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85" w:rsidRDefault="00ED0D85" w:rsidP="00ED0D85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МАСТЕР </w:t>
      </w:r>
      <w:r>
        <w:rPr>
          <w:rStyle w:val="c11"/>
          <w:b/>
          <w:bCs/>
          <w:color w:val="000000"/>
          <w:sz w:val="28"/>
          <w:szCs w:val="28"/>
        </w:rPr>
        <w:t>–</w:t>
      </w:r>
      <w:r>
        <w:rPr>
          <w:rStyle w:val="c11"/>
          <w:b/>
          <w:bCs/>
          <w:color w:val="000000"/>
          <w:sz w:val="28"/>
          <w:szCs w:val="28"/>
        </w:rPr>
        <w:t xml:space="preserve"> КЛАСС</w:t>
      </w:r>
      <w:r>
        <w:rPr>
          <w:rStyle w:val="c11"/>
          <w:b/>
          <w:bCs/>
          <w:color w:val="000000"/>
          <w:sz w:val="28"/>
          <w:szCs w:val="28"/>
        </w:rPr>
        <w:t xml:space="preserve"> с родителями </w:t>
      </w:r>
    </w:p>
    <w:p w:rsidR="00ED0D85" w:rsidRDefault="00ED0D85" w:rsidP="00ED0D8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c11"/>
          <w:b/>
          <w:bCs/>
          <w:color w:val="000000"/>
          <w:sz w:val="28"/>
          <w:szCs w:val="28"/>
        </w:rPr>
        <w:t>Тема: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11"/>
          <w:b/>
          <w:bCs/>
          <w:color w:val="000000"/>
          <w:sz w:val="28"/>
          <w:szCs w:val="28"/>
        </w:rPr>
        <w:t>«НЕТРАДИЦИОННАЯ ТЕХНИКА РИСОВАНИЯ-ГРАТТАЖ»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  <w:shd w:val="clear" w:color="auto" w:fill="FFFFFF"/>
        </w:rPr>
      </w:pP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Цель:</w:t>
      </w:r>
      <w:bookmarkStart w:id="0" w:name="_GoBack"/>
      <w:bookmarkEnd w:id="0"/>
      <w:r>
        <w:rPr>
          <w:rStyle w:val="c5"/>
          <w:color w:val="000000"/>
          <w:sz w:val="28"/>
          <w:szCs w:val="28"/>
          <w:shd w:val="clear" w:color="auto" w:fill="FFFFFF"/>
        </w:rPr>
        <w:t>  осуществление непрерывного образования воспитывающих взрослых,  через </w:t>
      </w:r>
      <w:r>
        <w:rPr>
          <w:rStyle w:val="c5"/>
          <w:color w:val="000000"/>
          <w:sz w:val="28"/>
          <w:szCs w:val="28"/>
        </w:rPr>
        <w:t xml:space="preserve">обучение родителей нетрадиционной технике рисования — </w:t>
      </w:r>
      <w:proofErr w:type="spellStart"/>
      <w:r>
        <w:rPr>
          <w:rStyle w:val="c5"/>
          <w:color w:val="000000"/>
          <w:sz w:val="28"/>
          <w:szCs w:val="28"/>
        </w:rPr>
        <w:t>граттаж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Позн</w:t>
      </w:r>
      <w:r>
        <w:rPr>
          <w:rStyle w:val="c5"/>
          <w:color w:val="000000"/>
          <w:sz w:val="28"/>
          <w:szCs w:val="28"/>
        </w:rPr>
        <w:t>акомить родителей</w:t>
      </w:r>
      <w:r>
        <w:rPr>
          <w:rStyle w:val="c5"/>
          <w:color w:val="000000"/>
          <w:sz w:val="28"/>
          <w:szCs w:val="28"/>
        </w:rPr>
        <w:t xml:space="preserve"> с нетрадиционной техникой рисования «</w:t>
      </w:r>
      <w:proofErr w:type="spellStart"/>
      <w:r>
        <w:rPr>
          <w:rStyle w:val="c5"/>
          <w:color w:val="000000"/>
          <w:sz w:val="28"/>
          <w:szCs w:val="28"/>
        </w:rPr>
        <w:t>граттаж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Показать основные приемы выполнения техники «</w:t>
      </w:r>
      <w:proofErr w:type="spellStart"/>
      <w:r>
        <w:rPr>
          <w:rStyle w:val="c5"/>
          <w:color w:val="000000"/>
          <w:sz w:val="28"/>
          <w:szCs w:val="28"/>
        </w:rPr>
        <w:t>граттаж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Упражнять в использовании таких средств выразительности, как линия и штрих.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Развивать творческий потенциал.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Способствовать развитию воображения, фантазии  участников мастер-класса;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Содействовать формированию эмоциональных, позитивных  чувств, настроения у родителей, желания сотрудничать с ДОУ в рамках разнообразных проектов.  </w:t>
      </w:r>
    </w:p>
    <w:p w:rsidR="00ED0D85" w:rsidRDefault="00ED0D85" w:rsidP="00ED0D8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 Методы</w:t>
      </w:r>
      <w:r w:rsidRPr="00ED0D85">
        <w:rPr>
          <w:rStyle w:val="c11"/>
          <w:bCs/>
          <w:i/>
          <w:iCs/>
          <w:color w:val="000000"/>
          <w:sz w:val="36"/>
          <w:szCs w:val="36"/>
        </w:rPr>
        <w:t>:</w:t>
      </w:r>
      <w:r w:rsidRPr="00ED0D85">
        <w:rPr>
          <w:rStyle w:val="c5"/>
          <w:i/>
          <w:iCs/>
          <w:color w:val="000000"/>
          <w:sz w:val="36"/>
          <w:szCs w:val="36"/>
        </w:rPr>
        <w:t> словесный, наглядный, практический</w:t>
      </w:r>
      <w:r>
        <w:rPr>
          <w:rStyle w:val="c5"/>
          <w:i/>
          <w:iCs/>
          <w:color w:val="000000"/>
          <w:sz w:val="28"/>
          <w:szCs w:val="28"/>
        </w:rPr>
        <w:t>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Используемые материалы: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Гуашь, </w:t>
      </w:r>
      <w:r>
        <w:rPr>
          <w:rStyle w:val="c5"/>
          <w:color w:val="000000"/>
          <w:sz w:val="28"/>
          <w:szCs w:val="28"/>
        </w:rPr>
        <w:t>альбомный лист или</w:t>
      </w:r>
      <w:r>
        <w:rPr>
          <w:rStyle w:val="c5"/>
          <w:color w:val="000000"/>
          <w:sz w:val="28"/>
          <w:szCs w:val="28"/>
        </w:rPr>
        <w:t xml:space="preserve"> картон, свечи восковые, восковые карандаши, </w:t>
      </w:r>
      <w:r>
        <w:rPr>
          <w:rStyle w:val="c5"/>
          <w:color w:val="000000"/>
          <w:sz w:val="28"/>
          <w:szCs w:val="28"/>
        </w:rPr>
        <w:t>зубочистки, родители могут использовать спицу, маникюрную деревянную палочку для обработки ногтей, кисти разных размеров, мыло, стеки, емкость для воды.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Основные этапы мастер-класса: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1. Теоретическая часть.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Актуальность темы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 уважаемые родители! Сегодня  мы поговорим о художественном творчестве. Все в детстве рисуют, но у кого-то это получается хорошо, а у кого-то не очень. Одному ребенку нужно немного помочь, а другому требуется длительное обучение и тренировка. Тем не менее, рисование является одним из самых интересных и увлекательных видов деятельности дошкольников. Нетрадиционные изобразительные техники помогают ребёнку выразить в рисунке задуманное и развивают познавательные способности и эстетическое восприятие. Для ребенка художественный материал обладает завораживающей, притягательной силой. </w:t>
      </w:r>
      <w:r>
        <w:rPr>
          <w:rStyle w:val="c5"/>
          <w:color w:val="000000"/>
          <w:sz w:val="28"/>
          <w:szCs w:val="28"/>
          <w:shd w:val="clear" w:color="auto" w:fill="FFFFFF"/>
        </w:rPr>
        <w:t>Включение в работу нетрадиционных методов рисования позволяет развивать познавательные интересы ребенка: использование предметов по - новому – рисовать своей ладонью, пальцами, использовать вместо кисти различные предметы.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 тому же при использовании различных материалов можно создать ситуацию свободного выбора, так необходимую в творческой деятельности.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 xml:space="preserve">Что же такое </w:t>
      </w:r>
      <w:proofErr w:type="spellStart"/>
      <w:r>
        <w:rPr>
          <w:rStyle w:val="c5"/>
          <w:color w:val="000000"/>
          <w:sz w:val="28"/>
          <w:szCs w:val="28"/>
        </w:rPr>
        <w:t>граттаж</w:t>
      </w:r>
      <w:proofErr w:type="spellEnd"/>
      <w:r>
        <w:rPr>
          <w:rStyle w:val="c5"/>
          <w:color w:val="000000"/>
          <w:sz w:val="28"/>
          <w:szCs w:val="28"/>
        </w:rPr>
        <w:t>?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color w:val="000000"/>
          <w:sz w:val="28"/>
          <w:szCs w:val="28"/>
        </w:rPr>
        <w:t xml:space="preserve">  </w:t>
      </w:r>
      <w:r>
        <w:rPr>
          <w:rStyle w:val="c5"/>
          <w:color w:val="000000"/>
          <w:sz w:val="28"/>
          <w:szCs w:val="28"/>
        </w:rPr>
        <w:t xml:space="preserve"> Уважаемые родители </w:t>
      </w:r>
      <w:proofErr w:type="spellStart"/>
      <w:r>
        <w:rPr>
          <w:rStyle w:val="c5"/>
          <w:color w:val="000000"/>
          <w:sz w:val="28"/>
          <w:szCs w:val="28"/>
        </w:rPr>
        <w:t>Граттаж</w:t>
      </w:r>
      <w:proofErr w:type="spellEnd"/>
      <w:r>
        <w:rPr>
          <w:rStyle w:val="c5"/>
          <w:color w:val="000000"/>
          <w:sz w:val="28"/>
          <w:szCs w:val="28"/>
        </w:rPr>
        <w:t xml:space="preserve"> - это способ выполнения рисунка путё</w:t>
      </w:r>
      <w:r>
        <w:rPr>
          <w:rStyle w:val="c5"/>
          <w:color w:val="000000"/>
          <w:sz w:val="28"/>
          <w:szCs w:val="28"/>
        </w:rPr>
        <w:t>м процарапывания</w:t>
      </w:r>
      <w:proofErr w:type="gramStart"/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,</w:t>
      </w:r>
      <w:proofErr w:type="gramEnd"/>
      <w:r>
        <w:rPr>
          <w:rStyle w:val="c5"/>
          <w:color w:val="000000"/>
          <w:sz w:val="28"/>
          <w:szCs w:val="28"/>
        </w:rPr>
        <w:t xml:space="preserve"> каким либо инструментом бумаги или картона, залитых тушью или гуашью. Другое название техники — </w:t>
      </w:r>
      <w:proofErr w:type="spellStart"/>
      <w:r>
        <w:rPr>
          <w:rStyle w:val="c5"/>
          <w:color w:val="000000"/>
          <w:sz w:val="28"/>
          <w:szCs w:val="28"/>
        </w:rPr>
        <w:t>воскография</w:t>
      </w:r>
      <w:proofErr w:type="spellEnd"/>
      <w:r>
        <w:rPr>
          <w:rStyle w:val="c5"/>
          <w:color w:val="000000"/>
          <w:sz w:val="28"/>
          <w:szCs w:val="28"/>
        </w:rPr>
        <w:t>. 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Эта техника открывает много различных возможностей, которые Вы сможете использовать  дома со своими детьми.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Возьмите в  руки шпажку, зубочистку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лист бумаги непростой,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словно фокусник - царапкой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Рисунок вы создайте  свой.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Здесь равнодушием не пахнет,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Простор для творчества такой,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иногда не веришь даже,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это сделано тобой!  </w:t>
      </w:r>
    </w:p>
    <w:p w:rsidR="00ED0D85" w:rsidRDefault="00ED0D85" w:rsidP="00ED0D85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(</w:t>
      </w:r>
      <w:r>
        <w:rPr>
          <w:rStyle w:val="c5"/>
          <w:i/>
          <w:iCs/>
          <w:color w:val="000000"/>
          <w:sz w:val="28"/>
          <w:szCs w:val="28"/>
        </w:rPr>
        <w:t xml:space="preserve">стихотворение Н.В.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Тишковой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)</w:t>
      </w:r>
    </w:p>
    <w:p w:rsidR="00ED0D85" w:rsidRDefault="00ED0D85" w:rsidP="00ED0D85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        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Посмотрите,  какие работы можно выполнить в этой технике. А если проявить немного фантазии и терпения, то вы научите </w:t>
      </w:r>
      <w:r>
        <w:rPr>
          <w:rStyle w:val="c5"/>
          <w:color w:val="000000"/>
          <w:sz w:val="28"/>
          <w:szCs w:val="28"/>
        </w:rPr>
        <w:t>этому волшебству и своих детей</w:t>
      </w:r>
      <w:r>
        <w:rPr>
          <w:rStyle w:val="c5"/>
          <w:color w:val="000000"/>
          <w:sz w:val="28"/>
          <w:szCs w:val="28"/>
        </w:rPr>
        <w:t>!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2. Практическая часть.</w:t>
      </w:r>
      <w:r>
        <w:rPr>
          <w:rStyle w:val="c5"/>
          <w:i/>
          <w:iCs/>
          <w:color w:val="000000"/>
          <w:sz w:val="28"/>
          <w:szCs w:val="28"/>
        </w:rPr>
        <w:t> 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  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Прежде чем приступить к работе, решите, что вы хотели бы изобразить. Пейзаж, портрет или предметные картинки. Может космический мир или морских обитателей… можно рисовать на цветной основе или на белой, это зависит от вашей фантазии.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 Для рисунка берется лист очень плотной бумаги, лучше картона. Его можно оставить белым, тогда процарапанные участки будут белыми, и работа на выходе получится черно-белой. Чаще лист бумаги или картона произвольно окрашивают, особенно это предпочтительнее для новичков.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Обычно используют акварельные краски, гуашь или акрил. Допустимо использовать для цветного фона масляную или восковую пастель. Мы сегодня с Вами используем те материалы, которые есть у каждого дома – это акварельные краски и гуашь, на выбор.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2"/>
          <w:rFonts w:ascii="Calibri" w:hAnsi="Calibri"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 Когда краска высохнет, следует приступить к затирке воском или парафином. Обязательным условием качественной работы будет то, насколько тщательно и добросовестно затерт каждый миллиметр листа. Это легко проверить на свет — нет ли пропусков.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 Следующий этап после затирки – нанесение черной краски.  В наше случае, это черная гуашь</w:t>
      </w:r>
      <w:proofErr w:type="gramStart"/>
      <w:r>
        <w:rPr>
          <w:rStyle w:val="c5"/>
          <w:color w:val="000000"/>
          <w:sz w:val="28"/>
          <w:szCs w:val="28"/>
        </w:rPr>
        <w:t xml:space="preserve"> Е</w:t>
      </w:r>
      <w:proofErr w:type="gramEnd"/>
      <w:r>
        <w:rPr>
          <w:rStyle w:val="c5"/>
          <w:color w:val="000000"/>
          <w:sz w:val="28"/>
          <w:szCs w:val="28"/>
        </w:rPr>
        <w:t>сли используется тушь, то нужно подготовить для работы обычное или жидкое мыло, периодически макать кисть в мыльную водичку. Если — гуашь, то в отдельной баночке смешать ее с жидким мылом. Это делается для того, чтобы равномерно нанести тушь или гуашь и избежать ее скатывания с жирной поверхности воска или парафина.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color w:val="000000"/>
          <w:sz w:val="28"/>
          <w:szCs w:val="28"/>
        </w:rPr>
        <w:t>  Следует подождать, чтобы краска хорошо просохла, ни в коем случае не сушить вблизи отопительных приборов, иначе воск расплавится, впитается в бумагу или в верхний слой картона и его невозможно будет процарапать. Пока краска сохнет, возьмите другой лист и нанесите эскиз своей работы, что вы предполагаете нарисовать. Это поможет вам не делать лишних линий потом.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2"/>
          <w:rFonts w:ascii="Calibri" w:hAnsi="Calibri"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 xml:space="preserve">Следующий этап – это повторное накладывание того же рисунка, только теперь на черный просохший фон. Нужно обвести рисунок шариковой ручкой. В процессе работы  изображение будет передавлено на мягкую восковую поверхность. Убираем листик с обведенным рисунком. В результате на черном фоне появится проступившее изображение. Теперь осталось </w:t>
      </w:r>
      <w:proofErr w:type="spellStart"/>
      <w:r>
        <w:rPr>
          <w:rStyle w:val="c5"/>
          <w:color w:val="000000"/>
          <w:sz w:val="28"/>
          <w:szCs w:val="28"/>
        </w:rPr>
        <w:t>доцарапать</w:t>
      </w:r>
      <w:proofErr w:type="spellEnd"/>
      <w:r>
        <w:rPr>
          <w:rStyle w:val="c5"/>
          <w:color w:val="000000"/>
          <w:sz w:val="28"/>
          <w:szCs w:val="28"/>
        </w:rPr>
        <w:t>, доскоблить или подправить, нанести еще штрихи, где это нужно. Если же необходимости в предварительном рисунке изначально не было, то можно процарапывать сразу по просохшему черному фону то, что хочется, что задумывалось. Главное, определить, какие части рисунка должны остаться черного цвета.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торопитесь и у вас всё получится.</w:t>
      </w:r>
    </w:p>
    <w:p w:rsidR="00ED0D85" w:rsidRDefault="00ED0D85" w:rsidP="00ED0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Демонстрация действий.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Я постаралась рассказать обо всех этапах обучения нетрадиционной технике рисования «</w:t>
      </w:r>
      <w:proofErr w:type="spellStart"/>
      <w:r>
        <w:rPr>
          <w:rStyle w:val="c5"/>
          <w:color w:val="000000"/>
          <w:sz w:val="28"/>
          <w:szCs w:val="28"/>
        </w:rPr>
        <w:t>Граттаж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Подведение итогов</w:t>
      </w:r>
      <w:r>
        <w:rPr>
          <w:rStyle w:val="c5"/>
          <w:color w:val="000000"/>
          <w:sz w:val="28"/>
          <w:szCs w:val="28"/>
        </w:rPr>
        <w:t> 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Уважаемые родители,  скажите, пожалуйста, было ли Вам интересно на нашем мастер-классе, хотели бы вы применить полученные знания дома со своими детьми?</w:t>
      </w:r>
    </w:p>
    <w:p w:rsidR="00ED0D85" w:rsidRDefault="00ED0D85" w:rsidP="00ED0D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Продемонстрируйте свои работы.</w:t>
      </w:r>
    </w:p>
    <w:p w:rsidR="00ED0D85" w:rsidRDefault="00ED0D85" w:rsidP="00ED0D8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Спасибо, Вам за проявленный интерес к нетрадиционной технике рисования, за активное участие в мастер–классе. Очень приятно было с вами работать. Чудесные картины останутся Вам на память.</w:t>
      </w:r>
    </w:p>
    <w:p w:rsidR="00ED0D85" w:rsidRDefault="00ED0D85" w:rsidP="00ED0D85">
      <w:pPr>
        <w:pStyle w:val="c21"/>
        <w:shd w:val="clear" w:color="auto" w:fill="FFFFFF"/>
        <w:spacing w:before="0" w:beforeAutospacing="0" w:after="0" w:afterAutospacing="0"/>
        <w:ind w:firstLine="31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rFonts w:ascii="Calibri" w:hAnsi="Calibri"/>
          <w:color w:val="000000"/>
          <w:sz w:val="28"/>
          <w:szCs w:val="28"/>
        </w:rPr>
        <w:t>            </w:t>
      </w:r>
    </w:p>
    <w:p w:rsidR="00ED0D85" w:rsidRDefault="00ED0D85" w:rsidP="00ED0D8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Используемая литература:</w:t>
      </w:r>
    </w:p>
    <w:p w:rsidR="00ED0D85" w:rsidRDefault="00ED0D85" w:rsidP="00ED0D8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Давыдова Г. Н. Нетрадиционная техника рисования в детском саду. - Скрипторий, 2003г.</w:t>
      </w:r>
    </w:p>
    <w:p w:rsidR="00ED0D85" w:rsidRDefault="00ED0D85" w:rsidP="00ED0D8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Никитина А. В. Нетрадиционная техника рисования в детском саду. - КАРО, 2008г.</w:t>
      </w:r>
    </w:p>
    <w:p w:rsidR="00ED0D85" w:rsidRDefault="00ED0D85" w:rsidP="00ED0D8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Немешаева Е. А. Художества без кисточки. – Феникс, 2014г.</w:t>
      </w:r>
    </w:p>
    <w:p w:rsidR="00212F25" w:rsidRDefault="00212F25"/>
    <w:sectPr w:rsidR="0021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5"/>
    <w:rsid w:val="00212F25"/>
    <w:rsid w:val="00E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D85"/>
  </w:style>
  <w:style w:type="paragraph" w:customStyle="1" w:styleId="c24">
    <w:name w:val="c24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0D85"/>
  </w:style>
  <w:style w:type="character" w:customStyle="1" w:styleId="c0">
    <w:name w:val="c0"/>
    <w:basedOn w:val="a0"/>
    <w:rsid w:val="00ED0D85"/>
  </w:style>
  <w:style w:type="paragraph" w:customStyle="1" w:styleId="c6">
    <w:name w:val="c6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0D85"/>
  </w:style>
  <w:style w:type="paragraph" w:customStyle="1" w:styleId="c12">
    <w:name w:val="c12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D0D85"/>
  </w:style>
  <w:style w:type="character" w:customStyle="1" w:styleId="c22">
    <w:name w:val="c22"/>
    <w:basedOn w:val="a0"/>
    <w:rsid w:val="00ED0D85"/>
  </w:style>
  <w:style w:type="character" w:customStyle="1" w:styleId="c8">
    <w:name w:val="c8"/>
    <w:basedOn w:val="a0"/>
    <w:rsid w:val="00ED0D85"/>
  </w:style>
  <w:style w:type="paragraph" w:customStyle="1" w:styleId="c10">
    <w:name w:val="c10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0D85"/>
  </w:style>
  <w:style w:type="paragraph" w:customStyle="1" w:styleId="c26">
    <w:name w:val="c26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D85"/>
  </w:style>
  <w:style w:type="character" w:customStyle="1" w:styleId="c17">
    <w:name w:val="c17"/>
    <w:basedOn w:val="a0"/>
    <w:rsid w:val="00ED0D85"/>
  </w:style>
  <w:style w:type="character" w:customStyle="1" w:styleId="c31">
    <w:name w:val="c31"/>
    <w:basedOn w:val="a0"/>
    <w:rsid w:val="00ED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D85"/>
  </w:style>
  <w:style w:type="paragraph" w:customStyle="1" w:styleId="c24">
    <w:name w:val="c24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0D85"/>
  </w:style>
  <w:style w:type="character" w:customStyle="1" w:styleId="c0">
    <w:name w:val="c0"/>
    <w:basedOn w:val="a0"/>
    <w:rsid w:val="00ED0D85"/>
  </w:style>
  <w:style w:type="paragraph" w:customStyle="1" w:styleId="c6">
    <w:name w:val="c6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0D85"/>
  </w:style>
  <w:style w:type="paragraph" w:customStyle="1" w:styleId="c12">
    <w:name w:val="c12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D0D85"/>
  </w:style>
  <w:style w:type="character" w:customStyle="1" w:styleId="c22">
    <w:name w:val="c22"/>
    <w:basedOn w:val="a0"/>
    <w:rsid w:val="00ED0D85"/>
  </w:style>
  <w:style w:type="character" w:customStyle="1" w:styleId="c8">
    <w:name w:val="c8"/>
    <w:basedOn w:val="a0"/>
    <w:rsid w:val="00ED0D85"/>
  </w:style>
  <w:style w:type="paragraph" w:customStyle="1" w:styleId="c10">
    <w:name w:val="c10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0D85"/>
  </w:style>
  <w:style w:type="paragraph" w:customStyle="1" w:styleId="c26">
    <w:name w:val="c26"/>
    <w:basedOn w:val="a"/>
    <w:rsid w:val="00E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D85"/>
  </w:style>
  <w:style w:type="character" w:customStyle="1" w:styleId="c17">
    <w:name w:val="c17"/>
    <w:basedOn w:val="a0"/>
    <w:rsid w:val="00ED0D85"/>
  </w:style>
  <w:style w:type="character" w:customStyle="1" w:styleId="c31">
    <w:name w:val="c31"/>
    <w:basedOn w:val="a0"/>
    <w:rsid w:val="00E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A03E-342B-4341-92E6-FF3537A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920</Words>
  <Characters>5247</Characters>
  <Application>Microsoft Office Word</Application>
  <DocSecurity>0</DocSecurity>
  <Lines>43</Lines>
  <Paragraphs>12</Paragraphs>
  <ScaleCrop>false</ScaleCrop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рикмасов</dc:creator>
  <cp:lastModifiedBy>алексей рикмасов</cp:lastModifiedBy>
  <cp:revision>1</cp:revision>
  <dcterms:created xsi:type="dcterms:W3CDTF">2022-02-02T04:17:00Z</dcterms:created>
  <dcterms:modified xsi:type="dcterms:W3CDTF">2022-02-02T04:25:00Z</dcterms:modified>
</cp:coreProperties>
</file>