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04"/>
        <w:tblW w:w="1041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82"/>
        <w:gridCol w:w="8434"/>
      </w:tblGrid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Название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EF78D3" w:rsidP="001C1666">
            <w:pPr>
              <w:tabs>
                <w:tab w:val="left" w:pos="8772"/>
              </w:tabs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Музыка</w:t>
            </w:r>
            <w:r w:rsidR="001C1666">
              <w:rPr>
                <w:rFonts w:cstheme="minorBidi"/>
                <w:lang w:eastAsia="en-US"/>
              </w:rPr>
              <w:tab/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Класс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>6</w:t>
            </w:r>
            <w:r w:rsidR="004F6E5B">
              <w:rPr>
                <w:rFonts w:cstheme="minorBidi"/>
                <w:bCs/>
                <w:lang w:eastAsia="en-US"/>
              </w:rPr>
              <w:t xml:space="preserve"> 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Соответствует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УМК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8677EA" w:rsidP="001C1666">
            <w:pPr>
              <w:pStyle w:val="Style4"/>
              <w:tabs>
                <w:tab w:val="left" w:pos="73"/>
                <w:tab w:val="left" w:pos="1701"/>
              </w:tabs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Сергеева Г. П. Музыка: 5</w:t>
            </w:r>
            <w:r w:rsidRPr="008677EA">
              <w:rPr>
                <w:lang w:eastAsia="en-US"/>
              </w:rPr>
              <w:t xml:space="preserve"> клас</w:t>
            </w:r>
            <w:r>
              <w:rPr>
                <w:lang w:eastAsia="en-US"/>
              </w:rPr>
              <w:t>с</w:t>
            </w:r>
            <w:r w:rsidRPr="008677EA">
              <w:rPr>
                <w:lang w:eastAsia="en-US"/>
              </w:rPr>
              <w:t xml:space="preserve">: учебник для общеобразовательных организаций / Г. </w:t>
            </w:r>
            <w:r>
              <w:rPr>
                <w:lang w:eastAsia="en-US"/>
              </w:rPr>
              <w:t xml:space="preserve">П. Сергеева, Е. Д. Критская. – 2-е </w:t>
            </w:r>
            <w:r w:rsidR="00A55EE6">
              <w:rPr>
                <w:lang w:eastAsia="en-US"/>
              </w:rPr>
              <w:t xml:space="preserve">изд. – М.: Просвещение, 2013. 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Количество часов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35 часов (1 час в неделю)</w:t>
            </w:r>
          </w:p>
        </w:tc>
      </w:tr>
      <w:tr w:rsidR="002713DC" w:rsidTr="001C1666">
        <w:trPr>
          <w:trHeight w:val="56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Цель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C56" w:rsidRPr="00B35C56" w:rsidRDefault="002713DC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2675" w:rsidRPr="008F2675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 обуч</w:t>
            </w:r>
            <w:r w:rsidR="008F2675">
              <w:rPr>
                <w:rFonts w:ascii="Times New Roman" w:hAnsi="Times New Roman"/>
                <w:sz w:val="24"/>
                <w:szCs w:val="24"/>
              </w:rPr>
              <w:t xml:space="preserve">ающихся как неотъемлемой </w:t>
            </w:r>
            <w:r w:rsidR="008F2675" w:rsidRPr="008F2675">
              <w:rPr>
                <w:rFonts w:ascii="Times New Roman" w:hAnsi="Times New Roman"/>
                <w:sz w:val="24"/>
                <w:szCs w:val="24"/>
              </w:rPr>
              <w:t>ч</w:t>
            </w:r>
            <w:r w:rsidR="00B35C56">
              <w:rPr>
                <w:rFonts w:ascii="Times New Roman" w:hAnsi="Times New Roman"/>
                <w:sz w:val="24"/>
                <w:szCs w:val="24"/>
              </w:rPr>
              <w:t xml:space="preserve">асти их общей духовной культуры; </w:t>
            </w:r>
            <w:r w:rsidR="00B35C56" w:rsidRPr="00B35C56">
              <w:rPr>
                <w:rFonts w:ascii="Times New Roman" w:hAnsi="Times New Roman"/>
                <w:sz w:val="24"/>
                <w:szCs w:val="24"/>
              </w:rPr>
              <w:t>потр</w:t>
            </w:r>
            <w:r w:rsidR="00B35C56">
              <w:rPr>
                <w:rFonts w:ascii="Times New Roman" w:hAnsi="Times New Roman"/>
                <w:sz w:val="24"/>
                <w:szCs w:val="24"/>
              </w:rPr>
              <w:t xml:space="preserve">ебности в общении с музыкой для </w:t>
            </w:r>
            <w:r w:rsidR="00B35C56" w:rsidRPr="00B35C56">
              <w:rPr>
                <w:rFonts w:ascii="Times New Roman" w:hAnsi="Times New Roman"/>
                <w:sz w:val="24"/>
                <w:szCs w:val="24"/>
              </w:rPr>
              <w:t xml:space="preserve">дальнейшего духовно-нравственного развития, </w:t>
            </w:r>
            <w:r w:rsidR="00B35C56">
              <w:rPr>
                <w:rFonts w:ascii="Times New Roman" w:hAnsi="Times New Roman"/>
                <w:sz w:val="24"/>
                <w:szCs w:val="24"/>
              </w:rPr>
              <w:t xml:space="preserve">социализации, самообразования, </w:t>
            </w:r>
            <w:r w:rsidR="00B35C56" w:rsidRPr="00B35C56">
              <w:rPr>
                <w:rFonts w:ascii="Times New Roman" w:hAnsi="Times New Roman"/>
                <w:sz w:val="24"/>
                <w:szCs w:val="24"/>
              </w:rPr>
              <w:t xml:space="preserve">организации содержательного культурного досуга </w:t>
            </w:r>
            <w:r w:rsidR="00B35C56">
              <w:rPr>
                <w:rFonts w:ascii="Times New Roman" w:hAnsi="Times New Roman"/>
                <w:sz w:val="24"/>
                <w:szCs w:val="24"/>
              </w:rPr>
              <w:t xml:space="preserve">на основе осознания роли музыки </w:t>
            </w:r>
            <w:r w:rsidR="00B35C56" w:rsidRPr="00B35C56">
              <w:rPr>
                <w:rFonts w:ascii="Times New Roman" w:hAnsi="Times New Roman"/>
                <w:sz w:val="24"/>
                <w:szCs w:val="24"/>
              </w:rPr>
              <w:t>в жизни отдельного человека и общества, в развитии мировой культуры;</w:t>
            </w:r>
          </w:p>
          <w:p w:rsidR="00B35C56" w:rsidRPr="00B35C56" w:rsidRDefault="00B35C56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развитие общих музыкальных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а также образного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и ассоциативного мышления, фантазии и творче</w:t>
            </w:r>
            <w:r>
              <w:rPr>
                <w:rFonts w:ascii="Times New Roman" w:hAnsi="Times New Roman"/>
                <w:sz w:val="24"/>
                <w:szCs w:val="24"/>
              </w:rPr>
              <w:t>ского воображения, эмоционально-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ценностного отношения к явлениям жизни и искусства на основе восприя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и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анализа музыкальных образов;</w:t>
            </w:r>
          </w:p>
          <w:p w:rsidR="00B35C56" w:rsidRPr="00B35C56" w:rsidRDefault="00B35C56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формирование мотивационной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на продуктивную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 xml:space="preserve">музыкально-творческую деятельность (слушание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музыки, пение, инструментальное </w:t>
            </w:r>
            <w:proofErr w:type="spellStart"/>
            <w:r w:rsidRPr="00B35C5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B35C56">
              <w:rPr>
                <w:rFonts w:ascii="Times New Roman" w:hAnsi="Times New Roman"/>
                <w:sz w:val="24"/>
                <w:szCs w:val="24"/>
              </w:rPr>
              <w:t>, драматизация 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произведений, импровизация,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музыкально-пластическое движение);</w:t>
            </w:r>
          </w:p>
          <w:p w:rsidR="00B35C56" w:rsidRDefault="00B35C56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 xml:space="preserve">воспитание эстетического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миру, критического восприятия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музыкальной информации, развитие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способностей в многообразных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видах музыкальной деятельности, связанной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театром, кино, литературой, живописью;</w:t>
            </w:r>
          </w:p>
          <w:p w:rsidR="00B35C56" w:rsidRPr="00B35C56" w:rsidRDefault="00B35C56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 xml:space="preserve"> расширение музыкального и общего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льтурного кругозора; воспитание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 xml:space="preserve">музыкального вкуса, устойчивого интереса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музыке своего народа и других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народов мира, классическому и современному музыкальному наследию;</w:t>
            </w:r>
          </w:p>
          <w:p w:rsidR="002713DC" w:rsidRPr="008F2675" w:rsidRDefault="00B35C56" w:rsidP="001C1666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 xml:space="preserve"> овладение основами музыкальной грамотности: 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эмоционально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воспринимать музыку как живое образное искусс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во взаимосвязи с жизнью, со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специальной терминологией и ключевыми 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ятиями музыкального искусства,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t>элементарной нотной грамотой в рамках изучаемого курса.</w:t>
            </w:r>
            <w:r w:rsidR="00271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3DC" w:rsidTr="001C1666">
        <w:trPr>
          <w:trHeight w:val="47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Pr="00B35C56" w:rsidRDefault="002713DC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Структура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1.  Планируемые результаты освоения учебного предмета.</w:t>
            </w:r>
          </w:p>
          <w:p w:rsidR="002713DC" w:rsidRDefault="002713DC" w:rsidP="001C1666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2.  Содержание учебного предмета.</w:t>
            </w:r>
          </w:p>
          <w:p w:rsidR="002713DC" w:rsidRDefault="002713DC" w:rsidP="001C1666">
            <w:pPr>
              <w:spacing w:line="240" w:lineRule="atLeast"/>
              <w:jc w:val="both"/>
              <w:rPr>
                <w:rFonts w:eastAsia="Calibri" w:cstheme="minorBidi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3. Тематическое планирование учебного предмета.</w:t>
            </w:r>
          </w:p>
        </w:tc>
      </w:tr>
      <w:tr w:rsidR="001C1666" w:rsidTr="001C1666">
        <w:trPr>
          <w:trHeight w:val="47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Default="001C1666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Форма промежуточной аттестации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Pr="00B4427C" w:rsidRDefault="001C1666" w:rsidP="001C1666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456C">
              <w:rPr>
                <w:bCs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1C1666" w:rsidRPr="001C1666" w:rsidRDefault="001C1666" w:rsidP="001C1666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1C1666">
        <w:rPr>
          <w:rFonts w:eastAsia="Andale Sans UI"/>
          <w:b/>
          <w:kern w:val="1"/>
          <w:lang w:eastAsia="en-US"/>
        </w:rPr>
        <w:t>АННОТАЦИЯ К РАБ</w:t>
      </w:r>
      <w:bookmarkStart w:id="0" w:name="_GoBack"/>
      <w:bookmarkEnd w:id="0"/>
      <w:r w:rsidRPr="001C1666">
        <w:rPr>
          <w:rFonts w:eastAsia="Andale Sans UI"/>
          <w:b/>
          <w:kern w:val="1"/>
          <w:lang w:eastAsia="en-US"/>
        </w:rPr>
        <w:t>ОЧИМ ПРОГРАММАМ УЧЕБНОГО ПРЕДМЕТА «</w:t>
      </w:r>
      <w:r>
        <w:rPr>
          <w:rFonts w:eastAsia="Andale Sans UI"/>
          <w:b/>
          <w:kern w:val="1"/>
          <w:lang w:eastAsia="en-US"/>
        </w:rPr>
        <w:t>МУЗЫКА</w:t>
      </w:r>
      <w:r w:rsidRPr="001C1666">
        <w:rPr>
          <w:rFonts w:eastAsia="Andale Sans UI"/>
          <w:b/>
          <w:kern w:val="1"/>
          <w:lang w:eastAsia="en-US"/>
        </w:rPr>
        <w:t xml:space="preserve">» </w:t>
      </w:r>
    </w:p>
    <w:p w:rsidR="001C1666" w:rsidRPr="001C1666" w:rsidRDefault="001C1666" w:rsidP="001C1666">
      <w:pPr>
        <w:widowControl w:val="0"/>
        <w:suppressAutoHyphens/>
        <w:jc w:val="center"/>
        <w:rPr>
          <w:rFonts w:eastAsia="Andale Sans UI"/>
          <w:b/>
          <w:kern w:val="1"/>
          <w:lang w:eastAsia="en-US"/>
        </w:rPr>
      </w:pPr>
      <w:r w:rsidRPr="001C1666">
        <w:rPr>
          <w:rFonts w:eastAsia="Andale Sans UI"/>
          <w:b/>
          <w:kern w:val="1"/>
          <w:lang w:eastAsia="en-US"/>
        </w:rPr>
        <w:t>6-8 КЛАССЫ</w:t>
      </w:r>
    </w:p>
    <w:p w:rsidR="002713DC" w:rsidRDefault="002713DC" w:rsidP="002713DC">
      <w:pPr>
        <w:spacing w:line="240" w:lineRule="atLeast"/>
      </w:pPr>
    </w:p>
    <w:tbl>
      <w:tblPr>
        <w:tblW w:w="1041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82"/>
        <w:gridCol w:w="8434"/>
      </w:tblGrid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Название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EF78D3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Музыка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Класс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>6</w:t>
            </w:r>
            <w:r w:rsidR="001C1666">
              <w:rPr>
                <w:rFonts w:cstheme="minorBidi"/>
                <w:bCs/>
                <w:lang w:eastAsia="en-US"/>
              </w:rPr>
              <w:t xml:space="preserve"> доп.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Соответствует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УМК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Pr="00955F20" w:rsidRDefault="008677EA">
            <w:pPr>
              <w:pStyle w:val="Style4"/>
              <w:tabs>
                <w:tab w:val="left" w:pos="73"/>
                <w:tab w:val="left" w:pos="1701"/>
              </w:tabs>
              <w:spacing w:line="240" w:lineRule="exact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Сергеева Г. П. Музыка. 6 класс</w:t>
            </w:r>
            <w:r w:rsidR="00955F20" w:rsidRPr="00955F20">
              <w:rPr>
                <w:color w:val="000000"/>
                <w:lang w:eastAsia="en-US"/>
              </w:rPr>
              <w:t xml:space="preserve">: учебник для общеобразовательных организаций / Г. П. Сергеева, Е. Д. Критская. – 5-е изд. – </w:t>
            </w:r>
            <w:r>
              <w:rPr>
                <w:color w:val="000000"/>
                <w:lang w:eastAsia="en-US"/>
              </w:rPr>
              <w:t xml:space="preserve">М.: Просвещение, 2016. </w:t>
            </w:r>
          </w:p>
        </w:tc>
      </w:tr>
      <w:tr w:rsidR="002713DC" w:rsidTr="001C1666">
        <w:trPr>
          <w:trHeight w:val="27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Количество часов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35 часов (1 час в неделю)</w:t>
            </w:r>
          </w:p>
        </w:tc>
      </w:tr>
      <w:tr w:rsidR="002713DC" w:rsidTr="001C1666">
        <w:trPr>
          <w:trHeight w:val="56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Цель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C56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 xml:space="preserve">-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</w:t>
            </w:r>
            <w:r w:rsidRPr="00B35C56">
              <w:rPr>
                <w:rFonts w:ascii="Times New Roman" w:hAnsi="Times New Roman"/>
                <w:sz w:val="24"/>
                <w:szCs w:val="24"/>
              </w:rPr>
              <w:lastRenderedPageBreak/>
              <w:t>культуры;</w:t>
            </w:r>
          </w:p>
          <w:p w:rsidR="00B35C56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>-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      </w:r>
          </w:p>
          <w:p w:rsidR="00B35C56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 xml:space="preserve">- формирование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 w:rsidRPr="00B35C5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B35C56">
              <w:rPr>
                <w:rFonts w:ascii="Times New Roman" w:hAnsi="Times New Roman"/>
                <w:sz w:val="24"/>
                <w:szCs w:val="24"/>
              </w:rPr>
              <w:t>, драматизация музыкальных произведений, импровизация, музыкально-пластическое движение);</w:t>
            </w:r>
          </w:p>
          <w:p w:rsidR="00B35C56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  <w:p w:rsidR="00B35C56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>-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2713DC" w:rsidRPr="00B35C56" w:rsidRDefault="00B35C56" w:rsidP="00B35C56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35C56">
              <w:rPr>
                <w:rFonts w:ascii="Times New Roman" w:hAnsi="Times New Roman"/>
                <w:sz w:val="24"/>
                <w:szCs w:val="24"/>
              </w:rPr>
      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</w:p>
        </w:tc>
      </w:tr>
      <w:tr w:rsidR="002713DC" w:rsidTr="001C1666">
        <w:trPr>
          <w:trHeight w:val="47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lastRenderedPageBreak/>
              <w:t>Структура курса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1.  Планируемые результаты освоения учебного предмета.</w:t>
            </w:r>
          </w:p>
          <w:p w:rsidR="002713DC" w:rsidRDefault="002713DC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2.  Содержание учебного предмета.</w:t>
            </w:r>
          </w:p>
          <w:p w:rsidR="002713DC" w:rsidRDefault="002713DC">
            <w:pPr>
              <w:spacing w:line="240" w:lineRule="atLeast"/>
              <w:jc w:val="both"/>
              <w:rPr>
                <w:rFonts w:eastAsia="Calibri" w:cstheme="minorBidi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3. Тематическое планирование учебного предмета.</w:t>
            </w:r>
          </w:p>
        </w:tc>
      </w:tr>
      <w:tr w:rsidR="001C1666" w:rsidTr="001C1666">
        <w:trPr>
          <w:trHeight w:val="47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Default="001C1666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Форма промежуточной аттестации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Pr="00B4427C" w:rsidRDefault="001C1666" w:rsidP="001C1666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456C">
              <w:rPr>
                <w:bCs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2713DC" w:rsidRDefault="002713DC" w:rsidP="002713DC">
      <w:pPr>
        <w:spacing w:line="240" w:lineRule="atLeast"/>
      </w:pPr>
    </w:p>
    <w:tbl>
      <w:tblPr>
        <w:tblW w:w="1041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064"/>
        <w:gridCol w:w="8352"/>
      </w:tblGrid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Название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EF78D3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Музыка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Класс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>7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Соответствует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УМК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8677EA">
            <w:pPr>
              <w:pStyle w:val="Style4"/>
              <w:tabs>
                <w:tab w:val="left" w:pos="139"/>
                <w:tab w:val="left" w:pos="1701"/>
              </w:tabs>
              <w:spacing w:line="240" w:lineRule="exact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Сергеева Г. П. Музыка. 7 класс</w:t>
            </w:r>
            <w:r w:rsidRPr="008677EA">
              <w:rPr>
                <w:lang w:eastAsia="en-US"/>
              </w:rPr>
              <w:t xml:space="preserve">: учебник для общеобразовательных организаций / Г. П. Сергеева, Е. Д. Критская. – 9-е изд. – </w:t>
            </w:r>
            <w:r>
              <w:rPr>
                <w:lang w:eastAsia="en-US"/>
              </w:rPr>
              <w:t xml:space="preserve">М.: Просвещение, 2019. 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Количество часов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35 часов (1 час в неделю)</w:t>
            </w:r>
          </w:p>
        </w:tc>
      </w:tr>
      <w:tr w:rsidR="002713DC" w:rsidTr="001C1666">
        <w:trPr>
          <w:trHeight w:val="566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Цель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C56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B35C56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      </w:r>
          </w:p>
          <w:p w:rsidR="00B35C56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формирование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>, драматизация музыкальных произведений, импровизация, музыкально-пластическое движение);</w:t>
            </w:r>
          </w:p>
          <w:p w:rsidR="00B35C56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  <w:p w:rsidR="00B35C56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расширение музыкального и общего культурного кругозора; воспитание </w:t>
            </w:r>
            <w:r>
              <w:rPr>
                <w:lang w:eastAsia="en-US"/>
              </w:rPr>
              <w:lastRenderedPageBreak/>
              <w:t>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2713DC" w:rsidRDefault="00B35C56" w:rsidP="001C1666">
            <w:pPr>
              <w:pStyle w:val="Style4"/>
              <w:tabs>
                <w:tab w:val="left" w:pos="-14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</w:p>
        </w:tc>
      </w:tr>
      <w:tr w:rsidR="002713DC" w:rsidTr="001C1666">
        <w:trPr>
          <w:trHeight w:val="479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lastRenderedPageBreak/>
              <w:t>Структура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widowControl w:val="0"/>
              <w:suppressAutoHyphens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1.  Планируемые результаты освоения учебного предмета.</w:t>
            </w:r>
          </w:p>
          <w:p w:rsidR="002713DC" w:rsidRDefault="002713DC" w:rsidP="001C1666">
            <w:pPr>
              <w:widowControl w:val="0"/>
              <w:suppressAutoHyphens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2.  Содержание учебного предмета.</w:t>
            </w:r>
          </w:p>
          <w:p w:rsidR="002713DC" w:rsidRDefault="002713DC" w:rsidP="001C1666">
            <w:pPr>
              <w:jc w:val="both"/>
              <w:rPr>
                <w:rFonts w:eastAsia="Calibri" w:cstheme="minorBidi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3. Тематическое планирование учебного предмета.</w:t>
            </w:r>
          </w:p>
        </w:tc>
      </w:tr>
      <w:tr w:rsidR="001C1666" w:rsidTr="001C1666">
        <w:trPr>
          <w:trHeight w:val="479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Default="001C1666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Форма промежуточной аттестации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Pr="00B4427C" w:rsidRDefault="001C1666" w:rsidP="001C1666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456C">
              <w:rPr>
                <w:bCs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2713DC" w:rsidRDefault="002713DC" w:rsidP="002713DC">
      <w:pPr>
        <w:spacing w:line="240" w:lineRule="atLeast"/>
      </w:pPr>
    </w:p>
    <w:tbl>
      <w:tblPr>
        <w:tblW w:w="10416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064"/>
        <w:gridCol w:w="8352"/>
      </w:tblGrid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Название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EF78D3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Музыка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Класс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 w:rsidP="001C1666">
            <w:pPr>
              <w:tabs>
                <w:tab w:val="left" w:pos="8784"/>
              </w:tabs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bCs/>
                <w:lang w:eastAsia="en-US"/>
              </w:rPr>
              <w:t>8</w:t>
            </w:r>
            <w:r w:rsidR="001C1666">
              <w:rPr>
                <w:rFonts w:cstheme="minorBidi"/>
                <w:bCs/>
                <w:lang w:eastAsia="en-US"/>
              </w:rPr>
              <w:tab/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Соответствует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УМК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8677E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Сергеева Г. П. Музыка. 8 класс</w:t>
            </w:r>
            <w:r w:rsidRPr="008677EA">
              <w:rPr>
                <w:rFonts w:cstheme="minorBidi"/>
                <w:lang w:eastAsia="en-US"/>
              </w:rPr>
              <w:t>: учебник для общеобразовательных организаций / Г. П. Сергеева, Е. Д. Критская. – М. : Просвещение, 2019.</w:t>
            </w:r>
          </w:p>
        </w:tc>
      </w:tr>
      <w:tr w:rsidR="002713DC" w:rsidTr="001C1666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Количество часов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17 часов (1 час в две недели)</w:t>
            </w:r>
          </w:p>
        </w:tc>
      </w:tr>
      <w:tr w:rsidR="002713DC" w:rsidTr="001C1666">
        <w:trPr>
          <w:trHeight w:val="1413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Цель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C56" w:rsidRPr="00B35C56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0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>-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B35C56" w:rsidRPr="00B35C56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2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>-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      </w:r>
          </w:p>
          <w:p w:rsidR="00B35C56" w:rsidRPr="00B35C56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2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 xml:space="preserve">- формирование мотивационной направленности на продуктивную музыкально-творческую деятельность (слушание музыки, пение, инструментальное </w:t>
            </w:r>
            <w:proofErr w:type="spellStart"/>
            <w:r w:rsidRPr="00B35C56">
              <w:rPr>
                <w:lang w:eastAsia="en-US"/>
              </w:rPr>
              <w:t>музицирование</w:t>
            </w:r>
            <w:proofErr w:type="spellEnd"/>
            <w:r w:rsidRPr="00B35C56">
              <w:rPr>
                <w:lang w:eastAsia="en-US"/>
              </w:rPr>
              <w:t>, драматизация музыкальных произведений, импровизация, музыкально-пластическое движение);</w:t>
            </w:r>
          </w:p>
          <w:p w:rsidR="00B35C56" w:rsidRPr="00B35C56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2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  <w:p w:rsidR="00B35C56" w:rsidRPr="00B35C56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2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>-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2713DC" w:rsidRDefault="00B35C56" w:rsidP="001C1666">
            <w:pPr>
              <w:pStyle w:val="Style4"/>
              <w:tabs>
                <w:tab w:val="left" w:pos="-2"/>
                <w:tab w:val="left" w:pos="1701"/>
              </w:tabs>
              <w:spacing w:line="240" w:lineRule="auto"/>
              <w:ind w:firstLine="2"/>
              <w:contextualSpacing/>
              <w:rPr>
                <w:lang w:eastAsia="en-US"/>
              </w:rPr>
            </w:pPr>
            <w:r w:rsidRPr="00B35C56">
              <w:rPr>
                <w:lang w:eastAsia="en-US"/>
              </w:rPr>
      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</w:p>
        </w:tc>
      </w:tr>
      <w:tr w:rsidR="002713DC" w:rsidTr="001C1666">
        <w:trPr>
          <w:trHeight w:val="479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val="en-US" w:eastAsia="en-US"/>
              </w:rPr>
            </w:pPr>
            <w:r>
              <w:rPr>
                <w:rFonts w:cstheme="minorBidi"/>
                <w:lang w:eastAsia="en-US"/>
              </w:rPr>
              <w:t>Структура курса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13DC" w:rsidRDefault="002713DC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1.  Планируемые результаты освоения учебного предмета.</w:t>
            </w:r>
          </w:p>
          <w:p w:rsidR="002713DC" w:rsidRDefault="002713DC">
            <w:pPr>
              <w:widowControl w:val="0"/>
              <w:suppressAutoHyphens/>
              <w:spacing w:line="240" w:lineRule="atLeast"/>
              <w:rPr>
                <w:rFonts w:eastAsia="Calibri" w:cstheme="minorBidi"/>
                <w:kern w:val="2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2.  Содержание учебного предмета.</w:t>
            </w:r>
          </w:p>
          <w:p w:rsidR="002713DC" w:rsidRDefault="002713DC">
            <w:pPr>
              <w:spacing w:line="240" w:lineRule="atLeast"/>
              <w:jc w:val="both"/>
              <w:rPr>
                <w:rFonts w:eastAsia="Calibri" w:cstheme="minorBidi"/>
                <w:lang w:eastAsia="en-US"/>
              </w:rPr>
            </w:pPr>
            <w:r>
              <w:rPr>
                <w:rFonts w:eastAsia="Calibri" w:cstheme="minorBidi"/>
                <w:kern w:val="2"/>
                <w:lang w:eastAsia="en-US"/>
              </w:rPr>
              <w:t>3. Тематическое планирование учебного предмета.</w:t>
            </w:r>
          </w:p>
        </w:tc>
      </w:tr>
      <w:tr w:rsidR="001C1666" w:rsidTr="001C1666">
        <w:trPr>
          <w:trHeight w:val="479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Default="001C1666" w:rsidP="001C166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Форма промежуточной аттестации</w:t>
            </w:r>
          </w:p>
        </w:tc>
        <w:tc>
          <w:tcPr>
            <w:tcW w:w="8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1666" w:rsidRPr="00B4427C" w:rsidRDefault="001C1666" w:rsidP="001C1666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456C">
              <w:rPr>
                <w:bCs/>
              </w:rPr>
              <w:t>Промежуточная аттестация проводится в конце учебного года: ГОУ (годовая оценка успеваемости)</w:t>
            </w:r>
          </w:p>
        </w:tc>
      </w:tr>
    </w:tbl>
    <w:p w:rsidR="008C00B7" w:rsidRDefault="008C00B7"/>
    <w:sectPr w:rsidR="008C00B7" w:rsidSect="001C166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A9" w:rsidRDefault="00E44FA9" w:rsidP="001C1666">
      <w:r>
        <w:separator/>
      </w:r>
    </w:p>
  </w:endnote>
  <w:endnote w:type="continuationSeparator" w:id="0">
    <w:p w:rsidR="00E44FA9" w:rsidRDefault="00E44FA9" w:rsidP="001C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A9" w:rsidRDefault="00E44FA9" w:rsidP="001C1666">
      <w:r>
        <w:separator/>
      </w:r>
    </w:p>
  </w:footnote>
  <w:footnote w:type="continuationSeparator" w:id="0">
    <w:p w:rsidR="00E44FA9" w:rsidRDefault="00E44FA9" w:rsidP="001C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B7"/>
    <w:rsid w:val="001C1666"/>
    <w:rsid w:val="002713DC"/>
    <w:rsid w:val="004A431E"/>
    <w:rsid w:val="004F6E5B"/>
    <w:rsid w:val="008677EA"/>
    <w:rsid w:val="008C00B7"/>
    <w:rsid w:val="008F2675"/>
    <w:rsid w:val="00955F20"/>
    <w:rsid w:val="00A55EE6"/>
    <w:rsid w:val="00B35C56"/>
    <w:rsid w:val="00E44FA9"/>
    <w:rsid w:val="00E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713DC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4">
    <w:name w:val="header"/>
    <w:basedOn w:val="a"/>
    <w:link w:val="a5"/>
    <w:uiPriority w:val="99"/>
    <w:unhideWhenUsed/>
    <w:rsid w:val="001C1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16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3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713DC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4">
    <w:name w:val="header"/>
    <w:basedOn w:val="a"/>
    <w:link w:val="a5"/>
    <w:uiPriority w:val="99"/>
    <w:unhideWhenUsed/>
    <w:rsid w:val="001C1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16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195-7065-492C-9FD6-E28FDFDF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Железнова</dc:creator>
  <cp:keywords/>
  <dc:description/>
  <cp:lastModifiedBy>Пользователь Windows</cp:lastModifiedBy>
  <cp:revision>7</cp:revision>
  <dcterms:created xsi:type="dcterms:W3CDTF">2021-09-09T12:56:00Z</dcterms:created>
  <dcterms:modified xsi:type="dcterms:W3CDTF">2021-11-05T21:54:00Z</dcterms:modified>
</cp:coreProperties>
</file>