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DF" w:rsidRDefault="00C77839" w:rsidP="00C7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﻿</w:t>
      </w:r>
      <w:r w:rsidR="00D363DF" w:rsidRPr="00D363DF">
        <w:rPr>
          <w:b/>
          <w:sz w:val="28"/>
          <w:szCs w:val="28"/>
        </w:rPr>
        <w:t xml:space="preserve"> </w:t>
      </w:r>
      <w:r w:rsidR="00D363DF" w:rsidRPr="00D36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метода мнемотехники </w:t>
      </w:r>
    </w:p>
    <w:p w:rsidR="00D363DF" w:rsidRPr="00D363DF" w:rsidRDefault="00D363DF" w:rsidP="00C7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обучении рассказыванию детей дошкольного возраста</w:t>
      </w:r>
    </w:p>
    <w:p w:rsidR="00D363DF" w:rsidRDefault="00D363DF" w:rsidP="00C7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839" w:rsidRPr="00C77839" w:rsidRDefault="00C77839" w:rsidP="00C77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 по развитию речи в подготовительной к школе группе</w:t>
      </w:r>
    </w:p>
    <w:p w:rsidR="00C77839" w:rsidRPr="00C77839" w:rsidRDefault="00C77839" w:rsidP="00C77839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Пересказ рассказа «Четыре художника. Зима» (по Г. Скребицкому)</w:t>
      </w:r>
    </w:p>
    <w:p w:rsidR="00C77839" w:rsidRPr="00C77839" w:rsidRDefault="00C77839" w:rsidP="00C77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839" w:rsidRPr="00C77839" w:rsidRDefault="00C77839" w:rsidP="00C77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C77839" w:rsidRPr="00C77839" w:rsidRDefault="00C77839" w:rsidP="00C77839">
      <w:pPr>
        <w:spacing w:after="184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связному пересказу с наглядной опорой в виде гра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фических схем, отображающих последовательность событий.</w:t>
      </w:r>
    </w:p>
    <w:p w:rsidR="00C77839" w:rsidRPr="00C77839" w:rsidRDefault="00C77839" w:rsidP="00C7783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18"/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задачи:</w:t>
      </w:r>
      <w:bookmarkEnd w:id="1"/>
    </w:p>
    <w:p w:rsidR="00C77839" w:rsidRPr="00C77839" w:rsidRDefault="00C77839" w:rsidP="00C7783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1.     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планирования пересказа.</w:t>
      </w:r>
    </w:p>
    <w:p w:rsidR="00C77839" w:rsidRPr="00C77839" w:rsidRDefault="00C77839" w:rsidP="00C7783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2.     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связной монологической речи.</w:t>
      </w:r>
    </w:p>
    <w:p w:rsidR="00C77839" w:rsidRPr="00C77839" w:rsidRDefault="00C77839" w:rsidP="00C77839">
      <w:pPr>
        <w:spacing w:after="180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3.     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использования разнообразных грамматических конструкций в формировании речевых высказываний.</w:t>
      </w:r>
    </w:p>
    <w:p w:rsidR="00C77839" w:rsidRPr="00C77839" w:rsidRDefault="00C77839" w:rsidP="00C7783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19"/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приемы:</w:t>
      </w:r>
      <w:bookmarkEnd w:id="2"/>
    </w:p>
    <w:p w:rsidR="00C77839" w:rsidRPr="00C77839" w:rsidRDefault="00C77839" w:rsidP="00C77839">
      <w:pPr>
        <w:spacing w:after="180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Чтение; беседа; рассматривание иллюстраций, картинок, графи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схем; составление графического плана рассказа; лексико- грамматические упражнения по тексту.</w:t>
      </w:r>
    </w:p>
    <w:p w:rsidR="00C77839" w:rsidRPr="00C77839" w:rsidRDefault="00C77839" w:rsidP="00C7783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20"/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  <w:bookmarkEnd w:id="3"/>
    </w:p>
    <w:p w:rsidR="00C77839" w:rsidRPr="00C77839" w:rsidRDefault="00C77839" w:rsidP="00C77839">
      <w:pPr>
        <w:spacing w:after="184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и иллюстрации к рассказу; предметные картинки: шубы, шапки, варежки, богатыри, покрывало, зимний пейзаж; графические схемы, мяч, фишки по количеству детей (пронумерованы от 1 до 6), магниты.</w:t>
      </w:r>
    </w:p>
    <w:p w:rsidR="00C77839" w:rsidRPr="00C77839" w:rsidRDefault="00C77839" w:rsidP="00C7783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ookmark21"/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работа:</w:t>
      </w:r>
      <w:bookmarkEnd w:id="4"/>
    </w:p>
    <w:p w:rsidR="00C77839" w:rsidRPr="00C77839" w:rsidRDefault="00C77839" w:rsidP="00C77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рассказа Г. Скребицкого «Четыре художника».</w:t>
      </w:r>
    </w:p>
    <w:p w:rsidR="00C77839" w:rsidRPr="00C77839" w:rsidRDefault="00C77839" w:rsidP="00C7783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о природе. Отгадывание зага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о временах года.</w:t>
      </w:r>
    </w:p>
    <w:p w:rsidR="00C77839" w:rsidRPr="00C77839" w:rsidRDefault="00C77839" w:rsidP="00C77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пословиц о зиме. Наблюдения в природе.</w:t>
      </w:r>
    </w:p>
    <w:p w:rsidR="00C77839" w:rsidRPr="00C77839" w:rsidRDefault="00C77839" w:rsidP="00C77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лексической темы «Зима». Лото «Времена года».</w:t>
      </w:r>
    </w:p>
    <w:p w:rsidR="00C77839" w:rsidRPr="00C77839" w:rsidRDefault="00C77839" w:rsidP="00C7783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умения составлять сложные и распространен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предложения.</w:t>
      </w:r>
    </w:p>
    <w:p w:rsidR="00C77839" w:rsidRPr="00C77839" w:rsidRDefault="00C77839" w:rsidP="00C7783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 –словарная работа.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Уточнение и объяснение значе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 слов.</w:t>
      </w:r>
    </w:p>
    <w:p w:rsidR="00C77839" w:rsidRPr="00C77839" w:rsidRDefault="00C77839" w:rsidP="00C77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839" w:rsidRPr="00C77839" w:rsidRDefault="00C77839" w:rsidP="00C778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77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означает слово</w:t>
      </w:r>
      <w:r w:rsidRPr="00C7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обрядить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(Одеть, нарядить)</w:t>
      </w:r>
    </w:p>
    <w:p w:rsidR="00C77839" w:rsidRPr="00C77839" w:rsidRDefault="00C77839" w:rsidP="00C778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Ч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значит</w:t>
      </w: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нахлобучила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Сверху надела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7839" w:rsidRPr="00C77839" w:rsidRDefault="00C77839" w:rsidP="00C77839">
      <w:pPr>
        <w:tabs>
          <w:tab w:val="left" w:pos="284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77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вы понимаете слово</w:t>
      </w:r>
      <w:r w:rsidRPr="00C7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чародейка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Скажите по-другому.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(Волшебница, фея, колдунья)</w:t>
      </w:r>
    </w:p>
    <w:p w:rsidR="00C77839" w:rsidRPr="00C77839" w:rsidRDefault="00C77839" w:rsidP="00C77839">
      <w:pPr>
        <w:tabs>
          <w:tab w:val="left" w:pos="284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такие богатыри?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Великаны, смелые, храбрые и сильные воины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7839" w:rsidRPr="00C77839" w:rsidRDefault="00C77839" w:rsidP="00C778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778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Назовите грозди ягод по-другому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(Кисти плодов)</w:t>
      </w:r>
    </w:p>
    <w:p w:rsidR="00C77839" w:rsidRPr="00C77839" w:rsidRDefault="00C77839" w:rsidP="00C778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покрывало?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Одеяло, накидка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7839" w:rsidRPr="00C77839" w:rsidRDefault="00C77839" w:rsidP="00C778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значит</w:t>
      </w: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стоять чинно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Важно, спокойно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7839" w:rsidRPr="00C77839" w:rsidRDefault="00C77839" w:rsidP="00C778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можно нахлобучить?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Шапку, шляпу, кепку, панаму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7839" w:rsidRPr="00C77839" w:rsidRDefault="00C77839" w:rsidP="00C77839">
      <w:pPr>
        <w:tabs>
          <w:tab w:val="left" w:pos="284"/>
        </w:tabs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что можно обрядить?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шубу, в куртку, в комбинезон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7839" w:rsidRPr="00C77839" w:rsidRDefault="00C77839" w:rsidP="00C77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839" w:rsidRPr="00C77839" w:rsidRDefault="00C77839" w:rsidP="00C77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:rsidR="00C77839" w:rsidRPr="00C77839" w:rsidRDefault="00C77839" w:rsidP="00C7783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слухового внимания, вос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приятия.</w:t>
      </w:r>
    </w:p>
    <w:p w:rsidR="00C77839" w:rsidRPr="00C77839" w:rsidRDefault="00C77839" w:rsidP="00C7783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(Приходит художница –Зима)</w:t>
      </w:r>
    </w:p>
    <w:p w:rsidR="00C77839" w:rsidRPr="00C77839" w:rsidRDefault="00C77839" w:rsidP="00C7783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читает наизусть отрывок из стихотворения С. В. Коноваленко «Времена года»: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пришла такая снежная,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Укрыла белыми одеждами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Леса поля, дома и улицы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художница прилежная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разрисует в царство снежное,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Развесит кружев из инея —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сказочно красивая!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Педагог: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каком времени года идет речь?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 зиме.)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 узнали меня? (Ответы детей)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Да, я художница-Зима.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-Я получила ваше письмо и узнала, что вы хотите научиться красиво рассказывать о зимнем лесе и изобразить её красоту.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Ребята, а в каком рассказе вы читали обо мне? (</w:t>
      </w:r>
      <w:proofErr w:type="gramStart"/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рассказе «Четыре художника)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А кто его автор? </w:t>
      </w:r>
      <w:proofErr w:type="gramStart"/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Георгий</w:t>
      </w:r>
      <w:proofErr w:type="gramEnd"/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Алексеевич Скребицкий)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Назовите четырех художников из этого рассказа? (Зима, Весна, Лето, Осень)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Послушайте, ребята, я вам хочу прочитать отрывок из этого рассказа.</w:t>
      </w:r>
    </w:p>
    <w:p w:rsidR="00C77839" w:rsidRPr="00C77839" w:rsidRDefault="00C77839" w:rsidP="00C77839">
      <w:pPr>
        <w:spacing w:after="172" w:line="24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Подготовка к восприятию текста.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долговременной памяти.</w:t>
      </w:r>
    </w:p>
    <w:p w:rsidR="00C77839" w:rsidRPr="00C77839" w:rsidRDefault="00C77839" w:rsidP="00C7783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 Вспомните рассказ «Четыре художника». Кто его автор?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(Ге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оргий Алексеевич Скребицкий.)</w:t>
      </w:r>
    </w:p>
    <w:p w:rsidR="00C77839" w:rsidRPr="00C77839" w:rsidRDefault="00C77839" w:rsidP="00C77839">
      <w:pPr>
        <w:spacing w:after="18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 Назовите четырех художников из этого рассказа?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(Зима, вес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на, лето, осень.)</w:t>
      </w:r>
    </w:p>
    <w:p w:rsidR="00C77839" w:rsidRPr="00C77839" w:rsidRDefault="00C77839" w:rsidP="00C77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Чтение адаптированного рассказа «Четыре художника. Зима»</w:t>
      </w:r>
    </w:p>
    <w:p w:rsidR="00C77839" w:rsidRPr="00C77839" w:rsidRDefault="00C77839" w:rsidP="00C77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Г. Скребицкому). Развитие речевого слуха, внимания, памяти.</w:t>
      </w:r>
    </w:p>
    <w:p w:rsidR="00C77839" w:rsidRPr="00C77839" w:rsidRDefault="00C77839" w:rsidP="00C7783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 Послушайте, я вам прочту отрывок из этого рассказа. ...Заглянула зима в лес...</w:t>
      </w:r>
    </w:p>
    <w:p w:rsidR="00C77839" w:rsidRPr="00C77839" w:rsidRDefault="00C77839" w:rsidP="00C77839">
      <w:pPr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Обрядила она сосны и ели в толстые снеговые шубы; до самых бровей нахлобучила им белоснежные шапки; пуховые варежки на ветки надела. Стоят лесные богатыри друг возле друга чинно, спо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койно.</w:t>
      </w:r>
    </w:p>
    <w:p w:rsidR="00C77839" w:rsidRPr="00C77839" w:rsidRDefault="00C77839" w:rsidP="00C77839">
      <w:pPr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кустики да молоденькие деревца, словно детишек, зима тоже в белые шубки одела.</w:t>
      </w:r>
    </w:p>
    <w:p w:rsidR="00C77839" w:rsidRPr="00C77839" w:rsidRDefault="00C77839" w:rsidP="00C77839">
      <w:pPr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рябину белое покрывало накинула. Из-под покрывала гроз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ягод виднеются, точно красные серьги.</w:t>
      </w:r>
    </w:p>
    <w:p w:rsidR="00C77839" w:rsidRPr="00C77839" w:rsidRDefault="00C77839" w:rsidP="00C77839">
      <w:pPr>
        <w:spacing w:after="180" w:line="240" w:lineRule="auto"/>
        <w:ind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разукрасила зимний лес седая чародейка Зима!</w:t>
      </w:r>
    </w:p>
    <w:p w:rsidR="00C77839" w:rsidRPr="00C77839" w:rsidRDefault="00C77839" w:rsidP="00C7783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Беседа по содержанию рассказа.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диалогической речи, зрительного восприятия, мышления.</w:t>
      </w:r>
    </w:p>
    <w:p w:rsidR="00C77839" w:rsidRPr="00C77839" w:rsidRDefault="00C77839" w:rsidP="00C77839">
      <w:pPr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 предлагает детям рассмотреть иллюстрации к рассказу и ответить на вопросы.</w:t>
      </w:r>
    </w:p>
    <w:p w:rsidR="00C77839" w:rsidRPr="00C77839" w:rsidRDefault="00C77839" w:rsidP="00C77839">
      <w:pPr>
        <w:spacing w:after="0" w:line="240" w:lineRule="auto"/>
        <w:ind w:left="28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839" w:rsidRPr="00C77839" w:rsidRDefault="00C77839" w:rsidP="00C77839">
      <w:pPr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что обрядила Зима сосны и ели?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Зима обрядила сосны и ели в тяжелые снеговые шубы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77839" w:rsidRPr="00C77839" w:rsidRDefault="00C77839" w:rsidP="00C77839">
      <w:pPr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нахлобучила им до самых бровей?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самых бровей на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хлобучила им белоснежные шапки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77839" w:rsidRPr="00C77839" w:rsidRDefault="00C77839" w:rsidP="00C77839">
      <w:pPr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надела соснам и елям на ветки? 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ветки соснам и елям надела пуховые варежки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77839" w:rsidRPr="00C77839" w:rsidRDefault="00C77839" w:rsidP="00C77839">
      <w:pPr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что одела Зима разные кустики да молоденькие деревца? 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Разные кустики да молоденькие деревца Зима одела в белые шубки.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7839" w:rsidRPr="00C77839" w:rsidRDefault="00C77839" w:rsidP="00C77839">
      <w:pPr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зима накинула на рябину?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рябину она накинула белое покрывало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77839" w:rsidRPr="00C77839" w:rsidRDefault="00C77839" w:rsidP="00C77839">
      <w:pPr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</w:t>
      </w:r>
      <w:proofErr w:type="gramStart"/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чем сравнивает автор грозди ягод рябины?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красными серьгами, которые виднеются из-под белого покрывала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77839" w:rsidRPr="00C77839" w:rsidRDefault="00C77839" w:rsidP="00C77839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proofErr w:type="gramStart"/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кем сравнивает автор Зиму в своем рассказе? 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 срав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нивает Зиму с художницей, с седою чародейкой.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7839" w:rsidRPr="00C77839" w:rsidRDefault="00C77839" w:rsidP="00C77839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7839" w:rsidRPr="00C77839" w:rsidRDefault="00C77839" w:rsidP="00C7783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Лексико-грамматические упражнения.</w:t>
      </w:r>
    </w:p>
    <w:p w:rsidR="00C77839" w:rsidRPr="00C77839" w:rsidRDefault="00C77839" w:rsidP="00C77839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 Игра с мячом «Подбери действия».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памяти. Акти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визация глагольного словаря.</w:t>
      </w:r>
    </w:p>
    <w:p w:rsidR="00C77839" w:rsidRPr="00C77839" w:rsidRDefault="00C77839" w:rsidP="00C77839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 предлагает детям вспомнить слова-действия к слову «Зима».</w:t>
      </w:r>
    </w:p>
    <w:p w:rsidR="00C77839" w:rsidRPr="00C77839" w:rsidRDefault="00C77839" w:rsidP="00C77839">
      <w:pPr>
        <w:spacing w:after="184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Зима в лес...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заглянула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шубы... 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обрядила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шапки...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нахлобу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чила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варежки...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надела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покрывало...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накинула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лес...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разукрасила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77839" w:rsidRPr="00C77839" w:rsidRDefault="00C77839" w:rsidP="00C77839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 Игра «Подбери признак».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Обогащение и активизация словаря прилагательных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839" w:rsidRPr="00C77839" w:rsidRDefault="00C77839" w:rsidP="00C77839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встают в круг. Передавая картинку по кругу, каждый ре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бенок подбирает к ней признак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839" w:rsidRPr="00C77839" w:rsidRDefault="00C77839" w:rsidP="00C77839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Шубы (какие</w:t>
      </w:r>
      <w:proofErr w:type="gramStart"/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?)...</w:t>
      </w:r>
      <w:proofErr w:type="gramEnd"/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(тяжелые, снеговые, белые, сказочные, теп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лые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77839" w:rsidRPr="00C77839" w:rsidRDefault="00C77839" w:rsidP="00C77839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шапки... 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белоснежные, огромные, теплые, снеговые, красивые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77839" w:rsidRPr="00C77839" w:rsidRDefault="00C77839" w:rsidP="00C77839">
      <w:pPr>
        <w:spacing w:after="180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варежки... (пуховые, мягкие, теплые, белые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)-,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богатыри...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лесные, сильные, крепкие, высокие, важные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покрывало...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зимнее, огромное, снежное, белое, теплое, пушистое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зима...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холодная, студеная, мо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розная, снежная, чудесная, заботливая, долгожданная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77839" w:rsidRPr="00C77839" w:rsidRDefault="00C77839" w:rsidP="00C77839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 Игра «Составь предложение».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Восстановление текста рас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сказа по иллюстрациям.</w:t>
      </w:r>
    </w:p>
    <w:p w:rsidR="00C77839" w:rsidRPr="00C77839" w:rsidRDefault="00C77839" w:rsidP="00C77839">
      <w:pPr>
        <w:spacing w:after="184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 предлагает детям выбрать иллюстрацию к рассказу и составить по ней предложение.</w:t>
      </w:r>
    </w:p>
    <w:p w:rsidR="00C77839" w:rsidRPr="00C77839" w:rsidRDefault="00C77839" w:rsidP="00C7783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6.Повторное чтение рассказа.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слухового внимания и памяти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839" w:rsidRPr="00C77839" w:rsidRDefault="00C77839" w:rsidP="00C77839">
      <w:pPr>
        <w:spacing w:after="184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Ребята, сейчас я прочитаю рассказ еще раз. Слушайте внима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и постарайтесь запомнить.</w:t>
      </w:r>
    </w:p>
    <w:p w:rsidR="00C77839" w:rsidRPr="00C77839" w:rsidRDefault="00C77839" w:rsidP="00C7783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7.Составление графического плана рассказа.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зритель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ного восприятия, внимания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839" w:rsidRPr="00C77839" w:rsidRDefault="00C77839" w:rsidP="00C77839">
      <w:pPr>
        <w:spacing w:after="180" w:line="240" w:lineRule="auto"/>
        <w:ind w:right="2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 обращает внимание детей на графические схемы. Дети составляют план рассказа с наглядной опорой. В случае затрудне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 педагог помогает им.</w:t>
      </w:r>
    </w:p>
    <w:p w:rsidR="00C77839" w:rsidRPr="00C77839" w:rsidRDefault="00C77839" w:rsidP="00C77839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Пересказ рассказа с наглядной опорой в виде графических схем. </w:t>
      </w:r>
      <w:r w:rsidRPr="00C7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связной речи</w:t>
      </w: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7839" w:rsidRPr="00C77839" w:rsidRDefault="00C77839" w:rsidP="00C7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39" w:rsidRPr="00C77839" w:rsidRDefault="00C77839" w:rsidP="00C77839">
      <w:pPr>
        <w:spacing w:after="180" w:line="240" w:lineRule="auto"/>
        <w:ind w:right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помощью фишек дети определяют очередность пересказа. Дети по цепочке пересказывают текст.</w:t>
      </w:r>
    </w:p>
    <w:p w:rsidR="00C77839" w:rsidRDefault="00C77839" w:rsidP="00C77839">
      <w:pPr>
        <w:spacing w:after="180" w:line="240" w:lineRule="auto"/>
        <w:ind w:right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C7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Итог.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работы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839" w:rsidRPr="00C77839" w:rsidRDefault="00C77839" w:rsidP="00C77839">
      <w:pPr>
        <w:spacing w:after="180" w:line="240" w:lineRule="auto"/>
        <w:ind w:right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больше всего понравилось в рассказе «Четыре ху</w:t>
      </w: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дожника. Зима»?</w:t>
      </w:r>
    </w:p>
    <w:p w:rsidR="00C77839" w:rsidRPr="00C77839" w:rsidRDefault="00C77839" w:rsidP="00C77839">
      <w:pPr>
        <w:spacing w:after="0" w:line="240" w:lineRule="auto"/>
        <w:ind w:left="360" w:right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839" w:rsidRPr="00C77839" w:rsidRDefault="00C77839" w:rsidP="00C77839">
      <w:pPr>
        <w:spacing w:after="180" w:line="240" w:lineRule="auto"/>
        <w:ind w:right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пословицы о зиме:</w:t>
      </w:r>
    </w:p>
    <w:p w:rsidR="00C77839" w:rsidRPr="00C77839" w:rsidRDefault="00C77839" w:rsidP="00C77839">
      <w:pPr>
        <w:spacing w:after="180" w:line="240" w:lineRule="auto"/>
        <w:ind w:right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Зима не лето, в шубу одета.</w:t>
      </w:r>
    </w:p>
    <w:p w:rsidR="00C77839" w:rsidRPr="00C77839" w:rsidRDefault="00C77839" w:rsidP="00C77839">
      <w:pPr>
        <w:spacing w:after="180" w:line="240" w:lineRule="auto"/>
        <w:ind w:right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Береги нос в большой мороз.</w:t>
      </w:r>
    </w:p>
    <w:p w:rsidR="00C77839" w:rsidRPr="00C77839" w:rsidRDefault="00C77839" w:rsidP="00C77839">
      <w:pPr>
        <w:spacing w:after="180" w:line="240" w:lineRule="auto"/>
        <w:ind w:right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солнце светит, да не греет.</w:t>
      </w:r>
    </w:p>
    <w:p w:rsidR="00C77839" w:rsidRPr="00C77839" w:rsidRDefault="00C77839" w:rsidP="00C77839">
      <w:pPr>
        <w:spacing w:after="180" w:line="240" w:lineRule="auto"/>
        <w:ind w:right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кончается, весна начинается.</w:t>
      </w:r>
    </w:p>
    <w:p w:rsidR="00C77839" w:rsidRPr="00C77839" w:rsidRDefault="00C77839" w:rsidP="00C77839">
      <w:pPr>
        <w:spacing w:after="180" w:line="240" w:lineRule="auto"/>
        <w:ind w:right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 не велик, да стоять не велит.</w:t>
      </w:r>
    </w:p>
    <w:p w:rsidR="00C77839" w:rsidRPr="00C77839" w:rsidRDefault="00C77839" w:rsidP="00C77839">
      <w:pPr>
        <w:spacing w:after="180" w:line="240" w:lineRule="auto"/>
        <w:ind w:right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год кончает, а зиму начинает.</w:t>
      </w:r>
    </w:p>
    <w:p w:rsidR="00C77839" w:rsidRPr="00C77839" w:rsidRDefault="00C77839" w:rsidP="00C77839">
      <w:pPr>
        <w:spacing w:after="180" w:line="240" w:lineRule="auto"/>
        <w:ind w:right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 - году начало, зимы середина.</w:t>
      </w:r>
    </w:p>
    <w:p w:rsidR="00D363DF" w:rsidRDefault="00D363DF">
      <w:pPr>
        <w:rPr>
          <w:rFonts w:ascii="Times New Roman" w:hAnsi="Times New Roman" w:cs="Times New Roman"/>
          <w:b/>
          <w:sz w:val="24"/>
          <w:szCs w:val="24"/>
        </w:rPr>
      </w:pPr>
    </w:p>
    <w:p w:rsidR="009E2CA5" w:rsidRPr="00D363DF" w:rsidRDefault="00D363DF">
      <w:pPr>
        <w:rPr>
          <w:rFonts w:ascii="Times New Roman" w:hAnsi="Times New Roman" w:cs="Times New Roman"/>
          <w:b/>
          <w:sz w:val="24"/>
          <w:szCs w:val="24"/>
        </w:rPr>
      </w:pPr>
      <w:r w:rsidRPr="00D363D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363DF" w:rsidRPr="00C77839" w:rsidRDefault="00D363DF" w:rsidP="00D363DF">
      <w:pPr>
        <w:jc w:val="both"/>
        <w:rPr>
          <w:rFonts w:ascii="Times New Roman" w:hAnsi="Times New Roman" w:cs="Times New Roman"/>
          <w:sz w:val="24"/>
          <w:szCs w:val="24"/>
        </w:rPr>
      </w:pPr>
      <w:r w:rsidRPr="00D363DF">
        <w:rPr>
          <w:rFonts w:ascii="Times New Roman" w:hAnsi="Times New Roman" w:cs="Times New Roman"/>
          <w:sz w:val="24"/>
          <w:szCs w:val="24"/>
        </w:rPr>
        <w:t>Лебедева JI.B., Козина И.В., Ку</w:t>
      </w:r>
      <w:r>
        <w:rPr>
          <w:rFonts w:ascii="Times New Roman" w:hAnsi="Times New Roman" w:cs="Times New Roman"/>
          <w:sz w:val="24"/>
          <w:szCs w:val="24"/>
        </w:rPr>
        <w:t xml:space="preserve">лакова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Пав</w:t>
      </w:r>
      <w:r w:rsidRPr="00D363DF">
        <w:rPr>
          <w:rFonts w:ascii="Times New Roman" w:hAnsi="Times New Roman" w:cs="Times New Roman"/>
          <w:sz w:val="24"/>
          <w:szCs w:val="24"/>
        </w:rPr>
        <w:t>лова Т.С., Львова Т.В., Прок</w:t>
      </w:r>
      <w:r>
        <w:rPr>
          <w:rFonts w:ascii="Times New Roman" w:hAnsi="Times New Roman" w:cs="Times New Roman"/>
          <w:sz w:val="24"/>
          <w:szCs w:val="24"/>
        </w:rPr>
        <w:t>опова С.П., Журавлева Н.Н., Чер</w:t>
      </w:r>
      <w:r w:rsidRPr="00D363DF">
        <w:rPr>
          <w:rFonts w:ascii="Times New Roman" w:hAnsi="Times New Roman" w:cs="Times New Roman"/>
          <w:sz w:val="24"/>
          <w:szCs w:val="24"/>
        </w:rPr>
        <w:t>нышева И.Н.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3DF">
        <w:rPr>
          <w:rFonts w:ascii="Times New Roman" w:hAnsi="Times New Roman" w:cs="Times New Roman"/>
          <w:sz w:val="24"/>
          <w:szCs w:val="24"/>
        </w:rPr>
        <w:t>Конспекты занятий по обучению детей пересказу с использованием опорных схем. Подготовительная г</w:t>
      </w:r>
      <w:r>
        <w:rPr>
          <w:rFonts w:ascii="Times New Roman" w:hAnsi="Times New Roman" w:cs="Times New Roman"/>
          <w:sz w:val="24"/>
          <w:szCs w:val="24"/>
        </w:rPr>
        <w:t>руппа. Учебно-методическое посо</w:t>
      </w:r>
      <w:r w:rsidRPr="00D363DF">
        <w:rPr>
          <w:rFonts w:ascii="Times New Roman" w:hAnsi="Times New Roman" w:cs="Times New Roman"/>
          <w:sz w:val="24"/>
          <w:szCs w:val="24"/>
        </w:rPr>
        <w:t>бие. — М., Центр педагогического образования, 2009. — 96 с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363DF" w:rsidRPr="00C7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8A"/>
    <w:rsid w:val="0089098A"/>
    <w:rsid w:val="009E2CA5"/>
    <w:rsid w:val="00C77839"/>
    <w:rsid w:val="00D3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23A0"/>
  <w15:chartTrackingRefBased/>
  <w15:docId w15:val="{968E5F3A-49E3-4C5C-B388-4341B8CD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1027</Words>
  <Characters>5858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2022-02-02T07:21:00Z</dcterms:created>
  <dcterms:modified xsi:type="dcterms:W3CDTF">2022-02-02T07:29:00Z</dcterms:modified>
</cp:coreProperties>
</file>