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DFE" w:rsidRPr="004A01AB" w:rsidRDefault="00E60DFE" w:rsidP="00E60DFE">
      <w:pPr>
        <w:widowControl w:val="0"/>
        <w:jc w:val="center"/>
        <w:rPr>
          <w:b/>
          <w:bCs/>
        </w:rPr>
      </w:pPr>
      <w:r w:rsidRPr="004A01AB">
        <w:rPr>
          <w:b/>
          <w:bCs/>
        </w:rPr>
        <w:t xml:space="preserve">ПОЛОЖЕНИЕ </w:t>
      </w:r>
    </w:p>
    <w:p w:rsidR="00E60DFE" w:rsidRPr="004A01AB" w:rsidRDefault="00E60DFE" w:rsidP="00E60DFE">
      <w:pPr>
        <w:widowControl w:val="0"/>
        <w:jc w:val="center"/>
      </w:pPr>
      <w:r w:rsidRPr="004A01AB">
        <w:t xml:space="preserve">о республиканской конференции-фестивале творчества </w:t>
      </w:r>
      <w:proofErr w:type="gramStart"/>
      <w:r w:rsidRPr="004A01AB">
        <w:t>обучающихся</w:t>
      </w:r>
      <w:proofErr w:type="gramEnd"/>
    </w:p>
    <w:p w:rsidR="00E60DFE" w:rsidRPr="004A01AB" w:rsidRDefault="00E60DFE" w:rsidP="00E60DFE">
      <w:pPr>
        <w:widowControl w:val="0"/>
        <w:jc w:val="center"/>
        <w:rPr>
          <w:bCs/>
        </w:rPr>
      </w:pPr>
      <w:r w:rsidRPr="004A01AB">
        <w:rPr>
          <w:b/>
          <w:bCs/>
        </w:rPr>
        <w:t>«</w:t>
      </w:r>
      <w:r w:rsidRPr="004A01AB">
        <w:rPr>
          <w:b/>
          <w:bCs/>
          <w:lang/>
        </w:rPr>
        <w:t>EXCELSIOR</w:t>
      </w:r>
      <w:r w:rsidRPr="004A01AB">
        <w:rPr>
          <w:b/>
          <w:bCs/>
        </w:rPr>
        <w:t>»</w:t>
      </w:r>
    </w:p>
    <w:p w:rsidR="00E60DFE" w:rsidRDefault="00E60DFE" w:rsidP="00E60DFE">
      <w:pPr>
        <w:widowControl w:val="0"/>
        <w:ind w:firstLine="709"/>
        <w:jc w:val="both"/>
      </w:pPr>
      <w:r>
        <w:t>Настоящее Положение определяет статус, цель и задачи, порядок проведения и финансирования республиканской конференции-фестиваля творчества обучающихся «</w:t>
      </w:r>
      <w:r>
        <w:rPr>
          <w:lang/>
        </w:rPr>
        <w:t>Excelsior</w:t>
      </w:r>
      <w:r>
        <w:t>» (далее - конференция).</w:t>
      </w:r>
    </w:p>
    <w:p w:rsidR="00E60DFE" w:rsidRDefault="00E60DFE" w:rsidP="00E60DFE">
      <w:pPr>
        <w:widowControl w:val="0"/>
        <w:ind w:firstLine="720"/>
        <w:jc w:val="both"/>
      </w:pPr>
      <w:r>
        <w:t>В рамках конференции проводится конкурс научно-исследовательских и творческих работ обучающихся.</w:t>
      </w:r>
      <w:r w:rsidRPr="00EB422B">
        <w:t xml:space="preserve"> </w:t>
      </w:r>
    </w:p>
    <w:p w:rsidR="00E60DFE" w:rsidRDefault="00E60DFE" w:rsidP="00E60DFE">
      <w:pPr>
        <w:widowControl w:val="0"/>
        <w:numPr>
          <w:ilvl w:val="0"/>
          <w:numId w:val="1"/>
        </w:numPr>
        <w:jc w:val="center"/>
        <w:rPr>
          <w:b/>
          <w:bCs/>
          <w:caps/>
        </w:rPr>
      </w:pPr>
      <w:r>
        <w:rPr>
          <w:b/>
          <w:bCs/>
          <w:caps/>
        </w:rPr>
        <w:t>Общие положения</w:t>
      </w:r>
    </w:p>
    <w:p w:rsidR="00E60DFE" w:rsidRDefault="00E60DFE" w:rsidP="00E60DFE">
      <w:pPr>
        <w:widowControl w:val="0"/>
        <w:ind w:firstLine="720"/>
        <w:jc w:val="both"/>
      </w:pPr>
      <w:r>
        <w:t>1.1. Конференция-фестиваль творчества обучающихся «</w:t>
      </w:r>
      <w:r>
        <w:rPr>
          <w:lang/>
        </w:rPr>
        <w:t>Excelsior</w:t>
      </w:r>
      <w:r>
        <w:t>» проводится в целях:</w:t>
      </w:r>
    </w:p>
    <w:p w:rsidR="00E60DFE" w:rsidRDefault="00E60DFE" w:rsidP="00E60DFE">
      <w:pPr>
        <w:widowControl w:val="0"/>
        <w:ind w:firstLine="720"/>
        <w:jc w:val="both"/>
      </w:pPr>
      <w:r>
        <w:t>- активизации и поддержки творческих инициатив обучающихся, вовлечения их в поисковую, исследовательскую, изобретательскую и иную творческую деятельность в различных областях науки, техники, культуры;</w:t>
      </w:r>
    </w:p>
    <w:p w:rsidR="00E60DFE" w:rsidRDefault="00E60DFE" w:rsidP="00E60DFE">
      <w:pPr>
        <w:widowControl w:val="0"/>
        <w:ind w:firstLine="720"/>
        <w:jc w:val="both"/>
      </w:pPr>
      <w:r>
        <w:t>- выявления, поддержки и развития талантливых (одаренных) детей, подведения итогов их творческой работы;</w:t>
      </w:r>
    </w:p>
    <w:p w:rsidR="00E60DFE" w:rsidRDefault="00E60DFE" w:rsidP="00E60DFE">
      <w:pPr>
        <w:widowControl w:val="0"/>
        <w:ind w:firstLine="720"/>
        <w:jc w:val="both"/>
      </w:pPr>
      <w:r>
        <w:t xml:space="preserve">- популяризации интеллектуально-творческой деятельности </w:t>
      </w:r>
      <w:proofErr w:type="gramStart"/>
      <w:r>
        <w:t>обучающихся</w:t>
      </w:r>
      <w:proofErr w:type="gramEnd"/>
      <w:r>
        <w:t>, привлечения общественного внимания к сохранению и развитию интеллектуального потенциала общества;</w:t>
      </w:r>
    </w:p>
    <w:p w:rsidR="00E60DFE" w:rsidRDefault="00E60DFE" w:rsidP="00E60DFE">
      <w:pPr>
        <w:widowControl w:val="0"/>
        <w:ind w:firstLine="720"/>
        <w:jc w:val="both"/>
      </w:pPr>
      <w:r>
        <w:t xml:space="preserve">- привлечения к работе с </w:t>
      </w:r>
      <w:proofErr w:type="gramStart"/>
      <w:r>
        <w:t>обучающимися</w:t>
      </w:r>
      <w:proofErr w:type="gramEnd"/>
      <w:r>
        <w:t xml:space="preserve"> научной и творческой интеллигенции, консолидации усилий профессорско-преподавательского состава вузов республики, родителей и общественности для развития исследовательской и творческой деятельности обучающихся.</w:t>
      </w:r>
    </w:p>
    <w:p w:rsidR="00E60DFE" w:rsidRDefault="00E60DFE" w:rsidP="00E60DFE">
      <w:pPr>
        <w:widowControl w:val="0"/>
        <w:ind w:firstLine="720"/>
        <w:jc w:val="both"/>
      </w:pPr>
      <w:r>
        <w:t>1.2. Непосредственное проведение конференции возлагается на ГАНОУ «Центр одаренных детей и молодежи «</w:t>
      </w:r>
      <w:proofErr w:type="spellStart"/>
      <w:r>
        <w:t>Эткер</w:t>
      </w:r>
      <w:proofErr w:type="spellEnd"/>
      <w:r>
        <w:t xml:space="preserve">» Минобразования Чувашии. </w:t>
      </w:r>
    </w:p>
    <w:p w:rsidR="00E60DFE" w:rsidRDefault="00E60DFE" w:rsidP="00E60DFE">
      <w:pPr>
        <w:widowControl w:val="0"/>
        <w:ind w:firstLine="720"/>
        <w:jc w:val="both"/>
      </w:pPr>
      <w:r>
        <w:t xml:space="preserve">1.3. </w:t>
      </w:r>
      <w:r w:rsidRPr="00CD3D6D">
        <w:t>Об</w:t>
      </w:r>
      <w:r>
        <w:t>щее руководство подготовкой и проведением конференции осуществляет оргкомитет, утверждаемый приказом директора ГАНОУ «Центр одаренных детей и молодежи «</w:t>
      </w:r>
      <w:proofErr w:type="spellStart"/>
      <w:r>
        <w:t>Эткер</w:t>
      </w:r>
      <w:proofErr w:type="spellEnd"/>
      <w:r>
        <w:t>» Минобразования Чувашии. Оргкомитет формирует состав экспертных комиссий (жюри), награждает призеров и победителей конференции, решает вопросы поощрения научных руководителей, представляет отчеты о результатах конференции и о работе членов экспертных комиссий в Министерство образования и молодежной политики Чувашской Республики.</w:t>
      </w:r>
    </w:p>
    <w:p w:rsidR="00E60DFE" w:rsidRDefault="00E60DFE" w:rsidP="00E60DFE">
      <w:pPr>
        <w:widowControl w:val="0"/>
        <w:ind w:firstLine="720"/>
        <w:jc w:val="both"/>
      </w:pPr>
      <w:r>
        <w:t xml:space="preserve">1.4. </w:t>
      </w:r>
      <w:proofErr w:type="gramStart"/>
      <w:r>
        <w:t xml:space="preserve">В Конференции могут принять участие обучающиеся 8-11 классов </w:t>
      </w:r>
      <w:r w:rsidRPr="004A01AB">
        <w:t>образовательных организаций</w:t>
      </w:r>
      <w:r>
        <w:t>, реализующих программы основного общего образования, среднего общего образования; обучающиеся образовательных организаций, осуществляющих образовательную деятельность и реализующих дополнительные общеобразовательные программы, в возрасте 14-18 лет.</w:t>
      </w:r>
      <w:proofErr w:type="gramEnd"/>
      <w:r>
        <w:t xml:space="preserve"> Авторами одной работы могут быть не более 2-х </w:t>
      </w:r>
      <w:proofErr w:type="gramStart"/>
      <w:r>
        <w:t>обучающихся</w:t>
      </w:r>
      <w:proofErr w:type="gramEnd"/>
      <w:r>
        <w:t>.</w:t>
      </w:r>
    </w:p>
    <w:p w:rsidR="00E60DFE" w:rsidRDefault="00E60DFE" w:rsidP="00E60DFE">
      <w:pPr>
        <w:widowControl w:val="0"/>
        <w:ind w:firstLine="720"/>
        <w:jc w:val="both"/>
      </w:pPr>
      <w:r>
        <w:t xml:space="preserve">1.5. Заявки на участие в Конференции, конкурсные работы и квитанцию </w:t>
      </w:r>
      <w:proofErr w:type="gramStart"/>
      <w:r>
        <w:t>оплаченного</w:t>
      </w:r>
      <w:proofErr w:type="gramEnd"/>
      <w:r>
        <w:t xml:space="preserve"> </w:t>
      </w:r>
      <w:proofErr w:type="spellStart"/>
      <w:r>
        <w:t>оргвзноса</w:t>
      </w:r>
      <w:proofErr w:type="spellEnd"/>
      <w:r>
        <w:t xml:space="preserve"> направляются по электронной почте </w:t>
      </w:r>
      <w:proofErr w:type="spellStart"/>
      <w:r>
        <w:rPr>
          <w:lang w:val="en-US"/>
        </w:rPr>
        <w:t>etker</w:t>
      </w:r>
      <w:proofErr w:type="spellEnd"/>
      <w:r w:rsidRPr="00592369">
        <w:t>13@</w:t>
      </w:r>
      <w:proofErr w:type="spellStart"/>
      <w:r>
        <w:rPr>
          <w:lang w:val="en-US"/>
        </w:rPr>
        <w:t>yandex</w:t>
      </w:r>
      <w:proofErr w:type="spellEnd"/>
      <w:r w:rsidRPr="00592369">
        <w:t>.</w:t>
      </w:r>
      <w:proofErr w:type="spellStart"/>
      <w:r>
        <w:rPr>
          <w:lang w:val="en-US"/>
        </w:rPr>
        <w:t>ru</w:t>
      </w:r>
      <w:proofErr w:type="spellEnd"/>
      <w:r>
        <w:t>.</w:t>
      </w:r>
    </w:p>
    <w:p w:rsidR="00E60DFE" w:rsidRDefault="00E60DFE" w:rsidP="00E60DFE">
      <w:pPr>
        <w:widowControl w:val="0"/>
        <w:ind w:firstLine="708"/>
        <w:jc w:val="both"/>
      </w:pPr>
      <w:r>
        <w:t>1.6. Расходы по оплате проезда, проживания и питания участников конференции несут направляющие организации.</w:t>
      </w:r>
    </w:p>
    <w:p w:rsidR="00E60DFE" w:rsidRDefault="00E60DFE" w:rsidP="00E60DFE">
      <w:pPr>
        <w:widowControl w:val="0"/>
        <w:jc w:val="center"/>
        <w:rPr>
          <w:b/>
          <w:caps/>
        </w:rPr>
      </w:pPr>
    </w:p>
    <w:p w:rsidR="00E60DFE" w:rsidRDefault="00E60DFE" w:rsidP="00E60DFE">
      <w:pPr>
        <w:widowControl w:val="0"/>
        <w:jc w:val="center"/>
        <w:rPr>
          <w:b/>
          <w:bCs/>
          <w:caps/>
        </w:rPr>
      </w:pPr>
      <w:r>
        <w:rPr>
          <w:b/>
          <w:caps/>
        </w:rPr>
        <w:t xml:space="preserve">2. </w:t>
      </w:r>
      <w:r>
        <w:rPr>
          <w:b/>
          <w:bCs/>
          <w:caps/>
        </w:rPr>
        <w:t>Порядок представления и рассмотрения конкурсных работ</w:t>
      </w:r>
    </w:p>
    <w:p w:rsidR="00E60DFE" w:rsidRDefault="00E60DFE" w:rsidP="00E60DFE">
      <w:pPr>
        <w:widowControl w:val="0"/>
        <w:ind w:firstLine="708"/>
        <w:jc w:val="both"/>
      </w:pPr>
      <w:r>
        <w:t>2.1. Республиканская конференция-фестиваль творчества обучающихся «</w:t>
      </w:r>
      <w:r>
        <w:rPr>
          <w:lang/>
        </w:rPr>
        <w:t>Excelsior</w:t>
      </w:r>
      <w:r>
        <w:t>» проводится в период с января по апрель текущего года в два тура:</w:t>
      </w:r>
    </w:p>
    <w:p w:rsidR="00E60DFE" w:rsidRDefault="00E60DFE" w:rsidP="00E60DFE">
      <w:pPr>
        <w:tabs>
          <w:tab w:val="left" w:pos="0"/>
          <w:tab w:val="left" w:pos="180"/>
          <w:tab w:val="left" w:pos="540"/>
          <w:tab w:val="left" w:pos="1080"/>
        </w:tabs>
        <w:jc w:val="both"/>
      </w:pPr>
      <w:r>
        <w:rPr>
          <w:u w:val="single"/>
        </w:rPr>
        <w:t>первый тур</w:t>
      </w:r>
      <w:r>
        <w:t xml:space="preserve"> – заочный конкурс исследовательских и творческих работ;</w:t>
      </w:r>
    </w:p>
    <w:p w:rsidR="00E60DFE" w:rsidRDefault="00E60DFE" w:rsidP="00E60DFE">
      <w:pPr>
        <w:tabs>
          <w:tab w:val="left" w:pos="0"/>
          <w:tab w:val="left" w:pos="180"/>
          <w:tab w:val="left" w:pos="540"/>
          <w:tab w:val="left" w:pos="1080"/>
        </w:tabs>
        <w:jc w:val="both"/>
      </w:pPr>
      <w:r>
        <w:rPr>
          <w:u w:val="single"/>
        </w:rPr>
        <w:t>второй</w:t>
      </w:r>
      <w:r w:rsidRPr="007A1012">
        <w:rPr>
          <w:u w:val="single"/>
        </w:rPr>
        <w:t xml:space="preserve"> тур</w:t>
      </w:r>
      <w:r>
        <w:t xml:space="preserve"> – очный </w:t>
      </w:r>
      <w:r w:rsidRPr="00C3515C">
        <w:t>и</w:t>
      </w:r>
      <w:r>
        <w:t>ли</w:t>
      </w:r>
      <w:r w:rsidRPr="00C3515C">
        <w:t xml:space="preserve"> очный с возможностью использования информационно-коммуникационных технологий</w:t>
      </w:r>
      <w:r>
        <w:t>: публичное выступление авторов работ.</w:t>
      </w:r>
    </w:p>
    <w:p w:rsidR="00E60DFE" w:rsidRDefault="00E60DFE" w:rsidP="00E60DFE">
      <w:pPr>
        <w:ind w:firstLine="708"/>
        <w:jc w:val="both"/>
      </w:pPr>
      <w:r>
        <w:t>2.2.</w:t>
      </w:r>
      <w:r w:rsidRPr="007A1012">
        <w:t xml:space="preserve"> </w:t>
      </w:r>
      <w:r w:rsidRPr="00B506AD">
        <w:rPr>
          <w:u w:val="single"/>
        </w:rPr>
        <w:t xml:space="preserve">Первый тур </w:t>
      </w:r>
      <w:r>
        <w:t>– заочный конкурс исследовательских и творческих работ.</w:t>
      </w:r>
    </w:p>
    <w:p w:rsidR="00E60DFE" w:rsidRDefault="00E60DFE" w:rsidP="00E60DFE">
      <w:pPr>
        <w:ind w:firstLine="708"/>
        <w:jc w:val="both"/>
      </w:pPr>
      <w:r>
        <w:t>В оргкомитет Конференции направляются работы, оформленные согласно требованиям настоящего положения,</w:t>
      </w:r>
      <w:r w:rsidRPr="000F1C85">
        <w:t xml:space="preserve"> </w:t>
      </w:r>
      <w:r>
        <w:t xml:space="preserve">приведенным в приложении 2, с указанием направления и секции. Работы принимаются </w:t>
      </w:r>
      <w:r>
        <w:rPr>
          <w:b/>
        </w:rPr>
        <w:t xml:space="preserve">до 22 марта </w:t>
      </w:r>
      <w:r>
        <w:t>текущего года</w:t>
      </w:r>
      <w:r w:rsidRPr="000E2FA1">
        <w:t xml:space="preserve"> (</w:t>
      </w:r>
      <w:r>
        <w:t>включительно).</w:t>
      </w:r>
      <w:r w:rsidRPr="000F1C85">
        <w:t xml:space="preserve"> </w:t>
      </w:r>
    </w:p>
    <w:p w:rsidR="00E60DFE" w:rsidRPr="009744F6" w:rsidRDefault="00E60DFE" w:rsidP="00E60DFE">
      <w:pPr>
        <w:ind w:firstLine="708"/>
        <w:jc w:val="both"/>
      </w:pPr>
      <w:r>
        <w:t>Поступившие в оргкомитет конференции конкурсные работы направляются в экспертные комиссии по секциям. Экспертные комиссии оценивают представленные работы по критериям, изложенным в приложении 4. На каждую работу оформляется экспертный лист, подписанный членами экспертной комиссии (не менее двух подписей). На основании заключения экспертная комиссия секции определяет лучшие работы для участия во втором (очном) туре конференции, не более 10 работ по каждой секции.</w:t>
      </w:r>
    </w:p>
    <w:p w:rsidR="00E60DFE" w:rsidRDefault="00E60DFE" w:rsidP="00E60DFE">
      <w:pPr>
        <w:tabs>
          <w:tab w:val="left" w:pos="0"/>
          <w:tab w:val="left" w:pos="720"/>
          <w:tab w:val="left" w:pos="1080"/>
        </w:tabs>
        <w:jc w:val="both"/>
      </w:pPr>
      <w:r>
        <w:lastRenderedPageBreak/>
        <w:tab/>
        <w:t xml:space="preserve">2.3. </w:t>
      </w:r>
      <w:r w:rsidRPr="00BD07D3">
        <w:rPr>
          <w:color w:val="000000"/>
        </w:rPr>
        <w:t xml:space="preserve">Размер целевого взноса за участие в Конференции </w:t>
      </w:r>
      <w:r>
        <w:rPr>
          <w:color w:val="000000"/>
        </w:rPr>
        <w:t xml:space="preserve">определяется </w:t>
      </w:r>
      <w:r>
        <w:t xml:space="preserve">ежегодно оргкомитетом. В 2022 году </w:t>
      </w:r>
      <w:proofErr w:type="spellStart"/>
      <w:r>
        <w:t>оргвзнос</w:t>
      </w:r>
      <w:proofErr w:type="spellEnd"/>
      <w:r>
        <w:t xml:space="preserve"> </w:t>
      </w:r>
      <w:r w:rsidRPr="005F294C">
        <w:t>составляет 3</w:t>
      </w:r>
      <w:r>
        <w:t>5</w:t>
      </w:r>
      <w:r w:rsidRPr="005F294C">
        <w:t xml:space="preserve">0 рублей с работы при индивидуальном участии и </w:t>
      </w:r>
      <w:r>
        <w:t>50</w:t>
      </w:r>
      <w:r w:rsidRPr="005F294C">
        <w:t>0 рублей</w:t>
      </w:r>
      <w:r>
        <w:t xml:space="preserve"> с работы – при участии обучающихся в соавторстве. Целевой взнос оплачивается </w:t>
      </w:r>
      <w:r w:rsidRPr="00C3515C">
        <w:t xml:space="preserve">через ПАО «Сбербанк» </w:t>
      </w:r>
      <w:r>
        <w:t xml:space="preserve">по квитанции (квитанция прилагается). </w:t>
      </w:r>
      <w:proofErr w:type="spellStart"/>
      <w:r>
        <w:t>Оргвзнос</w:t>
      </w:r>
      <w:proofErr w:type="spellEnd"/>
      <w:r>
        <w:t xml:space="preserve"> включает в себя экспертизу конкурсных работ, раздаточный материал (пакет участника), </w:t>
      </w:r>
      <w:r w:rsidRPr="00566328">
        <w:t>затраты на издание сборника тезисов</w:t>
      </w:r>
      <w:r>
        <w:t>, программ и</w:t>
      </w:r>
      <w:r w:rsidRPr="00566328">
        <w:t xml:space="preserve"> информационных материалов</w:t>
      </w:r>
      <w:r>
        <w:t xml:space="preserve"> Конференции.</w:t>
      </w:r>
    </w:p>
    <w:p w:rsidR="00E60DFE" w:rsidRDefault="00E60DFE" w:rsidP="00E60DFE">
      <w:pPr>
        <w:tabs>
          <w:tab w:val="left" w:pos="0"/>
          <w:tab w:val="left" w:pos="720"/>
          <w:tab w:val="left" w:pos="1080"/>
        </w:tabs>
        <w:jc w:val="both"/>
      </w:pPr>
      <w:r>
        <w:tab/>
      </w:r>
      <w:proofErr w:type="gramStart"/>
      <w:r>
        <w:t>Льготы по оплате целевого взноса предоставляются обучающимся при наличии права на льготы на основании соответствующих справок в соответствии с законодательством Российской Федерации.</w:t>
      </w:r>
      <w:proofErr w:type="gramEnd"/>
    </w:p>
    <w:p w:rsidR="00E60DFE" w:rsidRDefault="00E60DFE" w:rsidP="00E60DFE">
      <w:pPr>
        <w:tabs>
          <w:tab w:val="left" w:pos="0"/>
          <w:tab w:val="left" w:pos="720"/>
          <w:tab w:val="left" w:pos="1080"/>
        </w:tabs>
        <w:jc w:val="both"/>
      </w:pPr>
      <w:r>
        <w:tab/>
        <w:t xml:space="preserve">2.4. </w:t>
      </w:r>
      <w:r w:rsidRPr="00B506AD">
        <w:rPr>
          <w:u w:val="single"/>
        </w:rPr>
        <w:t xml:space="preserve">Второй </w:t>
      </w:r>
      <w:r w:rsidRPr="00FB6248">
        <w:rPr>
          <w:u w:val="single"/>
        </w:rPr>
        <w:t>тур</w:t>
      </w:r>
      <w:r>
        <w:t xml:space="preserve"> </w:t>
      </w:r>
    </w:p>
    <w:p w:rsidR="00E60DFE" w:rsidRDefault="00E60DFE" w:rsidP="00E60DFE">
      <w:pPr>
        <w:tabs>
          <w:tab w:val="left" w:pos="0"/>
          <w:tab w:val="left" w:pos="720"/>
          <w:tab w:val="left" w:pos="1080"/>
        </w:tabs>
        <w:ind w:firstLine="709"/>
        <w:jc w:val="both"/>
      </w:pPr>
      <w:r w:rsidRPr="00C3515C">
        <w:t xml:space="preserve">В соответствии с эпидемиологической обстановкой в стране, сложившейся в период проведения </w:t>
      </w:r>
      <w:r>
        <w:t>Конференции</w:t>
      </w:r>
      <w:r w:rsidRPr="00C3515C">
        <w:t xml:space="preserve">, возможны два формата проведения </w:t>
      </w:r>
      <w:r>
        <w:t>Конференции</w:t>
      </w:r>
      <w:r w:rsidRPr="00C3515C">
        <w:t xml:space="preserve"> – очный и очный с возможностью использования информационно-коммуникационных технологий.</w:t>
      </w:r>
    </w:p>
    <w:p w:rsidR="00E60DFE" w:rsidRDefault="00E60DFE" w:rsidP="00E60DFE">
      <w:pPr>
        <w:tabs>
          <w:tab w:val="left" w:pos="0"/>
          <w:tab w:val="left" w:pos="720"/>
          <w:tab w:val="left" w:pos="1080"/>
        </w:tabs>
        <w:ind w:firstLine="709"/>
        <w:jc w:val="both"/>
      </w:pPr>
      <w:r w:rsidRPr="00C3515C">
        <w:t xml:space="preserve">Второй тур </w:t>
      </w:r>
      <w:r>
        <w:t xml:space="preserve">конференции предусматривает публичное выступление авторов конкурсных работ с устным показательным докладом продолжительностью не более 7 минут (регламент выступления - до 10 минут, включая ответы на вопросы). Доклад может сопровождаться </w:t>
      </w:r>
      <w:proofErr w:type="spellStart"/>
      <w:r>
        <w:t>мультимедийной</w:t>
      </w:r>
      <w:proofErr w:type="spellEnd"/>
      <w:r>
        <w:t xml:space="preserve"> презентацией, таблицами, графиками, иллюстрациями и т.д. </w:t>
      </w:r>
    </w:p>
    <w:p w:rsidR="00E60DFE" w:rsidRDefault="00E60DFE" w:rsidP="00E60DFE">
      <w:pPr>
        <w:tabs>
          <w:tab w:val="left" w:pos="0"/>
          <w:tab w:val="left" w:pos="720"/>
          <w:tab w:val="left" w:pos="1080"/>
        </w:tabs>
        <w:jc w:val="both"/>
      </w:pPr>
      <w:r>
        <w:tab/>
        <w:t>Участвовать во втором туре конференции могут только обучающиеся, прошедшие первый (заочный) тур, работы которых рекомендованы экспертной комиссией секции к включению в программу очного тура конференции.</w:t>
      </w:r>
      <w:r w:rsidRPr="00FB6248">
        <w:t xml:space="preserve"> </w:t>
      </w:r>
      <w:r>
        <w:t>Списки работ, рекомендованных к участию во втором (очном) туре конференции, размещаются на сайте ГАНОУ «Центр одаренных детей и молодежи «</w:t>
      </w:r>
      <w:proofErr w:type="spellStart"/>
      <w:r>
        <w:t>Эткер</w:t>
      </w:r>
      <w:proofErr w:type="spellEnd"/>
      <w:r>
        <w:t xml:space="preserve">» Минобразования Чувашии не </w:t>
      </w:r>
      <w:proofErr w:type="gramStart"/>
      <w:r>
        <w:t>позднее</w:t>
      </w:r>
      <w:proofErr w:type="gramEnd"/>
      <w:r>
        <w:t xml:space="preserve"> чем за две недели до даты проведения конференции.</w:t>
      </w:r>
    </w:p>
    <w:p w:rsidR="00E60DFE" w:rsidRDefault="00E60DFE" w:rsidP="00E60DFE">
      <w:pPr>
        <w:tabs>
          <w:tab w:val="left" w:pos="720"/>
          <w:tab w:val="left" w:pos="1080"/>
        </w:tabs>
        <w:jc w:val="both"/>
      </w:pPr>
      <w:r>
        <w:tab/>
        <w:t xml:space="preserve">Второй тур конференции проводится во второй половине апреля текущего года. Конкретные сроки и место проведения конференции определяются ежегодно оргкомитетом. </w:t>
      </w:r>
    </w:p>
    <w:p w:rsidR="00E60DFE" w:rsidRDefault="00E60DFE" w:rsidP="00E60DFE">
      <w:pPr>
        <w:tabs>
          <w:tab w:val="left" w:pos="0"/>
          <w:tab w:val="left" w:pos="720"/>
          <w:tab w:val="left" w:pos="1080"/>
        </w:tabs>
        <w:jc w:val="both"/>
      </w:pPr>
      <w:r>
        <w:tab/>
        <w:t>2.5. На конференции предусматривается работа по следующим научным направлениям и секциям:</w:t>
      </w:r>
    </w:p>
    <w:p w:rsidR="00E60DFE" w:rsidRDefault="00E60DFE" w:rsidP="00E60DFE">
      <w:pPr>
        <w:widowControl w:val="0"/>
        <w:jc w:val="both"/>
        <w:rPr>
          <w:b/>
        </w:rPr>
      </w:pPr>
      <w:r w:rsidRPr="00616F29">
        <w:rPr>
          <w:b/>
        </w:rPr>
        <w:t>Направление «Общественно-гуманитарные науки»</w:t>
      </w:r>
    </w:p>
    <w:p w:rsidR="00E60DFE" w:rsidRDefault="00E60DFE" w:rsidP="00E60DFE">
      <w:pPr>
        <w:widowControl w:val="0"/>
        <w:jc w:val="both"/>
      </w:pPr>
      <w:proofErr w:type="gramStart"/>
      <w:r>
        <w:rPr>
          <w:b/>
        </w:rPr>
        <w:t xml:space="preserve">Секции: </w:t>
      </w:r>
      <w:r>
        <w:t>мировая художественная культура, русская литература, зарубежная литература, языкознание (русский язык, иностранный язык), страноведение (на русском языке), политические науки (политология, обществознание), социология, право, история, психология и педагогика, экономика и бизнес-план.</w:t>
      </w:r>
      <w:proofErr w:type="gramEnd"/>
    </w:p>
    <w:p w:rsidR="00E60DFE" w:rsidRPr="00FA31B3" w:rsidRDefault="00E60DFE" w:rsidP="00E60DFE">
      <w:pPr>
        <w:widowControl w:val="0"/>
        <w:jc w:val="both"/>
        <w:rPr>
          <w:b/>
        </w:rPr>
      </w:pPr>
      <w:r w:rsidRPr="00FA31B3">
        <w:rPr>
          <w:b/>
        </w:rPr>
        <w:t>Направление «Естественно-технические науки»</w:t>
      </w:r>
    </w:p>
    <w:p w:rsidR="00E60DFE" w:rsidRDefault="00E60DFE" w:rsidP="00E60DFE">
      <w:pPr>
        <w:widowControl w:val="0"/>
        <w:jc w:val="both"/>
      </w:pPr>
      <w:proofErr w:type="gramStart"/>
      <w:r w:rsidRPr="00FA31B3">
        <w:rPr>
          <w:b/>
        </w:rPr>
        <w:t xml:space="preserve">Секции: </w:t>
      </w:r>
      <w:r>
        <w:t>экология, химия, ботаника, зоология, медицина и здоровье, науки о Земле (геология, география и др.), математика, физика и астрономия, информатика (программирование, информационные технологии).</w:t>
      </w:r>
      <w:proofErr w:type="gramEnd"/>
    </w:p>
    <w:p w:rsidR="00E60DFE" w:rsidRDefault="00E60DFE" w:rsidP="00E60DFE">
      <w:pPr>
        <w:widowControl w:val="0"/>
        <w:jc w:val="both"/>
        <w:rPr>
          <w:b/>
        </w:rPr>
      </w:pPr>
      <w:r>
        <w:rPr>
          <w:b/>
        </w:rPr>
        <w:t>Направление «Отечество»</w:t>
      </w:r>
    </w:p>
    <w:p w:rsidR="00E60DFE" w:rsidRDefault="00E60DFE" w:rsidP="00E60DFE">
      <w:pPr>
        <w:widowControl w:val="0"/>
        <w:jc w:val="both"/>
      </w:pPr>
      <w:r>
        <w:rPr>
          <w:b/>
        </w:rPr>
        <w:t xml:space="preserve">Секции: </w:t>
      </w:r>
      <w:r>
        <w:t>чувашский язык и литература, топонимика, народная культура (фольклористика и этнография), Выдающиеся земляки Чувашии (человек в истории и культуре Чувашии), история моей семьи (родословная - изучение родословных, семейных традиций и обрядов, истории рода).</w:t>
      </w:r>
    </w:p>
    <w:p w:rsidR="00E60DFE" w:rsidRDefault="00E60DFE" w:rsidP="00E60DFE">
      <w:pPr>
        <w:widowControl w:val="0"/>
        <w:jc w:val="both"/>
        <w:rPr>
          <w:b/>
        </w:rPr>
      </w:pPr>
      <w:r w:rsidRPr="00CB6D4B">
        <w:rPr>
          <w:b/>
        </w:rPr>
        <w:t xml:space="preserve">Направление </w:t>
      </w:r>
      <w:r>
        <w:rPr>
          <w:b/>
        </w:rPr>
        <w:t>«Творчество»</w:t>
      </w:r>
    </w:p>
    <w:p w:rsidR="00E60DFE" w:rsidRDefault="00E60DFE" w:rsidP="00E60DFE">
      <w:pPr>
        <w:widowControl w:val="0"/>
        <w:jc w:val="both"/>
      </w:pPr>
      <w:r>
        <w:rPr>
          <w:b/>
        </w:rPr>
        <w:t>Секции:</w:t>
      </w:r>
      <w:r>
        <w:t xml:space="preserve"> авторская проза и поэзия (на русском языке, на чувашском языке), журналистика, живопись и графика, дизайн одежды, техническое творчество. </w:t>
      </w:r>
    </w:p>
    <w:p w:rsidR="00E60DFE" w:rsidRPr="00754C55" w:rsidRDefault="00E60DFE" w:rsidP="00E60DFE">
      <w:pPr>
        <w:widowControl w:val="0"/>
        <w:jc w:val="both"/>
      </w:pPr>
      <w:r>
        <w:tab/>
        <w:t xml:space="preserve">Тематика работ на секцию «Живопись и графика» определяется ежегодно оргкомитетом. Тематика 2022 года - </w:t>
      </w:r>
      <w:r w:rsidRPr="00754C55">
        <w:rPr>
          <w:b/>
          <w:bCs/>
        </w:rPr>
        <w:t>«</w:t>
      </w:r>
      <w:r>
        <w:rPr>
          <w:b/>
          <w:bCs/>
        </w:rPr>
        <w:t>Мир удивительных приключений</w:t>
      </w:r>
      <w:r w:rsidRPr="00754C55">
        <w:rPr>
          <w:b/>
          <w:bCs/>
        </w:rPr>
        <w:t>»</w:t>
      </w:r>
      <w:r w:rsidRPr="00754C55">
        <w:t>.</w:t>
      </w:r>
      <w:r>
        <w:t xml:space="preserve"> </w:t>
      </w:r>
      <w:r w:rsidRPr="00754C55">
        <w:t>Творческая работа может быть выполнена в любой графической</w:t>
      </w:r>
      <w:r>
        <w:t xml:space="preserve"> или </w:t>
      </w:r>
      <w:r w:rsidRPr="00754C55">
        <w:t>живописной технике, в любом жанре, соответствующем</w:t>
      </w:r>
      <w:r>
        <w:t xml:space="preserve"> </w:t>
      </w:r>
      <w:r w:rsidRPr="00754C55">
        <w:t>теме конкурса</w:t>
      </w:r>
      <w:r>
        <w:t>. Р</w:t>
      </w:r>
      <w:r w:rsidRPr="00754C55">
        <w:t>абота</w:t>
      </w:r>
      <w:r>
        <w:t xml:space="preserve"> </w:t>
      </w:r>
      <w:r w:rsidRPr="00754C55">
        <w:t>должна</w:t>
      </w:r>
      <w:r>
        <w:t xml:space="preserve"> </w:t>
      </w:r>
      <w:r w:rsidRPr="00754C55">
        <w:t>быть авторской.</w:t>
      </w:r>
    </w:p>
    <w:p w:rsidR="00E60DFE" w:rsidRDefault="00E60DFE" w:rsidP="00E60DFE">
      <w:pPr>
        <w:widowControl w:val="0"/>
        <w:ind w:firstLine="720"/>
        <w:jc w:val="both"/>
      </w:pPr>
      <w:r w:rsidRPr="008E220C">
        <w:t>Окончательное число и назва</w:t>
      </w:r>
      <w:r>
        <w:t xml:space="preserve">ние секций </w:t>
      </w:r>
      <w:r w:rsidRPr="008E220C">
        <w:t>определяются оргк</w:t>
      </w:r>
      <w:r>
        <w:t xml:space="preserve">омитетом в зависимости от количества и содержания </w:t>
      </w:r>
      <w:r w:rsidRPr="008E220C">
        <w:t xml:space="preserve">работ, </w:t>
      </w:r>
      <w:r>
        <w:t>представленных на конференцию и отобранных</w:t>
      </w:r>
      <w:r w:rsidRPr="008E220C">
        <w:t xml:space="preserve"> на </w:t>
      </w:r>
      <w:r w:rsidRPr="00924A6C">
        <w:t>конкретную секцию.</w:t>
      </w:r>
    </w:p>
    <w:p w:rsidR="00E60DFE" w:rsidRDefault="00E60DFE" w:rsidP="00E60DFE">
      <w:pPr>
        <w:widowControl w:val="0"/>
        <w:ind w:firstLine="708"/>
        <w:jc w:val="both"/>
      </w:pPr>
      <w:r w:rsidRPr="00724720">
        <w:t>Экспертная комиссия имеет право направить работу в другую секцию, если содержание конкурсной работы (статьи) не соответствует заявленной участником секции.</w:t>
      </w:r>
      <w:r>
        <w:t xml:space="preserve"> </w:t>
      </w:r>
    </w:p>
    <w:p w:rsidR="00E60DFE" w:rsidRDefault="00E60DFE" w:rsidP="00E60DFE">
      <w:pPr>
        <w:widowControl w:val="0"/>
        <w:ind w:firstLine="720"/>
        <w:jc w:val="both"/>
        <w:rPr>
          <w:color w:val="000000"/>
        </w:rPr>
      </w:pPr>
      <w:r>
        <w:rPr>
          <w:color w:val="000000"/>
        </w:rPr>
        <w:t>2.6</w:t>
      </w:r>
      <w:r w:rsidRPr="008E0323">
        <w:rPr>
          <w:color w:val="000000"/>
        </w:rPr>
        <w:t>.</w:t>
      </w:r>
      <w:r>
        <w:rPr>
          <w:b/>
          <w:i/>
          <w:color w:val="000000"/>
        </w:rPr>
        <w:t xml:space="preserve"> </w:t>
      </w:r>
      <w:r>
        <w:rPr>
          <w:color w:val="000000"/>
        </w:rPr>
        <w:t>Для участия в первом туре к</w:t>
      </w:r>
      <w:r w:rsidRPr="00BD07D3">
        <w:rPr>
          <w:color w:val="000000"/>
        </w:rPr>
        <w:t>онференции необходимо</w:t>
      </w:r>
      <w:r>
        <w:rPr>
          <w:color w:val="000000"/>
        </w:rPr>
        <w:t xml:space="preserve"> </w:t>
      </w:r>
      <w:r w:rsidRPr="003F0D45">
        <w:rPr>
          <w:color w:val="000000"/>
        </w:rPr>
        <w:t xml:space="preserve">заполнить </w:t>
      </w:r>
      <w:r w:rsidRPr="00B53AA3">
        <w:rPr>
          <w:b/>
          <w:i/>
          <w:color w:val="000000"/>
        </w:rPr>
        <w:t>электронную заявку на сайте</w:t>
      </w:r>
      <w:r w:rsidRPr="003F0D45">
        <w:rPr>
          <w:color w:val="000000"/>
        </w:rPr>
        <w:t xml:space="preserve"> </w:t>
      </w:r>
      <w:r>
        <w:t>ГАНОУ «Центр одаренных детей и молодежи «</w:t>
      </w:r>
      <w:proofErr w:type="spellStart"/>
      <w:r>
        <w:t>Эткер</w:t>
      </w:r>
      <w:proofErr w:type="spellEnd"/>
      <w:r>
        <w:t>» Минобразования Чувашии</w:t>
      </w:r>
      <w:r>
        <w:rPr>
          <w:color w:val="000000"/>
        </w:rPr>
        <w:t xml:space="preserve"> и</w:t>
      </w:r>
      <w:r w:rsidRPr="00BD07D3">
        <w:rPr>
          <w:color w:val="000000"/>
        </w:rPr>
        <w:t xml:space="preserve"> представить</w:t>
      </w:r>
      <w:r>
        <w:rPr>
          <w:color w:val="000000"/>
        </w:rPr>
        <w:t xml:space="preserve"> по электронной почте </w:t>
      </w:r>
      <w:hyperlink r:id="rId5" w:history="1">
        <w:r w:rsidRPr="00714FE5">
          <w:rPr>
            <w:rStyle w:val="a3"/>
            <w:lang w:val="en-US"/>
          </w:rPr>
          <w:t>etker</w:t>
        </w:r>
        <w:r w:rsidRPr="00714FE5">
          <w:rPr>
            <w:rStyle w:val="a3"/>
          </w:rPr>
          <w:t>13@</w:t>
        </w:r>
        <w:r w:rsidRPr="00714FE5">
          <w:rPr>
            <w:rStyle w:val="a3"/>
            <w:lang w:val="en-US"/>
          </w:rPr>
          <w:t>yandex</w:t>
        </w:r>
        <w:r w:rsidRPr="001353DE">
          <w:rPr>
            <w:rStyle w:val="a3"/>
          </w:rPr>
          <w:t>.</w:t>
        </w:r>
        <w:proofErr w:type="spellStart"/>
        <w:r w:rsidRPr="00714FE5">
          <w:rPr>
            <w:rStyle w:val="a3"/>
            <w:lang w:val="en-US"/>
          </w:rPr>
          <w:t>ru</w:t>
        </w:r>
        <w:proofErr w:type="spellEnd"/>
      </w:hyperlink>
      <w:r w:rsidRPr="001353DE">
        <w:rPr>
          <w:color w:val="000000"/>
        </w:rPr>
        <w:t xml:space="preserve"> </w:t>
      </w:r>
      <w:r>
        <w:rPr>
          <w:color w:val="000000"/>
        </w:rPr>
        <w:t>в адрес оргкомитета (п.1.5) следующие документы:</w:t>
      </w:r>
      <w:r w:rsidRPr="00773971">
        <w:rPr>
          <w:color w:val="000000"/>
        </w:rPr>
        <w:t xml:space="preserve"> </w:t>
      </w:r>
    </w:p>
    <w:p w:rsidR="00E60DFE" w:rsidRPr="00E4020F" w:rsidRDefault="00E60DFE" w:rsidP="00E60DFE">
      <w:pPr>
        <w:widowControl w:val="0"/>
        <w:jc w:val="both"/>
        <w:rPr>
          <w:i/>
          <w:color w:val="000000"/>
        </w:rPr>
      </w:pPr>
      <w:r w:rsidRPr="00E4020F">
        <w:rPr>
          <w:i/>
          <w:color w:val="000000"/>
        </w:rPr>
        <w:lastRenderedPageBreak/>
        <w:t>На направления «Общественно-гуманитарные науки», «Естественно-технические науки», «Отечество»:</w:t>
      </w:r>
    </w:p>
    <w:p w:rsidR="00E60DFE" w:rsidRPr="009A20B1" w:rsidRDefault="00E60DFE" w:rsidP="00E60DFE">
      <w:pPr>
        <w:widowControl w:val="0"/>
        <w:jc w:val="both"/>
        <w:rPr>
          <w:color w:val="000000"/>
        </w:rPr>
      </w:pPr>
      <w:r>
        <w:rPr>
          <w:color w:val="000000"/>
        </w:rPr>
        <w:t>-  регистрационную карточку участника (приложение 1);</w:t>
      </w:r>
    </w:p>
    <w:p w:rsidR="00E60DFE" w:rsidRPr="00BD07D3" w:rsidRDefault="00E60DFE" w:rsidP="00E60DFE">
      <w:pPr>
        <w:widowControl w:val="0"/>
        <w:jc w:val="both"/>
        <w:rPr>
          <w:color w:val="000000"/>
        </w:rPr>
      </w:pPr>
      <w:r>
        <w:rPr>
          <w:color w:val="000000"/>
        </w:rPr>
        <w:t xml:space="preserve">- </w:t>
      </w:r>
      <w:r w:rsidRPr="00BD07D3">
        <w:rPr>
          <w:color w:val="000000"/>
        </w:rPr>
        <w:t>электронный вариант конкурсной ра</w:t>
      </w:r>
      <w:r>
        <w:rPr>
          <w:color w:val="000000"/>
        </w:rPr>
        <w:t>боты (краткое описание работы в виде статьи объемом не более 5 страниц). Ф</w:t>
      </w:r>
      <w:r w:rsidRPr="00BD07D3">
        <w:rPr>
          <w:color w:val="000000"/>
        </w:rPr>
        <w:t xml:space="preserve">айл </w:t>
      </w:r>
      <w:r>
        <w:rPr>
          <w:color w:val="000000"/>
        </w:rPr>
        <w:t xml:space="preserve">должен быть подписан по образцу: </w:t>
      </w:r>
      <w:r w:rsidRPr="00BD07D3">
        <w:rPr>
          <w:color w:val="000000"/>
        </w:rPr>
        <w:t>«</w:t>
      </w:r>
      <w:r>
        <w:rPr>
          <w:color w:val="000000"/>
        </w:rPr>
        <w:t xml:space="preserve">Название секции, </w:t>
      </w:r>
      <w:r w:rsidRPr="00BD07D3">
        <w:rPr>
          <w:color w:val="000000"/>
        </w:rPr>
        <w:t xml:space="preserve">фамилия </w:t>
      </w:r>
      <w:r>
        <w:rPr>
          <w:color w:val="000000"/>
        </w:rPr>
        <w:t>и имя автора</w:t>
      </w:r>
      <w:r w:rsidRPr="00BD07D3">
        <w:rPr>
          <w:color w:val="000000"/>
        </w:rPr>
        <w:t>»</w:t>
      </w:r>
      <w:r>
        <w:rPr>
          <w:color w:val="000000"/>
        </w:rPr>
        <w:t>, например, «</w:t>
      </w:r>
      <w:proofErr w:type="spellStart"/>
      <w:r>
        <w:rPr>
          <w:color w:val="000000"/>
        </w:rPr>
        <w:t>Ботаника_</w:t>
      </w:r>
      <w:r w:rsidRPr="00BD07D3">
        <w:rPr>
          <w:color w:val="000000"/>
        </w:rPr>
        <w:t>Иванова</w:t>
      </w:r>
      <w:proofErr w:type="spellEnd"/>
      <w:r>
        <w:rPr>
          <w:color w:val="000000"/>
        </w:rPr>
        <w:t xml:space="preserve"> Мария</w:t>
      </w:r>
      <w:r w:rsidRPr="00BD07D3">
        <w:rPr>
          <w:color w:val="000000"/>
        </w:rPr>
        <w:t>».</w:t>
      </w:r>
      <w:r w:rsidRPr="001353DE">
        <w:rPr>
          <w:color w:val="000000"/>
        </w:rPr>
        <w:t xml:space="preserve"> </w:t>
      </w:r>
      <w:r>
        <w:rPr>
          <w:color w:val="000000"/>
        </w:rPr>
        <w:t>Требования по оформлению текста конкурсной работы представлены в приложении 2.</w:t>
      </w:r>
    </w:p>
    <w:p w:rsidR="00E60DFE" w:rsidRDefault="00E60DFE" w:rsidP="00E60DFE">
      <w:pPr>
        <w:widowControl w:val="0"/>
        <w:jc w:val="both"/>
        <w:rPr>
          <w:color w:val="000000"/>
        </w:rPr>
      </w:pPr>
      <w:r w:rsidRPr="00BD07D3">
        <w:rPr>
          <w:color w:val="000000"/>
        </w:rPr>
        <w:t xml:space="preserve">- </w:t>
      </w:r>
      <w:r>
        <w:rPr>
          <w:color w:val="000000"/>
        </w:rPr>
        <w:t xml:space="preserve">тезисы конкурсной работы </w:t>
      </w:r>
      <w:r w:rsidRPr="00BA4D8C">
        <w:t>в объеме до 2 страниц формата А</w:t>
      </w:r>
      <w:proofErr w:type="gramStart"/>
      <w:r w:rsidRPr="00BA4D8C">
        <w:t>4</w:t>
      </w:r>
      <w:proofErr w:type="gramEnd"/>
      <w:r>
        <w:t xml:space="preserve"> (приложение 3);</w:t>
      </w:r>
    </w:p>
    <w:p w:rsidR="00E60DFE" w:rsidRDefault="00E60DFE" w:rsidP="00E60DFE">
      <w:pPr>
        <w:widowControl w:val="0"/>
        <w:jc w:val="both"/>
        <w:rPr>
          <w:i/>
          <w:color w:val="000000"/>
        </w:rPr>
      </w:pPr>
      <w:r w:rsidRPr="00FA046B">
        <w:rPr>
          <w:i/>
          <w:color w:val="000000"/>
        </w:rPr>
        <w:t>На секции «Авторская проза и поэзия» и «Журналистика»:</w:t>
      </w:r>
    </w:p>
    <w:p w:rsidR="00E60DFE" w:rsidRPr="009A20B1" w:rsidRDefault="00E60DFE" w:rsidP="00E60DFE">
      <w:pPr>
        <w:widowControl w:val="0"/>
        <w:jc w:val="both"/>
        <w:rPr>
          <w:color w:val="000000"/>
        </w:rPr>
      </w:pPr>
      <w:r>
        <w:rPr>
          <w:color w:val="000000"/>
        </w:rPr>
        <w:t>-  регистрационную карточку участника (приложение 1);</w:t>
      </w:r>
    </w:p>
    <w:p w:rsidR="00E60DFE" w:rsidRDefault="00E60DFE" w:rsidP="00E60DFE">
      <w:pPr>
        <w:widowControl w:val="0"/>
        <w:jc w:val="both"/>
        <w:rPr>
          <w:color w:val="000000"/>
        </w:rPr>
      </w:pPr>
      <w:r>
        <w:rPr>
          <w:color w:val="000000"/>
        </w:rPr>
        <w:t>- те</w:t>
      </w:r>
      <w:proofErr w:type="gramStart"/>
      <w:r>
        <w:rPr>
          <w:color w:val="000000"/>
        </w:rPr>
        <w:t>кст пр</w:t>
      </w:r>
      <w:proofErr w:type="gramEnd"/>
      <w:r>
        <w:rPr>
          <w:color w:val="000000"/>
        </w:rPr>
        <w:t>оизведения</w:t>
      </w:r>
      <w:r w:rsidRPr="00BD07D3">
        <w:rPr>
          <w:color w:val="000000"/>
        </w:rPr>
        <w:t>;</w:t>
      </w:r>
    </w:p>
    <w:p w:rsidR="00E60DFE" w:rsidRPr="00BD07D3" w:rsidRDefault="00E60DFE" w:rsidP="00E60DFE">
      <w:pPr>
        <w:widowControl w:val="0"/>
        <w:jc w:val="both"/>
        <w:rPr>
          <w:color w:val="000000"/>
        </w:rPr>
      </w:pPr>
      <w:r>
        <w:rPr>
          <w:color w:val="000000"/>
        </w:rPr>
        <w:t>- краткую аннотацию к произведению объемом 1 страница.</w:t>
      </w:r>
    </w:p>
    <w:p w:rsidR="00E60DFE" w:rsidRPr="00E4020F" w:rsidRDefault="00E60DFE" w:rsidP="00E60DFE">
      <w:pPr>
        <w:widowControl w:val="0"/>
        <w:jc w:val="both"/>
        <w:rPr>
          <w:i/>
          <w:color w:val="000000"/>
        </w:rPr>
      </w:pPr>
      <w:r w:rsidRPr="00E4020F">
        <w:rPr>
          <w:i/>
          <w:color w:val="000000"/>
        </w:rPr>
        <w:t xml:space="preserve">На секцию «Живопись и графика»: </w:t>
      </w:r>
    </w:p>
    <w:p w:rsidR="00E60DFE" w:rsidRPr="009A20B1" w:rsidRDefault="00E60DFE" w:rsidP="00E60DFE">
      <w:pPr>
        <w:widowControl w:val="0"/>
        <w:jc w:val="both"/>
        <w:rPr>
          <w:color w:val="000000"/>
        </w:rPr>
      </w:pPr>
      <w:r>
        <w:rPr>
          <w:color w:val="000000"/>
        </w:rPr>
        <w:t>-  регистрационную карточку участника (приложение 1);</w:t>
      </w:r>
    </w:p>
    <w:p w:rsidR="00E60DFE" w:rsidRPr="00BD07D3" w:rsidRDefault="00E60DFE" w:rsidP="00E60DFE">
      <w:pPr>
        <w:widowControl w:val="0"/>
        <w:jc w:val="both"/>
        <w:rPr>
          <w:color w:val="000000"/>
        </w:rPr>
      </w:pPr>
      <w:r w:rsidRPr="00BD07D3">
        <w:rPr>
          <w:color w:val="000000"/>
        </w:rPr>
        <w:t>- аннотаци</w:t>
      </w:r>
      <w:r>
        <w:rPr>
          <w:color w:val="000000"/>
        </w:rPr>
        <w:t xml:space="preserve">ю </w:t>
      </w:r>
      <w:r w:rsidRPr="00BD07D3">
        <w:rPr>
          <w:color w:val="000000"/>
        </w:rPr>
        <w:t xml:space="preserve">к творческой работе объемом 1 страница; </w:t>
      </w:r>
    </w:p>
    <w:p w:rsidR="00E60DFE" w:rsidRPr="00BD07D3" w:rsidRDefault="00E60DFE" w:rsidP="00E60DFE">
      <w:pPr>
        <w:widowControl w:val="0"/>
        <w:jc w:val="both"/>
        <w:rPr>
          <w:color w:val="000000"/>
        </w:rPr>
      </w:pPr>
      <w:r w:rsidRPr="00BD07D3">
        <w:rPr>
          <w:color w:val="000000"/>
        </w:rPr>
        <w:t>- фотографи</w:t>
      </w:r>
      <w:r>
        <w:rPr>
          <w:color w:val="000000"/>
        </w:rPr>
        <w:t>ю</w:t>
      </w:r>
      <w:r w:rsidRPr="00BD07D3">
        <w:rPr>
          <w:color w:val="000000"/>
        </w:rPr>
        <w:t xml:space="preserve"> твор</w:t>
      </w:r>
      <w:r>
        <w:rPr>
          <w:color w:val="000000"/>
        </w:rPr>
        <w:t>ческой работы форматом 18х24 см в 1 экземпляре.</w:t>
      </w:r>
    </w:p>
    <w:p w:rsidR="00E60DFE" w:rsidRPr="00E4020F" w:rsidRDefault="00E60DFE" w:rsidP="00E60DFE">
      <w:pPr>
        <w:widowControl w:val="0"/>
        <w:jc w:val="both"/>
        <w:rPr>
          <w:i/>
          <w:color w:val="000000"/>
        </w:rPr>
      </w:pPr>
      <w:r w:rsidRPr="00E4020F">
        <w:rPr>
          <w:i/>
          <w:color w:val="000000"/>
        </w:rPr>
        <w:t>На секци</w:t>
      </w:r>
      <w:r>
        <w:rPr>
          <w:i/>
          <w:color w:val="000000"/>
        </w:rPr>
        <w:t>и</w:t>
      </w:r>
      <w:r w:rsidRPr="00E4020F">
        <w:rPr>
          <w:i/>
          <w:color w:val="000000"/>
        </w:rPr>
        <w:t xml:space="preserve"> «Дизайн одежды»</w:t>
      </w:r>
      <w:r>
        <w:rPr>
          <w:i/>
          <w:color w:val="000000"/>
        </w:rPr>
        <w:t xml:space="preserve"> и «Техническое творчество»:</w:t>
      </w:r>
    </w:p>
    <w:p w:rsidR="00E60DFE" w:rsidRPr="009A20B1" w:rsidRDefault="00E60DFE" w:rsidP="00E60DFE">
      <w:pPr>
        <w:widowControl w:val="0"/>
        <w:jc w:val="both"/>
        <w:rPr>
          <w:color w:val="000000"/>
        </w:rPr>
      </w:pPr>
      <w:r>
        <w:rPr>
          <w:color w:val="000000"/>
        </w:rPr>
        <w:t>-  регистрационную карточку участника (приложение 1);</w:t>
      </w:r>
    </w:p>
    <w:p w:rsidR="00E60DFE" w:rsidRDefault="00E60DFE" w:rsidP="00E60DFE">
      <w:pPr>
        <w:widowControl w:val="0"/>
        <w:jc w:val="both"/>
        <w:rPr>
          <w:color w:val="000000"/>
        </w:rPr>
      </w:pPr>
      <w:r w:rsidRPr="00BD07D3">
        <w:rPr>
          <w:color w:val="000000"/>
        </w:rPr>
        <w:t xml:space="preserve">- краткое изложение </w:t>
      </w:r>
      <w:r>
        <w:rPr>
          <w:color w:val="000000"/>
        </w:rPr>
        <w:t>творческого проекта</w:t>
      </w:r>
      <w:r w:rsidRPr="00BD07D3">
        <w:rPr>
          <w:color w:val="000000"/>
        </w:rPr>
        <w:t xml:space="preserve"> </w:t>
      </w:r>
      <w:r>
        <w:rPr>
          <w:color w:val="000000"/>
        </w:rPr>
        <w:t xml:space="preserve">в виде статьи </w:t>
      </w:r>
      <w:r w:rsidRPr="00BD07D3">
        <w:rPr>
          <w:color w:val="000000"/>
        </w:rPr>
        <w:t xml:space="preserve">объемом не более </w:t>
      </w:r>
      <w:r>
        <w:rPr>
          <w:color w:val="000000"/>
        </w:rPr>
        <w:t>10</w:t>
      </w:r>
      <w:r w:rsidRPr="00BD07D3">
        <w:rPr>
          <w:color w:val="000000"/>
        </w:rPr>
        <w:t xml:space="preserve"> страниц; </w:t>
      </w:r>
    </w:p>
    <w:p w:rsidR="00E60DFE" w:rsidRPr="00BD07D3" w:rsidRDefault="00E60DFE" w:rsidP="00E60DFE">
      <w:pPr>
        <w:widowControl w:val="0"/>
        <w:jc w:val="both"/>
        <w:rPr>
          <w:color w:val="000000"/>
        </w:rPr>
      </w:pPr>
      <w:r>
        <w:rPr>
          <w:color w:val="000000"/>
        </w:rPr>
        <w:t>- краткую аннотацию творческого проекта объемом до 2 страниц формата А</w:t>
      </w:r>
      <w:proofErr w:type="gramStart"/>
      <w:r>
        <w:rPr>
          <w:color w:val="000000"/>
        </w:rPr>
        <w:t>4</w:t>
      </w:r>
      <w:proofErr w:type="gramEnd"/>
      <w:r>
        <w:rPr>
          <w:color w:val="000000"/>
        </w:rPr>
        <w:t>;</w:t>
      </w:r>
    </w:p>
    <w:p w:rsidR="00E60DFE" w:rsidRDefault="00E60DFE" w:rsidP="00E60DFE">
      <w:pPr>
        <w:widowControl w:val="0"/>
        <w:jc w:val="both"/>
        <w:rPr>
          <w:color w:val="000000"/>
        </w:rPr>
      </w:pPr>
      <w:r w:rsidRPr="00BD07D3">
        <w:rPr>
          <w:color w:val="000000"/>
        </w:rPr>
        <w:t>- фотографию изделия/творческой работы форматом 18х24</w:t>
      </w:r>
      <w:r>
        <w:rPr>
          <w:color w:val="000000"/>
        </w:rPr>
        <w:t xml:space="preserve"> см.</w:t>
      </w:r>
    </w:p>
    <w:p w:rsidR="00E60DFE" w:rsidRDefault="00E60DFE" w:rsidP="00E60DFE">
      <w:pPr>
        <w:widowControl w:val="0"/>
        <w:ind w:firstLine="720"/>
        <w:jc w:val="both"/>
      </w:pPr>
      <w:r>
        <w:t xml:space="preserve">2.7. Работы (оригиналы), представленные на секции «Живопись и графика», «Дизайн одежды», «Техническое творчество», </w:t>
      </w:r>
      <w:r w:rsidRPr="00844AC4">
        <w:t>должны быть</w:t>
      </w:r>
      <w:r>
        <w:t xml:space="preserve"> выставлены на </w:t>
      </w:r>
      <w:proofErr w:type="spellStart"/>
      <w:proofErr w:type="gramStart"/>
      <w:r>
        <w:t>экспресс-выставке</w:t>
      </w:r>
      <w:proofErr w:type="spellEnd"/>
      <w:proofErr w:type="gramEnd"/>
      <w:r w:rsidRPr="00844AC4">
        <w:t xml:space="preserve"> в день про</w:t>
      </w:r>
      <w:r>
        <w:t>ведения очного тура конференции.</w:t>
      </w:r>
    </w:p>
    <w:p w:rsidR="00E60DFE" w:rsidRDefault="00E60DFE" w:rsidP="00E60DFE">
      <w:pPr>
        <w:widowControl w:val="0"/>
        <w:ind w:firstLine="720"/>
        <w:jc w:val="both"/>
      </w:pPr>
      <w:r>
        <w:t>2.8.</w:t>
      </w:r>
      <w:r>
        <w:rPr>
          <w:b/>
        </w:rPr>
        <w:t xml:space="preserve"> </w:t>
      </w:r>
      <w:r>
        <w:t>На конференцию не принимаются и не регистрируются:</w:t>
      </w:r>
    </w:p>
    <w:p w:rsidR="00E60DFE" w:rsidRDefault="00E60DFE" w:rsidP="00E60DFE">
      <w:pPr>
        <w:widowControl w:val="0"/>
        <w:numPr>
          <w:ilvl w:val="0"/>
          <w:numId w:val="2"/>
        </w:numPr>
        <w:tabs>
          <w:tab w:val="left" w:pos="0"/>
          <w:tab w:val="left" w:pos="360"/>
        </w:tabs>
        <w:suppressAutoHyphens/>
        <w:jc w:val="both"/>
      </w:pPr>
      <w:r>
        <w:t>- неполные комплекты документов;</w:t>
      </w:r>
    </w:p>
    <w:p w:rsidR="00E60DFE" w:rsidRDefault="00E60DFE" w:rsidP="00E60DFE">
      <w:pPr>
        <w:widowControl w:val="0"/>
        <w:numPr>
          <w:ilvl w:val="0"/>
          <w:numId w:val="2"/>
        </w:numPr>
        <w:tabs>
          <w:tab w:val="left" w:pos="0"/>
          <w:tab w:val="left" w:pos="360"/>
        </w:tabs>
        <w:suppressAutoHyphens/>
        <w:jc w:val="both"/>
      </w:pPr>
      <w:r>
        <w:t>- материалы, в которых регистрационные карточки участников, текст конкурсной работы, аннотации к работе оформлены или представлены с нарушениями требований данного Положения.</w:t>
      </w:r>
    </w:p>
    <w:p w:rsidR="00E60DFE" w:rsidRDefault="00E60DFE" w:rsidP="00E60DFE">
      <w:pPr>
        <w:widowControl w:val="0"/>
        <w:numPr>
          <w:ilvl w:val="0"/>
          <w:numId w:val="2"/>
        </w:numPr>
        <w:tabs>
          <w:tab w:val="left" w:pos="0"/>
          <w:tab w:val="left" w:pos="360"/>
        </w:tabs>
        <w:suppressAutoHyphens/>
        <w:ind w:firstLine="720"/>
        <w:jc w:val="both"/>
      </w:pPr>
      <w:r>
        <w:t>2.9. Экспертная комиссия оставляет за собой право отклонить работы не исследовательского характера (описательные или реферативные работы; работы, не содержащие собственных результатов автора); конкурсные работы, содержащие значительные заимствования из сети Интернет.</w:t>
      </w:r>
    </w:p>
    <w:p w:rsidR="00E60DFE" w:rsidRDefault="00E60DFE" w:rsidP="00E60DFE">
      <w:pPr>
        <w:widowControl w:val="0"/>
        <w:jc w:val="both"/>
        <w:rPr>
          <w:b/>
          <w:caps/>
        </w:rPr>
      </w:pPr>
    </w:p>
    <w:p w:rsidR="00E60DFE" w:rsidRPr="00A31DA6" w:rsidRDefault="00E60DFE" w:rsidP="00E60DFE">
      <w:pPr>
        <w:widowControl w:val="0"/>
        <w:ind w:firstLine="720"/>
        <w:jc w:val="center"/>
        <w:rPr>
          <w:b/>
          <w:bCs/>
          <w:caps/>
        </w:rPr>
      </w:pPr>
      <w:r>
        <w:rPr>
          <w:b/>
          <w:caps/>
        </w:rPr>
        <w:t xml:space="preserve">3. </w:t>
      </w:r>
      <w:r>
        <w:rPr>
          <w:b/>
          <w:bCs/>
          <w:caps/>
        </w:rPr>
        <w:t>Порядок подведения итогов и награждения</w:t>
      </w:r>
    </w:p>
    <w:p w:rsidR="00E60DFE" w:rsidRDefault="00E60DFE" w:rsidP="00E60DFE">
      <w:pPr>
        <w:widowControl w:val="0"/>
        <w:ind w:firstLine="720"/>
        <w:jc w:val="both"/>
      </w:pPr>
      <w:r>
        <w:t>3.1. Оценка выступлений авторов конкурсных работ - участников конференции осуществляется в баллах по критериям, разработанным оргкомитетом (приложение 5).</w:t>
      </w:r>
    </w:p>
    <w:p w:rsidR="00E60DFE" w:rsidRDefault="00E60DFE" w:rsidP="00E60DFE">
      <w:pPr>
        <w:widowControl w:val="0"/>
        <w:ind w:firstLine="720"/>
        <w:jc w:val="both"/>
      </w:pPr>
      <w:r>
        <w:t xml:space="preserve">3.2. По окончании работы секции проводится заседание экспертной комиссии. Составляется рейтинг работ по баллам. По каждой секции определяются призовые места. </w:t>
      </w:r>
    </w:p>
    <w:p w:rsidR="00E60DFE" w:rsidRDefault="00E60DFE" w:rsidP="00E60DFE">
      <w:pPr>
        <w:widowControl w:val="0"/>
        <w:ind w:firstLine="720"/>
        <w:jc w:val="both"/>
      </w:pPr>
      <w:r>
        <w:t>3.3. Число призовых мест по каждой секции конференции определяется оргкомитетом совместно с членами экспертной комиссии (не более 40% от количества работ очного тура).</w:t>
      </w:r>
      <w:r w:rsidRPr="00602D16">
        <w:t xml:space="preserve"> </w:t>
      </w:r>
      <w:r>
        <w:t>Оргкомитет вправе учредить специальные призы по дополнительным номинациям и решить вопрос об учреждении специальных номинаций заинтересованными организациями и партнерами. Все участники первого тура конференции получают сертификаты об участии (электронные), участники второго тура - Свидетельства участника второго тура республиканской конференции-фестиваля творчества обучающихся «</w:t>
      </w:r>
      <w:proofErr w:type="spellStart"/>
      <w:r>
        <w:t>Excelsior</w:t>
      </w:r>
      <w:proofErr w:type="spellEnd"/>
      <w:r>
        <w:t>», победители и призеры награждаются дипломами Министерства образования и молодежной политики Чувашской Республики и медалями.</w:t>
      </w:r>
    </w:p>
    <w:p w:rsidR="00E60DFE" w:rsidRDefault="00E60DFE" w:rsidP="00E60DFE">
      <w:pPr>
        <w:widowControl w:val="0"/>
        <w:ind w:firstLine="720"/>
        <w:jc w:val="both"/>
      </w:pPr>
      <w:r>
        <w:t xml:space="preserve">3.4. Решения экспертных комиссий протоколируются, подписываются председателем и членами экспертной комиссии, являются окончательными. </w:t>
      </w:r>
    </w:p>
    <w:p w:rsidR="00E60DFE" w:rsidRDefault="00E60DFE" w:rsidP="00E60DFE">
      <w:pPr>
        <w:widowControl w:val="0"/>
        <w:ind w:firstLine="720"/>
        <w:jc w:val="both"/>
      </w:pPr>
      <w:r>
        <w:t xml:space="preserve">3.5. Авторам и руководителям конкурсных работ протоколы жюри очного тура не предъявляются. </w:t>
      </w:r>
    </w:p>
    <w:p w:rsidR="00E60DFE" w:rsidRDefault="00E60DFE" w:rsidP="00E60DFE">
      <w:pPr>
        <w:widowControl w:val="0"/>
        <w:ind w:firstLine="720"/>
        <w:jc w:val="both"/>
      </w:pPr>
      <w:r>
        <w:t xml:space="preserve">3.6. Замечания, вопросы, претензии по работе конференции принимаются оргкомитетом в письменном виде в день работы предметных секций. </w:t>
      </w:r>
    </w:p>
    <w:p w:rsidR="00E60DFE" w:rsidRDefault="00E60DFE" w:rsidP="00E60DFE">
      <w:pPr>
        <w:autoSpaceDE w:val="0"/>
        <w:autoSpaceDN w:val="0"/>
        <w:adjustRightInd w:val="0"/>
        <w:ind w:firstLine="616"/>
        <w:jc w:val="both"/>
      </w:pPr>
      <w:r w:rsidRPr="00512CC2">
        <w:t>3.7. Работы, представленные на конференцию, не рецензируются и не возвращаются.</w:t>
      </w:r>
      <w:r>
        <w:t xml:space="preserve"> </w:t>
      </w:r>
      <w:r w:rsidRPr="0060747F">
        <w:t>По</w:t>
      </w:r>
      <w:r>
        <w:t xml:space="preserve">ступление работы для участия в конкурсе рассматривается </w:t>
      </w:r>
      <w:r w:rsidRPr="0060747F">
        <w:t>как</w:t>
      </w:r>
      <w:r>
        <w:t xml:space="preserve"> </w:t>
      </w:r>
      <w:r w:rsidRPr="0060747F">
        <w:t>согласие автора</w:t>
      </w:r>
      <w:r>
        <w:t xml:space="preserve"> (законного представителя)</w:t>
      </w:r>
      <w:r w:rsidRPr="0060747F">
        <w:t xml:space="preserve"> на возможную публикацию работы или её части (с сохранением</w:t>
      </w:r>
      <w:r>
        <w:t xml:space="preserve"> </w:t>
      </w:r>
      <w:r w:rsidRPr="0060747F">
        <w:t>авторства).</w:t>
      </w:r>
    </w:p>
    <w:p w:rsidR="00E60DFE" w:rsidRPr="00512CC2" w:rsidRDefault="00E60DFE" w:rsidP="00E60DFE">
      <w:pPr>
        <w:widowControl w:val="0"/>
        <w:ind w:firstLine="720"/>
        <w:jc w:val="both"/>
      </w:pPr>
    </w:p>
    <w:p w:rsidR="00E60DFE" w:rsidRDefault="00E60DFE" w:rsidP="00E60DFE">
      <w:pPr>
        <w:widowControl w:val="0"/>
        <w:ind w:firstLine="720"/>
        <w:jc w:val="center"/>
        <w:rPr>
          <w:b/>
        </w:rPr>
      </w:pPr>
      <w:r>
        <w:rPr>
          <w:b/>
        </w:rPr>
        <w:t>4.ФИНАНСОВОЕ ОБЕСПЕЧЕНИЕ КОНФЕРЕНЦИИ</w:t>
      </w:r>
    </w:p>
    <w:p w:rsidR="00E60DFE" w:rsidRDefault="00E60DFE" w:rsidP="00E60DFE">
      <w:pPr>
        <w:widowControl w:val="0"/>
        <w:ind w:firstLine="720"/>
        <w:jc w:val="both"/>
      </w:pPr>
      <w:r>
        <w:t>Расходы, связанные с подготовкой и проведением республиканской конференции-фестиваля творчества обучающихся «</w:t>
      </w:r>
      <w:proofErr w:type="spellStart"/>
      <w:r>
        <w:t>Excelsior</w:t>
      </w:r>
      <w:proofErr w:type="spellEnd"/>
      <w:r>
        <w:t xml:space="preserve">», поощрением победителей и призеров, их научных руководителей осуществляются за счет бюджетных и внебюджетных средств. </w:t>
      </w:r>
    </w:p>
    <w:p w:rsidR="00E60DFE" w:rsidRDefault="00E60DFE" w:rsidP="00E60DFE">
      <w:pPr>
        <w:widowControl w:val="0"/>
        <w:ind w:firstLine="720"/>
        <w:jc w:val="both"/>
      </w:pPr>
      <w:r>
        <w:t>Расходы по оплате проезда, проживания и питания участников конференции несут направляющие организации.</w:t>
      </w:r>
    </w:p>
    <w:p w:rsidR="00E60DFE" w:rsidRDefault="00E60DFE" w:rsidP="00E60DFE">
      <w:pPr>
        <w:widowControl w:val="0"/>
        <w:ind w:firstLine="720"/>
        <w:jc w:val="both"/>
      </w:pPr>
    </w:p>
    <w:p w:rsidR="00E60DFE" w:rsidRPr="000E2FA1" w:rsidRDefault="00E60DFE" w:rsidP="00E60DFE">
      <w:pPr>
        <w:widowControl w:val="0"/>
        <w:ind w:left="4963"/>
        <w:jc w:val="both"/>
        <w:rPr>
          <w:sz w:val="20"/>
          <w:szCs w:val="20"/>
        </w:rPr>
      </w:pPr>
      <w:r>
        <w:br w:type="page"/>
      </w:r>
      <w:r w:rsidRPr="000E2FA1">
        <w:rPr>
          <w:sz w:val="20"/>
          <w:szCs w:val="20"/>
        </w:rPr>
        <w:lastRenderedPageBreak/>
        <w:t>Приложение 1</w:t>
      </w:r>
    </w:p>
    <w:p w:rsidR="00E60DFE" w:rsidRPr="000E2FA1" w:rsidRDefault="00E60DFE" w:rsidP="00E60DFE">
      <w:pPr>
        <w:widowControl w:val="0"/>
        <w:ind w:left="4963"/>
        <w:jc w:val="both"/>
        <w:rPr>
          <w:sz w:val="20"/>
          <w:szCs w:val="20"/>
        </w:rPr>
      </w:pPr>
      <w:r w:rsidRPr="000E2FA1">
        <w:rPr>
          <w:sz w:val="20"/>
          <w:szCs w:val="20"/>
        </w:rPr>
        <w:t>к Положению о республиканской конференции-фестивале творчества обучающихся</w:t>
      </w:r>
      <w:r w:rsidRPr="000E2FA1">
        <w:rPr>
          <w:bCs/>
          <w:sz w:val="20"/>
          <w:szCs w:val="20"/>
        </w:rPr>
        <w:t xml:space="preserve"> «</w:t>
      </w:r>
      <w:r w:rsidRPr="000E2FA1">
        <w:rPr>
          <w:sz w:val="20"/>
          <w:szCs w:val="20"/>
          <w:lang/>
        </w:rPr>
        <w:t>Excelsior</w:t>
      </w:r>
      <w:r w:rsidRPr="000E2FA1">
        <w:rPr>
          <w:bCs/>
          <w:sz w:val="20"/>
          <w:szCs w:val="20"/>
        </w:rPr>
        <w:t>»</w:t>
      </w:r>
    </w:p>
    <w:p w:rsidR="00E60DFE" w:rsidRPr="00C25EFD" w:rsidRDefault="00E60DFE" w:rsidP="00E60DFE">
      <w:pPr>
        <w:widowControl w:val="0"/>
        <w:rPr>
          <w:bCs/>
        </w:rPr>
      </w:pPr>
    </w:p>
    <w:p w:rsidR="00E60DFE" w:rsidRPr="005535E6" w:rsidRDefault="00E60DFE" w:rsidP="00E60DFE">
      <w:pPr>
        <w:widowControl w:val="0"/>
        <w:ind w:firstLine="720"/>
        <w:jc w:val="center"/>
        <w:rPr>
          <w:b/>
          <w:caps/>
        </w:rPr>
      </w:pPr>
      <w:r w:rsidRPr="005535E6">
        <w:rPr>
          <w:b/>
          <w:caps/>
        </w:rPr>
        <w:t>Регистрационная карточка участника</w:t>
      </w:r>
    </w:p>
    <w:p w:rsidR="00E60DFE" w:rsidRPr="005535E6" w:rsidRDefault="00E60DFE" w:rsidP="00E60DFE">
      <w:pPr>
        <w:widowControl w:val="0"/>
        <w:jc w:val="center"/>
        <w:rPr>
          <w:b/>
          <w:bCs/>
        </w:rPr>
      </w:pPr>
      <w:r w:rsidRPr="005535E6">
        <w:rPr>
          <w:b/>
          <w:bCs/>
        </w:rPr>
        <w:t>республиканской конференции</w:t>
      </w:r>
      <w:r w:rsidRPr="005535E6">
        <w:rPr>
          <w:b/>
        </w:rPr>
        <w:t xml:space="preserve">-фестиваля творчества </w:t>
      </w:r>
      <w:proofErr w:type="gramStart"/>
      <w:r w:rsidRPr="005535E6">
        <w:rPr>
          <w:b/>
        </w:rPr>
        <w:t>обучающихся</w:t>
      </w:r>
      <w:proofErr w:type="gramEnd"/>
      <w:r w:rsidRPr="005535E6">
        <w:rPr>
          <w:b/>
        </w:rPr>
        <w:t xml:space="preserve"> </w:t>
      </w:r>
      <w:r w:rsidRPr="005535E6">
        <w:rPr>
          <w:b/>
          <w:bCs/>
        </w:rPr>
        <w:t xml:space="preserve"> </w:t>
      </w:r>
    </w:p>
    <w:p w:rsidR="00E60DFE" w:rsidRPr="005535E6" w:rsidRDefault="00E60DFE" w:rsidP="00E60DFE">
      <w:pPr>
        <w:widowControl w:val="0"/>
        <w:jc w:val="center"/>
        <w:rPr>
          <w:b/>
          <w:bCs/>
        </w:rPr>
      </w:pPr>
      <w:r w:rsidRPr="005535E6">
        <w:rPr>
          <w:b/>
          <w:bCs/>
        </w:rPr>
        <w:t>«</w:t>
      </w:r>
      <w:r w:rsidRPr="005535E6">
        <w:rPr>
          <w:b/>
          <w:bCs/>
          <w:lang/>
        </w:rPr>
        <w:t>EXCELSIOR</w:t>
      </w:r>
      <w:r w:rsidRPr="005535E6">
        <w:rPr>
          <w:b/>
          <w:bCs/>
        </w:rPr>
        <w:t>»</w:t>
      </w:r>
    </w:p>
    <w:p w:rsidR="00E60DFE" w:rsidRPr="00DC1EF4" w:rsidRDefault="00E60DFE" w:rsidP="00E60DFE">
      <w:pPr>
        <w:widowControl w:val="0"/>
        <w:ind w:firstLine="720"/>
        <w:jc w:val="center"/>
        <w:rPr>
          <w:b/>
          <w:i/>
          <w:caps/>
          <w:spacing w:val="60"/>
          <w:u w:val="single"/>
        </w:rPr>
      </w:pPr>
      <w:proofErr w:type="gramStart"/>
      <w:r w:rsidRPr="00DC1EF4">
        <w:rPr>
          <w:b/>
          <w:i/>
          <w:caps/>
          <w:spacing w:val="60"/>
          <w:u w:val="single"/>
        </w:rPr>
        <w:t>(заполняется отдельно на каждого участника</w:t>
      </w:r>
      <w:r>
        <w:rPr>
          <w:b/>
          <w:i/>
          <w:caps/>
          <w:spacing w:val="60"/>
          <w:u w:val="single"/>
        </w:rPr>
        <w:t>,</w:t>
      </w:r>
      <w:proofErr w:type="gramEnd"/>
    </w:p>
    <w:p w:rsidR="00E60DFE" w:rsidRPr="00DC1EF4" w:rsidRDefault="00E60DFE" w:rsidP="00E60DFE">
      <w:pPr>
        <w:widowControl w:val="0"/>
        <w:jc w:val="center"/>
        <w:rPr>
          <w:b/>
          <w:i/>
          <w:caps/>
          <w:spacing w:val="20"/>
          <w:u w:val="single"/>
        </w:rPr>
      </w:pPr>
      <w:proofErr w:type="gramStart"/>
      <w:r w:rsidRPr="00DC1EF4">
        <w:rPr>
          <w:b/>
          <w:i/>
          <w:caps/>
          <w:spacing w:val="20"/>
          <w:u w:val="single"/>
        </w:rPr>
        <w:t>Все данные заполняются полностью, без сокращений</w:t>
      </w:r>
      <w:r>
        <w:rPr>
          <w:b/>
          <w:i/>
          <w:caps/>
          <w:spacing w:val="20"/>
          <w:u w:val="single"/>
        </w:rPr>
        <w:t>)</w:t>
      </w:r>
      <w:proofErr w:type="gramEnd"/>
    </w:p>
    <w:p w:rsidR="00E60DFE" w:rsidRPr="005535E6" w:rsidRDefault="00E60DFE" w:rsidP="00E60DFE">
      <w:pPr>
        <w:widowControl w:val="0"/>
        <w:ind w:firstLine="720"/>
        <w:jc w:val="center"/>
        <w:rPr>
          <w:b/>
          <w:caps/>
        </w:rPr>
      </w:pPr>
    </w:p>
    <w:tbl>
      <w:tblPr>
        <w:tblW w:w="9671" w:type="dxa"/>
        <w:tblInd w:w="-11" w:type="dxa"/>
        <w:tblLayout w:type="fixed"/>
        <w:tblLook w:val="0000"/>
      </w:tblPr>
      <w:tblGrid>
        <w:gridCol w:w="3479"/>
        <w:gridCol w:w="49"/>
        <w:gridCol w:w="1595"/>
        <w:gridCol w:w="4548"/>
      </w:tblGrid>
      <w:tr w:rsidR="00E60DFE" w:rsidRPr="005535E6" w:rsidTr="00036A4B">
        <w:trPr>
          <w:trHeight w:val="232"/>
        </w:trPr>
        <w:tc>
          <w:tcPr>
            <w:tcW w:w="9671" w:type="dxa"/>
            <w:gridSpan w:val="4"/>
            <w:tcBorders>
              <w:top w:val="single" w:sz="1" w:space="0" w:color="000000"/>
              <w:left w:val="single" w:sz="1" w:space="0" w:color="000000"/>
              <w:bottom w:val="single" w:sz="1" w:space="0" w:color="000000"/>
              <w:right w:val="single" w:sz="1" w:space="0" w:color="000000"/>
            </w:tcBorders>
            <w:vAlign w:val="center"/>
          </w:tcPr>
          <w:p w:rsidR="00E60DFE" w:rsidRPr="005535E6" w:rsidRDefault="00E60DFE" w:rsidP="00036A4B">
            <w:pPr>
              <w:widowControl w:val="0"/>
              <w:snapToGrid w:val="0"/>
              <w:jc w:val="center"/>
              <w:rPr>
                <w:b/>
                <w:bCs/>
              </w:rPr>
            </w:pPr>
            <w:r w:rsidRPr="005535E6">
              <w:rPr>
                <w:b/>
                <w:bCs/>
              </w:rPr>
              <w:t>Информация об участнике конференции</w:t>
            </w:r>
          </w:p>
        </w:tc>
      </w:tr>
      <w:tr w:rsidR="00E60DFE" w:rsidRPr="005535E6" w:rsidTr="00036A4B">
        <w:trPr>
          <w:trHeight w:val="525"/>
        </w:trPr>
        <w:tc>
          <w:tcPr>
            <w:tcW w:w="3479" w:type="dxa"/>
            <w:tcBorders>
              <w:top w:val="single" w:sz="1" w:space="0" w:color="000000"/>
              <w:left w:val="single" w:sz="1" w:space="0" w:color="000000"/>
              <w:bottom w:val="single" w:sz="1" w:space="0" w:color="000000"/>
            </w:tcBorders>
            <w:vAlign w:val="center"/>
          </w:tcPr>
          <w:p w:rsidR="00E60DFE" w:rsidRPr="005535E6" w:rsidRDefault="00E60DFE" w:rsidP="00036A4B">
            <w:pPr>
              <w:widowControl w:val="0"/>
              <w:tabs>
                <w:tab w:val="left" w:pos="2019"/>
                <w:tab w:val="left" w:pos="3400"/>
              </w:tabs>
              <w:snapToGrid w:val="0"/>
            </w:pPr>
            <w:r w:rsidRPr="005535E6">
              <w:t>Фамилия, имя, отчество</w:t>
            </w:r>
          </w:p>
        </w:tc>
        <w:tc>
          <w:tcPr>
            <w:tcW w:w="6192" w:type="dxa"/>
            <w:gridSpan w:val="3"/>
            <w:tcBorders>
              <w:top w:val="single" w:sz="1" w:space="0" w:color="000000"/>
              <w:left w:val="single" w:sz="1" w:space="0" w:color="000000"/>
              <w:bottom w:val="single" w:sz="1" w:space="0" w:color="000000"/>
              <w:right w:val="single" w:sz="1" w:space="0" w:color="000000"/>
            </w:tcBorders>
            <w:tcMar>
              <w:left w:w="0" w:type="dxa"/>
              <w:right w:w="0" w:type="dxa"/>
            </w:tcMar>
            <w:vAlign w:val="center"/>
          </w:tcPr>
          <w:p w:rsidR="00E60DFE" w:rsidRPr="005535E6" w:rsidRDefault="00E60DFE" w:rsidP="00036A4B">
            <w:pPr>
              <w:widowControl w:val="0"/>
              <w:snapToGrid w:val="0"/>
            </w:pPr>
            <w:r w:rsidRPr="005535E6">
              <w:t> </w:t>
            </w:r>
          </w:p>
        </w:tc>
      </w:tr>
      <w:tr w:rsidR="00E60DFE" w:rsidRPr="005535E6" w:rsidTr="00036A4B">
        <w:trPr>
          <w:trHeight w:val="461"/>
        </w:trPr>
        <w:tc>
          <w:tcPr>
            <w:tcW w:w="3479" w:type="dxa"/>
            <w:tcBorders>
              <w:top w:val="single" w:sz="1" w:space="0" w:color="000000"/>
              <w:left w:val="single" w:sz="1" w:space="0" w:color="000000"/>
              <w:bottom w:val="single" w:sz="1" w:space="0" w:color="000000"/>
            </w:tcBorders>
            <w:vAlign w:val="center"/>
          </w:tcPr>
          <w:p w:rsidR="00E60DFE" w:rsidRPr="005535E6" w:rsidRDefault="00E60DFE" w:rsidP="00036A4B">
            <w:pPr>
              <w:widowControl w:val="0"/>
            </w:pPr>
            <w:r w:rsidRPr="005535E6">
              <w:t>Город, район </w:t>
            </w:r>
          </w:p>
        </w:tc>
        <w:tc>
          <w:tcPr>
            <w:tcW w:w="6192" w:type="dxa"/>
            <w:gridSpan w:val="3"/>
            <w:tcBorders>
              <w:top w:val="single" w:sz="1" w:space="0" w:color="000000"/>
              <w:left w:val="single" w:sz="1" w:space="0" w:color="000000"/>
              <w:bottom w:val="single" w:sz="1" w:space="0" w:color="000000"/>
              <w:right w:val="single" w:sz="1" w:space="0" w:color="000000"/>
            </w:tcBorders>
            <w:tcMar>
              <w:left w:w="0" w:type="dxa"/>
              <w:right w:w="0" w:type="dxa"/>
            </w:tcMar>
            <w:vAlign w:val="center"/>
          </w:tcPr>
          <w:p w:rsidR="00E60DFE" w:rsidRPr="005535E6" w:rsidRDefault="00E60DFE" w:rsidP="00036A4B">
            <w:pPr>
              <w:widowControl w:val="0"/>
              <w:snapToGrid w:val="0"/>
            </w:pPr>
            <w:r w:rsidRPr="005535E6">
              <w:t> </w:t>
            </w:r>
          </w:p>
          <w:p w:rsidR="00E60DFE" w:rsidRPr="005535E6" w:rsidRDefault="00E60DFE" w:rsidP="00036A4B">
            <w:pPr>
              <w:widowControl w:val="0"/>
            </w:pPr>
            <w:r w:rsidRPr="005535E6">
              <w:t> </w:t>
            </w:r>
          </w:p>
        </w:tc>
      </w:tr>
      <w:tr w:rsidR="00E60DFE" w:rsidRPr="005535E6" w:rsidTr="00036A4B">
        <w:trPr>
          <w:trHeight w:val="431"/>
        </w:trPr>
        <w:tc>
          <w:tcPr>
            <w:tcW w:w="3479" w:type="dxa"/>
            <w:tcBorders>
              <w:top w:val="single" w:sz="1" w:space="0" w:color="000000"/>
              <w:left w:val="single" w:sz="1" w:space="0" w:color="000000"/>
              <w:bottom w:val="single" w:sz="1" w:space="0" w:color="000000"/>
            </w:tcBorders>
            <w:vAlign w:val="center"/>
          </w:tcPr>
          <w:p w:rsidR="00E60DFE" w:rsidRPr="005535E6" w:rsidRDefault="00E60DFE" w:rsidP="00036A4B">
            <w:pPr>
              <w:widowControl w:val="0"/>
              <w:snapToGrid w:val="0"/>
            </w:pPr>
            <w:r w:rsidRPr="005535E6">
              <w:t>Образовательное учреждение</w:t>
            </w:r>
          </w:p>
        </w:tc>
        <w:tc>
          <w:tcPr>
            <w:tcW w:w="6192" w:type="dxa"/>
            <w:gridSpan w:val="3"/>
            <w:tcBorders>
              <w:top w:val="single" w:sz="1" w:space="0" w:color="000000"/>
              <w:left w:val="single" w:sz="1" w:space="0" w:color="000000"/>
              <w:bottom w:val="single" w:sz="1" w:space="0" w:color="000000"/>
              <w:right w:val="single" w:sz="1" w:space="0" w:color="000000"/>
            </w:tcBorders>
            <w:tcMar>
              <w:left w:w="0" w:type="dxa"/>
              <w:right w:w="0" w:type="dxa"/>
            </w:tcMar>
            <w:vAlign w:val="center"/>
          </w:tcPr>
          <w:p w:rsidR="00E60DFE" w:rsidRPr="005535E6" w:rsidRDefault="00E60DFE" w:rsidP="00036A4B">
            <w:pPr>
              <w:widowControl w:val="0"/>
              <w:snapToGrid w:val="0"/>
            </w:pPr>
            <w:r w:rsidRPr="005535E6">
              <w:t> </w:t>
            </w:r>
          </w:p>
        </w:tc>
      </w:tr>
      <w:tr w:rsidR="00E60DFE" w:rsidRPr="005535E6" w:rsidTr="00036A4B">
        <w:trPr>
          <w:trHeight w:val="537"/>
        </w:trPr>
        <w:tc>
          <w:tcPr>
            <w:tcW w:w="3479" w:type="dxa"/>
            <w:tcBorders>
              <w:top w:val="single" w:sz="1" w:space="0" w:color="000000"/>
              <w:left w:val="single" w:sz="1" w:space="0" w:color="000000"/>
              <w:bottom w:val="single" w:sz="1" w:space="0" w:color="000000"/>
            </w:tcBorders>
            <w:vAlign w:val="center"/>
          </w:tcPr>
          <w:p w:rsidR="00E60DFE" w:rsidRPr="005535E6" w:rsidRDefault="00E60DFE" w:rsidP="00036A4B">
            <w:pPr>
              <w:widowControl w:val="0"/>
              <w:snapToGrid w:val="0"/>
            </w:pPr>
            <w:r w:rsidRPr="005535E6">
              <w:t>Класс</w:t>
            </w:r>
          </w:p>
        </w:tc>
        <w:tc>
          <w:tcPr>
            <w:tcW w:w="6192" w:type="dxa"/>
            <w:gridSpan w:val="3"/>
            <w:tcBorders>
              <w:top w:val="single" w:sz="1" w:space="0" w:color="000000"/>
              <w:left w:val="single" w:sz="1" w:space="0" w:color="000000"/>
              <w:bottom w:val="single" w:sz="1" w:space="0" w:color="000000"/>
              <w:right w:val="single" w:sz="1" w:space="0" w:color="000000"/>
            </w:tcBorders>
            <w:tcMar>
              <w:left w:w="0" w:type="dxa"/>
              <w:right w:w="0" w:type="dxa"/>
            </w:tcMar>
            <w:vAlign w:val="center"/>
          </w:tcPr>
          <w:p w:rsidR="00E60DFE" w:rsidRPr="005535E6" w:rsidRDefault="00E60DFE" w:rsidP="00036A4B">
            <w:pPr>
              <w:widowControl w:val="0"/>
              <w:snapToGrid w:val="0"/>
            </w:pPr>
          </w:p>
        </w:tc>
      </w:tr>
      <w:tr w:rsidR="00E60DFE" w:rsidRPr="005535E6" w:rsidTr="00036A4B">
        <w:trPr>
          <w:trHeight w:val="533"/>
        </w:trPr>
        <w:tc>
          <w:tcPr>
            <w:tcW w:w="3479" w:type="dxa"/>
            <w:tcBorders>
              <w:top w:val="single" w:sz="1" w:space="0" w:color="000000"/>
              <w:left w:val="single" w:sz="1" w:space="0" w:color="000000"/>
              <w:bottom w:val="single" w:sz="1" w:space="0" w:color="000000"/>
            </w:tcBorders>
            <w:vAlign w:val="center"/>
          </w:tcPr>
          <w:p w:rsidR="00E60DFE" w:rsidRPr="005535E6" w:rsidRDefault="00E60DFE" w:rsidP="00036A4B">
            <w:pPr>
              <w:widowControl w:val="0"/>
              <w:snapToGrid w:val="0"/>
            </w:pPr>
            <w:r w:rsidRPr="005535E6">
              <w:t>Дата рождения (число, месяц, год)</w:t>
            </w:r>
          </w:p>
        </w:tc>
        <w:tc>
          <w:tcPr>
            <w:tcW w:w="6192" w:type="dxa"/>
            <w:gridSpan w:val="3"/>
            <w:tcBorders>
              <w:top w:val="single" w:sz="1" w:space="0" w:color="000000"/>
              <w:left w:val="single" w:sz="1" w:space="0" w:color="000000"/>
              <w:bottom w:val="single" w:sz="1" w:space="0" w:color="000000"/>
              <w:right w:val="single" w:sz="1" w:space="0" w:color="000000"/>
            </w:tcBorders>
            <w:tcMar>
              <w:left w:w="0" w:type="dxa"/>
              <w:right w:w="0" w:type="dxa"/>
            </w:tcMar>
            <w:vAlign w:val="center"/>
          </w:tcPr>
          <w:p w:rsidR="00E60DFE" w:rsidRPr="005535E6" w:rsidRDefault="00E60DFE" w:rsidP="00036A4B">
            <w:pPr>
              <w:widowControl w:val="0"/>
              <w:snapToGrid w:val="0"/>
            </w:pPr>
          </w:p>
        </w:tc>
      </w:tr>
      <w:tr w:rsidR="00E60DFE" w:rsidRPr="005535E6" w:rsidTr="00036A4B">
        <w:trPr>
          <w:trHeight w:val="377"/>
        </w:trPr>
        <w:tc>
          <w:tcPr>
            <w:tcW w:w="3479" w:type="dxa"/>
            <w:tcBorders>
              <w:top w:val="single" w:sz="1" w:space="0" w:color="000000"/>
              <w:left w:val="single" w:sz="1" w:space="0" w:color="000000"/>
              <w:bottom w:val="single" w:sz="1" w:space="0" w:color="000000"/>
            </w:tcBorders>
            <w:vAlign w:val="center"/>
          </w:tcPr>
          <w:p w:rsidR="00E60DFE" w:rsidRPr="005535E6" w:rsidRDefault="00E60DFE" w:rsidP="00036A4B">
            <w:pPr>
              <w:widowControl w:val="0"/>
              <w:snapToGrid w:val="0"/>
            </w:pPr>
            <w:r w:rsidRPr="005535E6">
              <w:t>Название работы</w:t>
            </w:r>
          </w:p>
        </w:tc>
        <w:tc>
          <w:tcPr>
            <w:tcW w:w="6192" w:type="dxa"/>
            <w:gridSpan w:val="3"/>
            <w:tcBorders>
              <w:top w:val="single" w:sz="1" w:space="0" w:color="000000"/>
              <w:left w:val="single" w:sz="1" w:space="0" w:color="000000"/>
              <w:bottom w:val="single" w:sz="1" w:space="0" w:color="000000"/>
              <w:right w:val="single" w:sz="1" w:space="0" w:color="000000"/>
            </w:tcBorders>
            <w:tcMar>
              <w:left w:w="0" w:type="dxa"/>
              <w:right w:w="0" w:type="dxa"/>
            </w:tcMar>
            <w:vAlign w:val="center"/>
          </w:tcPr>
          <w:p w:rsidR="00E60DFE" w:rsidRPr="005535E6" w:rsidRDefault="00E60DFE" w:rsidP="00036A4B">
            <w:pPr>
              <w:widowControl w:val="0"/>
              <w:snapToGrid w:val="0"/>
            </w:pPr>
            <w:r w:rsidRPr="005535E6">
              <w:t> </w:t>
            </w:r>
          </w:p>
        </w:tc>
      </w:tr>
      <w:tr w:rsidR="00E60DFE" w:rsidRPr="005535E6" w:rsidTr="00036A4B">
        <w:trPr>
          <w:trHeight w:val="461"/>
        </w:trPr>
        <w:tc>
          <w:tcPr>
            <w:tcW w:w="3479" w:type="dxa"/>
            <w:tcBorders>
              <w:top w:val="single" w:sz="1" w:space="0" w:color="000000"/>
              <w:left w:val="single" w:sz="1" w:space="0" w:color="000000"/>
              <w:bottom w:val="single" w:sz="1" w:space="0" w:color="000000"/>
            </w:tcBorders>
            <w:vAlign w:val="center"/>
          </w:tcPr>
          <w:p w:rsidR="00E60DFE" w:rsidRPr="005535E6" w:rsidRDefault="00E60DFE" w:rsidP="00036A4B">
            <w:pPr>
              <w:widowControl w:val="0"/>
              <w:snapToGrid w:val="0"/>
            </w:pPr>
            <w:r w:rsidRPr="005535E6">
              <w:t>Направление</w:t>
            </w:r>
          </w:p>
        </w:tc>
        <w:tc>
          <w:tcPr>
            <w:tcW w:w="6192" w:type="dxa"/>
            <w:gridSpan w:val="3"/>
            <w:tcBorders>
              <w:top w:val="single" w:sz="1" w:space="0" w:color="000000"/>
              <w:left w:val="single" w:sz="1" w:space="0" w:color="000000"/>
              <w:bottom w:val="single" w:sz="1" w:space="0" w:color="000000"/>
              <w:right w:val="single" w:sz="1" w:space="0" w:color="000000"/>
            </w:tcBorders>
            <w:tcMar>
              <w:left w:w="0" w:type="dxa"/>
              <w:right w:w="0" w:type="dxa"/>
            </w:tcMar>
            <w:vAlign w:val="center"/>
          </w:tcPr>
          <w:p w:rsidR="00E60DFE" w:rsidRPr="005535E6" w:rsidRDefault="00E60DFE" w:rsidP="00036A4B">
            <w:pPr>
              <w:widowControl w:val="0"/>
              <w:snapToGrid w:val="0"/>
            </w:pPr>
          </w:p>
        </w:tc>
      </w:tr>
      <w:tr w:rsidR="00E60DFE" w:rsidRPr="005535E6" w:rsidTr="00036A4B">
        <w:trPr>
          <w:trHeight w:val="461"/>
        </w:trPr>
        <w:tc>
          <w:tcPr>
            <w:tcW w:w="3479" w:type="dxa"/>
            <w:tcBorders>
              <w:top w:val="single" w:sz="1" w:space="0" w:color="000000"/>
              <w:left w:val="single" w:sz="1" w:space="0" w:color="000000"/>
              <w:bottom w:val="single" w:sz="1" w:space="0" w:color="000000"/>
            </w:tcBorders>
            <w:vAlign w:val="center"/>
          </w:tcPr>
          <w:p w:rsidR="00E60DFE" w:rsidRPr="005535E6" w:rsidRDefault="00E60DFE" w:rsidP="00036A4B">
            <w:pPr>
              <w:widowControl w:val="0"/>
              <w:snapToGrid w:val="0"/>
            </w:pPr>
            <w:r w:rsidRPr="005535E6">
              <w:t>Секция</w:t>
            </w:r>
          </w:p>
        </w:tc>
        <w:tc>
          <w:tcPr>
            <w:tcW w:w="6192" w:type="dxa"/>
            <w:gridSpan w:val="3"/>
            <w:tcBorders>
              <w:top w:val="single" w:sz="1" w:space="0" w:color="000000"/>
              <w:left w:val="single" w:sz="1" w:space="0" w:color="000000"/>
              <w:bottom w:val="single" w:sz="1" w:space="0" w:color="000000"/>
              <w:right w:val="single" w:sz="1" w:space="0" w:color="000000"/>
            </w:tcBorders>
            <w:tcMar>
              <w:left w:w="0" w:type="dxa"/>
              <w:right w:w="0" w:type="dxa"/>
            </w:tcMar>
            <w:vAlign w:val="center"/>
          </w:tcPr>
          <w:p w:rsidR="00E60DFE" w:rsidRPr="005535E6" w:rsidRDefault="00E60DFE" w:rsidP="00036A4B">
            <w:pPr>
              <w:widowControl w:val="0"/>
              <w:snapToGrid w:val="0"/>
            </w:pPr>
          </w:p>
        </w:tc>
      </w:tr>
      <w:tr w:rsidR="00E60DFE" w:rsidRPr="005535E6" w:rsidTr="00036A4B">
        <w:trPr>
          <w:trHeight w:val="461"/>
        </w:trPr>
        <w:tc>
          <w:tcPr>
            <w:tcW w:w="3479" w:type="dxa"/>
            <w:tcBorders>
              <w:top w:val="single" w:sz="1" w:space="0" w:color="000000"/>
              <w:left w:val="single" w:sz="1" w:space="0" w:color="000000"/>
              <w:bottom w:val="single" w:sz="1" w:space="0" w:color="000000"/>
            </w:tcBorders>
            <w:vAlign w:val="center"/>
          </w:tcPr>
          <w:p w:rsidR="00E60DFE" w:rsidRPr="005535E6" w:rsidRDefault="00E60DFE" w:rsidP="00036A4B">
            <w:pPr>
              <w:widowControl w:val="0"/>
              <w:snapToGrid w:val="0"/>
            </w:pPr>
            <w:r>
              <w:t xml:space="preserve">Форма участия (индивидуальная, </w:t>
            </w:r>
            <w:r w:rsidRPr="005535E6">
              <w:t>соавторство)</w:t>
            </w:r>
          </w:p>
        </w:tc>
        <w:tc>
          <w:tcPr>
            <w:tcW w:w="6192" w:type="dxa"/>
            <w:gridSpan w:val="3"/>
            <w:tcBorders>
              <w:top w:val="single" w:sz="1" w:space="0" w:color="000000"/>
              <w:left w:val="single" w:sz="1" w:space="0" w:color="000000"/>
              <w:bottom w:val="single" w:sz="1" w:space="0" w:color="000000"/>
              <w:right w:val="single" w:sz="1" w:space="0" w:color="000000"/>
            </w:tcBorders>
            <w:tcMar>
              <w:left w:w="0" w:type="dxa"/>
              <w:right w:w="0" w:type="dxa"/>
            </w:tcMar>
            <w:vAlign w:val="center"/>
          </w:tcPr>
          <w:p w:rsidR="00E60DFE" w:rsidRPr="005535E6" w:rsidRDefault="00E60DFE" w:rsidP="00036A4B">
            <w:pPr>
              <w:widowControl w:val="0"/>
              <w:snapToGrid w:val="0"/>
            </w:pPr>
          </w:p>
        </w:tc>
      </w:tr>
      <w:tr w:rsidR="00E60DFE" w:rsidRPr="005535E6" w:rsidTr="00036A4B">
        <w:trPr>
          <w:trHeight w:val="399"/>
        </w:trPr>
        <w:tc>
          <w:tcPr>
            <w:tcW w:w="3479" w:type="dxa"/>
            <w:tcBorders>
              <w:top w:val="single" w:sz="1" w:space="0" w:color="000000"/>
              <w:left w:val="single" w:sz="1" w:space="0" w:color="000000"/>
              <w:bottom w:val="single" w:sz="1" w:space="0" w:color="000000"/>
            </w:tcBorders>
            <w:vAlign w:val="center"/>
          </w:tcPr>
          <w:p w:rsidR="00E60DFE" w:rsidRPr="005535E6" w:rsidRDefault="00E60DFE" w:rsidP="00036A4B">
            <w:pPr>
              <w:widowControl w:val="0"/>
              <w:snapToGrid w:val="0"/>
            </w:pPr>
            <w:r w:rsidRPr="005535E6">
              <w:t>Контактный телефон</w:t>
            </w:r>
          </w:p>
        </w:tc>
        <w:tc>
          <w:tcPr>
            <w:tcW w:w="6192" w:type="dxa"/>
            <w:gridSpan w:val="3"/>
            <w:tcBorders>
              <w:top w:val="single" w:sz="1" w:space="0" w:color="000000"/>
              <w:left w:val="single" w:sz="1" w:space="0" w:color="000000"/>
              <w:bottom w:val="single" w:sz="1" w:space="0" w:color="000000"/>
              <w:right w:val="single" w:sz="1" w:space="0" w:color="000000"/>
            </w:tcBorders>
            <w:tcMar>
              <w:left w:w="0" w:type="dxa"/>
              <w:right w:w="0" w:type="dxa"/>
            </w:tcMar>
            <w:vAlign w:val="center"/>
          </w:tcPr>
          <w:p w:rsidR="00E60DFE" w:rsidRPr="005535E6" w:rsidRDefault="00E60DFE" w:rsidP="00036A4B">
            <w:pPr>
              <w:widowControl w:val="0"/>
              <w:snapToGrid w:val="0"/>
            </w:pPr>
            <w:r w:rsidRPr="005535E6">
              <w:t> </w:t>
            </w:r>
          </w:p>
        </w:tc>
      </w:tr>
      <w:tr w:rsidR="00E60DFE" w:rsidRPr="005535E6" w:rsidTr="00036A4B">
        <w:trPr>
          <w:trHeight w:val="533"/>
        </w:trPr>
        <w:tc>
          <w:tcPr>
            <w:tcW w:w="3479" w:type="dxa"/>
            <w:tcBorders>
              <w:top w:val="single" w:sz="1" w:space="0" w:color="000000"/>
              <w:left w:val="single" w:sz="1" w:space="0" w:color="000000"/>
              <w:bottom w:val="single" w:sz="1" w:space="0" w:color="000000"/>
            </w:tcBorders>
            <w:vAlign w:val="center"/>
          </w:tcPr>
          <w:p w:rsidR="00E60DFE" w:rsidRPr="005535E6" w:rsidRDefault="00E60DFE" w:rsidP="00036A4B">
            <w:pPr>
              <w:widowControl w:val="0"/>
              <w:snapToGrid w:val="0"/>
            </w:pPr>
            <w:r w:rsidRPr="005535E6">
              <w:t>Электронная почта</w:t>
            </w:r>
          </w:p>
        </w:tc>
        <w:tc>
          <w:tcPr>
            <w:tcW w:w="6192" w:type="dxa"/>
            <w:gridSpan w:val="3"/>
            <w:tcBorders>
              <w:top w:val="single" w:sz="1" w:space="0" w:color="000000"/>
              <w:left w:val="single" w:sz="1" w:space="0" w:color="000000"/>
              <w:bottom w:val="single" w:sz="1" w:space="0" w:color="000000"/>
              <w:right w:val="single" w:sz="1" w:space="0" w:color="000000"/>
            </w:tcBorders>
            <w:tcMar>
              <w:left w:w="0" w:type="dxa"/>
              <w:right w:w="0" w:type="dxa"/>
            </w:tcMar>
            <w:vAlign w:val="center"/>
          </w:tcPr>
          <w:p w:rsidR="00E60DFE" w:rsidRPr="005535E6" w:rsidRDefault="00E60DFE" w:rsidP="00036A4B">
            <w:pPr>
              <w:widowControl w:val="0"/>
              <w:snapToGrid w:val="0"/>
              <w:rPr>
                <w:b/>
              </w:rPr>
            </w:pPr>
          </w:p>
        </w:tc>
      </w:tr>
      <w:tr w:rsidR="00E60DFE" w:rsidRPr="005535E6" w:rsidTr="00036A4B">
        <w:trPr>
          <w:trHeight w:val="252"/>
        </w:trPr>
        <w:tc>
          <w:tcPr>
            <w:tcW w:w="9671" w:type="dxa"/>
            <w:gridSpan w:val="4"/>
            <w:tcBorders>
              <w:top w:val="single" w:sz="1" w:space="0" w:color="000000"/>
              <w:left w:val="single" w:sz="1" w:space="0" w:color="000000"/>
              <w:bottom w:val="single" w:sz="1" w:space="0" w:color="000000"/>
              <w:right w:val="single" w:sz="1" w:space="0" w:color="000000"/>
            </w:tcBorders>
            <w:vAlign w:val="center"/>
          </w:tcPr>
          <w:p w:rsidR="00E60DFE" w:rsidRPr="005535E6" w:rsidRDefault="00E60DFE" w:rsidP="00036A4B">
            <w:pPr>
              <w:widowControl w:val="0"/>
              <w:snapToGrid w:val="0"/>
              <w:jc w:val="center"/>
              <w:rPr>
                <w:b/>
                <w:bCs/>
              </w:rPr>
            </w:pPr>
            <w:r w:rsidRPr="005535E6">
              <w:rPr>
                <w:b/>
                <w:bCs/>
              </w:rPr>
              <w:t>Научный руководитель</w:t>
            </w:r>
          </w:p>
        </w:tc>
      </w:tr>
      <w:tr w:rsidR="00E60DFE" w:rsidRPr="005535E6" w:rsidTr="00036A4B">
        <w:trPr>
          <w:trHeight w:val="451"/>
        </w:trPr>
        <w:tc>
          <w:tcPr>
            <w:tcW w:w="3528" w:type="dxa"/>
            <w:gridSpan w:val="2"/>
            <w:tcBorders>
              <w:top w:val="single" w:sz="1" w:space="0" w:color="000000"/>
              <w:left w:val="single" w:sz="1" w:space="0" w:color="000000"/>
              <w:bottom w:val="single" w:sz="1" w:space="0" w:color="000000"/>
            </w:tcBorders>
            <w:vAlign w:val="center"/>
          </w:tcPr>
          <w:p w:rsidR="00E60DFE" w:rsidRPr="005535E6" w:rsidRDefault="00E60DFE" w:rsidP="00036A4B">
            <w:pPr>
              <w:widowControl w:val="0"/>
              <w:snapToGrid w:val="0"/>
            </w:pPr>
            <w:r w:rsidRPr="005535E6">
              <w:t>Фамилия, имя, отчество</w:t>
            </w:r>
          </w:p>
        </w:tc>
        <w:tc>
          <w:tcPr>
            <w:tcW w:w="6143" w:type="dxa"/>
            <w:gridSpan w:val="2"/>
            <w:tcBorders>
              <w:top w:val="single" w:sz="1" w:space="0" w:color="000000"/>
              <w:left w:val="single" w:sz="1" w:space="0" w:color="000000"/>
              <w:bottom w:val="single" w:sz="1" w:space="0" w:color="000000"/>
              <w:right w:val="single" w:sz="1" w:space="0" w:color="000000"/>
            </w:tcBorders>
            <w:tcMar>
              <w:left w:w="0" w:type="dxa"/>
              <w:right w:w="0" w:type="dxa"/>
            </w:tcMar>
            <w:vAlign w:val="center"/>
          </w:tcPr>
          <w:p w:rsidR="00E60DFE" w:rsidRPr="005535E6" w:rsidRDefault="00E60DFE" w:rsidP="00036A4B">
            <w:pPr>
              <w:widowControl w:val="0"/>
              <w:snapToGrid w:val="0"/>
            </w:pPr>
            <w:r w:rsidRPr="005535E6">
              <w:t> </w:t>
            </w:r>
          </w:p>
        </w:tc>
      </w:tr>
      <w:tr w:rsidR="00E60DFE" w:rsidRPr="005535E6" w:rsidTr="00036A4B">
        <w:trPr>
          <w:trHeight w:val="543"/>
        </w:trPr>
        <w:tc>
          <w:tcPr>
            <w:tcW w:w="3528" w:type="dxa"/>
            <w:gridSpan w:val="2"/>
            <w:tcBorders>
              <w:top w:val="single" w:sz="1" w:space="0" w:color="000000"/>
              <w:left w:val="single" w:sz="1" w:space="0" w:color="000000"/>
              <w:bottom w:val="single" w:sz="1" w:space="0" w:color="000000"/>
            </w:tcBorders>
            <w:vAlign w:val="center"/>
          </w:tcPr>
          <w:p w:rsidR="00E60DFE" w:rsidRPr="005535E6" w:rsidRDefault="00E60DFE" w:rsidP="00036A4B">
            <w:pPr>
              <w:widowControl w:val="0"/>
              <w:snapToGrid w:val="0"/>
            </w:pPr>
            <w:r>
              <w:t>Место работы</w:t>
            </w:r>
          </w:p>
        </w:tc>
        <w:tc>
          <w:tcPr>
            <w:tcW w:w="6143" w:type="dxa"/>
            <w:gridSpan w:val="2"/>
            <w:tcBorders>
              <w:top w:val="single" w:sz="1" w:space="0" w:color="000000"/>
              <w:left w:val="single" w:sz="1" w:space="0" w:color="000000"/>
              <w:bottom w:val="single" w:sz="1" w:space="0" w:color="000000"/>
              <w:right w:val="single" w:sz="1" w:space="0" w:color="000000"/>
            </w:tcBorders>
            <w:tcMar>
              <w:left w:w="0" w:type="dxa"/>
              <w:right w:w="0" w:type="dxa"/>
            </w:tcMar>
            <w:vAlign w:val="center"/>
          </w:tcPr>
          <w:p w:rsidR="00E60DFE" w:rsidRPr="005535E6" w:rsidRDefault="00E60DFE" w:rsidP="00036A4B">
            <w:pPr>
              <w:widowControl w:val="0"/>
              <w:snapToGrid w:val="0"/>
            </w:pPr>
            <w:r w:rsidRPr="005535E6">
              <w:t> </w:t>
            </w:r>
          </w:p>
        </w:tc>
      </w:tr>
      <w:tr w:rsidR="00E60DFE" w:rsidRPr="005535E6" w:rsidTr="00036A4B">
        <w:trPr>
          <w:trHeight w:val="461"/>
        </w:trPr>
        <w:tc>
          <w:tcPr>
            <w:tcW w:w="3528" w:type="dxa"/>
            <w:gridSpan w:val="2"/>
            <w:tcBorders>
              <w:top w:val="single" w:sz="1" w:space="0" w:color="000000"/>
              <w:left w:val="single" w:sz="1" w:space="0" w:color="000000"/>
              <w:bottom w:val="single" w:sz="1" w:space="0" w:color="000000"/>
            </w:tcBorders>
            <w:vAlign w:val="center"/>
          </w:tcPr>
          <w:p w:rsidR="00E60DFE" w:rsidRPr="005535E6" w:rsidRDefault="00E60DFE" w:rsidP="00036A4B">
            <w:pPr>
              <w:widowControl w:val="0"/>
              <w:snapToGrid w:val="0"/>
            </w:pPr>
            <w:r w:rsidRPr="005535E6">
              <w:t>Должность</w:t>
            </w:r>
          </w:p>
        </w:tc>
        <w:tc>
          <w:tcPr>
            <w:tcW w:w="6143" w:type="dxa"/>
            <w:gridSpan w:val="2"/>
            <w:tcBorders>
              <w:top w:val="single" w:sz="1" w:space="0" w:color="000000"/>
              <w:left w:val="single" w:sz="1" w:space="0" w:color="000000"/>
              <w:bottom w:val="single" w:sz="1" w:space="0" w:color="000000"/>
              <w:right w:val="single" w:sz="1" w:space="0" w:color="000000"/>
            </w:tcBorders>
            <w:tcMar>
              <w:left w:w="0" w:type="dxa"/>
              <w:right w:w="0" w:type="dxa"/>
            </w:tcMar>
            <w:vAlign w:val="center"/>
          </w:tcPr>
          <w:p w:rsidR="00E60DFE" w:rsidRPr="005535E6" w:rsidRDefault="00E60DFE" w:rsidP="00036A4B">
            <w:pPr>
              <w:widowControl w:val="0"/>
              <w:snapToGrid w:val="0"/>
            </w:pPr>
          </w:p>
        </w:tc>
      </w:tr>
      <w:tr w:rsidR="00E60DFE" w:rsidRPr="005535E6" w:rsidTr="00036A4B">
        <w:trPr>
          <w:trHeight w:val="436"/>
        </w:trPr>
        <w:tc>
          <w:tcPr>
            <w:tcW w:w="3528" w:type="dxa"/>
            <w:gridSpan w:val="2"/>
            <w:tcBorders>
              <w:top w:val="single" w:sz="1" w:space="0" w:color="000000"/>
              <w:left w:val="single" w:sz="1" w:space="0" w:color="000000"/>
              <w:bottom w:val="single" w:sz="1" w:space="0" w:color="000000"/>
            </w:tcBorders>
            <w:vAlign w:val="center"/>
          </w:tcPr>
          <w:p w:rsidR="00E60DFE" w:rsidRPr="005535E6" w:rsidRDefault="00E60DFE" w:rsidP="00036A4B">
            <w:pPr>
              <w:widowControl w:val="0"/>
              <w:snapToGrid w:val="0"/>
            </w:pPr>
            <w:r w:rsidRPr="005535E6">
              <w:t>Контактный телефон</w:t>
            </w:r>
          </w:p>
        </w:tc>
        <w:tc>
          <w:tcPr>
            <w:tcW w:w="6143" w:type="dxa"/>
            <w:gridSpan w:val="2"/>
            <w:tcBorders>
              <w:top w:val="single" w:sz="1" w:space="0" w:color="000000"/>
              <w:left w:val="single" w:sz="1" w:space="0" w:color="000000"/>
              <w:bottom w:val="single" w:sz="1" w:space="0" w:color="000000"/>
              <w:right w:val="single" w:sz="1" w:space="0" w:color="000000"/>
            </w:tcBorders>
            <w:tcMar>
              <w:left w:w="0" w:type="dxa"/>
              <w:right w:w="0" w:type="dxa"/>
            </w:tcMar>
            <w:vAlign w:val="center"/>
          </w:tcPr>
          <w:p w:rsidR="00E60DFE" w:rsidRPr="005535E6" w:rsidRDefault="00E60DFE" w:rsidP="00036A4B">
            <w:pPr>
              <w:widowControl w:val="0"/>
              <w:snapToGrid w:val="0"/>
            </w:pPr>
            <w:r w:rsidRPr="005535E6">
              <w:t> </w:t>
            </w:r>
          </w:p>
        </w:tc>
      </w:tr>
      <w:tr w:rsidR="00E60DFE" w:rsidRPr="005535E6" w:rsidTr="00036A4B">
        <w:trPr>
          <w:trHeight w:val="541"/>
        </w:trPr>
        <w:tc>
          <w:tcPr>
            <w:tcW w:w="3528" w:type="dxa"/>
            <w:gridSpan w:val="2"/>
            <w:tcBorders>
              <w:top w:val="single" w:sz="1" w:space="0" w:color="000000"/>
              <w:left w:val="single" w:sz="1" w:space="0" w:color="000000"/>
              <w:bottom w:val="single" w:sz="1" w:space="0" w:color="000000"/>
            </w:tcBorders>
            <w:vAlign w:val="center"/>
          </w:tcPr>
          <w:p w:rsidR="00E60DFE" w:rsidRPr="005535E6" w:rsidRDefault="00E60DFE" w:rsidP="00036A4B">
            <w:pPr>
              <w:widowControl w:val="0"/>
              <w:snapToGrid w:val="0"/>
            </w:pPr>
            <w:r w:rsidRPr="005535E6">
              <w:t>Электронная почта</w:t>
            </w:r>
          </w:p>
        </w:tc>
        <w:tc>
          <w:tcPr>
            <w:tcW w:w="6143" w:type="dxa"/>
            <w:gridSpan w:val="2"/>
            <w:tcBorders>
              <w:top w:val="single" w:sz="1" w:space="0" w:color="000000"/>
              <w:left w:val="single" w:sz="1" w:space="0" w:color="000000"/>
              <w:bottom w:val="single" w:sz="1" w:space="0" w:color="000000"/>
              <w:right w:val="single" w:sz="1" w:space="0" w:color="000000"/>
            </w:tcBorders>
            <w:tcMar>
              <w:left w:w="0" w:type="dxa"/>
              <w:right w:w="0" w:type="dxa"/>
            </w:tcMar>
            <w:vAlign w:val="center"/>
          </w:tcPr>
          <w:p w:rsidR="00E60DFE" w:rsidRPr="005535E6" w:rsidRDefault="00E60DFE" w:rsidP="00036A4B">
            <w:pPr>
              <w:widowControl w:val="0"/>
              <w:snapToGrid w:val="0"/>
            </w:pPr>
            <w:r w:rsidRPr="005535E6">
              <w:t> </w:t>
            </w:r>
          </w:p>
        </w:tc>
      </w:tr>
      <w:tr w:rsidR="00E60DFE" w:rsidRPr="005535E6" w:rsidTr="00036A4B">
        <w:trPr>
          <w:trHeight w:val="541"/>
        </w:trPr>
        <w:tc>
          <w:tcPr>
            <w:tcW w:w="9671" w:type="dxa"/>
            <w:gridSpan w:val="4"/>
            <w:tcBorders>
              <w:top w:val="single" w:sz="1" w:space="0" w:color="000000"/>
              <w:left w:val="single" w:sz="1" w:space="0" w:color="000000"/>
              <w:bottom w:val="single" w:sz="1" w:space="0" w:color="000000"/>
              <w:right w:val="single" w:sz="1" w:space="0" w:color="000000"/>
            </w:tcBorders>
            <w:vAlign w:val="center"/>
          </w:tcPr>
          <w:p w:rsidR="00E60DFE" w:rsidRPr="005535E6" w:rsidRDefault="00E60DFE" w:rsidP="00036A4B">
            <w:pPr>
              <w:widowControl w:val="0"/>
              <w:snapToGrid w:val="0"/>
            </w:pPr>
          </w:p>
        </w:tc>
      </w:tr>
      <w:tr w:rsidR="00E60DFE" w:rsidRPr="005535E6" w:rsidTr="00036A4B">
        <w:trPr>
          <w:trHeight w:val="461"/>
        </w:trPr>
        <w:tc>
          <w:tcPr>
            <w:tcW w:w="5123" w:type="dxa"/>
            <w:gridSpan w:val="3"/>
            <w:tcBorders>
              <w:top w:val="single" w:sz="1" w:space="0" w:color="000000"/>
              <w:left w:val="single" w:sz="1" w:space="0" w:color="000000"/>
              <w:bottom w:val="single" w:sz="1" w:space="0" w:color="000000"/>
            </w:tcBorders>
            <w:vAlign w:val="center"/>
          </w:tcPr>
          <w:p w:rsidR="00E60DFE" w:rsidRPr="005535E6" w:rsidRDefault="00E60DFE" w:rsidP="00036A4B">
            <w:pPr>
              <w:widowControl w:val="0"/>
              <w:snapToGrid w:val="0"/>
            </w:pPr>
            <w:r w:rsidRPr="002B3836">
              <w:rPr>
                <w:bCs/>
              </w:rPr>
              <w:t>С Положением о республиканской конференции</w:t>
            </w:r>
            <w:r w:rsidRPr="002B3836">
              <w:t xml:space="preserve">-фестивале творчества обучающихся </w:t>
            </w:r>
            <w:r w:rsidRPr="002B3836">
              <w:rPr>
                <w:bCs/>
              </w:rPr>
              <w:t>«</w:t>
            </w:r>
            <w:r w:rsidRPr="002B3836">
              <w:rPr>
                <w:bCs/>
                <w:lang/>
              </w:rPr>
              <w:t>EXCELSIOR</w:t>
            </w:r>
            <w:r w:rsidRPr="002B3836">
              <w:rPr>
                <w:bCs/>
              </w:rPr>
              <w:t>»</w:t>
            </w:r>
            <w:r>
              <w:rPr>
                <w:bCs/>
              </w:rPr>
              <w:t xml:space="preserve"> ознакомлен, </w:t>
            </w:r>
            <w:r w:rsidRPr="00352C15">
              <w:rPr>
                <w:rFonts w:eastAsia="Times New Roman"/>
                <w:bCs/>
              </w:rPr>
              <w:t xml:space="preserve">с условиями </w:t>
            </w:r>
            <w:r w:rsidRPr="00A90836">
              <w:rPr>
                <w:rFonts w:eastAsia="Times New Roman"/>
              </w:rPr>
              <w:t>на обработку персональных данных</w:t>
            </w:r>
            <w:r w:rsidRPr="00352C15">
              <w:rPr>
                <w:rFonts w:eastAsia="Times New Roman"/>
                <w:bCs/>
              </w:rPr>
              <w:t xml:space="preserve"> </w:t>
            </w:r>
            <w:r w:rsidRPr="00A90836">
              <w:rPr>
                <w:rFonts w:eastAsia="Times New Roman"/>
              </w:rPr>
              <w:t xml:space="preserve">в </w:t>
            </w:r>
            <w:r w:rsidRPr="000A4DB8">
              <w:t>ГА</w:t>
            </w:r>
            <w:r>
              <w:t>НО</w:t>
            </w:r>
            <w:r w:rsidRPr="000A4DB8">
              <w:t xml:space="preserve">У «Центр </w:t>
            </w:r>
            <w:r>
              <w:t>одаренных детей и молодежи</w:t>
            </w:r>
            <w:r w:rsidRPr="000A4DB8">
              <w:t xml:space="preserve"> «</w:t>
            </w:r>
            <w:proofErr w:type="spellStart"/>
            <w:r w:rsidRPr="000A4DB8">
              <w:t>Эткер</w:t>
            </w:r>
            <w:proofErr w:type="spellEnd"/>
            <w:r w:rsidRPr="000A4DB8">
              <w:t>» Минобразования Чувашии</w:t>
            </w:r>
            <w:r w:rsidRPr="00A90836">
              <w:rPr>
                <w:rFonts w:eastAsia="Times New Roman"/>
              </w:rPr>
              <w:t xml:space="preserve"> </w:t>
            </w:r>
            <w:r w:rsidRPr="00352C15">
              <w:rPr>
                <w:rFonts w:eastAsia="Times New Roman"/>
                <w:bCs/>
              </w:rPr>
              <w:t>согласен</w:t>
            </w:r>
          </w:p>
        </w:tc>
        <w:tc>
          <w:tcPr>
            <w:tcW w:w="4548" w:type="dxa"/>
            <w:vMerge w:val="restart"/>
            <w:tcBorders>
              <w:top w:val="single" w:sz="1" w:space="0" w:color="000000"/>
              <w:left w:val="single" w:sz="1" w:space="0" w:color="000000"/>
              <w:right w:val="single" w:sz="1" w:space="0" w:color="000000"/>
            </w:tcBorders>
            <w:tcMar>
              <w:left w:w="0" w:type="dxa"/>
              <w:right w:w="0" w:type="dxa"/>
            </w:tcMar>
            <w:vAlign w:val="center"/>
          </w:tcPr>
          <w:p w:rsidR="00E60DFE" w:rsidRPr="005535E6" w:rsidRDefault="00E60DFE" w:rsidP="00036A4B">
            <w:pPr>
              <w:widowControl w:val="0"/>
              <w:snapToGrid w:val="0"/>
              <w:jc w:val="center"/>
            </w:pPr>
            <w:r w:rsidRPr="005535E6">
              <w:t>Подпись участника</w:t>
            </w:r>
          </w:p>
        </w:tc>
      </w:tr>
      <w:tr w:rsidR="00E60DFE" w:rsidRPr="005535E6" w:rsidTr="00036A4B">
        <w:trPr>
          <w:trHeight w:val="461"/>
        </w:trPr>
        <w:tc>
          <w:tcPr>
            <w:tcW w:w="5123" w:type="dxa"/>
            <w:gridSpan w:val="3"/>
            <w:tcBorders>
              <w:top w:val="single" w:sz="1" w:space="0" w:color="000000"/>
              <w:left w:val="single" w:sz="1" w:space="0" w:color="000000"/>
              <w:bottom w:val="single" w:sz="1" w:space="0" w:color="000000"/>
            </w:tcBorders>
            <w:vAlign w:val="center"/>
          </w:tcPr>
          <w:p w:rsidR="00E60DFE" w:rsidRDefault="00E60DFE" w:rsidP="00036A4B">
            <w:pPr>
              <w:widowControl w:val="0"/>
              <w:snapToGrid w:val="0"/>
            </w:pPr>
            <w:r>
              <w:t>Дата заполнения</w:t>
            </w:r>
          </w:p>
        </w:tc>
        <w:tc>
          <w:tcPr>
            <w:tcW w:w="4548" w:type="dxa"/>
            <w:vMerge/>
            <w:tcBorders>
              <w:left w:val="single" w:sz="1" w:space="0" w:color="000000"/>
              <w:bottom w:val="single" w:sz="1" w:space="0" w:color="000000"/>
              <w:right w:val="single" w:sz="1" w:space="0" w:color="000000"/>
            </w:tcBorders>
            <w:tcMar>
              <w:left w:w="0" w:type="dxa"/>
              <w:right w:w="0" w:type="dxa"/>
            </w:tcMar>
            <w:vAlign w:val="center"/>
          </w:tcPr>
          <w:p w:rsidR="00E60DFE" w:rsidRPr="005535E6" w:rsidRDefault="00E60DFE" w:rsidP="00036A4B">
            <w:pPr>
              <w:widowControl w:val="0"/>
              <w:snapToGrid w:val="0"/>
              <w:jc w:val="center"/>
            </w:pPr>
          </w:p>
        </w:tc>
      </w:tr>
    </w:tbl>
    <w:p w:rsidR="00E60DFE" w:rsidRPr="005535E6" w:rsidRDefault="00E60DFE" w:rsidP="00E60DFE"/>
    <w:p w:rsidR="00E60DFE" w:rsidRDefault="00E60DFE" w:rsidP="00E60DFE">
      <w:pPr>
        <w:widowControl w:val="0"/>
        <w:ind w:left="4963"/>
        <w:jc w:val="both"/>
      </w:pPr>
    </w:p>
    <w:p w:rsidR="00E60DFE" w:rsidRDefault="00E60DFE" w:rsidP="00E60DFE">
      <w:pPr>
        <w:widowControl w:val="0"/>
        <w:ind w:left="4963"/>
        <w:jc w:val="both"/>
      </w:pPr>
    </w:p>
    <w:p w:rsidR="00E60DFE" w:rsidRDefault="00E60DFE" w:rsidP="00E60DFE">
      <w:pPr>
        <w:widowControl w:val="0"/>
        <w:ind w:left="4963"/>
        <w:jc w:val="both"/>
      </w:pPr>
    </w:p>
    <w:p w:rsidR="00E60DFE" w:rsidRDefault="00E60DFE" w:rsidP="00E60DFE">
      <w:pPr>
        <w:widowControl w:val="0"/>
        <w:ind w:left="4963"/>
        <w:jc w:val="both"/>
      </w:pPr>
    </w:p>
    <w:p w:rsidR="00E60DFE" w:rsidRDefault="00E60DFE" w:rsidP="00E60DFE">
      <w:pPr>
        <w:widowControl w:val="0"/>
        <w:ind w:left="4963"/>
        <w:jc w:val="both"/>
      </w:pPr>
    </w:p>
    <w:p w:rsidR="00E60DFE" w:rsidRPr="000E2FA1" w:rsidRDefault="00E60DFE" w:rsidP="00E60DFE">
      <w:pPr>
        <w:widowControl w:val="0"/>
        <w:ind w:left="4963"/>
        <w:jc w:val="both"/>
        <w:rPr>
          <w:sz w:val="20"/>
          <w:szCs w:val="20"/>
        </w:rPr>
      </w:pPr>
      <w:r w:rsidRPr="000E2FA1">
        <w:rPr>
          <w:sz w:val="20"/>
          <w:szCs w:val="20"/>
        </w:rPr>
        <w:lastRenderedPageBreak/>
        <w:t>Приложение 2</w:t>
      </w:r>
    </w:p>
    <w:p w:rsidR="00E60DFE" w:rsidRPr="000E2FA1" w:rsidRDefault="00E60DFE" w:rsidP="00E60DFE">
      <w:pPr>
        <w:widowControl w:val="0"/>
        <w:ind w:left="4963"/>
        <w:jc w:val="both"/>
        <w:rPr>
          <w:sz w:val="20"/>
          <w:szCs w:val="20"/>
        </w:rPr>
      </w:pPr>
      <w:r w:rsidRPr="000E2FA1">
        <w:rPr>
          <w:sz w:val="20"/>
          <w:szCs w:val="20"/>
        </w:rPr>
        <w:t xml:space="preserve">к Положению о республиканской конференции-фестивале творчества обучающихся </w:t>
      </w:r>
      <w:r w:rsidRPr="000E2FA1">
        <w:rPr>
          <w:bCs/>
          <w:sz w:val="20"/>
          <w:szCs w:val="20"/>
        </w:rPr>
        <w:t>«</w:t>
      </w:r>
      <w:r w:rsidRPr="000E2FA1">
        <w:rPr>
          <w:sz w:val="20"/>
          <w:szCs w:val="20"/>
          <w:lang/>
        </w:rPr>
        <w:t>Excelsior</w:t>
      </w:r>
      <w:r w:rsidRPr="000E2FA1">
        <w:rPr>
          <w:bCs/>
          <w:sz w:val="20"/>
          <w:szCs w:val="20"/>
        </w:rPr>
        <w:t>»</w:t>
      </w:r>
    </w:p>
    <w:p w:rsidR="00E60DFE" w:rsidRDefault="00E60DFE" w:rsidP="00E60DFE">
      <w:pPr>
        <w:widowControl w:val="0"/>
        <w:ind w:firstLine="720"/>
        <w:jc w:val="center"/>
        <w:rPr>
          <w:sz w:val="18"/>
          <w:szCs w:val="18"/>
        </w:rPr>
      </w:pPr>
    </w:p>
    <w:p w:rsidR="00E60DFE" w:rsidRDefault="00E60DFE" w:rsidP="00E60DFE">
      <w:pPr>
        <w:widowControl w:val="0"/>
        <w:ind w:firstLine="540"/>
        <w:jc w:val="center"/>
        <w:rPr>
          <w:sz w:val="18"/>
          <w:szCs w:val="18"/>
        </w:rPr>
      </w:pPr>
    </w:p>
    <w:p w:rsidR="00E60DFE" w:rsidRDefault="00E60DFE" w:rsidP="00E60DFE">
      <w:pPr>
        <w:widowControl w:val="0"/>
        <w:jc w:val="center"/>
        <w:rPr>
          <w:b/>
          <w:caps/>
        </w:rPr>
      </w:pPr>
      <w:r>
        <w:rPr>
          <w:b/>
          <w:caps/>
        </w:rPr>
        <w:t xml:space="preserve">Требования к ОПИСАНИЮ КОНКУРСНОЙ РАБОТЫ В ВИДЕ СТАТЬИ </w:t>
      </w:r>
    </w:p>
    <w:p w:rsidR="00E60DFE" w:rsidRDefault="00E60DFE" w:rsidP="00E60DFE">
      <w:pPr>
        <w:widowControl w:val="0"/>
        <w:jc w:val="center"/>
        <w:rPr>
          <w:b/>
          <w:caps/>
        </w:rPr>
      </w:pPr>
    </w:p>
    <w:p w:rsidR="00E60DFE" w:rsidRDefault="00E60DFE" w:rsidP="00E60DFE">
      <w:pPr>
        <w:widowControl w:val="0"/>
        <w:tabs>
          <w:tab w:val="left" w:pos="7560"/>
        </w:tabs>
        <w:jc w:val="both"/>
        <w:rPr>
          <w:b/>
          <w:u w:val="single"/>
        </w:rPr>
      </w:pPr>
      <w:r>
        <w:rPr>
          <w:b/>
          <w:u w:val="single"/>
        </w:rPr>
        <w:t>Требования к оформлению</w:t>
      </w:r>
    </w:p>
    <w:p w:rsidR="00E60DFE" w:rsidRDefault="00E60DFE" w:rsidP="00E60DFE">
      <w:pPr>
        <w:widowControl w:val="0"/>
        <w:tabs>
          <w:tab w:val="left" w:pos="720"/>
        </w:tabs>
        <w:jc w:val="both"/>
      </w:pPr>
      <w:r>
        <w:tab/>
        <w:t>Краткое описание конкурсной работы в виде статьи должно иметь объём не более 5 страниц машинописного текста. Приложения могут занимать до 5 дополнительных страниц (приложения должны быть пронумерованы, озаглавлены). Формат страницы - А</w:t>
      </w:r>
      <w:proofErr w:type="gramStart"/>
      <w:r>
        <w:t>4</w:t>
      </w:r>
      <w:proofErr w:type="gramEnd"/>
      <w:r>
        <w:t xml:space="preserve">, книжная ориентация, поля: слева - </w:t>
      </w:r>
      <w:smartTag w:uri="urn:schemas-microsoft-com:office:smarttags" w:element="metricconverter">
        <w:smartTagPr>
          <w:attr w:name="ProductID" w:val="25 мм"/>
        </w:smartTagPr>
        <w:r>
          <w:t>25 мм</w:t>
        </w:r>
      </w:smartTag>
      <w:r>
        <w:t xml:space="preserve">, сверху и снизу - </w:t>
      </w:r>
      <w:smartTag w:uri="urn:schemas-microsoft-com:office:smarttags" w:element="metricconverter">
        <w:smartTagPr>
          <w:attr w:name="ProductID" w:val="20 мм"/>
        </w:smartTagPr>
        <w:r>
          <w:t>20 мм</w:t>
        </w:r>
      </w:smartTag>
      <w:r>
        <w:t xml:space="preserve">, справа - </w:t>
      </w:r>
      <w:smartTag w:uri="urn:schemas-microsoft-com:office:smarttags" w:element="metricconverter">
        <w:smartTagPr>
          <w:attr w:name="ProductID" w:val="10 мм"/>
        </w:smartTagPr>
        <w:r>
          <w:t>10 мм</w:t>
        </w:r>
      </w:smartTag>
      <w:r>
        <w:t xml:space="preserve">, шрифт </w:t>
      </w:r>
      <w:r>
        <w:rPr>
          <w:rStyle w:val="a6"/>
          <w:i w:val="0"/>
          <w:color w:val="000000"/>
          <w:lang w:val="en-US"/>
        </w:rPr>
        <w:t>Times</w:t>
      </w:r>
      <w:r w:rsidRPr="00F87FA0">
        <w:rPr>
          <w:rStyle w:val="a6"/>
          <w:i w:val="0"/>
          <w:color w:val="000000"/>
        </w:rPr>
        <w:t xml:space="preserve"> </w:t>
      </w:r>
      <w:r>
        <w:rPr>
          <w:rStyle w:val="a6"/>
          <w:i w:val="0"/>
          <w:color w:val="000000"/>
          <w:lang w:val="en-US"/>
        </w:rPr>
        <w:t>New</w:t>
      </w:r>
      <w:r w:rsidRPr="00F87FA0">
        <w:rPr>
          <w:rStyle w:val="a6"/>
          <w:i w:val="0"/>
          <w:color w:val="000000"/>
        </w:rPr>
        <w:t xml:space="preserve"> </w:t>
      </w:r>
      <w:r>
        <w:rPr>
          <w:rStyle w:val="a6"/>
          <w:i w:val="0"/>
          <w:color w:val="000000"/>
          <w:lang w:val="en-US"/>
        </w:rPr>
        <w:t>Roman</w:t>
      </w:r>
      <w:r>
        <w:rPr>
          <w:rStyle w:val="a6"/>
          <w:i w:val="0"/>
          <w:color w:val="000000"/>
        </w:rPr>
        <w:t>, цвет чёрный, р</w:t>
      </w:r>
      <w:r>
        <w:t xml:space="preserve">азмер шрифта для основного текста - 12 </w:t>
      </w:r>
      <w:proofErr w:type="spellStart"/>
      <w:r>
        <w:t>пт</w:t>
      </w:r>
      <w:proofErr w:type="spellEnd"/>
      <w:r>
        <w:t xml:space="preserve">, для заглавия статьи - 14 </w:t>
      </w:r>
      <w:proofErr w:type="spellStart"/>
      <w:r>
        <w:t>пт</w:t>
      </w:r>
      <w:proofErr w:type="spellEnd"/>
      <w:r>
        <w:t xml:space="preserve">, для сносок и списка литературы - 10 </w:t>
      </w:r>
      <w:proofErr w:type="spellStart"/>
      <w:r>
        <w:t>пт</w:t>
      </w:r>
      <w:proofErr w:type="spellEnd"/>
      <w:r>
        <w:t xml:space="preserve">, межстрочный интервал - одинарный. Сноски размещаются внизу страницы, ссылки на литературные источники – в квадратных скобках арабскими цифрами. </w:t>
      </w:r>
    </w:p>
    <w:p w:rsidR="00E60DFE" w:rsidRDefault="00E60DFE" w:rsidP="00E60DFE">
      <w:pPr>
        <w:widowControl w:val="0"/>
        <w:tabs>
          <w:tab w:val="left" w:pos="7560"/>
        </w:tabs>
        <w:jc w:val="both"/>
        <w:rPr>
          <w:b/>
          <w:u w:val="single"/>
        </w:rPr>
      </w:pPr>
      <w:r>
        <w:rPr>
          <w:b/>
          <w:u w:val="single"/>
        </w:rPr>
        <w:t>Требования к структуре статьи</w:t>
      </w:r>
    </w:p>
    <w:p w:rsidR="00E60DFE" w:rsidRDefault="00E60DFE" w:rsidP="00E60DFE">
      <w:pPr>
        <w:jc w:val="both"/>
        <w:rPr>
          <w:color w:val="000000"/>
        </w:rPr>
      </w:pPr>
      <w:proofErr w:type="gramStart"/>
      <w:r>
        <w:rPr>
          <w:b/>
        </w:rPr>
        <w:t>Заглавие</w:t>
      </w:r>
      <w:r>
        <w:t xml:space="preserve"> включает название конференции; наименование секции; тему конкурсной работы; сведения об авторе (авторах): фамилия, имя, отчество полностью, наименование образовательного учреждения, класс; сведения о научном руководителе: фамилия, имя, отчество полностью, должность и место работы.</w:t>
      </w:r>
      <w:proofErr w:type="gramEnd"/>
    </w:p>
    <w:p w:rsidR="00E60DFE" w:rsidRPr="007E06DF" w:rsidRDefault="00E60DFE" w:rsidP="00E60DFE">
      <w:pPr>
        <w:ind w:left="360"/>
        <w:jc w:val="center"/>
        <w:rPr>
          <w:i/>
        </w:rPr>
      </w:pPr>
      <w:r w:rsidRPr="007E06DF">
        <w:rPr>
          <w:i/>
        </w:rPr>
        <w:t>Пример оформления заглавия статьи</w:t>
      </w:r>
    </w:p>
    <w:tbl>
      <w:tblPr>
        <w:tblW w:w="0" w:type="auto"/>
        <w:tblLook w:val="01E0"/>
      </w:tblPr>
      <w:tblGrid>
        <w:gridCol w:w="9570"/>
      </w:tblGrid>
      <w:tr w:rsidR="00E60DFE" w:rsidTr="00036A4B">
        <w:tc>
          <w:tcPr>
            <w:tcW w:w="9570" w:type="dxa"/>
            <w:tcBorders>
              <w:top w:val="single" w:sz="4" w:space="0" w:color="auto"/>
              <w:left w:val="single" w:sz="4" w:space="0" w:color="auto"/>
              <w:bottom w:val="single" w:sz="4" w:space="0" w:color="auto"/>
              <w:right w:val="single" w:sz="4" w:space="0" w:color="auto"/>
            </w:tcBorders>
          </w:tcPr>
          <w:p w:rsidR="00E60DFE" w:rsidRDefault="00E60DFE" w:rsidP="00036A4B">
            <w:pPr>
              <w:jc w:val="center"/>
              <w:textAlignment w:val="baseline"/>
              <w:rPr>
                <w:bCs/>
              </w:rPr>
            </w:pPr>
          </w:p>
          <w:p w:rsidR="00E60DFE" w:rsidRPr="00691B5B" w:rsidRDefault="00E60DFE" w:rsidP="00036A4B">
            <w:pPr>
              <w:widowControl w:val="0"/>
              <w:jc w:val="center"/>
              <w:rPr>
                <w:b/>
                <w:bCs/>
              </w:rPr>
            </w:pPr>
            <w:r w:rsidRPr="00691B5B">
              <w:rPr>
                <w:b/>
                <w:bCs/>
              </w:rPr>
              <w:t>Республиканская конференция</w:t>
            </w:r>
            <w:r w:rsidRPr="00691B5B">
              <w:rPr>
                <w:b/>
              </w:rPr>
              <w:t xml:space="preserve">-фестиваль творчества </w:t>
            </w:r>
            <w:proofErr w:type="gramStart"/>
            <w:r w:rsidRPr="00691B5B">
              <w:rPr>
                <w:b/>
              </w:rPr>
              <w:t>обучающихся</w:t>
            </w:r>
            <w:proofErr w:type="gramEnd"/>
            <w:r w:rsidRPr="00691B5B">
              <w:rPr>
                <w:b/>
              </w:rPr>
              <w:t xml:space="preserve"> </w:t>
            </w:r>
            <w:r w:rsidRPr="00691B5B">
              <w:rPr>
                <w:b/>
                <w:bCs/>
              </w:rPr>
              <w:t xml:space="preserve"> </w:t>
            </w:r>
          </w:p>
          <w:p w:rsidR="00E60DFE" w:rsidRDefault="00E60DFE" w:rsidP="00036A4B">
            <w:pPr>
              <w:widowControl w:val="0"/>
              <w:jc w:val="center"/>
              <w:rPr>
                <w:b/>
                <w:bCs/>
              </w:rPr>
            </w:pPr>
            <w:r w:rsidRPr="00691B5B">
              <w:rPr>
                <w:b/>
                <w:bCs/>
              </w:rPr>
              <w:t>«</w:t>
            </w:r>
            <w:r w:rsidRPr="00691B5B">
              <w:rPr>
                <w:b/>
                <w:bCs/>
                <w:lang/>
              </w:rPr>
              <w:t>EXCELSIOR</w:t>
            </w:r>
            <w:r>
              <w:rPr>
                <w:b/>
                <w:bCs/>
              </w:rPr>
              <w:t xml:space="preserve"> - 2022</w:t>
            </w:r>
            <w:r w:rsidRPr="00691B5B">
              <w:rPr>
                <w:b/>
                <w:bCs/>
              </w:rPr>
              <w:t>»</w:t>
            </w:r>
          </w:p>
          <w:p w:rsidR="00E60DFE" w:rsidRPr="00691B5B" w:rsidRDefault="00E60DFE" w:rsidP="00036A4B">
            <w:pPr>
              <w:widowControl w:val="0"/>
              <w:jc w:val="center"/>
              <w:rPr>
                <w:b/>
                <w:bCs/>
              </w:rPr>
            </w:pPr>
          </w:p>
          <w:p w:rsidR="00E60DFE" w:rsidRDefault="00E60DFE" w:rsidP="00036A4B">
            <w:pPr>
              <w:jc w:val="center"/>
              <w:textAlignment w:val="baseline"/>
              <w:rPr>
                <w:b/>
                <w:bCs/>
              </w:rPr>
            </w:pPr>
            <w:r>
              <w:rPr>
                <w:b/>
                <w:bCs/>
              </w:rPr>
              <w:t>Секция: ЗООЛОГИЯ</w:t>
            </w:r>
          </w:p>
          <w:p w:rsidR="00E60DFE" w:rsidRDefault="00E60DFE" w:rsidP="00036A4B">
            <w:pPr>
              <w:jc w:val="center"/>
              <w:textAlignment w:val="baseline"/>
              <w:rPr>
                <w:b/>
                <w:bCs/>
              </w:rPr>
            </w:pPr>
          </w:p>
          <w:p w:rsidR="00E60DFE" w:rsidRDefault="00E60DFE" w:rsidP="00036A4B">
            <w:pPr>
              <w:jc w:val="center"/>
              <w:textAlignment w:val="baseline"/>
              <w:rPr>
                <w:b/>
                <w:bCs/>
              </w:rPr>
            </w:pPr>
            <w:r>
              <w:rPr>
                <w:b/>
                <w:bCs/>
              </w:rPr>
              <w:t>НЕКОТОРЫЕ АСПЕКТЫ БИОЛОГИИ ПОЛЕВОГО ЖАВОРОНКА</w:t>
            </w:r>
          </w:p>
          <w:p w:rsidR="00E60DFE" w:rsidRDefault="00E60DFE" w:rsidP="00036A4B">
            <w:pPr>
              <w:jc w:val="center"/>
              <w:textAlignment w:val="baseline"/>
              <w:rPr>
                <w:b/>
                <w:bCs/>
              </w:rPr>
            </w:pPr>
          </w:p>
          <w:p w:rsidR="00E60DFE" w:rsidRDefault="00E60DFE" w:rsidP="00036A4B">
            <w:pPr>
              <w:jc w:val="both"/>
              <w:textAlignment w:val="baseline"/>
              <w:rPr>
                <w:b/>
                <w:bCs/>
              </w:rPr>
            </w:pPr>
            <w:r>
              <w:rPr>
                <w:b/>
                <w:bCs/>
              </w:rPr>
              <w:t xml:space="preserve">                                                                  Сведения об авторе (авторах):</w:t>
            </w:r>
          </w:p>
          <w:p w:rsidR="00E60DFE" w:rsidRDefault="00E60DFE" w:rsidP="00036A4B">
            <w:pPr>
              <w:jc w:val="both"/>
              <w:textAlignment w:val="baseline"/>
              <w:rPr>
                <w:bCs/>
              </w:rPr>
            </w:pPr>
            <w:r>
              <w:rPr>
                <w:bCs/>
              </w:rPr>
              <w:t xml:space="preserve">                                                                   Николаев Сергей Иванович, СОШ № </w:t>
            </w:r>
            <w:smartTag w:uri="urn:schemas-microsoft-com:office:smarttags" w:element="metricconverter">
              <w:smartTagPr>
                <w:attr w:name="ProductID" w:val="70 г"/>
              </w:smartTagPr>
              <w:r>
                <w:rPr>
                  <w:bCs/>
                </w:rPr>
                <w:t>70 г</w:t>
              </w:r>
            </w:smartTag>
            <w:r>
              <w:rPr>
                <w:bCs/>
              </w:rPr>
              <w:t>. Чебоксары, 9 класс</w:t>
            </w:r>
          </w:p>
          <w:p w:rsidR="00E60DFE" w:rsidRDefault="00E60DFE" w:rsidP="00036A4B">
            <w:pPr>
              <w:jc w:val="both"/>
              <w:textAlignment w:val="baseline"/>
              <w:rPr>
                <w:bCs/>
              </w:rPr>
            </w:pPr>
            <w:r>
              <w:rPr>
                <w:bCs/>
              </w:rPr>
              <w:t xml:space="preserve">                                                                   Петров Александр Петрович, СОШ № </w:t>
            </w:r>
            <w:smartTag w:uri="urn:schemas-microsoft-com:office:smarttags" w:element="metricconverter">
              <w:smartTagPr>
                <w:attr w:name="ProductID" w:val="24 г"/>
              </w:smartTagPr>
              <w:r>
                <w:rPr>
                  <w:bCs/>
                </w:rPr>
                <w:t>24 г</w:t>
              </w:r>
            </w:smartTag>
            <w:r>
              <w:rPr>
                <w:bCs/>
              </w:rPr>
              <w:t>. Чебоксары, 10 класс</w:t>
            </w:r>
          </w:p>
          <w:p w:rsidR="00E60DFE" w:rsidRPr="007E06DF" w:rsidRDefault="00E60DFE" w:rsidP="00036A4B">
            <w:pPr>
              <w:jc w:val="both"/>
              <w:textAlignment w:val="baseline"/>
              <w:rPr>
                <w:b/>
                <w:bCs/>
              </w:rPr>
            </w:pPr>
            <w:r>
              <w:rPr>
                <w:b/>
                <w:bCs/>
              </w:rPr>
              <w:t xml:space="preserve">                                                                   </w:t>
            </w:r>
            <w:r w:rsidRPr="007E06DF">
              <w:rPr>
                <w:b/>
                <w:bCs/>
              </w:rPr>
              <w:t xml:space="preserve">Научный руководитель: </w:t>
            </w:r>
          </w:p>
          <w:p w:rsidR="00E60DFE" w:rsidRDefault="00E60DFE" w:rsidP="00036A4B">
            <w:pPr>
              <w:jc w:val="both"/>
              <w:textAlignment w:val="baseline"/>
              <w:rPr>
                <w:bCs/>
              </w:rPr>
            </w:pPr>
            <w:r>
              <w:rPr>
                <w:bCs/>
              </w:rPr>
              <w:t xml:space="preserve">                                                                   Иванов Иван Иванович, учитель биологии СОШ № </w:t>
            </w:r>
            <w:smartTag w:uri="urn:schemas-microsoft-com:office:smarttags" w:element="metricconverter">
              <w:smartTagPr>
                <w:attr w:name="ProductID" w:val="70 г"/>
              </w:smartTagPr>
              <w:r>
                <w:rPr>
                  <w:bCs/>
                </w:rPr>
                <w:t>70 г</w:t>
              </w:r>
            </w:smartTag>
            <w:r>
              <w:rPr>
                <w:bCs/>
              </w:rPr>
              <w:t>. Чебоксары</w:t>
            </w:r>
          </w:p>
          <w:p w:rsidR="00E60DFE" w:rsidRDefault="00E60DFE" w:rsidP="00036A4B">
            <w:pPr>
              <w:jc w:val="right"/>
              <w:textAlignment w:val="baseline"/>
              <w:rPr>
                <w:bCs/>
              </w:rPr>
            </w:pPr>
            <w:r>
              <w:rPr>
                <w:bCs/>
              </w:rPr>
              <w:tab/>
            </w:r>
          </w:p>
          <w:p w:rsidR="00E60DFE" w:rsidRPr="007E06DF" w:rsidRDefault="00E60DFE" w:rsidP="00036A4B">
            <w:pPr>
              <w:jc w:val="both"/>
              <w:textAlignment w:val="baseline"/>
              <w:rPr>
                <w:i/>
              </w:rPr>
            </w:pPr>
            <w:r w:rsidRPr="007E06DF">
              <w:rPr>
                <w:i/>
              </w:rPr>
              <w:t>(</w:t>
            </w:r>
            <w:r>
              <w:rPr>
                <w:i/>
              </w:rPr>
              <w:t>Далее - т</w:t>
            </w:r>
            <w:r w:rsidRPr="007E06DF">
              <w:rPr>
                <w:i/>
              </w:rPr>
              <w:t>е</w:t>
            </w:r>
            <w:proofErr w:type="gramStart"/>
            <w:r w:rsidRPr="007E06DF">
              <w:rPr>
                <w:i/>
              </w:rPr>
              <w:t>кст ст</w:t>
            </w:r>
            <w:proofErr w:type="gramEnd"/>
            <w:r w:rsidRPr="007E06DF">
              <w:rPr>
                <w:i/>
              </w:rPr>
              <w:t>атьи)</w:t>
            </w:r>
          </w:p>
          <w:p w:rsidR="00E60DFE" w:rsidRDefault="00E60DFE" w:rsidP="00036A4B">
            <w:pPr>
              <w:jc w:val="both"/>
              <w:textAlignment w:val="baseline"/>
            </w:pPr>
          </w:p>
        </w:tc>
      </w:tr>
    </w:tbl>
    <w:p w:rsidR="00E60DFE" w:rsidRDefault="00E60DFE" w:rsidP="00E60DFE">
      <w:pPr>
        <w:widowControl w:val="0"/>
        <w:jc w:val="both"/>
      </w:pPr>
      <w:r>
        <w:rPr>
          <w:b/>
        </w:rPr>
        <w:t xml:space="preserve">Введение. </w:t>
      </w:r>
      <w:r>
        <w:t>Во введении кратко обосновывается актуальность выбранной темы, цель и содержание поставленных задач, формулируются объект и предмет исследования, указываются методы исследования, сообщается, в чем заключается ценность полученных результатов, приводится характеристика источников для написания работы, краткий литературный обзор и степень изученности данной проблемы, характеристика личного вклада автора работы в решение избранной проблемы.</w:t>
      </w:r>
    </w:p>
    <w:p w:rsidR="00E60DFE" w:rsidRDefault="00E60DFE" w:rsidP="00E60DFE">
      <w:pPr>
        <w:widowControl w:val="0"/>
        <w:jc w:val="both"/>
      </w:pPr>
      <w:r>
        <w:rPr>
          <w:b/>
        </w:rPr>
        <w:t xml:space="preserve">Основная часть. </w:t>
      </w:r>
      <w:r>
        <w:t>В основной части работы приводится методика и техника исследования, излагаются и обсуждаются полученные результаты. Содержание основной части работы должно точно соответствовать теме и полностью ее раскрывать.</w:t>
      </w:r>
    </w:p>
    <w:p w:rsidR="00E60DFE" w:rsidRDefault="00E60DFE" w:rsidP="00E60DFE">
      <w:pPr>
        <w:widowControl w:val="0"/>
        <w:tabs>
          <w:tab w:val="left" w:pos="7560"/>
        </w:tabs>
        <w:jc w:val="both"/>
      </w:pPr>
      <w:r>
        <w:rPr>
          <w:b/>
        </w:rPr>
        <w:t>Заключение</w:t>
      </w:r>
      <w:r>
        <w:t xml:space="preserve"> содержит выводы, к которым автор пришел в процессе анализа собранного материала (при этом желательно подчеркнуть их самостоятельность, новизну, теоретическое или практическое значение результатов).</w:t>
      </w:r>
    </w:p>
    <w:p w:rsidR="00E60DFE" w:rsidRDefault="00E60DFE" w:rsidP="00E60DFE">
      <w:pPr>
        <w:widowControl w:val="0"/>
        <w:tabs>
          <w:tab w:val="left" w:pos="7560"/>
        </w:tabs>
        <w:jc w:val="both"/>
        <w:rPr>
          <w:b/>
        </w:rPr>
      </w:pPr>
      <w:r>
        <w:rPr>
          <w:b/>
        </w:rPr>
        <w:t xml:space="preserve">Библиографический список </w:t>
      </w:r>
      <w:r>
        <w:t>содержит перечень публикаций, изданий, источников, использованных автором. В тексте работы должны быть ссылки на эти источники</w:t>
      </w:r>
      <w:r>
        <w:rPr>
          <w:b/>
        </w:rPr>
        <w:t xml:space="preserve">. </w:t>
      </w:r>
    </w:p>
    <w:p w:rsidR="00E60DFE" w:rsidRDefault="00E60DFE" w:rsidP="00E60DFE">
      <w:pPr>
        <w:widowControl w:val="0"/>
        <w:jc w:val="right"/>
        <w:rPr>
          <w:bCs/>
        </w:rPr>
      </w:pPr>
    </w:p>
    <w:p w:rsidR="00E60DFE" w:rsidRDefault="00E60DFE" w:rsidP="00E60DFE">
      <w:pPr>
        <w:widowControl w:val="0"/>
        <w:jc w:val="center"/>
        <w:rPr>
          <w:b/>
          <w:caps/>
          <w:sz w:val="22"/>
          <w:szCs w:val="22"/>
        </w:rPr>
      </w:pPr>
      <w:r>
        <w:rPr>
          <w:b/>
          <w:caps/>
          <w:sz w:val="22"/>
          <w:szCs w:val="22"/>
        </w:rPr>
        <w:t>Требования к оформлению Работ, представленных на секции «Дизайн одежды» и «ТЕХНИЧЕСКОЕ ТВОРЧЕСТВО»</w:t>
      </w:r>
    </w:p>
    <w:p w:rsidR="00E60DFE" w:rsidRPr="00F86611" w:rsidRDefault="00E60DFE" w:rsidP="00E60DFE">
      <w:pPr>
        <w:widowControl w:val="0"/>
        <w:ind w:firstLine="709"/>
        <w:jc w:val="both"/>
        <w:rPr>
          <w:color w:val="000000"/>
        </w:rPr>
      </w:pPr>
      <w:r>
        <w:rPr>
          <w:color w:val="000000"/>
        </w:rPr>
        <w:lastRenderedPageBreak/>
        <w:t xml:space="preserve">На секции «Дизайн одежды» и «Техническое творчество» необходимо представить </w:t>
      </w:r>
      <w:r w:rsidRPr="00BD07D3">
        <w:rPr>
          <w:color w:val="000000"/>
        </w:rPr>
        <w:t xml:space="preserve">краткое изложение </w:t>
      </w:r>
      <w:r>
        <w:rPr>
          <w:color w:val="000000"/>
        </w:rPr>
        <w:t>творческого проекта</w:t>
      </w:r>
      <w:r w:rsidRPr="00BD07D3">
        <w:rPr>
          <w:color w:val="000000"/>
        </w:rPr>
        <w:t xml:space="preserve"> </w:t>
      </w:r>
      <w:r>
        <w:rPr>
          <w:color w:val="000000"/>
        </w:rPr>
        <w:t xml:space="preserve">в виде статьи (пояснительную записку) объемом не более 5 страниц и качественную </w:t>
      </w:r>
      <w:r w:rsidRPr="00BD07D3">
        <w:rPr>
          <w:color w:val="000000"/>
        </w:rPr>
        <w:t>фотографию изделия/творческой работы форматом 18х24</w:t>
      </w:r>
      <w:r>
        <w:rPr>
          <w:color w:val="000000"/>
        </w:rPr>
        <w:t xml:space="preserve"> см</w:t>
      </w:r>
      <w:r w:rsidRPr="00BD07D3">
        <w:rPr>
          <w:color w:val="000000"/>
        </w:rPr>
        <w:t xml:space="preserve"> в 1 экземпляре</w:t>
      </w:r>
      <w:r>
        <w:rPr>
          <w:color w:val="000000"/>
        </w:rPr>
        <w:t xml:space="preserve">. </w:t>
      </w:r>
      <w:r w:rsidRPr="00BD07D3">
        <w:rPr>
          <w:color w:val="000000"/>
        </w:rPr>
        <w:t>Фотографи</w:t>
      </w:r>
      <w:r>
        <w:rPr>
          <w:color w:val="000000"/>
        </w:rPr>
        <w:t>ю изделия</w:t>
      </w:r>
      <w:r w:rsidRPr="00BD07D3">
        <w:rPr>
          <w:color w:val="000000"/>
        </w:rPr>
        <w:t xml:space="preserve"> необходимо подписать, указав фамилию, имя, отчество автора полностью, название работы, учебное заведение, класс.</w:t>
      </w:r>
      <w:r>
        <w:rPr>
          <w:color w:val="000000"/>
        </w:rPr>
        <w:t xml:space="preserve"> </w:t>
      </w:r>
      <w:r>
        <w:t xml:space="preserve">Оригинал работы (само изделие) выставляется на </w:t>
      </w:r>
      <w:proofErr w:type="spellStart"/>
      <w:proofErr w:type="gramStart"/>
      <w:r>
        <w:t>экспресс-выставке</w:t>
      </w:r>
      <w:proofErr w:type="spellEnd"/>
      <w:proofErr w:type="gramEnd"/>
      <w:r w:rsidRPr="00844AC4">
        <w:t xml:space="preserve"> в день про</w:t>
      </w:r>
      <w:r>
        <w:t>ведения очного тура конференции.</w:t>
      </w:r>
    </w:p>
    <w:p w:rsidR="00E60DFE" w:rsidRDefault="00E60DFE" w:rsidP="00E60DFE">
      <w:pPr>
        <w:jc w:val="center"/>
        <w:rPr>
          <w:color w:val="000000"/>
        </w:rPr>
      </w:pPr>
      <w:r>
        <w:rPr>
          <w:color w:val="000000"/>
        </w:rPr>
        <w:t>Основные т</w:t>
      </w:r>
      <w:r w:rsidRPr="00D771C3">
        <w:rPr>
          <w:color w:val="000000"/>
        </w:rPr>
        <w:t xml:space="preserve">ребования </w:t>
      </w:r>
      <w:r>
        <w:rPr>
          <w:color w:val="000000"/>
        </w:rPr>
        <w:t>к</w:t>
      </w:r>
      <w:r w:rsidRPr="00D771C3">
        <w:rPr>
          <w:color w:val="000000"/>
        </w:rPr>
        <w:t xml:space="preserve"> </w:t>
      </w:r>
      <w:r>
        <w:rPr>
          <w:color w:val="000000"/>
        </w:rPr>
        <w:t>о</w:t>
      </w:r>
      <w:r w:rsidRPr="00D771C3">
        <w:rPr>
          <w:color w:val="000000"/>
        </w:rPr>
        <w:t>формлени</w:t>
      </w:r>
      <w:r>
        <w:rPr>
          <w:color w:val="000000"/>
        </w:rPr>
        <w:t>ю</w:t>
      </w:r>
      <w:r w:rsidRPr="00D771C3">
        <w:rPr>
          <w:color w:val="000000"/>
        </w:rPr>
        <w:t xml:space="preserve"> пояснительной записки</w:t>
      </w:r>
      <w:r>
        <w:rPr>
          <w:color w:val="000000"/>
        </w:rPr>
        <w:t xml:space="preserve"> творческого проекта:</w:t>
      </w:r>
    </w:p>
    <w:p w:rsidR="00E60DFE" w:rsidRPr="00F86611" w:rsidRDefault="00E60DFE" w:rsidP="00E60DFE">
      <w:pPr>
        <w:jc w:val="both"/>
      </w:pPr>
      <w:proofErr w:type="gramStart"/>
      <w:r>
        <w:rPr>
          <w:b/>
        </w:rPr>
        <w:t>Заглавие</w:t>
      </w:r>
      <w:r>
        <w:t xml:space="preserve"> включает название конференции; наименование секции; тему конкурсной работы; сведения об авторе (авторах): фамилия, имя, отчество полностью, наименование образовательного учреждения, класс; сведения о научном руководителе: фамилия, имя, отчество полностью, должность и место работы.</w:t>
      </w:r>
      <w:proofErr w:type="gramEnd"/>
      <w:r>
        <w:t xml:space="preserve"> </w:t>
      </w:r>
      <w:r w:rsidRPr="00F86611">
        <w:t>Пример оформления заглавия статьи</w:t>
      </w:r>
      <w:r>
        <w:t xml:space="preserve"> приведен выше.</w:t>
      </w:r>
    </w:p>
    <w:p w:rsidR="00E60DFE" w:rsidRDefault="00E60DFE" w:rsidP="00E60DFE">
      <w:pPr>
        <w:jc w:val="both"/>
        <w:rPr>
          <w:color w:val="000000"/>
        </w:rPr>
      </w:pPr>
      <w:r w:rsidRPr="003D3E8F">
        <w:rPr>
          <w:b/>
          <w:color w:val="000000"/>
        </w:rPr>
        <w:t xml:space="preserve">Введение </w:t>
      </w:r>
      <w:r w:rsidRPr="00D771C3">
        <w:rPr>
          <w:color w:val="000000"/>
        </w:rPr>
        <w:t>к работе обосновывает актуальность выбранной темы, цель и содержание поставленных задач, формулирует планируемый результат, сообщает, в чем состоит новизна проекта</w:t>
      </w:r>
      <w:r>
        <w:rPr>
          <w:color w:val="000000"/>
        </w:rPr>
        <w:t>;</w:t>
      </w:r>
      <w:r w:rsidRPr="00D771C3">
        <w:rPr>
          <w:color w:val="000000"/>
        </w:rPr>
        <w:t xml:space="preserve"> </w:t>
      </w:r>
    </w:p>
    <w:p w:rsidR="00E60DFE" w:rsidRDefault="00E60DFE" w:rsidP="00E60DFE">
      <w:pPr>
        <w:jc w:val="both"/>
        <w:rPr>
          <w:color w:val="000000"/>
        </w:rPr>
      </w:pPr>
      <w:r w:rsidRPr="003D3E8F">
        <w:rPr>
          <w:b/>
          <w:color w:val="000000"/>
        </w:rPr>
        <w:t>Обоснование проблемы и потребности</w:t>
      </w:r>
      <w:r>
        <w:rPr>
          <w:color w:val="000000"/>
        </w:rPr>
        <w:t xml:space="preserve">. </w:t>
      </w:r>
      <w:r w:rsidRPr="00D771C3">
        <w:rPr>
          <w:color w:val="000000"/>
        </w:rPr>
        <w:t>Опираясь на собственные знания, умения, учитывая потребность задуманного продукта и ограничение во времени, дать обоснование целесообразности выполняемого проекта. Определить конкретную задачу пр</w:t>
      </w:r>
      <w:r>
        <w:rPr>
          <w:color w:val="000000"/>
        </w:rPr>
        <w:t>оекта, описать и</w:t>
      </w:r>
      <w:r w:rsidRPr="00D771C3">
        <w:rPr>
          <w:color w:val="000000"/>
        </w:rPr>
        <w:t>сследование конкретной потребности</w:t>
      </w:r>
      <w:r>
        <w:rPr>
          <w:color w:val="000000"/>
        </w:rPr>
        <w:t>.</w:t>
      </w:r>
    </w:p>
    <w:p w:rsidR="00E60DFE" w:rsidRDefault="00E60DFE" w:rsidP="00E60DFE">
      <w:pPr>
        <w:jc w:val="both"/>
        <w:rPr>
          <w:color w:val="000000"/>
        </w:rPr>
      </w:pPr>
      <w:r w:rsidRPr="003D3E8F">
        <w:rPr>
          <w:b/>
          <w:color w:val="000000"/>
        </w:rPr>
        <w:t>Выбор модели.</w:t>
      </w:r>
      <w:r>
        <w:rPr>
          <w:color w:val="000000"/>
        </w:rPr>
        <w:t xml:space="preserve"> Выполнить мини-</w:t>
      </w:r>
      <w:r w:rsidRPr="00D771C3">
        <w:rPr>
          <w:color w:val="000000"/>
        </w:rPr>
        <w:t>исследование по задуманному продукту. Что я хочу сделать? Из чего я буду делать? Как я буду делать? Чем я буду делать? Как должен выглядеть продукт? Где его можно использовать? Какие варианты могут быть? Сделать свой выбор и обосновать его.</w:t>
      </w:r>
    </w:p>
    <w:p w:rsidR="00E60DFE" w:rsidRDefault="00E60DFE" w:rsidP="00E60DFE">
      <w:pPr>
        <w:jc w:val="both"/>
        <w:rPr>
          <w:color w:val="000000"/>
        </w:rPr>
      </w:pPr>
      <w:r w:rsidRPr="003D3E8F">
        <w:rPr>
          <w:b/>
          <w:color w:val="000000"/>
        </w:rPr>
        <w:t>Материал.</w:t>
      </w:r>
      <w:r>
        <w:rPr>
          <w:color w:val="000000"/>
        </w:rPr>
        <w:t xml:space="preserve"> </w:t>
      </w:r>
      <w:r w:rsidRPr="00D771C3">
        <w:rPr>
          <w:color w:val="000000"/>
        </w:rPr>
        <w:t>Дать полную характеристику материала, из которого будет выполнен продукт. Какой еще материал подходит? Что будет лучше? Обосновать выбор материала. Предоставить образцы выбранного материала. Исследование выбранного материала по цвету, технологическим характеристикам</w:t>
      </w:r>
      <w:r>
        <w:rPr>
          <w:color w:val="000000"/>
        </w:rPr>
        <w:t>.</w:t>
      </w:r>
    </w:p>
    <w:p w:rsidR="00E60DFE" w:rsidRDefault="00E60DFE" w:rsidP="00E60DFE">
      <w:pPr>
        <w:jc w:val="both"/>
        <w:rPr>
          <w:color w:val="000000"/>
        </w:rPr>
      </w:pPr>
      <w:r w:rsidRPr="003D3E8F">
        <w:rPr>
          <w:b/>
          <w:color w:val="000000"/>
        </w:rPr>
        <w:t>Инструмент.</w:t>
      </w:r>
      <w:r>
        <w:rPr>
          <w:color w:val="000000"/>
        </w:rPr>
        <w:t xml:space="preserve"> </w:t>
      </w:r>
      <w:r w:rsidRPr="00D771C3">
        <w:rPr>
          <w:color w:val="000000"/>
        </w:rPr>
        <w:t>Дать полную характеристику инструмента для выполнения задуманного продукта</w:t>
      </w:r>
      <w:r>
        <w:rPr>
          <w:color w:val="000000"/>
        </w:rPr>
        <w:t>.</w:t>
      </w:r>
    </w:p>
    <w:p w:rsidR="00E60DFE" w:rsidRDefault="00E60DFE" w:rsidP="00E60DFE">
      <w:pPr>
        <w:jc w:val="both"/>
        <w:rPr>
          <w:color w:val="000000"/>
        </w:rPr>
      </w:pPr>
      <w:proofErr w:type="gramStart"/>
      <w:r w:rsidRPr="003D3E8F">
        <w:rPr>
          <w:b/>
          <w:color w:val="000000"/>
        </w:rPr>
        <w:t>Технологические</w:t>
      </w:r>
      <w:proofErr w:type="gramEnd"/>
      <w:r w:rsidRPr="003D3E8F">
        <w:rPr>
          <w:b/>
          <w:color w:val="000000"/>
        </w:rPr>
        <w:t xml:space="preserve"> процесс.</w:t>
      </w:r>
      <w:r>
        <w:rPr>
          <w:color w:val="000000"/>
        </w:rPr>
        <w:t xml:space="preserve"> </w:t>
      </w:r>
      <w:r w:rsidRPr="00D771C3">
        <w:rPr>
          <w:color w:val="000000"/>
        </w:rPr>
        <w:t>В технологической части проекта необходимо разработать последовательность выполнения объекта. Она может включать в себя рисунки и эскизы задуманного продукта, перечень этапов, технологическую карту, в которой описывается алгоритм операций с указанием инструментов, материалов и способов отделки и оформления</w:t>
      </w:r>
      <w:r>
        <w:rPr>
          <w:color w:val="000000"/>
        </w:rPr>
        <w:t>.</w:t>
      </w:r>
    </w:p>
    <w:p w:rsidR="00E60DFE" w:rsidRDefault="00E60DFE" w:rsidP="00E60DFE">
      <w:pPr>
        <w:jc w:val="both"/>
        <w:rPr>
          <w:color w:val="000000"/>
        </w:rPr>
      </w:pPr>
      <w:r w:rsidRPr="003D3E8F">
        <w:rPr>
          <w:b/>
          <w:color w:val="000000"/>
        </w:rPr>
        <w:t>Экономический расчет</w:t>
      </w:r>
      <w:r>
        <w:rPr>
          <w:color w:val="000000"/>
        </w:rPr>
        <w:t xml:space="preserve">. </w:t>
      </w:r>
      <w:r w:rsidRPr="00D771C3">
        <w:rPr>
          <w:color w:val="000000"/>
        </w:rPr>
        <w:t>В экономической части представляется полный расчет затрат на изготовление проектируемого изделия. Результатом экономического расчета должно быть обоснование экономичности проектируемого изделия и наличия потребности продукта</w:t>
      </w:r>
      <w:r>
        <w:rPr>
          <w:color w:val="000000"/>
        </w:rPr>
        <w:t>.</w:t>
      </w:r>
    </w:p>
    <w:p w:rsidR="00E60DFE" w:rsidRDefault="00E60DFE" w:rsidP="00E60DFE">
      <w:pPr>
        <w:jc w:val="both"/>
        <w:rPr>
          <w:color w:val="000000"/>
        </w:rPr>
      </w:pPr>
      <w:r w:rsidRPr="003D3E8F">
        <w:rPr>
          <w:b/>
          <w:color w:val="000000"/>
        </w:rPr>
        <w:t>Экологический аспект</w:t>
      </w:r>
      <w:r>
        <w:rPr>
          <w:color w:val="000000"/>
        </w:rPr>
        <w:t xml:space="preserve">. </w:t>
      </w:r>
      <w:r w:rsidRPr="00D771C3">
        <w:rPr>
          <w:color w:val="000000"/>
        </w:rPr>
        <w:t>Особое внимание необходимо уделить экологической оценке проекта: обоснованию того, что изготовление и эксплуатация проектируемого изделия не повлекут за собой изменений в окружающей среде, нарушений в жизнедеятельности человека. Экологическая оценка проекта включает в себя экологическую оценку конструкции и технологии изготовления, оценку возможностей изготовления изделия из материалов - отходов производства, оценку возможности использования отходов, возникающих при выполнении проекта.</w:t>
      </w:r>
    </w:p>
    <w:p w:rsidR="00E60DFE" w:rsidRDefault="00E60DFE" w:rsidP="00E60DFE">
      <w:pPr>
        <w:jc w:val="both"/>
        <w:rPr>
          <w:color w:val="000000"/>
        </w:rPr>
      </w:pPr>
      <w:r w:rsidRPr="003D3E8F">
        <w:rPr>
          <w:b/>
          <w:color w:val="000000"/>
        </w:rPr>
        <w:t>Реклама.</w:t>
      </w:r>
      <w:r>
        <w:rPr>
          <w:color w:val="000000"/>
        </w:rPr>
        <w:t xml:space="preserve"> </w:t>
      </w:r>
      <w:r w:rsidRPr="00D771C3">
        <w:rPr>
          <w:color w:val="000000"/>
        </w:rPr>
        <w:t>В проекте также должен быть рекламный проспект. Реклама - это информация, которую предлагают фирмы или предприятия для покупателей, потребителей ее товаров и услуг об их качестве, достоинствах, преимуществах, а также о деятельности самой фирмы или предприятия. Цель рекламы - это привлечение внимания потребителей к товарам или услугам и повышение спроса на них.</w:t>
      </w:r>
    </w:p>
    <w:p w:rsidR="00E60DFE" w:rsidRDefault="00E60DFE" w:rsidP="00E60DFE">
      <w:pPr>
        <w:jc w:val="both"/>
        <w:rPr>
          <w:color w:val="000000"/>
        </w:rPr>
      </w:pPr>
      <w:r w:rsidRPr="003D3E8F">
        <w:rPr>
          <w:b/>
          <w:color w:val="000000"/>
        </w:rPr>
        <w:t>Заключение.</w:t>
      </w:r>
      <w:r>
        <w:rPr>
          <w:color w:val="000000"/>
        </w:rPr>
        <w:t xml:space="preserve"> </w:t>
      </w:r>
      <w:r w:rsidRPr="00D771C3">
        <w:rPr>
          <w:color w:val="000000"/>
        </w:rPr>
        <w:t>Пояснительная записка завершается заключением. В нем последовательно излагаются полученные результаты, определяется их соотношение с общей целью и конкретными задачами, сформулированными во введении, дается самооценка учащимся проделанной им работы. В некоторых случаях возникает необходимость указать пути продолжения исследования темы, а также конкретные задачи, которые предстоит при этом решить.</w:t>
      </w:r>
    </w:p>
    <w:p w:rsidR="00E60DFE" w:rsidRDefault="00E60DFE" w:rsidP="00E60DFE">
      <w:pPr>
        <w:jc w:val="both"/>
        <w:rPr>
          <w:color w:val="000000"/>
        </w:rPr>
      </w:pPr>
      <w:r w:rsidRPr="003D3E8F">
        <w:rPr>
          <w:b/>
          <w:color w:val="000000"/>
        </w:rPr>
        <w:t>Источники информации.</w:t>
      </w:r>
      <w:r>
        <w:rPr>
          <w:color w:val="000000"/>
        </w:rPr>
        <w:t xml:space="preserve"> </w:t>
      </w:r>
      <w:r w:rsidRPr="00D771C3">
        <w:rPr>
          <w:color w:val="000000"/>
        </w:rPr>
        <w:t>После заключения принято помещать список использованной литературы. Каждый включенный в него источник должен иметь отражение в пояснительной записке.</w:t>
      </w:r>
    </w:p>
    <w:p w:rsidR="00E60DFE" w:rsidRPr="000E2FA1" w:rsidRDefault="00E60DFE" w:rsidP="00E60DFE">
      <w:pPr>
        <w:widowControl w:val="0"/>
        <w:ind w:left="4963"/>
        <w:jc w:val="both"/>
        <w:rPr>
          <w:sz w:val="20"/>
          <w:szCs w:val="20"/>
        </w:rPr>
      </w:pPr>
      <w:r>
        <w:rPr>
          <w:color w:val="000000"/>
        </w:rPr>
        <w:br w:type="page"/>
      </w:r>
      <w:r w:rsidRPr="000E2FA1">
        <w:rPr>
          <w:sz w:val="20"/>
          <w:szCs w:val="20"/>
        </w:rPr>
        <w:lastRenderedPageBreak/>
        <w:t xml:space="preserve"> Приложение 3</w:t>
      </w:r>
    </w:p>
    <w:p w:rsidR="00E60DFE" w:rsidRPr="000E2FA1" w:rsidRDefault="00E60DFE" w:rsidP="00E60DFE">
      <w:pPr>
        <w:widowControl w:val="0"/>
        <w:ind w:left="4963"/>
        <w:jc w:val="both"/>
        <w:rPr>
          <w:sz w:val="20"/>
          <w:szCs w:val="20"/>
        </w:rPr>
      </w:pPr>
      <w:r w:rsidRPr="000E2FA1">
        <w:rPr>
          <w:sz w:val="20"/>
          <w:szCs w:val="20"/>
        </w:rPr>
        <w:t xml:space="preserve">к Положению о республиканской конференции-фестивале творчества обучающихся </w:t>
      </w:r>
      <w:r w:rsidRPr="000E2FA1">
        <w:rPr>
          <w:bCs/>
          <w:sz w:val="20"/>
          <w:szCs w:val="20"/>
        </w:rPr>
        <w:t>«</w:t>
      </w:r>
      <w:r w:rsidRPr="000E2FA1">
        <w:rPr>
          <w:sz w:val="20"/>
          <w:szCs w:val="20"/>
          <w:lang/>
        </w:rPr>
        <w:t>Excelsior</w:t>
      </w:r>
      <w:r w:rsidRPr="000E2FA1">
        <w:rPr>
          <w:bCs/>
          <w:sz w:val="20"/>
          <w:szCs w:val="20"/>
        </w:rPr>
        <w:t>»</w:t>
      </w:r>
    </w:p>
    <w:p w:rsidR="00E60DFE" w:rsidRDefault="00E60DFE" w:rsidP="00E60DFE">
      <w:pPr>
        <w:widowControl w:val="0"/>
        <w:jc w:val="right"/>
        <w:rPr>
          <w:bCs/>
        </w:rPr>
      </w:pPr>
    </w:p>
    <w:p w:rsidR="00E60DFE" w:rsidRDefault="00E60DFE" w:rsidP="00E60DFE">
      <w:pPr>
        <w:ind w:firstLine="709"/>
        <w:jc w:val="center"/>
        <w:rPr>
          <w:b/>
        </w:rPr>
      </w:pPr>
      <w:r w:rsidRPr="00BA4D8C">
        <w:rPr>
          <w:b/>
        </w:rPr>
        <w:t>Требования к представлению и оформлению тезисов</w:t>
      </w:r>
    </w:p>
    <w:p w:rsidR="00E60DFE" w:rsidRPr="00BA4D8C" w:rsidRDefault="00E60DFE" w:rsidP="00E60DFE">
      <w:pPr>
        <w:ind w:firstLine="709"/>
        <w:jc w:val="center"/>
        <w:rPr>
          <w:b/>
        </w:rPr>
      </w:pPr>
    </w:p>
    <w:p w:rsidR="00E60DFE" w:rsidRDefault="00E60DFE" w:rsidP="00E60DFE">
      <w:pPr>
        <w:ind w:firstLine="709"/>
        <w:jc w:val="both"/>
      </w:pPr>
      <w:r w:rsidRPr="00BA4D8C">
        <w:t xml:space="preserve">1. Тезисы, согласованные с научным руководителем, допускаются к изданию. </w:t>
      </w:r>
    </w:p>
    <w:p w:rsidR="00E60DFE" w:rsidRDefault="00E60DFE" w:rsidP="00E60DFE">
      <w:pPr>
        <w:ind w:firstLine="709"/>
        <w:jc w:val="both"/>
      </w:pPr>
      <w:r w:rsidRPr="00BA4D8C">
        <w:t>2. Тезисы участников в объеме до 2 страниц формата А</w:t>
      </w:r>
      <w:proofErr w:type="gramStart"/>
      <w:r w:rsidRPr="00BA4D8C">
        <w:t>4</w:t>
      </w:r>
      <w:proofErr w:type="gramEnd"/>
      <w:r w:rsidRPr="00BA4D8C">
        <w:t xml:space="preserve">, не включая рисунки, таблицы и графики, оформляется в редакторе MS </w:t>
      </w:r>
      <w:proofErr w:type="spellStart"/>
      <w:r w:rsidRPr="00BA4D8C">
        <w:t>Word</w:t>
      </w:r>
      <w:proofErr w:type="spellEnd"/>
      <w:r w:rsidRPr="00BA4D8C">
        <w:t xml:space="preserve">. Шрифт </w:t>
      </w:r>
      <w:proofErr w:type="spellStart"/>
      <w:r w:rsidRPr="00BA4D8C">
        <w:t>Times</w:t>
      </w:r>
      <w:proofErr w:type="spellEnd"/>
      <w:r w:rsidRPr="00BA4D8C">
        <w:t xml:space="preserve"> </w:t>
      </w:r>
      <w:proofErr w:type="spellStart"/>
      <w:r w:rsidRPr="00BA4D8C">
        <w:t>New</w:t>
      </w:r>
      <w:proofErr w:type="spellEnd"/>
      <w:r w:rsidRPr="00BA4D8C">
        <w:t xml:space="preserve"> </w:t>
      </w:r>
      <w:proofErr w:type="spellStart"/>
      <w:r w:rsidRPr="00BA4D8C">
        <w:t>Roman</w:t>
      </w:r>
      <w:proofErr w:type="spellEnd"/>
      <w:r w:rsidRPr="00BA4D8C">
        <w:t xml:space="preserve">, цвет черный. Размер шрифта основного текста и списка литературы – 12 кегль. Междустрочный интервал одинарный, выравнивание по ширине, абзацный отступ 1см. Поля слева, справа, снизу, сверху – 2 см. </w:t>
      </w:r>
    </w:p>
    <w:p w:rsidR="00E60DFE" w:rsidRDefault="00E60DFE" w:rsidP="00E60DFE">
      <w:pPr>
        <w:ind w:firstLine="709"/>
        <w:jc w:val="both"/>
      </w:pPr>
      <w:r w:rsidRPr="00BA4D8C">
        <w:t xml:space="preserve">3. </w:t>
      </w:r>
      <w:proofErr w:type="gramStart"/>
      <w:r w:rsidRPr="00BA4D8C">
        <w:t xml:space="preserve">В первой строке в правом углу ставится имя, отчество, фамилия автора (соавторов) (строчные буквы), во второй строке – место учебы автора (соавторов) (название образовательной организации), в третьей </w:t>
      </w:r>
      <w:r>
        <w:t>– муниципалитет (город/район)</w:t>
      </w:r>
      <w:r w:rsidRPr="00BA4D8C">
        <w:t>,</w:t>
      </w:r>
      <w:r>
        <w:t xml:space="preserve"> </w:t>
      </w:r>
      <w:r w:rsidRPr="00BA4D8C">
        <w:t>в четвертой – имя, отчество, фамилия руководителя, должность, ученая степень.</w:t>
      </w:r>
      <w:proofErr w:type="gramEnd"/>
      <w:r w:rsidRPr="00BA4D8C">
        <w:t xml:space="preserve"> Ниже, через 1 интервал, загла</w:t>
      </w:r>
      <w:r>
        <w:t>вными буквами жирным шрифтом по</w:t>
      </w:r>
      <w:r w:rsidRPr="00BA4D8C">
        <w:t xml:space="preserve">середине листа (без абзацного отступа, заглавными буквами) – заголовок </w:t>
      </w:r>
      <w:r>
        <w:t>статьи</w:t>
      </w:r>
      <w:r w:rsidRPr="00BA4D8C">
        <w:t xml:space="preserve">. Основной текст располагается после заголовка через 1 интервал. </w:t>
      </w:r>
    </w:p>
    <w:p w:rsidR="00E60DFE" w:rsidRPr="00BA4D8C" w:rsidRDefault="00E60DFE" w:rsidP="00E60DFE">
      <w:pPr>
        <w:ind w:firstLine="709"/>
        <w:jc w:val="both"/>
      </w:pPr>
      <w:r>
        <w:t xml:space="preserve">4. </w:t>
      </w:r>
      <w:r w:rsidRPr="00BA4D8C">
        <w:t xml:space="preserve">Рекомендуется в </w:t>
      </w:r>
      <w:r>
        <w:t>тезисах</w:t>
      </w:r>
      <w:r w:rsidRPr="00BA4D8C">
        <w:t xml:space="preserve"> отразить следующее:</w:t>
      </w:r>
    </w:p>
    <w:p w:rsidR="00E60DFE" w:rsidRPr="00BA4D8C" w:rsidRDefault="00E60DFE" w:rsidP="00E60DFE">
      <w:pPr>
        <w:ind w:firstLine="709"/>
        <w:jc w:val="both"/>
      </w:pPr>
      <w:r w:rsidRPr="00BA4D8C">
        <w:t xml:space="preserve">- Мотив выбора темы исследования и значимость исследования для окружающих. </w:t>
      </w:r>
    </w:p>
    <w:p w:rsidR="00E60DFE" w:rsidRPr="00BA4D8C" w:rsidRDefault="00E60DFE" w:rsidP="00E60DFE">
      <w:pPr>
        <w:ind w:firstLine="709"/>
        <w:jc w:val="both"/>
      </w:pPr>
      <w:r w:rsidRPr="00BA4D8C">
        <w:t>- Цель работы и то, какие задачи решал автор.</w:t>
      </w:r>
    </w:p>
    <w:p w:rsidR="00E60DFE" w:rsidRPr="00BA4D8C" w:rsidRDefault="00E60DFE" w:rsidP="00E60DFE">
      <w:pPr>
        <w:ind w:firstLine="709"/>
        <w:jc w:val="both"/>
      </w:pPr>
      <w:r w:rsidRPr="00BA4D8C">
        <w:t>- Гипотеза или гипотезы, которые проверялись.</w:t>
      </w:r>
    </w:p>
    <w:p w:rsidR="00E60DFE" w:rsidRPr="00BA4D8C" w:rsidRDefault="00E60DFE" w:rsidP="00E60DFE">
      <w:pPr>
        <w:ind w:firstLine="709"/>
        <w:jc w:val="both"/>
      </w:pPr>
      <w:r w:rsidRPr="00BA4D8C">
        <w:t>- Как проводилось исследование (какими методами автор пользовался, какие средства были задействованы в его работе)?</w:t>
      </w:r>
    </w:p>
    <w:p w:rsidR="00E60DFE" w:rsidRDefault="00E60DFE" w:rsidP="00E60DFE">
      <w:pPr>
        <w:ind w:firstLine="709"/>
        <w:jc w:val="both"/>
      </w:pPr>
      <w:r w:rsidRPr="00BA4D8C">
        <w:t>- Результаты работы, выводы.</w:t>
      </w:r>
      <w:r>
        <w:t xml:space="preserve"> </w:t>
      </w:r>
    </w:p>
    <w:p w:rsidR="00E60DFE" w:rsidRDefault="00E60DFE" w:rsidP="00E60DFE">
      <w:pPr>
        <w:ind w:firstLine="709"/>
        <w:jc w:val="both"/>
      </w:pPr>
      <w:r>
        <w:t>5</w:t>
      </w:r>
      <w:r w:rsidRPr="00BA4D8C">
        <w:t xml:space="preserve">. В основном тексте содержится информация и фактический материал по обозначенной теме; описываются свои наблюдения, расставляются акценты, формулируются замечания, оценивается сложившаяся ситуация; делаются конкретные выводы, предлагают пути улучшения описанной ситуации или исправления недостатков. </w:t>
      </w:r>
    </w:p>
    <w:p w:rsidR="00E60DFE" w:rsidRDefault="00E60DFE" w:rsidP="00E60DFE">
      <w:pPr>
        <w:ind w:firstLine="709"/>
        <w:jc w:val="both"/>
      </w:pPr>
      <w:r>
        <w:t>6</w:t>
      </w:r>
      <w:r w:rsidRPr="00BA4D8C">
        <w:t xml:space="preserve">. В основном тексте допустимы математические формулы, таблицы и рисунки. Графические материалы должны быть вставлены в текст. Все рисунки, таблицы должны иметь название, на них должна быть ссылка в тексте. Если рисунков и таблиц несколько, то они должны быть пронумерованы. Формулы нумеруются только основные. Номер формулы взять в круглые скобки и поместить в крайнее правое положение на строке. Все ссылки на источники литературы оформляются в тексте в квадратных скобках, например [2] или [2, с.55] </w:t>
      </w:r>
    </w:p>
    <w:p w:rsidR="00E60DFE" w:rsidRDefault="00E60DFE" w:rsidP="00E60DFE">
      <w:pPr>
        <w:ind w:firstLine="709"/>
        <w:jc w:val="both"/>
      </w:pPr>
      <w:r>
        <w:t>7</w:t>
      </w:r>
      <w:r w:rsidRPr="00BA4D8C">
        <w:t>. Список литературы располагается после статьи, через 1 интервал после основного текста. Подзаголовок «Список литературы» надо поместить по центру строки без абзацного отступа, выделить полужирным шрифтом. Источники в списке литературы должны быть пронумерованы и расположены в порядке цитирования. Список литературы содержит следующие данные: фамилия и инициалы автора (авторов), название работы, название журнала или сборника (для статьи), город и полное название издательства (для монографии), год издания, том, номер журнала и страницы. Фамилию и инициалы автора (авторов) источника (или первое слово в названии книги) надо выделить курсивом.</w:t>
      </w:r>
    </w:p>
    <w:p w:rsidR="00E60DFE" w:rsidRDefault="00E60DFE" w:rsidP="00E60DFE">
      <w:pPr>
        <w:ind w:firstLine="709"/>
        <w:jc w:val="both"/>
      </w:pPr>
    </w:p>
    <w:p w:rsidR="00E60DFE" w:rsidRDefault="00E60DFE" w:rsidP="00E60DFE">
      <w:pPr>
        <w:ind w:firstLine="709"/>
        <w:jc w:val="center"/>
      </w:pPr>
      <w:r>
        <w:t>Образец оформления:</w:t>
      </w:r>
    </w:p>
    <w:p w:rsidR="00E60DFE" w:rsidRDefault="00E60DFE" w:rsidP="00E60DFE">
      <w:pPr>
        <w:ind w:firstLine="709"/>
        <w:jc w:val="both"/>
      </w:pPr>
    </w:p>
    <w:p w:rsidR="00E60DFE" w:rsidRPr="00BA4D8C" w:rsidRDefault="00E60DFE" w:rsidP="00E60DFE">
      <w:pPr>
        <w:ind w:firstLine="709"/>
        <w:jc w:val="right"/>
      </w:pPr>
      <w:r w:rsidRPr="00BA4D8C">
        <w:t>И.И. Иванов</w:t>
      </w:r>
    </w:p>
    <w:p w:rsidR="00E60DFE" w:rsidRDefault="00E60DFE" w:rsidP="00E60DFE">
      <w:pPr>
        <w:ind w:firstLine="709"/>
        <w:jc w:val="right"/>
      </w:pPr>
      <w:r>
        <w:t>МБОУ «СОШ №4»</w:t>
      </w:r>
    </w:p>
    <w:p w:rsidR="00E60DFE" w:rsidRPr="00BA4D8C" w:rsidRDefault="00E60DFE" w:rsidP="00E60DFE">
      <w:pPr>
        <w:ind w:firstLine="709"/>
        <w:jc w:val="right"/>
      </w:pPr>
      <w:r w:rsidRPr="00BA4D8C">
        <w:t xml:space="preserve"> г. </w:t>
      </w:r>
      <w:r>
        <w:t>Чебоксары</w:t>
      </w:r>
    </w:p>
    <w:p w:rsidR="00E60DFE" w:rsidRDefault="00E60DFE" w:rsidP="00E60DFE">
      <w:pPr>
        <w:ind w:firstLine="709"/>
        <w:jc w:val="right"/>
      </w:pPr>
      <w:r w:rsidRPr="00BA4D8C">
        <w:t xml:space="preserve">Руководитель: В.В. Петров, </w:t>
      </w:r>
      <w:r>
        <w:t>учитель русского языка и литературы</w:t>
      </w:r>
      <w:r w:rsidRPr="00BA4D8C">
        <w:t xml:space="preserve">, </w:t>
      </w:r>
    </w:p>
    <w:p w:rsidR="00E60DFE" w:rsidRPr="00BA4D8C" w:rsidRDefault="00E60DFE" w:rsidP="00E60DFE">
      <w:pPr>
        <w:ind w:firstLine="709"/>
        <w:jc w:val="right"/>
      </w:pPr>
      <w:r>
        <w:t>кандидат</w:t>
      </w:r>
      <w:r w:rsidRPr="00BA4D8C">
        <w:t xml:space="preserve"> педагогических наук</w:t>
      </w:r>
    </w:p>
    <w:p w:rsidR="00E60DFE" w:rsidRDefault="00E60DFE" w:rsidP="00E60DFE">
      <w:pPr>
        <w:ind w:firstLine="709"/>
        <w:jc w:val="both"/>
      </w:pPr>
    </w:p>
    <w:p w:rsidR="00E60DFE" w:rsidRPr="00BA4D8C" w:rsidRDefault="00E60DFE" w:rsidP="00E60DFE">
      <w:pPr>
        <w:ind w:firstLine="709"/>
        <w:jc w:val="both"/>
      </w:pPr>
      <w:r w:rsidRPr="00BA4D8C">
        <w:t xml:space="preserve">НАЗВАНИЕ </w:t>
      </w:r>
      <w:r>
        <w:t>СТАТЬИ</w:t>
      </w:r>
    </w:p>
    <w:p w:rsidR="00E60DFE" w:rsidRPr="00BA4D8C" w:rsidRDefault="00E60DFE" w:rsidP="00E60DFE">
      <w:pPr>
        <w:ind w:firstLine="709"/>
        <w:jc w:val="both"/>
      </w:pPr>
      <w:r w:rsidRPr="00BA4D8C">
        <w:t xml:space="preserve">Текст </w:t>
      </w:r>
      <w:proofErr w:type="spellStart"/>
      <w:proofErr w:type="gramStart"/>
      <w:r w:rsidRPr="00BA4D8C">
        <w:t>Текст</w:t>
      </w:r>
      <w:proofErr w:type="spellEnd"/>
      <w:proofErr w:type="gram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p>
    <w:p w:rsidR="00E60DFE" w:rsidRPr="00BA4D8C" w:rsidRDefault="00E60DFE" w:rsidP="00E60DFE">
      <w:pPr>
        <w:ind w:firstLine="709"/>
        <w:jc w:val="both"/>
      </w:pPr>
      <w:r w:rsidRPr="00BA4D8C">
        <w:t xml:space="preserve">Текст </w:t>
      </w:r>
      <w:proofErr w:type="spellStart"/>
      <w:proofErr w:type="gramStart"/>
      <w:r w:rsidRPr="00BA4D8C">
        <w:t>Текст</w:t>
      </w:r>
      <w:proofErr w:type="spellEnd"/>
      <w:proofErr w:type="gram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p>
    <w:p w:rsidR="00E60DFE" w:rsidRPr="00BA4D8C" w:rsidRDefault="00E60DFE" w:rsidP="00E60DFE">
      <w:pPr>
        <w:ind w:firstLine="709"/>
        <w:jc w:val="both"/>
      </w:pPr>
      <w:r w:rsidRPr="00BA4D8C">
        <w:t xml:space="preserve">Текст </w:t>
      </w:r>
      <w:proofErr w:type="spellStart"/>
      <w:proofErr w:type="gramStart"/>
      <w:r w:rsidRPr="00BA4D8C">
        <w:t>Текст</w:t>
      </w:r>
      <w:proofErr w:type="spellEnd"/>
      <w:proofErr w:type="gram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p>
    <w:p w:rsidR="00E60DFE" w:rsidRPr="00BA4D8C" w:rsidRDefault="00E60DFE" w:rsidP="00E60DFE">
      <w:pPr>
        <w:ind w:firstLine="709"/>
        <w:jc w:val="both"/>
      </w:pPr>
      <w:r w:rsidRPr="00BA4D8C">
        <w:t xml:space="preserve">Текст </w:t>
      </w:r>
      <w:proofErr w:type="spellStart"/>
      <w:proofErr w:type="gramStart"/>
      <w:r w:rsidRPr="00BA4D8C">
        <w:t>Текст</w:t>
      </w:r>
      <w:proofErr w:type="spellEnd"/>
      <w:proofErr w:type="gram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p>
    <w:p w:rsidR="00E60DFE" w:rsidRPr="00BA4D8C" w:rsidRDefault="00E60DFE" w:rsidP="00E60DFE">
      <w:pPr>
        <w:ind w:firstLine="709"/>
        <w:jc w:val="both"/>
      </w:pPr>
      <w:r w:rsidRPr="00BA4D8C">
        <w:lastRenderedPageBreak/>
        <w:t xml:space="preserve">Текст </w:t>
      </w:r>
      <w:proofErr w:type="spellStart"/>
      <w:proofErr w:type="gramStart"/>
      <w:r w:rsidRPr="00BA4D8C">
        <w:t>Текст</w:t>
      </w:r>
      <w:proofErr w:type="spellEnd"/>
      <w:proofErr w:type="gram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p>
    <w:p w:rsidR="00E60DFE" w:rsidRPr="00BA4D8C" w:rsidRDefault="00E60DFE" w:rsidP="00E60DFE">
      <w:pPr>
        <w:ind w:firstLine="709"/>
        <w:jc w:val="both"/>
      </w:pPr>
      <w:r w:rsidRPr="00BA4D8C">
        <w:t xml:space="preserve">Текст </w:t>
      </w:r>
      <w:proofErr w:type="spellStart"/>
      <w:proofErr w:type="gramStart"/>
      <w:r w:rsidRPr="00BA4D8C">
        <w:t>Текст</w:t>
      </w:r>
      <w:proofErr w:type="spellEnd"/>
      <w:proofErr w:type="gram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p>
    <w:p w:rsidR="00E60DFE" w:rsidRPr="00BA4D8C" w:rsidRDefault="00E60DFE" w:rsidP="00E60DFE">
      <w:pPr>
        <w:ind w:firstLine="709"/>
        <w:jc w:val="both"/>
      </w:pPr>
      <w:r w:rsidRPr="00BA4D8C">
        <w:t xml:space="preserve">Текст </w:t>
      </w:r>
      <w:proofErr w:type="spellStart"/>
      <w:proofErr w:type="gramStart"/>
      <w:r w:rsidRPr="00BA4D8C">
        <w:t>Текст</w:t>
      </w:r>
      <w:proofErr w:type="spellEnd"/>
      <w:proofErr w:type="gram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r w:rsidRPr="00BA4D8C">
        <w:t xml:space="preserve"> </w:t>
      </w:r>
      <w:proofErr w:type="spellStart"/>
      <w:r w:rsidRPr="00BA4D8C">
        <w:t>Текст</w:t>
      </w:r>
      <w:proofErr w:type="spellEnd"/>
    </w:p>
    <w:p w:rsidR="00E60DFE" w:rsidRDefault="00E60DFE" w:rsidP="00E60DFE">
      <w:pPr>
        <w:ind w:firstLine="709"/>
        <w:jc w:val="both"/>
      </w:pPr>
    </w:p>
    <w:p w:rsidR="00E60DFE" w:rsidRDefault="00E60DFE" w:rsidP="00E60DFE">
      <w:pPr>
        <w:ind w:firstLine="709"/>
        <w:jc w:val="center"/>
      </w:pPr>
    </w:p>
    <w:p w:rsidR="00E60DFE" w:rsidRPr="00BA4D8C" w:rsidRDefault="00E60DFE" w:rsidP="00E60DFE">
      <w:pPr>
        <w:ind w:firstLine="709"/>
        <w:jc w:val="center"/>
      </w:pPr>
      <w:r w:rsidRPr="00BA4D8C">
        <w:t>Список литературы</w:t>
      </w:r>
    </w:p>
    <w:p w:rsidR="00E60DFE" w:rsidRPr="00BA4D8C" w:rsidRDefault="00E60DFE" w:rsidP="00E60DFE">
      <w:pPr>
        <w:ind w:firstLine="709"/>
        <w:jc w:val="both"/>
      </w:pPr>
      <w:r w:rsidRPr="00BA4D8C">
        <w:t>1. Резаков Р.Г. Элитарность и образованность: генезис взаимосвязи // Элиты и</w:t>
      </w:r>
      <w:r>
        <w:t xml:space="preserve"> </w:t>
      </w:r>
      <w:r w:rsidRPr="00BA4D8C">
        <w:t>лидеры: стратегии формирования в современном университете: Материалы</w:t>
      </w:r>
      <w:r>
        <w:t xml:space="preserve"> </w:t>
      </w:r>
      <w:r w:rsidRPr="00BA4D8C">
        <w:t>Международного конгресса. М.: Научная книга, 2017. С. 17–20.</w:t>
      </w:r>
    </w:p>
    <w:p w:rsidR="00E60DFE" w:rsidRPr="00BA4D8C" w:rsidRDefault="00E60DFE" w:rsidP="00E60DFE">
      <w:pPr>
        <w:ind w:firstLine="709"/>
        <w:jc w:val="both"/>
      </w:pPr>
      <w:r w:rsidRPr="00BA4D8C">
        <w:t>2. Иванов В.П. Диагностика цифровых компетенций учащихся основной школы //Вестник Московского городского педагогического университета. Серия: Информатика и</w:t>
      </w:r>
      <w:r>
        <w:t xml:space="preserve"> </w:t>
      </w:r>
      <w:r w:rsidRPr="00BA4D8C">
        <w:t>информатизация образования. 2008, № 13. С. 25–30.</w:t>
      </w:r>
    </w:p>
    <w:p w:rsidR="00E60DFE" w:rsidRPr="000E2FA1" w:rsidRDefault="00E60DFE" w:rsidP="00E60DFE">
      <w:pPr>
        <w:widowControl w:val="0"/>
        <w:ind w:left="4963"/>
        <w:jc w:val="both"/>
        <w:rPr>
          <w:sz w:val="20"/>
          <w:szCs w:val="20"/>
        </w:rPr>
      </w:pPr>
      <w:r>
        <w:rPr>
          <w:b/>
        </w:rPr>
        <w:br w:type="page"/>
      </w:r>
      <w:r w:rsidRPr="000E2FA1">
        <w:rPr>
          <w:sz w:val="20"/>
          <w:szCs w:val="20"/>
        </w:rPr>
        <w:lastRenderedPageBreak/>
        <w:t xml:space="preserve">Приложение </w:t>
      </w:r>
      <w:r>
        <w:rPr>
          <w:sz w:val="20"/>
          <w:szCs w:val="20"/>
        </w:rPr>
        <w:t>4</w:t>
      </w:r>
    </w:p>
    <w:p w:rsidR="00E60DFE" w:rsidRPr="000E2FA1" w:rsidRDefault="00E60DFE" w:rsidP="00E60DFE">
      <w:pPr>
        <w:widowControl w:val="0"/>
        <w:ind w:left="4963"/>
        <w:jc w:val="both"/>
        <w:rPr>
          <w:sz w:val="20"/>
          <w:szCs w:val="20"/>
        </w:rPr>
      </w:pPr>
      <w:r w:rsidRPr="000E2FA1">
        <w:rPr>
          <w:sz w:val="20"/>
          <w:szCs w:val="20"/>
        </w:rPr>
        <w:t xml:space="preserve">к Положению о республиканской конференции-фестивале творчества обучающихся </w:t>
      </w:r>
      <w:r w:rsidRPr="000E2FA1">
        <w:rPr>
          <w:bCs/>
          <w:sz w:val="20"/>
          <w:szCs w:val="20"/>
        </w:rPr>
        <w:t>«</w:t>
      </w:r>
      <w:r w:rsidRPr="000E2FA1">
        <w:rPr>
          <w:sz w:val="20"/>
          <w:szCs w:val="20"/>
          <w:lang/>
        </w:rPr>
        <w:t>Excelsior</w:t>
      </w:r>
      <w:r w:rsidRPr="000E2FA1">
        <w:rPr>
          <w:bCs/>
          <w:sz w:val="20"/>
          <w:szCs w:val="20"/>
        </w:rPr>
        <w:t>»</w:t>
      </w:r>
    </w:p>
    <w:p w:rsidR="00E60DFE" w:rsidRDefault="00E60DFE" w:rsidP="00E60DFE">
      <w:pPr>
        <w:widowControl w:val="0"/>
        <w:jc w:val="center"/>
        <w:rPr>
          <w:b/>
        </w:rPr>
      </w:pPr>
    </w:p>
    <w:p w:rsidR="00E60DFE" w:rsidRDefault="00E60DFE" w:rsidP="00E60DFE">
      <w:pPr>
        <w:widowControl w:val="0"/>
        <w:jc w:val="center"/>
        <w:rPr>
          <w:b/>
        </w:rPr>
      </w:pPr>
    </w:p>
    <w:p w:rsidR="00E60DFE" w:rsidRPr="00916D23" w:rsidRDefault="00E60DFE" w:rsidP="00E60DFE">
      <w:pPr>
        <w:widowControl w:val="0"/>
        <w:jc w:val="center"/>
        <w:rPr>
          <w:b/>
        </w:rPr>
      </w:pPr>
      <w:r w:rsidRPr="00916D23">
        <w:rPr>
          <w:b/>
        </w:rPr>
        <w:t>Экспертный лист</w:t>
      </w:r>
    </w:p>
    <w:p w:rsidR="00E60DFE" w:rsidRPr="00916D23" w:rsidRDefault="00E60DFE" w:rsidP="00E60DFE">
      <w:pPr>
        <w:widowControl w:val="0"/>
        <w:jc w:val="center"/>
        <w:rPr>
          <w:b/>
        </w:rPr>
      </w:pPr>
      <w:r w:rsidRPr="00916D23">
        <w:rPr>
          <w:b/>
        </w:rPr>
        <w:t xml:space="preserve">конкурсной работы, представленной на республиканскую конференцию-фестиваль </w:t>
      </w:r>
    </w:p>
    <w:p w:rsidR="00E60DFE" w:rsidRPr="00916D23" w:rsidRDefault="00E60DFE" w:rsidP="00E60DFE">
      <w:pPr>
        <w:widowControl w:val="0"/>
        <w:jc w:val="center"/>
        <w:rPr>
          <w:b/>
          <w:bCs/>
        </w:rPr>
      </w:pPr>
      <w:r>
        <w:rPr>
          <w:b/>
        </w:rPr>
        <w:t>творчества обучающихся</w:t>
      </w:r>
      <w:r w:rsidRPr="00916D23">
        <w:rPr>
          <w:b/>
          <w:bCs/>
        </w:rPr>
        <w:t xml:space="preserve"> «</w:t>
      </w:r>
      <w:r w:rsidRPr="00916D23">
        <w:rPr>
          <w:b/>
          <w:bCs/>
          <w:lang/>
        </w:rPr>
        <w:t>EXCELSIOR</w:t>
      </w:r>
      <w:r w:rsidRPr="00916D23">
        <w:rPr>
          <w:b/>
          <w:bCs/>
        </w:rPr>
        <w:t>»</w:t>
      </w:r>
    </w:p>
    <w:p w:rsidR="00E60DFE" w:rsidRPr="00916D23" w:rsidRDefault="00E60DFE" w:rsidP="00E60DFE">
      <w:pPr>
        <w:widowControl w:val="0"/>
        <w:jc w:val="center"/>
        <w:rPr>
          <w:b/>
          <w:bCs/>
        </w:rPr>
      </w:pPr>
      <w:r>
        <w:rPr>
          <w:b/>
          <w:bCs/>
        </w:rPr>
        <w:t>Первый</w:t>
      </w:r>
      <w:r w:rsidRPr="00916D23">
        <w:rPr>
          <w:b/>
          <w:bCs/>
        </w:rPr>
        <w:t xml:space="preserve"> (заочный тур)</w:t>
      </w:r>
    </w:p>
    <w:tbl>
      <w:tblPr>
        <w:tblW w:w="1011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5"/>
        <w:gridCol w:w="339"/>
        <w:gridCol w:w="3360"/>
        <w:gridCol w:w="2463"/>
        <w:gridCol w:w="1013"/>
        <w:gridCol w:w="1080"/>
      </w:tblGrid>
      <w:tr w:rsidR="00E60DFE" w:rsidRPr="00916D23" w:rsidTr="00036A4B">
        <w:trPr>
          <w:cantSplit/>
          <w:trHeight w:val="57"/>
        </w:trPr>
        <w:tc>
          <w:tcPr>
            <w:tcW w:w="10110" w:type="dxa"/>
            <w:gridSpan w:val="6"/>
            <w:tcBorders>
              <w:top w:val="single" w:sz="4" w:space="0" w:color="auto"/>
              <w:left w:val="single" w:sz="4" w:space="0" w:color="auto"/>
              <w:bottom w:val="single" w:sz="4" w:space="0" w:color="auto"/>
              <w:right w:val="single" w:sz="4" w:space="0" w:color="auto"/>
            </w:tcBorders>
          </w:tcPr>
          <w:p w:rsidR="00E60DFE" w:rsidRPr="00916D23" w:rsidRDefault="00E60DFE" w:rsidP="00036A4B">
            <w:pPr>
              <w:pStyle w:val="a4"/>
              <w:jc w:val="both"/>
              <w:rPr>
                <w:rFonts w:ascii="Times New Roman" w:hAnsi="Times New Roman" w:cs="Times New Roman"/>
                <w:sz w:val="24"/>
              </w:rPr>
            </w:pPr>
            <w:r w:rsidRPr="00916D23">
              <w:rPr>
                <w:rFonts w:ascii="Times New Roman" w:hAnsi="Times New Roman" w:cs="Times New Roman"/>
                <w:bCs w:val="0"/>
                <w:spacing w:val="14"/>
                <w:sz w:val="24"/>
              </w:rPr>
              <w:t>Секция:</w:t>
            </w:r>
          </w:p>
        </w:tc>
      </w:tr>
      <w:tr w:rsidR="00E60DFE" w:rsidRPr="00916D23" w:rsidTr="00036A4B">
        <w:trPr>
          <w:cantSplit/>
          <w:trHeight w:val="57"/>
        </w:trPr>
        <w:tc>
          <w:tcPr>
            <w:tcW w:w="2194" w:type="dxa"/>
            <w:gridSpan w:val="2"/>
            <w:vMerge w:val="restart"/>
            <w:tcBorders>
              <w:top w:val="single" w:sz="4" w:space="0" w:color="auto"/>
              <w:left w:val="single" w:sz="4" w:space="0" w:color="auto"/>
              <w:right w:val="single" w:sz="4" w:space="0" w:color="auto"/>
            </w:tcBorders>
          </w:tcPr>
          <w:p w:rsidR="00E60DFE" w:rsidRPr="00916D23" w:rsidRDefault="00E60DFE" w:rsidP="00036A4B">
            <w:pPr>
              <w:pStyle w:val="a4"/>
              <w:spacing w:line="240" w:lineRule="exact"/>
              <w:jc w:val="left"/>
              <w:rPr>
                <w:rFonts w:ascii="Times New Roman" w:hAnsi="Times New Roman" w:cs="Times New Roman"/>
                <w:sz w:val="24"/>
              </w:rPr>
            </w:pPr>
            <w:r w:rsidRPr="00916D23">
              <w:rPr>
                <w:rFonts w:ascii="Times New Roman" w:hAnsi="Times New Roman" w:cs="Times New Roman"/>
                <w:sz w:val="24"/>
              </w:rPr>
              <w:t xml:space="preserve">Автор (авторы): </w:t>
            </w:r>
            <w:r w:rsidRPr="00916D23">
              <w:rPr>
                <w:rFonts w:ascii="Times New Roman" w:hAnsi="Times New Roman" w:cs="Times New Roman"/>
                <w:b w:val="0"/>
                <w:i/>
                <w:sz w:val="24"/>
              </w:rPr>
              <w:t>фамилия, имя</w:t>
            </w:r>
          </w:p>
        </w:tc>
        <w:tc>
          <w:tcPr>
            <w:tcW w:w="3360" w:type="dxa"/>
            <w:tcBorders>
              <w:top w:val="single" w:sz="4" w:space="0" w:color="auto"/>
              <w:left w:val="single" w:sz="4" w:space="0" w:color="auto"/>
              <w:bottom w:val="single" w:sz="4" w:space="0" w:color="auto"/>
              <w:right w:val="single" w:sz="4" w:space="0" w:color="auto"/>
            </w:tcBorders>
          </w:tcPr>
          <w:p w:rsidR="00E60DFE" w:rsidRPr="00916D23" w:rsidRDefault="00E60DFE" w:rsidP="00036A4B">
            <w:pPr>
              <w:pStyle w:val="a4"/>
              <w:spacing w:line="240" w:lineRule="exact"/>
              <w:rPr>
                <w:rFonts w:ascii="Times New Roman" w:hAnsi="Times New Roman" w:cs="Times New Roman"/>
                <w:sz w:val="24"/>
              </w:rPr>
            </w:pPr>
          </w:p>
          <w:p w:rsidR="00E60DFE" w:rsidRPr="00916D23" w:rsidRDefault="00E60DFE" w:rsidP="00036A4B">
            <w:pPr>
              <w:pStyle w:val="a4"/>
              <w:spacing w:line="240" w:lineRule="exact"/>
              <w:rPr>
                <w:rFonts w:ascii="Times New Roman" w:hAnsi="Times New Roman" w:cs="Times New Roman"/>
                <w:sz w:val="24"/>
              </w:rPr>
            </w:pPr>
          </w:p>
        </w:tc>
        <w:tc>
          <w:tcPr>
            <w:tcW w:w="4556" w:type="dxa"/>
            <w:gridSpan w:val="3"/>
            <w:vMerge w:val="restart"/>
            <w:tcBorders>
              <w:top w:val="single" w:sz="4" w:space="0" w:color="auto"/>
              <w:left w:val="single" w:sz="4" w:space="0" w:color="auto"/>
              <w:right w:val="single" w:sz="4" w:space="0" w:color="auto"/>
            </w:tcBorders>
          </w:tcPr>
          <w:p w:rsidR="00E60DFE" w:rsidRPr="00916D23" w:rsidRDefault="00E60DFE" w:rsidP="00036A4B">
            <w:pPr>
              <w:pStyle w:val="a4"/>
              <w:jc w:val="both"/>
              <w:rPr>
                <w:rFonts w:ascii="Times New Roman" w:hAnsi="Times New Roman" w:cs="Times New Roman"/>
                <w:sz w:val="24"/>
              </w:rPr>
            </w:pPr>
            <w:r w:rsidRPr="00916D23">
              <w:rPr>
                <w:rFonts w:ascii="Times New Roman" w:hAnsi="Times New Roman" w:cs="Times New Roman"/>
                <w:sz w:val="24"/>
              </w:rPr>
              <w:t>Тема:</w:t>
            </w:r>
          </w:p>
        </w:tc>
      </w:tr>
      <w:tr w:rsidR="00E60DFE" w:rsidRPr="00916D23" w:rsidTr="00036A4B">
        <w:trPr>
          <w:cantSplit/>
          <w:trHeight w:val="57"/>
        </w:trPr>
        <w:tc>
          <w:tcPr>
            <w:tcW w:w="2194" w:type="dxa"/>
            <w:gridSpan w:val="2"/>
            <w:vMerge/>
            <w:tcBorders>
              <w:left w:val="single" w:sz="4" w:space="0" w:color="auto"/>
              <w:bottom w:val="single" w:sz="4" w:space="0" w:color="auto"/>
              <w:right w:val="single" w:sz="4" w:space="0" w:color="auto"/>
            </w:tcBorders>
          </w:tcPr>
          <w:p w:rsidR="00E60DFE" w:rsidRPr="00916D23" w:rsidRDefault="00E60DFE" w:rsidP="00036A4B">
            <w:pPr>
              <w:pStyle w:val="a4"/>
              <w:spacing w:line="240" w:lineRule="exact"/>
              <w:jc w:val="left"/>
              <w:rPr>
                <w:rFonts w:ascii="Times New Roman" w:hAnsi="Times New Roman" w:cs="Times New Roman"/>
                <w:sz w:val="24"/>
              </w:rPr>
            </w:pPr>
          </w:p>
        </w:tc>
        <w:tc>
          <w:tcPr>
            <w:tcW w:w="3360" w:type="dxa"/>
            <w:tcBorders>
              <w:top w:val="single" w:sz="4" w:space="0" w:color="auto"/>
              <w:left w:val="single" w:sz="4" w:space="0" w:color="auto"/>
              <w:bottom w:val="single" w:sz="4" w:space="0" w:color="auto"/>
              <w:right w:val="single" w:sz="4" w:space="0" w:color="auto"/>
            </w:tcBorders>
          </w:tcPr>
          <w:p w:rsidR="00E60DFE" w:rsidRPr="00916D23" w:rsidRDefault="00E60DFE" w:rsidP="00036A4B">
            <w:pPr>
              <w:pStyle w:val="a4"/>
              <w:spacing w:line="240" w:lineRule="exact"/>
              <w:rPr>
                <w:rFonts w:ascii="Times New Roman" w:hAnsi="Times New Roman" w:cs="Times New Roman"/>
                <w:sz w:val="24"/>
              </w:rPr>
            </w:pPr>
          </w:p>
          <w:p w:rsidR="00E60DFE" w:rsidRPr="00916D23" w:rsidRDefault="00E60DFE" w:rsidP="00036A4B">
            <w:pPr>
              <w:pStyle w:val="a4"/>
              <w:spacing w:line="240" w:lineRule="exact"/>
              <w:rPr>
                <w:rFonts w:ascii="Times New Roman" w:hAnsi="Times New Roman" w:cs="Times New Roman"/>
                <w:sz w:val="24"/>
              </w:rPr>
            </w:pPr>
          </w:p>
        </w:tc>
        <w:tc>
          <w:tcPr>
            <w:tcW w:w="4556" w:type="dxa"/>
            <w:gridSpan w:val="3"/>
            <w:vMerge/>
            <w:tcBorders>
              <w:left w:val="single" w:sz="4" w:space="0" w:color="auto"/>
              <w:bottom w:val="single" w:sz="4" w:space="0" w:color="auto"/>
              <w:right w:val="single" w:sz="4" w:space="0" w:color="auto"/>
            </w:tcBorders>
          </w:tcPr>
          <w:p w:rsidR="00E60DFE" w:rsidRPr="00916D23" w:rsidRDefault="00E60DFE" w:rsidP="00036A4B">
            <w:pPr>
              <w:pStyle w:val="a4"/>
              <w:jc w:val="both"/>
              <w:rPr>
                <w:rFonts w:ascii="Times New Roman" w:hAnsi="Times New Roman" w:cs="Times New Roman"/>
                <w:sz w:val="24"/>
              </w:rPr>
            </w:pPr>
          </w:p>
        </w:tc>
      </w:tr>
      <w:tr w:rsidR="00E60DFE" w:rsidRPr="00916D23" w:rsidTr="00036A4B">
        <w:trPr>
          <w:cantSplit/>
          <w:trHeight w:val="57"/>
        </w:trPr>
        <w:tc>
          <w:tcPr>
            <w:tcW w:w="9030" w:type="dxa"/>
            <w:gridSpan w:val="5"/>
            <w:tcBorders>
              <w:top w:val="single" w:sz="4" w:space="0" w:color="auto"/>
              <w:left w:val="single" w:sz="4" w:space="0" w:color="auto"/>
              <w:bottom w:val="single" w:sz="4" w:space="0" w:color="auto"/>
              <w:right w:val="single" w:sz="4" w:space="0" w:color="auto"/>
            </w:tcBorders>
          </w:tcPr>
          <w:p w:rsidR="00E60DFE" w:rsidRPr="00916D23" w:rsidRDefault="00E60DFE" w:rsidP="00036A4B">
            <w:pPr>
              <w:spacing w:line="200" w:lineRule="exact"/>
              <w:jc w:val="center"/>
              <w:rPr>
                <w:b/>
                <w:bCs/>
                <w:i/>
                <w:iCs/>
                <w:spacing w:val="98"/>
              </w:rPr>
            </w:pPr>
          </w:p>
          <w:p w:rsidR="00E60DFE" w:rsidRPr="00916D23" w:rsidRDefault="00E60DFE" w:rsidP="00036A4B">
            <w:pPr>
              <w:spacing w:line="200" w:lineRule="exact"/>
              <w:jc w:val="center"/>
              <w:rPr>
                <w:b/>
                <w:bCs/>
              </w:rPr>
            </w:pPr>
            <w:r w:rsidRPr="00916D23">
              <w:rPr>
                <w:b/>
                <w:bCs/>
                <w:iCs/>
                <w:spacing w:val="98"/>
              </w:rPr>
              <w:t>Критерии оценки</w:t>
            </w:r>
          </w:p>
        </w:tc>
        <w:tc>
          <w:tcPr>
            <w:tcW w:w="1080" w:type="dxa"/>
            <w:vMerge w:val="restart"/>
            <w:tcBorders>
              <w:top w:val="single" w:sz="4" w:space="0" w:color="auto"/>
              <w:left w:val="single" w:sz="4" w:space="0" w:color="auto"/>
              <w:bottom w:val="single" w:sz="4" w:space="0" w:color="auto"/>
              <w:right w:val="single" w:sz="4" w:space="0" w:color="auto"/>
            </w:tcBorders>
          </w:tcPr>
          <w:p w:rsidR="00E60DFE" w:rsidRPr="00916D23" w:rsidRDefault="00E60DFE" w:rsidP="00036A4B">
            <w:pPr>
              <w:jc w:val="center"/>
              <w:rPr>
                <w:b/>
                <w:bCs/>
                <w:i/>
                <w:iCs/>
              </w:rPr>
            </w:pPr>
            <w:r w:rsidRPr="00916D23">
              <w:rPr>
                <w:b/>
                <w:bCs/>
                <w:i/>
                <w:iCs/>
              </w:rPr>
              <w:t>Оценка</w:t>
            </w:r>
          </w:p>
        </w:tc>
      </w:tr>
      <w:tr w:rsidR="00E60DFE" w:rsidTr="00036A4B">
        <w:trPr>
          <w:cantSplit/>
          <w:trHeight w:val="57"/>
        </w:trPr>
        <w:tc>
          <w:tcPr>
            <w:tcW w:w="8017" w:type="dxa"/>
            <w:gridSpan w:val="4"/>
            <w:tcBorders>
              <w:top w:val="single" w:sz="4" w:space="0" w:color="auto"/>
              <w:left w:val="single" w:sz="4" w:space="0" w:color="auto"/>
              <w:bottom w:val="single" w:sz="4" w:space="0" w:color="auto"/>
              <w:right w:val="single" w:sz="4" w:space="0" w:color="auto"/>
            </w:tcBorders>
          </w:tcPr>
          <w:p w:rsidR="00E60DFE" w:rsidRDefault="00E60DFE" w:rsidP="00036A4B">
            <w:pPr>
              <w:jc w:val="center"/>
              <w:rPr>
                <w:b/>
              </w:rPr>
            </w:pPr>
            <w:r>
              <w:rPr>
                <w:b/>
                <w:bCs/>
                <w:i/>
                <w:iCs/>
              </w:rPr>
              <w:t>Показатели</w:t>
            </w:r>
          </w:p>
        </w:tc>
        <w:tc>
          <w:tcPr>
            <w:tcW w:w="1013" w:type="dxa"/>
            <w:tcBorders>
              <w:top w:val="single" w:sz="4" w:space="0" w:color="auto"/>
              <w:left w:val="single" w:sz="4" w:space="0" w:color="auto"/>
              <w:bottom w:val="single" w:sz="4" w:space="0" w:color="auto"/>
              <w:right w:val="single" w:sz="4" w:space="0" w:color="auto"/>
            </w:tcBorders>
          </w:tcPr>
          <w:p w:rsidR="00E60DFE" w:rsidRDefault="00E60DFE" w:rsidP="00036A4B">
            <w:pPr>
              <w:spacing w:line="200" w:lineRule="exact"/>
              <w:jc w:val="center"/>
              <w:rPr>
                <w:b/>
                <w:bCs/>
                <w:i/>
              </w:rPr>
            </w:pPr>
            <w:r>
              <w:rPr>
                <w:b/>
                <w:bCs/>
                <w:i/>
              </w:rPr>
              <w:t>Баллы</w:t>
            </w:r>
            <w:r>
              <w:rPr>
                <w:b/>
                <w:bCs/>
              </w:rPr>
              <w:t xml:space="preserve"> </w:t>
            </w:r>
          </w:p>
        </w:tc>
        <w:tc>
          <w:tcPr>
            <w:tcW w:w="1080" w:type="dxa"/>
            <w:vMerge/>
            <w:tcBorders>
              <w:top w:val="single" w:sz="4" w:space="0" w:color="auto"/>
              <w:left w:val="single" w:sz="4" w:space="0" w:color="auto"/>
              <w:bottom w:val="single" w:sz="4" w:space="0" w:color="auto"/>
              <w:right w:val="single" w:sz="4" w:space="0" w:color="auto"/>
            </w:tcBorders>
            <w:vAlign w:val="center"/>
          </w:tcPr>
          <w:p w:rsidR="00E60DFE" w:rsidRDefault="00E60DFE" w:rsidP="00036A4B">
            <w:pPr>
              <w:rPr>
                <w:b/>
                <w:bCs/>
                <w:i/>
                <w:iCs/>
              </w:rPr>
            </w:pPr>
          </w:p>
        </w:tc>
      </w:tr>
      <w:tr w:rsidR="00E60DFE" w:rsidTr="00036A4B">
        <w:trPr>
          <w:cantSplit/>
          <w:trHeight w:val="499"/>
        </w:trPr>
        <w:tc>
          <w:tcPr>
            <w:tcW w:w="8017" w:type="dxa"/>
            <w:gridSpan w:val="4"/>
            <w:tcBorders>
              <w:top w:val="single" w:sz="4" w:space="0" w:color="auto"/>
              <w:left w:val="single" w:sz="4" w:space="0" w:color="auto"/>
              <w:right w:val="single" w:sz="4" w:space="0" w:color="auto"/>
            </w:tcBorders>
          </w:tcPr>
          <w:p w:rsidR="00E60DFE" w:rsidRPr="00916D23" w:rsidRDefault="00E60DFE" w:rsidP="00036A4B">
            <w:pPr>
              <w:spacing w:line="200" w:lineRule="exact"/>
              <w:jc w:val="both"/>
            </w:pPr>
            <w:r w:rsidRPr="00916D23">
              <w:rPr>
                <w:b/>
                <w:bCs/>
              </w:rPr>
              <w:t>1.</w:t>
            </w:r>
            <w:r>
              <w:rPr>
                <w:b/>
                <w:bCs/>
              </w:rPr>
              <w:t xml:space="preserve"> </w:t>
            </w:r>
            <w:r w:rsidRPr="00916D23">
              <w:rPr>
                <w:b/>
                <w:bCs/>
                <w:i/>
              </w:rPr>
              <w:t xml:space="preserve">Обоснованность темы работы - </w:t>
            </w:r>
            <w:r w:rsidRPr="00916D23">
              <w:rPr>
                <w:iCs/>
                <w:spacing w:val="-6"/>
              </w:rPr>
              <w:t>целесообразность</w:t>
            </w:r>
            <w:r w:rsidRPr="00916D23">
              <w:rPr>
                <w:b/>
                <w:i/>
                <w:iCs/>
                <w:spacing w:val="-6"/>
              </w:rPr>
              <w:t xml:space="preserve"> </w:t>
            </w:r>
            <w:r w:rsidRPr="00916D23">
              <w:rPr>
                <w:iCs/>
                <w:spacing w:val="-6"/>
              </w:rPr>
              <w:t>аргументов</w:t>
            </w:r>
            <w:r w:rsidRPr="00916D23">
              <w:rPr>
                <w:spacing w:val="-6"/>
              </w:rPr>
              <w:t>, подтверждающих актуальность темы</w:t>
            </w:r>
          </w:p>
        </w:tc>
        <w:tc>
          <w:tcPr>
            <w:tcW w:w="1013" w:type="dxa"/>
            <w:tcBorders>
              <w:top w:val="single" w:sz="4" w:space="0" w:color="auto"/>
              <w:left w:val="single" w:sz="4" w:space="0" w:color="auto"/>
              <w:right w:val="single" w:sz="4" w:space="0" w:color="auto"/>
            </w:tcBorders>
          </w:tcPr>
          <w:p w:rsidR="00E60DFE" w:rsidRDefault="00E60DFE" w:rsidP="00036A4B">
            <w:pPr>
              <w:spacing w:line="200" w:lineRule="exact"/>
              <w:jc w:val="center"/>
              <w:rPr>
                <w:b/>
                <w:bCs/>
                <w:i/>
              </w:rPr>
            </w:pPr>
          </w:p>
          <w:p w:rsidR="00E60DFE" w:rsidRPr="00916D23" w:rsidRDefault="00E60DFE" w:rsidP="00036A4B">
            <w:pPr>
              <w:spacing w:line="200" w:lineRule="exact"/>
              <w:jc w:val="center"/>
              <w:rPr>
                <w:b/>
                <w:bCs/>
                <w:i/>
              </w:rPr>
            </w:pPr>
            <w:r>
              <w:rPr>
                <w:b/>
                <w:bCs/>
                <w:i/>
              </w:rPr>
              <w:t>0-3</w:t>
            </w:r>
          </w:p>
        </w:tc>
        <w:tc>
          <w:tcPr>
            <w:tcW w:w="1080" w:type="dxa"/>
            <w:tcBorders>
              <w:top w:val="single" w:sz="4" w:space="0" w:color="auto"/>
              <w:left w:val="single" w:sz="4" w:space="0" w:color="auto"/>
              <w:bottom w:val="single" w:sz="4" w:space="0" w:color="auto"/>
              <w:right w:val="single" w:sz="4" w:space="0" w:color="auto"/>
            </w:tcBorders>
          </w:tcPr>
          <w:p w:rsidR="00E60DFE" w:rsidRPr="00916D23" w:rsidRDefault="00E60DFE" w:rsidP="00036A4B">
            <w:pPr>
              <w:spacing w:line="200" w:lineRule="exact"/>
              <w:jc w:val="center"/>
              <w:rPr>
                <w:b/>
                <w:bCs/>
              </w:rPr>
            </w:pPr>
          </w:p>
        </w:tc>
      </w:tr>
      <w:tr w:rsidR="00E60DFE" w:rsidTr="00036A4B">
        <w:trPr>
          <w:cantSplit/>
          <w:trHeight w:val="564"/>
        </w:trPr>
        <w:tc>
          <w:tcPr>
            <w:tcW w:w="8017" w:type="dxa"/>
            <w:gridSpan w:val="4"/>
            <w:tcBorders>
              <w:top w:val="single" w:sz="4" w:space="0" w:color="auto"/>
              <w:left w:val="single" w:sz="4" w:space="0" w:color="auto"/>
              <w:right w:val="single" w:sz="4" w:space="0" w:color="auto"/>
            </w:tcBorders>
          </w:tcPr>
          <w:p w:rsidR="00E60DFE" w:rsidRPr="00916D23" w:rsidRDefault="00E60DFE" w:rsidP="00036A4B">
            <w:pPr>
              <w:spacing w:line="200" w:lineRule="exact"/>
              <w:ind w:left="123" w:hanging="123"/>
              <w:jc w:val="both"/>
            </w:pPr>
            <w:r w:rsidRPr="00916D23">
              <w:rPr>
                <w:b/>
                <w:bCs/>
              </w:rPr>
              <w:t>2.</w:t>
            </w:r>
            <w:r>
              <w:rPr>
                <w:b/>
                <w:bCs/>
              </w:rPr>
              <w:t xml:space="preserve"> </w:t>
            </w:r>
            <w:r w:rsidRPr="00916D23">
              <w:rPr>
                <w:b/>
                <w:i/>
                <w:iCs/>
              </w:rPr>
              <w:t xml:space="preserve">Конкретность, ясность </w:t>
            </w:r>
            <w:r w:rsidRPr="00916D23">
              <w:rPr>
                <w:iCs/>
              </w:rPr>
              <w:t>формулировки</w:t>
            </w:r>
            <w:r w:rsidRPr="00916D23">
              <w:rPr>
                <w:b/>
                <w:i/>
                <w:iCs/>
              </w:rPr>
              <w:t xml:space="preserve"> цели и задач, </w:t>
            </w:r>
            <w:r w:rsidRPr="00916D23">
              <w:rPr>
                <w:iCs/>
              </w:rPr>
              <w:t>а также</w:t>
            </w:r>
            <w:r w:rsidRPr="00916D23">
              <w:rPr>
                <w:b/>
                <w:i/>
                <w:iCs/>
              </w:rPr>
              <w:t xml:space="preserve"> </w:t>
            </w:r>
            <w:r w:rsidRPr="00916D23">
              <w:rPr>
                <w:iCs/>
              </w:rPr>
              <w:t>их</w:t>
            </w:r>
            <w:r w:rsidRPr="00916D23">
              <w:rPr>
                <w:b/>
                <w:i/>
                <w:iCs/>
              </w:rPr>
              <w:t xml:space="preserve"> соответствие </w:t>
            </w:r>
            <w:r w:rsidRPr="00916D23">
              <w:t>теме</w:t>
            </w:r>
          </w:p>
        </w:tc>
        <w:tc>
          <w:tcPr>
            <w:tcW w:w="1013" w:type="dxa"/>
            <w:tcBorders>
              <w:top w:val="single" w:sz="4" w:space="0" w:color="auto"/>
              <w:left w:val="single" w:sz="4" w:space="0" w:color="auto"/>
              <w:right w:val="single" w:sz="4" w:space="0" w:color="auto"/>
            </w:tcBorders>
          </w:tcPr>
          <w:p w:rsidR="00E60DFE" w:rsidRDefault="00E60DFE" w:rsidP="00036A4B">
            <w:pPr>
              <w:spacing w:line="200" w:lineRule="exact"/>
              <w:jc w:val="center"/>
              <w:rPr>
                <w:b/>
                <w:bCs/>
                <w:i/>
              </w:rPr>
            </w:pPr>
          </w:p>
          <w:p w:rsidR="00E60DFE" w:rsidRPr="00925E2F" w:rsidRDefault="00E60DFE" w:rsidP="00036A4B">
            <w:pPr>
              <w:spacing w:line="200" w:lineRule="exact"/>
              <w:jc w:val="center"/>
              <w:rPr>
                <w:b/>
                <w:bCs/>
                <w:i/>
              </w:rPr>
            </w:pPr>
            <w:r>
              <w:rPr>
                <w:b/>
                <w:bCs/>
                <w:i/>
              </w:rPr>
              <w:t>0-3</w:t>
            </w:r>
          </w:p>
        </w:tc>
        <w:tc>
          <w:tcPr>
            <w:tcW w:w="1080" w:type="dxa"/>
            <w:tcBorders>
              <w:top w:val="single" w:sz="4" w:space="0" w:color="auto"/>
              <w:left w:val="single" w:sz="4" w:space="0" w:color="auto"/>
              <w:bottom w:val="single" w:sz="4" w:space="0" w:color="auto"/>
              <w:right w:val="single" w:sz="4" w:space="0" w:color="auto"/>
            </w:tcBorders>
          </w:tcPr>
          <w:p w:rsidR="00E60DFE" w:rsidRPr="00916D23" w:rsidRDefault="00E60DFE" w:rsidP="00036A4B">
            <w:pPr>
              <w:spacing w:line="200" w:lineRule="exact"/>
              <w:jc w:val="center"/>
              <w:rPr>
                <w:b/>
                <w:bCs/>
              </w:rPr>
            </w:pPr>
          </w:p>
        </w:tc>
      </w:tr>
      <w:tr w:rsidR="00E60DFE" w:rsidTr="00036A4B">
        <w:trPr>
          <w:cantSplit/>
          <w:trHeight w:val="557"/>
        </w:trPr>
        <w:tc>
          <w:tcPr>
            <w:tcW w:w="8017" w:type="dxa"/>
            <w:gridSpan w:val="4"/>
            <w:tcBorders>
              <w:top w:val="single" w:sz="4" w:space="0" w:color="auto"/>
              <w:left w:val="single" w:sz="4" w:space="0" w:color="auto"/>
              <w:right w:val="single" w:sz="4" w:space="0" w:color="auto"/>
            </w:tcBorders>
          </w:tcPr>
          <w:p w:rsidR="00E60DFE" w:rsidRPr="00916D23" w:rsidRDefault="00E60DFE" w:rsidP="00036A4B">
            <w:pPr>
              <w:spacing w:line="200" w:lineRule="exact"/>
              <w:jc w:val="both"/>
            </w:pPr>
            <w:r w:rsidRPr="00916D23">
              <w:rPr>
                <w:b/>
                <w:bCs/>
              </w:rPr>
              <w:t>3</w:t>
            </w:r>
            <w:r w:rsidRPr="00916D23">
              <w:rPr>
                <w:bCs/>
              </w:rPr>
              <w:t>.</w:t>
            </w:r>
            <w:r>
              <w:rPr>
                <w:bCs/>
              </w:rPr>
              <w:t xml:space="preserve"> </w:t>
            </w:r>
            <w:r w:rsidRPr="00916D23">
              <w:rPr>
                <w:b/>
                <w:bCs/>
                <w:i/>
                <w:iCs/>
              </w:rPr>
              <w:t>Обоснованность выбора методики работы</w:t>
            </w:r>
            <w:r w:rsidRPr="00916D23">
              <w:rPr>
                <w:b/>
                <w:i/>
              </w:rPr>
              <w:t xml:space="preserve"> - </w:t>
            </w:r>
            <w:r w:rsidRPr="00916D23">
              <w:t xml:space="preserve">обеспечивает или нет достижение цели </w:t>
            </w:r>
          </w:p>
        </w:tc>
        <w:tc>
          <w:tcPr>
            <w:tcW w:w="1013" w:type="dxa"/>
            <w:tcBorders>
              <w:top w:val="single" w:sz="4" w:space="0" w:color="auto"/>
              <w:left w:val="single" w:sz="4" w:space="0" w:color="auto"/>
              <w:right w:val="single" w:sz="4" w:space="0" w:color="auto"/>
            </w:tcBorders>
          </w:tcPr>
          <w:p w:rsidR="00E60DFE" w:rsidRDefault="00E60DFE" w:rsidP="00036A4B">
            <w:pPr>
              <w:spacing w:line="200" w:lineRule="exact"/>
              <w:jc w:val="center"/>
              <w:rPr>
                <w:b/>
                <w:bCs/>
                <w:i/>
              </w:rPr>
            </w:pPr>
          </w:p>
          <w:p w:rsidR="00E60DFE" w:rsidRPr="00916D23" w:rsidRDefault="00E60DFE" w:rsidP="00036A4B">
            <w:pPr>
              <w:spacing w:line="200" w:lineRule="exact"/>
              <w:jc w:val="center"/>
              <w:rPr>
                <w:b/>
                <w:bCs/>
                <w:i/>
              </w:rPr>
            </w:pPr>
            <w:r>
              <w:rPr>
                <w:b/>
                <w:bCs/>
                <w:i/>
              </w:rPr>
              <w:t>0-3</w:t>
            </w:r>
          </w:p>
        </w:tc>
        <w:tc>
          <w:tcPr>
            <w:tcW w:w="1080" w:type="dxa"/>
            <w:tcBorders>
              <w:top w:val="single" w:sz="4" w:space="0" w:color="auto"/>
              <w:left w:val="single" w:sz="4" w:space="0" w:color="auto"/>
              <w:bottom w:val="single" w:sz="4" w:space="0" w:color="auto"/>
              <w:right w:val="single" w:sz="4" w:space="0" w:color="auto"/>
            </w:tcBorders>
          </w:tcPr>
          <w:p w:rsidR="00E60DFE" w:rsidRPr="00916D23" w:rsidRDefault="00E60DFE" w:rsidP="00036A4B">
            <w:pPr>
              <w:spacing w:line="200" w:lineRule="exact"/>
              <w:jc w:val="center"/>
              <w:rPr>
                <w:b/>
                <w:bCs/>
              </w:rPr>
            </w:pPr>
          </w:p>
        </w:tc>
      </w:tr>
      <w:tr w:rsidR="00E60DFE" w:rsidTr="00036A4B">
        <w:trPr>
          <w:cantSplit/>
          <w:trHeight w:val="552"/>
        </w:trPr>
        <w:tc>
          <w:tcPr>
            <w:tcW w:w="8017" w:type="dxa"/>
            <w:gridSpan w:val="4"/>
            <w:tcBorders>
              <w:top w:val="single" w:sz="4" w:space="0" w:color="auto"/>
              <w:left w:val="single" w:sz="4" w:space="0" w:color="auto"/>
              <w:right w:val="single" w:sz="4" w:space="0" w:color="auto"/>
            </w:tcBorders>
          </w:tcPr>
          <w:p w:rsidR="00E60DFE" w:rsidRPr="00916D23" w:rsidRDefault="00E60DFE" w:rsidP="00036A4B">
            <w:pPr>
              <w:spacing w:line="200" w:lineRule="exact"/>
              <w:ind w:left="123" w:hanging="123"/>
              <w:jc w:val="both"/>
            </w:pPr>
            <w:r w:rsidRPr="00916D23">
              <w:rPr>
                <w:b/>
                <w:iCs/>
              </w:rPr>
              <w:t>4.</w:t>
            </w:r>
            <w:r>
              <w:rPr>
                <w:b/>
                <w:iCs/>
              </w:rPr>
              <w:t xml:space="preserve"> </w:t>
            </w:r>
            <w:r w:rsidRPr="00916D23">
              <w:rPr>
                <w:b/>
                <w:i/>
                <w:iCs/>
              </w:rPr>
              <w:t>Доступность методик</w:t>
            </w:r>
            <w:r w:rsidRPr="00916D23">
              <w:t xml:space="preserve"> для самостоятельного выполнения автором работы </w:t>
            </w:r>
          </w:p>
        </w:tc>
        <w:tc>
          <w:tcPr>
            <w:tcW w:w="1013" w:type="dxa"/>
            <w:tcBorders>
              <w:top w:val="single" w:sz="4" w:space="0" w:color="auto"/>
              <w:left w:val="single" w:sz="4" w:space="0" w:color="auto"/>
              <w:right w:val="single" w:sz="4" w:space="0" w:color="auto"/>
            </w:tcBorders>
          </w:tcPr>
          <w:p w:rsidR="00E60DFE" w:rsidRDefault="00E60DFE" w:rsidP="00036A4B">
            <w:pPr>
              <w:spacing w:line="200" w:lineRule="exact"/>
              <w:jc w:val="center"/>
              <w:rPr>
                <w:b/>
                <w:bCs/>
                <w:i/>
              </w:rPr>
            </w:pPr>
          </w:p>
          <w:p w:rsidR="00E60DFE" w:rsidRPr="00916D23" w:rsidRDefault="00E60DFE" w:rsidP="00036A4B">
            <w:pPr>
              <w:spacing w:line="200" w:lineRule="exact"/>
              <w:jc w:val="center"/>
              <w:rPr>
                <w:b/>
                <w:bCs/>
                <w:i/>
              </w:rPr>
            </w:pPr>
            <w:r>
              <w:rPr>
                <w:b/>
                <w:bCs/>
                <w:i/>
              </w:rPr>
              <w:t>0-3</w:t>
            </w:r>
          </w:p>
        </w:tc>
        <w:tc>
          <w:tcPr>
            <w:tcW w:w="1080" w:type="dxa"/>
            <w:tcBorders>
              <w:top w:val="single" w:sz="4" w:space="0" w:color="auto"/>
              <w:left w:val="single" w:sz="4" w:space="0" w:color="auto"/>
              <w:bottom w:val="single" w:sz="4" w:space="0" w:color="auto"/>
              <w:right w:val="single" w:sz="4" w:space="0" w:color="auto"/>
            </w:tcBorders>
          </w:tcPr>
          <w:p w:rsidR="00E60DFE" w:rsidRPr="00916D23" w:rsidRDefault="00E60DFE" w:rsidP="00036A4B">
            <w:pPr>
              <w:spacing w:line="200" w:lineRule="exact"/>
              <w:jc w:val="center"/>
              <w:rPr>
                <w:b/>
                <w:bCs/>
              </w:rPr>
            </w:pPr>
          </w:p>
        </w:tc>
      </w:tr>
      <w:tr w:rsidR="00E60DFE" w:rsidTr="00036A4B">
        <w:trPr>
          <w:cantSplit/>
          <w:trHeight w:val="558"/>
        </w:trPr>
        <w:tc>
          <w:tcPr>
            <w:tcW w:w="8017" w:type="dxa"/>
            <w:gridSpan w:val="4"/>
            <w:tcBorders>
              <w:top w:val="single" w:sz="4" w:space="0" w:color="auto"/>
              <w:left w:val="single" w:sz="4" w:space="0" w:color="auto"/>
              <w:right w:val="single" w:sz="4" w:space="0" w:color="auto"/>
            </w:tcBorders>
          </w:tcPr>
          <w:p w:rsidR="00E60DFE" w:rsidRPr="00916D23" w:rsidRDefault="00E60DFE" w:rsidP="00036A4B">
            <w:pPr>
              <w:spacing w:line="200" w:lineRule="exact"/>
              <w:ind w:left="123" w:hanging="123"/>
              <w:jc w:val="both"/>
            </w:pPr>
            <w:r w:rsidRPr="00916D23">
              <w:rPr>
                <w:b/>
              </w:rPr>
              <w:t>5.</w:t>
            </w:r>
            <w:r>
              <w:rPr>
                <w:b/>
              </w:rPr>
              <w:t xml:space="preserve"> </w:t>
            </w:r>
            <w:r>
              <w:rPr>
                <w:b/>
                <w:i/>
              </w:rPr>
              <w:t>Исследовательски</w:t>
            </w:r>
            <w:r w:rsidRPr="00916D23">
              <w:rPr>
                <w:b/>
                <w:i/>
              </w:rPr>
              <w:t>й характер работы</w:t>
            </w:r>
          </w:p>
        </w:tc>
        <w:tc>
          <w:tcPr>
            <w:tcW w:w="1013" w:type="dxa"/>
            <w:tcBorders>
              <w:top w:val="single" w:sz="4" w:space="0" w:color="auto"/>
              <w:left w:val="single" w:sz="4" w:space="0" w:color="auto"/>
              <w:right w:val="single" w:sz="4" w:space="0" w:color="auto"/>
            </w:tcBorders>
          </w:tcPr>
          <w:p w:rsidR="00E60DFE" w:rsidRDefault="00E60DFE" w:rsidP="00036A4B">
            <w:pPr>
              <w:spacing w:line="200" w:lineRule="exact"/>
              <w:jc w:val="center"/>
              <w:rPr>
                <w:b/>
                <w:bCs/>
                <w:i/>
              </w:rPr>
            </w:pPr>
          </w:p>
          <w:p w:rsidR="00E60DFE" w:rsidRPr="00916D23" w:rsidRDefault="00E60DFE" w:rsidP="00036A4B">
            <w:pPr>
              <w:spacing w:line="200" w:lineRule="exact"/>
              <w:jc w:val="center"/>
              <w:rPr>
                <w:b/>
                <w:bCs/>
                <w:i/>
              </w:rPr>
            </w:pPr>
            <w:r>
              <w:rPr>
                <w:b/>
                <w:bCs/>
                <w:i/>
              </w:rPr>
              <w:t>0-3</w:t>
            </w:r>
          </w:p>
        </w:tc>
        <w:tc>
          <w:tcPr>
            <w:tcW w:w="1080" w:type="dxa"/>
            <w:tcBorders>
              <w:top w:val="single" w:sz="4" w:space="0" w:color="auto"/>
              <w:left w:val="single" w:sz="4" w:space="0" w:color="auto"/>
              <w:bottom w:val="single" w:sz="4" w:space="0" w:color="auto"/>
              <w:right w:val="single" w:sz="4" w:space="0" w:color="auto"/>
            </w:tcBorders>
          </w:tcPr>
          <w:p w:rsidR="00E60DFE" w:rsidRPr="00916D23" w:rsidRDefault="00E60DFE" w:rsidP="00036A4B">
            <w:pPr>
              <w:spacing w:line="200" w:lineRule="exact"/>
              <w:jc w:val="center"/>
              <w:rPr>
                <w:b/>
                <w:bCs/>
              </w:rPr>
            </w:pPr>
          </w:p>
        </w:tc>
      </w:tr>
      <w:tr w:rsidR="00E60DFE" w:rsidTr="00036A4B">
        <w:trPr>
          <w:cantSplit/>
          <w:trHeight w:val="567"/>
        </w:trPr>
        <w:tc>
          <w:tcPr>
            <w:tcW w:w="8017" w:type="dxa"/>
            <w:gridSpan w:val="4"/>
            <w:tcBorders>
              <w:top w:val="single" w:sz="4" w:space="0" w:color="auto"/>
              <w:left w:val="single" w:sz="4" w:space="0" w:color="auto"/>
              <w:right w:val="single" w:sz="4" w:space="0" w:color="auto"/>
            </w:tcBorders>
          </w:tcPr>
          <w:p w:rsidR="00E60DFE" w:rsidRPr="00916D23" w:rsidRDefault="00E60DFE" w:rsidP="00036A4B">
            <w:pPr>
              <w:spacing w:line="200" w:lineRule="exact"/>
              <w:jc w:val="both"/>
            </w:pPr>
            <w:r w:rsidRPr="00916D23">
              <w:rPr>
                <w:b/>
                <w:bCs/>
              </w:rPr>
              <w:t>6.</w:t>
            </w:r>
            <w:r>
              <w:rPr>
                <w:b/>
                <w:bCs/>
              </w:rPr>
              <w:t xml:space="preserve"> </w:t>
            </w:r>
            <w:proofErr w:type="gramStart"/>
            <w:r w:rsidRPr="00916D23">
              <w:rPr>
                <w:b/>
                <w:i/>
                <w:iCs/>
              </w:rPr>
              <w:t>Наглядность (</w:t>
            </w:r>
            <w:r w:rsidRPr="00916D23">
              <w:rPr>
                <w:b/>
                <w:i/>
              </w:rPr>
              <w:t>многообразие</w:t>
            </w:r>
            <w:r w:rsidRPr="00916D23">
              <w:t xml:space="preserve"> </w:t>
            </w:r>
            <w:r w:rsidRPr="00916D23">
              <w:rPr>
                <w:b/>
                <w:i/>
              </w:rPr>
              <w:t>способов)</w:t>
            </w:r>
            <w:r w:rsidRPr="00916D23">
              <w:t xml:space="preserve"> </w:t>
            </w:r>
            <w:r w:rsidRPr="00916D23">
              <w:rPr>
                <w:b/>
                <w:i/>
                <w:iCs/>
              </w:rPr>
              <w:t>представления результатов</w:t>
            </w:r>
            <w:r w:rsidRPr="00916D23">
              <w:t xml:space="preserve"> – графики, гистограммы, схемы, фото и т.д.</w:t>
            </w:r>
            <w:proofErr w:type="gramEnd"/>
          </w:p>
        </w:tc>
        <w:tc>
          <w:tcPr>
            <w:tcW w:w="1013" w:type="dxa"/>
            <w:tcBorders>
              <w:top w:val="single" w:sz="4" w:space="0" w:color="auto"/>
              <w:left w:val="single" w:sz="4" w:space="0" w:color="auto"/>
              <w:right w:val="single" w:sz="4" w:space="0" w:color="auto"/>
            </w:tcBorders>
          </w:tcPr>
          <w:p w:rsidR="00E60DFE" w:rsidRDefault="00E60DFE" w:rsidP="00036A4B">
            <w:pPr>
              <w:spacing w:line="200" w:lineRule="exact"/>
              <w:jc w:val="center"/>
              <w:rPr>
                <w:b/>
                <w:bCs/>
                <w:i/>
              </w:rPr>
            </w:pPr>
          </w:p>
          <w:p w:rsidR="00E60DFE" w:rsidRPr="00916D23" w:rsidRDefault="00E60DFE" w:rsidP="00036A4B">
            <w:pPr>
              <w:spacing w:line="200" w:lineRule="exact"/>
              <w:jc w:val="center"/>
              <w:rPr>
                <w:b/>
                <w:bCs/>
                <w:i/>
              </w:rPr>
            </w:pPr>
            <w:r>
              <w:rPr>
                <w:b/>
                <w:bCs/>
                <w:i/>
              </w:rPr>
              <w:t>0-3</w:t>
            </w:r>
          </w:p>
        </w:tc>
        <w:tc>
          <w:tcPr>
            <w:tcW w:w="1080" w:type="dxa"/>
            <w:tcBorders>
              <w:top w:val="single" w:sz="4" w:space="0" w:color="auto"/>
              <w:left w:val="single" w:sz="4" w:space="0" w:color="auto"/>
              <w:bottom w:val="single" w:sz="4" w:space="0" w:color="auto"/>
              <w:right w:val="single" w:sz="4" w:space="0" w:color="auto"/>
            </w:tcBorders>
          </w:tcPr>
          <w:p w:rsidR="00E60DFE" w:rsidRPr="00916D23" w:rsidRDefault="00E60DFE" w:rsidP="00036A4B">
            <w:pPr>
              <w:spacing w:line="200" w:lineRule="exact"/>
              <w:jc w:val="center"/>
              <w:rPr>
                <w:b/>
                <w:bCs/>
              </w:rPr>
            </w:pPr>
          </w:p>
        </w:tc>
      </w:tr>
      <w:tr w:rsidR="00E60DFE" w:rsidTr="00036A4B">
        <w:trPr>
          <w:cantSplit/>
          <w:trHeight w:val="547"/>
        </w:trPr>
        <w:tc>
          <w:tcPr>
            <w:tcW w:w="8017" w:type="dxa"/>
            <w:gridSpan w:val="4"/>
            <w:tcBorders>
              <w:top w:val="single" w:sz="4" w:space="0" w:color="auto"/>
              <w:left w:val="single" w:sz="4" w:space="0" w:color="auto"/>
              <w:right w:val="single" w:sz="4" w:space="0" w:color="auto"/>
            </w:tcBorders>
          </w:tcPr>
          <w:p w:rsidR="00E60DFE" w:rsidRPr="00916D23" w:rsidRDefault="00E60DFE" w:rsidP="00036A4B">
            <w:pPr>
              <w:spacing w:line="200" w:lineRule="exact"/>
              <w:jc w:val="both"/>
            </w:pPr>
            <w:r>
              <w:rPr>
                <w:b/>
                <w:bCs/>
              </w:rPr>
              <w:t>7</w:t>
            </w:r>
            <w:r w:rsidRPr="00916D23">
              <w:rPr>
                <w:b/>
                <w:bCs/>
              </w:rPr>
              <w:t>.</w:t>
            </w:r>
            <w:r w:rsidRPr="00916D23">
              <w:rPr>
                <w:b/>
                <w:bCs/>
                <w:i/>
                <w:iCs/>
              </w:rPr>
              <w:t xml:space="preserve"> </w:t>
            </w:r>
            <w:r w:rsidRPr="00916D23">
              <w:rPr>
                <w:b/>
                <w:i/>
                <w:iCs/>
              </w:rPr>
              <w:t>Конкретность выводов</w:t>
            </w:r>
            <w:r w:rsidRPr="00916D23">
              <w:t xml:space="preserve"> </w:t>
            </w:r>
            <w:r w:rsidRPr="00916D23">
              <w:rPr>
                <w:b/>
                <w:i/>
                <w:iCs/>
              </w:rPr>
              <w:t xml:space="preserve">и уровень обобщения </w:t>
            </w:r>
            <w:r w:rsidRPr="00916D23">
              <w:rPr>
                <w:spacing w:val="-10"/>
              </w:rPr>
              <w:t>– отсутствие рассуждений, частностей, общих мест, ссылок на других.</w:t>
            </w:r>
          </w:p>
        </w:tc>
        <w:tc>
          <w:tcPr>
            <w:tcW w:w="1013" w:type="dxa"/>
            <w:tcBorders>
              <w:top w:val="single" w:sz="4" w:space="0" w:color="auto"/>
              <w:left w:val="single" w:sz="4" w:space="0" w:color="auto"/>
              <w:right w:val="single" w:sz="4" w:space="0" w:color="auto"/>
            </w:tcBorders>
          </w:tcPr>
          <w:p w:rsidR="00E60DFE" w:rsidRDefault="00E60DFE" w:rsidP="00036A4B">
            <w:pPr>
              <w:spacing w:line="200" w:lineRule="exact"/>
              <w:jc w:val="center"/>
              <w:rPr>
                <w:b/>
                <w:bCs/>
                <w:i/>
              </w:rPr>
            </w:pPr>
          </w:p>
          <w:p w:rsidR="00E60DFE" w:rsidRPr="00916D23" w:rsidRDefault="00E60DFE" w:rsidP="00036A4B">
            <w:pPr>
              <w:spacing w:line="200" w:lineRule="exact"/>
              <w:jc w:val="center"/>
              <w:rPr>
                <w:b/>
                <w:bCs/>
                <w:i/>
              </w:rPr>
            </w:pPr>
            <w:r>
              <w:rPr>
                <w:b/>
                <w:bCs/>
                <w:i/>
              </w:rPr>
              <w:t>0-3</w:t>
            </w:r>
          </w:p>
        </w:tc>
        <w:tc>
          <w:tcPr>
            <w:tcW w:w="1080" w:type="dxa"/>
            <w:tcBorders>
              <w:top w:val="single" w:sz="4" w:space="0" w:color="auto"/>
              <w:left w:val="single" w:sz="4" w:space="0" w:color="auto"/>
              <w:right w:val="single" w:sz="4" w:space="0" w:color="auto"/>
            </w:tcBorders>
            <w:vAlign w:val="center"/>
          </w:tcPr>
          <w:p w:rsidR="00E60DFE" w:rsidRPr="00916D23" w:rsidRDefault="00E60DFE" w:rsidP="00036A4B">
            <w:pPr>
              <w:rPr>
                <w:b/>
                <w:bCs/>
              </w:rPr>
            </w:pPr>
          </w:p>
        </w:tc>
      </w:tr>
      <w:tr w:rsidR="00E60DFE" w:rsidTr="00036A4B">
        <w:trPr>
          <w:cantSplit/>
          <w:trHeight w:val="555"/>
        </w:trPr>
        <w:tc>
          <w:tcPr>
            <w:tcW w:w="8017" w:type="dxa"/>
            <w:gridSpan w:val="4"/>
            <w:tcBorders>
              <w:top w:val="single" w:sz="4" w:space="0" w:color="auto"/>
              <w:left w:val="single" w:sz="4" w:space="0" w:color="auto"/>
              <w:right w:val="single" w:sz="4" w:space="0" w:color="auto"/>
            </w:tcBorders>
          </w:tcPr>
          <w:p w:rsidR="00E60DFE" w:rsidRPr="00916D23" w:rsidRDefault="00E60DFE" w:rsidP="00036A4B">
            <w:pPr>
              <w:spacing w:line="200" w:lineRule="exact"/>
              <w:jc w:val="both"/>
            </w:pPr>
            <w:r>
              <w:rPr>
                <w:b/>
                <w:bCs/>
              </w:rPr>
              <w:t>8</w:t>
            </w:r>
            <w:r w:rsidRPr="00916D23">
              <w:rPr>
                <w:b/>
                <w:bCs/>
              </w:rPr>
              <w:t>.</w:t>
            </w:r>
            <w:r>
              <w:rPr>
                <w:b/>
                <w:bCs/>
              </w:rPr>
              <w:t xml:space="preserve"> </w:t>
            </w:r>
            <w:r w:rsidRPr="00916D23">
              <w:rPr>
                <w:b/>
                <w:i/>
                <w:iCs/>
              </w:rPr>
              <w:t>Оригинальность позиции автора</w:t>
            </w:r>
            <w:r w:rsidRPr="00916D23">
              <w:rPr>
                <w:i/>
                <w:iCs/>
                <w:u w:val="words"/>
              </w:rPr>
              <w:t xml:space="preserve"> </w:t>
            </w:r>
            <w:r w:rsidRPr="00916D23">
              <w:t xml:space="preserve">– наличие собственной позиции (точки зрения) на полученные результаты </w:t>
            </w:r>
          </w:p>
        </w:tc>
        <w:tc>
          <w:tcPr>
            <w:tcW w:w="1013" w:type="dxa"/>
            <w:tcBorders>
              <w:top w:val="single" w:sz="4" w:space="0" w:color="auto"/>
              <w:left w:val="single" w:sz="4" w:space="0" w:color="auto"/>
              <w:right w:val="single" w:sz="4" w:space="0" w:color="auto"/>
            </w:tcBorders>
          </w:tcPr>
          <w:p w:rsidR="00E60DFE" w:rsidRDefault="00E60DFE" w:rsidP="00036A4B">
            <w:pPr>
              <w:spacing w:line="200" w:lineRule="exact"/>
              <w:jc w:val="center"/>
              <w:rPr>
                <w:b/>
                <w:bCs/>
                <w:i/>
              </w:rPr>
            </w:pPr>
          </w:p>
          <w:p w:rsidR="00E60DFE" w:rsidRPr="00916D23" w:rsidRDefault="00E60DFE" w:rsidP="00036A4B">
            <w:pPr>
              <w:spacing w:line="200" w:lineRule="exact"/>
              <w:jc w:val="center"/>
              <w:rPr>
                <w:b/>
                <w:bCs/>
                <w:i/>
              </w:rPr>
            </w:pPr>
            <w:r>
              <w:rPr>
                <w:b/>
                <w:bCs/>
                <w:i/>
              </w:rPr>
              <w:t>0-3</w:t>
            </w:r>
          </w:p>
        </w:tc>
        <w:tc>
          <w:tcPr>
            <w:tcW w:w="1080" w:type="dxa"/>
            <w:tcBorders>
              <w:top w:val="single" w:sz="4" w:space="0" w:color="auto"/>
              <w:left w:val="single" w:sz="4" w:space="0" w:color="auto"/>
              <w:bottom w:val="single" w:sz="4" w:space="0" w:color="auto"/>
              <w:right w:val="single" w:sz="4" w:space="0" w:color="auto"/>
            </w:tcBorders>
          </w:tcPr>
          <w:p w:rsidR="00E60DFE" w:rsidRPr="00916D23" w:rsidRDefault="00E60DFE" w:rsidP="00036A4B">
            <w:pPr>
              <w:spacing w:line="300" w:lineRule="exact"/>
              <w:jc w:val="center"/>
              <w:rPr>
                <w:b/>
                <w:bCs/>
              </w:rPr>
            </w:pPr>
          </w:p>
        </w:tc>
      </w:tr>
      <w:tr w:rsidR="00E60DFE" w:rsidTr="00036A4B">
        <w:trPr>
          <w:cantSplit/>
          <w:trHeight w:val="562"/>
        </w:trPr>
        <w:tc>
          <w:tcPr>
            <w:tcW w:w="8017" w:type="dxa"/>
            <w:gridSpan w:val="4"/>
            <w:tcBorders>
              <w:top w:val="single" w:sz="4" w:space="0" w:color="auto"/>
              <w:left w:val="single" w:sz="4" w:space="0" w:color="auto"/>
              <w:right w:val="single" w:sz="4" w:space="0" w:color="auto"/>
            </w:tcBorders>
          </w:tcPr>
          <w:p w:rsidR="00E60DFE" w:rsidRPr="00916D23" w:rsidRDefault="00E60DFE" w:rsidP="00036A4B">
            <w:pPr>
              <w:spacing w:line="200" w:lineRule="exact"/>
              <w:jc w:val="both"/>
            </w:pPr>
            <w:r>
              <w:rPr>
                <w:rFonts w:eastAsia="MS Mincho"/>
                <w:b/>
                <w:bCs/>
              </w:rPr>
              <w:t>9</w:t>
            </w:r>
            <w:r w:rsidRPr="00916D23">
              <w:rPr>
                <w:rFonts w:eastAsia="MS Mincho"/>
                <w:b/>
                <w:bCs/>
              </w:rPr>
              <w:t>.</w:t>
            </w:r>
            <w:r>
              <w:rPr>
                <w:rFonts w:eastAsia="MS Mincho"/>
                <w:b/>
                <w:bCs/>
              </w:rPr>
              <w:t xml:space="preserve"> </w:t>
            </w:r>
            <w:r w:rsidRPr="00916D23">
              <w:rPr>
                <w:b/>
                <w:i/>
                <w:iCs/>
              </w:rPr>
              <w:t>Соответствие</w:t>
            </w:r>
            <w:r w:rsidRPr="00916D23">
              <w:t xml:space="preserve"> содержания выводов содержанию цели и задач; </w:t>
            </w:r>
            <w:r w:rsidRPr="00916D23">
              <w:rPr>
                <w:b/>
                <w:i/>
              </w:rPr>
              <w:t>оценивание</w:t>
            </w:r>
            <w:r w:rsidRPr="00916D23">
              <w:t xml:space="preserve"> выдвинутой гипотезы</w:t>
            </w:r>
          </w:p>
        </w:tc>
        <w:tc>
          <w:tcPr>
            <w:tcW w:w="1013" w:type="dxa"/>
            <w:tcBorders>
              <w:top w:val="single" w:sz="4" w:space="0" w:color="auto"/>
              <w:left w:val="single" w:sz="4" w:space="0" w:color="auto"/>
              <w:right w:val="single" w:sz="4" w:space="0" w:color="auto"/>
            </w:tcBorders>
          </w:tcPr>
          <w:p w:rsidR="00E60DFE" w:rsidRDefault="00E60DFE" w:rsidP="00036A4B">
            <w:pPr>
              <w:spacing w:line="200" w:lineRule="exact"/>
              <w:jc w:val="center"/>
              <w:rPr>
                <w:b/>
                <w:bCs/>
                <w:i/>
              </w:rPr>
            </w:pPr>
          </w:p>
          <w:p w:rsidR="00E60DFE" w:rsidRPr="00916D23" w:rsidRDefault="00E60DFE" w:rsidP="00036A4B">
            <w:pPr>
              <w:spacing w:line="200" w:lineRule="exact"/>
              <w:jc w:val="center"/>
              <w:rPr>
                <w:b/>
                <w:bCs/>
                <w:i/>
              </w:rPr>
            </w:pPr>
            <w:r>
              <w:rPr>
                <w:b/>
                <w:bCs/>
                <w:i/>
              </w:rPr>
              <w:t>0-3</w:t>
            </w:r>
          </w:p>
        </w:tc>
        <w:tc>
          <w:tcPr>
            <w:tcW w:w="1080" w:type="dxa"/>
            <w:tcBorders>
              <w:top w:val="single" w:sz="4" w:space="0" w:color="auto"/>
              <w:left w:val="single" w:sz="4" w:space="0" w:color="auto"/>
              <w:bottom w:val="single" w:sz="4" w:space="0" w:color="auto"/>
              <w:right w:val="single" w:sz="4" w:space="0" w:color="auto"/>
            </w:tcBorders>
          </w:tcPr>
          <w:p w:rsidR="00E60DFE" w:rsidRPr="00916D23" w:rsidRDefault="00E60DFE" w:rsidP="00036A4B">
            <w:pPr>
              <w:spacing w:line="300" w:lineRule="exact"/>
              <w:jc w:val="center"/>
              <w:rPr>
                <w:b/>
                <w:bCs/>
              </w:rPr>
            </w:pPr>
          </w:p>
        </w:tc>
      </w:tr>
      <w:tr w:rsidR="00E60DFE" w:rsidTr="00036A4B">
        <w:trPr>
          <w:cantSplit/>
          <w:trHeight w:val="57"/>
        </w:trPr>
        <w:tc>
          <w:tcPr>
            <w:tcW w:w="1855" w:type="dxa"/>
            <w:tcBorders>
              <w:top w:val="single" w:sz="4" w:space="0" w:color="auto"/>
              <w:left w:val="single" w:sz="4" w:space="0" w:color="auto"/>
              <w:bottom w:val="single" w:sz="4" w:space="0" w:color="auto"/>
              <w:right w:val="single" w:sz="4" w:space="0" w:color="auto"/>
            </w:tcBorders>
            <w:vAlign w:val="center"/>
          </w:tcPr>
          <w:p w:rsidR="00E60DFE" w:rsidRDefault="00E60DFE" w:rsidP="00036A4B">
            <w:pPr>
              <w:spacing w:line="200" w:lineRule="exact"/>
              <w:jc w:val="both"/>
            </w:pPr>
            <w:r w:rsidRPr="00810034">
              <w:rPr>
                <w:b/>
              </w:rPr>
              <w:t>Эксперты:</w:t>
            </w:r>
            <w:r>
              <w:t xml:space="preserve"> </w:t>
            </w:r>
          </w:p>
          <w:p w:rsidR="00E60DFE" w:rsidRPr="00810034" w:rsidRDefault="00E60DFE" w:rsidP="00036A4B">
            <w:pPr>
              <w:spacing w:line="200" w:lineRule="exact"/>
              <w:jc w:val="both"/>
              <w:rPr>
                <w:b/>
              </w:rPr>
            </w:pPr>
          </w:p>
        </w:tc>
        <w:tc>
          <w:tcPr>
            <w:tcW w:w="6162" w:type="dxa"/>
            <w:gridSpan w:val="3"/>
            <w:tcBorders>
              <w:top w:val="single" w:sz="4" w:space="0" w:color="auto"/>
              <w:left w:val="single" w:sz="4" w:space="0" w:color="auto"/>
              <w:bottom w:val="single" w:sz="4" w:space="0" w:color="auto"/>
              <w:right w:val="single" w:sz="4" w:space="0" w:color="auto"/>
            </w:tcBorders>
          </w:tcPr>
          <w:p w:rsidR="00E60DFE" w:rsidRDefault="00E60DFE" w:rsidP="00036A4B">
            <w:pPr>
              <w:spacing w:line="200" w:lineRule="exact"/>
              <w:jc w:val="both"/>
            </w:pPr>
            <w:r>
              <w:t>1.</w:t>
            </w:r>
          </w:p>
          <w:p w:rsidR="00E60DFE" w:rsidRDefault="00E60DFE" w:rsidP="00036A4B">
            <w:pPr>
              <w:spacing w:line="200" w:lineRule="exact"/>
              <w:jc w:val="both"/>
            </w:pPr>
          </w:p>
          <w:p w:rsidR="00E60DFE" w:rsidRDefault="00E60DFE" w:rsidP="00036A4B">
            <w:pPr>
              <w:spacing w:line="200" w:lineRule="exact"/>
              <w:jc w:val="both"/>
            </w:pPr>
            <w:r>
              <w:t>2.</w:t>
            </w:r>
          </w:p>
          <w:p w:rsidR="00E60DFE" w:rsidRDefault="00E60DFE" w:rsidP="00036A4B">
            <w:pPr>
              <w:spacing w:line="200" w:lineRule="exact"/>
              <w:jc w:val="both"/>
            </w:pPr>
          </w:p>
          <w:p w:rsidR="00E60DFE" w:rsidRPr="00916D23" w:rsidRDefault="00E60DFE" w:rsidP="00036A4B">
            <w:pPr>
              <w:spacing w:line="200" w:lineRule="exact"/>
              <w:jc w:val="both"/>
            </w:pPr>
            <w:r>
              <w:t>3.</w:t>
            </w:r>
          </w:p>
        </w:tc>
        <w:tc>
          <w:tcPr>
            <w:tcW w:w="1013" w:type="dxa"/>
            <w:tcBorders>
              <w:top w:val="single" w:sz="4" w:space="0" w:color="auto"/>
              <w:left w:val="single" w:sz="4" w:space="0" w:color="auto"/>
              <w:bottom w:val="single" w:sz="4" w:space="0" w:color="auto"/>
              <w:right w:val="single" w:sz="4" w:space="0" w:color="auto"/>
            </w:tcBorders>
          </w:tcPr>
          <w:p w:rsidR="00E60DFE" w:rsidRPr="00810034" w:rsidRDefault="00E60DFE" w:rsidP="00036A4B">
            <w:pPr>
              <w:spacing w:line="200" w:lineRule="exact"/>
              <w:jc w:val="center"/>
              <w:rPr>
                <w:b/>
                <w:bCs/>
              </w:rPr>
            </w:pPr>
            <w:r w:rsidRPr="00810034">
              <w:rPr>
                <w:b/>
                <w:bCs/>
              </w:rPr>
              <w:t>Сумма баллов</w:t>
            </w:r>
          </w:p>
        </w:tc>
        <w:tc>
          <w:tcPr>
            <w:tcW w:w="1080" w:type="dxa"/>
            <w:tcBorders>
              <w:top w:val="single" w:sz="4" w:space="0" w:color="auto"/>
              <w:left w:val="single" w:sz="4" w:space="0" w:color="auto"/>
              <w:bottom w:val="single" w:sz="4" w:space="0" w:color="auto"/>
              <w:right w:val="single" w:sz="4" w:space="0" w:color="auto"/>
            </w:tcBorders>
            <w:vAlign w:val="center"/>
          </w:tcPr>
          <w:p w:rsidR="00E60DFE" w:rsidRPr="00916D23" w:rsidRDefault="00E60DFE" w:rsidP="00036A4B">
            <w:pPr>
              <w:rPr>
                <w:b/>
                <w:bCs/>
              </w:rPr>
            </w:pPr>
          </w:p>
        </w:tc>
      </w:tr>
    </w:tbl>
    <w:p w:rsidR="00E60DFE" w:rsidRDefault="00E60DFE" w:rsidP="00E60DFE">
      <w:pPr>
        <w:widowControl w:val="0"/>
        <w:jc w:val="right"/>
        <w:rPr>
          <w:bCs/>
        </w:rPr>
      </w:pPr>
    </w:p>
    <w:p w:rsidR="00E60DFE" w:rsidRPr="00511EC0" w:rsidRDefault="00E60DFE" w:rsidP="00E60DFE">
      <w:pPr>
        <w:widowControl w:val="0"/>
        <w:jc w:val="center"/>
        <w:rPr>
          <w:b/>
        </w:rPr>
      </w:pPr>
      <w:r w:rsidRPr="00511EC0">
        <w:rPr>
          <w:b/>
        </w:rPr>
        <w:t>Экспертный лист</w:t>
      </w:r>
    </w:p>
    <w:p w:rsidR="00E60DFE" w:rsidRPr="00511EC0" w:rsidRDefault="00E60DFE" w:rsidP="00E60DFE">
      <w:pPr>
        <w:widowControl w:val="0"/>
        <w:jc w:val="center"/>
        <w:rPr>
          <w:b/>
        </w:rPr>
      </w:pPr>
      <w:r w:rsidRPr="00511EC0">
        <w:rPr>
          <w:b/>
        </w:rPr>
        <w:t xml:space="preserve">конкурсной работы, представленной на республиканскую конференцию-фестиваль </w:t>
      </w:r>
    </w:p>
    <w:p w:rsidR="00E60DFE" w:rsidRPr="00511EC0" w:rsidRDefault="00E60DFE" w:rsidP="00E60DFE">
      <w:pPr>
        <w:widowControl w:val="0"/>
        <w:jc w:val="center"/>
        <w:rPr>
          <w:b/>
          <w:bCs/>
        </w:rPr>
      </w:pPr>
      <w:r>
        <w:rPr>
          <w:b/>
        </w:rPr>
        <w:t>творчества обучающихся</w:t>
      </w:r>
      <w:r w:rsidRPr="00511EC0">
        <w:rPr>
          <w:b/>
          <w:bCs/>
        </w:rPr>
        <w:t xml:space="preserve"> «</w:t>
      </w:r>
      <w:r w:rsidRPr="00511EC0">
        <w:rPr>
          <w:b/>
          <w:bCs/>
          <w:lang/>
        </w:rPr>
        <w:t>EXCELSIOR</w:t>
      </w:r>
      <w:r w:rsidRPr="00511EC0">
        <w:rPr>
          <w:b/>
          <w:bCs/>
        </w:rPr>
        <w:t>»</w:t>
      </w:r>
    </w:p>
    <w:p w:rsidR="00E60DFE" w:rsidRPr="00810034" w:rsidRDefault="00E60DFE" w:rsidP="00E60DFE">
      <w:pPr>
        <w:widowControl w:val="0"/>
        <w:jc w:val="center"/>
        <w:rPr>
          <w:b/>
          <w:bCs/>
        </w:rPr>
      </w:pPr>
      <w:r>
        <w:rPr>
          <w:b/>
          <w:bCs/>
        </w:rPr>
        <w:t>Первый</w:t>
      </w:r>
      <w:r w:rsidRPr="00810034">
        <w:rPr>
          <w:b/>
          <w:bCs/>
        </w:rPr>
        <w:t xml:space="preserve"> (заочный тур)</w:t>
      </w:r>
    </w:p>
    <w:tbl>
      <w:tblPr>
        <w:tblW w:w="9616"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6"/>
        <w:gridCol w:w="208"/>
        <w:gridCol w:w="3840"/>
        <w:gridCol w:w="1748"/>
        <w:gridCol w:w="1411"/>
        <w:gridCol w:w="1023"/>
      </w:tblGrid>
      <w:tr w:rsidR="00E60DFE" w:rsidRPr="00810034" w:rsidTr="00036A4B">
        <w:trPr>
          <w:cantSplit/>
          <w:trHeight w:val="57"/>
        </w:trPr>
        <w:tc>
          <w:tcPr>
            <w:tcW w:w="9616" w:type="dxa"/>
            <w:gridSpan w:val="6"/>
            <w:tcBorders>
              <w:top w:val="single" w:sz="4" w:space="0" w:color="auto"/>
              <w:left w:val="single" w:sz="4" w:space="0" w:color="auto"/>
              <w:bottom w:val="single" w:sz="4" w:space="0" w:color="auto"/>
              <w:right w:val="single" w:sz="4" w:space="0" w:color="auto"/>
            </w:tcBorders>
          </w:tcPr>
          <w:p w:rsidR="00E60DFE" w:rsidRPr="00810034" w:rsidRDefault="00E60DFE" w:rsidP="00036A4B">
            <w:pPr>
              <w:pStyle w:val="a4"/>
              <w:rPr>
                <w:rFonts w:ascii="Times New Roman" w:hAnsi="Times New Roman" w:cs="Times New Roman"/>
                <w:sz w:val="24"/>
              </w:rPr>
            </w:pPr>
            <w:r w:rsidRPr="00810034">
              <w:rPr>
                <w:rFonts w:ascii="Times New Roman" w:hAnsi="Times New Roman" w:cs="Times New Roman"/>
                <w:bCs w:val="0"/>
                <w:spacing w:val="14"/>
                <w:sz w:val="24"/>
              </w:rPr>
              <w:t>Секция: «ЖИВОПИСЬ И ГРАФИКА»</w:t>
            </w:r>
          </w:p>
        </w:tc>
      </w:tr>
      <w:tr w:rsidR="00E60DFE" w:rsidRPr="00810034" w:rsidTr="00036A4B">
        <w:trPr>
          <w:cantSplit/>
          <w:trHeight w:val="57"/>
        </w:trPr>
        <w:tc>
          <w:tcPr>
            <w:tcW w:w="1386" w:type="dxa"/>
            <w:vMerge w:val="restart"/>
            <w:tcBorders>
              <w:top w:val="single" w:sz="4" w:space="0" w:color="auto"/>
              <w:left w:val="single" w:sz="4" w:space="0" w:color="auto"/>
              <w:right w:val="single" w:sz="4" w:space="0" w:color="auto"/>
            </w:tcBorders>
          </w:tcPr>
          <w:p w:rsidR="00E60DFE" w:rsidRPr="00810034" w:rsidRDefault="00E60DFE" w:rsidP="00036A4B">
            <w:pPr>
              <w:pStyle w:val="a4"/>
              <w:spacing w:line="240" w:lineRule="exact"/>
              <w:jc w:val="left"/>
              <w:rPr>
                <w:rFonts w:ascii="Times New Roman" w:hAnsi="Times New Roman" w:cs="Times New Roman"/>
                <w:sz w:val="24"/>
              </w:rPr>
            </w:pPr>
            <w:r w:rsidRPr="00810034">
              <w:rPr>
                <w:rFonts w:ascii="Times New Roman" w:hAnsi="Times New Roman" w:cs="Times New Roman"/>
                <w:sz w:val="24"/>
              </w:rPr>
              <w:t xml:space="preserve">Автор (авторы): </w:t>
            </w:r>
            <w:r w:rsidRPr="00810034">
              <w:rPr>
                <w:rFonts w:ascii="Times New Roman" w:hAnsi="Times New Roman" w:cs="Times New Roman"/>
                <w:b w:val="0"/>
                <w:i/>
                <w:sz w:val="24"/>
              </w:rPr>
              <w:t>фамилия, имя</w:t>
            </w:r>
          </w:p>
        </w:tc>
        <w:tc>
          <w:tcPr>
            <w:tcW w:w="4048" w:type="dxa"/>
            <w:gridSpan w:val="2"/>
            <w:tcBorders>
              <w:top w:val="single" w:sz="4" w:space="0" w:color="auto"/>
              <w:left w:val="single" w:sz="4" w:space="0" w:color="auto"/>
              <w:bottom w:val="single" w:sz="4" w:space="0" w:color="auto"/>
              <w:right w:val="single" w:sz="4" w:space="0" w:color="auto"/>
            </w:tcBorders>
          </w:tcPr>
          <w:p w:rsidR="00E60DFE" w:rsidRDefault="00E60DFE" w:rsidP="00036A4B">
            <w:pPr>
              <w:pStyle w:val="a4"/>
              <w:spacing w:line="240" w:lineRule="exact"/>
              <w:rPr>
                <w:rFonts w:ascii="Times New Roman" w:hAnsi="Times New Roman" w:cs="Times New Roman"/>
                <w:sz w:val="24"/>
              </w:rPr>
            </w:pPr>
          </w:p>
          <w:p w:rsidR="00E60DFE" w:rsidRPr="00810034" w:rsidRDefault="00E60DFE" w:rsidP="00036A4B">
            <w:pPr>
              <w:pStyle w:val="a4"/>
              <w:spacing w:line="240" w:lineRule="exact"/>
              <w:rPr>
                <w:rFonts w:ascii="Times New Roman" w:hAnsi="Times New Roman" w:cs="Times New Roman"/>
                <w:sz w:val="24"/>
              </w:rPr>
            </w:pPr>
          </w:p>
        </w:tc>
        <w:tc>
          <w:tcPr>
            <w:tcW w:w="4182" w:type="dxa"/>
            <w:gridSpan w:val="3"/>
            <w:vMerge w:val="restart"/>
            <w:tcBorders>
              <w:top w:val="single" w:sz="4" w:space="0" w:color="auto"/>
              <w:left w:val="single" w:sz="4" w:space="0" w:color="auto"/>
              <w:right w:val="single" w:sz="4" w:space="0" w:color="auto"/>
            </w:tcBorders>
          </w:tcPr>
          <w:p w:rsidR="00E60DFE" w:rsidRPr="00810034" w:rsidRDefault="00E60DFE" w:rsidP="00036A4B">
            <w:pPr>
              <w:pStyle w:val="a4"/>
              <w:jc w:val="both"/>
              <w:rPr>
                <w:rFonts w:ascii="Times New Roman" w:hAnsi="Times New Roman" w:cs="Times New Roman"/>
                <w:sz w:val="24"/>
              </w:rPr>
            </w:pPr>
            <w:r w:rsidRPr="00810034">
              <w:rPr>
                <w:rFonts w:ascii="Times New Roman" w:hAnsi="Times New Roman" w:cs="Times New Roman"/>
                <w:sz w:val="24"/>
              </w:rPr>
              <w:t>Тема:</w:t>
            </w:r>
          </w:p>
        </w:tc>
      </w:tr>
      <w:tr w:rsidR="00E60DFE" w:rsidRPr="00810034" w:rsidTr="00036A4B">
        <w:trPr>
          <w:cantSplit/>
          <w:trHeight w:val="57"/>
        </w:trPr>
        <w:tc>
          <w:tcPr>
            <w:tcW w:w="1386" w:type="dxa"/>
            <w:vMerge/>
            <w:tcBorders>
              <w:left w:val="single" w:sz="4" w:space="0" w:color="auto"/>
              <w:bottom w:val="single" w:sz="4" w:space="0" w:color="auto"/>
              <w:right w:val="single" w:sz="4" w:space="0" w:color="auto"/>
            </w:tcBorders>
          </w:tcPr>
          <w:p w:rsidR="00E60DFE" w:rsidRPr="00810034" w:rsidRDefault="00E60DFE" w:rsidP="00036A4B">
            <w:pPr>
              <w:pStyle w:val="a4"/>
              <w:spacing w:line="240" w:lineRule="exact"/>
              <w:jc w:val="left"/>
              <w:rPr>
                <w:rFonts w:ascii="Times New Roman" w:hAnsi="Times New Roman" w:cs="Times New Roman"/>
                <w:sz w:val="24"/>
              </w:rPr>
            </w:pPr>
          </w:p>
        </w:tc>
        <w:tc>
          <w:tcPr>
            <w:tcW w:w="4048" w:type="dxa"/>
            <w:gridSpan w:val="2"/>
            <w:tcBorders>
              <w:top w:val="single" w:sz="4" w:space="0" w:color="auto"/>
              <w:left w:val="single" w:sz="4" w:space="0" w:color="auto"/>
              <w:bottom w:val="single" w:sz="4" w:space="0" w:color="auto"/>
              <w:right w:val="single" w:sz="4" w:space="0" w:color="auto"/>
            </w:tcBorders>
          </w:tcPr>
          <w:p w:rsidR="00E60DFE" w:rsidRPr="00810034" w:rsidRDefault="00E60DFE" w:rsidP="00036A4B">
            <w:pPr>
              <w:pStyle w:val="a4"/>
              <w:spacing w:line="240" w:lineRule="exact"/>
              <w:rPr>
                <w:rFonts w:ascii="Times New Roman" w:hAnsi="Times New Roman" w:cs="Times New Roman"/>
                <w:sz w:val="24"/>
              </w:rPr>
            </w:pPr>
          </w:p>
        </w:tc>
        <w:tc>
          <w:tcPr>
            <w:tcW w:w="4182" w:type="dxa"/>
            <w:gridSpan w:val="3"/>
            <w:vMerge/>
            <w:tcBorders>
              <w:left w:val="single" w:sz="4" w:space="0" w:color="auto"/>
              <w:bottom w:val="single" w:sz="4" w:space="0" w:color="auto"/>
              <w:right w:val="single" w:sz="4" w:space="0" w:color="auto"/>
            </w:tcBorders>
          </w:tcPr>
          <w:p w:rsidR="00E60DFE" w:rsidRPr="00810034" w:rsidRDefault="00E60DFE" w:rsidP="00036A4B">
            <w:pPr>
              <w:pStyle w:val="a4"/>
              <w:jc w:val="both"/>
              <w:rPr>
                <w:rFonts w:ascii="Times New Roman" w:hAnsi="Times New Roman" w:cs="Times New Roman"/>
                <w:sz w:val="24"/>
              </w:rPr>
            </w:pPr>
          </w:p>
        </w:tc>
      </w:tr>
      <w:tr w:rsidR="00E60DFE" w:rsidRPr="00810034" w:rsidTr="00036A4B">
        <w:trPr>
          <w:cantSplit/>
          <w:trHeight w:val="57"/>
        </w:trPr>
        <w:tc>
          <w:tcPr>
            <w:tcW w:w="9616" w:type="dxa"/>
            <w:gridSpan w:val="6"/>
            <w:tcBorders>
              <w:top w:val="single" w:sz="4" w:space="0" w:color="auto"/>
              <w:left w:val="single" w:sz="4" w:space="0" w:color="auto"/>
              <w:bottom w:val="single" w:sz="4" w:space="0" w:color="auto"/>
              <w:right w:val="single" w:sz="4" w:space="0" w:color="auto"/>
            </w:tcBorders>
          </w:tcPr>
          <w:p w:rsidR="00E60DFE" w:rsidRPr="00810034" w:rsidRDefault="00E60DFE" w:rsidP="00036A4B">
            <w:pPr>
              <w:pStyle w:val="a4"/>
              <w:rPr>
                <w:rFonts w:ascii="Times New Roman" w:hAnsi="Times New Roman" w:cs="Times New Roman"/>
                <w:sz w:val="24"/>
              </w:rPr>
            </w:pPr>
            <w:r w:rsidRPr="00810034">
              <w:rPr>
                <w:rFonts w:ascii="Times New Roman" w:hAnsi="Times New Roman" w:cs="Times New Roman"/>
                <w:bCs w:val="0"/>
                <w:iCs/>
                <w:spacing w:val="98"/>
                <w:sz w:val="24"/>
              </w:rPr>
              <w:t>Критерии оценки</w:t>
            </w:r>
          </w:p>
        </w:tc>
      </w:tr>
      <w:tr w:rsidR="00E60DFE" w:rsidRPr="00810034" w:rsidTr="00036A4B">
        <w:trPr>
          <w:cantSplit/>
          <w:trHeight w:val="57"/>
        </w:trPr>
        <w:tc>
          <w:tcPr>
            <w:tcW w:w="7182" w:type="dxa"/>
            <w:gridSpan w:val="4"/>
            <w:tcBorders>
              <w:top w:val="single" w:sz="4" w:space="0" w:color="auto"/>
              <w:left w:val="single" w:sz="4" w:space="0" w:color="auto"/>
              <w:bottom w:val="single" w:sz="4" w:space="0" w:color="auto"/>
              <w:right w:val="single" w:sz="4" w:space="0" w:color="auto"/>
            </w:tcBorders>
          </w:tcPr>
          <w:p w:rsidR="00E60DFE" w:rsidRPr="00810034" w:rsidRDefault="00E60DFE" w:rsidP="00036A4B">
            <w:pPr>
              <w:pStyle w:val="a4"/>
              <w:rPr>
                <w:rFonts w:ascii="Times New Roman" w:hAnsi="Times New Roman" w:cs="Times New Roman"/>
                <w:b w:val="0"/>
                <w:sz w:val="24"/>
              </w:rPr>
            </w:pPr>
            <w:r w:rsidRPr="00810034">
              <w:rPr>
                <w:rFonts w:ascii="Times New Roman" w:hAnsi="Times New Roman" w:cs="Times New Roman"/>
                <w:b w:val="0"/>
                <w:sz w:val="24"/>
              </w:rPr>
              <w:t>Показатели</w:t>
            </w:r>
          </w:p>
        </w:tc>
        <w:tc>
          <w:tcPr>
            <w:tcW w:w="1411" w:type="dxa"/>
            <w:tcBorders>
              <w:top w:val="single" w:sz="4" w:space="0" w:color="auto"/>
              <w:left w:val="single" w:sz="4" w:space="0" w:color="auto"/>
              <w:bottom w:val="single" w:sz="4" w:space="0" w:color="auto"/>
              <w:right w:val="single" w:sz="4" w:space="0" w:color="auto"/>
            </w:tcBorders>
          </w:tcPr>
          <w:p w:rsidR="00E60DFE" w:rsidRPr="00810034" w:rsidRDefault="00E60DFE" w:rsidP="00036A4B">
            <w:pPr>
              <w:pStyle w:val="a4"/>
              <w:rPr>
                <w:rFonts w:ascii="Times New Roman" w:hAnsi="Times New Roman" w:cs="Times New Roman"/>
                <w:b w:val="0"/>
                <w:sz w:val="24"/>
              </w:rPr>
            </w:pPr>
            <w:r w:rsidRPr="00810034">
              <w:rPr>
                <w:rFonts w:ascii="Times New Roman" w:hAnsi="Times New Roman" w:cs="Times New Roman"/>
                <w:b w:val="0"/>
                <w:sz w:val="24"/>
              </w:rPr>
              <w:t>Баллы</w:t>
            </w:r>
          </w:p>
        </w:tc>
        <w:tc>
          <w:tcPr>
            <w:tcW w:w="1023" w:type="dxa"/>
            <w:tcBorders>
              <w:top w:val="single" w:sz="4" w:space="0" w:color="auto"/>
              <w:left w:val="single" w:sz="4" w:space="0" w:color="auto"/>
              <w:bottom w:val="single" w:sz="4" w:space="0" w:color="auto"/>
              <w:right w:val="single" w:sz="4" w:space="0" w:color="auto"/>
            </w:tcBorders>
          </w:tcPr>
          <w:p w:rsidR="00E60DFE" w:rsidRPr="00810034" w:rsidRDefault="00E60DFE" w:rsidP="00036A4B">
            <w:pPr>
              <w:pStyle w:val="a4"/>
              <w:rPr>
                <w:rFonts w:ascii="Times New Roman" w:hAnsi="Times New Roman" w:cs="Times New Roman"/>
                <w:b w:val="0"/>
                <w:sz w:val="24"/>
              </w:rPr>
            </w:pPr>
            <w:r w:rsidRPr="00810034">
              <w:rPr>
                <w:rFonts w:ascii="Times New Roman" w:hAnsi="Times New Roman" w:cs="Times New Roman"/>
                <w:b w:val="0"/>
                <w:sz w:val="24"/>
              </w:rPr>
              <w:t>Оценка</w:t>
            </w:r>
          </w:p>
        </w:tc>
      </w:tr>
      <w:tr w:rsidR="00E60DFE" w:rsidRPr="00810034" w:rsidTr="00036A4B">
        <w:trPr>
          <w:cantSplit/>
          <w:trHeight w:val="210"/>
        </w:trPr>
        <w:tc>
          <w:tcPr>
            <w:tcW w:w="7182" w:type="dxa"/>
            <w:gridSpan w:val="4"/>
            <w:tcBorders>
              <w:top w:val="single" w:sz="4" w:space="0" w:color="auto"/>
              <w:left w:val="single" w:sz="4" w:space="0" w:color="auto"/>
              <w:bottom w:val="single" w:sz="4" w:space="0" w:color="auto"/>
              <w:right w:val="single" w:sz="4" w:space="0" w:color="auto"/>
            </w:tcBorders>
          </w:tcPr>
          <w:p w:rsidR="00E60DFE" w:rsidRPr="00810034" w:rsidRDefault="00E60DFE" w:rsidP="00036A4B">
            <w:pPr>
              <w:pStyle w:val="a4"/>
              <w:jc w:val="both"/>
              <w:rPr>
                <w:rFonts w:ascii="Times New Roman" w:hAnsi="Times New Roman" w:cs="Times New Roman"/>
                <w:b w:val="0"/>
                <w:sz w:val="24"/>
              </w:rPr>
            </w:pPr>
            <w:r>
              <w:rPr>
                <w:rFonts w:ascii="Times New Roman" w:hAnsi="Times New Roman" w:cs="Times New Roman"/>
                <w:b w:val="0"/>
                <w:sz w:val="24"/>
              </w:rPr>
              <w:t xml:space="preserve">1. </w:t>
            </w:r>
            <w:r w:rsidRPr="00810034">
              <w:rPr>
                <w:rFonts w:ascii="Times New Roman" w:hAnsi="Times New Roman" w:cs="Times New Roman"/>
                <w:b w:val="0"/>
                <w:sz w:val="24"/>
              </w:rPr>
              <w:t>Композиция</w:t>
            </w:r>
          </w:p>
        </w:tc>
        <w:tc>
          <w:tcPr>
            <w:tcW w:w="1411" w:type="dxa"/>
            <w:tcBorders>
              <w:top w:val="single" w:sz="4" w:space="0" w:color="auto"/>
              <w:left w:val="single" w:sz="4" w:space="0" w:color="auto"/>
              <w:bottom w:val="single" w:sz="4" w:space="0" w:color="auto"/>
              <w:right w:val="single" w:sz="4" w:space="0" w:color="auto"/>
            </w:tcBorders>
          </w:tcPr>
          <w:p w:rsidR="00E60DFE" w:rsidRPr="00810034" w:rsidRDefault="00E60DFE" w:rsidP="00036A4B">
            <w:pPr>
              <w:pStyle w:val="a4"/>
              <w:jc w:val="both"/>
              <w:rPr>
                <w:rFonts w:ascii="Times New Roman" w:hAnsi="Times New Roman" w:cs="Times New Roman"/>
                <w:b w:val="0"/>
                <w:sz w:val="24"/>
              </w:rPr>
            </w:pPr>
            <w:r w:rsidRPr="00810034">
              <w:rPr>
                <w:rFonts w:ascii="Times New Roman" w:hAnsi="Times New Roman" w:cs="Times New Roman"/>
                <w:b w:val="0"/>
                <w:sz w:val="24"/>
              </w:rPr>
              <w:t xml:space="preserve">до </w:t>
            </w:r>
            <w:r>
              <w:rPr>
                <w:rFonts w:ascii="Times New Roman" w:hAnsi="Times New Roman" w:cs="Times New Roman"/>
                <w:b w:val="0"/>
                <w:sz w:val="24"/>
              </w:rPr>
              <w:t>6</w:t>
            </w:r>
            <w:r w:rsidRPr="00810034">
              <w:rPr>
                <w:rFonts w:ascii="Times New Roman" w:hAnsi="Times New Roman" w:cs="Times New Roman"/>
                <w:b w:val="0"/>
                <w:sz w:val="24"/>
              </w:rPr>
              <w:t xml:space="preserve"> баллов</w:t>
            </w:r>
          </w:p>
        </w:tc>
        <w:tc>
          <w:tcPr>
            <w:tcW w:w="1023" w:type="dxa"/>
            <w:tcBorders>
              <w:top w:val="single" w:sz="4" w:space="0" w:color="auto"/>
              <w:left w:val="single" w:sz="4" w:space="0" w:color="auto"/>
              <w:bottom w:val="single" w:sz="4" w:space="0" w:color="auto"/>
              <w:right w:val="single" w:sz="4" w:space="0" w:color="auto"/>
            </w:tcBorders>
          </w:tcPr>
          <w:p w:rsidR="00E60DFE" w:rsidRPr="00810034" w:rsidRDefault="00E60DFE" w:rsidP="00036A4B">
            <w:pPr>
              <w:pStyle w:val="a4"/>
              <w:jc w:val="both"/>
              <w:rPr>
                <w:rFonts w:ascii="Times New Roman" w:hAnsi="Times New Roman" w:cs="Times New Roman"/>
                <w:b w:val="0"/>
                <w:sz w:val="24"/>
              </w:rPr>
            </w:pPr>
          </w:p>
        </w:tc>
      </w:tr>
      <w:tr w:rsidR="00E60DFE" w:rsidRPr="00810034" w:rsidTr="00036A4B">
        <w:trPr>
          <w:cantSplit/>
          <w:trHeight w:val="57"/>
        </w:trPr>
        <w:tc>
          <w:tcPr>
            <w:tcW w:w="7182" w:type="dxa"/>
            <w:gridSpan w:val="4"/>
            <w:tcBorders>
              <w:top w:val="single" w:sz="4" w:space="0" w:color="auto"/>
              <w:left w:val="single" w:sz="4" w:space="0" w:color="auto"/>
              <w:bottom w:val="single" w:sz="4" w:space="0" w:color="auto"/>
              <w:right w:val="single" w:sz="4" w:space="0" w:color="auto"/>
            </w:tcBorders>
          </w:tcPr>
          <w:p w:rsidR="00E60DFE" w:rsidRPr="00810034" w:rsidRDefault="00E60DFE" w:rsidP="00036A4B">
            <w:pPr>
              <w:pStyle w:val="a4"/>
              <w:jc w:val="both"/>
              <w:rPr>
                <w:rFonts w:ascii="Times New Roman" w:hAnsi="Times New Roman" w:cs="Times New Roman"/>
                <w:b w:val="0"/>
                <w:sz w:val="24"/>
              </w:rPr>
            </w:pPr>
            <w:r>
              <w:rPr>
                <w:rFonts w:ascii="Times New Roman" w:hAnsi="Times New Roman" w:cs="Times New Roman"/>
                <w:b w:val="0"/>
                <w:sz w:val="24"/>
              </w:rPr>
              <w:t xml:space="preserve">2. </w:t>
            </w:r>
            <w:r w:rsidRPr="00810034">
              <w:rPr>
                <w:rFonts w:ascii="Times New Roman" w:hAnsi="Times New Roman" w:cs="Times New Roman"/>
                <w:b w:val="0"/>
                <w:sz w:val="24"/>
              </w:rPr>
              <w:t>Колорит</w:t>
            </w:r>
          </w:p>
        </w:tc>
        <w:tc>
          <w:tcPr>
            <w:tcW w:w="1411" w:type="dxa"/>
            <w:tcBorders>
              <w:top w:val="single" w:sz="4" w:space="0" w:color="auto"/>
              <w:left w:val="single" w:sz="4" w:space="0" w:color="auto"/>
              <w:bottom w:val="single" w:sz="4" w:space="0" w:color="auto"/>
              <w:right w:val="single" w:sz="4" w:space="0" w:color="auto"/>
            </w:tcBorders>
          </w:tcPr>
          <w:p w:rsidR="00E60DFE" w:rsidRPr="00810034" w:rsidRDefault="00E60DFE" w:rsidP="00036A4B">
            <w:pPr>
              <w:pStyle w:val="a4"/>
              <w:jc w:val="both"/>
              <w:rPr>
                <w:rFonts w:ascii="Times New Roman" w:hAnsi="Times New Roman" w:cs="Times New Roman"/>
                <w:b w:val="0"/>
                <w:sz w:val="24"/>
              </w:rPr>
            </w:pPr>
            <w:r w:rsidRPr="00810034">
              <w:rPr>
                <w:rFonts w:ascii="Times New Roman" w:hAnsi="Times New Roman" w:cs="Times New Roman"/>
                <w:b w:val="0"/>
                <w:sz w:val="24"/>
              </w:rPr>
              <w:t xml:space="preserve">до </w:t>
            </w:r>
            <w:r>
              <w:rPr>
                <w:rFonts w:ascii="Times New Roman" w:hAnsi="Times New Roman" w:cs="Times New Roman"/>
                <w:b w:val="0"/>
                <w:sz w:val="24"/>
              </w:rPr>
              <w:t>6</w:t>
            </w:r>
            <w:r w:rsidRPr="00810034">
              <w:rPr>
                <w:rFonts w:ascii="Times New Roman" w:hAnsi="Times New Roman" w:cs="Times New Roman"/>
                <w:b w:val="0"/>
                <w:sz w:val="24"/>
              </w:rPr>
              <w:t xml:space="preserve"> баллов</w:t>
            </w:r>
          </w:p>
        </w:tc>
        <w:tc>
          <w:tcPr>
            <w:tcW w:w="1023" w:type="dxa"/>
            <w:tcBorders>
              <w:top w:val="single" w:sz="4" w:space="0" w:color="auto"/>
              <w:left w:val="single" w:sz="4" w:space="0" w:color="auto"/>
              <w:bottom w:val="single" w:sz="4" w:space="0" w:color="auto"/>
              <w:right w:val="single" w:sz="4" w:space="0" w:color="auto"/>
            </w:tcBorders>
          </w:tcPr>
          <w:p w:rsidR="00E60DFE" w:rsidRPr="00810034" w:rsidRDefault="00E60DFE" w:rsidP="00036A4B">
            <w:pPr>
              <w:pStyle w:val="a4"/>
              <w:jc w:val="both"/>
              <w:rPr>
                <w:rFonts w:ascii="Times New Roman" w:hAnsi="Times New Roman" w:cs="Times New Roman"/>
                <w:b w:val="0"/>
                <w:sz w:val="24"/>
              </w:rPr>
            </w:pPr>
          </w:p>
        </w:tc>
      </w:tr>
      <w:tr w:rsidR="00E60DFE" w:rsidRPr="00810034" w:rsidTr="00036A4B">
        <w:trPr>
          <w:cantSplit/>
          <w:trHeight w:val="57"/>
        </w:trPr>
        <w:tc>
          <w:tcPr>
            <w:tcW w:w="7182" w:type="dxa"/>
            <w:gridSpan w:val="4"/>
            <w:tcBorders>
              <w:top w:val="single" w:sz="4" w:space="0" w:color="auto"/>
              <w:left w:val="single" w:sz="4" w:space="0" w:color="auto"/>
              <w:bottom w:val="single" w:sz="4" w:space="0" w:color="auto"/>
              <w:right w:val="single" w:sz="4" w:space="0" w:color="auto"/>
            </w:tcBorders>
          </w:tcPr>
          <w:p w:rsidR="00E60DFE" w:rsidRPr="00810034" w:rsidRDefault="00E60DFE" w:rsidP="00036A4B">
            <w:pPr>
              <w:jc w:val="both"/>
            </w:pPr>
            <w:r>
              <w:t xml:space="preserve">3. </w:t>
            </w:r>
            <w:r w:rsidRPr="00810034">
              <w:t>Использование изобразительно-выразительных средств, качество их исполнения</w:t>
            </w:r>
          </w:p>
        </w:tc>
        <w:tc>
          <w:tcPr>
            <w:tcW w:w="1411" w:type="dxa"/>
            <w:tcBorders>
              <w:top w:val="single" w:sz="4" w:space="0" w:color="auto"/>
              <w:left w:val="single" w:sz="4" w:space="0" w:color="auto"/>
              <w:bottom w:val="single" w:sz="4" w:space="0" w:color="auto"/>
              <w:right w:val="single" w:sz="4" w:space="0" w:color="auto"/>
            </w:tcBorders>
          </w:tcPr>
          <w:p w:rsidR="00E60DFE" w:rsidRPr="00810034" w:rsidRDefault="00E60DFE" w:rsidP="00036A4B">
            <w:pPr>
              <w:pStyle w:val="a4"/>
              <w:jc w:val="both"/>
              <w:rPr>
                <w:rFonts w:ascii="Times New Roman" w:hAnsi="Times New Roman" w:cs="Times New Roman"/>
                <w:b w:val="0"/>
                <w:sz w:val="24"/>
              </w:rPr>
            </w:pPr>
            <w:r w:rsidRPr="00810034">
              <w:rPr>
                <w:rFonts w:ascii="Times New Roman" w:hAnsi="Times New Roman" w:cs="Times New Roman"/>
                <w:b w:val="0"/>
                <w:sz w:val="24"/>
              </w:rPr>
              <w:t xml:space="preserve">до </w:t>
            </w:r>
            <w:r>
              <w:rPr>
                <w:rFonts w:ascii="Times New Roman" w:hAnsi="Times New Roman" w:cs="Times New Roman"/>
                <w:b w:val="0"/>
                <w:sz w:val="24"/>
              </w:rPr>
              <w:t>6</w:t>
            </w:r>
            <w:r w:rsidRPr="00810034">
              <w:rPr>
                <w:rFonts w:ascii="Times New Roman" w:hAnsi="Times New Roman" w:cs="Times New Roman"/>
                <w:b w:val="0"/>
                <w:sz w:val="24"/>
              </w:rPr>
              <w:t xml:space="preserve"> баллов</w:t>
            </w:r>
          </w:p>
        </w:tc>
        <w:tc>
          <w:tcPr>
            <w:tcW w:w="1023" w:type="dxa"/>
            <w:tcBorders>
              <w:top w:val="single" w:sz="4" w:space="0" w:color="auto"/>
              <w:left w:val="single" w:sz="4" w:space="0" w:color="auto"/>
              <w:bottom w:val="single" w:sz="4" w:space="0" w:color="auto"/>
              <w:right w:val="single" w:sz="4" w:space="0" w:color="auto"/>
            </w:tcBorders>
          </w:tcPr>
          <w:p w:rsidR="00E60DFE" w:rsidRPr="00810034" w:rsidRDefault="00E60DFE" w:rsidP="00036A4B">
            <w:pPr>
              <w:pStyle w:val="a4"/>
              <w:jc w:val="both"/>
              <w:rPr>
                <w:rFonts w:ascii="Times New Roman" w:hAnsi="Times New Roman" w:cs="Times New Roman"/>
                <w:b w:val="0"/>
                <w:sz w:val="24"/>
              </w:rPr>
            </w:pPr>
          </w:p>
        </w:tc>
      </w:tr>
      <w:tr w:rsidR="00E60DFE" w:rsidRPr="00810034" w:rsidTr="00036A4B">
        <w:trPr>
          <w:cantSplit/>
          <w:trHeight w:val="57"/>
        </w:trPr>
        <w:tc>
          <w:tcPr>
            <w:tcW w:w="7182" w:type="dxa"/>
            <w:gridSpan w:val="4"/>
            <w:tcBorders>
              <w:top w:val="single" w:sz="4" w:space="0" w:color="auto"/>
              <w:left w:val="single" w:sz="4" w:space="0" w:color="auto"/>
              <w:bottom w:val="single" w:sz="4" w:space="0" w:color="auto"/>
              <w:right w:val="single" w:sz="4" w:space="0" w:color="auto"/>
            </w:tcBorders>
          </w:tcPr>
          <w:p w:rsidR="00E60DFE" w:rsidRPr="00810034" w:rsidRDefault="00E60DFE" w:rsidP="00036A4B">
            <w:pPr>
              <w:pStyle w:val="a4"/>
              <w:jc w:val="both"/>
              <w:rPr>
                <w:rFonts w:ascii="Times New Roman" w:hAnsi="Times New Roman" w:cs="Times New Roman"/>
                <w:b w:val="0"/>
                <w:sz w:val="24"/>
              </w:rPr>
            </w:pPr>
            <w:r>
              <w:rPr>
                <w:rFonts w:ascii="Times New Roman" w:hAnsi="Times New Roman" w:cs="Times New Roman"/>
                <w:b w:val="0"/>
                <w:sz w:val="24"/>
              </w:rPr>
              <w:t xml:space="preserve">4. </w:t>
            </w:r>
            <w:r w:rsidRPr="00810034">
              <w:rPr>
                <w:rFonts w:ascii="Times New Roman" w:hAnsi="Times New Roman" w:cs="Times New Roman"/>
                <w:b w:val="0"/>
                <w:sz w:val="24"/>
              </w:rPr>
              <w:t>Оригинальность и актуальность</w:t>
            </w:r>
          </w:p>
        </w:tc>
        <w:tc>
          <w:tcPr>
            <w:tcW w:w="1411" w:type="dxa"/>
            <w:tcBorders>
              <w:top w:val="single" w:sz="4" w:space="0" w:color="auto"/>
              <w:left w:val="single" w:sz="4" w:space="0" w:color="auto"/>
              <w:bottom w:val="single" w:sz="4" w:space="0" w:color="auto"/>
              <w:right w:val="single" w:sz="4" w:space="0" w:color="auto"/>
            </w:tcBorders>
          </w:tcPr>
          <w:p w:rsidR="00E60DFE" w:rsidRPr="00810034" w:rsidRDefault="00E60DFE" w:rsidP="00036A4B">
            <w:pPr>
              <w:pStyle w:val="a4"/>
              <w:jc w:val="both"/>
              <w:rPr>
                <w:rFonts w:ascii="Times New Roman" w:hAnsi="Times New Roman" w:cs="Times New Roman"/>
                <w:b w:val="0"/>
                <w:sz w:val="24"/>
              </w:rPr>
            </w:pPr>
            <w:r w:rsidRPr="00810034">
              <w:rPr>
                <w:rFonts w:ascii="Times New Roman" w:hAnsi="Times New Roman" w:cs="Times New Roman"/>
                <w:b w:val="0"/>
                <w:sz w:val="24"/>
              </w:rPr>
              <w:t xml:space="preserve">до </w:t>
            </w:r>
            <w:r>
              <w:rPr>
                <w:rFonts w:ascii="Times New Roman" w:hAnsi="Times New Roman" w:cs="Times New Roman"/>
                <w:b w:val="0"/>
                <w:sz w:val="24"/>
              </w:rPr>
              <w:t>6</w:t>
            </w:r>
            <w:r w:rsidRPr="00810034">
              <w:rPr>
                <w:rFonts w:ascii="Times New Roman" w:hAnsi="Times New Roman" w:cs="Times New Roman"/>
                <w:b w:val="0"/>
                <w:sz w:val="24"/>
              </w:rPr>
              <w:t xml:space="preserve"> баллов</w:t>
            </w:r>
          </w:p>
        </w:tc>
        <w:tc>
          <w:tcPr>
            <w:tcW w:w="1023" w:type="dxa"/>
            <w:tcBorders>
              <w:top w:val="single" w:sz="4" w:space="0" w:color="auto"/>
              <w:left w:val="single" w:sz="4" w:space="0" w:color="auto"/>
              <w:bottom w:val="single" w:sz="4" w:space="0" w:color="auto"/>
              <w:right w:val="single" w:sz="4" w:space="0" w:color="auto"/>
            </w:tcBorders>
          </w:tcPr>
          <w:p w:rsidR="00E60DFE" w:rsidRPr="00810034" w:rsidRDefault="00E60DFE" w:rsidP="00036A4B">
            <w:pPr>
              <w:pStyle w:val="a4"/>
              <w:jc w:val="both"/>
              <w:rPr>
                <w:rFonts w:ascii="Times New Roman" w:hAnsi="Times New Roman" w:cs="Times New Roman"/>
                <w:b w:val="0"/>
                <w:sz w:val="24"/>
              </w:rPr>
            </w:pPr>
          </w:p>
        </w:tc>
      </w:tr>
      <w:tr w:rsidR="00E60DFE" w:rsidRPr="00810034" w:rsidTr="00036A4B">
        <w:trPr>
          <w:cantSplit/>
          <w:trHeight w:val="57"/>
        </w:trPr>
        <w:tc>
          <w:tcPr>
            <w:tcW w:w="7182" w:type="dxa"/>
            <w:gridSpan w:val="4"/>
            <w:tcBorders>
              <w:top w:val="single" w:sz="4" w:space="0" w:color="auto"/>
              <w:left w:val="single" w:sz="4" w:space="0" w:color="auto"/>
              <w:bottom w:val="single" w:sz="4" w:space="0" w:color="auto"/>
              <w:right w:val="single" w:sz="4" w:space="0" w:color="auto"/>
            </w:tcBorders>
          </w:tcPr>
          <w:p w:rsidR="00E60DFE" w:rsidRPr="00810034" w:rsidRDefault="00E60DFE" w:rsidP="00036A4B">
            <w:pPr>
              <w:pStyle w:val="a4"/>
              <w:jc w:val="both"/>
              <w:rPr>
                <w:rFonts w:ascii="Times New Roman" w:hAnsi="Times New Roman" w:cs="Times New Roman"/>
                <w:b w:val="0"/>
                <w:sz w:val="24"/>
              </w:rPr>
            </w:pPr>
            <w:r>
              <w:rPr>
                <w:rFonts w:ascii="Times New Roman" w:hAnsi="Times New Roman" w:cs="Times New Roman"/>
                <w:b w:val="0"/>
                <w:sz w:val="24"/>
              </w:rPr>
              <w:t xml:space="preserve">5. </w:t>
            </w:r>
            <w:r w:rsidRPr="00810034">
              <w:rPr>
                <w:rFonts w:ascii="Times New Roman" w:hAnsi="Times New Roman" w:cs="Times New Roman"/>
                <w:b w:val="0"/>
                <w:sz w:val="24"/>
              </w:rPr>
              <w:t>Аннотация</w:t>
            </w:r>
            <w:r>
              <w:rPr>
                <w:rFonts w:ascii="Times New Roman" w:hAnsi="Times New Roman" w:cs="Times New Roman"/>
                <w:b w:val="0"/>
                <w:sz w:val="24"/>
              </w:rPr>
              <w:t xml:space="preserve"> (полнота и содержательность)</w:t>
            </w:r>
          </w:p>
        </w:tc>
        <w:tc>
          <w:tcPr>
            <w:tcW w:w="1411" w:type="dxa"/>
            <w:tcBorders>
              <w:top w:val="single" w:sz="4" w:space="0" w:color="auto"/>
              <w:left w:val="single" w:sz="4" w:space="0" w:color="auto"/>
              <w:bottom w:val="single" w:sz="4" w:space="0" w:color="auto"/>
              <w:right w:val="single" w:sz="4" w:space="0" w:color="auto"/>
            </w:tcBorders>
          </w:tcPr>
          <w:p w:rsidR="00E60DFE" w:rsidRPr="00810034" w:rsidRDefault="00E60DFE" w:rsidP="00036A4B">
            <w:pPr>
              <w:pStyle w:val="a4"/>
              <w:jc w:val="both"/>
              <w:rPr>
                <w:rFonts w:ascii="Times New Roman" w:hAnsi="Times New Roman" w:cs="Times New Roman"/>
                <w:b w:val="0"/>
                <w:sz w:val="24"/>
              </w:rPr>
            </w:pPr>
            <w:r w:rsidRPr="00810034">
              <w:rPr>
                <w:rFonts w:ascii="Times New Roman" w:hAnsi="Times New Roman" w:cs="Times New Roman"/>
                <w:b w:val="0"/>
                <w:sz w:val="24"/>
              </w:rPr>
              <w:t xml:space="preserve">до </w:t>
            </w:r>
            <w:r>
              <w:rPr>
                <w:rFonts w:ascii="Times New Roman" w:hAnsi="Times New Roman" w:cs="Times New Roman"/>
                <w:b w:val="0"/>
                <w:sz w:val="24"/>
              </w:rPr>
              <w:t>6</w:t>
            </w:r>
            <w:r w:rsidRPr="00810034">
              <w:rPr>
                <w:rFonts w:ascii="Times New Roman" w:hAnsi="Times New Roman" w:cs="Times New Roman"/>
                <w:b w:val="0"/>
                <w:sz w:val="24"/>
              </w:rPr>
              <w:t xml:space="preserve"> баллов</w:t>
            </w:r>
          </w:p>
        </w:tc>
        <w:tc>
          <w:tcPr>
            <w:tcW w:w="1023" w:type="dxa"/>
            <w:tcBorders>
              <w:top w:val="single" w:sz="4" w:space="0" w:color="auto"/>
              <w:left w:val="single" w:sz="4" w:space="0" w:color="auto"/>
              <w:bottom w:val="single" w:sz="4" w:space="0" w:color="auto"/>
              <w:right w:val="single" w:sz="4" w:space="0" w:color="auto"/>
            </w:tcBorders>
          </w:tcPr>
          <w:p w:rsidR="00E60DFE" w:rsidRPr="00810034" w:rsidRDefault="00E60DFE" w:rsidP="00036A4B">
            <w:pPr>
              <w:pStyle w:val="a4"/>
              <w:jc w:val="both"/>
              <w:rPr>
                <w:rFonts w:ascii="Times New Roman" w:hAnsi="Times New Roman" w:cs="Times New Roman"/>
                <w:b w:val="0"/>
                <w:sz w:val="24"/>
              </w:rPr>
            </w:pPr>
          </w:p>
        </w:tc>
      </w:tr>
      <w:tr w:rsidR="00E60DFE" w:rsidRPr="00810034" w:rsidTr="00036A4B">
        <w:trPr>
          <w:cantSplit/>
          <w:trHeight w:val="57"/>
        </w:trPr>
        <w:tc>
          <w:tcPr>
            <w:tcW w:w="1594" w:type="dxa"/>
            <w:gridSpan w:val="2"/>
            <w:tcBorders>
              <w:top w:val="single" w:sz="4" w:space="0" w:color="auto"/>
              <w:left w:val="single" w:sz="4" w:space="0" w:color="auto"/>
              <w:bottom w:val="single" w:sz="4" w:space="0" w:color="auto"/>
              <w:right w:val="single" w:sz="4" w:space="0" w:color="auto"/>
            </w:tcBorders>
          </w:tcPr>
          <w:p w:rsidR="00E60DFE" w:rsidRPr="00FA283D" w:rsidRDefault="00E60DFE" w:rsidP="00036A4B">
            <w:pPr>
              <w:pStyle w:val="a4"/>
              <w:jc w:val="both"/>
              <w:rPr>
                <w:rFonts w:ascii="Times New Roman" w:hAnsi="Times New Roman" w:cs="Times New Roman"/>
                <w:sz w:val="24"/>
              </w:rPr>
            </w:pPr>
            <w:r w:rsidRPr="00FA283D">
              <w:rPr>
                <w:rFonts w:ascii="Times New Roman" w:hAnsi="Times New Roman" w:cs="Times New Roman"/>
                <w:sz w:val="24"/>
              </w:rPr>
              <w:lastRenderedPageBreak/>
              <w:t>Эксперты:</w:t>
            </w:r>
          </w:p>
        </w:tc>
        <w:tc>
          <w:tcPr>
            <w:tcW w:w="5588" w:type="dxa"/>
            <w:gridSpan w:val="2"/>
            <w:tcBorders>
              <w:top w:val="single" w:sz="4" w:space="0" w:color="auto"/>
              <w:left w:val="single" w:sz="4" w:space="0" w:color="auto"/>
              <w:bottom w:val="single" w:sz="4" w:space="0" w:color="auto"/>
              <w:right w:val="single" w:sz="4" w:space="0" w:color="auto"/>
            </w:tcBorders>
          </w:tcPr>
          <w:p w:rsidR="00E60DFE" w:rsidRDefault="00E60DFE" w:rsidP="00036A4B">
            <w:pPr>
              <w:pStyle w:val="a4"/>
              <w:jc w:val="both"/>
              <w:rPr>
                <w:rFonts w:ascii="Times New Roman" w:hAnsi="Times New Roman" w:cs="Times New Roman"/>
                <w:b w:val="0"/>
                <w:sz w:val="24"/>
              </w:rPr>
            </w:pPr>
            <w:r>
              <w:rPr>
                <w:rFonts w:ascii="Times New Roman" w:hAnsi="Times New Roman" w:cs="Times New Roman"/>
                <w:b w:val="0"/>
                <w:sz w:val="24"/>
              </w:rPr>
              <w:t>1.</w:t>
            </w:r>
          </w:p>
          <w:p w:rsidR="00E60DFE" w:rsidRDefault="00E60DFE" w:rsidP="00036A4B">
            <w:pPr>
              <w:pStyle w:val="a4"/>
              <w:jc w:val="both"/>
              <w:rPr>
                <w:rFonts w:ascii="Times New Roman" w:hAnsi="Times New Roman" w:cs="Times New Roman"/>
                <w:b w:val="0"/>
                <w:sz w:val="24"/>
              </w:rPr>
            </w:pPr>
            <w:r>
              <w:rPr>
                <w:rFonts w:ascii="Times New Roman" w:hAnsi="Times New Roman" w:cs="Times New Roman"/>
                <w:b w:val="0"/>
                <w:sz w:val="24"/>
              </w:rPr>
              <w:t>2.</w:t>
            </w:r>
          </w:p>
          <w:p w:rsidR="00E60DFE" w:rsidRPr="00810034" w:rsidRDefault="00E60DFE" w:rsidP="00036A4B">
            <w:pPr>
              <w:pStyle w:val="a4"/>
              <w:jc w:val="both"/>
              <w:rPr>
                <w:rFonts w:ascii="Times New Roman" w:hAnsi="Times New Roman" w:cs="Times New Roman"/>
                <w:b w:val="0"/>
                <w:sz w:val="24"/>
              </w:rPr>
            </w:pPr>
            <w:r>
              <w:rPr>
                <w:rFonts w:ascii="Times New Roman" w:hAnsi="Times New Roman" w:cs="Times New Roman"/>
                <w:b w:val="0"/>
                <w:sz w:val="24"/>
              </w:rPr>
              <w:t>3.</w:t>
            </w:r>
          </w:p>
        </w:tc>
        <w:tc>
          <w:tcPr>
            <w:tcW w:w="1411" w:type="dxa"/>
            <w:tcBorders>
              <w:top w:val="single" w:sz="4" w:space="0" w:color="auto"/>
              <w:left w:val="single" w:sz="4" w:space="0" w:color="auto"/>
              <w:bottom w:val="single" w:sz="4" w:space="0" w:color="auto"/>
              <w:right w:val="single" w:sz="4" w:space="0" w:color="auto"/>
            </w:tcBorders>
          </w:tcPr>
          <w:p w:rsidR="00E60DFE" w:rsidRPr="00FA283D" w:rsidRDefault="00E60DFE" w:rsidP="00036A4B">
            <w:pPr>
              <w:pStyle w:val="a4"/>
              <w:jc w:val="both"/>
              <w:rPr>
                <w:rFonts w:ascii="Times New Roman" w:hAnsi="Times New Roman" w:cs="Times New Roman"/>
                <w:sz w:val="24"/>
              </w:rPr>
            </w:pPr>
            <w:r w:rsidRPr="00FA283D">
              <w:rPr>
                <w:rFonts w:ascii="Times New Roman" w:hAnsi="Times New Roman" w:cs="Times New Roman"/>
                <w:bCs w:val="0"/>
                <w:sz w:val="24"/>
              </w:rPr>
              <w:t>Сумма баллов</w:t>
            </w:r>
          </w:p>
        </w:tc>
        <w:tc>
          <w:tcPr>
            <w:tcW w:w="1023" w:type="dxa"/>
            <w:tcBorders>
              <w:top w:val="single" w:sz="4" w:space="0" w:color="auto"/>
              <w:left w:val="single" w:sz="4" w:space="0" w:color="auto"/>
              <w:bottom w:val="single" w:sz="4" w:space="0" w:color="auto"/>
              <w:right w:val="single" w:sz="4" w:space="0" w:color="auto"/>
            </w:tcBorders>
          </w:tcPr>
          <w:p w:rsidR="00E60DFE" w:rsidRPr="00810034" w:rsidRDefault="00E60DFE" w:rsidP="00036A4B">
            <w:pPr>
              <w:pStyle w:val="a4"/>
              <w:jc w:val="both"/>
              <w:rPr>
                <w:rFonts w:ascii="Times New Roman" w:hAnsi="Times New Roman" w:cs="Times New Roman"/>
                <w:b w:val="0"/>
                <w:sz w:val="24"/>
              </w:rPr>
            </w:pPr>
          </w:p>
        </w:tc>
      </w:tr>
    </w:tbl>
    <w:p w:rsidR="00E60DFE" w:rsidRDefault="00E60DFE" w:rsidP="00E60DFE">
      <w:pPr>
        <w:widowControl w:val="0"/>
        <w:jc w:val="center"/>
        <w:rPr>
          <w:b/>
        </w:rPr>
      </w:pPr>
    </w:p>
    <w:p w:rsidR="00E60DFE" w:rsidRPr="00511EC0" w:rsidRDefault="00E60DFE" w:rsidP="00E60DFE">
      <w:pPr>
        <w:widowControl w:val="0"/>
        <w:jc w:val="center"/>
        <w:rPr>
          <w:b/>
        </w:rPr>
      </w:pPr>
      <w:r w:rsidRPr="00511EC0">
        <w:rPr>
          <w:b/>
        </w:rPr>
        <w:t>Экспертный лист</w:t>
      </w:r>
    </w:p>
    <w:p w:rsidR="00E60DFE" w:rsidRPr="00511EC0" w:rsidRDefault="00E60DFE" w:rsidP="00E60DFE">
      <w:pPr>
        <w:widowControl w:val="0"/>
        <w:jc w:val="center"/>
        <w:rPr>
          <w:b/>
        </w:rPr>
      </w:pPr>
      <w:r w:rsidRPr="00511EC0">
        <w:rPr>
          <w:b/>
        </w:rPr>
        <w:t xml:space="preserve">конкурсной работы, представленной на республиканскую конференцию-фестиваль </w:t>
      </w:r>
    </w:p>
    <w:p w:rsidR="00E60DFE" w:rsidRPr="00511EC0" w:rsidRDefault="00E60DFE" w:rsidP="00E60DFE">
      <w:pPr>
        <w:widowControl w:val="0"/>
        <w:jc w:val="center"/>
        <w:rPr>
          <w:b/>
          <w:bCs/>
        </w:rPr>
      </w:pPr>
      <w:r>
        <w:rPr>
          <w:b/>
        </w:rPr>
        <w:t>творчества обучающихся</w:t>
      </w:r>
      <w:r w:rsidRPr="00511EC0">
        <w:rPr>
          <w:b/>
          <w:bCs/>
        </w:rPr>
        <w:t xml:space="preserve"> «</w:t>
      </w:r>
      <w:r w:rsidRPr="00511EC0">
        <w:rPr>
          <w:b/>
          <w:bCs/>
          <w:lang/>
        </w:rPr>
        <w:t>EXCELSIOR</w:t>
      </w:r>
      <w:r w:rsidRPr="00511EC0">
        <w:rPr>
          <w:b/>
          <w:bCs/>
        </w:rPr>
        <w:t>»</w:t>
      </w:r>
    </w:p>
    <w:p w:rsidR="00E60DFE" w:rsidRPr="00511EC0" w:rsidRDefault="00E60DFE" w:rsidP="00E60DFE">
      <w:pPr>
        <w:widowControl w:val="0"/>
        <w:jc w:val="center"/>
        <w:rPr>
          <w:b/>
          <w:bCs/>
        </w:rPr>
      </w:pPr>
      <w:r>
        <w:rPr>
          <w:b/>
          <w:bCs/>
        </w:rPr>
        <w:t>Первый</w:t>
      </w:r>
      <w:r w:rsidRPr="00511EC0">
        <w:rPr>
          <w:b/>
          <w:bCs/>
        </w:rPr>
        <w:t xml:space="preserve"> (заочный тур)</w:t>
      </w:r>
    </w:p>
    <w:tbl>
      <w:tblPr>
        <w:tblW w:w="9616"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6"/>
        <w:gridCol w:w="208"/>
        <w:gridCol w:w="3840"/>
        <w:gridCol w:w="660"/>
        <w:gridCol w:w="2499"/>
        <w:gridCol w:w="1023"/>
      </w:tblGrid>
      <w:tr w:rsidR="00E60DFE" w:rsidRPr="00B92C19" w:rsidTr="00036A4B">
        <w:trPr>
          <w:cantSplit/>
          <w:trHeight w:val="57"/>
        </w:trPr>
        <w:tc>
          <w:tcPr>
            <w:tcW w:w="9616" w:type="dxa"/>
            <w:gridSpan w:val="6"/>
            <w:tcBorders>
              <w:top w:val="single" w:sz="4" w:space="0" w:color="auto"/>
              <w:left w:val="single" w:sz="4" w:space="0" w:color="auto"/>
              <w:bottom w:val="single" w:sz="4" w:space="0" w:color="auto"/>
              <w:right w:val="single" w:sz="4" w:space="0" w:color="auto"/>
            </w:tcBorders>
          </w:tcPr>
          <w:p w:rsidR="00E60DFE" w:rsidRPr="00B92C19" w:rsidRDefault="00E60DFE" w:rsidP="00036A4B">
            <w:pPr>
              <w:pStyle w:val="a4"/>
              <w:rPr>
                <w:rFonts w:ascii="Times New Roman" w:hAnsi="Times New Roman" w:cs="Times New Roman"/>
                <w:sz w:val="22"/>
                <w:szCs w:val="22"/>
              </w:rPr>
            </w:pPr>
            <w:r>
              <w:rPr>
                <w:rFonts w:ascii="Times New Roman" w:hAnsi="Times New Roman" w:cs="Times New Roman"/>
                <w:bCs w:val="0"/>
                <w:spacing w:val="14"/>
                <w:sz w:val="22"/>
                <w:szCs w:val="22"/>
              </w:rPr>
              <w:t>С</w:t>
            </w:r>
            <w:r w:rsidRPr="00B92C19">
              <w:rPr>
                <w:rFonts w:ascii="Times New Roman" w:hAnsi="Times New Roman" w:cs="Times New Roman"/>
                <w:bCs w:val="0"/>
                <w:spacing w:val="14"/>
                <w:sz w:val="22"/>
                <w:szCs w:val="22"/>
              </w:rPr>
              <w:t>екция</w:t>
            </w:r>
            <w:r>
              <w:rPr>
                <w:rFonts w:ascii="Times New Roman" w:hAnsi="Times New Roman" w:cs="Times New Roman"/>
                <w:bCs w:val="0"/>
                <w:spacing w:val="14"/>
                <w:sz w:val="22"/>
                <w:szCs w:val="22"/>
              </w:rPr>
              <w:t>: «АВТОРСКАЯ ПРОЗА И ПОЭЗИЯ» (на чувашском языке)</w:t>
            </w:r>
          </w:p>
        </w:tc>
      </w:tr>
      <w:tr w:rsidR="00E60DFE" w:rsidRPr="00B92C19" w:rsidTr="00036A4B">
        <w:trPr>
          <w:cantSplit/>
          <w:trHeight w:val="57"/>
        </w:trPr>
        <w:tc>
          <w:tcPr>
            <w:tcW w:w="1386" w:type="dxa"/>
            <w:vMerge w:val="restart"/>
            <w:tcBorders>
              <w:top w:val="single" w:sz="4" w:space="0" w:color="auto"/>
              <w:left w:val="single" w:sz="4" w:space="0" w:color="auto"/>
              <w:right w:val="single" w:sz="4" w:space="0" w:color="auto"/>
            </w:tcBorders>
          </w:tcPr>
          <w:p w:rsidR="00E60DFE" w:rsidRPr="00B92C19" w:rsidRDefault="00E60DFE" w:rsidP="00036A4B">
            <w:pPr>
              <w:pStyle w:val="a4"/>
              <w:spacing w:line="240" w:lineRule="exact"/>
              <w:jc w:val="left"/>
              <w:rPr>
                <w:rFonts w:ascii="Times New Roman" w:hAnsi="Times New Roman" w:cs="Times New Roman"/>
                <w:sz w:val="22"/>
                <w:szCs w:val="22"/>
              </w:rPr>
            </w:pPr>
            <w:r w:rsidRPr="00511EC0">
              <w:rPr>
                <w:rFonts w:ascii="Times New Roman" w:hAnsi="Times New Roman" w:cs="Times New Roman"/>
                <w:sz w:val="24"/>
              </w:rPr>
              <w:t xml:space="preserve">Автор (авторы): </w:t>
            </w:r>
            <w:r w:rsidRPr="00511EC0">
              <w:rPr>
                <w:rFonts w:ascii="Times New Roman" w:hAnsi="Times New Roman" w:cs="Times New Roman"/>
                <w:b w:val="0"/>
                <w:i/>
                <w:sz w:val="24"/>
              </w:rPr>
              <w:t>фамилия, имя</w:t>
            </w:r>
          </w:p>
        </w:tc>
        <w:tc>
          <w:tcPr>
            <w:tcW w:w="4048" w:type="dxa"/>
            <w:gridSpan w:val="2"/>
            <w:tcBorders>
              <w:top w:val="single" w:sz="4" w:space="0" w:color="auto"/>
              <w:left w:val="single" w:sz="4" w:space="0" w:color="auto"/>
              <w:bottom w:val="single" w:sz="4" w:space="0" w:color="auto"/>
              <w:right w:val="single" w:sz="4" w:space="0" w:color="auto"/>
            </w:tcBorders>
          </w:tcPr>
          <w:p w:rsidR="00E60DFE" w:rsidRDefault="00E60DFE" w:rsidP="00036A4B">
            <w:pPr>
              <w:pStyle w:val="a4"/>
              <w:spacing w:line="240" w:lineRule="exact"/>
              <w:rPr>
                <w:rFonts w:ascii="Times New Roman" w:hAnsi="Times New Roman" w:cs="Times New Roman"/>
                <w:sz w:val="22"/>
                <w:szCs w:val="22"/>
              </w:rPr>
            </w:pPr>
          </w:p>
          <w:p w:rsidR="00E60DFE" w:rsidRPr="00B92C19" w:rsidRDefault="00E60DFE" w:rsidP="00036A4B">
            <w:pPr>
              <w:pStyle w:val="a4"/>
              <w:spacing w:line="240" w:lineRule="exact"/>
              <w:rPr>
                <w:rFonts w:ascii="Times New Roman" w:hAnsi="Times New Roman" w:cs="Times New Roman"/>
                <w:sz w:val="22"/>
                <w:szCs w:val="22"/>
              </w:rPr>
            </w:pPr>
          </w:p>
        </w:tc>
        <w:tc>
          <w:tcPr>
            <w:tcW w:w="4182" w:type="dxa"/>
            <w:gridSpan w:val="3"/>
            <w:vMerge w:val="restart"/>
            <w:tcBorders>
              <w:top w:val="single" w:sz="4" w:space="0" w:color="auto"/>
              <w:left w:val="single" w:sz="4" w:space="0" w:color="auto"/>
              <w:right w:val="single" w:sz="4" w:space="0" w:color="auto"/>
            </w:tcBorders>
          </w:tcPr>
          <w:p w:rsidR="00E60DFE" w:rsidRPr="00B92C19" w:rsidRDefault="00E60DFE" w:rsidP="00036A4B">
            <w:pPr>
              <w:pStyle w:val="a4"/>
              <w:jc w:val="both"/>
              <w:rPr>
                <w:rFonts w:ascii="Times New Roman" w:hAnsi="Times New Roman" w:cs="Times New Roman"/>
                <w:sz w:val="22"/>
                <w:szCs w:val="22"/>
              </w:rPr>
            </w:pPr>
            <w:r w:rsidRPr="00B92C19">
              <w:rPr>
                <w:rFonts w:ascii="Times New Roman" w:hAnsi="Times New Roman" w:cs="Times New Roman"/>
                <w:sz w:val="22"/>
                <w:szCs w:val="22"/>
              </w:rPr>
              <w:t>Тема:</w:t>
            </w:r>
          </w:p>
        </w:tc>
      </w:tr>
      <w:tr w:rsidR="00E60DFE" w:rsidRPr="00B92C19" w:rsidTr="00036A4B">
        <w:trPr>
          <w:cantSplit/>
          <w:trHeight w:val="57"/>
        </w:trPr>
        <w:tc>
          <w:tcPr>
            <w:tcW w:w="1386" w:type="dxa"/>
            <w:vMerge/>
            <w:tcBorders>
              <w:left w:val="single" w:sz="4" w:space="0" w:color="auto"/>
              <w:bottom w:val="single" w:sz="4" w:space="0" w:color="auto"/>
              <w:right w:val="single" w:sz="4" w:space="0" w:color="auto"/>
            </w:tcBorders>
          </w:tcPr>
          <w:p w:rsidR="00E60DFE" w:rsidRPr="00B92C19" w:rsidRDefault="00E60DFE" w:rsidP="00036A4B">
            <w:pPr>
              <w:pStyle w:val="a4"/>
              <w:spacing w:line="240" w:lineRule="exact"/>
              <w:jc w:val="left"/>
              <w:rPr>
                <w:rFonts w:ascii="Times New Roman" w:hAnsi="Times New Roman" w:cs="Times New Roman"/>
                <w:sz w:val="22"/>
                <w:szCs w:val="22"/>
              </w:rPr>
            </w:pPr>
          </w:p>
        </w:tc>
        <w:tc>
          <w:tcPr>
            <w:tcW w:w="4048" w:type="dxa"/>
            <w:gridSpan w:val="2"/>
            <w:tcBorders>
              <w:top w:val="single" w:sz="4" w:space="0" w:color="auto"/>
              <w:left w:val="single" w:sz="4" w:space="0" w:color="auto"/>
              <w:bottom w:val="single" w:sz="4" w:space="0" w:color="auto"/>
              <w:right w:val="single" w:sz="4" w:space="0" w:color="auto"/>
            </w:tcBorders>
          </w:tcPr>
          <w:p w:rsidR="00E60DFE" w:rsidRDefault="00E60DFE" w:rsidP="00036A4B">
            <w:pPr>
              <w:pStyle w:val="a4"/>
              <w:spacing w:line="240" w:lineRule="exact"/>
              <w:rPr>
                <w:rFonts w:ascii="Times New Roman" w:hAnsi="Times New Roman" w:cs="Times New Roman"/>
                <w:sz w:val="22"/>
                <w:szCs w:val="22"/>
              </w:rPr>
            </w:pPr>
          </w:p>
          <w:p w:rsidR="00E60DFE" w:rsidRPr="00B92C19" w:rsidRDefault="00E60DFE" w:rsidP="00036A4B">
            <w:pPr>
              <w:pStyle w:val="a4"/>
              <w:spacing w:line="240" w:lineRule="exact"/>
              <w:rPr>
                <w:rFonts w:ascii="Times New Roman" w:hAnsi="Times New Roman" w:cs="Times New Roman"/>
                <w:sz w:val="22"/>
                <w:szCs w:val="22"/>
              </w:rPr>
            </w:pPr>
          </w:p>
        </w:tc>
        <w:tc>
          <w:tcPr>
            <w:tcW w:w="4182" w:type="dxa"/>
            <w:gridSpan w:val="3"/>
            <w:vMerge/>
            <w:tcBorders>
              <w:left w:val="single" w:sz="4" w:space="0" w:color="auto"/>
              <w:bottom w:val="single" w:sz="4" w:space="0" w:color="auto"/>
              <w:right w:val="single" w:sz="4" w:space="0" w:color="auto"/>
            </w:tcBorders>
          </w:tcPr>
          <w:p w:rsidR="00E60DFE" w:rsidRPr="00B92C19" w:rsidRDefault="00E60DFE" w:rsidP="00036A4B">
            <w:pPr>
              <w:pStyle w:val="a4"/>
              <w:jc w:val="both"/>
              <w:rPr>
                <w:rFonts w:ascii="Times New Roman" w:hAnsi="Times New Roman" w:cs="Times New Roman"/>
                <w:sz w:val="22"/>
                <w:szCs w:val="22"/>
              </w:rPr>
            </w:pPr>
          </w:p>
        </w:tc>
      </w:tr>
      <w:tr w:rsidR="00E60DFE" w:rsidRPr="00B92C19" w:rsidTr="00036A4B">
        <w:trPr>
          <w:cantSplit/>
          <w:trHeight w:val="57"/>
        </w:trPr>
        <w:tc>
          <w:tcPr>
            <w:tcW w:w="9616" w:type="dxa"/>
            <w:gridSpan w:val="6"/>
            <w:tcBorders>
              <w:top w:val="single" w:sz="4" w:space="0" w:color="auto"/>
              <w:left w:val="single" w:sz="4" w:space="0" w:color="auto"/>
              <w:bottom w:val="single" w:sz="4" w:space="0" w:color="auto"/>
              <w:right w:val="single" w:sz="4" w:space="0" w:color="auto"/>
            </w:tcBorders>
          </w:tcPr>
          <w:p w:rsidR="00E60DFE" w:rsidRPr="00810034" w:rsidRDefault="00E60DFE" w:rsidP="00036A4B">
            <w:pPr>
              <w:pStyle w:val="a4"/>
              <w:rPr>
                <w:rFonts w:ascii="Times New Roman" w:hAnsi="Times New Roman" w:cs="Times New Roman"/>
                <w:sz w:val="24"/>
              </w:rPr>
            </w:pPr>
            <w:r w:rsidRPr="00810034">
              <w:rPr>
                <w:rFonts w:ascii="Times New Roman" w:hAnsi="Times New Roman" w:cs="Times New Roman"/>
                <w:bCs w:val="0"/>
                <w:iCs/>
                <w:spacing w:val="98"/>
                <w:sz w:val="24"/>
              </w:rPr>
              <w:t>Критерии оценки</w:t>
            </w:r>
          </w:p>
        </w:tc>
      </w:tr>
      <w:tr w:rsidR="00E60DFE" w:rsidRPr="00B92C19" w:rsidTr="00036A4B">
        <w:trPr>
          <w:cantSplit/>
          <w:trHeight w:val="57"/>
        </w:trPr>
        <w:tc>
          <w:tcPr>
            <w:tcW w:w="6094" w:type="dxa"/>
            <w:gridSpan w:val="4"/>
            <w:tcBorders>
              <w:top w:val="single" w:sz="4" w:space="0" w:color="auto"/>
              <w:left w:val="single" w:sz="4" w:space="0" w:color="auto"/>
              <w:bottom w:val="single" w:sz="4" w:space="0" w:color="auto"/>
              <w:right w:val="single" w:sz="4" w:space="0" w:color="auto"/>
            </w:tcBorders>
          </w:tcPr>
          <w:p w:rsidR="00E60DFE" w:rsidRPr="00810034" w:rsidRDefault="00E60DFE" w:rsidP="00036A4B">
            <w:pPr>
              <w:pStyle w:val="a4"/>
              <w:rPr>
                <w:rFonts w:ascii="Times New Roman" w:hAnsi="Times New Roman" w:cs="Times New Roman"/>
                <w:sz w:val="24"/>
              </w:rPr>
            </w:pPr>
            <w:r w:rsidRPr="00810034">
              <w:rPr>
                <w:rFonts w:ascii="Times New Roman" w:hAnsi="Times New Roman" w:cs="Times New Roman"/>
                <w:sz w:val="24"/>
              </w:rPr>
              <w:t>Показатели</w:t>
            </w:r>
          </w:p>
        </w:tc>
        <w:tc>
          <w:tcPr>
            <w:tcW w:w="2499" w:type="dxa"/>
            <w:tcBorders>
              <w:top w:val="single" w:sz="4" w:space="0" w:color="auto"/>
              <w:left w:val="single" w:sz="4" w:space="0" w:color="auto"/>
              <w:bottom w:val="single" w:sz="4" w:space="0" w:color="auto"/>
              <w:right w:val="single" w:sz="4" w:space="0" w:color="auto"/>
            </w:tcBorders>
          </w:tcPr>
          <w:p w:rsidR="00E60DFE" w:rsidRPr="00810034" w:rsidRDefault="00E60DFE" w:rsidP="00036A4B">
            <w:pPr>
              <w:pStyle w:val="a4"/>
              <w:rPr>
                <w:rFonts w:ascii="Times New Roman" w:hAnsi="Times New Roman" w:cs="Times New Roman"/>
                <w:sz w:val="24"/>
              </w:rPr>
            </w:pPr>
            <w:r w:rsidRPr="00810034">
              <w:rPr>
                <w:rFonts w:ascii="Times New Roman" w:hAnsi="Times New Roman" w:cs="Times New Roman"/>
                <w:sz w:val="24"/>
              </w:rPr>
              <w:t>Баллы</w:t>
            </w:r>
          </w:p>
        </w:tc>
        <w:tc>
          <w:tcPr>
            <w:tcW w:w="1023" w:type="dxa"/>
            <w:tcBorders>
              <w:top w:val="single" w:sz="4" w:space="0" w:color="auto"/>
              <w:left w:val="single" w:sz="4" w:space="0" w:color="auto"/>
              <w:bottom w:val="single" w:sz="4" w:space="0" w:color="auto"/>
              <w:right w:val="single" w:sz="4" w:space="0" w:color="auto"/>
            </w:tcBorders>
          </w:tcPr>
          <w:p w:rsidR="00E60DFE" w:rsidRPr="00810034" w:rsidRDefault="00E60DFE" w:rsidP="00036A4B">
            <w:pPr>
              <w:pStyle w:val="a4"/>
              <w:rPr>
                <w:rFonts w:ascii="Times New Roman" w:hAnsi="Times New Roman" w:cs="Times New Roman"/>
                <w:sz w:val="22"/>
                <w:szCs w:val="22"/>
              </w:rPr>
            </w:pPr>
            <w:r w:rsidRPr="00810034">
              <w:rPr>
                <w:rFonts w:ascii="Times New Roman" w:hAnsi="Times New Roman" w:cs="Times New Roman"/>
                <w:sz w:val="22"/>
                <w:szCs w:val="22"/>
              </w:rPr>
              <w:t>Оценка</w:t>
            </w:r>
          </w:p>
        </w:tc>
      </w:tr>
      <w:tr w:rsidR="00E60DFE" w:rsidRPr="00B92C19" w:rsidTr="00036A4B">
        <w:trPr>
          <w:cantSplit/>
          <w:trHeight w:val="397"/>
        </w:trPr>
        <w:tc>
          <w:tcPr>
            <w:tcW w:w="6094" w:type="dxa"/>
            <w:gridSpan w:val="4"/>
            <w:tcBorders>
              <w:top w:val="single" w:sz="4" w:space="0" w:color="auto"/>
              <w:left w:val="single" w:sz="4" w:space="0" w:color="auto"/>
              <w:bottom w:val="single" w:sz="4" w:space="0" w:color="auto"/>
              <w:right w:val="single" w:sz="4" w:space="0" w:color="auto"/>
            </w:tcBorders>
            <w:vAlign w:val="center"/>
          </w:tcPr>
          <w:p w:rsidR="00E60DFE" w:rsidRPr="00810034" w:rsidRDefault="00E60DFE" w:rsidP="00036A4B">
            <w:pPr>
              <w:spacing w:line="200" w:lineRule="exact"/>
              <w:jc w:val="both"/>
            </w:pPr>
            <w:r w:rsidRPr="00810034">
              <w:rPr>
                <w:bCs/>
              </w:rPr>
              <w:t>1.</w:t>
            </w:r>
            <w:r w:rsidRPr="00810034">
              <w:rPr>
                <w:b/>
                <w:bCs/>
              </w:rPr>
              <w:t xml:space="preserve"> </w:t>
            </w:r>
            <w:r w:rsidRPr="00277965">
              <w:rPr>
                <w:bCs/>
              </w:rPr>
              <w:t xml:space="preserve">Соответствие темы </w:t>
            </w:r>
            <w:r>
              <w:rPr>
                <w:bCs/>
              </w:rPr>
              <w:t xml:space="preserve">и </w:t>
            </w:r>
            <w:r w:rsidRPr="00277965">
              <w:rPr>
                <w:bCs/>
              </w:rPr>
              <w:t>содержани</w:t>
            </w:r>
            <w:r>
              <w:rPr>
                <w:bCs/>
              </w:rPr>
              <w:t>я</w:t>
            </w:r>
          </w:p>
        </w:tc>
        <w:tc>
          <w:tcPr>
            <w:tcW w:w="2499" w:type="dxa"/>
            <w:tcBorders>
              <w:top w:val="single" w:sz="4" w:space="0" w:color="auto"/>
              <w:left w:val="single" w:sz="4" w:space="0" w:color="auto"/>
              <w:bottom w:val="single" w:sz="4" w:space="0" w:color="auto"/>
              <w:right w:val="single" w:sz="4" w:space="0" w:color="auto"/>
            </w:tcBorders>
          </w:tcPr>
          <w:p w:rsidR="00E60DFE" w:rsidRPr="00810034" w:rsidRDefault="00E60DFE" w:rsidP="00036A4B">
            <w:pPr>
              <w:pStyle w:val="a4"/>
              <w:jc w:val="both"/>
              <w:rPr>
                <w:rFonts w:ascii="Times New Roman" w:hAnsi="Times New Roman" w:cs="Times New Roman"/>
                <w:b w:val="0"/>
                <w:sz w:val="24"/>
              </w:rPr>
            </w:pPr>
            <w:r w:rsidRPr="00FC76D1">
              <w:rPr>
                <w:rFonts w:ascii="Times New Roman" w:hAnsi="Times New Roman" w:cs="Times New Roman"/>
                <w:b w:val="0"/>
                <w:sz w:val="24"/>
              </w:rPr>
              <w:t>до 5 баллов</w:t>
            </w:r>
          </w:p>
        </w:tc>
        <w:tc>
          <w:tcPr>
            <w:tcW w:w="1023" w:type="dxa"/>
            <w:tcBorders>
              <w:top w:val="single" w:sz="4" w:space="0" w:color="auto"/>
              <w:left w:val="single" w:sz="4" w:space="0" w:color="auto"/>
              <w:bottom w:val="single" w:sz="4" w:space="0" w:color="auto"/>
              <w:right w:val="single" w:sz="4" w:space="0" w:color="auto"/>
            </w:tcBorders>
          </w:tcPr>
          <w:p w:rsidR="00E60DFE" w:rsidRPr="00B92C19" w:rsidRDefault="00E60DFE" w:rsidP="00036A4B">
            <w:pPr>
              <w:pStyle w:val="a4"/>
              <w:jc w:val="both"/>
              <w:rPr>
                <w:rFonts w:ascii="Times New Roman" w:hAnsi="Times New Roman" w:cs="Times New Roman"/>
                <w:b w:val="0"/>
                <w:sz w:val="22"/>
                <w:szCs w:val="22"/>
              </w:rPr>
            </w:pPr>
          </w:p>
        </w:tc>
      </w:tr>
      <w:tr w:rsidR="00E60DFE" w:rsidRPr="00B92C19" w:rsidTr="00036A4B">
        <w:trPr>
          <w:cantSplit/>
          <w:trHeight w:val="397"/>
        </w:trPr>
        <w:tc>
          <w:tcPr>
            <w:tcW w:w="6094" w:type="dxa"/>
            <w:gridSpan w:val="4"/>
            <w:tcBorders>
              <w:top w:val="single" w:sz="4" w:space="0" w:color="auto"/>
              <w:left w:val="single" w:sz="4" w:space="0" w:color="auto"/>
              <w:bottom w:val="single" w:sz="4" w:space="0" w:color="auto"/>
              <w:right w:val="single" w:sz="4" w:space="0" w:color="auto"/>
            </w:tcBorders>
            <w:vAlign w:val="center"/>
          </w:tcPr>
          <w:p w:rsidR="00E60DFE" w:rsidRPr="00810034" w:rsidRDefault="00E60DFE" w:rsidP="00036A4B">
            <w:pPr>
              <w:jc w:val="both"/>
            </w:pPr>
            <w:r w:rsidRPr="00810034">
              <w:rPr>
                <w:bCs/>
              </w:rPr>
              <w:t>2.</w:t>
            </w:r>
            <w:r w:rsidRPr="00810034">
              <w:rPr>
                <w:iCs/>
                <w:u w:val="words"/>
              </w:rPr>
              <w:t xml:space="preserve"> </w:t>
            </w:r>
            <w:r w:rsidRPr="00277965">
              <w:rPr>
                <w:iCs/>
              </w:rPr>
              <w:t>Раскрытие</w:t>
            </w:r>
            <w:r>
              <w:rPr>
                <w:iCs/>
              </w:rPr>
              <w:t xml:space="preserve"> главной мысли, идеи</w:t>
            </w:r>
          </w:p>
        </w:tc>
        <w:tc>
          <w:tcPr>
            <w:tcW w:w="2499" w:type="dxa"/>
            <w:tcBorders>
              <w:top w:val="single" w:sz="4" w:space="0" w:color="auto"/>
              <w:left w:val="single" w:sz="4" w:space="0" w:color="auto"/>
              <w:bottom w:val="single" w:sz="4" w:space="0" w:color="auto"/>
              <w:right w:val="single" w:sz="4" w:space="0" w:color="auto"/>
            </w:tcBorders>
          </w:tcPr>
          <w:p w:rsidR="00E60DFE" w:rsidRPr="00FC76D1" w:rsidRDefault="00E60DFE" w:rsidP="00036A4B">
            <w:r w:rsidRPr="00FC76D1">
              <w:t>до 5 баллов</w:t>
            </w:r>
          </w:p>
        </w:tc>
        <w:tc>
          <w:tcPr>
            <w:tcW w:w="1023" w:type="dxa"/>
            <w:tcBorders>
              <w:top w:val="single" w:sz="4" w:space="0" w:color="auto"/>
              <w:left w:val="single" w:sz="4" w:space="0" w:color="auto"/>
              <w:bottom w:val="single" w:sz="4" w:space="0" w:color="auto"/>
              <w:right w:val="single" w:sz="4" w:space="0" w:color="auto"/>
            </w:tcBorders>
          </w:tcPr>
          <w:p w:rsidR="00E60DFE" w:rsidRPr="00B92C19" w:rsidRDefault="00E60DFE" w:rsidP="00036A4B">
            <w:pPr>
              <w:pStyle w:val="a4"/>
              <w:jc w:val="both"/>
              <w:rPr>
                <w:rFonts w:ascii="Times New Roman" w:hAnsi="Times New Roman" w:cs="Times New Roman"/>
                <w:b w:val="0"/>
                <w:sz w:val="22"/>
                <w:szCs w:val="22"/>
              </w:rPr>
            </w:pPr>
          </w:p>
        </w:tc>
      </w:tr>
      <w:tr w:rsidR="00E60DFE" w:rsidRPr="00B92C19" w:rsidTr="00036A4B">
        <w:trPr>
          <w:cantSplit/>
          <w:trHeight w:val="397"/>
        </w:trPr>
        <w:tc>
          <w:tcPr>
            <w:tcW w:w="6094" w:type="dxa"/>
            <w:gridSpan w:val="4"/>
            <w:tcBorders>
              <w:top w:val="single" w:sz="4" w:space="0" w:color="auto"/>
              <w:left w:val="single" w:sz="4" w:space="0" w:color="auto"/>
              <w:bottom w:val="single" w:sz="4" w:space="0" w:color="auto"/>
              <w:right w:val="single" w:sz="4" w:space="0" w:color="auto"/>
            </w:tcBorders>
            <w:vAlign w:val="center"/>
          </w:tcPr>
          <w:p w:rsidR="00E60DFE" w:rsidRPr="00810034" w:rsidRDefault="00E60DFE" w:rsidP="00036A4B">
            <w:pPr>
              <w:jc w:val="both"/>
            </w:pPr>
            <w:r w:rsidRPr="00810034">
              <w:rPr>
                <w:bCs/>
              </w:rPr>
              <w:t>3.</w:t>
            </w:r>
            <w:r w:rsidRPr="00810034">
              <w:rPr>
                <w:bCs/>
                <w:iCs/>
              </w:rPr>
              <w:t xml:space="preserve"> </w:t>
            </w:r>
            <w:r>
              <w:rPr>
                <w:bCs/>
                <w:iCs/>
              </w:rPr>
              <w:t>Художественное мастерство</w:t>
            </w:r>
          </w:p>
        </w:tc>
        <w:tc>
          <w:tcPr>
            <w:tcW w:w="2499" w:type="dxa"/>
            <w:tcBorders>
              <w:top w:val="single" w:sz="4" w:space="0" w:color="auto"/>
              <w:left w:val="single" w:sz="4" w:space="0" w:color="auto"/>
              <w:bottom w:val="single" w:sz="4" w:space="0" w:color="auto"/>
              <w:right w:val="single" w:sz="4" w:space="0" w:color="auto"/>
            </w:tcBorders>
          </w:tcPr>
          <w:p w:rsidR="00E60DFE" w:rsidRPr="00FC76D1" w:rsidRDefault="00E60DFE" w:rsidP="00036A4B">
            <w:r w:rsidRPr="00FC76D1">
              <w:t>до 5 баллов</w:t>
            </w:r>
          </w:p>
        </w:tc>
        <w:tc>
          <w:tcPr>
            <w:tcW w:w="1023" w:type="dxa"/>
            <w:tcBorders>
              <w:top w:val="single" w:sz="4" w:space="0" w:color="auto"/>
              <w:left w:val="single" w:sz="4" w:space="0" w:color="auto"/>
              <w:bottom w:val="single" w:sz="4" w:space="0" w:color="auto"/>
              <w:right w:val="single" w:sz="4" w:space="0" w:color="auto"/>
            </w:tcBorders>
          </w:tcPr>
          <w:p w:rsidR="00E60DFE" w:rsidRPr="00B92C19" w:rsidRDefault="00E60DFE" w:rsidP="00036A4B">
            <w:pPr>
              <w:pStyle w:val="a4"/>
              <w:jc w:val="both"/>
              <w:rPr>
                <w:rFonts w:ascii="Times New Roman" w:hAnsi="Times New Roman" w:cs="Times New Roman"/>
                <w:b w:val="0"/>
                <w:sz w:val="22"/>
                <w:szCs w:val="22"/>
              </w:rPr>
            </w:pPr>
          </w:p>
        </w:tc>
      </w:tr>
      <w:tr w:rsidR="00E60DFE" w:rsidRPr="00B92C19" w:rsidTr="00036A4B">
        <w:trPr>
          <w:cantSplit/>
          <w:trHeight w:val="340"/>
        </w:trPr>
        <w:tc>
          <w:tcPr>
            <w:tcW w:w="6094" w:type="dxa"/>
            <w:gridSpan w:val="4"/>
            <w:tcBorders>
              <w:top w:val="single" w:sz="4" w:space="0" w:color="auto"/>
              <w:left w:val="single" w:sz="4" w:space="0" w:color="auto"/>
              <w:bottom w:val="single" w:sz="4" w:space="0" w:color="auto"/>
              <w:right w:val="single" w:sz="4" w:space="0" w:color="auto"/>
            </w:tcBorders>
            <w:vAlign w:val="center"/>
          </w:tcPr>
          <w:p w:rsidR="00E60DFE" w:rsidRPr="00810034" w:rsidRDefault="00E60DFE" w:rsidP="00036A4B">
            <w:pPr>
              <w:spacing w:line="200" w:lineRule="exact"/>
              <w:jc w:val="both"/>
            </w:pPr>
            <w:r w:rsidRPr="00810034">
              <w:rPr>
                <w:bCs/>
              </w:rPr>
              <w:t>4.</w:t>
            </w:r>
            <w:r w:rsidRPr="00810034">
              <w:rPr>
                <w:bCs/>
                <w:iCs/>
                <w:u w:val="words"/>
              </w:rPr>
              <w:t xml:space="preserve"> </w:t>
            </w:r>
            <w:r w:rsidRPr="00BA54B7">
              <w:rPr>
                <w:bCs/>
                <w:iCs/>
              </w:rPr>
              <w:t>Логика текста (ритмичность)</w:t>
            </w:r>
          </w:p>
        </w:tc>
        <w:tc>
          <w:tcPr>
            <w:tcW w:w="2499" w:type="dxa"/>
            <w:tcBorders>
              <w:top w:val="single" w:sz="4" w:space="0" w:color="auto"/>
              <w:left w:val="single" w:sz="4" w:space="0" w:color="auto"/>
              <w:bottom w:val="single" w:sz="4" w:space="0" w:color="auto"/>
              <w:right w:val="single" w:sz="4" w:space="0" w:color="auto"/>
            </w:tcBorders>
          </w:tcPr>
          <w:p w:rsidR="00E60DFE" w:rsidRPr="00FC76D1" w:rsidRDefault="00E60DFE" w:rsidP="00036A4B">
            <w:r w:rsidRPr="00FC76D1">
              <w:t>до 5 баллов</w:t>
            </w:r>
          </w:p>
        </w:tc>
        <w:tc>
          <w:tcPr>
            <w:tcW w:w="1023" w:type="dxa"/>
            <w:tcBorders>
              <w:top w:val="single" w:sz="4" w:space="0" w:color="auto"/>
              <w:left w:val="single" w:sz="4" w:space="0" w:color="auto"/>
              <w:bottom w:val="single" w:sz="4" w:space="0" w:color="auto"/>
              <w:right w:val="single" w:sz="4" w:space="0" w:color="auto"/>
            </w:tcBorders>
          </w:tcPr>
          <w:p w:rsidR="00E60DFE" w:rsidRPr="00B92C19" w:rsidRDefault="00E60DFE" w:rsidP="00036A4B">
            <w:pPr>
              <w:pStyle w:val="a4"/>
              <w:jc w:val="both"/>
              <w:rPr>
                <w:rFonts w:ascii="Times New Roman" w:hAnsi="Times New Roman" w:cs="Times New Roman"/>
                <w:b w:val="0"/>
                <w:sz w:val="22"/>
                <w:szCs w:val="22"/>
              </w:rPr>
            </w:pPr>
          </w:p>
        </w:tc>
      </w:tr>
      <w:tr w:rsidR="00E60DFE" w:rsidRPr="00B92C19" w:rsidTr="00036A4B">
        <w:trPr>
          <w:cantSplit/>
          <w:trHeight w:val="340"/>
        </w:trPr>
        <w:tc>
          <w:tcPr>
            <w:tcW w:w="6094" w:type="dxa"/>
            <w:gridSpan w:val="4"/>
            <w:tcBorders>
              <w:top w:val="single" w:sz="4" w:space="0" w:color="auto"/>
              <w:left w:val="single" w:sz="4" w:space="0" w:color="auto"/>
              <w:bottom w:val="single" w:sz="4" w:space="0" w:color="auto"/>
              <w:right w:val="single" w:sz="4" w:space="0" w:color="auto"/>
            </w:tcBorders>
            <w:vAlign w:val="center"/>
          </w:tcPr>
          <w:p w:rsidR="00E60DFE" w:rsidRPr="00810034" w:rsidRDefault="00E60DFE" w:rsidP="00036A4B">
            <w:pPr>
              <w:spacing w:line="200" w:lineRule="exact"/>
              <w:jc w:val="both"/>
            </w:pPr>
            <w:r w:rsidRPr="00810034">
              <w:rPr>
                <w:bCs/>
              </w:rPr>
              <w:t>5.</w:t>
            </w:r>
            <w:r w:rsidRPr="00810034">
              <w:rPr>
                <w:bCs/>
                <w:iCs/>
                <w:u w:val="words"/>
              </w:rPr>
              <w:t xml:space="preserve"> </w:t>
            </w:r>
            <w:r w:rsidRPr="00BA54B7">
              <w:rPr>
                <w:bCs/>
                <w:iCs/>
              </w:rPr>
              <w:t>Оригинальность мышления</w:t>
            </w:r>
          </w:p>
        </w:tc>
        <w:tc>
          <w:tcPr>
            <w:tcW w:w="2499" w:type="dxa"/>
            <w:tcBorders>
              <w:top w:val="single" w:sz="4" w:space="0" w:color="auto"/>
              <w:left w:val="single" w:sz="4" w:space="0" w:color="auto"/>
              <w:bottom w:val="single" w:sz="4" w:space="0" w:color="auto"/>
              <w:right w:val="single" w:sz="4" w:space="0" w:color="auto"/>
            </w:tcBorders>
          </w:tcPr>
          <w:p w:rsidR="00E60DFE" w:rsidRPr="00FC76D1" w:rsidRDefault="00E60DFE" w:rsidP="00036A4B">
            <w:r w:rsidRPr="00FC76D1">
              <w:t>до 5 баллов</w:t>
            </w:r>
          </w:p>
        </w:tc>
        <w:tc>
          <w:tcPr>
            <w:tcW w:w="1023" w:type="dxa"/>
            <w:tcBorders>
              <w:top w:val="single" w:sz="4" w:space="0" w:color="auto"/>
              <w:left w:val="single" w:sz="4" w:space="0" w:color="auto"/>
              <w:bottom w:val="single" w:sz="4" w:space="0" w:color="auto"/>
              <w:right w:val="single" w:sz="4" w:space="0" w:color="auto"/>
            </w:tcBorders>
          </w:tcPr>
          <w:p w:rsidR="00E60DFE" w:rsidRPr="00B92C19" w:rsidRDefault="00E60DFE" w:rsidP="00036A4B">
            <w:pPr>
              <w:pStyle w:val="a4"/>
              <w:jc w:val="both"/>
              <w:rPr>
                <w:rFonts w:ascii="Times New Roman" w:hAnsi="Times New Roman" w:cs="Times New Roman"/>
                <w:b w:val="0"/>
                <w:sz w:val="22"/>
                <w:szCs w:val="22"/>
              </w:rPr>
            </w:pPr>
          </w:p>
        </w:tc>
      </w:tr>
      <w:tr w:rsidR="00E60DFE" w:rsidRPr="00B92C19" w:rsidTr="00036A4B">
        <w:trPr>
          <w:cantSplit/>
          <w:trHeight w:val="355"/>
        </w:trPr>
        <w:tc>
          <w:tcPr>
            <w:tcW w:w="6094" w:type="dxa"/>
            <w:gridSpan w:val="4"/>
            <w:tcBorders>
              <w:top w:val="single" w:sz="4" w:space="0" w:color="auto"/>
              <w:left w:val="single" w:sz="4" w:space="0" w:color="auto"/>
              <w:bottom w:val="single" w:sz="4" w:space="0" w:color="auto"/>
              <w:right w:val="single" w:sz="4" w:space="0" w:color="auto"/>
            </w:tcBorders>
            <w:vAlign w:val="center"/>
          </w:tcPr>
          <w:p w:rsidR="00E60DFE" w:rsidRPr="00810034" w:rsidRDefault="00E60DFE" w:rsidP="00036A4B">
            <w:pPr>
              <w:spacing w:line="200" w:lineRule="exact"/>
              <w:jc w:val="both"/>
              <w:rPr>
                <w:bCs/>
              </w:rPr>
            </w:pPr>
            <w:r>
              <w:rPr>
                <w:bCs/>
              </w:rPr>
              <w:t>6. Оформление работы</w:t>
            </w:r>
          </w:p>
        </w:tc>
        <w:tc>
          <w:tcPr>
            <w:tcW w:w="2499" w:type="dxa"/>
            <w:tcBorders>
              <w:top w:val="single" w:sz="4" w:space="0" w:color="auto"/>
              <w:left w:val="single" w:sz="4" w:space="0" w:color="auto"/>
              <w:bottom w:val="single" w:sz="4" w:space="0" w:color="auto"/>
              <w:right w:val="single" w:sz="4" w:space="0" w:color="auto"/>
            </w:tcBorders>
          </w:tcPr>
          <w:p w:rsidR="00E60DFE" w:rsidRPr="00FC76D1" w:rsidRDefault="00E60DFE" w:rsidP="00036A4B">
            <w:r w:rsidRPr="00FC76D1">
              <w:t>до 5 баллов</w:t>
            </w:r>
          </w:p>
        </w:tc>
        <w:tc>
          <w:tcPr>
            <w:tcW w:w="1023" w:type="dxa"/>
            <w:tcBorders>
              <w:top w:val="single" w:sz="4" w:space="0" w:color="auto"/>
              <w:left w:val="single" w:sz="4" w:space="0" w:color="auto"/>
              <w:bottom w:val="single" w:sz="4" w:space="0" w:color="auto"/>
              <w:right w:val="single" w:sz="4" w:space="0" w:color="auto"/>
            </w:tcBorders>
          </w:tcPr>
          <w:p w:rsidR="00E60DFE" w:rsidRPr="00B92C19" w:rsidRDefault="00E60DFE" w:rsidP="00036A4B">
            <w:pPr>
              <w:pStyle w:val="a4"/>
              <w:jc w:val="both"/>
              <w:rPr>
                <w:rFonts w:ascii="Times New Roman" w:hAnsi="Times New Roman" w:cs="Times New Roman"/>
                <w:b w:val="0"/>
                <w:sz w:val="22"/>
                <w:szCs w:val="22"/>
              </w:rPr>
            </w:pPr>
          </w:p>
        </w:tc>
      </w:tr>
      <w:tr w:rsidR="00E60DFE" w:rsidRPr="00B92C19" w:rsidTr="00036A4B">
        <w:trPr>
          <w:cantSplit/>
          <w:trHeight w:val="397"/>
        </w:trPr>
        <w:tc>
          <w:tcPr>
            <w:tcW w:w="1594" w:type="dxa"/>
            <w:gridSpan w:val="2"/>
            <w:tcBorders>
              <w:top w:val="single" w:sz="4" w:space="0" w:color="auto"/>
              <w:left w:val="single" w:sz="4" w:space="0" w:color="auto"/>
              <w:bottom w:val="single" w:sz="4" w:space="0" w:color="auto"/>
              <w:right w:val="single" w:sz="4" w:space="0" w:color="auto"/>
            </w:tcBorders>
            <w:vAlign w:val="center"/>
          </w:tcPr>
          <w:p w:rsidR="00E60DFE" w:rsidRPr="00FA283D" w:rsidRDefault="00E60DFE" w:rsidP="00036A4B">
            <w:pPr>
              <w:spacing w:line="200" w:lineRule="exact"/>
              <w:rPr>
                <w:b/>
                <w:bCs/>
              </w:rPr>
            </w:pPr>
            <w:r w:rsidRPr="00FA283D">
              <w:rPr>
                <w:b/>
                <w:bCs/>
              </w:rPr>
              <w:t>Эксперты:</w:t>
            </w:r>
          </w:p>
        </w:tc>
        <w:tc>
          <w:tcPr>
            <w:tcW w:w="4500" w:type="dxa"/>
            <w:gridSpan w:val="2"/>
            <w:tcBorders>
              <w:top w:val="single" w:sz="4" w:space="0" w:color="auto"/>
              <w:left w:val="single" w:sz="4" w:space="0" w:color="auto"/>
              <w:bottom w:val="single" w:sz="4" w:space="0" w:color="auto"/>
              <w:right w:val="single" w:sz="4" w:space="0" w:color="auto"/>
            </w:tcBorders>
            <w:vAlign w:val="center"/>
          </w:tcPr>
          <w:p w:rsidR="00E60DFE" w:rsidRDefault="00E60DFE" w:rsidP="00036A4B">
            <w:pPr>
              <w:spacing w:line="200" w:lineRule="exact"/>
              <w:rPr>
                <w:bCs/>
              </w:rPr>
            </w:pPr>
            <w:r>
              <w:rPr>
                <w:bCs/>
              </w:rPr>
              <w:t>1.</w:t>
            </w:r>
          </w:p>
          <w:p w:rsidR="00E60DFE" w:rsidRDefault="00E60DFE" w:rsidP="00036A4B">
            <w:pPr>
              <w:spacing w:line="200" w:lineRule="exact"/>
              <w:rPr>
                <w:bCs/>
              </w:rPr>
            </w:pPr>
          </w:p>
          <w:p w:rsidR="00E60DFE" w:rsidRDefault="00E60DFE" w:rsidP="00036A4B">
            <w:pPr>
              <w:spacing w:line="200" w:lineRule="exact"/>
              <w:rPr>
                <w:bCs/>
              </w:rPr>
            </w:pPr>
            <w:r>
              <w:rPr>
                <w:bCs/>
              </w:rPr>
              <w:t>2.</w:t>
            </w:r>
          </w:p>
          <w:p w:rsidR="00E60DFE" w:rsidRDefault="00E60DFE" w:rsidP="00036A4B">
            <w:pPr>
              <w:spacing w:line="200" w:lineRule="exact"/>
              <w:rPr>
                <w:bCs/>
              </w:rPr>
            </w:pPr>
          </w:p>
          <w:p w:rsidR="00E60DFE" w:rsidRPr="00810034" w:rsidRDefault="00E60DFE" w:rsidP="00036A4B">
            <w:pPr>
              <w:spacing w:line="200" w:lineRule="exact"/>
              <w:rPr>
                <w:bCs/>
              </w:rPr>
            </w:pPr>
            <w:r>
              <w:rPr>
                <w:bCs/>
              </w:rPr>
              <w:t>3.</w:t>
            </w:r>
          </w:p>
        </w:tc>
        <w:tc>
          <w:tcPr>
            <w:tcW w:w="2499" w:type="dxa"/>
            <w:tcBorders>
              <w:top w:val="single" w:sz="4" w:space="0" w:color="auto"/>
              <w:left w:val="single" w:sz="4" w:space="0" w:color="auto"/>
              <w:bottom w:val="single" w:sz="4" w:space="0" w:color="auto"/>
              <w:right w:val="single" w:sz="4" w:space="0" w:color="auto"/>
            </w:tcBorders>
          </w:tcPr>
          <w:p w:rsidR="00E60DFE" w:rsidRPr="00810034" w:rsidRDefault="00E60DFE" w:rsidP="00036A4B">
            <w:pPr>
              <w:rPr>
                <w:b/>
              </w:rPr>
            </w:pPr>
            <w:r w:rsidRPr="00810034">
              <w:rPr>
                <w:b/>
                <w:bCs/>
              </w:rPr>
              <w:t>Сумма баллов</w:t>
            </w:r>
          </w:p>
        </w:tc>
        <w:tc>
          <w:tcPr>
            <w:tcW w:w="1023" w:type="dxa"/>
            <w:tcBorders>
              <w:top w:val="single" w:sz="4" w:space="0" w:color="auto"/>
              <w:left w:val="single" w:sz="4" w:space="0" w:color="auto"/>
              <w:bottom w:val="single" w:sz="4" w:space="0" w:color="auto"/>
              <w:right w:val="single" w:sz="4" w:space="0" w:color="auto"/>
            </w:tcBorders>
          </w:tcPr>
          <w:p w:rsidR="00E60DFE" w:rsidRPr="00B92C19" w:rsidRDefault="00E60DFE" w:rsidP="00036A4B">
            <w:pPr>
              <w:pStyle w:val="a4"/>
              <w:jc w:val="both"/>
              <w:rPr>
                <w:rFonts w:ascii="Times New Roman" w:hAnsi="Times New Roman" w:cs="Times New Roman"/>
                <w:b w:val="0"/>
                <w:sz w:val="22"/>
                <w:szCs w:val="22"/>
              </w:rPr>
            </w:pPr>
          </w:p>
        </w:tc>
      </w:tr>
    </w:tbl>
    <w:p w:rsidR="00E60DFE" w:rsidRDefault="00E60DFE" w:rsidP="00E60DFE">
      <w:pPr>
        <w:widowControl w:val="0"/>
        <w:jc w:val="center"/>
        <w:rPr>
          <w:b/>
        </w:rPr>
      </w:pPr>
    </w:p>
    <w:p w:rsidR="00E60DFE" w:rsidRPr="00511EC0" w:rsidRDefault="00E60DFE" w:rsidP="00E60DFE">
      <w:pPr>
        <w:widowControl w:val="0"/>
        <w:jc w:val="center"/>
        <w:rPr>
          <w:b/>
        </w:rPr>
      </w:pPr>
      <w:r w:rsidRPr="00511EC0">
        <w:rPr>
          <w:b/>
        </w:rPr>
        <w:t>Экспертный лист</w:t>
      </w:r>
    </w:p>
    <w:p w:rsidR="00E60DFE" w:rsidRPr="00511EC0" w:rsidRDefault="00E60DFE" w:rsidP="00E60DFE">
      <w:pPr>
        <w:widowControl w:val="0"/>
        <w:jc w:val="center"/>
        <w:rPr>
          <w:b/>
        </w:rPr>
      </w:pPr>
      <w:r w:rsidRPr="00511EC0">
        <w:rPr>
          <w:b/>
        </w:rPr>
        <w:t xml:space="preserve">конкурсной работы, представленной на республиканскую конференцию-фестиваль </w:t>
      </w:r>
    </w:p>
    <w:p w:rsidR="00E60DFE" w:rsidRPr="00511EC0" w:rsidRDefault="00E60DFE" w:rsidP="00E60DFE">
      <w:pPr>
        <w:widowControl w:val="0"/>
        <w:jc w:val="center"/>
        <w:rPr>
          <w:b/>
          <w:bCs/>
        </w:rPr>
      </w:pPr>
      <w:r>
        <w:rPr>
          <w:b/>
        </w:rPr>
        <w:t>творчества обучающихся</w:t>
      </w:r>
      <w:r w:rsidRPr="00511EC0">
        <w:rPr>
          <w:b/>
          <w:bCs/>
        </w:rPr>
        <w:t xml:space="preserve"> «</w:t>
      </w:r>
      <w:r w:rsidRPr="00511EC0">
        <w:rPr>
          <w:b/>
          <w:bCs/>
          <w:lang/>
        </w:rPr>
        <w:t>EXCELSIOR</w:t>
      </w:r>
      <w:r w:rsidRPr="00511EC0">
        <w:rPr>
          <w:b/>
          <w:bCs/>
        </w:rPr>
        <w:t>»</w:t>
      </w:r>
    </w:p>
    <w:p w:rsidR="00E60DFE" w:rsidRPr="00511EC0" w:rsidRDefault="00E60DFE" w:rsidP="00E60DFE">
      <w:pPr>
        <w:widowControl w:val="0"/>
        <w:jc w:val="center"/>
        <w:rPr>
          <w:b/>
          <w:bCs/>
        </w:rPr>
      </w:pPr>
      <w:r>
        <w:rPr>
          <w:b/>
          <w:bCs/>
        </w:rPr>
        <w:t>Первый</w:t>
      </w:r>
      <w:r w:rsidRPr="00511EC0">
        <w:rPr>
          <w:b/>
          <w:bCs/>
        </w:rPr>
        <w:t xml:space="preserve"> (заочный тур)</w:t>
      </w:r>
    </w:p>
    <w:tbl>
      <w:tblPr>
        <w:tblW w:w="9616"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6"/>
        <w:gridCol w:w="208"/>
        <w:gridCol w:w="3840"/>
        <w:gridCol w:w="660"/>
        <w:gridCol w:w="2499"/>
        <w:gridCol w:w="1023"/>
      </w:tblGrid>
      <w:tr w:rsidR="00E60DFE" w:rsidRPr="00B92C19" w:rsidTr="00036A4B">
        <w:trPr>
          <w:cantSplit/>
          <w:trHeight w:val="57"/>
        </w:trPr>
        <w:tc>
          <w:tcPr>
            <w:tcW w:w="9616" w:type="dxa"/>
            <w:gridSpan w:val="6"/>
            <w:tcBorders>
              <w:top w:val="single" w:sz="4" w:space="0" w:color="auto"/>
              <w:left w:val="single" w:sz="4" w:space="0" w:color="auto"/>
              <w:bottom w:val="single" w:sz="4" w:space="0" w:color="auto"/>
              <w:right w:val="single" w:sz="4" w:space="0" w:color="auto"/>
            </w:tcBorders>
          </w:tcPr>
          <w:p w:rsidR="00E60DFE" w:rsidRPr="00B92C19" w:rsidRDefault="00E60DFE" w:rsidP="00036A4B">
            <w:pPr>
              <w:pStyle w:val="a4"/>
              <w:rPr>
                <w:rFonts w:ascii="Times New Roman" w:hAnsi="Times New Roman" w:cs="Times New Roman"/>
                <w:sz w:val="22"/>
                <w:szCs w:val="22"/>
              </w:rPr>
            </w:pPr>
            <w:r>
              <w:rPr>
                <w:rFonts w:ascii="Times New Roman" w:hAnsi="Times New Roman" w:cs="Times New Roman"/>
                <w:bCs w:val="0"/>
                <w:spacing w:val="14"/>
                <w:sz w:val="22"/>
                <w:szCs w:val="22"/>
              </w:rPr>
              <w:t>С</w:t>
            </w:r>
            <w:r w:rsidRPr="00B92C19">
              <w:rPr>
                <w:rFonts w:ascii="Times New Roman" w:hAnsi="Times New Roman" w:cs="Times New Roman"/>
                <w:bCs w:val="0"/>
                <w:spacing w:val="14"/>
                <w:sz w:val="22"/>
                <w:szCs w:val="22"/>
              </w:rPr>
              <w:t>екция</w:t>
            </w:r>
            <w:r>
              <w:rPr>
                <w:rFonts w:ascii="Times New Roman" w:hAnsi="Times New Roman" w:cs="Times New Roman"/>
                <w:bCs w:val="0"/>
                <w:spacing w:val="14"/>
                <w:sz w:val="22"/>
                <w:szCs w:val="22"/>
              </w:rPr>
              <w:t>: «Авторская проза и поэзия» (на русском языке)</w:t>
            </w:r>
          </w:p>
        </w:tc>
      </w:tr>
      <w:tr w:rsidR="00E60DFE" w:rsidRPr="00B92C19" w:rsidTr="00036A4B">
        <w:trPr>
          <w:cantSplit/>
          <w:trHeight w:val="57"/>
        </w:trPr>
        <w:tc>
          <w:tcPr>
            <w:tcW w:w="1386" w:type="dxa"/>
            <w:vMerge w:val="restart"/>
            <w:tcBorders>
              <w:top w:val="single" w:sz="4" w:space="0" w:color="auto"/>
              <w:left w:val="single" w:sz="4" w:space="0" w:color="auto"/>
              <w:right w:val="single" w:sz="4" w:space="0" w:color="auto"/>
            </w:tcBorders>
          </w:tcPr>
          <w:p w:rsidR="00E60DFE" w:rsidRPr="00B92C19" w:rsidRDefault="00E60DFE" w:rsidP="00036A4B">
            <w:pPr>
              <w:pStyle w:val="a4"/>
              <w:spacing w:line="240" w:lineRule="exact"/>
              <w:jc w:val="left"/>
              <w:rPr>
                <w:rFonts w:ascii="Times New Roman" w:hAnsi="Times New Roman" w:cs="Times New Roman"/>
                <w:sz w:val="22"/>
                <w:szCs w:val="22"/>
              </w:rPr>
            </w:pPr>
            <w:r w:rsidRPr="00511EC0">
              <w:rPr>
                <w:rFonts w:ascii="Times New Roman" w:hAnsi="Times New Roman" w:cs="Times New Roman"/>
                <w:sz w:val="24"/>
              </w:rPr>
              <w:t xml:space="preserve">Автор (авторы): </w:t>
            </w:r>
            <w:r w:rsidRPr="00511EC0">
              <w:rPr>
                <w:rFonts w:ascii="Times New Roman" w:hAnsi="Times New Roman" w:cs="Times New Roman"/>
                <w:b w:val="0"/>
                <w:i/>
                <w:sz w:val="24"/>
              </w:rPr>
              <w:t>фамилия, имя</w:t>
            </w:r>
          </w:p>
        </w:tc>
        <w:tc>
          <w:tcPr>
            <w:tcW w:w="4048" w:type="dxa"/>
            <w:gridSpan w:val="2"/>
            <w:tcBorders>
              <w:top w:val="single" w:sz="4" w:space="0" w:color="auto"/>
              <w:left w:val="single" w:sz="4" w:space="0" w:color="auto"/>
              <w:bottom w:val="single" w:sz="4" w:space="0" w:color="auto"/>
              <w:right w:val="single" w:sz="4" w:space="0" w:color="auto"/>
            </w:tcBorders>
          </w:tcPr>
          <w:p w:rsidR="00E60DFE" w:rsidRDefault="00E60DFE" w:rsidP="00036A4B">
            <w:pPr>
              <w:pStyle w:val="a4"/>
              <w:spacing w:line="240" w:lineRule="exact"/>
              <w:rPr>
                <w:rFonts w:ascii="Times New Roman" w:hAnsi="Times New Roman" w:cs="Times New Roman"/>
                <w:sz w:val="22"/>
                <w:szCs w:val="22"/>
              </w:rPr>
            </w:pPr>
          </w:p>
          <w:p w:rsidR="00E60DFE" w:rsidRPr="00B92C19" w:rsidRDefault="00E60DFE" w:rsidP="00036A4B">
            <w:pPr>
              <w:pStyle w:val="a4"/>
              <w:spacing w:line="240" w:lineRule="exact"/>
              <w:rPr>
                <w:rFonts w:ascii="Times New Roman" w:hAnsi="Times New Roman" w:cs="Times New Roman"/>
                <w:sz w:val="22"/>
                <w:szCs w:val="22"/>
              </w:rPr>
            </w:pPr>
          </w:p>
        </w:tc>
        <w:tc>
          <w:tcPr>
            <w:tcW w:w="4182" w:type="dxa"/>
            <w:gridSpan w:val="3"/>
            <w:vMerge w:val="restart"/>
            <w:tcBorders>
              <w:top w:val="single" w:sz="4" w:space="0" w:color="auto"/>
              <w:left w:val="single" w:sz="4" w:space="0" w:color="auto"/>
              <w:right w:val="single" w:sz="4" w:space="0" w:color="auto"/>
            </w:tcBorders>
          </w:tcPr>
          <w:p w:rsidR="00E60DFE" w:rsidRPr="00B92C19" w:rsidRDefault="00E60DFE" w:rsidP="00036A4B">
            <w:pPr>
              <w:pStyle w:val="a4"/>
              <w:jc w:val="both"/>
              <w:rPr>
                <w:rFonts w:ascii="Times New Roman" w:hAnsi="Times New Roman" w:cs="Times New Roman"/>
                <w:sz w:val="22"/>
                <w:szCs w:val="22"/>
              </w:rPr>
            </w:pPr>
            <w:r w:rsidRPr="00B92C19">
              <w:rPr>
                <w:rFonts w:ascii="Times New Roman" w:hAnsi="Times New Roman" w:cs="Times New Roman"/>
                <w:sz w:val="22"/>
                <w:szCs w:val="22"/>
              </w:rPr>
              <w:t>Тема:</w:t>
            </w:r>
          </w:p>
        </w:tc>
      </w:tr>
      <w:tr w:rsidR="00E60DFE" w:rsidRPr="00B92C19" w:rsidTr="00036A4B">
        <w:trPr>
          <w:cantSplit/>
          <w:trHeight w:val="57"/>
        </w:trPr>
        <w:tc>
          <w:tcPr>
            <w:tcW w:w="1386" w:type="dxa"/>
            <w:vMerge/>
            <w:tcBorders>
              <w:left w:val="single" w:sz="4" w:space="0" w:color="auto"/>
              <w:bottom w:val="single" w:sz="4" w:space="0" w:color="auto"/>
              <w:right w:val="single" w:sz="4" w:space="0" w:color="auto"/>
            </w:tcBorders>
          </w:tcPr>
          <w:p w:rsidR="00E60DFE" w:rsidRPr="00B92C19" w:rsidRDefault="00E60DFE" w:rsidP="00036A4B">
            <w:pPr>
              <w:pStyle w:val="a4"/>
              <w:spacing w:line="240" w:lineRule="exact"/>
              <w:jc w:val="left"/>
              <w:rPr>
                <w:rFonts w:ascii="Times New Roman" w:hAnsi="Times New Roman" w:cs="Times New Roman"/>
                <w:sz w:val="22"/>
                <w:szCs w:val="22"/>
              </w:rPr>
            </w:pPr>
          </w:p>
        </w:tc>
        <w:tc>
          <w:tcPr>
            <w:tcW w:w="4048" w:type="dxa"/>
            <w:gridSpan w:val="2"/>
            <w:tcBorders>
              <w:top w:val="single" w:sz="4" w:space="0" w:color="auto"/>
              <w:left w:val="single" w:sz="4" w:space="0" w:color="auto"/>
              <w:bottom w:val="single" w:sz="4" w:space="0" w:color="auto"/>
              <w:right w:val="single" w:sz="4" w:space="0" w:color="auto"/>
            </w:tcBorders>
          </w:tcPr>
          <w:p w:rsidR="00E60DFE" w:rsidRDefault="00E60DFE" w:rsidP="00036A4B">
            <w:pPr>
              <w:pStyle w:val="a4"/>
              <w:spacing w:line="240" w:lineRule="exact"/>
              <w:rPr>
                <w:rFonts w:ascii="Times New Roman" w:hAnsi="Times New Roman" w:cs="Times New Roman"/>
                <w:sz w:val="22"/>
                <w:szCs w:val="22"/>
              </w:rPr>
            </w:pPr>
          </w:p>
          <w:p w:rsidR="00E60DFE" w:rsidRPr="00B92C19" w:rsidRDefault="00E60DFE" w:rsidP="00036A4B">
            <w:pPr>
              <w:pStyle w:val="a4"/>
              <w:spacing w:line="240" w:lineRule="exact"/>
              <w:rPr>
                <w:rFonts w:ascii="Times New Roman" w:hAnsi="Times New Roman" w:cs="Times New Roman"/>
                <w:sz w:val="22"/>
                <w:szCs w:val="22"/>
              </w:rPr>
            </w:pPr>
          </w:p>
        </w:tc>
        <w:tc>
          <w:tcPr>
            <w:tcW w:w="4182" w:type="dxa"/>
            <w:gridSpan w:val="3"/>
            <w:vMerge/>
            <w:tcBorders>
              <w:left w:val="single" w:sz="4" w:space="0" w:color="auto"/>
              <w:bottom w:val="single" w:sz="4" w:space="0" w:color="auto"/>
              <w:right w:val="single" w:sz="4" w:space="0" w:color="auto"/>
            </w:tcBorders>
          </w:tcPr>
          <w:p w:rsidR="00E60DFE" w:rsidRPr="00B92C19" w:rsidRDefault="00E60DFE" w:rsidP="00036A4B">
            <w:pPr>
              <w:pStyle w:val="a4"/>
              <w:jc w:val="both"/>
              <w:rPr>
                <w:rFonts w:ascii="Times New Roman" w:hAnsi="Times New Roman" w:cs="Times New Roman"/>
                <w:sz w:val="22"/>
                <w:szCs w:val="22"/>
              </w:rPr>
            </w:pPr>
          </w:p>
        </w:tc>
      </w:tr>
      <w:tr w:rsidR="00E60DFE" w:rsidRPr="00B92C19" w:rsidTr="00036A4B">
        <w:trPr>
          <w:cantSplit/>
          <w:trHeight w:val="57"/>
        </w:trPr>
        <w:tc>
          <w:tcPr>
            <w:tcW w:w="9616" w:type="dxa"/>
            <w:gridSpan w:val="6"/>
            <w:tcBorders>
              <w:top w:val="single" w:sz="4" w:space="0" w:color="auto"/>
              <w:left w:val="single" w:sz="4" w:space="0" w:color="auto"/>
              <w:bottom w:val="single" w:sz="4" w:space="0" w:color="auto"/>
              <w:right w:val="single" w:sz="4" w:space="0" w:color="auto"/>
            </w:tcBorders>
          </w:tcPr>
          <w:p w:rsidR="00E60DFE" w:rsidRPr="00810034" w:rsidRDefault="00E60DFE" w:rsidP="00036A4B">
            <w:pPr>
              <w:pStyle w:val="a4"/>
              <w:rPr>
                <w:rFonts w:ascii="Times New Roman" w:hAnsi="Times New Roman" w:cs="Times New Roman"/>
                <w:sz w:val="24"/>
              </w:rPr>
            </w:pPr>
            <w:r w:rsidRPr="00810034">
              <w:rPr>
                <w:rFonts w:ascii="Times New Roman" w:hAnsi="Times New Roman" w:cs="Times New Roman"/>
                <w:bCs w:val="0"/>
                <w:iCs/>
                <w:spacing w:val="98"/>
                <w:sz w:val="24"/>
              </w:rPr>
              <w:t>Критерии оценки</w:t>
            </w:r>
          </w:p>
        </w:tc>
      </w:tr>
      <w:tr w:rsidR="00E60DFE" w:rsidRPr="00B92C19" w:rsidTr="00036A4B">
        <w:trPr>
          <w:cantSplit/>
          <w:trHeight w:val="57"/>
        </w:trPr>
        <w:tc>
          <w:tcPr>
            <w:tcW w:w="6094" w:type="dxa"/>
            <w:gridSpan w:val="4"/>
            <w:tcBorders>
              <w:top w:val="single" w:sz="4" w:space="0" w:color="auto"/>
              <w:left w:val="single" w:sz="4" w:space="0" w:color="auto"/>
              <w:bottom w:val="single" w:sz="4" w:space="0" w:color="auto"/>
              <w:right w:val="single" w:sz="4" w:space="0" w:color="auto"/>
            </w:tcBorders>
          </w:tcPr>
          <w:p w:rsidR="00E60DFE" w:rsidRPr="00810034" w:rsidRDefault="00E60DFE" w:rsidP="00036A4B">
            <w:pPr>
              <w:pStyle w:val="a4"/>
              <w:rPr>
                <w:rFonts w:ascii="Times New Roman" w:hAnsi="Times New Roman" w:cs="Times New Roman"/>
                <w:sz w:val="24"/>
              </w:rPr>
            </w:pPr>
            <w:r w:rsidRPr="00810034">
              <w:rPr>
                <w:rFonts w:ascii="Times New Roman" w:hAnsi="Times New Roman" w:cs="Times New Roman"/>
                <w:sz w:val="24"/>
              </w:rPr>
              <w:t>Показатели</w:t>
            </w:r>
          </w:p>
        </w:tc>
        <w:tc>
          <w:tcPr>
            <w:tcW w:w="2499" w:type="dxa"/>
            <w:tcBorders>
              <w:top w:val="single" w:sz="4" w:space="0" w:color="auto"/>
              <w:left w:val="single" w:sz="4" w:space="0" w:color="auto"/>
              <w:bottom w:val="single" w:sz="4" w:space="0" w:color="auto"/>
              <w:right w:val="single" w:sz="4" w:space="0" w:color="auto"/>
            </w:tcBorders>
          </w:tcPr>
          <w:p w:rsidR="00E60DFE" w:rsidRPr="00810034" w:rsidRDefault="00E60DFE" w:rsidP="00036A4B">
            <w:pPr>
              <w:pStyle w:val="a4"/>
              <w:rPr>
                <w:rFonts w:ascii="Times New Roman" w:hAnsi="Times New Roman" w:cs="Times New Roman"/>
                <w:sz w:val="24"/>
              </w:rPr>
            </w:pPr>
            <w:r w:rsidRPr="00810034">
              <w:rPr>
                <w:rFonts w:ascii="Times New Roman" w:hAnsi="Times New Roman" w:cs="Times New Roman"/>
                <w:sz w:val="24"/>
              </w:rPr>
              <w:t>Баллы</w:t>
            </w:r>
          </w:p>
        </w:tc>
        <w:tc>
          <w:tcPr>
            <w:tcW w:w="1023" w:type="dxa"/>
            <w:tcBorders>
              <w:top w:val="single" w:sz="4" w:space="0" w:color="auto"/>
              <w:left w:val="single" w:sz="4" w:space="0" w:color="auto"/>
              <w:bottom w:val="single" w:sz="4" w:space="0" w:color="auto"/>
              <w:right w:val="single" w:sz="4" w:space="0" w:color="auto"/>
            </w:tcBorders>
          </w:tcPr>
          <w:p w:rsidR="00E60DFE" w:rsidRPr="00810034" w:rsidRDefault="00E60DFE" w:rsidP="00036A4B">
            <w:pPr>
              <w:pStyle w:val="a4"/>
              <w:rPr>
                <w:rFonts w:ascii="Times New Roman" w:hAnsi="Times New Roman" w:cs="Times New Roman"/>
                <w:sz w:val="22"/>
                <w:szCs w:val="22"/>
              </w:rPr>
            </w:pPr>
            <w:r w:rsidRPr="00810034">
              <w:rPr>
                <w:rFonts w:ascii="Times New Roman" w:hAnsi="Times New Roman" w:cs="Times New Roman"/>
                <w:sz w:val="22"/>
                <w:szCs w:val="22"/>
              </w:rPr>
              <w:t>Оценка</w:t>
            </w:r>
          </w:p>
        </w:tc>
      </w:tr>
      <w:tr w:rsidR="00E60DFE" w:rsidRPr="00B92C19" w:rsidTr="00036A4B">
        <w:trPr>
          <w:cantSplit/>
          <w:trHeight w:val="397"/>
        </w:trPr>
        <w:tc>
          <w:tcPr>
            <w:tcW w:w="6094" w:type="dxa"/>
            <w:gridSpan w:val="4"/>
            <w:tcBorders>
              <w:top w:val="single" w:sz="4" w:space="0" w:color="auto"/>
              <w:left w:val="single" w:sz="4" w:space="0" w:color="auto"/>
              <w:bottom w:val="single" w:sz="4" w:space="0" w:color="auto"/>
              <w:right w:val="single" w:sz="4" w:space="0" w:color="auto"/>
            </w:tcBorders>
            <w:vAlign w:val="center"/>
          </w:tcPr>
          <w:p w:rsidR="00E60DFE" w:rsidRPr="00810034" w:rsidRDefault="00E60DFE" w:rsidP="00036A4B">
            <w:pPr>
              <w:spacing w:line="200" w:lineRule="exact"/>
              <w:jc w:val="both"/>
            </w:pPr>
            <w:r w:rsidRPr="00810034">
              <w:rPr>
                <w:bCs/>
              </w:rPr>
              <w:t>1.</w:t>
            </w:r>
            <w:r w:rsidRPr="00810034">
              <w:rPr>
                <w:b/>
                <w:bCs/>
              </w:rPr>
              <w:t xml:space="preserve"> </w:t>
            </w:r>
            <w:r w:rsidRPr="00277965">
              <w:rPr>
                <w:bCs/>
              </w:rPr>
              <w:t xml:space="preserve">Соответствие </w:t>
            </w:r>
            <w:r>
              <w:rPr>
                <w:bCs/>
              </w:rPr>
              <w:t>жанру</w:t>
            </w:r>
          </w:p>
        </w:tc>
        <w:tc>
          <w:tcPr>
            <w:tcW w:w="2499" w:type="dxa"/>
            <w:tcBorders>
              <w:top w:val="single" w:sz="4" w:space="0" w:color="auto"/>
              <w:left w:val="single" w:sz="4" w:space="0" w:color="auto"/>
              <w:bottom w:val="single" w:sz="4" w:space="0" w:color="auto"/>
              <w:right w:val="single" w:sz="4" w:space="0" w:color="auto"/>
            </w:tcBorders>
          </w:tcPr>
          <w:p w:rsidR="00E60DFE" w:rsidRPr="00454208" w:rsidRDefault="00E60DFE" w:rsidP="00036A4B">
            <w:r w:rsidRPr="00454208">
              <w:t>до 5 баллов</w:t>
            </w:r>
          </w:p>
        </w:tc>
        <w:tc>
          <w:tcPr>
            <w:tcW w:w="1023" w:type="dxa"/>
            <w:tcBorders>
              <w:top w:val="single" w:sz="4" w:space="0" w:color="auto"/>
              <w:left w:val="single" w:sz="4" w:space="0" w:color="auto"/>
              <w:bottom w:val="single" w:sz="4" w:space="0" w:color="auto"/>
              <w:right w:val="single" w:sz="4" w:space="0" w:color="auto"/>
            </w:tcBorders>
          </w:tcPr>
          <w:p w:rsidR="00E60DFE" w:rsidRPr="00B92C19" w:rsidRDefault="00E60DFE" w:rsidP="00036A4B">
            <w:pPr>
              <w:pStyle w:val="a4"/>
              <w:jc w:val="both"/>
              <w:rPr>
                <w:rFonts w:ascii="Times New Roman" w:hAnsi="Times New Roman" w:cs="Times New Roman"/>
                <w:b w:val="0"/>
                <w:sz w:val="22"/>
                <w:szCs w:val="22"/>
              </w:rPr>
            </w:pPr>
          </w:p>
        </w:tc>
      </w:tr>
      <w:tr w:rsidR="00E60DFE" w:rsidRPr="00B92C19" w:rsidTr="00036A4B">
        <w:trPr>
          <w:cantSplit/>
          <w:trHeight w:val="397"/>
        </w:trPr>
        <w:tc>
          <w:tcPr>
            <w:tcW w:w="6094" w:type="dxa"/>
            <w:gridSpan w:val="4"/>
            <w:tcBorders>
              <w:top w:val="single" w:sz="4" w:space="0" w:color="auto"/>
              <w:left w:val="single" w:sz="4" w:space="0" w:color="auto"/>
              <w:bottom w:val="single" w:sz="4" w:space="0" w:color="auto"/>
              <w:right w:val="single" w:sz="4" w:space="0" w:color="auto"/>
            </w:tcBorders>
            <w:vAlign w:val="center"/>
          </w:tcPr>
          <w:p w:rsidR="00E60DFE" w:rsidRPr="00810034" w:rsidRDefault="00E60DFE" w:rsidP="00036A4B">
            <w:pPr>
              <w:jc w:val="both"/>
            </w:pPr>
            <w:r w:rsidRPr="00810034">
              <w:rPr>
                <w:bCs/>
              </w:rPr>
              <w:t>2.</w:t>
            </w:r>
            <w:r w:rsidRPr="00810034">
              <w:rPr>
                <w:iCs/>
                <w:u w:val="words"/>
              </w:rPr>
              <w:t xml:space="preserve"> </w:t>
            </w:r>
            <w:r>
              <w:rPr>
                <w:iCs/>
              </w:rPr>
              <w:t>Авторский стиль</w:t>
            </w:r>
          </w:p>
        </w:tc>
        <w:tc>
          <w:tcPr>
            <w:tcW w:w="2499" w:type="dxa"/>
            <w:tcBorders>
              <w:top w:val="single" w:sz="4" w:space="0" w:color="auto"/>
              <w:left w:val="single" w:sz="4" w:space="0" w:color="auto"/>
              <w:bottom w:val="single" w:sz="4" w:space="0" w:color="auto"/>
              <w:right w:val="single" w:sz="4" w:space="0" w:color="auto"/>
            </w:tcBorders>
          </w:tcPr>
          <w:p w:rsidR="00E60DFE" w:rsidRPr="00454208" w:rsidRDefault="00E60DFE" w:rsidP="00036A4B">
            <w:r w:rsidRPr="00454208">
              <w:t>до 5 баллов</w:t>
            </w:r>
          </w:p>
        </w:tc>
        <w:tc>
          <w:tcPr>
            <w:tcW w:w="1023" w:type="dxa"/>
            <w:tcBorders>
              <w:top w:val="single" w:sz="4" w:space="0" w:color="auto"/>
              <w:left w:val="single" w:sz="4" w:space="0" w:color="auto"/>
              <w:bottom w:val="single" w:sz="4" w:space="0" w:color="auto"/>
              <w:right w:val="single" w:sz="4" w:space="0" w:color="auto"/>
            </w:tcBorders>
          </w:tcPr>
          <w:p w:rsidR="00E60DFE" w:rsidRPr="00B92C19" w:rsidRDefault="00E60DFE" w:rsidP="00036A4B">
            <w:pPr>
              <w:pStyle w:val="a4"/>
              <w:jc w:val="both"/>
              <w:rPr>
                <w:rFonts w:ascii="Times New Roman" w:hAnsi="Times New Roman" w:cs="Times New Roman"/>
                <w:b w:val="0"/>
                <w:sz w:val="22"/>
                <w:szCs w:val="22"/>
              </w:rPr>
            </w:pPr>
          </w:p>
        </w:tc>
      </w:tr>
      <w:tr w:rsidR="00E60DFE" w:rsidRPr="00B92C19" w:rsidTr="00036A4B">
        <w:trPr>
          <w:cantSplit/>
          <w:trHeight w:val="397"/>
        </w:trPr>
        <w:tc>
          <w:tcPr>
            <w:tcW w:w="6094" w:type="dxa"/>
            <w:gridSpan w:val="4"/>
            <w:tcBorders>
              <w:top w:val="single" w:sz="4" w:space="0" w:color="auto"/>
              <w:left w:val="single" w:sz="4" w:space="0" w:color="auto"/>
              <w:bottom w:val="single" w:sz="4" w:space="0" w:color="auto"/>
              <w:right w:val="single" w:sz="4" w:space="0" w:color="auto"/>
            </w:tcBorders>
            <w:vAlign w:val="center"/>
          </w:tcPr>
          <w:p w:rsidR="00E60DFE" w:rsidRPr="00810034" w:rsidRDefault="00E60DFE" w:rsidP="00036A4B">
            <w:pPr>
              <w:jc w:val="both"/>
            </w:pPr>
            <w:r w:rsidRPr="00810034">
              <w:rPr>
                <w:bCs/>
              </w:rPr>
              <w:t>3.</w:t>
            </w:r>
            <w:r w:rsidRPr="00810034">
              <w:rPr>
                <w:bCs/>
                <w:iCs/>
              </w:rPr>
              <w:t xml:space="preserve"> </w:t>
            </w:r>
            <w:r>
              <w:rPr>
                <w:bCs/>
                <w:iCs/>
              </w:rPr>
              <w:t>Композиция</w:t>
            </w:r>
          </w:p>
        </w:tc>
        <w:tc>
          <w:tcPr>
            <w:tcW w:w="2499" w:type="dxa"/>
            <w:tcBorders>
              <w:top w:val="single" w:sz="4" w:space="0" w:color="auto"/>
              <w:left w:val="single" w:sz="4" w:space="0" w:color="auto"/>
              <w:bottom w:val="single" w:sz="4" w:space="0" w:color="auto"/>
              <w:right w:val="single" w:sz="4" w:space="0" w:color="auto"/>
            </w:tcBorders>
          </w:tcPr>
          <w:p w:rsidR="00E60DFE" w:rsidRPr="00454208" w:rsidRDefault="00E60DFE" w:rsidP="00036A4B">
            <w:r w:rsidRPr="00454208">
              <w:t>до 5 баллов</w:t>
            </w:r>
          </w:p>
        </w:tc>
        <w:tc>
          <w:tcPr>
            <w:tcW w:w="1023" w:type="dxa"/>
            <w:tcBorders>
              <w:top w:val="single" w:sz="4" w:space="0" w:color="auto"/>
              <w:left w:val="single" w:sz="4" w:space="0" w:color="auto"/>
              <w:bottom w:val="single" w:sz="4" w:space="0" w:color="auto"/>
              <w:right w:val="single" w:sz="4" w:space="0" w:color="auto"/>
            </w:tcBorders>
          </w:tcPr>
          <w:p w:rsidR="00E60DFE" w:rsidRPr="00B92C19" w:rsidRDefault="00E60DFE" w:rsidP="00036A4B">
            <w:pPr>
              <w:pStyle w:val="a4"/>
              <w:jc w:val="both"/>
              <w:rPr>
                <w:rFonts w:ascii="Times New Roman" w:hAnsi="Times New Roman" w:cs="Times New Roman"/>
                <w:b w:val="0"/>
                <w:sz w:val="22"/>
                <w:szCs w:val="22"/>
              </w:rPr>
            </w:pPr>
          </w:p>
        </w:tc>
      </w:tr>
      <w:tr w:rsidR="00E60DFE" w:rsidRPr="00B92C19" w:rsidTr="00036A4B">
        <w:trPr>
          <w:cantSplit/>
          <w:trHeight w:val="340"/>
        </w:trPr>
        <w:tc>
          <w:tcPr>
            <w:tcW w:w="6094" w:type="dxa"/>
            <w:gridSpan w:val="4"/>
            <w:tcBorders>
              <w:top w:val="single" w:sz="4" w:space="0" w:color="auto"/>
              <w:left w:val="single" w:sz="4" w:space="0" w:color="auto"/>
              <w:bottom w:val="single" w:sz="4" w:space="0" w:color="auto"/>
              <w:right w:val="single" w:sz="4" w:space="0" w:color="auto"/>
            </w:tcBorders>
            <w:vAlign w:val="center"/>
          </w:tcPr>
          <w:p w:rsidR="00E60DFE" w:rsidRPr="00810034" w:rsidRDefault="00E60DFE" w:rsidP="00036A4B">
            <w:pPr>
              <w:spacing w:line="200" w:lineRule="exact"/>
              <w:jc w:val="both"/>
            </w:pPr>
            <w:r w:rsidRPr="00810034">
              <w:rPr>
                <w:bCs/>
              </w:rPr>
              <w:t>4.</w:t>
            </w:r>
            <w:r w:rsidRPr="00810034">
              <w:rPr>
                <w:bCs/>
                <w:iCs/>
                <w:u w:val="words"/>
              </w:rPr>
              <w:t xml:space="preserve"> </w:t>
            </w:r>
            <w:r>
              <w:rPr>
                <w:bCs/>
                <w:iCs/>
              </w:rPr>
              <w:t>И</w:t>
            </w:r>
            <w:r w:rsidRPr="00CD5AAD">
              <w:rPr>
                <w:bCs/>
                <w:iCs/>
              </w:rPr>
              <w:t>спользование художественных приемов, качество их исполнения</w:t>
            </w:r>
          </w:p>
        </w:tc>
        <w:tc>
          <w:tcPr>
            <w:tcW w:w="2499" w:type="dxa"/>
            <w:tcBorders>
              <w:top w:val="single" w:sz="4" w:space="0" w:color="auto"/>
              <w:left w:val="single" w:sz="4" w:space="0" w:color="auto"/>
              <w:bottom w:val="single" w:sz="4" w:space="0" w:color="auto"/>
              <w:right w:val="single" w:sz="4" w:space="0" w:color="auto"/>
            </w:tcBorders>
          </w:tcPr>
          <w:p w:rsidR="00E60DFE" w:rsidRPr="00454208" w:rsidRDefault="00E60DFE" w:rsidP="00036A4B">
            <w:r w:rsidRPr="00454208">
              <w:t>до 5 баллов</w:t>
            </w:r>
          </w:p>
        </w:tc>
        <w:tc>
          <w:tcPr>
            <w:tcW w:w="1023" w:type="dxa"/>
            <w:tcBorders>
              <w:top w:val="single" w:sz="4" w:space="0" w:color="auto"/>
              <w:left w:val="single" w:sz="4" w:space="0" w:color="auto"/>
              <w:bottom w:val="single" w:sz="4" w:space="0" w:color="auto"/>
              <w:right w:val="single" w:sz="4" w:space="0" w:color="auto"/>
            </w:tcBorders>
          </w:tcPr>
          <w:p w:rsidR="00E60DFE" w:rsidRPr="00B92C19" w:rsidRDefault="00E60DFE" w:rsidP="00036A4B">
            <w:pPr>
              <w:pStyle w:val="a4"/>
              <w:jc w:val="both"/>
              <w:rPr>
                <w:rFonts w:ascii="Times New Roman" w:hAnsi="Times New Roman" w:cs="Times New Roman"/>
                <w:b w:val="0"/>
                <w:sz w:val="22"/>
                <w:szCs w:val="22"/>
              </w:rPr>
            </w:pPr>
          </w:p>
        </w:tc>
      </w:tr>
      <w:tr w:rsidR="00E60DFE" w:rsidRPr="00B92C19" w:rsidTr="00036A4B">
        <w:trPr>
          <w:cantSplit/>
          <w:trHeight w:val="340"/>
        </w:trPr>
        <w:tc>
          <w:tcPr>
            <w:tcW w:w="6094" w:type="dxa"/>
            <w:gridSpan w:val="4"/>
            <w:tcBorders>
              <w:top w:val="single" w:sz="4" w:space="0" w:color="auto"/>
              <w:left w:val="single" w:sz="4" w:space="0" w:color="auto"/>
              <w:bottom w:val="single" w:sz="4" w:space="0" w:color="auto"/>
              <w:right w:val="single" w:sz="4" w:space="0" w:color="auto"/>
            </w:tcBorders>
            <w:vAlign w:val="center"/>
          </w:tcPr>
          <w:p w:rsidR="00E60DFE" w:rsidRPr="00810034" w:rsidRDefault="00E60DFE" w:rsidP="00036A4B">
            <w:pPr>
              <w:spacing w:line="200" w:lineRule="exact"/>
              <w:jc w:val="both"/>
            </w:pPr>
            <w:r w:rsidRPr="00810034">
              <w:rPr>
                <w:bCs/>
              </w:rPr>
              <w:t>5.</w:t>
            </w:r>
            <w:r w:rsidRPr="00810034">
              <w:rPr>
                <w:bCs/>
                <w:iCs/>
                <w:u w:val="words"/>
              </w:rPr>
              <w:t xml:space="preserve"> </w:t>
            </w:r>
            <w:r>
              <w:rPr>
                <w:bCs/>
                <w:iCs/>
              </w:rPr>
              <w:t>О</w:t>
            </w:r>
            <w:r w:rsidRPr="00CD5AAD">
              <w:rPr>
                <w:bCs/>
                <w:iCs/>
              </w:rPr>
              <w:t>ригинальность и актуальность</w:t>
            </w:r>
          </w:p>
        </w:tc>
        <w:tc>
          <w:tcPr>
            <w:tcW w:w="2499" w:type="dxa"/>
            <w:tcBorders>
              <w:top w:val="single" w:sz="4" w:space="0" w:color="auto"/>
              <w:left w:val="single" w:sz="4" w:space="0" w:color="auto"/>
              <w:bottom w:val="single" w:sz="4" w:space="0" w:color="auto"/>
              <w:right w:val="single" w:sz="4" w:space="0" w:color="auto"/>
            </w:tcBorders>
          </w:tcPr>
          <w:p w:rsidR="00E60DFE" w:rsidRPr="00454208" w:rsidRDefault="00E60DFE" w:rsidP="00036A4B">
            <w:r w:rsidRPr="00454208">
              <w:t>до 5 баллов</w:t>
            </w:r>
          </w:p>
        </w:tc>
        <w:tc>
          <w:tcPr>
            <w:tcW w:w="1023" w:type="dxa"/>
            <w:tcBorders>
              <w:top w:val="single" w:sz="4" w:space="0" w:color="auto"/>
              <w:left w:val="single" w:sz="4" w:space="0" w:color="auto"/>
              <w:bottom w:val="single" w:sz="4" w:space="0" w:color="auto"/>
              <w:right w:val="single" w:sz="4" w:space="0" w:color="auto"/>
            </w:tcBorders>
          </w:tcPr>
          <w:p w:rsidR="00E60DFE" w:rsidRPr="00B92C19" w:rsidRDefault="00E60DFE" w:rsidP="00036A4B">
            <w:pPr>
              <w:pStyle w:val="a4"/>
              <w:jc w:val="both"/>
              <w:rPr>
                <w:rFonts w:ascii="Times New Roman" w:hAnsi="Times New Roman" w:cs="Times New Roman"/>
                <w:b w:val="0"/>
                <w:sz w:val="22"/>
                <w:szCs w:val="22"/>
              </w:rPr>
            </w:pPr>
          </w:p>
        </w:tc>
      </w:tr>
      <w:tr w:rsidR="00E60DFE" w:rsidRPr="00B92C19" w:rsidTr="00036A4B">
        <w:trPr>
          <w:cantSplit/>
          <w:trHeight w:val="340"/>
        </w:trPr>
        <w:tc>
          <w:tcPr>
            <w:tcW w:w="6094" w:type="dxa"/>
            <w:gridSpan w:val="4"/>
            <w:tcBorders>
              <w:top w:val="single" w:sz="4" w:space="0" w:color="auto"/>
              <w:left w:val="single" w:sz="4" w:space="0" w:color="auto"/>
              <w:bottom w:val="single" w:sz="4" w:space="0" w:color="auto"/>
              <w:right w:val="single" w:sz="4" w:space="0" w:color="auto"/>
            </w:tcBorders>
            <w:vAlign w:val="center"/>
          </w:tcPr>
          <w:p w:rsidR="00E60DFE" w:rsidRPr="00810034" w:rsidRDefault="00E60DFE" w:rsidP="00036A4B">
            <w:pPr>
              <w:spacing w:line="200" w:lineRule="exact"/>
              <w:jc w:val="both"/>
              <w:rPr>
                <w:bCs/>
              </w:rPr>
            </w:pPr>
            <w:r>
              <w:rPr>
                <w:bCs/>
              </w:rPr>
              <w:t>6. Оформление работы</w:t>
            </w:r>
          </w:p>
        </w:tc>
        <w:tc>
          <w:tcPr>
            <w:tcW w:w="2499" w:type="dxa"/>
            <w:tcBorders>
              <w:top w:val="single" w:sz="4" w:space="0" w:color="auto"/>
              <w:left w:val="single" w:sz="4" w:space="0" w:color="auto"/>
              <w:bottom w:val="single" w:sz="4" w:space="0" w:color="auto"/>
              <w:right w:val="single" w:sz="4" w:space="0" w:color="auto"/>
            </w:tcBorders>
          </w:tcPr>
          <w:p w:rsidR="00E60DFE" w:rsidRPr="00454208" w:rsidRDefault="00E60DFE" w:rsidP="00036A4B">
            <w:r w:rsidRPr="00454208">
              <w:t>до 5 баллов</w:t>
            </w:r>
          </w:p>
        </w:tc>
        <w:tc>
          <w:tcPr>
            <w:tcW w:w="1023" w:type="dxa"/>
            <w:tcBorders>
              <w:top w:val="single" w:sz="4" w:space="0" w:color="auto"/>
              <w:left w:val="single" w:sz="4" w:space="0" w:color="auto"/>
              <w:bottom w:val="single" w:sz="4" w:space="0" w:color="auto"/>
              <w:right w:val="single" w:sz="4" w:space="0" w:color="auto"/>
            </w:tcBorders>
          </w:tcPr>
          <w:p w:rsidR="00E60DFE" w:rsidRPr="00B92C19" w:rsidRDefault="00E60DFE" w:rsidP="00036A4B">
            <w:pPr>
              <w:pStyle w:val="a4"/>
              <w:jc w:val="both"/>
              <w:rPr>
                <w:rFonts w:ascii="Times New Roman" w:hAnsi="Times New Roman" w:cs="Times New Roman"/>
                <w:b w:val="0"/>
                <w:sz w:val="22"/>
                <w:szCs w:val="22"/>
              </w:rPr>
            </w:pPr>
          </w:p>
        </w:tc>
      </w:tr>
      <w:tr w:rsidR="00E60DFE" w:rsidRPr="00B92C19" w:rsidTr="00036A4B">
        <w:trPr>
          <w:cantSplit/>
          <w:trHeight w:val="397"/>
        </w:trPr>
        <w:tc>
          <w:tcPr>
            <w:tcW w:w="1594" w:type="dxa"/>
            <w:gridSpan w:val="2"/>
            <w:tcBorders>
              <w:top w:val="single" w:sz="4" w:space="0" w:color="auto"/>
              <w:left w:val="single" w:sz="4" w:space="0" w:color="auto"/>
              <w:bottom w:val="single" w:sz="4" w:space="0" w:color="auto"/>
              <w:right w:val="single" w:sz="4" w:space="0" w:color="auto"/>
            </w:tcBorders>
            <w:vAlign w:val="center"/>
          </w:tcPr>
          <w:p w:rsidR="00E60DFE" w:rsidRPr="00FA283D" w:rsidRDefault="00E60DFE" w:rsidP="00036A4B">
            <w:pPr>
              <w:spacing w:line="200" w:lineRule="exact"/>
              <w:rPr>
                <w:b/>
                <w:bCs/>
              </w:rPr>
            </w:pPr>
            <w:r w:rsidRPr="00FA283D">
              <w:rPr>
                <w:b/>
                <w:bCs/>
              </w:rPr>
              <w:t>Эксперты:</w:t>
            </w:r>
          </w:p>
        </w:tc>
        <w:tc>
          <w:tcPr>
            <w:tcW w:w="4500" w:type="dxa"/>
            <w:gridSpan w:val="2"/>
            <w:tcBorders>
              <w:top w:val="single" w:sz="4" w:space="0" w:color="auto"/>
              <w:left w:val="single" w:sz="4" w:space="0" w:color="auto"/>
              <w:bottom w:val="single" w:sz="4" w:space="0" w:color="auto"/>
              <w:right w:val="single" w:sz="4" w:space="0" w:color="auto"/>
            </w:tcBorders>
            <w:vAlign w:val="center"/>
          </w:tcPr>
          <w:p w:rsidR="00E60DFE" w:rsidRDefault="00E60DFE" w:rsidP="00036A4B">
            <w:pPr>
              <w:spacing w:line="200" w:lineRule="exact"/>
              <w:rPr>
                <w:bCs/>
              </w:rPr>
            </w:pPr>
            <w:r>
              <w:rPr>
                <w:bCs/>
              </w:rPr>
              <w:t>1.</w:t>
            </w:r>
          </w:p>
          <w:p w:rsidR="00E60DFE" w:rsidRDefault="00E60DFE" w:rsidP="00036A4B">
            <w:pPr>
              <w:spacing w:line="200" w:lineRule="exact"/>
              <w:rPr>
                <w:bCs/>
              </w:rPr>
            </w:pPr>
          </w:p>
          <w:p w:rsidR="00E60DFE" w:rsidRDefault="00E60DFE" w:rsidP="00036A4B">
            <w:pPr>
              <w:spacing w:line="200" w:lineRule="exact"/>
              <w:rPr>
                <w:bCs/>
              </w:rPr>
            </w:pPr>
            <w:r>
              <w:rPr>
                <w:bCs/>
              </w:rPr>
              <w:t>2.</w:t>
            </w:r>
          </w:p>
          <w:p w:rsidR="00E60DFE" w:rsidRDefault="00E60DFE" w:rsidP="00036A4B">
            <w:pPr>
              <w:spacing w:line="200" w:lineRule="exact"/>
              <w:rPr>
                <w:bCs/>
              </w:rPr>
            </w:pPr>
          </w:p>
          <w:p w:rsidR="00E60DFE" w:rsidRPr="00810034" w:rsidRDefault="00E60DFE" w:rsidP="00036A4B">
            <w:pPr>
              <w:spacing w:line="200" w:lineRule="exact"/>
              <w:rPr>
                <w:bCs/>
              </w:rPr>
            </w:pPr>
            <w:r>
              <w:rPr>
                <w:bCs/>
              </w:rPr>
              <w:t>3.</w:t>
            </w:r>
          </w:p>
        </w:tc>
        <w:tc>
          <w:tcPr>
            <w:tcW w:w="2499" w:type="dxa"/>
            <w:tcBorders>
              <w:top w:val="single" w:sz="4" w:space="0" w:color="auto"/>
              <w:left w:val="single" w:sz="4" w:space="0" w:color="auto"/>
              <w:bottom w:val="single" w:sz="4" w:space="0" w:color="auto"/>
              <w:right w:val="single" w:sz="4" w:space="0" w:color="auto"/>
            </w:tcBorders>
          </w:tcPr>
          <w:p w:rsidR="00E60DFE" w:rsidRPr="00810034" w:rsidRDefault="00E60DFE" w:rsidP="00036A4B">
            <w:pPr>
              <w:rPr>
                <w:b/>
              </w:rPr>
            </w:pPr>
            <w:r w:rsidRPr="00810034">
              <w:rPr>
                <w:b/>
                <w:bCs/>
              </w:rPr>
              <w:t>Сумма баллов</w:t>
            </w:r>
          </w:p>
        </w:tc>
        <w:tc>
          <w:tcPr>
            <w:tcW w:w="1023" w:type="dxa"/>
            <w:tcBorders>
              <w:top w:val="single" w:sz="4" w:space="0" w:color="auto"/>
              <w:left w:val="single" w:sz="4" w:space="0" w:color="auto"/>
              <w:bottom w:val="single" w:sz="4" w:space="0" w:color="auto"/>
              <w:right w:val="single" w:sz="4" w:space="0" w:color="auto"/>
            </w:tcBorders>
          </w:tcPr>
          <w:p w:rsidR="00E60DFE" w:rsidRPr="00B92C19" w:rsidRDefault="00E60DFE" w:rsidP="00036A4B">
            <w:pPr>
              <w:pStyle w:val="a4"/>
              <w:jc w:val="both"/>
              <w:rPr>
                <w:rFonts w:ascii="Times New Roman" w:hAnsi="Times New Roman" w:cs="Times New Roman"/>
                <w:b w:val="0"/>
                <w:sz w:val="22"/>
                <w:szCs w:val="22"/>
              </w:rPr>
            </w:pPr>
          </w:p>
        </w:tc>
      </w:tr>
    </w:tbl>
    <w:p w:rsidR="00E60DFE" w:rsidRDefault="00E60DFE" w:rsidP="00E60DFE">
      <w:pPr>
        <w:widowControl w:val="0"/>
        <w:jc w:val="center"/>
        <w:rPr>
          <w:b/>
        </w:rPr>
      </w:pPr>
    </w:p>
    <w:p w:rsidR="00E60DFE" w:rsidRDefault="00E60DFE" w:rsidP="00E60DFE">
      <w:pPr>
        <w:widowControl w:val="0"/>
        <w:jc w:val="center"/>
        <w:rPr>
          <w:b/>
        </w:rPr>
      </w:pPr>
    </w:p>
    <w:p w:rsidR="00E60DFE" w:rsidRDefault="00E60DFE" w:rsidP="00E60DFE">
      <w:pPr>
        <w:widowControl w:val="0"/>
        <w:jc w:val="center"/>
        <w:rPr>
          <w:b/>
        </w:rPr>
      </w:pPr>
    </w:p>
    <w:p w:rsidR="00E60DFE" w:rsidRDefault="00E60DFE" w:rsidP="00E60DFE">
      <w:pPr>
        <w:widowControl w:val="0"/>
        <w:jc w:val="center"/>
        <w:rPr>
          <w:b/>
        </w:rPr>
      </w:pPr>
    </w:p>
    <w:p w:rsidR="00E60DFE" w:rsidRDefault="00E60DFE" w:rsidP="00E60DFE">
      <w:pPr>
        <w:widowControl w:val="0"/>
        <w:jc w:val="center"/>
        <w:rPr>
          <w:b/>
        </w:rPr>
      </w:pPr>
    </w:p>
    <w:p w:rsidR="00E60DFE" w:rsidRDefault="00E60DFE" w:rsidP="00E60DFE">
      <w:pPr>
        <w:widowControl w:val="0"/>
        <w:jc w:val="center"/>
        <w:rPr>
          <w:b/>
        </w:rPr>
      </w:pPr>
    </w:p>
    <w:p w:rsidR="00E60DFE" w:rsidRDefault="00E60DFE" w:rsidP="00E60DFE">
      <w:pPr>
        <w:widowControl w:val="0"/>
        <w:jc w:val="center"/>
        <w:rPr>
          <w:b/>
        </w:rPr>
      </w:pPr>
    </w:p>
    <w:p w:rsidR="00E60DFE" w:rsidRPr="00511EC0" w:rsidRDefault="00E60DFE" w:rsidP="00E60DFE">
      <w:pPr>
        <w:widowControl w:val="0"/>
        <w:jc w:val="center"/>
        <w:rPr>
          <w:b/>
        </w:rPr>
      </w:pPr>
      <w:r w:rsidRPr="00511EC0">
        <w:rPr>
          <w:b/>
        </w:rPr>
        <w:lastRenderedPageBreak/>
        <w:t>Экспертный лист</w:t>
      </w:r>
    </w:p>
    <w:p w:rsidR="00E60DFE" w:rsidRPr="00511EC0" w:rsidRDefault="00E60DFE" w:rsidP="00E60DFE">
      <w:pPr>
        <w:widowControl w:val="0"/>
        <w:jc w:val="center"/>
        <w:rPr>
          <w:b/>
        </w:rPr>
      </w:pPr>
      <w:r w:rsidRPr="00511EC0">
        <w:rPr>
          <w:b/>
        </w:rPr>
        <w:t xml:space="preserve">конкурсной работы, представленной на республиканскую конференцию-фестиваль </w:t>
      </w:r>
    </w:p>
    <w:p w:rsidR="00E60DFE" w:rsidRPr="00511EC0" w:rsidRDefault="00E60DFE" w:rsidP="00E60DFE">
      <w:pPr>
        <w:widowControl w:val="0"/>
        <w:jc w:val="center"/>
        <w:rPr>
          <w:b/>
          <w:bCs/>
        </w:rPr>
      </w:pPr>
      <w:r w:rsidRPr="00511EC0">
        <w:rPr>
          <w:b/>
        </w:rPr>
        <w:t>творчества обучающихся</w:t>
      </w:r>
      <w:r w:rsidRPr="00511EC0">
        <w:rPr>
          <w:b/>
          <w:bCs/>
        </w:rPr>
        <w:t xml:space="preserve"> «</w:t>
      </w:r>
      <w:r w:rsidRPr="00511EC0">
        <w:rPr>
          <w:b/>
          <w:bCs/>
          <w:lang/>
        </w:rPr>
        <w:t>EXCELSIOR</w:t>
      </w:r>
      <w:r w:rsidRPr="00511EC0">
        <w:rPr>
          <w:b/>
          <w:bCs/>
        </w:rPr>
        <w:t>»</w:t>
      </w:r>
    </w:p>
    <w:p w:rsidR="00E60DFE" w:rsidRPr="00511EC0" w:rsidRDefault="00E60DFE" w:rsidP="00E60DFE">
      <w:pPr>
        <w:widowControl w:val="0"/>
        <w:jc w:val="center"/>
        <w:rPr>
          <w:b/>
          <w:bCs/>
        </w:rPr>
      </w:pPr>
      <w:r>
        <w:rPr>
          <w:b/>
          <w:bCs/>
        </w:rPr>
        <w:t>Первый</w:t>
      </w:r>
      <w:r w:rsidRPr="00511EC0">
        <w:rPr>
          <w:b/>
          <w:bCs/>
        </w:rPr>
        <w:t xml:space="preserve"> (заочный тур)</w:t>
      </w:r>
    </w:p>
    <w:tbl>
      <w:tblPr>
        <w:tblW w:w="9616"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6"/>
        <w:gridCol w:w="208"/>
        <w:gridCol w:w="3840"/>
        <w:gridCol w:w="1748"/>
        <w:gridCol w:w="1411"/>
        <w:gridCol w:w="1023"/>
      </w:tblGrid>
      <w:tr w:rsidR="00E60DFE" w:rsidRPr="00B92C19" w:rsidTr="00036A4B">
        <w:trPr>
          <w:cantSplit/>
          <w:trHeight w:val="57"/>
        </w:trPr>
        <w:tc>
          <w:tcPr>
            <w:tcW w:w="9616" w:type="dxa"/>
            <w:gridSpan w:val="6"/>
            <w:tcBorders>
              <w:top w:val="single" w:sz="4" w:space="0" w:color="auto"/>
              <w:left w:val="single" w:sz="4" w:space="0" w:color="auto"/>
              <w:bottom w:val="single" w:sz="4" w:space="0" w:color="auto"/>
              <w:right w:val="single" w:sz="4" w:space="0" w:color="auto"/>
            </w:tcBorders>
          </w:tcPr>
          <w:p w:rsidR="00E60DFE" w:rsidRPr="00B92C19" w:rsidRDefault="00E60DFE" w:rsidP="00036A4B">
            <w:pPr>
              <w:pStyle w:val="a4"/>
              <w:rPr>
                <w:rFonts w:ascii="Times New Roman" w:hAnsi="Times New Roman" w:cs="Times New Roman"/>
                <w:sz w:val="22"/>
                <w:szCs w:val="22"/>
              </w:rPr>
            </w:pPr>
            <w:r>
              <w:rPr>
                <w:rFonts w:ascii="Times New Roman" w:hAnsi="Times New Roman" w:cs="Times New Roman"/>
                <w:bCs w:val="0"/>
                <w:spacing w:val="14"/>
                <w:sz w:val="22"/>
                <w:szCs w:val="22"/>
              </w:rPr>
              <w:t>С</w:t>
            </w:r>
            <w:r w:rsidRPr="00B92C19">
              <w:rPr>
                <w:rFonts w:ascii="Times New Roman" w:hAnsi="Times New Roman" w:cs="Times New Roman"/>
                <w:bCs w:val="0"/>
                <w:spacing w:val="14"/>
                <w:sz w:val="22"/>
                <w:szCs w:val="22"/>
              </w:rPr>
              <w:t>екция</w:t>
            </w:r>
            <w:r>
              <w:rPr>
                <w:rFonts w:ascii="Times New Roman" w:hAnsi="Times New Roman" w:cs="Times New Roman"/>
                <w:bCs w:val="0"/>
                <w:spacing w:val="14"/>
                <w:sz w:val="22"/>
                <w:szCs w:val="22"/>
              </w:rPr>
              <w:t>: «ДИЗАЙН ОДЕЖДЫ», «ТЕХНИЧЕСКОЕ ТВОРЧЕСТВО»</w:t>
            </w:r>
          </w:p>
        </w:tc>
      </w:tr>
      <w:tr w:rsidR="00E60DFE" w:rsidRPr="00B92C19" w:rsidTr="00036A4B">
        <w:trPr>
          <w:cantSplit/>
          <w:trHeight w:val="57"/>
        </w:trPr>
        <w:tc>
          <w:tcPr>
            <w:tcW w:w="1386" w:type="dxa"/>
            <w:vMerge w:val="restart"/>
            <w:tcBorders>
              <w:top w:val="single" w:sz="4" w:space="0" w:color="auto"/>
              <w:left w:val="single" w:sz="4" w:space="0" w:color="auto"/>
              <w:right w:val="single" w:sz="4" w:space="0" w:color="auto"/>
            </w:tcBorders>
          </w:tcPr>
          <w:p w:rsidR="00E60DFE" w:rsidRPr="00B92C19" w:rsidRDefault="00E60DFE" w:rsidP="00036A4B">
            <w:pPr>
              <w:pStyle w:val="a4"/>
              <w:spacing w:line="240" w:lineRule="exact"/>
              <w:jc w:val="left"/>
              <w:rPr>
                <w:rFonts w:ascii="Times New Roman" w:hAnsi="Times New Roman" w:cs="Times New Roman"/>
                <w:sz w:val="22"/>
                <w:szCs w:val="22"/>
              </w:rPr>
            </w:pPr>
            <w:r w:rsidRPr="00511EC0">
              <w:rPr>
                <w:rFonts w:ascii="Times New Roman" w:hAnsi="Times New Roman" w:cs="Times New Roman"/>
                <w:sz w:val="24"/>
              </w:rPr>
              <w:t xml:space="preserve">Автор (авторы): </w:t>
            </w:r>
            <w:r w:rsidRPr="00511EC0">
              <w:rPr>
                <w:rFonts w:ascii="Times New Roman" w:hAnsi="Times New Roman" w:cs="Times New Roman"/>
                <w:b w:val="0"/>
                <w:i/>
                <w:sz w:val="24"/>
              </w:rPr>
              <w:t>фамилия, имя</w:t>
            </w:r>
          </w:p>
        </w:tc>
        <w:tc>
          <w:tcPr>
            <w:tcW w:w="4048" w:type="dxa"/>
            <w:gridSpan w:val="2"/>
            <w:tcBorders>
              <w:top w:val="single" w:sz="4" w:space="0" w:color="auto"/>
              <w:left w:val="single" w:sz="4" w:space="0" w:color="auto"/>
              <w:bottom w:val="single" w:sz="4" w:space="0" w:color="auto"/>
              <w:right w:val="single" w:sz="4" w:space="0" w:color="auto"/>
            </w:tcBorders>
          </w:tcPr>
          <w:p w:rsidR="00E60DFE" w:rsidRDefault="00E60DFE" w:rsidP="00036A4B">
            <w:pPr>
              <w:pStyle w:val="a4"/>
              <w:spacing w:line="240" w:lineRule="exact"/>
              <w:rPr>
                <w:rFonts w:ascii="Times New Roman" w:hAnsi="Times New Roman" w:cs="Times New Roman"/>
                <w:sz w:val="22"/>
                <w:szCs w:val="22"/>
              </w:rPr>
            </w:pPr>
          </w:p>
          <w:p w:rsidR="00E60DFE" w:rsidRPr="00B92C19" w:rsidRDefault="00E60DFE" w:rsidP="00036A4B">
            <w:pPr>
              <w:pStyle w:val="a4"/>
              <w:spacing w:line="240" w:lineRule="exact"/>
              <w:rPr>
                <w:rFonts w:ascii="Times New Roman" w:hAnsi="Times New Roman" w:cs="Times New Roman"/>
                <w:sz w:val="22"/>
                <w:szCs w:val="22"/>
              </w:rPr>
            </w:pPr>
          </w:p>
        </w:tc>
        <w:tc>
          <w:tcPr>
            <w:tcW w:w="4182" w:type="dxa"/>
            <w:gridSpan w:val="3"/>
            <w:vMerge w:val="restart"/>
            <w:tcBorders>
              <w:top w:val="single" w:sz="4" w:space="0" w:color="auto"/>
              <w:left w:val="single" w:sz="4" w:space="0" w:color="auto"/>
              <w:right w:val="single" w:sz="4" w:space="0" w:color="auto"/>
            </w:tcBorders>
          </w:tcPr>
          <w:p w:rsidR="00E60DFE" w:rsidRPr="00B92C19" w:rsidRDefault="00E60DFE" w:rsidP="00036A4B">
            <w:pPr>
              <w:pStyle w:val="a4"/>
              <w:jc w:val="both"/>
              <w:rPr>
                <w:rFonts w:ascii="Times New Roman" w:hAnsi="Times New Roman" w:cs="Times New Roman"/>
                <w:sz w:val="22"/>
                <w:szCs w:val="22"/>
              </w:rPr>
            </w:pPr>
            <w:r w:rsidRPr="00B92C19">
              <w:rPr>
                <w:rFonts w:ascii="Times New Roman" w:hAnsi="Times New Roman" w:cs="Times New Roman"/>
                <w:sz w:val="22"/>
                <w:szCs w:val="22"/>
              </w:rPr>
              <w:t>Тема:</w:t>
            </w:r>
          </w:p>
        </w:tc>
      </w:tr>
      <w:tr w:rsidR="00E60DFE" w:rsidRPr="00B92C19" w:rsidTr="00036A4B">
        <w:trPr>
          <w:cantSplit/>
          <w:trHeight w:val="57"/>
        </w:trPr>
        <w:tc>
          <w:tcPr>
            <w:tcW w:w="1386" w:type="dxa"/>
            <w:vMerge/>
            <w:tcBorders>
              <w:left w:val="single" w:sz="4" w:space="0" w:color="auto"/>
              <w:bottom w:val="single" w:sz="4" w:space="0" w:color="auto"/>
              <w:right w:val="single" w:sz="4" w:space="0" w:color="auto"/>
            </w:tcBorders>
          </w:tcPr>
          <w:p w:rsidR="00E60DFE" w:rsidRPr="00B92C19" w:rsidRDefault="00E60DFE" w:rsidP="00036A4B">
            <w:pPr>
              <w:pStyle w:val="a4"/>
              <w:spacing w:line="240" w:lineRule="exact"/>
              <w:jc w:val="left"/>
              <w:rPr>
                <w:rFonts w:ascii="Times New Roman" w:hAnsi="Times New Roman" w:cs="Times New Roman"/>
                <w:sz w:val="22"/>
                <w:szCs w:val="22"/>
              </w:rPr>
            </w:pPr>
          </w:p>
        </w:tc>
        <w:tc>
          <w:tcPr>
            <w:tcW w:w="4048" w:type="dxa"/>
            <w:gridSpan w:val="2"/>
            <w:tcBorders>
              <w:top w:val="single" w:sz="4" w:space="0" w:color="auto"/>
              <w:left w:val="single" w:sz="4" w:space="0" w:color="auto"/>
              <w:bottom w:val="single" w:sz="4" w:space="0" w:color="auto"/>
              <w:right w:val="single" w:sz="4" w:space="0" w:color="auto"/>
            </w:tcBorders>
          </w:tcPr>
          <w:p w:rsidR="00E60DFE" w:rsidRDefault="00E60DFE" w:rsidP="00036A4B">
            <w:pPr>
              <w:pStyle w:val="a4"/>
              <w:spacing w:line="240" w:lineRule="exact"/>
              <w:rPr>
                <w:rFonts w:ascii="Times New Roman" w:hAnsi="Times New Roman" w:cs="Times New Roman"/>
                <w:sz w:val="22"/>
                <w:szCs w:val="22"/>
              </w:rPr>
            </w:pPr>
          </w:p>
          <w:p w:rsidR="00E60DFE" w:rsidRPr="00B92C19" w:rsidRDefault="00E60DFE" w:rsidP="00036A4B">
            <w:pPr>
              <w:pStyle w:val="a4"/>
              <w:spacing w:line="240" w:lineRule="exact"/>
              <w:rPr>
                <w:rFonts w:ascii="Times New Roman" w:hAnsi="Times New Roman" w:cs="Times New Roman"/>
                <w:sz w:val="22"/>
                <w:szCs w:val="22"/>
              </w:rPr>
            </w:pPr>
          </w:p>
        </w:tc>
        <w:tc>
          <w:tcPr>
            <w:tcW w:w="4182" w:type="dxa"/>
            <w:gridSpan w:val="3"/>
            <w:vMerge/>
            <w:tcBorders>
              <w:left w:val="single" w:sz="4" w:space="0" w:color="auto"/>
              <w:bottom w:val="single" w:sz="4" w:space="0" w:color="auto"/>
              <w:right w:val="single" w:sz="4" w:space="0" w:color="auto"/>
            </w:tcBorders>
          </w:tcPr>
          <w:p w:rsidR="00E60DFE" w:rsidRPr="00B92C19" w:rsidRDefault="00E60DFE" w:rsidP="00036A4B">
            <w:pPr>
              <w:pStyle w:val="a4"/>
              <w:jc w:val="both"/>
              <w:rPr>
                <w:rFonts w:ascii="Times New Roman" w:hAnsi="Times New Roman" w:cs="Times New Roman"/>
                <w:sz w:val="22"/>
                <w:szCs w:val="22"/>
              </w:rPr>
            </w:pPr>
          </w:p>
        </w:tc>
      </w:tr>
      <w:tr w:rsidR="00E60DFE" w:rsidRPr="00B92C19" w:rsidTr="00036A4B">
        <w:trPr>
          <w:cantSplit/>
          <w:trHeight w:val="57"/>
        </w:trPr>
        <w:tc>
          <w:tcPr>
            <w:tcW w:w="9616" w:type="dxa"/>
            <w:gridSpan w:val="6"/>
            <w:tcBorders>
              <w:top w:val="single" w:sz="4" w:space="0" w:color="auto"/>
              <w:left w:val="single" w:sz="4" w:space="0" w:color="auto"/>
              <w:bottom w:val="single" w:sz="4" w:space="0" w:color="auto"/>
              <w:right w:val="single" w:sz="4" w:space="0" w:color="auto"/>
            </w:tcBorders>
          </w:tcPr>
          <w:p w:rsidR="00E60DFE" w:rsidRPr="00810034" w:rsidRDefault="00E60DFE" w:rsidP="00036A4B">
            <w:pPr>
              <w:pStyle w:val="a4"/>
              <w:rPr>
                <w:rFonts w:ascii="Times New Roman" w:hAnsi="Times New Roman" w:cs="Times New Roman"/>
                <w:sz w:val="24"/>
              </w:rPr>
            </w:pPr>
            <w:r w:rsidRPr="00810034">
              <w:rPr>
                <w:rFonts w:ascii="Times New Roman" w:hAnsi="Times New Roman" w:cs="Times New Roman"/>
                <w:bCs w:val="0"/>
                <w:iCs/>
                <w:spacing w:val="98"/>
                <w:sz w:val="24"/>
              </w:rPr>
              <w:t>Критерии оценки</w:t>
            </w:r>
          </w:p>
        </w:tc>
      </w:tr>
      <w:tr w:rsidR="00E60DFE" w:rsidRPr="00B92C19" w:rsidTr="00036A4B">
        <w:trPr>
          <w:cantSplit/>
          <w:trHeight w:val="57"/>
        </w:trPr>
        <w:tc>
          <w:tcPr>
            <w:tcW w:w="7182" w:type="dxa"/>
            <w:gridSpan w:val="4"/>
            <w:tcBorders>
              <w:top w:val="single" w:sz="4" w:space="0" w:color="auto"/>
              <w:left w:val="single" w:sz="4" w:space="0" w:color="auto"/>
              <w:bottom w:val="single" w:sz="4" w:space="0" w:color="auto"/>
              <w:right w:val="single" w:sz="4" w:space="0" w:color="auto"/>
            </w:tcBorders>
          </w:tcPr>
          <w:p w:rsidR="00E60DFE" w:rsidRPr="00810034" w:rsidRDefault="00E60DFE" w:rsidP="00036A4B">
            <w:pPr>
              <w:pStyle w:val="a4"/>
              <w:rPr>
                <w:rFonts w:ascii="Times New Roman" w:hAnsi="Times New Roman" w:cs="Times New Roman"/>
                <w:sz w:val="24"/>
              </w:rPr>
            </w:pPr>
            <w:r w:rsidRPr="00810034">
              <w:rPr>
                <w:rFonts w:ascii="Times New Roman" w:hAnsi="Times New Roman" w:cs="Times New Roman"/>
                <w:sz w:val="24"/>
              </w:rPr>
              <w:t>Показатели</w:t>
            </w:r>
          </w:p>
        </w:tc>
        <w:tc>
          <w:tcPr>
            <w:tcW w:w="1411" w:type="dxa"/>
            <w:tcBorders>
              <w:top w:val="single" w:sz="4" w:space="0" w:color="auto"/>
              <w:left w:val="single" w:sz="4" w:space="0" w:color="auto"/>
              <w:bottom w:val="single" w:sz="4" w:space="0" w:color="auto"/>
              <w:right w:val="single" w:sz="4" w:space="0" w:color="auto"/>
            </w:tcBorders>
          </w:tcPr>
          <w:p w:rsidR="00E60DFE" w:rsidRPr="00810034" w:rsidRDefault="00E60DFE" w:rsidP="00036A4B">
            <w:pPr>
              <w:pStyle w:val="a4"/>
              <w:rPr>
                <w:rFonts w:ascii="Times New Roman" w:hAnsi="Times New Roman" w:cs="Times New Roman"/>
                <w:sz w:val="24"/>
              </w:rPr>
            </w:pPr>
            <w:r w:rsidRPr="00810034">
              <w:rPr>
                <w:rFonts w:ascii="Times New Roman" w:hAnsi="Times New Roman" w:cs="Times New Roman"/>
                <w:sz w:val="24"/>
              </w:rPr>
              <w:t>Баллы</w:t>
            </w:r>
          </w:p>
        </w:tc>
        <w:tc>
          <w:tcPr>
            <w:tcW w:w="1023" w:type="dxa"/>
            <w:tcBorders>
              <w:top w:val="single" w:sz="4" w:space="0" w:color="auto"/>
              <w:left w:val="single" w:sz="4" w:space="0" w:color="auto"/>
              <w:bottom w:val="single" w:sz="4" w:space="0" w:color="auto"/>
              <w:right w:val="single" w:sz="4" w:space="0" w:color="auto"/>
            </w:tcBorders>
          </w:tcPr>
          <w:p w:rsidR="00E60DFE" w:rsidRPr="00810034" w:rsidRDefault="00E60DFE" w:rsidP="00036A4B">
            <w:pPr>
              <w:pStyle w:val="a4"/>
              <w:rPr>
                <w:rFonts w:ascii="Times New Roman" w:hAnsi="Times New Roman" w:cs="Times New Roman"/>
                <w:sz w:val="22"/>
                <w:szCs w:val="22"/>
              </w:rPr>
            </w:pPr>
            <w:r w:rsidRPr="00810034">
              <w:rPr>
                <w:rFonts w:ascii="Times New Roman" w:hAnsi="Times New Roman" w:cs="Times New Roman"/>
                <w:sz w:val="22"/>
                <w:szCs w:val="22"/>
              </w:rPr>
              <w:t>Оценка</w:t>
            </w:r>
          </w:p>
        </w:tc>
      </w:tr>
      <w:tr w:rsidR="00E60DFE" w:rsidRPr="00B92C19" w:rsidTr="00036A4B">
        <w:trPr>
          <w:cantSplit/>
          <w:trHeight w:val="421"/>
        </w:trPr>
        <w:tc>
          <w:tcPr>
            <w:tcW w:w="7182" w:type="dxa"/>
            <w:gridSpan w:val="4"/>
            <w:tcBorders>
              <w:top w:val="single" w:sz="4" w:space="0" w:color="auto"/>
              <w:left w:val="single" w:sz="4" w:space="0" w:color="auto"/>
              <w:bottom w:val="single" w:sz="4" w:space="0" w:color="auto"/>
              <w:right w:val="single" w:sz="4" w:space="0" w:color="auto"/>
            </w:tcBorders>
            <w:vAlign w:val="center"/>
          </w:tcPr>
          <w:p w:rsidR="00E60DFE" w:rsidRPr="00810034" w:rsidRDefault="00E60DFE" w:rsidP="00036A4B">
            <w:pPr>
              <w:spacing w:line="200" w:lineRule="exact"/>
              <w:jc w:val="both"/>
            </w:pPr>
            <w:r w:rsidRPr="00810034">
              <w:rPr>
                <w:bCs/>
              </w:rPr>
              <w:t>1.</w:t>
            </w:r>
            <w:r w:rsidRPr="00810034">
              <w:rPr>
                <w:b/>
                <w:bCs/>
              </w:rPr>
              <w:t xml:space="preserve"> </w:t>
            </w:r>
            <w:r w:rsidRPr="00810034">
              <w:rPr>
                <w:bCs/>
              </w:rPr>
              <w:t xml:space="preserve">Обоснованность актуальности темы </w:t>
            </w:r>
            <w:r w:rsidRPr="00810034">
              <w:rPr>
                <w:b/>
                <w:bCs/>
              </w:rPr>
              <w:t xml:space="preserve">– </w:t>
            </w:r>
            <w:r w:rsidRPr="00810034">
              <w:rPr>
                <w:iCs/>
                <w:spacing w:val="-6"/>
              </w:rPr>
              <w:t>целесообразность</w:t>
            </w:r>
            <w:r w:rsidRPr="00810034">
              <w:rPr>
                <w:b/>
                <w:iCs/>
                <w:spacing w:val="-6"/>
              </w:rPr>
              <w:t xml:space="preserve"> </w:t>
            </w:r>
            <w:r w:rsidRPr="00810034">
              <w:rPr>
                <w:iCs/>
                <w:spacing w:val="-6"/>
              </w:rPr>
              <w:t>аргументов</w:t>
            </w:r>
            <w:r w:rsidRPr="00810034">
              <w:rPr>
                <w:spacing w:val="-6"/>
              </w:rPr>
              <w:t xml:space="preserve">, подтверждающих актуальность </w:t>
            </w:r>
          </w:p>
        </w:tc>
        <w:tc>
          <w:tcPr>
            <w:tcW w:w="1411" w:type="dxa"/>
            <w:tcBorders>
              <w:top w:val="single" w:sz="4" w:space="0" w:color="auto"/>
              <w:left w:val="single" w:sz="4" w:space="0" w:color="auto"/>
              <w:bottom w:val="single" w:sz="4" w:space="0" w:color="auto"/>
              <w:right w:val="single" w:sz="4" w:space="0" w:color="auto"/>
            </w:tcBorders>
          </w:tcPr>
          <w:p w:rsidR="00E60DFE" w:rsidRPr="00810034" w:rsidRDefault="00E60DFE" w:rsidP="00036A4B">
            <w:pPr>
              <w:pStyle w:val="a4"/>
              <w:jc w:val="both"/>
              <w:rPr>
                <w:rFonts w:ascii="Times New Roman" w:hAnsi="Times New Roman" w:cs="Times New Roman"/>
                <w:b w:val="0"/>
                <w:sz w:val="24"/>
              </w:rPr>
            </w:pPr>
            <w:r w:rsidRPr="00810034">
              <w:rPr>
                <w:rFonts w:ascii="Times New Roman" w:hAnsi="Times New Roman" w:cs="Times New Roman"/>
                <w:b w:val="0"/>
                <w:sz w:val="24"/>
              </w:rPr>
              <w:t>до 3 баллов</w:t>
            </w:r>
          </w:p>
        </w:tc>
        <w:tc>
          <w:tcPr>
            <w:tcW w:w="1023" w:type="dxa"/>
            <w:tcBorders>
              <w:top w:val="single" w:sz="4" w:space="0" w:color="auto"/>
              <w:left w:val="single" w:sz="4" w:space="0" w:color="auto"/>
              <w:bottom w:val="single" w:sz="4" w:space="0" w:color="auto"/>
              <w:right w:val="single" w:sz="4" w:space="0" w:color="auto"/>
            </w:tcBorders>
          </w:tcPr>
          <w:p w:rsidR="00E60DFE" w:rsidRPr="00B92C19" w:rsidRDefault="00E60DFE" w:rsidP="00036A4B">
            <w:pPr>
              <w:pStyle w:val="a4"/>
              <w:jc w:val="both"/>
              <w:rPr>
                <w:rFonts w:ascii="Times New Roman" w:hAnsi="Times New Roman" w:cs="Times New Roman"/>
                <w:b w:val="0"/>
                <w:sz w:val="22"/>
                <w:szCs w:val="22"/>
              </w:rPr>
            </w:pPr>
          </w:p>
        </w:tc>
      </w:tr>
      <w:tr w:rsidR="00E60DFE" w:rsidRPr="00B92C19" w:rsidTr="00036A4B">
        <w:trPr>
          <w:cantSplit/>
          <w:trHeight w:val="397"/>
        </w:trPr>
        <w:tc>
          <w:tcPr>
            <w:tcW w:w="7182" w:type="dxa"/>
            <w:gridSpan w:val="4"/>
            <w:tcBorders>
              <w:top w:val="single" w:sz="4" w:space="0" w:color="auto"/>
              <w:left w:val="single" w:sz="4" w:space="0" w:color="auto"/>
              <w:bottom w:val="single" w:sz="4" w:space="0" w:color="auto"/>
              <w:right w:val="single" w:sz="4" w:space="0" w:color="auto"/>
            </w:tcBorders>
            <w:vAlign w:val="center"/>
          </w:tcPr>
          <w:p w:rsidR="00E60DFE" w:rsidRPr="00810034" w:rsidRDefault="00E60DFE" w:rsidP="00036A4B">
            <w:pPr>
              <w:jc w:val="both"/>
            </w:pPr>
            <w:r w:rsidRPr="00810034">
              <w:rPr>
                <w:bCs/>
              </w:rPr>
              <w:t>2.</w:t>
            </w:r>
            <w:r w:rsidRPr="00810034">
              <w:rPr>
                <w:iCs/>
                <w:u w:val="words"/>
              </w:rPr>
              <w:t xml:space="preserve"> </w:t>
            </w:r>
            <w:r w:rsidRPr="00810034">
              <w:rPr>
                <w:iCs/>
              </w:rPr>
              <w:t>Конкретность, ясность</w:t>
            </w:r>
            <w:r w:rsidRPr="00810034">
              <w:rPr>
                <w:b/>
                <w:iCs/>
              </w:rPr>
              <w:t xml:space="preserve"> </w:t>
            </w:r>
            <w:r w:rsidRPr="00810034">
              <w:rPr>
                <w:iCs/>
              </w:rPr>
              <w:t>формулировки</w:t>
            </w:r>
            <w:r w:rsidRPr="00810034">
              <w:rPr>
                <w:b/>
                <w:iCs/>
              </w:rPr>
              <w:t xml:space="preserve"> </w:t>
            </w:r>
            <w:r w:rsidRPr="00810034">
              <w:rPr>
                <w:iCs/>
              </w:rPr>
              <w:t>цели, задач</w:t>
            </w:r>
            <w:r w:rsidRPr="00810034">
              <w:rPr>
                <w:b/>
                <w:iCs/>
              </w:rPr>
              <w:t xml:space="preserve">, </w:t>
            </w:r>
            <w:r w:rsidRPr="00810034">
              <w:rPr>
                <w:iCs/>
              </w:rPr>
              <w:t>а также</w:t>
            </w:r>
            <w:r w:rsidRPr="00810034">
              <w:rPr>
                <w:b/>
                <w:iCs/>
              </w:rPr>
              <w:t xml:space="preserve"> </w:t>
            </w:r>
            <w:r w:rsidRPr="00810034">
              <w:rPr>
                <w:iCs/>
              </w:rPr>
              <w:t>их</w:t>
            </w:r>
            <w:r w:rsidRPr="00810034">
              <w:rPr>
                <w:b/>
                <w:iCs/>
              </w:rPr>
              <w:t xml:space="preserve"> </w:t>
            </w:r>
            <w:r w:rsidRPr="00810034">
              <w:rPr>
                <w:iCs/>
              </w:rPr>
              <w:t>соответствие</w:t>
            </w:r>
            <w:r w:rsidRPr="00810034">
              <w:rPr>
                <w:b/>
                <w:iCs/>
              </w:rPr>
              <w:t xml:space="preserve"> </w:t>
            </w:r>
            <w:r w:rsidRPr="00810034">
              <w:t>теме</w:t>
            </w:r>
          </w:p>
        </w:tc>
        <w:tc>
          <w:tcPr>
            <w:tcW w:w="1411" w:type="dxa"/>
            <w:tcBorders>
              <w:top w:val="single" w:sz="4" w:space="0" w:color="auto"/>
              <w:left w:val="single" w:sz="4" w:space="0" w:color="auto"/>
              <w:bottom w:val="single" w:sz="4" w:space="0" w:color="auto"/>
              <w:right w:val="single" w:sz="4" w:space="0" w:color="auto"/>
            </w:tcBorders>
          </w:tcPr>
          <w:p w:rsidR="00E60DFE" w:rsidRPr="00810034" w:rsidRDefault="00E60DFE" w:rsidP="00036A4B">
            <w:pPr>
              <w:pStyle w:val="a4"/>
              <w:jc w:val="both"/>
              <w:rPr>
                <w:rFonts w:ascii="Times New Roman" w:hAnsi="Times New Roman" w:cs="Times New Roman"/>
                <w:b w:val="0"/>
                <w:sz w:val="24"/>
              </w:rPr>
            </w:pPr>
            <w:r w:rsidRPr="00810034">
              <w:rPr>
                <w:rFonts w:ascii="Times New Roman" w:hAnsi="Times New Roman" w:cs="Times New Roman"/>
                <w:b w:val="0"/>
                <w:sz w:val="24"/>
              </w:rPr>
              <w:t>до 3 баллов</w:t>
            </w:r>
          </w:p>
        </w:tc>
        <w:tc>
          <w:tcPr>
            <w:tcW w:w="1023" w:type="dxa"/>
            <w:tcBorders>
              <w:top w:val="single" w:sz="4" w:space="0" w:color="auto"/>
              <w:left w:val="single" w:sz="4" w:space="0" w:color="auto"/>
              <w:bottom w:val="single" w:sz="4" w:space="0" w:color="auto"/>
              <w:right w:val="single" w:sz="4" w:space="0" w:color="auto"/>
            </w:tcBorders>
          </w:tcPr>
          <w:p w:rsidR="00E60DFE" w:rsidRPr="00B92C19" w:rsidRDefault="00E60DFE" w:rsidP="00036A4B">
            <w:pPr>
              <w:pStyle w:val="a4"/>
              <w:jc w:val="both"/>
              <w:rPr>
                <w:rFonts w:ascii="Times New Roman" w:hAnsi="Times New Roman" w:cs="Times New Roman"/>
                <w:b w:val="0"/>
                <w:sz w:val="22"/>
                <w:szCs w:val="22"/>
              </w:rPr>
            </w:pPr>
          </w:p>
        </w:tc>
      </w:tr>
      <w:tr w:rsidR="00E60DFE" w:rsidRPr="00B92C19" w:rsidTr="00036A4B">
        <w:trPr>
          <w:cantSplit/>
          <w:trHeight w:val="397"/>
        </w:trPr>
        <w:tc>
          <w:tcPr>
            <w:tcW w:w="7182" w:type="dxa"/>
            <w:gridSpan w:val="4"/>
            <w:tcBorders>
              <w:top w:val="single" w:sz="4" w:space="0" w:color="auto"/>
              <w:left w:val="single" w:sz="4" w:space="0" w:color="auto"/>
              <w:bottom w:val="single" w:sz="4" w:space="0" w:color="auto"/>
              <w:right w:val="single" w:sz="4" w:space="0" w:color="auto"/>
            </w:tcBorders>
            <w:vAlign w:val="center"/>
          </w:tcPr>
          <w:p w:rsidR="00E60DFE" w:rsidRPr="00810034" w:rsidRDefault="00E60DFE" w:rsidP="00036A4B">
            <w:pPr>
              <w:jc w:val="both"/>
            </w:pPr>
            <w:r w:rsidRPr="00810034">
              <w:rPr>
                <w:bCs/>
              </w:rPr>
              <w:t>3.</w:t>
            </w:r>
            <w:r w:rsidRPr="00810034">
              <w:rPr>
                <w:bCs/>
                <w:iCs/>
              </w:rPr>
              <w:t xml:space="preserve"> Анализ возможных идей</w:t>
            </w:r>
            <w:r w:rsidRPr="00810034">
              <w:rPr>
                <w:b/>
              </w:rPr>
              <w:t xml:space="preserve"> – </w:t>
            </w:r>
            <w:r w:rsidRPr="00810034">
              <w:t>выбор оптимальной идеи</w:t>
            </w:r>
          </w:p>
        </w:tc>
        <w:tc>
          <w:tcPr>
            <w:tcW w:w="1411" w:type="dxa"/>
            <w:tcBorders>
              <w:top w:val="single" w:sz="4" w:space="0" w:color="auto"/>
              <w:left w:val="single" w:sz="4" w:space="0" w:color="auto"/>
              <w:bottom w:val="single" w:sz="4" w:space="0" w:color="auto"/>
              <w:right w:val="single" w:sz="4" w:space="0" w:color="auto"/>
            </w:tcBorders>
          </w:tcPr>
          <w:p w:rsidR="00E60DFE" w:rsidRPr="00810034" w:rsidRDefault="00E60DFE" w:rsidP="00036A4B">
            <w:pPr>
              <w:pStyle w:val="a4"/>
              <w:jc w:val="both"/>
              <w:rPr>
                <w:rFonts w:ascii="Times New Roman" w:hAnsi="Times New Roman" w:cs="Times New Roman"/>
                <w:b w:val="0"/>
                <w:sz w:val="24"/>
              </w:rPr>
            </w:pPr>
            <w:r w:rsidRPr="00810034">
              <w:rPr>
                <w:rFonts w:ascii="Times New Roman" w:hAnsi="Times New Roman" w:cs="Times New Roman"/>
                <w:b w:val="0"/>
                <w:sz w:val="24"/>
              </w:rPr>
              <w:t>до 3 баллов</w:t>
            </w:r>
          </w:p>
        </w:tc>
        <w:tc>
          <w:tcPr>
            <w:tcW w:w="1023" w:type="dxa"/>
            <w:tcBorders>
              <w:top w:val="single" w:sz="4" w:space="0" w:color="auto"/>
              <w:left w:val="single" w:sz="4" w:space="0" w:color="auto"/>
              <w:bottom w:val="single" w:sz="4" w:space="0" w:color="auto"/>
              <w:right w:val="single" w:sz="4" w:space="0" w:color="auto"/>
            </w:tcBorders>
          </w:tcPr>
          <w:p w:rsidR="00E60DFE" w:rsidRPr="00B92C19" w:rsidRDefault="00E60DFE" w:rsidP="00036A4B">
            <w:pPr>
              <w:pStyle w:val="a4"/>
              <w:jc w:val="both"/>
              <w:rPr>
                <w:rFonts w:ascii="Times New Roman" w:hAnsi="Times New Roman" w:cs="Times New Roman"/>
                <w:b w:val="0"/>
                <w:sz w:val="22"/>
                <w:szCs w:val="22"/>
              </w:rPr>
            </w:pPr>
          </w:p>
        </w:tc>
      </w:tr>
      <w:tr w:rsidR="00E60DFE" w:rsidRPr="00B92C19" w:rsidTr="00036A4B">
        <w:trPr>
          <w:cantSplit/>
          <w:trHeight w:val="340"/>
        </w:trPr>
        <w:tc>
          <w:tcPr>
            <w:tcW w:w="7182" w:type="dxa"/>
            <w:gridSpan w:val="4"/>
            <w:tcBorders>
              <w:top w:val="single" w:sz="4" w:space="0" w:color="auto"/>
              <w:left w:val="single" w:sz="4" w:space="0" w:color="auto"/>
              <w:bottom w:val="single" w:sz="4" w:space="0" w:color="auto"/>
              <w:right w:val="single" w:sz="4" w:space="0" w:color="auto"/>
            </w:tcBorders>
            <w:vAlign w:val="center"/>
          </w:tcPr>
          <w:p w:rsidR="00E60DFE" w:rsidRPr="00810034" w:rsidRDefault="00E60DFE" w:rsidP="00036A4B">
            <w:pPr>
              <w:spacing w:line="200" w:lineRule="exact"/>
              <w:jc w:val="both"/>
            </w:pPr>
            <w:r w:rsidRPr="00810034">
              <w:rPr>
                <w:bCs/>
              </w:rPr>
              <w:t>4.</w:t>
            </w:r>
            <w:r w:rsidRPr="00810034">
              <w:rPr>
                <w:bCs/>
                <w:iCs/>
                <w:u w:val="words"/>
              </w:rPr>
              <w:t xml:space="preserve"> </w:t>
            </w:r>
            <w:r w:rsidRPr="00810034">
              <w:rPr>
                <w:iCs/>
              </w:rPr>
              <w:t>Выбор технологии изготовления изделия</w:t>
            </w:r>
            <w:r w:rsidRPr="00810034">
              <w:rPr>
                <w:u w:val="words"/>
              </w:rPr>
              <w:t xml:space="preserve"> </w:t>
            </w:r>
          </w:p>
        </w:tc>
        <w:tc>
          <w:tcPr>
            <w:tcW w:w="1411" w:type="dxa"/>
            <w:tcBorders>
              <w:top w:val="single" w:sz="4" w:space="0" w:color="auto"/>
              <w:left w:val="single" w:sz="4" w:space="0" w:color="auto"/>
              <w:bottom w:val="single" w:sz="4" w:space="0" w:color="auto"/>
              <w:right w:val="single" w:sz="4" w:space="0" w:color="auto"/>
            </w:tcBorders>
          </w:tcPr>
          <w:p w:rsidR="00E60DFE" w:rsidRPr="00810034" w:rsidRDefault="00E60DFE" w:rsidP="00036A4B">
            <w:pPr>
              <w:pStyle w:val="a4"/>
              <w:jc w:val="both"/>
              <w:rPr>
                <w:rFonts w:ascii="Times New Roman" w:hAnsi="Times New Roman" w:cs="Times New Roman"/>
                <w:b w:val="0"/>
                <w:sz w:val="24"/>
              </w:rPr>
            </w:pPr>
            <w:r w:rsidRPr="00810034">
              <w:rPr>
                <w:rFonts w:ascii="Times New Roman" w:hAnsi="Times New Roman" w:cs="Times New Roman"/>
                <w:b w:val="0"/>
                <w:sz w:val="24"/>
              </w:rPr>
              <w:t>до 3 баллов</w:t>
            </w:r>
          </w:p>
        </w:tc>
        <w:tc>
          <w:tcPr>
            <w:tcW w:w="1023" w:type="dxa"/>
            <w:tcBorders>
              <w:top w:val="single" w:sz="4" w:space="0" w:color="auto"/>
              <w:left w:val="single" w:sz="4" w:space="0" w:color="auto"/>
              <w:bottom w:val="single" w:sz="4" w:space="0" w:color="auto"/>
              <w:right w:val="single" w:sz="4" w:space="0" w:color="auto"/>
            </w:tcBorders>
          </w:tcPr>
          <w:p w:rsidR="00E60DFE" w:rsidRPr="00B92C19" w:rsidRDefault="00E60DFE" w:rsidP="00036A4B">
            <w:pPr>
              <w:pStyle w:val="a4"/>
              <w:jc w:val="both"/>
              <w:rPr>
                <w:rFonts w:ascii="Times New Roman" w:hAnsi="Times New Roman" w:cs="Times New Roman"/>
                <w:b w:val="0"/>
                <w:sz w:val="22"/>
                <w:szCs w:val="22"/>
              </w:rPr>
            </w:pPr>
          </w:p>
        </w:tc>
      </w:tr>
      <w:tr w:rsidR="00E60DFE" w:rsidRPr="00B92C19" w:rsidTr="00036A4B">
        <w:trPr>
          <w:cantSplit/>
          <w:trHeight w:val="340"/>
        </w:trPr>
        <w:tc>
          <w:tcPr>
            <w:tcW w:w="7182" w:type="dxa"/>
            <w:gridSpan w:val="4"/>
            <w:tcBorders>
              <w:top w:val="single" w:sz="4" w:space="0" w:color="auto"/>
              <w:left w:val="single" w:sz="4" w:space="0" w:color="auto"/>
              <w:bottom w:val="single" w:sz="4" w:space="0" w:color="auto"/>
              <w:right w:val="single" w:sz="4" w:space="0" w:color="auto"/>
            </w:tcBorders>
            <w:vAlign w:val="center"/>
          </w:tcPr>
          <w:p w:rsidR="00E60DFE" w:rsidRPr="00810034" w:rsidRDefault="00E60DFE" w:rsidP="00036A4B">
            <w:pPr>
              <w:spacing w:line="200" w:lineRule="exact"/>
              <w:jc w:val="both"/>
            </w:pPr>
            <w:r w:rsidRPr="00810034">
              <w:rPr>
                <w:bCs/>
              </w:rPr>
              <w:t>5.</w:t>
            </w:r>
            <w:r w:rsidRPr="00810034">
              <w:rPr>
                <w:bCs/>
                <w:iCs/>
                <w:u w:val="words"/>
              </w:rPr>
              <w:t xml:space="preserve"> </w:t>
            </w:r>
            <w:r w:rsidRPr="00810034">
              <w:rPr>
                <w:iCs/>
              </w:rPr>
              <w:t>Описание изготовления изделия</w:t>
            </w:r>
            <w:r w:rsidRPr="00810034">
              <w:rPr>
                <w:iCs/>
                <w:u w:val="words"/>
              </w:rPr>
              <w:t xml:space="preserve"> </w:t>
            </w:r>
          </w:p>
        </w:tc>
        <w:tc>
          <w:tcPr>
            <w:tcW w:w="1411" w:type="dxa"/>
            <w:tcBorders>
              <w:top w:val="single" w:sz="4" w:space="0" w:color="auto"/>
              <w:left w:val="single" w:sz="4" w:space="0" w:color="auto"/>
              <w:bottom w:val="single" w:sz="4" w:space="0" w:color="auto"/>
              <w:right w:val="single" w:sz="4" w:space="0" w:color="auto"/>
            </w:tcBorders>
          </w:tcPr>
          <w:p w:rsidR="00E60DFE" w:rsidRPr="00810034" w:rsidRDefault="00E60DFE" w:rsidP="00036A4B">
            <w:pPr>
              <w:pStyle w:val="a4"/>
              <w:jc w:val="both"/>
              <w:rPr>
                <w:rFonts w:ascii="Times New Roman" w:hAnsi="Times New Roman" w:cs="Times New Roman"/>
                <w:b w:val="0"/>
                <w:sz w:val="24"/>
              </w:rPr>
            </w:pPr>
            <w:r w:rsidRPr="00810034">
              <w:rPr>
                <w:rFonts w:ascii="Times New Roman" w:hAnsi="Times New Roman" w:cs="Times New Roman"/>
                <w:b w:val="0"/>
                <w:sz w:val="24"/>
              </w:rPr>
              <w:t>до 3 баллов</w:t>
            </w:r>
          </w:p>
        </w:tc>
        <w:tc>
          <w:tcPr>
            <w:tcW w:w="1023" w:type="dxa"/>
            <w:tcBorders>
              <w:top w:val="single" w:sz="4" w:space="0" w:color="auto"/>
              <w:left w:val="single" w:sz="4" w:space="0" w:color="auto"/>
              <w:bottom w:val="single" w:sz="4" w:space="0" w:color="auto"/>
              <w:right w:val="single" w:sz="4" w:space="0" w:color="auto"/>
            </w:tcBorders>
          </w:tcPr>
          <w:p w:rsidR="00E60DFE" w:rsidRPr="00B92C19" w:rsidRDefault="00E60DFE" w:rsidP="00036A4B">
            <w:pPr>
              <w:pStyle w:val="a4"/>
              <w:jc w:val="both"/>
              <w:rPr>
                <w:rFonts w:ascii="Times New Roman" w:hAnsi="Times New Roman" w:cs="Times New Roman"/>
                <w:b w:val="0"/>
                <w:sz w:val="22"/>
                <w:szCs w:val="22"/>
              </w:rPr>
            </w:pPr>
          </w:p>
        </w:tc>
      </w:tr>
      <w:tr w:rsidR="00E60DFE" w:rsidRPr="00B92C19" w:rsidTr="00036A4B">
        <w:trPr>
          <w:cantSplit/>
          <w:trHeight w:val="340"/>
        </w:trPr>
        <w:tc>
          <w:tcPr>
            <w:tcW w:w="7182" w:type="dxa"/>
            <w:gridSpan w:val="4"/>
            <w:tcBorders>
              <w:top w:val="single" w:sz="4" w:space="0" w:color="auto"/>
              <w:left w:val="single" w:sz="4" w:space="0" w:color="auto"/>
              <w:bottom w:val="single" w:sz="4" w:space="0" w:color="auto"/>
              <w:right w:val="single" w:sz="4" w:space="0" w:color="auto"/>
            </w:tcBorders>
            <w:vAlign w:val="center"/>
          </w:tcPr>
          <w:p w:rsidR="00E60DFE" w:rsidRPr="00810034" w:rsidRDefault="00E60DFE" w:rsidP="00036A4B">
            <w:pPr>
              <w:spacing w:line="200" w:lineRule="exact"/>
              <w:jc w:val="both"/>
            </w:pPr>
            <w:r w:rsidRPr="00810034">
              <w:rPr>
                <w:bCs/>
              </w:rPr>
              <w:t>6.</w:t>
            </w:r>
            <w:r w:rsidRPr="00810034">
              <w:rPr>
                <w:iCs/>
                <w:u w:val="words"/>
              </w:rPr>
              <w:t xml:space="preserve"> </w:t>
            </w:r>
            <w:r w:rsidRPr="00810034">
              <w:rPr>
                <w:iCs/>
                <w:spacing w:val="-6"/>
              </w:rPr>
              <w:t>Эстетическая оценка изделия</w:t>
            </w:r>
          </w:p>
        </w:tc>
        <w:tc>
          <w:tcPr>
            <w:tcW w:w="1411" w:type="dxa"/>
            <w:tcBorders>
              <w:top w:val="single" w:sz="4" w:space="0" w:color="auto"/>
              <w:left w:val="single" w:sz="4" w:space="0" w:color="auto"/>
              <w:bottom w:val="single" w:sz="4" w:space="0" w:color="auto"/>
              <w:right w:val="single" w:sz="4" w:space="0" w:color="auto"/>
            </w:tcBorders>
          </w:tcPr>
          <w:p w:rsidR="00E60DFE" w:rsidRPr="00810034" w:rsidRDefault="00E60DFE" w:rsidP="00036A4B">
            <w:pPr>
              <w:pStyle w:val="a4"/>
              <w:jc w:val="both"/>
              <w:rPr>
                <w:rFonts w:ascii="Times New Roman" w:hAnsi="Times New Roman" w:cs="Times New Roman"/>
                <w:b w:val="0"/>
                <w:sz w:val="24"/>
              </w:rPr>
            </w:pPr>
            <w:r w:rsidRPr="00810034">
              <w:rPr>
                <w:rFonts w:ascii="Times New Roman" w:hAnsi="Times New Roman" w:cs="Times New Roman"/>
                <w:b w:val="0"/>
                <w:sz w:val="24"/>
              </w:rPr>
              <w:t>до 3 баллов</w:t>
            </w:r>
          </w:p>
        </w:tc>
        <w:tc>
          <w:tcPr>
            <w:tcW w:w="1023" w:type="dxa"/>
            <w:tcBorders>
              <w:top w:val="single" w:sz="4" w:space="0" w:color="auto"/>
              <w:left w:val="single" w:sz="4" w:space="0" w:color="auto"/>
              <w:bottom w:val="single" w:sz="4" w:space="0" w:color="auto"/>
              <w:right w:val="single" w:sz="4" w:space="0" w:color="auto"/>
            </w:tcBorders>
          </w:tcPr>
          <w:p w:rsidR="00E60DFE" w:rsidRPr="00B92C19" w:rsidRDefault="00E60DFE" w:rsidP="00036A4B">
            <w:pPr>
              <w:pStyle w:val="a4"/>
              <w:jc w:val="both"/>
              <w:rPr>
                <w:rFonts w:ascii="Times New Roman" w:hAnsi="Times New Roman" w:cs="Times New Roman"/>
                <w:b w:val="0"/>
                <w:sz w:val="22"/>
                <w:szCs w:val="22"/>
              </w:rPr>
            </w:pPr>
          </w:p>
        </w:tc>
      </w:tr>
      <w:tr w:rsidR="00E60DFE" w:rsidRPr="00B92C19" w:rsidTr="00036A4B">
        <w:trPr>
          <w:cantSplit/>
          <w:trHeight w:val="340"/>
        </w:trPr>
        <w:tc>
          <w:tcPr>
            <w:tcW w:w="7182" w:type="dxa"/>
            <w:gridSpan w:val="4"/>
            <w:tcBorders>
              <w:top w:val="single" w:sz="4" w:space="0" w:color="auto"/>
              <w:left w:val="single" w:sz="4" w:space="0" w:color="auto"/>
              <w:bottom w:val="single" w:sz="4" w:space="0" w:color="auto"/>
              <w:right w:val="single" w:sz="4" w:space="0" w:color="auto"/>
            </w:tcBorders>
            <w:vAlign w:val="center"/>
          </w:tcPr>
          <w:p w:rsidR="00E60DFE" w:rsidRPr="00810034" w:rsidRDefault="00E60DFE" w:rsidP="00036A4B">
            <w:pPr>
              <w:jc w:val="both"/>
            </w:pPr>
            <w:r w:rsidRPr="00810034">
              <w:rPr>
                <w:iCs/>
              </w:rPr>
              <w:t>7. Оригинальность конструкции</w:t>
            </w:r>
          </w:p>
        </w:tc>
        <w:tc>
          <w:tcPr>
            <w:tcW w:w="1411" w:type="dxa"/>
            <w:tcBorders>
              <w:top w:val="single" w:sz="4" w:space="0" w:color="auto"/>
              <w:left w:val="single" w:sz="4" w:space="0" w:color="auto"/>
              <w:bottom w:val="single" w:sz="4" w:space="0" w:color="auto"/>
              <w:right w:val="single" w:sz="4" w:space="0" w:color="auto"/>
            </w:tcBorders>
          </w:tcPr>
          <w:p w:rsidR="00E60DFE" w:rsidRPr="00810034" w:rsidRDefault="00E60DFE" w:rsidP="00036A4B">
            <w:pPr>
              <w:pStyle w:val="a4"/>
              <w:jc w:val="both"/>
              <w:rPr>
                <w:rFonts w:ascii="Times New Roman" w:hAnsi="Times New Roman" w:cs="Times New Roman"/>
                <w:b w:val="0"/>
                <w:sz w:val="24"/>
              </w:rPr>
            </w:pPr>
            <w:r w:rsidRPr="00810034">
              <w:rPr>
                <w:rFonts w:ascii="Times New Roman" w:hAnsi="Times New Roman" w:cs="Times New Roman"/>
                <w:b w:val="0"/>
                <w:sz w:val="24"/>
              </w:rPr>
              <w:t>до 3 баллов</w:t>
            </w:r>
          </w:p>
        </w:tc>
        <w:tc>
          <w:tcPr>
            <w:tcW w:w="1023" w:type="dxa"/>
            <w:tcBorders>
              <w:top w:val="single" w:sz="4" w:space="0" w:color="auto"/>
              <w:left w:val="single" w:sz="4" w:space="0" w:color="auto"/>
              <w:bottom w:val="single" w:sz="4" w:space="0" w:color="auto"/>
              <w:right w:val="single" w:sz="4" w:space="0" w:color="auto"/>
            </w:tcBorders>
          </w:tcPr>
          <w:p w:rsidR="00E60DFE" w:rsidRPr="00B92C19" w:rsidRDefault="00E60DFE" w:rsidP="00036A4B">
            <w:pPr>
              <w:pStyle w:val="a4"/>
              <w:jc w:val="both"/>
              <w:rPr>
                <w:rFonts w:ascii="Times New Roman" w:hAnsi="Times New Roman" w:cs="Times New Roman"/>
                <w:b w:val="0"/>
                <w:sz w:val="22"/>
                <w:szCs w:val="22"/>
              </w:rPr>
            </w:pPr>
          </w:p>
        </w:tc>
      </w:tr>
      <w:tr w:rsidR="00E60DFE" w:rsidRPr="00B92C19" w:rsidTr="00036A4B">
        <w:trPr>
          <w:cantSplit/>
          <w:trHeight w:val="340"/>
        </w:trPr>
        <w:tc>
          <w:tcPr>
            <w:tcW w:w="7182" w:type="dxa"/>
            <w:gridSpan w:val="4"/>
            <w:tcBorders>
              <w:top w:val="single" w:sz="4" w:space="0" w:color="auto"/>
              <w:left w:val="single" w:sz="4" w:space="0" w:color="auto"/>
              <w:bottom w:val="single" w:sz="4" w:space="0" w:color="auto"/>
              <w:right w:val="single" w:sz="4" w:space="0" w:color="auto"/>
            </w:tcBorders>
            <w:vAlign w:val="center"/>
          </w:tcPr>
          <w:p w:rsidR="00E60DFE" w:rsidRPr="00810034" w:rsidRDefault="00E60DFE" w:rsidP="00036A4B">
            <w:pPr>
              <w:jc w:val="both"/>
            </w:pPr>
            <w:r w:rsidRPr="00810034">
              <w:rPr>
                <w:rFonts w:eastAsia="MS Mincho"/>
                <w:bCs/>
              </w:rPr>
              <w:t xml:space="preserve">8. </w:t>
            </w:r>
            <w:r w:rsidRPr="00810034">
              <w:rPr>
                <w:iCs/>
                <w:spacing w:val="-4"/>
              </w:rPr>
              <w:t>Практическая значимость</w:t>
            </w:r>
          </w:p>
        </w:tc>
        <w:tc>
          <w:tcPr>
            <w:tcW w:w="1411" w:type="dxa"/>
            <w:tcBorders>
              <w:top w:val="single" w:sz="4" w:space="0" w:color="auto"/>
              <w:left w:val="single" w:sz="4" w:space="0" w:color="auto"/>
              <w:bottom w:val="single" w:sz="4" w:space="0" w:color="auto"/>
              <w:right w:val="single" w:sz="4" w:space="0" w:color="auto"/>
            </w:tcBorders>
          </w:tcPr>
          <w:p w:rsidR="00E60DFE" w:rsidRPr="00810034" w:rsidRDefault="00E60DFE" w:rsidP="00036A4B">
            <w:pPr>
              <w:pStyle w:val="a4"/>
              <w:jc w:val="both"/>
              <w:rPr>
                <w:rFonts w:ascii="Times New Roman" w:hAnsi="Times New Roman" w:cs="Times New Roman"/>
                <w:b w:val="0"/>
                <w:sz w:val="24"/>
              </w:rPr>
            </w:pPr>
            <w:r w:rsidRPr="00810034">
              <w:rPr>
                <w:rFonts w:ascii="Times New Roman" w:hAnsi="Times New Roman" w:cs="Times New Roman"/>
                <w:b w:val="0"/>
                <w:sz w:val="24"/>
              </w:rPr>
              <w:t>до 3 баллов</w:t>
            </w:r>
          </w:p>
        </w:tc>
        <w:tc>
          <w:tcPr>
            <w:tcW w:w="1023" w:type="dxa"/>
            <w:tcBorders>
              <w:top w:val="single" w:sz="4" w:space="0" w:color="auto"/>
              <w:left w:val="single" w:sz="4" w:space="0" w:color="auto"/>
              <w:bottom w:val="single" w:sz="4" w:space="0" w:color="auto"/>
              <w:right w:val="single" w:sz="4" w:space="0" w:color="auto"/>
            </w:tcBorders>
          </w:tcPr>
          <w:p w:rsidR="00E60DFE" w:rsidRPr="00B92C19" w:rsidRDefault="00E60DFE" w:rsidP="00036A4B">
            <w:pPr>
              <w:pStyle w:val="a4"/>
              <w:jc w:val="both"/>
              <w:rPr>
                <w:rFonts w:ascii="Times New Roman" w:hAnsi="Times New Roman" w:cs="Times New Roman"/>
                <w:b w:val="0"/>
                <w:sz w:val="22"/>
                <w:szCs w:val="22"/>
              </w:rPr>
            </w:pPr>
          </w:p>
        </w:tc>
      </w:tr>
      <w:tr w:rsidR="00E60DFE" w:rsidRPr="00B92C19" w:rsidTr="00036A4B">
        <w:trPr>
          <w:cantSplit/>
          <w:trHeight w:val="551"/>
        </w:trPr>
        <w:tc>
          <w:tcPr>
            <w:tcW w:w="7182" w:type="dxa"/>
            <w:gridSpan w:val="4"/>
            <w:tcBorders>
              <w:top w:val="single" w:sz="4" w:space="0" w:color="auto"/>
              <w:left w:val="single" w:sz="4" w:space="0" w:color="auto"/>
              <w:bottom w:val="single" w:sz="4" w:space="0" w:color="auto"/>
              <w:right w:val="single" w:sz="4" w:space="0" w:color="auto"/>
            </w:tcBorders>
            <w:vAlign w:val="center"/>
          </w:tcPr>
          <w:p w:rsidR="00E60DFE" w:rsidRPr="00810034" w:rsidRDefault="00E60DFE" w:rsidP="00036A4B">
            <w:pPr>
              <w:spacing w:line="200" w:lineRule="exact"/>
              <w:jc w:val="both"/>
              <w:rPr>
                <w:b/>
                <w:bCs/>
              </w:rPr>
            </w:pPr>
            <w:r w:rsidRPr="00810034">
              <w:rPr>
                <w:bCs/>
              </w:rPr>
              <w:t>9.</w:t>
            </w:r>
            <w:r w:rsidRPr="00810034">
              <w:rPr>
                <w:bCs/>
                <w:iCs/>
              </w:rPr>
              <w:t xml:space="preserve"> </w:t>
            </w:r>
            <w:r w:rsidRPr="00810034">
              <w:rPr>
                <w:iCs/>
              </w:rPr>
              <w:t>Конкретность выводов</w:t>
            </w:r>
            <w:r w:rsidRPr="00810034">
              <w:t xml:space="preserve"> </w:t>
            </w:r>
            <w:r w:rsidRPr="00810034">
              <w:rPr>
                <w:iCs/>
              </w:rPr>
              <w:t>и уровень обобщения</w:t>
            </w:r>
            <w:r w:rsidRPr="00810034">
              <w:rPr>
                <w:b/>
                <w:iCs/>
              </w:rPr>
              <w:t xml:space="preserve"> </w:t>
            </w:r>
            <w:r w:rsidRPr="00810034">
              <w:rPr>
                <w:spacing w:val="-10"/>
              </w:rPr>
              <w:t>– отсутствие рассуждений, частностей, общих мест, ссылок на других.</w:t>
            </w:r>
          </w:p>
        </w:tc>
        <w:tc>
          <w:tcPr>
            <w:tcW w:w="1411" w:type="dxa"/>
            <w:tcBorders>
              <w:top w:val="single" w:sz="4" w:space="0" w:color="auto"/>
              <w:left w:val="single" w:sz="4" w:space="0" w:color="auto"/>
              <w:bottom w:val="single" w:sz="4" w:space="0" w:color="auto"/>
              <w:right w:val="single" w:sz="4" w:space="0" w:color="auto"/>
            </w:tcBorders>
          </w:tcPr>
          <w:p w:rsidR="00E60DFE" w:rsidRPr="00810034" w:rsidRDefault="00E60DFE" w:rsidP="00036A4B">
            <w:pPr>
              <w:pStyle w:val="a4"/>
              <w:jc w:val="both"/>
              <w:rPr>
                <w:rFonts w:ascii="Times New Roman" w:hAnsi="Times New Roman" w:cs="Times New Roman"/>
                <w:b w:val="0"/>
                <w:sz w:val="24"/>
              </w:rPr>
            </w:pPr>
            <w:proofErr w:type="gramStart"/>
            <w:r w:rsidRPr="00810034">
              <w:rPr>
                <w:rFonts w:ascii="Times New Roman" w:hAnsi="Times New Roman" w:cs="Times New Roman"/>
                <w:b w:val="0"/>
                <w:sz w:val="24"/>
              </w:rPr>
              <w:t>д</w:t>
            </w:r>
            <w:proofErr w:type="gramEnd"/>
            <w:r w:rsidRPr="00810034">
              <w:rPr>
                <w:rFonts w:ascii="Times New Roman" w:hAnsi="Times New Roman" w:cs="Times New Roman"/>
                <w:b w:val="0"/>
                <w:sz w:val="24"/>
              </w:rPr>
              <w:t>о 3 баллов</w:t>
            </w:r>
          </w:p>
        </w:tc>
        <w:tc>
          <w:tcPr>
            <w:tcW w:w="1023" w:type="dxa"/>
            <w:tcBorders>
              <w:top w:val="single" w:sz="4" w:space="0" w:color="auto"/>
              <w:left w:val="single" w:sz="4" w:space="0" w:color="auto"/>
              <w:bottom w:val="single" w:sz="4" w:space="0" w:color="auto"/>
              <w:right w:val="single" w:sz="4" w:space="0" w:color="auto"/>
            </w:tcBorders>
          </w:tcPr>
          <w:p w:rsidR="00E60DFE" w:rsidRPr="00B92C19" w:rsidRDefault="00E60DFE" w:rsidP="00036A4B">
            <w:pPr>
              <w:pStyle w:val="a4"/>
              <w:jc w:val="both"/>
              <w:rPr>
                <w:rFonts w:ascii="Times New Roman" w:hAnsi="Times New Roman" w:cs="Times New Roman"/>
                <w:b w:val="0"/>
                <w:sz w:val="22"/>
                <w:szCs w:val="22"/>
              </w:rPr>
            </w:pPr>
          </w:p>
        </w:tc>
      </w:tr>
      <w:tr w:rsidR="00E60DFE" w:rsidRPr="00B92C19" w:rsidTr="00036A4B">
        <w:trPr>
          <w:cantSplit/>
          <w:trHeight w:val="397"/>
        </w:trPr>
        <w:tc>
          <w:tcPr>
            <w:tcW w:w="7182" w:type="dxa"/>
            <w:gridSpan w:val="4"/>
            <w:tcBorders>
              <w:top w:val="single" w:sz="4" w:space="0" w:color="auto"/>
              <w:left w:val="single" w:sz="4" w:space="0" w:color="auto"/>
              <w:bottom w:val="single" w:sz="4" w:space="0" w:color="auto"/>
              <w:right w:val="single" w:sz="4" w:space="0" w:color="auto"/>
            </w:tcBorders>
            <w:vAlign w:val="center"/>
          </w:tcPr>
          <w:p w:rsidR="00E60DFE" w:rsidRPr="00810034" w:rsidRDefault="00E60DFE" w:rsidP="00036A4B">
            <w:pPr>
              <w:spacing w:line="200" w:lineRule="exact"/>
              <w:jc w:val="both"/>
              <w:rPr>
                <w:bCs/>
              </w:rPr>
            </w:pPr>
            <w:r>
              <w:rPr>
                <w:bCs/>
              </w:rPr>
              <w:t xml:space="preserve">10. </w:t>
            </w:r>
            <w:r w:rsidRPr="009A7F42">
              <w:rPr>
                <w:bCs/>
              </w:rPr>
              <w:t>Оформление работы</w:t>
            </w:r>
          </w:p>
        </w:tc>
        <w:tc>
          <w:tcPr>
            <w:tcW w:w="1411" w:type="dxa"/>
            <w:tcBorders>
              <w:top w:val="single" w:sz="4" w:space="0" w:color="auto"/>
              <w:left w:val="single" w:sz="4" w:space="0" w:color="auto"/>
              <w:bottom w:val="single" w:sz="4" w:space="0" w:color="auto"/>
              <w:right w:val="single" w:sz="4" w:space="0" w:color="auto"/>
            </w:tcBorders>
          </w:tcPr>
          <w:p w:rsidR="00E60DFE" w:rsidRPr="00810034" w:rsidRDefault="00E60DFE" w:rsidP="00036A4B">
            <w:pPr>
              <w:pStyle w:val="a4"/>
              <w:jc w:val="both"/>
              <w:rPr>
                <w:rFonts w:ascii="Times New Roman" w:hAnsi="Times New Roman" w:cs="Times New Roman"/>
                <w:b w:val="0"/>
                <w:sz w:val="24"/>
              </w:rPr>
            </w:pPr>
            <w:r w:rsidRPr="00810034">
              <w:rPr>
                <w:rFonts w:ascii="Times New Roman" w:hAnsi="Times New Roman" w:cs="Times New Roman"/>
                <w:b w:val="0"/>
                <w:sz w:val="24"/>
              </w:rPr>
              <w:t>до 3 баллов</w:t>
            </w:r>
          </w:p>
        </w:tc>
        <w:tc>
          <w:tcPr>
            <w:tcW w:w="1023" w:type="dxa"/>
            <w:tcBorders>
              <w:top w:val="single" w:sz="4" w:space="0" w:color="auto"/>
              <w:left w:val="single" w:sz="4" w:space="0" w:color="auto"/>
              <w:bottom w:val="single" w:sz="4" w:space="0" w:color="auto"/>
              <w:right w:val="single" w:sz="4" w:space="0" w:color="auto"/>
            </w:tcBorders>
          </w:tcPr>
          <w:p w:rsidR="00E60DFE" w:rsidRPr="00B92C19" w:rsidRDefault="00E60DFE" w:rsidP="00036A4B">
            <w:pPr>
              <w:pStyle w:val="a4"/>
              <w:jc w:val="both"/>
              <w:rPr>
                <w:rFonts w:ascii="Times New Roman" w:hAnsi="Times New Roman" w:cs="Times New Roman"/>
                <w:b w:val="0"/>
                <w:sz w:val="22"/>
                <w:szCs w:val="22"/>
              </w:rPr>
            </w:pPr>
          </w:p>
        </w:tc>
      </w:tr>
      <w:tr w:rsidR="00E60DFE" w:rsidRPr="00B92C19" w:rsidTr="00036A4B">
        <w:trPr>
          <w:cantSplit/>
          <w:trHeight w:val="591"/>
        </w:trPr>
        <w:tc>
          <w:tcPr>
            <w:tcW w:w="1594" w:type="dxa"/>
            <w:gridSpan w:val="2"/>
            <w:tcBorders>
              <w:top w:val="single" w:sz="4" w:space="0" w:color="auto"/>
              <w:left w:val="single" w:sz="4" w:space="0" w:color="auto"/>
              <w:bottom w:val="single" w:sz="4" w:space="0" w:color="auto"/>
              <w:right w:val="single" w:sz="4" w:space="0" w:color="auto"/>
            </w:tcBorders>
            <w:vAlign w:val="center"/>
          </w:tcPr>
          <w:p w:rsidR="00E60DFE" w:rsidRPr="00FA283D" w:rsidRDefault="00E60DFE" w:rsidP="00036A4B">
            <w:pPr>
              <w:spacing w:line="200" w:lineRule="exact"/>
              <w:rPr>
                <w:b/>
                <w:bCs/>
              </w:rPr>
            </w:pPr>
            <w:r w:rsidRPr="00FA283D">
              <w:rPr>
                <w:b/>
                <w:bCs/>
              </w:rPr>
              <w:t>Эксперты:</w:t>
            </w:r>
          </w:p>
        </w:tc>
        <w:tc>
          <w:tcPr>
            <w:tcW w:w="5588" w:type="dxa"/>
            <w:gridSpan w:val="2"/>
            <w:tcBorders>
              <w:top w:val="single" w:sz="4" w:space="0" w:color="auto"/>
              <w:left w:val="single" w:sz="4" w:space="0" w:color="auto"/>
              <w:bottom w:val="single" w:sz="4" w:space="0" w:color="auto"/>
              <w:right w:val="single" w:sz="4" w:space="0" w:color="auto"/>
            </w:tcBorders>
            <w:vAlign w:val="center"/>
          </w:tcPr>
          <w:p w:rsidR="00E60DFE" w:rsidRDefault="00E60DFE" w:rsidP="00036A4B">
            <w:pPr>
              <w:spacing w:line="200" w:lineRule="exact"/>
              <w:rPr>
                <w:bCs/>
              </w:rPr>
            </w:pPr>
            <w:r>
              <w:rPr>
                <w:bCs/>
              </w:rPr>
              <w:t>1.</w:t>
            </w:r>
          </w:p>
          <w:p w:rsidR="00E60DFE" w:rsidRDefault="00E60DFE" w:rsidP="00036A4B">
            <w:pPr>
              <w:spacing w:line="200" w:lineRule="exact"/>
              <w:rPr>
                <w:bCs/>
              </w:rPr>
            </w:pPr>
          </w:p>
          <w:p w:rsidR="00E60DFE" w:rsidRDefault="00E60DFE" w:rsidP="00036A4B">
            <w:pPr>
              <w:spacing w:line="200" w:lineRule="exact"/>
              <w:rPr>
                <w:bCs/>
              </w:rPr>
            </w:pPr>
            <w:r>
              <w:rPr>
                <w:bCs/>
              </w:rPr>
              <w:t>2.</w:t>
            </w:r>
          </w:p>
          <w:p w:rsidR="00E60DFE" w:rsidRDefault="00E60DFE" w:rsidP="00036A4B">
            <w:pPr>
              <w:spacing w:line="200" w:lineRule="exact"/>
              <w:rPr>
                <w:bCs/>
              </w:rPr>
            </w:pPr>
          </w:p>
          <w:p w:rsidR="00E60DFE" w:rsidRPr="00810034" w:rsidRDefault="00E60DFE" w:rsidP="00036A4B">
            <w:pPr>
              <w:spacing w:line="200" w:lineRule="exact"/>
              <w:rPr>
                <w:bCs/>
              </w:rPr>
            </w:pPr>
            <w:r>
              <w:rPr>
                <w:bCs/>
              </w:rPr>
              <w:t>3.</w:t>
            </w:r>
          </w:p>
        </w:tc>
        <w:tc>
          <w:tcPr>
            <w:tcW w:w="1411" w:type="dxa"/>
            <w:tcBorders>
              <w:top w:val="single" w:sz="4" w:space="0" w:color="auto"/>
              <w:left w:val="single" w:sz="4" w:space="0" w:color="auto"/>
              <w:bottom w:val="single" w:sz="4" w:space="0" w:color="auto"/>
              <w:right w:val="single" w:sz="4" w:space="0" w:color="auto"/>
            </w:tcBorders>
          </w:tcPr>
          <w:p w:rsidR="00E60DFE" w:rsidRPr="00810034" w:rsidRDefault="00E60DFE" w:rsidP="00036A4B">
            <w:pPr>
              <w:rPr>
                <w:b/>
              </w:rPr>
            </w:pPr>
            <w:r w:rsidRPr="00810034">
              <w:rPr>
                <w:b/>
                <w:bCs/>
              </w:rPr>
              <w:t>Сумма баллов</w:t>
            </w:r>
          </w:p>
        </w:tc>
        <w:tc>
          <w:tcPr>
            <w:tcW w:w="1023" w:type="dxa"/>
            <w:tcBorders>
              <w:top w:val="single" w:sz="4" w:space="0" w:color="auto"/>
              <w:left w:val="single" w:sz="4" w:space="0" w:color="auto"/>
              <w:bottom w:val="single" w:sz="4" w:space="0" w:color="auto"/>
              <w:right w:val="single" w:sz="4" w:space="0" w:color="auto"/>
            </w:tcBorders>
          </w:tcPr>
          <w:p w:rsidR="00E60DFE" w:rsidRPr="00B92C19" w:rsidRDefault="00E60DFE" w:rsidP="00036A4B">
            <w:pPr>
              <w:pStyle w:val="a4"/>
              <w:jc w:val="both"/>
              <w:rPr>
                <w:rFonts w:ascii="Times New Roman" w:hAnsi="Times New Roman" w:cs="Times New Roman"/>
                <w:b w:val="0"/>
                <w:sz w:val="22"/>
                <w:szCs w:val="22"/>
              </w:rPr>
            </w:pPr>
          </w:p>
        </w:tc>
      </w:tr>
    </w:tbl>
    <w:p w:rsidR="00E60DFE" w:rsidRDefault="00E60DFE" w:rsidP="00E60DFE">
      <w:pPr>
        <w:widowControl w:val="0"/>
        <w:ind w:left="4963"/>
        <w:jc w:val="both"/>
      </w:pPr>
    </w:p>
    <w:p w:rsidR="00E60DFE" w:rsidRPr="000E2FA1" w:rsidRDefault="00E60DFE" w:rsidP="00E60DFE">
      <w:pPr>
        <w:widowControl w:val="0"/>
        <w:ind w:left="4963"/>
        <w:jc w:val="both"/>
        <w:rPr>
          <w:sz w:val="20"/>
          <w:szCs w:val="20"/>
        </w:rPr>
      </w:pPr>
      <w:r>
        <w:br w:type="page"/>
      </w:r>
      <w:r w:rsidRPr="000E2FA1">
        <w:rPr>
          <w:sz w:val="20"/>
          <w:szCs w:val="20"/>
        </w:rPr>
        <w:lastRenderedPageBreak/>
        <w:t xml:space="preserve">Приложение </w:t>
      </w:r>
      <w:r>
        <w:rPr>
          <w:sz w:val="20"/>
          <w:szCs w:val="20"/>
        </w:rPr>
        <w:t>5</w:t>
      </w:r>
    </w:p>
    <w:p w:rsidR="00E60DFE" w:rsidRPr="000E2FA1" w:rsidRDefault="00E60DFE" w:rsidP="00E60DFE">
      <w:pPr>
        <w:widowControl w:val="0"/>
        <w:ind w:left="4963"/>
        <w:jc w:val="both"/>
        <w:rPr>
          <w:sz w:val="20"/>
          <w:szCs w:val="20"/>
        </w:rPr>
      </w:pPr>
      <w:r w:rsidRPr="000E2FA1">
        <w:rPr>
          <w:sz w:val="20"/>
          <w:szCs w:val="20"/>
        </w:rPr>
        <w:t>к Положению о республиканской конференции-фестивале творчества обучающихся</w:t>
      </w:r>
      <w:r w:rsidRPr="000E2FA1">
        <w:rPr>
          <w:bCs/>
          <w:sz w:val="20"/>
          <w:szCs w:val="20"/>
        </w:rPr>
        <w:t xml:space="preserve"> «</w:t>
      </w:r>
      <w:r w:rsidRPr="000E2FA1">
        <w:rPr>
          <w:sz w:val="20"/>
          <w:szCs w:val="20"/>
          <w:lang/>
        </w:rPr>
        <w:t>Excelsior</w:t>
      </w:r>
      <w:r w:rsidRPr="000E2FA1">
        <w:rPr>
          <w:bCs/>
          <w:sz w:val="20"/>
          <w:szCs w:val="20"/>
        </w:rPr>
        <w:t>»</w:t>
      </w:r>
    </w:p>
    <w:p w:rsidR="00E60DFE" w:rsidRPr="000E2FA1" w:rsidRDefault="00E60DFE" w:rsidP="00E60DFE">
      <w:pPr>
        <w:jc w:val="both"/>
        <w:rPr>
          <w:bCs/>
          <w:sz w:val="20"/>
          <w:szCs w:val="20"/>
        </w:rPr>
      </w:pPr>
    </w:p>
    <w:p w:rsidR="00E60DFE" w:rsidRDefault="00E60DFE" w:rsidP="00E60DFE">
      <w:pPr>
        <w:jc w:val="center"/>
        <w:rPr>
          <w:b/>
          <w:bCs/>
        </w:rPr>
      </w:pPr>
      <w:r>
        <w:rPr>
          <w:b/>
        </w:rPr>
        <w:t>Критерии оценки доклада, представленного на республиканскую конференцию-фестиваль творчества обучающихся</w:t>
      </w:r>
      <w:r>
        <w:rPr>
          <w:b/>
          <w:bCs/>
        </w:rPr>
        <w:t xml:space="preserve"> «</w:t>
      </w:r>
      <w:r>
        <w:rPr>
          <w:b/>
          <w:bCs/>
          <w:lang/>
        </w:rPr>
        <w:t>EXCELSIOR</w:t>
      </w:r>
      <w:r>
        <w:rPr>
          <w:b/>
          <w:bCs/>
        </w:rPr>
        <w:t>»</w:t>
      </w:r>
    </w:p>
    <w:p w:rsidR="00E60DFE" w:rsidRDefault="00E60DFE" w:rsidP="00E60DFE">
      <w:pPr>
        <w:jc w:val="center"/>
      </w:pPr>
    </w:p>
    <w:tbl>
      <w:tblPr>
        <w:tblW w:w="9276" w:type="dxa"/>
        <w:tblInd w:w="-96" w:type="dxa"/>
        <w:tblLayout w:type="fixed"/>
        <w:tblLook w:val="0000"/>
      </w:tblPr>
      <w:tblGrid>
        <w:gridCol w:w="496"/>
        <w:gridCol w:w="6229"/>
        <w:gridCol w:w="2551"/>
      </w:tblGrid>
      <w:tr w:rsidR="00E60DFE" w:rsidRPr="00512CC2" w:rsidTr="00036A4B">
        <w:trPr>
          <w:cantSplit/>
          <w:trHeight w:val="23"/>
        </w:trPr>
        <w:tc>
          <w:tcPr>
            <w:tcW w:w="6725" w:type="dxa"/>
            <w:gridSpan w:val="2"/>
            <w:tcBorders>
              <w:top w:val="single" w:sz="8" w:space="0" w:color="000000"/>
              <w:left w:val="single" w:sz="4" w:space="0" w:color="000000"/>
              <w:bottom w:val="single" w:sz="8" w:space="0" w:color="000000"/>
              <w:right w:val="nil"/>
            </w:tcBorders>
          </w:tcPr>
          <w:p w:rsidR="00E60DFE" w:rsidRPr="00512CC2" w:rsidRDefault="00E60DFE" w:rsidP="00036A4B">
            <w:pPr>
              <w:pStyle w:val="a4"/>
              <w:rPr>
                <w:bCs w:val="0"/>
                <w:i/>
                <w:iCs/>
                <w:sz w:val="24"/>
              </w:rPr>
            </w:pPr>
            <w:r w:rsidRPr="00512CC2">
              <w:rPr>
                <w:rFonts w:ascii="Times New Roman" w:hAnsi="Times New Roman" w:cs="Times New Roman"/>
                <w:sz w:val="24"/>
              </w:rPr>
              <w:t>Показатели</w:t>
            </w:r>
          </w:p>
        </w:tc>
        <w:tc>
          <w:tcPr>
            <w:tcW w:w="2551" w:type="dxa"/>
            <w:tcBorders>
              <w:top w:val="single" w:sz="8" w:space="0" w:color="000000"/>
              <w:left w:val="single" w:sz="4" w:space="0" w:color="000000"/>
              <w:bottom w:val="single" w:sz="8" w:space="0" w:color="000000"/>
              <w:right w:val="single" w:sz="4" w:space="0" w:color="000000"/>
            </w:tcBorders>
          </w:tcPr>
          <w:p w:rsidR="00E60DFE" w:rsidRPr="00512CC2" w:rsidRDefault="00E60DFE" w:rsidP="00036A4B">
            <w:pPr>
              <w:pStyle w:val="a4"/>
              <w:rPr>
                <w:rFonts w:ascii="Wingdings 3" w:hAnsi="Wingdings 3"/>
                <w:bCs w:val="0"/>
                <w:sz w:val="24"/>
              </w:rPr>
            </w:pPr>
            <w:r w:rsidRPr="00512CC2">
              <w:rPr>
                <w:rFonts w:ascii="Times New Roman" w:hAnsi="Times New Roman" w:cs="Times New Roman"/>
                <w:sz w:val="24"/>
              </w:rPr>
              <w:t>Баллы</w:t>
            </w:r>
          </w:p>
        </w:tc>
      </w:tr>
      <w:tr w:rsidR="00E60DFE" w:rsidRPr="00512CC2" w:rsidTr="00036A4B">
        <w:trPr>
          <w:cantSplit/>
          <w:trHeight w:val="779"/>
        </w:trPr>
        <w:tc>
          <w:tcPr>
            <w:tcW w:w="496" w:type="dxa"/>
            <w:vMerge w:val="restart"/>
            <w:tcBorders>
              <w:top w:val="single" w:sz="8" w:space="0" w:color="000000"/>
              <w:left w:val="single" w:sz="4" w:space="0" w:color="000000"/>
              <w:bottom w:val="single" w:sz="8" w:space="0" w:color="000000"/>
              <w:right w:val="nil"/>
            </w:tcBorders>
          </w:tcPr>
          <w:p w:rsidR="00E60DFE" w:rsidRPr="00512CC2" w:rsidRDefault="00E60DFE" w:rsidP="00036A4B">
            <w:pPr>
              <w:snapToGrid w:val="0"/>
              <w:ind w:left="113" w:right="113"/>
              <w:jc w:val="center"/>
              <w:rPr>
                <w:b/>
                <w:spacing w:val="140"/>
              </w:rPr>
            </w:pPr>
            <w:r w:rsidRPr="00512CC2">
              <w:rPr>
                <w:b/>
                <w:spacing w:val="140"/>
              </w:rPr>
              <w:t>выступление</w:t>
            </w:r>
          </w:p>
        </w:tc>
        <w:tc>
          <w:tcPr>
            <w:tcW w:w="6229" w:type="dxa"/>
            <w:tcBorders>
              <w:top w:val="single" w:sz="8" w:space="0" w:color="000000"/>
              <w:left w:val="single" w:sz="4" w:space="0" w:color="000000"/>
              <w:bottom w:val="single" w:sz="8" w:space="0" w:color="000000"/>
              <w:right w:val="nil"/>
            </w:tcBorders>
          </w:tcPr>
          <w:p w:rsidR="00E60DFE" w:rsidRPr="00512CC2" w:rsidRDefault="00E60DFE" w:rsidP="00036A4B">
            <w:pPr>
              <w:snapToGrid w:val="0"/>
              <w:jc w:val="both"/>
              <w:rPr>
                <w:rFonts w:eastAsia="MS Mincho"/>
              </w:rPr>
            </w:pPr>
            <w:r w:rsidRPr="00512CC2">
              <w:rPr>
                <w:rFonts w:eastAsia="MS Mincho"/>
                <w:bCs/>
              </w:rPr>
              <w:t>1.</w:t>
            </w:r>
            <w:r w:rsidRPr="00512CC2">
              <w:rPr>
                <w:rFonts w:eastAsia="MS Mincho"/>
              </w:rPr>
              <w:t xml:space="preserve"> </w:t>
            </w:r>
            <w:r w:rsidRPr="00512CC2">
              <w:rPr>
                <w:rFonts w:eastAsia="MS Mincho"/>
                <w:b/>
              </w:rPr>
              <w:t xml:space="preserve">Соответствие </w:t>
            </w:r>
            <w:r w:rsidRPr="00512CC2">
              <w:rPr>
                <w:rFonts w:eastAsia="MS Mincho"/>
              </w:rPr>
              <w:t>сообщения заявленной теме, цели и задачам проекта</w:t>
            </w:r>
          </w:p>
        </w:tc>
        <w:tc>
          <w:tcPr>
            <w:tcW w:w="2551" w:type="dxa"/>
            <w:tcBorders>
              <w:top w:val="single" w:sz="8" w:space="0" w:color="000000"/>
              <w:left w:val="single" w:sz="4" w:space="0" w:color="000000"/>
              <w:right w:val="single" w:sz="4" w:space="0" w:color="000000"/>
            </w:tcBorders>
            <w:vAlign w:val="center"/>
          </w:tcPr>
          <w:p w:rsidR="00E60DFE" w:rsidRPr="009570E5" w:rsidRDefault="00E60DFE" w:rsidP="00036A4B">
            <w:pPr>
              <w:snapToGrid w:val="0"/>
              <w:jc w:val="center"/>
              <w:rPr>
                <w:bCs/>
                <w:i/>
              </w:rPr>
            </w:pPr>
            <w:r>
              <w:rPr>
                <w:bCs/>
                <w:i/>
              </w:rPr>
              <w:t>0-5</w:t>
            </w:r>
          </w:p>
        </w:tc>
      </w:tr>
      <w:tr w:rsidR="00E60DFE" w:rsidRPr="00512CC2" w:rsidTr="00036A4B">
        <w:trPr>
          <w:cantSplit/>
          <w:trHeight w:val="840"/>
        </w:trPr>
        <w:tc>
          <w:tcPr>
            <w:tcW w:w="496" w:type="dxa"/>
            <w:vMerge/>
            <w:tcBorders>
              <w:top w:val="single" w:sz="8" w:space="0" w:color="000000"/>
              <w:left w:val="single" w:sz="4" w:space="0" w:color="000000"/>
              <w:bottom w:val="single" w:sz="8" w:space="0" w:color="000000"/>
              <w:right w:val="nil"/>
            </w:tcBorders>
            <w:vAlign w:val="center"/>
          </w:tcPr>
          <w:p w:rsidR="00E60DFE" w:rsidRPr="00512CC2" w:rsidRDefault="00E60DFE" w:rsidP="00036A4B">
            <w:pPr>
              <w:rPr>
                <w:b/>
                <w:spacing w:val="140"/>
              </w:rPr>
            </w:pPr>
          </w:p>
        </w:tc>
        <w:tc>
          <w:tcPr>
            <w:tcW w:w="6229" w:type="dxa"/>
            <w:tcBorders>
              <w:top w:val="single" w:sz="8" w:space="0" w:color="000000"/>
              <w:left w:val="single" w:sz="4" w:space="0" w:color="000000"/>
              <w:bottom w:val="single" w:sz="8" w:space="0" w:color="000000"/>
              <w:right w:val="nil"/>
            </w:tcBorders>
          </w:tcPr>
          <w:p w:rsidR="00E60DFE" w:rsidRDefault="00E60DFE" w:rsidP="00036A4B">
            <w:pPr>
              <w:snapToGrid w:val="0"/>
              <w:jc w:val="both"/>
              <w:rPr>
                <w:rFonts w:eastAsia="MS Mincho"/>
                <w:spacing w:val="-18"/>
              </w:rPr>
            </w:pPr>
            <w:r w:rsidRPr="00512CC2">
              <w:rPr>
                <w:rFonts w:eastAsia="MS Mincho"/>
                <w:bCs/>
                <w:spacing w:val="-18"/>
              </w:rPr>
              <w:t>2.</w:t>
            </w:r>
            <w:r w:rsidRPr="00512CC2">
              <w:rPr>
                <w:rFonts w:eastAsia="MS Mincho"/>
                <w:spacing w:val="-18"/>
              </w:rPr>
              <w:t xml:space="preserve"> </w:t>
            </w:r>
            <w:r w:rsidRPr="00512CC2">
              <w:rPr>
                <w:rFonts w:eastAsia="MS Mincho"/>
                <w:b/>
                <w:spacing w:val="-18"/>
              </w:rPr>
              <w:t xml:space="preserve">Структурированность </w:t>
            </w:r>
            <w:r w:rsidRPr="00512CC2">
              <w:rPr>
                <w:rFonts w:eastAsia="MS Mincho"/>
                <w:spacing w:val="-18"/>
              </w:rPr>
              <w:t>(организация) сообщения, которая обеспечивает понимание его содержания</w:t>
            </w:r>
          </w:p>
          <w:p w:rsidR="00E60DFE" w:rsidRPr="00512CC2" w:rsidRDefault="00E60DFE" w:rsidP="00036A4B">
            <w:pPr>
              <w:snapToGrid w:val="0"/>
              <w:jc w:val="both"/>
              <w:rPr>
                <w:rFonts w:eastAsia="MS Mincho"/>
                <w:spacing w:val="-18"/>
              </w:rPr>
            </w:pPr>
          </w:p>
        </w:tc>
        <w:tc>
          <w:tcPr>
            <w:tcW w:w="2551" w:type="dxa"/>
            <w:tcBorders>
              <w:top w:val="single" w:sz="8" w:space="0" w:color="000000"/>
              <w:left w:val="single" w:sz="4" w:space="0" w:color="000000"/>
              <w:right w:val="single" w:sz="4" w:space="0" w:color="000000"/>
            </w:tcBorders>
            <w:vAlign w:val="center"/>
          </w:tcPr>
          <w:p w:rsidR="00E60DFE" w:rsidRPr="009570E5" w:rsidRDefault="00E60DFE" w:rsidP="00036A4B">
            <w:pPr>
              <w:snapToGrid w:val="0"/>
              <w:jc w:val="center"/>
              <w:rPr>
                <w:bCs/>
                <w:i/>
              </w:rPr>
            </w:pPr>
            <w:r>
              <w:rPr>
                <w:bCs/>
                <w:i/>
              </w:rPr>
              <w:t>0-5</w:t>
            </w:r>
          </w:p>
        </w:tc>
      </w:tr>
      <w:tr w:rsidR="00E60DFE" w:rsidRPr="00512CC2" w:rsidTr="00036A4B">
        <w:trPr>
          <w:cantSplit/>
          <w:trHeight w:val="779"/>
        </w:trPr>
        <w:tc>
          <w:tcPr>
            <w:tcW w:w="496" w:type="dxa"/>
            <w:vMerge/>
            <w:tcBorders>
              <w:top w:val="single" w:sz="8" w:space="0" w:color="000000"/>
              <w:left w:val="single" w:sz="4" w:space="0" w:color="000000"/>
              <w:bottom w:val="single" w:sz="8" w:space="0" w:color="000000"/>
              <w:right w:val="nil"/>
            </w:tcBorders>
            <w:vAlign w:val="center"/>
          </w:tcPr>
          <w:p w:rsidR="00E60DFE" w:rsidRPr="00512CC2" w:rsidRDefault="00E60DFE" w:rsidP="00036A4B">
            <w:pPr>
              <w:rPr>
                <w:b/>
                <w:spacing w:val="140"/>
              </w:rPr>
            </w:pPr>
          </w:p>
        </w:tc>
        <w:tc>
          <w:tcPr>
            <w:tcW w:w="6229" w:type="dxa"/>
            <w:tcBorders>
              <w:top w:val="single" w:sz="8" w:space="0" w:color="000000"/>
              <w:left w:val="single" w:sz="4" w:space="0" w:color="000000"/>
              <w:bottom w:val="single" w:sz="8" w:space="0" w:color="000000"/>
              <w:right w:val="nil"/>
            </w:tcBorders>
          </w:tcPr>
          <w:p w:rsidR="00E60DFE" w:rsidRDefault="00E60DFE" w:rsidP="00036A4B">
            <w:pPr>
              <w:snapToGrid w:val="0"/>
              <w:jc w:val="both"/>
              <w:rPr>
                <w:rFonts w:eastAsia="MS Mincho"/>
              </w:rPr>
            </w:pPr>
            <w:r w:rsidRPr="00512CC2">
              <w:rPr>
                <w:rFonts w:eastAsia="MS Mincho"/>
                <w:bCs/>
              </w:rPr>
              <w:t>3.</w:t>
            </w:r>
            <w:r w:rsidRPr="00512CC2">
              <w:rPr>
                <w:rFonts w:eastAsia="MS Mincho"/>
              </w:rPr>
              <w:t xml:space="preserve"> </w:t>
            </w:r>
            <w:r w:rsidRPr="00512CC2">
              <w:rPr>
                <w:rFonts w:eastAsia="MS Mincho"/>
                <w:b/>
              </w:rPr>
              <w:t>Культура выступления</w:t>
            </w:r>
            <w:r w:rsidRPr="00512CC2">
              <w:rPr>
                <w:rFonts w:eastAsia="MS Mincho"/>
              </w:rPr>
              <w:t xml:space="preserve"> – чтение с листа или рассказ, обращённый к аудитории</w:t>
            </w:r>
          </w:p>
          <w:p w:rsidR="00E60DFE" w:rsidRPr="00512CC2" w:rsidRDefault="00E60DFE" w:rsidP="00036A4B">
            <w:pPr>
              <w:snapToGrid w:val="0"/>
              <w:jc w:val="both"/>
              <w:rPr>
                <w:rFonts w:eastAsia="MS Mincho"/>
              </w:rPr>
            </w:pPr>
          </w:p>
        </w:tc>
        <w:tc>
          <w:tcPr>
            <w:tcW w:w="2551" w:type="dxa"/>
            <w:tcBorders>
              <w:top w:val="single" w:sz="8" w:space="0" w:color="000000"/>
              <w:left w:val="single" w:sz="4" w:space="0" w:color="000000"/>
              <w:right w:val="single" w:sz="4" w:space="0" w:color="000000"/>
            </w:tcBorders>
            <w:vAlign w:val="center"/>
          </w:tcPr>
          <w:p w:rsidR="00E60DFE" w:rsidRPr="009570E5" w:rsidRDefault="00E60DFE" w:rsidP="00036A4B">
            <w:pPr>
              <w:snapToGrid w:val="0"/>
              <w:jc w:val="center"/>
              <w:rPr>
                <w:bCs/>
                <w:i/>
              </w:rPr>
            </w:pPr>
            <w:r>
              <w:rPr>
                <w:bCs/>
                <w:i/>
              </w:rPr>
              <w:t>0-5</w:t>
            </w:r>
          </w:p>
        </w:tc>
      </w:tr>
      <w:tr w:rsidR="00E60DFE" w:rsidRPr="00512CC2" w:rsidTr="00036A4B">
        <w:trPr>
          <w:cantSplit/>
          <w:trHeight w:val="779"/>
        </w:trPr>
        <w:tc>
          <w:tcPr>
            <w:tcW w:w="496" w:type="dxa"/>
            <w:vMerge/>
            <w:tcBorders>
              <w:top w:val="single" w:sz="8" w:space="0" w:color="000000"/>
              <w:left w:val="single" w:sz="4" w:space="0" w:color="000000"/>
              <w:bottom w:val="single" w:sz="8" w:space="0" w:color="000000"/>
              <w:right w:val="nil"/>
            </w:tcBorders>
            <w:vAlign w:val="center"/>
          </w:tcPr>
          <w:p w:rsidR="00E60DFE" w:rsidRPr="00512CC2" w:rsidRDefault="00E60DFE" w:rsidP="00036A4B">
            <w:pPr>
              <w:rPr>
                <w:b/>
                <w:spacing w:val="140"/>
              </w:rPr>
            </w:pPr>
          </w:p>
        </w:tc>
        <w:tc>
          <w:tcPr>
            <w:tcW w:w="6229" w:type="dxa"/>
            <w:tcBorders>
              <w:top w:val="single" w:sz="8" w:space="0" w:color="000000"/>
              <w:left w:val="single" w:sz="4" w:space="0" w:color="000000"/>
              <w:bottom w:val="single" w:sz="8" w:space="0" w:color="000000"/>
              <w:right w:val="nil"/>
            </w:tcBorders>
          </w:tcPr>
          <w:p w:rsidR="00E60DFE" w:rsidRPr="00512CC2" w:rsidRDefault="00E60DFE" w:rsidP="00036A4B">
            <w:pPr>
              <w:snapToGrid w:val="0"/>
              <w:jc w:val="both"/>
              <w:rPr>
                <w:rFonts w:eastAsia="MS Mincho"/>
                <w:spacing w:val="-14"/>
              </w:rPr>
            </w:pPr>
            <w:r w:rsidRPr="00512CC2">
              <w:rPr>
                <w:rFonts w:eastAsia="MS Mincho"/>
                <w:bCs/>
                <w:spacing w:val="-14"/>
              </w:rPr>
              <w:t>4.</w:t>
            </w:r>
            <w:r w:rsidRPr="00512CC2">
              <w:rPr>
                <w:rFonts w:eastAsia="MS Mincho"/>
                <w:spacing w:val="-14"/>
              </w:rPr>
              <w:t xml:space="preserve"> </w:t>
            </w:r>
            <w:r w:rsidRPr="00512CC2">
              <w:rPr>
                <w:rFonts w:eastAsia="MS Mincho"/>
                <w:b/>
                <w:spacing w:val="-14"/>
              </w:rPr>
              <w:t>Доступность</w:t>
            </w:r>
            <w:r w:rsidRPr="00512CC2">
              <w:rPr>
                <w:rFonts w:eastAsia="MS Mincho"/>
                <w:spacing w:val="-14"/>
              </w:rPr>
              <w:t xml:space="preserve"> сообщения о содержании проекта, его целях, задачах, методах и результатах</w:t>
            </w:r>
          </w:p>
        </w:tc>
        <w:tc>
          <w:tcPr>
            <w:tcW w:w="2551" w:type="dxa"/>
            <w:tcBorders>
              <w:top w:val="single" w:sz="8" w:space="0" w:color="000000"/>
              <w:left w:val="single" w:sz="4" w:space="0" w:color="000000"/>
              <w:right w:val="single" w:sz="4" w:space="0" w:color="000000"/>
            </w:tcBorders>
            <w:vAlign w:val="center"/>
          </w:tcPr>
          <w:p w:rsidR="00E60DFE" w:rsidRPr="009570E5" w:rsidRDefault="00E60DFE" w:rsidP="00036A4B">
            <w:pPr>
              <w:snapToGrid w:val="0"/>
              <w:jc w:val="center"/>
              <w:rPr>
                <w:bCs/>
                <w:i/>
              </w:rPr>
            </w:pPr>
            <w:r>
              <w:rPr>
                <w:bCs/>
                <w:i/>
              </w:rPr>
              <w:t>0-5</w:t>
            </w:r>
          </w:p>
        </w:tc>
      </w:tr>
      <w:tr w:rsidR="00E60DFE" w:rsidRPr="00512CC2" w:rsidTr="00036A4B">
        <w:trPr>
          <w:cantSplit/>
          <w:trHeight w:val="779"/>
        </w:trPr>
        <w:tc>
          <w:tcPr>
            <w:tcW w:w="496" w:type="dxa"/>
            <w:vMerge/>
            <w:tcBorders>
              <w:top w:val="single" w:sz="8" w:space="0" w:color="000000"/>
              <w:left w:val="single" w:sz="4" w:space="0" w:color="000000"/>
              <w:bottom w:val="single" w:sz="8" w:space="0" w:color="000000"/>
              <w:right w:val="nil"/>
            </w:tcBorders>
            <w:vAlign w:val="center"/>
          </w:tcPr>
          <w:p w:rsidR="00E60DFE" w:rsidRPr="00512CC2" w:rsidRDefault="00E60DFE" w:rsidP="00036A4B">
            <w:pPr>
              <w:rPr>
                <w:b/>
                <w:spacing w:val="140"/>
              </w:rPr>
            </w:pPr>
          </w:p>
        </w:tc>
        <w:tc>
          <w:tcPr>
            <w:tcW w:w="6229" w:type="dxa"/>
            <w:tcBorders>
              <w:top w:val="single" w:sz="8" w:space="0" w:color="000000"/>
              <w:left w:val="single" w:sz="4" w:space="0" w:color="000000"/>
              <w:bottom w:val="single" w:sz="8" w:space="0" w:color="000000"/>
              <w:right w:val="nil"/>
            </w:tcBorders>
          </w:tcPr>
          <w:p w:rsidR="00E60DFE" w:rsidRPr="00512CC2" w:rsidRDefault="00E60DFE" w:rsidP="00036A4B">
            <w:pPr>
              <w:snapToGrid w:val="0"/>
              <w:jc w:val="both"/>
              <w:rPr>
                <w:rFonts w:eastAsia="MS Mincho"/>
              </w:rPr>
            </w:pPr>
            <w:r w:rsidRPr="00512CC2">
              <w:rPr>
                <w:rFonts w:eastAsia="MS Mincho"/>
                <w:bCs/>
              </w:rPr>
              <w:t>5.</w:t>
            </w:r>
            <w:r w:rsidRPr="00512CC2">
              <w:rPr>
                <w:rFonts w:eastAsia="MS Mincho"/>
              </w:rPr>
              <w:t xml:space="preserve"> </w:t>
            </w:r>
            <w:r w:rsidRPr="00512CC2">
              <w:rPr>
                <w:rFonts w:eastAsia="MS Mincho"/>
                <w:b/>
              </w:rPr>
              <w:t xml:space="preserve">Целесообразность, </w:t>
            </w:r>
            <w:proofErr w:type="spellStart"/>
            <w:r w:rsidRPr="00512CC2">
              <w:rPr>
                <w:rFonts w:eastAsia="MS Mincho"/>
                <w:b/>
              </w:rPr>
              <w:t>инструментальность</w:t>
            </w:r>
            <w:proofErr w:type="spellEnd"/>
            <w:r w:rsidRPr="00512CC2">
              <w:rPr>
                <w:rFonts w:eastAsia="MS Mincho"/>
                <w:i/>
              </w:rPr>
              <w:t xml:space="preserve"> </w:t>
            </w:r>
            <w:r w:rsidRPr="00512CC2">
              <w:rPr>
                <w:rFonts w:eastAsia="MS Mincho"/>
              </w:rPr>
              <w:t xml:space="preserve">наглядности, уровень её использования </w:t>
            </w:r>
          </w:p>
        </w:tc>
        <w:tc>
          <w:tcPr>
            <w:tcW w:w="2551" w:type="dxa"/>
            <w:tcBorders>
              <w:top w:val="single" w:sz="8" w:space="0" w:color="000000"/>
              <w:left w:val="single" w:sz="4" w:space="0" w:color="000000"/>
              <w:right w:val="single" w:sz="4" w:space="0" w:color="000000"/>
            </w:tcBorders>
            <w:vAlign w:val="center"/>
          </w:tcPr>
          <w:p w:rsidR="00E60DFE" w:rsidRPr="009570E5" w:rsidRDefault="00E60DFE" w:rsidP="00036A4B">
            <w:pPr>
              <w:snapToGrid w:val="0"/>
              <w:jc w:val="center"/>
              <w:rPr>
                <w:bCs/>
                <w:i/>
              </w:rPr>
            </w:pPr>
            <w:r>
              <w:rPr>
                <w:bCs/>
                <w:i/>
              </w:rPr>
              <w:t>0-5</w:t>
            </w:r>
          </w:p>
        </w:tc>
      </w:tr>
      <w:tr w:rsidR="00E60DFE" w:rsidRPr="00512CC2" w:rsidTr="00036A4B">
        <w:trPr>
          <w:cantSplit/>
          <w:trHeight w:val="812"/>
        </w:trPr>
        <w:tc>
          <w:tcPr>
            <w:tcW w:w="496" w:type="dxa"/>
            <w:vMerge/>
            <w:tcBorders>
              <w:top w:val="single" w:sz="8" w:space="0" w:color="000000"/>
              <w:left w:val="single" w:sz="4" w:space="0" w:color="000000"/>
              <w:bottom w:val="single" w:sz="8" w:space="0" w:color="000000"/>
              <w:right w:val="nil"/>
            </w:tcBorders>
            <w:vAlign w:val="center"/>
          </w:tcPr>
          <w:p w:rsidR="00E60DFE" w:rsidRPr="00512CC2" w:rsidRDefault="00E60DFE" w:rsidP="00036A4B">
            <w:pPr>
              <w:rPr>
                <w:b/>
                <w:spacing w:val="140"/>
              </w:rPr>
            </w:pPr>
          </w:p>
        </w:tc>
        <w:tc>
          <w:tcPr>
            <w:tcW w:w="6229" w:type="dxa"/>
            <w:tcBorders>
              <w:top w:val="single" w:sz="8" w:space="0" w:color="000000"/>
              <w:left w:val="single" w:sz="4" w:space="0" w:color="000000"/>
              <w:bottom w:val="single" w:sz="8" w:space="0" w:color="000000"/>
              <w:right w:val="nil"/>
            </w:tcBorders>
          </w:tcPr>
          <w:p w:rsidR="00E60DFE" w:rsidRPr="00512CC2" w:rsidRDefault="00E60DFE" w:rsidP="00036A4B">
            <w:pPr>
              <w:snapToGrid w:val="0"/>
              <w:jc w:val="both"/>
            </w:pPr>
            <w:r w:rsidRPr="00512CC2">
              <w:t xml:space="preserve">6. </w:t>
            </w:r>
            <w:r w:rsidRPr="00512CC2">
              <w:rPr>
                <w:b/>
              </w:rPr>
              <w:t xml:space="preserve">Соблюдение </w:t>
            </w:r>
            <w:r w:rsidRPr="00512CC2">
              <w:t>временного регламента сообщения (не более 7 минут)</w:t>
            </w:r>
          </w:p>
        </w:tc>
        <w:tc>
          <w:tcPr>
            <w:tcW w:w="2551" w:type="dxa"/>
            <w:tcBorders>
              <w:top w:val="single" w:sz="8" w:space="0" w:color="000000"/>
              <w:left w:val="single" w:sz="4" w:space="0" w:color="000000"/>
              <w:right w:val="single" w:sz="4" w:space="0" w:color="000000"/>
            </w:tcBorders>
            <w:vAlign w:val="center"/>
          </w:tcPr>
          <w:p w:rsidR="00E60DFE" w:rsidRPr="009570E5" w:rsidRDefault="00E60DFE" w:rsidP="00036A4B">
            <w:pPr>
              <w:snapToGrid w:val="0"/>
              <w:jc w:val="center"/>
              <w:rPr>
                <w:bCs/>
                <w:i/>
              </w:rPr>
            </w:pPr>
            <w:r>
              <w:rPr>
                <w:bCs/>
                <w:i/>
              </w:rPr>
              <w:t>0-5</w:t>
            </w:r>
          </w:p>
        </w:tc>
      </w:tr>
      <w:tr w:rsidR="00E60DFE" w:rsidRPr="00512CC2" w:rsidTr="00036A4B">
        <w:trPr>
          <w:cantSplit/>
          <w:trHeight w:val="779"/>
        </w:trPr>
        <w:tc>
          <w:tcPr>
            <w:tcW w:w="496" w:type="dxa"/>
            <w:vMerge w:val="restart"/>
            <w:tcBorders>
              <w:top w:val="single" w:sz="4" w:space="0" w:color="000000"/>
              <w:left w:val="single" w:sz="4" w:space="0" w:color="000000"/>
              <w:bottom w:val="single" w:sz="4" w:space="0" w:color="000000"/>
              <w:right w:val="nil"/>
            </w:tcBorders>
          </w:tcPr>
          <w:p w:rsidR="00E60DFE" w:rsidRPr="00512CC2" w:rsidRDefault="00E60DFE" w:rsidP="00036A4B">
            <w:pPr>
              <w:snapToGrid w:val="0"/>
              <w:ind w:left="113" w:right="113"/>
              <w:jc w:val="center"/>
              <w:rPr>
                <w:b/>
              </w:rPr>
            </w:pPr>
            <w:r w:rsidRPr="00512CC2">
              <w:rPr>
                <w:b/>
              </w:rPr>
              <w:t>дискуссия</w:t>
            </w:r>
          </w:p>
        </w:tc>
        <w:tc>
          <w:tcPr>
            <w:tcW w:w="6229" w:type="dxa"/>
            <w:tcBorders>
              <w:top w:val="single" w:sz="8" w:space="0" w:color="000000"/>
              <w:left w:val="single" w:sz="4" w:space="0" w:color="000000"/>
              <w:bottom w:val="single" w:sz="8" w:space="0" w:color="000000"/>
              <w:right w:val="nil"/>
            </w:tcBorders>
          </w:tcPr>
          <w:p w:rsidR="00E60DFE" w:rsidRPr="00512CC2" w:rsidRDefault="00E60DFE" w:rsidP="00036A4B">
            <w:pPr>
              <w:snapToGrid w:val="0"/>
              <w:jc w:val="both"/>
              <w:rPr>
                <w:rFonts w:eastAsia="MS Mincho"/>
                <w:spacing w:val="-4"/>
              </w:rPr>
            </w:pPr>
            <w:r w:rsidRPr="00512CC2">
              <w:rPr>
                <w:rFonts w:eastAsia="MS Mincho"/>
                <w:bCs/>
                <w:spacing w:val="-4"/>
              </w:rPr>
              <w:t>7.</w:t>
            </w:r>
            <w:r w:rsidRPr="00512CC2">
              <w:rPr>
                <w:rFonts w:eastAsia="MS Mincho"/>
                <w:spacing w:val="-4"/>
              </w:rPr>
              <w:t xml:space="preserve"> </w:t>
            </w:r>
            <w:r w:rsidRPr="00512CC2">
              <w:rPr>
                <w:rFonts w:eastAsia="MS Mincho"/>
                <w:b/>
                <w:spacing w:val="-4"/>
              </w:rPr>
              <w:t>Чёткость и полнота</w:t>
            </w:r>
            <w:r w:rsidRPr="00512CC2">
              <w:rPr>
                <w:rFonts w:eastAsia="MS Mincho"/>
                <w:spacing w:val="-4"/>
              </w:rPr>
              <w:t xml:space="preserve"> ответов на дополнительные вопросы по существу сообщения</w:t>
            </w:r>
          </w:p>
        </w:tc>
        <w:tc>
          <w:tcPr>
            <w:tcW w:w="2551" w:type="dxa"/>
            <w:tcBorders>
              <w:top w:val="single" w:sz="8" w:space="0" w:color="000000"/>
              <w:left w:val="single" w:sz="4" w:space="0" w:color="000000"/>
              <w:right w:val="single" w:sz="4" w:space="0" w:color="000000"/>
            </w:tcBorders>
            <w:vAlign w:val="center"/>
          </w:tcPr>
          <w:p w:rsidR="00E60DFE" w:rsidRPr="009570E5" w:rsidRDefault="00E60DFE" w:rsidP="00036A4B">
            <w:pPr>
              <w:snapToGrid w:val="0"/>
              <w:jc w:val="center"/>
              <w:rPr>
                <w:bCs/>
                <w:i/>
              </w:rPr>
            </w:pPr>
            <w:r>
              <w:rPr>
                <w:bCs/>
                <w:i/>
              </w:rPr>
              <w:t>0-5</w:t>
            </w:r>
          </w:p>
        </w:tc>
      </w:tr>
      <w:tr w:rsidR="00E60DFE" w:rsidRPr="00512CC2" w:rsidTr="00036A4B">
        <w:trPr>
          <w:cantSplit/>
          <w:trHeight w:val="779"/>
        </w:trPr>
        <w:tc>
          <w:tcPr>
            <w:tcW w:w="496" w:type="dxa"/>
            <w:vMerge/>
            <w:tcBorders>
              <w:top w:val="single" w:sz="4" w:space="0" w:color="000000"/>
              <w:left w:val="single" w:sz="4" w:space="0" w:color="000000"/>
              <w:bottom w:val="single" w:sz="4" w:space="0" w:color="000000"/>
              <w:right w:val="nil"/>
            </w:tcBorders>
            <w:vAlign w:val="center"/>
          </w:tcPr>
          <w:p w:rsidR="00E60DFE" w:rsidRPr="00512CC2" w:rsidRDefault="00E60DFE" w:rsidP="00036A4B">
            <w:pPr>
              <w:rPr>
                <w:b/>
              </w:rPr>
            </w:pPr>
          </w:p>
        </w:tc>
        <w:tc>
          <w:tcPr>
            <w:tcW w:w="6229" w:type="dxa"/>
            <w:tcBorders>
              <w:top w:val="single" w:sz="8" w:space="0" w:color="000000"/>
              <w:left w:val="single" w:sz="4" w:space="0" w:color="000000"/>
              <w:bottom w:val="single" w:sz="4" w:space="0" w:color="auto"/>
              <w:right w:val="nil"/>
            </w:tcBorders>
          </w:tcPr>
          <w:p w:rsidR="00E60DFE" w:rsidRPr="00512CC2" w:rsidRDefault="00E60DFE" w:rsidP="00036A4B">
            <w:pPr>
              <w:snapToGrid w:val="0"/>
              <w:jc w:val="both"/>
              <w:rPr>
                <w:rFonts w:eastAsia="MS Mincho"/>
                <w:spacing w:val="-4"/>
              </w:rPr>
            </w:pPr>
            <w:r w:rsidRPr="00512CC2">
              <w:rPr>
                <w:rFonts w:eastAsia="MS Mincho"/>
                <w:bCs/>
                <w:spacing w:val="-4"/>
              </w:rPr>
              <w:t>8.</w:t>
            </w:r>
            <w:r w:rsidRPr="00512CC2">
              <w:rPr>
                <w:rFonts w:eastAsia="MS Mincho"/>
                <w:spacing w:val="-4"/>
              </w:rPr>
              <w:t xml:space="preserve"> </w:t>
            </w:r>
            <w:r w:rsidRPr="00512CC2">
              <w:rPr>
                <w:rFonts w:eastAsia="MS Mincho"/>
                <w:b/>
                <w:spacing w:val="-4"/>
              </w:rPr>
              <w:t xml:space="preserve">Владение </w:t>
            </w:r>
            <w:r w:rsidRPr="00512CC2">
              <w:rPr>
                <w:rFonts w:eastAsia="MS Mincho"/>
                <w:spacing w:val="-4"/>
              </w:rPr>
              <w:t>специальной терминологией по теме проекта, использованной в сообщении</w:t>
            </w:r>
          </w:p>
        </w:tc>
        <w:tc>
          <w:tcPr>
            <w:tcW w:w="2551" w:type="dxa"/>
            <w:tcBorders>
              <w:top w:val="single" w:sz="8" w:space="0" w:color="000000"/>
              <w:left w:val="single" w:sz="4" w:space="0" w:color="000000"/>
              <w:bottom w:val="single" w:sz="4" w:space="0" w:color="auto"/>
              <w:right w:val="single" w:sz="4" w:space="0" w:color="000000"/>
            </w:tcBorders>
            <w:vAlign w:val="center"/>
          </w:tcPr>
          <w:p w:rsidR="00E60DFE" w:rsidRPr="009570E5" w:rsidRDefault="00E60DFE" w:rsidP="00036A4B">
            <w:pPr>
              <w:snapToGrid w:val="0"/>
              <w:jc w:val="center"/>
              <w:rPr>
                <w:bCs/>
                <w:i/>
              </w:rPr>
            </w:pPr>
            <w:r>
              <w:rPr>
                <w:bCs/>
                <w:i/>
              </w:rPr>
              <w:t>0-5</w:t>
            </w:r>
          </w:p>
        </w:tc>
      </w:tr>
      <w:tr w:rsidR="00E60DFE" w:rsidRPr="00512CC2" w:rsidTr="00036A4B">
        <w:trPr>
          <w:cantSplit/>
          <w:trHeight w:val="828"/>
        </w:trPr>
        <w:tc>
          <w:tcPr>
            <w:tcW w:w="496" w:type="dxa"/>
            <w:vMerge/>
            <w:tcBorders>
              <w:top w:val="single" w:sz="4" w:space="0" w:color="000000"/>
              <w:left w:val="single" w:sz="4" w:space="0" w:color="000000"/>
              <w:bottom w:val="single" w:sz="4" w:space="0" w:color="000000"/>
              <w:right w:val="single" w:sz="4" w:space="0" w:color="auto"/>
            </w:tcBorders>
            <w:vAlign w:val="center"/>
          </w:tcPr>
          <w:p w:rsidR="00E60DFE" w:rsidRPr="00512CC2" w:rsidRDefault="00E60DFE" w:rsidP="00036A4B">
            <w:pPr>
              <w:rPr>
                <w:b/>
              </w:rPr>
            </w:pPr>
          </w:p>
        </w:tc>
        <w:tc>
          <w:tcPr>
            <w:tcW w:w="6229" w:type="dxa"/>
            <w:tcBorders>
              <w:top w:val="single" w:sz="4" w:space="0" w:color="auto"/>
              <w:left w:val="single" w:sz="4" w:space="0" w:color="auto"/>
              <w:bottom w:val="single" w:sz="4" w:space="0" w:color="auto"/>
              <w:right w:val="single" w:sz="4" w:space="0" w:color="auto"/>
            </w:tcBorders>
          </w:tcPr>
          <w:p w:rsidR="00E60DFE" w:rsidRPr="00512CC2" w:rsidRDefault="00E60DFE" w:rsidP="00036A4B">
            <w:pPr>
              <w:snapToGrid w:val="0"/>
              <w:jc w:val="both"/>
              <w:rPr>
                <w:spacing w:val="-14"/>
              </w:rPr>
            </w:pPr>
            <w:r w:rsidRPr="00512CC2">
              <w:rPr>
                <w:spacing w:val="-14"/>
              </w:rPr>
              <w:t xml:space="preserve">9. </w:t>
            </w:r>
            <w:r w:rsidRPr="00512CC2">
              <w:rPr>
                <w:b/>
                <w:spacing w:val="-14"/>
              </w:rPr>
              <w:t>Культура дискуссии</w:t>
            </w:r>
            <w:r w:rsidRPr="00512CC2">
              <w:rPr>
                <w:spacing w:val="-14"/>
              </w:rPr>
              <w:t xml:space="preserve"> – умение понять собеседника и аргументировано ответить на его вопросы</w:t>
            </w:r>
          </w:p>
        </w:tc>
        <w:tc>
          <w:tcPr>
            <w:tcW w:w="2551" w:type="dxa"/>
            <w:tcBorders>
              <w:top w:val="single" w:sz="4" w:space="0" w:color="auto"/>
              <w:left w:val="single" w:sz="4" w:space="0" w:color="auto"/>
              <w:bottom w:val="single" w:sz="4" w:space="0" w:color="auto"/>
              <w:right w:val="single" w:sz="4" w:space="0" w:color="auto"/>
            </w:tcBorders>
            <w:vAlign w:val="center"/>
          </w:tcPr>
          <w:p w:rsidR="00E60DFE" w:rsidRPr="009570E5" w:rsidRDefault="00E60DFE" w:rsidP="00036A4B">
            <w:pPr>
              <w:snapToGrid w:val="0"/>
              <w:jc w:val="center"/>
              <w:rPr>
                <w:bCs/>
                <w:i/>
              </w:rPr>
            </w:pPr>
            <w:r>
              <w:rPr>
                <w:bCs/>
                <w:i/>
              </w:rPr>
              <w:t>0-5</w:t>
            </w:r>
          </w:p>
        </w:tc>
      </w:tr>
    </w:tbl>
    <w:p w:rsidR="00E60DFE" w:rsidRPr="00512CC2" w:rsidRDefault="00E60DFE" w:rsidP="00E60DFE">
      <w:bookmarkStart w:id="0" w:name="%252525252525252525D0%252525252525252525"/>
      <w:bookmarkEnd w:id="0"/>
    </w:p>
    <w:p w:rsidR="00E60DFE" w:rsidRPr="00512CC2" w:rsidRDefault="00E60DFE" w:rsidP="00E60DFE"/>
    <w:p w:rsidR="00E60DFE" w:rsidRPr="00352C15" w:rsidRDefault="00E60DFE" w:rsidP="00E60DFE">
      <w:pPr>
        <w:widowControl w:val="0"/>
        <w:ind w:left="6663"/>
        <w:jc w:val="both"/>
        <w:rPr>
          <w:rFonts w:eastAsia="Times New Roman"/>
        </w:rPr>
      </w:pPr>
    </w:p>
    <w:p w:rsidR="00E60DFE" w:rsidRDefault="00E60DFE" w:rsidP="00E60DFE">
      <w:pPr>
        <w:ind w:firstLine="709"/>
        <w:jc w:val="center"/>
        <w:rPr>
          <w:sz w:val="20"/>
          <w:szCs w:val="20"/>
        </w:rPr>
      </w:pPr>
    </w:p>
    <w:p w:rsidR="008B2CF0" w:rsidRDefault="008B2CF0"/>
    <w:sectPr w:rsidR="008B2CF0" w:rsidSect="000E2FA1">
      <w:pgSz w:w="11906" w:h="16838"/>
      <w:pgMar w:top="709" w:right="707" w:bottom="284" w:left="1418"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BB1AA2"/>
    <w:multiLevelType w:val="hybridMultilevel"/>
    <w:tmpl w:val="EAB233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0DFE"/>
    <w:rsid w:val="008B2CF0"/>
    <w:rsid w:val="00E60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DF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60DFE"/>
    <w:rPr>
      <w:color w:val="0000FF"/>
      <w:u w:val="single"/>
    </w:rPr>
  </w:style>
  <w:style w:type="paragraph" w:styleId="a4">
    <w:name w:val="Title"/>
    <w:basedOn w:val="a"/>
    <w:link w:val="a5"/>
    <w:qFormat/>
    <w:rsid w:val="00E60DFE"/>
    <w:pPr>
      <w:jc w:val="center"/>
    </w:pPr>
    <w:rPr>
      <w:rFonts w:ascii="Arial" w:eastAsia="Times New Roman" w:hAnsi="Arial" w:cs="Arial"/>
      <w:b/>
      <w:bCs/>
      <w:sz w:val="28"/>
    </w:rPr>
  </w:style>
  <w:style w:type="character" w:customStyle="1" w:styleId="a5">
    <w:name w:val="Название Знак"/>
    <w:basedOn w:val="a0"/>
    <w:link w:val="a4"/>
    <w:rsid w:val="00E60DFE"/>
    <w:rPr>
      <w:rFonts w:ascii="Arial" w:eastAsia="Times New Roman" w:hAnsi="Arial" w:cs="Arial"/>
      <w:b/>
      <w:bCs/>
      <w:sz w:val="28"/>
      <w:szCs w:val="24"/>
      <w:lang w:eastAsia="ru-RU"/>
    </w:rPr>
  </w:style>
  <w:style w:type="character" w:styleId="a6">
    <w:name w:val="Emphasis"/>
    <w:qFormat/>
    <w:rsid w:val="00E60DF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tker13@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4277</Words>
  <Characters>24382</Characters>
  <Application>Microsoft Office Word</Application>
  <DocSecurity>0</DocSecurity>
  <Lines>203</Lines>
  <Paragraphs>57</Paragraphs>
  <ScaleCrop>false</ScaleCrop>
  <Company/>
  <LinksUpToDate>false</LinksUpToDate>
  <CharactersWithSpaces>28602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2022-02-04T08:25:00Z</dcterms:created>
  <dcterms:modified xsi:type="dcterms:W3CDTF">2022-02-04T08:25:00Z</dcterms:modified>
</cp:coreProperties>
</file>