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2" w:rsidRDefault="003504B2" w:rsidP="003504B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ГРАЖДАНАМ: Как выбрать ёлку</w:t>
      </w:r>
    </w:p>
    <w:p w:rsidR="003504B2" w:rsidRDefault="003504B2" w:rsidP="003504B2">
      <w:pPr>
        <w:pStyle w:val="a3"/>
        <w:spacing w:after="0"/>
        <w:jc w:val="both"/>
      </w:pPr>
      <w:r>
        <w:t>До Нового года остался месяц, в предпраздничной суете идет подготовка к самой волшебной ночи в году. Неизменный атрибут и главное украшение Нового года - праздничная ёлка.</w:t>
      </w:r>
    </w:p>
    <w:p w:rsidR="003504B2" w:rsidRDefault="003504B2" w:rsidP="003504B2">
      <w:pPr>
        <w:pStyle w:val="a3"/>
        <w:spacing w:after="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Магаданской области напоминает о некоторых правилах, как выбрать лучшее новогоднее дерево.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Если Вы остановили свой выбор на натуральном дереве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Где покупать?</w:t>
      </w:r>
    </w:p>
    <w:p w:rsidR="003504B2" w:rsidRDefault="003504B2" w:rsidP="003504B2">
      <w:pPr>
        <w:pStyle w:val="a3"/>
        <w:spacing w:after="0"/>
        <w:jc w:val="both"/>
      </w:pPr>
      <w:r>
        <w:t>Приобретать рекомендуем на елочном базаре, новогодней ярмарке.</w:t>
      </w:r>
    </w:p>
    <w:p w:rsidR="003504B2" w:rsidRDefault="003504B2" w:rsidP="003504B2">
      <w:pPr>
        <w:pStyle w:val="a3"/>
        <w:spacing w:after="0"/>
        <w:jc w:val="both"/>
      </w:pPr>
      <w:r>
        <w:t> </w:t>
      </w:r>
      <w:r>
        <w:rPr>
          <w:rStyle w:val="a4"/>
        </w:rPr>
        <w:t>Когда покупать?</w:t>
      </w:r>
    </w:p>
    <w:p w:rsidR="003504B2" w:rsidRDefault="003504B2" w:rsidP="003504B2">
      <w:pPr>
        <w:pStyle w:val="a3"/>
        <w:spacing w:after="0"/>
        <w:jc w:val="both"/>
      </w:pPr>
      <w:r>
        <w:t>Лучше всего идти в двадцатых числах декабря, с тем, чтобы продолжительнее сохранить зеленые иголки.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Какое дерево выбрать?</w:t>
      </w:r>
    </w:p>
    <w:p w:rsidR="003504B2" w:rsidRDefault="003504B2" w:rsidP="003504B2">
      <w:pPr>
        <w:numPr>
          <w:ilvl w:val="0"/>
          <w:numId w:val="1"/>
        </w:numPr>
        <w:spacing w:before="100" w:beforeAutospacing="1"/>
        <w:jc w:val="both"/>
      </w:pPr>
      <w:r>
        <w:t>Выбирайте дерево с ровным, достаточно толстым стволом без трещин. Дерево с тонким стволом не простоит долго.</w:t>
      </w:r>
    </w:p>
    <w:p w:rsidR="003504B2" w:rsidRDefault="003504B2" w:rsidP="003504B2">
      <w:pPr>
        <w:numPr>
          <w:ilvl w:val="0"/>
          <w:numId w:val="1"/>
        </w:numPr>
        <w:spacing w:before="100" w:beforeAutospacing="1"/>
        <w:jc w:val="both"/>
      </w:pPr>
      <w:r>
        <w:t>Ветви должны быть гибкими. Если ветки сухие и ломаются при минимальном усилии – ё</w:t>
      </w:r>
      <w:r>
        <w:t>л</w:t>
      </w:r>
      <w:r>
        <w:t>ку брать не стоит.</w:t>
      </w:r>
    </w:p>
    <w:p w:rsidR="003504B2" w:rsidRDefault="003504B2" w:rsidP="003504B2">
      <w:pPr>
        <w:numPr>
          <w:ilvl w:val="0"/>
          <w:numId w:val="1"/>
        </w:numPr>
        <w:spacing w:before="100" w:beforeAutospacing="1"/>
        <w:jc w:val="both"/>
      </w:pPr>
      <w:r>
        <w:t>Иголки должны быть эластичными и крепко держаться. Ударьте стволом дерева о землю, или слегка потрясите елку - если иголки осыпаются, это плохой признак.</w:t>
      </w:r>
    </w:p>
    <w:p w:rsidR="003504B2" w:rsidRDefault="003504B2" w:rsidP="003504B2">
      <w:pPr>
        <w:numPr>
          <w:ilvl w:val="0"/>
          <w:numId w:val="1"/>
        </w:numPr>
        <w:spacing w:before="100" w:beforeAutospacing="1"/>
        <w:jc w:val="both"/>
      </w:pPr>
      <w:r>
        <w:t>Разотрите несколько иголочек в ладонях - должен ощущаться интенсивный запах хвои. С</w:t>
      </w:r>
      <w:r>
        <w:t>у</w:t>
      </w:r>
      <w:r>
        <w:t>хая, крошащаяся хвоя и отсутствие характерного аромата – признаки давно срубленного дерева.</w:t>
      </w:r>
    </w:p>
    <w:p w:rsidR="003504B2" w:rsidRDefault="003504B2" w:rsidP="003504B2">
      <w:pPr>
        <w:numPr>
          <w:ilvl w:val="0"/>
          <w:numId w:val="1"/>
        </w:numPr>
        <w:spacing w:before="100" w:beforeAutospacing="1"/>
        <w:jc w:val="both"/>
      </w:pPr>
      <w:r>
        <w:t>Выбирайте елку с одной макушкой. Если макушек две, три, или она обрезана, покупать т</w:t>
      </w:r>
      <w:r>
        <w:t>а</w:t>
      </w:r>
      <w:r>
        <w:t>кое дерево не нужно.</w:t>
      </w:r>
    </w:p>
    <w:p w:rsidR="003504B2" w:rsidRDefault="003504B2" w:rsidP="003504B2">
      <w:pPr>
        <w:pStyle w:val="a3"/>
        <w:spacing w:after="0"/>
        <w:jc w:val="both"/>
      </w:pPr>
      <w:r>
        <w:t> 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Если Вы решили встречать Новый год с искусственной ёлкой</w:t>
      </w:r>
    </w:p>
    <w:p w:rsidR="003504B2" w:rsidRDefault="003504B2" w:rsidP="003504B2">
      <w:pPr>
        <w:pStyle w:val="a3"/>
        <w:spacing w:after="0"/>
        <w:jc w:val="both"/>
      </w:pPr>
      <w:r>
        <w:t xml:space="preserve">Разнообразие </w:t>
      </w:r>
      <w:proofErr w:type="gramStart"/>
      <w:r>
        <w:t>искусственных елок, предлагаемых производителями в преддверии Нового года п</w:t>
      </w:r>
      <w:r>
        <w:t>о</w:t>
      </w:r>
      <w:r>
        <w:t>ражает</w:t>
      </w:r>
      <w:proofErr w:type="gramEnd"/>
      <w:r>
        <w:t xml:space="preserve"> воображение. Можно купить имитацию сосны, пихты, голубой или обычной ели, с ши</w:t>
      </w:r>
      <w:r>
        <w:t>ш</w:t>
      </w:r>
      <w:r>
        <w:t>ками или без шишек, покрытые инеем, с встроенными в ветви разноцветными светодиодными лампочками.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На что ориентироваться при выборе искусственной елки?</w:t>
      </w:r>
    </w:p>
    <w:p w:rsidR="003504B2" w:rsidRDefault="003504B2" w:rsidP="003504B2">
      <w:pPr>
        <w:pStyle w:val="a3"/>
        <w:spacing w:after="0"/>
        <w:jc w:val="both"/>
      </w:pPr>
      <w:r>
        <w:rPr>
          <w:rStyle w:val="a4"/>
        </w:rPr>
        <w:t>Качество</w:t>
      </w:r>
    </w:p>
    <w:p w:rsidR="003504B2" w:rsidRDefault="003504B2" w:rsidP="003504B2">
      <w:pPr>
        <w:pStyle w:val="a3"/>
        <w:spacing w:after="0"/>
        <w:jc w:val="both"/>
      </w:pPr>
      <w:r>
        <w:t>Ветки должны быть надежно закреплены, хвоя на ветках так же должна крепко держаться. Слегка потяните за хвоинки, они не должны отрываться. Проведите по ветке ладонью против роста хво</w:t>
      </w:r>
      <w:r>
        <w:t>и</w:t>
      </w:r>
      <w:r>
        <w:t>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краев, оголенной провол</w:t>
      </w:r>
      <w:r>
        <w:t>о</w:t>
      </w:r>
      <w:r>
        <w:t>ки, зазубрин.</w:t>
      </w:r>
    </w:p>
    <w:p w:rsidR="003504B2" w:rsidRDefault="003504B2" w:rsidP="003504B2">
      <w:pPr>
        <w:pStyle w:val="a3"/>
        <w:spacing w:after="0"/>
        <w:jc w:val="both"/>
      </w:pPr>
      <w:r>
        <w:t> </w:t>
      </w:r>
      <w:r>
        <w:rPr>
          <w:rStyle w:val="a4"/>
        </w:rPr>
        <w:t>Запах</w:t>
      </w:r>
    </w:p>
    <w:p w:rsidR="003504B2" w:rsidRDefault="003504B2" w:rsidP="003504B2">
      <w:pPr>
        <w:pStyle w:val="a3"/>
        <w:spacing w:after="0"/>
        <w:jc w:val="both"/>
      </w:pPr>
      <w:r>
        <w:t xml:space="preserve"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</w:t>
      </w:r>
      <w:proofErr w:type="gramStart"/>
      <w:r>
        <w:t>соответствующего</w:t>
      </w:r>
      <w:proofErr w:type="gramEnd"/>
      <w:r>
        <w:t xml:space="preserve"> нормативам.</w:t>
      </w:r>
    </w:p>
    <w:p w:rsidR="003504B2" w:rsidRDefault="003504B2" w:rsidP="003504B2">
      <w:pPr>
        <w:pStyle w:val="a3"/>
        <w:spacing w:after="0"/>
        <w:jc w:val="both"/>
      </w:pPr>
      <w:r>
        <w:t> </w:t>
      </w:r>
      <w:r>
        <w:rPr>
          <w:rStyle w:val="a4"/>
        </w:rPr>
        <w:t>Пожарная безопасность</w:t>
      </w:r>
    </w:p>
    <w:p w:rsidR="003504B2" w:rsidRDefault="003504B2" w:rsidP="003504B2">
      <w:pPr>
        <w:pStyle w:val="a3"/>
        <w:spacing w:after="0"/>
        <w:jc w:val="both"/>
      </w:pPr>
      <w:r>
        <w:t>Качественная ёлка должна быть сделана из огнеустойчивых материалов или обработана специал</w:t>
      </w:r>
      <w:r>
        <w:t>ь</w:t>
      </w:r>
      <w:r>
        <w:t>ными составами, исключающими возгорание. На упаковке ёлки обязательно должна присутств</w:t>
      </w:r>
      <w:r>
        <w:t>о</w:t>
      </w:r>
      <w:r>
        <w:t>вать информация о пожарной безопасности. Электрические гирлянды – частый элемент украшения елки, и если материал, из которого сделано новогоднее дерево легко воспламеняется, то последс</w:t>
      </w:r>
      <w:r>
        <w:t>т</w:t>
      </w:r>
      <w:r>
        <w:t>вия могут быть весьма плачевными.</w:t>
      </w:r>
    </w:p>
    <w:p w:rsidR="003504B2" w:rsidRDefault="003504B2" w:rsidP="003504B2">
      <w:pPr>
        <w:pStyle w:val="a3"/>
        <w:spacing w:after="0"/>
        <w:jc w:val="both"/>
      </w:pPr>
      <w:r>
        <w:t> </w:t>
      </w:r>
      <w:r>
        <w:rPr>
          <w:rStyle w:val="a4"/>
        </w:rPr>
        <w:t>Экологическая безопасность</w:t>
      </w:r>
    </w:p>
    <w:p w:rsidR="003504B2" w:rsidRDefault="003504B2" w:rsidP="003504B2">
      <w:pPr>
        <w:pStyle w:val="a3"/>
        <w:spacing w:after="0"/>
        <w:jc w:val="both"/>
      </w:pPr>
      <w: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</w:t>
      </w:r>
      <w:r>
        <w:t>с</w:t>
      </w:r>
      <w:r>
        <w:t>ных для здоровья человека веществ.</w:t>
      </w:r>
    </w:p>
    <w:p w:rsidR="003504B2" w:rsidRDefault="003504B2" w:rsidP="003504B2">
      <w:pPr>
        <w:pStyle w:val="a3"/>
        <w:spacing w:after="0"/>
        <w:jc w:val="both"/>
      </w:pPr>
      <w:r>
        <w:lastRenderedPageBreak/>
        <w:t> </w:t>
      </w:r>
      <w:r>
        <w:rPr>
          <w:rStyle w:val="a4"/>
        </w:rPr>
        <w:t>Маркировка</w:t>
      </w:r>
    </w:p>
    <w:p w:rsidR="003504B2" w:rsidRDefault="003504B2" w:rsidP="003504B2">
      <w:pPr>
        <w:pStyle w:val="a3"/>
        <w:spacing w:after="0"/>
        <w:jc w:val="both"/>
      </w:pPr>
      <w:r>
        <w:t>При выборе елки в магазине обратите внимание на прилагаемую информацию: дату изготовления, правила и условия ее использования, указание на материал, из которого сделана елка, данные пр</w:t>
      </w:r>
      <w:r>
        <w:t>о</w:t>
      </w:r>
      <w:r>
        <w:t>изводителя и предприятия, принимающего претензии. Вся информация должна быть нанесена на этикетку на русском языке.</w:t>
      </w:r>
    </w:p>
    <w:p w:rsidR="003504B2" w:rsidRDefault="003504B2" w:rsidP="003504B2">
      <w:pPr>
        <w:pStyle w:val="a3"/>
        <w:spacing w:after="0"/>
        <w:jc w:val="both"/>
      </w:pPr>
      <w:proofErr w:type="gramStart"/>
      <w:r>
        <w:t>В соответствии Законом РФ от 07.02.1992 № 2300-1 (ред. от 08.12.2020) «О защите прав потреб</w:t>
      </w:r>
      <w:r>
        <w:t>и</w:t>
      </w:r>
      <w:r>
        <w:t xml:space="preserve">телей» на этикетке должны быть указаны: </w:t>
      </w:r>
      <w:r>
        <w:rPr>
          <w:rStyle w:val="a5"/>
        </w:rPr>
        <w:t>название изделия; изготовитель (и его товарный знак при наличии); дата выпуска; срок эксплуатации (или уточнить, что он неограничен); материал, из которого изготовлено изделие; условия эксплуатации и предостережения (например, «не пер</w:t>
      </w:r>
      <w:r>
        <w:rPr>
          <w:rStyle w:val="a5"/>
        </w:rPr>
        <w:t>е</w:t>
      </w:r>
      <w:r>
        <w:rPr>
          <w:rStyle w:val="a5"/>
        </w:rPr>
        <w:t>гибать провод», «держать вдали от источников нагревания»);</w:t>
      </w:r>
      <w:proofErr w:type="gramEnd"/>
      <w:r>
        <w:rPr>
          <w:rStyle w:val="a5"/>
        </w:rPr>
        <w:t xml:space="preserve"> штрих код для идентификации. Текст должен быть на русском языке и может быть на языках стран входящих в Таможенный союз.</w:t>
      </w:r>
    </w:p>
    <w:p w:rsidR="003504B2" w:rsidRDefault="003504B2" w:rsidP="003504B2">
      <w:pPr>
        <w:pStyle w:val="a3"/>
        <w:spacing w:after="0"/>
        <w:jc w:val="both"/>
      </w:pPr>
      <w:r>
        <w:t>Живая или искусственная пушистая красавица будет украшать новогодние праздники - решать только вам. В любом случае, с появлением в доме елочки атмосфера становится праздничной.</w:t>
      </w:r>
    </w:p>
    <w:p w:rsidR="003504B2" w:rsidRDefault="003504B2" w:rsidP="003504B2">
      <w:pPr>
        <w:pStyle w:val="a3"/>
        <w:spacing w:after="0"/>
        <w:jc w:val="both"/>
      </w:pPr>
      <w:r>
        <w:t> </w:t>
      </w:r>
      <w:r>
        <w:rPr>
          <w:rStyle w:val="a4"/>
        </w:rPr>
        <w:t>Не забываем!</w:t>
      </w:r>
    </w:p>
    <w:p w:rsidR="003504B2" w:rsidRDefault="003504B2" w:rsidP="003504B2">
      <w:pPr>
        <w:pStyle w:val="a3"/>
        <w:spacing w:after="0"/>
        <w:jc w:val="both"/>
      </w:pPr>
      <w:r>
        <w:t>Утилизировать ёлки необходимо на специально выделенных площадках для сбора крупногабари</w:t>
      </w:r>
      <w:r>
        <w:t>т</w:t>
      </w:r>
      <w:r>
        <w:t>ных отходов, которые имеются практически во всех дворах многоквартирных домов.</w:t>
      </w:r>
    </w:p>
    <w:p w:rsidR="003504B2" w:rsidRDefault="003504B2" w:rsidP="003504B2">
      <w:pPr>
        <w:pStyle w:val="1"/>
        <w:spacing w:after="0"/>
      </w:pPr>
    </w:p>
    <w:p w:rsidR="00551CCF" w:rsidRDefault="00551CCF"/>
    <w:sectPr w:rsidR="00551CCF" w:rsidSect="0055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3A3"/>
    <w:multiLevelType w:val="multilevel"/>
    <w:tmpl w:val="650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04B2"/>
    <w:rsid w:val="003504B2"/>
    <w:rsid w:val="00551CCF"/>
    <w:rsid w:val="00A4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4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B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04B2"/>
    <w:pPr>
      <w:spacing w:after="240"/>
    </w:pPr>
  </w:style>
  <w:style w:type="character" w:styleId="a4">
    <w:name w:val="Strong"/>
    <w:basedOn w:val="a0"/>
    <w:uiPriority w:val="22"/>
    <w:qFormat/>
    <w:rsid w:val="003504B2"/>
    <w:rPr>
      <w:b/>
      <w:bCs/>
    </w:rPr>
  </w:style>
  <w:style w:type="character" w:styleId="a5">
    <w:name w:val="Emphasis"/>
    <w:basedOn w:val="a0"/>
    <w:uiPriority w:val="20"/>
    <w:qFormat/>
    <w:rsid w:val="00350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2022-12-10T16:30:00Z</dcterms:created>
  <dcterms:modified xsi:type="dcterms:W3CDTF">2022-12-10T16:30:00Z</dcterms:modified>
</cp:coreProperties>
</file>