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5D" w:rsidRPr="002A4148" w:rsidRDefault="0049695D" w:rsidP="0049695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A4148">
        <w:rPr>
          <w:b/>
        </w:rPr>
        <w:t>Описани</w:t>
      </w:r>
      <w:r>
        <w:rPr>
          <w:b/>
        </w:rPr>
        <w:t>е образовательных программ МБОУ «Кувакинская средняя общеобразовательная школа</w:t>
      </w:r>
    </w:p>
    <w:p w:rsidR="0049695D" w:rsidRPr="008E6B03" w:rsidRDefault="0049695D" w:rsidP="0049695D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</w:rPr>
      </w:pPr>
    </w:p>
    <w:p w:rsidR="0049695D" w:rsidRPr="002A4148" w:rsidRDefault="0049695D" w:rsidP="0049695D">
      <w:pPr>
        <w:pStyle w:val="a3"/>
        <w:spacing w:before="0" w:beforeAutospacing="0" w:after="0" w:afterAutospacing="0"/>
        <w:ind w:firstLine="709"/>
        <w:jc w:val="both"/>
      </w:pPr>
      <w:r w:rsidRPr="002A4148">
        <w:rPr>
          <w:b/>
        </w:rPr>
        <w:t>Образовательные программы школы</w:t>
      </w:r>
      <w:r w:rsidRPr="002A4148">
        <w:t xml:space="preserve"> определяют цели, задачи, содержание, планируемые результаты, организацию образовательного процесса на соответствующей ступени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49695D" w:rsidRPr="002A4148" w:rsidRDefault="0049695D" w:rsidP="0049695D">
      <w:pPr>
        <w:pStyle w:val="a3"/>
        <w:spacing w:before="0" w:beforeAutospacing="0" w:after="0" w:afterAutospacing="0"/>
        <w:ind w:firstLine="709"/>
      </w:pPr>
      <w:r w:rsidRPr="002A4148">
        <w:t xml:space="preserve">Образовательные программы соответствуют основным нормативным документам федерального, регионального, муниципального уровней, действующему Уставу </w:t>
      </w:r>
      <w:r w:rsidRPr="008E6B03">
        <w:t>МБОУ «Кувакинская средняя общеобразовательная школа</w:t>
      </w:r>
      <w:r w:rsidRPr="002A4148">
        <w:t xml:space="preserve">, лицензии на </w:t>
      </w:r>
      <w:proofErr w:type="gramStart"/>
      <w:r w:rsidRPr="002A4148">
        <w:t>право ведения</w:t>
      </w:r>
      <w:proofErr w:type="gramEnd"/>
      <w:r w:rsidRPr="002A4148">
        <w:t xml:space="preserve"> образовательной деятельности, нормативно-правовой базе образовательной организации.</w:t>
      </w:r>
    </w:p>
    <w:p w:rsidR="0049695D" w:rsidRPr="002A4148" w:rsidRDefault="0049695D" w:rsidP="0049695D">
      <w:pPr>
        <w:pStyle w:val="a3"/>
        <w:spacing w:before="0" w:beforeAutospacing="0" w:after="0" w:afterAutospacing="0"/>
        <w:ind w:firstLine="709"/>
        <w:jc w:val="both"/>
      </w:pPr>
      <w:r w:rsidRPr="002A4148">
        <w:t xml:space="preserve">Образовательные программы сформированы школой самостоятельно с учётом типа и вида образовательной организации, преемственности между ступенями обучения, а также образовательных потребностей и запросов участников образовательного процесса. </w:t>
      </w:r>
    </w:p>
    <w:p w:rsidR="0049695D" w:rsidRDefault="0049695D" w:rsidP="00496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A32">
        <w:rPr>
          <w:rFonts w:ascii="Times New Roman" w:hAnsi="Times New Roman"/>
          <w:sz w:val="24"/>
          <w:szCs w:val="24"/>
        </w:rPr>
        <w:t>ООП НОО и ООП ООО составлены на основе обновленных федеральных государственных образовательных стандартов (</w:t>
      </w:r>
      <w:r w:rsidRPr="00127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31мая 2021 г. №286 «Об утверждении федерального государственного образовательного стандарта начального общего образования»; </w:t>
      </w:r>
      <w:r w:rsidRPr="00127A32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31 мая 2021 г. №287 «Об утверждении федерального государственного образовательного стандарта 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образования»)</w:t>
      </w:r>
      <w:proofErr w:type="gramEnd"/>
    </w:p>
    <w:p w:rsidR="0049695D" w:rsidRDefault="0049695D" w:rsidP="0049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95D" w:rsidRPr="00127A32" w:rsidRDefault="0049695D" w:rsidP="0049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27A32">
        <w:rPr>
          <w:rFonts w:ascii="Times New Roman" w:hAnsi="Times New Roman"/>
          <w:b/>
          <w:sz w:val="24"/>
          <w:szCs w:val="24"/>
        </w:rPr>
        <w:t>Содержание ООП НОО:</w:t>
      </w:r>
    </w:p>
    <w:p w:rsidR="0049695D" w:rsidRDefault="0049695D" w:rsidP="0049695D">
      <w:pPr>
        <w:autoSpaceDE w:val="0"/>
        <w:autoSpaceDN w:val="0"/>
        <w:adjustRightInd w:val="0"/>
        <w:spacing w:after="0" w:line="240" w:lineRule="auto"/>
        <w:ind w:left="1159"/>
        <w:jc w:val="both"/>
        <w:rPr>
          <w:rFonts w:ascii="Times New Roman" w:hAnsi="Times New Roman"/>
          <w:sz w:val="24"/>
          <w:szCs w:val="24"/>
        </w:rPr>
      </w:pPr>
    </w:p>
    <w:p w:rsidR="0049695D" w:rsidRPr="002A4148" w:rsidRDefault="0049695D" w:rsidP="0049695D">
      <w:pPr>
        <w:pStyle w:val="TOC-1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1. Целевой раздел </w:t>
      </w:r>
    </w:p>
    <w:p w:rsidR="0049695D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1.1. Пояснительная записка </w:t>
      </w:r>
    </w:p>
    <w:p w:rsidR="0049695D" w:rsidRPr="002A4148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1.2. Общая характеристика программы </w:t>
      </w:r>
      <w:proofErr w:type="gramStart"/>
      <w:r w:rsidRPr="002A4148">
        <w:rPr>
          <w:rFonts w:cs="Times New Roman"/>
          <w:sz w:val="24"/>
          <w:szCs w:val="24"/>
        </w:rPr>
        <w:t>начального</w:t>
      </w:r>
      <w:proofErr w:type="gramEnd"/>
      <w:r w:rsidRPr="002A4148">
        <w:rPr>
          <w:rFonts w:cs="Times New Roman"/>
          <w:sz w:val="24"/>
          <w:szCs w:val="24"/>
        </w:rPr>
        <w:t xml:space="preserve"> </w:t>
      </w:r>
      <w:r w:rsidRPr="002A4148">
        <w:rPr>
          <w:rFonts w:cs="Times New Roman"/>
          <w:sz w:val="24"/>
          <w:szCs w:val="24"/>
        </w:rPr>
        <w:br/>
        <w:t xml:space="preserve">образования </w:t>
      </w:r>
    </w:p>
    <w:p w:rsidR="0049695D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1.3. Общая характеристика планируемых результатов освоения основной образовательной программы </w:t>
      </w:r>
    </w:p>
    <w:p w:rsidR="0049695D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1.4. Система </w:t>
      </w:r>
      <w:proofErr w:type="gramStart"/>
      <w:r w:rsidRPr="002A4148">
        <w:rPr>
          <w:rFonts w:cs="Times New Roman"/>
          <w:sz w:val="24"/>
          <w:szCs w:val="24"/>
        </w:rPr>
        <w:t xml:space="preserve">оценки достижения планируемых </w:t>
      </w:r>
      <w:r w:rsidRPr="002A4148">
        <w:rPr>
          <w:rFonts w:cs="Times New Roman"/>
          <w:sz w:val="24"/>
          <w:szCs w:val="24"/>
        </w:rPr>
        <w:br/>
        <w:t>результатов освоения программы начального общего</w:t>
      </w:r>
      <w:proofErr w:type="gramEnd"/>
      <w:r w:rsidRPr="002A4148">
        <w:rPr>
          <w:rFonts w:cs="Times New Roman"/>
          <w:sz w:val="24"/>
          <w:szCs w:val="24"/>
        </w:rPr>
        <w:t xml:space="preserve"> образования</w:t>
      </w:r>
      <w:r w:rsidRPr="002A4148">
        <w:rPr>
          <w:rFonts w:cs="Times New Roman"/>
          <w:sz w:val="24"/>
          <w:szCs w:val="24"/>
        </w:rPr>
        <w:tab/>
      </w:r>
      <w:r w:rsidRPr="002A4148">
        <w:rPr>
          <w:rFonts w:cs="Times New Roman"/>
          <w:sz w:val="24"/>
          <w:szCs w:val="24"/>
        </w:rPr>
        <w:tab/>
      </w:r>
    </w:p>
    <w:p w:rsidR="0049695D" w:rsidRPr="002A4148" w:rsidRDefault="0049695D" w:rsidP="0049695D">
      <w:pPr>
        <w:pStyle w:val="TOC-1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>2. Содержательный раздел</w:t>
      </w:r>
    </w:p>
    <w:p w:rsidR="0049695D" w:rsidRDefault="0049695D" w:rsidP="0049695D">
      <w:pPr>
        <w:pStyle w:val="TOC-2"/>
        <w:spacing w:after="28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2.1. Примерные рабочие программы </w:t>
      </w:r>
      <w:r w:rsidRPr="002A4148">
        <w:rPr>
          <w:rFonts w:cs="Times New Roman"/>
          <w:sz w:val="24"/>
          <w:szCs w:val="24"/>
        </w:rPr>
        <w:br/>
        <w:t xml:space="preserve">учебных предметов </w:t>
      </w:r>
    </w:p>
    <w:p w:rsidR="0049695D" w:rsidRPr="002A4148" w:rsidRDefault="0049695D" w:rsidP="0049695D">
      <w:pPr>
        <w:pStyle w:val="TOC-2"/>
        <w:spacing w:after="28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2.2. </w:t>
      </w:r>
      <w:r>
        <w:rPr>
          <w:rFonts w:cs="Times New Roman"/>
          <w:sz w:val="24"/>
          <w:szCs w:val="24"/>
        </w:rPr>
        <w:t>П</w:t>
      </w:r>
      <w:r w:rsidRPr="002A4148">
        <w:rPr>
          <w:rFonts w:cs="Times New Roman"/>
          <w:sz w:val="24"/>
          <w:szCs w:val="24"/>
        </w:rPr>
        <w:t xml:space="preserve">рограмма формирования </w:t>
      </w:r>
      <w:r w:rsidRPr="002A4148">
        <w:rPr>
          <w:rFonts w:cs="Times New Roman"/>
          <w:sz w:val="24"/>
          <w:szCs w:val="24"/>
        </w:rPr>
        <w:br/>
        <w:t xml:space="preserve">универсальных учебных действий </w:t>
      </w:r>
    </w:p>
    <w:p w:rsidR="0049695D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2.3. </w:t>
      </w:r>
      <w:r>
        <w:rPr>
          <w:rFonts w:cs="Times New Roman"/>
          <w:sz w:val="24"/>
          <w:szCs w:val="24"/>
        </w:rPr>
        <w:t>П</w:t>
      </w:r>
      <w:r w:rsidRPr="002A4148">
        <w:rPr>
          <w:rFonts w:cs="Times New Roman"/>
          <w:sz w:val="24"/>
          <w:szCs w:val="24"/>
        </w:rPr>
        <w:t xml:space="preserve">рограмма воспитания </w:t>
      </w:r>
    </w:p>
    <w:p w:rsidR="0049695D" w:rsidRPr="002A4148" w:rsidRDefault="0049695D" w:rsidP="0049695D">
      <w:pPr>
        <w:pStyle w:val="TOC-2"/>
        <w:spacing w:after="85"/>
        <w:ind w:left="0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3. Организационный раздел </w:t>
      </w:r>
    </w:p>
    <w:p w:rsidR="0049695D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3.1. </w:t>
      </w:r>
      <w:r>
        <w:rPr>
          <w:rFonts w:cs="Times New Roman"/>
          <w:sz w:val="24"/>
          <w:szCs w:val="24"/>
        </w:rPr>
        <w:t>У</w:t>
      </w:r>
      <w:r w:rsidRPr="002A4148">
        <w:rPr>
          <w:rFonts w:cs="Times New Roman"/>
          <w:sz w:val="24"/>
          <w:szCs w:val="24"/>
        </w:rPr>
        <w:t xml:space="preserve">чебный план начального общего </w:t>
      </w:r>
      <w:r w:rsidRPr="002A4148">
        <w:rPr>
          <w:rFonts w:cs="Times New Roman"/>
          <w:sz w:val="24"/>
          <w:szCs w:val="24"/>
        </w:rPr>
        <w:br/>
        <w:t xml:space="preserve">образования </w:t>
      </w:r>
    </w:p>
    <w:p w:rsidR="0049695D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3.2. Календарный учебный график организации, </w:t>
      </w:r>
      <w:r w:rsidRPr="002A4148">
        <w:rPr>
          <w:rFonts w:cs="Times New Roman"/>
          <w:sz w:val="24"/>
          <w:szCs w:val="24"/>
        </w:rPr>
        <w:br/>
        <w:t xml:space="preserve">осуществляющей образовательную деятельность </w:t>
      </w:r>
    </w:p>
    <w:p w:rsidR="0049695D" w:rsidRPr="002A4148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3.3. </w:t>
      </w:r>
      <w:r>
        <w:rPr>
          <w:rFonts w:cs="Times New Roman"/>
          <w:sz w:val="24"/>
          <w:szCs w:val="24"/>
        </w:rPr>
        <w:t>П</w:t>
      </w:r>
      <w:r w:rsidRPr="002A4148">
        <w:rPr>
          <w:rFonts w:cs="Times New Roman"/>
          <w:sz w:val="24"/>
          <w:szCs w:val="24"/>
        </w:rPr>
        <w:t xml:space="preserve">лан внеурочной деятельности </w:t>
      </w:r>
    </w:p>
    <w:p w:rsidR="0049695D" w:rsidRPr="002A4148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t xml:space="preserve">3.4. Календарный план воспитательной работы </w:t>
      </w:r>
    </w:p>
    <w:p w:rsidR="0049695D" w:rsidRPr="002A4148" w:rsidRDefault="0049695D" w:rsidP="0049695D">
      <w:pPr>
        <w:pStyle w:val="TOC-2"/>
        <w:spacing w:after="85"/>
        <w:rPr>
          <w:rFonts w:cs="Times New Roman"/>
          <w:sz w:val="24"/>
          <w:szCs w:val="24"/>
        </w:rPr>
      </w:pPr>
      <w:r w:rsidRPr="002A4148">
        <w:rPr>
          <w:rFonts w:cs="Times New Roman"/>
          <w:sz w:val="24"/>
          <w:szCs w:val="24"/>
        </w:rPr>
        <w:lastRenderedPageBreak/>
        <w:t xml:space="preserve">3.5. Система условий реализации программы </w:t>
      </w:r>
      <w:r w:rsidRPr="002A4148">
        <w:rPr>
          <w:rFonts w:cs="Times New Roman"/>
          <w:sz w:val="24"/>
          <w:szCs w:val="24"/>
        </w:rPr>
        <w:br/>
        <w:t xml:space="preserve">начального общего образования </w:t>
      </w:r>
    </w:p>
    <w:p w:rsidR="0049695D" w:rsidRPr="002A4148" w:rsidRDefault="0049695D" w:rsidP="00496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95D" w:rsidRDefault="0049695D" w:rsidP="0049695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27A32">
        <w:rPr>
          <w:rFonts w:ascii="Times New Roman" w:hAnsi="Times New Roman"/>
          <w:b/>
          <w:sz w:val="24"/>
          <w:szCs w:val="24"/>
        </w:rPr>
        <w:t xml:space="preserve">Содержание ООП </w:t>
      </w:r>
      <w:r>
        <w:rPr>
          <w:rFonts w:ascii="Times New Roman" w:hAnsi="Times New Roman"/>
          <w:b/>
          <w:sz w:val="24"/>
          <w:szCs w:val="24"/>
        </w:rPr>
        <w:t>О</w:t>
      </w:r>
      <w:r w:rsidRPr="00127A32">
        <w:rPr>
          <w:rFonts w:ascii="Times New Roman" w:hAnsi="Times New Roman"/>
          <w:b/>
          <w:sz w:val="24"/>
          <w:szCs w:val="24"/>
        </w:rPr>
        <w:t>ОО:</w:t>
      </w:r>
    </w:p>
    <w:p w:rsidR="0049695D" w:rsidRDefault="0049695D" w:rsidP="0049695D">
      <w:pPr>
        <w:pStyle w:val="a4"/>
        <w:tabs>
          <w:tab w:val="left" w:pos="2835"/>
        </w:tabs>
        <w:spacing w:before="5" w:after="1"/>
        <w:ind w:left="0"/>
        <w:jc w:val="left"/>
        <w:rPr>
          <w:b/>
          <w:sz w:val="16"/>
        </w:rPr>
      </w:pPr>
    </w:p>
    <w:tbl>
      <w:tblPr>
        <w:tblW w:w="9538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963"/>
        <w:gridCol w:w="141"/>
        <w:gridCol w:w="8152"/>
        <w:gridCol w:w="141"/>
      </w:tblGrid>
      <w:tr w:rsidR="0049695D" w:rsidTr="0049695D">
        <w:trPr>
          <w:gridAfter w:val="1"/>
          <w:wAfter w:w="141" w:type="dxa"/>
          <w:trHeight w:val="552"/>
        </w:trPr>
        <w:tc>
          <w:tcPr>
            <w:tcW w:w="1104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3" w:lineRule="exact"/>
              <w:ind w:left="0"/>
              <w:rPr>
                <w:b/>
                <w:sz w:val="24"/>
              </w:rPr>
            </w:pPr>
            <w:r w:rsidRPr="00DE382A">
              <w:rPr>
                <w:b/>
                <w:sz w:val="24"/>
              </w:rPr>
              <w:t>I.</w:t>
            </w:r>
          </w:p>
        </w:tc>
        <w:tc>
          <w:tcPr>
            <w:tcW w:w="8293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6" w:lineRule="exact"/>
              <w:ind w:left="0" w:right="94"/>
              <w:rPr>
                <w:b/>
                <w:sz w:val="24"/>
              </w:rPr>
            </w:pPr>
            <w:r w:rsidRPr="00DE382A">
              <w:rPr>
                <w:b/>
                <w:sz w:val="24"/>
              </w:rPr>
              <w:t>Целевой</w:t>
            </w:r>
            <w:r w:rsidRPr="00DE382A">
              <w:rPr>
                <w:b/>
                <w:spacing w:val="11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раздел</w:t>
            </w:r>
            <w:r w:rsidRPr="00DE382A">
              <w:rPr>
                <w:b/>
                <w:spacing w:val="13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основной</w:t>
            </w:r>
            <w:r w:rsidRPr="00DE382A">
              <w:rPr>
                <w:b/>
                <w:spacing w:val="12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образовательной</w:t>
            </w:r>
            <w:r w:rsidRPr="00DE382A">
              <w:rPr>
                <w:b/>
                <w:spacing w:val="8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программы</w:t>
            </w:r>
            <w:r w:rsidRPr="00DE382A">
              <w:rPr>
                <w:b/>
                <w:spacing w:val="11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основного</w:t>
            </w:r>
            <w:r w:rsidRPr="00DE382A">
              <w:rPr>
                <w:b/>
                <w:spacing w:val="9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общего</w:t>
            </w:r>
            <w:r w:rsidRPr="00DE382A">
              <w:rPr>
                <w:b/>
                <w:spacing w:val="-57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образования</w:t>
            </w:r>
          </w:p>
        </w:tc>
      </w:tr>
      <w:tr w:rsidR="0049695D" w:rsidTr="0049695D">
        <w:trPr>
          <w:gridAfter w:val="1"/>
          <w:wAfter w:w="141" w:type="dxa"/>
          <w:trHeight w:val="318"/>
        </w:trPr>
        <w:tc>
          <w:tcPr>
            <w:tcW w:w="1104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8" w:lineRule="exact"/>
              <w:rPr>
                <w:sz w:val="24"/>
              </w:rPr>
            </w:pPr>
            <w:r w:rsidRPr="00DE382A">
              <w:rPr>
                <w:sz w:val="24"/>
              </w:rPr>
              <w:t>1.1.</w:t>
            </w:r>
          </w:p>
        </w:tc>
        <w:tc>
          <w:tcPr>
            <w:tcW w:w="8293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0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Пояснительная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записка</w:t>
            </w:r>
          </w:p>
        </w:tc>
      </w:tr>
      <w:tr w:rsidR="0049695D" w:rsidTr="0049695D">
        <w:trPr>
          <w:gridAfter w:val="1"/>
          <w:wAfter w:w="141" w:type="dxa"/>
          <w:trHeight w:val="318"/>
        </w:trPr>
        <w:tc>
          <w:tcPr>
            <w:tcW w:w="1104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8" w:lineRule="exact"/>
              <w:rPr>
                <w:sz w:val="24"/>
              </w:rPr>
            </w:pPr>
            <w:r w:rsidRPr="00DE382A">
              <w:rPr>
                <w:sz w:val="24"/>
              </w:rPr>
              <w:t>1.2.</w:t>
            </w:r>
          </w:p>
        </w:tc>
        <w:tc>
          <w:tcPr>
            <w:tcW w:w="8293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0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Планируемые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результаты</w:t>
            </w:r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 xml:space="preserve">освоения </w:t>
            </w:r>
            <w:proofErr w:type="gramStart"/>
            <w:r w:rsidRPr="00DE382A">
              <w:rPr>
                <w:sz w:val="24"/>
              </w:rPr>
              <w:t>обучающимися</w:t>
            </w:r>
            <w:proofErr w:type="gramEnd"/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>ООП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ООО</w:t>
            </w:r>
          </w:p>
        </w:tc>
      </w:tr>
      <w:tr w:rsidR="0049695D" w:rsidTr="0049695D">
        <w:trPr>
          <w:gridBefore w:val="1"/>
          <w:wBefore w:w="141" w:type="dxa"/>
          <w:trHeight w:val="316"/>
        </w:trPr>
        <w:tc>
          <w:tcPr>
            <w:tcW w:w="1104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8" w:lineRule="exact"/>
              <w:rPr>
                <w:sz w:val="24"/>
              </w:rPr>
            </w:pPr>
            <w:bookmarkStart w:id="0" w:name="_GoBack" w:colFirst="0" w:colLast="0"/>
            <w:r w:rsidRPr="00DE382A">
              <w:rPr>
                <w:sz w:val="24"/>
              </w:rPr>
              <w:t>1.3.</w:t>
            </w:r>
          </w:p>
        </w:tc>
        <w:tc>
          <w:tcPr>
            <w:tcW w:w="8293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0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Система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оценки</w:t>
            </w:r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>достижения</w:t>
            </w:r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>планируемых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результатов</w:t>
            </w:r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>освоения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ООП</w:t>
            </w:r>
          </w:p>
        </w:tc>
      </w:tr>
      <w:tr w:rsidR="0049695D" w:rsidTr="0049695D">
        <w:trPr>
          <w:gridBefore w:val="1"/>
          <w:wBefore w:w="141" w:type="dxa"/>
          <w:trHeight w:val="635"/>
        </w:trPr>
        <w:tc>
          <w:tcPr>
            <w:tcW w:w="1104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3" w:lineRule="exact"/>
              <w:rPr>
                <w:b/>
                <w:sz w:val="24"/>
              </w:rPr>
            </w:pPr>
            <w:r w:rsidRPr="00DE382A">
              <w:rPr>
                <w:b/>
                <w:sz w:val="24"/>
              </w:rPr>
              <w:t>II.</w:t>
            </w:r>
          </w:p>
        </w:tc>
        <w:tc>
          <w:tcPr>
            <w:tcW w:w="8293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5" w:lineRule="exact"/>
              <w:ind w:left="108"/>
              <w:rPr>
                <w:b/>
                <w:sz w:val="24"/>
              </w:rPr>
            </w:pPr>
            <w:r w:rsidRPr="00DE382A">
              <w:rPr>
                <w:b/>
                <w:sz w:val="24"/>
              </w:rPr>
              <w:t>Содержательный</w:t>
            </w:r>
            <w:r w:rsidRPr="00DE382A">
              <w:rPr>
                <w:b/>
                <w:spacing w:val="-2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раздел</w:t>
            </w:r>
            <w:r w:rsidRPr="00DE382A">
              <w:rPr>
                <w:b/>
                <w:spacing w:val="-2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основной</w:t>
            </w:r>
            <w:r w:rsidRPr="00DE382A">
              <w:rPr>
                <w:b/>
                <w:spacing w:val="-2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образовательной</w:t>
            </w:r>
            <w:r w:rsidRPr="00DE382A">
              <w:rPr>
                <w:b/>
                <w:spacing w:val="-1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программы</w:t>
            </w:r>
            <w:r w:rsidRPr="00DE382A">
              <w:rPr>
                <w:b/>
                <w:spacing w:val="-3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основно-</w:t>
            </w:r>
          </w:p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before="43"/>
              <w:ind w:left="108"/>
              <w:rPr>
                <w:b/>
                <w:sz w:val="24"/>
              </w:rPr>
            </w:pPr>
            <w:proofErr w:type="spellStart"/>
            <w:r w:rsidRPr="00DE382A">
              <w:rPr>
                <w:b/>
                <w:sz w:val="24"/>
              </w:rPr>
              <w:t>го</w:t>
            </w:r>
            <w:proofErr w:type="spellEnd"/>
            <w:r w:rsidRPr="00DE382A">
              <w:rPr>
                <w:b/>
                <w:spacing w:val="-1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общего</w:t>
            </w:r>
            <w:r w:rsidRPr="00DE382A">
              <w:rPr>
                <w:b/>
                <w:spacing w:val="-1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образования</w:t>
            </w:r>
          </w:p>
        </w:tc>
      </w:tr>
      <w:tr w:rsidR="0049695D" w:rsidTr="0049695D">
        <w:trPr>
          <w:gridBefore w:val="1"/>
          <w:wBefore w:w="141" w:type="dxa"/>
          <w:trHeight w:val="633"/>
        </w:trPr>
        <w:tc>
          <w:tcPr>
            <w:tcW w:w="1104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8" w:lineRule="exact"/>
              <w:rPr>
                <w:sz w:val="24"/>
              </w:rPr>
            </w:pPr>
            <w:r w:rsidRPr="00DE382A">
              <w:rPr>
                <w:sz w:val="24"/>
              </w:rPr>
              <w:t>2.1.</w:t>
            </w:r>
          </w:p>
        </w:tc>
        <w:tc>
          <w:tcPr>
            <w:tcW w:w="8293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0" w:lineRule="exact"/>
              <w:ind w:left="108"/>
              <w:rPr>
                <w:sz w:val="24"/>
              </w:rPr>
            </w:pPr>
            <w:proofErr w:type="gramStart"/>
            <w:r w:rsidRPr="00DE382A">
              <w:rPr>
                <w:sz w:val="24"/>
              </w:rPr>
              <w:t>Рабочие</w:t>
            </w:r>
            <w:r w:rsidRPr="00DE382A">
              <w:rPr>
                <w:spacing w:val="-2"/>
                <w:sz w:val="24"/>
              </w:rPr>
              <w:t xml:space="preserve"> </w:t>
            </w:r>
            <w:r w:rsidRPr="00DE382A">
              <w:rPr>
                <w:sz w:val="24"/>
              </w:rPr>
              <w:t>программы</w:t>
            </w:r>
            <w:r w:rsidRPr="00DE382A">
              <w:rPr>
                <w:spacing w:val="2"/>
                <w:sz w:val="24"/>
              </w:rPr>
              <w:t xml:space="preserve"> </w:t>
            </w:r>
            <w:r w:rsidRPr="00DE382A">
              <w:rPr>
                <w:sz w:val="24"/>
              </w:rPr>
              <w:t>учебных</w:t>
            </w:r>
            <w:r w:rsidRPr="00DE382A">
              <w:rPr>
                <w:spacing w:val="-1"/>
                <w:sz w:val="24"/>
              </w:rPr>
              <w:t xml:space="preserve"> </w:t>
            </w:r>
            <w:r w:rsidRPr="00DE382A">
              <w:rPr>
                <w:sz w:val="24"/>
              </w:rPr>
              <w:t>предметов,</w:t>
            </w:r>
            <w:r w:rsidRPr="00DE382A">
              <w:rPr>
                <w:spacing w:val="58"/>
                <w:sz w:val="24"/>
              </w:rPr>
              <w:t xml:space="preserve"> </w:t>
            </w:r>
            <w:r w:rsidRPr="00DE382A">
              <w:rPr>
                <w:sz w:val="24"/>
              </w:rPr>
              <w:t>учебных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курсов</w:t>
            </w:r>
            <w:r w:rsidRPr="00DE382A">
              <w:rPr>
                <w:spacing w:val="-2"/>
                <w:sz w:val="24"/>
              </w:rPr>
              <w:t xml:space="preserve"> </w:t>
            </w:r>
            <w:r w:rsidRPr="00DE382A">
              <w:rPr>
                <w:sz w:val="24"/>
              </w:rPr>
              <w:t>(в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том числе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вне-</w:t>
            </w:r>
            <w:proofErr w:type="gramEnd"/>
          </w:p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before="41"/>
              <w:ind w:left="108"/>
              <w:rPr>
                <w:sz w:val="24"/>
              </w:rPr>
            </w:pPr>
            <w:r w:rsidRPr="00DE382A">
              <w:rPr>
                <w:sz w:val="24"/>
              </w:rPr>
              <w:t>урочной</w:t>
            </w:r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>деятельности),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учебных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модулей</w:t>
            </w:r>
          </w:p>
        </w:tc>
      </w:tr>
      <w:tr w:rsidR="0049695D" w:rsidTr="0049695D">
        <w:trPr>
          <w:gridBefore w:val="1"/>
          <w:wBefore w:w="141" w:type="dxa"/>
          <w:trHeight w:val="316"/>
        </w:trPr>
        <w:tc>
          <w:tcPr>
            <w:tcW w:w="1104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3" w:lineRule="exact"/>
              <w:rPr>
                <w:sz w:val="24"/>
              </w:rPr>
            </w:pPr>
            <w:r w:rsidRPr="00DE382A">
              <w:rPr>
                <w:sz w:val="24"/>
              </w:rPr>
              <w:t>2.2.</w:t>
            </w:r>
          </w:p>
        </w:tc>
        <w:tc>
          <w:tcPr>
            <w:tcW w:w="8293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0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Программа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формирования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универсальных</w:t>
            </w:r>
            <w:r w:rsidRPr="00DE382A">
              <w:rPr>
                <w:spacing w:val="-1"/>
                <w:sz w:val="24"/>
              </w:rPr>
              <w:t xml:space="preserve"> </w:t>
            </w:r>
            <w:r w:rsidRPr="00DE382A">
              <w:rPr>
                <w:sz w:val="24"/>
              </w:rPr>
              <w:t>учебных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действий</w:t>
            </w:r>
            <w:r w:rsidRPr="00DE382A">
              <w:rPr>
                <w:spacing w:val="-1"/>
                <w:sz w:val="24"/>
              </w:rPr>
              <w:t xml:space="preserve"> </w:t>
            </w:r>
            <w:proofErr w:type="gramStart"/>
            <w:r w:rsidRPr="00DE382A">
              <w:rPr>
                <w:sz w:val="24"/>
              </w:rPr>
              <w:t>у</w:t>
            </w:r>
            <w:proofErr w:type="gramEnd"/>
            <w:r w:rsidRPr="00DE382A">
              <w:rPr>
                <w:spacing w:val="-11"/>
                <w:sz w:val="24"/>
              </w:rPr>
              <w:t xml:space="preserve"> </w:t>
            </w:r>
            <w:r w:rsidRPr="00DE382A">
              <w:rPr>
                <w:sz w:val="24"/>
              </w:rPr>
              <w:t>обучающихся</w:t>
            </w:r>
          </w:p>
        </w:tc>
      </w:tr>
      <w:tr w:rsidR="0049695D" w:rsidTr="0049695D">
        <w:trPr>
          <w:gridBefore w:val="1"/>
          <w:wBefore w:w="141" w:type="dxa"/>
          <w:trHeight w:val="319"/>
        </w:trPr>
        <w:tc>
          <w:tcPr>
            <w:tcW w:w="1104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3" w:lineRule="exact"/>
              <w:rPr>
                <w:sz w:val="24"/>
              </w:rPr>
            </w:pPr>
            <w:r w:rsidRPr="00DE382A">
              <w:rPr>
                <w:sz w:val="24"/>
              </w:rPr>
              <w:t>2.3.</w:t>
            </w:r>
          </w:p>
        </w:tc>
        <w:tc>
          <w:tcPr>
            <w:tcW w:w="8293" w:type="dxa"/>
            <w:gridSpan w:val="2"/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71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Программа</w:t>
            </w:r>
            <w:r w:rsidRPr="00DE382A">
              <w:rPr>
                <w:spacing w:val="-7"/>
                <w:sz w:val="24"/>
              </w:rPr>
              <w:t xml:space="preserve"> </w:t>
            </w:r>
            <w:r w:rsidRPr="00DE382A">
              <w:rPr>
                <w:sz w:val="24"/>
              </w:rPr>
              <w:t>воспитания</w:t>
            </w:r>
          </w:p>
        </w:tc>
      </w:tr>
      <w:tr w:rsidR="0049695D" w:rsidTr="00496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1" w:type="dxa"/>
          <w:trHeight w:val="316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6" w:lineRule="exact"/>
              <w:rPr>
                <w:sz w:val="24"/>
              </w:rPr>
            </w:pPr>
            <w:r w:rsidRPr="00DE382A">
              <w:rPr>
                <w:sz w:val="24"/>
              </w:rPr>
              <w:t>2.4.</w:t>
            </w:r>
          </w:p>
        </w:tc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4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Программа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коррекционной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работы</w:t>
            </w:r>
          </w:p>
        </w:tc>
      </w:tr>
      <w:tr w:rsidR="0049695D" w:rsidTr="00496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1" w:type="dxa"/>
          <w:trHeight w:val="635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6" w:lineRule="exact"/>
              <w:rPr>
                <w:b/>
                <w:sz w:val="24"/>
              </w:rPr>
            </w:pPr>
            <w:r w:rsidRPr="00DE382A">
              <w:rPr>
                <w:b/>
                <w:sz w:val="24"/>
              </w:rPr>
              <w:t>III.</w:t>
            </w:r>
          </w:p>
        </w:tc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9" w:lineRule="exact"/>
              <w:ind w:left="108"/>
              <w:rPr>
                <w:b/>
                <w:sz w:val="24"/>
              </w:rPr>
            </w:pPr>
            <w:r w:rsidRPr="00DE382A">
              <w:rPr>
                <w:b/>
                <w:sz w:val="24"/>
              </w:rPr>
              <w:t>Организационный</w:t>
            </w:r>
            <w:r w:rsidRPr="00DE382A">
              <w:rPr>
                <w:b/>
                <w:spacing w:val="-3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раздел основной</w:t>
            </w:r>
            <w:r w:rsidRPr="00DE382A">
              <w:rPr>
                <w:b/>
                <w:spacing w:val="-3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образовательной</w:t>
            </w:r>
            <w:r w:rsidRPr="00DE382A">
              <w:rPr>
                <w:b/>
                <w:spacing w:val="-4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программы</w:t>
            </w:r>
            <w:r w:rsidRPr="00DE382A">
              <w:rPr>
                <w:b/>
                <w:spacing w:val="-3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основ-</w:t>
            </w:r>
          </w:p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before="43"/>
              <w:ind w:left="108"/>
              <w:rPr>
                <w:b/>
                <w:sz w:val="24"/>
              </w:rPr>
            </w:pPr>
            <w:proofErr w:type="spellStart"/>
            <w:r w:rsidRPr="00DE382A">
              <w:rPr>
                <w:b/>
                <w:sz w:val="24"/>
              </w:rPr>
              <w:t>ного</w:t>
            </w:r>
            <w:proofErr w:type="spellEnd"/>
            <w:r w:rsidRPr="00DE382A">
              <w:rPr>
                <w:b/>
                <w:spacing w:val="-2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общего</w:t>
            </w:r>
            <w:r w:rsidRPr="00DE382A">
              <w:rPr>
                <w:b/>
                <w:spacing w:val="-1"/>
                <w:sz w:val="24"/>
              </w:rPr>
              <w:t xml:space="preserve"> </w:t>
            </w:r>
            <w:r w:rsidRPr="00DE382A">
              <w:rPr>
                <w:b/>
                <w:sz w:val="24"/>
              </w:rPr>
              <w:t>образования</w:t>
            </w:r>
          </w:p>
        </w:tc>
      </w:tr>
      <w:tr w:rsidR="0049695D" w:rsidTr="00496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1" w:type="dxa"/>
          <w:trHeight w:val="316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1" w:lineRule="exact"/>
              <w:rPr>
                <w:sz w:val="24"/>
              </w:rPr>
            </w:pPr>
            <w:r w:rsidRPr="00DE382A">
              <w:rPr>
                <w:sz w:val="24"/>
              </w:rPr>
              <w:t>3.1.</w:t>
            </w:r>
          </w:p>
        </w:tc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4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Учебный</w:t>
            </w:r>
            <w:r w:rsidRPr="00DE382A">
              <w:rPr>
                <w:spacing w:val="-2"/>
                <w:sz w:val="24"/>
              </w:rPr>
              <w:t xml:space="preserve"> </w:t>
            </w:r>
            <w:r w:rsidRPr="00DE382A">
              <w:rPr>
                <w:sz w:val="24"/>
              </w:rPr>
              <w:t>план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программы</w:t>
            </w:r>
            <w:r w:rsidRPr="00DE382A">
              <w:rPr>
                <w:spacing w:val="-2"/>
                <w:sz w:val="24"/>
              </w:rPr>
              <w:t xml:space="preserve"> </w:t>
            </w:r>
            <w:r w:rsidRPr="00DE382A">
              <w:rPr>
                <w:sz w:val="24"/>
              </w:rPr>
              <w:t>ООО</w:t>
            </w:r>
          </w:p>
        </w:tc>
      </w:tr>
      <w:tr w:rsidR="0049695D" w:rsidTr="00496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1" w:type="dxa"/>
          <w:trHeight w:val="319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2" w:lineRule="exact"/>
              <w:rPr>
                <w:sz w:val="24"/>
              </w:rPr>
            </w:pPr>
            <w:r w:rsidRPr="00DE382A">
              <w:rPr>
                <w:sz w:val="24"/>
              </w:rPr>
              <w:t>3.2.</w:t>
            </w:r>
          </w:p>
        </w:tc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4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План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внеурочной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деятельности программы ООО</w:t>
            </w:r>
          </w:p>
        </w:tc>
      </w:tr>
      <w:tr w:rsidR="0049695D" w:rsidTr="00496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1" w:type="dxa"/>
          <w:trHeight w:val="318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1" w:lineRule="exact"/>
              <w:rPr>
                <w:sz w:val="24"/>
              </w:rPr>
            </w:pPr>
            <w:r w:rsidRPr="00DE382A">
              <w:rPr>
                <w:sz w:val="24"/>
              </w:rPr>
              <w:t>3.3.</w:t>
            </w:r>
          </w:p>
        </w:tc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4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Календарный</w:t>
            </w:r>
            <w:r w:rsidRPr="00DE382A">
              <w:rPr>
                <w:spacing w:val="-2"/>
                <w:sz w:val="24"/>
              </w:rPr>
              <w:t xml:space="preserve"> </w:t>
            </w:r>
            <w:r w:rsidRPr="00DE382A">
              <w:rPr>
                <w:sz w:val="24"/>
              </w:rPr>
              <w:t>учебный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график</w:t>
            </w:r>
          </w:p>
        </w:tc>
      </w:tr>
      <w:tr w:rsidR="0049695D" w:rsidTr="00496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1" w:type="dxa"/>
          <w:trHeight w:val="316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6" w:lineRule="exact"/>
              <w:rPr>
                <w:sz w:val="24"/>
              </w:rPr>
            </w:pPr>
            <w:r w:rsidRPr="00DE382A">
              <w:rPr>
                <w:sz w:val="24"/>
              </w:rPr>
              <w:t>3.4.</w:t>
            </w:r>
          </w:p>
        </w:tc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4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Календарный</w:t>
            </w:r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>план</w:t>
            </w:r>
            <w:r w:rsidRPr="00DE382A">
              <w:rPr>
                <w:spacing w:val="-1"/>
                <w:sz w:val="24"/>
              </w:rPr>
              <w:t xml:space="preserve"> </w:t>
            </w:r>
            <w:r w:rsidRPr="00DE382A">
              <w:rPr>
                <w:sz w:val="24"/>
              </w:rPr>
              <w:t>воспитательной</w:t>
            </w:r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>работы</w:t>
            </w:r>
          </w:p>
        </w:tc>
      </w:tr>
      <w:tr w:rsidR="0049695D" w:rsidTr="00496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1" w:type="dxa"/>
          <w:trHeight w:val="635"/>
        </w:trPr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6" w:lineRule="exact"/>
              <w:rPr>
                <w:sz w:val="24"/>
              </w:rPr>
            </w:pPr>
            <w:r w:rsidRPr="00DE382A">
              <w:rPr>
                <w:sz w:val="24"/>
              </w:rPr>
              <w:t>3.5.</w:t>
            </w:r>
          </w:p>
        </w:tc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line="264" w:lineRule="exact"/>
              <w:ind w:left="108"/>
              <w:rPr>
                <w:sz w:val="24"/>
              </w:rPr>
            </w:pPr>
            <w:r w:rsidRPr="00DE382A">
              <w:rPr>
                <w:sz w:val="24"/>
              </w:rPr>
              <w:t>Характеристика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условий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реализации</w:t>
            </w:r>
            <w:r w:rsidRPr="00DE382A">
              <w:rPr>
                <w:spacing w:val="-6"/>
                <w:sz w:val="24"/>
              </w:rPr>
              <w:t xml:space="preserve"> </w:t>
            </w:r>
            <w:r w:rsidRPr="00DE382A">
              <w:rPr>
                <w:sz w:val="24"/>
              </w:rPr>
              <w:t>основной</w:t>
            </w:r>
            <w:r w:rsidRPr="00DE382A">
              <w:rPr>
                <w:spacing w:val="-7"/>
                <w:sz w:val="24"/>
              </w:rPr>
              <w:t xml:space="preserve"> </w:t>
            </w:r>
            <w:r w:rsidRPr="00DE382A">
              <w:rPr>
                <w:sz w:val="24"/>
              </w:rPr>
              <w:t>образовательной</w:t>
            </w:r>
            <w:r w:rsidRPr="00DE382A">
              <w:rPr>
                <w:spacing w:val="-5"/>
                <w:sz w:val="24"/>
              </w:rPr>
              <w:t xml:space="preserve"> </w:t>
            </w:r>
            <w:r w:rsidRPr="00DE382A">
              <w:rPr>
                <w:sz w:val="24"/>
              </w:rPr>
              <w:t>программы</w:t>
            </w:r>
          </w:p>
          <w:p w:rsidR="0049695D" w:rsidRPr="00DE382A" w:rsidRDefault="0049695D" w:rsidP="0049695D">
            <w:pPr>
              <w:pStyle w:val="TableParagraph"/>
              <w:tabs>
                <w:tab w:val="left" w:pos="2835"/>
              </w:tabs>
              <w:spacing w:before="43"/>
              <w:ind w:left="108"/>
              <w:rPr>
                <w:sz w:val="24"/>
              </w:rPr>
            </w:pPr>
            <w:r w:rsidRPr="00DE382A">
              <w:rPr>
                <w:sz w:val="24"/>
              </w:rPr>
              <w:t>основного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общего</w:t>
            </w:r>
            <w:r w:rsidRPr="00DE382A">
              <w:rPr>
                <w:spacing w:val="-2"/>
                <w:sz w:val="24"/>
              </w:rPr>
              <w:t xml:space="preserve"> </w:t>
            </w:r>
            <w:r w:rsidRPr="00DE382A">
              <w:rPr>
                <w:sz w:val="24"/>
              </w:rPr>
              <w:t>образования</w:t>
            </w:r>
            <w:r w:rsidRPr="00DE382A">
              <w:rPr>
                <w:spacing w:val="-2"/>
                <w:sz w:val="24"/>
              </w:rPr>
              <w:t xml:space="preserve"> </w:t>
            </w:r>
            <w:r w:rsidRPr="00DE382A">
              <w:rPr>
                <w:sz w:val="24"/>
              </w:rPr>
              <w:t>в</w:t>
            </w:r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>соответствии</w:t>
            </w:r>
            <w:r w:rsidRPr="00DE382A">
              <w:rPr>
                <w:spacing w:val="-4"/>
                <w:sz w:val="24"/>
              </w:rPr>
              <w:t xml:space="preserve"> </w:t>
            </w:r>
            <w:r w:rsidRPr="00DE382A">
              <w:rPr>
                <w:sz w:val="24"/>
              </w:rPr>
              <w:t>с</w:t>
            </w:r>
            <w:r w:rsidRPr="00DE382A">
              <w:rPr>
                <w:spacing w:val="-3"/>
                <w:sz w:val="24"/>
              </w:rPr>
              <w:t xml:space="preserve"> </w:t>
            </w:r>
            <w:r w:rsidRPr="00DE382A">
              <w:rPr>
                <w:sz w:val="24"/>
              </w:rPr>
              <w:t>требованиями</w:t>
            </w:r>
            <w:r w:rsidRPr="00DE382A">
              <w:rPr>
                <w:spacing w:val="-2"/>
                <w:sz w:val="24"/>
              </w:rPr>
              <w:t xml:space="preserve"> </w:t>
            </w:r>
            <w:r w:rsidRPr="00DE382A">
              <w:rPr>
                <w:sz w:val="24"/>
              </w:rPr>
              <w:t>ФГОС</w:t>
            </w:r>
            <w:r w:rsidRPr="00DE382A">
              <w:rPr>
                <w:spacing w:val="-2"/>
                <w:sz w:val="24"/>
              </w:rPr>
              <w:t xml:space="preserve"> </w:t>
            </w:r>
            <w:r w:rsidRPr="00DE382A">
              <w:rPr>
                <w:sz w:val="24"/>
              </w:rPr>
              <w:t>ООО</w:t>
            </w:r>
          </w:p>
        </w:tc>
      </w:tr>
    </w:tbl>
    <w:bookmarkEnd w:id="0"/>
    <w:p w:rsidR="0049695D" w:rsidRDefault="0049695D" w:rsidP="0049695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10548"/>
        </w:tabs>
        <w:spacing w:line="269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695D" w:rsidRDefault="0049695D" w:rsidP="0049695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10548"/>
        </w:tabs>
        <w:spacing w:line="269" w:lineRule="exact"/>
        <w:rPr>
          <w:sz w:val="24"/>
        </w:rPr>
      </w:pPr>
    </w:p>
    <w:p w:rsidR="00E20593" w:rsidRDefault="00E20593"/>
    <w:sectPr w:rsidR="00E2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B40"/>
    <w:multiLevelType w:val="multilevel"/>
    <w:tmpl w:val="091E2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5D"/>
    <w:rsid w:val="0049695D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1">
    <w:name w:val="TOC-1"/>
    <w:basedOn w:val="a"/>
    <w:uiPriority w:val="99"/>
    <w:rsid w:val="0049695D"/>
    <w:pPr>
      <w:tabs>
        <w:tab w:val="right" w:leader="dot" w:pos="5670"/>
        <w:tab w:val="right" w:pos="6350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TOC-2">
    <w:name w:val="TOC-2"/>
    <w:basedOn w:val="TOC-1"/>
    <w:uiPriority w:val="99"/>
    <w:rsid w:val="0049695D"/>
    <w:pPr>
      <w:spacing w:before="0"/>
      <w:ind w:left="227"/>
    </w:pPr>
  </w:style>
  <w:style w:type="paragraph" w:styleId="a4">
    <w:name w:val="Body Text"/>
    <w:basedOn w:val="a"/>
    <w:link w:val="a5"/>
    <w:uiPriority w:val="1"/>
    <w:qFormat/>
    <w:rsid w:val="0049695D"/>
    <w:pPr>
      <w:widowControl w:val="0"/>
      <w:autoSpaceDE w:val="0"/>
      <w:autoSpaceDN w:val="0"/>
      <w:spacing w:after="0" w:line="240" w:lineRule="auto"/>
      <w:ind w:left="1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969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69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1">
    <w:name w:val="TOC-1"/>
    <w:basedOn w:val="a"/>
    <w:uiPriority w:val="99"/>
    <w:rsid w:val="0049695D"/>
    <w:pPr>
      <w:tabs>
        <w:tab w:val="right" w:leader="dot" w:pos="5670"/>
        <w:tab w:val="right" w:pos="6350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TOC-2">
    <w:name w:val="TOC-2"/>
    <w:basedOn w:val="TOC-1"/>
    <w:uiPriority w:val="99"/>
    <w:rsid w:val="0049695D"/>
    <w:pPr>
      <w:spacing w:before="0"/>
      <w:ind w:left="227"/>
    </w:pPr>
  </w:style>
  <w:style w:type="paragraph" w:styleId="a4">
    <w:name w:val="Body Text"/>
    <w:basedOn w:val="a"/>
    <w:link w:val="a5"/>
    <w:uiPriority w:val="1"/>
    <w:qFormat/>
    <w:rsid w:val="0049695D"/>
    <w:pPr>
      <w:widowControl w:val="0"/>
      <w:autoSpaceDE w:val="0"/>
      <w:autoSpaceDN w:val="0"/>
      <w:spacing w:after="0" w:line="240" w:lineRule="auto"/>
      <w:ind w:left="1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9695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69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2022-12-02T09:32:00Z</dcterms:created>
  <dcterms:modified xsi:type="dcterms:W3CDTF">2022-12-02T09:35:00Z</dcterms:modified>
</cp:coreProperties>
</file>