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D8F" w:rsidRDefault="008B4E86">
      <w:pPr>
        <w:spacing w:before="60"/>
        <w:ind w:left="1749" w:right="2180"/>
        <w:jc w:val="center"/>
        <w:rPr>
          <w:rFonts w:ascii="Times New Roman" w:hAnsi="Times New Roman" w:cs="Times New Roman"/>
          <w:color w:val="auto"/>
          <w:spacing w:val="1"/>
          <w:lang w:eastAsia="en-US"/>
        </w:rPr>
      </w:pPr>
      <w:r>
        <w:rPr>
          <w:rFonts w:ascii="Times New Roman" w:hAnsi="Times New Roman" w:cs="Times New Roman"/>
          <w:color w:val="auto"/>
          <w:lang w:eastAsia="en-US"/>
        </w:rPr>
        <w:t>Муниципальное бюджетное общеобразовательное учреждение</w:t>
      </w:r>
      <w:r>
        <w:rPr>
          <w:rFonts w:ascii="Times New Roman" w:hAnsi="Times New Roman" w:cs="Times New Roman"/>
          <w:color w:val="auto"/>
          <w:spacing w:val="-57"/>
          <w:lang w:eastAsia="en-US"/>
        </w:rPr>
        <w:t xml:space="preserve"> </w:t>
      </w:r>
      <w:r w:rsidR="00C801B8">
        <w:rPr>
          <w:rFonts w:ascii="Times New Roman" w:hAnsi="Times New Roman" w:cs="Times New Roman"/>
          <w:color w:val="auto"/>
          <w:lang w:eastAsia="en-US"/>
        </w:rPr>
        <w:t>"Большечеменев</w:t>
      </w:r>
      <w:r>
        <w:rPr>
          <w:rFonts w:ascii="Times New Roman" w:hAnsi="Times New Roman" w:cs="Times New Roman"/>
          <w:color w:val="auto"/>
          <w:lang w:eastAsia="en-US"/>
        </w:rPr>
        <w:t>ская сред</w:t>
      </w:r>
      <w:r w:rsidR="00C801B8">
        <w:rPr>
          <w:rFonts w:ascii="Times New Roman" w:hAnsi="Times New Roman" w:cs="Times New Roman"/>
          <w:color w:val="auto"/>
          <w:lang w:eastAsia="en-US"/>
        </w:rPr>
        <w:t>няя общеобразовательная школа</w:t>
      </w:r>
      <w:r>
        <w:rPr>
          <w:rFonts w:ascii="Times New Roman" w:hAnsi="Times New Roman" w:cs="Times New Roman"/>
          <w:color w:val="auto"/>
          <w:lang w:eastAsia="en-US"/>
        </w:rPr>
        <w:t>"</w:t>
      </w:r>
      <w:r>
        <w:rPr>
          <w:rFonts w:ascii="Times New Roman" w:hAnsi="Times New Roman" w:cs="Times New Roman"/>
          <w:color w:val="auto"/>
          <w:spacing w:val="1"/>
          <w:lang w:eastAsia="en-US"/>
        </w:rPr>
        <w:t xml:space="preserve"> </w:t>
      </w:r>
    </w:p>
    <w:p w:rsidR="00505D8F" w:rsidRDefault="00C801B8">
      <w:pPr>
        <w:spacing w:before="60"/>
        <w:ind w:left="1749" w:right="2180"/>
        <w:jc w:val="center"/>
        <w:rPr>
          <w:rFonts w:ascii="Times New Roman" w:hAnsi="Times New Roman" w:cs="Times New Roman"/>
          <w:color w:val="auto"/>
          <w:lang w:eastAsia="en-US"/>
        </w:rPr>
      </w:pPr>
      <w:r>
        <w:rPr>
          <w:rFonts w:ascii="Times New Roman" w:hAnsi="Times New Roman" w:cs="Times New Roman"/>
          <w:color w:val="auto"/>
          <w:lang w:eastAsia="en-US"/>
        </w:rPr>
        <w:t>Батырев</w:t>
      </w:r>
      <w:r w:rsidR="008B4E86">
        <w:rPr>
          <w:rFonts w:ascii="Times New Roman" w:hAnsi="Times New Roman" w:cs="Times New Roman"/>
          <w:color w:val="auto"/>
          <w:lang w:eastAsia="en-US"/>
        </w:rPr>
        <w:t>ского</w:t>
      </w:r>
      <w:r w:rsidR="008B4E86">
        <w:rPr>
          <w:rFonts w:ascii="Times New Roman" w:hAnsi="Times New Roman" w:cs="Times New Roman"/>
          <w:color w:val="auto"/>
          <w:spacing w:val="-1"/>
          <w:lang w:eastAsia="en-US"/>
        </w:rPr>
        <w:t xml:space="preserve"> </w:t>
      </w:r>
      <w:r w:rsidR="008B4E86">
        <w:rPr>
          <w:rFonts w:ascii="Times New Roman" w:hAnsi="Times New Roman" w:cs="Times New Roman"/>
          <w:color w:val="auto"/>
          <w:lang w:eastAsia="en-US"/>
        </w:rPr>
        <w:t>района</w:t>
      </w:r>
      <w:r w:rsidR="008B4E86">
        <w:rPr>
          <w:rFonts w:ascii="Times New Roman" w:hAnsi="Times New Roman" w:cs="Times New Roman"/>
          <w:color w:val="auto"/>
          <w:spacing w:val="-1"/>
          <w:lang w:eastAsia="en-US"/>
        </w:rPr>
        <w:t xml:space="preserve"> </w:t>
      </w:r>
      <w:r w:rsidR="008B4E86">
        <w:rPr>
          <w:rFonts w:ascii="Times New Roman" w:hAnsi="Times New Roman" w:cs="Times New Roman"/>
          <w:color w:val="auto"/>
          <w:lang w:eastAsia="en-US"/>
        </w:rPr>
        <w:t>Чувашской</w:t>
      </w:r>
      <w:r w:rsidR="008B4E86">
        <w:rPr>
          <w:rFonts w:ascii="Times New Roman" w:hAnsi="Times New Roman" w:cs="Times New Roman"/>
          <w:color w:val="auto"/>
          <w:spacing w:val="-1"/>
          <w:lang w:eastAsia="en-US"/>
        </w:rPr>
        <w:t xml:space="preserve"> </w:t>
      </w:r>
      <w:r w:rsidR="008B4E86">
        <w:rPr>
          <w:rFonts w:ascii="Times New Roman" w:hAnsi="Times New Roman" w:cs="Times New Roman"/>
          <w:color w:val="auto"/>
          <w:lang w:eastAsia="en-US"/>
        </w:rPr>
        <w:t>Республики</w:t>
      </w:r>
    </w:p>
    <w:p w:rsidR="00505D8F" w:rsidRDefault="00505D8F">
      <w:pPr>
        <w:spacing w:before="73"/>
        <w:ind w:hanging="142"/>
        <w:jc w:val="center"/>
        <w:outlineLvl w:val="1"/>
        <w:rPr>
          <w:rFonts w:ascii="Times New Roman" w:hAnsi="Times New Roman" w:cs="Times New Roman"/>
          <w:b/>
          <w:bCs/>
          <w:color w:val="auto"/>
          <w:lang w:eastAsia="en-US"/>
        </w:rPr>
      </w:pPr>
    </w:p>
    <w:tbl>
      <w:tblPr>
        <w:tblStyle w:val="1c"/>
        <w:tblW w:w="109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835"/>
        <w:gridCol w:w="2694"/>
        <w:gridCol w:w="2759"/>
      </w:tblGrid>
      <w:tr w:rsidR="00505D8F">
        <w:trPr>
          <w:trHeight w:val="2323"/>
        </w:trPr>
        <w:tc>
          <w:tcPr>
            <w:tcW w:w="2694" w:type="dxa"/>
          </w:tcPr>
          <w:p w:rsidR="00505D8F" w:rsidRDefault="008B4E86">
            <w:pPr>
              <w:widowControl/>
              <w:ind w:left="278"/>
              <w:rPr>
                <w:rFonts w:ascii="Times New Roman" w:hAnsi="Times New Roman" w:cs="Times New Roman"/>
                <w:color w:val="auto"/>
              </w:rPr>
            </w:pPr>
            <w:r>
              <w:rPr>
                <w:rFonts w:ascii="Times New Roman" w:hAnsi="Times New Roman" w:cs="Times New Roman"/>
                <w:color w:val="auto"/>
              </w:rPr>
              <w:t>СОГЛАСОВАН</w:t>
            </w:r>
          </w:p>
          <w:p w:rsidR="00505D8F" w:rsidRDefault="008B4E86">
            <w:pPr>
              <w:widowControl/>
              <w:ind w:left="278"/>
              <w:rPr>
                <w:rFonts w:ascii="Times New Roman" w:hAnsi="Times New Roman" w:cs="Times New Roman"/>
                <w:color w:val="auto"/>
              </w:rPr>
            </w:pPr>
            <w:r>
              <w:rPr>
                <w:rFonts w:ascii="Times New Roman" w:hAnsi="Times New Roman" w:cs="Times New Roman"/>
                <w:color w:val="auto"/>
              </w:rPr>
              <w:t>на</w:t>
            </w:r>
            <w:r>
              <w:rPr>
                <w:rFonts w:ascii="Times New Roman" w:hAnsi="Times New Roman" w:cs="Times New Roman"/>
                <w:color w:val="auto"/>
                <w:spacing w:val="-3"/>
              </w:rPr>
              <w:t xml:space="preserve"> </w:t>
            </w:r>
            <w:r>
              <w:rPr>
                <w:rFonts w:ascii="Times New Roman" w:hAnsi="Times New Roman" w:cs="Times New Roman"/>
                <w:color w:val="auto"/>
              </w:rPr>
              <w:t>заседании</w:t>
            </w:r>
          </w:p>
          <w:p w:rsidR="00505D8F" w:rsidRDefault="008B4E86">
            <w:pPr>
              <w:widowControl/>
              <w:ind w:left="278" w:right="158"/>
              <w:rPr>
                <w:rFonts w:ascii="Times New Roman" w:hAnsi="Times New Roman" w:cs="Times New Roman"/>
                <w:color w:val="auto"/>
                <w:spacing w:val="-57"/>
              </w:rPr>
            </w:pPr>
            <w:r>
              <w:rPr>
                <w:rFonts w:ascii="Times New Roman" w:hAnsi="Times New Roman" w:cs="Times New Roman"/>
                <w:color w:val="auto"/>
              </w:rPr>
              <w:t>Совета</w:t>
            </w:r>
            <w:r>
              <w:rPr>
                <w:rFonts w:ascii="Times New Roman" w:hAnsi="Times New Roman" w:cs="Times New Roman"/>
                <w:color w:val="auto"/>
                <w:spacing w:val="-15"/>
              </w:rPr>
              <w:t xml:space="preserve"> </w:t>
            </w:r>
            <w:r>
              <w:rPr>
                <w:rFonts w:ascii="Times New Roman" w:hAnsi="Times New Roman" w:cs="Times New Roman"/>
                <w:color w:val="auto"/>
              </w:rPr>
              <w:t>обучающихся</w:t>
            </w:r>
            <w:r>
              <w:rPr>
                <w:rFonts w:ascii="Times New Roman" w:hAnsi="Times New Roman" w:cs="Times New Roman"/>
                <w:color w:val="auto"/>
                <w:spacing w:val="-57"/>
              </w:rPr>
              <w:t xml:space="preserve"> </w:t>
            </w:r>
          </w:p>
          <w:p w:rsidR="00505D8F" w:rsidRDefault="008B4E86">
            <w:pPr>
              <w:widowControl/>
              <w:ind w:left="278" w:right="158"/>
              <w:rPr>
                <w:rFonts w:ascii="Times New Roman" w:hAnsi="Times New Roman" w:cs="Times New Roman"/>
                <w:color w:val="auto"/>
              </w:rPr>
            </w:pPr>
            <w:r>
              <w:rPr>
                <w:rFonts w:ascii="Times New Roman" w:hAnsi="Times New Roman" w:cs="Times New Roman"/>
                <w:color w:val="auto"/>
              </w:rPr>
              <w:t>Протокол</w:t>
            </w:r>
            <w:r>
              <w:rPr>
                <w:rFonts w:ascii="Times New Roman" w:hAnsi="Times New Roman" w:cs="Times New Roman"/>
                <w:color w:val="auto"/>
                <w:spacing w:val="-1"/>
              </w:rPr>
              <w:t xml:space="preserve"> </w:t>
            </w:r>
            <w:r>
              <w:rPr>
                <w:rFonts w:ascii="Times New Roman" w:hAnsi="Times New Roman" w:cs="Times New Roman"/>
                <w:color w:val="auto"/>
              </w:rPr>
              <w:t>№</w:t>
            </w:r>
            <w:r>
              <w:rPr>
                <w:rFonts w:ascii="Times New Roman" w:hAnsi="Times New Roman" w:cs="Times New Roman"/>
                <w:color w:val="auto"/>
                <w:spacing w:val="58"/>
              </w:rPr>
              <w:t xml:space="preserve"> </w:t>
            </w:r>
            <w:r>
              <w:rPr>
                <w:rFonts w:ascii="Times New Roman" w:hAnsi="Times New Roman" w:cs="Times New Roman"/>
                <w:color w:val="auto"/>
              </w:rPr>
              <w:t>5</w:t>
            </w:r>
          </w:p>
          <w:p w:rsidR="00505D8F" w:rsidRDefault="008B4E86">
            <w:pPr>
              <w:widowControl/>
              <w:rPr>
                <w:rFonts w:ascii="Times New Roman" w:hAnsi="Times New Roman" w:cs="Times New Roman"/>
                <w:color w:val="auto"/>
              </w:rPr>
            </w:pPr>
            <w:r>
              <w:rPr>
                <w:rFonts w:ascii="Times New Roman" w:hAnsi="Times New Roman" w:cs="Times New Roman"/>
                <w:color w:val="auto"/>
              </w:rPr>
              <w:t xml:space="preserve">    от</w:t>
            </w:r>
            <w:r>
              <w:rPr>
                <w:rFonts w:ascii="Times New Roman" w:hAnsi="Times New Roman" w:cs="Times New Roman"/>
                <w:color w:val="auto"/>
                <w:spacing w:val="-1"/>
              </w:rPr>
              <w:t xml:space="preserve"> </w:t>
            </w:r>
            <w:r>
              <w:rPr>
                <w:rFonts w:ascii="Times New Roman" w:hAnsi="Times New Roman" w:cs="Times New Roman"/>
                <w:color w:val="auto"/>
              </w:rPr>
              <w:t>3 августа</w:t>
            </w:r>
            <w:r>
              <w:rPr>
                <w:rFonts w:ascii="Times New Roman" w:hAnsi="Times New Roman" w:cs="Times New Roman"/>
                <w:color w:val="auto"/>
                <w:spacing w:val="59"/>
              </w:rPr>
              <w:t xml:space="preserve"> </w:t>
            </w:r>
            <w:r>
              <w:rPr>
                <w:rFonts w:ascii="Times New Roman" w:hAnsi="Times New Roman" w:cs="Times New Roman"/>
                <w:color w:val="auto"/>
              </w:rPr>
              <w:t>2022</w:t>
            </w:r>
            <w:r>
              <w:rPr>
                <w:rFonts w:ascii="Times New Roman" w:hAnsi="Times New Roman" w:cs="Times New Roman"/>
                <w:color w:val="auto"/>
                <w:spacing w:val="-1"/>
              </w:rPr>
              <w:t xml:space="preserve"> </w:t>
            </w:r>
            <w:r>
              <w:rPr>
                <w:rFonts w:ascii="Times New Roman" w:hAnsi="Times New Roman" w:cs="Times New Roman"/>
                <w:color w:val="auto"/>
              </w:rPr>
              <w:t>г</w:t>
            </w:r>
          </w:p>
        </w:tc>
        <w:tc>
          <w:tcPr>
            <w:tcW w:w="2835" w:type="dxa"/>
          </w:tcPr>
          <w:p w:rsidR="00505D8F" w:rsidRDefault="008B4E86">
            <w:pPr>
              <w:widowControl/>
              <w:ind w:left="398"/>
              <w:rPr>
                <w:rFonts w:ascii="Times New Roman" w:hAnsi="Times New Roman" w:cs="Times New Roman"/>
                <w:color w:val="auto"/>
              </w:rPr>
            </w:pPr>
            <w:r>
              <w:rPr>
                <w:rFonts w:ascii="Times New Roman" w:hAnsi="Times New Roman" w:cs="Times New Roman"/>
                <w:color w:val="auto"/>
              </w:rPr>
              <w:t>СОГЛАСОВАН</w:t>
            </w:r>
          </w:p>
          <w:p w:rsidR="00505D8F" w:rsidRDefault="008B4E86">
            <w:pPr>
              <w:widowControl/>
              <w:ind w:left="278" w:right="406"/>
              <w:rPr>
                <w:rFonts w:ascii="Times New Roman" w:hAnsi="Times New Roman" w:cs="Times New Roman"/>
                <w:color w:val="auto"/>
              </w:rPr>
            </w:pPr>
            <w:r>
              <w:rPr>
                <w:rFonts w:ascii="Times New Roman" w:hAnsi="Times New Roman" w:cs="Times New Roman"/>
                <w:color w:val="auto"/>
              </w:rPr>
              <w:t>на заседании</w:t>
            </w:r>
            <w:r>
              <w:rPr>
                <w:rFonts w:ascii="Times New Roman" w:hAnsi="Times New Roman" w:cs="Times New Roman"/>
                <w:color w:val="auto"/>
                <w:spacing w:val="1"/>
              </w:rPr>
              <w:t xml:space="preserve"> </w:t>
            </w:r>
            <w:r>
              <w:rPr>
                <w:rFonts w:ascii="Times New Roman" w:hAnsi="Times New Roman" w:cs="Times New Roman"/>
                <w:color w:val="auto"/>
              </w:rPr>
              <w:t>Совета родителей</w:t>
            </w:r>
          </w:p>
          <w:p w:rsidR="00505D8F" w:rsidRDefault="008B4E86">
            <w:pPr>
              <w:widowControl/>
              <w:ind w:left="278" w:right="406"/>
              <w:rPr>
                <w:rFonts w:ascii="Times New Roman" w:hAnsi="Times New Roman" w:cs="Times New Roman"/>
                <w:color w:val="auto"/>
              </w:rPr>
            </w:pPr>
            <w:r>
              <w:rPr>
                <w:rFonts w:ascii="Times New Roman" w:hAnsi="Times New Roman" w:cs="Times New Roman"/>
                <w:color w:val="auto"/>
                <w:spacing w:val="-58"/>
              </w:rPr>
              <w:t xml:space="preserve"> </w:t>
            </w:r>
            <w:r>
              <w:rPr>
                <w:rFonts w:ascii="Times New Roman" w:hAnsi="Times New Roman" w:cs="Times New Roman"/>
                <w:color w:val="auto"/>
              </w:rPr>
              <w:t>Протокол</w:t>
            </w:r>
            <w:r>
              <w:rPr>
                <w:rFonts w:ascii="Times New Roman" w:hAnsi="Times New Roman" w:cs="Times New Roman"/>
                <w:color w:val="auto"/>
                <w:spacing w:val="-1"/>
              </w:rPr>
              <w:t xml:space="preserve"> </w:t>
            </w:r>
            <w:r>
              <w:rPr>
                <w:rFonts w:ascii="Times New Roman" w:hAnsi="Times New Roman" w:cs="Times New Roman"/>
                <w:color w:val="auto"/>
              </w:rPr>
              <w:t>№</w:t>
            </w:r>
            <w:r>
              <w:rPr>
                <w:rFonts w:ascii="Times New Roman" w:hAnsi="Times New Roman" w:cs="Times New Roman"/>
                <w:color w:val="auto"/>
                <w:spacing w:val="58"/>
              </w:rPr>
              <w:t xml:space="preserve"> </w:t>
            </w:r>
            <w:r>
              <w:rPr>
                <w:rFonts w:ascii="Times New Roman" w:hAnsi="Times New Roman" w:cs="Times New Roman"/>
                <w:color w:val="auto"/>
              </w:rPr>
              <w:t>1</w:t>
            </w:r>
          </w:p>
          <w:p w:rsidR="00505D8F" w:rsidRDefault="008B4E86">
            <w:pPr>
              <w:widowControl/>
              <w:ind w:left="278"/>
              <w:rPr>
                <w:rFonts w:ascii="Times New Roman" w:hAnsi="Times New Roman" w:cs="Times New Roman"/>
                <w:color w:val="auto"/>
              </w:rPr>
            </w:pPr>
            <w:r>
              <w:rPr>
                <w:rFonts w:ascii="Times New Roman" w:hAnsi="Times New Roman" w:cs="Times New Roman"/>
                <w:color w:val="auto"/>
              </w:rPr>
              <w:t>от</w:t>
            </w:r>
            <w:r>
              <w:rPr>
                <w:rFonts w:ascii="Times New Roman" w:hAnsi="Times New Roman" w:cs="Times New Roman"/>
                <w:color w:val="auto"/>
                <w:spacing w:val="-5"/>
              </w:rPr>
              <w:t xml:space="preserve"> </w:t>
            </w:r>
            <w:r>
              <w:rPr>
                <w:rFonts w:ascii="Times New Roman" w:hAnsi="Times New Roman" w:cs="Times New Roman"/>
                <w:color w:val="auto"/>
              </w:rPr>
              <w:t>2 августа</w:t>
            </w:r>
            <w:r>
              <w:rPr>
                <w:rFonts w:ascii="Times New Roman" w:hAnsi="Times New Roman" w:cs="Times New Roman"/>
                <w:color w:val="auto"/>
                <w:spacing w:val="-5"/>
              </w:rPr>
              <w:t xml:space="preserve"> </w:t>
            </w:r>
            <w:r>
              <w:rPr>
                <w:rFonts w:ascii="Times New Roman" w:hAnsi="Times New Roman" w:cs="Times New Roman"/>
                <w:color w:val="auto"/>
              </w:rPr>
              <w:t>2022</w:t>
            </w:r>
            <w:r>
              <w:rPr>
                <w:rFonts w:ascii="Times New Roman" w:hAnsi="Times New Roman" w:cs="Times New Roman"/>
                <w:color w:val="auto"/>
                <w:spacing w:val="-4"/>
              </w:rPr>
              <w:t xml:space="preserve"> </w:t>
            </w:r>
            <w:r>
              <w:rPr>
                <w:rFonts w:ascii="Times New Roman" w:hAnsi="Times New Roman" w:cs="Times New Roman"/>
                <w:color w:val="auto"/>
              </w:rPr>
              <w:t>г.</w:t>
            </w:r>
          </w:p>
          <w:p w:rsidR="00505D8F" w:rsidRDefault="008B4E86">
            <w:pPr>
              <w:widowControl/>
              <w:ind w:left="251"/>
              <w:rPr>
                <w:rFonts w:ascii="Times New Roman" w:hAnsi="Times New Roman" w:cs="Times New Roman"/>
                <w:color w:val="auto"/>
              </w:rPr>
            </w:pPr>
            <w:r>
              <w:rPr>
                <w:rFonts w:ascii="Times New Roman" w:hAnsi="Times New Roman" w:cs="Times New Roman"/>
                <w:color w:val="auto"/>
              </w:rPr>
              <w:br w:type="column"/>
            </w:r>
          </w:p>
          <w:p w:rsidR="00505D8F" w:rsidRDefault="00505D8F">
            <w:pPr>
              <w:widowControl/>
              <w:ind w:right="-8"/>
              <w:rPr>
                <w:rFonts w:ascii="Times New Roman" w:hAnsi="Times New Roman" w:cs="Times New Roman"/>
                <w:color w:val="auto"/>
              </w:rPr>
            </w:pPr>
          </w:p>
        </w:tc>
        <w:tc>
          <w:tcPr>
            <w:tcW w:w="2694" w:type="dxa"/>
          </w:tcPr>
          <w:p w:rsidR="00505D8F" w:rsidRDefault="008B4E86">
            <w:pPr>
              <w:widowControl/>
              <w:ind w:left="251"/>
              <w:rPr>
                <w:rFonts w:ascii="Times New Roman" w:hAnsi="Times New Roman" w:cs="Times New Roman"/>
                <w:color w:val="auto"/>
              </w:rPr>
            </w:pPr>
            <w:r>
              <w:rPr>
                <w:rFonts w:ascii="Times New Roman" w:hAnsi="Times New Roman" w:cs="Times New Roman"/>
                <w:color w:val="auto"/>
              </w:rPr>
              <w:t>ПРИНЯТ</w:t>
            </w:r>
          </w:p>
          <w:p w:rsidR="00505D8F" w:rsidRDefault="008B4E86">
            <w:pPr>
              <w:widowControl/>
              <w:ind w:left="251" w:right="446"/>
              <w:rPr>
                <w:rFonts w:ascii="Times New Roman" w:hAnsi="Times New Roman" w:cs="Times New Roman"/>
                <w:color w:val="auto"/>
              </w:rPr>
            </w:pPr>
            <w:r>
              <w:rPr>
                <w:rFonts w:ascii="Times New Roman" w:hAnsi="Times New Roman" w:cs="Times New Roman"/>
                <w:color w:val="auto"/>
              </w:rPr>
              <w:t>на заседании</w:t>
            </w:r>
            <w:r>
              <w:rPr>
                <w:rFonts w:ascii="Times New Roman" w:hAnsi="Times New Roman" w:cs="Times New Roman"/>
                <w:color w:val="auto"/>
                <w:spacing w:val="1"/>
              </w:rPr>
              <w:t xml:space="preserve"> </w:t>
            </w:r>
            <w:r>
              <w:rPr>
                <w:rFonts w:ascii="Times New Roman" w:hAnsi="Times New Roman" w:cs="Times New Roman"/>
                <w:color w:val="auto"/>
                <w:spacing w:val="-1"/>
              </w:rPr>
              <w:t>Педагогического</w:t>
            </w:r>
          </w:p>
          <w:p w:rsidR="00505D8F" w:rsidRDefault="008B4E86">
            <w:pPr>
              <w:widowControl/>
              <w:jc w:val="center"/>
              <w:rPr>
                <w:rFonts w:ascii="Times New Roman" w:hAnsi="Times New Roman" w:cs="Times New Roman"/>
                <w:color w:val="auto"/>
                <w:spacing w:val="-57"/>
              </w:rPr>
            </w:pPr>
            <w:r>
              <w:rPr>
                <w:rFonts w:ascii="Times New Roman" w:hAnsi="Times New Roman" w:cs="Times New Roman"/>
                <w:color w:val="auto"/>
              </w:rPr>
              <w:t xml:space="preserve"> совета Протокол № 1</w:t>
            </w:r>
          </w:p>
          <w:p w:rsidR="00505D8F" w:rsidRDefault="008B4E86">
            <w:pPr>
              <w:widowControl/>
              <w:rPr>
                <w:rFonts w:ascii="Times New Roman" w:hAnsi="Times New Roman" w:cs="Times New Roman"/>
                <w:color w:val="auto"/>
              </w:rPr>
            </w:pPr>
            <w:r>
              <w:rPr>
                <w:rFonts w:ascii="Times New Roman" w:hAnsi="Times New Roman" w:cs="Times New Roman"/>
                <w:color w:val="auto"/>
              </w:rPr>
              <w:t xml:space="preserve">    от</w:t>
            </w:r>
            <w:r>
              <w:rPr>
                <w:rFonts w:ascii="Times New Roman" w:hAnsi="Times New Roman" w:cs="Times New Roman"/>
                <w:color w:val="auto"/>
                <w:spacing w:val="-6"/>
              </w:rPr>
              <w:t xml:space="preserve"> </w:t>
            </w:r>
            <w:r>
              <w:rPr>
                <w:rFonts w:ascii="Times New Roman" w:hAnsi="Times New Roman" w:cs="Times New Roman"/>
                <w:color w:val="auto"/>
              </w:rPr>
              <w:t>30 августа 2022</w:t>
            </w:r>
            <w:r>
              <w:rPr>
                <w:rFonts w:ascii="Times New Roman" w:hAnsi="Times New Roman" w:cs="Times New Roman"/>
                <w:color w:val="auto"/>
                <w:spacing w:val="-6"/>
              </w:rPr>
              <w:t xml:space="preserve"> </w:t>
            </w:r>
            <w:r>
              <w:rPr>
                <w:rFonts w:ascii="Times New Roman" w:hAnsi="Times New Roman" w:cs="Times New Roman"/>
                <w:color w:val="auto"/>
              </w:rPr>
              <w:t>г</w:t>
            </w:r>
          </w:p>
        </w:tc>
        <w:tc>
          <w:tcPr>
            <w:tcW w:w="2759" w:type="dxa"/>
          </w:tcPr>
          <w:p w:rsidR="00505D8F" w:rsidRDefault="008B4E86">
            <w:pPr>
              <w:widowControl/>
              <w:ind w:left="211" w:right="700"/>
              <w:rPr>
                <w:rFonts w:ascii="Times New Roman" w:hAnsi="Times New Roman" w:cs="Times New Roman"/>
                <w:color w:val="auto"/>
              </w:rPr>
            </w:pPr>
            <w:r>
              <w:rPr>
                <w:rFonts w:ascii="Times New Roman" w:hAnsi="Times New Roman" w:cs="Times New Roman"/>
                <w:color w:val="auto"/>
              </w:rPr>
              <w:t>Утвержден приказом</w:t>
            </w:r>
            <w:r>
              <w:rPr>
                <w:rFonts w:ascii="Times New Roman" w:hAnsi="Times New Roman" w:cs="Times New Roman"/>
                <w:color w:val="auto"/>
                <w:spacing w:val="1"/>
              </w:rPr>
              <w:t xml:space="preserve"> </w:t>
            </w:r>
            <w:r>
              <w:rPr>
                <w:rFonts w:ascii="Times New Roman" w:hAnsi="Times New Roman" w:cs="Times New Roman"/>
                <w:color w:val="auto"/>
              </w:rPr>
              <w:t>директора</w:t>
            </w:r>
            <w:r>
              <w:rPr>
                <w:rFonts w:ascii="Times New Roman" w:hAnsi="Times New Roman" w:cs="Times New Roman"/>
                <w:color w:val="auto"/>
                <w:spacing w:val="1"/>
              </w:rPr>
              <w:t xml:space="preserve"> </w:t>
            </w:r>
            <w:r>
              <w:rPr>
                <w:rFonts w:ascii="Times New Roman" w:hAnsi="Times New Roman" w:cs="Times New Roman"/>
                <w:color w:val="auto"/>
              </w:rPr>
              <w:t>№</w:t>
            </w:r>
            <w:r>
              <w:rPr>
                <w:rFonts w:ascii="Times New Roman" w:hAnsi="Times New Roman" w:cs="Times New Roman"/>
                <w:color w:val="auto"/>
                <w:spacing w:val="60"/>
              </w:rPr>
              <w:t xml:space="preserve"> </w:t>
            </w:r>
            <w:r>
              <w:rPr>
                <w:rFonts w:ascii="Times New Roman" w:hAnsi="Times New Roman" w:cs="Times New Roman"/>
                <w:color w:val="auto"/>
              </w:rPr>
              <w:t>137-А</w:t>
            </w:r>
            <w:r>
              <w:rPr>
                <w:rFonts w:ascii="Times New Roman" w:hAnsi="Times New Roman" w:cs="Times New Roman"/>
                <w:color w:val="auto"/>
                <w:spacing w:val="1"/>
              </w:rPr>
              <w:t xml:space="preserve"> </w:t>
            </w:r>
            <w:r>
              <w:rPr>
                <w:rFonts w:ascii="Times New Roman" w:hAnsi="Times New Roman" w:cs="Times New Roman"/>
                <w:color w:val="auto"/>
              </w:rPr>
              <w:t>от</w:t>
            </w:r>
            <w:r>
              <w:rPr>
                <w:rFonts w:ascii="Times New Roman" w:hAnsi="Times New Roman" w:cs="Times New Roman"/>
                <w:color w:val="auto"/>
                <w:spacing w:val="1"/>
              </w:rPr>
              <w:t xml:space="preserve"> </w:t>
            </w:r>
            <w:r>
              <w:rPr>
                <w:rFonts w:ascii="Times New Roman" w:hAnsi="Times New Roman" w:cs="Times New Roman"/>
                <w:color w:val="auto"/>
              </w:rPr>
              <w:t>30.08.2022</w:t>
            </w:r>
          </w:p>
          <w:p w:rsidR="00505D8F" w:rsidRDefault="00505D8F">
            <w:pPr>
              <w:widowControl/>
              <w:jc w:val="center"/>
              <w:rPr>
                <w:rFonts w:ascii="Times New Roman" w:hAnsi="Times New Roman" w:cs="Times New Roman"/>
                <w:color w:val="auto"/>
              </w:rPr>
            </w:pPr>
          </w:p>
        </w:tc>
      </w:tr>
    </w:tbl>
    <w:p w:rsidR="00505D8F" w:rsidRDefault="00505D8F">
      <w:pPr>
        <w:pStyle w:val="af"/>
        <w:spacing w:after="2720" w:line="302" w:lineRule="auto"/>
        <w:ind w:firstLine="0"/>
        <w:jc w:val="center"/>
        <w:rPr>
          <w:rStyle w:val="ae"/>
          <w:rFonts w:ascii="Times New Roman" w:hAnsi="Times New Roman" w:cs="Times New Roman"/>
          <w:color w:val="000000"/>
          <w:spacing w:val="28"/>
          <w:sz w:val="28"/>
          <w:szCs w:val="28"/>
        </w:rPr>
      </w:pPr>
    </w:p>
    <w:p w:rsidR="00505D8F" w:rsidRDefault="008B4E86">
      <w:pPr>
        <w:pStyle w:val="af"/>
        <w:spacing w:line="240" w:lineRule="auto"/>
        <w:ind w:firstLine="0"/>
        <w:jc w:val="center"/>
        <w:rPr>
          <w:rStyle w:val="ae"/>
          <w:rFonts w:ascii="Times New Roman" w:hAnsi="Times New Roman" w:cs="Times New Roman"/>
          <w:color w:val="000000"/>
          <w:sz w:val="28"/>
          <w:szCs w:val="28"/>
        </w:rPr>
      </w:pPr>
      <w:r>
        <w:rPr>
          <w:rStyle w:val="ae"/>
          <w:rFonts w:ascii="Times New Roman" w:hAnsi="Times New Roman" w:cs="Times New Roman"/>
          <w:color w:val="000000"/>
          <w:sz w:val="28"/>
          <w:szCs w:val="28"/>
        </w:rPr>
        <w:t xml:space="preserve">Основная образовательная  программа начального общего образования </w:t>
      </w:r>
    </w:p>
    <w:p w:rsidR="00505D8F" w:rsidRDefault="008B4E86">
      <w:pPr>
        <w:pStyle w:val="af"/>
        <w:spacing w:line="240" w:lineRule="auto"/>
        <w:ind w:firstLine="0"/>
        <w:jc w:val="center"/>
        <w:rPr>
          <w:rStyle w:val="ae"/>
          <w:rFonts w:ascii="Times New Roman" w:hAnsi="Times New Roman" w:cs="Times New Roman"/>
          <w:color w:val="000000"/>
          <w:sz w:val="28"/>
          <w:szCs w:val="28"/>
        </w:rPr>
      </w:pPr>
      <w:r>
        <w:rPr>
          <w:rStyle w:val="ae"/>
          <w:rFonts w:ascii="Times New Roman" w:hAnsi="Times New Roman" w:cs="Times New Roman"/>
          <w:color w:val="000000"/>
          <w:sz w:val="28"/>
          <w:szCs w:val="28"/>
        </w:rPr>
        <w:t xml:space="preserve">Муниципального бюджетного общеобразовательного учреждения </w:t>
      </w:r>
    </w:p>
    <w:p w:rsidR="00505D8F" w:rsidRDefault="00C801B8">
      <w:pPr>
        <w:pStyle w:val="af"/>
        <w:spacing w:line="240" w:lineRule="auto"/>
        <w:ind w:firstLine="0"/>
        <w:jc w:val="center"/>
        <w:rPr>
          <w:rStyle w:val="ae"/>
          <w:rFonts w:ascii="Times New Roman" w:hAnsi="Times New Roman" w:cs="Times New Roman"/>
          <w:color w:val="000000"/>
          <w:sz w:val="28"/>
          <w:szCs w:val="28"/>
        </w:rPr>
      </w:pPr>
      <w:r>
        <w:rPr>
          <w:rStyle w:val="ae"/>
          <w:rFonts w:ascii="Times New Roman" w:hAnsi="Times New Roman" w:cs="Times New Roman"/>
          <w:color w:val="000000"/>
          <w:sz w:val="28"/>
          <w:szCs w:val="28"/>
        </w:rPr>
        <w:t>«Большечеменев</w:t>
      </w:r>
      <w:r w:rsidR="008B4E86">
        <w:rPr>
          <w:rStyle w:val="ae"/>
          <w:rFonts w:ascii="Times New Roman" w:hAnsi="Times New Roman" w:cs="Times New Roman"/>
          <w:color w:val="000000"/>
          <w:sz w:val="28"/>
          <w:szCs w:val="28"/>
        </w:rPr>
        <w:t>ская сред</w:t>
      </w:r>
      <w:r>
        <w:rPr>
          <w:rStyle w:val="ae"/>
          <w:rFonts w:ascii="Times New Roman" w:hAnsi="Times New Roman" w:cs="Times New Roman"/>
          <w:color w:val="000000"/>
          <w:sz w:val="28"/>
          <w:szCs w:val="28"/>
        </w:rPr>
        <w:t>няя общеобразовательная школа</w:t>
      </w:r>
      <w:r w:rsidR="008B4E86">
        <w:rPr>
          <w:rStyle w:val="ae"/>
          <w:rFonts w:ascii="Times New Roman" w:hAnsi="Times New Roman" w:cs="Times New Roman"/>
          <w:color w:val="000000"/>
          <w:sz w:val="28"/>
          <w:szCs w:val="28"/>
        </w:rPr>
        <w:t xml:space="preserve">» </w:t>
      </w:r>
    </w:p>
    <w:p w:rsidR="00505D8F" w:rsidRDefault="00C801B8">
      <w:pPr>
        <w:pStyle w:val="af"/>
        <w:spacing w:line="240" w:lineRule="auto"/>
        <w:ind w:firstLine="0"/>
        <w:jc w:val="center"/>
        <w:rPr>
          <w:rStyle w:val="ae"/>
          <w:rFonts w:ascii="Times New Roman" w:hAnsi="Times New Roman" w:cs="Times New Roman"/>
          <w:color w:val="000000"/>
          <w:sz w:val="28"/>
          <w:szCs w:val="28"/>
        </w:rPr>
      </w:pPr>
      <w:r>
        <w:rPr>
          <w:rStyle w:val="ae"/>
          <w:rFonts w:ascii="Times New Roman" w:hAnsi="Times New Roman" w:cs="Times New Roman"/>
          <w:color w:val="000000"/>
          <w:sz w:val="28"/>
          <w:szCs w:val="28"/>
        </w:rPr>
        <w:t>Батыревского</w:t>
      </w:r>
      <w:r w:rsidR="008B4E86">
        <w:rPr>
          <w:rStyle w:val="ae"/>
          <w:rFonts w:ascii="Times New Roman" w:hAnsi="Times New Roman" w:cs="Times New Roman"/>
          <w:color w:val="000000"/>
          <w:sz w:val="28"/>
          <w:szCs w:val="28"/>
        </w:rPr>
        <w:t xml:space="preserve"> района Чувашской Республики</w:t>
      </w:r>
    </w:p>
    <w:p w:rsidR="00505D8F" w:rsidRDefault="00505D8F">
      <w:pPr>
        <w:pStyle w:val="af"/>
        <w:spacing w:after="2720" w:line="302" w:lineRule="auto"/>
        <w:ind w:firstLine="0"/>
        <w:jc w:val="center"/>
        <w:rPr>
          <w:rStyle w:val="ae"/>
          <w:rFonts w:ascii="Times New Roman" w:hAnsi="Times New Roman" w:cs="Times New Roman"/>
          <w:color w:val="000000"/>
          <w:spacing w:val="28"/>
          <w:sz w:val="28"/>
          <w:szCs w:val="28"/>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505D8F">
      <w:pPr>
        <w:pStyle w:val="af"/>
        <w:spacing w:line="240" w:lineRule="auto"/>
        <w:ind w:firstLine="0"/>
        <w:jc w:val="center"/>
        <w:rPr>
          <w:rFonts w:ascii="Times New Roman" w:hAnsi="Times New Roman" w:cs="Times New Roman"/>
          <w:sz w:val="24"/>
          <w:szCs w:val="24"/>
        </w:rPr>
      </w:pPr>
    </w:p>
    <w:p w:rsidR="00505D8F" w:rsidRDefault="008B4E86">
      <w:pPr>
        <w:pStyle w:val="af"/>
        <w:spacing w:after="360"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2022</w:t>
      </w:r>
    </w:p>
    <w:p w:rsidR="00505D8F" w:rsidRDefault="008B4E86">
      <w:pPr>
        <w:pStyle w:val="43"/>
        <w:keepNext/>
        <w:keepLines/>
        <w:pBdr>
          <w:bottom w:val="single" w:sz="4" w:space="0" w:color="auto"/>
        </w:pBdr>
        <w:spacing w:after="420" w:line="240" w:lineRule="auto"/>
        <w:rPr>
          <w:rFonts w:ascii="Times New Roman" w:hAnsi="Times New Roman" w:cs="Times New Roman"/>
          <w:b w:val="0"/>
          <w:bCs w:val="0"/>
          <w:color w:val="auto"/>
          <w:sz w:val="24"/>
          <w:szCs w:val="24"/>
        </w:rPr>
      </w:pPr>
      <w:bookmarkStart w:id="0" w:name="bookmark3"/>
      <w:bookmarkStart w:id="1" w:name="bookmark4"/>
      <w:bookmarkStart w:id="2" w:name="bookmark5"/>
      <w:r>
        <w:rPr>
          <w:rStyle w:val="42"/>
          <w:rFonts w:ascii="Times New Roman" w:hAnsi="Times New Roman" w:cs="Times New Roman"/>
          <w:b/>
          <w:bCs/>
          <w:color w:val="000000"/>
          <w:sz w:val="24"/>
          <w:szCs w:val="24"/>
        </w:rPr>
        <w:lastRenderedPageBreak/>
        <w:t>СОДЕРЖАНИЕ</w:t>
      </w:r>
      <w:bookmarkEnd w:id="0"/>
      <w:bookmarkEnd w:id="1"/>
      <w:bookmarkEnd w:id="2"/>
    </w:p>
    <w:p w:rsidR="00505D8F" w:rsidRDefault="008B4E86">
      <w:pPr>
        <w:pStyle w:val="af1"/>
        <w:tabs>
          <w:tab w:val="right" w:leader="dot" w:pos="6337"/>
        </w:tabs>
        <w:spacing w:after="0" w:line="240" w:lineRule="auto"/>
        <w:ind w:firstLine="0"/>
        <w:jc w:val="both"/>
        <w:rPr>
          <w:rFonts w:ascii="Times New Roman" w:hAnsi="Times New Roman" w:cs="Times New Roman"/>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\o "1-5" \h \z </w:instrText>
      </w:r>
      <w:r>
        <w:rPr>
          <w:rFonts w:ascii="Times New Roman" w:hAnsi="Times New Roman" w:cs="Times New Roman"/>
          <w:b/>
          <w:bCs/>
          <w:sz w:val="24"/>
          <w:szCs w:val="24"/>
        </w:rPr>
        <w:fldChar w:fldCharType="separate"/>
      </w:r>
      <w:hyperlink w:anchor="bookmark38" w:tooltip="Current Document" w:history="1">
        <w:r>
          <w:rPr>
            <w:rStyle w:val="af0"/>
            <w:rFonts w:ascii="Times New Roman" w:hAnsi="Times New Roman" w:cs="Times New Roman"/>
            <w:color w:val="000000"/>
            <w:sz w:val="24"/>
            <w:szCs w:val="24"/>
          </w:rPr>
          <w:t>Общие положения</w:t>
        </w:r>
        <w:r>
          <w:rPr>
            <w:rStyle w:val="af0"/>
            <w:rFonts w:ascii="Times New Roman" w:hAnsi="Times New Roman" w:cs="Times New Roman"/>
            <w:color w:val="000000"/>
            <w:sz w:val="24"/>
            <w:szCs w:val="24"/>
          </w:rPr>
          <w:tab/>
          <w:t xml:space="preserve"> </w:t>
        </w:r>
      </w:hyperlink>
    </w:p>
    <w:p w:rsidR="00505D8F" w:rsidRDefault="008B4E86">
      <w:pPr>
        <w:pStyle w:val="af1"/>
        <w:numPr>
          <w:ilvl w:val="0"/>
          <w:numId w:val="1"/>
        </w:numPr>
        <w:tabs>
          <w:tab w:val="left" w:pos="344"/>
          <w:tab w:val="right" w:leader="dot" w:pos="6337"/>
        </w:tabs>
        <w:spacing w:after="0" w:line="240" w:lineRule="auto"/>
        <w:ind w:firstLine="0"/>
        <w:jc w:val="both"/>
        <w:rPr>
          <w:rFonts w:ascii="Times New Roman" w:hAnsi="Times New Roman" w:cs="Times New Roman"/>
          <w:sz w:val="24"/>
          <w:szCs w:val="24"/>
        </w:rPr>
      </w:pPr>
      <w:bookmarkStart w:id="3" w:name="bookmark6"/>
      <w:bookmarkEnd w:id="3"/>
      <w:r>
        <w:rPr>
          <w:rStyle w:val="af0"/>
          <w:rFonts w:ascii="Times New Roman" w:hAnsi="Times New Roman" w:cs="Times New Roman"/>
          <w:color w:val="000000"/>
          <w:sz w:val="24"/>
          <w:szCs w:val="24"/>
        </w:rPr>
        <w:t>Целевой раздел</w:t>
      </w:r>
      <w:r>
        <w:rPr>
          <w:rStyle w:val="af0"/>
          <w:rFonts w:ascii="Times New Roman" w:hAnsi="Times New Roman" w:cs="Times New Roman"/>
          <w:color w:val="000000"/>
          <w:sz w:val="24"/>
          <w:szCs w:val="24"/>
        </w:rPr>
        <w:tab/>
        <w:t xml:space="preserve"> </w:t>
      </w:r>
    </w:p>
    <w:p w:rsidR="00505D8F" w:rsidRDefault="00C801B8">
      <w:pPr>
        <w:pStyle w:val="af1"/>
        <w:numPr>
          <w:ilvl w:val="1"/>
          <w:numId w:val="1"/>
        </w:numPr>
        <w:tabs>
          <w:tab w:val="left" w:pos="776"/>
          <w:tab w:val="right" w:leader="dot" w:pos="6337"/>
        </w:tabs>
        <w:spacing w:after="0" w:line="240" w:lineRule="auto"/>
        <w:jc w:val="both"/>
        <w:rPr>
          <w:rFonts w:ascii="Times New Roman" w:hAnsi="Times New Roman" w:cs="Times New Roman"/>
          <w:sz w:val="24"/>
          <w:szCs w:val="24"/>
        </w:rPr>
      </w:pPr>
      <w:hyperlink w:anchor="bookmark129" w:tooltip="Current Document" w:history="1">
        <w:bookmarkStart w:id="4" w:name="bookmark7"/>
        <w:bookmarkEnd w:id="4"/>
        <w:r w:rsidR="008B4E86">
          <w:rPr>
            <w:rStyle w:val="af0"/>
            <w:rFonts w:ascii="Times New Roman" w:hAnsi="Times New Roman" w:cs="Times New Roman"/>
            <w:color w:val="000000"/>
            <w:sz w:val="24"/>
            <w:szCs w:val="24"/>
          </w:rPr>
          <w:t>Пояснительная записка</w:t>
        </w:r>
        <w:r w:rsidR="008B4E86">
          <w:rPr>
            <w:rStyle w:val="af0"/>
            <w:rFonts w:ascii="Times New Roman" w:hAnsi="Times New Roman" w:cs="Times New Roman"/>
            <w:color w:val="000000"/>
            <w:sz w:val="24"/>
            <w:szCs w:val="24"/>
          </w:rPr>
          <w:tab/>
          <w:t xml:space="preserve"> </w:t>
        </w:r>
      </w:hyperlink>
    </w:p>
    <w:p w:rsidR="00505D8F" w:rsidRDefault="008B4E86">
      <w:pPr>
        <w:pStyle w:val="af1"/>
        <w:numPr>
          <w:ilvl w:val="1"/>
          <w:numId w:val="1"/>
        </w:numPr>
        <w:tabs>
          <w:tab w:val="left" w:pos="776"/>
        </w:tabs>
        <w:spacing w:after="0" w:line="240" w:lineRule="auto"/>
        <w:jc w:val="both"/>
        <w:rPr>
          <w:rFonts w:ascii="Times New Roman" w:hAnsi="Times New Roman" w:cs="Times New Roman"/>
          <w:sz w:val="24"/>
          <w:szCs w:val="24"/>
        </w:rPr>
      </w:pPr>
      <w:bookmarkStart w:id="5" w:name="bookmark8"/>
      <w:bookmarkEnd w:id="5"/>
      <w:r>
        <w:rPr>
          <w:rStyle w:val="af0"/>
          <w:rFonts w:ascii="Times New Roman" w:hAnsi="Times New Roman" w:cs="Times New Roman"/>
          <w:color w:val="000000"/>
          <w:sz w:val="24"/>
          <w:szCs w:val="24"/>
        </w:rPr>
        <w:t>Общая характеристика программы начального образования</w:t>
      </w:r>
    </w:p>
    <w:p w:rsidR="00505D8F" w:rsidRDefault="008B4E86">
      <w:pPr>
        <w:pStyle w:val="af1"/>
        <w:numPr>
          <w:ilvl w:val="1"/>
          <w:numId w:val="1"/>
        </w:numPr>
        <w:tabs>
          <w:tab w:val="left" w:pos="776"/>
        </w:tabs>
        <w:spacing w:after="0" w:line="240" w:lineRule="auto"/>
        <w:jc w:val="both"/>
        <w:rPr>
          <w:rFonts w:ascii="Times New Roman" w:hAnsi="Times New Roman" w:cs="Times New Roman"/>
          <w:sz w:val="24"/>
          <w:szCs w:val="24"/>
        </w:rPr>
      </w:pPr>
      <w:bookmarkStart w:id="6" w:name="bookmark9"/>
      <w:bookmarkEnd w:id="6"/>
      <w:r>
        <w:rPr>
          <w:rStyle w:val="af0"/>
          <w:rFonts w:ascii="Times New Roman" w:hAnsi="Times New Roman" w:cs="Times New Roman"/>
          <w:color w:val="000000"/>
          <w:sz w:val="24"/>
          <w:szCs w:val="24"/>
        </w:rPr>
        <w:t xml:space="preserve">Общая характеристика планируемых результатов освоения основной образовательной программы </w:t>
      </w:r>
    </w:p>
    <w:p w:rsidR="00505D8F" w:rsidRDefault="008B4E86">
      <w:pPr>
        <w:pStyle w:val="af1"/>
        <w:numPr>
          <w:ilvl w:val="1"/>
          <w:numId w:val="1"/>
        </w:numPr>
        <w:tabs>
          <w:tab w:val="left" w:pos="776"/>
        </w:tabs>
        <w:spacing w:after="0" w:line="240" w:lineRule="auto"/>
        <w:jc w:val="both"/>
        <w:rPr>
          <w:rFonts w:ascii="Times New Roman" w:hAnsi="Times New Roman" w:cs="Times New Roman"/>
          <w:sz w:val="24"/>
          <w:szCs w:val="24"/>
        </w:rPr>
      </w:pPr>
      <w:bookmarkStart w:id="7" w:name="bookmark10"/>
      <w:bookmarkEnd w:id="7"/>
      <w:r>
        <w:rPr>
          <w:rStyle w:val="af0"/>
          <w:rFonts w:ascii="Times New Roman" w:hAnsi="Times New Roman" w:cs="Times New Roman"/>
          <w:color w:val="000000"/>
          <w:sz w:val="24"/>
          <w:szCs w:val="24"/>
        </w:rPr>
        <w:t xml:space="preserve">Система оценки достижения планируемых результатов освоения программы начального общего образования </w:t>
      </w:r>
    </w:p>
    <w:p w:rsidR="00505D8F" w:rsidRDefault="008B4E86">
      <w:pPr>
        <w:pStyle w:val="af1"/>
        <w:numPr>
          <w:ilvl w:val="0"/>
          <w:numId w:val="1"/>
        </w:numPr>
        <w:tabs>
          <w:tab w:val="left" w:pos="349"/>
        </w:tabs>
        <w:spacing w:after="0" w:line="240" w:lineRule="auto"/>
        <w:ind w:firstLine="0"/>
        <w:jc w:val="both"/>
        <w:rPr>
          <w:rFonts w:ascii="Times New Roman" w:hAnsi="Times New Roman" w:cs="Times New Roman"/>
          <w:sz w:val="24"/>
          <w:szCs w:val="24"/>
        </w:rPr>
      </w:pPr>
      <w:bookmarkStart w:id="8" w:name="bookmark11"/>
      <w:bookmarkStart w:id="9" w:name="bookmark14"/>
      <w:bookmarkEnd w:id="8"/>
      <w:bookmarkEnd w:id="9"/>
      <w:r>
        <w:rPr>
          <w:rStyle w:val="af0"/>
          <w:rFonts w:ascii="Times New Roman" w:hAnsi="Times New Roman" w:cs="Times New Roman"/>
          <w:color w:val="000000"/>
          <w:sz w:val="24"/>
          <w:szCs w:val="24"/>
        </w:rPr>
        <w:t>Содержательный раздел</w:t>
      </w:r>
    </w:p>
    <w:p w:rsidR="00505D8F" w:rsidRDefault="008B4E86">
      <w:pPr>
        <w:pStyle w:val="af1"/>
        <w:numPr>
          <w:ilvl w:val="1"/>
          <w:numId w:val="1"/>
        </w:numPr>
        <w:tabs>
          <w:tab w:val="left" w:pos="790"/>
          <w:tab w:val="right" w:leader="dot" w:pos="6337"/>
        </w:tabs>
        <w:spacing w:after="0" w:line="240" w:lineRule="auto"/>
        <w:ind w:firstLine="0"/>
        <w:jc w:val="both"/>
        <w:rPr>
          <w:rFonts w:ascii="Times New Roman" w:hAnsi="Times New Roman" w:cs="Times New Roman"/>
          <w:sz w:val="24"/>
          <w:szCs w:val="24"/>
        </w:rPr>
      </w:pPr>
      <w:bookmarkStart w:id="10" w:name="bookmark15"/>
      <w:bookmarkEnd w:id="10"/>
      <w:r>
        <w:rPr>
          <w:rStyle w:val="af0"/>
          <w:rFonts w:ascii="Times New Roman" w:hAnsi="Times New Roman" w:cs="Times New Roman"/>
          <w:color w:val="000000"/>
          <w:sz w:val="24"/>
          <w:szCs w:val="24"/>
        </w:rPr>
        <w:t xml:space="preserve">Рабочие программы учебных предметов </w:t>
      </w:r>
      <w:r>
        <w:rPr>
          <w:rStyle w:val="af0"/>
          <w:rFonts w:ascii="Times New Roman" w:hAnsi="Times New Roman" w:cs="Times New Roman"/>
          <w:color w:val="000000"/>
          <w:sz w:val="24"/>
          <w:szCs w:val="24"/>
        </w:rPr>
        <w:tab/>
        <w:t xml:space="preserve"> </w:t>
      </w:r>
    </w:p>
    <w:p w:rsidR="00505D8F" w:rsidRDefault="00C801B8">
      <w:pPr>
        <w:pStyle w:val="af1"/>
        <w:tabs>
          <w:tab w:val="right" w:leader="dot" w:pos="6337"/>
        </w:tabs>
        <w:spacing w:after="0" w:line="240" w:lineRule="auto"/>
        <w:ind w:firstLine="460"/>
        <w:jc w:val="both"/>
        <w:rPr>
          <w:rFonts w:ascii="Times New Roman" w:hAnsi="Times New Roman" w:cs="Times New Roman"/>
          <w:sz w:val="24"/>
          <w:szCs w:val="24"/>
        </w:rPr>
      </w:pPr>
      <w:hyperlink w:anchor="bookmark126" w:tooltip="Current Document" w:history="1">
        <w:r w:rsidR="008B4E86">
          <w:rPr>
            <w:rStyle w:val="af0"/>
            <w:rFonts w:ascii="Times New Roman" w:hAnsi="Times New Roman" w:cs="Times New Roman"/>
            <w:color w:val="000000"/>
            <w:sz w:val="24"/>
            <w:szCs w:val="24"/>
          </w:rPr>
          <w:t xml:space="preserve">Русский язык </w:t>
        </w:r>
        <w:r w:rsidR="008B4E86">
          <w:rPr>
            <w:rStyle w:val="af0"/>
            <w:rFonts w:ascii="Times New Roman" w:hAnsi="Times New Roman" w:cs="Times New Roman"/>
            <w:color w:val="000000"/>
            <w:sz w:val="24"/>
            <w:szCs w:val="24"/>
          </w:rPr>
          <w:tab/>
          <w:t xml:space="preserve"> </w:t>
        </w:r>
      </w:hyperlink>
    </w:p>
    <w:p w:rsidR="00505D8F" w:rsidRDefault="00C801B8">
      <w:pPr>
        <w:pStyle w:val="af1"/>
        <w:tabs>
          <w:tab w:val="right" w:leader="dot" w:pos="6337"/>
        </w:tabs>
        <w:spacing w:after="0" w:line="240" w:lineRule="auto"/>
        <w:ind w:firstLine="460"/>
        <w:jc w:val="both"/>
        <w:rPr>
          <w:rFonts w:ascii="Times New Roman" w:hAnsi="Times New Roman" w:cs="Times New Roman"/>
          <w:sz w:val="24"/>
          <w:szCs w:val="24"/>
        </w:rPr>
      </w:pPr>
      <w:hyperlink w:anchor="bookmark504" w:tooltip="Current Document" w:history="1">
        <w:r w:rsidR="008B4E86">
          <w:rPr>
            <w:rStyle w:val="af0"/>
            <w:rFonts w:ascii="Times New Roman" w:hAnsi="Times New Roman" w:cs="Times New Roman"/>
            <w:color w:val="000000"/>
            <w:sz w:val="24"/>
            <w:szCs w:val="24"/>
          </w:rPr>
          <w:t>Литературное чтение</w:t>
        </w:r>
        <w:r w:rsidR="008B4E86">
          <w:rPr>
            <w:rStyle w:val="af0"/>
            <w:rFonts w:ascii="Times New Roman" w:hAnsi="Times New Roman" w:cs="Times New Roman"/>
            <w:color w:val="000000"/>
            <w:sz w:val="24"/>
            <w:szCs w:val="24"/>
          </w:rPr>
          <w:tab/>
          <w:t xml:space="preserve"> </w:t>
        </w:r>
      </w:hyperlink>
    </w:p>
    <w:p w:rsidR="00505D8F" w:rsidRDefault="008B4E86">
      <w:pPr>
        <w:pStyle w:val="af1"/>
        <w:tabs>
          <w:tab w:val="right" w:leader="dot" w:pos="6337"/>
        </w:tabs>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Английский язык</w:t>
      </w:r>
      <w:r>
        <w:rPr>
          <w:rStyle w:val="af0"/>
          <w:rFonts w:ascii="Times New Roman" w:hAnsi="Times New Roman" w:cs="Times New Roman"/>
          <w:color w:val="000000"/>
          <w:sz w:val="24"/>
          <w:szCs w:val="24"/>
        </w:rPr>
        <w:tab/>
        <w:t xml:space="preserve"> </w:t>
      </w:r>
    </w:p>
    <w:p w:rsidR="00505D8F" w:rsidRDefault="008B4E86">
      <w:pPr>
        <w:pStyle w:val="af1"/>
        <w:tabs>
          <w:tab w:val="right" w:leader="dot" w:pos="6337"/>
        </w:tabs>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 xml:space="preserve">Родной язык (русский) </w:t>
      </w:r>
      <w:r>
        <w:rPr>
          <w:rStyle w:val="af0"/>
          <w:rFonts w:ascii="Times New Roman" w:hAnsi="Times New Roman" w:cs="Times New Roman"/>
          <w:color w:val="000000"/>
          <w:sz w:val="24"/>
          <w:szCs w:val="24"/>
        </w:rPr>
        <w:tab/>
      </w:r>
    </w:p>
    <w:p w:rsidR="00505D8F" w:rsidRDefault="008B4E86">
      <w:pPr>
        <w:pStyle w:val="af1"/>
        <w:tabs>
          <w:tab w:val="right" w:leader="dot" w:pos="6337"/>
        </w:tabs>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Родной язык( чувашский)</w:t>
      </w:r>
      <w:r>
        <w:rPr>
          <w:rStyle w:val="af0"/>
          <w:rFonts w:ascii="Times New Roman" w:hAnsi="Times New Roman" w:cs="Times New Roman"/>
          <w:color w:val="000000"/>
          <w:sz w:val="24"/>
          <w:szCs w:val="24"/>
        </w:rPr>
        <w:tab/>
      </w:r>
    </w:p>
    <w:p w:rsidR="00505D8F" w:rsidRDefault="008B4E86">
      <w:pPr>
        <w:pStyle w:val="af1"/>
        <w:tabs>
          <w:tab w:val="right" w:leader="dot" w:pos="6337"/>
        </w:tabs>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Литературное чтение на родном яхыке (чувашском)</w:t>
      </w:r>
      <w:r>
        <w:rPr>
          <w:rStyle w:val="af0"/>
          <w:rFonts w:ascii="Times New Roman" w:hAnsi="Times New Roman" w:cs="Times New Roman"/>
          <w:color w:val="000000"/>
          <w:sz w:val="24"/>
          <w:szCs w:val="24"/>
        </w:rPr>
        <w:tab/>
      </w:r>
    </w:p>
    <w:p w:rsidR="00505D8F" w:rsidRDefault="008B4E86">
      <w:pPr>
        <w:pStyle w:val="af1"/>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 xml:space="preserve">Литературное чтение на родном (русском) языке   </w:t>
      </w:r>
    </w:p>
    <w:p w:rsidR="00505D8F" w:rsidRDefault="00C801B8">
      <w:pPr>
        <w:pStyle w:val="af1"/>
        <w:tabs>
          <w:tab w:val="right" w:leader="dot" w:pos="6337"/>
        </w:tabs>
        <w:spacing w:after="0" w:line="240" w:lineRule="auto"/>
        <w:ind w:firstLine="460"/>
        <w:jc w:val="both"/>
        <w:rPr>
          <w:rFonts w:ascii="Times New Roman" w:hAnsi="Times New Roman" w:cs="Times New Roman"/>
          <w:sz w:val="24"/>
          <w:szCs w:val="24"/>
        </w:rPr>
      </w:pPr>
      <w:hyperlink w:anchor="bookmark1594" w:tooltip="Current Document" w:history="1">
        <w:r w:rsidR="008B4E86">
          <w:rPr>
            <w:rStyle w:val="af0"/>
            <w:rFonts w:ascii="Times New Roman" w:hAnsi="Times New Roman" w:cs="Times New Roman"/>
            <w:color w:val="000000"/>
            <w:sz w:val="24"/>
            <w:szCs w:val="24"/>
          </w:rPr>
          <w:t>Математика</w:t>
        </w:r>
        <w:r w:rsidR="008B4E86">
          <w:rPr>
            <w:rStyle w:val="af0"/>
            <w:rFonts w:ascii="Times New Roman" w:hAnsi="Times New Roman" w:cs="Times New Roman"/>
            <w:color w:val="000000"/>
            <w:sz w:val="24"/>
            <w:szCs w:val="24"/>
          </w:rPr>
          <w:tab/>
        </w:r>
      </w:hyperlink>
    </w:p>
    <w:p w:rsidR="00505D8F" w:rsidRDefault="00C801B8">
      <w:pPr>
        <w:pStyle w:val="af1"/>
        <w:tabs>
          <w:tab w:val="right" w:leader="dot" w:pos="6337"/>
        </w:tabs>
        <w:spacing w:after="0" w:line="240" w:lineRule="auto"/>
        <w:ind w:firstLine="460"/>
        <w:jc w:val="both"/>
        <w:rPr>
          <w:rFonts w:ascii="Times New Roman" w:hAnsi="Times New Roman" w:cs="Times New Roman"/>
          <w:sz w:val="24"/>
          <w:szCs w:val="24"/>
        </w:rPr>
      </w:pPr>
      <w:hyperlink w:anchor="bookmark1744" w:tooltip="Current Document" w:history="1">
        <w:r w:rsidR="008B4E86">
          <w:rPr>
            <w:rStyle w:val="af0"/>
            <w:rFonts w:ascii="Times New Roman" w:hAnsi="Times New Roman" w:cs="Times New Roman"/>
            <w:color w:val="000000"/>
            <w:sz w:val="24"/>
            <w:szCs w:val="24"/>
          </w:rPr>
          <w:t>Окружающий мир</w:t>
        </w:r>
        <w:r w:rsidR="008B4E86">
          <w:rPr>
            <w:rStyle w:val="af0"/>
            <w:rFonts w:ascii="Times New Roman" w:hAnsi="Times New Roman" w:cs="Times New Roman"/>
            <w:color w:val="000000"/>
            <w:sz w:val="24"/>
            <w:szCs w:val="24"/>
          </w:rPr>
          <w:tab/>
        </w:r>
      </w:hyperlink>
    </w:p>
    <w:p w:rsidR="00505D8F" w:rsidRDefault="008B4E86">
      <w:pPr>
        <w:pStyle w:val="af2"/>
        <w:spacing w:line="240" w:lineRule="auto"/>
        <w:ind w:firstLine="460"/>
        <w:jc w:val="both"/>
        <w:rPr>
          <w:rFonts w:ascii="Times New Roman" w:hAnsi="Times New Roman" w:cs="Times New Roman"/>
          <w:sz w:val="24"/>
          <w:szCs w:val="24"/>
        </w:rPr>
      </w:pPr>
      <w:r>
        <w:rPr>
          <w:rFonts w:ascii="Times New Roman" w:hAnsi="Times New Roman" w:cs="Times New Roman"/>
          <w:b/>
          <w:bCs/>
          <w:sz w:val="24"/>
          <w:szCs w:val="24"/>
        </w:rPr>
        <w:fldChar w:fldCharType="end"/>
      </w:r>
      <w:r>
        <w:rPr>
          <w:rStyle w:val="12"/>
          <w:rFonts w:ascii="Times New Roman" w:hAnsi="Times New Roman" w:cs="Times New Roman"/>
          <w:color w:val="000000"/>
          <w:sz w:val="24"/>
          <w:szCs w:val="24"/>
        </w:rPr>
        <w:t xml:space="preserve">Основы религиозных культур и светской этики . . . </w:t>
      </w:r>
    </w:p>
    <w:p w:rsidR="00505D8F" w:rsidRDefault="008B4E86">
      <w:pPr>
        <w:pStyle w:val="af1"/>
        <w:tabs>
          <w:tab w:val="right" w:leader="dot" w:pos="6336"/>
        </w:tabs>
        <w:spacing w:after="0" w:line="240" w:lineRule="auto"/>
        <w:ind w:firstLine="46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w:instrText>
      </w:r>
      <w:r>
        <w:rPr>
          <w:rFonts w:ascii="Times New Roman" w:hAnsi="Times New Roman" w:cs="Times New Roman"/>
          <w:sz w:val="24"/>
          <w:szCs w:val="24"/>
        </w:rPr>
        <w:fldChar w:fldCharType="separate"/>
      </w:r>
      <w:hyperlink w:anchor="bookmark2035" w:tooltip="Current Document" w:history="1">
        <w:r>
          <w:rPr>
            <w:rStyle w:val="af0"/>
            <w:rFonts w:ascii="Times New Roman" w:hAnsi="Times New Roman" w:cs="Times New Roman"/>
            <w:color w:val="000000"/>
            <w:sz w:val="24"/>
            <w:szCs w:val="24"/>
          </w:rPr>
          <w:t xml:space="preserve">Изобразительное искусство </w:t>
        </w:r>
        <w:r>
          <w:rPr>
            <w:rStyle w:val="af0"/>
            <w:rFonts w:ascii="Times New Roman" w:hAnsi="Times New Roman" w:cs="Times New Roman"/>
            <w:color w:val="000000"/>
            <w:sz w:val="24"/>
            <w:szCs w:val="24"/>
          </w:rPr>
          <w:tab/>
        </w:r>
      </w:hyperlink>
    </w:p>
    <w:p w:rsidR="00505D8F" w:rsidRDefault="00C801B8">
      <w:pPr>
        <w:pStyle w:val="af1"/>
        <w:tabs>
          <w:tab w:val="right" w:leader="dot" w:pos="6336"/>
        </w:tabs>
        <w:spacing w:after="0" w:line="240" w:lineRule="auto"/>
        <w:ind w:firstLine="460"/>
        <w:jc w:val="both"/>
        <w:rPr>
          <w:rFonts w:ascii="Times New Roman" w:hAnsi="Times New Roman" w:cs="Times New Roman"/>
          <w:sz w:val="24"/>
          <w:szCs w:val="24"/>
        </w:rPr>
      </w:pPr>
      <w:hyperlink w:anchor="bookmark2048" w:tooltip="Current Document" w:history="1">
        <w:r w:rsidR="008B4E86">
          <w:rPr>
            <w:rStyle w:val="af0"/>
            <w:rFonts w:ascii="Times New Roman" w:hAnsi="Times New Roman" w:cs="Times New Roman"/>
            <w:color w:val="000000"/>
            <w:sz w:val="24"/>
            <w:szCs w:val="24"/>
          </w:rPr>
          <w:t>Музыка</w:t>
        </w:r>
        <w:r w:rsidR="008B4E86">
          <w:rPr>
            <w:rStyle w:val="af0"/>
            <w:rFonts w:ascii="Times New Roman" w:hAnsi="Times New Roman" w:cs="Times New Roman"/>
            <w:color w:val="000000"/>
            <w:sz w:val="24"/>
            <w:szCs w:val="24"/>
          </w:rPr>
          <w:tab/>
        </w:r>
      </w:hyperlink>
    </w:p>
    <w:p w:rsidR="00505D8F" w:rsidRDefault="008B4E86">
      <w:pPr>
        <w:pStyle w:val="af1"/>
        <w:tabs>
          <w:tab w:val="right" w:leader="dot" w:pos="6336"/>
        </w:tabs>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Технология</w:t>
      </w:r>
      <w:r>
        <w:rPr>
          <w:rStyle w:val="af0"/>
          <w:rFonts w:ascii="Times New Roman" w:hAnsi="Times New Roman" w:cs="Times New Roman"/>
          <w:color w:val="000000"/>
          <w:sz w:val="24"/>
          <w:szCs w:val="24"/>
        </w:rPr>
        <w:tab/>
      </w:r>
    </w:p>
    <w:p w:rsidR="00505D8F" w:rsidRDefault="00C801B8">
      <w:pPr>
        <w:pStyle w:val="af1"/>
        <w:tabs>
          <w:tab w:val="right" w:leader="dot" w:pos="6336"/>
        </w:tabs>
        <w:spacing w:after="0" w:line="240" w:lineRule="auto"/>
        <w:ind w:firstLine="460"/>
        <w:jc w:val="both"/>
        <w:rPr>
          <w:rFonts w:ascii="Times New Roman" w:hAnsi="Times New Roman" w:cs="Times New Roman"/>
          <w:sz w:val="24"/>
          <w:szCs w:val="24"/>
        </w:rPr>
      </w:pPr>
      <w:hyperlink w:anchor="bookmark2228" w:tooltip="Current Document" w:history="1">
        <w:r w:rsidR="008B4E86">
          <w:rPr>
            <w:rStyle w:val="af0"/>
            <w:rFonts w:ascii="Times New Roman" w:hAnsi="Times New Roman" w:cs="Times New Roman"/>
            <w:color w:val="000000"/>
            <w:sz w:val="24"/>
            <w:szCs w:val="24"/>
          </w:rPr>
          <w:t>Физическая культура</w:t>
        </w:r>
        <w:r w:rsidR="008B4E86">
          <w:rPr>
            <w:rStyle w:val="af0"/>
            <w:rFonts w:ascii="Times New Roman" w:hAnsi="Times New Roman" w:cs="Times New Roman"/>
            <w:color w:val="000000"/>
            <w:sz w:val="24"/>
            <w:szCs w:val="24"/>
          </w:rPr>
          <w:tab/>
        </w:r>
      </w:hyperlink>
    </w:p>
    <w:p w:rsidR="00505D8F" w:rsidRDefault="008B4E86">
      <w:pPr>
        <w:pStyle w:val="af1"/>
        <w:numPr>
          <w:ilvl w:val="1"/>
          <w:numId w:val="1"/>
        </w:numPr>
        <w:tabs>
          <w:tab w:val="left" w:pos="781"/>
        </w:tabs>
        <w:spacing w:after="0" w:line="240" w:lineRule="auto"/>
        <w:jc w:val="both"/>
        <w:rPr>
          <w:rFonts w:ascii="Times New Roman" w:hAnsi="Times New Roman" w:cs="Times New Roman"/>
          <w:sz w:val="24"/>
          <w:szCs w:val="24"/>
        </w:rPr>
      </w:pPr>
      <w:bookmarkStart w:id="11" w:name="bookmark16"/>
      <w:bookmarkEnd w:id="11"/>
      <w:r>
        <w:rPr>
          <w:rStyle w:val="af0"/>
          <w:rFonts w:ascii="Times New Roman" w:hAnsi="Times New Roman" w:cs="Times New Roman"/>
          <w:color w:val="000000"/>
          <w:sz w:val="24"/>
          <w:szCs w:val="24"/>
        </w:rPr>
        <w:t xml:space="preserve"> Программа формирования универсальных учебных действий</w:t>
      </w:r>
    </w:p>
    <w:p w:rsidR="00505D8F" w:rsidRDefault="008B4E86">
      <w:pPr>
        <w:pStyle w:val="af1"/>
        <w:numPr>
          <w:ilvl w:val="2"/>
          <w:numId w:val="1"/>
        </w:numPr>
        <w:tabs>
          <w:tab w:val="left" w:pos="1202"/>
        </w:tabs>
        <w:spacing w:after="0" w:line="240" w:lineRule="auto"/>
        <w:ind w:firstLine="426"/>
        <w:jc w:val="both"/>
        <w:rPr>
          <w:rFonts w:ascii="Times New Roman" w:hAnsi="Times New Roman" w:cs="Times New Roman"/>
          <w:sz w:val="24"/>
          <w:szCs w:val="24"/>
        </w:rPr>
      </w:pPr>
      <w:bookmarkStart w:id="12" w:name="bookmark17"/>
      <w:bookmarkEnd w:id="12"/>
      <w:r>
        <w:rPr>
          <w:rStyle w:val="af0"/>
          <w:rFonts w:ascii="Times New Roman" w:hAnsi="Times New Roman" w:cs="Times New Roman"/>
          <w:color w:val="000000"/>
          <w:sz w:val="24"/>
          <w:szCs w:val="24"/>
        </w:rPr>
        <w:t>Значение сформированных универсальных учебных действий для успешного обучения</w:t>
      </w:r>
    </w:p>
    <w:p w:rsidR="00505D8F" w:rsidRDefault="008B4E86">
      <w:pPr>
        <w:pStyle w:val="af1"/>
        <w:tabs>
          <w:tab w:val="right" w:leader="dot" w:pos="6336"/>
        </w:tabs>
        <w:spacing w:after="0" w:line="240" w:lineRule="auto"/>
        <w:ind w:firstLine="460"/>
        <w:jc w:val="both"/>
        <w:rPr>
          <w:rFonts w:ascii="Times New Roman" w:hAnsi="Times New Roman" w:cs="Times New Roman"/>
          <w:sz w:val="24"/>
          <w:szCs w:val="24"/>
        </w:rPr>
      </w:pPr>
      <w:r>
        <w:rPr>
          <w:rStyle w:val="af0"/>
          <w:rFonts w:ascii="Times New Roman" w:hAnsi="Times New Roman" w:cs="Times New Roman"/>
          <w:color w:val="000000"/>
          <w:sz w:val="24"/>
          <w:szCs w:val="24"/>
        </w:rPr>
        <w:t>и развития младшего школьника</w:t>
      </w:r>
      <w:r>
        <w:rPr>
          <w:rStyle w:val="af0"/>
          <w:rFonts w:ascii="Times New Roman" w:hAnsi="Times New Roman" w:cs="Times New Roman"/>
          <w:color w:val="000000"/>
          <w:sz w:val="24"/>
          <w:szCs w:val="24"/>
        </w:rPr>
        <w:tab/>
      </w:r>
    </w:p>
    <w:p w:rsidR="00505D8F" w:rsidRDefault="008B4E86">
      <w:pPr>
        <w:pStyle w:val="af1"/>
        <w:numPr>
          <w:ilvl w:val="2"/>
          <w:numId w:val="1"/>
        </w:numPr>
        <w:tabs>
          <w:tab w:val="left" w:pos="1193"/>
        </w:tabs>
        <w:spacing w:after="0" w:line="240" w:lineRule="auto"/>
        <w:ind w:firstLine="460"/>
        <w:jc w:val="both"/>
        <w:rPr>
          <w:rFonts w:ascii="Times New Roman" w:hAnsi="Times New Roman" w:cs="Times New Roman"/>
          <w:sz w:val="24"/>
          <w:szCs w:val="24"/>
        </w:rPr>
      </w:pPr>
      <w:bookmarkStart w:id="13" w:name="bookmark18"/>
      <w:bookmarkEnd w:id="13"/>
      <w:r>
        <w:rPr>
          <w:rStyle w:val="af0"/>
          <w:rFonts w:ascii="Times New Roman" w:hAnsi="Times New Roman" w:cs="Times New Roman"/>
          <w:color w:val="000000"/>
          <w:sz w:val="24"/>
          <w:szCs w:val="24"/>
        </w:rPr>
        <w:t>Характеристика универсальных учебных действий</w:t>
      </w:r>
    </w:p>
    <w:p w:rsidR="00505D8F" w:rsidRDefault="008B4E86">
      <w:pPr>
        <w:pStyle w:val="af1"/>
        <w:numPr>
          <w:ilvl w:val="2"/>
          <w:numId w:val="1"/>
        </w:numPr>
        <w:tabs>
          <w:tab w:val="left" w:pos="1193"/>
        </w:tabs>
        <w:spacing w:after="0" w:line="240" w:lineRule="auto"/>
        <w:ind w:firstLine="460"/>
        <w:jc w:val="both"/>
        <w:rPr>
          <w:rFonts w:ascii="Times New Roman" w:hAnsi="Times New Roman" w:cs="Times New Roman"/>
          <w:sz w:val="24"/>
          <w:szCs w:val="24"/>
        </w:rPr>
      </w:pPr>
      <w:bookmarkStart w:id="14" w:name="bookmark19"/>
      <w:bookmarkEnd w:id="14"/>
      <w:r>
        <w:rPr>
          <w:rStyle w:val="af0"/>
          <w:rFonts w:ascii="Times New Roman" w:hAnsi="Times New Roman" w:cs="Times New Roman"/>
          <w:color w:val="000000"/>
          <w:sz w:val="24"/>
          <w:szCs w:val="24"/>
        </w:rPr>
        <w:t>Интеграция предметных и метапредметных</w:t>
      </w:r>
    </w:p>
    <w:p w:rsidR="00505D8F" w:rsidRDefault="008B4E86">
      <w:pPr>
        <w:pStyle w:val="af1"/>
        <w:tabs>
          <w:tab w:val="right" w:leader="dot" w:pos="6336"/>
        </w:tabs>
        <w:spacing w:after="0" w:line="240" w:lineRule="auto"/>
        <w:ind w:firstLine="0"/>
        <w:jc w:val="both"/>
        <w:rPr>
          <w:rFonts w:ascii="Times New Roman" w:hAnsi="Times New Roman" w:cs="Times New Roman"/>
          <w:sz w:val="24"/>
          <w:szCs w:val="24"/>
        </w:rPr>
      </w:pPr>
      <w:r>
        <w:rPr>
          <w:rStyle w:val="af0"/>
          <w:rFonts w:ascii="Times New Roman" w:hAnsi="Times New Roman" w:cs="Times New Roman"/>
          <w:color w:val="000000"/>
          <w:sz w:val="24"/>
          <w:szCs w:val="24"/>
        </w:rPr>
        <w:t xml:space="preserve">требований как механизм конструирования современного процесса образования </w:t>
      </w:r>
      <w:r>
        <w:rPr>
          <w:rStyle w:val="af0"/>
          <w:rFonts w:ascii="Times New Roman" w:hAnsi="Times New Roman" w:cs="Times New Roman"/>
          <w:color w:val="000000"/>
          <w:sz w:val="24"/>
          <w:szCs w:val="24"/>
        </w:rPr>
        <w:tab/>
        <w:t xml:space="preserve"> </w:t>
      </w:r>
    </w:p>
    <w:p w:rsidR="00505D8F" w:rsidRDefault="008B4E86">
      <w:pPr>
        <w:pStyle w:val="af1"/>
        <w:numPr>
          <w:ilvl w:val="2"/>
          <w:numId w:val="1"/>
        </w:numPr>
        <w:tabs>
          <w:tab w:val="left" w:pos="1193"/>
        </w:tabs>
        <w:spacing w:after="0" w:line="240" w:lineRule="auto"/>
        <w:ind w:firstLine="426"/>
        <w:jc w:val="both"/>
        <w:rPr>
          <w:rFonts w:ascii="Times New Roman" w:hAnsi="Times New Roman" w:cs="Times New Roman"/>
          <w:sz w:val="24"/>
          <w:szCs w:val="24"/>
        </w:rPr>
      </w:pPr>
      <w:bookmarkStart w:id="15" w:name="bookmark20"/>
      <w:bookmarkEnd w:id="15"/>
      <w:r>
        <w:rPr>
          <w:rStyle w:val="af0"/>
          <w:rFonts w:ascii="Times New Roman" w:hAnsi="Times New Roman" w:cs="Times New Roman"/>
          <w:color w:val="000000"/>
          <w:sz w:val="24"/>
          <w:szCs w:val="24"/>
        </w:rPr>
        <w:t>Место универсальных учебных действий в примерных рабочих программах</w:t>
      </w:r>
    </w:p>
    <w:p w:rsidR="00505D8F" w:rsidRDefault="008B4E86">
      <w:pPr>
        <w:pStyle w:val="af1"/>
        <w:numPr>
          <w:ilvl w:val="1"/>
          <w:numId w:val="1"/>
        </w:numPr>
        <w:tabs>
          <w:tab w:val="left" w:pos="781"/>
          <w:tab w:val="right" w:leader="dot" w:pos="6336"/>
        </w:tabs>
        <w:spacing w:after="0" w:line="240" w:lineRule="auto"/>
        <w:jc w:val="both"/>
        <w:rPr>
          <w:rFonts w:ascii="Times New Roman" w:hAnsi="Times New Roman" w:cs="Times New Roman"/>
          <w:sz w:val="24"/>
          <w:szCs w:val="24"/>
        </w:rPr>
      </w:pPr>
      <w:r>
        <w:rPr>
          <w:rStyle w:val="af0"/>
          <w:rFonts w:ascii="Times New Roman" w:hAnsi="Times New Roman" w:cs="Times New Roman"/>
          <w:color w:val="000000"/>
          <w:sz w:val="24"/>
          <w:szCs w:val="24"/>
        </w:rPr>
        <w:t xml:space="preserve">Программа воспитания </w:t>
      </w:r>
      <w:r>
        <w:rPr>
          <w:rStyle w:val="af0"/>
          <w:rFonts w:ascii="Times New Roman" w:hAnsi="Times New Roman" w:cs="Times New Roman"/>
          <w:color w:val="000000"/>
          <w:sz w:val="24"/>
          <w:szCs w:val="24"/>
        </w:rPr>
        <w:tab/>
      </w:r>
    </w:p>
    <w:p w:rsidR="00505D8F" w:rsidRDefault="00C801B8">
      <w:pPr>
        <w:pStyle w:val="af1"/>
        <w:numPr>
          <w:ilvl w:val="2"/>
          <w:numId w:val="1"/>
        </w:numPr>
        <w:tabs>
          <w:tab w:val="left" w:pos="1193"/>
          <w:tab w:val="right" w:leader="dot" w:pos="6336"/>
        </w:tabs>
        <w:spacing w:after="0" w:line="240" w:lineRule="auto"/>
        <w:ind w:firstLine="460"/>
        <w:jc w:val="both"/>
        <w:rPr>
          <w:rFonts w:ascii="Times New Roman" w:hAnsi="Times New Roman" w:cs="Times New Roman"/>
          <w:sz w:val="24"/>
          <w:szCs w:val="24"/>
        </w:rPr>
      </w:pPr>
      <w:hyperlink w:anchor="bookmark2234" w:tooltip="Current Document" w:history="1">
        <w:bookmarkStart w:id="16" w:name="bookmark22"/>
        <w:bookmarkEnd w:id="16"/>
        <w:r w:rsidR="008B4E86">
          <w:rPr>
            <w:rStyle w:val="af0"/>
            <w:rFonts w:ascii="Times New Roman" w:hAnsi="Times New Roman" w:cs="Times New Roman"/>
            <w:color w:val="000000"/>
            <w:sz w:val="24"/>
            <w:szCs w:val="24"/>
          </w:rPr>
          <w:t>Пояснительная записка</w:t>
        </w:r>
        <w:r w:rsidR="008B4E86">
          <w:rPr>
            <w:rStyle w:val="af0"/>
            <w:rFonts w:ascii="Times New Roman" w:hAnsi="Times New Roman" w:cs="Times New Roman"/>
            <w:color w:val="000000"/>
            <w:sz w:val="24"/>
            <w:szCs w:val="24"/>
          </w:rPr>
          <w:tab/>
        </w:r>
      </w:hyperlink>
    </w:p>
    <w:p w:rsidR="00505D8F" w:rsidRDefault="008B4E86">
      <w:pPr>
        <w:pStyle w:val="af1"/>
        <w:numPr>
          <w:ilvl w:val="2"/>
          <w:numId w:val="1"/>
        </w:numPr>
        <w:tabs>
          <w:tab w:val="left" w:pos="1198"/>
        </w:tabs>
        <w:spacing w:after="0" w:line="240" w:lineRule="auto"/>
        <w:ind w:firstLine="426"/>
        <w:jc w:val="both"/>
        <w:rPr>
          <w:rFonts w:ascii="Times New Roman" w:hAnsi="Times New Roman" w:cs="Times New Roman"/>
          <w:sz w:val="24"/>
          <w:szCs w:val="24"/>
        </w:rPr>
      </w:pPr>
      <w:bookmarkStart w:id="17" w:name="bookmark23"/>
      <w:bookmarkEnd w:id="17"/>
      <w:r>
        <w:rPr>
          <w:rStyle w:val="af0"/>
          <w:rFonts w:ascii="Times New Roman" w:hAnsi="Times New Roman" w:cs="Times New Roman"/>
          <w:color w:val="000000"/>
          <w:sz w:val="24"/>
          <w:szCs w:val="24"/>
        </w:rPr>
        <w:t>Особенности организуемого в образовательной организации</w:t>
      </w:r>
    </w:p>
    <w:p w:rsidR="00505D8F" w:rsidRDefault="008B4E86">
      <w:pPr>
        <w:pStyle w:val="af1"/>
        <w:tabs>
          <w:tab w:val="right" w:leader="dot" w:pos="6336"/>
        </w:tabs>
        <w:spacing w:after="0" w:line="240" w:lineRule="auto"/>
        <w:ind w:firstLine="0"/>
        <w:jc w:val="both"/>
        <w:rPr>
          <w:rFonts w:ascii="Times New Roman" w:hAnsi="Times New Roman" w:cs="Times New Roman"/>
          <w:sz w:val="24"/>
          <w:szCs w:val="24"/>
        </w:rPr>
      </w:pPr>
      <w:r>
        <w:rPr>
          <w:rStyle w:val="af0"/>
          <w:rFonts w:ascii="Times New Roman" w:hAnsi="Times New Roman" w:cs="Times New Roman"/>
          <w:color w:val="000000"/>
          <w:sz w:val="24"/>
          <w:szCs w:val="24"/>
        </w:rPr>
        <w:t xml:space="preserve">воспитательного процесса </w:t>
      </w:r>
      <w:r>
        <w:rPr>
          <w:rStyle w:val="af0"/>
          <w:rFonts w:ascii="Times New Roman" w:hAnsi="Times New Roman" w:cs="Times New Roman"/>
          <w:color w:val="000000"/>
          <w:sz w:val="24"/>
          <w:szCs w:val="24"/>
        </w:rPr>
        <w:tab/>
        <w:t xml:space="preserve"> </w:t>
      </w:r>
    </w:p>
    <w:p w:rsidR="00505D8F" w:rsidRDefault="008B4E86">
      <w:pPr>
        <w:pStyle w:val="af1"/>
        <w:numPr>
          <w:ilvl w:val="2"/>
          <w:numId w:val="1"/>
        </w:numPr>
        <w:tabs>
          <w:tab w:val="left" w:pos="1193"/>
        </w:tabs>
        <w:spacing w:after="0" w:line="240" w:lineRule="auto"/>
        <w:ind w:firstLine="426"/>
        <w:jc w:val="both"/>
        <w:rPr>
          <w:rFonts w:ascii="Times New Roman" w:hAnsi="Times New Roman" w:cs="Times New Roman"/>
          <w:sz w:val="24"/>
          <w:szCs w:val="24"/>
        </w:rPr>
      </w:pPr>
      <w:bookmarkStart w:id="18" w:name="bookmark24"/>
      <w:bookmarkEnd w:id="18"/>
      <w:r>
        <w:rPr>
          <w:rStyle w:val="af0"/>
          <w:rFonts w:ascii="Times New Roman" w:hAnsi="Times New Roman" w:cs="Times New Roman"/>
          <w:color w:val="000000"/>
          <w:sz w:val="24"/>
          <w:szCs w:val="24"/>
        </w:rPr>
        <w:t xml:space="preserve">Виды, формы и содержание деятельности . . . </w:t>
      </w:r>
    </w:p>
    <w:p w:rsidR="00505D8F" w:rsidRDefault="008B4E86">
      <w:pPr>
        <w:pStyle w:val="af1"/>
        <w:numPr>
          <w:ilvl w:val="2"/>
          <w:numId w:val="1"/>
        </w:numPr>
        <w:tabs>
          <w:tab w:val="left" w:pos="1193"/>
        </w:tabs>
        <w:spacing w:after="0" w:line="240" w:lineRule="auto"/>
        <w:ind w:firstLine="426"/>
        <w:jc w:val="both"/>
        <w:rPr>
          <w:rFonts w:ascii="Times New Roman" w:hAnsi="Times New Roman" w:cs="Times New Roman"/>
          <w:sz w:val="24"/>
          <w:szCs w:val="24"/>
        </w:rPr>
      </w:pPr>
      <w:bookmarkStart w:id="19" w:name="bookmark25"/>
      <w:bookmarkEnd w:id="19"/>
      <w:r>
        <w:rPr>
          <w:rStyle w:val="af0"/>
          <w:rFonts w:ascii="Times New Roman" w:hAnsi="Times New Roman" w:cs="Times New Roman"/>
          <w:color w:val="000000"/>
          <w:sz w:val="24"/>
          <w:szCs w:val="24"/>
        </w:rPr>
        <w:t>Основные направления самоанализа воспитательной работы</w:t>
      </w:r>
    </w:p>
    <w:p w:rsidR="00505D8F" w:rsidRDefault="008B4E86">
      <w:pPr>
        <w:pStyle w:val="af1"/>
        <w:numPr>
          <w:ilvl w:val="0"/>
          <w:numId w:val="1"/>
        </w:numPr>
        <w:tabs>
          <w:tab w:val="left" w:pos="358"/>
        </w:tabs>
        <w:spacing w:after="0" w:line="240" w:lineRule="auto"/>
        <w:ind w:firstLine="0"/>
        <w:jc w:val="both"/>
        <w:rPr>
          <w:rFonts w:ascii="Times New Roman" w:hAnsi="Times New Roman" w:cs="Times New Roman"/>
          <w:sz w:val="24"/>
          <w:szCs w:val="24"/>
        </w:rPr>
      </w:pPr>
      <w:bookmarkStart w:id="20" w:name="bookmark26"/>
      <w:bookmarkEnd w:id="20"/>
      <w:r>
        <w:rPr>
          <w:rStyle w:val="af0"/>
          <w:rFonts w:ascii="Times New Roman" w:hAnsi="Times New Roman" w:cs="Times New Roman"/>
          <w:color w:val="000000"/>
          <w:sz w:val="24"/>
          <w:szCs w:val="24"/>
        </w:rPr>
        <w:t>Организационный раздел</w:t>
      </w:r>
    </w:p>
    <w:p w:rsidR="00505D8F" w:rsidRDefault="008B4E86">
      <w:pPr>
        <w:pStyle w:val="af1"/>
        <w:numPr>
          <w:ilvl w:val="1"/>
          <w:numId w:val="1"/>
        </w:numPr>
        <w:tabs>
          <w:tab w:val="left" w:pos="786"/>
        </w:tabs>
        <w:spacing w:after="0" w:line="240" w:lineRule="auto"/>
        <w:jc w:val="both"/>
        <w:rPr>
          <w:rFonts w:ascii="Times New Roman" w:hAnsi="Times New Roman" w:cs="Times New Roman"/>
          <w:sz w:val="24"/>
          <w:szCs w:val="24"/>
        </w:rPr>
      </w:pPr>
      <w:bookmarkStart w:id="21" w:name="bookmark27"/>
      <w:bookmarkEnd w:id="21"/>
      <w:r>
        <w:rPr>
          <w:rStyle w:val="af0"/>
          <w:rFonts w:ascii="Times New Roman" w:hAnsi="Times New Roman" w:cs="Times New Roman"/>
          <w:color w:val="000000"/>
          <w:sz w:val="24"/>
          <w:szCs w:val="24"/>
        </w:rPr>
        <w:t>Учебный план начального общего образования</w:t>
      </w:r>
    </w:p>
    <w:p w:rsidR="00505D8F" w:rsidRDefault="008B4E86">
      <w:pPr>
        <w:pStyle w:val="af2"/>
        <w:numPr>
          <w:ilvl w:val="1"/>
          <w:numId w:val="1"/>
        </w:numPr>
        <w:tabs>
          <w:tab w:val="left" w:pos="786"/>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fldChar w:fldCharType="end"/>
      </w:r>
      <w:bookmarkStart w:id="22" w:name="bookmark28"/>
      <w:bookmarkEnd w:id="22"/>
      <w:r>
        <w:rPr>
          <w:rStyle w:val="12"/>
          <w:rFonts w:ascii="Times New Roman" w:hAnsi="Times New Roman" w:cs="Times New Roman"/>
          <w:color w:val="000000"/>
          <w:sz w:val="24"/>
          <w:szCs w:val="24"/>
        </w:rPr>
        <w:t xml:space="preserve">Календарный учебный график организации, осуществляющей образовательную деятельность </w:t>
      </w:r>
    </w:p>
    <w:p w:rsidR="00505D8F" w:rsidRDefault="008B4E86">
      <w:pPr>
        <w:pStyle w:val="af2"/>
        <w:numPr>
          <w:ilvl w:val="1"/>
          <w:numId w:val="1"/>
        </w:numPr>
        <w:tabs>
          <w:tab w:val="left" w:pos="786"/>
        </w:tabs>
        <w:spacing w:line="240" w:lineRule="auto"/>
        <w:jc w:val="both"/>
        <w:rPr>
          <w:rFonts w:ascii="Times New Roman" w:hAnsi="Times New Roman" w:cs="Times New Roman"/>
          <w:sz w:val="24"/>
          <w:szCs w:val="24"/>
        </w:rPr>
      </w:pPr>
      <w:bookmarkStart w:id="23" w:name="bookmark29"/>
      <w:bookmarkEnd w:id="23"/>
      <w:r>
        <w:rPr>
          <w:rStyle w:val="12"/>
          <w:rFonts w:ascii="Times New Roman" w:hAnsi="Times New Roman" w:cs="Times New Roman"/>
          <w:color w:val="000000"/>
          <w:sz w:val="24"/>
          <w:szCs w:val="24"/>
        </w:rPr>
        <w:t xml:space="preserve">План внеурочной деятельности . ………………………………….. </w:t>
      </w:r>
    </w:p>
    <w:p w:rsidR="00505D8F" w:rsidRDefault="008B4E86">
      <w:pPr>
        <w:pStyle w:val="af1"/>
        <w:numPr>
          <w:ilvl w:val="1"/>
          <w:numId w:val="1"/>
        </w:numPr>
        <w:tabs>
          <w:tab w:val="left" w:pos="786"/>
          <w:tab w:val="left" w:leader="dot" w:pos="58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w:instrText>
      </w:r>
      <w:r>
        <w:rPr>
          <w:rFonts w:ascii="Times New Roman" w:hAnsi="Times New Roman" w:cs="Times New Roman"/>
          <w:sz w:val="24"/>
          <w:szCs w:val="24"/>
        </w:rPr>
        <w:fldChar w:fldCharType="separate"/>
      </w:r>
      <w:bookmarkStart w:id="24" w:name="bookmark30"/>
      <w:bookmarkEnd w:id="24"/>
      <w:r>
        <w:rPr>
          <w:rStyle w:val="af0"/>
          <w:rFonts w:ascii="Times New Roman" w:hAnsi="Times New Roman" w:cs="Times New Roman"/>
          <w:color w:val="000000"/>
          <w:sz w:val="24"/>
          <w:szCs w:val="24"/>
        </w:rPr>
        <w:t>Календарный план воспитательной работы</w:t>
      </w:r>
      <w:r>
        <w:rPr>
          <w:rStyle w:val="af0"/>
          <w:rFonts w:ascii="Times New Roman" w:hAnsi="Times New Roman" w:cs="Times New Roman"/>
          <w:color w:val="000000"/>
          <w:sz w:val="24"/>
          <w:szCs w:val="24"/>
        </w:rPr>
        <w:tab/>
        <w:t>..</w:t>
      </w:r>
    </w:p>
    <w:p w:rsidR="00505D8F" w:rsidRDefault="008B4E86">
      <w:pPr>
        <w:pStyle w:val="af1"/>
        <w:numPr>
          <w:ilvl w:val="1"/>
          <w:numId w:val="1"/>
        </w:numPr>
        <w:tabs>
          <w:tab w:val="left" w:pos="786"/>
        </w:tabs>
        <w:spacing w:after="0" w:line="240" w:lineRule="auto"/>
        <w:jc w:val="both"/>
        <w:rPr>
          <w:rFonts w:ascii="Times New Roman" w:hAnsi="Times New Roman" w:cs="Times New Roman"/>
          <w:sz w:val="24"/>
          <w:szCs w:val="24"/>
        </w:rPr>
      </w:pPr>
      <w:bookmarkStart w:id="25" w:name="bookmark31"/>
      <w:bookmarkEnd w:id="25"/>
      <w:r>
        <w:rPr>
          <w:rStyle w:val="af0"/>
          <w:rFonts w:ascii="Times New Roman" w:hAnsi="Times New Roman" w:cs="Times New Roman"/>
          <w:color w:val="000000"/>
          <w:sz w:val="24"/>
          <w:szCs w:val="24"/>
        </w:rPr>
        <w:t>Система условий реализации программы</w:t>
      </w:r>
      <w:r>
        <w:rPr>
          <w:rFonts w:ascii="Times New Roman" w:hAnsi="Times New Roman" w:cs="Times New Roman"/>
          <w:sz w:val="24"/>
          <w:szCs w:val="24"/>
        </w:rPr>
        <w:t xml:space="preserve"> </w:t>
      </w:r>
      <w:r>
        <w:rPr>
          <w:rStyle w:val="af0"/>
          <w:rFonts w:ascii="Times New Roman" w:hAnsi="Times New Roman" w:cs="Times New Roman"/>
          <w:color w:val="000000"/>
          <w:sz w:val="24"/>
          <w:szCs w:val="24"/>
        </w:rPr>
        <w:t>начального общего образования</w:t>
      </w:r>
    </w:p>
    <w:p w:rsidR="00505D8F" w:rsidRDefault="008B4E86">
      <w:pPr>
        <w:pStyle w:val="af1"/>
        <w:numPr>
          <w:ilvl w:val="2"/>
          <w:numId w:val="1"/>
        </w:numPr>
        <w:tabs>
          <w:tab w:val="left" w:pos="1198"/>
        </w:tabs>
        <w:spacing w:after="0" w:line="240" w:lineRule="auto"/>
        <w:ind w:firstLine="460"/>
        <w:jc w:val="both"/>
        <w:rPr>
          <w:rFonts w:ascii="Times New Roman" w:hAnsi="Times New Roman" w:cs="Times New Roman"/>
          <w:sz w:val="24"/>
          <w:szCs w:val="24"/>
        </w:rPr>
      </w:pPr>
      <w:bookmarkStart w:id="26" w:name="bookmark32"/>
      <w:bookmarkEnd w:id="26"/>
      <w:r>
        <w:rPr>
          <w:rStyle w:val="af0"/>
          <w:rFonts w:ascii="Times New Roman" w:hAnsi="Times New Roman" w:cs="Times New Roman"/>
          <w:color w:val="000000"/>
          <w:sz w:val="24"/>
          <w:szCs w:val="24"/>
        </w:rPr>
        <w:t>Кадровые условия реализации основной образовательной программы начального общего образования</w:t>
      </w:r>
    </w:p>
    <w:p w:rsidR="00505D8F" w:rsidRDefault="008B4E86">
      <w:pPr>
        <w:pStyle w:val="af1"/>
        <w:numPr>
          <w:ilvl w:val="2"/>
          <w:numId w:val="1"/>
        </w:numPr>
        <w:tabs>
          <w:tab w:val="left" w:pos="1198"/>
        </w:tabs>
        <w:spacing w:after="0" w:line="240" w:lineRule="auto"/>
        <w:ind w:firstLine="460"/>
        <w:jc w:val="both"/>
        <w:rPr>
          <w:rFonts w:ascii="Times New Roman" w:hAnsi="Times New Roman" w:cs="Times New Roman"/>
          <w:sz w:val="24"/>
          <w:szCs w:val="24"/>
        </w:rPr>
      </w:pPr>
      <w:bookmarkStart w:id="27" w:name="bookmark33"/>
      <w:bookmarkEnd w:id="27"/>
      <w:r>
        <w:rPr>
          <w:rStyle w:val="af0"/>
          <w:rFonts w:ascii="Times New Roman" w:hAnsi="Times New Roman" w:cs="Times New Roman"/>
          <w:color w:val="000000"/>
          <w:sz w:val="24"/>
          <w:szCs w:val="24"/>
        </w:rPr>
        <w:t>Психолого-педагогические условия реализации основной образовательной программы начального общего образования</w:t>
      </w:r>
    </w:p>
    <w:p w:rsidR="00505D8F" w:rsidRDefault="008B4E86">
      <w:pPr>
        <w:pStyle w:val="af1"/>
        <w:tabs>
          <w:tab w:val="right" w:leader="dot" w:pos="6345"/>
        </w:tabs>
        <w:spacing w:after="0" w:line="240" w:lineRule="auto"/>
        <w:ind w:firstLine="0"/>
        <w:jc w:val="both"/>
        <w:rPr>
          <w:rFonts w:ascii="Times New Roman" w:hAnsi="Times New Roman" w:cs="Times New Roman"/>
          <w:sz w:val="24"/>
          <w:szCs w:val="24"/>
        </w:rPr>
      </w:pPr>
      <w:r>
        <w:rPr>
          <w:rStyle w:val="af0"/>
          <w:rFonts w:ascii="Times New Roman" w:hAnsi="Times New Roman" w:cs="Times New Roman"/>
          <w:color w:val="000000"/>
          <w:sz w:val="24"/>
          <w:szCs w:val="24"/>
        </w:rPr>
        <w:t xml:space="preserve">3.5.3 Финансово-экономические условия реализации образовательной программы начального общего образования </w:t>
      </w:r>
      <w:r>
        <w:rPr>
          <w:rStyle w:val="af0"/>
          <w:rFonts w:ascii="Times New Roman" w:hAnsi="Times New Roman" w:cs="Times New Roman"/>
          <w:color w:val="000000"/>
          <w:sz w:val="24"/>
          <w:szCs w:val="24"/>
        </w:rPr>
        <w:tab/>
      </w:r>
    </w:p>
    <w:p w:rsidR="00505D8F" w:rsidRDefault="008B4E86">
      <w:pPr>
        <w:pStyle w:val="af1"/>
        <w:numPr>
          <w:ilvl w:val="0"/>
          <w:numId w:val="2"/>
        </w:numPr>
        <w:tabs>
          <w:tab w:val="left" w:pos="1198"/>
        </w:tabs>
        <w:spacing w:after="0" w:line="240" w:lineRule="auto"/>
        <w:ind w:firstLine="0"/>
        <w:jc w:val="both"/>
        <w:rPr>
          <w:rFonts w:ascii="Times New Roman" w:hAnsi="Times New Roman" w:cs="Times New Roman"/>
          <w:sz w:val="24"/>
          <w:szCs w:val="24"/>
        </w:rPr>
      </w:pPr>
      <w:bookmarkStart w:id="28" w:name="bookmark34"/>
      <w:bookmarkEnd w:id="28"/>
      <w:r>
        <w:rPr>
          <w:rStyle w:val="af0"/>
          <w:rFonts w:ascii="Times New Roman" w:hAnsi="Times New Roman" w:cs="Times New Roman"/>
          <w:color w:val="000000"/>
          <w:sz w:val="24"/>
          <w:szCs w:val="24"/>
        </w:rPr>
        <w:t>Информационно-методические условия</w:t>
      </w:r>
    </w:p>
    <w:p w:rsidR="00505D8F" w:rsidRDefault="008B4E86">
      <w:pPr>
        <w:pStyle w:val="af1"/>
        <w:numPr>
          <w:ilvl w:val="0"/>
          <w:numId w:val="2"/>
        </w:numPr>
        <w:tabs>
          <w:tab w:val="left" w:pos="1198"/>
        </w:tabs>
        <w:spacing w:after="0" w:line="240" w:lineRule="auto"/>
        <w:ind w:firstLine="0"/>
        <w:jc w:val="both"/>
        <w:rPr>
          <w:rFonts w:ascii="Times New Roman" w:hAnsi="Times New Roman" w:cs="Times New Roman"/>
          <w:sz w:val="24"/>
          <w:szCs w:val="24"/>
        </w:rPr>
      </w:pPr>
      <w:bookmarkStart w:id="29" w:name="bookmark35"/>
      <w:bookmarkEnd w:id="29"/>
      <w:r>
        <w:rPr>
          <w:rStyle w:val="af0"/>
          <w:rFonts w:ascii="Times New Roman" w:hAnsi="Times New Roman" w:cs="Times New Roman"/>
          <w:color w:val="000000"/>
          <w:sz w:val="24"/>
          <w:szCs w:val="24"/>
        </w:rPr>
        <w:t>Материально-технические условия реализации основной образовательной программы</w:t>
      </w:r>
    </w:p>
    <w:p w:rsidR="00505D8F" w:rsidRDefault="008B4E86">
      <w:pPr>
        <w:pStyle w:val="af1"/>
        <w:numPr>
          <w:ilvl w:val="0"/>
          <w:numId w:val="2"/>
        </w:numPr>
        <w:tabs>
          <w:tab w:val="left" w:pos="1198"/>
        </w:tabs>
        <w:spacing w:after="0" w:line="240" w:lineRule="auto"/>
        <w:ind w:firstLine="0"/>
        <w:jc w:val="both"/>
        <w:rPr>
          <w:rFonts w:ascii="Times New Roman" w:hAnsi="Times New Roman" w:cs="Times New Roman"/>
          <w:sz w:val="24"/>
          <w:szCs w:val="24"/>
        </w:rPr>
      </w:pPr>
      <w:bookmarkStart w:id="30" w:name="bookmark36"/>
      <w:bookmarkEnd w:id="30"/>
      <w:r>
        <w:rPr>
          <w:rStyle w:val="af0"/>
          <w:rFonts w:ascii="Times New Roman" w:hAnsi="Times New Roman" w:cs="Times New Roman"/>
          <w:color w:val="000000"/>
          <w:sz w:val="24"/>
          <w:szCs w:val="24"/>
        </w:rPr>
        <w:t>Механизмы достижения целевых ориентиров в системе условий</w:t>
      </w:r>
    </w:p>
    <w:p w:rsidR="00505D8F" w:rsidRDefault="008B4E86">
      <w:pPr>
        <w:pStyle w:val="43"/>
        <w:keepNext/>
        <w:keepLines/>
        <w:pBdr>
          <w:bottom w:val="single" w:sz="4" w:space="0" w:color="auto"/>
        </w:pBdr>
        <w:spacing w:after="0" w:line="240" w:lineRule="auto"/>
        <w:jc w:val="both"/>
        <w:outlineLvl w:val="9"/>
        <w:rPr>
          <w:rFonts w:ascii="Times New Roman" w:hAnsi="Times New Roman" w:cs="Times New Roman"/>
          <w:sz w:val="24"/>
          <w:szCs w:val="24"/>
        </w:rPr>
      </w:pPr>
      <w:r>
        <w:rPr>
          <w:rFonts w:ascii="Times New Roman" w:hAnsi="Times New Roman" w:cs="Times New Roman"/>
          <w:sz w:val="24"/>
          <w:szCs w:val="24"/>
        </w:rPr>
        <w:lastRenderedPageBreak/>
        <w:fldChar w:fldCharType="end"/>
      </w:r>
      <w:bookmarkStart w:id="31" w:name="bookmark37"/>
      <w:bookmarkStart w:id="32" w:name="bookmark38"/>
      <w:bookmarkStart w:id="33" w:name="bookmark39"/>
    </w:p>
    <w:p w:rsidR="00505D8F" w:rsidRDefault="00505D8F">
      <w:pPr>
        <w:pStyle w:val="43"/>
        <w:keepNext/>
        <w:keepLines/>
        <w:pBdr>
          <w:bottom w:val="single" w:sz="4" w:space="0" w:color="auto"/>
        </w:pBdr>
        <w:spacing w:after="240" w:line="259" w:lineRule="auto"/>
        <w:jc w:val="both"/>
        <w:rPr>
          <w:rFonts w:ascii="Times New Roman" w:hAnsi="Times New Roman" w:cs="Times New Roman"/>
          <w:sz w:val="24"/>
          <w:szCs w:val="24"/>
        </w:rPr>
      </w:pPr>
    </w:p>
    <w:p w:rsidR="00505D8F" w:rsidRDefault="008B4E86">
      <w:pPr>
        <w:pStyle w:val="43"/>
        <w:keepNext/>
        <w:keepLines/>
        <w:pBdr>
          <w:bottom w:val="single" w:sz="4" w:space="0" w:color="auto"/>
        </w:pBdr>
        <w:spacing w:after="240" w:line="259" w:lineRule="auto"/>
        <w:jc w:val="both"/>
        <w:rPr>
          <w:rFonts w:ascii="Times New Roman" w:hAnsi="Times New Roman" w:cs="Times New Roman"/>
          <w:b w:val="0"/>
          <w:bCs w:val="0"/>
          <w:color w:val="auto"/>
          <w:sz w:val="24"/>
          <w:szCs w:val="24"/>
        </w:rPr>
      </w:pPr>
      <w:r>
        <w:rPr>
          <w:rStyle w:val="42"/>
          <w:rFonts w:ascii="Times New Roman" w:hAnsi="Times New Roman" w:cs="Times New Roman"/>
          <w:b/>
          <w:bCs/>
          <w:color w:val="000000"/>
          <w:sz w:val="24"/>
          <w:szCs w:val="24"/>
        </w:rPr>
        <w:t>ОБЩИЕ ПОЛОЖЕНИЯ</w:t>
      </w:r>
      <w:bookmarkEnd w:id="31"/>
      <w:bookmarkEnd w:id="32"/>
      <w:bookmarkEnd w:id="33"/>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Основная образовательная программа начального общего образования (далее ООП НОО) предназначена для сопровождения деятельности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ПООП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При создании основной образовательной программы начального общего образования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учла следующие требования.</w:t>
      </w:r>
    </w:p>
    <w:p w:rsidR="00505D8F" w:rsidRDefault="008B4E86">
      <w:pPr>
        <w:pStyle w:val="af2"/>
        <w:numPr>
          <w:ilvl w:val="0"/>
          <w:numId w:val="3"/>
        </w:numPr>
        <w:tabs>
          <w:tab w:val="left" w:pos="529"/>
        </w:tabs>
        <w:spacing w:line="264" w:lineRule="auto"/>
        <w:jc w:val="both"/>
        <w:rPr>
          <w:rFonts w:ascii="Times New Roman" w:hAnsi="Times New Roman" w:cs="Times New Roman"/>
          <w:sz w:val="24"/>
          <w:szCs w:val="24"/>
        </w:rPr>
      </w:pPr>
      <w:bookmarkStart w:id="34" w:name="bookmark40"/>
      <w:bookmarkEnd w:id="34"/>
      <w:r>
        <w:rPr>
          <w:rStyle w:val="12"/>
          <w:rFonts w:ascii="Times New Roman" w:hAnsi="Times New Roman" w:cs="Times New Roman"/>
          <w:color w:val="000000"/>
          <w:sz w:val="24"/>
          <w:szCs w:val="24"/>
        </w:rPr>
        <w:t>Программа построена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505D8F" w:rsidRDefault="008B4E86">
      <w:pPr>
        <w:pStyle w:val="af2"/>
        <w:numPr>
          <w:ilvl w:val="0"/>
          <w:numId w:val="3"/>
        </w:numPr>
        <w:tabs>
          <w:tab w:val="left" w:pos="529"/>
        </w:tabs>
        <w:spacing w:line="264" w:lineRule="auto"/>
        <w:jc w:val="both"/>
        <w:rPr>
          <w:rFonts w:ascii="Times New Roman" w:hAnsi="Times New Roman" w:cs="Times New Roman"/>
          <w:sz w:val="24"/>
          <w:szCs w:val="24"/>
        </w:rPr>
      </w:pPr>
      <w:bookmarkStart w:id="35" w:name="bookmark41"/>
      <w:bookmarkEnd w:id="35"/>
      <w:r>
        <w:rPr>
          <w:rStyle w:val="12"/>
          <w:rFonts w:ascii="Times New Roman" w:hAnsi="Times New Roman" w:cs="Times New Roman"/>
          <w:color w:val="000000"/>
          <w:sz w:val="24"/>
          <w:szCs w:val="24"/>
        </w:rPr>
        <w:t>При подготовке программы учли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505D8F" w:rsidRDefault="008B4E86">
      <w:pPr>
        <w:pStyle w:val="af2"/>
        <w:numPr>
          <w:ilvl w:val="0"/>
          <w:numId w:val="3"/>
        </w:numPr>
        <w:tabs>
          <w:tab w:val="left" w:pos="524"/>
        </w:tabs>
        <w:spacing w:line="264" w:lineRule="auto"/>
        <w:jc w:val="both"/>
        <w:rPr>
          <w:rFonts w:ascii="Times New Roman" w:hAnsi="Times New Roman" w:cs="Times New Roman"/>
          <w:sz w:val="24"/>
          <w:szCs w:val="24"/>
        </w:rPr>
      </w:pPr>
      <w:bookmarkStart w:id="36" w:name="bookmark42"/>
      <w:bookmarkEnd w:id="36"/>
      <w:r>
        <w:rPr>
          <w:rStyle w:val="12"/>
          <w:rFonts w:ascii="Times New Roman" w:hAnsi="Times New Roman" w:cs="Times New Roman"/>
          <w:color w:val="000000"/>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505D8F" w:rsidRDefault="008B4E86">
      <w:pPr>
        <w:pStyle w:val="af2"/>
        <w:numPr>
          <w:ilvl w:val="0"/>
          <w:numId w:val="3"/>
        </w:numPr>
        <w:tabs>
          <w:tab w:val="left" w:pos="529"/>
        </w:tabs>
        <w:spacing w:line="264" w:lineRule="auto"/>
        <w:jc w:val="both"/>
        <w:rPr>
          <w:rFonts w:ascii="Times New Roman" w:hAnsi="Times New Roman" w:cs="Times New Roman"/>
          <w:sz w:val="24"/>
          <w:szCs w:val="24"/>
        </w:rPr>
      </w:pPr>
      <w:bookmarkStart w:id="37" w:name="bookmark43"/>
      <w:bookmarkEnd w:id="37"/>
      <w:r>
        <w:rPr>
          <w:rStyle w:val="12"/>
          <w:rFonts w:ascii="Times New Roman" w:hAnsi="Times New Roman" w:cs="Times New Roman"/>
          <w:color w:val="000000"/>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505D8F" w:rsidRDefault="008B4E86">
      <w:pPr>
        <w:pStyle w:val="af2"/>
        <w:numPr>
          <w:ilvl w:val="0"/>
          <w:numId w:val="3"/>
        </w:numPr>
        <w:tabs>
          <w:tab w:val="left" w:pos="529"/>
        </w:tabs>
        <w:spacing w:line="264" w:lineRule="auto"/>
        <w:jc w:val="both"/>
        <w:rPr>
          <w:rFonts w:ascii="Times New Roman" w:hAnsi="Times New Roman" w:cs="Times New Roman"/>
          <w:sz w:val="24"/>
          <w:szCs w:val="24"/>
        </w:rPr>
      </w:pPr>
      <w:bookmarkStart w:id="38" w:name="bookmark44"/>
      <w:bookmarkEnd w:id="38"/>
      <w:r>
        <w:rPr>
          <w:rStyle w:val="12"/>
          <w:rFonts w:ascii="Times New Roman" w:hAnsi="Times New Roman" w:cs="Times New Roman"/>
          <w:color w:val="000000"/>
          <w:sz w:val="24"/>
          <w:szCs w:val="24"/>
        </w:rPr>
        <w:t xml:space="preserve">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Целевой</w:t>
      </w:r>
      <w:r>
        <w:rPr>
          <w:rStyle w:val="12"/>
          <w:rFonts w:ascii="Times New Roman" w:hAnsi="Times New Roman" w:cs="Times New Roman"/>
          <w:color w:val="000000"/>
          <w:sz w:val="24"/>
          <w:szCs w:val="24"/>
        </w:rPr>
        <w:t xml:space="preserve">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w:t>
      </w:r>
      <w:r>
        <w:rPr>
          <w:rStyle w:val="12"/>
          <w:rFonts w:ascii="Times New Roman" w:hAnsi="Times New Roman" w:cs="Times New Roman"/>
          <w:color w:val="000000"/>
          <w:sz w:val="24"/>
          <w:szCs w:val="24"/>
        </w:rPr>
        <w:lastRenderedPageBreak/>
        <w:t>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Даются рекомендации к возможному расширению и уточнению планируемых результатов с учётом особенностей функционирования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Содержательный</w:t>
      </w:r>
      <w:r>
        <w:rPr>
          <w:rStyle w:val="12"/>
          <w:rFonts w:ascii="Times New Roman" w:hAnsi="Times New Roman" w:cs="Times New Roman"/>
          <w:color w:val="000000"/>
          <w:sz w:val="24"/>
          <w:szCs w:val="24"/>
        </w:rPr>
        <w:t xml:space="preserve"> раздел ООП включает характеристику основных направлений урочной деятельности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6.3.ФГОС НОО).В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505D8F" w:rsidRDefault="008B4E86">
      <w:pPr>
        <w:pStyle w:val="af2"/>
        <w:spacing w:line="264" w:lineRule="auto"/>
        <w:jc w:val="both"/>
        <w:rPr>
          <w:rFonts w:ascii="Times New Roman" w:hAnsi="Times New Roman" w:cs="Times New Roman"/>
          <w:color w:val="FF0000"/>
          <w:sz w:val="24"/>
          <w:szCs w:val="24"/>
        </w:rPr>
      </w:pPr>
      <w:r>
        <w:rPr>
          <w:rStyle w:val="12"/>
          <w:rFonts w:ascii="Times New Roman" w:hAnsi="Times New Roman" w:cs="Times New Roman"/>
          <w:color w:val="000000"/>
          <w:sz w:val="24"/>
          <w:szCs w:val="24"/>
        </w:rPr>
        <w:t>В ООП представлены рабочие программы по всем учебным предметам начальной школы.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Представлена  программа воспитания, которая  создана в соответствии с условиями жизнедеятельности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преемственности и перспективности построения системы воспитательной работы с обучающимися.</w:t>
      </w:r>
    </w:p>
    <w:p w:rsidR="00505D8F" w:rsidRDefault="008B4E86">
      <w:pPr>
        <w:pStyle w:val="af2"/>
        <w:spacing w:line="264" w:lineRule="auto"/>
        <w:jc w:val="both"/>
        <w:rPr>
          <w:rFonts w:ascii="Times New Roman" w:hAnsi="Times New Roman" w:cs="Times New Roman"/>
          <w:sz w:val="24"/>
          <w:szCs w:val="24"/>
        </w:rPr>
        <w:sectPr w:rsidR="00505D8F">
          <w:headerReference w:type="even" r:id="rId9"/>
          <w:headerReference w:type="default" r:id="rId10"/>
          <w:footerReference w:type="even" r:id="rId11"/>
          <w:footerReference w:type="default" r:id="rId12"/>
          <w:headerReference w:type="first" r:id="rId13"/>
          <w:footerReference w:type="first" r:id="rId14"/>
          <w:pgSz w:w="11907" w:h="16839"/>
          <w:pgMar w:top="602" w:right="711" w:bottom="946" w:left="714" w:header="0" w:footer="3" w:gutter="0"/>
          <w:pgNumType w:start="1"/>
          <w:cols w:space="720"/>
          <w:docGrid w:linePitch="360"/>
        </w:sectPr>
      </w:pPr>
      <w:r>
        <w:rPr>
          <w:rStyle w:val="12"/>
          <w:rFonts w:ascii="Times New Roman" w:hAnsi="Times New Roman" w:cs="Times New Roman"/>
          <w:i/>
          <w:iCs/>
          <w:color w:val="000000"/>
          <w:sz w:val="24"/>
          <w:szCs w:val="24"/>
        </w:rPr>
        <w:t>Организационный</w:t>
      </w:r>
      <w:r>
        <w:rPr>
          <w:rStyle w:val="12"/>
          <w:rFonts w:ascii="Times New Roman" w:hAnsi="Times New Roman" w:cs="Times New Roman"/>
          <w:color w:val="000000"/>
          <w:sz w:val="24"/>
          <w:szCs w:val="24"/>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режима её работы и местных условий. Раскрываются возможности дистанционного обучения и требования к его организации в начальной школе.</w:t>
      </w:r>
    </w:p>
    <w:p w:rsidR="00505D8F" w:rsidRDefault="008B4E86">
      <w:pPr>
        <w:pStyle w:val="af"/>
        <w:numPr>
          <w:ilvl w:val="0"/>
          <w:numId w:val="4"/>
        </w:numPr>
        <w:pBdr>
          <w:bottom w:val="single" w:sz="4" w:space="0" w:color="auto"/>
        </w:pBdr>
        <w:tabs>
          <w:tab w:val="left" w:pos="313"/>
        </w:tabs>
        <w:spacing w:after="280" w:line="240" w:lineRule="auto"/>
        <w:ind w:firstLine="0"/>
        <w:jc w:val="both"/>
        <w:rPr>
          <w:rFonts w:ascii="Times New Roman" w:hAnsi="Times New Roman" w:cs="Times New Roman"/>
          <w:sz w:val="24"/>
          <w:szCs w:val="24"/>
        </w:rPr>
      </w:pPr>
      <w:bookmarkStart w:id="39" w:name="bookmark45"/>
      <w:bookmarkEnd w:id="39"/>
      <w:r>
        <w:rPr>
          <w:rStyle w:val="ae"/>
          <w:rFonts w:ascii="Times New Roman" w:hAnsi="Times New Roman" w:cs="Times New Roman"/>
          <w:b/>
          <w:bCs/>
          <w:color w:val="000000"/>
          <w:sz w:val="24"/>
          <w:szCs w:val="24"/>
        </w:rPr>
        <w:lastRenderedPageBreak/>
        <w:t>ЦЕЛЕВОЙ РАЗДЕЛ</w:t>
      </w:r>
    </w:p>
    <w:p w:rsidR="00505D8F" w:rsidRDefault="008B4E86">
      <w:pPr>
        <w:pStyle w:val="28"/>
        <w:numPr>
          <w:ilvl w:val="1"/>
          <w:numId w:val="4"/>
        </w:numPr>
        <w:tabs>
          <w:tab w:val="left" w:pos="442"/>
        </w:tabs>
        <w:spacing w:after="60" w:line="233" w:lineRule="auto"/>
        <w:jc w:val="both"/>
        <w:rPr>
          <w:rFonts w:ascii="Times New Roman" w:hAnsi="Times New Roman" w:cs="Times New Roman"/>
          <w:b w:val="0"/>
          <w:bCs w:val="0"/>
          <w:sz w:val="24"/>
          <w:szCs w:val="24"/>
        </w:rPr>
      </w:pPr>
      <w:bookmarkStart w:id="40" w:name="bookmark46"/>
      <w:bookmarkEnd w:id="40"/>
      <w:r>
        <w:rPr>
          <w:rStyle w:val="27"/>
          <w:rFonts w:ascii="Times New Roman" w:hAnsi="Times New Roman" w:cs="Times New Roman"/>
          <w:b/>
          <w:bCs/>
          <w:color w:val="000000"/>
          <w:sz w:val="24"/>
          <w:szCs w:val="24"/>
        </w:rPr>
        <w:t>ПОЯСНИТЕЛЬНАЯ ЗАПИСКА</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Программа начального общего образования,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является основным документом, регламентирующим образовательную деятельность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Целями реализации программы начального общего образования являются:</w:t>
      </w:r>
    </w:p>
    <w:p w:rsidR="00505D8F" w:rsidRDefault="008B4E86">
      <w:pPr>
        <w:pStyle w:val="af2"/>
        <w:numPr>
          <w:ilvl w:val="0"/>
          <w:numId w:val="5"/>
        </w:numPr>
        <w:tabs>
          <w:tab w:val="left" w:pos="524"/>
        </w:tabs>
        <w:spacing w:line="259" w:lineRule="auto"/>
        <w:jc w:val="both"/>
        <w:rPr>
          <w:rFonts w:ascii="Times New Roman" w:hAnsi="Times New Roman" w:cs="Times New Roman"/>
          <w:sz w:val="24"/>
          <w:szCs w:val="24"/>
        </w:rPr>
      </w:pPr>
      <w:bookmarkStart w:id="41" w:name="bookmark47"/>
      <w:bookmarkEnd w:id="41"/>
      <w:r>
        <w:rPr>
          <w:rStyle w:val="12"/>
          <w:rFonts w:ascii="Times New Roman" w:hAnsi="Times New Roman" w:cs="Times New Roman"/>
          <w:color w:val="000000"/>
          <w:sz w:val="24"/>
          <w:szCs w:val="24"/>
        </w:rPr>
        <w:t xml:space="preserve">Обеспечение успешной реализации конституционного права каждого гражданина РФ, достигшего возраста 6,5-7 </w:t>
      </w:r>
      <w:bookmarkStart w:id="42" w:name="bookmark48"/>
      <w:bookmarkEnd w:id="42"/>
      <w:r>
        <w:rPr>
          <w:rStyle w:val="12"/>
          <w:rFonts w:ascii="Times New Roman" w:hAnsi="Times New Roman" w:cs="Times New Roman"/>
          <w:color w:val="000000"/>
          <w:sz w:val="24"/>
          <w:szCs w:val="24"/>
        </w:rPr>
        <w:t>лет, на получение качественного образования, включающего обучение, развитие и воспитание каждого обучающегося.</w:t>
      </w:r>
    </w:p>
    <w:p w:rsidR="00505D8F" w:rsidRDefault="008B4E86">
      <w:pPr>
        <w:pStyle w:val="af2"/>
        <w:numPr>
          <w:ilvl w:val="0"/>
          <w:numId w:val="5"/>
        </w:numPr>
        <w:tabs>
          <w:tab w:val="left" w:pos="524"/>
        </w:tabs>
        <w:spacing w:line="259" w:lineRule="auto"/>
        <w:jc w:val="both"/>
        <w:rPr>
          <w:rFonts w:ascii="Times New Roman" w:hAnsi="Times New Roman" w:cs="Times New Roman"/>
          <w:sz w:val="24"/>
          <w:szCs w:val="24"/>
        </w:rPr>
      </w:pPr>
      <w:bookmarkStart w:id="43" w:name="bookmark49"/>
      <w:bookmarkEnd w:id="43"/>
      <w:r>
        <w:rPr>
          <w:rStyle w:val="12"/>
          <w:rFonts w:ascii="Times New Roman" w:hAnsi="Times New Roman" w:cs="Times New Roman"/>
          <w:color w:val="000000"/>
          <w:sz w:val="24"/>
          <w:szCs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505D8F" w:rsidRDefault="008B4E86">
      <w:pPr>
        <w:pStyle w:val="af2"/>
        <w:numPr>
          <w:ilvl w:val="0"/>
          <w:numId w:val="5"/>
        </w:numPr>
        <w:tabs>
          <w:tab w:val="left" w:pos="529"/>
        </w:tabs>
        <w:spacing w:line="259" w:lineRule="auto"/>
        <w:jc w:val="both"/>
        <w:rPr>
          <w:rFonts w:ascii="Times New Roman" w:hAnsi="Times New Roman" w:cs="Times New Roman"/>
          <w:sz w:val="24"/>
          <w:szCs w:val="24"/>
        </w:rPr>
      </w:pPr>
      <w:bookmarkStart w:id="44" w:name="bookmark50"/>
      <w:bookmarkEnd w:id="44"/>
      <w:r>
        <w:rPr>
          <w:rStyle w:val="12"/>
          <w:rFonts w:ascii="Times New Roman" w:hAnsi="Times New Roman" w:cs="Times New Roman"/>
          <w:color w:val="000000"/>
          <w:sz w:val="24"/>
          <w:szCs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505D8F" w:rsidRDefault="008B4E86">
      <w:pPr>
        <w:pStyle w:val="af2"/>
        <w:numPr>
          <w:ilvl w:val="0"/>
          <w:numId w:val="5"/>
        </w:numPr>
        <w:tabs>
          <w:tab w:val="left" w:pos="529"/>
        </w:tabs>
        <w:spacing w:after="180" w:line="259" w:lineRule="auto"/>
        <w:jc w:val="both"/>
        <w:rPr>
          <w:rStyle w:val="ae"/>
          <w:rFonts w:ascii="Times New Roman" w:hAnsi="Times New Roman" w:cs="Times New Roman"/>
          <w:sz w:val="24"/>
          <w:szCs w:val="24"/>
        </w:rPr>
      </w:pPr>
      <w:bookmarkStart w:id="45" w:name="bookmark51"/>
      <w:bookmarkEnd w:id="45"/>
      <w:r>
        <w:rPr>
          <w:rStyle w:val="12"/>
          <w:rFonts w:ascii="Times New Roman" w:hAnsi="Times New Roman" w:cs="Times New Roman"/>
          <w:color w:val="000000"/>
          <w:sz w:val="24"/>
          <w:szCs w:val="24"/>
        </w:rPr>
        <w:t>Возможность для коллектива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проявить своё педагогическое мастерство, обогатить опыт деятельности, активно участвовать в создании и утверждении традиций школьного коллектива</w:t>
      </w:r>
      <w:bookmarkStart w:id="46" w:name="bookmark52"/>
      <w:bookmarkEnd w:id="46"/>
      <w:r>
        <w:rPr>
          <w:rStyle w:val="12"/>
          <w:rFonts w:ascii="Times New Roman" w:hAnsi="Times New Roman" w:cs="Times New Roman"/>
          <w:color w:val="000000"/>
          <w:sz w:val="24"/>
          <w:szCs w:val="24"/>
        </w:rPr>
        <w:t>.</w:t>
      </w:r>
      <w:r>
        <w:rPr>
          <w:rStyle w:val="ae"/>
          <w:rFonts w:ascii="Times New Roman" w:hAnsi="Times New Roman" w:cs="Times New Roman"/>
          <w:color w:val="000000"/>
          <w:sz w:val="24"/>
          <w:szCs w:val="24"/>
        </w:rPr>
        <w:t xml:space="preserve"> </w:t>
      </w:r>
    </w:p>
    <w:p w:rsidR="00505D8F" w:rsidRDefault="008B4E86">
      <w:pPr>
        <w:pStyle w:val="af2"/>
        <w:spacing w:before="160" w:line="271"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Style w:val="12"/>
          <w:rFonts w:ascii="Times New Roman" w:hAnsi="Times New Roman" w:cs="Times New Roman"/>
          <w:color w:val="000000"/>
          <w:sz w:val="24"/>
          <w:szCs w:val="24"/>
        </w:rPr>
        <w:t xml:space="preserve">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w:t>
      </w:r>
      <w:r>
        <w:rPr>
          <w:rStyle w:val="12"/>
          <w:rFonts w:ascii="Times New Roman" w:hAnsi="Times New Roman" w:cs="Times New Roman"/>
          <w:color w:val="000000"/>
          <w:sz w:val="24"/>
          <w:szCs w:val="24"/>
        </w:rPr>
        <w:lastRenderedPageBreak/>
        <w:t>внешкольной социальной среды с.Комсомольское</w:t>
      </w:r>
      <w:r>
        <w:rPr>
          <w:rStyle w:val="12"/>
          <w:rFonts w:ascii="Times New Roman" w:hAnsi="Times New Roman" w:cs="Times New Roman"/>
          <w:color w:val="FF0000"/>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ООП НОО создана при учете следующих принципов её формирования.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учёта ФГОС НОО:</w:t>
      </w:r>
      <w:r>
        <w:rPr>
          <w:rStyle w:val="12"/>
          <w:rFonts w:ascii="Times New Roman" w:hAnsi="Times New Roman" w:cs="Times New Roman"/>
          <w:color w:val="000000"/>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учёта языка обучения:</w:t>
      </w:r>
      <w:r>
        <w:rPr>
          <w:rStyle w:val="12"/>
          <w:rFonts w:ascii="Times New Roman" w:hAnsi="Times New Roman" w:cs="Times New Roman"/>
          <w:color w:val="000000"/>
          <w:sz w:val="24"/>
          <w:szCs w:val="24"/>
        </w:rPr>
        <w:t xml:space="preserve"> с учётом условий функционирования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учёта ведущей деятельности</w:t>
      </w:r>
      <w:r>
        <w:rPr>
          <w:rStyle w:val="12"/>
          <w:rFonts w:ascii="Times New Roman" w:hAnsi="Times New Roman" w:cs="Times New Roman"/>
          <w:color w:val="000000"/>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индивидуализации обучения:</w:t>
      </w:r>
      <w:r>
        <w:rPr>
          <w:rStyle w:val="12"/>
          <w:rFonts w:ascii="Times New Roman" w:hAnsi="Times New Roman" w:cs="Times New Roman"/>
          <w:color w:val="000000"/>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преемственности и перспективности:</w:t>
      </w:r>
      <w:r>
        <w:rPr>
          <w:rStyle w:val="12"/>
          <w:rFonts w:ascii="Times New Roman" w:hAnsi="Times New Roman" w:cs="Times New Roman"/>
          <w:color w:val="000000"/>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интеграции обучения и воспитания:</w:t>
      </w:r>
      <w:r>
        <w:rPr>
          <w:rStyle w:val="12"/>
          <w:rFonts w:ascii="Times New Roman" w:hAnsi="Times New Roman" w:cs="Times New Roman"/>
          <w:color w:val="000000"/>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здоровьесбережения:</w:t>
      </w:r>
      <w:r>
        <w:rPr>
          <w:rStyle w:val="12"/>
          <w:rFonts w:ascii="Times New Roman" w:hAnsi="Times New Roman" w:cs="Times New Roman"/>
          <w:color w:val="000000"/>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программе определяются основные механизмы её реализации, наиболее целесообразные с учётом традиций коллектива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организаций культуры,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505D8F" w:rsidRDefault="008B4E86">
      <w:pPr>
        <w:pStyle w:val="28"/>
        <w:numPr>
          <w:ilvl w:val="1"/>
          <w:numId w:val="4"/>
        </w:numPr>
        <w:tabs>
          <w:tab w:val="left" w:pos="457"/>
        </w:tabs>
        <w:spacing w:after="60"/>
        <w:jc w:val="both"/>
        <w:rPr>
          <w:rFonts w:ascii="Times New Roman" w:hAnsi="Times New Roman" w:cs="Times New Roman"/>
          <w:b w:val="0"/>
          <w:bCs w:val="0"/>
          <w:sz w:val="24"/>
          <w:szCs w:val="24"/>
        </w:rPr>
      </w:pPr>
      <w:bookmarkStart w:id="47" w:name="bookmark53"/>
      <w:bookmarkEnd w:id="47"/>
      <w:r>
        <w:rPr>
          <w:rStyle w:val="27"/>
          <w:rFonts w:ascii="Times New Roman" w:hAnsi="Times New Roman" w:cs="Times New Roman"/>
          <w:b/>
          <w:bCs/>
          <w:color w:val="000000"/>
          <w:sz w:val="24"/>
          <w:szCs w:val="24"/>
        </w:rPr>
        <w:t>ОБЩАЯ ХАРАКТЕРИСТИКА ПРОГРАММЫ НАЧАЛЬНОГО ОБРАЗОВАНИЯ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Программа начального общего образования является стратегическим документом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самостоятельно определяет технологии обучения, формы его организации (включая модульные курсы), а также систему оценивания с соблюдением принципа </w:t>
      </w:r>
      <w:r>
        <w:rPr>
          <w:rStyle w:val="12"/>
          <w:rFonts w:ascii="Times New Roman" w:hAnsi="Times New Roman" w:cs="Times New Roman"/>
          <w:color w:val="000000"/>
          <w:sz w:val="24"/>
          <w:szCs w:val="24"/>
        </w:rPr>
        <w:lastRenderedPageBreak/>
        <w:t>здоровьесберегающего обучения.</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Программа построена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w:t>
      </w:r>
      <w:r>
        <w:rPr>
          <w:rStyle w:val="12"/>
          <w:rFonts w:ascii="Times New Roman" w:hAnsi="Times New Roman" w:cs="Times New Roman"/>
          <w:sz w:val="24"/>
          <w:szCs w:val="24"/>
        </w:rPr>
        <w:t>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учитывается  статус ребёнка младшего школьного возраста. В первый</w:t>
      </w:r>
      <w:r>
        <w:rPr>
          <w:rStyle w:val="12"/>
          <w:rFonts w:ascii="Times New Roman" w:hAnsi="Times New Roman" w:cs="Times New Roman"/>
          <w:color w:val="000000"/>
          <w:sz w:val="24"/>
          <w:szCs w:val="24"/>
        </w:rPr>
        <w:t xml:space="preserve">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505D8F" w:rsidRDefault="008B4E86">
      <w:pPr>
        <w:pStyle w:val="af2"/>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исключительных случаях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w:t>
      </w:r>
      <w:r>
        <w:rPr>
          <w:rStyle w:val="12"/>
          <w:rFonts w:ascii="Times New Roman" w:hAnsi="Times New Roman" w:cs="Times New Roman"/>
          <w:sz w:val="24"/>
          <w:szCs w:val="24"/>
        </w:rPr>
        <w:t xml:space="preserve">Вместе с тем 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sz w:val="24"/>
          <w:szCs w:val="24"/>
        </w:rPr>
        <w:t xml:space="preserve">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w:t>
      </w:r>
      <w:r>
        <w:rPr>
          <w:rStyle w:val="12"/>
          <w:rFonts w:ascii="Times New Roman" w:hAnsi="Times New Roman" w:cs="Times New Roman"/>
          <w:color w:val="000000"/>
          <w:sz w:val="24"/>
          <w:szCs w:val="24"/>
        </w:rPr>
        <w:t xml:space="preserve">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505D8F" w:rsidRDefault="008B4E86">
      <w:pPr>
        <w:pStyle w:val="28"/>
        <w:numPr>
          <w:ilvl w:val="1"/>
          <w:numId w:val="4"/>
        </w:numPr>
        <w:tabs>
          <w:tab w:val="left" w:pos="462"/>
        </w:tabs>
        <w:spacing w:after="60"/>
        <w:jc w:val="both"/>
        <w:rPr>
          <w:rFonts w:ascii="Times New Roman" w:hAnsi="Times New Roman" w:cs="Times New Roman"/>
          <w:b w:val="0"/>
          <w:bCs w:val="0"/>
          <w:sz w:val="24"/>
          <w:szCs w:val="24"/>
        </w:rPr>
      </w:pPr>
      <w:bookmarkStart w:id="48" w:name="bookmark54"/>
      <w:bookmarkEnd w:id="48"/>
      <w:r>
        <w:rPr>
          <w:rStyle w:val="27"/>
          <w:rFonts w:ascii="Times New Roman" w:hAnsi="Times New Roman" w:cs="Times New Roman"/>
          <w:b/>
          <w:bCs/>
          <w:color w:val="000000"/>
          <w:sz w:val="24"/>
          <w:szCs w:val="24"/>
        </w:rPr>
        <w:t>ОБЩАЯ ХАРАКТЕРИСТИКА ПЛАНИРУЕМЫХ РЕЗУЛЬТАТОВ ОСВОЕНИЯ ОСНОВНОЙ ОБРАЗОВАТЕЛЬНОЙ ПРОГРАММЫ</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color w:val="000000"/>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w:t>
      </w:r>
      <w:r>
        <w:rPr>
          <w:rStyle w:val="12"/>
          <w:rFonts w:ascii="Times New Roman" w:hAnsi="Times New Roman" w:cs="Times New Roman"/>
          <w:color w:val="000000"/>
          <w:sz w:val="24"/>
          <w:szCs w:val="24"/>
        </w:rPr>
        <w:lastRenderedPageBreak/>
        <w:t>службой по надзору в сфере образования и науки РФ.</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505D8F" w:rsidRDefault="008B4E86">
      <w:pPr>
        <w:pStyle w:val="28"/>
        <w:numPr>
          <w:ilvl w:val="1"/>
          <w:numId w:val="4"/>
        </w:numPr>
        <w:tabs>
          <w:tab w:val="left" w:pos="466"/>
        </w:tabs>
        <w:spacing w:after="0"/>
        <w:rPr>
          <w:rFonts w:ascii="Times New Roman" w:hAnsi="Times New Roman" w:cs="Times New Roman"/>
          <w:b w:val="0"/>
          <w:bCs w:val="0"/>
          <w:sz w:val="24"/>
          <w:szCs w:val="24"/>
        </w:rPr>
      </w:pPr>
      <w:bookmarkStart w:id="49" w:name="bookmark55"/>
      <w:bookmarkEnd w:id="49"/>
      <w:r>
        <w:rPr>
          <w:rStyle w:val="27"/>
          <w:rFonts w:ascii="Times New Roman" w:hAnsi="Times New Roman" w:cs="Times New Roman"/>
          <w:b/>
          <w:bCs/>
          <w:color w:val="000000"/>
          <w:sz w:val="24"/>
          <w:szCs w:val="24"/>
        </w:rPr>
        <w:t>СИСТЕМА ОЦЕНКИ ДОСТИЖЕНИЯ</w:t>
      </w:r>
    </w:p>
    <w:p w:rsidR="00505D8F" w:rsidRDefault="008B4E86">
      <w:pPr>
        <w:pStyle w:val="28"/>
        <w:rPr>
          <w:rStyle w:val="27"/>
          <w:rFonts w:ascii="Times New Roman" w:hAnsi="Times New Roman" w:cs="Times New Roman"/>
          <w:b/>
          <w:bCs/>
          <w:color w:val="000000"/>
          <w:sz w:val="24"/>
          <w:szCs w:val="24"/>
        </w:rPr>
      </w:pPr>
      <w:r>
        <w:rPr>
          <w:rStyle w:val="27"/>
          <w:rFonts w:ascii="Times New Roman" w:hAnsi="Times New Roman" w:cs="Times New Roman"/>
          <w:b/>
          <w:bCs/>
          <w:color w:val="000000"/>
          <w:sz w:val="24"/>
          <w:szCs w:val="24"/>
        </w:rPr>
        <w:t>ПЛАНИРУЕМЫХ РЕЗУЛЬТАТОВ ОСВОЕНИЯ ПРОГРАММЫ НАЧАЛЬНОГО ОБЩЕГО ОБРАЗОВАНИЯ</w:t>
      </w:r>
    </w:p>
    <w:p w:rsidR="00505D8F" w:rsidRDefault="008B4E86">
      <w:pPr>
        <w:pStyle w:val="28"/>
        <w:jc w:val="both"/>
        <w:rPr>
          <w:rStyle w:val="12"/>
          <w:rFonts w:ascii="Times New Roman" w:hAnsi="Times New Roman" w:cs="Times New Roman"/>
          <w:b w:val="0"/>
          <w:sz w:val="24"/>
          <w:szCs w:val="24"/>
        </w:rPr>
      </w:pPr>
      <w:r>
        <w:rPr>
          <w:rStyle w:val="27"/>
          <w:rFonts w:ascii="Times New Roman" w:hAnsi="Times New Roman" w:cs="Times New Roman"/>
          <w:bCs/>
          <w:sz w:val="24"/>
          <w:szCs w:val="24"/>
        </w:rPr>
        <w:t xml:space="preserve">(Соответствует </w:t>
      </w:r>
      <w:r>
        <w:rPr>
          <w:rStyle w:val="12"/>
          <w:rFonts w:ascii="Times New Roman" w:hAnsi="Times New Roman" w:cs="Times New Roman"/>
          <w:b w:val="0"/>
          <w:sz w:val="24"/>
          <w:szCs w:val="24"/>
        </w:rPr>
        <w:t xml:space="preserve">«Положению об оценке образовательных достижений обучающихся МБОУ </w:t>
      </w:r>
      <w:r w:rsidR="00C801B8">
        <w:rPr>
          <w:rStyle w:val="12"/>
          <w:rFonts w:ascii="Times New Roman" w:hAnsi="Times New Roman" w:cs="Times New Roman"/>
          <w:b w:val="0"/>
          <w:sz w:val="24"/>
          <w:szCs w:val="24"/>
        </w:rPr>
        <w:t>«Большечеменевская СОШ»</w:t>
      </w:r>
      <w:r>
        <w:rPr>
          <w:rStyle w:val="12"/>
          <w:rFonts w:ascii="Times New Roman" w:hAnsi="Times New Roman" w:cs="Times New Roman"/>
          <w:b w:val="0"/>
          <w:sz w:val="24"/>
          <w:szCs w:val="24"/>
        </w:rPr>
        <w:t>.)</w:t>
      </w:r>
    </w:p>
    <w:p w:rsidR="00505D8F" w:rsidRDefault="00505D8F">
      <w:pPr>
        <w:pStyle w:val="28"/>
        <w:rPr>
          <w:rFonts w:ascii="Times New Roman" w:hAnsi="Times New Roman" w:cs="Times New Roman"/>
          <w:b w:val="0"/>
          <w:bCs w:val="0"/>
          <w:sz w:val="24"/>
          <w:szCs w:val="24"/>
        </w:rPr>
      </w:pPr>
    </w:p>
    <w:p w:rsidR="00505D8F" w:rsidRDefault="008B4E86">
      <w:pPr>
        <w:pStyle w:val="af"/>
        <w:numPr>
          <w:ilvl w:val="2"/>
          <w:numId w:val="4"/>
        </w:numPr>
        <w:tabs>
          <w:tab w:val="left" w:pos="658"/>
        </w:tabs>
        <w:spacing w:after="40" w:line="266" w:lineRule="auto"/>
        <w:ind w:firstLine="0"/>
        <w:rPr>
          <w:rFonts w:ascii="Times New Roman" w:hAnsi="Times New Roman" w:cs="Times New Roman"/>
          <w:sz w:val="24"/>
          <w:szCs w:val="24"/>
        </w:rPr>
      </w:pPr>
      <w:bookmarkStart w:id="50" w:name="bookmark56"/>
      <w:bookmarkEnd w:id="50"/>
      <w:r>
        <w:rPr>
          <w:rStyle w:val="ae"/>
          <w:rFonts w:ascii="Times New Roman" w:hAnsi="Times New Roman" w:cs="Times New Roman"/>
          <w:b/>
          <w:bCs/>
          <w:color w:val="000000"/>
          <w:sz w:val="24"/>
          <w:szCs w:val="24"/>
        </w:rPr>
        <w:t>Общие положения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505D8F" w:rsidRDefault="008B4E86">
      <w:pPr>
        <w:pStyle w:val="af2"/>
        <w:spacing w:line="266" w:lineRule="auto"/>
        <w:jc w:val="both"/>
        <w:rPr>
          <w:rFonts w:ascii="Times New Roman" w:hAnsi="Times New Roman" w:cs="Times New Roman"/>
          <w:color w:val="FF0000"/>
          <w:sz w:val="24"/>
          <w:szCs w:val="24"/>
        </w:rPr>
      </w:pPr>
      <w:r>
        <w:rPr>
          <w:rStyle w:val="12"/>
          <w:rFonts w:ascii="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Pr>
          <w:rStyle w:val="12"/>
          <w:rFonts w:ascii="Times New Roman" w:hAnsi="Times New Roman" w:cs="Times New Roman"/>
          <w:b/>
          <w:sz w:val="24"/>
          <w:szCs w:val="24"/>
        </w:rPr>
        <w:t xml:space="preserve">«Положению об оценке образовательных достижений обучающихся МБОУ </w:t>
      </w:r>
      <w:r w:rsidR="00C801B8">
        <w:rPr>
          <w:rStyle w:val="12"/>
          <w:rFonts w:ascii="Times New Roman" w:hAnsi="Times New Roman" w:cs="Times New Roman"/>
          <w:b/>
          <w:sz w:val="24"/>
          <w:szCs w:val="24"/>
        </w:rPr>
        <w:t>«Большечеменевская СОШ»</w:t>
      </w:r>
      <w:r>
        <w:rPr>
          <w:rStyle w:val="12"/>
          <w:rFonts w:ascii="Times New Roman" w:hAnsi="Times New Roman" w:cs="Times New Roman"/>
          <w:sz w:val="24"/>
          <w:szCs w:val="24"/>
        </w:rPr>
        <w:t>.</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12"/>
          <w:rFonts w:ascii="Times New Roman" w:hAnsi="Times New Roman" w:cs="Times New Roman"/>
          <w:b/>
          <w:bCs/>
          <w:color w:val="000000"/>
          <w:sz w:val="24"/>
          <w:szCs w:val="24"/>
        </w:rPr>
        <w:t xml:space="preserve">функциями </w:t>
      </w:r>
      <w:r>
        <w:rPr>
          <w:rStyle w:val="12"/>
          <w:rFonts w:ascii="Times New Roman" w:hAnsi="Times New Roman" w:cs="Times New Roman"/>
          <w:color w:val="000000"/>
          <w:sz w:val="24"/>
          <w:szCs w:val="24"/>
        </w:rPr>
        <w:t xml:space="preserve">являются </w:t>
      </w:r>
      <w:r>
        <w:rPr>
          <w:rStyle w:val="12"/>
          <w:rFonts w:ascii="Times New Roman" w:hAnsi="Times New Roman" w:cs="Times New Roman"/>
          <w:b/>
          <w:bCs/>
          <w:i/>
          <w:iCs/>
          <w:color w:val="000000"/>
          <w:sz w:val="24"/>
          <w:szCs w:val="24"/>
        </w:rPr>
        <w:t>ориентация образовательного процесса</w:t>
      </w:r>
      <w:r>
        <w:rPr>
          <w:rStyle w:val="12"/>
          <w:rFonts w:ascii="Times New Roman" w:hAnsi="Times New Roman" w:cs="Times New Roman"/>
          <w:color w:val="000000"/>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12"/>
          <w:rFonts w:ascii="Times New Roman" w:hAnsi="Times New Roman" w:cs="Times New Roman"/>
          <w:b/>
          <w:bCs/>
          <w:i/>
          <w:iCs/>
          <w:color w:val="000000"/>
          <w:sz w:val="24"/>
          <w:szCs w:val="24"/>
        </w:rPr>
        <w:t>обратной связи</w:t>
      </w:r>
      <w:r>
        <w:rPr>
          <w:rStyle w:val="12"/>
          <w:rFonts w:ascii="Times New Roman" w:hAnsi="Times New Roman" w:cs="Times New Roman"/>
          <w:i/>
          <w:iCs/>
          <w:color w:val="000000"/>
          <w:sz w:val="24"/>
          <w:szCs w:val="24"/>
        </w:rPr>
        <w:t>,</w:t>
      </w:r>
      <w:r>
        <w:rPr>
          <w:rStyle w:val="12"/>
          <w:rFonts w:ascii="Times New Roman" w:hAnsi="Times New Roman" w:cs="Times New Roman"/>
          <w:color w:val="000000"/>
          <w:sz w:val="24"/>
          <w:szCs w:val="24"/>
        </w:rPr>
        <w:t xml:space="preserve"> позволяющей осуществлять </w:t>
      </w:r>
      <w:r>
        <w:rPr>
          <w:rStyle w:val="12"/>
          <w:rFonts w:ascii="Times New Roman" w:hAnsi="Times New Roman" w:cs="Times New Roman"/>
          <w:b/>
          <w:bCs/>
          <w:i/>
          <w:iCs/>
          <w:color w:val="000000"/>
          <w:sz w:val="24"/>
          <w:szCs w:val="24"/>
        </w:rPr>
        <w:t>управление образовательным процессом</w:t>
      </w:r>
      <w:r>
        <w:rPr>
          <w:rStyle w:val="12"/>
          <w:rFonts w:ascii="Times New Roman" w:hAnsi="Times New Roman" w:cs="Times New Roman"/>
          <w:i/>
          <w:iCs/>
          <w:color w:val="000000"/>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Основными направлениями и целями оценочной деятельности </w:t>
      </w:r>
      <w:r>
        <w:rPr>
          <w:rStyle w:val="12"/>
          <w:rFonts w:ascii="Times New Roman" w:hAnsi="Times New Roman" w:cs="Times New Roman"/>
          <w:color w:val="000000"/>
          <w:sz w:val="24"/>
          <w:szCs w:val="24"/>
        </w:rPr>
        <w:t>в образовательной организации являются:</w:t>
      </w:r>
    </w:p>
    <w:p w:rsidR="00505D8F" w:rsidRDefault="008B4E86">
      <w:pPr>
        <w:pStyle w:val="af2"/>
        <w:numPr>
          <w:ilvl w:val="0"/>
          <w:numId w:val="6"/>
        </w:numPr>
        <w:tabs>
          <w:tab w:val="left" w:pos="222"/>
        </w:tabs>
        <w:spacing w:line="271" w:lineRule="auto"/>
        <w:ind w:left="240" w:hanging="240"/>
        <w:jc w:val="both"/>
        <w:rPr>
          <w:rFonts w:ascii="Times New Roman" w:hAnsi="Times New Roman" w:cs="Times New Roman"/>
          <w:sz w:val="24"/>
          <w:szCs w:val="24"/>
        </w:rPr>
      </w:pPr>
      <w:bookmarkStart w:id="51" w:name="bookmark57"/>
      <w:bookmarkEnd w:id="51"/>
      <w:r>
        <w:rPr>
          <w:rStyle w:val="12"/>
          <w:rFonts w:ascii="Times New Roman" w:hAnsi="Times New Roman" w:cs="Times New Roman"/>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505D8F" w:rsidRDefault="008B4E86">
      <w:pPr>
        <w:pStyle w:val="af2"/>
        <w:numPr>
          <w:ilvl w:val="0"/>
          <w:numId w:val="6"/>
        </w:numPr>
        <w:tabs>
          <w:tab w:val="left" w:pos="222"/>
        </w:tabs>
        <w:spacing w:line="271" w:lineRule="auto"/>
        <w:ind w:left="240" w:hanging="240"/>
        <w:jc w:val="both"/>
        <w:rPr>
          <w:rFonts w:ascii="Times New Roman" w:hAnsi="Times New Roman" w:cs="Times New Roman"/>
          <w:sz w:val="24"/>
          <w:szCs w:val="24"/>
        </w:rPr>
      </w:pPr>
      <w:bookmarkStart w:id="52" w:name="bookmark58"/>
      <w:bookmarkEnd w:id="52"/>
      <w:r>
        <w:rPr>
          <w:rStyle w:val="12"/>
          <w:rFonts w:ascii="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505D8F" w:rsidRDefault="008B4E86">
      <w:pPr>
        <w:pStyle w:val="af2"/>
        <w:spacing w:line="271" w:lineRule="auto"/>
        <w:jc w:val="both"/>
        <w:rPr>
          <w:rStyle w:val="12"/>
          <w:rFonts w:ascii="Times New Roman" w:hAnsi="Times New Roman" w:cs="Times New Roman"/>
          <w:color w:val="000000"/>
          <w:sz w:val="24"/>
          <w:szCs w:val="24"/>
        </w:rPr>
      </w:pPr>
      <w:r>
        <w:rPr>
          <w:rStyle w:val="12"/>
          <w:rFonts w:ascii="Times New Roman" w:hAnsi="Times New Roman" w:cs="Times New Roman"/>
          <w:b/>
          <w:bCs/>
          <w:color w:val="000000"/>
          <w:sz w:val="24"/>
          <w:szCs w:val="24"/>
        </w:rPr>
        <w:t>Основным объектом системы оценки</w:t>
      </w:r>
      <w:r>
        <w:rPr>
          <w:rStyle w:val="12"/>
          <w:rFonts w:ascii="Times New Roman" w:hAnsi="Times New Roman" w:cs="Times New Roman"/>
          <w:color w:val="000000"/>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Система оценки включает процедуры внутренней и внешней оценки.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Внутренняя оценка </w:t>
      </w:r>
      <w:r>
        <w:rPr>
          <w:rStyle w:val="12"/>
          <w:rFonts w:ascii="Times New Roman" w:hAnsi="Times New Roman" w:cs="Times New Roman"/>
          <w:color w:val="000000"/>
          <w:sz w:val="24"/>
          <w:szCs w:val="24"/>
        </w:rPr>
        <w:t>включает:</w:t>
      </w:r>
    </w:p>
    <w:p w:rsidR="00505D8F" w:rsidRDefault="008B4E86">
      <w:pPr>
        <w:pStyle w:val="af2"/>
        <w:numPr>
          <w:ilvl w:val="0"/>
          <w:numId w:val="6"/>
        </w:numPr>
        <w:tabs>
          <w:tab w:val="left" w:pos="222"/>
        </w:tabs>
        <w:spacing w:after="60" w:line="271" w:lineRule="auto"/>
        <w:ind w:firstLine="0"/>
        <w:jc w:val="both"/>
        <w:rPr>
          <w:rFonts w:ascii="Times New Roman" w:hAnsi="Times New Roman" w:cs="Times New Roman"/>
          <w:sz w:val="24"/>
          <w:szCs w:val="24"/>
        </w:rPr>
      </w:pPr>
      <w:bookmarkStart w:id="53" w:name="bookmark59"/>
      <w:bookmarkEnd w:id="53"/>
      <w:r>
        <w:rPr>
          <w:rStyle w:val="12"/>
          <w:rFonts w:ascii="Times New Roman" w:hAnsi="Times New Roman" w:cs="Times New Roman"/>
          <w:color w:val="000000"/>
          <w:sz w:val="24"/>
          <w:szCs w:val="24"/>
        </w:rPr>
        <w:t>стартовую педагогическую диагностику;</w:t>
      </w:r>
    </w:p>
    <w:p w:rsidR="00505D8F" w:rsidRDefault="008B4E86">
      <w:pPr>
        <w:pStyle w:val="af2"/>
        <w:numPr>
          <w:ilvl w:val="0"/>
          <w:numId w:val="6"/>
        </w:numPr>
        <w:tabs>
          <w:tab w:val="left" w:pos="222"/>
        </w:tabs>
        <w:spacing w:after="60" w:line="271" w:lineRule="auto"/>
        <w:ind w:firstLine="0"/>
        <w:jc w:val="both"/>
        <w:rPr>
          <w:rFonts w:ascii="Times New Roman" w:hAnsi="Times New Roman" w:cs="Times New Roman"/>
          <w:sz w:val="24"/>
          <w:szCs w:val="24"/>
        </w:rPr>
      </w:pPr>
      <w:bookmarkStart w:id="54" w:name="bookmark60"/>
      <w:bookmarkEnd w:id="54"/>
      <w:r>
        <w:rPr>
          <w:rStyle w:val="12"/>
          <w:rFonts w:ascii="Times New Roman" w:hAnsi="Times New Roman" w:cs="Times New Roman"/>
          <w:color w:val="000000"/>
          <w:sz w:val="24"/>
          <w:szCs w:val="24"/>
        </w:rPr>
        <w:t>текущую и тематическую оценку;</w:t>
      </w:r>
    </w:p>
    <w:p w:rsidR="00505D8F" w:rsidRDefault="008B4E86">
      <w:pPr>
        <w:pStyle w:val="af2"/>
        <w:numPr>
          <w:ilvl w:val="0"/>
          <w:numId w:val="6"/>
        </w:numPr>
        <w:tabs>
          <w:tab w:val="left" w:pos="222"/>
        </w:tabs>
        <w:spacing w:line="271" w:lineRule="auto"/>
        <w:ind w:firstLine="0"/>
        <w:jc w:val="both"/>
        <w:rPr>
          <w:rFonts w:ascii="Times New Roman" w:hAnsi="Times New Roman" w:cs="Times New Roman"/>
          <w:sz w:val="24"/>
          <w:szCs w:val="24"/>
        </w:rPr>
      </w:pPr>
      <w:bookmarkStart w:id="55" w:name="bookmark61"/>
      <w:bookmarkEnd w:id="55"/>
      <w:r>
        <w:rPr>
          <w:rStyle w:val="12"/>
          <w:rFonts w:ascii="Times New Roman" w:hAnsi="Times New Roman" w:cs="Times New Roman"/>
          <w:color w:val="000000"/>
          <w:sz w:val="24"/>
          <w:szCs w:val="24"/>
        </w:rPr>
        <w:t>портфолио;</w:t>
      </w:r>
    </w:p>
    <w:p w:rsidR="00505D8F" w:rsidRDefault="008B4E86">
      <w:pPr>
        <w:pStyle w:val="af2"/>
        <w:numPr>
          <w:ilvl w:val="0"/>
          <w:numId w:val="6"/>
        </w:numPr>
        <w:tabs>
          <w:tab w:val="left" w:pos="222"/>
        </w:tabs>
        <w:spacing w:line="271" w:lineRule="auto"/>
        <w:ind w:firstLine="0"/>
        <w:jc w:val="both"/>
        <w:rPr>
          <w:rFonts w:ascii="Times New Roman" w:hAnsi="Times New Roman" w:cs="Times New Roman"/>
          <w:sz w:val="24"/>
          <w:szCs w:val="24"/>
        </w:rPr>
      </w:pPr>
      <w:bookmarkStart w:id="56" w:name="bookmark62"/>
      <w:bookmarkEnd w:id="56"/>
      <w:r>
        <w:rPr>
          <w:rStyle w:val="12"/>
          <w:rFonts w:ascii="Times New Roman" w:hAnsi="Times New Roman" w:cs="Times New Roman"/>
          <w:color w:val="000000"/>
          <w:sz w:val="24"/>
          <w:szCs w:val="24"/>
        </w:rPr>
        <w:t>психолого-педагогическое наблюдение;</w:t>
      </w:r>
    </w:p>
    <w:p w:rsidR="00505D8F" w:rsidRDefault="008B4E86">
      <w:pPr>
        <w:pStyle w:val="af2"/>
        <w:numPr>
          <w:ilvl w:val="0"/>
          <w:numId w:val="6"/>
        </w:numPr>
        <w:tabs>
          <w:tab w:val="left" w:pos="222"/>
        </w:tabs>
        <w:spacing w:line="271" w:lineRule="auto"/>
        <w:ind w:firstLine="0"/>
        <w:jc w:val="both"/>
        <w:rPr>
          <w:rFonts w:ascii="Times New Roman" w:hAnsi="Times New Roman" w:cs="Times New Roman"/>
          <w:sz w:val="24"/>
          <w:szCs w:val="24"/>
        </w:rPr>
      </w:pPr>
      <w:bookmarkStart w:id="57" w:name="bookmark63"/>
      <w:bookmarkEnd w:id="57"/>
      <w:r>
        <w:rPr>
          <w:rStyle w:val="12"/>
          <w:rFonts w:ascii="Times New Roman" w:hAnsi="Times New Roman" w:cs="Times New Roman"/>
          <w:color w:val="000000"/>
          <w:sz w:val="24"/>
          <w:szCs w:val="24"/>
        </w:rPr>
        <w:t>внутришкольный мониторинг образовательных достижений.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 xml:space="preserve">К </w:t>
      </w:r>
      <w:r>
        <w:rPr>
          <w:rStyle w:val="12"/>
          <w:rFonts w:ascii="Times New Roman" w:hAnsi="Times New Roman" w:cs="Times New Roman"/>
          <w:b/>
          <w:bCs/>
          <w:color w:val="000000"/>
          <w:sz w:val="24"/>
          <w:szCs w:val="24"/>
        </w:rPr>
        <w:t xml:space="preserve">внешним процедурам </w:t>
      </w:r>
      <w:r>
        <w:rPr>
          <w:rStyle w:val="12"/>
          <w:rFonts w:ascii="Times New Roman" w:hAnsi="Times New Roman" w:cs="Times New Roman"/>
          <w:color w:val="000000"/>
          <w:sz w:val="24"/>
          <w:szCs w:val="24"/>
        </w:rPr>
        <w:t>относятся:</w:t>
      </w:r>
    </w:p>
    <w:p w:rsidR="00505D8F" w:rsidRDefault="008B4E86">
      <w:pPr>
        <w:pStyle w:val="af2"/>
        <w:numPr>
          <w:ilvl w:val="0"/>
          <w:numId w:val="6"/>
        </w:numPr>
        <w:tabs>
          <w:tab w:val="left" w:pos="222"/>
        </w:tabs>
        <w:spacing w:line="271" w:lineRule="auto"/>
        <w:ind w:firstLine="0"/>
        <w:jc w:val="both"/>
        <w:rPr>
          <w:rFonts w:ascii="Times New Roman" w:hAnsi="Times New Roman" w:cs="Times New Roman"/>
          <w:sz w:val="24"/>
          <w:szCs w:val="24"/>
        </w:rPr>
      </w:pPr>
      <w:bookmarkStart w:id="58" w:name="bookmark64"/>
      <w:bookmarkEnd w:id="58"/>
      <w:r>
        <w:rPr>
          <w:rStyle w:val="12"/>
          <w:rFonts w:ascii="Times New Roman" w:hAnsi="Times New Roman" w:cs="Times New Roman"/>
          <w:color w:val="000000"/>
          <w:sz w:val="24"/>
          <w:szCs w:val="24"/>
        </w:rPr>
        <w:t>независимая оценка качества образования;</w:t>
      </w:r>
    </w:p>
    <w:p w:rsidR="00505D8F" w:rsidRDefault="008B4E86">
      <w:pPr>
        <w:pStyle w:val="af2"/>
        <w:numPr>
          <w:ilvl w:val="0"/>
          <w:numId w:val="6"/>
        </w:numPr>
        <w:tabs>
          <w:tab w:val="left" w:pos="222"/>
        </w:tabs>
        <w:spacing w:line="271" w:lineRule="auto"/>
        <w:ind w:left="240" w:hanging="240"/>
        <w:jc w:val="both"/>
        <w:rPr>
          <w:rFonts w:ascii="Times New Roman" w:hAnsi="Times New Roman" w:cs="Times New Roman"/>
          <w:sz w:val="24"/>
          <w:szCs w:val="24"/>
        </w:rPr>
      </w:pPr>
      <w:bookmarkStart w:id="59" w:name="bookmark65"/>
      <w:bookmarkEnd w:id="59"/>
      <w:r>
        <w:rPr>
          <w:rStyle w:val="12"/>
          <w:rFonts w:ascii="Times New Roman" w:hAnsi="Times New Roman" w:cs="Times New Roman"/>
          <w:color w:val="000000"/>
          <w:sz w:val="24"/>
          <w:szCs w:val="24"/>
        </w:rPr>
        <w:t>мониторинговые исследования муниципального, регионального и федерального уровней.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Особенности каждой из указанных процедур описаны в п. 1.4.3 настоящей программы.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соответствии с ФГОС НОО система оценки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реализует системно-деятельностный, уровневый и комплексный подходы к оценке образовательных достижений.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Системно-деятельностный подход </w:t>
      </w:r>
      <w:r>
        <w:rPr>
          <w:rStyle w:val="12"/>
          <w:rFonts w:ascii="Times New Roman" w:hAnsi="Times New Roman" w:cs="Times New Roman"/>
          <w:color w:val="000000"/>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Уровневый подход </w:t>
      </w:r>
      <w:r>
        <w:rPr>
          <w:rStyle w:val="12"/>
          <w:rFonts w:ascii="Times New Roman" w:hAnsi="Times New Roman" w:cs="Times New Roman"/>
          <w:color w:val="000000"/>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Комплексный подход </w:t>
      </w:r>
      <w:r>
        <w:rPr>
          <w:rStyle w:val="12"/>
          <w:rFonts w:ascii="Times New Roman" w:hAnsi="Times New Roman" w:cs="Times New Roman"/>
          <w:color w:val="000000"/>
          <w:sz w:val="24"/>
          <w:szCs w:val="24"/>
        </w:rPr>
        <w:t>к оценке образовательных достижений реализуется путём:</w:t>
      </w:r>
    </w:p>
    <w:p w:rsidR="00505D8F" w:rsidRDefault="008B4E86">
      <w:pPr>
        <w:pStyle w:val="af2"/>
        <w:numPr>
          <w:ilvl w:val="0"/>
          <w:numId w:val="6"/>
        </w:numPr>
        <w:tabs>
          <w:tab w:val="left" w:pos="207"/>
        </w:tabs>
        <w:spacing w:after="60" w:line="298" w:lineRule="auto"/>
        <w:ind w:firstLine="0"/>
        <w:jc w:val="both"/>
        <w:rPr>
          <w:rFonts w:ascii="Times New Roman" w:hAnsi="Times New Roman" w:cs="Times New Roman"/>
          <w:sz w:val="24"/>
          <w:szCs w:val="24"/>
        </w:rPr>
      </w:pPr>
      <w:bookmarkStart w:id="60" w:name="bookmark66"/>
      <w:bookmarkEnd w:id="60"/>
      <w:r>
        <w:rPr>
          <w:rStyle w:val="12"/>
          <w:rFonts w:ascii="Times New Roman" w:hAnsi="Times New Roman" w:cs="Times New Roman"/>
          <w:color w:val="000000"/>
          <w:sz w:val="24"/>
          <w:szCs w:val="24"/>
        </w:rPr>
        <w:t>оценки предметных и метапредметных результатов;</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61" w:name="bookmark67"/>
      <w:bookmarkEnd w:id="61"/>
      <w:r>
        <w:rPr>
          <w:rStyle w:val="12"/>
          <w:rFonts w:ascii="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62" w:name="bookmark68"/>
      <w:bookmarkEnd w:id="62"/>
      <w:r>
        <w:rPr>
          <w:rStyle w:val="12"/>
          <w:rFonts w:ascii="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63" w:name="bookmark69"/>
      <w:bookmarkEnd w:id="63"/>
      <w:r>
        <w:rPr>
          <w:rStyle w:val="12"/>
          <w:rFonts w:ascii="Times New Roman" w:hAnsi="Times New Roman" w:cs="Times New Roman"/>
          <w:color w:val="000000"/>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64" w:name="bookmark70"/>
      <w:bookmarkEnd w:id="64"/>
      <w:r>
        <w:rPr>
          <w:rStyle w:val="12"/>
          <w:rFonts w:ascii="Times New Roman" w:hAnsi="Times New Roman" w:cs="Times New Roman"/>
          <w:color w:val="000000"/>
          <w:sz w:val="24"/>
          <w:szCs w:val="24"/>
        </w:rPr>
        <w:t>использования мониторинга динамических показателей освоения умений и знаний, в том числе формируемых с использованием ИКТ (цифровых)технологий.</w:t>
      </w:r>
    </w:p>
    <w:p w:rsidR="00505D8F" w:rsidRDefault="008B4E86">
      <w:pPr>
        <w:pStyle w:val="af"/>
        <w:numPr>
          <w:ilvl w:val="2"/>
          <w:numId w:val="4"/>
        </w:numPr>
        <w:tabs>
          <w:tab w:val="left" w:pos="702"/>
        </w:tabs>
        <w:spacing w:line="266" w:lineRule="auto"/>
        <w:ind w:firstLine="0"/>
        <w:jc w:val="both"/>
        <w:rPr>
          <w:rFonts w:ascii="Times New Roman" w:hAnsi="Times New Roman" w:cs="Times New Roman"/>
          <w:sz w:val="24"/>
          <w:szCs w:val="24"/>
        </w:rPr>
      </w:pPr>
      <w:bookmarkStart w:id="65" w:name="bookmark71"/>
      <w:bookmarkEnd w:id="65"/>
      <w:r>
        <w:rPr>
          <w:rStyle w:val="ae"/>
          <w:rFonts w:ascii="Times New Roman" w:hAnsi="Times New Roman" w:cs="Times New Roman"/>
          <w:b/>
          <w:bCs/>
          <w:color w:val="000000"/>
          <w:sz w:val="24"/>
          <w:szCs w:val="24"/>
        </w:rPr>
        <w:t>Особенности оценки метапредметных</w:t>
      </w:r>
    </w:p>
    <w:p w:rsidR="00505D8F" w:rsidRDefault="008B4E86">
      <w:pPr>
        <w:pStyle w:val="af"/>
        <w:spacing w:after="120" w:line="266" w:lineRule="auto"/>
        <w:ind w:firstLine="0"/>
        <w:jc w:val="both"/>
        <w:rPr>
          <w:rFonts w:ascii="Times New Roman" w:hAnsi="Times New Roman" w:cs="Times New Roman"/>
          <w:sz w:val="24"/>
          <w:szCs w:val="24"/>
        </w:rPr>
      </w:pPr>
      <w:r>
        <w:rPr>
          <w:rStyle w:val="ae"/>
          <w:rFonts w:ascii="Times New Roman" w:hAnsi="Times New Roman" w:cs="Times New Roman"/>
          <w:b/>
          <w:bCs/>
          <w:color w:val="000000"/>
          <w:sz w:val="24"/>
          <w:szCs w:val="24"/>
        </w:rPr>
        <w:t>и предметных результатов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Особенности оценки метапредметных результатов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Формирование метапредметных результатов обеспечивается за счёт всех учебных предметов и внеурочной деятельности.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Оценка метапредметных результатов проводится с целью определения сформированности:</w:t>
      </w:r>
    </w:p>
    <w:p w:rsidR="00505D8F" w:rsidRDefault="008B4E86">
      <w:pPr>
        <w:pStyle w:val="af2"/>
        <w:numPr>
          <w:ilvl w:val="0"/>
          <w:numId w:val="6"/>
        </w:numPr>
        <w:tabs>
          <w:tab w:val="left" w:pos="251"/>
        </w:tabs>
        <w:spacing w:line="295" w:lineRule="auto"/>
        <w:ind w:firstLine="0"/>
        <w:jc w:val="both"/>
        <w:rPr>
          <w:rFonts w:ascii="Times New Roman" w:hAnsi="Times New Roman" w:cs="Times New Roman"/>
          <w:sz w:val="24"/>
          <w:szCs w:val="24"/>
        </w:rPr>
      </w:pPr>
      <w:bookmarkStart w:id="66" w:name="bookmark72"/>
      <w:bookmarkEnd w:id="66"/>
      <w:r>
        <w:rPr>
          <w:rStyle w:val="12"/>
          <w:rFonts w:ascii="Times New Roman" w:hAnsi="Times New Roman" w:cs="Times New Roman"/>
          <w:color w:val="000000"/>
          <w:sz w:val="24"/>
          <w:szCs w:val="24"/>
        </w:rPr>
        <w:t>универсальных учебных познавательных действий;</w:t>
      </w:r>
    </w:p>
    <w:p w:rsidR="00505D8F" w:rsidRDefault="008B4E86">
      <w:pPr>
        <w:pStyle w:val="af2"/>
        <w:numPr>
          <w:ilvl w:val="0"/>
          <w:numId w:val="6"/>
        </w:numPr>
        <w:tabs>
          <w:tab w:val="left" w:pos="251"/>
        </w:tabs>
        <w:spacing w:line="295" w:lineRule="auto"/>
        <w:ind w:firstLine="0"/>
        <w:jc w:val="both"/>
        <w:rPr>
          <w:rFonts w:ascii="Times New Roman" w:hAnsi="Times New Roman" w:cs="Times New Roman"/>
          <w:sz w:val="24"/>
          <w:szCs w:val="24"/>
        </w:rPr>
      </w:pPr>
      <w:bookmarkStart w:id="67" w:name="bookmark73"/>
      <w:bookmarkEnd w:id="67"/>
      <w:r>
        <w:rPr>
          <w:rStyle w:val="12"/>
          <w:rFonts w:ascii="Times New Roman" w:hAnsi="Times New Roman" w:cs="Times New Roman"/>
          <w:color w:val="000000"/>
          <w:sz w:val="24"/>
          <w:szCs w:val="24"/>
        </w:rPr>
        <w:t>универсальных учебных коммуникативных действий;</w:t>
      </w:r>
    </w:p>
    <w:p w:rsidR="00505D8F" w:rsidRDefault="008B4E86">
      <w:pPr>
        <w:pStyle w:val="af2"/>
        <w:numPr>
          <w:ilvl w:val="0"/>
          <w:numId w:val="6"/>
        </w:numPr>
        <w:tabs>
          <w:tab w:val="left" w:pos="251"/>
        </w:tabs>
        <w:spacing w:line="295" w:lineRule="auto"/>
        <w:ind w:firstLine="0"/>
        <w:jc w:val="both"/>
        <w:rPr>
          <w:rFonts w:ascii="Times New Roman" w:hAnsi="Times New Roman" w:cs="Times New Roman"/>
          <w:sz w:val="24"/>
          <w:szCs w:val="24"/>
        </w:rPr>
      </w:pPr>
      <w:bookmarkStart w:id="68" w:name="bookmark74"/>
      <w:bookmarkEnd w:id="68"/>
      <w:r>
        <w:rPr>
          <w:rStyle w:val="12"/>
          <w:rFonts w:ascii="Times New Roman" w:hAnsi="Times New Roman" w:cs="Times New Roman"/>
          <w:color w:val="000000"/>
          <w:sz w:val="24"/>
          <w:szCs w:val="24"/>
        </w:rPr>
        <w:t>универсальных учебных регулятивных действий.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505D8F" w:rsidRDefault="008B4E86">
      <w:pPr>
        <w:pStyle w:val="af2"/>
        <w:numPr>
          <w:ilvl w:val="0"/>
          <w:numId w:val="7"/>
        </w:numPr>
        <w:tabs>
          <w:tab w:val="left" w:pos="587"/>
        </w:tabs>
        <w:spacing w:line="266" w:lineRule="auto"/>
        <w:jc w:val="both"/>
        <w:rPr>
          <w:rFonts w:ascii="Times New Roman" w:hAnsi="Times New Roman" w:cs="Times New Roman"/>
          <w:sz w:val="24"/>
          <w:szCs w:val="24"/>
        </w:rPr>
      </w:pPr>
      <w:bookmarkStart w:id="69" w:name="bookmark75"/>
      <w:bookmarkEnd w:id="69"/>
      <w:r>
        <w:rPr>
          <w:rStyle w:val="12"/>
          <w:rFonts w:ascii="Times New Roman" w:hAnsi="Times New Roman" w:cs="Times New Roman"/>
          <w:color w:val="000000"/>
          <w:sz w:val="24"/>
          <w:szCs w:val="24"/>
        </w:rPr>
        <w:t>базовые логические действия:</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0" w:name="bookmark76"/>
      <w:bookmarkEnd w:id="70"/>
      <w:r>
        <w:rPr>
          <w:rStyle w:val="12"/>
          <w:rFonts w:ascii="Times New Roman" w:hAnsi="Times New Roman" w:cs="Times New Roman"/>
          <w:color w:val="000000"/>
          <w:sz w:val="24"/>
          <w:szCs w:val="24"/>
        </w:rPr>
        <w:t>сравнивать объекты, устанавливать основания для сравнения, устанавливать аналогии;</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1" w:name="bookmark77"/>
      <w:bookmarkEnd w:id="71"/>
      <w:r>
        <w:rPr>
          <w:rStyle w:val="12"/>
          <w:rFonts w:ascii="Times New Roman" w:hAnsi="Times New Roman" w:cs="Times New Roman"/>
          <w:color w:val="000000"/>
          <w:sz w:val="24"/>
          <w:szCs w:val="24"/>
        </w:rPr>
        <w:t>объединять части объекта (объекты) по определённому признаку;</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2" w:name="bookmark78"/>
      <w:bookmarkEnd w:id="72"/>
      <w:r>
        <w:rPr>
          <w:rStyle w:val="12"/>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3" w:name="bookmark79"/>
      <w:bookmarkEnd w:id="73"/>
      <w:r>
        <w:rPr>
          <w:rStyle w:val="12"/>
          <w:rFonts w:ascii="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4" w:name="bookmark80"/>
      <w:bookmarkEnd w:id="74"/>
      <w:r>
        <w:rPr>
          <w:rStyle w:val="12"/>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5" w:name="bookmark81"/>
      <w:bookmarkEnd w:id="75"/>
      <w:r>
        <w:rPr>
          <w:rStyle w:val="12"/>
          <w:rFonts w:ascii="Times New Roman"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05D8F" w:rsidRDefault="008B4E86">
      <w:pPr>
        <w:pStyle w:val="af2"/>
        <w:numPr>
          <w:ilvl w:val="0"/>
          <w:numId w:val="7"/>
        </w:numPr>
        <w:tabs>
          <w:tab w:val="left" w:pos="592"/>
        </w:tabs>
        <w:spacing w:line="266" w:lineRule="auto"/>
        <w:jc w:val="both"/>
        <w:rPr>
          <w:rFonts w:ascii="Times New Roman" w:hAnsi="Times New Roman" w:cs="Times New Roman"/>
          <w:sz w:val="24"/>
          <w:szCs w:val="24"/>
        </w:rPr>
      </w:pPr>
      <w:bookmarkStart w:id="76" w:name="bookmark82"/>
      <w:bookmarkEnd w:id="76"/>
      <w:r>
        <w:rPr>
          <w:rStyle w:val="12"/>
          <w:rFonts w:ascii="Times New Roman" w:hAnsi="Times New Roman" w:cs="Times New Roman"/>
          <w:color w:val="000000"/>
          <w:sz w:val="24"/>
          <w:szCs w:val="24"/>
        </w:rPr>
        <w:t>базовые исследовательские действия:</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7" w:name="bookmark83"/>
      <w:bookmarkEnd w:id="77"/>
      <w:r>
        <w:rPr>
          <w:rStyle w:val="12"/>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8" w:name="bookmark84"/>
      <w:bookmarkEnd w:id="78"/>
      <w:r>
        <w:rPr>
          <w:rStyle w:val="12"/>
          <w:rFonts w:ascii="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505D8F" w:rsidRDefault="008B4E86">
      <w:pPr>
        <w:pStyle w:val="af2"/>
        <w:numPr>
          <w:ilvl w:val="0"/>
          <w:numId w:val="6"/>
        </w:numPr>
        <w:tabs>
          <w:tab w:val="left" w:pos="251"/>
        </w:tabs>
        <w:spacing w:line="276" w:lineRule="auto"/>
        <w:ind w:left="240" w:hanging="240"/>
        <w:jc w:val="both"/>
        <w:rPr>
          <w:rFonts w:ascii="Times New Roman" w:hAnsi="Times New Roman" w:cs="Times New Roman"/>
          <w:sz w:val="24"/>
          <w:szCs w:val="24"/>
        </w:rPr>
      </w:pPr>
      <w:bookmarkStart w:id="79" w:name="bookmark85"/>
      <w:bookmarkEnd w:id="79"/>
      <w:r>
        <w:rPr>
          <w:rStyle w:val="12"/>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0" w:name="bookmark86"/>
      <w:bookmarkEnd w:id="80"/>
      <w:r>
        <w:rPr>
          <w:rStyle w:val="12"/>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1" w:name="bookmark87"/>
      <w:bookmarkEnd w:id="81"/>
      <w:r>
        <w:rPr>
          <w:rStyle w:val="12"/>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2" w:name="bookmark88"/>
      <w:bookmarkEnd w:id="82"/>
      <w:r>
        <w:rPr>
          <w:rStyle w:val="12"/>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505D8F" w:rsidRDefault="008B4E86">
      <w:pPr>
        <w:pStyle w:val="af2"/>
        <w:numPr>
          <w:ilvl w:val="0"/>
          <w:numId w:val="7"/>
        </w:numPr>
        <w:tabs>
          <w:tab w:val="left" w:pos="585"/>
        </w:tabs>
        <w:jc w:val="both"/>
        <w:rPr>
          <w:rFonts w:ascii="Times New Roman" w:hAnsi="Times New Roman" w:cs="Times New Roman"/>
          <w:sz w:val="24"/>
          <w:szCs w:val="24"/>
        </w:rPr>
      </w:pPr>
      <w:bookmarkStart w:id="83" w:name="bookmark89"/>
      <w:bookmarkEnd w:id="83"/>
      <w:r>
        <w:rPr>
          <w:rStyle w:val="12"/>
          <w:rFonts w:ascii="Times New Roman" w:hAnsi="Times New Roman" w:cs="Times New Roman"/>
          <w:color w:val="000000"/>
          <w:sz w:val="24"/>
          <w:szCs w:val="24"/>
        </w:rPr>
        <w:t>работа с информацией:</w:t>
      </w:r>
    </w:p>
    <w:p w:rsidR="00505D8F" w:rsidRDefault="008B4E86">
      <w:pPr>
        <w:pStyle w:val="af2"/>
        <w:numPr>
          <w:ilvl w:val="0"/>
          <w:numId w:val="6"/>
        </w:numPr>
        <w:tabs>
          <w:tab w:val="left" w:pos="239"/>
        </w:tabs>
        <w:ind w:firstLine="0"/>
        <w:jc w:val="both"/>
        <w:rPr>
          <w:rFonts w:ascii="Times New Roman" w:hAnsi="Times New Roman" w:cs="Times New Roman"/>
          <w:sz w:val="24"/>
          <w:szCs w:val="24"/>
        </w:rPr>
      </w:pPr>
      <w:bookmarkStart w:id="84" w:name="bookmark90"/>
      <w:bookmarkEnd w:id="84"/>
      <w:r>
        <w:rPr>
          <w:rStyle w:val="12"/>
          <w:rFonts w:ascii="Times New Roman" w:hAnsi="Times New Roman" w:cs="Times New Roman"/>
          <w:color w:val="000000"/>
          <w:sz w:val="24"/>
          <w:szCs w:val="24"/>
        </w:rPr>
        <w:t>выбирать источник получения информации;</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5" w:name="bookmark91"/>
      <w:bookmarkEnd w:id="85"/>
      <w:r>
        <w:rPr>
          <w:rStyle w:val="12"/>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6" w:name="bookmark92"/>
      <w:bookmarkEnd w:id="86"/>
      <w:r>
        <w:rPr>
          <w:rStyle w:val="12"/>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7" w:name="bookmark93"/>
      <w:bookmarkEnd w:id="87"/>
      <w:r>
        <w:rPr>
          <w:rStyle w:val="12"/>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8" w:name="bookmark94"/>
      <w:bookmarkEnd w:id="88"/>
      <w:r>
        <w:rPr>
          <w:rStyle w:val="12"/>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89" w:name="bookmark95"/>
      <w:bookmarkEnd w:id="89"/>
      <w:r>
        <w:rPr>
          <w:rStyle w:val="12"/>
          <w:rFonts w:ascii="Times New Roman" w:hAnsi="Times New Roman" w:cs="Times New Roman"/>
          <w:color w:val="000000"/>
          <w:sz w:val="24"/>
          <w:szCs w:val="24"/>
        </w:rPr>
        <w:t>самостоятельно создавать схемы, таблицы для представления информации.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1) общение:</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90" w:name="bookmark96"/>
      <w:bookmarkEnd w:id="90"/>
      <w:r>
        <w:rPr>
          <w:rStyle w:val="12"/>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91" w:name="bookmark97"/>
      <w:bookmarkEnd w:id="91"/>
      <w:r>
        <w:rPr>
          <w:rStyle w:val="12"/>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505D8F" w:rsidRDefault="008B4E86">
      <w:pPr>
        <w:pStyle w:val="af2"/>
        <w:numPr>
          <w:ilvl w:val="0"/>
          <w:numId w:val="6"/>
        </w:numPr>
        <w:tabs>
          <w:tab w:val="left" w:pos="239"/>
        </w:tabs>
        <w:spacing w:after="60"/>
        <w:ind w:firstLine="0"/>
        <w:jc w:val="both"/>
        <w:rPr>
          <w:rFonts w:ascii="Times New Roman" w:hAnsi="Times New Roman" w:cs="Times New Roman"/>
          <w:sz w:val="24"/>
          <w:szCs w:val="24"/>
        </w:rPr>
      </w:pPr>
      <w:bookmarkStart w:id="92" w:name="bookmark98"/>
      <w:bookmarkEnd w:id="92"/>
      <w:r>
        <w:rPr>
          <w:rStyle w:val="12"/>
          <w:rFonts w:ascii="Times New Roman" w:hAnsi="Times New Roman" w:cs="Times New Roman"/>
          <w:color w:val="000000"/>
          <w:sz w:val="24"/>
          <w:szCs w:val="24"/>
        </w:rPr>
        <w:t>признавать возможность существования разных точек зрения;</w:t>
      </w:r>
    </w:p>
    <w:p w:rsidR="00505D8F" w:rsidRDefault="008B4E86">
      <w:pPr>
        <w:pStyle w:val="af2"/>
        <w:numPr>
          <w:ilvl w:val="0"/>
          <w:numId w:val="6"/>
        </w:numPr>
        <w:tabs>
          <w:tab w:val="left" w:pos="239"/>
        </w:tabs>
        <w:ind w:firstLine="0"/>
        <w:jc w:val="both"/>
        <w:rPr>
          <w:rFonts w:ascii="Times New Roman" w:hAnsi="Times New Roman" w:cs="Times New Roman"/>
          <w:sz w:val="24"/>
          <w:szCs w:val="24"/>
        </w:rPr>
      </w:pPr>
      <w:bookmarkStart w:id="93" w:name="bookmark99"/>
      <w:bookmarkEnd w:id="93"/>
      <w:r>
        <w:rPr>
          <w:rStyle w:val="12"/>
          <w:rFonts w:ascii="Times New Roman" w:hAnsi="Times New Roman" w:cs="Times New Roman"/>
          <w:color w:val="000000"/>
          <w:sz w:val="24"/>
          <w:szCs w:val="24"/>
        </w:rPr>
        <w:t>корректно и аргументированно высказывать своё мнение;</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94" w:name="bookmark100"/>
      <w:bookmarkEnd w:id="94"/>
      <w:r>
        <w:rPr>
          <w:rStyle w:val="12"/>
          <w:rFonts w:ascii="Times New Roman" w:hAnsi="Times New Roman" w:cs="Times New Roman"/>
          <w:color w:val="000000"/>
          <w:sz w:val="24"/>
          <w:szCs w:val="24"/>
        </w:rPr>
        <w:t>строить речевое высказывание в соответствии с поставленной задачей;</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95" w:name="bookmark101"/>
      <w:bookmarkEnd w:id="95"/>
      <w:r>
        <w:rPr>
          <w:rStyle w:val="12"/>
          <w:rFonts w:ascii="Times New Roman" w:hAnsi="Times New Roman" w:cs="Times New Roman"/>
          <w:color w:val="000000"/>
          <w:sz w:val="24"/>
          <w:szCs w:val="24"/>
        </w:rPr>
        <w:t>создавать устные и письменные тексты (описание, рассуждение, повествование);</w:t>
      </w:r>
    </w:p>
    <w:p w:rsidR="00505D8F" w:rsidRDefault="008B4E86">
      <w:pPr>
        <w:pStyle w:val="af2"/>
        <w:numPr>
          <w:ilvl w:val="0"/>
          <w:numId w:val="6"/>
        </w:numPr>
        <w:tabs>
          <w:tab w:val="left" w:pos="239"/>
        </w:tabs>
        <w:ind w:firstLine="0"/>
        <w:jc w:val="both"/>
        <w:rPr>
          <w:rFonts w:ascii="Times New Roman" w:hAnsi="Times New Roman" w:cs="Times New Roman"/>
          <w:sz w:val="24"/>
          <w:szCs w:val="24"/>
        </w:rPr>
      </w:pPr>
      <w:bookmarkStart w:id="96" w:name="bookmark102"/>
      <w:bookmarkEnd w:id="96"/>
      <w:r>
        <w:rPr>
          <w:rStyle w:val="12"/>
          <w:rFonts w:ascii="Times New Roman" w:hAnsi="Times New Roman" w:cs="Times New Roman"/>
          <w:color w:val="000000"/>
          <w:sz w:val="24"/>
          <w:szCs w:val="24"/>
        </w:rPr>
        <w:t>готовить небольшие публичные выступления;</w:t>
      </w:r>
    </w:p>
    <w:p w:rsidR="00505D8F" w:rsidRDefault="008B4E86">
      <w:pPr>
        <w:pStyle w:val="af2"/>
        <w:numPr>
          <w:ilvl w:val="0"/>
          <w:numId w:val="6"/>
        </w:numPr>
        <w:tabs>
          <w:tab w:val="left" w:pos="239"/>
        </w:tabs>
        <w:ind w:left="240" w:hanging="240"/>
        <w:jc w:val="both"/>
        <w:rPr>
          <w:rFonts w:ascii="Times New Roman" w:hAnsi="Times New Roman" w:cs="Times New Roman"/>
          <w:sz w:val="24"/>
          <w:szCs w:val="24"/>
        </w:rPr>
      </w:pPr>
      <w:bookmarkStart w:id="97" w:name="bookmark103"/>
      <w:bookmarkEnd w:id="97"/>
      <w:r>
        <w:rPr>
          <w:rStyle w:val="12"/>
          <w:rFonts w:ascii="Times New Roman" w:hAnsi="Times New Roman" w:cs="Times New Roman"/>
          <w:color w:val="000000"/>
          <w:sz w:val="24"/>
          <w:szCs w:val="24"/>
        </w:rPr>
        <w:lastRenderedPageBreak/>
        <w:t>подбирать иллюстративный материал (рисунки, фото, плакаты) к тексту выступления;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2) совместная деятельность:</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98" w:name="bookmark104"/>
      <w:bookmarkEnd w:id="98"/>
      <w:r>
        <w:rPr>
          <w:rStyle w:val="12"/>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99" w:name="bookmark105"/>
      <w:bookmarkEnd w:id="99"/>
      <w:r>
        <w:rPr>
          <w:rStyle w:val="12"/>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0" w:name="bookmark106"/>
      <w:bookmarkEnd w:id="100"/>
      <w:r>
        <w:rPr>
          <w:rStyle w:val="12"/>
          <w:rFonts w:ascii="Times New Roman" w:hAnsi="Times New Roman" w:cs="Times New Roman"/>
          <w:color w:val="000000"/>
          <w:sz w:val="24"/>
          <w:szCs w:val="24"/>
        </w:rPr>
        <w:t>проявлять готовность руководить, выполнять поручения, подчиняться;</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1" w:name="bookmark107"/>
      <w:bookmarkEnd w:id="101"/>
      <w:r>
        <w:rPr>
          <w:rStyle w:val="12"/>
          <w:rFonts w:ascii="Times New Roman" w:hAnsi="Times New Roman" w:cs="Times New Roman"/>
          <w:color w:val="000000"/>
          <w:sz w:val="24"/>
          <w:szCs w:val="24"/>
        </w:rPr>
        <w:t>ответственно выполнять свою часть работы;</w:t>
      </w:r>
    </w:p>
    <w:p w:rsidR="00505D8F" w:rsidRDefault="008B4E86">
      <w:pPr>
        <w:pStyle w:val="af2"/>
        <w:numPr>
          <w:ilvl w:val="0"/>
          <w:numId w:val="6"/>
        </w:numPr>
        <w:tabs>
          <w:tab w:val="left" w:pos="229"/>
        </w:tabs>
        <w:ind w:firstLine="0"/>
        <w:jc w:val="both"/>
        <w:rPr>
          <w:rFonts w:ascii="Times New Roman" w:hAnsi="Times New Roman" w:cs="Times New Roman"/>
          <w:sz w:val="24"/>
          <w:szCs w:val="24"/>
        </w:rPr>
      </w:pPr>
      <w:bookmarkStart w:id="102" w:name="bookmark108"/>
      <w:bookmarkEnd w:id="102"/>
      <w:r>
        <w:rPr>
          <w:rStyle w:val="12"/>
          <w:rFonts w:ascii="Times New Roman" w:hAnsi="Times New Roman" w:cs="Times New Roman"/>
          <w:color w:val="000000"/>
          <w:sz w:val="24"/>
          <w:szCs w:val="24"/>
        </w:rPr>
        <w:t>оценивать свой вклад в общий результат;</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3" w:name="bookmark109"/>
      <w:bookmarkEnd w:id="103"/>
      <w:r>
        <w:rPr>
          <w:rStyle w:val="12"/>
          <w:rFonts w:ascii="Times New Roman" w:hAnsi="Times New Roman" w:cs="Times New Roman"/>
          <w:color w:val="000000"/>
          <w:sz w:val="24"/>
          <w:szCs w:val="24"/>
        </w:rPr>
        <w:t>выполнять совместные проектные задания с опорой на предложенные образцы.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505D8F" w:rsidRDefault="008B4E86">
      <w:pPr>
        <w:pStyle w:val="af2"/>
        <w:numPr>
          <w:ilvl w:val="0"/>
          <w:numId w:val="8"/>
        </w:numPr>
        <w:tabs>
          <w:tab w:val="left" w:pos="565"/>
        </w:tabs>
        <w:jc w:val="both"/>
        <w:rPr>
          <w:rFonts w:ascii="Times New Roman" w:hAnsi="Times New Roman" w:cs="Times New Roman"/>
          <w:sz w:val="24"/>
          <w:szCs w:val="24"/>
        </w:rPr>
      </w:pPr>
      <w:bookmarkStart w:id="104" w:name="bookmark110"/>
      <w:bookmarkEnd w:id="104"/>
      <w:r>
        <w:rPr>
          <w:rStyle w:val="12"/>
          <w:rFonts w:ascii="Times New Roman" w:hAnsi="Times New Roman" w:cs="Times New Roman"/>
          <w:color w:val="000000"/>
          <w:sz w:val="24"/>
          <w:szCs w:val="24"/>
        </w:rPr>
        <w:t>самоорганизация:</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5" w:name="bookmark111"/>
      <w:bookmarkEnd w:id="105"/>
      <w:r>
        <w:rPr>
          <w:rStyle w:val="12"/>
          <w:rFonts w:ascii="Times New Roman" w:hAnsi="Times New Roman" w:cs="Times New Roman"/>
          <w:color w:val="000000"/>
          <w:sz w:val="24"/>
          <w:szCs w:val="24"/>
        </w:rPr>
        <w:t>планировать действия по решению учебной задачи для получения результата;</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6" w:name="bookmark112"/>
      <w:bookmarkEnd w:id="106"/>
      <w:r>
        <w:rPr>
          <w:rStyle w:val="12"/>
          <w:rFonts w:ascii="Times New Roman" w:hAnsi="Times New Roman" w:cs="Times New Roman"/>
          <w:color w:val="000000"/>
          <w:sz w:val="24"/>
          <w:szCs w:val="24"/>
        </w:rPr>
        <w:t>выстраивать последовательность выбранных действий;</w:t>
      </w:r>
    </w:p>
    <w:p w:rsidR="00505D8F" w:rsidRDefault="008B4E86">
      <w:pPr>
        <w:pStyle w:val="af2"/>
        <w:numPr>
          <w:ilvl w:val="0"/>
          <w:numId w:val="8"/>
        </w:numPr>
        <w:tabs>
          <w:tab w:val="left" w:pos="570"/>
        </w:tabs>
        <w:jc w:val="both"/>
        <w:rPr>
          <w:rFonts w:ascii="Times New Roman" w:hAnsi="Times New Roman" w:cs="Times New Roman"/>
          <w:sz w:val="24"/>
          <w:szCs w:val="24"/>
        </w:rPr>
      </w:pPr>
      <w:bookmarkStart w:id="107" w:name="bookmark113"/>
      <w:bookmarkEnd w:id="107"/>
      <w:r>
        <w:rPr>
          <w:rStyle w:val="12"/>
          <w:rFonts w:ascii="Times New Roman" w:hAnsi="Times New Roman" w:cs="Times New Roman"/>
          <w:color w:val="000000"/>
          <w:sz w:val="24"/>
          <w:szCs w:val="24"/>
        </w:rPr>
        <w:t>самоконтроль:</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8" w:name="bookmark114"/>
      <w:bookmarkEnd w:id="108"/>
      <w:r>
        <w:rPr>
          <w:rStyle w:val="12"/>
          <w:rFonts w:ascii="Times New Roman" w:hAnsi="Times New Roman" w:cs="Times New Roman"/>
          <w:color w:val="000000"/>
          <w:sz w:val="24"/>
          <w:szCs w:val="24"/>
        </w:rPr>
        <w:t>устанавливать причины успеха/неудач в учебной деятельности;</w:t>
      </w:r>
    </w:p>
    <w:p w:rsidR="00505D8F" w:rsidRDefault="008B4E86">
      <w:pPr>
        <w:pStyle w:val="af2"/>
        <w:numPr>
          <w:ilvl w:val="0"/>
          <w:numId w:val="6"/>
        </w:numPr>
        <w:tabs>
          <w:tab w:val="left" w:pos="229"/>
        </w:tabs>
        <w:ind w:left="240" w:hanging="240"/>
        <w:jc w:val="both"/>
        <w:rPr>
          <w:rFonts w:ascii="Times New Roman" w:hAnsi="Times New Roman" w:cs="Times New Roman"/>
          <w:sz w:val="24"/>
          <w:szCs w:val="24"/>
        </w:rPr>
      </w:pPr>
      <w:bookmarkStart w:id="109" w:name="bookmark115"/>
      <w:bookmarkEnd w:id="109"/>
      <w:r>
        <w:rPr>
          <w:rStyle w:val="12"/>
          <w:rFonts w:ascii="Times New Roman" w:hAnsi="Times New Roman" w:cs="Times New Roman"/>
          <w:color w:val="000000"/>
          <w:sz w:val="24"/>
          <w:szCs w:val="24"/>
        </w:rPr>
        <w:t>корректировать свои учебные действия для преодоления ошибок.</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000000"/>
          <w:sz w:val="24"/>
          <w:szCs w:val="24"/>
        </w:rPr>
        <w:t>Особенности оценки предметных результатов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Основным </w:t>
      </w:r>
      <w:r>
        <w:rPr>
          <w:rStyle w:val="12"/>
          <w:rFonts w:ascii="Times New Roman" w:hAnsi="Times New Roman" w:cs="Times New Roman"/>
          <w:b/>
          <w:bCs/>
          <w:color w:val="000000"/>
          <w:sz w:val="24"/>
          <w:szCs w:val="24"/>
        </w:rPr>
        <w:t xml:space="preserve">предметом </w:t>
      </w:r>
      <w:r>
        <w:rPr>
          <w:rStyle w:val="12"/>
          <w:rFonts w:ascii="Times New Roman" w:hAnsi="Times New Roman" w:cs="Times New Roman"/>
          <w:color w:val="000000"/>
          <w:sz w:val="24"/>
          <w:szCs w:val="24"/>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Для оценки предметных результатов предлагаются следующие критерии: </w:t>
      </w:r>
      <w:r>
        <w:rPr>
          <w:rStyle w:val="12"/>
          <w:rFonts w:ascii="Times New Roman" w:hAnsi="Times New Roman" w:cs="Times New Roman"/>
          <w:b/>
          <w:bCs/>
          <w:i/>
          <w:iCs/>
          <w:color w:val="000000"/>
          <w:sz w:val="24"/>
          <w:szCs w:val="24"/>
        </w:rPr>
        <w:t>знание и понимание</w:t>
      </w:r>
      <w:r>
        <w:rPr>
          <w:rStyle w:val="12"/>
          <w:rFonts w:ascii="Times New Roman" w:hAnsi="Times New Roman" w:cs="Times New Roman"/>
          <w:i/>
          <w:iCs/>
          <w:color w:val="000000"/>
          <w:sz w:val="24"/>
          <w:szCs w:val="24"/>
        </w:rPr>
        <w:t xml:space="preserve">, </w:t>
      </w:r>
      <w:r>
        <w:rPr>
          <w:rStyle w:val="12"/>
          <w:rFonts w:ascii="Times New Roman" w:hAnsi="Times New Roman" w:cs="Times New Roman"/>
          <w:b/>
          <w:bCs/>
          <w:i/>
          <w:iCs/>
          <w:color w:val="000000"/>
          <w:sz w:val="24"/>
          <w:szCs w:val="24"/>
        </w:rPr>
        <w:t>применение</w:t>
      </w:r>
      <w:r>
        <w:rPr>
          <w:rStyle w:val="12"/>
          <w:rFonts w:ascii="Times New Roman" w:hAnsi="Times New Roman" w:cs="Times New Roman"/>
          <w:i/>
          <w:iCs/>
          <w:color w:val="000000"/>
          <w:sz w:val="24"/>
          <w:szCs w:val="24"/>
        </w:rPr>
        <w:t xml:space="preserve">, </w:t>
      </w:r>
      <w:r>
        <w:rPr>
          <w:rStyle w:val="12"/>
          <w:rFonts w:ascii="Times New Roman" w:hAnsi="Times New Roman" w:cs="Times New Roman"/>
          <w:b/>
          <w:bCs/>
          <w:i/>
          <w:iCs/>
          <w:color w:val="000000"/>
          <w:sz w:val="24"/>
          <w:szCs w:val="24"/>
        </w:rPr>
        <w:t>функциональность</w:t>
      </w:r>
      <w:r>
        <w:rPr>
          <w:rStyle w:val="12"/>
          <w:rFonts w:ascii="Times New Roman" w:hAnsi="Times New Roman" w:cs="Times New Roman"/>
          <w:i/>
          <w:iCs/>
          <w:color w:val="00000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Обобщённый критерий «</w:t>
      </w:r>
      <w:r>
        <w:rPr>
          <w:rStyle w:val="12"/>
          <w:rFonts w:ascii="Times New Roman" w:hAnsi="Times New Roman" w:cs="Times New Roman"/>
          <w:b/>
          <w:bCs/>
          <w:color w:val="000000"/>
          <w:sz w:val="24"/>
          <w:szCs w:val="24"/>
        </w:rPr>
        <w:t>знание и понимание</w:t>
      </w:r>
      <w:r>
        <w:rPr>
          <w:rStyle w:val="12"/>
          <w:rFonts w:ascii="Times New Roman" w:hAnsi="Times New Roman" w:cs="Times New Roman"/>
          <w:color w:val="000000"/>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Обобщённый критерий «</w:t>
      </w:r>
      <w:r>
        <w:rPr>
          <w:rStyle w:val="12"/>
          <w:rFonts w:ascii="Times New Roman" w:hAnsi="Times New Roman" w:cs="Times New Roman"/>
          <w:b/>
          <w:bCs/>
          <w:color w:val="000000"/>
          <w:sz w:val="24"/>
          <w:szCs w:val="24"/>
        </w:rPr>
        <w:t>применение</w:t>
      </w:r>
      <w:r>
        <w:rPr>
          <w:rStyle w:val="12"/>
          <w:rFonts w:ascii="Times New Roman" w:hAnsi="Times New Roman" w:cs="Times New Roman"/>
          <w:color w:val="000000"/>
          <w:sz w:val="24"/>
          <w:szCs w:val="24"/>
        </w:rP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w:t>
      </w:r>
      <w:r>
        <w:rPr>
          <w:rStyle w:val="12"/>
          <w:rFonts w:ascii="Times New Roman" w:hAnsi="Times New Roman" w:cs="Times New Roman"/>
          <w:color w:val="000000"/>
          <w:sz w:val="24"/>
          <w:szCs w:val="24"/>
        </w:rPr>
        <w:lastRenderedPageBreak/>
        <w:t>процессе;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Обобщённый критерий «</w:t>
      </w:r>
      <w:r>
        <w:rPr>
          <w:rStyle w:val="12"/>
          <w:rFonts w:ascii="Times New Roman" w:hAnsi="Times New Roman" w:cs="Times New Roman"/>
          <w:b/>
          <w:bCs/>
          <w:color w:val="000000"/>
          <w:sz w:val="24"/>
          <w:szCs w:val="24"/>
        </w:rPr>
        <w:t>функциональность</w:t>
      </w:r>
      <w:r>
        <w:rPr>
          <w:rStyle w:val="12"/>
          <w:rFonts w:ascii="Times New Roman" w:hAnsi="Times New Roman" w:cs="Times New Roman"/>
          <w:color w:val="000000"/>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Описание должно включать:</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110" w:name="bookmark116"/>
      <w:bookmarkEnd w:id="110"/>
      <w:r>
        <w:rPr>
          <w:rStyle w:val="12"/>
          <w:rFonts w:ascii="Times New Roman" w:hAnsi="Times New Roman" w:cs="Times New Roman"/>
          <w:color w:val="000000"/>
          <w:sz w:val="24"/>
          <w:szCs w:val="24"/>
        </w:rPr>
        <w:t>список итоговых планируемых результатов с указанием этапов их формирования и способов оценки (например, теку- щая/тематическая; устно/письменно/практика);</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111" w:name="bookmark117"/>
      <w:bookmarkEnd w:id="111"/>
      <w:r>
        <w:rPr>
          <w:rStyle w:val="12"/>
          <w:rFonts w:ascii="Times New Roman" w:hAnsi="Times New Roman" w:cs="Times New Roman"/>
          <w:color w:val="000000"/>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05D8F" w:rsidRDefault="008B4E86">
      <w:pPr>
        <w:pStyle w:val="af2"/>
        <w:numPr>
          <w:ilvl w:val="0"/>
          <w:numId w:val="6"/>
        </w:numPr>
        <w:tabs>
          <w:tab w:val="left" w:pos="207"/>
        </w:tabs>
        <w:spacing w:after="120" w:line="298" w:lineRule="auto"/>
        <w:ind w:firstLine="0"/>
        <w:jc w:val="both"/>
        <w:rPr>
          <w:rFonts w:ascii="Times New Roman" w:hAnsi="Times New Roman" w:cs="Times New Roman"/>
          <w:sz w:val="24"/>
          <w:szCs w:val="24"/>
        </w:rPr>
      </w:pPr>
      <w:bookmarkStart w:id="112" w:name="bookmark118"/>
      <w:bookmarkEnd w:id="112"/>
      <w:r>
        <w:rPr>
          <w:rStyle w:val="12"/>
          <w:rFonts w:ascii="Times New Roman" w:hAnsi="Times New Roman" w:cs="Times New Roman"/>
          <w:color w:val="000000"/>
          <w:sz w:val="24"/>
          <w:szCs w:val="24"/>
        </w:rPr>
        <w:t>график контрольных мероприятий.</w:t>
      </w:r>
    </w:p>
    <w:p w:rsidR="00505D8F" w:rsidRDefault="008B4E86">
      <w:pPr>
        <w:pStyle w:val="af"/>
        <w:numPr>
          <w:ilvl w:val="2"/>
          <w:numId w:val="4"/>
        </w:numPr>
        <w:tabs>
          <w:tab w:val="left" w:pos="658"/>
        </w:tabs>
        <w:spacing w:after="60"/>
        <w:ind w:firstLine="0"/>
        <w:jc w:val="both"/>
        <w:rPr>
          <w:rFonts w:ascii="Times New Roman" w:hAnsi="Times New Roman" w:cs="Times New Roman"/>
          <w:sz w:val="24"/>
          <w:szCs w:val="24"/>
        </w:rPr>
      </w:pPr>
      <w:bookmarkStart w:id="113" w:name="bookmark119"/>
      <w:bookmarkEnd w:id="113"/>
      <w:r>
        <w:rPr>
          <w:rStyle w:val="ae"/>
          <w:rFonts w:ascii="Times New Roman" w:hAnsi="Times New Roman" w:cs="Times New Roman"/>
          <w:b/>
          <w:bCs/>
          <w:color w:val="000000"/>
          <w:sz w:val="24"/>
          <w:szCs w:val="24"/>
        </w:rPr>
        <w:t>Организация и содержание оценочных процедур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Стартовая педагогическая диагностика </w:t>
      </w:r>
      <w:r>
        <w:rPr>
          <w:rStyle w:val="12"/>
          <w:rFonts w:ascii="Times New Roman" w:hAnsi="Times New Roman" w:cs="Times New Roman"/>
          <w:color w:val="000000"/>
          <w:sz w:val="24"/>
          <w:szCs w:val="24"/>
        </w:rPr>
        <w:t xml:space="preserve">представляет собой процедуру оценки готовности к обучению на данном уровне образования. Проводится администрацией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Текущая оценка </w:t>
      </w:r>
      <w:r>
        <w:rPr>
          <w:rStyle w:val="12"/>
          <w:rFonts w:ascii="Times New Roman" w:hAnsi="Times New Roman" w:cs="Times New Roman"/>
          <w:color w:val="000000"/>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Pr>
          <w:rStyle w:val="12"/>
          <w:rFonts w:ascii="Times New Roman" w:hAnsi="Times New Roman" w:cs="Times New Roman"/>
          <w:b/>
          <w:bCs/>
          <w:i/>
          <w:iCs/>
          <w:color w:val="000000"/>
          <w:sz w:val="24"/>
          <w:szCs w:val="24"/>
        </w:rPr>
        <w:t>формирующей</w:t>
      </w:r>
      <w:r>
        <w:rPr>
          <w:rStyle w:val="12"/>
          <w:rFonts w:ascii="Times New Roman" w:hAnsi="Times New Roman" w:cs="Times New Roman"/>
          <w:i/>
          <w:iCs/>
          <w:color w:val="000000"/>
          <w:sz w:val="24"/>
          <w:szCs w:val="24"/>
        </w:rPr>
        <w:t>,</w:t>
      </w:r>
      <w:r>
        <w:rPr>
          <w:rStyle w:val="12"/>
          <w:rFonts w:ascii="Times New Roman" w:hAnsi="Times New Roman" w:cs="Times New Roman"/>
          <w:color w:val="000000"/>
          <w:sz w:val="24"/>
          <w:szCs w:val="24"/>
        </w:rPr>
        <w:t xml:space="preserve"> т. е. поддерживающей и направляющей усилия обучающегося, включающей его в самостоятельную оценочную деятельность, и </w:t>
      </w:r>
      <w:r>
        <w:rPr>
          <w:rStyle w:val="12"/>
          <w:rFonts w:ascii="Times New Roman" w:hAnsi="Times New Roman" w:cs="Times New Roman"/>
          <w:b/>
          <w:bCs/>
          <w:i/>
          <w:iCs/>
          <w:color w:val="000000"/>
          <w:sz w:val="24"/>
          <w:szCs w:val="24"/>
        </w:rPr>
        <w:t>диагностической</w:t>
      </w:r>
      <w:r>
        <w:rPr>
          <w:rStyle w:val="12"/>
          <w:rFonts w:ascii="Times New Roman" w:hAnsi="Times New Roman" w:cs="Times New Roman"/>
          <w:i/>
          <w:iCs/>
          <w:color w:val="000000"/>
          <w:sz w:val="24"/>
          <w:szCs w:val="24"/>
        </w:rPr>
        <w:t>,</w:t>
      </w:r>
      <w:r>
        <w:rPr>
          <w:rStyle w:val="12"/>
          <w:rFonts w:ascii="Times New Roman" w:hAnsi="Times New Roman" w:cs="Times New Roman"/>
          <w:color w:val="000000"/>
          <w:sz w:val="24"/>
          <w:szCs w:val="24"/>
        </w:rPr>
        <w:t xml:space="preserve"> способствующей выявлению и осознанию педагогическим работником и обучающимся существующих проблем в обучении.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w:t>
      </w:r>
      <w:r>
        <w:rPr>
          <w:rStyle w:val="12"/>
          <w:rFonts w:ascii="Times New Roman" w:hAnsi="Times New Roman" w:cs="Times New Roman"/>
          <w:color w:val="000000"/>
          <w:sz w:val="24"/>
          <w:szCs w:val="24"/>
        </w:rPr>
        <w:lastRenderedPageBreak/>
        <w:t>примерных рабочих программах.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 предметам, вводимым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самостоятельно, тематические планируемые результаты устанавливаются самой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Внутришкольный мониторинг представляет собой процедуры:</w:t>
      </w:r>
    </w:p>
    <w:p w:rsidR="00505D8F" w:rsidRDefault="008B4E86">
      <w:pPr>
        <w:pStyle w:val="af2"/>
        <w:numPr>
          <w:ilvl w:val="0"/>
          <w:numId w:val="6"/>
        </w:numPr>
        <w:tabs>
          <w:tab w:val="left" w:pos="207"/>
        </w:tabs>
        <w:spacing w:line="283" w:lineRule="auto"/>
        <w:ind w:left="240" w:hanging="240"/>
        <w:jc w:val="both"/>
        <w:rPr>
          <w:rFonts w:ascii="Times New Roman" w:hAnsi="Times New Roman" w:cs="Times New Roman"/>
          <w:sz w:val="24"/>
          <w:szCs w:val="24"/>
        </w:rPr>
      </w:pPr>
      <w:bookmarkStart w:id="114" w:name="bookmark120"/>
      <w:bookmarkEnd w:id="114"/>
      <w:r>
        <w:rPr>
          <w:rStyle w:val="12"/>
          <w:rFonts w:ascii="Times New Roman" w:hAnsi="Times New Roman" w:cs="Times New Roman"/>
          <w:color w:val="000000"/>
          <w:sz w:val="24"/>
          <w:szCs w:val="24"/>
        </w:rPr>
        <w:t>оценки уровня достижения предметных и метапредметных результатов;</w:t>
      </w:r>
    </w:p>
    <w:p w:rsidR="00505D8F" w:rsidRDefault="008B4E86">
      <w:pPr>
        <w:pStyle w:val="af2"/>
        <w:numPr>
          <w:ilvl w:val="0"/>
          <w:numId w:val="6"/>
        </w:numPr>
        <w:tabs>
          <w:tab w:val="left" w:pos="207"/>
        </w:tabs>
        <w:spacing w:line="298" w:lineRule="auto"/>
        <w:ind w:left="240" w:hanging="240"/>
        <w:jc w:val="both"/>
        <w:rPr>
          <w:rFonts w:ascii="Times New Roman" w:hAnsi="Times New Roman" w:cs="Times New Roman"/>
          <w:sz w:val="24"/>
          <w:szCs w:val="24"/>
        </w:rPr>
      </w:pPr>
      <w:bookmarkStart w:id="115" w:name="bookmark121"/>
      <w:bookmarkEnd w:id="115"/>
      <w:r>
        <w:rPr>
          <w:rStyle w:val="12"/>
          <w:rFonts w:ascii="Times New Roman" w:hAnsi="Times New Roman" w:cs="Times New Roman"/>
          <w:color w:val="000000"/>
          <w:sz w:val="24"/>
          <w:szCs w:val="24"/>
        </w:rPr>
        <w:t>оценки уровня функциональной грамотности;</w:t>
      </w:r>
    </w:p>
    <w:p w:rsidR="00505D8F" w:rsidRDefault="008B4E86">
      <w:pPr>
        <w:pStyle w:val="af2"/>
        <w:numPr>
          <w:ilvl w:val="0"/>
          <w:numId w:val="6"/>
        </w:numPr>
        <w:tabs>
          <w:tab w:val="left" w:pos="207"/>
        </w:tabs>
        <w:spacing w:line="276" w:lineRule="auto"/>
        <w:ind w:left="240" w:hanging="240"/>
        <w:jc w:val="both"/>
        <w:rPr>
          <w:rFonts w:ascii="Times New Roman" w:hAnsi="Times New Roman" w:cs="Times New Roman"/>
          <w:sz w:val="24"/>
          <w:szCs w:val="24"/>
        </w:rPr>
      </w:pPr>
      <w:bookmarkStart w:id="116" w:name="bookmark122"/>
      <w:bookmarkEnd w:id="116"/>
      <w:r>
        <w:rPr>
          <w:rStyle w:val="12"/>
          <w:rFonts w:ascii="Times New Roman" w:hAnsi="Times New Roman" w:cs="Times New Roman"/>
          <w:color w:val="000000"/>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Итоговая оценка является процедурой внутренней оценки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и складывается из результатов накопленной оценки и итоговой работы по предмету.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Характеристика готовится на основании: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объективных показателей образовательных достижений обучающегося на уровне начального общего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портфолио выпускника;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характеристике выпускника: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отмечаются образовательные достижения обучающегося по достижению личностных, метапредметных и предметных результатов;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505D8F" w:rsidRDefault="008B4E86">
      <w:pPr>
        <w:pStyle w:val="af2"/>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05D8F" w:rsidRDefault="00505D8F">
      <w:pPr>
        <w:pStyle w:val="af2"/>
        <w:jc w:val="both"/>
        <w:rPr>
          <w:rStyle w:val="12"/>
          <w:rFonts w:ascii="Times New Roman" w:hAnsi="Times New Roman" w:cs="Times New Roman"/>
          <w:color w:val="000000"/>
          <w:sz w:val="24"/>
          <w:szCs w:val="24"/>
        </w:rPr>
      </w:pPr>
    </w:p>
    <w:p w:rsidR="00505D8F" w:rsidRDefault="008B4E86">
      <w:pPr>
        <w:pStyle w:val="af"/>
        <w:numPr>
          <w:ilvl w:val="0"/>
          <w:numId w:val="4"/>
        </w:numPr>
        <w:pBdr>
          <w:bottom w:val="single" w:sz="4" w:space="0" w:color="auto"/>
        </w:pBdr>
        <w:spacing w:after="260" w:line="240" w:lineRule="auto"/>
        <w:ind w:firstLine="0"/>
        <w:rPr>
          <w:rFonts w:ascii="Times New Roman" w:hAnsi="Times New Roman" w:cs="Times New Roman"/>
          <w:sz w:val="24"/>
          <w:szCs w:val="24"/>
        </w:rPr>
      </w:pPr>
      <w:bookmarkStart w:id="117" w:name="bookmark123"/>
      <w:bookmarkEnd w:id="117"/>
      <w:r>
        <w:rPr>
          <w:rStyle w:val="ae"/>
          <w:rFonts w:ascii="Times New Roman" w:hAnsi="Times New Roman" w:cs="Times New Roman"/>
          <w:b/>
          <w:bCs/>
          <w:color w:val="231F20"/>
          <w:sz w:val="24"/>
          <w:szCs w:val="24"/>
        </w:rPr>
        <w:t>СОДЕРЖАТЕЛЬНЫЙ РАЗДЕЛ</w:t>
      </w:r>
    </w:p>
    <w:p w:rsidR="00505D8F" w:rsidRDefault="008B4E86">
      <w:pPr>
        <w:pStyle w:val="28"/>
        <w:numPr>
          <w:ilvl w:val="1"/>
          <w:numId w:val="4"/>
        </w:numPr>
        <w:tabs>
          <w:tab w:val="left" w:pos="447"/>
        </w:tabs>
        <w:spacing w:after="500"/>
        <w:rPr>
          <w:rFonts w:ascii="Times New Roman" w:hAnsi="Times New Roman" w:cs="Times New Roman"/>
          <w:b w:val="0"/>
          <w:bCs w:val="0"/>
          <w:sz w:val="24"/>
          <w:szCs w:val="24"/>
        </w:rPr>
      </w:pPr>
      <w:bookmarkStart w:id="118" w:name="bookmark124"/>
      <w:bookmarkEnd w:id="118"/>
      <w:r>
        <w:rPr>
          <w:rStyle w:val="27"/>
          <w:rFonts w:ascii="Times New Roman" w:hAnsi="Times New Roman" w:cs="Times New Roman"/>
          <w:b/>
          <w:bCs/>
          <w:color w:val="231F20"/>
          <w:sz w:val="24"/>
          <w:szCs w:val="24"/>
        </w:rPr>
        <w:t>РАБОЧИЕ ПРОГРАММЫ УЧЕБНЫХ ПРЕДМЕТОВ</w:t>
      </w:r>
    </w:p>
    <w:p w:rsidR="00505D8F" w:rsidRDefault="008B4E86">
      <w:pPr>
        <w:pStyle w:val="43"/>
        <w:keepNext/>
        <w:keepLines/>
        <w:pBdr>
          <w:bottom w:val="single" w:sz="4" w:space="0" w:color="auto"/>
        </w:pBdr>
        <w:spacing w:after="260" w:line="240" w:lineRule="auto"/>
        <w:rPr>
          <w:rFonts w:ascii="Times New Roman" w:hAnsi="Times New Roman" w:cs="Times New Roman"/>
          <w:b w:val="0"/>
          <w:bCs w:val="0"/>
          <w:color w:val="auto"/>
          <w:sz w:val="24"/>
          <w:szCs w:val="24"/>
        </w:rPr>
      </w:pPr>
      <w:bookmarkStart w:id="119" w:name="bookmark125"/>
      <w:bookmarkStart w:id="120" w:name="bookmark126"/>
      <w:bookmarkStart w:id="121" w:name="bookmark127"/>
      <w:r>
        <w:rPr>
          <w:rStyle w:val="42"/>
          <w:rFonts w:ascii="Times New Roman" w:hAnsi="Times New Roman" w:cs="Times New Roman"/>
          <w:b/>
          <w:bCs/>
          <w:sz w:val="24"/>
          <w:szCs w:val="24"/>
        </w:rPr>
        <w:t>РУССКИЙ ЯЗЫК</w:t>
      </w:r>
      <w:bookmarkEnd w:id="119"/>
      <w:bookmarkEnd w:id="120"/>
      <w:bookmarkEnd w:id="121"/>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rsidR="00505D8F" w:rsidRDefault="008B4E86">
      <w:pPr>
        <w:pStyle w:val="af2"/>
        <w:spacing w:after="380"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22" w:name="bookmark128"/>
      <w:bookmarkStart w:id="123" w:name="bookmark129"/>
      <w:bookmarkStart w:id="124" w:name="bookmark130"/>
      <w:r>
        <w:rPr>
          <w:rStyle w:val="42"/>
          <w:rFonts w:ascii="Times New Roman" w:hAnsi="Times New Roman" w:cs="Times New Roman"/>
          <w:b/>
          <w:bCs/>
          <w:sz w:val="24"/>
          <w:szCs w:val="24"/>
        </w:rPr>
        <w:t>ПОЯСНИТЕЛЬНАЯ ЗАПИСКА</w:t>
      </w:r>
      <w:bookmarkEnd w:id="122"/>
      <w:bookmarkEnd w:id="123"/>
      <w:bookmarkEnd w:id="124"/>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русского языка в начальной школе направлено на достижение следующих целей:</w:t>
      </w:r>
    </w:p>
    <w:p w:rsidR="00505D8F" w:rsidRDefault="008B4E86">
      <w:pPr>
        <w:pStyle w:val="af2"/>
        <w:numPr>
          <w:ilvl w:val="0"/>
          <w:numId w:val="9"/>
        </w:numPr>
        <w:tabs>
          <w:tab w:val="left" w:pos="570"/>
        </w:tabs>
        <w:spacing w:line="271" w:lineRule="auto"/>
        <w:jc w:val="both"/>
        <w:rPr>
          <w:rFonts w:ascii="Times New Roman" w:hAnsi="Times New Roman" w:cs="Times New Roman"/>
          <w:sz w:val="24"/>
          <w:szCs w:val="24"/>
        </w:rPr>
      </w:pPr>
      <w:bookmarkStart w:id="125" w:name="bookmark131"/>
      <w:bookmarkEnd w:id="125"/>
      <w:r>
        <w:rPr>
          <w:rStyle w:val="12"/>
          <w:rFonts w:ascii="Times New Roman" w:hAnsi="Times New Roman" w:cs="Times New Roman"/>
          <w:color w:val="231F20"/>
          <w:sz w:val="24"/>
          <w:szCs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05D8F" w:rsidRDefault="008B4E86">
      <w:pPr>
        <w:pStyle w:val="af2"/>
        <w:numPr>
          <w:ilvl w:val="0"/>
          <w:numId w:val="9"/>
        </w:numPr>
        <w:tabs>
          <w:tab w:val="left" w:pos="570"/>
        </w:tabs>
        <w:spacing w:line="271" w:lineRule="auto"/>
        <w:jc w:val="both"/>
        <w:rPr>
          <w:rFonts w:ascii="Times New Roman" w:hAnsi="Times New Roman" w:cs="Times New Roman"/>
          <w:sz w:val="24"/>
          <w:szCs w:val="24"/>
        </w:rPr>
      </w:pPr>
      <w:bookmarkStart w:id="126" w:name="bookmark132"/>
      <w:bookmarkEnd w:id="126"/>
      <w:r>
        <w:rPr>
          <w:rStyle w:val="12"/>
          <w:rFonts w:ascii="Times New Roman" w:hAnsi="Times New Roman" w:cs="Times New Roman"/>
          <w:color w:val="231F20"/>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505D8F" w:rsidRDefault="008B4E86">
      <w:pPr>
        <w:pStyle w:val="af2"/>
        <w:numPr>
          <w:ilvl w:val="0"/>
          <w:numId w:val="9"/>
        </w:numPr>
        <w:tabs>
          <w:tab w:val="left" w:pos="570"/>
        </w:tabs>
        <w:spacing w:line="271" w:lineRule="auto"/>
        <w:jc w:val="both"/>
        <w:rPr>
          <w:rFonts w:ascii="Times New Roman" w:hAnsi="Times New Roman" w:cs="Times New Roman"/>
          <w:sz w:val="24"/>
          <w:szCs w:val="24"/>
        </w:rPr>
      </w:pPr>
      <w:bookmarkStart w:id="127" w:name="bookmark133"/>
      <w:bookmarkEnd w:id="127"/>
      <w:r>
        <w:rPr>
          <w:rStyle w:val="12"/>
          <w:rFonts w:ascii="Times New Roman" w:hAnsi="Times New Roman" w:cs="Times New Roman"/>
          <w:color w:val="231F20"/>
          <w:sz w:val="24"/>
          <w:szCs w:val="24"/>
        </w:rPr>
        <w:t>овладение первоначальными научными представлениями о системе русского языка: фонетике, графике, лексике, морфе- 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05D8F" w:rsidRDefault="008B4E86">
      <w:pPr>
        <w:pStyle w:val="af2"/>
        <w:numPr>
          <w:ilvl w:val="0"/>
          <w:numId w:val="9"/>
        </w:numPr>
        <w:tabs>
          <w:tab w:val="left" w:pos="570"/>
        </w:tabs>
        <w:spacing w:line="271" w:lineRule="auto"/>
        <w:jc w:val="both"/>
        <w:rPr>
          <w:rFonts w:ascii="Times New Roman" w:hAnsi="Times New Roman" w:cs="Times New Roman"/>
          <w:sz w:val="24"/>
          <w:szCs w:val="24"/>
        </w:rPr>
      </w:pPr>
      <w:bookmarkStart w:id="128" w:name="bookmark134"/>
      <w:bookmarkEnd w:id="128"/>
      <w:r>
        <w:rPr>
          <w:rStyle w:val="12"/>
          <w:rFonts w:ascii="Times New Roman" w:hAnsi="Times New Roman" w:cs="Times New Roman"/>
          <w:color w:val="231F20"/>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позволит учителю:</w:t>
      </w:r>
    </w:p>
    <w:p w:rsidR="00505D8F" w:rsidRDefault="008B4E86">
      <w:pPr>
        <w:pStyle w:val="af2"/>
        <w:numPr>
          <w:ilvl w:val="0"/>
          <w:numId w:val="10"/>
        </w:numPr>
        <w:tabs>
          <w:tab w:val="left" w:pos="538"/>
        </w:tabs>
        <w:spacing w:line="276" w:lineRule="auto"/>
        <w:jc w:val="both"/>
        <w:rPr>
          <w:rFonts w:ascii="Times New Roman" w:hAnsi="Times New Roman" w:cs="Times New Roman"/>
          <w:sz w:val="24"/>
          <w:szCs w:val="24"/>
        </w:rPr>
      </w:pPr>
      <w:bookmarkStart w:id="129" w:name="bookmark135"/>
      <w:bookmarkEnd w:id="129"/>
      <w:r>
        <w:rPr>
          <w:rStyle w:val="12"/>
          <w:rFonts w:ascii="Times New Roman" w:hAnsi="Times New Roman" w:cs="Times New Roman"/>
          <w:color w:val="231F20"/>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505D8F" w:rsidRDefault="008B4E86">
      <w:pPr>
        <w:pStyle w:val="af2"/>
        <w:numPr>
          <w:ilvl w:val="0"/>
          <w:numId w:val="10"/>
        </w:numPr>
        <w:tabs>
          <w:tab w:val="left" w:pos="538"/>
        </w:tabs>
        <w:spacing w:line="276" w:lineRule="auto"/>
        <w:jc w:val="both"/>
        <w:rPr>
          <w:rFonts w:ascii="Times New Roman" w:hAnsi="Times New Roman" w:cs="Times New Roman"/>
          <w:sz w:val="24"/>
          <w:szCs w:val="24"/>
        </w:rPr>
      </w:pPr>
      <w:bookmarkStart w:id="130" w:name="bookmark136"/>
      <w:bookmarkEnd w:id="130"/>
      <w:r>
        <w:rPr>
          <w:rStyle w:val="12"/>
          <w:rFonts w:ascii="Times New Roman" w:hAnsi="Times New Roman" w:cs="Times New Roman"/>
          <w:color w:val="231F20"/>
          <w:sz w:val="24"/>
          <w:szCs w:val="24"/>
        </w:rPr>
        <w:lastRenderedPageBreak/>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505D8F" w:rsidRDefault="008B4E86">
      <w:pPr>
        <w:pStyle w:val="af2"/>
        <w:numPr>
          <w:ilvl w:val="0"/>
          <w:numId w:val="10"/>
        </w:numPr>
        <w:tabs>
          <w:tab w:val="left" w:pos="543"/>
        </w:tabs>
        <w:spacing w:line="276" w:lineRule="auto"/>
        <w:jc w:val="both"/>
        <w:rPr>
          <w:rFonts w:ascii="Times New Roman" w:hAnsi="Times New Roman" w:cs="Times New Roman"/>
          <w:sz w:val="24"/>
          <w:szCs w:val="24"/>
        </w:rPr>
      </w:pPr>
      <w:bookmarkStart w:id="131" w:name="bookmark137"/>
      <w:bookmarkEnd w:id="131"/>
      <w:r>
        <w:rPr>
          <w:rStyle w:val="12"/>
          <w:rFonts w:ascii="Times New Roman" w:hAnsi="Times New Roman" w:cs="Times New Roman"/>
          <w:color w:val="231F20"/>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505D8F" w:rsidRDefault="008B4E86">
      <w:pPr>
        <w:pStyle w:val="af2"/>
        <w:spacing w:line="276"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 xml:space="preserve">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505D8F" w:rsidRDefault="00505D8F">
      <w:pPr>
        <w:pStyle w:val="af2"/>
        <w:spacing w:line="276" w:lineRule="auto"/>
        <w:jc w:val="both"/>
        <w:rPr>
          <w:rStyle w:val="12"/>
          <w:rFonts w:ascii="Times New Roman" w:hAnsi="Times New Roman" w:cs="Times New Roman"/>
          <w:color w:val="231F20"/>
          <w:sz w:val="24"/>
          <w:szCs w:val="24"/>
        </w:rPr>
      </w:pPr>
    </w:p>
    <w:p w:rsidR="00505D8F" w:rsidRDefault="00505D8F">
      <w:pPr>
        <w:pStyle w:val="af2"/>
        <w:jc w:val="both"/>
        <w:rPr>
          <w:rStyle w:val="12"/>
          <w:rFonts w:ascii="Times New Roman" w:hAnsi="Times New Roman" w:cs="Times New Roman"/>
          <w:color w:val="231F20"/>
          <w:sz w:val="24"/>
          <w:szCs w:val="24"/>
        </w:rPr>
      </w:pP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05D8F" w:rsidRDefault="008B4E86">
      <w:pPr>
        <w:pStyle w:val="af2"/>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505D8F" w:rsidRDefault="00505D8F">
      <w:pPr>
        <w:pStyle w:val="af"/>
        <w:pBdr>
          <w:bottom w:val="single" w:sz="4" w:space="0" w:color="auto"/>
        </w:pBdr>
        <w:spacing w:after="140" w:line="262" w:lineRule="auto"/>
        <w:ind w:firstLine="0"/>
        <w:jc w:val="both"/>
        <w:rPr>
          <w:rStyle w:val="ae"/>
          <w:rFonts w:ascii="Times New Roman" w:hAnsi="Times New Roman" w:cs="Times New Roman"/>
          <w:b/>
          <w:bCs/>
          <w:color w:val="231F20"/>
          <w:sz w:val="24"/>
          <w:szCs w:val="24"/>
        </w:rPr>
      </w:pPr>
    </w:p>
    <w:p w:rsidR="00505D8F" w:rsidRDefault="008B4E86">
      <w:pPr>
        <w:pStyle w:val="af"/>
        <w:pBdr>
          <w:bottom w:val="single" w:sz="4" w:space="0" w:color="auto"/>
        </w:pBdr>
        <w:spacing w:after="140" w:line="262" w:lineRule="auto"/>
        <w:ind w:firstLine="0"/>
        <w:jc w:val="both"/>
        <w:rPr>
          <w:rFonts w:ascii="Times New Roman" w:hAnsi="Times New Roman" w:cs="Times New Roman"/>
          <w:sz w:val="24"/>
          <w:szCs w:val="24"/>
        </w:rPr>
      </w:pPr>
      <w:r>
        <w:rPr>
          <w:rStyle w:val="ae"/>
          <w:rFonts w:ascii="Times New Roman" w:hAnsi="Times New Roman" w:cs="Times New Roman"/>
          <w:b/>
          <w:bCs/>
          <w:color w:val="231F20"/>
          <w:sz w:val="24"/>
          <w:szCs w:val="24"/>
        </w:rPr>
        <w:t>СОДЕРЖАНИЕ ОБУЧЕНИЯ</w:t>
      </w:r>
    </w:p>
    <w:p w:rsidR="00505D8F" w:rsidRDefault="008B4E86">
      <w:pPr>
        <w:pStyle w:val="28"/>
        <w:numPr>
          <w:ilvl w:val="0"/>
          <w:numId w:val="11"/>
        </w:numPr>
        <w:tabs>
          <w:tab w:val="left" w:pos="282"/>
        </w:tabs>
        <w:spacing w:after="140"/>
        <w:jc w:val="both"/>
        <w:rPr>
          <w:rFonts w:ascii="Times New Roman" w:hAnsi="Times New Roman" w:cs="Times New Roman"/>
          <w:b w:val="0"/>
          <w:bCs w:val="0"/>
          <w:sz w:val="24"/>
          <w:szCs w:val="24"/>
        </w:rPr>
      </w:pPr>
      <w:bookmarkStart w:id="132" w:name="bookmark138"/>
      <w:bookmarkEnd w:id="132"/>
      <w:r>
        <w:rPr>
          <w:rStyle w:val="27"/>
          <w:rFonts w:ascii="Times New Roman" w:hAnsi="Times New Roman" w:cs="Times New Roman"/>
          <w:b/>
          <w:bCs/>
          <w:color w:val="231F20"/>
          <w:sz w:val="24"/>
          <w:szCs w:val="24"/>
        </w:rPr>
        <w:t>КЛАСС</w:t>
      </w:r>
    </w:p>
    <w:p w:rsidR="00505D8F" w:rsidRDefault="008B4E86">
      <w:pPr>
        <w:pStyle w:val="af"/>
        <w:spacing w:after="80" w:line="264" w:lineRule="auto"/>
        <w:ind w:firstLine="0"/>
        <w:jc w:val="both"/>
        <w:rPr>
          <w:rFonts w:ascii="Times New Roman" w:hAnsi="Times New Roman" w:cs="Times New Roman"/>
          <w:sz w:val="24"/>
          <w:szCs w:val="24"/>
        </w:rPr>
      </w:pPr>
      <w:r>
        <w:rPr>
          <w:rStyle w:val="ae"/>
          <w:rFonts w:ascii="Times New Roman" w:hAnsi="Times New Roman" w:cs="Times New Roman"/>
          <w:b/>
          <w:bCs/>
          <w:color w:val="231F20"/>
          <w:sz w:val="24"/>
          <w:szCs w:val="24"/>
        </w:rPr>
        <w:t>Обучение грамоте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Развитие речи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505D8F" w:rsidRDefault="008B4E86">
      <w:pPr>
        <w:pStyle w:val="af2"/>
        <w:spacing w:after="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текста при его прослушивании и при самостоятельном чтении вслух.</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lastRenderedPageBreak/>
        <w:t>Слово и предложение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Различение слова и предложения. Работа с предложением: выделение слов, изменение их порядка.</w:t>
      </w:r>
    </w:p>
    <w:p w:rsidR="00505D8F" w:rsidRDefault="008B4E86">
      <w:pPr>
        <w:pStyle w:val="af2"/>
        <w:spacing w:after="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слова как объекта изучения, материала для анализа. Наблюдение над значением слова.</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Фонетика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Различение гласных и согласных звуков, гласных ударных и безударных, согласных твёрдых и мягких, звонких и глухих.</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Определение места ударения.</w:t>
      </w:r>
    </w:p>
    <w:p w:rsidR="00505D8F" w:rsidRDefault="008B4E86">
      <w:pPr>
        <w:pStyle w:val="af2"/>
        <w:spacing w:after="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Слог как минимальная произносительная единица. Количество слогов в слове. Ударный слог.</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Графика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i/>
          <w:iCs/>
          <w:color w:val="231F20"/>
          <w:sz w:val="24"/>
          <w:szCs w:val="24"/>
        </w:rPr>
        <w:t xml:space="preserve">. </w:t>
      </w:r>
      <w:r>
        <w:rPr>
          <w:rStyle w:val="12"/>
          <w:rFonts w:ascii="Times New Roman" w:hAnsi="Times New Roman" w:cs="Times New Roman"/>
          <w:color w:val="231F20"/>
          <w:sz w:val="24"/>
          <w:szCs w:val="24"/>
        </w:rPr>
        <w:t>Мягкий знак как показатель мягкости предшествующего согласного звука в конце слова.</w:t>
      </w:r>
    </w:p>
    <w:p w:rsidR="00505D8F" w:rsidRDefault="008B4E86">
      <w:pPr>
        <w:pStyle w:val="af2"/>
        <w:spacing w:after="2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Последовательность букв в русском алфавите.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Чтение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Письмо</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Функция небуквенных графических средств: пробела между словами, знака переноса.</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Орфография и пунктуация</w:t>
      </w:r>
    </w:p>
    <w:p w:rsidR="00505D8F" w:rsidRDefault="008B4E86">
      <w:pPr>
        <w:pStyle w:val="af2"/>
        <w:spacing w:after="2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Правила правописания и их применение: раздельное написание слов; обозначение гласных после шипящих в сочетаниях </w:t>
      </w:r>
      <w:r>
        <w:rPr>
          <w:rStyle w:val="12"/>
          <w:rFonts w:ascii="Times New Roman" w:hAnsi="Times New Roman" w:cs="Times New Roman"/>
          <w:b/>
          <w:bCs/>
          <w:i/>
          <w:iCs/>
          <w:color w:val="231F20"/>
          <w:sz w:val="24"/>
          <w:szCs w:val="24"/>
        </w:rPr>
        <w:t>жи</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ши</w:t>
      </w:r>
      <w:r>
        <w:rPr>
          <w:rStyle w:val="12"/>
          <w:rFonts w:ascii="Times New Roman" w:hAnsi="Times New Roman" w:cs="Times New Roman"/>
          <w:color w:val="231F20"/>
          <w:sz w:val="24"/>
          <w:szCs w:val="24"/>
        </w:rPr>
        <w:t xml:space="preserve"> (в положении под ударением), </w:t>
      </w:r>
      <w:r>
        <w:rPr>
          <w:rStyle w:val="12"/>
          <w:rFonts w:ascii="Times New Roman" w:hAnsi="Times New Roman" w:cs="Times New Roman"/>
          <w:b/>
          <w:bCs/>
          <w:i/>
          <w:iCs/>
          <w:color w:val="231F20"/>
          <w:sz w:val="24"/>
          <w:szCs w:val="24"/>
        </w:rPr>
        <w:t>ча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чу</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щу</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505D8F" w:rsidRDefault="008B4E86">
      <w:pPr>
        <w:pStyle w:val="af"/>
        <w:spacing w:after="140"/>
        <w:ind w:firstLine="0"/>
        <w:jc w:val="both"/>
        <w:rPr>
          <w:rFonts w:ascii="Times New Roman" w:hAnsi="Times New Roman" w:cs="Times New Roman"/>
          <w:sz w:val="24"/>
          <w:szCs w:val="24"/>
        </w:rPr>
      </w:pPr>
      <w:r>
        <w:rPr>
          <w:rStyle w:val="ae"/>
          <w:rFonts w:ascii="Times New Roman" w:hAnsi="Times New Roman" w:cs="Times New Roman"/>
          <w:b/>
          <w:bCs/>
          <w:color w:val="231F20"/>
          <w:sz w:val="24"/>
          <w:szCs w:val="24"/>
        </w:rPr>
        <w:t>Систематический курс</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Общие сведения о языке</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Язык как основное средство человеческого общения. Цели и ситуации общения.</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Фонетика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Слог. Количество слогов в слове. Ударный слог. Деление слов на слоги (простые случаи, без стечения согласных).</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Звук и буква. Различение звуков и букв. Обозначение на письме твёрдости согласных звуков буквами </w:t>
      </w:r>
      <w:r>
        <w:rPr>
          <w:rStyle w:val="12"/>
          <w:rFonts w:ascii="Times New Roman" w:hAnsi="Times New Roman" w:cs="Times New Roman"/>
          <w:b/>
          <w:bCs/>
          <w:i/>
          <w:iCs/>
          <w:color w:val="231F20"/>
          <w:sz w:val="24"/>
          <w:szCs w:val="24"/>
        </w:rPr>
        <w:t>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о</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у</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ы</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э</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слова с буквой </w:t>
      </w:r>
      <w:r>
        <w:rPr>
          <w:rStyle w:val="12"/>
          <w:rFonts w:ascii="Times New Roman" w:hAnsi="Times New Roman" w:cs="Times New Roman"/>
          <w:b/>
          <w:bCs/>
          <w:i/>
          <w:iCs/>
          <w:color w:val="231F20"/>
          <w:sz w:val="24"/>
          <w:szCs w:val="24"/>
        </w:rPr>
        <w:t>э</w:t>
      </w:r>
      <w:r>
        <w:rPr>
          <w:rStyle w:val="12"/>
          <w:rFonts w:ascii="Times New Roman" w:hAnsi="Times New Roman" w:cs="Times New Roman"/>
          <w:color w:val="231F20"/>
          <w:sz w:val="24"/>
          <w:szCs w:val="24"/>
        </w:rPr>
        <w:t xml:space="preserve">. Обозначение на письме мягкости согласных звуков буквами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Функции букв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Мягкий знак как показатель мягкости предшествующего согласного звука в конце слова.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Установление соотношения звукового и буквенного состава слова в словах типа </w:t>
      </w:r>
      <w:r>
        <w:rPr>
          <w:rStyle w:val="12"/>
          <w:rFonts w:ascii="Times New Roman" w:hAnsi="Times New Roman" w:cs="Times New Roman"/>
          <w:i/>
          <w:iCs/>
          <w:color w:val="231F20"/>
          <w:sz w:val="24"/>
          <w:szCs w:val="24"/>
        </w:rPr>
        <w:t>стол, конь.</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Небуквенные графические средства: пробел между словами, знак переноса.</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Русский алфавит: правильное название букв, их последовательность. Использование алфавита для упорядочения списка слов.</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Орфоэпия</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Лексика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Слово как единица языка (ознакомление).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Слово как название предмета, признака предмета, действия предмета (ознакомление).</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Выявление слов, значение которых требует уточнения.</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Синтаксис</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Предложение как единица языка (ознакомление).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Восстановление деформированных предложений. Составление предложений из набора форм слов.</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Орфография и пунктуация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правописания и их применение:</w:t>
      </w:r>
    </w:p>
    <w:p w:rsidR="00505D8F" w:rsidRDefault="008B4E86">
      <w:pPr>
        <w:pStyle w:val="af2"/>
        <w:numPr>
          <w:ilvl w:val="0"/>
          <w:numId w:val="12"/>
        </w:numPr>
        <w:tabs>
          <w:tab w:val="left" w:pos="272"/>
        </w:tabs>
        <w:spacing w:after="60" w:line="254" w:lineRule="auto"/>
        <w:ind w:firstLine="0"/>
        <w:jc w:val="both"/>
        <w:rPr>
          <w:rFonts w:ascii="Times New Roman" w:hAnsi="Times New Roman" w:cs="Times New Roman"/>
          <w:sz w:val="24"/>
          <w:szCs w:val="24"/>
        </w:rPr>
      </w:pPr>
      <w:bookmarkStart w:id="133" w:name="bookmark139"/>
      <w:bookmarkEnd w:id="133"/>
      <w:r>
        <w:rPr>
          <w:rStyle w:val="12"/>
          <w:rFonts w:ascii="Times New Roman" w:hAnsi="Times New Roman" w:cs="Times New Roman"/>
          <w:color w:val="231F20"/>
          <w:sz w:val="24"/>
          <w:szCs w:val="24"/>
        </w:rPr>
        <w:t>раздельное написание слов в предложении;</w:t>
      </w:r>
    </w:p>
    <w:p w:rsidR="00505D8F" w:rsidRDefault="008B4E86">
      <w:pPr>
        <w:pStyle w:val="af2"/>
        <w:numPr>
          <w:ilvl w:val="0"/>
          <w:numId w:val="12"/>
        </w:numPr>
        <w:tabs>
          <w:tab w:val="left" w:pos="272"/>
        </w:tabs>
        <w:spacing w:line="259" w:lineRule="auto"/>
        <w:ind w:left="240" w:hanging="240"/>
        <w:jc w:val="both"/>
        <w:rPr>
          <w:rFonts w:ascii="Times New Roman" w:hAnsi="Times New Roman" w:cs="Times New Roman"/>
          <w:sz w:val="24"/>
          <w:szCs w:val="24"/>
        </w:rPr>
      </w:pPr>
      <w:bookmarkStart w:id="134" w:name="bookmark140"/>
      <w:bookmarkEnd w:id="134"/>
      <w:r>
        <w:rPr>
          <w:rStyle w:val="12"/>
          <w:rFonts w:ascii="Times New Roman" w:hAnsi="Times New Roman" w:cs="Times New Roman"/>
          <w:color w:val="231F20"/>
          <w:sz w:val="24"/>
          <w:szCs w:val="24"/>
        </w:rPr>
        <w:t>прописная буква в начале предложения и в именах собственных: в именах и фамилиях людей, кличках животных;</w:t>
      </w:r>
    </w:p>
    <w:p w:rsidR="00505D8F" w:rsidRDefault="008B4E86">
      <w:pPr>
        <w:pStyle w:val="af2"/>
        <w:numPr>
          <w:ilvl w:val="0"/>
          <w:numId w:val="12"/>
        </w:numPr>
        <w:tabs>
          <w:tab w:val="left" w:pos="272"/>
        </w:tabs>
        <w:spacing w:line="254" w:lineRule="auto"/>
        <w:ind w:firstLine="0"/>
        <w:jc w:val="both"/>
        <w:rPr>
          <w:rFonts w:ascii="Times New Roman" w:hAnsi="Times New Roman" w:cs="Times New Roman"/>
          <w:sz w:val="24"/>
          <w:szCs w:val="24"/>
        </w:rPr>
      </w:pPr>
      <w:bookmarkStart w:id="135" w:name="bookmark141"/>
      <w:bookmarkEnd w:id="135"/>
      <w:r>
        <w:rPr>
          <w:rStyle w:val="12"/>
          <w:rFonts w:ascii="Times New Roman" w:hAnsi="Times New Roman" w:cs="Times New Roman"/>
          <w:color w:val="231F20"/>
          <w:sz w:val="24"/>
          <w:szCs w:val="24"/>
        </w:rPr>
        <w:t>перенос слов (без учёта морфемного членения слова);</w:t>
      </w:r>
    </w:p>
    <w:p w:rsidR="00505D8F" w:rsidRDefault="008B4E86">
      <w:pPr>
        <w:pStyle w:val="af2"/>
        <w:numPr>
          <w:ilvl w:val="0"/>
          <w:numId w:val="12"/>
        </w:numPr>
        <w:tabs>
          <w:tab w:val="left" w:pos="272"/>
        </w:tabs>
        <w:spacing w:line="259" w:lineRule="auto"/>
        <w:ind w:left="240" w:hanging="240"/>
        <w:jc w:val="both"/>
        <w:rPr>
          <w:rFonts w:ascii="Times New Roman" w:hAnsi="Times New Roman" w:cs="Times New Roman"/>
          <w:sz w:val="24"/>
          <w:szCs w:val="24"/>
        </w:rPr>
      </w:pPr>
      <w:bookmarkStart w:id="136" w:name="bookmark142"/>
      <w:bookmarkEnd w:id="136"/>
      <w:r>
        <w:rPr>
          <w:rStyle w:val="12"/>
          <w:rFonts w:ascii="Times New Roman" w:hAnsi="Times New Roman" w:cs="Times New Roman"/>
          <w:color w:val="231F20"/>
          <w:sz w:val="24"/>
          <w:szCs w:val="24"/>
        </w:rPr>
        <w:t xml:space="preserve">гласные после шипящих в сочетаниях </w:t>
      </w:r>
      <w:r>
        <w:rPr>
          <w:rStyle w:val="12"/>
          <w:rFonts w:ascii="Times New Roman" w:hAnsi="Times New Roman" w:cs="Times New Roman"/>
          <w:b/>
          <w:bCs/>
          <w:i/>
          <w:iCs/>
          <w:color w:val="231F20"/>
          <w:sz w:val="24"/>
          <w:szCs w:val="24"/>
        </w:rPr>
        <w:t>жи</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ши</w:t>
      </w:r>
      <w:r>
        <w:rPr>
          <w:rStyle w:val="12"/>
          <w:rFonts w:ascii="Times New Roman" w:hAnsi="Times New Roman" w:cs="Times New Roman"/>
          <w:color w:val="231F20"/>
          <w:sz w:val="24"/>
          <w:szCs w:val="24"/>
        </w:rPr>
        <w:t xml:space="preserve"> (в положении под ударением), </w:t>
      </w:r>
      <w:r>
        <w:rPr>
          <w:rStyle w:val="12"/>
          <w:rFonts w:ascii="Times New Roman" w:hAnsi="Times New Roman" w:cs="Times New Roman"/>
          <w:b/>
          <w:bCs/>
          <w:i/>
          <w:iCs/>
          <w:color w:val="231F20"/>
          <w:sz w:val="24"/>
          <w:szCs w:val="24"/>
        </w:rPr>
        <w:t>ча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чу</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щу</w:t>
      </w:r>
      <w:r>
        <w:rPr>
          <w:rStyle w:val="12"/>
          <w:rFonts w:ascii="Times New Roman" w:hAnsi="Times New Roman" w:cs="Times New Roman"/>
          <w:i/>
          <w:iCs/>
          <w:color w:val="231F20"/>
          <w:sz w:val="24"/>
          <w:szCs w:val="24"/>
        </w:rPr>
        <w:t>;</w:t>
      </w:r>
    </w:p>
    <w:p w:rsidR="00505D8F" w:rsidRDefault="008B4E86">
      <w:pPr>
        <w:pStyle w:val="af2"/>
        <w:numPr>
          <w:ilvl w:val="0"/>
          <w:numId w:val="12"/>
        </w:numPr>
        <w:tabs>
          <w:tab w:val="left" w:pos="272"/>
        </w:tabs>
        <w:spacing w:after="60" w:line="254" w:lineRule="auto"/>
        <w:ind w:left="240" w:hanging="240"/>
        <w:jc w:val="both"/>
        <w:rPr>
          <w:rFonts w:ascii="Times New Roman" w:hAnsi="Times New Roman" w:cs="Times New Roman"/>
          <w:sz w:val="24"/>
          <w:szCs w:val="24"/>
        </w:rPr>
      </w:pPr>
      <w:bookmarkStart w:id="137" w:name="bookmark143"/>
      <w:bookmarkEnd w:id="137"/>
      <w:r>
        <w:rPr>
          <w:rStyle w:val="12"/>
          <w:rFonts w:ascii="Times New Roman" w:hAnsi="Times New Roman" w:cs="Times New Roman"/>
          <w:color w:val="231F20"/>
          <w:sz w:val="24"/>
          <w:szCs w:val="24"/>
        </w:rPr>
        <w:t xml:space="preserve">сочетания </w:t>
      </w:r>
      <w:r>
        <w:rPr>
          <w:rStyle w:val="12"/>
          <w:rFonts w:ascii="Times New Roman" w:hAnsi="Times New Roman" w:cs="Times New Roman"/>
          <w:b/>
          <w:bCs/>
          <w:i/>
          <w:iCs/>
          <w:color w:val="231F20"/>
          <w:sz w:val="24"/>
          <w:szCs w:val="24"/>
        </w:rPr>
        <w:t>чк</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чн</w:t>
      </w:r>
      <w:r>
        <w:rPr>
          <w:rStyle w:val="12"/>
          <w:rFonts w:ascii="Times New Roman" w:hAnsi="Times New Roman" w:cs="Times New Roman"/>
          <w:i/>
          <w:iCs/>
          <w:color w:val="231F20"/>
          <w:sz w:val="24"/>
          <w:szCs w:val="24"/>
        </w:rPr>
        <w:t>;</w:t>
      </w:r>
    </w:p>
    <w:p w:rsidR="00505D8F" w:rsidRDefault="008B4E86">
      <w:pPr>
        <w:pStyle w:val="af2"/>
        <w:numPr>
          <w:ilvl w:val="0"/>
          <w:numId w:val="12"/>
        </w:numPr>
        <w:tabs>
          <w:tab w:val="left" w:pos="272"/>
        </w:tabs>
        <w:spacing w:line="259" w:lineRule="auto"/>
        <w:ind w:left="240" w:hanging="240"/>
        <w:jc w:val="both"/>
        <w:rPr>
          <w:rFonts w:ascii="Times New Roman" w:hAnsi="Times New Roman" w:cs="Times New Roman"/>
          <w:sz w:val="24"/>
          <w:szCs w:val="24"/>
        </w:rPr>
      </w:pPr>
      <w:bookmarkStart w:id="138" w:name="bookmark144"/>
      <w:bookmarkEnd w:id="138"/>
      <w:r>
        <w:rPr>
          <w:rStyle w:val="12"/>
          <w:rFonts w:ascii="Times New Roman" w:hAnsi="Times New Roman" w:cs="Times New Roman"/>
          <w:color w:val="231F20"/>
          <w:sz w:val="24"/>
          <w:szCs w:val="24"/>
        </w:rPr>
        <w:t>слова с непроверяемыми гласными и согласными (перечень слов в орфографическом словаре учебника);</w:t>
      </w:r>
    </w:p>
    <w:p w:rsidR="00505D8F" w:rsidRDefault="008B4E86">
      <w:pPr>
        <w:pStyle w:val="af2"/>
        <w:numPr>
          <w:ilvl w:val="0"/>
          <w:numId w:val="12"/>
        </w:numPr>
        <w:tabs>
          <w:tab w:val="left" w:pos="272"/>
        </w:tabs>
        <w:spacing w:line="259" w:lineRule="auto"/>
        <w:ind w:left="240" w:hanging="240"/>
        <w:jc w:val="both"/>
        <w:rPr>
          <w:rFonts w:ascii="Times New Roman" w:hAnsi="Times New Roman" w:cs="Times New Roman"/>
          <w:sz w:val="24"/>
          <w:szCs w:val="24"/>
        </w:rPr>
      </w:pPr>
      <w:bookmarkStart w:id="139" w:name="bookmark145"/>
      <w:bookmarkEnd w:id="139"/>
      <w:r>
        <w:rPr>
          <w:rStyle w:val="12"/>
          <w:rFonts w:ascii="Times New Roman" w:hAnsi="Times New Roman" w:cs="Times New Roman"/>
          <w:color w:val="231F20"/>
          <w:sz w:val="24"/>
          <w:szCs w:val="24"/>
        </w:rPr>
        <w:t>знаки препинания в конце предложения: точка, вопросительный и восклицательный знаки.</w:t>
      </w:r>
    </w:p>
    <w:p w:rsidR="00505D8F" w:rsidRDefault="008B4E86">
      <w:pPr>
        <w:pStyle w:val="af2"/>
        <w:spacing w:after="6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Алгоритм списывания текста.</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Развитие речи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Речь как основная форма общения между людьми. Текст как единица речи (ознакомление).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Изучение содержания учебного предмета «Русский язык» </w:t>
      </w:r>
      <w:r>
        <w:rPr>
          <w:rStyle w:val="12"/>
          <w:rFonts w:ascii="Times New Roman" w:hAnsi="Times New Roman" w:cs="Times New Roman"/>
          <w:b/>
          <w:bCs/>
          <w:color w:val="231F20"/>
          <w:sz w:val="24"/>
          <w:szCs w:val="24"/>
        </w:rPr>
        <w:t xml:space="preserve">в первом классе </w:t>
      </w:r>
      <w:r>
        <w:rPr>
          <w:rStyle w:val="12"/>
          <w:rFonts w:ascii="Times New Roman" w:hAnsi="Times New Roman" w:cs="Times New Roman"/>
          <w:color w:val="231F20"/>
          <w:sz w:val="24"/>
          <w:szCs w:val="24"/>
        </w:rPr>
        <w:t xml:space="preserve">способствует освоению </w:t>
      </w:r>
      <w:r>
        <w:rPr>
          <w:rStyle w:val="12"/>
          <w:rFonts w:ascii="Times New Roman" w:hAnsi="Times New Roman" w:cs="Times New Roman"/>
          <w:b/>
          <w:bCs/>
          <w:color w:val="231F20"/>
          <w:sz w:val="24"/>
          <w:szCs w:val="24"/>
        </w:rPr>
        <w:t xml:space="preserve">на пропедевтическом уровне </w:t>
      </w:r>
      <w:r>
        <w:rPr>
          <w:rStyle w:val="12"/>
          <w:rFonts w:ascii="Times New Roman" w:hAnsi="Times New Roman" w:cs="Times New Roman"/>
          <w:color w:val="231F20"/>
          <w:sz w:val="24"/>
          <w:szCs w:val="24"/>
        </w:rPr>
        <w:t>ряда универсальных учебных действий.</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40" w:name="bookmark146"/>
      <w:bookmarkStart w:id="141" w:name="bookmark147"/>
      <w:bookmarkStart w:id="142" w:name="bookmark148"/>
      <w:r>
        <w:rPr>
          <w:rStyle w:val="42"/>
          <w:rFonts w:ascii="Times New Roman" w:hAnsi="Times New Roman" w:cs="Times New Roman"/>
          <w:b/>
          <w:bCs/>
          <w:sz w:val="24"/>
          <w:szCs w:val="24"/>
        </w:rPr>
        <w:lastRenderedPageBreak/>
        <w:t>Познавательные универсальные учебные действия:</w:t>
      </w:r>
      <w:bookmarkEnd w:id="140"/>
      <w:bookmarkEnd w:id="141"/>
      <w:bookmarkEnd w:id="142"/>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numPr>
          <w:ilvl w:val="0"/>
          <w:numId w:val="9"/>
        </w:numPr>
        <w:tabs>
          <w:tab w:val="left" w:pos="627"/>
        </w:tabs>
        <w:spacing w:line="266" w:lineRule="auto"/>
        <w:jc w:val="both"/>
        <w:rPr>
          <w:rFonts w:ascii="Times New Roman" w:hAnsi="Times New Roman" w:cs="Times New Roman"/>
          <w:sz w:val="24"/>
          <w:szCs w:val="24"/>
        </w:rPr>
      </w:pPr>
      <w:bookmarkStart w:id="143" w:name="bookmark149"/>
      <w:bookmarkEnd w:id="143"/>
      <w:r>
        <w:rPr>
          <w:rStyle w:val="12"/>
          <w:rFonts w:ascii="Times New Roman" w:hAnsi="Times New Roman" w:cs="Times New Roman"/>
          <w:color w:val="231F20"/>
          <w:sz w:val="24"/>
          <w:szCs w:val="24"/>
        </w:rPr>
        <w:t>сравнивать звуки в соответствии с учебной задачей;</w:t>
      </w:r>
    </w:p>
    <w:p w:rsidR="00505D8F" w:rsidRDefault="008B4E86">
      <w:pPr>
        <w:pStyle w:val="af2"/>
        <w:numPr>
          <w:ilvl w:val="0"/>
          <w:numId w:val="9"/>
        </w:numPr>
        <w:tabs>
          <w:tab w:val="left" w:pos="618"/>
        </w:tabs>
        <w:spacing w:line="266" w:lineRule="auto"/>
        <w:jc w:val="both"/>
        <w:rPr>
          <w:rFonts w:ascii="Times New Roman" w:hAnsi="Times New Roman" w:cs="Times New Roman"/>
          <w:sz w:val="24"/>
          <w:szCs w:val="24"/>
        </w:rPr>
      </w:pPr>
      <w:bookmarkStart w:id="144" w:name="bookmark150"/>
      <w:bookmarkEnd w:id="144"/>
      <w:r>
        <w:rPr>
          <w:rStyle w:val="12"/>
          <w:rFonts w:ascii="Times New Roman" w:hAnsi="Times New Roman" w:cs="Times New Roman"/>
          <w:color w:val="231F20"/>
          <w:sz w:val="24"/>
          <w:szCs w:val="24"/>
        </w:rPr>
        <w:t>сравнивать звуковой и буквенный состав слова в соответствии с учебной задачей;</w:t>
      </w:r>
    </w:p>
    <w:p w:rsidR="00505D8F" w:rsidRDefault="008B4E86">
      <w:pPr>
        <w:pStyle w:val="af2"/>
        <w:numPr>
          <w:ilvl w:val="0"/>
          <w:numId w:val="9"/>
        </w:numPr>
        <w:tabs>
          <w:tab w:val="left" w:pos="618"/>
        </w:tabs>
        <w:spacing w:line="266" w:lineRule="auto"/>
        <w:jc w:val="both"/>
        <w:rPr>
          <w:rFonts w:ascii="Times New Roman" w:hAnsi="Times New Roman" w:cs="Times New Roman"/>
          <w:sz w:val="24"/>
          <w:szCs w:val="24"/>
        </w:rPr>
      </w:pPr>
      <w:bookmarkStart w:id="145" w:name="bookmark151"/>
      <w:bookmarkEnd w:id="145"/>
      <w:r>
        <w:rPr>
          <w:rStyle w:val="12"/>
          <w:rFonts w:ascii="Times New Roman" w:hAnsi="Times New Roman" w:cs="Times New Roman"/>
          <w:color w:val="231F20"/>
          <w:sz w:val="24"/>
          <w:szCs w:val="24"/>
        </w:rPr>
        <w:t>устанавливать основания для сравнения звуков, слов (на основе образца);</w:t>
      </w:r>
    </w:p>
    <w:p w:rsidR="00505D8F" w:rsidRDefault="008B4E86">
      <w:pPr>
        <w:pStyle w:val="af2"/>
        <w:numPr>
          <w:ilvl w:val="0"/>
          <w:numId w:val="9"/>
        </w:numPr>
        <w:tabs>
          <w:tab w:val="left" w:pos="622"/>
        </w:tabs>
        <w:spacing w:line="266" w:lineRule="auto"/>
        <w:jc w:val="both"/>
        <w:rPr>
          <w:rFonts w:ascii="Times New Roman" w:hAnsi="Times New Roman" w:cs="Times New Roman"/>
          <w:sz w:val="24"/>
          <w:szCs w:val="24"/>
        </w:rPr>
      </w:pPr>
      <w:bookmarkStart w:id="146" w:name="bookmark152"/>
      <w:bookmarkEnd w:id="146"/>
      <w:r>
        <w:rPr>
          <w:rStyle w:val="12"/>
          <w:rFonts w:ascii="Times New Roman" w:hAnsi="Times New Roman" w:cs="Times New Roman"/>
          <w:color w:val="231F20"/>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9"/>
        </w:numPr>
        <w:tabs>
          <w:tab w:val="left" w:pos="622"/>
        </w:tabs>
        <w:spacing w:after="60" w:line="266" w:lineRule="auto"/>
        <w:jc w:val="both"/>
        <w:rPr>
          <w:rFonts w:ascii="Times New Roman" w:hAnsi="Times New Roman" w:cs="Times New Roman"/>
          <w:sz w:val="24"/>
          <w:szCs w:val="24"/>
        </w:rPr>
      </w:pPr>
      <w:bookmarkStart w:id="147" w:name="bookmark153"/>
      <w:bookmarkEnd w:id="147"/>
      <w:r>
        <w:rPr>
          <w:rStyle w:val="12"/>
          <w:rFonts w:ascii="Times New Roman" w:hAnsi="Times New Roman" w:cs="Times New Roman"/>
          <w:color w:val="231F20"/>
          <w:sz w:val="24"/>
          <w:szCs w:val="24"/>
        </w:rPr>
        <w:t>проводить изменения звуковой модели по предложенному учителем правилу, подбирать слова к модели;</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48" w:name="bookmark154"/>
      <w:bookmarkEnd w:id="148"/>
      <w:r>
        <w:rPr>
          <w:rStyle w:val="12"/>
          <w:rFonts w:ascii="Times New Roman" w:hAnsi="Times New Roman" w:cs="Times New Roman"/>
          <w:color w:val="231F20"/>
          <w:sz w:val="24"/>
          <w:szCs w:val="24"/>
        </w:rPr>
        <w:t>формулировать выводы о соответствии звукового и буквенного состава слова;</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49" w:name="bookmark155"/>
      <w:bookmarkEnd w:id="149"/>
      <w:r>
        <w:rPr>
          <w:rStyle w:val="12"/>
          <w:rFonts w:ascii="Times New Roman" w:hAnsi="Times New Roman" w:cs="Times New Roman"/>
          <w:color w:val="231F20"/>
          <w:sz w:val="24"/>
          <w:szCs w:val="24"/>
        </w:rPr>
        <w:t>использовать алфавит для самостоятельного упорядочивания списка слов.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50" w:name="bookmark156"/>
      <w:bookmarkEnd w:id="150"/>
      <w:r>
        <w:rPr>
          <w:rStyle w:val="12"/>
          <w:rFonts w:ascii="Times New Roman" w:hAnsi="Times New Roman" w:cs="Times New Roman"/>
          <w:color w:val="231F20"/>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51" w:name="bookmark157"/>
      <w:bookmarkEnd w:id="151"/>
      <w:r>
        <w:rPr>
          <w:rStyle w:val="12"/>
          <w:rFonts w:ascii="Times New Roman" w:hAnsi="Times New Roman" w:cs="Times New Roman"/>
          <w:color w:val="231F20"/>
          <w:sz w:val="24"/>
          <w:szCs w:val="24"/>
        </w:rPr>
        <w:t>анализировать графическую информацию — модели звукового состава слова;</w:t>
      </w:r>
    </w:p>
    <w:p w:rsidR="00505D8F" w:rsidRDefault="008B4E86">
      <w:pPr>
        <w:pStyle w:val="af2"/>
        <w:numPr>
          <w:ilvl w:val="0"/>
          <w:numId w:val="13"/>
        </w:numPr>
        <w:tabs>
          <w:tab w:val="left" w:pos="607"/>
        </w:tabs>
        <w:spacing w:after="220" w:line="271" w:lineRule="auto"/>
        <w:jc w:val="both"/>
        <w:rPr>
          <w:rFonts w:ascii="Times New Roman" w:hAnsi="Times New Roman" w:cs="Times New Roman"/>
          <w:sz w:val="24"/>
          <w:szCs w:val="24"/>
        </w:rPr>
      </w:pPr>
      <w:bookmarkStart w:id="152" w:name="bookmark158"/>
      <w:bookmarkEnd w:id="152"/>
      <w:r>
        <w:rPr>
          <w:rStyle w:val="12"/>
          <w:rFonts w:ascii="Times New Roman" w:hAnsi="Times New Roman" w:cs="Times New Roman"/>
          <w:color w:val="231F20"/>
          <w:sz w:val="24"/>
          <w:szCs w:val="24"/>
        </w:rPr>
        <w:t>самостоятельно создавать модели звукового состава слова.</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53" w:name="bookmark159"/>
      <w:bookmarkStart w:id="154" w:name="bookmark160"/>
      <w:bookmarkStart w:id="155" w:name="bookmark161"/>
      <w:r>
        <w:rPr>
          <w:rStyle w:val="42"/>
          <w:rFonts w:ascii="Times New Roman" w:hAnsi="Times New Roman" w:cs="Times New Roman"/>
          <w:b/>
          <w:bCs/>
          <w:sz w:val="24"/>
          <w:szCs w:val="24"/>
        </w:rPr>
        <w:t>Коммуникативные универсальные учебные действия:</w:t>
      </w:r>
      <w:bookmarkEnd w:id="153"/>
      <w:bookmarkEnd w:id="154"/>
      <w:bookmarkEnd w:id="155"/>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Общение:</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56" w:name="bookmark162"/>
      <w:bookmarkEnd w:id="156"/>
      <w:r>
        <w:rPr>
          <w:rStyle w:val="12"/>
          <w:rFonts w:ascii="Times New Roman" w:hAnsi="Times New Roman" w:cs="Times New Roman"/>
          <w:color w:val="231F20"/>
          <w:sz w:val="24"/>
          <w:szCs w:val="24"/>
        </w:rPr>
        <w:t>воспринимать суждения, выражать эмоции в соответствии с целями и условиями общения в знакомой среде;</w:t>
      </w:r>
    </w:p>
    <w:p w:rsidR="00505D8F" w:rsidRDefault="008B4E86">
      <w:pPr>
        <w:pStyle w:val="af2"/>
        <w:numPr>
          <w:ilvl w:val="0"/>
          <w:numId w:val="13"/>
        </w:numPr>
        <w:tabs>
          <w:tab w:val="left" w:pos="612"/>
        </w:tabs>
        <w:spacing w:line="271" w:lineRule="auto"/>
        <w:jc w:val="both"/>
        <w:rPr>
          <w:rFonts w:ascii="Times New Roman" w:hAnsi="Times New Roman" w:cs="Times New Roman"/>
          <w:sz w:val="24"/>
          <w:szCs w:val="24"/>
        </w:rPr>
      </w:pPr>
      <w:bookmarkStart w:id="157" w:name="bookmark163"/>
      <w:bookmarkEnd w:id="157"/>
      <w:r>
        <w:rPr>
          <w:rStyle w:val="12"/>
          <w:rFonts w:ascii="Times New Roman" w:hAnsi="Times New Roman" w:cs="Times New Roman"/>
          <w:color w:val="231F20"/>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505D8F" w:rsidRDefault="008B4E86">
      <w:pPr>
        <w:pStyle w:val="af2"/>
        <w:numPr>
          <w:ilvl w:val="0"/>
          <w:numId w:val="13"/>
        </w:numPr>
        <w:tabs>
          <w:tab w:val="left" w:pos="617"/>
        </w:tabs>
        <w:spacing w:after="60" w:line="271" w:lineRule="auto"/>
        <w:jc w:val="both"/>
        <w:rPr>
          <w:rFonts w:ascii="Times New Roman" w:hAnsi="Times New Roman" w:cs="Times New Roman"/>
          <w:sz w:val="24"/>
          <w:szCs w:val="24"/>
        </w:rPr>
      </w:pPr>
      <w:bookmarkStart w:id="158" w:name="bookmark164"/>
      <w:bookmarkEnd w:id="158"/>
      <w:r>
        <w:rPr>
          <w:rStyle w:val="12"/>
          <w:rFonts w:ascii="Times New Roman" w:hAnsi="Times New Roman" w:cs="Times New Roman"/>
          <w:color w:val="231F20"/>
          <w:sz w:val="24"/>
          <w:szCs w:val="24"/>
        </w:rPr>
        <w:t>воспринимать разные точки зрения;</w:t>
      </w:r>
    </w:p>
    <w:p w:rsidR="00505D8F" w:rsidRDefault="008B4E86">
      <w:pPr>
        <w:pStyle w:val="af2"/>
        <w:numPr>
          <w:ilvl w:val="0"/>
          <w:numId w:val="13"/>
        </w:numPr>
        <w:tabs>
          <w:tab w:val="left" w:pos="612"/>
        </w:tabs>
        <w:spacing w:line="271" w:lineRule="auto"/>
        <w:jc w:val="both"/>
        <w:rPr>
          <w:rFonts w:ascii="Times New Roman" w:hAnsi="Times New Roman" w:cs="Times New Roman"/>
          <w:sz w:val="24"/>
          <w:szCs w:val="24"/>
        </w:rPr>
      </w:pPr>
      <w:bookmarkStart w:id="159" w:name="bookmark165"/>
      <w:bookmarkEnd w:id="159"/>
      <w:r>
        <w:rPr>
          <w:rStyle w:val="12"/>
          <w:rFonts w:ascii="Times New Roman" w:hAnsi="Times New Roman" w:cs="Times New Roman"/>
          <w:color w:val="231F20"/>
          <w:sz w:val="24"/>
          <w:szCs w:val="24"/>
        </w:rPr>
        <w:t>в процессе учебного диалога отвечать на вопросы по изученному материалу;</w:t>
      </w:r>
    </w:p>
    <w:p w:rsidR="00505D8F" w:rsidRDefault="008B4E86">
      <w:pPr>
        <w:pStyle w:val="af2"/>
        <w:numPr>
          <w:ilvl w:val="0"/>
          <w:numId w:val="13"/>
        </w:numPr>
        <w:tabs>
          <w:tab w:val="left" w:pos="607"/>
        </w:tabs>
        <w:spacing w:after="220" w:line="271" w:lineRule="auto"/>
        <w:jc w:val="both"/>
        <w:rPr>
          <w:rFonts w:ascii="Times New Roman" w:hAnsi="Times New Roman" w:cs="Times New Roman"/>
          <w:sz w:val="24"/>
          <w:szCs w:val="24"/>
        </w:rPr>
      </w:pPr>
      <w:bookmarkStart w:id="160" w:name="bookmark166"/>
      <w:bookmarkEnd w:id="160"/>
      <w:r>
        <w:rPr>
          <w:rStyle w:val="12"/>
          <w:rFonts w:ascii="Times New Roman" w:hAnsi="Times New Roman" w:cs="Times New Roman"/>
          <w:color w:val="231F20"/>
          <w:sz w:val="24"/>
          <w:szCs w:val="24"/>
        </w:rPr>
        <w:t>строить устное речевое высказывание об обозначении звуков буквами; о звуковом и буквенном составе слова.</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61" w:name="bookmark167"/>
      <w:bookmarkStart w:id="162" w:name="bookmark168"/>
      <w:bookmarkStart w:id="163" w:name="bookmark169"/>
      <w:r>
        <w:rPr>
          <w:rStyle w:val="42"/>
          <w:rFonts w:ascii="Times New Roman" w:hAnsi="Times New Roman" w:cs="Times New Roman"/>
          <w:b/>
          <w:bCs/>
          <w:sz w:val="24"/>
          <w:szCs w:val="24"/>
        </w:rPr>
        <w:t>Регулятивные универсальные учебные действия:</w:t>
      </w:r>
      <w:bookmarkEnd w:id="161"/>
      <w:bookmarkEnd w:id="162"/>
      <w:bookmarkEnd w:id="163"/>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64" w:name="bookmark170"/>
      <w:bookmarkEnd w:id="164"/>
      <w:r>
        <w:rPr>
          <w:rStyle w:val="12"/>
          <w:rFonts w:ascii="Times New Roman" w:hAnsi="Times New Roman" w:cs="Times New Roman"/>
          <w:color w:val="231F20"/>
          <w:sz w:val="24"/>
          <w:szCs w:val="24"/>
        </w:rPr>
        <w:t>выстраивать последовательность учебных операций при проведении звукового анализа слова;</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65" w:name="bookmark171"/>
      <w:bookmarkEnd w:id="165"/>
      <w:r>
        <w:rPr>
          <w:rStyle w:val="12"/>
          <w:rFonts w:ascii="Times New Roman" w:hAnsi="Times New Roman" w:cs="Times New Roman"/>
          <w:color w:val="231F20"/>
          <w:sz w:val="24"/>
          <w:szCs w:val="24"/>
        </w:rPr>
        <w:t>выстраивать последовательность учебных операций при списывании;</w:t>
      </w:r>
    </w:p>
    <w:p w:rsidR="00505D8F" w:rsidRDefault="008B4E86">
      <w:pPr>
        <w:pStyle w:val="af2"/>
        <w:numPr>
          <w:ilvl w:val="0"/>
          <w:numId w:val="13"/>
        </w:numPr>
        <w:tabs>
          <w:tab w:val="left" w:pos="612"/>
        </w:tabs>
        <w:spacing w:line="271" w:lineRule="auto"/>
        <w:jc w:val="both"/>
        <w:rPr>
          <w:rFonts w:ascii="Times New Roman" w:hAnsi="Times New Roman" w:cs="Times New Roman"/>
          <w:sz w:val="24"/>
          <w:szCs w:val="24"/>
        </w:rPr>
      </w:pPr>
      <w:bookmarkStart w:id="166" w:name="bookmark172"/>
      <w:bookmarkEnd w:id="166"/>
      <w:r>
        <w:rPr>
          <w:rStyle w:val="12"/>
          <w:rFonts w:ascii="Times New Roman" w:hAnsi="Times New Roman" w:cs="Times New Roman"/>
          <w:color w:val="231F20"/>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Самоконтроль:</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67" w:name="bookmark173"/>
      <w:bookmarkEnd w:id="167"/>
      <w:r>
        <w:rPr>
          <w:rStyle w:val="12"/>
          <w:rFonts w:ascii="Times New Roman" w:hAnsi="Times New Roman" w:cs="Times New Roman"/>
          <w:color w:val="231F20"/>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505D8F" w:rsidRDefault="008B4E86">
      <w:pPr>
        <w:pStyle w:val="af2"/>
        <w:numPr>
          <w:ilvl w:val="0"/>
          <w:numId w:val="13"/>
        </w:numPr>
        <w:tabs>
          <w:tab w:val="left" w:pos="607"/>
        </w:tabs>
        <w:spacing w:after="220" w:line="271" w:lineRule="auto"/>
        <w:jc w:val="both"/>
        <w:rPr>
          <w:rFonts w:ascii="Times New Roman" w:hAnsi="Times New Roman" w:cs="Times New Roman"/>
          <w:sz w:val="24"/>
          <w:szCs w:val="24"/>
        </w:rPr>
      </w:pPr>
      <w:bookmarkStart w:id="168" w:name="bookmark174"/>
      <w:bookmarkEnd w:id="168"/>
      <w:r>
        <w:rPr>
          <w:rStyle w:val="12"/>
          <w:rFonts w:ascii="Times New Roman" w:hAnsi="Times New Roman" w:cs="Times New Roman"/>
          <w:color w:val="231F20"/>
          <w:sz w:val="24"/>
          <w:szCs w:val="24"/>
        </w:rPr>
        <w:t>оценивать правильность написания букв, соединений букв, слов, предложений.</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69" w:name="bookmark175"/>
      <w:bookmarkStart w:id="170" w:name="bookmark176"/>
      <w:bookmarkStart w:id="171" w:name="bookmark177"/>
      <w:r>
        <w:rPr>
          <w:rStyle w:val="42"/>
          <w:rFonts w:ascii="Times New Roman" w:hAnsi="Times New Roman" w:cs="Times New Roman"/>
          <w:b/>
          <w:bCs/>
          <w:sz w:val="24"/>
          <w:szCs w:val="24"/>
        </w:rPr>
        <w:t>Совместная деятельность:</w:t>
      </w:r>
      <w:bookmarkEnd w:id="169"/>
      <w:bookmarkEnd w:id="170"/>
      <w:bookmarkEnd w:id="171"/>
    </w:p>
    <w:p w:rsidR="00505D8F" w:rsidRDefault="008B4E86">
      <w:pPr>
        <w:pStyle w:val="af2"/>
        <w:numPr>
          <w:ilvl w:val="0"/>
          <w:numId w:val="13"/>
        </w:numPr>
        <w:tabs>
          <w:tab w:val="left" w:pos="574"/>
        </w:tabs>
        <w:spacing w:line="271" w:lineRule="auto"/>
        <w:jc w:val="both"/>
        <w:rPr>
          <w:rFonts w:ascii="Times New Roman" w:hAnsi="Times New Roman" w:cs="Times New Roman"/>
          <w:sz w:val="24"/>
          <w:szCs w:val="24"/>
        </w:rPr>
      </w:pPr>
      <w:bookmarkStart w:id="172" w:name="bookmark178"/>
      <w:bookmarkEnd w:id="172"/>
      <w:r>
        <w:rPr>
          <w:rStyle w:val="12"/>
          <w:rFonts w:ascii="Times New Roman" w:hAnsi="Times New Roman" w:cs="Times New Roman"/>
          <w:color w:val="231F20"/>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05D8F" w:rsidRDefault="008B4E86">
      <w:pPr>
        <w:pStyle w:val="af2"/>
        <w:numPr>
          <w:ilvl w:val="0"/>
          <w:numId w:val="13"/>
        </w:numPr>
        <w:tabs>
          <w:tab w:val="left" w:pos="576"/>
        </w:tabs>
        <w:spacing w:after="380" w:line="271" w:lineRule="auto"/>
        <w:jc w:val="both"/>
        <w:rPr>
          <w:rFonts w:ascii="Times New Roman" w:hAnsi="Times New Roman" w:cs="Times New Roman"/>
          <w:sz w:val="24"/>
          <w:szCs w:val="24"/>
        </w:rPr>
      </w:pPr>
      <w:bookmarkStart w:id="173" w:name="bookmark179"/>
      <w:bookmarkEnd w:id="173"/>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28"/>
        <w:numPr>
          <w:ilvl w:val="0"/>
          <w:numId w:val="14"/>
        </w:numPr>
        <w:tabs>
          <w:tab w:val="left" w:pos="236"/>
        </w:tabs>
        <w:spacing w:after="120"/>
        <w:jc w:val="both"/>
        <w:rPr>
          <w:rFonts w:ascii="Times New Roman" w:hAnsi="Times New Roman" w:cs="Times New Roman"/>
          <w:b w:val="0"/>
          <w:bCs w:val="0"/>
          <w:sz w:val="24"/>
          <w:szCs w:val="24"/>
        </w:rPr>
      </w:pPr>
      <w:bookmarkStart w:id="174" w:name="bookmark180"/>
      <w:bookmarkEnd w:id="174"/>
      <w:r>
        <w:rPr>
          <w:rStyle w:val="27"/>
          <w:rFonts w:ascii="Times New Roman" w:hAnsi="Times New Roman" w:cs="Times New Roman"/>
          <w:b/>
          <w:bCs/>
          <w:color w:val="231F20"/>
          <w:sz w:val="24"/>
          <w:szCs w:val="24"/>
        </w:rPr>
        <w:t>КЛАСС</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Общие сведения о языке</w:t>
      </w:r>
    </w:p>
    <w:p w:rsidR="00505D8F" w:rsidRDefault="008B4E86">
      <w:pPr>
        <w:pStyle w:val="af2"/>
        <w:spacing w:after="8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Язык как основное средство человеческого общения и явление национальной культуры. </w:t>
      </w:r>
      <w:r>
        <w:rPr>
          <w:rStyle w:val="12"/>
          <w:rFonts w:ascii="Times New Roman" w:hAnsi="Times New Roman" w:cs="Times New Roman"/>
          <w:color w:val="231F20"/>
          <w:sz w:val="24"/>
          <w:szCs w:val="24"/>
        </w:rPr>
        <w:lastRenderedPageBreak/>
        <w:t>Первоначальные представления о многообразии языкового пространства России и мира. Методы познания языка: наблюдение, анализ.</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Фонетика и графика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согласный звук [й’] и гласный звук [и] (повторение изученного в 1 классе).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Парные и непарные по твёрдости — мягкости согласные звуки.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Парные и непарные по звонкости — глухости согласные звуки.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Функции </w:t>
      </w:r>
      <w:r>
        <w:rPr>
          <w:rStyle w:val="12"/>
          <w:rFonts w:ascii="Times New Roman" w:hAnsi="Times New Roman" w:cs="Times New Roman"/>
          <w:b/>
          <w:bCs/>
          <w:i/>
          <w:iCs/>
          <w:color w:val="231F20"/>
          <w:sz w:val="24"/>
          <w:szCs w:val="24"/>
        </w:rPr>
        <w:t>ь</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w:t>
      </w:r>
      <w:r>
        <w:rPr>
          <w:rStyle w:val="12"/>
          <w:rFonts w:ascii="Times New Roman" w:hAnsi="Times New Roman" w:cs="Times New Roman"/>
          <w:b/>
          <w:bCs/>
          <w:i/>
          <w:iCs/>
          <w:color w:val="231F20"/>
          <w:sz w:val="24"/>
          <w:szCs w:val="24"/>
        </w:rPr>
        <w:t>ъ</w:t>
      </w:r>
      <w:r>
        <w:rPr>
          <w:rStyle w:val="12"/>
          <w:rFonts w:ascii="Times New Roman" w:hAnsi="Times New Roman" w:cs="Times New Roman"/>
          <w:color w:val="231F20"/>
          <w:sz w:val="24"/>
          <w:szCs w:val="24"/>
        </w:rPr>
        <w:t xml:space="preserve"> и </w:t>
      </w:r>
      <w:r>
        <w:rPr>
          <w:rStyle w:val="12"/>
          <w:rFonts w:ascii="Times New Roman" w:hAnsi="Times New Roman" w:cs="Times New Roman"/>
          <w:b/>
          <w:bCs/>
          <w:i/>
          <w:iCs/>
          <w:color w:val="231F20"/>
          <w:sz w:val="24"/>
          <w:szCs w:val="24"/>
        </w:rPr>
        <w:t>ь</w:t>
      </w:r>
      <w:r>
        <w:rPr>
          <w:rStyle w:val="12"/>
          <w:rFonts w:ascii="Times New Roman" w:hAnsi="Times New Roman" w:cs="Times New Roman"/>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Соотношение звукового и буквенного состава в словах с буквами </w:t>
      </w:r>
      <w:r>
        <w:rPr>
          <w:rStyle w:val="12"/>
          <w:rFonts w:ascii="Times New Roman" w:hAnsi="Times New Roman" w:cs="Times New Roman"/>
          <w:b/>
          <w:bCs/>
          <w:i/>
          <w:iCs/>
          <w:color w:val="231F20"/>
          <w:sz w:val="24"/>
          <w:szCs w:val="24"/>
        </w:rPr>
        <w:t>е</w:t>
      </w:r>
      <w:r>
        <w:rPr>
          <w:rStyle w:val="12"/>
          <w:rFonts w:ascii="Times New Roman" w:hAnsi="Times New Roman" w:cs="Times New Roman"/>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color w:val="231F20"/>
          <w:sz w:val="24"/>
          <w:szCs w:val="24"/>
        </w:rPr>
        <w:t xml:space="preserve"> (в начале слова и после гласных).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Деление слов на слоги (в том числе при стечении согласных).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знания алфавита при работе со словарями.</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color w:val="231F2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Орфоэпия</w:t>
      </w:r>
    </w:p>
    <w:p w:rsidR="00505D8F" w:rsidRDefault="008B4E86">
      <w:pPr>
        <w:pStyle w:val="af2"/>
        <w:spacing w:after="12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Лексика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Однозначные и многозначные слова (простые случаи, наблюдение).</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Наблюдение за использованием в речи синонимов, антонимов.</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Состав слова (морфемика)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Окончание как изменяемая часть слова. Изменение формы слова с помощью окончания. Различение изменяемых и неизменяемых слов.</w:t>
      </w:r>
    </w:p>
    <w:p w:rsidR="00505D8F" w:rsidRDefault="008B4E86">
      <w:pPr>
        <w:pStyle w:val="af2"/>
        <w:spacing w:after="12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Суффикс как часть слова (наблюдение). Приставка как часть слова (наблюдение).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Морфология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Имя существительное (ознакомление): общее значение, вопросы («кто?», «что?»), употребление в речи.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Глагол (ознакомление): общее значение, вопросы («что делать?», «что сделать?» и др.), употребление в речи.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Имя прилагательное (ознакомление): общее значение, вопро- сы(«какой?», «какая?», «какое?», «какие?»), употребление в речи.</w:t>
      </w:r>
    </w:p>
    <w:p w:rsidR="00505D8F" w:rsidRDefault="008B4E86">
      <w:pPr>
        <w:pStyle w:val="af2"/>
        <w:spacing w:after="16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 xml:space="preserve">Предлог. Отличие предлогов от приставок. Наиболее распространённые предлоги: </w:t>
      </w:r>
      <w:r>
        <w:rPr>
          <w:rStyle w:val="12"/>
          <w:rFonts w:ascii="Times New Roman" w:hAnsi="Times New Roman" w:cs="Times New Roman"/>
          <w:i/>
          <w:iCs/>
          <w:color w:val="231F20"/>
          <w:sz w:val="24"/>
          <w:szCs w:val="24"/>
        </w:rPr>
        <w:t>в, на, из, без, над, до, у, о, об</w:t>
      </w:r>
      <w:r>
        <w:rPr>
          <w:rStyle w:val="12"/>
          <w:rFonts w:ascii="Times New Roman" w:hAnsi="Times New Roman" w:cs="Times New Roman"/>
          <w:color w:val="231F20"/>
          <w:sz w:val="24"/>
          <w:szCs w:val="24"/>
        </w:rPr>
        <w:t xml:space="preserve"> и др.</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Синтаксис</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Порядок слов в предложении; связь слов в предложении (повторение).</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Виды предложений по цели высказывания: повествовательные, вопросительные, побудительные предложения.</w:t>
      </w:r>
    </w:p>
    <w:p w:rsidR="00505D8F" w:rsidRDefault="008B4E86">
      <w:pPr>
        <w:pStyle w:val="af2"/>
        <w:spacing w:after="16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Виды предложений по эмоциональной окраске (по интонации): восклицательные и невосклицательные предложения.</w:t>
      </w:r>
    </w:p>
    <w:p w:rsidR="00505D8F" w:rsidRDefault="008B4E86">
      <w:pPr>
        <w:pStyle w:val="33"/>
        <w:spacing w:after="4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Орфография и пунктуация</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rStyle w:val="12"/>
          <w:rFonts w:ascii="Times New Roman" w:hAnsi="Times New Roman" w:cs="Times New Roman"/>
          <w:b/>
          <w:bCs/>
          <w:i/>
          <w:iCs/>
          <w:color w:val="231F20"/>
          <w:sz w:val="24"/>
          <w:szCs w:val="24"/>
        </w:rPr>
        <w:t>жи</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ши</w:t>
      </w:r>
      <w:r>
        <w:rPr>
          <w:rStyle w:val="12"/>
          <w:rFonts w:ascii="Times New Roman" w:hAnsi="Times New Roman" w:cs="Times New Roman"/>
          <w:color w:val="231F20"/>
          <w:sz w:val="24"/>
          <w:szCs w:val="24"/>
        </w:rPr>
        <w:t xml:space="preserve"> (в положении под ударением), </w:t>
      </w:r>
      <w:r>
        <w:rPr>
          <w:rStyle w:val="12"/>
          <w:rFonts w:ascii="Times New Roman" w:hAnsi="Times New Roman" w:cs="Times New Roman"/>
          <w:b/>
          <w:bCs/>
          <w:i/>
          <w:iCs/>
          <w:color w:val="231F20"/>
          <w:sz w:val="24"/>
          <w:szCs w:val="24"/>
        </w:rPr>
        <w:t>ча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чу</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щу</w:t>
      </w:r>
      <w:r>
        <w:rPr>
          <w:rStyle w:val="12"/>
          <w:rFonts w:ascii="Times New Roman" w:hAnsi="Times New Roman" w:cs="Times New Roman"/>
          <w:i/>
          <w:iCs/>
          <w:color w:val="231F20"/>
          <w:sz w:val="24"/>
          <w:szCs w:val="24"/>
        </w:rPr>
        <w:t xml:space="preserve">; </w:t>
      </w:r>
      <w:r>
        <w:rPr>
          <w:rStyle w:val="12"/>
          <w:rFonts w:ascii="Times New Roman" w:hAnsi="Times New Roman" w:cs="Times New Roman"/>
          <w:color w:val="231F20"/>
          <w:sz w:val="24"/>
          <w:szCs w:val="24"/>
        </w:rPr>
        <w:t xml:space="preserve">сочетания </w:t>
      </w:r>
      <w:r>
        <w:rPr>
          <w:rStyle w:val="12"/>
          <w:rFonts w:ascii="Times New Roman" w:hAnsi="Times New Roman" w:cs="Times New Roman"/>
          <w:b/>
          <w:bCs/>
          <w:i/>
          <w:iCs/>
          <w:color w:val="231F20"/>
          <w:sz w:val="24"/>
          <w:szCs w:val="24"/>
        </w:rPr>
        <w:t>чк</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чн</w:t>
      </w:r>
      <w:r>
        <w:rPr>
          <w:rStyle w:val="12"/>
          <w:rFonts w:ascii="Times New Roman" w:hAnsi="Times New Roman" w:cs="Times New Roman"/>
          <w:color w:val="231F20"/>
          <w:sz w:val="24"/>
          <w:szCs w:val="24"/>
        </w:rPr>
        <w:t xml:space="preserve"> (повторение правил правописания, изученных в 1 классе).</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правописания и их применение:</w:t>
      </w:r>
    </w:p>
    <w:p w:rsidR="00505D8F" w:rsidRDefault="008B4E86">
      <w:pPr>
        <w:pStyle w:val="af2"/>
        <w:numPr>
          <w:ilvl w:val="0"/>
          <w:numId w:val="15"/>
        </w:numPr>
        <w:tabs>
          <w:tab w:val="left" w:pos="219"/>
        </w:tabs>
        <w:spacing w:line="240" w:lineRule="auto"/>
        <w:ind w:firstLine="0"/>
        <w:jc w:val="both"/>
        <w:rPr>
          <w:rFonts w:ascii="Times New Roman" w:hAnsi="Times New Roman" w:cs="Times New Roman"/>
          <w:sz w:val="24"/>
          <w:szCs w:val="24"/>
        </w:rPr>
      </w:pPr>
      <w:bookmarkStart w:id="175" w:name="bookmark181"/>
      <w:bookmarkEnd w:id="175"/>
      <w:r>
        <w:rPr>
          <w:rStyle w:val="12"/>
          <w:rFonts w:ascii="Times New Roman" w:hAnsi="Times New Roman" w:cs="Times New Roman"/>
          <w:color w:val="231F20"/>
          <w:sz w:val="24"/>
          <w:szCs w:val="24"/>
        </w:rPr>
        <w:t>разделительный мягкий знак;</w:t>
      </w:r>
    </w:p>
    <w:p w:rsidR="00505D8F" w:rsidRDefault="008B4E86">
      <w:pPr>
        <w:pStyle w:val="af2"/>
        <w:numPr>
          <w:ilvl w:val="0"/>
          <w:numId w:val="15"/>
        </w:numPr>
        <w:tabs>
          <w:tab w:val="left" w:pos="219"/>
        </w:tabs>
        <w:spacing w:after="40" w:line="240" w:lineRule="auto"/>
        <w:ind w:firstLine="0"/>
        <w:jc w:val="both"/>
        <w:rPr>
          <w:rFonts w:ascii="Times New Roman" w:hAnsi="Times New Roman" w:cs="Times New Roman"/>
          <w:sz w:val="24"/>
          <w:szCs w:val="24"/>
        </w:rPr>
      </w:pPr>
      <w:bookmarkStart w:id="176" w:name="bookmark182"/>
      <w:bookmarkEnd w:id="176"/>
      <w:r>
        <w:rPr>
          <w:rStyle w:val="12"/>
          <w:rFonts w:ascii="Times New Roman" w:hAnsi="Times New Roman" w:cs="Times New Roman"/>
          <w:color w:val="231F20"/>
          <w:sz w:val="24"/>
          <w:szCs w:val="24"/>
        </w:rPr>
        <w:t xml:space="preserve">сочетания </w:t>
      </w:r>
      <w:r>
        <w:rPr>
          <w:rStyle w:val="12"/>
          <w:rFonts w:ascii="Times New Roman" w:hAnsi="Times New Roman" w:cs="Times New Roman"/>
          <w:b/>
          <w:bCs/>
          <w:i/>
          <w:iCs/>
          <w:color w:val="231F20"/>
          <w:sz w:val="24"/>
          <w:szCs w:val="24"/>
        </w:rPr>
        <w:t>чт</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щн</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нч</w:t>
      </w:r>
      <w:r>
        <w:rPr>
          <w:rStyle w:val="12"/>
          <w:rFonts w:ascii="Times New Roman" w:hAnsi="Times New Roman" w:cs="Times New Roman"/>
          <w:i/>
          <w:iCs/>
          <w:color w:val="231F20"/>
          <w:sz w:val="24"/>
          <w:szCs w:val="24"/>
        </w:rPr>
        <w:t>;</w:t>
      </w:r>
    </w:p>
    <w:p w:rsidR="00505D8F" w:rsidRDefault="008B4E86">
      <w:pPr>
        <w:pStyle w:val="af2"/>
        <w:numPr>
          <w:ilvl w:val="0"/>
          <w:numId w:val="15"/>
        </w:numPr>
        <w:tabs>
          <w:tab w:val="left" w:pos="219"/>
        </w:tabs>
        <w:spacing w:line="240" w:lineRule="auto"/>
        <w:ind w:firstLine="0"/>
        <w:jc w:val="both"/>
        <w:rPr>
          <w:rFonts w:ascii="Times New Roman" w:hAnsi="Times New Roman" w:cs="Times New Roman"/>
          <w:sz w:val="24"/>
          <w:szCs w:val="24"/>
        </w:rPr>
      </w:pPr>
      <w:bookmarkStart w:id="177" w:name="bookmark183"/>
      <w:bookmarkEnd w:id="177"/>
      <w:r>
        <w:rPr>
          <w:rStyle w:val="12"/>
          <w:rFonts w:ascii="Times New Roman" w:hAnsi="Times New Roman" w:cs="Times New Roman"/>
          <w:color w:val="231F20"/>
          <w:sz w:val="24"/>
          <w:szCs w:val="24"/>
        </w:rPr>
        <w:t>проверяемые безударные гласные в корне слова;</w:t>
      </w:r>
    </w:p>
    <w:p w:rsidR="00505D8F" w:rsidRDefault="008B4E86">
      <w:pPr>
        <w:pStyle w:val="af2"/>
        <w:numPr>
          <w:ilvl w:val="0"/>
          <w:numId w:val="15"/>
        </w:numPr>
        <w:tabs>
          <w:tab w:val="left" w:pos="219"/>
        </w:tabs>
        <w:spacing w:after="40" w:line="240" w:lineRule="auto"/>
        <w:ind w:firstLine="0"/>
        <w:jc w:val="both"/>
        <w:rPr>
          <w:rFonts w:ascii="Times New Roman" w:hAnsi="Times New Roman" w:cs="Times New Roman"/>
          <w:sz w:val="24"/>
          <w:szCs w:val="24"/>
        </w:rPr>
      </w:pPr>
      <w:bookmarkStart w:id="178" w:name="bookmark184"/>
      <w:bookmarkEnd w:id="178"/>
      <w:r>
        <w:rPr>
          <w:rStyle w:val="12"/>
          <w:rFonts w:ascii="Times New Roman" w:hAnsi="Times New Roman" w:cs="Times New Roman"/>
          <w:color w:val="231F20"/>
          <w:sz w:val="24"/>
          <w:szCs w:val="24"/>
        </w:rPr>
        <w:t>парные звонкие и глухие согласные в корне слова;</w:t>
      </w:r>
    </w:p>
    <w:p w:rsidR="00505D8F" w:rsidRDefault="008B4E86">
      <w:pPr>
        <w:pStyle w:val="af2"/>
        <w:numPr>
          <w:ilvl w:val="0"/>
          <w:numId w:val="15"/>
        </w:numPr>
        <w:tabs>
          <w:tab w:val="left" w:pos="219"/>
        </w:tabs>
        <w:spacing w:line="257" w:lineRule="auto"/>
        <w:ind w:left="240" w:hanging="240"/>
        <w:jc w:val="both"/>
        <w:rPr>
          <w:rFonts w:ascii="Times New Roman" w:hAnsi="Times New Roman" w:cs="Times New Roman"/>
          <w:sz w:val="24"/>
          <w:szCs w:val="24"/>
        </w:rPr>
      </w:pPr>
      <w:bookmarkStart w:id="179" w:name="bookmark185"/>
      <w:bookmarkEnd w:id="179"/>
      <w:r>
        <w:rPr>
          <w:rStyle w:val="12"/>
          <w:rFonts w:ascii="Times New Roman" w:hAnsi="Times New Roman" w:cs="Times New Roman"/>
          <w:color w:val="231F20"/>
          <w:sz w:val="24"/>
          <w:szCs w:val="24"/>
        </w:rPr>
        <w:t>непроверяемые гласные и согласные (перечень слов в орфографическом словаре учебника);</w:t>
      </w:r>
    </w:p>
    <w:p w:rsidR="00505D8F" w:rsidRDefault="008B4E86">
      <w:pPr>
        <w:pStyle w:val="af2"/>
        <w:numPr>
          <w:ilvl w:val="0"/>
          <w:numId w:val="15"/>
        </w:numPr>
        <w:tabs>
          <w:tab w:val="left" w:pos="219"/>
        </w:tabs>
        <w:spacing w:line="257" w:lineRule="auto"/>
        <w:ind w:left="240" w:hanging="240"/>
        <w:jc w:val="both"/>
        <w:rPr>
          <w:rFonts w:ascii="Times New Roman" w:hAnsi="Times New Roman" w:cs="Times New Roman"/>
          <w:sz w:val="24"/>
          <w:szCs w:val="24"/>
        </w:rPr>
      </w:pPr>
      <w:bookmarkStart w:id="180" w:name="bookmark186"/>
      <w:bookmarkEnd w:id="180"/>
      <w:r>
        <w:rPr>
          <w:rStyle w:val="12"/>
          <w:rFonts w:ascii="Times New Roman" w:hAnsi="Times New Roman" w:cs="Times New Roman"/>
          <w:color w:val="231F20"/>
          <w:sz w:val="24"/>
          <w:szCs w:val="24"/>
        </w:rPr>
        <w:t>прописная буква в именах собственных: имена, фамилии, отчества людей, клички животных, географические названия;</w:t>
      </w:r>
    </w:p>
    <w:p w:rsidR="00505D8F" w:rsidRDefault="008B4E86">
      <w:pPr>
        <w:pStyle w:val="af2"/>
        <w:numPr>
          <w:ilvl w:val="0"/>
          <w:numId w:val="15"/>
        </w:numPr>
        <w:tabs>
          <w:tab w:val="left" w:pos="219"/>
        </w:tabs>
        <w:spacing w:after="160" w:line="257" w:lineRule="auto"/>
        <w:ind w:left="240" w:hanging="240"/>
        <w:jc w:val="both"/>
        <w:rPr>
          <w:rFonts w:ascii="Times New Roman" w:hAnsi="Times New Roman" w:cs="Times New Roman"/>
          <w:sz w:val="24"/>
          <w:szCs w:val="24"/>
        </w:rPr>
      </w:pPr>
      <w:bookmarkStart w:id="181" w:name="bookmark187"/>
      <w:bookmarkEnd w:id="181"/>
      <w:r>
        <w:rPr>
          <w:rStyle w:val="12"/>
          <w:rFonts w:ascii="Times New Roman" w:hAnsi="Times New Roman" w:cs="Times New Roman"/>
          <w:color w:val="231F20"/>
          <w:sz w:val="24"/>
          <w:szCs w:val="24"/>
        </w:rPr>
        <w:t>раздельное написание предлогов с именами существительными.</w:t>
      </w:r>
    </w:p>
    <w:p w:rsidR="00505D8F" w:rsidRDefault="008B4E86">
      <w:pPr>
        <w:pStyle w:val="33"/>
        <w:spacing w:after="4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Развитие речи</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Составление устного рассказа по репродукции картины. Составление устного рассказа по личным наблюдениям и вопросам.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12"/>
          <w:rFonts w:ascii="Times New Roman" w:hAnsi="Times New Roman" w:cs="Times New Roman"/>
          <w:i/>
          <w:iCs/>
          <w:color w:val="231F20"/>
          <w:sz w:val="24"/>
          <w:szCs w:val="24"/>
        </w:rPr>
        <w:t>(абзацев).</w:t>
      </w:r>
      <w:r>
        <w:rPr>
          <w:rStyle w:val="12"/>
          <w:rFonts w:ascii="Times New Roman" w:hAnsi="Times New Roman" w:cs="Times New Roman"/>
          <w:color w:val="231F20"/>
          <w:sz w:val="24"/>
          <w:szCs w:val="24"/>
        </w:rPr>
        <w:t xml:space="preserve"> Корректирование текстов с нарушенным порядком предложений и абзацев.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Типы текстов: описание, повествование, рассуждение, их особенности (первичное ознакомление).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Поздравление и поздравительная открытка.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Подробное изложение повествовательного текста объёмом 30—45 слов с опорой на вопросы.</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Изучение содержания учебного предмета «Русский язык» </w:t>
      </w:r>
      <w:r>
        <w:rPr>
          <w:rStyle w:val="12"/>
          <w:rFonts w:ascii="Times New Roman" w:hAnsi="Times New Roman" w:cs="Times New Roman"/>
          <w:b/>
          <w:bCs/>
          <w:color w:val="231F20"/>
          <w:sz w:val="24"/>
          <w:szCs w:val="24"/>
        </w:rPr>
        <w:t xml:space="preserve">во втором классе </w:t>
      </w:r>
      <w:r>
        <w:rPr>
          <w:rStyle w:val="12"/>
          <w:rFonts w:ascii="Times New Roman" w:hAnsi="Times New Roman" w:cs="Times New Roman"/>
          <w:color w:val="231F20"/>
          <w:sz w:val="24"/>
          <w:szCs w:val="24"/>
        </w:rPr>
        <w:t xml:space="preserve">способствует освоению </w:t>
      </w:r>
      <w:r>
        <w:rPr>
          <w:rStyle w:val="12"/>
          <w:rFonts w:ascii="Times New Roman" w:hAnsi="Times New Roman" w:cs="Times New Roman"/>
          <w:b/>
          <w:bCs/>
          <w:color w:val="231F20"/>
          <w:sz w:val="24"/>
          <w:szCs w:val="24"/>
        </w:rPr>
        <w:t xml:space="preserve">на пропедевтическом уровне </w:t>
      </w:r>
      <w:r>
        <w:rPr>
          <w:rStyle w:val="12"/>
          <w:rFonts w:ascii="Times New Roman" w:hAnsi="Times New Roman" w:cs="Times New Roman"/>
          <w:color w:val="231F20"/>
          <w:sz w:val="24"/>
          <w:szCs w:val="24"/>
        </w:rPr>
        <w:t>ряда универсальных учебных действий.</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82" w:name="bookmark188"/>
      <w:bookmarkStart w:id="183" w:name="bookmark189"/>
      <w:bookmarkStart w:id="184" w:name="bookmark190"/>
      <w:r>
        <w:rPr>
          <w:rStyle w:val="42"/>
          <w:rFonts w:ascii="Times New Roman" w:hAnsi="Times New Roman" w:cs="Times New Roman"/>
          <w:b/>
          <w:bCs/>
          <w:sz w:val="24"/>
          <w:szCs w:val="24"/>
        </w:rPr>
        <w:t>Познавательные универсальные учебные действия:</w:t>
      </w:r>
      <w:bookmarkEnd w:id="182"/>
      <w:bookmarkEnd w:id="183"/>
      <w:bookmarkEnd w:id="184"/>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numPr>
          <w:ilvl w:val="0"/>
          <w:numId w:val="13"/>
        </w:numPr>
        <w:tabs>
          <w:tab w:val="left" w:pos="571"/>
        </w:tabs>
        <w:spacing w:line="271" w:lineRule="auto"/>
        <w:jc w:val="both"/>
        <w:rPr>
          <w:rFonts w:ascii="Times New Roman" w:hAnsi="Times New Roman" w:cs="Times New Roman"/>
          <w:sz w:val="24"/>
          <w:szCs w:val="24"/>
        </w:rPr>
      </w:pPr>
      <w:bookmarkStart w:id="185" w:name="bookmark191"/>
      <w:bookmarkEnd w:id="185"/>
      <w:r>
        <w:rPr>
          <w:rStyle w:val="12"/>
          <w:rFonts w:ascii="Times New Roman" w:hAnsi="Times New Roman" w:cs="Times New Roman"/>
          <w:color w:val="231F20"/>
          <w:sz w:val="24"/>
          <w:szCs w:val="24"/>
        </w:rPr>
        <w:t>сравнивать однокоренные (родственные) слова и синонимы; однокоренные (родственные) слова и слова с омонимичными корнями;</w:t>
      </w:r>
    </w:p>
    <w:p w:rsidR="00505D8F" w:rsidRDefault="008B4E86">
      <w:pPr>
        <w:pStyle w:val="af2"/>
        <w:numPr>
          <w:ilvl w:val="0"/>
          <w:numId w:val="13"/>
        </w:numPr>
        <w:tabs>
          <w:tab w:val="left" w:pos="571"/>
        </w:tabs>
        <w:spacing w:line="271" w:lineRule="auto"/>
        <w:jc w:val="both"/>
        <w:rPr>
          <w:rFonts w:ascii="Times New Roman" w:hAnsi="Times New Roman" w:cs="Times New Roman"/>
          <w:sz w:val="24"/>
          <w:szCs w:val="24"/>
        </w:rPr>
      </w:pPr>
      <w:bookmarkStart w:id="186" w:name="bookmark192"/>
      <w:bookmarkEnd w:id="186"/>
      <w:r>
        <w:rPr>
          <w:rStyle w:val="12"/>
          <w:rFonts w:ascii="Times New Roman" w:hAnsi="Times New Roman" w:cs="Times New Roman"/>
          <w:color w:val="231F20"/>
          <w:sz w:val="24"/>
          <w:szCs w:val="24"/>
        </w:rPr>
        <w:t>сравнивать значение однокоренных (родственных) слов; сравнивать буквенную оболочку однокоренных (родственных) слов;</w:t>
      </w:r>
    </w:p>
    <w:p w:rsidR="00505D8F" w:rsidRDefault="008B4E86">
      <w:pPr>
        <w:pStyle w:val="af2"/>
        <w:numPr>
          <w:ilvl w:val="0"/>
          <w:numId w:val="13"/>
        </w:numPr>
        <w:tabs>
          <w:tab w:val="left" w:pos="571"/>
        </w:tabs>
        <w:spacing w:line="271" w:lineRule="auto"/>
        <w:jc w:val="both"/>
        <w:rPr>
          <w:rFonts w:ascii="Times New Roman" w:hAnsi="Times New Roman" w:cs="Times New Roman"/>
          <w:sz w:val="24"/>
          <w:szCs w:val="24"/>
        </w:rPr>
      </w:pPr>
      <w:bookmarkStart w:id="187" w:name="bookmark193"/>
      <w:bookmarkEnd w:id="187"/>
      <w:r>
        <w:rPr>
          <w:rStyle w:val="12"/>
          <w:rFonts w:ascii="Times New Roman" w:hAnsi="Times New Roman" w:cs="Times New Roman"/>
          <w:color w:val="231F20"/>
          <w:sz w:val="24"/>
          <w:szCs w:val="24"/>
        </w:rPr>
        <w:t>устанавливать основания для сравнения слов: на какой вопрос отвечают, что обозначают;</w:t>
      </w:r>
    </w:p>
    <w:p w:rsidR="00505D8F" w:rsidRDefault="008B4E86">
      <w:pPr>
        <w:pStyle w:val="af2"/>
        <w:numPr>
          <w:ilvl w:val="0"/>
          <w:numId w:val="13"/>
        </w:numPr>
        <w:tabs>
          <w:tab w:val="left" w:pos="580"/>
        </w:tabs>
        <w:spacing w:after="60" w:line="271" w:lineRule="auto"/>
        <w:jc w:val="both"/>
        <w:rPr>
          <w:rFonts w:ascii="Times New Roman" w:hAnsi="Times New Roman" w:cs="Times New Roman"/>
          <w:sz w:val="24"/>
          <w:szCs w:val="24"/>
        </w:rPr>
      </w:pPr>
      <w:bookmarkStart w:id="188" w:name="bookmark194"/>
      <w:bookmarkEnd w:id="188"/>
      <w:r>
        <w:rPr>
          <w:rStyle w:val="12"/>
          <w:rFonts w:ascii="Times New Roman" w:hAnsi="Times New Roman" w:cs="Times New Roman"/>
          <w:color w:val="231F20"/>
          <w:sz w:val="24"/>
          <w:szCs w:val="24"/>
        </w:rPr>
        <w:t>характеризовать звуки по заданным параметрам;</w:t>
      </w:r>
    </w:p>
    <w:p w:rsidR="00505D8F" w:rsidRDefault="008B4E86">
      <w:pPr>
        <w:pStyle w:val="af2"/>
        <w:numPr>
          <w:ilvl w:val="0"/>
          <w:numId w:val="13"/>
        </w:numPr>
        <w:tabs>
          <w:tab w:val="left" w:pos="571"/>
        </w:tabs>
        <w:spacing w:line="271" w:lineRule="auto"/>
        <w:jc w:val="both"/>
        <w:rPr>
          <w:rFonts w:ascii="Times New Roman" w:hAnsi="Times New Roman" w:cs="Times New Roman"/>
          <w:sz w:val="24"/>
          <w:szCs w:val="24"/>
        </w:rPr>
      </w:pPr>
      <w:bookmarkStart w:id="189" w:name="bookmark195"/>
      <w:bookmarkEnd w:id="189"/>
      <w:r>
        <w:rPr>
          <w:rStyle w:val="12"/>
          <w:rFonts w:ascii="Times New Roman" w:hAnsi="Times New Roman" w:cs="Times New Roman"/>
          <w:color w:val="231F20"/>
          <w:sz w:val="24"/>
          <w:szCs w:val="24"/>
        </w:rPr>
        <w:t>определять признак, по которому проведена классификация звуков, букв, слов, предложений;</w:t>
      </w:r>
    </w:p>
    <w:p w:rsidR="00505D8F" w:rsidRDefault="008B4E86">
      <w:pPr>
        <w:pStyle w:val="af2"/>
        <w:numPr>
          <w:ilvl w:val="0"/>
          <w:numId w:val="13"/>
        </w:numPr>
        <w:tabs>
          <w:tab w:val="left" w:pos="571"/>
        </w:tabs>
        <w:spacing w:line="271" w:lineRule="auto"/>
        <w:jc w:val="both"/>
        <w:rPr>
          <w:rFonts w:ascii="Times New Roman" w:hAnsi="Times New Roman" w:cs="Times New Roman"/>
          <w:sz w:val="24"/>
          <w:szCs w:val="24"/>
        </w:rPr>
      </w:pPr>
      <w:bookmarkStart w:id="190" w:name="bookmark196"/>
      <w:bookmarkEnd w:id="190"/>
      <w:r>
        <w:rPr>
          <w:rStyle w:val="12"/>
          <w:rFonts w:ascii="Times New Roman" w:hAnsi="Times New Roman" w:cs="Times New Roman"/>
          <w:color w:val="231F20"/>
          <w:sz w:val="24"/>
          <w:szCs w:val="24"/>
        </w:rPr>
        <w:t>находить закономерности на основе наблюдения за языковыми единицами.</w:t>
      </w:r>
    </w:p>
    <w:p w:rsidR="00505D8F" w:rsidRDefault="008B4E86">
      <w:pPr>
        <w:pStyle w:val="af2"/>
        <w:numPr>
          <w:ilvl w:val="0"/>
          <w:numId w:val="13"/>
        </w:numPr>
        <w:tabs>
          <w:tab w:val="left" w:pos="571"/>
        </w:tabs>
        <w:spacing w:after="220" w:line="271" w:lineRule="auto"/>
        <w:jc w:val="both"/>
        <w:rPr>
          <w:rFonts w:ascii="Times New Roman" w:hAnsi="Times New Roman" w:cs="Times New Roman"/>
          <w:sz w:val="24"/>
          <w:szCs w:val="24"/>
        </w:rPr>
      </w:pPr>
      <w:bookmarkStart w:id="191" w:name="bookmark197"/>
      <w:bookmarkEnd w:id="191"/>
      <w:r>
        <w:rPr>
          <w:rStyle w:val="12"/>
          <w:rFonts w:ascii="Times New Roman" w:hAnsi="Times New Roman" w:cs="Times New Roman"/>
          <w:color w:val="231F20"/>
          <w:sz w:val="24"/>
          <w:szCs w:val="24"/>
        </w:rPr>
        <w:t>ориентироваться в изученных понятиях (корень, окончание, текст); соотносить понятие с его краткой характеристикой.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92" w:name="bookmark198"/>
      <w:bookmarkEnd w:id="192"/>
      <w:r>
        <w:rPr>
          <w:rStyle w:val="12"/>
          <w:rFonts w:ascii="Times New Roman" w:hAnsi="Times New Roman" w:cs="Times New Roman"/>
          <w:color w:val="231F20"/>
          <w:sz w:val="24"/>
          <w:szCs w:val="24"/>
        </w:rPr>
        <w:t>проводить по предложенному плану наблюдение за языковыми единицами (слово, предложение, текст);</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93" w:name="bookmark199"/>
      <w:bookmarkEnd w:id="193"/>
      <w:r>
        <w:rPr>
          <w:rStyle w:val="12"/>
          <w:rFonts w:ascii="Times New Roman" w:hAnsi="Times New Roman" w:cs="Times New Roman"/>
          <w:color w:val="231F20"/>
          <w:sz w:val="24"/>
          <w:szCs w:val="24"/>
        </w:rPr>
        <w:t>формулировать выводы и предлагать доказательства того, что слова являются / не являются однокоренными (родственными).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94" w:name="bookmark200"/>
      <w:bookmarkEnd w:id="194"/>
      <w:r>
        <w:rPr>
          <w:rStyle w:val="12"/>
          <w:rFonts w:ascii="Times New Roman" w:hAnsi="Times New Roman" w:cs="Times New Roman"/>
          <w:color w:val="231F20"/>
          <w:sz w:val="24"/>
          <w:szCs w:val="24"/>
        </w:rPr>
        <w:t>выбирать источник получения информации: нужный словарь учебника для получения информации;</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95" w:name="bookmark201"/>
      <w:bookmarkEnd w:id="195"/>
      <w:r>
        <w:rPr>
          <w:rStyle w:val="12"/>
          <w:rFonts w:ascii="Times New Roman" w:hAnsi="Times New Roman" w:cs="Times New Roman"/>
          <w:color w:val="231F20"/>
          <w:sz w:val="24"/>
          <w:szCs w:val="24"/>
        </w:rPr>
        <w:t>устанавливать с помощью словаря значения многозначных слов;</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96" w:name="bookmark202"/>
      <w:bookmarkEnd w:id="196"/>
      <w:r>
        <w:rPr>
          <w:rStyle w:val="12"/>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197" w:name="bookmark203"/>
      <w:bookmarkEnd w:id="197"/>
      <w:r>
        <w:rPr>
          <w:rStyle w:val="12"/>
          <w:rFonts w:ascii="Times New Roman" w:hAnsi="Times New Roman" w:cs="Times New Roman"/>
          <w:color w:val="231F20"/>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505D8F" w:rsidRDefault="008B4E86">
      <w:pPr>
        <w:pStyle w:val="af2"/>
        <w:numPr>
          <w:ilvl w:val="0"/>
          <w:numId w:val="13"/>
        </w:numPr>
        <w:tabs>
          <w:tab w:val="left" w:pos="607"/>
        </w:tabs>
        <w:spacing w:after="220" w:line="271" w:lineRule="auto"/>
        <w:jc w:val="both"/>
        <w:rPr>
          <w:rFonts w:ascii="Times New Roman" w:hAnsi="Times New Roman" w:cs="Times New Roman"/>
          <w:sz w:val="24"/>
          <w:szCs w:val="24"/>
        </w:rPr>
      </w:pPr>
      <w:bookmarkStart w:id="198" w:name="bookmark204"/>
      <w:bookmarkEnd w:id="198"/>
      <w:r>
        <w:rPr>
          <w:rStyle w:val="12"/>
          <w:rFonts w:ascii="Times New Roman" w:hAnsi="Times New Roman" w:cs="Times New Roman"/>
          <w:color w:val="231F20"/>
          <w:sz w:val="24"/>
          <w:szCs w:val="24"/>
        </w:rPr>
        <w:t>с помощью учителя на уроках русского языка создавать схемы, таблицы для представления информации.</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99" w:name="bookmark205"/>
      <w:bookmarkStart w:id="200" w:name="bookmark206"/>
      <w:bookmarkStart w:id="201" w:name="bookmark207"/>
      <w:r>
        <w:rPr>
          <w:rStyle w:val="42"/>
          <w:rFonts w:ascii="Times New Roman" w:hAnsi="Times New Roman" w:cs="Times New Roman"/>
          <w:b/>
          <w:bCs/>
          <w:sz w:val="24"/>
          <w:szCs w:val="24"/>
        </w:rPr>
        <w:t>Коммуникативные универсальные учебные действия:</w:t>
      </w:r>
      <w:bookmarkEnd w:id="199"/>
      <w:bookmarkEnd w:id="200"/>
      <w:bookmarkEnd w:id="201"/>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Общение:</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202" w:name="bookmark208"/>
      <w:bookmarkEnd w:id="202"/>
      <w:r>
        <w:rPr>
          <w:rStyle w:val="12"/>
          <w:rFonts w:ascii="Times New Roman" w:hAnsi="Times New Roman" w:cs="Times New Roman"/>
          <w:color w:val="231F20"/>
          <w:sz w:val="24"/>
          <w:szCs w:val="24"/>
        </w:rPr>
        <w:t>воспринимать и формулировать суждения о языковых единицах;</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203" w:name="bookmark209"/>
      <w:bookmarkEnd w:id="203"/>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диалога;</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204" w:name="bookmark210"/>
      <w:bookmarkEnd w:id="204"/>
      <w:r>
        <w:rPr>
          <w:rStyle w:val="12"/>
          <w:rFonts w:ascii="Times New Roman" w:hAnsi="Times New Roman" w:cs="Times New Roman"/>
          <w:color w:val="231F20"/>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505D8F" w:rsidRDefault="008B4E86">
      <w:pPr>
        <w:pStyle w:val="af2"/>
        <w:numPr>
          <w:ilvl w:val="0"/>
          <w:numId w:val="13"/>
        </w:numPr>
        <w:tabs>
          <w:tab w:val="left" w:pos="607"/>
        </w:tabs>
        <w:spacing w:line="271" w:lineRule="auto"/>
        <w:jc w:val="both"/>
        <w:rPr>
          <w:rFonts w:ascii="Times New Roman" w:hAnsi="Times New Roman" w:cs="Times New Roman"/>
          <w:sz w:val="24"/>
          <w:szCs w:val="24"/>
        </w:rPr>
      </w:pPr>
      <w:bookmarkStart w:id="205" w:name="bookmark211"/>
      <w:bookmarkEnd w:id="205"/>
      <w:r>
        <w:rPr>
          <w:rStyle w:val="12"/>
          <w:rFonts w:ascii="Times New Roman" w:hAnsi="Times New Roman" w:cs="Times New Roman"/>
          <w:color w:val="231F20"/>
          <w:sz w:val="24"/>
          <w:szCs w:val="24"/>
        </w:rPr>
        <w:t>корректно и аргументированно высказывать своё мнение о результатах наблюдения за языковыми единицами;</w:t>
      </w:r>
    </w:p>
    <w:p w:rsidR="00505D8F" w:rsidRDefault="008B4E86">
      <w:pPr>
        <w:pStyle w:val="af2"/>
        <w:numPr>
          <w:ilvl w:val="0"/>
          <w:numId w:val="13"/>
        </w:numPr>
        <w:tabs>
          <w:tab w:val="left" w:pos="617"/>
        </w:tabs>
        <w:spacing w:after="60" w:line="271" w:lineRule="auto"/>
        <w:jc w:val="both"/>
        <w:rPr>
          <w:rFonts w:ascii="Times New Roman" w:hAnsi="Times New Roman" w:cs="Times New Roman"/>
          <w:sz w:val="24"/>
          <w:szCs w:val="24"/>
        </w:rPr>
      </w:pPr>
      <w:bookmarkStart w:id="206" w:name="bookmark212"/>
      <w:bookmarkEnd w:id="206"/>
      <w:r>
        <w:rPr>
          <w:rStyle w:val="12"/>
          <w:rFonts w:ascii="Times New Roman" w:hAnsi="Times New Roman" w:cs="Times New Roman"/>
          <w:color w:val="231F20"/>
          <w:sz w:val="24"/>
          <w:szCs w:val="24"/>
        </w:rPr>
        <w:t>строить устное диалогическое выказывание;</w:t>
      </w:r>
    </w:p>
    <w:p w:rsidR="00505D8F" w:rsidRDefault="008B4E86">
      <w:pPr>
        <w:pStyle w:val="af2"/>
        <w:numPr>
          <w:ilvl w:val="0"/>
          <w:numId w:val="13"/>
        </w:numPr>
        <w:tabs>
          <w:tab w:val="left" w:pos="612"/>
        </w:tabs>
        <w:spacing w:line="271" w:lineRule="auto"/>
        <w:jc w:val="both"/>
        <w:rPr>
          <w:rFonts w:ascii="Times New Roman" w:hAnsi="Times New Roman" w:cs="Times New Roman"/>
          <w:sz w:val="24"/>
          <w:szCs w:val="24"/>
        </w:rPr>
      </w:pPr>
      <w:bookmarkStart w:id="207" w:name="bookmark213"/>
      <w:bookmarkEnd w:id="207"/>
      <w:r>
        <w:rPr>
          <w:rStyle w:val="12"/>
          <w:rFonts w:ascii="Times New Roman" w:hAnsi="Times New Roman" w:cs="Times New Roman"/>
          <w:color w:val="231F20"/>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05D8F" w:rsidRDefault="008B4E86">
      <w:pPr>
        <w:pStyle w:val="af2"/>
        <w:numPr>
          <w:ilvl w:val="0"/>
          <w:numId w:val="13"/>
        </w:numPr>
        <w:tabs>
          <w:tab w:val="left" w:pos="607"/>
        </w:tabs>
        <w:spacing w:after="220" w:line="271" w:lineRule="auto"/>
        <w:jc w:val="both"/>
        <w:rPr>
          <w:rFonts w:ascii="Times New Roman" w:hAnsi="Times New Roman" w:cs="Times New Roman"/>
          <w:sz w:val="24"/>
          <w:szCs w:val="24"/>
        </w:rPr>
      </w:pPr>
      <w:bookmarkStart w:id="208" w:name="bookmark214"/>
      <w:bookmarkEnd w:id="208"/>
      <w:r>
        <w:rPr>
          <w:rStyle w:val="12"/>
          <w:rFonts w:ascii="Times New Roman" w:hAnsi="Times New Roman" w:cs="Times New Roman"/>
          <w:color w:val="231F20"/>
          <w:sz w:val="24"/>
          <w:szCs w:val="24"/>
        </w:rPr>
        <w:t>устно и письменно формулировать простые выводы на основе прочитанного или услышанного текста.</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209" w:name="bookmark215"/>
      <w:bookmarkStart w:id="210" w:name="bookmark216"/>
      <w:bookmarkStart w:id="211" w:name="bookmark217"/>
      <w:r>
        <w:rPr>
          <w:rStyle w:val="42"/>
          <w:rFonts w:ascii="Times New Roman" w:hAnsi="Times New Roman" w:cs="Times New Roman"/>
          <w:b/>
          <w:bCs/>
          <w:sz w:val="24"/>
          <w:szCs w:val="24"/>
        </w:rPr>
        <w:t>Регулятивные универсальные учебные действия:</w:t>
      </w:r>
      <w:bookmarkEnd w:id="209"/>
      <w:bookmarkEnd w:id="210"/>
      <w:bookmarkEnd w:id="211"/>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13"/>
        </w:numPr>
        <w:tabs>
          <w:tab w:val="left" w:pos="607"/>
        </w:tabs>
        <w:spacing w:after="220" w:line="266" w:lineRule="auto"/>
        <w:jc w:val="both"/>
        <w:rPr>
          <w:rFonts w:ascii="Times New Roman" w:hAnsi="Times New Roman" w:cs="Times New Roman"/>
          <w:sz w:val="24"/>
          <w:szCs w:val="24"/>
        </w:rPr>
      </w:pPr>
      <w:bookmarkStart w:id="212" w:name="bookmark218"/>
      <w:bookmarkEnd w:id="212"/>
      <w:r>
        <w:rPr>
          <w:rStyle w:val="12"/>
          <w:rFonts w:ascii="Times New Roman" w:hAnsi="Times New Roman" w:cs="Times New Roman"/>
          <w:color w:val="231F20"/>
          <w:sz w:val="24"/>
          <w:szCs w:val="24"/>
        </w:rPr>
        <w:lastRenderedPageBreak/>
        <w:t>планировать с помощью учителя действия по решению орфографической задачи; выстраивать последовательность выбранных действий.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Самоконтроль:</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13" w:name="bookmark219"/>
      <w:bookmarkEnd w:id="213"/>
      <w:r>
        <w:rPr>
          <w:rStyle w:val="12"/>
          <w:rFonts w:ascii="Times New Roman" w:hAnsi="Times New Roman" w:cs="Times New Roman"/>
          <w:color w:val="231F20"/>
          <w:sz w:val="24"/>
          <w:szCs w:val="24"/>
        </w:rPr>
        <w:t>устанавливать с помощью учителя причины успеха/неу- дач при выполнении заданий по русскому языку;</w:t>
      </w:r>
    </w:p>
    <w:p w:rsidR="00505D8F" w:rsidRDefault="008B4E86">
      <w:pPr>
        <w:pStyle w:val="af2"/>
        <w:numPr>
          <w:ilvl w:val="0"/>
          <w:numId w:val="13"/>
        </w:numPr>
        <w:tabs>
          <w:tab w:val="left" w:pos="581"/>
        </w:tabs>
        <w:spacing w:after="140" w:line="266" w:lineRule="auto"/>
        <w:jc w:val="both"/>
        <w:rPr>
          <w:rFonts w:ascii="Times New Roman" w:hAnsi="Times New Roman" w:cs="Times New Roman"/>
          <w:sz w:val="24"/>
          <w:szCs w:val="24"/>
        </w:rPr>
      </w:pPr>
      <w:bookmarkStart w:id="214" w:name="bookmark220"/>
      <w:bookmarkEnd w:id="214"/>
      <w:r>
        <w:rPr>
          <w:rStyle w:val="12"/>
          <w:rFonts w:ascii="Times New Roman" w:hAnsi="Times New Roman" w:cs="Times New Roman"/>
          <w:color w:val="231F20"/>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215" w:name="bookmark221"/>
      <w:bookmarkStart w:id="216" w:name="bookmark222"/>
      <w:bookmarkStart w:id="217" w:name="bookmark223"/>
      <w:r>
        <w:rPr>
          <w:rStyle w:val="42"/>
          <w:rFonts w:ascii="Times New Roman" w:hAnsi="Times New Roman" w:cs="Times New Roman"/>
          <w:b/>
          <w:bCs/>
          <w:sz w:val="24"/>
          <w:szCs w:val="24"/>
        </w:rPr>
        <w:t>Совместная деятельность:</w:t>
      </w:r>
      <w:bookmarkEnd w:id="215"/>
      <w:bookmarkEnd w:id="216"/>
      <w:bookmarkEnd w:id="217"/>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18" w:name="bookmark224"/>
      <w:bookmarkEnd w:id="218"/>
      <w:r>
        <w:rPr>
          <w:rStyle w:val="12"/>
          <w:rFonts w:ascii="Times New Roman" w:hAnsi="Times New Roman" w:cs="Times New Roman"/>
          <w:color w:val="231F20"/>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505D8F" w:rsidRDefault="008B4E86">
      <w:pPr>
        <w:pStyle w:val="af2"/>
        <w:numPr>
          <w:ilvl w:val="0"/>
          <w:numId w:val="13"/>
        </w:numPr>
        <w:tabs>
          <w:tab w:val="left" w:pos="591"/>
        </w:tabs>
        <w:spacing w:line="266" w:lineRule="auto"/>
        <w:jc w:val="both"/>
        <w:rPr>
          <w:rFonts w:ascii="Times New Roman" w:hAnsi="Times New Roman" w:cs="Times New Roman"/>
          <w:sz w:val="24"/>
          <w:szCs w:val="24"/>
        </w:rPr>
      </w:pPr>
      <w:bookmarkStart w:id="219" w:name="bookmark225"/>
      <w:bookmarkEnd w:id="219"/>
      <w:r>
        <w:rPr>
          <w:rStyle w:val="12"/>
          <w:rFonts w:ascii="Times New Roman" w:hAnsi="Times New Roman" w:cs="Times New Roman"/>
          <w:color w:val="231F20"/>
          <w:sz w:val="24"/>
          <w:szCs w:val="24"/>
        </w:rPr>
        <w:t>совместно обсуждать процесс и результат работы;</w:t>
      </w:r>
    </w:p>
    <w:p w:rsidR="00505D8F" w:rsidRDefault="008B4E86">
      <w:pPr>
        <w:pStyle w:val="af2"/>
        <w:numPr>
          <w:ilvl w:val="0"/>
          <w:numId w:val="13"/>
        </w:numPr>
        <w:tabs>
          <w:tab w:val="left" w:pos="591"/>
        </w:tabs>
        <w:spacing w:line="266" w:lineRule="auto"/>
        <w:jc w:val="both"/>
        <w:rPr>
          <w:rFonts w:ascii="Times New Roman" w:hAnsi="Times New Roman" w:cs="Times New Roman"/>
          <w:sz w:val="24"/>
          <w:szCs w:val="24"/>
        </w:rPr>
      </w:pPr>
      <w:bookmarkStart w:id="220" w:name="bookmark226"/>
      <w:bookmarkEnd w:id="220"/>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numPr>
          <w:ilvl w:val="0"/>
          <w:numId w:val="13"/>
        </w:numPr>
        <w:tabs>
          <w:tab w:val="left" w:pos="591"/>
        </w:tabs>
        <w:spacing w:after="260" w:line="266" w:lineRule="auto"/>
        <w:jc w:val="both"/>
        <w:rPr>
          <w:rFonts w:ascii="Times New Roman" w:hAnsi="Times New Roman" w:cs="Times New Roman"/>
          <w:sz w:val="24"/>
          <w:szCs w:val="24"/>
        </w:rPr>
      </w:pPr>
      <w:bookmarkStart w:id="221" w:name="bookmark227"/>
      <w:bookmarkEnd w:id="221"/>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28"/>
        <w:numPr>
          <w:ilvl w:val="0"/>
          <w:numId w:val="14"/>
        </w:numPr>
        <w:tabs>
          <w:tab w:val="left" w:pos="250"/>
        </w:tabs>
        <w:spacing w:after="140"/>
        <w:jc w:val="both"/>
        <w:rPr>
          <w:rFonts w:ascii="Times New Roman" w:hAnsi="Times New Roman" w:cs="Times New Roman"/>
          <w:b w:val="0"/>
          <w:bCs w:val="0"/>
          <w:sz w:val="24"/>
          <w:szCs w:val="24"/>
        </w:rPr>
      </w:pPr>
      <w:bookmarkStart w:id="222" w:name="bookmark228"/>
      <w:bookmarkEnd w:id="222"/>
      <w:r>
        <w:rPr>
          <w:rStyle w:val="27"/>
          <w:rFonts w:ascii="Times New Roman" w:hAnsi="Times New Roman" w:cs="Times New Roman"/>
          <w:b/>
          <w:bCs/>
          <w:color w:val="231F20"/>
          <w:sz w:val="24"/>
          <w:szCs w:val="24"/>
        </w:rPr>
        <w:t>КЛАСС</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Сведения о русском языке</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Фонетика и 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Звуки русского языка: гласный/согласный, гласный удар-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Соотношение звукового и буквенного состава в словах с разделительными </w:t>
      </w:r>
      <w:r>
        <w:rPr>
          <w:rStyle w:val="12"/>
          <w:rFonts w:ascii="Times New Roman" w:hAnsi="Times New Roman" w:cs="Times New Roman"/>
          <w:b/>
          <w:bCs/>
          <w:i/>
          <w:iCs/>
          <w:color w:val="231F20"/>
          <w:sz w:val="24"/>
          <w:szCs w:val="24"/>
        </w:rPr>
        <w:t>ь</w:t>
      </w:r>
      <w:r>
        <w:rPr>
          <w:rStyle w:val="12"/>
          <w:rFonts w:ascii="Times New Roman" w:hAnsi="Times New Roman" w:cs="Times New Roman"/>
          <w:color w:val="231F20"/>
          <w:sz w:val="24"/>
          <w:szCs w:val="24"/>
        </w:rPr>
        <w:t xml:space="preserve"> и </w:t>
      </w:r>
      <w:r>
        <w:rPr>
          <w:rStyle w:val="12"/>
          <w:rFonts w:ascii="Times New Roman" w:hAnsi="Times New Roman" w:cs="Times New Roman"/>
          <w:b/>
          <w:bCs/>
          <w:i/>
          <w:iCs/>
          <w:color w:val="231F20"/>
          <w:sz w:val="24"/>
          <w:szCs w:val="24"/>
        </w:rPr>
        <w:t>ъ</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в словах с непроизносимыми согласными.</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алфавита при работе со словарями, справочниками, каталогами.</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Орфоэпия</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05D8F" w:rsidRDefault="008B4E86">
      <w:pPr>
        <w:pStyle w:val="af2"/>
        <w:spacing w:after="16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орфоэпического словаря для решения практических задач.</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Лексика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Повторение: лексическое значение слова.</w:t>
      </w:r>
    </w:p>
    <w:p w:rsidR="00505D8F" w:rsidRDefault="008B4E86">
      <w:pPr>
        <w:pStyle w:val="af2"/>
        <w:spacing w:after="16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Прямое и переносное значение слова (ознакомление). Устаревшие слова (ознакомление).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Состав слова (морфемика)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05D8F" w:rsidRDefault="008B4E86">
      <w:pPr>
        <w:pStyle w:val="af2"/>
        <w:spacing w:after="16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Морфология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Части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-ов</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-ин</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Склонение имён прилагательных.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Частица </w:t>
      </w:r>
      <w:r>
        <w:rPr>
          <w:rStyle w:val="12"/>
          <w:rFonts w:ascii="Times New Roman" w:hAnsi="Times New Roman" w:cs="Times New Roman"/>
          <w:i/>
          <w:iCs/>
          <w:color w:val="231F20"/>
          <w:sz w:val="24"/>
          <w:szCs w:val="24"/>
        </w:rPr>
        <w:t>не,</w:t>
      </w:r>
      <w:r>
        <w:rPr>
          <w:rStyle w:val="12"/>
          <w:rFonts w:ascii="Times New Roman" w:hAnsi="Times New Roman" w:cs="Times New Roman"/>
          <w:color w:val="231F20"/>
          <w:sz w:val="24"/>
          <w:szCs w:val="24"/>
        </w:rPr>
        <w:t xml:space="preserve"> её значение.</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Синтаксис</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05D8F" w:rsidRDefault="008B4E86">
      <w:pPr>
        <w:pStyle w:val="af2"/>
        <w:spacing w:after="2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Наблюдение за однородными членами предложения с союзами </w:t>
      </w:r>
      <w:r>
        <w:rPr>
          <w:rStyle w:val="12"/>
          <w:rFonts w:ascii="Times New Roman" w:hAnsi="Times New Roman" w:cs="Times New Roman"/>
          <w:i/>
          <w:iCs/>
          <w:color w:val="231F20"/>
          <w:sz w:val="24"/>
          <w:szCs w:val="24"/>
        </w:rPr>
        <w:t>и, а, но</w:t>
      </w:r>
      <w:r>
        <w:rPr>
          <w:rStyle w:val="12"/>
          <w:rFonts w:ascii="Times New Roman" w:hAnsi="Times New Roman" w:cs="Times New Roman"/>
          <w:color w:val="231F20"/>
          <w:sz w:val="24"/>
          <w:szCs w:val="24"/>
        </w:rPr>
        <w:t xml:space="preserve"> и без союзов.</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Орфография и пунктуация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орфографического словаря для определения (уточнения) написания слова.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правописания и их применение:</w:t>
      </w:r>
    </w:p>
    <w:p w:rsidR="00505D8F" w:rsidRDefault="008B4E86">
      <w:pPr>
        <w:pStyle w:val="af2"/>
        <w:numPr>
          <w:ilvl w:val="0"/>
          <w:numId w:val="15"/>
        </w:numPr>
        <w:tabs>
          <w:tab w:val="left" w:pos="232"/>
        </w:tabs>
        <w:spacing w:line="254" w:lineRule="auto"/>
        <w:ind w:firstLine="0"/>
        <w:jc w:val="both"/>
        <w:rPr>
          <w:rFonts w:ascii="Times New Roman" w:hAnsi="Times New Roman" w:cs="Times New Roman"/>
          <w:sz w:val="24"/>
          <w:szCs w:val="24"/>
        </w:rPr>
      </w:pPr>
      <w:bookmarkStart w:id="223" w:name="bookmark229"/>
      <w:bookmarkEnd w:id="223"/>
      <w:r>
        <w:rPr>
          <w:rStyle w:val="12"/>
          <w:rFonts w:ascii="Times New Roman" w:hAnsi="Times New Roman" w:cs="Times New Roman"/>
          <w:color w:val="231F20"/>
          <w:sz w:val="24"/>
          <w:szCs w:val="24"/>
        </w:rPr>
        <w:t>разделительный твёрдый знак;</w:t>
      </w:r>
    </w:p>
    <w:p w:rsidR="00505D8F" w:rsidRDefault="008B4E86">
      <w:pPr>
        <w:pStyle w:val="af2"/>
        <w:numPr>
          <w:ilvl w:val="0"/>
          <w:numId w:val="15"/>
        </w:numPr>
        <w:tabs>
          <w:tab w:val="left" w:pos="232"/>
        </w:tabs>
        <w:spacing w:after="60" w:line="254" w:lineRule="auto"/>
        <w:ind w:firstLine="0"/>
        <w:jc w:val="both"/>
        <w:rPr>
          <w:rFonts w:ascii="Times New Roman" w:hAnsi="Times New Roman" w:cs="Times New Roman"/>
          <w:sz w:val="24"/>
          <w:szCs w:val="24"/>
        </w:rPr>
      </w:pPr>
      <w:bookmarkStart w:id="224" w:name="bookmark230"/>
      <w:bookmarkEnd w:id="224"/>
      <w:r>
        <w:rPr>
          <w:rStyle w:val="12"/>
          <w:rFonts w:ascii="Times New Roman" w:hAnsi="Times New Roman" w:cs="Times New Roman"/>
          <w:color w:val="231F20"/>
          <w:sz w:val="24"/>
          <w:szCs w:val="24"/>
        </w:rPr>
        <w:t>непроизносимые согласные в корне слова;</w:t>
      </w:r>
    </w:p>
    <w:p w:rsidR="00505D8F" w:rsidRDefault="008B4E86">
      <w:pPr>
        <w:pStyle w:val="af2"/>
        <w:numPr>
          <w:ilvl w:val="0"/>
          <w:numId w:val="15"/>
        </w:numPr>
        <w:tabs>
          <w:tab w:val="left" w:pos="232"/>
        </w:tabs>
        <w:spacing w:line="262" w:lineRule="auto"/>
        <w:ind w:left="240" w:hanging="240"/>
        <w:jc w:val="both"/>
        <w:rPr>
          <w:rFonts w:ascii="Times New Roman" w:hAnsi="Times New Roman" w:cs="Times New Roman"/>
          <w:sz w:val="24"/>
          <w:szCs w:val="24"/>
        </w:rPr>
      </w:pPr>
      <w:bookmarkStart w:id="225" w:name="bookmark231"/>
      <w:bookmarkEnd w:id="225"/>
      <w:r>
        <w:rPr>
          <w:rStyle w:val="12"/>
          <w:rFonts w:ascii="Times New Roman" w:hAnsi="Times New Roman" w:cs="Times New Roman"/>
          <w:color w:val="231F20"/>
          <w:sz w:val="24"/>
          <w:szCs w:val="24"/>
        </w:rPr>
        <w:t>мягкий знак после шипящих на конце имён существительных;</w:t>
      </w:r>
    </w:p>
    <w:p w:rsidR="00505D8F" w:rsidRDefault="008B4E86">
      <w:pPr>
        <w:pStyle w:val="af2"/>
        <w:numPr>
          <w:ilvl w:val="0"/>
          <w:numId w:val="15"/>
        </w:numPr>
        <w:tabs>
          <w:tab w:val="left" w:pos="232"/>
        </w:tabs>
        <w:spacing w:line="262" w:lineRule="auto"/>
        <w:ind w:left="240" w:hanging="240"/>
        <w:jc w:val="both"/>
        <w:rPr>
          <w:rFonts w:ascii="Times New Roman" w:hAnsi="Times New Roman" w:cs="Times New Roman"/>
          <w:sz w:val="24"/>
          <w:szCs w:val="24"/>
        </w:rPr>
      </w:pPr>
      <w:bookmarkStart w:id="226" w:name="bookmark232"/>
      <w:bookmarkEnd w:id="226"/>
      <w:r>
        <w:rPr>
          <w:rStyle w:val="12"/>
          <w:rFonts w:ascii="Times New Roman" w:hAnsi="Times New Roman" w:cs="Times New Roman"/>
          <w:color w:val="231F20"/>
          <w:sz w:val="24"/>
          <w:szCs w:val="24"/>
        </w:rPr>
        <w:t>безударные гласные в падежных окончаниях имён существительных (на уровне наблюдения);</w:t>
      </w:r>
    </w:p>
    <w:p w:rsidR="00505D8F" w:rsidRDefault="008B4E86">
      <w:pPr>
        <w:pStyle w:val="af2"/>
        <w:numPr>
          <w:ilvl w:val="0"/>
          <w:numId w:val="15"/>
        </w:numPr>
        <w:tabs>
          <w:tab w:val="left" w:pos="232"/>
        </w:tabs>
        <w:spacing w:line="262" w:lineRule="auto"/>
        <w:ind w:left="240" w:hanging="240"/>
        <w:jc w:val="both"/>
        <w:rPr>
          <w:rFonts w:ascii="Times New Roman" w:hAnsi="Times New Roman" w:cs="Times New Roman"/>
          <w:sz w:val="24"/>
          <w:szCs w:val="24"/>
        </w:rPr>
      </w:pPr>
      <w:bookmarkStart w:id="227" w:name="bookmark233"/>
      <w:bookmarkEnd w:id="227"/>
      <w:r>
        <w:rPr>
          <w:rStyle w:val="12"/>
          <w:rFonts w:ascii="Times New Roman" w:hAnsi="Times New Roman" w:cs="Times New Roman"/>
          <w:color w:val="231F20"/>
          <w:sz w:val="24"/>
          <w:szCs w:val="24"/>
        </w:rPr>
        <w:t>безударные гласные в падежных окончаниях имён прилагательных (на уровне наблюдения);</w:t>
      </w:r>
    </w:p>
    <w:p w:rsidR="00505D8F" w:rsidRDefault="008B4E86">
      <w:pPr>
        <w:pStyle w:val="af2"/>
        <w:numPr>
          <w:ilvl w:val="0"/>
          <w:numId w:val="15"/>
        </w:numPr>
        <w:tabs>
          <w:tab w:val="left" w:pos="232"/>
        </w:tabs>
        <w:spacing w:after="60" w:line="254" w:lineRule="auto"/>
        <w:ind w:firstLine="0"/>
        <w:jc w:val="both"/>
        <w:rPr>
          <w:rFonts w:ascii="Times New Roman" w:hAnsi="Times New Roman" w:cs="Times New Roman"/>
          <w:sz w:val="24"/>
          <w:szCs w:val="24"/>
        </w:rPr>
      </w:pPr>
      <w:bookmarkStart w:id="228" w:name="bookmark234"/>
      <w:bookmarkEnd w:id="228"/>
      <w:r>
        <w:rPr>
          <w:rStyle w:val="12"/>
          <w:rFonts w:ascii="Times New Roman" w:hAnsi="Times New Roman" w:cs="Times New Roman"/>
          <w:color w:val="231F20"/>
          <w:sz w:val="24"/>
          <w:szCs w:val="24"/>
        </w:rPr>
        <w:t>раздельное написание предлогов с личными местоимениями;</w:t>
      </w:r>
    </w:p>
    <w:p w:rsidR="00505D8F" w:rsidRDefault="008B4E86">
      <w:pPr>
        <w:pStyle w:val="af2"/>
        <w:numPr>
          <w:ilvl w:val="0"/>
          <w:numId w:val="15"/>
        </w:numPr>
        <w:tabs>
          <w:tab w:val="left" w:pos="232"/>
        </w:tabs>
        <w:spacing w:line="262" w:lineRule="auto"/>
        <w:ind w:left="240" w:hanging="240"/>
        <w:jc w:val="both"/>
        <w:rPr>
          <w:rFonts w:ascii="Times New Roman" w:hAnsi="Times New Roman" w:cs="Times New Roman"/>
          <w:sz w:val="24"/>
          <w:szCs w:val="24"/>
        </w:rPr>
      </w:pPr>
      <w:bookmarkStart w:id="229" w:name="bookmark235"/>
      <w:bookmarkEnd w:id="229"/>
      <w:r>
        <w:rPr>
          <w:rStyle w:val="12"/>
          <w:rFonts w:ascii="Times New Roman" w:hAnsi="Times New Roman" w:cs="Times New Roman"/>
          <w:color w:val="231F20"/>
          <w:sz w:val="24"/>
          <w:szCs w:val="24"/>
        </w:rPr>
        <w:t>непроверяемые гласные и согласные (перечень слов в орфографическом словаре учебника);</w:t>
      </w:r>
    </w:p>
    <w:p w:rsidR="00505D8F" w:rsidRDefault="008B4E86">
      <w:pPr>
        <w:pStyle w:val="af2"/>
        <w:numPr>
          <w:ilvl w:val="0"/>
          <w:numId w:val="15"/>
        </w:numPr>
        <w:tabs>
          <w:tab w:val="left" w:pos="232"/>
        </w:tabs>
        <w:spacing w:after="220" w:line="254" w:lineRule="auto"/>
        <w:ind w:firstLine="0"/>
        <w:jc w:val="both"/>
        <w:rPr>
          <w:rFonts w:ascii="Times New Roman" w:hAnsi="Times New Roman" w:cs="Times New Roman"/>
          <w:sz w:val="24"/>
          <w:szCs w:val="24"/>
        </w:rPr>
      </w:pPr>
      <w:bookmarkStart w:id="230" w:name="bookmark236"/>
      <w:bookmarkEnd w:id="230"/>
      <w:r>
        <w:rPr>
          <w:rStyle w:val="12"/>
          <w:rFonts w:ascii="Times New Roman" w:hAnsi="Times New Roman" w:cs="Times New Roman"/>
          <w:color w:val="231F20"/>
          <w:sz w:val="24"/>
          <w:szCs w:val="24"/>
        </w:rPr>
        <w:t xml:space="preserve">раздельное написание частицы </w:t>
      </w:r>
      <w:r>
        <w:rPr>
          <w:rStyle w:val="12"/>
          <w:rFonts w:ascii="Times New Roman" w:hAnsi="Times New Roman" w:cs="Times New Roman"/>
          <w:i/>
          <w:iCs/>
          <w:color w:val="231F20"/>
          <w:sz w:val="24"/>
          <w:szCs w:val="24"/>
        </w:rPr>
        <w:t>не</w:t>
      </w:r>
      <w:r>
        <w:rPr>
          <w:rStyle w:val="12"/>
          <w:rFonts w:ascii="Times New Roman" w:hAnsi="Times New Roman" w:cs="Times New Roman"/>
          <w:color w:val="231F20"/>
          <w:sz w:val="24"/>
          <w:szCs w:val="24"/>
        </w:rPr>
        <w:t xml:space="preserve"> с глаголами.</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Развитие речи</w:t>
      </w:r>
    </w:p>
    <w:p w:rsidR="00505D8F" w:rsidRDefault="008B4E86">
      <w:pPr>
        <w:pStyle w:val="af2"/>
        <w:spacing w:after="60"/>
        <w:jc w:val="both"/>
        <w:rPr>
          <w:rFonts w:ascii="Times New Roman" w:hAnsi="Times New Roman" w:cs="Times New Roman"/>
          <w:sz w:val="24"/>
          <w:szCs w:val="24"/>
        </w:rPr>
      </w:pPr>
      <w:r>
        <w:rPr>
          <w:rStyle w:val="12"/>
          <w:rFonts w:ascii="Times New Roman" w:hAnsi="Times New Roman" w:cs="Times New Roman"/>
          <w:color w:val="231F20"/>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Особенности речевого этикета в условиях общения с людьми, плохо владеющими русским языком.</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План текста. Составление плана текста, написание текста по заданному плану. Связь предложений </w:t>
      </w:r>
      <w:r>
        <w:rPr>
          <w:rStyle w:val="12"/>
          <w:rFonts w:ascii="Times New Roman" w:hAnsi="Times New Roman" w:cs="Times New Roman"/>
          <w:color w:val="231F20"/>
          <w:sz w:val="24"/>
          <w:szCs w:val="24"/>
        </w:rPr>
        <w:lastRenderedPageBreak/>
        <w:t xml:space="preserve">в тексте с помощью личных местоимений, синонимов, союзов </w:t>
      </w:r>
      <w:r>
        <w:rPr>
          <w:rStyle w:val="12"/>
          <w:rFonts w:ascii="Times New Roman" w:hAnsi="Times New Roman" w:cs="Times New Roman"/>
          <w:i/>
          <w:iCs/>
          <w:color w:val="231F20"/>
          <w:sz w:val="24"/>
          <w:szCs w:val="24"/>
        </w:rPr>
        <w:t>и, а, но.</w:t>
      </w:r>
      <w:r>
        <w:rPr>
          <w:rStyle w:val="12"/>
          <w:rFonts w:ascii="Times New Roman" w:hAnsi="Times New Roman" w:cs="Times New Roman"/>
          <w:color w:val="231F20"/>
          <w:sz w:val="24"/>
          <w:szCs w:val="24"/>
        </w:rPr>
        <w:t xml:space="preserve"> Ключевые слова в тексте.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Определение типов текстов (повествование, описание, рассуждение) и создание собственных текстов заданного типа.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Жанр письма, объявления.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Изложение текста по коллективно или самостоятельно составленному плану.</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Изучающее, ознакомительное чтение.</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Изучение содержания учебного предмета «Русский язык» </w:t>
      </w:r>
      <w:r>
        <w:rPr>
          <w:rStyle w:val="12"/>
          <w:rFonts w:ascii="Times New Roman" w:hAnsi="Times New Roman" w:cs="Times New Roman"/>
          <w:b/>
          <w:bCs/>
          <w:color w:val="231F20"/>
          <w:sz w:val="24"/>
          <w:szCs w:val="24"/>
        </w:rPr>
        <w:t xml:space="preserve">в третьем классе </w:t>
      </w:r>
      <w:r>
        <w:rPr>
          <w:rStyle w:val="12"/>
          <w:rFonts w:ascii="Times New Roman" w:hAnsi="Times New Roman" w:cs="Times New Roman"/>
          <w:color w:val="231F20"/>
          <w:sz w:val="24"/>
          <w:szCs w:val="24"/>
        </w:rPr>
        <w:t>способствует освоению ряда универсальных учебных действий.</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231" w:name="bookmark237"/>
      <w:bookmarkStart w:id="232" w:name="bookmark238"/>
      <w:bookmarkStart w:id="233" w:name="bookmark239"/>
      <w:r>
        <w:rPr>
          <w:rStyle w:val="42"/>
          <w:rFonts w:ascii="Times New Roman" w:hAnsi="Times New Roman" w:cs="Times New Roman"/>
          <w:b/>
          <w:bCs/>
          <w:sz w:val="24"/>
          <w:szCs w:val="24"/>
        </w:rPr>
        <w:t>Познавательные универсальные учебные действия:</w:t>
      </w:r>
      <w:bookmarkEnd w:id="231"/>
      <w:bookmarkEnd w:id="232"/>
      <w:bookmarkEnd w:id="233"/>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numPr>
          <w:ilvl w:val="0"/>
          <w:numId w:val="13"/>
        </w:numPr>
        <w:tabs>
          <w:tab w:val="left" w:pos="614"/>
        </w:tabs>
        <w:spacing w:line="266" w:lineRule="auto"/>
        <w:jc w:val="both"/>
        <w:rPr>
          <w:rFonts w:ascii="Times New Roman" w:hAnsi="Times New Roman" w:cs="Times New Roman"/>
          <w:sz w:val="24"/>
          <w:szCs w:val="24"/>
        </w:rPr>
      </w:pPr>
      <w:bookmarkStart w:id="234" w:name="bookmark240"/>
      <w:bookmarkEnd w:id="234"/>
      <w:r>
        <w:rPr>
          <w:rStyle w:val="12"/>
          <w:rFonts w:ascii="Times New Roman" w:hAnsi="Times New Roman" w:cs="Times New Roman"/>
          <w:color w:val="231F20"/>
          <w:sz w:val="24"/>
          <w:szCs w:val="24"/>
        </w:rPr>
        <w:t>сравнивать грамматические признаки разных частей речи;</w:t>
      </w:r>
    </w:p>
    <w:p w:rsidR="00505D8F" w:rsidRDefault="008B4E86">
      <w:pPr>
        <w:pStyle w:val="af2"/>
        <w:numPr>
          <w:ilvl w:val="0"/>
          <w:numId w:val="13"/>
        </w:numPr>
        <w:tabs>
          <w:tab w:val="left" w:pos="614"/>
        </w:tabs>
        <w:spacing w:after="40" w:line="266" w:lineRule="auto"/>
        <w:jc w:val="both"/>
        <w:rPr>
          <w:rFonts w:ascii="Times New Roman" w:hAnsi="Times New Roman" w:cs="Times New Roman"/>
          <w:sz w:val="24"/>
          <w:szCs w:val="24"/>
        </w:rPr>
      </w:pPr>
      <w:bookmarkStart w:id="235" w:name="bookmark241"/>
      <w:bookmarkEnd w:id="235"/>
      <w:r>
        <w:rPr>
          <w:rStyle w:val="12"/>
          <w:rFonts w:ascii="Times New Roman" w:hAnsi="Times New Roman" w:cs="Times New Roman"/>
          <w:color w:val="231F20"/>
          <w:sz w:val="24"/>
          <w:szCs w:val="24"/>
        </w:rPr>
        <w:t>сравнивать тему и основную мысль текста;</w:t>
      </w:r>
    </w:p>
    <w:p w:rsidR="00505D8F" w:rsidRDefault="008B4E86">
      <w:pPr>
        <w:pStyle w:val="af2"/>
        <w:numPr>
          <w:ilvl w:val="0"/>
          <w:numId w:val="13"/>
        </w:numPr>
        <w:tabs>
          <w:tab w:val="left" w:pos="604"/>
        </w:tabs>
        <w:spacing w:line="266" w:lineRule="auto"/>
        <w:jc w:val="both"/>
        <w:rPr>
          <w:rFonts w:ascii="Times New Roman" w:hAnsi="Times New Roman" w:cs="Times New Roman"/>
          <w:sz w:val="24"/>
          <w:szCs w:val="24"/>
        </w:rPr>
      </w:pPr>
      <w:bookmarkStart w:id="236" w:name="bookmark242"/>
      <w:bookmarkEnd w:id="236"/>
      <w:r>
        <w:rPr>
          <w:rStyle w:val="12"/>
          <w:rFonts w:ascii="Times New Roman" w:hAnsi="Times New Roman" w:cs="Times New Roman"/>
          <w:color w:val="231F20"/>
          <w:sz w:val="24"/>
          <w:szCs w:val="24"/>
        </w:rPr>
        <w:t>сравнивать типы текстов (повествование, описание, рассуждение); сравнивать прямое и переносное значение слова;</w:t>
      </w:r>
    </w:p>
    <w:p w:rsidR="00505D8F" w:rsidRDefault="008B4E86">
      <w:pPr>
        <w:pStyle w:val="af2"/>
        <w:numPr>
          <w:ilvl w:val="0"/>
          <w:numId w:val="13"/>
        </w:numPr>
        <w:tabs>
          <w:tab w:val="left" w:pos="604"/>
        </w:tabs>
        <w:spacing w:line="266" w:lineRule="auto"/>
        <w:jc w:val="both"/>
        <w:rPr>
          <w:rFonts w:ascii="Times New Roman" w:hAnsi="Times New Roman" w:cs="Times New Roman"/>
          <w:sz w:val="24"/>
          <w:szCs w:val="24"/>
        </w:rPr>
      </w:pPr>
      <w:bookmarkStart w:id="237" w:name="bookmark243"/>
      <w:bookmarkEnd w:id="237"/>
      <w:r>
        <w:rPr>
          <w:rStyle w:val="12"/>
          <w:rFonts w:ascii="Times New Roman" w:hAnsi="Times New Roman" w:cs="Times New Roman"/>
          <w:color w:val="231F20"/>
          <w:sz w:val="24"/>
          <w:szCs w:val="24"/>
        </w:rPr>
        <w:t>группировать слова на основании того, какой частью речи они являются;</w:t>
      </w:r>
    </w:p>
    <w:p w:rsidR="00505D8F" w:rsidRDefault="008B4E86">
      <w:pPr>
        <w:pStyle w:val="af2"/>
        <w:numPr>
          <w:ilvl w:val="0"/>
          <w:numId w:val="13"/>
        </w:numPr>
        <w:tabs>
          <w:tab w:val="left" w:pos="609"/>
        </w:tabs>
        <w:spacing w:line="266" w:lineRule="auto"/>
        <w:jc w:val="both"/>
        <w:rPr>
          <w:rFonts w:ascii="Times New Roman" w:hAnsi="Times New Roman" w:cs="Times New Roman"/>
          <w:sz w:val="24"/>
          <w:szCs w:val="24"/>
        </w:rPr>
      </w:pPr>
      <w:bookmarkStart w:id="238" w:name="bookmark244"/>
      <w:bookmarkEnd w:id="238"/>
      <w:r>
        <w:rPr>
          <w:rStyle w:val="12"/>
          <w:rFonts w:ascii="Times New Roman" w:hAnsi="Times New Roman" w:cs="Times New Roman"/>
          <w:color w:val="231F20"/>
          <w:sz w:val="24"/>
          <w:szCs w:val="24"/>
        </w:rPr>
        <w:t>объединять имена существительные в группы по определённому признаку (например, род или число);</w:t>
      </w:r>
    </w:p>
    <w:p w:rsidR="00505D8F" w:rsidRDefault="008B4E86">
      <w:pPr>
        <w:pStyle w:val="af2"/>
        <w:numPr>
          <w:ilvl w:val="0"/>
          <w:numId w:val="13"/>
        </w:numPr>
        <w:tabs>
          <w:tab w:val="left" w:pos="604"/>
        </w:tabs>
        <w:spacing w:line="266" w:lineRule="auto"/>
        <w:jc w:val="both"/>
        <w:rPr>
          <w:rFonts w:ascii="Times New Roman" w:hAnsi="Times New Roman" w:cs="Times New Roman"/>
          <w:sz w:val="24"/>
          <w:szCs w:val="24"/>
        </w:rPr>
      </w:pPr>
      <w:bookmarkStart w:id="239" w:name="bookmark245"/>
      <w:bookmarkEnd w:id="239"/>
      <w:r>
        <w:rPr>
          <w:rStyle w:val="12"/>
          <w:rFonts w:ascii="Times New Roman" w:hAnsi="Times New Roman" w:cs="Times New Roman"/>
          <w:color w:val="231F20"/>
          <w:sz w:val="24"/>
          <w:szCs w:val="24"/>
        </w:rPr>
        <w:t>определять существенный признак для классификации звуков, предложений;</w:t>
      </w:r>
    </w:p>
    <w:p w:rsidR="00505D8F" w:rsidRDefault="008B4E86">
      <w:pPr>
        <w:pStyle w:val="af2"/>
        <w:numPr>
          <w:ilvl w:val="0"/>
          <w:numId w:val="13"/>
        </w:numPr>
        <w:tabs>
          <w:tab w:val="left" w:pos="604"/>
        </w:tabs>
        <w:spacing w:line="266" w:lineRule="auto"/>
        <w:jc w:val="both"/>
        <w:rPr>
          <w:rFonts w:ascii="Times New Roman" w:hAnsi="Times New Roman" w:cs="Times New Roman"/>
          <w:sz w:val="24"/>
          <w:szCs w:val="24"/>
        </w:rPr>
      </w:pPr>
      <w:bookmarkStart w:id="240" w:name="bookmark246"/>
      <w:bookmarkEnd w:id="240"/>
      <w:r>
        <w:rPr>
          <w:rStyle w:val="12"/>
          <w:rFonts w:ascii="Times New Roman" w:hAnsi="Times New Roman" w:cs="Times New Roman"/>
          <w:color w:val="231F20"/>
          <w:sz w:val="24"/>
          <w:szCs w:val="24"/>
        </w:rPr>
        <w:t>устанавливать при помощи смысловых (синтаксических) вопросов связи между словами в предложении;</w:t>
      </w:r>
    </w:p>
    <w:p w:rsidR="00505D8F" w:rsidRDefault="008B4E86">
      <w:pPr>
        <w:pStyle w:val="af2"/>
        <w:numPr>
          <w:ilvl w:val="0"/>
          <w:numId w:val="13"/>
        </w:numPr>
        <w:tabs>
          <w:tab w:val="left" w:pos="604"/>
        </w:tabs>
        <w:spacing w:line="266" w:lineRule="auto"/>
        <w:jc w:val="both"/>
        <w:rPr>
          <w:rFonts w:ascii="Times New Roman" w:hAnsi="Times New Roman" w:cs="Times New Roman"/>
          <w:sz w:val="24"/>
          <w:szCs w:val="24"/>
        </w:rPr>
      </w:pPr>
      <w:bookmarkStart w:id="241" w:name="bookmark247"/>
      <w:bookmarkEnd w:id="241"/>
      <w:r>
        <w:rPr>
          <w:rStyle w:val="12"/>
          <w:rFonts w:ascii="Times New Roman" w:hAnsi="Times New Roman" w:cs="Times New Roman"/>
          <w:color w:val="231F20"/>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13"/>
        </w:numPr>
        <w:tabs>
          <w:tab w:val="left" w:pos="604"/>
        </w:tabs>
        <w:spacing w:line="266" w:lineRule="auto"/>
        <w:jc w:val="both"/>
        <w:rPr>
          <w:rFonts w:ascii="Times New Roman" w:hAnsi="Times New Roman" w:cs="Times New Roman"/>
          <w:sz w:val="24"/>
          <w:szCs w:val="24"/>
        </w:rPr>
      </w:pPr>
      <w:bookmarkStart w:id="242" w:name="bookmark248"/>
      <w:bookmarkEnd w:id="242"/>
      <w:r>
        <w:rPr>
          <w:rStyle w:val="12"/>
          <w:rFonts w:ascii="Times New Roman" w:hAnsi="Times New Roman" w:cs="Times New Roman"/>
          <w:color w:val="231F20"/>
          <w:sz w:val="24"/>
          <w:szCs w:val="24"/>
        </w:rPr>
        <w:t>определять разрыв между реальным и желательным качеством текста на основе предложенных учителем критериев;</w:t>
      </w:r>
    </w:p>
    <w:p w:rsidR="00505D8F" w:rsidRDefault="008B4E86">
      <w:pPr>
        <w:pStyle w:val="af2"/>
        <w:numPr>
          <w:ilvl w:val="0"/>
          <w:numId w:val="13"/>
        </w:numPr>
        <w:tabs>
          <w:tab w:val="left" w:pos="604"/>
        </w:tabs>
        <w:spacing w:after="180" w:line="266" w:lineRule="auto"/>
        <w:jc w:val="both"/>
        <w:rPr>
          <w:rFonts w:ascii="Times New Roman" w:hAnsi="Times New Roman" w:cs="Times New Roman"/>
          <w:sz w:val="24"/>
          <w:szCs w:val="24"/>
        </w:rPr>
      </w:pPr>
      <w:bookmarkStart w:id="243" w:name="bookmark249"/>
      <w:bookmarkEnd w:id="243"/>
      <w:r>
        <w:rPr>
          <w:rStyle w:val="12"/>
          <w:rFonts w:ascii="Times New Roman" w:hAnsi="Times New Roman" w:cs="Times New Roman"/>
          <w:color w:val="231F20"/>
          <w:sz w:val="24"/>
          <w:szCs w:val="24"/>
        </w:rPr>
        <w:t>с помощью учителя формулировать цель, планировать изменения текста;</w:t>
      </w:r>
    </w:p>
    <w:p w:rsidR="00505D8F" w:rsidRDefault="008B4E86">
      <w:pPr>
        <w:pStyle w:val="af2"/>
        <w:numPr>
          <w:ilvl w:val="0"/>
          <w:numId w:val="13"/>
        </w:numPr>
        <w:tabs>
          <w:tab w:val="left" w:pos="599"/>
        </w:tabs>
        <w:spacing w:line="266" w:lineRule="auto"/>
        <w:jc w:val="both"/>
        <w:rPr>
          <w:rFonts w:ascii="Times New Roman" w:hAnsi="Times New Roman" w:cs="Times New Roman"/>
          <w:sz w:val="24"/>
          <w:szCs w:val="24"/>
        </w:rPr>
      </w:pPr>
      <w:bookmarkStart w:id="244" w:name="bookmark250"/>
      <w:bookmarkEnd w:id="244"/>
      <w:r>
        <w:rPr>
          <w:rStyle w:val="12"/>
          <w:rFonts w:ascii="Times New Roman" w:hAnsi="Times New Roman" w:cs="Times New Roman"/>
          <w:color w:val="231F20"/>
          <w:sz w:val="24"/>
          <w:szCs w:val="24"/>
        </w:rPr>
        <w:t>высказывать предположение в процессе наблюдения за языковым материалом;</w:t>
      </w:r>
    </w:p>
    <w:p w:rsidR="00505D8F" w:rsidRDefault="008B4E86">
      <w:pPr>
        <w:pStyle w:val="af2"/>
        <w:numPr>
          <w:ilvl w:val="0"/>
          <w:numId w:val="13"/>
        </w:numPr>
        <w:tabs>
          <w:tab w:val="left" w:pos="594"/>
        </w:tabs>
        <w:spacing w:line="266" w:lineRule="auto"/>
        <w:jc w:val="both"/>
        <w:rPr>
          <w:rFonts w:ascii="Times New Roman" w:hAnsi="Times New Roman" w:cs="Times New Roman"/>
          <w:sz w:val="24"/>
          <w:szCs w:val="24"/>
        </w:rPr>
      </w:pPr>
      <w:bookmarkStart w:id="245" w:name="bookmark251"/>
      <w:bookmarkEnd w:id="245"/>
      <w:r>
        <w:rPr>
          <w:rStyle w:val="12"/>
          <w:rFonts w:ascii="Times New Roman" w:hAnsi="Times New Roman" w:cs="Times New Roman"/>
          <w:color w:val="231F2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05D8F" w:rsidRDefault="008B4E86">
      <w:pPr>
        <w:pStyle w:val="af2"/>
        <w:numPr>
          <w:ilvl w:val="0"/>
          <w:numId w:val="13"/>
        </w:numPr>
        <w:tabs>
          <w:tab w:val="left" w:pos="599"/>
        </w:tabs>
        <w:spacing w:line="266" w:lineRule="auto"/>
        <w:jc w:val="both"/>
        <w:rPr>
          <w:rFonts w:ascii="Times New Roman" w:hAnsi="Times New Roman" w:cs="Times New Roman"/>
          <w:sz w:val="24"/>
          <w:szCs w:val="24"/>
        </w:rPr>
      </w:pPr>
      <w:bookmarkStart w:id="246" w:name="bookmark252"/>
      <w:bookmarkEnd w:id="246"/>
      <w:r>
        <w:rPr>
          <w:rStyle w:val="12"/>
          <w:rFonts w:ascii="Times New Roman" w:hAnsi="Times New Roman" w:cs="Times New Roman"/>
          <w:color w:val="231F20"/>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05D8F" w:rsidRDefault="008B4E86">
      <w:pPr>
        <w:pStyle w:val="af2"/>
        <w:numPr>
          <w:ilvl w:val="0"/>
          <w:numId w:val="13"/>
        </w:numPr>
        <w:tabs>
          <w:tab w:val="left" w:pos="599"/>
        </w:tabs>
        <w:spacing w:line="266" w:lineRule="auto"/>
        <w:jc w:val="both"/>
        <w:rPr>
          <w:rFonts w:ascii="Times New Roman" w:hAnsi="Times New Roman" w:cs="Times New Roman"/>
          <w:sz w:val="24"/>
          <w:szCs w:val="24"/>
        </w:rPr>
      </w:pPr>
      <w:bookmarkStart w:id="247" w:name="bookmark253"/>
      <w:bookmarkEnd w:id="247"/>
      <w:r>
        <w:rPr>
          <w:rStyle w:val="12"/>
          <w:rFonts w:ascii="Times New Roman" w:hAnsi="Times New Roman" w:cs="Times New Roman"/>
          <w:color w:val="231F20"/>
          <w:sz w:val="24"/>
          <w:szCs w:val="24"/>
        </w:rPr>
        <w:t>выбирать наиболее подходящий для данной ситуации тип текста (на основе предложенных критериев).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3"/>
        </w:numPr>
        <w:tabs>
          <w:tab w:val="left" w:pos="594"/>
        </w:tabs>
        <w:spacing w:line="266" w:lineRule="auto"/>
        <w:jc w:val="both"/>
        <w:rPr>
          <w:rFonts w:ascii="Times New Roman" w:hAnsi="Times New Roman" w:cs="Times New Roman"/>
          <w:sz w:val="24"/>
          <w:szCs w:val="24"/>
        </w:rPr>
      </w:pPr>
      <w:bookmarkStart w:id="248" w:name="bookmark254"/>
      <w:bookmarkEnd w:id="248"/>
      <w:r>
        <w:rPr>
          <w:rStyle w:val="12"/>
          <w:rFonts w:ascii="Times New Roman" w:hAnsi="Times New Roman" w:cs="Times New Roman"/>
          <w:color w:val="231F20"/>
          <w:sz w:val="24"/>
          <w:szCs w:val="24"/>
        </w:rPr>
        <w:t>выбирать источник получения информации при выполнении мини-исследования;</w:t>
      </w:r>
    </w:p>
    <w:p w:rsidR="00505D8F" w:rsidRDefault="008B4E86">
      <w:pPr>
        <w:pStyle w:val="af2"/>
        <w:numPr>
          <w:ilvl w:val="0"/>
          <w:numId w:val="13"/>
        </w:numPr>
        <w:tabs>
          <w:tab w:val="left" w:pos="594"/>
        </w:tabs>
        <w:spacing w:line="266" w:lineRule="auto"/>
        <w:jc w:val="both"/>
        <w:rPr>
          <w:rFonts w:ascii="Times New Roman" w:hAnsi="Times New Roman" w:cs="Times New Roman"/>
          <w:sz w:val="24"/>
          <w:szCs w:val="24"/>
        </w:rPr>
      </w:pPr>
      <w:bookmarkStart w:id="249" w:name="bookmark255"/>
      <w:bookmarkEnd w:id="249"/>
      <w:r>
        <w:rPr>
          <w:rStyle w:val="12"/>
          <w:rFonts w:ascii="Times New Roman" w:hAnsi="Times New Roman" w:cs="Times New Roman"/>
          <w:color w:val="231F20"/>
          <w:sz w:val="24"/>
          <w:szCs w:val="24"/>
        </w:rPr>
        <w:t>анализировать текстовую, графическую, звуковую информацию в соответствии с учебной задачей;</w:t>
      </w:r>
    </w:p>
    <w:p w:rsidR="00505D8F" w:rsidRDefault="008B4E86">
      <w:pPr>
        <w:pStyle w:val="af2"/>
        <w:numPr>
          <w:ilvl w:val="0"/>
          <w:numId w:val="13"/>
        </w:numPr>
        <w:tabs>
          <w:tab w:val="left" w:pos="599"/>
        </w:tabs>
        <w:spacing w:after="180" w:line="266" w:lineRule="auto"/>
        <w:jc w:val="both"/>
        <w:rPr>
          <w:rFonts w:ascii="Times New Roman" w:hAnsi="Times New Roman" w:cs="Times New Roman"/>
          <w:sz w:val="24"/>
          <w:szCs w:val="24"/>
        </w:rPr>
      </w:pPr>
      <w:bookmarkStart w:id="250" w:name="bookmark256"/>
      <w:bookmarkEnd w:id="250"/>
      <w:r>
        <w:rPr>
          <w:rStyle w:val="12"/>
          <w:rFonts w:ascii="Times New Roman" w:hAnsi="Times New Roman" w:cs="Times New Roman"/>
          <w:color w:val="231F20"/>
          <w:sz w:val="24"/>
          <w:szCs w:val="24"/>
        </w:rPr>
        <w:t>самостоятельно создавать схемы, таблицы для представления информации как результата наблюдения за языковыми единицами.</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251" w:name="bookmark257"/>
      <w:bookmarkStart w:id="252" w:name="bookmark258"/>
      <w:bookmarkStart w:id="253" w:name="bookmark259"/>
      <w:r>
        <w:rPr>
          <w:rStyle w:val="42"/>
          <w:rFonts w:ascii="Times New Roman" w:hAnsi="Times New Roman" w:cs="Times New Roman"/>
          <w:b/>
          <w:bCs/>
          <w:sz w:val="24"/>
          <w:szCs w:val="24"/>
        </w:rPr>
        <w:t>Коммуникативные универсальные учебные действия:</w:t>
      </w:r>
      <w:bookmarkEnd w:id="251"/>
      <w:bookmarkEnd w:id="252"/>
      <w:bookmarkEnd w:id="253"/>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Общение:</w:t>
      </w:r>
    </w:p>
    <w:p w:rsidR="00505D8F" w:rsidRDefault="008B4E86">
      <w:pPr>
        <w:pStyle w:val="af2"/>
        <w:numPr>
          <w:ilvl w:val="0"/>
          <w:numId w:val="13"/>
        </w:numPr>
        <w:tabs>
          <w:tab w:val="left" w:pos="599"/>
        </w:tabs>
        <w:spacing w:line="266" w:lineRule="auto"/>
        <w:jc w:val="both"/>
        <w:rPr>
          <w:rFonts w:ascii="Times New Roman" w:hAnsi="Times New Roman" w:cs="Times New Roman"/>
          <w:sz w:val="24"/>
          <w:szCs w:val="24"/>
        </w:rPr>
      </w:pPr>
      <w:bookmarkStart w:id="254" w:name="bookmark260"/>
      <w:bookmarkEnd w:id="254"/>
      <w:r>
        <w:rPr>
          <w:rStyle w:val="12"/>
          <w:rFonts w:ascii="Times New Roman" w:hAnsi="Times New Roman" w:cs="Times New Roman"/>
          <w:color w:val="231F20"/>
          <w:sz w:val="24"/>
          <w:szCs w:val="24"/>
        </w:rPr>
        <w:t>строить речевое высказывание в соответствии с поставленной задачей;</w:t>
      </w:r>
    </w:p>
    <w:p w:rsidR="00505D8F" w:rsidRDefault="008B4E86">
      <w:pPr>
        <w:pStyle w:val="af2"/>
        <w:numPr>
          <w:ilvl w:val="0"/>
          <w:numId w:val="13"/>
        </w:numPr>
        <w:tabs>
          <w:tab w:val="left" w:pos="594"/>
        </w:tabs>
        <w:spacing w:line="266" w:lineRule="auto"/>
        <w:jc w:val="both"/>
        <w:rPr>
          <w:rFonts w:ascii="Times New Roman" w:hAnsi="Times New Roman" w:cs="Times New Roman"/>
          <w:sz w:val="24"/>
          <w:szCs w:val="24"/>
        </w:rPr>
      </w:pPr>
      <w:bookmarkStart w:id="255" w:name="bookmark261"/>
      <w:bookmarkEnd w:id="255"/>
      <w:r>
        <w:rPr>
          <w:rStyle w:val="12"/>
          <w:rFonts w:ascii="Times New Roman" w:hAnsi="Times New Roman" w:cs="Times New Roman"/>
          <w:color w:val="231F20"/>
          <w:sz w:val="24"/>
          <w:szCs w:val="24"/>
        </w:rPr>
        <w:t>создавать устные и письменные тексты (описание, рассуждение, повествование);</w:t>
      </w:r>
    </w:p>
    <w:p w:rsidR="00505D8F" w:rsidRDefault="008B4E86">
      <w:pPr>
        <w:pStyle w:val="af2"/>
        <w:numPr>
          <w:ilvl w:val="0"/>
          <w:numId w:val="13"/>
        </w:numPr>
        <w:tabs>
          <w:tab w:val="left" w:pos="594"/>
        </w:tabs>
        <w:spacing w:line="266" w:lineRule="auto"/>
        <w:jc w:val="both"/>
        <w:rPr>
          <w:rFonts w:ascii="Times New Roman" w:hAnsi="Times New Roman" w:cs="Times New Roman"/>
          <w:sz w:val="24"/>
          <w:szCs w:val="24"/>
        </w:rPr>
      </w:pPr>
      <w:bookmarkStart w:id="256" w:name="bookmark262"/>
      <w:bookmarkEnd w:id="256"/>
      <w:r>
        <w:rPr>
          <w:rStyle w:val="12"/>
          <w:rFonts w:ascii="Times New Roman" w:hAnsi="Times New Roman" w:cs="Times New Roman"/>
          <w:color w:val="231F20"/>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505D8F" w:rsidRDefault="008B4E86">
      <w:pPr>
        <w:pStyle w:val="af2"/>
        <w:numPr>
          <w:ilvl w:val="0"/>
          <w:numId w:val="13"/>
        </w:numPr>
        <w:tabs>
          <w:tab w:val="left" w:pos="599"/>
        </w:tabs>
        <w:spacing w:after="180" w:line="266" w:lineRule="auto"/>
        <w:jc w:val="both"/>
        <w:rPr>
          <w:rFonts w:ascii="Times New Roman" w:hAnsi="Times New Roman" w:cs="Times New Roman"/>
          <w:sz w:val="24"/>
          <w:szCs w:val="24"/>
        </w:rPr>
      </w:pPr>
      <w:bookmarkStart w:id="257" w:name="bookmark263"/>
      <w:bookmarkEnd w:id="257"/>
      <w:r>
        <w:rPr>
          <w:rStyle w:val="12"/>
          <w:rFonts w:ascii="Times New Roman" w:hAnsi="Times New Roman" w:cs="Times New Roman"/>
          <w:color w:val="231F20"/>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258" w:name="bookmark264"/>
      <w:bookmarkStart w:id="259" w:name="bookmark265"/>
      <w:bookmarkStart w:id="260" w:name="bookmark266"/>
      <w:r>
        <w:rPr>
          <w:rStyle w:val="42"/>
          <w:rFonts w:ascii="Times New Roman" w:hAnsi="Times New Roman" w:cs="Times New Roman"/>
          <w:b/>
          <w:bCs/>
          <w:sz w:val="24"/>
          <w:szCs w:val="24"/>
        </w:rPr>
        <w:lastRenderedPageBreak/>
        <w:t>Регулятивные универсальные учебные действия:</w:t>
      </w:r>
      <w:bookmarkEnd w:id="258"/>
      <w:bookmarkEnd w:id="259"/>
      <w:bookmarkEnd w:id="260"/>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13"/>
        </w:numPr>
        <w:tabs>
          <w:tab w:val="left" w:pos="599"/>
        </w:tabs>
        <w:spacing w:line="266" w:lineRule="auto"/>
        <w:jc w:val="both"/>
        <w:rPr>
          <w:rFonts w:ascii="Times New Roman" w:hAnsi="Times New Roman" w:cs="Times New Roman"/>
          <w:sz w:val="24"/>
          <w:szCs w:val="24"/>
        </w:rPr>
      </w:pPr>
      <w:bookmarkStart w:id="261" w:name="bookmark267"/>
      <w:bookmarkEnd w:id="261"/>
      <w:r>
        <w:rPr>
          <w:rStyle w:val="12"/>
          <w:rFonts w:ascii="Times New Roman" w:hAnsi="Times New Roman" w:cs="Times New Roman"/>
          <w:color w:val="231F20"/>
          <w:sz w:val="24"/>
          <w:szCs w:val="24"/>
        </w:rPr>
        <w:t>планировать действия по решению орфографической задачи; выстраивать последовательность выбранных действий.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Самоконтроль:</w:t>
      </w:r>
    </w:p>
    <w:p w:rsidR="00505D8F" w:rsidRDefault="008B4E86">
      <w:pPr>
        <w:pStyle w:val="af2"/>
        <w:numPr>
          <w:ilvl w:val="0"/>
          <w:numId w:val="13"/>
        </w:numPr>
        <w:tabs>
          <w:tab w:val="left" w:pos="594"/>
        </w:tabs>
        <w:spacing w:line="266" w:lineRule="auto"/>
        <w:jc w:val="both"/>
        <w:rPr>
          <w:rFonts w:ascii="Times New Roman" w:hAnsi="Times New Roman" w:cs="Times New Roman"/>
          <w:sz w:val="24"/>
          <w:szCs w:val="24"/>
        </w:rPr>
      </w:pPr>
      <w:bookmarkStart w:id="262" w:name="bookmark268"/>
      <w:bookmarkEnd w:id="262"/>
      <w:r>
        <w:rPr>
          <w:rStyle w:val="12"/>
          <w:rFonts w:ascii="Times New Roman" w:hAnsi="Times New Roman" w:cs="Times New Roman"/>
          <w:color w:val="231F20"/>
          <w:sz w:val="24"/>
          <w:szCs w:val="24"/>
        </w:rPr>
        <w:t>устанавливать причины успеха/неудач при выполнении заданий по русскому языку;</w:t>
      </w:r>
    </w:p>
    <w:p w:rsidR="00505D8F" w:rsidRDefault="008B4E86">
      <w:pPr>
        <w:pStyle w:val="af2"/>
        <w:numPr>
          <w:ilvl w:val="0"/>
          <w:numId w:val="13"/>
        </w:numPr>
        <w:tabs>
          <w:tab w:val="left" w:pos="594"/>
        </w:tabs>
        <w:spacing w:after="180" w:line="266" w:lineRule="auto"/>
        <w:jc w:val="both"/>
        <w:rPr>
          <w:rFonts w:ascii="Times New Roman" w:hAnsi="Times New Roman" w:cs="Times New Roman"/>
          <w:sz w:val="24"/>
          <w:szCs w:val="24"/>
        </w:rPr>
      </w:pPr>
      <w:bookmarkStart w:id="263" w:name="bookmark269"/>
      <w:bookmarkEnd w:id="263"/>
      <w:r>
        <w:rPr>
          <w:rStyle w:val="12"/>
          <w:rFonts w:ascii="Times New Roman" w:hAnsi="Times New Roman" w:cs="Times New Roman"/>
          <w:color w:val="231F20"/>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264" w:name="bookmark270"/>
      <w:bookmarkStart w:id="265" w:name="bookmark271"/>
      <w:bookmarkStart w:id="266" w:name="bookmark272"/>
      <w:r>
        <w:rPr>
          <w:rStyle w:val="42"/>
          <w:rFonts w:ascii="Times New Roman" w:hAnsi="Times New Roman" w:cs="Times New Roman"/>
          <w:b/>
          <w:bCs/>
          <w:sz w:val="24"/>
          <w:szCs w:val="24"/>
        </w:rPr>
        <w:t>Совместная деятельность:</w:t>
      </w:r>
      <w:bookmarkEnd w:id="264"/>
      <w:bookmarkEnd w:id="265"/>
      <w:bookmarkEnd w:id="266"/>
    </w:p>
    <w:p w:rsidR="00505D8F" w:rsidRDefault="008B4E86">
      <w:pPr>
        <w:pStyle w:val="af2"/>
        <w:numPr>
          <w:ilvl w:val="0"/>
          <w:numId w:val="13"/>
        </w:numPr>
        <w:tabs>
          <w:tab w:val="left" w:pos="575"/>
        </w:tabs>
        <w:spacing w:line="276" w:lineRule="auto"/>
        <w:jc w:val="both"/>
        <w:rPr>
          <w:rFonts w:ascii="Times New Roman" w:hAnsi="Times New Roman" w:cs="Times New Roman"/>
          <w:sz w:val="24"/>
          <w:szCs w:val="24"/>
        </w:rPr>
      </w:pPr>
      <w:bookmarkStart w:id="267" w:name="bookmark273"/>
      <w:bookmarkEnd w:id="267"/>
      <w:r>
        <w:rPr>
          <w:rStyle w:val="12"/>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05D8F" w:rsidRDefault="008B4E86">
      <w:pPr>
        <w:pStyle w:val="af2"/>
        <w:numPr>
          <w:ilvl w:val="0"/>
          <w:numId w:val="13"/>
        </w:numPr>
        <w:tabs>
          <w:tab w:val="left" w:pos="570"/>
        </w:tabs>
        <w:spacing w:line="276" w:lineRule="auto"/>
        <w:jc w:val="both"/>
        <w:rPr>
          <w:rFonts w:ascii="Times New Roman" w:hAnsi="Times New Roman" w:cs="Times New Roman"/>
          <w:sz w:val="24"/>
          <w:szCs w:val="24"/>
        </w:rPr>
      </w:pPr>
      <w:bookmarkStart w:id="268" w:name="bookmark274"/>
      <w:bookmarkEnd w:id="268"/>
      <w:r>
        <w:rPr>
          <w:rStyle w:val="12"/>
          <w:rFonts w:ascii="Times New Roman" w:hAnsi="Times New Roman" w:cs="Times New Roman"/>
          <w:color w:val="231F20"/>
          <w:sz w:val="24"/>
          <w:szCs w:val="24"/>
        </w:rPr>
        <w:t>выполнять совместные (в группах) проектные задания с опорой на предложенные образцы;</w:t>
      </w:r>
    </w:p>
    <w:p w:rsidR="00505D8F" w:rsidRDefault="008B4E86">
      <w:pPr>
        <w:pStyle w:val="af2"/>
        <w:numPr>
          <w:ilvl w:val="0"/>
          <w:numId w:val="13"/>
        </w:numPr>
        <w:tabs>
          <w:tab w:val="left" w:pos="570"/>
        </w:tabs>
        <w:spacing w:line="276" w:lineRule="auto"/>
        <w:jc w:val="both"/>
        <w:rPr>
          <w:rFonts w:ascii="Times New Roman" w:hAnsi="Times New Roman" w:cs="Times New Roman"/>
          <w:sz w:val="24"/>
          <w:szCs w:val="24"/>
        </w:rPr>
      </w:pPr>
      <w:bookmarkStart w:id="269" w:name="bookmark275"/>
      <w:bookmarkEnd w:id="269"/>
      <w:r>
        <w:rPr>
          <w:rStyle w:val="12"/>
          <w:rFonts w:ascii="Times New Roman" w:hAnsi="Times New Roman" w:cs="Times New Roman"/>
          <w:color w:val="231F20"/>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05D8F" w:rsidRDefault="008B4E86">
      <w:pPr>
        <w:pStyle w:val="af2"/>
        <w:numPr>
          <w:ilvl w:val="0"/>
          <w:numId w:val="13"/>
        </w:numPr>
        <w:tabs>
          <w:tab w:val="left" w:pos="575"/>
        </w:tabs>
        <w:spacing w:after="400" w:line="276" w:lineRule="auto"/>
        <w:jc w:val="both"/>
        <w:rPr>
          <w:rFonts w:ascii="Times New Roman" w:hAnsi="Times New Roman" w:cs="Times New Roman"/>
          <w:sz w:val="24"/>
          <w:szCs w:val="24"/>
        </w:rPr>
      </w:pPr>
      <w:bookmarkStart w:id="270" w:name="bookmark276"/>
      <w:bookmarkEnd w:id="270"/>
      <w:r>
        <w:rPr>
          <w:rStyle w:val="12"/>
          <w:rFonts w:ascii="Times New Roman" w:hAnsi="Times New Roman" w:cs="Times New Roman"/>
          <w:color w:val="231F20"/>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505D8F" w:rsidRDefault="008B4E86">
      <w:pPr>
        <w:pStyle w:val="28"/>
        <w:numPr>
          <w:ilvl w:val="0"/>
          <w:numId w:val="14"/>
        </w:numPr>
        <w:tabs>
          <w:tab w:val="left" w:pos="253"/>
        </w:tabs>
        <w:spacing w:after="160"/>
        <w:rPr>
          <w:rFonts w:ascii="Times New Roman" w:hAnsi="Times New Roman" w:cs="Times New Roman"/>
          <w:b w:val="0"/>
          <w:bCs w:val="0"/>
          <w:sz w:val="24"/>
          <w:szCs w:val="24"/>
        </w:rPr>
      </w:pPr>
      <w:bookmarkStart w:id="271" w:name="bookmark277"/>
      <w:bookmarkEnd w:id="271"/>
      <w:r>
        <w:rPr>
          <w:rStyle w:val="27"/>
          <w:rFonts w:ascii="Times New Roman" w:hAnsi="Times New Roman" w:cs="Times New Roman"/>
          <w:b/>
          <w:bCs/>
          <w:color w:val="231F20"/>
          <w:sz w:val="24"/>
          <w:szCs w:val="24"/>
        </w:rPr>
        <w:t>КЛАСС</w:t>
      </w:r>
    </w:p>
    <w:p w:rsidR="00505D8F" w:rsidRDefault="008B4E86">
      <w:pPr>
        <w:pStyle w:val="33"/>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Сведения о русском языке</w:t>
      </w:r>
    </w:p>
    <w:p w:rsidR="00505D8F" w:rsidRDefault="008B4E86">
      <w:pPr>
        <w:pStyle w:val="af2"/>
        <w:spacing w:after="16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05D8F" w:rsidRDefault="008B4E86">
      <w:pPr>
        <w:pStyle w:val="33"/>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Фонетика и графика</w:t>
      </w:r>
    </w:p>
    <w:p w:rsidR="00505D8F" w:rsidRDefault="008B4E86">
      <w:pPr>
        <w:pStyle w:val="af2"/>
        <w:spacing w:after="16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Характеристика, сравнение, классификация звуков вне слова и в слове по заданным параметрам. Звуко-буквенный разбор слова.</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Орфоэпия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05D8F" w:rsidRDefault="008B4E86">
      <w:pPr>
        <w:pStyle w:val="af2"/>
        <w:spacing w:after="16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орфоэпических словарей русского языка при определении правильного произношения слов.</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Лексика</w:t>
      </w:r>
    </w:p>
    <w:p w:rsidR="00505D8F" w:rsidRDefault="008B4E86">
      <w:pPr>
        <w:pStyle w:val="af2"/>
        <w:spacing w:after="16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Повторение и продолжение работы: наблюдение за использованием в речи синонимов, антонимов, устаревших слов (простые случаи).</w:t>
      </w:r>
    </w:p>
    <w:p w:rsidR="00505D8F" w:rsidRDefault="008B4E86">
      <w:pPr>
        <w:pStyle w:val="af2"/>
        <w:spacing w:after="8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Наблюдение за использованием в речи фразеологизмов (простые случаи).</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Состав слова (морфемика)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Основа слова.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Состав неизменяемых слов (ознакомление).</w:t>
      </w:r>
    </w:p>
    <w:p w:rsidR="00505D8F" w:rsidRDefault="008B4E86">
      <w:pPr>
        <w:pStyle w:val="af2"/>
        <w:spacing w:after="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Значение наиболее употребляемых суффиксов изученных частей речи (ознакомление).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Морфология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Части речи самостоятельные и служебные.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 xml:space="preserve">Имя существительное. Склонение имён существительных (кроме существительных на </w:t>
      </w:r>
      <w:r>
        <w:rPr>
          <w:rStyle w:val="12"/>
          <w:rFonts w:ascii="Times New Roman" w:hAnsi="Times New Roman" w:cs="Times New Roman"/>
          <w:b/>
          <w:bCs/>
          <w:i/>
          <w:iCs/>
          <w:color w:val="231F20"/>
          <w:sz w:val="24"/>
          <w:szCs w:val="24"/>
        </w:rPr>
        <w:t>-мя</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-ия</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на </w:t>
      </w:r>
      <w:r>
        <w:rPr>
          <w:rStyle w:val="12"/>
          <w:rFonts w:ascii="Times New Roman" w:hAnsi="Times New Roman" w:cs="Times New Roman"/>
          <w:b/>
          <w:bCs/>
          <w:i/>
          <w:iCs/>
          <w:color w:val="231F20"/>
          <w:sz w:val="24"/>
          <w:szCs w:val="24"/>
        </w:rPr>
        <w:t>-ья</w:t>
      </w:r>
      <w:r>
        <w:rPr>
          <w:rStyle w:val="12"/>
          <w:rFonts w:ascii="Times New Roman" w:hAnsi="Times New Roman" w:cs="Times New Roman"/>
          <w:color w:val="231F20"/>
          <w:sz w:val="24"/>
          <w:szCs w:val="24"/>
        </w:rPr>
        <w:t xml:space="preserve"> типа </w:t>
      </w:r>
      <w:r>
        <w:rPr>
          <w:rStyle w:val="12"/>
          <w:rFonts w:ascii="Times New Roman" w:hAnsi="Times New Roman" w:cs="Times New Roman"/>
          <w:i/>
          <w:iCs/>
          <w:color w:val="231F20"/>
          <w:sz w:val="24"/>
          <w:szCs w:val="24"/>
        </w:rPr>
        <w:t>гостья,</w:t>
      </w:r>
      <w:r>
        <w:rPr>
          <w:rStyle w:val="12"/>
          <w:rFonts w:ascii="Times New Roman" w:hAnsi="Times New Roman" w:cs="Times New Roman"/>
          <w:color w:val="231F20"/>
          <w:sz w:val="24"/>
          <w:szCs w:val="24"/>
        </w:rPr>
        <w:t xml:space="preserve"> на -</w:t>
      </w:r>
      <w:r>
        <w:rPr>
          <w:rStyle w:val="12"/>
          <w:rFonts w:ascii="Times New Roman" w:hAnsi="Times New Roman" w:cs="Times New Roman"/>
          <w:b/>
          <w:bCs/>
          <w:i/>
          <w:iCs/>
          <w:color w:val="231F20"/>
          <w:sz w:val="24"/>
          <w:szCs w:val="24"/>
        </w:rPr>
        <w:t>ье</w:t>
      </w:r>
      <w:r>
        <w:rPr>
          <w:rStyle w:val="12"/>
          <w:rFonts w:ascii="Times New Roman" w:hAnsi="Times New Roman" w:cs="Times New Roman"/>
          <w:color w:val="231F20"/>
          <w:sz w:val="24"/>
          <w:szCs w:val="24"/>
        </w:rPr>
        <w:t xml:space="preserve"> типа </w:t>
      </w:r>
      <w:r>
        <w:rPr>
          <w:rStyle w:val="12"/>
          <w:rFonts w:ascii="Times New Roman" w:hAnsi="Times New Roman" w:cs="Times New Roman"/>
          <w:i/>
          <w:iCs/>
          <w:color w:val="231F20"/>
          <w:sz w:val="24"/>
          <w:szCs w:val="24"/>
        </w:rPr>
        <w:t>ожерелье</w:t>
      </w:r>
      <w:r>
        <w:rPr>
          <w:rStyle w:val="12"/>
          <w:rFonts w:ascii="Times New Roman" w:hAnsi="Times New Roman" w:cs="Times New Roman"/>
          <w:color w:val="231F20"/>
          <w:sz w:val="24"/>
          <w:szCs w:val="24"/>
        </w:rPr>
        <w:t xml:space="preserve"> во множественном числе); собственных имён существительных на </w:t>
      </w:r>
      <w:r>
        <w:rPr>
          <w:rStyle w:val="12"/>
          <w:rFonts w:ascii="Times New Roman" w:hAnsi="Times New Roman" w:cs="Times New Roman"/>
          <w:b/>
          <w:bCs/>
          <w:i/>
          <w:iCs/>
          <w:color w:val="231F20"/>
          <w:sz w:val="24"/>
          <w:szCs w:val="24"/>
        </w:rPr>
        <w:t>-ов</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-ин</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имена существительные 1, 2, 3-го склонения (повторение изученного). Несклоняемые имена существительные (ознакомление).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Наречие (общее представление). Значение, вопросы, употребление в речи.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Предлог. Отличие предлогов от приставок (повторение).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Союз; союзы </w:t>
      </w:r>
      <w:r>
        <w:rPr>
          <w:rStyle w:val="12"/>
          <w:rFonts w:ascii="Times New Roman" w:hAnsi="Times New Roman" w:cs="Times New Roman"/>
          <w:i/>
          <w:iCs/>
          <w:color w:val="231F20"/>
          <w:sz w:val="24"/>
          <w:szCs w:val="24"/>
        </w:rPr>
        <w:t>и, а, но</w:t>
      </w:r>
      <w:r>
        <w:rPr>
          <w:rStyle w:val="12"/>
          <w:rFonts w:ascii="Times New Roman" w:hAnsi="Times New Roman" w:cs="Times New Roman"/>
          <w:color w:val="231F20"/>
          <w:sz w:val="24"/>
          <w:szCs w:val="24"/>
        </w:rPr>
        <w:t xml:space="preserve"> в простых и сложных предложениях.</w:t>
      </w:r>
    </w:p>
    <w:p w:rsidR="00505D8F" w:rsidRDefault="008B4E86">
      <w:pPr>
        <w:pStyle w:val="af2"/>
        <w:spacing w:after="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Частица </w:t>
      </w:r>
      <w:r>
        <w:rPr>
          <w:rStyle w:val="12"/>
          <w:rFonts w:ascii="Times New Roman" w:hAnsi="Times New Roman" w:cs="Times New Roman"/>
          <w:i/>
          <w:iCs/>
          <w:color w:val="231F20"/>
          <w:sz w:val="24"/>
          <w:szCs w:val="24"/>
        </w:rPr>
        <w:t>не</w:t>
      </w:r>
      <w:r>
        <w:rPr>
          <w:rStyle w:val="12"/>
          <w:rFonts w:ascii="Times New Roman" w:hAnsi="Times New Roman" w:cs="Times New Roman"/>
          <w:color w:val="231F20"/>
          <w:sz w:val="24"/>
          <w:szCs w:val="24"/>
        </w:rPr>
        <w:t>, её значение (повторение).</w:t>
      </w:r>
    </w:p>
    <w:p w:rsidR="00505D8F" w:rsidRDefault="008B4E86">
      <w:pPr>
        <w:pStyle w:val="33"/>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Синтаксис</w:t>
      </w:r>
    </w:p>
    <w:p w:rsidR="00505D8F" w:rsidRDefault="008B4E86">
      <w:pPr>
        <w:pStyle w:val="af2"/>
        <w:spacing w:after="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Предложения с однородными членами: без союзов, с союзами </w:t>
      </w:r>
      <w:r>
        <w:rPr>
          <w:rStyle w:val="12"/>
          <w:rFonts w:ascii="Times New Roman" w:hAnsi="Times New Roman" w:cs="Times New Roman"/>
          <w:i/>
          <w:iCs/>
          <w:color w:val="231F20"/>
          <w:sz w:val="24"/>
          <w:szCs w:val="24"/>
        </w:rPr>
        <w:t>а, но,</w:t>
      </w:r>
      <w:r>
        <w:rPr>
          <w:rStyle w:val="12"/>
          <w:rFonts w:ascii="Times New Roman" w:hAnsi="Times New Roman" w:cs="Times New Roman"/>
          <w:color w:val="231F20"/>
          <w:sz w:val="24"/>
          <w:szCs w:val="24"/>
        </w:rPr>
        <w:t xml:space="preserve"> с одиночным союзом </w:t>
      </w:r>
      <w:r>
        <w:rPr>
          <w:rStyle w:val="12"/>
          <w:rFonts w:ascii="Times New Roman" w:hAnsi="Times New Roman" w:cs="Times New Roman"/>
          <w:i/>
          <w:iCs/>
          <w:color w:val="231F20"/>
          <w:sz w:val="24"/>
          <w:szCs w:val="24"/>
        </w:rPr>
        <w:t>и.</w:t>
      </w:r>
      <w:r>
        <w:rPr>
          <w:rStyle w:val="12"/>
          <w:rFonts w:ascii="Times New Roman" w:hAnsi="Times New Roman" w:cs="Times New Roman"/>
          <w:color w:val="231F20"/>
          <w:sz w:val="24"/>
          <w:szCs w:val="24"/>
        </w:rPr>
        <w:t xml:space="preserve"> Интонация перечисления в предложениях с однородными членами.</w:t>
      </w:r>
    </w:p>
    <w:p w:rsidR="00505D8F" w:rsidRDefault="008B4E86">
      <w:pPr>
        <w:pStyle w:val="af2"/>
        <w:spacing w:after="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Простое и сложное предложение (ознакомление). Сложные предложения: сложносочинённые с союзами </w:t>
      </w:r>
      <w:r>
        <w:rPr>
          <w:rStyle w:val="12"/>
          <w:rFonts w:ascii="Times New Roman" w:hAnsi="Times New Roman" w:cs="Times New Roman"/>
          <w:i/>
          <w:iCs/>
          <w:color w:val="231F20"/>
          <w:sz w:val="24"/>
          <w:szCs w:val="24"/>
        </w:rPr>
        <w:t>и, а, но;</w:t>
      </w:r>
      <w:r>
        <w:rPr>
          <w:rStyle w:val="12"/>
          <w:rFonts w:ascii="Times New Roman" w:hAnsi="Times New Roman" w:cs="Times New Roman"/>
          <w:color w:val="231F20"/>
          <w:sz w:val="24"/>
          <w:szCs w:val="24"/>
        </w:rPr>
        <w:t xml:space="preserve"> бессоюзные сложные предложения (без называния терминов).</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Орфография и пунктуация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Повторение правил правописания, изученных в 1, 2, 3 классах.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орфографического словаря для определения (уточнения) написания слова.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правописания и их применение:</w:t>
      </w:r>
    </w:p>
    <w:p w:rsidR="00505D8F" w:rsidRDefault="008B4E86">
      <w:pPr>
        <w:pStyle w:val="af2"/>
        <w:numPr>
          <w:ilvl w:val="0"/>
          <w:numId w:val="15"/>
        </w:numPr>
        <w:tabs>
          <w:tab w:val="left" w:pos="239"/>
        </w:tabs>
        <w:spacing w:line="264" w:lineRule="auto"/>
        <w:ind w:left="240" w:hanging="240"/>
        <w:jc w:val="both"/>
        <w:rPr>
          <w:rFonts w:ascii="Times New Roman" w:hAnsi="Times New Roman" w:cs="Times New Roman"/>
          <w:sz w:val="24"/>
          <w:szCs w:val="24"/>
        </w:rPr>
      </w:pPr>
      <w:bookmarkStart w:id="272" w:name="bookmark278"/>
      <w:bookmarkEnd w:id="272"/>
      <w:r>
        <w:rPr>
          <w:rStyle w:val="12"/>
          <w:rFonts w:ascii="Times New Roman" w:hAnsi="Times New Roman" w:cs="Times New Roman"/>
          <w:color w:val="231F20"/>
          <w:sz w:val="24"/>
          <w:szCs w:val="24"/>
        </w:rPr>
        <w:t xml:space="preserve">безударные падежные окончания имён существительных (кроме существительных на </w:t>
      </w:r>
      <w:r>
        <w:rPr>
          <w:rStyle w:val="12"/>
          <w:rFonts w:ascii="Times New Roman" w:hAnsi="Times New Roman" w:cs="Times New Roman"/>
          <w:b/>
          <w:bCs/>
          <w:i/>
          <w:iCs/>
          <w:color w:val="231F20"/>
          <w:sz w:val="24"/>
          <w:szCs w:val="24"/>
        </w:rPr>
        <w:t>-мя</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-ия</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а также кроме собственных имён существительных на </w:t>
      </w:r>
      <w:r>
        <w:rPr>
          <w:rStyle w:val="12"/>
          <w:rFonts w:ascii="Times New Roman" w:hAnsi="Times New Roman" w:cs="Times New Roman"/>
          <w:b/>
          <w:bCs/>
          <w:i/>
          <w:iCs/>
          <w:color w:val="231F20"/>
          <w:sz w:val="24"/>
          <w:szCs w:val="24"/>
        </w:rPr>
        <w:t>-ов</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-ин</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w:t>
      </w:r>
    </w:p>
    <w:p w:rsidR="00505D8F" w:rsidRDefault="008B4E86">
      <w:pPr>
        <w:pStyle w:val="af2"/>
        <w:numPr>
          <w:ilvl w:val="0"/>
          <w:numId w:val="15"/>
        </w:numPr>
        <w:tabs>
          <w:tab w:val="left" w:pos="239"/>
        </w:tabs>
        <w:spacing w:line="257" w:lineRule="auto"/>
        <w:ind w:firstLine="0"/>
        <w:jc w:val="both"/>
        <w:rPr>
          <w:rFonts w:ascii="Times New Roman" w:hAnsi="Times New Roman" w:cs="Times New Roman"/>
          <w:sz w:val="24"/>
          <w:szCs w:val="24"/>
        </w:rPr>
      </w:pPr>
      <w:bookmarkStart w:id="273" w:name="bookmark279"/>
      <w:bookmarkEnd w:id="273"/>
      <w:r>
        <w:rPr>
          <w:rStyle w:val="12"/>
          <w:rFonts w:ascii="Times New Roman" w:hAnsi="Times New Roman" w:cs="Times New Roman"/>
          <w:color w:val="231F20"/>
          <w:sz w:val="24"/>
          <w:szCs w:val="24"/>
        </w:rPr>
        <w:t>безударные падежные окончания имён прилагательных;</w:t>
      </w:r>
    </w:p>
    <w:p w:rsidR="00505D8F" w:rsidRDefault="008B4E86">
      <w:pPr>
        <w:pStyle w:val="af2"/>
        <w:numPr>
          <w:ilvl w:val="0"/>
          <w:numId w:val="15"/>
        </w:numPr>
        <w:tabs>
          <w:tab w:val="left" w:pos="239"/>
        </w:tabs>
        <w:spacing w:line="262" w:lineRule="auto"/>
        <w:ind w:left="240" w:hanging="240"/>
        <w:jc w:val="both"/>
        <w:rPr>
          <w:rFonts w:ascii="Times New Roman" w:hAnsi="Times New Roman" w:cs="Times New Roman"/>
          <w:sz w:val="24"/>
          <w:szCs w:val="24"/>
        </w:rPr>
      </w:pPr>
      <w:bookmarkStart w:id="274" w:name="bookmark280"/>
      <w:bookmarkEnd w:id="274"/>
      <w:r>
        <w:rPr>
          <w:rStyle w:val="12"/>
          <w:rFonts w:ascii="Times New Roman" w:hAnsi="Times New Roman" w:cs="Times New Roman"/>
          <w:color w:val="231F20"/>
          <w:sz w:val="24"/>
          <w:szCs w:val="24"/>
        </w:rPr>
        <w:t>мягкий знак после шипящих на конце глаголов в форме 2-го лица единственного числа;</w:t>
      </w:r>
    </w:p>
    <w:p w:rsidR="00505D8F" w:rsidRDefault="008B4E86">
      <w:pPr>
        <w:pStyle w:val="af2"/>
        <w:numPr>
          <w:ilvl w:val="0"/>
          <w:numId w:val="15"/>
        </w:numPr>
        <w:tabs>
          <w:tab w:val="left" w:pos="239"/>
        </w:tabs>
        <w:spacing w:line="262" w:lineRule="auto"/>
        <w:ind w:left="240" w:hanging="240"/>
        <w:jc w:val="both"/>
        <w:rPr>
          <w:rFonts w:ascii="Times New Roman" w:hAnsi="Times New Roman" w:cs="Times New Roman"/>
          <w:sz w:val="24"/>
          <w:szCs w:val="24"/>
        </w:rPr>
      </w:pPr>
      <w:bookmarkStart w:id="275" w:name="bookmark281"/>
      <w:bookmarkEnd w:id="275"/>
      <w:r>
        <w:rPr>
          <w:rStyle w:val="12"/>
          <w:rFonts w:ascii="Times New Roman" w:hAnsi="Times New Roman" w:cs="Times New Roman"/>
          <w:color w:val="231F20"/>
          <w:sz w:val="24"/>
          <w:szCs w:val="24"/>
        </w:rPr>
        <w:t xml:space="preserve">наличие или отсутствие мягкого знака в глаголах на </w:t>
      </w:r>
      <w:r>
        <w:rPr>
          <w:rStyle w:val="12"/>
          <w:rFonts w:ascii="Times New Roman" w:hAnsi="Times New Roman" w:cs="Times New Roman"/>
          <w:b/>
          <w:bCs/>
          <w:i/>
          <w:iCs/>
          <w:color w:val="231F20"/>
          <w:sz w:val="24"/>
          <w:szCs w:val="24"/>
        </w:rPr>
        <w:t>-ться</w:t>
      </w:r>
      <w:r>
        <w:rPr>
          <w:rStyle w:val="12"/>
          <w:rFonts w:ascii="Times New Roman" w:hAnsi="Times New Roman" w:cs="Times New Roman"/>
          <w:color w:val="231F20"/>
          <w:sz w:val="24"/>
          <w:szCs w:val="24"/>
        </w:rPr>
        <w:t xml:space="preserve"> и </w:t>
      </w:r>
      <w:r>
        <w:rPr>
          <w:rStyle w:val="12"/>
          <w:rFonts w:ascii="Times New Roman" w:hAnsi="Times New Roman" w:cs="Times New Roman"/>
          <w:b/>
          <w:bCs/>
          <w:i/>
          <w:iCs/>
          <w:color w:val="231F20"/>
          <w:sz w:val="24"/>
          <w:szCs w:val="24"/>
        </w:rPr>
        <w:t>-тся</w:t>
      </w:r>
      <w:r>
        <w:rPr>
          <w:rStyle w:val="12"/>
          <w:rFonts w:ascii="Times New Roman" w:hAnsi="Times New Roman" w:cs="Times New Roman"/>
          <w:i/>
          <w:iCs/>
          <w:color w:val="231F20"/>
          <w:sz w:val="24"/>
          <w:szCs w:val="24"/>
        </w:rPr>
        <w:t>;</w:t>
      </w:r>
    </w:p>
    <w:p w:rsidR="00505D8F" w:rsidRDefault="008B4E86">
      <w:pPr>
        <w:pStyle w:val="af2"/>
        <w:numPr>
          <w:ilvl w:val="0"/>
          <w:numId w:val="15"/>
        </w:numPr>
        <w:tabs>
          <w:tab w:val="left" w:pos="239"/>
        </w:tabs>
        <w:spacing w:line="257" w:lineRule="auto"/>
        <w:ind w:left="240" w:hanging="240"/>
        <w:jc w:val="both"/>
        <w:rPr>
          <w:rFonts w:ascii="Times New Roman" w:hAnsi="Times New Roman" w:cs="Times New Roman"/>
          <w:sz w:val="24"/>
          <w:szCs w:val="24"/>
        </w:rPr>
      </w:pPr>
      <w:bookmarkStart w:id="276" w:name="bookmark282"/>
      <w:bookmarkEnd w:id="276"/>
      <w:r>
        <w:rPr>
          <w:rStyle w:val="12"/>
          <w:rFonts w:ascii="Times New Roman" w:hAnsi="Times New Roman" w:cs="Times New Roman"/>
          <w:color w:val="231F20"/>
          <w:sz w:val="24"/>
          <w:szCs w:val="24"/>
        </w:rPr>
        <w:t>безударные личные окончания глаголов;</w:t>
      </w:r>
    </w:p>
    <w:p w:rsidR="00505D8F" w:rsidRDefault="008B4E86">
      <w:pPr>
        <w:pStyle w:val="af2"/>
        <w:numPr>
          <w:ilvl w:val="0"/>
          <w:numId w:val="15"/>
        </w:numPr>
        <w:tabs>
          <w:tab w:val="left" w:pos="239"/>
        </w:tabs>
        <w:spacing w:line="262" w:lineRule="auto"/>
        <w:ind w:left="240" w:hanging="240"/>
        <w:jc w:val="both"/>
        <w:rPr>
          <w:rFonts w:ascii="Times New Roman" w:hAnsi="Times New Roman" w:cs="Times New Roman"/>
          <w:sz w:val="24"/>
          <w:szCs w:val="24"/>
        </w:rPr>
      </w:pPr>
      <w:bookmarkStart w:id="277" w:name="bookmark283"/>
      <w:bookmarkEnd w:id="277"/>
      <w:r>
        <w:rPr>
          <w:rStyle w:val="12"/>
          <w:rFonts w:ascii="Times New Roman" w:hAnsi="Times New Roman" w:cs="Times New Roman"/>
          <w:color w:val="231F20"/>
          <w:sz w:val="24"/>
          <w:szCs w:val="24"/>
        </w:rPr>
        <w:t xml:space="preserve">знаки препинания в предложениях с однородными членами, соединёнными союзами </w:t>
      </w:r>
      <w:r>
        <w:rPr>
          <w:rStyle w:val="12"/>
          <w:rFonts w:ascii="Times New Roman" w:hAnsi="Times New Roman" w:cs="Times New Roman"/>
          <w:i/>
          <w:iCs/>
          <w:color w:val="231F20"/>
          <w:sz w:val="24"/>
          <w:szCs w:val="24"/>
        </w:rPr>
        <w:t>и</w:t>
      </w:r>
      <w:r>
        <w:rPr>
          <w:rStyle w:val="12"/>
          <w:rFonts w:ascii="Times New Roman" w:hAnsi="Times New Roman" w:cs="Times New Roman"/>
          <w:color w:val="231F20"/>
          <w:sz w:val="24"/>
          <w:szCs w:val="24"/>
        </w:rPr>
        <w:t xml:space="preserve">, </w:t>
      </w:r>
      <w:r>
        <w:rPr>
          <w:rStyle w:val="12"/>
          <w:rFonts w:ascii="Times New Roman" w:hAnsi="Times New Roman" w:cs="Times New Roman"/>
          <w:i/>
          <w:iCs/>
          <w:color w:val="231F20"/>
          <w:sz w:val="24"/>
          <w:szCs w:val="24"/>
        </w:rPr>
        <w:t>а</w:t>
      </w:r>
      <w:r>
        <w:rPr>
          <w:rStyle w:val="12"/>
          <w:rFonts w:ascii="Times New Roman" w:hAnsi="Times New Roman" w:cs="Times New Roman"/>
          <w:color w:val="231F20"/>
          <w:sz w:val="24"/>
          <w:szCs w:val="24"/>
        </w:rPr>
        <w:t xml:space="preserve">, </w:t>
      </w:r>
      <w:r>
        <w:rPr>
          <w:rStyle w:val="12"/>
          <w:rFonts w:ascii="Times New Roman" w:hAnsi="Times New Roman" w:cs="Times New Roman"/>
          <w:i/>
          <w:iCs/>
          <w:color w:val="231F20"/>
          <w:sz w:val="24"/>
          <w:szCs w:val="24"/>
        </w:rPr>
        <w:t>но</w:t>
      </w:r>
      <w:r>
        <w:rPr>
          <w:rStyle w:val="12"/>
          <w:rFonts w:ascii="Times New Roman" w:hAnsi="Times New Roman" w:cs="Times New Roman"/>
          <w:color w:val="231F20"/>
          <w:sz w:val="24"/>
          <w:szCs w:val="24"/>
        </w:rPr>
        <w:t xml:space="preserve"> и без союзов.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Знаки препинания в сложном предложении, состоящем из двух простых (наблюдение).</w:t>
      </w:r>
    </w:p>
    <w:p w:rsidR="00505D8F" w:rsidRDefault="008B4E86">
      <w:pPr>
        <w:pStyle w:val="af2"/>
        <w:spacing w:after="160"/>
        <w:jc w:val="both"/>
        <w:rPr>
          <w:rFonts w:ascii="Times New Roman" w:hAnsi="Times New Roman" w:cs="Times New Roman"/>
          <w:sz w:val="24"/>
          <w:szCs w:val="24"/>
        </w:rPr>
      </w:pPr>
      <w:r>
        <w:rPr>
          <w:rStyle w:val="12"/>
          <w:rFonts w:ascii="Times New Roman" w:hAnsi="Times New Roman" w:cs="Times New Roman"/>
          <w:color w:val="231F20"/>
          <w:sz w:val="24"/>
          <w:szCs w:val="24"/>
        </w:rPr>
        <w:t>Знаки препинания в предложении с прямой речью после слов автора (наблюдение).</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Развитие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Корректирование текстов (заданных и собственных) с учётом точности, правильности, богатства и </w:t>
      </w:r>
      <w:r>
        <w:rPr>
          <w:rStyle w:val="12"/>
          <w:rFonts w:ascii="Times New Roman" w:hAnsi="Times New Roman" w:cs="Times New Roman"/>
          <w:color w:val="231F20"/>
          <w:sz w:val="24"/>
          <w:szCs w:val="24"/>
        </w:rPr>
        <w:lastRenderedPageBreak/>
        <w:t>выразительности письменной речи.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Изложение (подробный устный и письменный пересказ текста; выборочный устный пересказ текста).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Сочинение как вид письменной работы.</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Изучение содержания учебного предмета «Русский язык» </w:t>
      </w:r>
      <w:r>
        <w:rPr>
          <w:rStyle w:val="12"/>
          <w:rFonts w:ascii="Times New Roman" w:hAnsi="Times New Roman" w:cs="Times New Roman"/>
          <w:b/>
          <w:bCs/>
          <w:color w:val="231F20"/>
          <w:sz w:val="24"/>
          <w:szCs w:val="24"/>
        </w:rPr>
        <w:t xml:space="preserve">в четвёртом классе </w:t>
      </w:r>
      <w:r>
        <w:rPr>
          <w:rStyle w:val="12"/>
          <w:rFonts w:ascii="Times New Roman" w:hAnsi="Times New Roman" w:cs="Times New Roman"/>
          <w:color w:val="231F20"/>
          <w:sz w:val="24"/>
          <w:szCs w:val="24"/>
        </w:rPr>
        <w:t>способствует освоению ряда универсальных учебных действий.</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278" w:name="bookmark284"/>
      <w:bookmarkStart w:id="279" w:name="bookmark285"/>
      <w:bookmarkStart w:id="280" w:name="bookmark286"/>
      <w:r>
        <w:rPr>
          <w:rStyle w:val="42"/>
          <w:rFonts w:ascii="Times New Roman" w:hAnsi="Times New Roman" w:cs="Times New Roman"/>
          <w:b/>
          <w:bCs/>
          <w:sz w:val="24"/>
          <w:szCs w:val="24"/>
        </w:rPr>
        <w:t>Познавательные универсальные учебные действия:</w:t>
      </w:r>
      <w:bookmarkEnd w:id="278"/>
      <w:bookmarkEnd w:id="279"/>
      <w:bookmarkEnd w:id="280"/>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81" w:name="bookmark287"/>
      <w:bookmarkEnd w:id="281"/>
      <w:r>
        <w:rPr>
          <w:rStyle w:val="12"/>
          <w:rFonts w:ascii="Times New Roman" w:hAnsi="Times New Roman" w:cs="Times New Roman"/>
          <w:color w:val="231F20"/>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82" w:name="bookmark288"/>
      <w:bookmarkEnd w:id="282"/>
      <w:r>
        <w:rPr>
          <w:rStyle w:val="12"/>
          <w:rFonts w:ascii="Times New Roman" w:hAnsi="Times New Roman" w:cs="Times New Roman"/>
          <w:color w:val="231F20"/>
          <w:sz w:val="24"/>
          <w:szCs w:val="24"/>
        </w:rPr>
        <w:t>группировать слова на основании того, какой частью речи они являются;</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83" w:name="bookmark289"/>
      <w:bookmarkEnd w:id="283"/>
      <w:r>
        <w:rPr>
          <w:rStyle w:val="12"/>
          <w:rFonts w:ascii="Times New Roman" w:hAnsi="Times New Roman" w:cs="Times New Roman"/>
          <w:color w:val="231F20"/>
          <w:sz w:val="24"/>
          <w:szCs w:val="24"/>
        </w:rPr>
        <w:t>объединять глаголы в группы по определённому признаку (например, время, спряжение);</w:t>
      </w:r>
    </w:p>
    <w:p w:rsidR="00505D8F" w:rsidRDefault="008B4E86">
      <w:pPr>
        <w:pStyle w:val="af2"/>
        <w:numPr>
          <w:ilvl w:val="0"/>
          <w:numId w:val="13"/>
        </w:numPr>
        <w:tabs>
          <w:tab w:val="left" w:pos="596"/>
        </w:tabs>
        <w:spacing w:line="266" w:lineRule="auto"/>
        <w:jc w:val="both"/>
        <w:rPr>
          <w:rFonts w:ascii="Times New Roman" w:hAnsi="Times New Roman" w:cs="Times New Roman"/>
          <w:sz w:val="24"/>
          <w:szCs w:val="24"/>
        </w:rPr>
      </w:pPr>
      <w:bookmarkStart w:id="284" w:name="bookmark290"/>
      <w:bookmarkEnd w:id="284"/>
      <w:r>
        <w:rPr>
          <w:rStyle w:val="12"/>
          <w:rFonts w:ascii="Times New Roman" w:hAnsi="Times New Roman" w:cs="Times New Roman"/>
          <w:color w:val="231F20"/>
          <w:sz w:val="24"/>
          <w:szCs w:val="24"/>
        </w:rPr>
        <w:t>объединять предложения по определённому признаку;</w:t>
      </w:r>
    </w:p>
    <w:p w:rsidR="00505D8F" w:rsidRDefault="008B4E86">
      <w:pPr>
        <w:pStyle w:val="af2"/>
        <w:numPr>
          <w:ilvl w:val="0"/>
          <w:numId w:val="13"/>
        </w:numPr>
        <w:tabs>
          <w:tab w:val="left" w:pos="596"/>
        </w:tabs>
        <w:spacing w:line="266" w:lineRule="auto"/>
        <w:jc w:val="both"/>
        <w:rPr>
          <w:rFonts w:ascii="Times New Roman" w:hAnsi="Times New Roman" w:cs="Times New Roman"/>
          <w:sz w:val="24"/>
          <w:szCs w:val="24"/>
        </w:rPr>
      </w:pPr>
      <w:bookmarkStart w:id="285" w:name="bookmark291"/>
      <w:bookmarkEnd w:id="285"/>
      <w:r>
        <w:rPr>
          <w:rStyle w:val="12"/>
          <w:rFonts w:ascii="Times New Roman" w:hAnsi="Times New Roman" w:cs="Times New Roman"/>
          <w:color w:val="231F20"/>
          <w:sz w:val="24"/>
          <w:szCs w:val="24"/>
        </w:rPr>
        <w:t>классифицировать предложенные языковые единицы;</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86" w:name="bookmark292"/>
      <w:bookmarkEnd w:id="286"/>
      <w:r>
        <w:rPr>
          <w:rStyle w:val="12"/>
          <w:rFonts w:ascii="Times New Roman" w:hAnsi="Times New Roman" w:cs="Times New Roman"/>
          <w:color w:val="231F20"/>
          <w:sz w:val="24"/>
          <w:szCs w:val="24"/>
        </w:rPr>
        <w:t>устно характеризовать языковые единицы по заданным признакам;</w:t>
      </w:r>
    </w:p>
    <w:p w:rsidR="00505D8F" w:rsidRDefault="008B4E86">
      <w:pPr>
        <w:pStyle w:val="af2"/>
        <w:numPr>
          <w:ilvl w:val="0"/>
          <w:numId w:val="13"/>
        </w:numPr>
        <w:tabs>
          <w:tab w:val="left" w:pos="591"/>
        </w:tabs>
        <w:spacing w:line="266" w:lineRule="auto"/>
        <w:jc w:val="both"/>
        <w:rPr>
          <w:rFonts w:ascii="Times New Roman" w:hAnsi="Times New Roman" w:cs="Times New Roman"/>
          <w:sz w:val="24"/>
          <w:szCs w:val="24"/>
        </w:rPr>
      </w:pPr>
      <w:bookmarkStart w:id="287" w:name="bookmark293"/>
      <w:bookmarkEnd w:id="287"/>
      <w:r>
        <w:rPr>
          <w:rStyle w:val="12"/>
          <w:rFonts w:ascii="Times New Roman" w:hAnsi="Times New Roman" w:cs="Times New Roman"/>
          <w:color w:val="231F20"/>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88" w:name="bookmark294"/>
      <w:bookmarkEnd w:id="288"/>
      <w:r>
        <w:rPr>
          <w:rStyle w:val="12"/>
          <w:rFonts w:ascii="Times New Roman" w:hAnsi="Times New Roman" w:cs="Times New Roman"/>
          <w:color w:val="231F20"/>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89" w:name="bookmark295"/>
      <w:bookmarkEnd w:id="289"/>
      <w:r>
        <w:rPr>
          <w:rStyle w:val="12"/>
          <w:rFonts w:ascii="Times New Roman" w:hAnsi="Times New Roman" w:cs="Times New Roman"/>
          <w:color w:val="231F20"/>
          <w:sz w:val="24"/>
          <w:szCs w:val="24"/>
        </w:rPr>
        <w:t>проводить по предложенному алгоритму различные виды анализа (звуко-буквенный, морфемный, морфологический, синтаксический);</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90" w:name="bookmark296"/>
      <w:bookmarkEnd w:id="290"/>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05D8F" w:rsidRDefault="008B4E86">
      <w:pPr>
        <w:pStyle w:val="af2"/>
        <w:numPr>
          <w:ilvl w:val="0"/>
          <w:numId w:val="13"/>
        </w:numPr>
        <w:tabs>
          <w:tab w:val="left" w:pos="586"/>
        </w:tabs>
        <w:spacing w:line="266" w:lineRule="auto"/>
        <w:jc w:val="both"/>
        <w:rPr>
          <w:rFonts w:ascii="Times New Roman" w:hAnsi="Times New Roman" w:cs="Times New Roman"/>
          <w:sz w:val="24"/>
          <w:szCs w:val="24"/>
        </w:rPr>
      </w:pPr>
      <w:bookmarkStart w:id="291" w:name="bookmark297"/>
      <w:bookmarkEnd w:id="291"/>
      <w:r>
        <w:rPr>
          <w:rStyle w:val="12"/>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505D8F" w:rsidRDefault="008B4E86">
      <w:pPr>
        <w:pStyle w:val="af2"/>
        <w:numPr>
          <w:ilvl w:val="0"/>
          <w:numId w:val="13"/>
        </w:numPr>
        <w:tabs>
          <w:tab w:val="left" w:pos="596"/>
        </w:tabs>
        <w:spacing w:after="180" w:line="266" w:lineRule="auto"/>
        <w:jc w:val="both"/>
        <w:rPr>
          <w:rFonts w:ascii="Times New Roman" w:hAnsi="Times New Roman" w:cs="Times New Roman"/>
          <w:sz w:val="24"/>
          <w:szCs w:val="24"/>
        </w:rPr>
      </w:pPr>
      <w:bookmarkStart w:id="292" w:name="bookmark298"/>
      <w:bookmarkEnd w:id="292"/>
      <w:r>
        <w:rPr>
          <w:rStyle w:val="12"/>
          <w:rFonts w:ascii="Times New Roman" w:hAnsi="Times New Roman" w:cs="Times New Roman"/>
          <w:color w:val="231F20"/>
          <w:sz w:val="24"/>
          <w:szCs w:val="24"/>
        </w:rPr>
        <w:t>прогнозировать возможное развитие речевой ситуации.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3"/>
        </w:numPr>
        <w:tabs>
          <w:tab w:val="left" w:pos="603"/>
        </w:tabs>
        <w:spacing w:line="264" w:lineRule="auto"/>
        <w:jc w:val="both"/>
        <w:rPr>
          <w:rFonts w:ascii="Times New Roman" w:hAnsi="Times New Roman" w:cs="Times New Roman"/>
          <w:sz w:val="24"/>
          <w:szCs w:val="24"/>
        </w:rPr>
      </w:pPr>
      <w:bookmarkStart w:id="293" w:name="bookmark299"/>
      <w:bookmarkEnd w:id="293"/>
      <w:r>
        <w:rPr>
          <w:rStyle w:val="12"/>
          <w:rFonts w:ascii="Times New Roman" w:hAnsi="Times New Roman" w:cs="Times New Roman"/>
          <w:color w:val="231F20"/>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05D8F" w:rsidRDefault="008B4E86">
      <w:pPr>
        <w:pStyle w:val="af2"/>
        <w:numPr>
          <w:ilvl w:val="0"/>
          <w:numId w:val="13"/>
        </w:numPr>
        <w:tabs>
          <w:tab w:val="left" w:pos="608"/>
        </w:tabs>
        <w:spacing w:line="264" w:lineRule="auto"/>
        <w:jc w:val="both"/>
        <w:rPr>
          <w:rFonts w:ascii="Times New Roman" w:hAnsi="Times New Roman" w:cs="Times New Roman"/>
          <w:sz w:val="24"/>
          <w:szCs w:val="24"/>
        </w:rPr>
      </w:pPr>
      <w:bookmarkStart w:id="294" w:name="bookmark300"/>
      <w:bookmarkEnd w:id="294"/>
      <w:r>
        <w:rPr>
          <w:rStyle w:val="12"/>
          <w:rFonts w:ascii="Times New Roman" w:hAnsi="Times New Roman" w:cs="Times New Roman"/>
          <w:color w:val="231F20"/>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05D8F" w:rsidRDefault="008B4E86">
      <w:pPr>
        <w:pStyle w:val="af2"/>
        <w:numPr>
          <w:ilvl w:val="0"/>
          <w:numId w:val="13"/>
        </w:numPr>
        <w:tabs>
          <w:tab w:val="left" w:pos="603"/>
        </w:tabs>
        <w:spacing w:line="264" w:lineRule="auto"/>
        <w:jc w:val="both"/>
        <w:rPr>
          <w:rFonts w:ascii="Times New Roman" w:hAnsi="Times New Roman" w:cs="Times New Roman"/>
          <w:sz w:val="24"/>
          <w:szCs w:val="24"/>
        </w:rPr>
      </w:pPr>
      <w:bookmarkStart w:id="295" w:name="bookmark301"/>
      <w:bookmarkEnd w:id="295"/>
      <w:r>
        <w:rPr>
          <w:rStyle w:val="12"/>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505D8F" w:rsidRDefault="008B4E86">
      <w:pPr>
        <w:pStyle w:val="af2"/>
        <w:numPr>
          <w:ilvl w:val="0"/>
          <w:numId w:val="13"/>
        </w:numPr>
        <w:tabs>
          <w:tab w:val="left" w:pos="608"/>
        </w:tabs>
        <w:spacing w:after="220" w:line="264" w:lineRule="auto"/>
        <w:jc w:val="both"/>
        <w:rPr>
          <w:rFonts w:ascii="Times New Roman" w:hAnsi="Times New Roman" w:cs="Times New Roman"/>
          <w:sz w:val="24"/>
          <w:szCs w:val="24"/>
        </w:rPr>
      </w:pPr>
      <w:bookmarkStart w:id="296" w:name="bookmark302"/>
      <w:bookmarkEnd w:id="296"/>
      <w:r>
        <w:rPr>
          <w:rStyle w:val="12"/>
          <w:rFonts w:ascii="Times New Roman" w:hAnsi="Times New Roman" w:cs="Times New Roman"/>
          <w:color w:val="231F20"/>
          <w:sz w:val="24"/>
          <w:szCs w:val="24"/>
        </w:rPr>
        <w:t>самостоятельно создавать схемы, таблицы для представления информации.</w:t>
      </w:r>
    </w:p>
    <w:p w:rsidR="00505D8F" w:rsidRDefault="008B4E86">
      <w:pPr>
        <w:pStyle w:val="43"/>
        <w:keepNext/>
        <w:keepLines/>
        <w:spacing w:after="0" w:line="264" w:lineRule="auto"/>
        <w:ind w:firstLine="240"/>
        <w:jc w:val="both"/>
        <w:rPr>
          <w:rFonts w:ascii="Times New Roman" w:hAnsi="Times New Roman" w:cs="Times New Roman"/>
          <w:b w:val="0"/>
          <w:bCs w:val="0"/>
          <w:color w:val="auto"/>
          <w:sz w:val="24"/>
          <w:szCs w:val="24"/>
        </w:rPr>
      </w:pPr>
      <w:bookmarkStart w:id="297" w:name="bookmark303"/>
      <w:bookmarkStart w:id="298" w:name="bookmark304"/>
      <w:bookmarkStart w:id="299" w:name="bookmark305"/>
      <w:r>
        <w:rPr>
          <w:rStyle w:val="42"/>
          <w:rFonts w:ascii="Times New Roman" w:hAnsi="Times New Roman" w:cs="Times New Roman"/>
          <w:b/>
          <w:bCs/>
          <w:sz w:val="24"/>
          <w:szCs w:val="24"/>
        </w:rPr>
        <w:t>Коммуникативные универсальные учебные действия:</w:t>
      </w:r>
      <w:bookmarkEnd w:id="297"/>
      <w:bookmarkEnd w:id="298"/>
      <w:bookmarkEnd w:id="299"/>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Общение:</w:t>
      </w:r>
    </w:p>
    <w:p w:rsidR="00505D8F" w:rsidRDefault="008B4E86">
      <w:pPr>
        <w:pStyle w:val="af2"/>
        <w:numPr>
          <w:ilvl w:val="0"/>
          <w:numId w:val="13"/>
        </w:numPr>
        <w:tabs>
          <w:tab w:val="left" w:pos="603"/>
        </w:tabs>
        <w:spacing w:line="264" w:lineRule="auto"/>
        <w:jc w:val="both"/>
        <w:rPr>
          <w:rFonts w:ascii="Times New Roman" w:hAnsi="Times New Roman" w:cs="Times New Roman"/>
          <w:sz w:val="24"/>
          <w:szCs w:val="24"/>
        </w:rPr>
      </w:pPr>
      <w:bookmarkStart w:id="300" w:name="bookmark306"/>
      <w:bookmarkEnd w:id="300"/>
      <w:r>
        <w:rPr>
          <w:rStyle w:val="12"/>
          <w:rFonts w:ascii="Times New Roman" w:hAnsi="Times New Roman" w:cs="Times New Roman"/>
          <w:color w:val="231F20"/>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505D8F" w:rsidRDefault="008B4E86">
      <w:pPr>
        <w:pStyle w:val="af2"/>
        <w:numPr>
          <w:ilvl w:val="0"/>
          <w:numId w:val="13"/>
        </w:numPr>
        <w:tabs>
          <w:tab w:val="left" w:pos="603"/>
        </w:tabs>
        <w:spacing w:line="264" w:lineRule="auto"/>
        <w:jc w:val="both"/>
        <w:rPr>
          <w:rFonts w:ascii="Times New Roman" w:hAnsi="Times New Roman" w:cs="Times New Roman"/>
          <w:sz w:val="24"/>
          <w:szCs w:val="24"/>
        </w:rPr>
      </w:pPr>
      <w:bookmarkStart w:id="301" w:name="bookmark307"/>
      <w:bookmarkEnd w:id="301"/>
      <w:r>
        <w:rPr>
          <w:rStyle w:val="12"/>
          <w:rFonts w:ascii="Times New Roman" w:hAnsi="Times New Roman" w:cs="Times New Roman"/>
          <w:color w:val="231F20"/>
          <w:sz w:val="24"/>
          <w:szCs w:val="24"/>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505D8F" w:rsidRDefault="008B4E86">
      <w:pPr>
        <w:pStyle w:val="af2"/>
        <w:numPr>
          <w:ilvl w:val="0"/>
          <w:numId w:val="13"/>
        </w:numPr>
        <w:tabs>
          <w:tab w:val="left" w:pos="603"/>
        </w:tabs>
        <w:spacing w:line="264" w:lineRule="auto"/>
        <w:jc w:val="both"/>
        <w:rPr>
          <w:rFonts w:ascii="Times New Roman" w:hAnsi="Times New Roman" w:cs="Times New Roman"/>
          <w:sz w:val="24"/>
          <w:szCs w:val="24"/>
        </w:rPr>
      </w:pPr>
      <w:bookmarkStart w:id="302" w:name="bookmark308"/>
      <w:bookmarkEnd w:id="302"/>
      <w:r>
        <w:rPr>
          <w:rStyle w:val="12"/>
          <w:rFonts w:ascii="Times New Roman" w:hAnsi="Times New Roman" w:cs="Times New Roman"/>
          <w:color w:val="231F20"/>
          <w:sz w:val="24"/>
          <w:szCs w:val="24"/>
        </w:rPr>
        <w:t>создавать устные и письменные тексты (описание, рассуждение, повествование);</w:t>
      </w:r>
    </w:p>
    <w:p w:rsidR="00505D8F" w:rsidRDefault="008B4E86">
      <w:pPr>
        <w:pStyle w:val="af2"/>
        <w:numPr>
          <w:ilvl w:val="0"/>
          <w:numId w:val="13"/>
        </w:numPr>
        <w:tabs>
          <w:tab w:val="left" w:pos="613"/>
        </w:tabs>
        <w:spacing w:line="264" w:lineRule="auto"/>
        <w:jc w:val="both"/>
        <w:rPr>
          <w:rFonts w:ascii="Times New Roman" w:hAnsi="Times New Roman" w:cs="Times New Roman"/>
          <w:sz w:val="24"/>
          <w:szCs w:val="24"/>
        </w:rPr>
      </w:pPr>
      <w:bookmarkStart w:id="303" w:name="bookmark309"/>
      <w:bookmarkEnd w:id="303"/>
      <w:r>
        <w:rPr>
          <w:rStyle w:val="12"/>
          <w:rFonts w:ascii="Times New Roman" w:hAnsi="Times New Roman" w:cs="Times New Roman"/>
          <w:color w:val="231F20"/>
          <w:sz w:val="24"/>
          <w:szCs w:val="24"/>
        </w:rPr>
        <w:t>готовить небольшие публичные выступления;</w:t>
      </w:r>
    </w:p>
    <w:p w:rsidR="00505D8F" w:rsidRDefault="008B4E86">
      <w:pPr>
        <w:pStyle w:val="af2"/>
        <w:numPr>
          <w:ilvl w:val="0"/>
          <w:numId w:val="13"/>
        </w:numPr>
        <w:tabs>
          <w:tab w:val="left" w:pos="603"/>
        </w:tabs>
        <w:spacing w:after="220" w:line="264" w:lineRule="auto"/>
        <w:jc w:val="both"/>
        <w:rPr>
          <w:rFonts w:ascii="Times New Roman" w:hAnsi="Times New Roman" w:cs="Times New Roman"/>
          <w:sz w:val="24"/>
          <w:szCs w:val="24"/>
        </w:rPr>
      </w:pPr>
      <w:bookmarkStart w:id="304" w:name="bookmark310"/>
      <w:bookmarkEnd w:id="304"/>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305" w:name="bookmark311"/>
      <w:bookmarkStart w:id="306" w:name="bookmark312"/>
      <w:bookmarkStart w:id="307" w:name="bookmark313"/>
      <w:r>
        <w:rPr>
          <w:rStyle w:val="42"/>
          <w:rFonts w:ascii="Times New Roman" w:hAnsi="Times New Roman" w:cs="Times New Roman"/>
          <w:b/>
          <w:bCs/>
          <w:sz w:val="24"/>
          <w:szCs w:val="24"/>
        </w:rPr>
        <w:t>Регулятивные универсальные учебные действия:</w:t>
      </w:r>
      <w:bookmarkEnd w:id="305"/>
      <w:bookmarkEnd w:id="306"/>
      <w:bookmarkEnd w:id="307"/>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13"/>
        </w:numPr>
        <w:tabs>
          <w:tab w:val="left" w:pos="603"/>
        </w:tabs>
        <w:spacing w:line="266" w:lineRule="auto"/>
        <w:jc w:val="both"/>
        <w:rPr>
          <w:rFonts w:ascii="Times New Roman" w:hAnsi="Times New Roman" w:cs="Times New Roman"/>
          <w:sz w:val="24"/>
          <w:szCs w:val="24"/>
        </w:rPr>
      </w:pPr>
      <w:bookmarkStart w:id="308" w:name="bookmark314"/>
      <w:bookmarkEnd w:id="308"/>
      <w:r>
        <w:rPr>
          <w:rStyle w:val="12"/>
          <w:rFonts w:ascii="Times New Roman" w:hAnsi="Times New Roman" w:cs="Times New Roman"/>
          <w:color w:val="231F20"/>
          <w:sz w:val="24"/>
          <w:szCs w:val="24"/>
        </w:rPr>
        <w:t>самостоятельно планировать действия по решению учебной задачи для получения результата;</w:t>
      </w:r>
    </w:p>
    <w:p w:rsidR="00505D8F" w:rsidRDefault="008B4E86">
      <w:pPr>
        <w:pStyle w:val="af2"/>
        <w:numPr>
          <w:ilvl w:val="0"/>
          <w:numId w:val="13"/>
        </w:numPr>
        <w:tabs>
          <w:tab w:val="left" w:pos="603"/>
        </w:tabs>
        <w:spacing w:line="266" w:lineRule="auto"/>
        <w:jc w:val="both"/>
        <w:rPr>
          <w:rFonts w:ascii="Times New Roman" w:hAnsi="Times New Roman" w:cs="Times New Roman"/>
          <w:sz w:val="24"/>
          <w:szCs w:val="24"/>
        </w:rPr>
      </w:pPr>
      <w:bookmarkStart w:id="309" w:name="bookmark315"/>
      <w:bookmarkEnd w:id="309"/>
      <w:r>
        <w:rPr>
          <w:rStyle w:val="12"/>
          <w:rFonts w:ascii="Times New Roman" w:hAnsi="Times New Roman" w:cs="Times New Roman"/>
          <w:color w:val="231F20"/>
          <w:sz w:val="24"/>
          <w:szCs w:val="24"/>
        </w:rPr>
        <w:t>выстраивать последовательность выбранных действий; предвидеть трудности и возможные ошибки.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Самоконтроль:</w:t>
      </w:r>
    </w:p>
    <w:p w:rsidR="00505D8F" w:rsidRDefault="008B4E86">
      <w:pPr>
        <w:pStyle w:val="af2"/>
        <w:numPr>
          <w:ilvl w:val="0"/>
          <w:numId w:val="13"/>
        </w:numPr>
        <w:tabs>
          <w:tab w:val="left" w:pos="603"/>
        </w:tabs>
        <w:spacing w:line="266" w:lineRule="auto"/>
        <w:jc w:val="both"/>
        <w:rPr>
          <w:rFonts w:ascii="Times New Roman" w:hAnsi="Times New Roman" w:cs="Times New Roman"/>
          <w:sz w:val="24"/>
          <w:szCs w:val="24"/>
        </w:rPr>
      </w:pPr>
      <w:bookmarkStart w:id="310" w:name="bookmark316"/>
      <w:bookmarkEnd w:id="310"/>
      <w:r>
        <w:rPr>
          <w:rStyle w:val="12"/>
          <w:rFonts w:ascii="Times New Roman" w:hAnsi="Times New Roman" w:cs="Times New Roman"/>
          <w:color w:val="231F20"/>
          <w:sz w:val="24"/>
          <w:szCs w:val="24"/>
        </w:rPr>
        <w:t>контролировать процесс и результат выполнения задания, корректировать учебные действия для преодоления ошибок;</w:t>
      </w:r>
    </w:p>
    <w:p w:rsidR="00505D8F" w:rsidRDefault="008B4E86">
      <w:pPr>
        <w:pStyle w:val="af2"/>
        <w:numPr>
          <w:ilvl w:val="0"/>
          <w:numId w:val="13"/>
        </w:numPr>
        <w:tabs>
          <w:tab w:val="left" w:pos="603"/>
        </w:tabs>
        <w:spacing w:line="266" w:lineRule="auto"/>
        <w:jc w:val="both"/>
        <w:rPr>
          <w:rFonts w:ascii="Times New Roman" w:hAnsi="Times New Roman" w:cs="Times New Roman"/>
          <w:sz w:val="24"/>
          <w:szCs w:val="24"/>
        </w:rPr>
      </w:pPr>
      <w:bookmarkStart w:id="311" w:name="bookmark317"/>
      <w:bookmarkEnd w:id="311"/>
      <w:r>
        <w:rPr>
          <w:rStyle w:val="12"/>
          <w:rFonts w:ascii="Times New Roman" w:hAnsi="Times New Roman" w:cs="Times New Roman"/>
          <w:color w:val="231F20"/>
          <w:sz w:val="24"/>
          <w:szCs w:val="24"/>
        </w:rPr>
        <w:t>находить ошибки в своей и чужих работах, устанавливать их причины;</w:t>
      </w:r>
    </w:p>
    <w:p w:rsidR="00505D8F" w:rsidRDefault="008B4E86">
      <w:pPr>
        <w:pStyle w:val="af2"/>
        <w:numPr>
          <w:ilvl w:val="0"/>
          <w:numId w:val="13"/>
        </w:numPr>
        <w:tabs>
          <w:tab w:val="left" w:pos="608"/>
        </w:tabs>
        <w:spacing w:line="266" w:lineRule="auto"/>
        <w:jc w:val="both"/>
        <w:rPr>
          <w:rFonts w:ascii="Times New Roman" w:hAnsi="Times New Roman" w:cs="Times New Roman"/>
          <w:sz w:val="24"/>
          <w:szCs w:val="24"/>
        </w:rPr>
      </w:pPr>
      <w:bookmarkStart w:id="312" w:name="bookmark318"/>
      <w:bookmarkEnd w:id="312"/>
      <w:r>
        <w:rPr>
          <w:rStyle w:val="12"/>
          <w:rFonts w:ascii="Times New Roman" w:hAnsi="Times New Roman" w:cs="Times New Roman"/>
          <w:color w:val="231F20"/>
          <w:sz w:val="24"/>
          <w:szCs w:val="24"/>
        </w:rPr>
        <w:t>оценивать по предложенным критериям общий результат деятельности и свой вклад в неё;</w:t>
      </w:r>
    </w:p>
    <w:p w:rsidR="00505D8F" w:rsidRDefault="008B4E86">
      <w:pPr>
        <w:pStyle w:val="af2"/>
        <w:numPr>
          <w:ilvl w:val="0"/>
          <w:numId w:val="13"/>
        </w:numPr>
        <w:tabs>
          <w:tab w:val="left" w:pos="613"/>
        </w:tabs>
        <w:spacing w:after="220" w:line="266" w:lineRule="auto"/>
        <w:jc w:val="both"/>
        <w:rPr>
          <w:rFonts w:ascii="Times New Roman" w:hAnsi="Times New Roman" w:cs="Times New Roman"/>
          <w:sz w:val="24"/>
          <w:szCs w:val="24"/>
        </w:rPr>
        <w:sectPr w:rsidR="00505D8F">
          <w:footerReference w:type="even" r:id="rId15"/>
          <w:footerReference w:type="default" r:id="rId16"/>
          <w:footnotePr>
            <w:numFmt w:val="upperRoman"/>
          </w:footnotePr>
          <w:pgSz w:w="11907" w:h="16839"/>
          <w:pgMar w:top="581" w:right="710" w:bottom="967" w:left="712" w:header="0" w:footer="3" w:gutter="0"/>
          <w:cols w:space="720"/>
          <w:docGrid w:linePitch="360"/>
        </w:sectPr>
      </w:pPr>
      <w:bookmarkStart w:id="313" w:name="bookmark319"/>
      <w:bookmarkEnd w:id="313"/>
      <w:r>
        <w:rPr>
          <w:rStyle w:val="12"/>
          <w:rFonts w:ascii="Times New Roman" w:hAnsi="Times New Roman" w:cs="Times New Roman"/>
          <w:color w:val="231F20"/>
          <w:sz w:val="24"/>
          <w:szCs w:val="24"/>
        </w:rPr>
        <w:t>адекватно принимать оценку своей работы.</w:t>
      </w:r>
    </w:p>
    <w:p w:rsidR="00505D8F" w:rsidRDefault="008B4E86">
      <w:pPr>
        <w:pStyle w:val="43"/>
        <w:keepNext/>
        <w:keepLines/>
        <w:spacing w:after="0" w:line="264" w:lineRule="auto"/>
        <w:ind w:firstLine="240"/>
        <w:jc w:val="both"/>
        <w:rPr>
          <w:rFonts w:ascii="Times New Roman" w:hAnsi="Times New Roman" w:cs="Times New Roman"/>
          <w:b w:val="0"/>
          <w:bCs w:val="0"/>
          <w:color w:val="auto"/>
          <w:sz w:val="24"/>
          <w:szCs w:val="24"/>
        </w:rPr>
      </w:pPr>
      <w:bookmarkStart w:id="314" w:name="bookmark320"/>
      <w:bookmarkStart w:id="315" w:name="bookmark321"/>
      <w:bookmarkStart w:id="316" w:name="bookmark322"/>
      <w:r>
        <w:rPr>
          <w:rStyle w:val="42"/>
          <w:rFonts w:ascii="Times New Roman" w:hAnsi="Times New Roman" w:cs="Times New Roman"/>
          <w:b/>
          <w:bCs/>
          <w:sz w:val="24"/>
          <w:szCs w:val="24"/>
        </w:rPr>
        <w:lastRenderedPageBreak/>
        <w:t>Совместная деятельность:</w:t>
      </w:r>
      <w:bookmarkEnd w:id="314"/>
      <w:bookmarkEnd w:id="315"/>
      <w:bookmarkEnd w:id="316"/>
    </w:p>
    <w:p w:rsidR="00505D8F" w:rsidRDefault="008B4E86">
      <w:pPr>
        <w:pStyle w:val="af2"/>
        <w:numPr>
          <w:ilvl w:val="0"/>
          <w:numId w:val="13"/>
        </w:numPr>
        <w:tabs>
          <w:tab w:val="left" w:pos="618"/>
        </w:tabs>
        <w:spacing w:line="264" w:lineRule="auto"/>
        <w:jc w:val="both"/>
        <w:rPr>
          <w:rFonts w:ascii="Times New Roman" w:hAnsi="Times New Roman" w:cs="Times New Roman"/>
          <w:sz w:val="24"/>
          <w:szCs w:val="24"/>
        </w:rPr>
      </w:pPr>
      <w:bookmarkStart w:id="317" w:name="bookmark323"/>
      <w:bookmarkEnd w:id="317"/>
      <w:r>
        <w:rPr>
          <w:rStyle w:val="12"/>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5D8F" w:rsidRDefault="008B4E86">
      <w:pPr>
        <w:pStyle w:val="af2"/>
        <w:numPr>
          <w:ilvl w:val="0"/>
          <w:numId w:val="13"/>
        </w:numPr>
        <w:tabs>
          <w:tab w:val="left" w:pos="618"/>
        </w:tabs>
        <w:spacing w:line="264" w:lineRule="auto"/>
        <w:jc w:val="both"/>
        <w:rPr>
          <w:rFonts w:ascii="Times New Roman" w:hAnsi="Times New Roman" w:cs="Times New Roman"/>
          <w:sz w:val="24"/>
          <w:szCs w:val="24"/>
        </w:rPr>
      </w:pPr>
      <w:bookmarkStart w:id="318" w:name="bookmark324"/>
      <w:bookmarkEnd w:id="318"/>
      <w:r>
        <w:rPr>
          <w:rStyle w:val="12"/>
          <w:rFonts w:ascii="Times New Roman" w:hAnsi="Times New Roman" w:cs="Times New Roman"/>
          <w:color w:val="231F20"/>
          <w:sz w:val="24"/>
          <w:szCs w:val="24"/>
        </w:rPr>
        <w:t>проявлять готовность руководить, выполнять поручения, подчиняться;</w:t>
      </w:r>
    </w:p>
    <w:p w:rsidR="00505D8F" w:rsidRDefault="008B4E86">
      <w:pPr>
        <w:pStyle w:val="af2"/>
        <w:numPr>
          <w:ilvl w:val="0"/>
          <w:numId w:val="13"/>
        </w:numPr>
        <w:tabs>
          <w:tab w:val="left" w:pos="627"/>
        </w:tabs>
        <w:spacing w:line="264" w:lineRule="auto"/>
        <w:jc w:val="both"/>
        <w:rPr>
          <w:rFonts w:ascii="Times New Roman" w:hAnsi="Times New Roman" w:cs="Times New Roman"/>
          <w:sz w:val="24"/>
          <w:szCs w:val="24"/>
        </w:rPr>
      </w:pPr>
      <w:bookmarkStart w:id="319" w:name="bookmark325"/>
      <w:bookmarkEnd w:id="319"/>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numPr>
          <w:ilvl w:val="0"/>
          <w:numId w:val="13"/>
        </w:numPr>
        <w:tabs>
          <w:tab w:val="left" w:pos="627"/>
        </w:tabs>
        <w:spacing w:line="264" w:lineRule="auto"/>
        <w:jc w:val="both"/>
        <w:rPr>
          <w:rFonts w:ascii="Times New Roman" w:hAnsi="Times New Roman" w:cs="Times New Roman"/>
          <w:sz w:val="24"/>
          <w:szCs w:val="24"/>
        </w:rPr>
      </w:pPr>
      <w:bookmarkStart w:id="320" w:name="bookmark326"/>
      <w:bookmarkEnd w:id="320"/>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af2"/>
        <w:numPr>
          <w:ilvl w:val="0"/>
          <w:numId w:val="13"/>
        </w:numPr>
        <w:tabs>
          <w:tab w:val="left" w:pos="618"/>
        </w:tabs>
        <w:spacing w:line="264" w:lineRule="auto"/>
        <w:jc w:val="both"/>
        <w:rPr>
          <w:rStyle w:val="12"/>
          <w:rFonts w:ascii="Times New Roman" w:hAnsi="Times New Roman" w:cs="Times New Roman"/>
          <w:sz w:val="24"/>
          <w:szCs w:val="24"/>
        </w:rPr>
      </w:pPr>
      <w:bookmarkStart w:id="321" w:name="bookmark327"/>
      <w:bookmarkEnd w:id="321"/>
      <w:r>
        <w:rPr>
          <w:rStyle w:val="12"/>
          <w:rFonts w:ascii="Times New Roman" w:hAnsi="Times New Roman" w:cs="Times New Roman"/>
          <w:color w:val="231F20"/>
          <w:sz w:val="24"/>
          <w:szCs w:val="24"/>
        </w:rPr>
        <w:t>выполнять совместные проектные задания с опорой на предложенные образцы, планы, идеи.</w:t>
      </w:r>
    </w:p>
    <w:p w:rsidR="00505D8F" w:rsidRDefault="00505D8F">
      <w:pPr>
        <w:pStyle w:val="63"/>
        <w:pBdr>
          <w:bottom w:val="single" w:sz="4" w:space="0" w:color="auto"/>
        </w:pBdr>
        <w:rPr>
          <w:rStyle w:val="62"/>
          <w:rFonts w:ascii="Times New Roman" w:hAnsi="Times New Roman" w:cs="Times New Roman"/>
          <w:b/>
          <w:bCs/>
          <w:sz w:val="24"/>
          <w:szCs w:val="24"/>
        </w:rPr>
      </w:pPr>
    </w:p>
    <w:p w:rsidR="00505D8F" w:rsidRDefault="008B4E86">
      <w:pPr>
        <w:pStyle w:val="63"/>
        <w:pBdr>
          <w:bottom w:val="single" w:sz="4" w:space="0" w:color="auto"/>
        </w:pBdr>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 ПРОГРАММЫ УЧЕБНОГО ПРЕДМЕТА «РУССКИЙ ЯЗЫК» НА УРОВНЕ НАЧАЛЬНОГО ОБЩЕГО ОБРАЗОВАНИЯ</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after="120" w:line="264"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предмета «Русский язык» в начальной школе у обучающегося будут сформированы следующие личностные новообразования</w:t>
      </w:r>
    </w:p>
    <w:p w:rsidR="00505D8F" w:rsidRDefault="008B4E86">
      <w:pPr>
        <w:pStyle w:val="33"/>
        <w:spacing w:after="120"/>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гражданско-патриотического воспитания:</w:t>
      </w:r>
    </w:p>
    <w:p w:rsidR="00505D8F" w:rsidRDefault="008B4E86">
      <w:pPr>
        <w:pStyle w:val="af2"/>
        <w:numPr>
          <w:ilvl w:val="0"/>
          <w:numId w:val="13"/>
        </w:numPr>
        <w:tabs>
          <w:tab w:val="left" w:pos="568"/>
        </w:tabs>
        <w:spacing w:line="266" w:lineRule="auto"/>
        <w:ind w:firstLine="260"/>
        <w:jc w:val="both"/>
        <w:rPr>
          <w:rFonts w:ascii="Times New Roman" w:hAnsi="Times New Roman" w:cs="Times New Roman"/>
          <w:sz w:val="24"/>
          <w:szCs w:val="24"/>
        </w:rPr>
      </w:pPr>
      <w:bookmarkStart w:id="322" w:name="bookmark328"/>
      <w:bookmarkEnd w:id="322"/>
      <w:r>
        <w:rPr>
          <w:rStyle w:val="12"/>
          <w:rFonts w:ascii="Times New Roman" w:hAnsi="Times New Roman" w:cs="Times New Roman"/>
          <w:color w:val="231F20"/>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505D8F" w:rsidRDefault="008B4E86">
      <w:pPr>
        <w:pStyle w:val="af2"/>
        <w:numPr>
          <w:ilvl w:val="0"/>
          <w:numId w:val="13"/>
        </w:numPr>
        <w:tabs>
          <w:tab w:val="left" w:pos="568"/>
        </w:tabs>
        <w:spacing w:line="266" w:lineRule="auto"/>
        <w:ind w:firstLine="260"/>
        <w:jc w:val="both"/>
        <w:rPr>
          <w:rFonts w:ascii="Times New Roman" w:hAnsi="Times New Roman" w:cs="Times New Roman"/>
          <w:sz w:val="24"/>
          <w:szCs w:val="24"/>
        </w:rPr>
      </w:pPr>
      <w:bookmarkStart w:id="323" w:name="bookmark329"/>
      <w:bookmarkEnd w:id="323"/>
      <w:r>
        <w:rPr>
          <w:rStyle w:val="12"/>
          <w:rFonts w:ascii="Times New Roman" w:hAnsi="Times New Roman" w:cs="Times New Roman"/>
          <w:color w:val="231F2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05D8F" w:rsidRDefault="008B4E86">
      <w:pPr>
        <w:pStyle w:val="af2"/>
        <w:numPr>
          <w:ilvl w:val="0"/>
          <w:numId w:val="13"/>
        </w:numPr>
        <w:tabs>
          <w:tab w:val="left" w:pos="568"/>
        </w:tabs>
        <w:spacing w:line="266" w:lineRule="auto"/>
        <w:ind w:firstLine="260"/>
        <w:jc w:val="both"/>
        <w:rPr>
          <w:rFonts w:ascii="Times New Roman" w:hAnsi="Times New Roman" w:cs="Times New Roman"/>
          <w:sz w:val="24"/>
          <w:szCs w:val="24"/>
        </w:rPr>
      </w:pPr>
      <w:bookmarkStart w:id="324" w:name="bookmark330"/>
      <w:bookmarkEnd w:id="324"/>
      <w:r>
        <w:rPr>
          <w:rStyle w:val="12"/>
          <w:rFonts w:ascii="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05D8F" w:rsidRDefault="008B4E86">
      <w:pPr>
        <w:pStyle w:val="af2"/>
        <w:numPr>
          <w:ilvl w:val="0"/>
          <w:numId w:val="13"/>
        </w:numPr>
        <w:tabs>
          <w:tab w:val="left" w:pos="568"/>
        </w:tabs>
        <w:spacing w:line="266" w:lineRule="auto"/>
        <w:ind w:firstLine="260"/>
        <w:jc w:val="both"/>
        <w:rPr>
          <w:rFonts w:ascii="Times New Roman" w:hAnsi="Times New Roman" w:cs="Times New Roman"/>
          <w:sz w:val="24"/>
          <w:szCs w:val="24"/>
        </w:rPr>
      </w:pPr>
      <w:bookmarkStart w:id="325" w:name="bookmark331"/>
      <w:bookmarkEnd w:id="325"/>
      <w:r>
        <w:rPr>
          <w:rStyle w:val="12"/>
          <w:rFonts w:ascii="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w:t>
      </w:r>
    </w:p>
    <w:p w:rsidR="00505D8F" w:rsidRDefault="008B4E86">
      <w:pPr>
        <w:pStyle w:val="af2"/>
        <w:numPr>
          <w:ilvl w:val="0"/>
          <w:numId w:val="13"/>
        </w:numPr>
        <w:tabs>
          <w:tab w:val="left" w:pos="568"/>
        </w:tabs>
        <w:spacing w:after="120" w:line="266" w:lineRule="auto"/>
        <w:ind w:firstLine="260"/>
        <w:jc w:val="both"/>
        <w:rPr>
          <w:rFonts w:ascii="Times New Roman" w:hAnsi="Times New Roman" w:cs="Times New Roman"/>
          <w:sz w:val="24"/>
          <w:szCs w:val="24"/>
        </w:rPr>
      </w:pPr>
      <w:bookmarkStart w:id="326" w:name="bookmark332"/>
      <w:bookmarkEnd w:id="326"/>
      <w:r>
        <w:rPr>
          <w:rStyle w:val="12"/>
          <w:rFonts w:ascii="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05D8F" w:rsidRDefault="008B4E86">
      <w:pPr>
        <w:pStyle w:val="33"/>
        <w:spacing w:after="120"/>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духовно-нравственного воспитания:</w:t>
      </w:r>
    </w:p>
    <w:p w:rsidR="00505D8F" w:rsidRDefault="008B4E86">
      <w:pPr>
        <w:pStyle w:val="af2"/>
        <w:numPr>
          <w:ilvl w:val="0"/>
          <w:numId w:val="13"/>
        </w:numPr>
        <w:tabs>
          <w:tab w:val="left" w:pos="568"/>
        </w:tabs>
        <w:spacing w:line="264" w:lineRule="auto"/>
        <w:ind w:firstLine="260"/>
        <w:jc w:val="both"/>
        <w:rPr>
          <w:rFonts w:ascii="Times New Roman" w:hAnsi="Times New Roman" w:cs="Times New Roman"/>
          <w:sz w:val="24"/>
          <w:szCs w:val="24"/>
        </w:rPr>
      </w:pPr>
      <w:bookmarkStart w:id="327" w:name="bookmark333"/>
      <w:bookmarkEnd w:id="327"/>
      <w:r>
        <w:rPr>
          <w:rStyle w:val="12"/>
          <w:rFonts w:ascii="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rsidR="00505D8F" w:rsidRDefault="008B4E86">
      <w:pPr>
        <w:pStyle w:val="af2"/>
        <w:numPr>
          <w:ilvl w:val="0"/>
          <w:numId w:val="13"/>
        </w:numPr>
        <w:tabs>
          <w:tab w:val="left" w:pos="568"/>
        </w:tabs>
        <w:spacing w:line="264" w:lineRule="auto"/>
        <w:ind w:firstLine="260"/>
        <w:jc w:val="both"/>
        <w:rPr>
          <w:rFonts w:ascii="Times New Roman" w:hAnsi="Times New Roman" w:cs="Times New Roman"/>
          <w:sz w:val="24"/>
          <w:szCs w:val="24"/>
        </w:rPr>
      </w:pPr>
      <w:bookmarkStart w:id="328" w:name="bookmark334"/>
      <w:bookmarkEnd w:id="328"/>
      <w:r>
        <w:rPr>
          <w:rStyle w:val="12"/>
          <w:rFonts w:ascii="Times New Roman" w:hAnsi="Times New Roman" w:cs="Times New Roman"/>
          <w:color w:val="231F2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505D8F" w:rsidRDefault="008B4E86">
      <w:pPr>
        <w:pStyle w:val="af2"/>
        <w:numPr>
          <w:ilvl w:val="0"/>
          <w:numId w:val="13"/>
        </w:numPr>
        <w:tabs>
          <w:tab w:val="left" w:pos="568"/>
        </w:tabs>
        <w:spacing w:after="160" w:line="264" w:lineRule="auto"/>
        <w:ind w:firstLine="260"/>
        <w:jc w:val="both"/>
        <w:rPr>
          <w:rFonts w:ascii="Times New Roman" w:hAnsi="Times New Roman" w:cs="Times New Roman"/>
          <w:sz w:val="24"/>
          <w:szCs w:val="24"/>
        </w:rPr>
      </w:pPr>
      <w:bookmarkStart w:id="329" w:name="bookmark335"/>
      <w:bookmarkEnd w:id="329"/>
      <w:r>
        <w:rPr>
          <w:rStyle w:val="12"/>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05D8F" w:rsidRDefault="008B4E86">
      <w:pPr>
        <w:pStyle w:val="33"/>
        <w:spacing w:after="120"/>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эстетического воспитания:</w:t>
      </w:r>
    </w:p>
    <w:p w:rsidR="00505D8F" w:rsidRDefault="008B4E86">
      <w:pPr>
        <w:pStyle w:val="af2"/>
        <w:numPr>
          <w:ilvl w:val="0"/>
          <w:numId w:val="13"/>
        </w:numPr>
        <w:tabs>
          <w:tab w:val="left" w:pos="568"/>
        </w:tabs>
        <w:spacing w:after="120" w:line="266" w:lineRule="auto"/>
        <w:ind w:firstLine="260"/>
        <w:jc w:val="both"/>
        <w:rPr>
          <w:rFonts w:ascii="Times New Roman" w:hAnsi="Times New Roman" w:cs="Times New Roman"/>
          <w:sz w:val="24"/>
          <w:szCs w:val="24"/>
        </w:rPr>
      </w:pPr>
      <w:bookmarkStart w:id="330" w:name="bookmark336"/>
      <w:bookmarkEnd w:id="330"/>
      <w:r>
        <w:rPr>
          <w:rStyle w:val="12"/>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05D8F" w:rsidRDefault="008B4E86">
      <w:pPr>
        <w:pStyle w:val="af2"/>
        <w:numPr>
          <w:ilvl w:val="0"/>
          <w:numId w:val="13"/>
        </w:numPr>
        <w:tabs>
          <w:tab w:val="left" w:pos="563"/>
        </w:tabs>
        <w:spacing w:after="160" w:line="266" w:lineRule="auto"/>
        <w:ind w:firstLine="260"/>
        <w:jc w:val="both"/>
        <w:rPr>
          <w:rFonts w:ascii="Times New Roman" w:hAnsi="Times New Roman" w:cs="Times New Roman"/>
          <w:sz w:val="24"/>
          <w:szCs w:val="24"/>
        </w:rPr>
      </w:pPr>
      <w:bookmarkStart w:id="331" w:name="bookmark337"/>
      <w:bookmarkEnd w:id="331"/>
      <w:r>
        <w:rPr>
          <w:rStyle w:val="12"/>
          <w:rFonts w:ascii="Times New Roman" w:hAnsi="Times New Roman" w:cs="Times New Roman"/>
          <w:color w:val="231F20"/>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505D8F" w:rsidRDefault="008B4E86">
      <w:pPr>
        <w:pStyle w:val="33"/>
        <w:spacing w:after="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физического воспитания, формирования культуры здоровья</w:t>
      </w:r>
    </w:p>
    <w:p w:rsidR="00505D8F" w:rsidRDefault="008B4E86">
      <w:pPr>
        <w:pStyle w:val="33"/>
        <w:spacing w:after="10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и эмоционального благополучия:</w:t>
      </w:r>
    </w:p>
    <w:p w:rsidR="00505D8F" w:rsidRDefault="008B4E86">
      <w:pPr>
        <w:pStyle w:val="af2"/>
        <w:numPr>
          <w:ilvl w:val="0"/>
          <w:numId w:val="13"/>
        </w:numPr>
        <w:tabs>
          <w:tab w:val="left" w:pos="567"/>
        </w:tabs>
        <w:spacing w:line="266" w:lineRule="auto"/>
        <w:ind w:firstLine="260"/>
        <w:jc w:val="both"/>
        <w:rPr>
          <w:rFonts w:ascii="Times New Roman" w:hAnsi="Times New Roman" w:cs="Times New Roman"/>
          <w:sz w:val="24"/>
          <w:szCs w:val="24"/>
        </w:rPr>
      </w:pPr>
      <w:bookmarkStart w:id="332" w:name="bookmark338"/>
      <w:bookmarkEnd w:id="332"/>
      <w:r>
        <w:rPr>
          <w:rStyle w:val="12"/>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505D8F" w:rsidRDefault="008B4E86">
      <w:pPr>
        <w:pStyle w:val="af2"/>
        <w:numPr>
          <w:ilvl w:val="0"/>
          <w:numId w:val="13"/>
        </w:numPr>
        <w:tabs>
          <w:tab w:val="left" w:pos="563"/>
        </w:tabs>
        <w:spacing w:after="100" w:line="266" w:lineRule="auto"/>
        <w:ind w:firstLine="260"/>
        <w:jc w:val="both"/>
        <w:rPr>
          <w:rFonts w:ascii="Times New Roman" w:hAnsi="Times New Roman" w:cs="Times New Roman"/>
          <w:sz w:val="24"/>
          <w:szCs w:val="24"/>
        </w:rPr>
      </w:pPr>
      <w:bookmarkStart w:id="333" w:name="bookmark339"/>
      <w:bookmarkEnd w:id="333"/>
      <w:r>
        <w:rPr>
          <w:rStyle w:val="12"/>
          <w:rFonts w:ascii="Times New Roman" w:hAnsi="Times New Roman" w:cs="Times New Roman"/>
          <w:color w:val="231F2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05D8F" w:rsidRDefault="008B4E86">
      <w:pPr>
        <w:pStyle w:val="33"/>
        <w:spacing w:after="10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lastRenderedPageBreak/>
        <w:t>трудового воспитания:</w:t>
      </w:r>
    </w:p>
    <w:p w:rsidR="00505D8F" w:rsidRDefault="008B4E86">
      <w:pPr>
        <w:pStyle w:val="af2"/>
        <w:numPr>
          <w:ilvl w:val="0"/>
          <w:numId w:val="13"/>
        </w:numPr>
        <w:tabs>
          <w:tab w:val="left" w:pos="567"/>
        </w:tabs>
        <w:spacing w:after="100" w:line="266" w:lineRule="auto"/>
        <w:ind w:firstLine="260"/>
        <w:jc w:val="both"/>
        <w:rPr>
          <w:rFonts w:ascii="Times New Roman" w:hAnsi="Times New Roman" w:cs="Times New Roman"/>
          <w:sz w:val="24"/>
          <w:szCs w:val="24"/>
        </w:rPr>
      </w:pPr>
      <w:bookmarkStart w:id="334" w:name="bookmark340"/>
      <w:bookmarkEnd w:id="334"/>
      <w:r>
        <w:rPr>
          <w:rStyle w:val="12"/>
          <w:rFonts w:ascii="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05D8F" w:rsidRDefault="008B4E86">
      <w:pPr>
        <w:pStyle w:val="33"/>
        <w:spacing w:after="10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экологического воспитания:</w:t>
      </w:r>
    </w:p>
    <w:p w:rsidR="00505D8F" w:rsidRDefault="008B4E86">
      <w:pPr>
        <w:pStyle w:val="af2"/>
        <w:numPr>
          <w:ilvl w:val="0"/>
          <w:numId w:val="13"/>
        </w:numPr>
        <w:tabs>
          <w:tab w:val="left" w:pos="563"/>
        </w:tabs>
        <w:spacing w:line="266" w:lineRule="auto"/>
        <w:ind w:firstLine="260"/>
        <w:jc w:val="both"/>
        <w:rPr>
          <w:rFonts w:ascii="Times New Roman" w:hAnsi="Times New Roman" w:cs="Times New Roman"/>
          <w:sz w:val="24"/>
          <w:szCs w:val="24"/>
        </w:rPr>
      </w:pPr>
      <w:bookmarkStart w:id="335" w:name="bookmark341"/>
      <w:bookmarkEnd w:id="335"/>
      <w:r>
        <w:rPr>
          <w:rStyle w:val="12"/>
          <w:rFonts w:ascii="Times New Roman" w:hAnsi="Times New Roman" w:cs="Times New Roman"/>
          <w:color w:val="231F20"/>
          <w:sz w:val="24"/>
          <w:szCs w:val="24"/>
        </w:rPr>
        <w:t>бережное отношение к природе, формируемое в процессе работы с текстами;</w:t>
      </w:r>
    </w:p>
    <w:p w:rsidR="00505D8F" w:rsidRDefault="008B4E86">
      <w:pPr>
        <w:pStyle w:val="af2"/>
        <w:numPr>
          <w:ilvl w:val="0"/>
          <w:numId w:val="13"/>
        </w:numPr>
        <w:tabs>
          <w:tab w:val="left" w:pos="592"/>
        </w:tabs>
        <w:spacing w:after="100" w:line="266" w:lineRule="auto"/>
        <w:ind w:firstLine="260"/>
        <w:jc w:val="both"/>
        <w:rPr>
          <w:rFonts w:ascii="Times New Roman" w:hAnsi="Times New Roman" w:cs="Times New Roman"/>
          <w:sz w:val="24"/>
          <w:szCs w:val="24"/>
        </w:rPr>
      </w:pPr>
      <w:bookmarkStart w:id="336" w:name="bookmark342"/>
      <w:bookmarkEnd w:id="336"/>
      <w:r>
        <w:rPr>
          <w:rStyle w:val="12"/>
          <w:rFonts w:ascii="Times New Roman" w:hAnsi="Times New Roman" w:cs="Times New Roman"/>
          <w:color w:val="231F20"/>
          <w:sz w:val="24"/>
          <w:szCs w:val="24"/>
        </w:rPr>
        <w:t>неприятие действий, приносящих ей вред;</w:t>
      </w:r>
    </w:p>
    <w:p w:rsidR="00505D8F" w:rsidRDefault="008B4E86">
      <w:pPr>
        <w:pStyle w:val="33"/>
        <w:spacing w:after="10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ценности научного познания:</w:t>
      </w:r>
    </w:p>
    <w:p w:rsidR="00505D8F" w:rsidRDefault="008B4E86">
      <w:pPr>
        <w:pStyle w:val="af2"/>
        <w:numPr>
          <w:ilvl w:val="0"/>
          <w:numId w:val="13"/>
        </w:numPr>
        <w:tabs>
          <w:tab w:val="left" w:pos="563"/>
        </w:tabs>
        <w:spacing w:line="266" w:lineRule="auto"/>
        <w:ind w:firstLine="260"/>
        <w:jc w:val="both"/>
        <w:rPr>
          <w:rFonts w:ascii="Times New Roman" w:hAnsi="Times New Roman" w:cs="Times New Roman"/>
          <w:sz w:val="24"/>
          <w:szCs w:val="24"/>
        </w:rPr>
      </w:pPr>
      <w:bookmarkStart w:id="337" w:name="bookmark343"/>
      <w:bookmarkEnd w:id="337"/>
      <w:r>
        <w:rPr>
          <w:rStyle w:val="12"/>
          <w:rFonts w:ascii="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05D8F" w:rsidRDefault="008B4E86">
      <w:pPr>
        <w:pStyle w:val="af2"/>
        <w:numPr>
          <w:ilvl w:val="0"/>
          <w:numId w:val="13"/>
        </w:numPr>
        <w:tabs>
          <w:tab w:val="left" w:pos="567"/>
        </w:tabs>
        <w:spacing w:after="160" w:line="266" w:lineRule="auto"/>
        <w:ind w:firstLine="260"/>
        <w:jc w:val="both"/>
        <w:rPr>
          <w:rFonts w:ascii="Times New Roman" w:hAnsi="Times New Roman" w:cs="Times New Roman"/>
          <w:sz w:val="24"/>
          <w:szCs w:val="24"/>
        </w:rPr>
      </w:pPr>
      <w:bookmarkStart w:id="338" w:name="bookmark344"/>
      <w:bookmarkEnd w:id="338"/>
      <w:r>
        <w:rPr>
          <w:rStyle w:val="12"/>
          <w:rFonts w:ascii="Times New Roman" w:hAnsi="Times New Roman" w:cs="Times New Roman"/>
          <w:color w:val="231F2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05D8F" w:rsidRDefault="008B4E86">
      <w:pPr>
        <w:pStyle w:val="28"/>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w:t>
      </w:r>
    </w:p>
    <w:p w:rsidR="00505D8F" w:rsidRDefault="008B4E86">
      <w:pPr>
        <w:pStyle w:val="af2"/>
        <w:spacing w:after="100" w:line="26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результате изучения предмета «Русский язык» в начальной школе у обучающегося будут сформированы следующие </w:t>
      </w:r>
      <w:r>
        <w:rPr>
          <w:rStyle w:val="12"/>
          <w:rFonts w:ascii="Times New Roman" w:hAnsi="Times New Roman" w:cs="Times New Roman"/>
          <w:b/>
          <w:bCs/>
          <w:color w:val="231F20"/>
          <w:sz w:val="24"/>
          <w:szCs w:val="24"/>
        </w:rPr>
        <w:t xml:space="preserve">познавательные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39" w:name="bookmark345"/>
      <w:bookmarkEnd w:id="339"/>
      <w:r>
        <w:rPr>
          <w:rStyle w:val="12"/>
          <w:rFonts w:ascii="Times New Roman" w:hAnsi="Times New Roman" w:cs="Times New Roman"/>
          <w:color w:val="231F2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0" w:name="bookmark346"/>
      <w:bookmarkEnd w:id="340"/>
      <w:r>
        <w:rPr>
          <w:rStyle w:val="12"/>
          <w:rFonts w:ascii="Times New Roman" w:hAnsi="Times New Roman" w:cs="Times New Roman"/>
          <w:color w:val="231F20"/>
          <w:sz w:val="24"/>
          <w:szCs w:val="24"/>
        </w:rPr>
        <w:t>объединять объекты (языковые единицы) по определённому признаку;</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1" w:name="bookmark347"/>
      <w:bookmarkEnd w:id="341"/>
      <w:r>
        <w:rPr>
          <w:rStyle w:val="12"/>
          <w:rFonts w:ascii="Times New Roman" w:hAnsi="Times New Roman" w:cs="Times New Roman"/>
          <w:color w:val="231F2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2" w:name="bookmark348"/>
      <w:bookmarkEnd w:id="342"/>
      <w:r>
        <w:rPr>
          <w:rStyle w:val="12"/>
          <w:rFonts w:ascii="Times New Roman" w:hAnsi="Times New Roman" w:cs="Times New Roman"/>
          <w:color w:val="231F2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3" w:name="bookmark349"/>
      <w:bookmarkEnd w:id="343"/>
      <w:r>
        <w:rPr>
          <w:rStyle w:val="12"/>
          <w:rFonts w:ascii="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4" w:name="bookmark350"/>
      <w:bookmarkEnd w:id="344"/>
      <w:r>
        <w:rPr>
          <w:rStyle w:val="12"/>
          <w:rFonts w:ascii="Times New Roman" w:hAnsi="Times New Roman" w:cs="Times New Roman"/>
          <w:color w:val="231F20"/>
          <w:sz w:val="24"/>
          <w:szCs w:val="24"/>
        </w:rPr>
        <w:t>устанавливать причинно-следственные связи в ситуациях наблюдения за языковым материалом, делать выводы.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5" w:name="bookmark351"/>
      <w:bookmarkEnd w:id="345"/>
      <w:r>
        <w:rPr>
          <w:rStyle w:val="12"/>
          <w:rFonts w:ascii="Times New Roman" w:hAnsi="Times New Roman" w:cs="Times New Roman"/>
          <w:color w:val="231F20"/>
          <w:sz w:val="24"/>
          <w:szCs w:val="24"/>
        </w:rPr>
        <w:t>с помощью учителя формулировать цель, планировать изменения языкового объекта, речевой ситуации;</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6" w:name="bookmark352"/>
      <w:bookmarkEnd w:id="346"/>
      <w:r>
        <w:rPr>
          <w:rStyle w:val="12"/>
          <w:rFonts w:ascii="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критериев);</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7" w:name="bookmark353"/>
      <w:bookmarkEnd w:id="347"/>
      <w:r>
        <w:rPr>
          <w:rStyle w:val="12"/>
          <w:rFonts w:ascii="Times New Roman" w:hAnsi="Times New Roman" w:cs="Times New Roman"/>
          <w:color w:val="231F2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8" w:name="bookmark354"/>
      <w:bookmarkEnd w:id="348"/>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49" w:name="bookmark355"/>
      <w:bookmarkEnd w:id="349"/>
      <w:r>
        <w:rPr>
          <w:rStyle w:val="12"/>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3"/>
        </w:numPr>
        <w:tabs>
          <w:tab w:val="left" w:pos="568"/>
        </w:tabs>
        <w:spacing w:line="276" w:lineRule="auto"/>
        <w:jc w:val="both"/>
        <w:rPr>
          <w:rFonts w:ascii="Times New Roman" w:hAnsi="Times New Roman" w:cs="Times New Roman"/>
          <w:sz w:val="24"/>
          <w:szCs w:val="24"/>
        </w:rPr>
      </w:pPr>
      <w:bookmarkStart w:id="350" w:name="bookmark356"/>
      <w:bookmarkEnd w:id="350"/>
      <w:r>
        <w:rPr>
          <w:rStyle w:val="12"/>
          <w:rFonts w:ascii="Times New Roman" w:hAnsi="Times New Roman" w:cs="Times New Roman"/>
          <w:color w:val="231F20"/>
          <w:sz w:val="24"/>
          <w:szCs w:val="24"/>
        </w:rPr>
        <w:t xml:space="preserve">выбирать источник получения информации: нужный словарь для получения запрашиваемой </w:t>
      </w:r>
      <w:r>
        <w:rPr>
          <w:rStyle w:val="12"/>
          <w:rFonts w:ascii="Times New Roman" w:hAnsi="Times New Roman" w:cs="Times New Roman"/>
          <w:color w:val="231F20"/>
          <w:sz w:val="24"/>
          <w:szCs w:val="24"/>
        </w:rPr>
        <w:lastRenderedPageBreak/>
        <w:t>информации, для уточнения;</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1" w:name="bookmark357"/>
      <w:bookmarkEnd w:id="351"/>
      <w:r>
        <w:rPr>
          <w:rStyle w:val="12"/>
          <w:rFonts w:ascii="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2" w:name="bookmark358"/>
      <w:bookmarkEnd w:id="352"/>
      <w:r>
        <w:rPr>
          <w:rStyle w:val="12"/>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3" w:name="bookmark359"/>
      <w:bookmarkEnd w:id="353"/>
      <w:r>
        <w:rPr>
          <w:rStyle w:val="12"/>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4" w:name="bookmark360"/>
      <w:bookmarkEnd w:id="354"/>
      <w:r>
        <w:rPr>
          <w:rStyle w:val="12"/>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505D8F" w:rsidRDefault="008B4E86">
      <w:pPr>
        <w:pStyle w:val="af2"/>
        <w:numPr>
          <w:ilvl w:val="0"/>
          <w:numId w:val="13"/>
        </w:numPr>
        <w:tabs>
          <w:tab w:val="left" w:pos="568"/>
        </w:tabs>
        <w:spacing w:after="100" w:line="266" w:lineRule="auto"/>
        <w:jc w:val="both"/>
        <w:rPr>
          <w:rFonts w:ascii="Times New Roman" w:hAnsi="Times New Roman" w:cs="Times New Roman"/>
          <w:sz w:val="24"/>
          <w:szCs w:val="24"/>
        </w:rPr>
      </w:pPr>
      <w:bookmarkStart w:id="355" w:name="bookmark361"/>
      <w:bookmarkEnd w:id="355"/>
      <w:r>
        <w:rPr>
          <w:rStyle w:val="12"/>
          <w:rFonts w:ascii="Times New Roman" w:hAnsi="Times New Roman" w:cs="Times New Roman"/>
          <w:color w:val="231F2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коммуникативные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Общение:</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6" w:name="bookmark362"/>
      <w:bookmarkEnd w:id="356"/>
      <w:r>
        <w:rPr>
          <w:rStyle w:val="12"/>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7" w:name="bookmark363"/>
      <w:bookmarkEnd w:id="357"/>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диалоги и дискуссии;</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8" w:name="bookmark364"/>
      <w:bookmarkEnd w:id="358"/>
      <w:r>
        <w:rPr>
          <w:rStyle w:val="12"/>
          <w:rFonts w:ascii="Times New Roman" w:hAnsi="Times New Roman" w:cs="Times New Roman"/>
          <w:color w:val="231F20"/>
          <w:sz w:val="24"/>
          <w:szCs w:val="24"/>
        </w:rPr>
        <w:t>признавать возможность существования разных точек зрения;</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59" w:name="bookmark365"/>
      <w:bookmarkEnd w:id="359"/>
      <w:r>
        <w:rPr>
          <w:rStyle w:val="12"/>
          <w:rFonts w:ascii="Times New Roman" w:hAnsi="Times New Roman" w:cs="Times New Roman"/>
          <w:color w:val="231F20"/>
          <w:sz w:val="24"/>
          <w:szCs w:val="24"/>
        </w:rPr>
        <w:t>корректно и аргументированно высказывать своё мнение;</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60" w:name="bookmark366"/>
      <w:bookmarkEnd w:id="360"/>
      <w:r>
        <w:rPr>
          <w:rStyle w:val="12"/>
          <w:rFonts w:ascii="Times New Roman" w:hAnsi="Times New Roman" w:cs="Times New Roman"/>
          <w:color w:val="231F20"/>
          <w:sz w:val="24"/>
          <w:szCs w:val="24"/>
        </w:rPr>
        <w:t>строить речевое высказывание в соответствии с поставленной задачей;</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61" w:name="bookmark367"/>
      <w:bookmarkEnd w:id="361"/>
      <w:r>
        <w:rPr>
          <w:rStyle w:val="12"/>
          <w:rFonts w:ascii="Times New Roman" w:hAnsi="Times New Roman" w:cs="Times New Roman"/>
          <w:color w:val="231F20"/>
          <w:sz w:val="24"/>
          <w:szCs w:val="24"/>
        </w:rPr>
        <w:t>создавать устные и письменные тексты (описание, рассуждение, повествование) в соответствии с речевой ситуацией;</w:t>
      </w:r>
    </w:p>
    <w:p w:rsidR="00505D8F" w:rsidRDefault="008B4E86">
      <w:pPr>
        <w:pStyle w:val="af2"/>
        <w:numPr>
          <w:ilvl w:val="0"/>
          <w:numId w:val="13"/>
        </w:numPr>
        <w:tabs>
          <w:tab w:val="left" w:pos="568"/>
        </w:tabs>
        <w:spacing w:line="266" w:lineRule="auto"/>
        <w:jc w:val="both"/>
        <w:rPr>
          <w:rFonts w:ascii="Times New Roman" w:hAnsi="Times New Roman" w:cs="Times New Roman"/>
          <w:sz w:val="24"/>
          <w:szCs w:val="24"/>
        </w:rPr>
      </w:pPr>
      <w:bookmarkStart w:id="362" w:name="bookmark368"/>
      <w:bookmarkEnd w:id="362"/>
      <w:r>
        <w:rPr>
          <w:rStyle w:val="12"/>
          <w:rFonts w:ascii="Times New Roman" w:hAnsi="Times New Roman" w:cs="Times New Roman"/>
          <w:color w:val="231F2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05D8F" w:rsidRDefault="008B4E86">
      <w:pPr>
        <w:pStyle w:val="af2"/>
        <w:numPr>
          <w:ilvl w:val="0"/>
          <w:numId w:val="13"/>
        </w:numPr>
        <w:tabs>
          <w:tab w:val="left" w:pos="568"/>
        </w:tabs>
        <w:spacing w:after="220" w:line="266" w:lineRule="auto"/>
        <w:jc w:val="both"/>
        <w:rPr>
          <w:rFonts w:ascii="Times New Roman" w:hAnsi="Times New Roman" w:cs="Times New Roman"/>
          <w:sz w:val="24"/>
          <w:szCs w:val="24"/>
        </w:rPr>
      </w:pPr>
      <w:bookmarkStart w:id="363" w:name="bookmark369"/>
      <w:bookmarkEnd w:id="363"/>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af2"/>
        <w:spacing w:after="16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регулятивные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13"/>
        </w:numPr>
        <w:tabs>
          <w:tab w:val="left" w:pos="620"/>
        </w:tabs>
        <w:spacing w:line="276" w:lineRule="auto"/>
        <w:jc w:val="both"/>
        <w:rPr>
          <w:rFonts w:ascii="Times New Roman" w:hAnsi="Times New Roman" w:cs="Times New Roman"/>
          <w:sz w:val="24"/>
          <w:szCs w:val="24"/>
        </w:rPr>
      </w:pPr>
      <w:bookmarkStart w:id="364" w:name="bookmark370"/>
      <w:bookmarkEnd w:id="364"/>
      <w:r>
        <w:rPr>
          <w:rStyle w:val="12"/>
          <w:rFonts w:ascii="Times New Roman" w:hAnsi="Times New Roman" w:cs="Times New Roman"/>
          <w:color w:val="231F20"/>
          <w:sz w:val="24"/>
          <w:szCs w:val="24"/>
        </w:rPr>
        <w:t>планировать действия по решению учебной задачи для получения результата;</w:t>
      </w:r>
    </w:p>
    <w:p w:rsidR="00505D8F" w:rsidRDefault="008B4E86">
      <w:pPr>
        <w:pStyle w:val="af2"/>
        <w:numPr>
          <w:ilvl w:val="0"/>
          <w:numId w:val="13"/>
        </w:numPr>
        <w:tabs>
          <w:tab w:val="left" w:pos="625"/>
        </w:tabs>
        <w:spacing w:line="276" w:lineRule="auto"/>
        <w:jc w:val="both"/>
        <w:rPr>
          <w:rFonts w:ascii="Times New Roman" w:hAnsi="Times New Roman" w:cs="Times New Roman"/>
          <w:sz w:val="24"/>
          <w:szCs w:val="24"/>
        </w:rPr>
      </w:pPr>
      <w:bookmarkStart w:id="365" w:name="bookmark371"/>
      <w:bookmarkEnd w:id="365"/>
      <w:r>
        <w:rPr>
          <w:rStyle w:val="12"/>
          <w:rFonts w:ascii="Times New Roman" w:hAnsi="Times New Roman" w:cs="Times New Roman"/>
          <w:color w:val="231F20"/>
          <w:sz w:val="24"/>
          <w:szCs w:val="24"/>
        </w:rPr>
        <w:t>выстраивать последовательность выбранных действий.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Самоконтроль:</w:t>
      </w:r>
    </w:p>
    <w:p w:rsidR="00505D8F" w:rsidRDefault="008B4E86">
      <w:pPr>
        <w:pStyle w:val="af2"/>
        <w:numPr>
          <w:ilvl w:val="0"/>
          <w:numId w:val="13"/>
        </w:numPr>
        <w:tabs>
          <w:tab w:val="left" w:pos="615"/>
        </w:tabs>
        <w:spacing w:line="276" w:lineRule="auto"/>
        <w:jc w:val="both"/>
        <w:rPr>
          <w:rFonts w:ascii="Times New Roman" w:hAnsi="Times New Roman" w:cs="Times New Roman"/>
          <w:sz w:val="24"/>
          <w:szCs w:val="24"/>
        </w:rPr>
      </w:pPr>
      <w:bookmarkStart w:id="366" w:name="bookmark372"/>
      <w:bookmarkEnd w:id="366"/>
      <w:r>
        <w:rPr>
          <w:rStyle w:val="12"/>
          <w:rFonts w:ascii="Times New Roman" w:hAnsi="Times New Roman" w:cs="Times New Roman"/>
          <w:color w:val="231F20"/>
          <w:sz w:val="24"/>
          <w:szCs w:val="24"/>
        </w:rPr>
        <w:t>устанавливать причины успеха/неудач учебной деятельности;</w:t>
      </w:r>
    </w:p>
    <w:p w:rsidR="00505D8F" w:rsidRDefault="008B4E86">
      <w:pPr>
        <w:pStyle w:val="af2"/>
        <w:numPr>
          <w:ilvl w:val="0"/>
          <w:numId w:val="13"/>
        </w:numPr>
        <w:tabs>
          <w:tab w:val="left" w:pos="615"/>
        </w:tabs>
        <w:spacing w:line="276" w:lineRule="auto"/>
        <w:jc w:val="both"/>
        <w:rPr>
          <w:rFonts w:ascii="Times New Roman" w:hAnsi="Times New Roman" w:cs="Times New Roman"/>
          <w:sz w:val="24"/>
          <w:szCs w:val="24"/>
        </w:rPr>
      </w:pPr>
      <w:bookmarkStart w:id="367" w:name="bookmark373"/>
      <w:bookmarkEnd w:id="367"/>
      <w:r>
        <w:rPr>
          <w:rStyle w:val="12"/>
          <w:rFonts w:ascii="Times New Roman" w:hAnsi="Times New Roman" w:cs="Times New Roman"/>
          <w:color w:val="231F20"/>
          <w:sz w:val="24"/>
          <w:szCs w:val="24"/>
        </w:rPr>
        <w:t>корректировать свои учебные действия для преодоления речевых и орфографических ошибок;</w:t>
      </w:r>
    </w:p>
    <w:p w:rsidR="00505D8F" w:rsidRDefault="008B4E86">
      <w:pPr>
        <w:pStyle w:val="af2"/>
        <w:numPr>
          <w:ilvl w:val="0"/>
          <w:numId w:val="13"/>
        </w:numPr>
        <w:tabs>
          <w:tab w:val="left" w:pos="620"/>
        </w:tabs>
        <w:spacing w:line="276" w:lineRule="auto"/>
        <w:jc w:val="both"/>
        <w:rPr>
          <w:rFonts w:ascii="Times New Roman" w:hAnsi="Times New Roman" w:cs="Times New Roman"/>
          <w:sz w:val="24"/>
          <w:szCs w:val="24"/>
        </w:rPr>
      </w:pPr>
      <w:bookmarkStart w:id="368" w:name="bookmark374"/>
      <w:bookmarkEnd w:id="368"/>
      <w:r>
        <w:rPr>
          <w:rStyle w:val="12"/>
          <w:rFonts w:ascii="Times New Roman" w:hAnsi="Times New Roman" w:cs="Times New Roman"/>
          <w:color w:val="231F2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505D8F" w:rsidRDefault="008B4E86">
      <w:pPr>
        <w:pStyle w:val="af2"/>
        <w:numPr>
          <w:ilvl w:val="0"/>
          <w:numId w:val="13"/>
        </w:numPr>
        <w:tabs>
          <w:tab w:val="left" w:pos="615"/>
        </w:tabs>
        <w:spacing w:line="276" w:lineRule="auto"/>
        <w:jc w:val="both"/>
        <w:rPr>
          <w:rFonts w:ascii="Times New Roman" w:hAnsi="Times New Roman" w:cs="Times New Roman"/>
          <w:sz w:val="24"/>
          <w:szCs w:val="24"/>
        </w:rPr>
      </w:pPr>
      <w:bookmarkStart w:id="369" w:name="bookmark375"/>
      <w:bookmarkEnd w:id="369"/>
      <w:r>
        <w:rPr>
          <w:rStyle w:val="12"/>
          <w:rFonts w:ascii="Times New Roman" w:hAnsi="Times New Roman" w:cs="Times New Roman"/>
          <w:color w:val="231F20"/>
          <w:sz w:val="24"/>
          <w:szCs w:val="24"/>
        </w:rPr>
        <w:t>находить ошибку, допущенную при работе с языковым материалом, находить орфографическую и пунктуационную ошибку;</w:t>
      </w:r>
    </w:p>
    <w:p w:rsidR="00505D8F" w:rsidRDefault="008B4E86">
      <w:pPr>
        <w:pStyle w:val="af2"/>
        <w:numPr>
          <w:ilvl w:val="0"/>
          <w:numId w:val="13"/>
        </w:numPr>
        <w:tabs>
          <w:tab w:val="left" w:pos="615"/>
        </w:tabs>
        <w:spacing w:after="240" w:line="276" w:lineRule="auto"/>
        <w:jc w:val="both"/>
        <w:rPr>
          <w:rFonts w:ascii="Times New Roman" w:hAnsi="Times New Roman" w:cs="Times New Roman"/>
          <w:sz w:val="24"/>
          <w:szCs w:val="24"/>
        </w:rPr>
      </w:pPr>
      <w:bookmarkStart w:id="370" w:name="bookmark376"/>
      <w:bookmarkEnd w:id="370"/>
      <w:r>
        <w:rPr>
          <w:rStyle w:val="12"/>
          <w:rFonts w:ascii="Times New Roman" w:hAnsi="Times New Roman" w:cs="Times New Roman"/>
          <w:color w:val="231F2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371" w:name="bookmark377"/>
      <w:bookmarkStart w:id="372" w:name="bookmark378"/>
      <w:bookmarkStart w:id="373" w:name="bookmark379"/>
      <w:r>
        <w:rPr>
          <w:rStyle w:val="42"/>
          <w:rFonts w:ascii="Times New Roman" w:hAnsi="Times New Roman" w:cs="Times New Roman"/>
          <w:b/>
          <w:bCs/>
          <w:sz w:val="24"/>
          <w:szCs w:val="24"/>
        </w:rPr>
        <w:t>Совместная деятельность:</w:t>
      </w:r>
      <w:bookmarkEnd w:id="371"/>
      <w:bookmarkEnd w:id="372"/>
      <w:bookmarkEnd w:id="373"/>
    </w:p>
    <w:p w:rsidR="00505D8F" w:rsidRDefault="008B4E86">
      <w:pPr>
        <w:pStyle w:val="af2"/>
        <w:numPr>
          <w:ilvl w:val="0"/>
          <w:numId w:val="13"/>
        </w:numPr>
        <w:tabs>
          <w:tab w:val="left" w:pos="620"/>
        </w:tabs>
        <w:spacing w:line="276" w:lineRule="auto"/>
        <w:jc w:val="both"/>
        <w:rPr>
          <w:rFonts w:ascii="Times New Roman" w:hAnsi="Times New Roman" w:cs="Times New Roman"/>
          <w:sz w:val="24"/>
          <w:szCs w:val="24"/>
        </w:rPr>
      </w:pPr>
      <w:bookmarkStart w:id="374" w:name="bookmark380"/>
      <w:bookmarkEnd w:id="374"/>
      <w:r>
        <w:rPr>
          <w:rStyle w:val="12"/>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05D8F" w:rsidRDefault="008B4E86">
      <w:pPr>
        <w:pStyle w:val="af2"/>
        <w:numPr>
          <w:ilvl w:val="0"/>
          <w:numId w:val="13"/>
        </w:numPr>
        <w:tabs>
          <w:tab w:val="left" w:pos="615"/>
        </w:tabs>
        <w:spacing w:line="276" w:lineRule="auto"/>
        <w:jc w:val="both"/>
        <w:rPr>
          <w:rFonts w:ascii="Times New Roman" w:hAnsi="Times New Roman" w:cs="Times New Roman"/>
          <w:sz w:val="24"/>
          <w:szCs w:val="24"/>
        </w:rPr>
      </w:pPr>
      <w:bookmarkStart w:id="375" w:name="bookmark381"/>
      <w:bookmarkEnd w:id="375"/>
      <w:r>
        <w:rPr>
          <w:rStyle w:val="12"/>
          <w:rFonts w:ascii="Times New Roman" w:hAnsi="Times New Roman" w:cs="Times New Roman"/>
          <w:color w:val="231F20"/>
          <w:sz w:val="24"/>
          <w:szCs w:val="24"/>
        </w:rPr>
        <w:t xml:space="preserve">принимать цель совместной деятельности, коллективно строить действия по её достижению: </w:t>
      </w:r>
      <w:r>
        <w:rPr>
          <w:rStyle w:val="12"/>
          <w:rFonts w:ascii="Times New Roman" w:hAnsi="Times New Roman" w:cs="Times New Roman"/>
          <w:color w:val="231F20"/>
          <w:sz w:val="24"/>
          <w:szCs w:val="24"/>
        </w:rPr>
        <w:lastRenderedPageBreak/>
        <w:t>распределять роли, договариваться, обсуждать процесс и результат совместной работы;</w:t>
      </w:r>
    </w:p>
    <w:p w:rsidR="00505D8F" w:rsidRDefault="008B4E86">
      <w:pPr>
        <w:pStyle w:val="af2"/>
        <w:numPr>
          <w:ilvl w:val="0"/>
          <w:numId w:val="13"/>
        </w:numPr>
        <w:tabs>
          <w:tab w:val="left" w:pos="615"/>
        </w:tabs>
        <w:spacing w:line="276" w:lineRule="auto"/>
        <w:jc w:val="both"/>
        <w:rPr>
          <w:rFonts w:ascii="Times New Roman" w:hAnsi="Times New Roman" w:cs="Times New Roman"/>
          <w:sz w:val="24"/>
          <w:szCs w:val="24"/>
        </w:rPr>
      </w:pPr>
      <w:bookmarkStart w:id="376" w:name="bookmark382"/>
      <w:bookmarkEnd w:id="376"/>
      <w:r>
        <w:rPr>
          <w:rStyle w:val="12"/>
          <w:rFonts w:ascii="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rsidR="00505D8F" w:rsidRDefault="008B4E86">
      <w:pPr>
        <w:pStyle w:val="af2"/>
        <w:numPr>
          <w:ilvl w:val="0"/>
          <w:numId w:val="13"/>
        </w:numPr>
        <w:tabs>
          <w:tab w:val="left" w:pos="625"/>
        </w:tabs>
        <w:spacing w:line="276" w:lineRule="auto"/>
        <w:jc w:val="both"/>
        <w:rPr>
          <w:rFonts w:ascii="Times New Roman" w:hAnsi="Times New Roman" w:cs="Times New Roman"/>
          <w:sz w:val="24"/>
          <w:szCs w:val="24"/>
        </w:rPr>
      </w:pPr>
      <w:bookmarkStart w:id="377" w:name="bookmark383"/>
      <w:bookmarkEnd w:id="377"/>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numPr>
          <w:ilvl w:val="0"/>
          <w:numId w:val="13"/>
        </w:numPr>
        <w:tabs>
          <w:tab w:val="left" w:pos="625"/>
        </w:tabs>
        <w:spacing w:line="276" w:lineRule="auto"/>
        <w:jc w:val="both"/>
        <w:rPr>
          <w:rFonts w:ascii="Times New Roman" w:hAnsi="Times New Roman" w:cs="Times New Roman"/>
          <w:sz w:val="24"/>
          <w:szCs w:val="24"/>
        </w:rPr>
      </w:pPr>
      <w:bookmarkStart w:id="378" w:name="bookmark384"/>
      <w:bookmarkEnd w:id="378"/>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af2"/>
        <w:numPr>
          <w:ilvl w:val="0"/>
          <w:numId w:val="13"/>
        </w:numPr>
        <w:tabs>
          <w:tab w:val="left" w:pos="615"/>
        </w:tabs>
        <w:spacing w:after="180" w:line="276" w:lineRule="auto"/>
        <w:jc w:val="both"/>
        <w:rPr>
          <w:rFonts w:ascii="Times New Roman" w:hAnsi="Times New Roman" w:cs="Times New Roman"/>
          <w:sz w:val="24"/>
          <w:szCs w:val="24"/>
        </w:rPr>
      </w:pPr>
      <w:bookmarkStart w:id="379" w:name="bookmark385"/>
      <w:bookmarkEnd w:id="379"/>
      <w:r>
        <w:rPr>
          <w:rStyle w:val="12"/>
          <w:rFonts w:ascii="Times New Roman" w:hAnsi="Times New Roman" w:cs="Times New Roman"/>
          <w:color w:val="231F20"/>
          <w:sz w:val="24"/>
          <w:szCs w:val="24"/>
        </w:rPr>
        <w:t>выполнять совместные проектные задания с опорой на предложенные образцы.</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w:t>
      </w:r>
    </w:p>
    <w:p w:rsidR="00505D8F" w:rsidRDefault="008B4E86">
      <w:pPr>
        <w:pStyle w:val="28"/>
        <w:numPr>
          <w:ilvl w:val="0"/>
          <w:numId w:val="16"/>
        </w:numPr>
        <w:tabs>
          <w:tab w:val="left" w:pos="279"/>
        </w:tabs>
        <w:spacing w:after="80"/>
        <w:jc w:val="both"/>
        <w:rPr>
          <w:rFonts w:ascii="Times New Roman" w:hAnsi="Times New Roman" w:cs="Times New Roman"/>
          <w:b w:val="0"/>
          <w:bCs w:val="0"/>
          <w:sz w:val="24"/>
          <w:szCs w:val="24"/>
        </w:rPr>
      </w:pPr>
      <w:bookmarkStart w:id="380" w:name="bookmark386"/>
      <w:bookmarkEnd w:id="380"/>
      <w:r>
        <w:rPr>
          <w:rStyle w:val="27"/>
          <w:rFonts w:ascii="Times New Roman" w:hAnsi="Times New Roman" w:cs="Times New Roman"/>
          <w:b/>
          <w:bCs/>
          <w:color w:val="231F2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первом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3"/>
        </w:numPr>
        <w:tabs>
          <w:tab w:val="left" w:pos="620"/>
        </w:tabs>
        <w:spacing w:line="271" w:lineRule="auto"/>
        <w:jc w:val="both"/>
        <w:rPr>
          <w:rFonts w:ascii="Times New Roman" w:hAnsi="Times New Roman" w:cs="Times New Roman"/>
          <w:sz w:val="24"/>
          <w:szCs w:val="24"/>
        </w:rPr>
      </w:pPr>
      <w:bookmarkStart w:id="381" w:name="bookmark387"/>
      <w:bookmarkEnd w:id="381"/>
      <w:r>
        <w:rPr>
          <w:rStyle w:val="12"/>
          <w:rFonts w:ascii="Times New Roman" w:hAnsi="Times New Roman" w:cs="Times New Roman"/>
          <w:color w:val="231F20"/>
          <w:sz w:val="24"/>
          <w:szCs w:val="24"/>
        </w:rPr>
        <w:t>различать слово и предложение; вычленять слова из предложений;</w:t>
      </w:r>
    </w:p>
    <w:p w:rsidR="00505D8F" w:rsidRDefault="008B4E86">
      <w:pPr>
        <w:pStyle w:val="af2"/>
        <w:numPr>
          <w:ilvl w:val="0"/>
          <w:numId w:val="13"/>
        </w:numPr>
        <w:tabs>
          <w:tab w:val="left" w:pos="625"/>
        </w:tabs>
        <w:spacing w:after="120" w:line="271" w:lineRule="auto"/>
        <w:jc w:val="both"/>
        <w:rPr>
          <w:rFonts w:ascii="Times New Roman" w:hAnsi="Times New Roman" w:cs="Times New Roman"/>
          <w:sz w:val="24"/>
          <w:szCs w:val="24"/>
        </w:rPr>
      </w:pPr>
      <w:bookmarkStart w:id="382" w:name="bookmark388"/>
      <w:bookmarkEnd w:id="382"/>
      <w:r>
        <w:rPr>
          <w:rStyle w:val="12"/>
          <w:rFonts w:ascii="Times New Roman" w:hAnsi="Times New Roman" w:cs="Times New Roman"/>
          <w:color w:val="231F20"/>
          <w:sz w:val="24"/>
          <w:szCs w:val="24"/>
        </w:rPr>
        <w:t>вычленять звуки из слова;</w:t>
      </w:r>
    </w:p>
    <w:p w:rsidR="00505D8F" w:rsidRDefault="008B4E86">
      <w:pPr>
        <w:pStyle w:val="af2"/>
        <w:numPr>
          <w:ilvl w:val="0"/>
          <w:numId w:val="13"/>
        </w:numPr>
        <w:tabs>
          <w:tab w:val="left" w:pos="572"/>
        </w:tabs>
        <w:spacing w:line="276" w:lineRule="auto"/>
        <w:jc w:val="both"/>
        <w:rPr>
          <w:rFonts w:ascii="Times New Roman" w:hAnsi="Times New Roman" w:cs="Times New Roman"/>
          <w:sz w:val="24"/>
          <w:szCs w:val="24"/>
        </w:rPr>
      </w:pPr>
      <w:bookmarkStart w:id="383" w:name="bookmark389"/>
      <w:bookmarkEnd w:id="383"/>
      <w:r>
        <w:rPr>
          <w:rStyle w:val="12"/>
          <w:rFonts w:ascii="Times New Roman" w:hAnsi="Times New Roman" w:cs="Times New Roman"/>
          <w:color w:val="231F20"/>
          <w:sz w:val="24"/>
          <w:szCs w:val="24"/>
        </w:rPr>
        <w:t>различать гласные и согласные звуки (в том числе различать в слове согласный звук [й’] и гласный звук [и]);</w:t>
      </w:r>
    </w:p>
    <w:p w:rsidR="00505D8F" w:rsidRDefault="008B4E86">
      <w:pPr>
        <w:pStyle w:val="af2"/>
        <w:numPr>
          <w:ilvl w:val="0"/>
          <w:numId w:val="13"/>
        </w:numPr>
        <w:tabs>
          <w:tab w:val="left" w:pos="577"/>
        </w:tabs>
        <w:spacing w:line="276" w:lineRule="auto"/>
        <w:jc w:val="both"/>
        <w:rPr>
          <w:rFonts w:ascii="Times New Roman" w:hAnsi="Times New Roman" w:cs="Times New Roman"/>
          <w:sz w:val="24"/>
          <w:szCs w:val="24"/>
        </w:rPr>
      </w:pPr>
      <w:bookmarkStart w:id="384" w:name="bookmark390"/>
      <w:bookmarkEnd w:id="384"/>
      <w:r>
        <w:rPr>
          <w:rStyle w:val="12"/>
          <w:rFonts w:ascii="Times New Roman" w:hAnsi="Times New Roman" w:cs="Times New Roman"/>
          <w:color w:val="231F20"/>
          <w:sz w:val="24"/>
          <w:szCs w:val="24"/>
        </w:rPr>
        <w:t>различать ударные и безударные гласные звуки;</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85" w:name="bookmark391"/>
      <w:bookmarkEnd w:id="385"/>
      <w:r>
        <w:rPr>
          <w:rStyle w:val="12"/>
          <w:rFonts w:ascii="Times New Roman" w:hAnsi="Times New Roman" w:cs="Times New Roman"/>
          <w:color w:val="231F20"/>
          <w:sz w:val="24"/>
          <w:szCs w:val="24"/>
        </w:rPr>
        <w:t>различать согласные звуки: мягкие и твёрдые, звонкие и глухие (вне слова и в слове);</w:t>
      </w:r>
    </w:p>
    <w:p w:rsidR="00505D8F" w:rsidRDefault="008B4E86">
      <w:pPr>
        <w:pStyle w:val="af2"/>
        <w:numPr>
          <w:ilvl w:val="0"/>
          <w:numId w:val="13"/>
        </w:numPr>
        <w:tabs>
          <w:tab w:val="left" w:pos="577"/>
        </w:tabs>
        <w:spacing w:line="276" w:lineRule="auto"/>
        <w:jc w:val="both"/>
        <w:rPr>
          <w:rFonts w:ascii="Times New Roman" w:hAnsi="Times New Roman" w:cs="Times New Roman"/>
          <w:sz w:val="24"/>
          <w:szCs w:val="24"/>
        </w:rPr>
      </w:pPr>
      <w:bookmarkStart w:id="386" w:name="bookmark392"/>
      <w:bookmarkEnd w:id="386"/>
      <w:r>
        <w:rPr>
          <w:rStyle w:val="12"/>
          <w:rFonts w:ascii="Times New Roman" w:hAnsi="Times New Roman" w:cs="Times New Roman"/>
          <w:color w:val="231F20"/>
          <w:sz w:val="24"/>
          <w:szCs w:val="24"/>
        </w:rPr>
        <w:t>различать понятия «звук» и «буква»;</w:t>
      </w:r>
    </w:p>
    <w:p w:rsidR="00505D8F" w:rsidRDefault="008B4E86">
      <w:pPr>
        <w:pStyle w:val="af2"/>
        <w:numPr>
          <w:ilvl w:val="0"/>
          <w:numId w:val="13"/>
        </w:numPr>
        <w:tabs>
          <w:tab w:val="left" w:pos="572"/>
        </w:tabs>
        <w:spacing w:line="276" w:lineRule="auto"/>
        <w:jc w:val="both"/>
        <w:rPr>
          <w:rFonts w:ascii="Times New Roman" w:hAnsi="Times New Roman" w:cs="Times New Roman"/>
          <w:sz w:val="24"/>
          <w:szCs w:val="24"/>
        </w:rPr>
      </w:pPr>
      <w:bookmarkStart w:id="387" w:name="bookmark393"/>
      <w:bookmarkEnd w:id="387"/>
      <w:r>
        <w:rPr>
          <w:rStyle w:val="12"/>
          <w:rFonts w:ascii="Times New Roman" w:hAnsi="Times New Roman" w:cs="Times New Roman"/>
          <w:color w:val="231F2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88" w:name="bookmark394"/>
      <w:bookmarkEnd w:id="388"/>
      <w:r>
        <w:rPr>
          <w:rStyle w:val="12"/>
          <w:rFonts w:ascii="Times New Roman" w:hAnsi="Times New Roman" w:cs="Times New Roman"/>
          <w:color w:val="231F20"/>
          <w:sz w:val="24"/>
          <w:szCs w:val="24"/>
        </w:rPr>
        <w:t xml:space="preserve">обозначать на письме мягкость согласных звуков буквами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color w:val="231F20"/>
          <w:sz w:val="24"/>
          <w:szCs w:val="24"/>
        </w:rPr>
        <w:t xml:space="preserve"> и буквой </w:t>
      </w:r>
      <w:r>
        <w:rPr>
          <w:rStyle w:val="12"/>
          <w:rFonts w:ascii="Times New Roman" w:hAnsi="Times New Roman" w:cs="Times New Roman"/>
          <w:b/>
          <w:bCs/>
          <w:i/>
          <w:iCs/>
          <w:color w:val="231F20"/>
          <w:sz w:val="24"/>
          <w:szCs w:val="24"/>
        </w:rPr>
        <w:t>ь</w:t>
      </w:r>
      <w:r>
        <w:rPr>
          <w:rStyle w:val="12"/>
          <w:rFonts w:ascii="Times New Roman" w:hAnsi="Times New Roman" w:cs="Times New Roman"/>
          <w:color w:val="231F20"/>
          <w:sz w:val="24"/>
          <w:szCs w:val="24"/>
        </w:rPr>
        <w:t xml:space="preserve"> в конце слова;</w:t>
      </w:r>
    </w:p>
    <w:p w:rsidR="00505D8F" w:rsidRDefault="008B4E86">
      <w:pPr>
        <w:pStyle w:val="af2"/>
        <w:numPr>
          <w:ilvl w:val="0"/>
          <w:numId w:val="13"/>
        </w:numPr>
        <w:tabs>
          <w:tab w:val="left" w:pos="572"/>
        </w:tabs>
        <w:spacing w:line="276" w:lineRule="auto"/>
        <w:jc w:val="both"/>
        <w:rPr>
          <w:rFonts w:ascii="Times New Roman" w:hAnsi="Times New Roman" w:cs="Times New Roman"/>
          <w:sz w:val="24"/>
          <w:szCs w:val="24"/>
        </w:rPr>
      </w:pPr>
      <w:bookmarkStart w:id="389" w:name="bookmark395"/>
      <w:bookmarkEnd w:id="389"/>
      <w:r>
        <w:rPr>
          <w:rStyle w:val="12"/>
          <w:rFonts w:ascii="Times New Roman" w:hAnsi="Times New Roman" w:cs="Times New Roman"/>
          <w:color w:val="231F2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0" w:name="bookmark396"/>
      <w:bookmarkEnd w:id="390"/>
      <w:r>
        <w:rPr>
          <w:rStyle w:val="12"/>
          <w:rFonts w:ascii="Times New Roman" w:hAnsi="Times New Roman" w:cs="Times New Roman"/>
          <w:color w:val="231F20"/>
          <w:sz w:val="24"/>
          <w:szCs w:val="24"/>
        </w:rPr>
        <w:t>писать аккуратным разборчивым почерком без искажений прописные и строчные буквы, соединения букв, слова;</w:t>
      </w:r>
    </w:p>
    <w:p w:rsidR="00505D8F" w:rsidRDefault="008B4E86">
      <w:pPr>
        <w:pStyle w:val="af2"/>
        <w:numPr>
          <w:ilvl w:val="0"/>
          <w:numId w:val="13"/>
        </w:numPr>
        <w:tabs>
          <w:tab w:val="left" w:pos="572"/>
        </w:tabs>
        <w:spacing w:line="276" w:lineRule="auto"/>
        <w:jc w:val="both"/>
        <w:rPr>
          <w:rFonts w:ascii="Times New Roman" w:hAnsi="Times New Roman" w:cs="Times New Roman"/>
          <w:sz w:val="24"/>
          <w:szCs w:val="24"/>
        </w:rPr>
      </w:pPr>
      <w:bookmarkStart w:id="391" w:name="bookmark397"/>
      <w:bookmarkEnd w:id="391"/>
      <w:r>
        <w:rPr>
          <w:rStyle w:val="12"/>
          <w:rFonts w:ascii="Times New Roman" w:hAnsi="Times New Roman" w:cs="Times New Roman"/>
          <w:color w:val="231F20"/>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rStyle w:val="12"/>
          <w:rFonts w:ascii="Times New Roman" w:hAnsi="Times New Roman" w:cs="Times New Roman"/>
          <w:b/>
          <w:bCs/>
          <w:i/>
          <w:iCs/>
          <w:color w:val="231F20"/>
          <w:sz w:val="24"/>
          <w:szCs w:val="24"/>
        </w:rPr>
        <w:t>жи</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ши</w:t>
      </w:r>
      <w:r>
        <w:rPr>
          <w:rStyle w:val="12"/>
          <w:rFonts w:ascii="Times New Roman" w:hAnsi="Times New Roman" w:cs="Times New Roman"/>
          <w:color w:val="231F20"/>
          <w:sz w:val="24"/>
          <w:szCs w:val="24"/>
        </w:rPr>
        <w:t xml:space="preserve"> (в положении под ударением), </w:t>
      </w:r>
      <w:r>
        <w:rPr>
          <w:rStyle w:val="12"/>
          <w:rFonts w:ascii="Times New Roman" w:hAnsi="Times New Roman" w:cs="Times New Roman"/>
          <w:b/>
          <w:bCs/>
          <w:i/>
          <w:iCs/>
          <w:color w:val="231F20"/>
          <w:sz w:val="24"/>
          <w:szCs w:val="24"/>
        </w:rPr>
        <w:t>ча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ща</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чу</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щу</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непроверяемые гласные и согласные (перечень слов в орфографическом словаре учебника);</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2" w:name="bookmark398"/>
      <w:bookmarkEnd w:id="392"/>
      <w:r>
        <w:rPr>
          <w:rStyle w:val="12"/>
          <w:rFonts w:ascii="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25 слов;</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3" w:name="bookmark399"/>
      <w:bookmarkEnd w:id="393"/>
      <w:r>
        <w:rPr>
          <w:rStyle w:val="12"/>
          <w:rFonts w:ascii="Times New Roman" w:hAnsi="Times New Roman" w:cs="Times New Roman"/>
          <w:color w:val="231F2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4" w:name="bookmark400"/>
      <w:bookmarkEnd w:id="394"/>
      <w:r>
        <w:rPr>
          <w:rStyle w:val="12"/>
          <w:rFonts w:ascii="Times New Roman" w:hAnsi="Times New Roman" w:cs="Times New Roman"/>
          <w:color w:val="231F20"/>
          <w:sz w:val="24"/>
          <w:szCs w:val="24"/>
        </w:rPr>
        <w:t>находить и исправлять ошибки на изученные правила, описки;</w:t>
      </w:r>
    </w:p>
    <w:p w:rsidR="00505D8F" w:rsidRDefault="008B4E86">
      <w:pPr>
        <w:pStyle w:val="af2"/>
        <w:numPr>
          <w:ilvl w:val="0"/>
          <w:numId w:val="13"/>
        </w:numPr>
        <w:tabs>
          <w:tab w:val="left" w:pos="577"/>
        </w:tabs>
        <w:spacing w:line="276" w:lineRule="auto"/>
        <w:jc w:val="both"/>
        <w:rPr>
          <w:rFonts w:ascii="Times New Roman" w:hAnsi="Times New Roman" w:cs="Times New Roman"/>
          <w:sz w:val="24"/>
          <w:szCs w:val="24"/>
        </w:rPr>
      </w:pPr>
      <w:bookmarkStart w:id="395" w:name="bookmark401"/>
      <w:bookmarkEnd w:id="395"/>
      <w:r>
        <w:rPr>
          <w:rStyle w:val="12"/>
          <w:rFonts w:ascii="Times New Roman" w:hAnsi="Times New Roman" w:cs="Times New Roman"/>
          <w:color w:val="231F20"/>
          <w:sz w:val="24"/>
          <w:szCs w:val="24"/>
        </w:rPr>
        <w:t>понимать прослушанный текст;</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6" w:name="bookmark402"/>
      <w:bookmarkEnd w:id="396"/>
      <w:r>
        <w:rPr>
          <w:rStyle w:val="12"/>
          <w:rFonts w:ascii="Times New Roman" w:hAnsi="Times New Roman" w:cs="Times New Roman"/>
          <w:color w:val="231F2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7" w:name="bookmark403"/>
      <w:bookmarkEnd w:id="397"/>
      <w:r>
        <w:rPr>
          <w:rStyle w:val="12"/>
          <w:rFonts w:ascii="Times New Roman" w:hAnsi="Times New Roman" w:cs="Times New Roman"/>
          <w:color w:val="231F20"/>
          <w:sz w:val="24"/>
          <w:szCs w:val="24"/>
        </w:rPr>
        <w:t>находить в тексте слова, значение которых требует уточнения;</w:t>
      </w:r>
    </w:p>
    <w:p w:rsidR="00505D8F" w:rsidRDefault="008B4E86">
      <w:pPr>
        <w:pStyle w:val="af2"/>
        <w:numPr>
          <w:ilvl w:val="0"/>
          <w:numId w:val="13"/>
        </w:numPr>
        <w:tabs>
          <w:tab w:val="left" w:pos="577"/>
        </w:tabs>
        <w:spacing w:line="276" w:lineRule="auto"/>
        <w:jc w:val="both"/>
        <w:rPr>
          <w:rFonts w:ascii="Times New Roman" w:hAnsi="Times New Roman" w:cs="Times New Roman"/>
          <w:sz w:val="24"/>
          <w:szCs w:val="24"/>
        </w:rPr>
      </w:pPr>
      <w:bookmarkStart w:id="398" w:name="bookmark404"/>
      <w:bookmarkEnd w:id="398"/>
      <w:r>
        <w:rPr>
          <w:rStyle w:val="12"/>
          <w:rFonts w:ascii="Times New Roman" w:hAnsi="Times New Roman" w:cs="Times New Roman"/>
          <w:color w:val="231F20"/>
          <w:sz w:val="24"/>
          <w:szCs w:val="24"/>
        </w:rPr>
        <w:t>составлять предложение из набора форм слов;</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399" w:name="bookmark405"/>
      <w:bookmarkEnd w:id="399"/>
      <w:r>
        <w:rPr>
          <w:rStyle w:val="12"/>
          <w:rFonts w:ascii="Times New Roman" w:hAnsi="Times New Roman" w:cs="Times New Roman"/>
          <w:color w:val="231F20"/>
          <w:sz w:val="24"/>
          <w:szCs w:val="24"/>
        </w:rPr>
        <w:t>устно составлять текст из 3—5 предложений по сюжетным картинкам и наблюдениям;</w:t>
      </w:r>
    </w:p>
    <w:p w:rsidR="00505D8F" w:rsidRDefault="008B4E86">
      <w:pPr>
        <w:pStyle w:val="af2"/>
        <w:numPr>
          <w:ilvl w:val="0"/>
          <w:numId w:val="13"/>
        </w:numPr>
        <w:tabs>
          <w:tab w:val="left" w:pos="582"/>
        </w:tabs>
        <w:spacing w:after="140" w:line="266" w:lineRule="auto"/>
        <w:jc w:val="both"/>
        <w:rPr>
          <w:rFonts w:ascii="Times New Roman" w:hAnsi="Times New Roman" w:cs="Times New Roman"/>
          <w:sz w:val="24"/>
          <w:szCs w:val="24"/>
        </w:rPr>
      </w:pPr>
      <w:bookmarkStart w:id="400" w:name="bookmark406"/>
      <w:bookmarkEnd w:id="400"/>
      <w:r>
        <w:rPr>
          <w:rStyle w:val="12"/>
          <w:rFonts w:ascii="Times New Roman" w:hAnsi="Times New Roman" w:cs="Times New Roman"/>
          <w:color w:val="231F20"/>
          <w:sz w:val="24"/>
          <w:szCs w:val="24"/>
        </w:rPr>
        <w:t>использовать изученные понятия в процессе решения учебных задач.</w:t>
      </w:r>
    </w:p>
    <w:p w:rsidR="00505D8F" w:rsidRDefault="008B4E86">
      <w:pPr>
        <w:pStyle w:val="28"/>
        <w:numPr>
          <w:ilvl w:val="0"/>
          <w:numId w:val="16"/>
        </w:numPr>
        <w:tabs>
          <w:tab w:val="left" w:pos="246"/>
        </w:tabs>
        <w:spacing w:after="60"/>
        <w:jc w:val="both"/>
        <w:rPr>
          <w:rFonts w:ascii="Times New Roman" w:hAnsi="Times New Roman" w:cs="Times New Roman"/>
          <w:b w:val="0"/>
          <w:bCs w:val="0"/>
          <w:sz w:val="24"/>
          <w:szCs w:val="24"/>
        </w:rPr>
      </w:pPr>
      <w:bookmarkStart w:id="401" w:name="bookmark407"/>
      <w:bookmarkEnd w:id="401"/>
      <w:r>
        <w:rPr>
          <w:rStyle w:val="27"/>
          <w:rFonts w:ascii="Times New Roman" w:hAnsi="Times New Roman" w:cs="Times New Roman"/>
          <w:b/>
          <w:bCs/>
          <w:color w:val="231F2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во </w:t>
      </w:r>
      <w:r>
        <w:rPr>
          <w:rStyle w:val="12"/>
          <w:rFonts w:ascii="Times New Roman" w:hAnsi="Times New Roman" w:cs="Times New Roman"/>
          <w:b/>
          <w:bCs/>
          <w:color w:val="231F20"/>
          <w:sz w:val="24"/>
          <w:szCs w:val="24"/>
        </w:rPr>
        <w:t xml:space="preserve">втором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3"/>
        </w:numPr>
        <w:tabs>
          <w:tab w:val="left" w:pos="587"/>
        </w:tabs>
        <w:spacing w:line="271" w:lineRule="auto"/>
        <w:jc w:val="both"/>
        <w:rPr>
          <w:rFonts w:ascii="Times New Roman" w:hAnsi="Times New Roman" w:cs="Times New Roman"/>
          <w:sz w:val="24"/>
          <w:szCs w:val="24"/>
        </w:rPr>
      </w:pPr>
      <w:bookmarkStart w:id="402" w:name="bookmark408"/>
      <w:bookmarkEnd w:id="402"/>
      <w:r>
        <w:rPr>
          <w:rStyle w:val="12"/>
          <w:rFonts w:ascii="Times New Roman" w:hAnsi="Times New Roman" w:cs="Times New Roman"/>
          <w:color w:val="231F20"/>
          <w:sz w:val="24"/>
          <w:szCs w:val="24"/>
        </w:rPr>
        <w:t>осознавать язык как основное средство общения;</w:t>
      </w:r>
    </w:p>
    <w:p w:rsidR="00505D8F" w:rsidRDefault="008B4E86">
      <w:pPr>
        <w:pStyle w:val="af2"/>
        <w:numPr>
          <w:ilvl w:val="0"/>
          <w:numId w:val="13"/>
        </w:numPr>
        <w:tabs>
          <w:tab w:val="left" w:pos="577"/>
        </w:tabs>
        <w:spacing w:line="271" w:lineRule="auto"/>
        <w:jc w:val="both"/>
        <w:rPr>
          <w:rFonts w:ascii="Times New Roman" w:hAnsi="Times New Roman" w:cs="Times New Roman"/>
          <w:sz w:val="24"/>
          <w:szCs w:val="24"/>
        </w:rPr>
      </w:pPr>
      <w:bookmarkStart w:id="403" w:name="bookmark409"/>
      <w:bookmarkEnd w:id="403"/>
      <w:r>
        <w:rPr>
          <w:rStyle w:val="12"/>
          <w:rFonts w:ascii="Times New Roman" w:hAnsi="Times New Roman" w:cs="Times New Roman"/>
          <w:color w:val="231F20"/>
          <w:sz w:val="24"/>
          <w:szCs w:val="24"/>
        </w:rPr>
        <w:t>характеризовать согласные звуки вне слова и в слове по заданным параметрам: согласный парный/непарный по твёрдо- сти/мягкости; согласный парный/непарный по звонкости/глу- хости;</w:t>
      </w:r>
    </w:p>
    <w:p w:rsidR="00505D8F" w:rsidRDefault="008B4E86">
      <w:pPr>
        <w:pStyle w:val="af2"/>
        <w:numPr>
          <w:ilvl w:val="0"/>
          <w:numId w:val="13"/>
        </w:numPr>
        <w:tabs>
          <w:tab w:val="left" w:pos="582"/>
        </w:tabs>
        <w:spacing w:line="271" w:lineRule="auto"/>
        <w:jc w:val="both"/>
        <w:rPr>
          <w:rFonts w:ascii="Times New Roman" w:hAnsi="Times New Roman" w:cs="Times New Roman"/>
          <w:sz w:val="24"/>
          <w:szCs w:val="24"/>
        </w:rPr>
      </w:pPr>
      <w:bookmarkStart w:id="404" w:name="bookmark410"/>
      <w:bookmarkEnd w:id="404"/>
      <w:r>
        <w:rPr>
          <w:rStyle w:val="12"/>
          <w:rFonts w:ascii="Times New Roman" w:hAnsi="Times New Roman" w:cs="Times New Roman"/>
          <w:color w:val="231F20"/>
          <w:sz w:val="24"/>
          <w:szCs w:val="24"/>
        </w:rPr>
        <w:lastRenderedPageBreak/>
        <w:t>определять количество слогов в слове (в том числе при стечении согласных); делить слово на слоги;</w:t>
      </w:r>
    </w:p>
    <w:p w:rsidR="00505D8F" w:rsidRDefault="008B4E86">
      <w:pPr>
        <w:pStyle w:val="af2"/>
        <w:numPr>
          <w:ilvl w:val="0"/>
          <w:numId w:val="13"/>
        </w:numPr>
        <w:tabs>
          <w:tab w:val="left" w:pos="577"/>
        </w:tabs>
        <w:spacing w:line="271" w:lineRule="auto"/>
        <w:jc w:val="both"/>
        <w:rPr>
          <w:rFonts w:ascii="Times New Roman" w:hAnsi="Times New Roman" w:cs="Times New Roman"/>
          <w:sz w:val="24"/>
          <w:szCs w:val="24"/>
        </w:rPr>
      </w:pPr>
      <w:bookmarkStart w:id="405" w:name="bookmark411"/>
      <w:bookmarkEnd w:id="405"/>
      <w:r>
        <w:rPr>
          <w:rStyle w:val="12"/>
          <w:rFonts w:ascii="Times New Roman" w:hAnsi="Times New Roman" w:cs="Times New Roman"/>
          <w:color w:val="231F20"/>
          <w:sz w:val="24"/>
          <w:szCs w:val="24"/>
        </w:rPr>
        <w:t xml:space="preserve">устанавливать соотношение звукового и буквенного состава, в том числе с учётом функций букв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i/>
          <w:iCs/>
          <w:color w:val="231F20"/>
          <w:sz w:val="24"/>
          <w:szCs w:val="24"/>
        </w:rPr>
        <w:t>;</w:t>
      </w:r>
    </w:p>
    <w:p w:rsidR="00505D8F" w:rsidRDefault="008B4E86">
      <w:pPr>
        <w:pStyle w:val="af2"/>
        <w:numPr>
          <w:ilvl w:val="0"/>
          <w:numId w:val="13"/>
        </w:numPr>
        <w:tabs>
          <w:tab w:val="left" w:pos="577"/>
        </w:tabs>
        <w:spacing w:line="271" w:lineRule="auto"/>
        <w:jc w:val="both"/>
        <w:rPr>
          <w:rFonts w:ascii="Times New Roman" w:hAnsi="Times New Roman" w:cs="Times New Roman"/>
          <w:sz w:val="24"/>
          <w:szCs w:val="24"/>
        </w:rPr>
      </w:pPr>
      <w:bookmarkStart w:id="406" w:name="bookmark412"/>
      <w:bookmarkEnd w:id="406"/>
      <w:r>
        <w:rPr>
          <w:rStyle w:val="12"/>
          <w:rFonts w:ascii="Times New Roman" w:hAnsi="Times New Roman" w:cs="Times New Roman"/>
          <w:color w:val="231F20"/>
          <w:sz w:val="24"/>
          <w:szCs w:val="24"/>
        </w:rPr>
        <w:t>обозначать на письме мягкость согласных звуков буквой мягкий знак в середине слова;</w:t>
      </w:r>
    </w:p>
    <w:p w:rsidR="00505D8F" w:rsidRDefault="008B4E86">
      <w:pPr>
        <w:pStyle w:val="af2"/>
        <w:numPr>
          <w:ilvl w:val="0"/>
          <w:numId w:val="13"/>
        </w:numPr>
        <w:tabs>
          <w:tab w:val="left" w:pos="587"/>
        </w:tabs>
        <w:spacing w:after="60" w:line="271" w:lineRule="auto"/>
        <w:jc w:val="both"/>
        <w:rPr>
          <w:rFonts w:ascii="Times New Roman" w:hAnsi="Times New Roman" w:cs="Times New Roman"/>
          <w:sz w:val="24"/>
          <w:szCs w:val="24"/>
        </w:rPr>
      </w:pPr>
      <w:bookmarkStart w:id="407" w:name="bookmark413"/>
      <w:bookmarkEnd w:id="407"/>
      <w:r>
        <w:rPr>
          <w:rStyle w:val="12"/>
          <w:rFonts w:ascii="Times New Roman" w:hAnsi="Times New Roman" w:cs="Times New Roman"/>
          <w:color w:val="231F20"/>
          <w:sz w:val="24"/>
          <w:szCs w:val="24"/>
        </w:rPr>
        <w:t>находить однокоренные слова;</w:t>
      </w:r>
    </w:p>
    <w:p w:rsidR="00505D8F" w:rsidRDefault="008B4E86">
      <w:pPr>
        <w:pStyle w:val="af2"/>
        <w:numPr>
          <w:ilvl w:val="0"/>
          <w:numId w:val="13"/>
        </w:numPr>
        <w:tabs>
          <w:tab w:val="left" w:pos="587"/>
        </w:tabs>
        <w:spacing w:line="271" w:lineRule="auto"/>
        <w:jc w:val="both"/>
        <w:rPr>
          <w:rFonts w:ascii="Times New Roman" w:hAnsi="Times New Roman" w:cs="Times New Roman"/>
          <w:sz w:val="24"/>
          <w:szCs w:val="24"/>
        </w:rPr>
      </w:pPr>
      <w:bookmarkStart w:id="408" w:name="bookmark414"/>
      <w:bookmarkEnd w:id="408"/>
      <w:r>
        <w:rPr>
          <w:rStyle w:val="12"/>
          <w:rFonts w:ascii="Times New Roman" w:hAnsi="Times New Roman" w:cs="Times New Roman"/>
          <w:color w:val="231F20"/>
          <w:sz w:val="24"/>
          <w:szCs w:val="24"/>
        </w:rPr>
        <w:t>выделять в слове корень (простые случаи);</w:t>
      </w:r>
    </w:p>
    <w:p w:rsidR="00505D8F" w:rsidRDefault="008B4E86">
      <w:pPr>
        <w:pStyle w:val="af2"/>
        <w:numPr>
          <w:ilvl w:val="0"/>
          <w:numId w:val="13"/>
        </w:numPr>
        <w:tabs>
          <w:tab w:val="left" w:pos="587"/>
        </w:tabs>
        <w:spacing w:after="60" w:line="271" w:lineRule="auto"/>
        <w:jc w:val="both"/>
        <w:rPr>
          <w:rFonts w:ascii="Times New Roman" w:hAnsi="Times New Roman" w:cs="Times New Roman"/>
          <w:sz w:val="24"/>
          <w:szCs w:val="24"/>
        </w:rPr>
      </w:pPr>
      <w:bookmarkStart w:id="409" w:name="bookmark415"/>
      <w:bookmarkEnd w:id="409"/>
      <w:r>
        <w:rPr>
          <w:rStyle w:val="12"/>
          <w:rFonts w:ascii="Times New Roman" w:hAnsi="Times New Roman" w:cs="Times New Roman"/>
          <w:color w:val="231F20"/>
          <w:sz w:val="24"/>
          <w:szCs w:val="24"/>
        </w:rPr>
        <w:t>выделять в слове окончание;</w:t>
      </w:r>
    </w:p>
    <w:p w:rsidR="00505D8F" w:rsidRDefault="008B4E86">
      <w:pPr>
        <w:pStyle w:val="af2"/>
        <w:numPr>
          <w:ilvl w:val="0"/>
          <w:numId w:val="13"/>
        </w:numPr>
        <w:tabs>
          <w:tab w:val="left" w:pos="577"/>
        </w:tabs>
        <w:spacing w:line="271" w:lineRule="auto"/>
        <w:jc w:val="both"/>
        <w:rPr>
          <w:rFonts w:ascii="Times New Roman" w:hAnsi="Times New Roman" w:cs="Times New Roman"/>
          <w:sz w:val="24"/>
          <w:szCs w:val="24"/>
        </w:rPr>
      </w:pPr>
      <w:bookmarkStart w:id="410" w:name="bookmark416"/>
      <w:bookmarkEnd w:id="410"/>
      <w:r>
        <w:rPr>
          <w:rStyle w:val="12"/>
          <w:rFonts w:ascii="Times New Roman" w:hAnsi="Times New Roman" w:cs="Times New Roman"/>
          <w:color w:val="231F20"/>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505D8F" w:rsidRDefault="008B4E86">
      <w:pPr>
        <w:pStyle w:val="af2"/>
        <w:numPr>
          <w:ilvl w:val="0"/>
          <w:numId w:val="13"/>
        </w:numPr>
        <w:tabs>
          <w:tab w:val="left" w:pos="568"/>
        </w:tabs>
        <w:spacing w:line="271" w:lineRule="auto"/>
        <w:jc w:val="both"/>
        <w:rPr>
          <w:rFonts w:ascii="Times New Roman" w:hAnsi="Times New Roman" w:cs="Times New Roman"/>
          <w:sz w:val="24"/>
          <w:szCs w:val="24"/>
        </w:rPr>
      </w:pPr>
      <w:bookmarkStart w:id="411" w:name="bookmark417"/>
      <w:bookmarkEnd w:id="411"/>
      <w:r>
        <w:rPr>
          <w:rStyle w:val="12"/>
          <w:rFonts w:ascii="Times New Roman" w:hAnsi="Times New Roman" w:cs="Times New Roman"/>
          <w:color w:val="231F20"/>
          <w:sz w:val="24"/>
          <w:szCs w:val="24"/>
        </w:rPr>
        <w:t>распознавать слова, отвечающие на вопросы «кто?», «что?»;</w:t>
      </w:r>
    </w:p>
    <w:p w:rsidR="00505D8F" w:rsidRDefault="008B4E86">
      <w:pPr>
        <w:pStyle w:val="af2"/>
        <w:numPr>
          <w:ilvl w:val="0"/>
          <w:numId w:val="13"/>
        </w:numPr>
        <w:tabs>
          <w:tab w:val="left" w:pos="582"/>
        </w:tabs>
        <w:spacing w:line="271" w:lineRule="auto"/>
        <w:jc w:val="both"/>
        <w:rPr>
          <w:rFonts w:ascii="Times New Roman" w:hAnsi="Times New Roman" w:cs="Times New Roman"/>
          <w:sz w:val="24"/>
          <w:szCs w:val="24"/>
        </w:rPr>
      </w:pPr>
      <w:bookmarkStart w:id="412" w:name="bookmark418"/>
      <w:bookmarkEnd w:id="412"/>
      <w:r>
        <w:rPr>
          <w:rStyle w:val="12"/>
          <w:rFonts w:ascii="Times New Roman" w:hAnsi="Times New Roman" w:cs="Times New Roman"/>
          <w:color w:val="231F20"/>
          <w:sz w:val="24"/>
          <w:szCs w:val="24"/>
        </w:rPr>
        <w:t>распознавать слова, отвечающие на вопросы «что делать?», «что сделать?» и др.;</w:t>
      </w:r>
    </w:p>
    <w:p w:rsidR="00505D8F" w:rsidRDefault="008B4E86">
      <w:pPr>
        <w:pStyle w:val="af2"/>
        <w:numPr>
          <w:ilvl w:val="0"/>
          <w:numId w:val="13"/>
        </w:numPr>
        <w:tabs>
          <w:tab w:val="left" w:pos="568"/>
        </w:tabs>
        <w:spacing w:line="271" w:lineRule="auto"/>
        <w:jc w:val="both"/>
        <w:rPr>
          <w:rFonts w:ascii="Times New Roman" w:hAnsi="Times New Roman" w:cs="Times New Roman"/>
          <w:sz w:val="24"/>
          <w:szCs w:val="24"/>
        </w:rPr>
      </w:pPr>
      <w:bookmarkStart w:id="413" w:name="bookmark419"/>
      <w:bookmarkEnd w:id="413"/>
      <w:r>
        <w:rPr>
          <w:rStyle w:val="12"/>
          <w:rFonts w:ascii="Times New Roman" w:hAnsi="Times New Roman" w:cs="Times New Roman"/>
          <w:color w:val="231F20"/>
          <w:sz w:val="24"/>
          <w:szCs w:val="24"/>
        </w:rPr>
        <w:t>распознавать слова, отвечающие на вопросы «какой?», «какая?», «какое?», «какие?»;</w:t>
      </w:r>
    </w:p>
    <w:p w:rsidR="00505D8F" w:rsidRDefault="008B4E86">
      <w:pPr>
        <w:pStyle w:val="af2"/>
        <w:numPr>
          <w:ilvl w:val="0"/>
          <w:numId w:val="13"/>
        </w:numPr>
        <w:tabs>
          <w:tab w:val="left" w:pos="582"/>
        </w:tabs>
        <w:spacing w:line="271" w:lineRule="auto"/>
        <w:jc w:val="both"/>
        <w:rPr>
          <w:rFonts w:ascii="Times New Roman" w:hAnsi="Times New Roman" w:cs="Times New Roman"/>
          <w:sz w:val="24"/>
          <w:szCs w:val="24"/>
        </w:rPr>
      </w:pPr>
      <w:bookmarkStart w:id="414" w:name="bookmark420"/>
      <w:bookmarkEnd w:id="414"/>
      <w:r>
        <w:rPr>
          <w:rStyle w:val="12"/>
          <w:rFonts w:ascii="Times New Roman" w:hAnsi="Times New Roman" w:cs="Times New Roman"/>
          <w:color w:val="231F20"/>
          <w:sz w:val="24"/>
          <w:szCs w:val="24"/>
        </w:rPr>
        <w:t>определять вид предложения по цели высказывания и по эмоциональной окраске;</w:t>
      </w:r>
    </w:p>
    <w:p w:rsidR="00505D8F" w:rsidRDefault="008B4E86">
      <w:pPr>
        <w:pStyle w:val="af2"/>
        <w:numPr>
          <w:ilvl w:val="0"/>
          <w:numId w:val="13"/>
        </w:numPr>
        <w:tabs>
          <w:tab w:val="left" w:pos="577"/>
        </w:tabs>
        <w:spacing w:line="271" w:lineRule="auto"/>
        <w:jc w:val="both"/>
        <w:rPr>
          <w:rFonts w:ascii="Times New Roman" w:hAnsi="Times New Roman" w:cs="Times New Roman"/>
          <w:sz w:val="24"/>
          <w:szCs w:val="24"/>
        </w:rPr>
      </w:pPr>
      <w:bookmarkStart w:id="415" w:name="bookmark421"/>
      <w:bookmarkEnd w:id="415"/>
      <w:r>
        <w:rPr>
          <w:rStyle w:val="12"/>
          <w:rFonts w:ascii="Times New Roman" w:hAnsi="Times New Roman" w:cs="Times New Roman"/>
          <w:color w:val="231F20"/>
          <w:sz w:val="24"/>
          <w:szCs w:val="24"/>
        </w:rPr>
        <w:t>находить место орфограммы в слове и между словами на изученные правила;</w:t>
      </w:r>
    </w:p>
    <w:p w:rsidR="00505D8F" w:rsidRDefault="008B4E86">
      <w:pPr>
        <w:pStyle w:val="af2"/>
        <w:numPr>
          <w:ilvl w:val="0"/>
          <w:numId w:val="13"/>
        </w:numPr>
        <w:tabs>
          <w:tab w:val="left" w:pos="582"/>
        </w:tabs>
        <w:spacing w:after="60" w:line="271" w:lineRule="auto"/>
        <w:jc w:val="both"/>
        <w:rPr>
          <w:rFonts w:ascii="Times New Roman" w:hAnsi="Times New Roman" w:cs="Times New Roman"/>
          <w:sz w:val="24"/>
          <w:szCs w:val="24"/>
        </w:rPr>
      </w:pPr>
      <w:bookmarkStart w:id="416" w:name="bookmark422"/>
      <w:bookmarkEnd w:id="416"/>
      <w:r>
        <w:rPr>
          <w:rStyle w:val="12"/>
          <w:rFonts w:ascii="Times New Roman" w:hAnsi="Times New Roman" w:cs="Times New Roman"/>
          <w:color w:val="231F20"/>
          <w:sz w:val="24"/>
          <w:szCs w:val="24"/>
        </w:rPr>
        <w:t xml:space="preserve">применять изученные правила правописания, в том числе: сочетания </w:t>
      </w:r>
      <w:r>
        <w:rPr>
          <w:rStyle w:val="12"/>
          <w:rFonts w:ascii="Times New Roman" w:hAnsi="Times New Roman" w:cs="Times New Roman"/>
          <w:b/>
          <w:bCs/>
          <w:i/>
          <w:iCs/>
          <w:color w:val="231F20"/>
          <w:sz w:val="24"/>
          <w:szCs w:val="24"/>
        </w:rPr>
        <w:t>чк</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чн</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чт</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щн</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нч</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17" w:name="bookmark423"/>
      <w:bookmarkEnd w:id="417"/>
      <w:r>
        <w:rPr>
          <w:rStyle w:val="12"/>
          <w:rFonts w:ascii="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50 слов;</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18" w:name="bookmark424"/>
      <w:bookmarkEnd w:id="418"/>
      <w:r>
        <w:rPr>
          <w:rStyle w:val="12"/>
          <w:rFonts w:ascii="Times New Roman" w:hAnsi="Times New Roman" w:cs="Times New Roman"/>
          <w:color w:val="231F2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19" w:name="bookmark425"/>
      <w:bookmarkEnd w:id="419"/>
      <w:r>
        <w:rPr>
          <w:rStyle w:val="12"/>
          <w:rFonts w:ascii="Times New Roman" w:hAnsi="Times New Roman" w:cs="Times New Roman"/>
          <w:color w:val="231F20"/>
          <w:sz w:val="24"/>
          <w:szCs w:val="24"/>
        </w:rPr>
        <w:t>находить и исправлять ошибки на изученные правила, описки;</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20" w:name="bookmark426"/>
      <w:bookmarkEnd w:id="420"/>
      <w:r>
        <w:rPr>
          <w:rStyle w:val="12"/>
          <w:rFonts w:ascii="Times New Roman" w:hAnsi="Times New Roman" w:cs="Times New Roman"/>
          <w:color w:val="231F20"/>
          <w:sz w:val="24"/>
          <w:szCs w:val="24"/>
        </w:rPr>
        <w:t>пользоваться толковым, орфографическим, орфоэпическим словарями учебника;</w:t>
      </w:r>
    </w:p>
    <w:p w:rsidR="00505D8F" w:rsidRDefault="008B4E86">
      <w:pPr>
        <w:pStyle w:val="af2"/>
        <w:numPr>
          <w:ilvl w:val="0"/>
          <w:numId w:val="13"/>
        </w:numPr>
        <w:tabs>
          <w:tab w:val="left" w:pos="586"/>
        </w:tabs>
        <w:spacing w:line="276" w:lineRule="auto"/>
        <w:jc w:val="both"/>
        <w:rPr>
          <w:rFonts w:ascii="Times New Roman" w:hAnsi="Times New Roman" w:cs="Times New Roman"/>
          <w:sz w:val="24"/>
          <w:szCs w:val="24"/>
        </w:rPr>
      </w:pPr>
      <w:bookmarkStart w:id="421" w:name="bookmark427"/>
      <w:bookmarkEnd w:id="421"/>
      <w:r>
        <w:rPr>
          <w:rStyle w:val="12"/>
          <w:rFonts w:ascii="Times New Roman" w:hAnsi="Times New Roman" w:cs="Times New Roman"/>
          <w:color w:val="231F2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22" w:name="bookmark428"/>
      <w:bookmarkEnd w:id="422"/>
      <w:r>
        <w:rPr>
          <w:rStyle w:val="12"/>
          <w:rFonts w:ascii="Times New Roman" w:hAnsi="Times New Roman" w:cs="Times New Roman"/>
          <w:color w:val="231F20"/>
          <w:sz w:val="24"/>
          <w:szCs w:val="24"/>
        </w:rPr>
        <w:t>формулировать простые выводы на основе прочитанного (услышанного) устно и письменно (1—2 предложения);</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23" w:name="bookmark429"/>
      <w:bookmarkEnd w:id="423"/>
      <w:r>
        <w:rPr>
          <w:rStyle w:val="12"/>
          <w:rFonts w:ascii="Times New Roman" w:hAnsi="Times New Roman" w:cs="Times New Roman"/>
          <w:color w:val="231F20"/>
          <w:sz w:val="24"/>
          <w:szCs w:val="24"/>
        </w:rPr>
        <w:t>составлять предложения из слов, устанавливая между ними смысловую связь по вопросам;</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24" w:name="bookmark430"/>
      <w:bookmarkEnd w:id="424"/>
      <w:r>
        <w:rPr>
          <w:rStyle w:val="12"/>
          <w:rFonts w:ascii="Times New Roman" w:hAnsi="Times New Roman" w:cs="Times New Roman"/>
          <w:color w:val="231F20"/>
          <w:sz w:val="24"/>
          <w:szCs w:val="24"/>
        </w:rPr>
        <w:t>определять тему текста и озаглавливать текст, отражая его тему;</w:t>
      </w:r>
    </w:p>
    <w:p w:rsidR="00505D8F" w:rsidRDefault="008B4E86">
      <w:pPr>
        <w:pStyle w:val="af2"/>
        <w:numPr>
          <w:ilvl w:val="0"/>
          <w:numId w:val="13"/>
        </w:numPr>
        <w:tabs>
          <w:tab w:val="left" w:pos="586"/>
        </w:tabs>
        <w:spacing w:line="276" w:lineRule="auto"/>
        <w:jc w:val="both"/>
        <w:rPr>
          <w:rFonts w:ascii="Times New Roman" w:hAnsi="Times New Roman" w:cs="Times New Roman"/>
          <w:sz w:val="24"/>
          <w:szCs w:val="24"/>
        </w:rPr>
      </w:pPr>
      <w:bookmarkStart w:id="425" w:name="bookmark431"/>
      <w:bookmarkEnd w:id="425"/>
      <w:r>
        <w:rPr>
          <w:rStyle w:val="12"/>
          <w:rFonts w:ascii="Times New Roman" w:hAnsi="Times New Roman" w:cs="Times New Roman"/>
          <w:color w:val="231F20"/>
          <w:sz w:val="24"/>
          <w:szCs w:val="24"/>
        </w:rPr>
        <w:t>составлять текст из разрозненных предложений, частей текста;</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26" w:name="bookmark432"/>
      <w:bookmarkEnd w:id="426"/>
      <w:r>
        <w:rPr>
          <w:rStyle w:val="12"/>
          <w:rFonts w:ascii="Times New Roman" w:hAnsi="Times New Roman" w:cs="Times New Roman"/>
          <w:color w:val="231F20"/>
          <w:sz w:val="24"/>
          <w:szCs w:val="24"/>
        </w:rPr>
        <w:t>писать подробное изложение повествовательного текста объёмом 30—45 слов с опорой на вопросы;</w:t>
      </w:r>
    </w:p>
    <w:p w:rsidR="00505D8F" w:rsidRDefault="008B4E86">
      <w:pPr>
        <w:pStyle w:val="af2"/>
        <w:numPr>
          <w:ilvl w:val="0"/>
          <w:numId w:val="13"/>
        </w:numPr>
        <w:tabs>
          <w:tab w:val="left" w:pos="581"/>
        </w:tabs>
        <w:spacing w:after="140" w:line="276" w:lineRule="auto"/>
        <w:jc w:val="both"/>
        <w:rPr>
          <w:rFonts w:ascii="Times New Roman" w:hAnsi="Times New Roman" w:cs="Times New Roman"/>
          <w:sz w:val="24"/>
          <w:szCs w:val="24"/>
        </w:rPr>
      </w:pPr>
      <w:bookmarkStart w:id="427" w:name="bookmark433"/>
      <w:bookmarkEnd w:id="427"/>
      <w:r>
        <w:rPr>
          <w:rStyle w:val="12"/>
          <w:rFonts w:ascii="Times New Roman" w:hAnsi="Times New Roman" w:cs="Times New Roman"/>
          <w:color w:val="231F20"/>
          <w:sz w:val="24"/>
          <w:szCs w:val="24"/>
        </w:rPr>
        <w:t>объяснять своими словами значение изученных понятий; использовать изученные понятия.</w:t>
      </w:r>
    </w:p>
    <w:p w:rsidR="00505D8F" w:rsidRDefault="008B4E86">
      <w:pPr>
        <w:pStyle w:val="28"/>
        <w:numPr>
          <w:ilvl w:val="0"/>
          <w:numId w:val="16"/>
        </w:numPr>
        <w:tabs>
          <w:tab w:val="left" w:pos="250"/>
        </w:tabs>
        <w:spacing w:after="80"/>
        <w:jc w:val="both"/>
        <w:rPr>
          <w:rFonts w:ascii="Times New Roman" w:hAnsi="Times New Roman" w:cs="Times New Roman"/>
          <w:b w:val="0"/>
          <w:bCs w:val="0"/>
          <w:sz w:val="24"/>
          <w:szCs w:val="24"/>
        </w:rPr>
      </w:pPr>
      <w:bookmarkStart w:id="428" w:name="bookmark434"/>
      <w:bookmarkEnd w:id="428"/>
      <w:r>
        <w:rPr>
          <w:rStyle w:val="27"/>
          <w:rFonts w:ascii="Times New Roman" w:hAnsi="Times New Roman" w:cs="Times New Roman"/>
          <w:b/>
          <w:bCs/>
          <w:color w:val="231F20"/>
          <w:sz w:val="24"/>
          <w:szCs w:val="24"/>
        </w:rPr>
        <w:t>КЛАСС</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третьем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3"/>
        </w:numPr>
        <w:tabs>
          <w:tab w:val="left" w:pos="586"/>
        </w:tabs>
        <w:spacing w:line="276" w:lineRule="auto"/>
        <w:jc w:val="both"/>
        <w:rPr>
          <w:rFonts w:ascii="Times New Roman" w:hAnsi="Times New Roman" w:cs="Times New Roman"/>
          <w:sz w:val="24"/>
          <w:szCs w:val="24"/>
        </w:rPr>
      </w:pPr>
      <w:bookmarkStart w:id="429" w:name="bookmark435"/>
      <w:bookmarkEnd w:id="429"/>
      <w:r>
        <w:rPr>
          <w:rStyle w:val="12"/>
          <w:rFonts w:ascii="Times New Roman" w:hAnsi="Times New Roman" w:cs="Times New Roman"/>
          <w:color w:val="231F20"/>
          <w:sz w:val="24"/>
          <w:szCs w:val="24"/>
        </w:rPr>
        <w:t>объяснять значение русского языка как государственного языка Российской Федерации;</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30" w:name="bookmark436"/>
      <w:bookmarkEnd w:id="430"/>
      <w:r>
        <w:rPr>
          <w:rStyle w:val="12"/>
          <w:rFonts w:ascii="Times New Roman" w:hAnsi="Times New Roman" w:cs="Times New Roman"/>
          <w:color w:val="231F20"/>
          <w:sz w:val="24"/>
          <w:szCs w:val="24"/>
        </w:rPr>
        <w:t>характеризовать, сравнивать, классифицировать звуки вне слова и в слове по заданным параметрам;</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31" w:name="bookmark437"/>
      <w:bookmarkEnd w:id="431"/>
      <w:r>
        <w:rPr>
          <w:rStyle w:val="12"/>
          <w:rFonts w:ascii="Times New Roman" w:hAnsi="Times New Roman" w:cs="Times New Roman"/>
          <w:color w:val="231F20"/>
          <w:sz w:val="24"/>
          <w:szCs w:val="24"/>
        </w:rPr>
        <w:t>производить звуко-буквенный анализ слова (в словах с орфограммами; без транскрибирования);</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32" w:name="bookmark438"/>
      <w:bookmarkEnd w:id="432"/>
      <w:r>
        <w:rPr>
          <w:rStyle w:val="12"/>
          <w:rFonts w:ascii="Times New Roman" w:hAnsi="Times New Roman" w:cs="Times New Roman"/>
          <w:color w:val="231F20"/>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12"/>
          <w:rFonts w:ascii="Times New Roman" w:hAnsi="Times New Roman" w:cs="Times New Roman"/>
          <w:b/>
          <w:bCs/>
          <w:i/>
          <w:iCs/>
          <w:color w:val="231F20"/>
          <w:sz w:val="24"/>
          <w:szCs w:val="24"/>
        </w:rPr>
        <w:t>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ё</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ю</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я</w:t>
      </w:r>
      <w:r>
        <w:rPr>
          <w:rStyle w:val="12"/>
          <w:rFonts w:ascii="Times New Roman" w:hAnsi="Times New Roman" w:cs="Times New Roman"/>
          <w:i/>
          <w:iCs/>
          <w:color w:val="231F20"/>
          <w:sz w:val="24"/>
          <w:szCs w:val="24"/>
        </w:rPr>
        <w:t xml:space="preserve">, </w:t>
      </w:r>
      <w:r>
        <w:rPr>
          <w:rStyle w:val="12"/>
          <w:rFonts w:ascii="Times New Roman" w:hAnsi="Times New Roman" w:cs="Times New Roman"/>
          <w:color w:val="231F20"/>
          <w:sz w:val="24"/>
          <w:szCs w:val="24"/>
        </w:rPr>
        <w:t xml:space="preserve">в словах с разделительными </w:t>
      </w:r>
      <w:r>
        <w:rPr>
          <w:rStyle w:val="12"/>
          <w:rFonts w:ascii="Times New Roman" w:hAnsi="Times New Roman" w:cs="Times New Roman"/>
          <w:b/>
          <w:bCs/>
          <w:i/>
          <w:iCs/>
          <w:color w:val="231F20"/>
          <w:sz w:val="24"/>
          <w:szCs w:val="24"/>
        </w:rPr>
        <w:t>ь</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ъ</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в словах с непроизносимыми согласными;</w:t>
      </w:r>
    </w:p>
    <w:p w:rsidR="00505D8F" w:rsidRDefault="008B4E86">
      <w:pPr>
        <w:pStyle w:val="af2"/>
        <w:numPr>
          <w:ilvl w:val="0"/>
          <w:numId w:val="13"/>
        </w:numPr>
        <w:tabs>
          <w:tab w:val="left" w:pos="581"/>
        </w:tabs>
        <w:spacing w:line="276" w:lineRule="auto"/>
        <w:jc w:val="both"/>
        <w:rPr>
          <w:rFonts w:ascii="Times New Roman" w:hAnsi="Times New Roman" w:cs="Times New Roman"/>
          <w:sz w:val="24"/>
          <w:szCs w:val="24"/>
        </w:rPr>
      </w:pPr>
      <w:bookmarkStart w:id="433" w:name="bookmark439"/>
      <w:bookmarkEnd w:id="433"/>
      <w:r>
        <w:rPr>
          <w:rStyle w:val="12"/>
          <w:rFonts w:ascii="Times New Roman" w:hAnsi="Times New Roman" w:cs="Times New Roman"/>
          <w:color w:val="231F20"/>
          <w:sz w:val="24"/>
          <w:szCs w:val="24"/>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34" w:name="bookmark440"/>
      <w:bookmarkEnd w:id="434"/>
      <w:r>
        <w:rPr>
          <w:rStyle w:val="12"/>
          <w:rFonts w:ascii="Times New Roman" w:hAnsi="Times New Roman" w:cs="Times New Roman"/>
          <w:color w:val="231F20"/>
          <w:sz w:val="24"/>
          <w:szCs w:val="24"/>
        </w:rPr>
        <w:t>находить в словах с однозначно выделяемыми морфемами окончание, корень, приставку, суффикс;</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35" w:name="bookmark441"/>
      <w:bookmarkEnd w:id="435"/>
      <w:r>
        <w:rPr>
          <w:rStyle w:val="12"/>
          <w:rFonts w:ascii="Times New Roman" w:hAnsi="Times New Roman" w:cs="Times New Roman"/>
          <w:color w:val="231F20"/>
          <w:sz w:val="24"/>
          <w:szCs w:val="24"/>
        </w:rPr>
        <w:t>выявлять случаи употребления синонимов и антонимов; подбирать синонимы и антонимы к словам разных частей речи;</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36" w:name="bookmark442"/>
      <w:bookmarkEnd w:id="436"/>
      <w:r>
        <w:rPr>
          <w:rStyle w:val="12"/>
          <w:rFonts w:ascii="Times New Roman" w:hAnsi="Times New Roman" w:cs="Times New Roman"/>
          <w:color w:val="231F20"/>
          <w:sz w:val="24"/>
          <w:szCs w:val="24"/>
        </w:rPr>
        <w:t>распознавать слова, употреблённые в прямом и переносном значении (простые случаи);</w:t>
      </w:r>
    </w:p>
    <w:p w:rsidR="00505D8F" w:rsidRDefault="008B4E86">
      <w:pPr>
        <w:pStyle w:val="af2"/>
        <w:numPr>
          <w:ilvl w:val="0"/>
          <w:numId w:val="13"/>
        </w:numPr>
        <w:tabs>
          <w:tab w:val="left" w:pos="570"/>
        </w:tabs>
        <w:spacing w:after="60" w:line="271" w:lineRule="auto"/>
        <w:jc w:val="both"/>
        <w:rPr>
          <w:rFonts w:ascii="Times New Roman" w:hAnsi="Times New Roman" w:cs="Times New Roman"/>
          <w:sz w:val="24"/>
          <w:szCs w:val="24"/>
        </w:rPr>
      </w:pPr>
      <w:bookmarkStart w:id="437" w:name="bookmark443"/>
      <w:bookmarkEnd w:id="437"/>
      <w:r>
        <w:rPr>
          <w:rStyle w:val="12"/>
          <w:rFonts w:ascii="Times New Roman" w:hAnsi="Times New Roman" w:cs="Times New Roman"/>
          <w:color w:val="231F20"/>
          <w:sz w:val="24"/>
          <w:szCs w:val="24"/>
        </w:rPr>
        <w:t>определять значение слова в тексте;</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38" w:name="bookmark444"/>
      <w:bookmarkEnd w:id="438"/>
      <w:r>
        <w:rPr>
          <w:rStyle w:val="12"/>
          <w:rFonts w:ascii="Times New Roman" w:hAnsi="Times New Roman" w:cs="Times New Roman"/>
          <w:color w:val="231F2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39" w:name="bookmark445"/>
      <w:bookmarkEnd w:id="439"/>
      <w:r>
        <w:rPr>
          <w:rStyle w:val="12"/>
          <w:rFonts w:ascii="Times New Roman" w:hAnsi="Times New Roman" w:cs="Times New Roman"/>
          <w:color w:val="231F20"/>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40" w:name="bookmark446"/>
      <w:bookmarkEnd w:id="440"/>
      <w:r>
        <w:rPr>
          <w:rStyle w:val="12"/>
          <w:rFonts w:ascii="Times New Roman" w:hAnsi="Times New Roman" w:cs="Times New Roman"/>
          <w:color w:val="231F2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41" w:name="bookmark447"/>
      <w:bookmarkEnd w:id="441"/>
      <w:r>
        <w:rPr>
          <w:rStyle w:val="12"/>
          <w:rFonts w:ascii="Times New Roman" w:hAnsi="Times New Roman" w:cs="Times New Roman"/>
          <w:color w:val="231F20"/>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505D8F" w:rsidRDefault="008B4E86">
      <w:pPr>
        <w:pStyle w:val="af2"/>
        <w:numPr>
          <w:ilvl w:val="0"/>
          <w:numId w:val="13"/>
        </w:numPr>
        <w:tabs>
          <w:tab w:val="left" w:pos="570"/>
        </w:tabs>
        <w:spacing w:after="60" w:line="271" w:lineRule="auto"/>
        <w:jc w:val="both"/>
        <w:rPr>
          <w:rFonts w:ascii="Times New Roman" w:hAnsi="Times New Roman" w:cs="Times New Roman"/>
          <w:sz w:val="24"/>
          <w:szCs w:val="24"/>
        </w:rPr>
      </w:pPr>
      <w:bookmarkStart w:id="442" w:name="bookmark448"/>
      <w:bookmarkEnd w:id="442"/>
      <w:r>
        <w:rPr>
          <w:rStyle w:val="12"/>
          <w:rFonts w:ascii="Times New Roman" w:hAnsi="Times New Roman" w:cs="Times New Roman"/>
          <w:color w:val="231F20"/>
          <w:sz w:val="24"/>
          <w:szCs w:val="24"/>
        </w:rPr>
        <w:t>различать предлоги и приставки;</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43" w:name="bookmark449"/>
      <w:bookmarkEnd w:id="443"/>
      <w:r>
        <w:rPr>
          <w:rStyle w:val="12"/>
          <w:rFonts w:ascii="Times New Roman" w:hAnsi="Times New Roman" w:cs="Times New Roman"/>
          <w:color w:val="231F20"/>
          <w:sz w:val="24"/>
          <w:szCs w:val="24"/>
        </w:rPr>
        <w:t>определять вид предложения по цели высказывания и по эмоциональной окраске;</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44" w:name="bookmark450"/>
      <w:bookmarkEnd w:id="444"/>
      <w:r>
        <w:rPr>
          <w:rStyle w:val="12"/>
          <w:rFonts w:ascii="Times New Roman" w:hAnsi="Times New Roman" w:cs="Times New Roman"/>
          <w:color w:val="231F20"/>
          <w:sz w:val="24"/>
          <w:szCs w:val="24"/>
        </w:rPr>
        <w:t>находить главные и второстепенные (без деления на виды) члены предложения;</w:t>
      </w:r>
    </w:p>
    <w:p w:rsidR="00505D8F" w:rsidRDefault="008B4E86">
      <w:pPr>
        <w:pStyle w:val="af2"/>
        <w:numPr>
          <w:ilvl w:val="0"/>
          <w:numId w:val="13"/>
        </w:numPr>
        <w:tabs>
          <w:tab w:val="left" w:pos="570"/>
        </w:tabs>
        <w:spacing w:line="271" w:lineRule="auto"/>
        <w:jc w:val="both"/>
        <w:rPr>
          <w:rFonts w:ascii="Times New Roman" w:hAnsi="Times New Roman" w:cs="Times New Roman"/>
          <w:sz w:val="24"/>
          <w:szCs w:val="24"/>
        </w:rPr>
      </w:pPr>
      <w:bookmarkStart w:id="445" w:name="bookmark451"/>
      <w:bookmarkEnd w:id="445"/>
      <w:r>
        <w:rPr>
          <w:rStyle w:val="12"/>
          <w:rFonts w:ascii="Times New Roman" w:hAnsi="Times New Roman" w:cs="Times New Roman"/>
          <w:color w:val="231F20"/>
          <w:sz w:val="24"/>
          <w:szCs w:val="24"/>
        </w:rPr>
        <w:t>распознавать распространённые и нераспространённые предложения;</w:t>
      </w:r>
    </w:p>
    <w:p w:rsidR="00505D8F" w:rsidRDefault="008B4E86">
      <w:pPr>
        <w:pStyle w:val="af2"/>
        <w:numPr>
          <w:ilvl w:val="0"/>
          <w:numId w:val="13"/>
        </w:numPr>
        <w:tabs>
          <w:tab w:val="left" w:pos="570"/>
        </w:tabs>
        <w:spacing w:after="60" w:line="271" w:lineRule="auto"/>
        <w:jc w:val="both"/>
        <w:rPr>
          <w:rFonts w:ascii="Times New Roman" w:hAnsi="Times New Roman" w:cs="Times New Roman"/>
          <w:sz w:val="24"/>
          <w:szCs w:val="24"/>
        </w:rPr>
      </w:pPr>
      <w:bookmarkStart w:id="446" w:name="bookmark452"/>
      <w:bookmarkEnd w:id="446"/>
      <w:r>
        <w:rPr>
          <w:rStyle w:val="12"/>
          <w:rFonts w:ascii="Times New Roman" w:hAnsi="Times New Roman" w:cs="Times New Roman"/>
          <w:color w:val="231F20"/>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12"/>
          <w:rFonts w:ascii="Times New Roman" w:hAnsi="Times New Roman" w:cs="Times New Roman"/>
          <w:i/>
          <w:iCs/>
          <w:color w:val="231F20"/>
          <w:sz w:val="24"/>
          <w:szCs w:val="24"/>
        </w:rPr>
        <w:t>не</w:t>
      </w:r>
      <w:r>
        <w:rPr>
          <w:rStyle w:val="12"/>
          <w:rFonts w:ascii="Times New Roman" w:hAnsi="Times New Roman" w:cs="Times New Roman"/>
          <w:color w:val="231F20"/>
          <w:sz w:val="24"/>
          <w:szCs w:val="24"/>
        </w:rPr>
        <w:t xml:space="preserve"> с глаголами; раздельное написание предлогов со словами;</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47" w:name="bookmark453"/>
      <w:bookmarkEnd w:id="447"/>
      <w:r>
        <w:rPr>
          <w:rStyle w:val="12"/>
          <w:rFonts w:ascii="Times New Roman" w:hAnsi="Times New Roman" w:cs="Times New Roman"/>
          <w:color w:val="231F20"/>
          <w:sz w:val="24"/>
          <w:szCs w:val="24"/>
        </w:rPr>
        <w:t>правильно списывать слова, предложения, тексты объёмом не более 70 слов;</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48" w:name="bookmark454"/>
      <w:bookmarkEnd w:id="448"/>
      <w:r>
        <w:rPr>
          <w:rStyle w:val="12"/>
          <w:rFonts w:ascii="Times New Roman" w:hAnsi="Times New Roman" w:cs="Times New Roman"/>
          <w:color w:val="231F20"/>
          <w:sz w:val="24"/>
          <w:szCs w:val="24"/>
        </w:rPr>
        <w:t>писать под диктовку тексты объёмом не более 65 слов с учётом изученных правил правописания;</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49" w:name="bookmark455"/>
      <w:bookmarkEnd w:id="449"/>
      <w:r>
        <w:rPr>
          <w:rStyle w:val="12"/>
          <w:rFonts w:ascii="Times New Roman" w:hAnsi="Times New Roman" w:cs="Times New Roman"/>
          <w:color w:val="231F20"/>
          <w:sz w:val="24"/>
          <w:szCs w:val="24"/>
        </w:rPr>
        <w:t>находить и исправлять ошибки на изученные правила, описки;</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50" w:name="bookmark456"/>
      <w:bookmarkEnd w:id="450"/>
      <w:r>
        <w:rPr>
          <w:rStyle w:val="12"/>
          <w:rFonts w:ascii="Times New Roman" w:hAnsi="Times New Roman" w:cs="Times New Roman"/>
          <w:color w:val="231F20"/>
          <w:sz w:val="24"/>
          <w:szCs w:val="24"/>
        </w:rPr>
        <w:t>понимать тексты разных типов, находить в тексте заданную информацию;</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51" w:name="bookmark457"/>
      <w:bookmarkEnd w:id="451"/>
      <w:r>
        <w:rPr>
          <w:rStyle w:val="12"/>
          <w:rFonts w:ascii="Times New Roman" w:hAnsi="Times New Roman" w:cs="Times New Roman"/>
          <w:color w:val="231F20"/>
          <w:sz w:val="24"/>
          <w:szCs w:val="24"/>
        </w:rPr>
        <w:t>формулировать простые выводы на основе прочитанной (услышанной) информации устно и письменно (1—2 предложения);</w:t>
      </w:r>
    </w:p>
    <w:p w:rsidR="00505D8F" w:rsidRDefault="008B4E86">
      <w:pPr>
        <w:pStyle w:val="af2"/>
        <w:numPr>
          <w:ilvl w:val="0"/>
          <w:numId w:val="13"/>
        </w:numPr>
        <w:tabs>
          <w:tab w:val="left" w:pos="591"/>
        </w:tabs>
        <w:spacing w:line="271" w:lineRule="auto"/>
        <w:jc w:val="both"/>
        <w:rPr>
          <w:rFonts w:ascii="Times New Roman" w:hAnsi="Times New Roman" w:cs="Times New Roman"/>
          <w:sz w:val="24"/>
          <w:szCs w:val="24"/>
        </w:rPr>
      </w:pPr>
      <w:bookmarkStart w:id="452" w:name="bookmark458"/>
      <w:bookmarkEnd w:id="452"/>
      <w:r>
        <w:rPr>
          <w:rStyle w:val="12"/>
          <w:rFonts w:ascii="Times New Roman" w:hAnsi="Times New Roman" w:cs="Times New Roman"/>
          <w:color w:val="231F20"/>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53" w:name="bookmark459"/>
      <w:bookmarkEnd w:id="453"/>
      <w:r>
        <w:rPr>
          <w:rStyle w:val="12"/>
          <w:rFonts w:ascii="Times New Roman" w:hAnsi="Times New Roman" w:cs="Times New Roman"/>
          <w:color w:val="231F20"/>
          <w:sz w:val="24"/>
          <w:szCs w:val="24"/>
        </w:rPr>
        <w:t xml:space="preserve">определять связь предложений в тексте (с помощью личных местоимений, синонимов, союзов </w:t>
      </w:r>
      <w:r>
        <w:rPr>
          <w:rStyle w:val="12"/>
          <w:rFonts w:ascii="Times New Roman" w:hAnsi="Times New Roman" w:cs="Times New Roman"/>
          <w:i/>
          <w:iCs/>
          <w:color w:val="231F20"/>
          <w:sz w:val="24"/>
          <w:szCs w:val="24"/>
        </w:rPr>
        <w:t>и, а, но);</w:t>
      </w:r>
    </w:p>
    <w:p w:rsidR="00505D8F" w:rsidRDefault="008B4E86">
      <w:pPr>
        <w:pStyle w:val="af2"/>
        <w:numPr>
          <w:ilvl w:val="0"/>
          <w:numId w:val="13"/>
        </w:numPr>
        <w:tabs>
          <w:tab w:val="left" w:pos="595"/>
        </w:tabs>
        <w:spacing w:after="60" w:line="271" w:lineRule="auto"/>
        <w:jc w:val="both"/>
        <w:rPr>
          <w:rFonts w:ascii="Times New Roman" w:hAnsi="Times New Roman" w:cs="Times New Roman"/>
          <w:sz w:val="24"/>
          <w:szCs w:val="24"/>
        </w:rPr>
      </w:pPr>
      <w:bookmarkStart w:id="454" w:name="bookmark460"/>
      <w:bookmarkEnd w:id="454"/>
      <w:r>
        <w:rPr>
          <w:rStyle w:val="12"/>
          <w:rFonts w:ascii="Times New Roman" w:hAnsi="Times New Roman" w:cs="Times New Roman"/>
          <w:color w:val="231F20"/>
          <w:sz w:val="24"/>
          <w:szCs w:val="24"/>
        </w:rPr>
        <w:t>определять ключевые слова в тексте;</w:t>
      </w:r>
    </w:p>
    <w:p w:rsidR="00505D8F" w:rsidRDefault="008B4E86">
      <w:pPr>
        <w:pStyle w:val="af2"/>
        <w:numPr>
          <w:ilvl w:val="0"/>
          <w:numId w:val="13"/>
        </w:numPr>
        <w:tabs>
          <w:tab w:val="left" w:pos="595"/>
        </w:tabs>
        <w:spacing w:after="60" w:line="271" w:lineRule="auto"/>
        <w:jc w:val="both"/>
        <w:rPr>
          <w:rFonts w:ascii="Times New Roman" w:hAnsi="Times New Roman" w:cs="Times New Roman"/>
          <w:sz w:val="24"/>
          <w:szCs w:val="24"/>
        </w:rPr>
      </w:pPr>
      <w:bookmarkStart w:id="455" w:name="bookmark461"/>
      <w:bookmarkEnd w:id="455"/>
      <w:r>
        <w:rPr>
          <w:rStyle w:val="12"/>
          <w:rFonts w:ascii="Times New Roman" w:hAnsi="Times New Roman" w:cs="Times New Roman"/>
          <w:color w:val="231F20"/>
          <w:sz w:val="24"/>
          <w:szCs w:val="24"/>
        </w:rPr>
        <w:t>определять тему текста и основную мысль текста;</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56" w:name="bookmark462"/>
      <w:bookmarkEnd w:id="456"/>
      <w:r>
        <w:rPr>
          <w:rStyle w:val="12"/>
          <w:rFonts w:ascii="Times New Roman" w:hAnsi="Times New Roman" w:cs="Times New Roman"/>
          <w:color w:val="231F20"/>
          <w:sz w:val="24"/>
          <w:szCs w:val="24"/>
        </w:rPr>
        <w:t>выявлять части текста (абзацы) и отражать с помощью ключевых слов или предложений их смысловое содержание;</w:t>
      </w:r>
    </w:p>
    <w:p w:rsidR="00505D8F" w:rsidRDefault="008B4E86">
      <w:pPr>
        <w:pStyle w:val="af2"/>
        <w:numPr>
          <w:ilvl w:val="0"/>
          <w:numId w:val="13"/>
        </w:numPr>
        <w:tabs>
          <w:tab w:val="left" w:pos="591"/>
        </w:tabs>
        <w:spacing w:line="271" w:lineRule="auto"/>
        <w:jc w:val="both"/>
        <w:rPr>
          <w:rFonts w:ascii="Times New Roman" w:hAnsi="Times New Roman" w:cs="Times New Roman"/>
          <w:sz w:val="24"/>
          <w:szCs w:val="24"/>
        </w:rPr>
      </w:pPr>
      <w:bookmarkStart w:id="457" w:name="bookmark463"/>
      <w:bookmarkEnd w:id="457"/>
      <w:r>
        <w:rPr>
          <w:rStyle w:val="12"/>
          <w:rFonts w:ascii="Times New Roman" w:hAnsi="Times New Roman" w:cs="Times New Roman"/>
          <w:color w:val="231F20"/>
          <w:sz w:val="24"/>
          <w:szCs w:val="24"/>
        </w:rPr>
        <w:t>составлять план текста, создавать по нему текст и корректировать текст;</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58" w:name="bookmark464"/>
      <w:bookmarkEnd w:id="458"/>
      <w:r>
        <w:rPr>
          <w:rStyle w:val="12"/>
          <w:rFonts w:ascii="Times New Roman" w:hAnsi="Times New Roman" w:cs="Times New Roman"/>
          <w:color w:val="231F20"/>
          <w:sz w:val="24"/>
          <w:szCs w:val="24"/>
        </w:rPr>
        <w:t xml:space="preserve">писать подробное изложение по заданному, коллективно или самостоятельно составленному </w:t>
      </w:r>
      <w:r>
        <w:rPr>
          <w:rStyle w:val="12"/>
          <w:rFonts w:ascii="Times New Roman" w:hAnsi="Times New Roman" w:cs="Times New Roman"/>
          <w:color w:val="231F20"/>
          <w:sz w:val="24"/>
          <w:szCs w:val="24"/>
        </w:rPr>
        <w:lastRenderedPageBreak/>
        <w:t>плану;</w:t>
      </w:r>
    </w:p>
    <w:p w:rsidR="00505D8F" w:rsidRDefault="008B4E86">
      <w:pPr>
        <w:pStyle w:val="af2"/>
        <w:numPr>
          <w:ilvl w:val="0"/>
          <w:numId w:val="13"/>
        </w:numPr>
        <w:tabs>
          <w:tab w:val="left" w:pos="586"/>
        </w:tabs>
        <w:spacing w:line="271" w:lineRule="auto"/>
        <w:jc w:val="both"/>
        <w:rPr>
          <w:rFonts w:ascii="Times New Roman" w:hAnsi="Times New Roman" w:cs="Times New Roman"/>
          <w:sz w:val="24"/>
          <w:szCs w:val="24"/>
        </w:rPr>
      </w:pPr>
      <w:bookmarkStart w:id="459" w:name="bookmark465"/>
      <w:bookmarkEnd w:id="459"/>
      <w:r>
        <w:rPr>
          <w:rStyle w:val="12"/>
          <w:rFonts w:ascii="Times New Roman" w:hAnsi="Times New Roman" w:cs="Times New Roman"/>
          <w:color w:val="231F20"/>
          <w:sz w:val="24"/>
          <w:szCs w:val="24"/>
        </w:rPr>
        <w:t>объяснять своими словами значение изученных понятий, использовать изученные понятия;</w:t>
      </w:r>
    </w:p>
    <w:p w:rsidR="00505D8F" w:rsidRDefault="008B4E86">
      <w:pPr>
        <w:pStyle w:val="af2"/>
        <w:numPr>
          <w:ilvl w:val="0"/>
          <w:numId w:val="13"/>
        </w:numPr>
        <w:tabs>
          <w:tab w:val="left" w:pos="595"/>
        </w:tabs>
        <w:spacing w:after="220" w:line="271" w:lineRule="auto"/>
        <w:jc w:val="both"/>
        <w:rPr>
          <w:rFonts w:ascii="Times New Roman" w:hAnsi="Times New Roman" w:cs="Times New Roman"/>
          <w:sz w:val="24"/>
          <w:szCs w:val="24"/>
        </w:rPr>
      </w:pPr>
      <w:bookmarkStart w:id="460" w:name="bookmark466"/>
      <w:bookmarkEnd w:id="460"/>
      <w:r>
        <w:rPr>
          <w:rStyle w:val="12"/>
          <w:rFonts w:ascii="Times New Roman" w:hAnsi="Times New Roman" w:cs="Times New Roman"/>
          <w:color w:val="231F20"/>
          <w:sz w:val="24"/>
          <w:szCs w:val="24"/>
        </w:rPr>
        <w:t>уточнять значение слова с помощью толкового словаря.</w:t>
      </w:r>
    </w:p>
    <w:p w:rsidR="00505D8F" w:rsidRDefault="008B4E86">
      <w:pPr>
        <w:pStyle w:val="28"/>
        <w:numPr>
          <w:ilvl w:val="0"/>
          <w:numId w:val="16"/>
        </w:numPr>
        <w:tabs>
          <w:tab w:val="left" w:pos="269"/>
        </w:tabs>
        <w:spacing w:after="60"/>
        <w:jc w:val="both"/>
        <w:rPr>
          <w:rFonts w:ascii="Times New Roman" w:hAnsi="Times New Roman" w:cs="Times New Roman"/>
          <w:b w:val="0"/>
          <w:bCs w:val="0"/>
          <w:sz w:val="24"/>
          <w:szCs w:val="24"/>
        </w:rPr>
      </w:pPr>
      <w:bookmarkStart w:id="461" w:name="bookmark467"/>
      <w:bookmarkEnd w:id="461"/>
      <w:r>
        <w:rPr>
          <w:rStyle w:val="27"/>
          <w:rFonts w:ascii="Times New Roman" w:hAnsi="Times New Roman" w:cs="Times New Roman"/>
          <w:b/>
          <w:bCs/>
          <w:color w:val="231F2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четвёртом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3"/>
        </w:numPr>
        <w:tabs>
          <w:tab w:val="left" w:pos="591"/>
        </w:tabs>
        <w:spacing w:line="271" w:lineRule="auto"/>
        <w:jc w:val="both"/>
        <w:rPr>
          <w:rFonts w:ascii="Times New Roman" w:hAnsi="Times New Roman" w:cs="Times New Roman"/>
          <w:sz w:val="24"/>
          <w:szCs w:val="24"/>
        </w:rPr>
      </w:pPr>
      <w:bookmarkStart w:id="462" w:name="bookmark468"/>
      <w:bookmarkEnd w:id="462"/>
      <w:r>
        <w:rPr>
          <w:rStyle w:val="12"/>
          <w:rFonts w:ascii="Times New Roman" w:hAnsi="Times New Roman" w:cs="Times New Roman"/>
          <w:color w:val="231F2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05D8F" w:rsidRDefault="008B4E86">
      <w:pPr>
        <w:pStyle w:val="af2"/>
        <w:numPr>
          <w:ilvl w:val="0"/>
          <w:numId w:val="13"/>
        </w:numPr>
        <w:tabs>
          <w:tab w:val="left" w:pos="591"/>
        </w:tabs>
        <w:spacing w:line="271" w:lineRule="auto"/>
        <w:jc w:val="both"/>
        <w:rPr>
          <w:rFonts w:ascii="Times New Roman" w:hAnsi="Times New Roman" w:cs="Times New Roman"/>
          <w:sz w:val="24"/>
          <w:szCs w:val="24"/>
        </w:rPr>
      </w:pPr>
      <w:bookmarkStart w:id="463" w:name="bookmark469"/>
      <w:bookmarkEnd w:id="463"/>
      <w:r>
        <w:rPr>
          <w:rStyle w:val="12"/>
          <w:rFonts w:ascii="Times New Roman" w:hAnsi="Times New Roman" w:cs="Times New Roman"/>
          <w:color w:val="231F20"/>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505D8F" w:rsidRDefault="008B4E86">
      <w:pPr>
        <w:pStyle w:val="af2"/>
        <w:numPr>
          <w:ilvl w:val="0"/>
          <w:numId w:val="13"/>
        </w:numPr>
        <w:tabs>
          <w:tab w:val="left" w:pos="586"/>
        </w:tabs>
        <w:spacing w:after="60" w:line="271" w:lineRule="auto"/>
        <w:jc w:val="both"/>
        <w:rPr>
          <w:rFonts w:ascii="Times New Roman" w:hAnsi="Times New Roman" w:cs="Times New Roman"/>
          <w:sz w:val="24"/>
          <w:szCs w:val="24"/>
        </w:rPr>
      </w:pPr>
      <w:bookmarkStart w:id="464" w:name="bookmark470"/>
      <w:bookmarkEnd w:id="464"/>
      <w:r>
        <w:rPr>
          <w:rStyle w:val="12"/>
          <w:rFonts w:ascii="Times New Roman" w:hAnsi="Times New Roman" w:cs="Times New Roman"/>
          <w:color w:val="231F20"/>
          <w:sz w:val="24"/>
          <w:szCs w:val="24"/>
        </w:rPr>
        <w:t>осознавать правильную устную и письменную речь как показатель общей культуры человека;</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65" w:name="bookmark471"/>
      <w:bookmarkEnd w:id="465"/>
      <w:r>
        <w:rPr>
          <w:rStyle w:val="12"/>
          <w:rFonts w:ascii="Times New Roman" w:hAnsi="Times New Roman" w:cs="Times New Roman"/>
          <w:color w:val="231F20"/>
          <w:sz w:val="24"/>
          <w:szCs w:val="24"/>
        </w:rPr>
        <w:t>проводить звуко-буквенный разбор слов (в соответствии с предложенным в учебнике алгоритмом);</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66" w:name="bookmark472"/>
      <w:bookmarkEnd w:id="466"/>
      <w:r>
        <w:rPr>
          <w:rStyle w:val="12"/>
          <w:rFonts w:ascii="Times New Roman" w:hAnsi="Times New Roman" w:cs="Times New Roman"/>
          <w:color w:val="231F20"/>
          <w:sz w:val="24"/>
          <w:szCs w:val="24"/>
        </w:rPr>
        <w:t>подбирать к предложенным словам синонимы; подбирать к предложенным словам антонимы;</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67" w:name="bookmark473"/>
      <w:bookmarkEnd w:id="467"/>
      <w:r>
        <w:rPr>
          <w:rStyle w:val="12"/>
          <w:rFonts w:ascii="Times New Roman" w:hAnsi="Times New Roman" w:cs="Times New Roman"/>
          <w:color w:val="231F20"/>
          <w:sz w:val="24"/>
          <w:szCs w:val="24"/>
        </w:rPr>
        <w:t>выявлять в речи слова, значение которых требует уточнения, определять значение слова по контексту;</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68" w:name="bookmark474"/>
      <w:bookmarkEnd w:id="468"/>
      <w:r>
        <w:rPr>
          <w:rStyle w:val="12"/>
          <w:rFonts w:ascii="Times New Roman" w:hAnsi="Times New Roman" w:cs="Times New Roman"/>
          <w:color w:val="231F2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69" w:name="bookmark475"/>
      <w:bookmarkEnd w:id="469"/>
      <w:r>
        <w:rPr>
          <w:rStyle w:val="12"/>
          <w:rFonts w:ascii="Times New Roman" w:hAnsi="Times New Roman" w:cs="Times New Roman"/>
          <w:color w:val="231F2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0" w:name="bookmark476"/>
      <w:bookmarkEnd w:id="470"/>
      <w:r>
        <w:rPr>
          <w:rStyle w:val="12"/>
          <w:rFonts w:ascii="Times New Roman" w:hAnsi="Times New Roman" w:cs="Times New Roman"/>
          <w:color w:val="231F2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1" w:name="bookmark477"/>
      <w:bookmarkEnd w:id="471"/>
      <w:r>
        <w:rPr>
          <w:rStyle w:val="12"/>
          <w:rFonts w:ascii="Times New Roman" w:hAnsi="Times New Roman" w:cs="Times New Roman"/>
          <w:color w:val="231F2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2" w:name="bookmark478"/>
      <w:bookmarkEnd w:id="472"/>
      <w:r>
        <w:rPr>
          <w:rStyle w:val="12"/>
          <w:rFonts w:ascii="Times New Roman" w:hAnsi="Times New Roman" w:cs="Times New Roman"/>
          <w:color w:val="231F2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3" w:name="bookmark479"/>
      <w:bookmarkEnd w:id="473"/>
      <w:r>
        <w:rPr>
          <w:rStyle w:val="12"/>
          <w:rFonts w:ascii="Times New Roman" w:hAnsi="Times New Roman" w:cs="Times New Roman"/>
          <w:color w:val="231F2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05D8F" w:rsidRDefault="008B4E86">
      <w:pPr>
        <w:pStyle w:val="af2"/>
        <w:numPr>
          <w:ilvl w:val="0"/>
          <w:numId w:val="13"/>
        </w:numPr>
        <w:tabs>
          <w:tab w:val="left" w:pos="567"/>
        </w:tabs>
        <w:spacing w:after="60" w:line="276" w:lineRule="auto"/>
        <w:jc w:val="both"/>
        <w:rPr>
          <w:rFonts w:ascii="Times New Roman" w:hAnsi="Times New Roman" w:cs="Times New Roman"/>
          <w:sz w:val="24"/>
          <w:szCs w:val="24"/>
        </w:rPr>
      </w:pPr>
      <w:bookmarkStart w:id="474" w:name="bookmark480"/>
      <w:bookmarkEnd w:id="474"/>
      <w:r>
        <w:rPr>
          <w:rStyle w:val="12"/>
          <w:rFonts w:ascii="Times New Roman" w:hAnsi="Times New Roman" w:cs="Times New Roman"/>
          <w:color w:val="231F20"/>
          <w:sz w:val="24"/>
          <w:szCs w:val="24"/>
        </w:rPr>
        <w:t>различать предложение, словосочетание и слово;</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5" w:name="bookmark481"/>
      <w:bookmarkEnd w:id="475"/>
      <w:r>
        <w:rPr>
          <w:rStyle w:val="12"/>
          <w:rFonts w:ascii="Times New Roman" w:hAnsi="Times New Roman" w:cs="Times New Roman"/>
          <w:color w:val="231F20"/>
          <w:sz w:val="24"/>
          <w:szCs w:val="24"/>
        </w:rPr>
        <w:t>классифицировать предложения по цели высказывания и по эмоциональной окраске;</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6" w:name="bookmark482"/>
      <w:bookmarkEnd w:id="476"/>
      <w:r>
        <w:rPr>
          <w:rStyle w:val="12"/>
          <w:rFonts w:ascii="Times New Roman" w:hAnsi="Times New Roman" w:cs="Times New Roman"/>
          <w:color w:val="231F20"/>
          <w:sz w:val="24"/>
          <w:szCs w:val="24"/>
        </w:rPr>
        <w:t>различать распространённые и нераспространённые предложения;</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7" w:name="bookmark483"/>
      <w:bookmarkEnd w:id="477"/>
      <w:r>
        <w:rPr>
          <w:rStyle w:val="12"/>
          <w:rFonts w:ascii="Times New Roman" w:hAnsi="Times New Roman" w:cs="Times New Roman"/>
          <w:color w:val="231F2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05D8F" w:rsidRDefault="008B4E86">
      <w:pPr>
        <w:pStyle w:val="af2"/>
        <w:numPr>
          <w:ilvl w:val="0"/>
          <w:numId w:val="13"/>
        </w:numPr>
        <w:tabs>
          <w:tab w:val="left" w:pos="567"/>
        </w:tabs>
        <w:spacing w:line="276" w:lineRule="auto"/>
        <w:jc w:val="both"/>
        <w:rPr>
          <w:rFonts w:ascii="Times New Roman" w:hAnsi="Times New Roman" w:cs="Times New Roman"/>
          <w:sz w:val="24"/>
          <w:szCs w:val="24"/>
        </w:rPr>
      </w:pPr>
      <w:bookmarkStart w:id="478" w:name="bookmark484"/>
      <w:bookmarkEnd w:id="478"/>
      <w:r>
        <w:rPr>
          <w:rStyle w:val="12"/>
          <w:rFonts w:ascii="Times New Roman" w:hAnsi="Times New Roman" w:cs="Times New Roman"/>
          <w:color w:val="231F20"/>
          <w:sz w:val="24"/>
          <w:szCs w:val="24"/>
        </w:rPr>
        <w:t xml:space="preserve">разграничивать простые распространённые и сложные предложения, состоящие из двух простых (сложносочинённые с союзами </w:t>
      </w:r>
      <w:r>
        <w:rPr>
          <w:rStyle w:val="12"/>
          <w:rFonts w:ascii="Times New Roman" w:hAnsi="Times New Roman" w:cs="Times New Roman"/>
          <w:i/>
          <w:iCs/>
          <w:color w:val="231F20"/>
          <w:sz w:val="24"/>
          <w:szCs w:val="24"/>
        </w:rPr>
        <w:t>и, а, но</w:t>
      </w:r>
      <w:r>
        <w:rPr>
          <w:rStyle w:val="12"/>
          <w:rFonts w:ascii="Times New Roman" w:hAnsi="Times New Roman" w:cs="Times New Roman"/>
          <w:color w:val="231F20"/>
          <w:sz w:val="24"/>
          <w:szCs w:val="24"/>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12"/>
          <w:rFonts w:ascii="Times New Roman" w:hAnsi="Times New Roman" w:cs="Times New Roman"/>
          <w:i/>
          <w:iCs/>
          <w:color w:val="231F20"/>
          <w:sz w:val="24"/>
          <w:szCs w:val="24"/>
        </w:rPr>
        <w:t>и, а, но</w:t>
      </w:r>
      <w:r>
        <w:rPr>
          <w:rStyle w:val="12"/>
          <w:rFonts w:ascii="Times New Roman" w:hAnsi="Times New Roman" w:cs="Times New Roman"/>
          <w:color w:val="231F20"/>
          <w:sz w:val="24"/>
          <w:szCs w:val="24"/>
        </w:rPr>
        <w:t xml:space="preserve"> и бессоюзные сложные предложения без называния терминов);</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79" w:name="bookmark485"/>
      <w:bookmarkEnd w:id="479"/>
      <w:r>
        <w:rPr>
          <w:rStyle w:val="12"/>
          <w:rFonts w:ascii="Times New Roman" w:hAnsi="Times New Roman" w:cs="Times New Roman"/>
          <w:color w:val="231F20"/>
          <w:sz w:val="24"/>
          <w:szCs w:val="24"/>
        </w:rPr>
        <w:t>производить синтаксический разбор простого предложения;</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0" w:name="bookmark486"/>
      <w:bookmarkEnd w:id="480"/>
      <w:r>
        <w:rPr>
          <w:rStyle w:val="12"/>
          <w:rFonts w:ascii="Times New Roman" w:hAnsi="Times New Roman" w:cs="Times New Roman"/>
          <w:color w:val="231F20"/>
          <w:sz w:val="24"/>
          <w:szCs w:val="24"/>
        </w:rPr>
        <w:t>находить место орфограммы в слове и между словами на изученные правила;</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1" w:name="bookmark487"/>
      <w:bookmarkEnd w:id="481"/>
      <w:r>
        <w:rPr>
          <w:rStyle w:val="12"/>
          <w:rFonts w:ascii="Times New Roman" w:hAnsi="Times New Roman" w:cs="Times New Roman"/>
          <w:color w:val="231F20"/>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12"/>
          <w:rFonts w:ascii="Times New Roman" w:hAnsi="Times New Roman" w:cs="Times New Roman"/>
          <w:b/>
          <w:bCs/>
          <w:i/>
          <w:iCs/>
          <w:color w:val="231F20"/>
          <w:sz w:val="24"/>
          <w:szCs w:val="24"/>
        </w:rPr>
        <w:t>-мя</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-ие</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-ия</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а также кроме собственных имён существительных на </w:t>
      </w:r>
      <w:r>
        <w:rPr>
          <w:rStyle w:val="12"/>
          <w:rFonts w:ascii="Times New Roman" w:hAnsi="Times New Roman" w:cs="Times New Roman"/>
          <w:b/>
          <w:bCs/>
          <w:i/>
          <w:iCs/>
          <w:color w:val="231F20"/>
          <w:sz w:val="24"/>
          <w:szCs w:val="24"/>
        </w:rPr>
        <w:t>-ов</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-ин</w:t>
      </w:r>
      <w:r>
        <w:rPr>
          <w:rStyle w:val="12"/>
          <w:rFonts w:ascii="Times New Roman" w:hAnsi="Times New Roman" w:cs="Times New Roman"/>
          <w:i/>
          <w:iCs/>
          <w:color w:val="231F20"/>
          <w:sz w:val="24"/>
          <w:szCs w:val="24"/>
        </w:rPr>
        <w:t xml:space="preserve">, </w:t>
      </w:r>
      <w:r>
        <w:rPr>
          <w:rStyle w:val="12"/>
          <w:rFonts w:ascii="Times New Roman" w:hAnsi="Times New Roman" w:cs="Times New Roman"/>
          <w:b/>
          <w:bCs/>
          <w:i/>
          <w:iCs/>
          <w:color w:val="231F20"/>
          <w:sz w:val="24"/>
          <w:szCs w:val="24"/>
        </w:rPr>
        <w:t>-ий</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w:t>
      </w:r>
      <w:r>
        <w:rPr>
          <w:rStyle w:val="12"/>
          <w:rFonts w:ascii="Times New Roman" w:hAnsi="Times New Roman" w:cs="Times New Roman"/>
          <w:color w:val="231F20"/>
          <w:sz w:val="24"/>
          <w:szCs w:val="24"/>
        </w:rPr>
        <w:lastRenderedPageBreak/>
        <w:t xml:space="preserve">отсутствие мягкого знака в глаголах на </w:t>
      </w:r>
      <w:r>
        <w:rPr>
          <w:rStyle w:val="12"/>
          <w:rFonts w:ascii="Times New Roman" w:hAnsi="Times New Roman" w:cs="Times New Roman"/>
          <w:b/>
          <w:bCs/>
          <w:i/>
          <w:iCs/>
          <w:color w:val="231F20"/>
          <w:sz w:val="24"/>
          <w:szCs w:val="24"/>
        </w:rPr>
        <w:t>-ться</w:t>
      </w:r>
      <w:r>
        <w:rPr>
          <w:rStyle w:val="12"/>
          <w:rFonts w:ascii="Times New Roman" w:hAnsi="Times New Roman" w:cs="Times New Roman"/>
          <w:color w:val="231F20"/>
          <w:sz w:val="24"/>
          <w:szCs w:val="24"/>
        </w:rPr>
        <w:t xml:space="preserve"> и </w:t>
      </w:r>
      <w:r>
        <w:rPr>
          <w:rStyle w:val="12"/>
          <w:rFonts w:ascii="Times New Roman" w:hAnsi="Times New Roman" w:cs="Times New Roman"/>
          <w:b/>
          <w:bCs/>
          <w:i/>
          <w:iCs/>
          <w:color w:val="231F20"/>
          <w:sz w:val="24"/>
          <w:szCs w:val="24"/>
        </w:rPr>
        <w:t>-тся</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безударные личные окончания глаголов; знаки препинания в предложениях с однородными членами, соединёнными союзами </w:t>
      </w:r>
      <w:r>
        <w:rPr>
          <w:rStyle w:val="12"/>
          <w:rFonts w:ascii="Times New Roman" w:hAnsi="Times New Roman" w:cs="Times New Roman"/>
          <w:i/>
          <w:iCs/>
          <w:color w:val="231F20"/>
          <w:sz w:val="24"/>
          <w:szCs w:val="24"/>
        </w:rPr>
        <w:t>и</w:t>
      </w:r>
      <w:r>
        <w:rPr>
          <w:rStyle w:val="12"/>
          <w:rFonts w:ascii="Times New Roman" w:hAnsi="Times New Roman" w:cs="Times New Roman"/>
          <w:color w:val="231F20"/>
          <w:sz w:val="24"/>
          <w:szCs w:val="24"/>
        </w:rPr>
        <w:t xml:space="preserve">, </w:t>
      </w:r>
      <w:r>
        <w:rPr>
          <w:rStyle w:val="12"/>
          <w:rFonts w:ascii="Times New Roman" w:hAnsi="Times New Roman" w:cs="Times New Roman"/>
          <w:i/>
          <w:iCs/>
          <w:color w:val="231F20"/>
          <w:sz w:val="24"/>
          <w:szCs w:val="24"/>
        </w:rPr>
        <w:t>а</w:t>
      </w:r>
      <w:r>
        <w:rPr>
          <w:rStyle w:val="12"/>
          <w:rFonts w:ascii="Times New Roman" w:hAnsi="Times New Roman" w:cs="Times New Roman"/>
          <w:color w:val="231F20"/>
          <w:sz w:val="24"/>
          <w:szCs w:val="24"/>
        </w:rPr>
        <w:t xml:space="preserve">, </w:t>
      </w:r>
      <w:r>
        <w:rPr>
          <w:rStyle w:val="12"/>
          <w:rFonts w:ascii="Times New Roman" w:hAnsi="Times New Roman" w:cs="Times New Roman"/>
          <w:i/>
          <w:iCs/>
          <w:color w:val="231F20"/>
          <w:sz w:val="24"/>
          <w:szCs w:val="24"/>
        </w:rPr>
        <w:t>но</w:t>
      </w:r>
      <w:r>
        <w:rPr>
          <w:rStyle w:val="12"/>
          <w:rFonts w:ascii="Times New Roman" w:hAnsi="Times New Roman" w:cs="Times New Roman"/>
          <w:color w:val="231F20"/>
          <w:sz w:val="24"/>
          <w:szCs w:val="24"/>
        </w:rPr>
        <w:t xml:space="preserve"> и без союзов;</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2" w:name="bookmark488"/>
      <w:bookmarkEnd w:id="482"/>
      <w:r>
        <w:rPr>
          <w:rStyle w:val="12"/>
          <w:rFonts w:ascii="Times New Roman" w:hAnsi="Times New Roman" w:cs="Times New Roman"/>
          <w:color w:val="231F20"/>
          <w:sz w:val="24"/>
          <w:szCs w:val="24"/>
        </w:rPr>
        <w:t>правильно списывать тексты объёмом не более 85 слов;</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3" w:name="bookmark489"/>
      <w:bookmarkEnd w:id="483"/>
      <w:r>
        <w:rPr>
          <w:rStyle w:val="12"/>
          <w:rFonts w:ascii="Times New Roman" w:hAnsi="Times New Roman" w:cs="Times New Roman"/>
          <w:color w:val="231F20"/>
          <w:sz w:val="24"/>
          <w:szCs w:val="24"/>
        </w:rPr>
        <w:t>писать под диктовку тексты объёмом не более 80 слов с учётом изученных правил правописания;</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4" w:name="bookmark490"/>
      <w:bookmarkEnd w:id="484"/>
      <w:r>
        <w:rPr>
          <w:rStyle w:val="12"/>
          <w:rFonts w:ascii="Times New Roman" w:hAnsi="Times New Roman" w:cs="Times New Roman"/>
          <w:color w:val="231F20"/>
          <w:sz w:val="24"/>
          <w:szCs w:val="24"/>
        </w:rPr>
        <w:t>находить и исправлять орфографические и пунктуационные ошибки на изученные правила, описки;</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5" w:name="bookmark491"/>
      <w:bookmarkEnd w:id="485"/>
      <w:r>
        <w:rPr>
          <w:rStyle w:val="12"/>
          <w:rFonts w:ascii="Times New Roman" w:hAnsi="Times New Roman" w:cs="Times New Roman"/>
          <w:color w:val="231F2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6" w:name="bookmark492"/>
      <w:bookmarkEnd w:id="486"/>
      <w:r>
        <w:rPr>
          <w:rStyle w:val="12"/>
          <w:rFonts w:ascii="Times New Roman" w:hAnsi="Times New Roman" w:cs="Times New Roman"/>
          <w:color w:val="231F2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7" w:name="bookmark493"/>
      <w:bookmarkEnd w:id="487"/>
      <w:r>
        <w:rPr>
          <w:rStyle w:val="12"/>
          <w:rFonts w:ascii="Times New Roman" w:hAnsi="Times New Roman" w:cs="Times New Roman"/>
          <w:color w:val="231F20"/>
          <w:sz w:val="24"/>
          <w:szCs w:val="24"/>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8" w:name="bookmark494"/>
      <w:bookmarkEnd w:id="488"/>
      <w:r>
        <w:rPr>
          <w:rStyle w:val="12"/>
          <w:rFonts w:ascii="Times New Roman" w:hAnsi="Times New Roman" w:cs="Times New Roman"/>
          <w:color w:val="231F20"/>
          <w:sz w:val="24"/>
          <w:szCs w:val="24"/>
        </w:rPr>
        <w:t>определять тему и основную мысль текста; самостоятельно озаглавливать текст с опорой на тему или основную мысль;</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89" w:name="bookmark495"/>
      <w:bookmarkEnd w:id="489"/>
      <w:r>
        <w:rPr>
          <w:rStyle w:val="12"/>
          <w:rFonts w:ascii="Times New Roman" w:hAnsi="Times New Roman" w:cs="Times New Roman"/>
          <w:color w:val="231F20"/>
          <w:sz w:val="24"/>
          <w:szCs w:val="24"/>
        </w:rPr>
        <w:t>корректировать порядок предложений и частей текста;</w:t>
      </w:r>
    </w:p>
    <w:p w:rsidR="00505D8F" w:rsidRDefault="008B4E86">
      <w:pPr>
        <w:pStyle w:val="af2"/>
        <w:numPr>
          <w:ilvl w:val="0"/>
          <w:numId w:val="13"/>
        </w:numPr>
        <w:tabs>
          <w:tab w:val="left" w:pos="569"/>
        </w:tabs>
        <w:spacing w:after="60" w:line="276" w:lineRule="auto"/>
        <w:jc w:val="both"/>
        <w:rPr>
          <w:rFonts w:ascii="Times New Roman" w:hAnsi="Times New Roman" w:cs="Times New Roman"/>
          <w:sz w:val="24"/>
          <w:szCs w:val="24"/>
        </w:rPr>
      </w:pPr>
      <w:bookmarkStart w:id="490" w:name="bookmark496"/>
      <w:bookmarkEnd w:id="490"/>
      <w:r>
        <w:rPr>
          <w:rStyle w:val="12"/>
          <w:rFonts w:ascii="Times New Roman" w:hAnsi="Times New Roman" w:cs="Times New Roman"/>
          <w:color w:val="231F20"/>
          <w:sz w:val="24"/>
          <w:szCs w:val="24"/>
        </w:rPr>
        <w:t>составлять план к заданным текстам;</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91" w:name="bookmark497"/>
      <w:bookmarkEnd w:id="491"/>
      <w:r>
        <w:rPr>
          <w:rStyle w:val="12"/>
          <w:rFonts w:ascii="Times New Roman" w:hAnsi="Times New Roman" w:cs="Times New Roman"/>
          <w:color w:val="231F20"/>
          <w:sz w:val="24"/>
          <w:szCs w:val="24"/>
        </w:rPr>
        <w:t>осуществлять подробный пересказ текста (устно и письменно);</w:t>
      </w:r>
    </w:p>
    <w:p w:rsidR="00505D8F" w:rsidRDefault="008B4E86">
      <w:pPr>
        <w:pStyle w:val="af2"/>
        <w:numPr>
          <w:ilvl w:val="0"/>
          <w:numId w:val="13"/>
        </w:numPr>
        <w:tabs>
          <w:tab w:val="left" w:pos="569"/>
        </w:tabs>
        <w:spacing w:line="276" w:lineRule="auto"/>
        <w:jc w:val="both"/>
        <w:rPr>
          <w:rFonts w:ascii="Times New Roman" w:hAnsi="Times New Roman" w:cs="Times New Roman"/>
          <w:sz w:val="24"/>
          <w:szCs w:val="24"/>
        </w:rPr>
      </w:pPr>
      <w:bookmarkStart w:id="492" w:name="bookmark498"/>
      <w:bookmarkEnd w:id="492"/>
      <w:r>
        <w:rPr>
          <w:rStyle w:val="12"/>
          <w:rFonts w:ascii="Times New Roman" w:hAnsi="Times New Roman" w:cs="Times New Roman"/>
          <w:color w:val="231F20"/>
          <w:sz w:val="24"/>
          <w:szCs w:val="24"/>
        </w:rPr>
        <w:t>осуществлять выборочный пересказ текста (устно);</w:t>
      </w:r>
    </w:p>
    <w:p w:rsidR="00505D8F" w:rsidRDefault="008B4E86">
      <w:pPr>
        <w:pStyle w:val="af2"/>
        <w:numPr>
          <w:ilvl w:val="0"/>
          <w:numId w:val="13"/>
        </w:numPr>
        <w:tabs>
          <w:tab w:val="left" w:pos="569"/>
        </w:tabs>
        <w:spacing w:line="276" w:lineRule="auto"/>
        <w:jc w:val="both"/>
        <w:rPr>
          <w:rStyle w:val="12"/>
          <w:rFonts w:ascii="Times New Roman" w:hAnsi="Times New Roman" w:cs="Times New Roman"/>
          <w:sz w:val="24"/>
          <w:szCs w:val="24"/>
        </w:rPr>
      </w:pPr>
      <w:bookmarkStart w:id="493" w:name="bookmark499"/>
      <w:bookmarkEnd w:id="493"/>
      <w:r>
        <w:rPr>
          <w:rStyle w:val="12"/>
          <w:rFonts w:ascii="Times New Roman" w:hAnsi="Times New Roman" w:cs="Times New Roman"/>
          <w:color w:val="231F20"/>
          <w:sz w:val="24"/>
          <w:szCs w:val="24"/>
        </w:rPr>
        <w:t>писать (после предварительной подготовки) сочинения по заданным темам;</w:t>
      </w:r>
    </w:p>
    <w:p w:rsidR="00505D8F" w:rsidRDefault="008B4E86">
      <w:pPr>
        <w:pStyle w:val="af2"/>
        <w:numPr>
          <w:ilvl w:val="0"/>
          <w:numId w:val="13"/>
        </w:numPr>
        <w:tabs>
          <w:tab w:val="left" w:pos="566"/>
        </w:tabs>
        <w:spacing w:line="271" w:lineRule="auto"/>
        <w:jc w:val="both"/>
        <w:rPr>
          <w:rFonts w:ascii="Times New Roman" w:hAnsi="Times New Roman" w:cs="Times New Roman"/>
          <w:sz w:val="24"/>
          <w:szCs w:val="24"/>
        </w:rPr>
      </w:pPr>
      <w:bookmarkStart w:id="494" w:name="bookmark500"/>
      <w:bookmarkEnd w:id="494"/>
      <w:r>
        <w:rPr>
          <w:rStyle w:val="12"/>
          <w:rFonts w:ascii="Times New Roman" w:hAnsi="Times New Roman" w:cs="Times New Roman"/>
          <w:color w:val="231F20"/>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505D8F" w:rsidRDefault="008B4E86">
      <w:pPr>
        <w:pStyle w:val="af2"/>
        <w:numPr>
          <w:ilvl w:val="0"/>
          <w:numId w:val="13"/>
        </w:numPr>
        <w:tabs>
          <w:tab w:val="left" w:pos="566"/>
        </w:tabs>
        <w:spacing w:line="271" w:lineRule="auto"/>
        <w:jc w:val="both"/>
        <w:rPr>
          <w:rFonts w:ascii="Times New Roman" w:hAnsi="Times New Roman" w:cs="Times New Roman"/>
          <w:sz w:val="24"/>
          <w:szCs w:val="24"/>
        </w:rPr>
      </w:pPr>
      <w:bookmarkStart w:id="495" w:name="bookmark501"/>
      <w:bookmarkEnd w:id="495"/>
      <w:r>
        <w:rPr>
          <w:rStyle w:val="12"/>
          <w:rFonts w:ascii="Times New Roman" w:hAnsi="Times New Roman" w:cs="Times New Roman"/>
          <w:color w:val="231F20"/>
          <w:sz w:val="24"/>
          <w:szCs w:val="24"/>
        </w:rPr>
        <w:t>объяснять своими словами значение изученных понятий; использовать изученные понятия;</w:t>
      </w:r>
    </w:p>
    <w:p w:rsidR="00505D8F" w:rsidRDefault="008B4E86">
      <w:pPr>
        <w:pStyle w:val="af2"/>
        <w:numPr>
          <w:ilvl w:val="0"/>
          <w:numId w:val="13"/>
        </w:numPr>
        <w:tabs>
          <w:tab w:val="left" w:pos="566"/>
        </w:tabs>
        <w:spacing w:line="271" w:lineRule="auto"/>
        <w:jc w:val="both"/>
        <w:rPr>
          <w:rStyle w:val="12"/>
          <w:rFonts w:ascii="Times New Roman" w:hAnsi="Times New Roman" w:cs="Times New Roman"/>
          <w:sz w:val="24"/>
          <w:szCs w:val="24"/>
        </w:rPr>
      </w:pPr>
      <w:bookmarkStart w:id="496" w:name="bookmark502"/>
      <w:bookmarkEnd w:id="496"/>
      <w:r>
        <w:rPr>
          <w:rStyle w:val="12"/>
          <w:rFonts w:ascii="Times New Roman" w:hAnsi="Times New Roman" w:cs="Times New Roman"/>
          <w:color w:val="231F20"/>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505D8F" w:rsidRDefault="00505D8F">
      <w:pPr>
        <w:pStyle w:val="43"/>
        <w:keepNext/>
        <w:keepLines/>
        <w:pBdr>
          <w:bottom w:val="single" w:sz="4" w:space="0" w:color="auto"/>
        </w:pBdr>
        <w:spacing w:after="240" w:line="240" w:lineRule="auto"/>
        <w:rPr>
          <w:rStyle w:val="42"/>
          <w:rFonts w:ascii="Times New Roman" w:hAnsi="Times New Roman" w:cs="Times New Roman"/>
          <w:b/>
          <w:bCs/>
          <w:sz w:val="24"/>
          <w:szCs w:val="24"/>
        </w:rPr>
      </w:pPr>
      <w:bookmarkStart w:id="497" w:name="bookmark503"/>
      <w:bookmarkStart w:id="498" w:name="bookmark504"/>
      <w:bookmarkStart w:id="499" w:name="bookmark505"/>
    </w:p>
    <w:p w:rsidR="00505D8F" w:rsidRDefault="008B4E86">
      <w:pPr>
        <w:pStyle w:val="43"/>
        <w:keepNext/>
        <w:keepLines/>
        <w:pBdr>
          <w:bottom w:val="single" w:sz="4" w:space="0" w:color="auto"/>
        </w:pBdr>
        <w:spacing w:after="240" w:line="240" w:lineRule="auto"/>
        <w:rPr>
          <w:rFonts w:ascii="Times New Roman" w:hAnsi="Times New Roman" w:cs="Times New Roman"/>
          <w:b w:val="0"/>
          <w:bCs w:val="0"/>
          <w:color w:val="auto"/>
          <w:sz w:val="24"/>
          <w:szCs w:val="24"/>
        </w:rPr>
      </w:pPr>
      <w:r>
        <w:rPr>
          <w:rStyle w:val="42"/>
          <w:rFonts w:ascii="Times New Roman" w:hAnsi="Times New Roman" w:cs="Times New Roman"/>
          <w:b/>
          <w:bCs/>
          <w:sz w:val="24"/>
          <w:szCs w:val="24"/>
        </w:rPr>
        <w:t>ЛИТЕРАТУРНОЕ ЧТЕНИЕ</w:t>
      </w:r>
      <w:bookmarkEnd w:id="497"/>
      <w:bookmarkEnd w:id="498"/>
      <w:bookmarkEnd w:id="499"/>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505D8F" w:rsidRDefault="008B4E86">
      <w:pPr>
        <w:pStyle w:val="43"/>
        <w:keepNext/>
        <w:keepLines/>
        <w:pBdr>
          <w:bottom w:val="single" w:sz="4" w:space="0" w:color="auto"/>
        </w:pBdr>
        <w:spacing w:after="240" w:line="240" w:lineRule="auto"/>
        <w:rPr>
          <w:rFonts w:ascii="Times New Roman" w:hAnsi="Times New Roman" w:cs="Times New Roman"/>
          <w:b w:val="0"/>
          <w:bCs w:val="0"/>
          <w:color w:val="auto"/>
          <w:sz w:val="24"/>
          <w:szCs w:val="24"/>
        </w:rPr>
      </w:pPr>
      <w:bookmarkStart w:id="500" w:name="bookmark506"/>
      <w:bookmarkStart w:id="501" w:name="bookmark507"/>
      <w:bookmarkStart w:id="502" w:name="bookmark508"/>
      <w:r>
        <w:rPr>
          <w:rStyle w:val="42"/>
          <w:rFonts w:ascii="Times New Roman" w:hAnsi="Times New Roman" w:cs="Times New Roman"/>
          <w:b/>
          <w:bCs/>
          <w:sz w:val="24"/>
          <w:szCs w:val="24"/>
        </w:rPr>
        <w:lastRenderedPageBreak/>
        <w:t>ПОЯСНИТЕЛЬНАЯ ЗАПИСКА</w:t>
      </w:r>
      <w:bookmarkEnd w:id="500"/>
      <w:bookmarkEnd w:id="501"/>
      <w:bookmarkEnd w:id="502"/>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rStyle w:val="12"/>
          <w:rFonts w:ascii="Times New Roman" w:hAnsi="Times New Roman" w:cs="Times New Roman"/>
          <w:color w:val="231F20"/>
          <w:sz w:val="24"/>
          <w:szCs w:val="24"/>
          <w:vertAlign w:val="superscript"/>
        </w:rPr>
        <w:t>1</w:t>
      </w:r>
      <w:r>
        <w:rPr>
          <w:rStyle w:val="12"/>
          <w:rFonts w:ascii="Times New Roman" w:hAnsi="Times New Roman" w:cs="Times New Roman"/>
          <w:color w:val="231F20"/>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Приоритетная </w:t>
      </w:r>
      <w:r>
        <w:rPr>
          <w:rStyle w:val="12"/>
          <w:rFonts w:ascii="Times New Roman" w:hAnsi="Times New Roman" w:cs="Times New Roman"/>
          <w:b/>
          <w:bCs/>
          <w:color w:val="231F20"/>
          <w:sz w:val="24"/>
          <w:szCs w:val="24"/>
        </w:rPr>
        <w:t xml:space="preserve">цель </w:t>
      </w:r>
      <w:r>
        <w:rPr>
          <w:rStyle w:val="12"/>
          <w:rFonts w:ascii="Times New Roman" w:hAnsi="Times New Roman" w:cs="Times New Roman"/>
          <w:color w:val="231F20"/>
          <w:sz w:val="24"/>
          <w:szCs w:val="24"/>
        </w:rP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Достижение заявленной цели определяется особенностями курса литературного чтения и решением следующих </w:t>
      </w:r>
      <w:r>
        <w:rPr>
          <w:rStyle w:val="12"/>
          <w:rFonts w:ascii="Times New Roman" w:hAnsi="Times New Roman" w:cs="Times New Roman"/>
          <w:b/>
          <w:bCs/>
          <w:color w:val="231F20"/>
          <w:sz w:val="24"/>
          <w:szCs w:val="24"/>
        </w:rPr>
        <w:t>задач</w:t>
      </w:r>
      <w:r>
        <w:rPr>
          <w:rStyle w:val="12"/>
          <w:rFonts w:ascii="Times New Roman" w:hAnsi="Times New Roman" w:cs="Times New Roman"/>
          <w:color w:val="231F20"/>
          <w:sz w:val="24"/>
          <w:szCs w:val="24"/>
        </w:rPr>
        <w:t>:</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503" w:name="bookmark509"/>
      <w:bookmarkEnd w:id="503"/>
      <w:r>
        <w:rPr>
          <w:rStyle w:val="12"/>
          <w:rFonts w:ascii="Times New Roman" w:hAnsi="Times New Roman" w:cs="Times New Roman"/>
          <w:color w:val="231F20"/>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504" w:name="bookmark510"/>
      <w:bookmarkEnd w:id="504"/>
      <w:r>
        <w:rPr>
          <w:rStyle w:val="12"/>
          <w:rFonts w:ascii="Times New Roman" w:hAnsi="Times New Roman" w:cs="Times New Roman"/>
          <w:color w:val="231F20"/>
          <w:sz w:val="24"/>
          <w:szCs w:val="24"/>
        </w:rPr>
        <w:t>достижение необходимого для продолжения образования уровня общего речевого развития;</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505" w:name="bookmark511"/>
      <w:bookmarkEnd w:id="505"/>
      <w:r>
        <w:rPr>
          <w:rStyle w:val="12"/>
          <w:rFonts w:ascii="Times New Roman" w:hAnsi="Times New Roman" w:cs="Times New Roman"/>
          <w:color w:val="231F2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506" w:name="bookmark512"/>
      <w:bookmarkEnd w:id="506"/>
      <w:r>
        <w:rPr>
          <w:rStyle w:val="12"/>
          <w:rFonts w:ascii="Times New Roman" w:hAnsi="Times New Roman" w:cs="Times New Roman"/>
          <w:color w:val="231F2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507" w:name="bookmark513"/>
      <w:bookmarkEnd w:id="507"/>
      <w:r>
        <w:rPr>
          <w:rStyle w:val="12"/>
          <w:rFonts w:ascii="Times New Roman" w:hAnsi="Times New Roman" w:cs="Times New Roman"/>
          <w:color w:val="231F2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508" w:name="bookmark514"/>
      <w:bookmarkEnd w:id="508"/>
      <w:r>
        <w:rPr>
          <w:rStyle w:val="12"/>
          <w:rFonts w:ascii="Times New Roman" w:hAnsi="Times New Roman" w:cs="Times New Roman"/>
          <w:color w:val="231F20"/>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w:t>
      </w:r>
      <w:r>
        <w:rPr>
          <w:rStyle w:val="12"/>
          <w:rFonts w:ascii="Times New Roman" w:hAnsi="Times New Roman" w:cs="Times New Roman"/>
          <w:color w:val="231F20"/>
          <w:sz w:val="24"/>
          <w:szCs w:val="24"/>
        </w:rPr>
        <w:lastRenderedPageBreak/>
        <w:t>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 «Литературное чтение» преемственен по отношению к предмету «Литература», который изучается в основной школе.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Освоение программы по предмету «Литературное чтение» в 1 классе начинается вводным интегрированным курсом «Обучение грамоте»</w:t>
      </w:r>
      <w:r>
        <w:rPr>
          <w:rStyle w:val="12"/>
          <w:rFonts w:ascii="Times New Roman" w:hAnsi="Times New Roman" w:cs="Times New Roman"/>
          <w:b/>
          <w:bCs/>
          <w:color w:val="231F20"/>
          <w:sz w:val="24"/>
          <w:szCs w:val="24"/>
          <w:vertAlign w:val="superscript"/>
        </w:rPr>
        <w:t>1</w:t>
      </w:r>
      <w:r>
        <w:rPr>
          <w:rStyle w:val="12"/>
          <w:rFonts w:ascii="Times New Roman" w:hAnsi="Times New Roman" w:cs="Times New Roman"/>
          <w:color w:val="231F20"/>
          <w:sz w:val="24"/>
          <w:szCs w:val="24"/>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505D8F" w:rsidRDefault="00505D8F">
      <w:pPr>
        <w:pStyle w:val="63"/>
        <w:pBdr>
          <w:bottom w:val="single" w:sz="4" w:space="0" w:color="auto"/>
        </w:pBdr>
        <w:spacing w:after="400" w:line="240" w:lineRule="auto"/>
        <w:rPr>
          <w:rStyle w:val="62"/>
          <w:rFonts w:ascii="Times New Roman" w:hAnsi="Times New Roman" w:cs="Times New Roman"/>
          <w:b/>
          <w:bCs/>
          <w:sz w:val="24"/>
          <w:szCs w:val="24"/>
        </w:rPr>
      </w:pPr>
    </w:p>
    <w:p w:rsidR="00505D8F" w:rsidRDefault="008B4E86">
      <w:pPr>
        <w:pStyle w:val="63"/>
        <w:pBdr>
          <w:bottom w:val="single" w:sz="4" w:space="0" w:color="auto"/>
        </w:pBdr>
        <w:spacing w:after="400" w:line="240" w:lineRule="auto"/>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СОДЕРЖАНИЕ ОБУЧЕНИЯ</w:t>
      </w:r>
    </w:p>
    <w:p w:rsidR="00505D8F" w:rsidRDefault="008B4E86">
      <w:pPr>
        <w:pStyle w:val="28"/>
        <w:numPr>
          <w:ilvl w:val="0"/>
          <w:numId w:val="18"/>
        </w:numPr>
        <w:tabs>
          <w:tab w:val="left" w:pos="230"/>
        </w:tabs>
        <w:spacing w:after="120"/>
        <w:rPr>
          <w:rFonts w:ascii="Times New Roman" w:hAnsi="Times New Roman" w:cs="Times New Roman"/>
          <w:b w:val="0"/>
          <w:bCs w:val="0"/>
          <w:sz w:val="24"/>
          <w:szCs w:val="24"/>
        </w:rPr>
      </w:pPr>
      <w:bookmarkStart w:id="509" w:name="bookmark515"/>
      <w:bookmarkEnd w:id="509"/>
      <w:r>
        <w:rPr>
          <w:rStyle w:val="27"/>
          <w:rFonts w:ascii="Times New Roman" w:hAnsi="Times New Roman" w:cs="Times New Roman"/>
          <w:b/>
          <w:bCs/>
          <w:color w:val="231F20"/>
          <w:sz w:val="24"/>
          <w:szCs w:val="24"/>
        </w:rPr>
        <w:t>КЛАСС</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Сказка фольклорная (народная) и литературная (авторская).</w:t>
      </w:r>
      <w:r>
        <w:rPr>
          <w:rStyle w:val="12"/>
          <w:rFonts w:ascii="Times New Roman" w:hAnsi="Times New Roman" w:cs="Times New Roman"/>
          <w:color w:val="231F2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детях и для детей.</w:t>
      </w:r>
      <w:r>
        <w:rPr>
          <w:rStyle w:val="12"/>
          <w:rFonts w:ascii="Times New Roman" w:hAnsi="Times New Roman" w:cs="Times New Roman"/>
          <w:color w:val="231F2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
    <w:p w:rsidR="00505D8F" w:rsidRDefault="008B4E86">
      <w:pPr>
        <w:pStyle w:val="af2"/>
        <w:numPr>
          <w:ilvl w:val="0"/>
          <w:numId w:val="19"/>
        </w:numPr>
        <w:tabs>
          <w:tab w:val="left" w:pos="327"/>
        </w:tabs>
        <w:spacing w:line="266" w:lineRule="auto"/>
        <w:ind w:firstLine="0"/>
        <w:jc w:val="both"/>
        <w:rPr>
          <w:rFonts w:ascii="Times New Roman" w:hAnsi="Times New Roman" w:cs="Times New Roman"/>
          <w:sz w:val="24"/>
          <w:szCs w:val="24"/>
        </w:rPr>
      </w:pPr>
      <w:bookmarkStart w:id="510" w:name="bookmark516"/>
      <w:bookmarkEnd w:id="510"/>
      <w:r>
        <w:rPr>
          <w:rStyle w:val="12"/>
          <w:rFonts w:ascii="Times New Roman" w:hAnsi="Times New Roman" w:cs="Times New Roman"/>
          <w:color w:val="231F20"/>
          <w:sz w:val="24"/>
          <w:szCs w:val="24"/>
        </w:rPr>
        <w:t>А. Осеевой, А. Л. Барто, Ю. И. Ермолаева, Р. С. Сефа,</w:t>
      </w:r>
    </w:p>
    <w:p w:rsidR="00505D8F" w:rsidRDefault="008B4E86">
      <w:pPr>
        <w:pStyle w:val="af2"/>
        <w:numPr>
          <w:ilvl w:val="0"/>
          <w:numId w:val="19"/>
        </w:numPr>
        <w:tabs>
          <w:tab w:val="left" w:pos="332"/>
        </w:tabs>
        <w:spacing w:line="266" w:lineRule="auto"/>
        <w:ind w:firstLine="0"/>
        <w:jc w:val="both"/>
        <w:rPr>
          <w:rFonts w:ascii="Times New Roman" w:hAnsi="Times New Roman" w:cs="Times New Roman"/>
          <w:sz w:val="24"/>
          <w:szCs w:val="24"/>
        </w:rPr>
      </w:pPr>
      <w:bookmarkStart w:id="511" w:name="bookmark517"/>
      <w:bookmarkEnd w:id="511"/>
      <w:r>
        <w:rPr>
          <w:rStyle w:val="12"/>
          <w:rFonts w:ascii="Times New Roman" w:hAnsi="Times New Roman" w:cs="Times New Roman"/>
          <w:color w:val="231F20"/>
          <w:sz w:val="24"/>
          <w:szCs w:val="24"/>
        </w:rPr>
        <w:t xml:space="preserve">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w:t>
      </w:r>
      <w:r>
        <w:rPr>
          <w:rStyle w:val="12"/>
          <w:rFonts w:ascii="Times New Roman" w:hAnsi="Times New Roman" w:cs="Times New Roman"/>
          <w:color w:val="231F20"/>
          <w:sz w:val="24"/>
          <w:szCs w:val="24"/>
        </w:rPr>
        <w:lastRenderedPageBreak/>
        <w:t>произведения и его идеей. Осознание нравственно-этических понятий: друг, дружба, забота, труд, взаимопомощь.</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родной природе.</w:t>
      </w:r>
      <w:r>
        <w:rPr>
          <w:rStyle w:val="12"/>
          <w:rFonts w:ascii="Times New Roman" w:hAnsi="Times New Roman" w:cs="Times New Roman"/>
          <w:color w:val="231F20"/>
          <w:sz w:val="24"/>
          <w:szCs w:val="24"/>
        </w:rPr>
        <w:t xml:space="preserve">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 xml:space="preserve">Устное народное творчество — малые фольклорные жанры </w:t>
      </w:r>
      <w:r>
        <w:rPr>
          <w:rStyle w:val="12"/>
          <w:rFonts w:ascii="Times New Roman" w:hAnsi="Times New Roman" w:cs="Times New Roman"/>
          <w:color w:val="231F20"/>
          <w:sz w:val="24"/>
          <w:szCs w:val="24"/>
        </w:rPr>
        <w:t>(не менее шести произведений)</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братьях наших меньших</w:t>
      </w:r>
      <w:r>
        <w:rPr>
          <w:rStyle w:val="12"/>
          <w:rFonts w:ascii="Times New Roman" w:hAnsi="Times New Roman" w:cs="Times New Roman"/>
          <w:color w:val="231F20"/>
          <w:sz w:val="24"/>
          <w:szCs w:val="24"/>
        </w:rPr>
        <w:t xml:space="preserve"> (трёх-четырёх авторов по выбору)</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маме.</w:t>
      </w:r>
      <w:r>
        <w:rPr>
          <w:rStyle w:val="12"/>
          <w:rFonts w:ascii="Times New Roman" w:hAnsi="Times New Roman" w:cs="Times New Roman"/>
          <w:color w:val="231F20"/>
          <w:sz w:val="24"/>
          <w:szCs w:val="24"/>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Фольклорные и авторские произведения о чудесах и фантазии</w:t>
      </w:r>
      <w:r>
        <w:rPr>
          <w:rStyle w:val="12"/>
          <w:rFonts w:ascii="Times New Roman" w:hAnsi="Times New Roman" w:cs="Times New Roman"/>
          <w:color w:val="231F20"/>
          <w:sz w:val="24"/>
          <w:szCs w:val="24"/>
        </w:rPr>
        <w:t xml:space="preserve"> (не менее трёх произведений)</w:t>
      </w:r>
      <w:r>
        <w:rPr>
          <w:rStyle w:val="12"/>
          <w:rFonts w:ascii="Times New Roman" w:hAnsi="Times New Roman" w:cs="Times New Roman"/>
          <w:i/>
          <w:iCs/>
          <w:color w:val="231F20"/>
          <w:sz w:val="24"/>
          <w:szCs w:val="24"/>
        </w:rPr>
        <w:t>.</w:t>
      </w:r>
      <w:r>
        <w:rPr>
          <w:rStyle w:val="12"/>
          <w:rFonts w:ascii="Times New Roman" w:hAnsi="Times New Roman" w:cs="Times New Roman"/>
          <w:color w:val="231F2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 xml:space="preserve">Библиографическая культура (работа с детской книгой). </w:t>
      </w:r>
      <w:r>
        <w:rPr>
          <w:rStyle w:val="12"/>
          <w:rFonts w:ascii="Times New Roman" w:hAnsi="Times New Roman" w:cs="Times New Roman"/>
          <w:color w:val="231F20"/>
          <w:sz w:val="24"/>
          <w:szCs w:val="24"/>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Изучение содержания учебного предмета «Литературное чтение» в первом классе способствует освоению </w:t>
      </w:r>
      <w:r>
        <w:rPr>
          <w:rStyle w:val="12"/>
          <w:rFonts w:ascii="Times New Roman" w:hAnsi="Times New Roman" w:cs="Times New Roman"/>
          <w:b/>
          <w:bCs/>
          <w:color w:val="231F20"/>
          <w:sz w:val="24"/>
          <w:szCs w:val="24"/>
        </w:rPr>
        <w:t xml:space="preserve">на пропедевтическом уровне </w:t>
      </w:r>
      <w:r>
        <w:rPr>
          <w:rStyle w:val="12"/>
          <w:rFonts w:ascii="Times New Roman" w:hAnsi="Times New Roman" w:cs="Times New Roman"/>
          <w:color w:val="231F20"/>
          <w:sz w:val="24"/>
          <w:szCs w:val="24"/>
        </w:rPr>
        <w:t>ряда универсальных учебных действий.</w:t>
      </w:r>
    </w:p>
    <w:p w:rsidR="00505D8F" w:rsidRDefault="008B4E86">
      <w:pPr>
        <w:pStyle w:val="43"/>
        <w:keepNext/>
        <w:keepLines/>
        <w:spacing w:after="0" w:line="269" w:lineRule="auto"/>
        <w:ind w:firstLine="240"/>
        <w:jc w:val="both"/>
        <w:rPr>
          <w:rFonts w:ascii="Times New Roman" w:hAnsi="Times New Roman" w:cs="Times New Roman"/>
          <w:b w:val="0"/>
          <w:bCs w:val="0"/>
          <w:color w:val="auto"/>
          <w:sz w:val="24"/>
          <w:szCs w:val="24"/>
        </w:rPr>
      </w:pPr>
      <w:bookmarkStart w:id="512" w:name="bookmark518"/>
      <w:bookmarkStart w:id="513" w:name="bookmark519"/>
      <w:bookmarkStart w:id="514" w:name="bookmark520"/>
      <w:r>
        <w:rPr>
          <w:rStyle w:val="42"/>
          <w:rFonts w:ascii="Times New Roman" w:hAnsi="Times New Roman" w:cs="Times New Roman"/>
          <w:b/>
          <w:bCs/>
          <w:sz w:val="24"/>
          <w:szCs w:val="24"/>
        </w:rPr>
        <w:t>Познавательные универсальные учебные действия:</w:t>
      </w:r>
      <w:bookmarkEnd w:id="512"/>
      <w:bookmarkEnd w:id="513"/>
      <w:bookmarkEnd w:id="514"/>
    </w:p>
    <w:p w:rsidR="00505D8F" w:rsidRDefault="008B4E86">
      <w:pPr>
        <w:pStyle w:val="af2"/>
        <w:numPr>
          <w:ilvl w:val="0"/>
          <w:numId w:val="17"/>
        </w:numPr>
        <w:tabs>
          <w:tab w:val="left" w:pos="585"/>
        </w:tabs>
        <w:jc w:val="both"/>
        <w:rPr>
          <w:rFonts w:ascii="Times New Roman" w:hAnsi="Times New Roman" w:cs="Times New Roman"/>
          <w:sz w:val="24"/>
          <w:szCs w:val="24"/>
        </w:rPr>
      </w:pPr>
      <w:bookmarkStart w:id="515" w:name="bookmark521"/>
      <w:bookmarkEnd w:id="515"/>
      <w:r>
        <w:rPr>
          <w:rStyle w:val="12"/>
          <w:rFonts w:ascii="Times New Roman" w:hAnsi="Times New Roman" w:cs="Times New Roman"/>
          <w:color w:val="231F2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05D8F" w:rsidRDefault="008B4E86">
      <w:pPr>
        <w:pStyle w:val="af2"/>
        <w:numPr>
          <w:ilvl w:val="0"/>
          <w:numId w:val="17"/>
        </w:numPr>
        <w:tabs>
          <w:tab w:val="left" w:pos="585"/>
        </w:tabs>
        <w:jc w:val="both"/>
        <w:rPr>
          <w:rFonts w:ascii="Times New Roman" w:hAnsi="Times New Roman" w:cs="Times New Roman"/>
          <w:sz w:val="24"/>
          <w:szCs w:val="24"/>
        </w:rPr>
      </w:pPr>
      <w:bookmarkStart w:id="516" w:name="bookmark522"/>
      <w:bookmarkEnd w:id="516"/>
      <w:r>
        <w:rPr>
          <w:rStyle w:val="12"/>
          <w:rFonts w:ascii="Times New Roman" w:hAnsi="Times New Roman" w:cs="Times New Roman"/>
          <w:color w:val="231F20"/>
          <w:sz w:val="24"/>
          <w:szCs w:val="24"/>
        </w:rPr>
        <w:t>понимать фактическое содержание прочитанного или прослушанного произведения;</w:t>
      </w:r>
    </w:p>
    <w:p w:rsidR="00505D8F" w:rsidRDefault="008B4E86">
      <w:pPr>
        <w:pStyle w:val="af2"/>
        <w:numPr>
          <w:ilvl w:val="0"/>
          <w:numId w:val="17"/>
        </w:numPr>
        <w:tabs>
          <w:tab w:val="left" w:pos="590"/>
        </w:tabs>
        <w:jc w:val="both"/>
        <w:rPr>
          <w:rFonts w:ascii="Times New Roman" w:hAnsi="Times New Roman" w:cs="Times New Roman"/>
          <w:sz w:val="24"/>
          <w:szCs w:val="24"/>
        </w:rPr>
      </w:pPr>
      <w:bookmarkStart w:id="517" w:name="bookmark523"/>
      <w:bookmarkEnd w:id="517"/>
      <w:r>
        <w:rPr>
          <w:rStyle w:val="12"/>
          <w:rFonts w:ascii="Times New Roman" w:hAnsi="Times New Roman" w:cs="Times New Roman"/>
          <w:color w:val="231F2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05D8F" w:rsidRDefault="008B4E86">
      <w:pPr>
        <w:pStyle w:val="af2"/>
        <w:numPr>
          <w:ilvl w:val="0"/>
          <w:numId w:val="17"/>
        </w:numPr>
        <w:tabs>
          <w:tab w:val="left" w:pos="590"/>
        </w:tabs>
        <w:jc w:val="both"/>
        <w:rPr>
          <w:rFonts w:ascii="Times New Roman" w:hAnsi="Times New Roman" w:cs="Times New Roman"/>
          <w:sz w:val="24"/>
          <w:szCs w:val="24"/>
        </w:rPr>
      </w:pPr>
      <w:bookmarkStart w:id="518" w:name="bookmark524"/>
      <w:bookmarkEnd w:id="518"/>
      <w:r>
        <w:rPr>
          <w:rStyle w:val="12"/>
          <w:rFonts w:ascii="Times New Roman" w:hAnsi="Times New Roman" w:cs="Times New Roman"/>
          <w:color w:val="231F2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505D8F" w:rsidRDefault="008B4E86">
      <w:pPr>
        <w:pStyle w:val="af2"/>
        <w:numPr>
          <w:ilvl w:val="0"/>
          <w:numId w:val="17"/>
        </w:numPr>
        <w:tabs>
          <w:tab w:val="left" w:pos="585"/>
        </w:tabs>
        <w:jc w:val="both"/>
        <w:rPr>
          <w:rFonts w:ascii="Times New Roman" w:hAnsi="Times New Roman" w:cs="Times New Roman"/>
          <w:sz w:val="24"/>
          <w:szCs w:val="24"/>
        </w:rPr>
      </w:pPr>
      <w:bookmarkStart w:id="519" w:name="bookmark525"/>
      <w:bookmarkEnd w:id="519"/>
      <w:r>
        <w:rPr>
          <w:rStyle w:val="12"/>
          <w:rFonts w:ascii="Times New Roman" w:hAnsi="Times New Roman" w:cs="Times New Roman"/>
          <w:color w:val="231F20"/>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w:t>
      </w:r>
      <w:r>
        <w:rPr>
          <w:rStyle w:val="12"/>
          <w:rFonts w:ascii="Times New Roman" w:hAnsi="Times New Roman" w:cs="Times New Roman"/>
          <w:color w:val="231F20"/>
          <w:sz w:val="24"/>
          <w:szCs w:val="24"/>
        </w:rPr>
        <w:lastRenderedPageBreak/>
        <w:t>поступкам, задавать вопросы по фактическому содержанию;</w:t>
      </w:r>
    </w:p>
    <w:p w:rsidR="00505D8F" w:rsidRDefault="008B4E86">
      <w:pPr>
        <w:pStyle w:val="af2"/>
        <w:numPr>
          <w:ilvl w:val="0"/>
          <w:numId w:val="17"/>
        </w:numPr>
        <w:tabs>
          <w:tab w:val="left" w:pos="585"/>
        </w:tabs>
        <w:jc w:val="both"/>
        <w:rPr>
          <w:rFonts w:ascii="Times New Roman" w:hAnsi="Times New Roman" w:cs="Times New Roman"/>
          <w:sz w:val="24"/>
          <w:szCs w:val="24"/>
        </w:rPr>
      </w:pPr>
      <w:bookmarkStart w:id="520" w:name="bookmark526"/>
      <w:bookmarkEnd w:id="520"/>
      <w:r>
        <w:rPr>
          <w:rStyle w:val="12"/>
          <w:rFonts w:ascii="Times New Roman" w:hAnsi="Times New Roman" w:cs="Times New Roman"/>
          <w:color w:val="231F20"/>
          <w:sz w:val="24"/>
          <w:szCs w:val="24"/>
        </w:rPr>
        <w:t>сравнивать произведения по теме, настроению, которое оно вызывает.</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7"/>
        </w:numPr>
        <w:tabs>
          <w:tab w:val="left" w:pos="590"/>
        </w:tabs>
        <w:jc w:val="both"/>
        <w:rPr>
          <w:rFonts w:ascii="Times New Roman" w:hAnsi="Times New Roman" w:cs="Times New Roman"/>
          <w:sz w:val="24"/>
          <w:szCs w:val="24"/>
        </w:rPr>
      </w:pPr>
      <w:bookmarkStart w:id="521" w:name="bookmark527"/>
      <w:bookmarkEnd w:id="521"/>
      <w:r>
        <w:rPr>
          <w:rStyle w:val="12"/>
          <w:rFonts w:ascii="Times New Roman" w:hAnsi="Times New Roman" w:cs="Times New Roman"/>
          <w:color w:val="231F20"/>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505D8F" w:rsidRDefault="008B4E86">
      <w:pPr>
        <w:pStyle w:val="af2"/>
        <w:numPr>
          <w:ilvl w:val="0"/>
          <w:numId w:val="17"/>
        </w:numPr>
        <w:tabs>
          <w:tab w:val="left" w:pos="585"/>
        </w:tabs>
        <w:spacing w:after="120"/>
        <w:jc w:val="both"/>
        <w:rPr>
          <w:rFonts w:ascii="Times New Roman" w:hAnsi="Times New Roman" w:cs="Times New Roman"/>
          <w:sz w:val="24"/>
          <w:szCs w:val="24"/>
        </w:rPr>
      </w:pPr>
      <w:bookmarkStart w:id="522" w:name="bookmark528"/>
      <w:bookmarkEnd w:id="522"/>
      <w:r>
        <w:rPr>
          <w:rStyle w:val="12"/>
          <w:rFonts w:ascii="Times New Roman" w:hAnsi="Times New Roman" w:cs="Times New Roman"/>
          <w:color w:val="231F20"/>
          <w:sz w:val="24"/>
          <w:szCs w:val="24"/>
        </w:rPr>
        <w:t>соотносить иллюстрацию с текстом произведения, читать отрывки из текста, которые соответствуют иллюстрации.</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523" w:name="bookmark529"/>
      <w:bookmarkStart w:id="524" w:name="bookmark530"/>
      <w:bookmarkStart w:id="525" w:name="bookmark531"/>
      <w:r>
        <w:rPr>
          <w:rStyle w:val="42"/>
          <w:rFonts w:ascii="Times New Roman" w:hAnsi="Times New Roman" w:cs="Times New Roman"/>
          <w:b/>
          <w:bCs/>
          <w:sz w:val="24"/>
          <w:szCs w:val="24"/>
        </w:rPr>
        <w:t>Коммуникативные универсальные учебные действия:</w:t>
      </w:r>
      <w:bookmarkEnd w:id="523"/>
      <w:bookmarkEnd w:id="524"/>
      <w:bookmarkEnd w:id="525"/>
    </w:p>
    <w:p w:rsidR="00505D8F" w:rsidRDefault="008B4E86">
      <w:pPr>
        <w:pStyle w:val="af2"/>
        <w:numPr>
          <w:ilvl w:val="0"/>
          <w:numId w:val="17"/>
        </w:numPr>
        <w:tabs>
          <w:tab w:val="left" w:pos="585"/>
        </w:tabs>
        <w:spacing w:line="271" w:lineRule="auto"/>
        <w:jc w:val="both"/>
        <w:rPr>
          <w:rFonts w:ascii="Times New Roman" w:hAnsi="Times New Roman" w:cs="Times New Roman"/>
          <w:sz w:val="24"/>
          <w:szCs w:val="24"/>
        </w:rPr>
      </w:pPr>
      <w:bookmarkStart w:id="526" w:name="bookmark532"/>
      <w:bookmarkEnd w:id="526"/>
      <w:r>
        <w:rPr>
          <w:rStyle w:val="12"/>
          <w:rFonts w:ascii="Times New Roman" w:hAnsi="Times New Roman" w:cs="Times New Roman"/>
          <w:color w:val="231F20"/>
          <w:sz w:val="24"/>
          <w:szCs w:val="24"/>
        </w:rPr>
        <w:t>читать наизусть стихотворения, соблюдать орфоэпические и пунктуационные нормы;</w:t>
      </w:r>
    </w:p>
    <w:p w:rsidR="00505D8F" w:rsidRDefault="008B4E86">
      <w:pPr>
        <w:pStyle w:val="af2"/>
        <w:numPr>
          <w:ilvl w:val="0"/>
          <w:numId w:val="17"/>
        </w:numPr>
        <w:tabs>
          <w:tab w:val="left" w:pos="585"/>
        </w:tabs>
        <w:spacing w:line="271" w:lineRule="auto"/>
        <w:jc w:val="both"/>
        <w:rPr>
          <w:rFonts w:ascii="Times New Roman" w:hAnsi="Times New Roman" w:cs="Times New Roman"/>
          <w:sz w:val="24"/>
          <w:szCs w:val="24"/>
        </w:rPr>
      </w:pPr>
      <w:bookmarkStart w:id="527" w:name="bookmark533"/>
      <w:bookmarkEnd w:id="527"/>
      <w:r>
        <w:rPr>
          <w:rStyle w:val="12"/>
          <w:rFonts w:ascii="Times New Roman" w:hAnsi="Times New Roman" w:cs="Times New Roman"/>
          <w:color w:val="231F2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05D8F" w:rsidRDefault="008B4E86">
      <w:pPr>
        <w:pStyle w:val="af2"/>
        <w:numPr>
          <w:ilvl w:val="0"/>
          <w:numId w:val="17"/>
        </w:numPr>
        <w:tabs>
          <w:tab w:val="left" w:pos="585"/>
        </w:tabs>
        <w:spacing w:line="271" w:lineRule="auto"/>
        <w:jc w:val="both"/>
        <w:rPr>
          <w:rFonts w:ascii="Times New Roman" w:hAnsi="Times New Roman" w:cs="Times New Roman"/>
          <w:sz w:val="24"/>
          <w:szCs w:val="24"/>
        </w:rPr>
      </w:pPr>
      <w:bookmarkStart w:id="528" w:name="bookmark534"/>
      <w:bookmarkEnd w:id="528"/>
      <w:r>
        <w:rPr>
          <w:rStyle w:val="12"/>
          <w:rFonts w:ascii="Times New Roman" w:hAnsi="Times New Roman" w:cs="Times New Roman"/>
          <w:color w:val="231F20"/>
          <w:sz w:val="24"/>
          <w:szCs w:val="24"/>
        </w:rPr>
        <w:t>пересказывать (устно) содержание произведения с опорой на вопросы, рисунки, предложенный план;</w:t>
      </w:r>
    </w:p>
    <w:p w:rsidR="00505D8F" w:rsidRDefault="008B4E86">
      <w:pPr>
        <w:pStyle w:val="af2"/>
        <w:numPr>
          <w:ilvl w:val="0"/>
          <w:numId w:val="17"/>
        </w:numPr>
        <w:tabs>
          <w:tab w:val="left" w:pos="594"/>
        </w:tabs>
        <w:spacing w:line="271" w:lineRule="auto"/>
        <w:jc w:val="both"/>
        <w:rPr>
          <w:rFonts w:ascii="Times New Roman" w:hAnsi="Times New Roman" w:cs="Times New Roman"/>
          <w:sz w:val="24"/>
          <w:szCs w:val="24"/>
        </w:rPr>
      </w:pPr>
      <w:bookmarkStart w:id="529" w:name="bookmark535"/>
      <w:bookmarkEnd w:id="529"/>
      <w:r>
        <w:rPr>
          <w:rStyle w:val="12"/>
          <w:rFonts w:ascii="Times New Roman" w:hAnsi="Times New Roman" w:cs="Times New Roman"/>
          <w:color w:val="231F20"/>
          <w:sz w:val="24"/>
          <w:szCs w:val="24"/>
        </w:rPr>
        <w:t>объяснять своими словами значение изученных понятий;</w:t>
      </w:r>
    </w:p>
    <w:p w:rsidR="00505D8F" w:rsidRDefault="008B4E86">
      <w:pPr>
        <w:pStyle w:val="af2"/>
        <w:numPr>
          <w:ilvl w:val="0"/>
          <w:numId w:val="17"/>
        </w:numPr>
        <w:tabs>
          <w:tab w:val="left" w:pos="585"/>
        </w:tabs>
        <w:spacing w:after="120" w:line="271" w:lineRule="auto"/>
        <w:jc w:val="both"/>
        <w:rPr>
          <w:rFonts w:ascii="Times New Roman" w:hAnsi="Times New Roman" w:cs="Times New Roman"/>
          <w:sz w:val="24"/>
          <w:szCs w:val="24"/>
        </w:rPr>
      </w:pPr>
      <w:bookmarkStart w:id="530" w:name="bookmark536"/>
      <w:bookmarkEnd w:id="530"/>
      <w:r>
        <w:rPr>
          <w:rStyle w:val="12"/>
          <w:rFonts w:ascii="Times New Roman" w:hAnsi="Times New Roman" w:cs="Times New Roman"/>
          <w:color w:val="231F20"/>
          <w:sz w:val="24"/>
          <w:szCs w:val="24"/>
        </w:rPr>
        <w:t>описывать своё настроение после слушания (чтения) стихотворений, сказок, рассказов.</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531" w:name="bookmark537"/>
      <w:bookmarkStart w:id="532" w:name="bookmark538"/>
      <w:bookmarkStart w:id="533" w:name="bookmark539"/>
      <w:r>
        <w:rPr>
          <w:rStyle w:val="42"/>
          <w:rFonts w:ascii="Times New Roman" w:hAnsi="Times New Roman" w:cs="Times New Roman"/>
          <w:b/>
          <w:bCs/>
          <w:sz w:val="24"/>
          <w:szCs w:val="24"/>
        </w:rPr>
        <w:t>Регулятивные универсальные учебные действия:</w:t>
      </w:r>
      <w:bookmarkEnd w:id="531"/>
      <w:bookmarkEnd w:id="532"/>
      <w:bookmarkEnd w:id="533"/>
    </w:p>
    <w:p w:rsidR="00505D8F" w:rsidRDefault="008B4E86">
      <w:pPr>
        <w:pStyle w:val="af2"/>
        <w:numPr>
          <w:ilvl w:val="0"/>
          <w:numId w:val="17"/>
        </w:numPr>
        <w:tabs>
          <w:tab w:val="left" w:pos="585"/>
        </w:tabs>
        <w:spacing w:line="271" w:lineRule="auto"/>
        <w:jc w:val="both"/>
        <w:rPr>
          <w:rFonts w:ascii="Times New Roman" w:hAnsi="Times New Roman" w:cs="Times New Roman"/>
          <w:sz w:val="24"/>
          <w:szCs w:val="24"/>
        </w:rPr>
      </w:pPr>
      <w:bookmarkStart w:id="534" w:name="bookmark540"/>
      <w:bookmarkEnd w:id="534"/>
      <w:r>
        <w:rPr>
          <w:rStyle w:val="12"/>
          <w:rFonts w:ascii="Times New Roman" w:hAnsi="Times New Roman" w:cs="Times New Roman"/>
          <w:color w:val="231F20"/>
          <w:sz w:val="24"/>
          <w:szCs w:val="24"/>
        </w:rPr>
        <w:t>понимать и удерживать поставленную учебную задачу, в случае необходимости обращаться за помощью к учителю;</w:t>
      </w:r>
    </w:p>
    <w:p w:rsidR="00505D8F" w:rsidRDefault="008B4E86">
      <w:pPr>
        <w:pStyle w:val="af2"/>
        <w:numPr>
          <w:ilvl w:val="0"/>
          <w:numId w:val="17"/>
        </w:numPr>
        <w:tabs>
          <w:tab w:val="left" w:pos="585"/>
        </w:tabs>
        <w:spacing w:after="120" w:line="271" w:lineRule="auto"/>
        <w:jc w:val="both"/>
        <w:rPr>
          <w:rFonts w:ascii="Times New Roman" w:hAnsi="Times New Roman" w:cs="Times New Roman"/>
          <w:sz w:val="24"/>
          <w:szCs w:val="24"/>
        </w:rPr>
      </w:pPr>
      <w:bookmarkStart w:id="535" w:name="bookmark541"/>
      <w:bookmarkEnd w:id="535"/>
      <w:r>
        <w:rPr>
          <w:rStyle w:val="12"/>
          <w:rFonts w:ascii="Times New Roman" w:hAnsi="Times New Roman" w:cs="Times New Roman"/>
          <w:color w:val="231F20"/>
          <w:sz w:val="24"/>
          <w:szCs w:val="24"/>
        </w:rPr>
        <w:t>проявлять желание самостоятельно читать, совершенствовать свой навык чтения;</w:t>
      </w:r>
    </w:p>
    <w:p w:rsidR="00505D8F" w:rsidRDefault="008B4E86">
      <w:pPr>
        <w:pStyle w:val="af2"/>
        <w:numPr>
          <w:ilvl w:val="0"/>
          <w:numId w:val="17"/>
        </w:numPr>
        <w:tabs>
          <w:tab w:val="left" w:pos="562"/>
        </w:tabs>
        <w:spacing w:after="140" w:line="266" w:lineRule="auto"/>
        <w:jc w:val="both"/>
        <w:rPr>
          <w:rFonts w:ascii="Times New Roman" w:hAnsi="Times New Roman" w:cs="Times New Roman"/>
          <w:sz w:val="24"/>
          <w:szCs w:val="24"/>
        </w:rPr>
      </w:pPr>
      <w:bookmarkStart w:id="536" w:name="bookmark542"/>
      <w:bookmarkEnd w:id="536"/>
      <w:r>
        <w:rPr>
          <w:rStyle w:val="12"/>
          <w:rFonts w:ascii="Times New Roman" w:hAnsi="Times New Roman" w:cs="Times New Roman"/>
          <w:color w:val="231F20"/>
          <w:sz w:val="24"/>
          <w:szCs w:val="24"/>
        </w:rPr>
        <w:t>с небольшой помощью учителя оценивать свои успехи/ трудности в освоении читательской деятельности.</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537" w:name="bookmark543"/>
      <w:bookmarkStart w:id="538" w:name="bookmark544"/>
      <w:bookmarkStart w:id="539" w:name="bookmark545"/>
      <w:r>
        <w:rPr>
          <w:rStyle w:val="42"/>
          <w:rFonts w:ascii="Times New Roman" w:hAnsi="Times New Roman" w:cs="Times New Roman"/>
          <w:b/>
          <w:bCs/>
          <w:sz w:val="24"/>
          <w:szCs w:val="24"/>
        </w:rPr>
        <w:t>Совместная деятельность:</w:t>
      </w:r>
      <w:bookmarkEnd w:id="537"/>
      <w:bookmarkEnd w:id="538"/>
      <w:bookmarkEnd w:id="539"/>
    </w:p>
    <w:p w:rsidR="00505D8F" w:rsidRDefault="008B4E86">
      <w:pPr>
        <w:pStyle w:val="af2"/>
        <w:numPr>
          <w:ilvl w:val="0"/>
          <w:numId w:val="17"/>
        </w:numPr>
        <w:tabs>
          <w:tab w:val="left" w:pos="567"/>
        </w:tabs>
        <w:spacing w:line="271" w:lineRule="auto"/>
        <w:jc w:val="both"/>
        <w:rPr>
          <w:rFonts w:ascii="Times New Roman" w:hAnsi="Times New Roman" w:cs="Times New Roman"/>
          <w:sz w:val="24"/>
          <w:szCs w:val="24"/>
        </w:rPr>
      </w:pPr>
      <w:bookmarkStart w:id="540" w:name="bookmark546"/>
      <w:bookmarkEnd w:id="540"/>
      <w:r>
        <w:rPr>
          <w:rStyle w:val="12"/>
          <w:rFonts w:ascii="Times New Roman" w:hAnsi="Times New Roman" w:cs="Times New Roman"/>
          <w:color w:val="231F20"/>
          <w:sz w:val="24"/>
          <w:szCs w:val="24"/>
        </w:rPr>
        <w:t>проявлять желание работать в парах, небольших группах;</w:t>
      </w:r>
    </w:p>
    <w:p w:rsidR="00505D8F" w:rsidRDefault="008B4E86">
      <w:pPr>
        <w:pStyle w:val="af2"/>
        <w:numPr>
          <w:ilvl w:val="0"/>
          <w:numId w:val="17"/>
        </w:numPr>
        <w:tabs>
          <w:tab w:val="left" w:pos="558"/>
        </w:tabs>
        <w:spacing w:after="140" w:line="271" w:lineRule="auto"/>
        <w:jc w:val="both"/>
        <w:rPr>
          <w:rFonts w:ascii="Times New Roman" w:hAnsi="Times New Roman" w:cs="Times New Roman"/>
          <w:sz w:val="24"/>
          <w:szCs w:val="24"/>
        </w:rPr>
      </w:pPr>
      <w:bookmarkStart w:id="541" w:name="bookmark547"/>
      <w:bookmarkEnd w:id="541"/>
      <w:r>
        <w:rPr>
          <w:rStyle w:val="12"/>
          <w:rFonts w:ascii="Times New Roman" w:hAnsi="Times New Roman" w:cs="Times New Roman"/>
          <w:color w:val="231F20"/>
          <w:sz w:val="24"/>
          <w:szCs w:val="24"/>
        </w:rPr>
        <w:t>проявлять культуру взаимодействия, терпение, умение договариваться, ответственно выполнять свою часть работы.</w:t>
      </w:r>
    </w:p>
    <w:p w:rsidR="00505D8F" w:rsidRDefault="008B4E86">
      <w:pPr>
        <w:pStyle w:val="28"/>
        <w:numPr>
          <w:ilvl w:val="0"/>
          <w:numId w:val="18"/>
        </w:numPr>
        <w:tabs>
          <w:tab w:val="left" w:pos="226"/>
        </w:tabs>
        <w:spacing w:after="80"/>
        <w:jc w:val="both"/>
        <w:rPr>
          <w:rFonts w:ascii="Times New Roman" w:hAnsi="Times New Roman" w:cs="Times New Roman"/>
          <w:b w:val="0"/>
          <w:bCs w:val="0"/>
          <w:sz w:val="24"/>
          <w:szCs w:val="24"/>
        </w:rPr>
      </w:pPr>
      <w:bookmarkStart w:id="542" w:name="bookmark548"/>
      <w:bookmarkEnd w:id="542"/>
      <w:r>
        <w:rPr>
          <w:rStyle w:val="27"/>
          <w:rFonts w:ascii="Times New Roman" w:hAnsi="Times New Roman" w:cs="Times New Roman"/>
          <w:b/>
          <w:bCs/>
          <w:color w:val="231F20"/>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О нашей Родине.</w:t>
      </w:r>
      <w:r>
        <w:rPr>
          <w:rStyle w:val="12"/>
          <w:rFonts w:ascii="Times New Roman" w:hAnsi="Times New Roman" w:cs="Times New Roman"/>
          <w:color w:val="231F20"/>
          <w:sz w:val="24"/>
          <w:szCs w:val="24"/>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Фольклор (устное народное творчество).</w:t>
      </w:r>
      <w:r>
        <w:rPr>
          <w:rStyle w:val="12"/>
          <w:rFonts w:ascii="Times New Roman" w:hAnsi="Times New Roman" w:cs="Times New Roman"/>
          <w:color w:val="231F2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Звуки и краски родной природы в разные времена года.</w:t>
      </w:r>
      <w:r>
        <w:rPr>
          <w:rStyle w:val="12"/>
          <w:rFonts w:ascii="Times New Roman" w:hAnsi="Times New Roman" w:cs="Times New Roman"/>
          <w:color w:val="231F20"/>
          <w:sz w:val="24"/>
          <w:szCs w:val="24"/>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w:t>
      </w:r>
      <w:r>
        <w:rPr>
          <w:rStyle w:val="12"/>
          <w:rFonts w:ascii="Times New Roman" w:hAnsi="Times New Roman" w:cs="Times New Roman"/>
          <w:color w:val="231F20"/>
          <w:sz w:val="24"/>
          <w:szCs w:val="24"/>
        </w:rPr>
        <w:lastRenderedPageBreak/>
        <w:t>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О детях и дружбе.</w:t>
      </w:r>
      <w:r>
        <w:rPr>
          <w:rStyle w:val="12"/>
          <w:rFonts w:ascii="Times New Roman" w:hAnsi="Times New Roman" w:cs="Times New Roman"/>
          <w:color w:val="231F20"/>
          <w:sz w:val="24"/>
          <w:szCs w:val="24"/>
        </w:rPr>
        <w:t xml:space="preserve">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сказок.</w:t>
      </w:r>
      <w:r>
        <w:rPr>
          <w:rStyle w:val="12"/>
          <w:rFonts w:ascii="Times New Roman" w:hAnsi="Times New Roman" w:cs="Times New Roman"/>
          <w:color w:val="231F20"/>
          <w:sz w:val="24"/>
          <w:szCs w:val="24"/>
        </w:rPr>
        <w:t>Фольклорная (народная) и литературная (авторская) сказка: «бродячие» сюжеты (произведения по выбору, не менее четырёх).Фольклорная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О братьях наших меньших.</w:t>
      </w:r>
      <w:r>
        <w:rPr>
          <w:rStyle w:val="12"/>
          <w:rFonts w:ascii="Times New Roman" w:hAnsi="Times New Roman" w:cs="Times New Roman"/>
          <w:color w:val="231F20"/>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 наших близких, о семье.</w:t>
      </w:r>
      <w:r>
        <w:rPr>
          <w:rStyle w:val="12"/>
          <w:rFonts w:ascii="Times New Roman" w:hAnsi="Times New Roman" w:cs="Times New Roman"/>
          <w:color w:val="231F20"/>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Зарубежная литература.</w:t>
      </w:r>
      <w:r>
        <w:rPr>
          <w:rStyle w:val="12"/>
          <w:rFonts w:ascii="Times New Roman" w:hAnsi="Times New Roman" w:cs="Times New Roman"/>
          <w:color w:val="231F20"/>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Библиографическая культура (работа с детской книгой и справочной литературой).</w:t>
      </w:r>
      <w:r>
        <w:rPr>
          <w:rStyle w:val="12"/>
          <w:rFonts w:ascii="Times New Roman" w:hAnsi="Times New Roman" w:cs="Times New Roman"/>
          <w:color w:val="231F20"/>
          <w:sz w:val="24"/>
          <w:szCs w:val="24"/>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Изучение содержания учебного предмета «Литературное чтение» во втором классе способствует освоению </w:t>
      </w:r>
      <w:r>
        <w:rPr>
          <w:rStyle w:val="12"/>
          <w:rFonts w:ascii="Times New Roman" w:hAnsi="Times New Roman" w:cs="Times New Roman"/>
          <w:b/>
          <w:bCs/>
          <w:color w:val="231F20"/>
          <w:sz w:val="24"/>
          <w:szCs w:val="24"/>
        </w:rPr>
        <w:t xml:space="preserve">на пропедевтическом уровне </w:t>
      </w:r>
      <w:r>
        <w:rPr>
          <w:rStyle w:val="12"/>
          <w:rFonts w:ascii="Times New Roman" w:hAnsi="Times New Roman" w:cs="Times New Roman"/>
          <w:color w:val="231F20"/>
          <w:sz w:val="24"/>
          <w:szCs w:val="24"/>
        </w:rPr>
        <w:t>ряда универсальных учебных действий.</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543" w:name="bookmark549"/>
      <w:bookmarkStart w:id="544" w:name="bookmark550"/>
      <w:bookmarkStart w:id="545" w:name="bookmark551"/>
      <w:r>
        <w:rPr>
          <w:rStyle w:val="42"/>
          <w:rFonts w:ascii="Times New Roman" w:hAnsi="Times New Roman" w:cs="Times New Roman"/>
          <w:b/>
          <w:bCs/>
          <w:sz w:val="24"/>
          <w:szCs w:val="24"/>
        </w:rPr>
        <w:t>Познавательные универсальные учебные действия:</w:t>
      </w:r>
      <w:bookmarkEnd w:id="543"/>
      <w:bookmarkEnd w:id="544"/>
      <w:bookmarkEnd w:id="545"/>
    </w:p>
    <w:p w:rsidR="00505D8F" w:rsidRDefault="008B4E86">
      <w:pPr>
        <w:pStyle w:val="af2"/>
        <w:numPr>
          <w:ilvl w:val="0"/>
          <w:numId w:val="17"/>
        </w:numPr>
        <w:tabs>
          <w:tab w:val="left" w:pos="562"/>
        </w:tabs>
        <w:spacing w:line="266" w:lineRule="auto"/>
        <w:jc w:val="both"/>
        <w:rPr>
          <w:rFonts w:ascii="Times New Roman" w:hAnsi="Times New Roman" w:cs="Times New Roman"/>
          <w:sz w:val="24"/>
          <w:szCs w:val="24"/>
        </w:rPr>
      </w:pPr>
      <w:bookmarkStart w:id="546" w:name="bookmark552"/>
      <w:bookmarkEnd w:id="546"/>
      <w:r>
        <w:rPr>
          <w:rStyle w:val="12"/>
          <w:rFonts w:ascii="Times New Roman" w:hAnsi="Times New Roman" w:cs="Times New Roman"/>
          <w:color w:val="231F20"/>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rStyle w:val="12"/>
          <w:rFonts w:ascii="Times New Roman" w:hAnsi="Times New Roman" w:cs="Times New Roman"/>
          <w:color w:val="231F20"/>
          <w:sz w:val="24"/>
          <w:szCs w:val="24"/>
        </w:rPr>
        <w:lastRenderedPageBreak/>
        <w:t>оценивания);</w:t>
      </w:r>
    </w:p>
    <w:p w:rsidR="00505D8F" w:rsidRDefault="008B4E86">
      <w:pPr>
        <w:pStyle w:val="af2"/>
        <w:numPr>
          <w:ilvl w:val="0"/>
          <w:numId w:val="17"/>
        </w:numPr>
        <w:tabs>
          <w:tab w:val="left" w:pos="562"/>
        </w:tabs>
        <w:spacing w:line="266" w:lineRule="auto"/>
        <w:jc w:val="both"/>
        <w:rPr>
          <w:rFonts w:ascii="Times New Roman" w:hAnsi="Times New Roman" w:cs="Times New Roman"/>
          <w:sz w:val="24"/>
          <w:szCs w:val="24"/>
        </w:rPr>
      </w:pPr>
      <w:bookmarkStart w:id="547" w:name="bookmark553"/>
      <w:bookmarkEnd w:id="547"/>
      <w:r>
        <w:rPr>
          <w:rStyle w:val="12"/>
          <w:rFonts w:ascii="Times New Roman" w:hAnsi="Times New Roman" w:cs="Times New Roman"/>
          <w:color w:val="231F20"/>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05D8F" w:rsidRDefault="008B4E86">
      <w:pPr>
        <w:pStyle w:val="af2"/>
        <w:numPr>
          <w:ilvl w:val="0"/>
          <w:numId w:val="17"/>
        </w:numPr>
        <w:tabs>
          <w:tab w:val="left" w:pos="558"/>
        </w:tabs>
        <w:spacing w:after="120" w:line="266" w:lineRule="auto"/>
        <w:jc w:val="both"/>
        <w:rPr>
          <w:rFonts w:ascii="Times New Roman" w:hAnsi="Times New Roman" w:cs="Times New Roman"/>
          <w:sz w:val="24"/>
          <w:szCs w:val="24"/>
        </w:rPr>
      </w:pPr>
      <w:bookmarkStart w:id="548" w:name="bookmark554"/>
      <w:bookmarkEnd w:id="548"/>
      <w:r>
        <w:rPr>
          <w:rStyle w:val="12"/>
          <w:rFonts w:ascii="Times New Roman" w:hAnsi="Times New Roman" w:cs="Times New Roman"/>
          <w:color w:val="231F2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505D8F" w:rsidRDefault="008B4E86">
      <w:pPr>
        <w:pStyle w:val="af2"/>
        <w:numPr>
          <w:ilvl w:val="0"/>
          <w:numId w:val="17"/>
        </w:numPr>
        <w:tabs>
          <w:tab w:val="left" w:pos="590"/>
        </w:tabs>
        <w:ind w:firstLine="260"/>
        <w:jc w:val="both"/>
        <w:rPr>
          <w:rFonts w:ascii="Times New Roman" w:hAnsi="Times New Roman" w:cs="Times New Roman"/>
          <w:sz w:val="24"/>
          <w:szCs w:val="24"/>
        </w:rPr>
      </w:pPr>
      <w:bookmarkStart w:id="549" w:name="bookmark555"/>
      <w:bookmarkEnd w:id="549"/>
      <w:r>
        <w:rPr>
          <w:rStyle w:val="12"/>
          <w:rFonts w:ascii="Times New Roman" w:hAnsi="Times New Roman" w:cs="Times New Roman"/>
          <w:color w:val="231F2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05D8F" w:rsidRDefault="008B4E86">
      <w:pPr>
        <w:pStyle w:val="af2"/>
        <w:numPr>
          <w:ilvl w:val="0"/>
          <w:numId w:val="17"/>
        </w:numPr>
        <w:tabs>
          <w:tab w:val="left" w:pos="590"/>
        </w:tabs>
        <w:ind w:firstLine="260"/>
        <w:jc w:val="both"/>
        <w:rPr>
          <w:rFonts w:ascii="Times New Roman" w:hAnsi="Times New Roman" w:cs="Times New Roman"/>
          <w:sz w:val="24"/>
          <w:szCs w:val="24"/>
        </w:rPr>
      </w:pPr>
      <w:bookmarkStart w:id="550" w:name="bookmark556"/>
      <w:bookmarkEnd w:id="550"/>
      <w:r>
        <w:rPr>
          <w:rStyle w:val="12"/>
          <w:rFonts w:ascii="Times New Roman" w:hAnsi="Times New Roman" w:cs="Times New Roman"/>
          <w:color w:val="231F2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05D8F" w:rsidRDefault="008B4E86">
      <w:pPr>
        <w:pStyle w:val="af2"/>
        <w:ind w:firstLine="260"/>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7"/>
        </w:numPr>
        <w:tabs>
          <w:tab w:val="left" w:pos="614"/>
        </w:tabs>
        <w:spacing w:after="60"/>
        <w:ind w:firstLine="260"/>
        <w:jc w:val="both"/>
        <w:rPr>
          <w:rFonts w:ascii="Times New Roman" w:hAnsi="Times New Roman" w:cs="Times New Roman"/>
          <w:sz w:val="24"/>
          <w:szCs w:val="24"/>
        </w:rPr>
      </w:pPr>
      <w:bookmarkStart w:id="551" w:name="bookmark557"/>
      <w:bookmarkEnd w:id="551"/>
      <w:r>
        <w:rPr>
          <w:rStyle w:val="12"/>
          <w:rFonts w:ascii="Times New Roman" w:hAnsi="Times New Roman" w:cs="Times New Roman"/>
          <w:color w:val="231F20"/>
          <w:sz w:val="24"/>
          <w:szCs w:val="24"/>
        </w:rPr>
        <w:t>соотносить иллюстрации с текстом произведения;</w:t>
      </w:r>
    </w:p>
    <w:p w:rsidR="00505D8F" w:rsidRDefault="008B4E86">
      <w:pPr>
        <w:pStyle w:val="af2"/>
        <w:numPr>
          <w:ilvl w:val="0"/>
          <w:numId w:val="17"/>
        </w:numPr>
        <w:tabs>
          <w:tab w:val="left" w:pos="585"/>
        </w:tabs>
        <w:ind w:firstLine="260"/>
        <w:jc w:val="both"/>
        <w:rPr>
          <w:rFonts w:ascii="Times New Roman" w:hAnsi="Times New Roman" w:cs="Times New Roman"/>
          <w:sz w:val="24"/>
          <w:szCs w:val="24"/>
        </w:rPr>
      </w:pPr>
      <w:bookmarkStart w:id="552" w:name="bookmark558"/>
      <w:bookmarkEnd w:id="552"/>
      <w:r>
        <w:rPr>
          <w:rStyle w:val="12"/>
          <w:rFonts w:ascii="Times New Roman" w:hAnsi="Times New Roman" w:cs="Times New Roman"/>
          <w:color w:val="231F20"/>
          <w:sz w:val="24"/>
          <w:szCs w:val="24"/>
        </w:rPr>
        <w:t>ориентироваться в содержании книги, каталоге, выбирать книгу по автору, каталогу на основе рекомендованного списка;</w:t>
      </w:r>
    </w:p>
    <w:p w:rsidR="00505D8F" w:rsidRDefault="008B4E86">
      <w:pPr>
        <w:pStyle w:val="af2"/>
        <w:numPr>
          <w:ilvl w:val="0"/>
          <w:numId w:val="17"/>
        </w:numPr>
        <w:tabs>
          <w:tab w:val="left" w:pos="585"/>
        </w:tabs>
        <w:ind w:firstLine="260"/>
        <w:jc w:val="both"/>
        <w:rPr>
          <w:rFonts w:ascii="Times New Roman" w:hAnsi="Times New Roman" w:cs="Times New Roman"/>
          <w:sz w:val="24"/>
          <w:szCs w:val="24"/>
        </w:rPr>
      </w:pPr>
      <w:bookmarkStart w:id="553" w:name="bookmark559"/>
      <w:bookmarkEnd w:id="553"/>
      <w:r>
        <w:rPr>
          <w:rStyle w:val="12"/>
          <w:rFonts w:ascii="Times New Roman" w:hAnsi="Times New Roman" w:cs="Times New Roman"/>
          <w:color w:val="231F20"/>
          <w:sz w:val="24"/>
          <w:szCs w:val="24"/>
        </w:rPr>
        <w:t>по информации, представленной в оглавлении, в иллюстрациях предполагать тему и содержание книги;</w:t>
      </w:r>
    </w:p>
    <w:p w:rsidR="00505D8F" w:rsidRDefault="008B4E86">
      <w:pPr>
        <w:pStyle w:val="af2"/>
        <w:numPr>
          <w:ilvl w:val="0"/>
          <w:numId w:val="17"/>
        </w:numPr>
        <w:tabs>
          <w:tab w:val="left" w:pos="585"/>
        </w:tabs>
        <w:spacing w:after="120"/>
        <w:ind w:firstLine="260"/>
        <w:jc w:val="both"/>
        <w:rPr>
          <w:rFonts w:ascii="Times New Roman" w:hAnsi="Times New Roman" w:cs="Times New Roman"/>
          <w:sz w:val="24"/>
          <w:szCs w:val="24"/>
        </w:rPr>
      </w:pPr>
      <w:bookmarkStart w:id="554" w:name="bookmark560"/>
      <w:bookmarkEnd w:id="554"/>
      <w:r>
        <w:rPr>
          <w:rStyle w:val="12"/>
          <w:rFonts w:ascii="Times New Roman" w:hAnsi="Times New Roman" w:cs="Times New Roman"/>
          <w:color w:val="231F20"/>
          <w:sz w:val="24"/>
          <w:szCs w:val="24"/>
        </w:rPr>
        <w:t>пользоваться словарями для уточнения значения незнакомого слова.</w:t>
      </w:r>
    </w:p>
    <w:p w:rsidR="00505D8F" w:rsidRDefault="008B4E86">
      <w:pPr>
        <w:pStyle w:val="43"/>
        <w:keepNext/>
        <w:keepLines/>
        <w:spacing w:after="0" w:line="271" w:lineRule="auto"/>
        <w:ind w:firstLine="260"/>
        <w:jc w:val="both"/>
        <w:rPr>
          <w:rFonts w:ascii="Times New Roman" w:hAnsi="Times New Roman" w:cs="Times New Roman"/>
          <w:b w:val="0"/>
          <w:bCs w:val="0"/>
          <w:color w:val="auto"/>
          <w:sz w:val="24"/>
          <w:szCs w:val="24"/>
        </w:rPr>
      </w:pPr>
      <w:bookmarkStart w:id="555" w:name="bookmark561"/>
      <w:bookmarkStart w:id="556" w:name="bookmark562"/>
      <w:bookmarkStart w:id="557" w:name="bookmark563"/>
      <w:r>
        <w:rPr>
          <w:rStyle w:val="42"/>
          <w:rFonts w:ascii="Times New Roman" w:hAnsi="Times New Roman" w:cs="Times New Roman"/>
          <w:b/>
          <w:bCs/>
          <w:sz w:val="24"/>
          <w:szCs w:val="24"/>
        </w:rPr>
        <w:t>Коммуникативные универсальные учебные действия:</w:t>
      </w:r>
      <w:bookmarkEnd w:id="555"/>
      <w:bookmarkEnd w:id="556"/>
      <w:bookmarkEnd w:id="557"/>
    </w:p>
    <w:p w:rsidR="00505D8F" w:rsidRDefault="008B4E86">
      <w:pPr>
        <w:pStyle w:val="af2"/>
        <w:numPr>
          <w:ilvl w:val="0"/>
          <w:numId w:val="17"/>
        </w:numPr>
        <w:tabs>
          <w:tab w:val="left" w:pos="590"/>
        </w:tabs>
        <w:spacing w:line="271" w:lineRule="auto"/>
        <w:ind w:firstLine="260"/>
        <w:jc w:val="both"/>
        <w:rPr>
          <w:rFonts w:ascii="Times New Roman" w:hAnsi="Times New Roman" w:cs="Times New Roman"/>
          <w:sz w:val="24"/>
          <w:szCs w:val="24"/>
        </w:rPr>
      </w:pPr>
      <w:bookmarkStart w:id="558" w:name="bookmark564"/>
      <w:bookmarkEnd w:id="558"/>
      <w:r>
        <w:rPr>
          <w:rStyle w:val="12"/>
          <w:rFonts w:ascii="Times New Roman" w:hAnsi="Times New Roman" w:cs="Times New Roman"/>
          <w:color w:val="231F2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05D8F" w:rsidRDefault="008B4E86">
      <w:pPr>
        <w:pStyle w:val="af2"/>
        <w:numPr>
          <w:ilvl w:val="0"/>
          <w:numId w:val="17"/>
        </w:numPr>
        <w:tabs>
          <w:tab w:val="left" w:pos="585"/>
        </w:tabs>
        <w:spacing w:line="271" w:lineRule="auto"/>
        <w:ind w:firstLine="260"/>
        <w:jc w:val="both"/>
        <w:rPr>
          <w:rFonts w:ascii="Times New Roman" w:hAnsi="Times New Roman" w:cs="Times New Roman"/>
          <w:sz w:val="24"/>
          <w:szCs w:val="24"/>
        </w:rPr>
      </w:pPr>
      <w:bookmarkStart w:id="559" w:name="bookmark565"/>
      <w:bookmarkEnd w:id="559"/>
      <w:r>
        <w:rPr>
          <w:rStyle w:val="12"/>
          <w:rFonts w:ascii="Times New Roman" w:hAnsi="Times New Roman" w:cs="Times New Roman"/>
          <w:color w:val="231F20"/>
          <w:sz w:val="24"/>
          <w:szCs w:val="24"/>
        </w:rPr>
        <w:t>пересказывать подробно и выборочно прочитанное произведение;</w:t>
      </w:r>
    </w:p>
    <w:p w:rsidR="00505D8F" w:rsidRDefault="008B4E86">
      <w:pPr>
        <w:pStyle w:val="af2"/>
        <w:numPr>
          <w:ilvl w:val="0"/>
          <w:numId w:val="17"/>
        </w:numPr>
        <w:tabs>
          <w:tab w:val="left" w:pos="590"/>
        </w:tabs>
        <w:spacing w:line="271" w:lineRule="auto"/>
        <w:ind w:firstLine="260"/>
        <w:jc w:val="both"/>
        <w:rPr>
          <w:rFonts w:ascii="Times New Roman" w:hAnsi="Times New Roman" w:cs="Times New Roman"/>
          <w:sz w:val="24"/>
          <w:szCs w:val="24"/>
        </w:rPr>
      </w:pPr>
      <w:bookmarkStart w:id="560" w:name="bookmark566"/>
      <w:bookmarkEnd w:id="560"/>
      <w:r>
        <w:rPr>
          <w:rStyle w:val="12"/>
          <w:rFonts w:ascii="Times New Roman" w:hAnsi="Times New Roman" w:cs="Times New Roman"/>
          <w:color w:val="231F20"/>
          <w:sz w:val="24"/>
          <w:szCs w:val="24"/>
        </w:rPr>
        <w:t>обсуждать (в парах, группах) содержание текста, формулировать (устно) простые выводы на основе прочитанного/про- слушанного произведения;</w:t>
      </w:r>
    </w:p>
    <w:p w:rsidR="00505D8F" w:rsidRDefault="008B4E86">
      <w:pPr>
        <w:pStyle w:val="af2"/>
        <w:numPr>
          <w:ilvl w:val="0"/>
          <w:numId w:val="17"/>
        </w:numPr>
        <w:tabs>
          <w:tab w:val="left" w:pos="614"/>
        </w:tabs>
        <w:spacing w:line="271" w:lineRule="auto"/>
        <w:ind w:firstLine="260"/>
        <w:jc w:val="both"/>
        <w:rPr>
          <w:rFonts w:ascii="Times New Roman" w:hAnsi="Times New Roman" w:cs="Times New Roman"/>
          <w:sz w:val="24"/>
          <w:szCs w:val="24"/>
        </w:rPr>
      </w:pPr>
      <w:bookmarkStart w:id="561" w:name="bookmark567"/>
      <w:bookmarkEnd w:id="561"/>
      <w:r>
        <w:rPr>
          <w:rStyle w:val="12"/>
          <w:rFonts w:ascii="Times New Roman" w:hAnsi="Times New Roman" w:cs="Times New Roman"/>
          <w:color w:val="231F20"/>
          <w:sz w:val="24"/>
          <w:szCs w:val="24"/>
        </w:rPr>
        <w:t>описывать (устно) картины природы;</w:t>
      </w:r>
    </w:p>
    <w:p w:rsidR="00505D8F" w:rsidRDefault="008B4E86">
      <w:pPr>
        <w:pStyle w:val="af2"/>
        <w:numPr>
          <w:ilvl w:val="0"/>
          <w:numId w:val="17"/>
        </w:numPr>
        <w:tabs>
          <w:tab w:val="left" w:pos="585"/>
        </w:tabs>
        <w:spacing w:line="271" w:lineRule="auto"/>
        <w:ind w:firstLine="260"/>
        <w:jc w:val="both"/>
        <w:rPr>
          <w:rFonts w:ascii="Times New Roman" w:hAnsi="Times New Roman" w:cs="Times New Roman"/>
          <w:sz w:val="24"/>
          <w:szCs w:val="24"/>
        </w:rPr>
      </w:pPr>
      <w:bookmarkStart w:id="562" w:name="bookmark568"/>
      <w:bookmarkEnd w:id="562"/>
      <w:r>
        <w:rPr>
          <w:rStyle w:val="12"/>
          <w:rFonts w:ascii="Times New Roman" w:hAnsi="Times New Roman" w:cs="Times New Roman"/>
          <w:color w:val="231F20"/>
          <w:sz w:val="24"/>
          <w:szCs w:val="24"/>
        </w:rPr>
        <w:t>сочинять по аналогии с прочитанным (загадки, рассказы, небольшие сказки);</w:t>
      </w:r>
    </w:p>
    <w:p w:rsidR="00505D8F" w:rsidRDefault="008B4E86">
      <w:pPr>
        <w:pStyle w:val="af2"/>
        <w:numPr>
          <w:ilvl w:val="0"/>
          <w:numId w:val="17"/>
        </w:numPr>
        <w:tabs>
          <w:tab w:val="left" w:pos="585"/>
        </w:tabs>
        <w:spacing w:after="120" w:line="271" w:lineRule="auto"/>
        <w:ind w:firstLine="260"/>
        <w:jc w:val="both"/>
        <w:rPr>
          <w:rFonts w:ascii="Times New Roman" w:hAnsi="Times New Roman" w:cs="Times New Roman"/>
          <w:sz w:val="24"/>
          <w:szCs w:val="24"/>
        </w:rPr>
      </w:pPr>
      <w:bookmarkStart w:id="563" w:name="bookmark569"/>
      <w:bookmarkEnd w:id="563"/>
      <w:r>
        <w:rPr>
          <w:rStyle w:val="12"/>
          <w:rFonts w:ascii="Times New Roman" w:hAnsi="Times New Roman" w:cs="Times New Roman"/>
          <w:color w:val="231F20"/>
          <w:sz w:val="24"/>
          <w:szCs w:val="24"/>
        </w:rPr>
        <w:t>участвовать в инсценировках и драматизации отрывков из художественных произведений.</w:t>
      </w:r>
    </w:p>
    <w:p w:rsidR="00505D8F" w:rsidRDefault="008B4E86">
      <w:pPr>
        <w:pStyle w:val="43"/>
        <w:keepNext/>
        <w:keepLines/>
        <w:spacing w:after="0" w:line="271" w:lineRule="auto"/>
        <w:ind w:firstLine="260"/>
        <w:jc w:val="both"/>
        <w:rPr>
          <w:rFonts w:ascii="Times New Roman" w:hAnsi="Times New Roman" w:cs="Times New Roman"/>
          <w:b w:val="0"/>
          <w:bCs w:val="0"/>
          <w:color w:val="auto"/>
          <w:sz w:val="24"/>
          <w:szCs w:val="24"/>
        </w:rPr>
      </w:pPr>
      <w:bookmarkStart w:id="564" w:name="bookmark570"/>
      <w:bookmarkStart w:id="565" w:name="bookmark571"/>
      <w:bookmarkStart w:id="566" w:name="bookmark572"/>
      <w:r>
        <w:rPr>
          <w:rStyle w:val="42"/>
          <w:rFonts w:ascii="Times New Roman" w:hAnsi="Times New Roman" w:cs="Times New Roman"/>
          <w:b/>
          <w:bCs/>
          <w:sz w:val="24"/>
          <w:szCs w:val="24"/>
        </w:rPr>
        <w:t>Регулятивные универсальные учебные действия:</w:t>
      </w:r>
      <w:bookmarkEnd w:id="564"/>
      <w:bookmarkEnd w:id="565"/>
      <w:bookmarkEnd w:id="566"/>
    </w:p>
    <w:p w:rsidR="00505D8F" w:rsidRDefault="008B4E86">
      <w:pPr>
        <w:pStyle w:val="af2"/>
        <w:numPr>
          <w:ilvl w:val="0"/>
          <w:numId w:val="17"/>
        </w:numPr>
        <w:tabs>
          <w:tab w:val="left" w:pos="585"/>
        </w:tabs>
        <w:spacing w:line="271" w:lineRule="auto"/>
        <w:ind w:firstLine="260"/>
        <w:jc w:val="both"/>
        <w:rPr>
          <w:rFonts w:ascii="Times New Roman" w:hAnsi="Times New Roman" w:cs="Times New Roman"/>
          <w:sz w:val="24"/>
          <w:szCs w:val="24"/>
        </w:rPr>
      </w:pPr>
      <w:bookmarkStart w:id="567" w:name="bookmark573"/>
      <w:bookmarkEnd w:id="567"/>
      <w:r>
        <w:rPr>
          <w:rStyle w:val="12"/>
          <w:rFonts w:ascii="Times New Roman" w:hAnsi="Times New Roman" w:cs="Times New Roman"/>
          <w:color w:val="231F20"/>
          <w:sz w:val="24"/>
          <w:szCs w:val="24"/>
        </w:rPr>
        <w:t>оценивать своё эмоциональное состояние, возникшее при прочтении/слушании произведения;</w:t>
      </w:r>
    </w:p>
    <w:p w:rsidR="00505D8F" w:rsidRDefault="008B4E86">
      <w:pPr>
        <w:pStyle w:val="af2"/>
        <w:numPr>
          <w:ilvl w:val="0"/>
          <w:numId w:val="17"/>
        </w:numPr>
        <w:tabs>
          <w:tab w:val="left" w:pos="585"/>
        </w:tabs>
        <w:spacing w:line="271" w:lineRule="auto"/>
        <w:ind w:firstLine="260"/>
        <w:jc w:val="both"/>
        <w:rPr>
          <w:rFonts w:ascii="Times New Roman" w:hAnsi="Times New Roman" w:cs="Times New Roman"/>
          <w:sz w:val="24"/>
          <w:szCs w:val="24"/>
        </w:rPr>
      </w:pPr>
      <w:bookmarkStart w:id="568" w:name="bookmark574"/>
      <w:bookmarkEnd w:id="568"/>
      <w:r>
        <w:rPr>
          <w:rStyle w:val="12"/>
          <w:rFonts w:ascii="Times New Roman" w:hAnsi="Times New Roman" w:cs="Times New Roman"/>
          <w:color w:val="231F20"/>
          <w:sz w:val="24"/>
          <w:szCs w:val="24"/>
        </w:rPr>
        <w:t>удерживать в памяти последовательность событий прослу- шанного/прочитанного текста;</w:t>
      </w:r>
    </w:p>
    <w:p w:rsidR="00505D8F" w:rsidRDefault="008B4E86">
      <w:pPr>
        <w:pStyle w:val="af2"/>
        <w:numPr>
          <w:ilvl w:val="0"/>
          <w:numId w:val="17"/>
        </w:numPr>
        <w:tabs>
          <w:tab w:val="left" w:pos="585"/>
        </w:tabs>
        <w:spacing w:line="271" w:lineRule="auto"/>
        <w:ind w:firstLine="260"/>
        <w:jc w:val="both"/>
        <w:rPr>
          <w:rFonts w:ascii="Times New Roman" w:hAnsi="Times New Roman" w:cs="Times New Roman"/>
          <w:sz w:val="24"/>
          <w:szCs w:val="24"/>
        </w:rPr>
      </w:pPr>
      <w:bookmarkStart w:id="569" w:name="bookmark575"/>
      <w:bookmarkEnd w:id="569"/>
      <w:r>
        <w:rPr>
          <w:rStyle w:val="12"/>
          <w:rFonts w:ascii="Times New Roman" w:hAnsi="Times New Roman" w:cs="Times New Roman"/>
          <w:color w:val="231F20"/>
          <w:sz w:val="24"/>
          <w:szCs w:val="24"/>
        </w:rPr>
        <w:t>контролировать выполнение поставленной учебной задачи при чтении/слушании произведения;</w:t>
      </w:r>
    </w:p>
    <w:p w:rsidR="00505D8F" w:rsidRDefault="008B4E86">
      <w:pPr>
        <w:pStyle w:val="af2"/>
        <w:numPr>
          <w:ilvl w:val="0"/>
          <w:numId w:val="17"/>
        </w:numPr>
        <w:tabs>
          <w:tab w:val="left" w:pos="585"/>
        </w:tabs>
        <w:spacing w:after="120" w:line="271" w:lineRule="auto"/>
        <w:ind w:firstLine="260"/>
        <w:jc w:val="both"/>
        <w:rPr>
          <w:rFonts w:ascii="Times New Roman" w:hAnsi="Times New Roman" w:cs="Times New Roman"/>
          <w:sz w:val="24"/>
          <w:szCs w:val="24"/>
        </w:rPr>
      </w:pPr>
      <w:bookmarkStart w:id="570" w:name="bookmark576"/>
      <w:bookmarkEnd w:id="570"/>
      <w:r>
        <w:rPr>
          <w:rStyle w:val="12"/>
          <w:rFonts w:ascii="Times New Roman" w:hAnsi="Times New Roman" w:cs="Times New Roman"/>
          <w:color w:val="231F20"/>
          <w:sz w:val="24"/>
          <w:szCs w:val="24"/>
        </w:rPr>
        <w:t>проверять (по образцу) выполнение поставленной учебной задачи.</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571" w:name="bookmark577"/>
      <w:bookmarkStart w:id="572" w:name="bookmark578"/>
      <w:bookmarkStart w:id="573" w:name="bookmark579"/>
      <w:r>
        <w:rPr>
          <w:rStyle w:val="42"/>
          <w:rFonts w:ascii="Times New Roman" w:hAnsi="Times New Roman" w:cs="Times New Roman"/>
          <w:b/>
          <w:bCs/>
          <w:sz w:val="24"/>
          <w:szCs w:val="24"/>
        </w:rPr>
        <w:t>Совместная деятельность:</w:t>
      </w:r>
      <w:bookmarkEnd w:id="571"/>
      <w:bookmarkEnd w:id="572"/>
      <w:bookmarkEnd w:id="573"/>
    </w:p>
    <w:p w:rsidR="00505D8F" w:rsidRDefault="008B4E86">
      <w:pPr>
        <w:pStyle w:val="af2"/>
        <w:numPr>
          <w:ilvl w:val="0"/>
          <w:numId w:val="17"/>
        </w:numPr>
        <w:tabs>
          <w:tab w:val="left" w:pos="567"/>
        </w:tabs>
        <w:spacing w:line="266" w:lineRule="auto"/>
        <w:jc w:val="both"/>
        <w:rPr>
          <w:rFonts w:ascii="Times New Roman" w:hAnsi="Times New Roman" w:cs="Times New Roman"/>
          <w:sz w:val="24"/>
          <w:szCs w:val="24"/>
        </w:rPr>
      </w:pPr>
      <w:bookmarkStart w:id="574" w:name="bookmark580"/>
      <w:bookmarkEnd w:id="574"/>
      <w:r>
        <w:rPr>
          <w:rStyle w:val="12"/>
          <w:rFonts w:ascii="Times New Roman" w:hAnsi="Times New Roman" w:cs="Times New Roman"/>
          <w:color w:val="231F20"/>
          <w:sz w:val="24"/>
          <w:szCs w:val="24"/>
        </w:rPr>
        <w:t>выбирать себе партнёров по совместной деятельности;</w:t>
      </w:r>
    </w:p>
    <w:p w:rsidR="00505D8F" w:rsidRDefault="008B4E86">
      <w:pPr>
        <w:pStyle w:val="af2"/>
        <w:numPr>
          <w:ilvl w:val="0"/>
          <w:numId w:val="17"/>
        </w:numPr>
        <w:tabs>
          <w:tab w:val="left" w:pos="558"/>
        </w:tabs>
        <w:spacing w:after="140" w:line="266" w:lineRule="auto"/>
        <w:jc w:val="both"/>
        <w:rPr>
          <w:rFonts w:ascii="Times New Roman" w:hAnsi="Times New Roman" w:cs="Times New Roman"/>
          <w:sz w:val="24"/>
          <w:szCs w:val="24"/>
        </w:rPr>
      </w:pPr>
      <w:bookmarkStart w:id="575" w:name="bookmark581"/>
      <w:bookmarkEnd w:id="575"/>
      <w:r>
        <w:rPr>
          <w:rStyle w:val="12"/>
          <w:rFonts w:ascii="Times New Roman" w:hAnsi="Times New Roman" w:cs="Times New Roman"/>
          <w:color w:val="231F20"/>
          <w:sz w:val="24"/>
          <w:szCs w:val="24"/>
        </w:rPr>
        <w:t>распределять работу, договариваться, приходить к общему решению, отвечать за общий результат работы.</w:t>
      </w:r>
    </w:p>
    <w:p w:rsidR="00505D8F" w:rsidRDefault="008B4E86">
      <w:pPr>
        <w:pStyle w:val="28"/>
        <w:numPr>
          <w:ilvl w:val="0"/>
          <w:numId w:val="18"/>
        </w:numPr>
        <w:tabs>
          <w:tab w:val="left" w:pos="226"/>
        </w:tabs>
        <w:spacing w:after="60"/>
        <w:jc w:val="both"/>
        <w:rPr>
          <w:rFonts w:ascii="Times New Roman" w:hAnsi="Times New Roman" w:cs="Times New Roman"/>
          <w:b w:val="0"/>
          <w:bCs w:val="0"/>
          <w:sz w:val="24"/>
          <w:szCs w:val="24"/>
        </w:rPr>
      </w:pPr>
      <w:bookmarkStart w:id="576" w:name="bookmark582"/>
      <w:bookmarkEnd w:id="576"/>
      <w:r>
        <w:rPr>
          <w:rStyle w:val="27"/>
          <w:rFonts w:ascii="Times New Roman" w:hAnsi="Times New Roman" w:cs="Times New Roman"/>
          <w:b/>
          <w:bCs/>
          <w:color w:val="231F20"/>
          <w:sz w:val="24"/>
          <w:szCs w:val="24"/>
        </w:rPr>
        <w:t>КЛАСС</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 Родине и её истории.</w:t>
      </w:r>
      <w:r>
        <w:rPr>
          <w:rStyle w:val="12"/>
          <w:rFonts w:ascii="Times New Roman" w:hAnsi="Times New Roman" w:cs="Times New Roman"/>
          <w:color w:val="231F2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ХТХ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w:t>
      </w:r>
      <w:r>
        <w:rPr>
          <w:rStyle w:val="12"/>
          <w:rFonts w:ascii="Times New Roman" w:hAnsi="Times New Roman" w:cs="Times New Roman"/>
          <w:color w:val="231F20"/>
          <w:sz w:val="24"/>
          <w:szCs w:val="24"/>
        </w:rPr>
        <w:lastRenderedPageBreak/>
        <w:t>логические ударения.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Фольклор (устное народное творчество).</w:t>
      </w:r>
      <w:r>
        <w:rPr>
          <w:rStyle w:val="12"/>
          <w:rFonts w:ascii="Times New Roman" w:hAnsi="Times New Roman" w:cs="Times New Roman"/>
          <w:color w:val="231F2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А. С. Пушкина.</w:t>
      </w:r>
      <w:r>
        <w:rPr>
          <w:rStyle w:val="12"/>
          <w:rFonts w:ascii="Times New Roman" w:hAnsi="Times New Roman" w:cs="Times New Roman"/>
          <w:color w:val="231F20"/>
          <w:sz w:val="24"/>
          <w:szCs w:val="24"/>
        </w:rPr>
        <w:t xml:space="preserve">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И. А. Крылова.</w:t>
      </w:r>
      <w:r>
        <w:rPr>
          <w:rStyle w:val="12"/>
          <w:rFonts w:ascii="Times New Roman" w:hAnsi="Times New Roman" w:cs="Times New Roman"/>
          <w:color w:val="231F2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 xml:space="preserve">Картины природы в произведениях поэтов и писателей </w:t>
      </w:r>
      <w:r>
        <w:rPr>
          <w:rStyle w:val="12"/>
          <w:rFonts w:ascii="Times New Roman" w:hAnsi="Times New Roman" w:cs="Times New Roman"/>
          <w:i/>
          <w:iCs/>
          <w:color w:val="231F20"/>
          <w:sz w:val="24"/>
          <w:szCs w:val="24"/>
          <w:lang w:val="en-US" w:eastAsia="en-US"/>
        </w:rPr>
        <w:t>KIK</w:t>
      </w:r>
      <w:r>
        <w:rPr>
          <w:rStyle w:val="12"/>
          <w:rFonts w:ascii="Times New Roman" w:hAnsi="Times New Roman" w:cs="Times New Roman"/>
          <w:i/>
          <w:iCs/>
          <w:color w:val="231F20"/>
          <w:sz w:val="24"/>
          <w:szCs w:val="24"/>
        </w:rPr>
        <w:t>—ХХ веков.</w:t>
      </w:r>
      <w:r>
        <w:rPr>
          <w:rStyle w:val="12"/>
          <w:rFonts w:ascii="Times New Roman" w:hAnsi="Times New Roman" w:cs="Times New Roman"/>
          <w:color w:val="231F20"/>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Л. Н. Толстого.</w:t>
      </w:r>
      <w:r>
        <w:rPr>
          <w:rStyle w:val="12"/>
          <w:rFonts w:ascii="Times New Roman" w:hAnsi="Times New Roman" w:cs="Times New Roman"/>
          <w:color w:val="231F20"/>
          <w:sz w:val="24"/>
          <w:szCs w:val="24"/>
        </w:rPr>
        <w:t xml:space="preserve">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Литературная сказка.</w:t>
      </w:r>
      <w:r>
        <w:rPr>
          <w:rStyle w:val="12"/>
          <w:rFonts w:ascii="Times New Roman" w:hAnsi="Times New Roman" w:cs="Times New Roman"/>
          <w:color w:val="231F20"/>
          <w:sz w:val="24"/>
          <w:szCs w:val="24"/>
        </w:rPr>
        <w:t xml:space="preserve"> Литературная сказка русских писателей (не менее двух). Круг чтения: </w:t>
      </w:r>
      <w:r>
        <w:rPr>
          <w:rStyle w:val="12"/>
          <w:rFonts w:ascii="Times New Roman" w:hAnsi="Times New Roman" w:cs="Times New Roman"/>
          <w:color w:val="231F20"/>
          <w:sz w:val="24"/>
          <w:szCs w:val="24"/>
        </w:rPr>
        <w:lastRenderedPageBreak/>
        <w:t>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 xml:space="preserve">Произведения о взаимоотношениях человека и животных. </w:t>
      </w:r>
      <w:r>
        <w:rPr>
          <w:rStyle w:val="12"/>
          <w:rFonts w:ascii="Times New Roman" w:hAnsi="Times New Roman" w:cs="Times New Roman"/>
          <w:color w:val="231F20"/>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детях.</w:t>
      </w:r>
      <w:r>
        <w:rPr>
          <w:rStyle w:val="12"/>
          <w:rFonts w:ascii="Times New Roman" w:hAnsi="Times New Roman" w:cs="Times New Roman"/>
          <w:color w:val="231F20"/>
          <w:sz w:val="24"/>
          <w:szCs w:val="24"/>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Юмористические произведения.</w:t>
      </w:r>
      <w:r>
        <w:rPr>
          <w:rStyle w:val="12"/>
          <w:rFonts w:ascii="Times New Roman" w:hAnsi="Times New Roman" w:cs="Times New Roman"/>
          <w:color w:val="231F2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Зарубежная литература.</w:t>
      </w:r>
      <w:r>
        <w:rPr>
          <w:rStyle w:val="12"/>
          <w:rFonts w:ascii="Times New Roman" w:hAnsi="Times New Roman" w:cs="Times New Roman"/>
          <w:color w:val="231F20"/>
          <w:sz w:val="24"/>
          <w:szCs w:val="24"/>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Библиографическая культура (работа с детской книгой и справочной литературой).</w:t>
      </w:r>
      <w:r>
        <w:rPr>
          <w:rStyle w:val="12"/>
          <w:rFonts w:ascii="Times New Roman" w:hAnsi="Times New Roman" w:cs="Times New Roman"/>
          <w:color w:val="231F2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05D8F" w:rsidRDefault="008B4E86">
      <w:pPr>
        <w:pStyle w:val="af2"/>
        <w:spacing w:after="16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505D8F" w:rsidRDefault="008B4E86">
      <w:pPr>
        <w:pStyle w:val="43"/>
        <w:keepNext/>
        <w:keepLines/>
        <w:spacing w:after="0" w:line="264" w:lineRule="auto"/>
        <w:ind w:firstLine="240"/>
        <w:jc w:val="both"/>
        <w:rPr>
          <w:rFonts w:ascii="Times New Roman" w:hAnsi="Times New Roman" w:cs="Times New Roman"/>
          <w:b w:val="0"/>
          <w:bCs w:val="0"/>
          <w:color w:val="auto"/>
          <w:sz w:val="24"/>
          <w:szCs w:val="24"/>
        </w:rPr>
      </w:pPr>
      <w:bookmarkStart w:id="577" w:name="bookmark583"/>
      <w:bookmarkStart w:id="578" w:name="bookmark584"/>
      <w:bookmarkStart w:id="579" w:name="bookmark585"/>
      <w:r>
        <w:rPr>
          <w:rStyle w:val="42"/>
          <w:rFonts w:ascii="Times New Roman" w:hAnsi="Times New Roman" w:cs="Times New Roman"/>
          <w:b/>
          <w:bCs/>
          <w:sz w:val="24"/>
          <w:szCs w:val="24"/>
        </w:rPr>
        <w:t>Познавательные универсальные учебные действия:</w:t>
      </w:r>
      <w:bookmarkEnd w:id="577"/>
      <w:bookmarkEnd w:id="578"/>
      <w:bookmarkEnd w:id="579"/>
    </w:p>
    <w:p w:rsidR="00505D8F" w:rsidRDefault="008B4E86">
      <w:pPr>
        <w:pStyle w:val="af2"/>
        <w:numPr>
          <w:ilvl w:val="0"/>
          <w:numId w:val="17"/>
        </w:numPr>
        <w:tabs>
          <w:tab w:val="left" w:pos="559"/>
        </w:tabs>
        <w:spacing w:line="264" w:lineRule="auto"/>
        <w:jc w:val="both"/>
        <w:rPr>
          <w:rFonts w:ascii="Times New Roman" w:hAnsi="Times New Roman" w:cs="Times New Roman"/>
          <w:sz w:val="24"/>
          <w:szCs w:val="24"/>
        </w:rPr>
      </w:pPr>
      <w:bookmarkStart w:id="580" w:name="bookmark586"/>
      <w:bookmarkEnd w:id="580"/>
      <w:r>
        <w:rPr>
          <w:rStyle w:val="12"/>
          <w:rFonts w:ascii="Times New Roman" w:hAnsi="Times New Roman" w:cs="Times New Roman"/>
          <w:color w:val="231F20"/>
          <w:sz w:val="24"/>
          <w:szCs w:val="24"/>
        </w:rPr>
        <w:t>читать доступные по восприятию и небольшие по объёму прозаические и стихотворные произведения (без отметочного оценивания);</w:t>
      </w:r>
    </w:p>
    <w:p w:rsidR="00505D8F" w:rsidRDefault="008B4E86">
      <w:pPr>
        <w:pStyle w:val="af2"/>
        <w:numPr>
          <w:ilvl w:val="0"/>
          <w:numId w:val="17"/>
        </w:numPr>
        <w:tabs>
          <w:tab w:val="left" w:pos="563"/>
        </w:tabs>
        <w:spacing w:line="264" w:lineRule="auto"/>
        <w:jc w:val="both"/>
        <w:rPr>
          <w:rFonts w:ascii="Times New Roman" w:hAnsi="Times New Roman" w:cs="Times New Roman"/>
          <w:sz w:val="24"/>
          <w:szCs w:val="24"/>
        </w:rPr>
      </w:pPr>
      <w:bookmarkStart w:id="581" w:name="bookmark587"/>
      <w:bookmarkEnd w:id="581"/>
      <w:r>
        <w:rPr>
          <w:rStyle w:val="12"/>
          <w:rFonts w:ascii="Times New Roman" w:hAnsi="Times New Roman" w:cs="Times New Roman"/>
          <w:color w:val="231F20"/>
          <w:sz w:val="24"/>
          <w:szCs w:val="24"/>
        </w:rPr>
        <w:t>различать сказочные и реалистические, лирические и эпические, народные и авторские произведения;</w:t>
      </w:r>
    </w:p>
    <w:p w:rsidR="00505D8F" w:rsidRDefault="008B4E86">
      <w:pPr>
        <w:pStyle w:val="af2"/>
        <w:numPr>
          <w:ilvl w:val="0"/>
          <w:numId w:val="17"/>
        </w:numPr>
        <w:tabs>
          <w:tab w:val="left" w:pos="563"/>
        </w:tabs>
        <w:spacing w:line="264" w:lineRule="auto"/>
        <w:jc w:val="both"/>
        <w:rPr>
          <w:rFonts w:ascii="Times New Roman" w:hAnsi="Times New Roman" w:cs="Times New Roman"/>
          <w:sz w:val="24"/>
          <w:szCs w:val="24"/>
        </w:rPr>
      </w:pPr>
      <w:bookmarkStart w:id="582" w:name="bookmark588"/>
      <w:bookmarkEnd w:id="582"/>
      <w:r>
        <w:rPr>
          <w:rStyle w:val="12"/>
          <w:rFonts w:ascii="Times New Roman" w:hAnsi="Times New Roman" w:cs="Times New Roman"/>
          <w:color w:val="231F2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05D8F" w:rsidRDefault="008B4E86">
      <w:pPr>
        <w:pStyle w:val="af2"/>
        <w:numPr>
          <w:ilvl w:val="0"/>
          <w:numId w:val="17"/>
        </w:numPr>
        <w:tabs>
          <w:tab w:val="left" w:pos="559"/>
        </w:tabs>
        <w:spacing w:line="264" w:lineRule="auto"/>
        <w:jc w:val="both"/>
        <w:rPr>
          <w:rFonts w:ascii="Times New Roman" w:hAnsi="Times New Roman" w:cs="Times New Roman"/>
          <w:sz w:val="24"/>
          <w:szCs w:val="24"/>
        </w:rPr>
      </w:pPr>
      <w:bookmarkStart w:id="583" w:name="bookmark589"/>
      <w:bookmarkEnd w:id="583"/>
      <w:r>
        <w:rPr>
          <w:rStyle w:val="12"/>
          <w:rFonts w:ascii="Times New Roman" w:hAnsi="Times New Roman" w:cs="Times New Roman"/>
          <w:color w:val="231F20"/>
          <w:sz w:val="24"/>
          <w:szCs w:val="24"/>
        </w:rPr>
        <w:t>конструировать план текста, дополнять и восстанавливать нарушенную последовательность;</w:t>
      </w:r>
    </w:p>
    <w:p w:rsidR="00505D8F" w:rsidRDefault="008B4E86">
      <w:pPr>
        <w:pStyle w:val="af2"/>
        <w:numPr>
          <w:ilvl w:val="0"/>
          <w:numId w:val="17"/>
        </w:numPr>
        <w:tabs>
          <w:tab w:val="left" w:pos="563"/>
        </w:tabs>
        <w:spacing w:line="264" w:lineRule="auto"/>
        <w:jc w:val="both"/>
        <w:rPr>
          <w:rFonts w:ascii="Times New Roman" w:hAnsi="Times New Roman" w:cs="Times New Roman"/>
          <w:sz w:val="24"/>
          <w:szCs w:val="24"/>
        </w:rPr>
      </w:pPr>
      <w:bookmarkStart w:id="584" w:name="bookmark590"/>
      <w:bookmarkEnd w:id="584"/>
      <w:r>
        <w:rPr>
          <w:rStyle w:val="12"/>
          <w:rFonts w:ascii="Times New Roman" w:hAnsi="Times New Roman" w:cs="Times New Roman"/>
          <w:color w:val="231F20"/>
          <w:sz w:val="24"/>
          <w:szCs w:val="24"/>
        </w:rPr>
        <w:t>сравнивать произведения, относящиеся к одной теме, но разным жанрам; произведения одного жанра, но разной тематики;</w:t>
      </w:r>
    </w:p>
    <w:p w:rsidR="00505D8F" w:rsidRDefault="008B4E86">
      <w:pPr>
        <w:pStyle w:val="af2"/>
        <w:numPr>
          <w:ilvl w:val="0"/>
          <w:numId w:val="17"/>
        </w:numPr>
        <w:tabs>
          <w:tab w:val="left" w:pos="559"/>
        </w:tabs>
        <w:spacing w:line="264" w:lineRule="auto"/>
        <w:jc w:val="both"/>
        <w:rPr>
          <w:rFonts w:ascii="Times New Roman" w:hAnsi="Times New Roman" w:cs="Times New Roman"/>
          <w:sz w:val="24"/>
          <w:szCs w:val="24"/>
        </w:rPr>
      </w:pPr>
      <w:bookmarkStart w:id="585" w:name="bookmark591"/>
      <w:bookmarkEnd w:id="585"/>
      <w:r>
        <w:rPr>
          <w:rStyle w:val="12"/>
          <w:rFonts w:ascii="Times New Roman" w:hAnsi="Times New Roman" w:cs="Times New Roman"/>
          <w:color w:val="231F20"/>
          <w:sz w:val="24"/>
          <w:szCs w:val="24"/>
        </w:rPr>
        <w:t>исследовать текст: находить описания в произведениях разных жанров (портрет, пейзаж, интерьер).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7"/>
        </w:numPr>
        <w:tabs>
          <w:tab w:val="left" w:pos="559"/>
        </w:tabs>
        <w:spacing w:line="264" w:lineRule="auto"/>
        <w:jc w:val="both"/>
        <w:rPr>
          <w:rFonts w:ascii="Times New Roman" w:hAnsi="Times New Roman" w:cs="Times New Roman"/>
          <w:sz w:val="24"/>
          <w:szCs w:val="24"/>
        </w:rPr>
      </w:pPr>
      <w:bookmarkStart w:id="586" w:name="bookmark592"/>
      <w:bookmarkEnd w:id="586"/>
      <w:r>
        <w:rPr>
          <w:rStyle w:val="12"/>
          <w:rFonts w:ascii="Times New Roman" w:hAnsi="Times New Roman" w:cs="Times New Roman"/>
          <w:color w:val="231F20"/>
          <w:sz w:val="24"/>
          <w:szCs w:val="24"/>
        </w:rPr>
        <w:t>сравнивать информацию словесную (текст), графическую/ изобразительную (иллюстрация), звуковую (музыкальное произведение);</w:t>
      </w:r>
    </w:p>
    <w:p w:rsidR="00505D8F" w:rsidRDefault="008B4E86">
      <w:pPr>
        <w:pStyle w:val="af2"/>
        <w:numPr>
          <w:ilvl w:val="0"/>
          <w:numId w:val="17"/>
        </w:numPr>
        <w:tabs>
          <w:tab w:val="left" w:pos="559"/>
        </w:tabs>
        <w:spacing w:line="264" w:lineRule="auto"/>
        <w:jc w:val="both"/>
        <w:rPr>
          <w:rFonts w:ascii="Times New Roman" w:hAnsi="Times New Roman" w:cs="Times New Roman"/>
          <w:sz w:val="24"/>
          <w:szCs w:val="24"/>
        </w:rPr>
      </w:pPr>
      <w:bookmarkStart w:id="587" w:name="bookmark593"/>
      <w:bookmarkEnd w:id="587"/>
      <w:r>
        <w:rPr>
          <w:rStyle w:val="12"/>
          <w:rFonts w:ascii="Times New Roman" w:hAnsi="Times New Roman" w:cs="Times New Roman"/>
          <w:color w:val="231F2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05D8F" w:rsidRDefault="008B4E86">
      <w:pPr>
        <w:pStyle w:val="af2"/>
        <w:numPr>
          <w:ilvl w:val="0"/>
          <w:numId w:val="17"/>
        </w:numPr>
        <w:tabs>
          <w:tab w:val="left" w:pos="563"/>
        </w:tabs>
        <w:spacing w:after="100" w:line="264" w:lineRule="auto"/>
        <w:jc w:val="both"/>
        <w:rPr>
          <w:rFonts w:ascii="Times New Roman" w:hAnsi="Times New Roman" w:cs="Times New Roman"/>
          <w:sz w:val="24"/>
          <w:szCs w:val="24"/>
        </w:rPr>
      </w:pPr>
      <w:bookmarkStart w:id="588" w:name="bookmark594"/>
      <w:bookmarkEnd w:id="588"/>
      <w:r>
        <w:rPr>
          <w:rStyle w:val="12"/>
          <w:rFonts w:ascii="Times New Roman" w:hAnsi="Times New Roman" w:cs="Times New Roman"/>
          <w:color w:val="231F20"/>
          <w:sz w:val="24"/>
          <w:szCs w:val="24"/>
        </w:rPr>
        <w:t>выбирать книгу в библиотеке в соответствии с учебной задачей; составлять аннотацию.</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589" w:name="bookmark595"/>
      <w:bookmarkStart w:id="590" w:name="bookmark596"/>
      <w:bookmarkStart w:id="591" w:name="bookmark597"/>
      <w:r>
        <w:rPr>
          <w:rStyle w:val="42"/>
          <w:rFonts w:ascii="Times New Roman" w:hAnsi="Times New Roman" w:cs="Times New Roman"/>
          <w:b/>
          <w:bCs/>
          <w:sz w:val="24"/>
          <w:szCs w:val="24"/>
        </w:rPr>
        <w:lastRenderedPageBreak/>
        <w:t>Коммуникативные универсальные учебные действия:</w:t>
      </w:r>
      <w:bookmarkEnd w:id="589"/>
      <w:bookmarkEnd w:id="590"/>
      <w:bookmarkEnd w:id="591"/>
    </w:p>
    <w:p w:rsidR="00505D8F" w:rsidRDefault="008B4E86">
      <w:pPr>
        <w:pStyle w:val="af2"/>
        <w:numPr>
          <w:ilvl w:val="0"/>
          <w:numId w:val="17"/>
        </w:numPr>
        <w:tabs>
          <w:tab w:val="left" w:pos="559"/>
        </w:tabs>
        <w:spacing w:line="266" w:lineRule="auto"/>
        <w:jc w:val="both"/>
        <w:rPr>
          <w:rFonts w:ascii="Times New Roman" w:hAnsi="Times New Roman" w:cs="Times New Roman"/>
          <w:sz w:val="24"/>
          <w:szCs w:val="24"/>
        </w:rPr>
      </w:pPr>
      <w:bookmarkStart w:id="592" w:name="bookmark598"/>
      <w:bookmarkEnd w:id="592"/>
      <w:r>
        <w:rPr>
          <w:rStyle w:val="12"/>
          <w:rFonts w:ascii="Times New Roman" w:hAnsi="Times New Roman" w:cs="Times New Roman"/>
          <w:color w:val="231F20"/>
          <w:sz w:val="24"/>
          <w:szCs w:val="24"/>
        </w:rPr>
        <w:t>читать текст с разными интонациями, передавая своё отношение к событиям, героям произведения;</w:t>
      </w:r>
    </w:p>
    <w:p w:rsidR="00505D8F" w:rsidRDefault="008B4E86">
      <w:pPr>
        <w:pStyle w:val="af2"/>
        <w:numPr>
          <w:ilvl w:val="0"/>
          <w:numId w:val="17"/>
        </w:numPr>
        <w:tabs>
          <w:tab w:val="left" w:pos="568"/>
        </w:tabs>
        <w:spacing w:after="140" w:line="266" w:lineRule="auto"/>
        <w:jc w:val="both"/>
        <w:rPr>
          <w:rFonts w:ascii="Times New Roman" w:hAnsi="Times New Roman" w:cs="Times New Roman"/>
          <w:sz w:val="24"/>
          <w:szCs w:val="24"/>
        </w:rPr>
      </w:pPr>
      <w:bookmarkStart w:id="593" w:name="bookmark599"/>
      <w:bookmarkEnd w:id="593"/>
      <w:r>
        <w:rPr>
          <w:rStyle w:val="12"/>
          <w:rFonts w:ascii="Times New Roman" w:hAnsi="Times New Roman" w:cs="Times New Roman"/>
          <w:color w:val="231F20"/>
          <w:sz w:val="24"/>
          <w:szCs w:val="24"/>
        </w:rPr>
        <w:t>формулировать вопросы по основным событиям текста;</w:t>
      </w:r>
    </w:p>
    <w:p w:rsidR="00505D8F" w:rsidRDefault="008B4E86">
      <w:pPr>
        <w:pStyle w:val="af2"/>
        <w:numPr>
          <w:ilvl w:val="0"/>
          <w:numId w:val="17"/>
        </w:numPr>
        <w:tabs>
          <w:tab w:val="left" w:pos="562"/>
        </w:tabs>
        <w:spacing w:line="271" w:lineRule="auto"/>
        <w:jc w:val="both"/>
        <w:rPr>
          <w:rFonts w:ascii="Times New Roman" w:hAnsi="Times New Roman" w:cs="Times New Roman"/>
          <w:sz w:val="24"/>
          <w:szCs w:val="24"/>
        </w:rPr>
      </w:pPr>
      <w:bookmarkStart w:id="594" w:name="bookmark600"/>
      <w:bookmarkEnd w:id="594"/>
      <w:r>
        <w:rPr>
          <w:rStyle w:val="12"/>
          <w:rFonts w:ascii="Times New Roman" w:hAnsi="Times New Roman" w:cs="Times New Roman"/>
          <w:color w:val="231F20"/>
          <w:sz w:val="24"/>
          <w:szCs w:val="24"/>
        </w:rPr>
        <w:t>пересказывать текст (подробно, выборочно, с изменением лица);</w:t>
      </w:r>
    </w:p>
    <w:p w:rsidR="00505D8F" w:rsidRDefault="008B4E86">
      <w:pPr>
        <w:pStyle w:val="af2"/>
        <w:numPr>
          <w:ilvl w:val="0"/>
          <w:numId w:val="17"/>
        </w:numPr>
        <w:tabs>
          <w:tab w:val="left" w:pos="562"/>
        </w:tabs>
        <w:spacing w:line="271" w:lineRule="auto"/>
        <w:jc w:val="both"/>
        <w:rPr>
          <w:rFonts w:ascii="Times New Roman" w:hAnsi="Times New Roman" w:cs="Times New Roman"/>
          <w:sz w:val="24"/>
          <w:szCs w:val="24"/>
        </w:rPr>
      </w:pPr>
      <w:bookmarkStart w:id="595" w:name="bookmark601"/>
      <w:bookmarkEnd w:id="595"/>
      <w:r>
        <w:rPr>
          <w:rStyle w:val="12"/>
          <w:rFonts w:ascii="Times New Roman" w:hAnsi="Times New Roman" w:cs="Times New Roman"/>
          <w:color w:val="231F20"/>
          <w:sz w:val="24"/>
          <w:szCs w:val="24"/>
        </w:rPr>
        <w:t>выразительно исполнять стихотворное произведение, создавая соответствующее настроение;</w:t>
      </w:r>
    </w:p>
    <w:p w:rsidR="00505D8F" w:rsidRDefault="008B4E86">
      <w:pPr>
        <w:pStyle w:val="af2"/>
        <w:numPr>
          <w:ilvl w:val="0"/>
          <w:numId w:val="17"/>
        </w:numPr>
        <w:tabs>
          <w:tab w:val="left" w:pos="567"/>
        </w:tabs>
        <w:spacing w:after="140" w:line="271" w:lineRule="auto"/>
        <w:jc w:val="both"/>
        <w:rPr>
          <w:rFonts w:ascii="Times New Roman" w:hAnsi="Times New Roman" w:cs="Times New Roman"/>
          <w:sz w:val="24"/>
          <w:szCs w:val="24"/>
        </w:rPr>
      </w:pPr>
      <w:bookmarkStart w:id="596" w:name="bookmark602"/>
      <w:bookmarkEnd w:id="596"/>
      <w:r>
        <w:rPr>
          <w:rStyle w:val="12"/>
          <w:rFonts w:ascii="Times New Roman" w:hAnsi="Times New Roman" w:cs="Times New Roman"/>
          <w:color w:val="231F20"/>
          <w:sz w:val="24"/>
          <w:szCs w:val="24"/>
        </w:rPr>
        <w:t>сочинять простые истории (сказки, рассказы) по аналогии.</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597" w:name="bookmark603"/>
      <w:bookmarkStart w:id="598" w:name="bookmark604"/>
      <w:bookmarkStart w:id="599" w:name="bookmark605"/>
      <w:r>
        <w:rPr>
          <w:rStyle w:val="42"/>
          <w:rFonts w:ascii="Times New Roman" w:hAnsi="Times New Roman" w:cs="Times New Roman"/>
          <w:b/>
          <w:bCs/>
          <w:sz w:val="24"/>
          <w:szCs w:val="24"/>
        </w:rPr>
        <w:t>Регулятивные универсальные учебные действия:</w:t>
      </w:r>
      <w:bookmarkEnd w:id="597"/>
      <w:bookmarkEnd w:id="598"/>
      <w:bookmarkEnd w:id="599"/>
    </w:p>
    <w:p w:rsidR="00505D8F" w:rsidRDefault="008B4E86">
      <w:pPr>
        <w:pStyle w:val="af2"/>
        <w:numPr>
          <w:ilvl w:val="0"/>
          <w:numId w:val="17"/>
        </w:numPr>
        <w:tabs>
          <w:tab w:val="left" w:pos="558"/>
        </w:tabs>
        <w:spacing w:line="271" w:lineRule="auto"/>
        <w:jc w:val="both"/>
        <w:rPr>
          <w:rFonts w:ascii="Times New Roman" w:hAnsi="Times New Roman" w:cs="Times New Roman"/>
          <w:sz w:val="24"/>
          <w:szCs w:val="24"/>
        </w:rPr>
      </w:pPr>
      <w:bookmarkStart w:id="600" w:name="bookmark606"/>
      <w:bookmarkEnd w:id="600"/>
      <w:r>
        <w:rPr>
          <w:rStyle w:val="12"/>
          <w:rFonts w:ascii="Times New Roman" w:hAnsi="Times New Roman" w:cs="Times New Roman"/>
          <w:color w:val="231F2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05D8F" w:rsidRDefault="008B4E86">
      <w:pPr>
        <w:pStyle w:val="af2"/>
        <w:numPr>
          <w:ilvl w:val="0"/>
          <w:numId w:val="17"/>
        </w:numPr>
        <w:tabs>
          <w:tab w:val="left" w:pos="567"/>
        </w:tabs>
        <w:spacing w:after="60" w:line="271" w:lineRule="auto"/>
        <w:jc w:val="both"/>
        <w:rPr>
          <w:rFonts w:ascii="Times New Roman" w:hAnsi="Times New Roman" w:cs="Times New Roman"/>
          <w:sz w:val="24"/>
          <w:szCs w:val="24"/>
        </w:rPr>
      </w:pPr>
      <w:bookmarkStart w:id="601" w:name="bookmark607"/>
      <w:bookmarkEnd w:id="601"/>
      <w:r>
        <w:rPr>
          <w:rStyle w:val="12"/>
          <w:rFonts w:ascii="Times New Roman" w:hAnsi="Times New Roman" w:cs="Times New Roman"/>
          <w:color w:val="231F20"/>
          <w:sz w:val="24"/>
          <w:szCs w:val="24"/>
        </w:rPr>
        <w:t>оценивать качество своего восприятия текста на слух;</w:t>
      </w:r>
    </w:p>
    <w:p w:rsidR="00505D8F" w:rsidRDefault="008B4E86">
      <w:pPr>
        <w:pStyle w:val="af2"/>
        <w:numPr>
          <w:ilvl w:val="0"/>
          <w:numId w:val="17"/>
        </w:numPr>
        <w:tabs>
          <w:tab w:val="left" w:pos="558"/>
        </w:tabs>
        <w:spacing w:after="140" w:line="271" w:lineRule="auto"/>
        <w:jc w:val="both"/>
        <w:rPr>
          <w:rFonts w:ascii="Times New Roman" w:hAnsi="Times New Roman" w:cs="Times New Roman"/>
          <w:sz w:val="24"/>
          <w:szCs w:val="24"/>
        </w:rPr>
      </w:pPr>
      <w:bookmarkStart w:id="602" w:name="bookmark608"/>
      <w:bookmarkEnd w:id="602"/>
      <w:r>
        <w:rPr>
          <w:rStyle w:val="12"/>
          <w:rFonts w:ascii="Times New Roman" w:hAnsi="Times New Roman" w:cs="Times New Roman"/>
          <w:color w:val="231F20"/>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603" w:name="bookmark609"/>
      <w:bookmarkStart w:id="604" w:name="bookmark610"/>
      <w:bookmarkStart w:id="605" w:name="bookmark611"/>
      <w:r>
        <w:rPr>
          <w:rStyle w:val="42"/>
          <w:rFonts w:ascii="Times New Roman" w:hAnsi="Times New Roman" w:cs="Times New Roman"/>
          <w:b/>
          <w:bCs/>
          <w:sz w:val="24"/>
          <w:szCs w:val="24"/>
        </w:rPr>
        <w:t>Совместная деятельность:</w:t>
      </w:r>
      <w:bookmarkEnd w:id="603"/>
      <w:bookmarkEnd w:id="604"/>
      <w:bookmarkEnd w:id="605"/>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606" w:name="bookmark612"/>
      <w:bookmarkEnd w:id="606"/>
      <w:r>
        <w:rPr>
          <w:rStyle w:val="12"/>
          <w:rFonts w:ascii="Times New Roman" w:hAnsi="Times New Roman" w:cs="Times New Roman"/>
          <w:color w:val="231F20"/>
          <w:sz w:val="24"/>
          <w:szCs w:val="24"/>
        </w:rPr>
        <w:t>участвовать в совместной деятельности: выполнять роли лидера, подчинённого, соблюдать равноправие и дружелюбие;</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607" w:name="bookmark613"/>
      <w:bookmarkEnd w:id="607"/>
      <w:r>
        <w:rPr>
          <w:rStyle w:val="12"/>
          <w:rFonts w:ascii="Times New Roman" w:hAnsi="Times New Roman" w:cs="Times New Roman"/>
          <w:color w:val="231F20"/>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05D8F" w:rsidRDefault="008B4E86">
      <w:pPr>
        <w:pStyle w:val="af2"/>
        <w:numPr>
          <w:ilvl w:val="0"/>
          <w:numId w:val="17"/>
        </w:numPr>
        <w:tabs>
          <w:tab w:val="left" w:pos="558"/>
        </w:tabs>
        <w:spacing w:after="140" w:line="276" w:lineRule="auto"/>
        <w:jc w:val="both"/>
        <w:rPr>
          <w:rFonts w:ascii="Times New Roman" w:hAnsi="Times New Roman" w:cs="Times New Roman"/>
          <w:sz w:val="24"/>
          <w:szCs w:val="24"/>
        </w:rPr>
      </w:pPr>
      <w:bookmarkStart w:id="608" w:name="bookmark614"/>
      <w:bookmarkEnd w:id="608"/>
      <w:r>
        <w:rPr>
          <w:rStyle w:val="12"/>
          <w:rFonts w:ascii="Times New Roman" w:hAnsi="Times New Roman" w:cs="Times New Roman"/>
          <w:color w:val="231F20"/>
          <w:sz w:val="24"/>
          <w:szCs w:val="24"/>
        </w:rPr>
        <w:t>осуществлять взаимопомощь, проявлять ответственность при выполнении своей части работы, оценивать свой вклад в общее дело.</w:t>
      </w:r>
    </w:p>
    <w:p w:rsidR="00505D8F" w:rsidRDefault="008B4E86">
      <w:pPr>
        <w:pStyle w:val="28"/>
        <w:numPr>
          <w:ilvl w:val="0"/>
          <w:numId w:val="18"/>
        </w:numPr>
        <w:tabs>
          <w:tab w:val="left" w:pos="241"/>
        </w:tabs>
        <w:spacing w:after="60"/>
        <w:jc w:val="both"/>
        <w:rPr>
          <w:rFonts w:ascii="Times New Roman" w:hAnsi="Times New Roman" w:cs="Times New Roman"/>
          <w:b w:val="0"/>
          <w:bCs w:val="0"/>
          <w:sz w:val="24"/>
          <w:szCs w:val="24"/>
        </w:rPr>
      </w:pPr>
      <w:bookmarkStart w:id="609" w:name="bookmark615"/>
      <w:bookmarkEnd w:id="609"/>
      <w:r>
        <w:rPr>
          <w:rStyle w:val="27"/>
          <w:rFonts w:ascii="Times New Roman" w:hAnsi="Times New Roman" w:cs="Times New Roman"/>
          <w:b/>
          <w:bCs/>
          <w:color w:val="231F20"/>
          <w:sz w:val="24"/>
          <w:szCs w:val="24"/>
        </w:rPr>
        <w:t>КЛАСС</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 Родине, героические страницы истории.</w:t>
      </w:r>
      <w:r>
        <w:rPr>
          <w:rStyle w:val="12"/>
          <w:rFonts w:ascii="Times New Roman" w:hAnsi="Times New Roman" w:cs="Times New Roman"/>
          <w:color w:val="231F20"/>
          <w:sz w:val="24"/>
          <w:szCs w:val="24"/>
        </w:rPr>
        <w:t xml:space="preserve"> Наше Отечество, образ родной земли в стихотворных и прозаических произведениях писателей и поэтов ХТХ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Фольклор (устное народное творчество).</w:t>
      </w:r>
      <w:r>
        <w:rPr>
          <w:rStyle w:val="12"/>
          <w:rFonts w:ascii="Times New Roman" w:hAnsi="Times New Roman" w:cs="Times New Roman"/>
          <w:color w:val="231F2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w:t>
      </w:r>
      <w:r>
        <w:rPr>
          <w:rStyle w:val="12"/>
          <w:rFonts w:ascii="Times New Roman" w:hAnsi="Times New Roman" w:cs="Times New Roman"/>
          <w:color w:val="231F20"/>
          <w:sz w:val="24"/>
          <w:szCs w:val="24"/>
        </w:rPr>
        <w:lastRenderedPageBreak/>
        <w:t>в былине и представление в современной лексике. Народные былинно-сказочные темы в творчестве художника В. М. Васнецова.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А. С. Пушкина.</w:t>
      </w:r>
      <w:r>
        <w:rPr>
          <w:rStyle w:val="12"/>
          <w:rFonts w:ascii="Times New Roman" w:hAnsi="Times New Roman" w:cs="Times New Roman"/>
          <w:color w:val="231F20"/>
          <w:sz w:val="24"/>
          <w:szCs w:val="24"/>
        </w:rPr>
        <w:t xml:space="preserve">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И. А. Крылова.</w:t>
      </w:r>
      <w:r>
        <w:rPr>
          <w:rStyle w:val="12"/>
          <w:rFonts w:ascii="Times New Roman" w:hAnsi="Times New Roman" w:cs="Times New Roman"/>
          <w:color w:val="231F20"/>
          <w:sz w:val="24"/>
          <w:szCs w:val="24"/>
        </w:rPr>
        <w:t xml:space="preserve"> 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М. Ю. Лермонтова.</w:t>
      </w:r>
      <w:r>
        <w:rPr>
          <w:rStyle w:val="12"/>
          <w:rFonts w:ascii="Times New Roman" w:hAnsi="Times New Roman" w:cs="Times New Roman"/>
          <w:color w:val="231F20"/>
          <w:sz w:val="24"/>
          <w:szCs w:val="24"/>
        </w:rPr>
        <w:t xml:space="preserve">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Литературная сказка.</w:t>
      </w:r>
      <w:r>
        <w:rPr>
          <w:rStyle w:val="12"/>
          <w:rFonts w:ascii="Times New Roman" w:hAnsi="Times New Roman" w:cs="Times New Roman"/>
          <w:color w:val="231F20"/>
          <w:sz w:val="24"/>
          <w:szCs w:val="24"/>
        </w:rPr>
        <w:t xml:space="preserve"> 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Картины природы в творчестве поэтов и писателей XIX— XX веков.</w:t>
      </w:r>
      <w:r>
        <w:rPr>
          <w:rStyle w:val="12"/>
          <w:rFonts w:ascii="Times New Roman" w:hAnsi="Times New Roman" w:cs="Times New Roman"/>
          <w:color w:val="231F20"/>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Творчество Л. Н. Толстого.</w:t>
      </w:r>
      <w:r>
        <w:rPr>
          <w:rStyle w:val="12"/>
          <w:rFonts w:ascii="Times New Roman" w:hAnsi="Times New Roman" w:cs="Times New Roman"/>
          <w:color w:val="231F20"/>
          <w:sz w:val="24"/>
          <w:szCs w:val="24"/>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животных и родной природе.</w:t>
      </w:r>
      <w:r>
        <w:rPr>
          <w:rStyle w:val="12"/>
          <w:rFonts w:ascii="Times New Roman" w:hAnsi="Times New Roman" w:cs="Times New Roman"/>
          <w:color w:val="231F20"/>
          <w:sz w:val="24"/>
          <w:szCs w:val="24"/>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Произведения о детях.</w:t>
      </w:r>
      <w:r>
        <w:rPr>
          <w:rStyle w:val="12"/>
          <w:rFonts w:ascii="Times New Roman" w:hAnsi="Times New Roman" w:cs="Times New Roman"/>
          <w:color w:val="231F20"/>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Пьеса.</w:t>
      </w:r>
      <w:r>
        <w:rPr>
          <w:rStyle w:val="12"/>
          <w:rFonts w:ascii="Times New Roman" w:hAnsi="Times New Roman" w:cs="Times New Roman"/>
          <w:color w:val="231F20"/>
          <w:sz w:val="24"/>
          <w:szCs w:val="24"/>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Юмеристические произведения.</w:t>
      </w:r>
      <w:r>
        <w:rPr>
          <w:rStyle w:val="12"/>
          <w:rFonts w:ascii="Times New Roman" w:hAnsi="Times New Roman" w:cs="Times New Roman"/>
          <w:color w:val="231F20"/>
          <w:sz w:val="24"/>
          <w:szCs w:val="24"/>
        </w:rPr>
        <w:t xml:space="preserve">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lastRenderedPageBreak/>
        <w:t>Зарубежная литература.</w:t>
      </w:r>
      <w:r>
        <w:rPr>
          <w:rStyle w:val="12"/>
          <w:rFonts w:ascii="Times New Roman" w:hAnsi="Times New Roman" w:cs="Times New Roman"/>
          <w:color w:val="231F20"/>
          <w:sz w:val="24"/>
          <w:szCs w:val="24"/>
        </w:rPr>
        <w:t xml:space="preserve">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Библиографическая культура (работа с детской книгой и справочной литературой).</w:t>
      </w:r>
      <w:r>
        <w:rPr>
          <w:rStyle w:val="12"/>
          <w:rFonts w:ascii="Times New Roman" w:hAnsi="Times New Roman" w:cs="Times New Roman"/>
          <w:color w:val="231F20"/>
          <w:sz w:val="24"/>
          <w:szCs w:val="24"/>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231F20"/>
          <w:sz w:val="24"/>
          <w:szCs w:val="24"/>
        </w:rPr>
        <w:t>Познавательные универсальные учебные действия:</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610" w:name="bookmark616"/>
      <w:bookmarkEnd w:id="610"/>
      <w:r>
        <w:rPr>
          <w:rStyle w:val="12"/>
          <w:rFonts w:ascii="Times New Roman" w:hAnsi="Times New Roman" w:cs="Times New Roman"/>
          <w:color w:val="231F2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05D8F" w:rsidRDefault="008B4E86">
      <w:pPr>
        <w:pStyle w:val="af2"/>
        <w:numPr>
          <w:ilvl w:val="0"/>
          <w:numId w:val="17"/>
        </w:numPr>
        <w:tabs>
          <w:tab w:val="left" w:pos="558"/>
        </w:tabs>
        <w:spacing w:after="100"/>
        <w:jc w:val="both"/>
        <w:rPr>
          <w:rFonts w:ascii="Times New Roman" w:hAnsi="Times New Roman" w:cs="Times New Roman"/>
          <w:sz w:val="24"/>
          <w:szCs w:val="24"/>
        </w:rPr>
      </w:pPr>
      <w:bookmarkStart w:id="611" w:name="bookmark617"/>
      <w:bookmarkEnd w:id="611"/>
      <w:r>
        <w:rPr>
          <w:rStyle w:val="12"/>
          <w:rFonts w:ascii="Times New Roman" w:hAnsi="Times New Roman" w:cs="Times New Roman"/>
          <w:color w:val="231F20"/>
          <w:sz w:val="24"/>
          <w:szCs w:val="24"/>
        </w:rPr>
        <w:t>читать про себя (молча), оценивать своё чтение с точки зрения понимания и запоминания текста;</w:t>
      </w:r>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12" w:name="bookmark618"/>
      <w:bookmarkEnd w:id="612"/>
      <w:r>
        <w:rPr>
          <w:rStyle w:val="12"/>
          <w:rFonts w:ascii="Times New Roman" w:hAnsi="Times New Roman" w:cs="Times New Roman"/>
          <w:color w:val="231F2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05D8F" w:rsidRDefault="008B4E86">
      <w:pPr>
        <w:pStyle w:val="af2"/>
        <w:numPr>
          <w:ilvl w:val="0"/>
          <w:numId w:val="17"/>
        </w:numPr>
        <w:tabs>
          <w:tab w:val="left" w:pos="581"/>
        </w:tabs>
        <w:spacing w:line="266" w:lineRule="auto"/>
        <w:jc w:val="both"/>
        <w:rPr>
          <w:rFonts w:ascii="Times New Roman" w:hAnsi="Times New Roman" w:cs="Times New Roman"/>
          <w:sz w:val="24"/>
          <w:szCs w:val="24"/>
        </w:rPr>
      </w:pPr>
      <w:bookmarkStart w:id="613" w:name="bookmark619"/>
      <w:bookmarkEnd w:id="613"/>
      <w:r>
        <w:rPr>
          <w:rStyle w:val="12"/>
          <w:rFonts w:ascii="Times New Roman" w:hAnsi="Times New Roman" w:cs="Times New Roman"/>
          <w:color w:val="231F20"/>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05D8F" w:rsidRDefault="008B4E86">
      <w:pPr>
        <w:pStyle w:val="af2"/>
        <w:numPr>
          <w:ilvl w:val="0"/>
          <w:numId w:val="17"/>
        </w:numPr>
        <w:tabs>
          <w:tab w:val="left" w:pos="581"/>
        </w:tabs>
        <w:spacing w:line="266" w:lineRule="auto"/>
        <w:jc w:val="both"/>
        <w:rPr>
          <w:rFonts w:ascii="Times New Roman" w:hAnsi="Times New Roman" w:cs="Times New Roman"/>
          <w:sz w:val="24"/>
          <w:szCs w:val="24"/>
        </w:rPr>
      </w:pPr>
      <w:bookmarkStart w:id="614" w:name="bookmark620"/>
      <w:bookmarkEnd w:id="614"/>
      <w:r>
        <w:rPr>
          <w:rStyle w:val="12"/>
          <w:rFonts w:ascii="Times New Roman" w:hAnsi="Times New Roman" w:cs="Times New Roman"/>
          <w:color w:val="231F20"/>
          <w:sz w:val="24"/>
          <w:szCs w:val="24"/>
        </w:rPr>
        <w:t>составлять план (вопросный, номинативный, цитатный) текста, дополнять и восстанавливать нарушенную последовательность;</w:t>
      </w:r>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15" w:name="bookmark621"/>
      <w:bookmarkEnd w:id="615"/>
      <w:r>
        <w:rPr>
          <w:rStyle w:val="12"/>
          <w:rFonts w:ascii="Times New Roman" w:hAnsi="Times New Roman" w:cs="Times New Roman"/>
          <w:color w:val="231F2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текстом:</w:t>
      </w:r>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16" w:name="bookmark622"/>
      <w:bookmarkEnd w:id="616"/>
      <w:r>
        <w:rPr>
          <w:rStyle w:val="12"/>
          <w:rFonts w:ascii="Times New Roman" w:hAnsi="Times New Roman" w:cs="Times New Roman"/>
          <w:color w:val="231F20"/>
          <w:sz w:val="24"/>
          <w:szCs w:val="24"/>
        </w:rPr>
        <w:t>использовать справочную информацию для получения дополнительной информации в соответствии с учебной задачей;</w:t>
      </w:r>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17" w:name="bookmark623"/>
      <w:bookmarkEnd w:id="617"/>
      <w:r>
        <w:rPr>
          <w:rStyle w:val="12"/>
          <w:rFonts w:ascii="Times New Roman" w:hAnsi="Times New Roman" w:cs="Times New Roman"/>
          <w:color w:val="231F20"/>
          <w:sz w:val="24"/>
          <w:szCs w:val="24"/>
        </w:rPr>
        <w:t>характеризовать книгу по её элементам (обложка, оглавление, аннотация, предисловие, иллюстрации, примечания и др.);</w:t>
      </w:r>
    </w:p>
    <w:p w:rsidR="00505D8F" w:rsidRDefault="008B4E86">
      <w:pPr>
        <w:pStyle w:val="af2"/>
        <w:numPr>
          <w:ilvl w:val="0"/>
          <w:numId w:val="17"/>
        </w:numPr>
        <w:tabs>
          <w:tab w:val="left" w:pos="581"/>
        </w:tabs>
        <w:spacing w:after="120" w:line="266" w:lineRule="auto"/>
        <w:jc w:val="both"/>
        <w:rPr>
          <w:rFonts w:ascii="Times New Roman" w:hAnsi="Times New Roman" w:cs="Times New Roman"/>
          <w:sz w:val="24"/>
          <w:szCs w:val="24"/>
        </w:rPr>
      </w:pPr>
      <w:bookmarkStart w:id="618" w:name="bookmark624"/>
      <w:bookmarkEnd w:id="618"/>
      <w:r>
        <w:rPr>
          <w:rStyle w:val="12"/>
          <w:rFonts w:ascii="Times New Roman" w:hAnsi="Times New Roman" w:cs="Times New Roman"/>
          <w:color w:val="231F20"/>
          <w:sz w:val="24"/>
          <w:szCs w:val="24"/>
        </w:rPr>
        <w:t>выбирать книгу в библиотеке в соответствии с учебной задачей; составлять аннотацию.</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619" w:name="bookmark625"/>
      <w:bookmarkStart w:id="620" w:name="bookmark626"/>
      <w:bookmarkStart w:id="621" w:name="bookmark627"/>
      <w:r>
        <w:rPr>
          <w:rStyle w:val="42"/>
          <w:rFonts w:ascii="Times New Roman" w:hAnsi="Times New Roman" w:cs="Times New Roman"/>
          <w:b/>
          <w:bCs/>
          <w:sz w:val="24"/>
          <w:szCs w:val="24"/>
        </w:rPr>
        <w:t>Коммуникативные универсальные учебные действия:</w:t>
      </w:r>
      <w:bookmarkEnd w:id="619"/>
      <w:bookmarkEnd w:id="620"/>
      <w:bookmarkEnd w:id="621"/>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22" w:name="bookmark628"/>
      <w:bookmarkEnd w:id="622"/>
      <w:r>
        <w:rPr>
          <w:rStyle w:val="12"/>
          <w:rFonts w:ascii="Times New Roman" w:hAnsi="Times New Roman" w:cs="Times New Roman"/>
          <w:color w:val="231F20"/>
          <w:sz w:val="24"/>
          <w:szCs w:val="24"/>
        </w:rPr>
        <w:t>соблюдать правила речевого этикета в учебном диалоге, отвечать и задавать вопросы к учебным и художественным текстам;</w:t>
      </w:r>
    </w:p>
    <w:p w:rsidR="00505D8F" w:rsidRDefault="008B4E86">
      <w:pPr>
        <w:pStyle w:val="af2"/>
        <w:numPr>
          <w:ilvl w:val="0"/>
          <w:numId w:val="17"/>
        </w:numPr>
        <w:tabs>
          <w:tab w:val="left" w:pos="586"/>
        </w:tabs>
        <w:spacing w:line="266" w:lineRule="auto"/>
        <w:jc w:val="both"/>
        <w:rPr>
          <w:rFonts w:ascii="Times New Roman" w:hAnsi="Times New Roman" w:cs="Times New Roman"/>
          <w:sz w:val="24"/>
          <w:szCs w:val="24"/>
        </w:rPr>
      </w:pPr>
      <w:bookmarkStart w:id="623" w:name="bookmark629"/>
      <w:bookmarkEnd w:id="623"/>
      <w:r>
        <w:rPr>
          <w:rStyle w:val="12"/>
          <w:rFonts w:ascii="Times New Roman" w:hAnsi="Times New Roman" w:cs="Times New Roman"/>
          <w:color w:val="231F20"/>
          <w:sz w:val="24"/>
          <w:szCs w:val="24"/>
        </w:rPr>
        <w:t>пересказывать текст в соответствии с учебной задачей;</w:t>
      </w:r>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24" w:name="bookmark630"/>
      <w:bookmarkEnd w:id="624"/>
      <w:r>
        <w:rPr>
          <w:rStyle w:val="12"/>
          <w:rFonts w:ascii="Times New Roman" w:hAnsi="Times New Roman" w:cs="Times New Roman"/>
          <w:color w:val="231F20"/>
          <w:sz w:val="24"/>
          <w:szCs w:val="24"/>
        </w:rPr>
        <w:t>рассказывать о тематике детской литературы, о любимом писателе и его произведениях;</w:t>
      </w:r>
    </w:p>
    <w:p w:rsidR="00505D8F" w:rsidRDefault="008B4E86">
      <w:pPr>
        <w:pStyle w:val="af2"/>
        <w:numPr>
          <w:ilvl w:val="0"/>
          <w:numId w:val="17"/>
        </w:numPr>
        <w:tabs>
          <w:tab w:val="left" w:pos="586"/>
        </w:tabs>
        <w:spacing w:line="266" w:lineRule="auto"/>
        <w:jc w:val="both"/>
        <w:rPr>
          <w:rFonts w:ascii="Times New Roman" w:hAnsi="Times New Roman" w:cs="Times New Roman"/>
          <w:sz w:val="24"/>
          <w:szCs w:val="24"/>
        </w:rPr>
      </w:pPr>
      <w:bookmarkStart w:id="625" w:name="bookmark631"/>
      <w:bookmarkEnd w:id="625"/>
      <w:r>
        <w:rPr>
          <w:rStyle w:val="12"/>
          <w:rFonts w:ascii="Times New Roman" w:hAnsi="Times New Roman" w:cs="Times New Roman"/>
          <w:color w:val="231F20"/>
          <w:sz w:val="24"/>
          <w:szCs w:val="24"/>
        </w:rPr>
        <w:t>оценивать мнение авторов о героях и своё отношение к ним;</w:t>
      </w:r>
    </w:p>
    <w:p w:rsidR="00505D8F" w:rsidRDefault="008B4E86">
      <w:pPr>
        <w:pStyle w:val="af2"/>
        <w:numPr>
          <w:ilvl w:val="0"/>
          <w:numId w:val="17"/>
        </w:numPr>
        <w:tabs>
          <w:tab w:val="left" w:pos="576"/>
        </w:tabs>
        <w:spacing w:line="266" w:lineRule="auto"/>
        <w:jc w:val="both"/>
        <w:rPr>
          <w:rFonts w:ascii="Times New Roman" w:hAnsi="Times New Roman" w:cs="Times New Roman"/>
          <w:sz w:val="24"/>
          <w:szCs w:val="24"/>
        </w:rPr>
      </w:pPr>
      <w:bookmarkStart w:id="626" w:name="bookmark632"/>
      <w:bookmarkEnd w:id="626"/>
      <w:r>
        <w:rPr>
          <w:rStyle w:val="12"/>
          <w:rFonts w:ascii="Times New Roman" w:hAnsi="Times New Roman" w:cs="Times New Roman"/>
          <w:color w:val="231F20"/>
          <w:sz w:val="24"/>
          <w:szCs w:val="24"/>
        </w:rPr>
        <w:t>использовать элементы импровизации при исполнении фольклорных произведений;</w:t>
      </w:r>
    </w:p>
    <w:p w:rsidR="00505D8F" w:rsidRDefault="008B4E86">
      <w:pPr>
        <w:pStyle w:val="af2"/>
        <w:numPr>
          <w:ilvl w:val="0"/>
          <w:numId w:val="17"/>
        </w:numPr>
        <w:tabs>
          <w:tab w:val="left" w:pos="581"/>
        </w:tabs>
        <w:spacing w:after="120" w:line="266" w:lineRule="auto"/>
        <w:jc w:val="both"/>
        <w:rPr>
          <w:rFonts w:ascii="Times New Roman" w:hAnsi="Times New Roman" w:cs="Times New Roman"/>
          <w:sz w:val="24"/>
          <w:szCs w:val="24"/>
        </w:rPr>
      </w:pPr>
      <w:bookmarkStart w:id="627" w:name="bookmark633"/>
      <w:bookmarkEnd w:id="627"/>
      <w:r>
        <w:rPr>
          <w:rStyle w:val="12"/>
          <w:rFonts w:ascii="Times New Roman" w:hAnsi="Times New Roman" w:cs="Times New Roman"/>
          <w:color w:val="231F20"/>
          <w:sz w:val="24"/>
          <w:szCs w:val="24"/>
        </w:rPr>
        <w:t>сочинять небольшие тексты повествовательного и описательного характера по наблюдениям, на заданную тему.</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628" w:name="bookmark634"/>
      <w:bookmarkStart w:id="629" w:name="bookmark635"/>
      <w:bookmarkStart w:id="630" w:name="bookmark636"/>
      <w:r>
        <w:rPr>
          <w:rStyle w:val="42"/>
          <w:rFonts w:ascii="Times New Roman" w:hAnsi="Times New Roman" w:cs="Times New Roman"/>
          <w:b/>
          <w:bCs/>
          <w:sz w:val="24"/>
          <w:szCs w:val="24"/>
        </w:rPr>
        <w:t>Регулятивные универсальные учебные действия:</w:t>
      </w:r>
      <w:bookmarkEnd w:id="628"/>
      <w:bookmarkEnd w:id="629"/>
      <w:bookmarkEnd w:id="630"/>
    </w:p>
    <w:p w:rsidR="00505D8F" w:rsidRDefault="008B4E86">
      <w:pPr>
        <w:pStyle w:val="af2"/>
        <w:numPr>
          <w:ilvl w:val="0"/>
          <w:numId w:val="17"/>
        </w:numPr>
        <w:tabs>
          <w:tab w:val="left" w:pos="581"/>
        </w:tabs>
        <w:spacing w:line="266" w:lineRule="auto"/>
        <w:jc w:val="both"/>
        <w:rPr>
          <w:rFonts w:ascii="Times New Roman" w:hAnsi="Times New Roman" w:cs="Times New Roman"/>
          <w:sz w:val="24"/>
          <w:szCs w:val="24"/>
        </w:rPr>
      </w:pPr>
      <w:bookmarkStart w:id="631" w:name="bookmark637"/>
      <w:bookmarkEnd w:id="631"/>
      <w:r>
        <w:rPr>
          <w:rStyle w:val="12"/>
          <w:rFonts w:ascii="Times New Roman" w:hAnsi="Times New Roman" w:cs="Times New Roman"/>
          <w:color w:val="231F2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505D8F" w:rsidRDefault="008B4E86">
      <w:pPr>
        <w:pStyle w:val="af2"/>
        <w:numPr>
          <w:ilvl w:val="0"/>
          <w:numId w:val="17"/>
        </w:numPr>
        <w:tabs>
          <w:tab w:val="left" w:pos="581"/>
        </w:tabs>
        <w:spacing w:after="120" w:line="266" w:lineRule="auto"/>
        <w:jc w:val="both"/>
        <w:rPr>
          <w:rFonts w:ascii="Times New Roman" w:hAnsi="Times New Roman" w:cs="Times New Roman"/>
          <w:sz w:val="24"/>
          <w:szCs w:val="24"/>
        </w:rPr>
      </w:pPr>
      <w:bookmarkStart w:id="632" w:name="bookmark638"/>
      <w:bookmarkEnd w:id="632"/>
      <w:r>
        <w:rPr>
          <w:rStyle w:val="12"/>
          <w:rFonts w:ascii="Times New Roman" w:hAnsi="Times New Roman" w:cs="Times New Roman"/>
          <w:color w:val="231F20"/>
          <w:sz w:val="24"/>
          <w:szCs w:val="24"/>
        </w:rPr>
        <w:t>определять цель выразительного исполнения и работы с текстом;</w:t>
      </w:r>
    </w:p>
    <w:p w:rsidR="00505D8F" w:rsidRDefault="008B4E86">
      <w:pPr>
        <w:pStyle w:val="af2"/>
        <w:numPr>
          <w:ilvl w:val="0"/>
          <w:numId w:val="17"/>
        </w:numPr>
        <w:tabs>
          <w:tab w:val="left" w:pos="582"/>
        </w:tabs>
        <w:spacing w:line="266" w:lineRule="auto"/>
        <w:jc w:val="both"/>
        <w:rPr>
          <w:rFonts w:ascii="Times New Roman" w:hAnsi="Times New Roman" w:cs="Times New Roman"/>
          <w:sz w:val="24"/>
          <w:szCs w:val="24"/>
        </w:rPr>
      </w:pPr>
      <w:bookmarkStart w:id="633" w:name="bookmark639"/>
      <w:bookmarkEnd w:id="633"/>
      <w:r>
        <w:rPr>
          <w:rStyle w:val="12"/>
          <w:rFonts w:ascii="Times New Roman" w:hAnsi="Times New Roman" w:cs="Times New Roman"/>
          <w:color w:val="231F20"/>
          <w:sz w:val="24"/>
          <w:szCs w:val="24"/>
        </w:rPr>
        <w:lastRenderedPageBreak/>
        <w:t>оценивать выступление (своё и одноклассников) с точки зрения передачи настроения, особенностей произведения и героев;</w:t>
      </w:r>
    </w:p>
    <w:p w:rsidR="00505D8F" w:rsidRDefault="008B4E86">
      <w:pPr>
        <w:pStyle w:val="af2"/>
        <w:numPr>
          <w:ilvl w:val="0"/>
          <w:numId w:val="17"/>
        </w:numPr>
        <w:tabs>
          <w:tab w:val="left" w:pos="582"/>
        </w:tabs>
        <w:spacing w:after="160" w:line="266" w:lineRule="auto"/>
        <w:jc w:val="both"/>
        <w:rPr>
          <w:rFonts w:ascii="Times New Roman" w:hAnsi="Times New Roman" w:cs="Times New Roman"/>
          <w:sz w:val="24"/>
          <w:szCs w:val="24"/>
        </w:rPr>
      </w:pPr>
      <w:bookmarkStart w:id="634" w:name="bookmark640"/>
      <w:bookmarkEnd w:id="634"/>
      <w:r>
        <w:rPr>
          <w:rStyle w:val="12"/>
          <w:rFonts w:ascii="Times New Roman" w:hAnsi="Times New Roman" w:cs="Times New Roman"/>
          <w:color w:val="231F2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05D8F" w:rsidRDefault="008B4E86">
      <w:pPr>
        <w:pStyle w:val="43"/>
        <w:keepNext/>
        <w:keepLines/>
        <w:spacing w:after="0" w:line="269" w:lineRule="auto"/>
        <w:ind w:firstLine="240"/>
        <w:jc w:val="both"/>
        <w:rPr>
          <w:rFonts w:ascii="Times New Roman" w:hAnsi="Times New Roman" w:cs="Times New Roman"/>
          <w:b w:val="0"/>
          <w:bCs w:val="0"/>
          <w:color w:val="auto"/>
          <w:sz w:val="24"/>
          <w:szCs w:val="24"/>
        </w:rPr>
      </w:pPr>
      <w:bookmarkStart w:id="635" w:name="bookmark641"/>
      <w:bookmarkStart w:id="636" w:name="bookmark642"/>
      <w:bookmarkStart w:id="637" w:name="bookmark643"/>
      <w:r>
        <w:rPr>
          <w:rStyle w:val="42"/>
          <w:rFonts w:ascii="Times New Roman" w:hAnsi="Times New Roman" w:cs="Times New Roman"/>
          <w:b/>
          <w:bCs/>
          <w:sz w:val="24"/>
          <w:szCs w:val="24"/>
        </w:rPr>
        <w:t>Совместная деятельность:</w:t>
      </w:r>
      <w:bookmarkEnd w:id="635"/>
      <w:bookmarkEnd w:id="636"/>
      <w:bookmarkEnd w:id="637"/>
    </w:p>
    <w:p w:rsidR="00505D8F" w:rsidRDefault="008B4E86">
      <w:pPr>
        <w:pStyle w:val="af2"/>
        <w:numPr>
          <w:ilvl w:val="0"/>
          <w:numId w:val="17"/>
        </w:numPr>
        <w:tabs>
          <w:tab w:val="left" w:pos="582"/>
        </w:tabs>
        <w:jc w:val="both"/>
        <w:rPr>
          <w:rFonts w:ascii="Times New Roman" w:hAnsi="Times New Roman" w:cs="Times New Roman"/>
          <w:sz w:val="24"/>
          <w:szCs w:val="24"/>
        </w:rPr>
      </w:pPr>
      <w:bookmarkStart w:id="638" w:name="bookmark644"/>
      <w:bookmarkEnd w:id="638"/>
      <w:r>
        <w:rPr>
          <w:rStyle w:val="12"/>
          <w:rFonts w:ascii="Times New Roman" w:hAnsi="Times New Roman" w:cs="Times New Roman"/>
          <w:color w:val="231F20"/>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505D8F" w:rsidRDefault="008B4E86">
      <w:pPr>
        <w:pStyle w:val="af2"/>
        <w:numPr>
          <w:ilvl w:val="0"/>
          <w:numId w:val="17"/>
        </w:numPr>
        <w:tabs>
          <w:tab w:val="left" w:pos="582"/>
        </w:tabs>
        <w:jc w:val="both"/>
        <w:rPr>
          <w:rStyle w:val="12"/>
          <w:rFonts w:ascii="Times New Roman" w:hAnsi="Times New Roman" w:cs="Times New Roman"/>
          <w:sz w:val="24"/>
          <w:szCs w:val="24"/>
        </w:rPr>
      </w:pPr>
      <w:bookmarkStart w:id="639" w:name="bookmark645"/>
      <w:bookmarkEnd w:id="639"/>
      <w:r>
        <w:rPr>
          <w:rStyle w:val="12"/>
          <w:rFonts w:ascii="Times New Roman" w:hAnsi="Times New Roman" w:cs="Times New Roman"/>
          <w:color w:val="231F20"/>
          <w:sz w:val="24"/>
          <w:szCs w:val="24"/>
        </w:rPr>
        <w:t>ответственно относиться к своим обязанностям в процессе совместной деятельности, оценивать свой вклад в общее дело.</w:t>
      </w:r>
    </w:p>
    <w:p w:rsidR="00505D8F" w:rsidRDefault="00505D8F">
      <w:pPr>
        <w:pStyle w:val="63"/>
        <w:pBdr>
          <w:bottom w:val="single" w:sz="4" w:space="0" w:color="auto"/>
        </w:pBdr>
        <w:spacing w:after="260" w:line="266" w:lineRule="auto"/>
        <w:rPr>
          <w:rStyle w:val="62"/>
          <w:rFonts w:ascii="Times New Roman" w:hAnsi="Times New Roman" w:cs="Times New Roman"/>
          <w:b/>
          <w:bCs/>
          <w:sz w:val="24"/>
          <w:szCs w:val="24"/>
        </w:rPr>
      </w:pPr>
    </w:p>
    <w:p w:rsidR="00505D8F" w:rsidRDefault="008B4E86">
      <w:pPr>
        <w:pStyle w:val="63"/>
        <w:pBdr>
          <w:bottom w:val="single" w:sz="4" w:space="0" w:color="auto"/>
        </w:pBdr>
        <w:spacing w:after="260" w:line="266" w:lineRule="auto"/>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 ПРОГРАММЫ УЧЕБНОГО ПРЕДМЕТА «ЛИТЕРАТУРНОЕ ЧТЕНИЕ» НА УРОВНЕ НАЧАЛЬНОГО ОБЩЕГО ОБРАЗОВАНИЯ</w:t>
      </w:r>
    </w:p>
    <w:p w:rsidR="00505D8F" w:rsidRDefault="008B4E86">
      <w:pPr>
        <w:pStyle w:val="28"/>
        <w:spacing w:after="8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after="220"/>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05D8F" w:rsidRDefault="008B4E86">
      <w:pPr>
        <w:pStyle w:val="33"/>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Гражданско-патриотическое воспитание:</w:t>
      </w:r>
    </w:p>
    <w:p w:rsidR="00505D8F" w:rsidRDefault="008B4E86">
      <w:pPr>
        <w:pStyle w:val="af2"/>
        <w:numPr>
          <w:ilvl w:val="0"/>
          <w:numId w:val="17"/>
        </w:numPr>
        <w:tabs>
          <w:tab w:val="left" w:pos="562"/>
        </w:tabs>
        <w:spacing w:line="271" w:lineRule="auto"/>
        <w:ind w:firstLine="260"/>
        <w:jc w:val="both"/>
        <w:rPr>
          <w:rFonts w:ascii="Times New Roman" w:hAnsi="Times New Roman" w:cs="Times New Roman"/>
          <w:sz w:val="24"/>
          <w:szCs w:val="24"/>
        </w:rPr>
      </w:pPr>
      <w:bookmarkStart w:id="640" w:name="bookmark646"/>
      <w:bookmarkEnd w:id="640"/>
      <w:r>
        <w:rPr>
          <w:rStyle w:val="12"/>
          <w:rFonts w:ascii="Times New Roman" w:hAnsi="Times New Roman" w:cs="Times New Roman"/>
          <w:color w:val="231F2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05D8F" w:rsidRDefault="008B4E86">
      <w:pPr>
        <w:pStyle w:val="af2"/>
        <w:numPr>
          <w:ilvl w:val="0"/>
          <w:numId w:val="17"/>
        </w:numPr>
        <w:tabs>
          <w:tab w:val="left" w:pos="558"/>
        </w:tabs>
        <w:spacing w:line="271" w:lineRule="auto"/>
        <w:ind w:firstLine="260"/>
        <w:jc w:val="both"/>
        <w:rPr>
          <w:rFonts w:ascii="Times New Roman" w:hAnsi="Times New Roman" w:cs="Times New Roman"/>
          <w:sz w:val="24"/>
          <w:szCs w:val="24"/>
        </w:rPr>
      </w:pPr>
      <w:bookmarkStart w:id="641" w:name="bookmark647"/>
      <w:bookmarkEnd w:id="641"/>
      <w:r>
        <w:rPr>
          <w:rStyle w:val="12"/>
          <w:rFonts w:ascii="Times New Roman" w:hAnsi="Times New Roman" w:cs="Times New Roman"/>
          <w:color w:val="231F2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05D8F" w:rsidRDefault="008B4E86">
      <w:pPr>
        <w:pStyle w:val="af2"/>
        <w:numPr>
          <w:ilvl w:val="0"/>
          <w:numId w:val="17"/>
        </w:numPr>
        <w:tabs>
          <w:tab w:val="left" w:pos="562"/>
        </w:tabs>
        <w:spacing w:after="220" w:line="271" w:lineRule="auto"/>
        <w:ind w:firstLine="260"/>
        <w:jc w:val="both"/>
        <w:rPr>
          <w:rFonts w:ascii="Times New Roman" w:hAnsi="Times New Roman" w:cs="Times New Roman"/>
          <w:sz w:val="24"/>
          <w:szCs w:val="24"/>
        </w:rPr>
      </w:pPr>
      <w:bookmarkStart w:id="642" w:name="bookmark648"/>
      <w:bookmarkEnd w:id="642"/>
      <w:r>
        <w:rPr>
          <w:rStyle w:val="12"/>
          <w:rFonts w:ascii="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05D8F" w:rsidRDefault="008B4E86">
      <w:pPr>
        <w:pStyle w:val="33"/>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Духовно-нравственное воспитание:</w:t>
      </w:r>
    </w:p>
    <w:p w:rsidR="00505D8F" w:rsidRDefault="008B4E86">
      <w:pPr>
        <w:pStyle w:val="af2"/>
        <w:numPr>
          <w:ilvl w:val="0"/>
          <w:numId w:val="17"/>
        </w:numPr>
        <w:tabs>
          <w:tab w:val="left" w:pos="558"/>
        </w:tabs>
        <w:spacing w:after="140"/>
        <w:ind w:firstLine="260"/>
        <w:jc w:val="both"/>
        <w:rPr>
          <w:rFonts w:ascii="Times New Roman" w:hAnsi="Times New Roman" w:cs="Times New Roman"/>
          <w:sz w:val="24"/>
          <w:szCs w:val="24"/>
        </w:rPr>
      </w:pPr>
      <w:bookmarkStart w:id="643" w:name="bookmark649"/>
      <w:bookmarkEnd w:id="643"/>
      <w:r>
        <w:rPr>
          <w:rStyle w:val="12"/>
          <w:rFonts w:ascii="Times New Roman" w:hAnsi="Times New Roman" w:cs="Times New Roman"/>
          <w:color w:val="231F2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05D8F" w:rsidRDefault="008B4E86">
      <w:pPr>
        <w:pStyle w:val="af2"/>
        <w:numPr>
          <w:ilvl w:val="0"/>
          <w:numId w:val="17"/>
        </w:numPr>
        <w:tabs>
          <w:tab w:val="left" w:pos="569"/>
        </w:tabs>
        <w:ind w:firstLine="260"/>
        <w:jc w:val="both"/>
        <w:rPr>
          <w:rFonts w:ascii="Times New Roman" w:hAnsi="Times New Roman" w:cs="Times New Roman"/>
          <w:sz w:val="24"/>
          <w:szCs w:val="24"/>
        </w:rPr>
      </w:pPr>
      <w:bookmarkStart w:id="644" w:name="bookmark650"/>
      <w:bookmarkEnd w:id="644"/>
      <w:r>
        <w:rPr>
          <w:rStyle w:val="12"/>
          <w:rFonts w:ascii="Times New Roman" w:hAnsi="Times New Roman" w:cs="Times New Roman"/>
          <w:color w:val="231F2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505D8F" w:rsidRDefault="008B4E86">
      <w:pPr>
        <w:pStyle w:val="af2"/>
        <w:numPr>
          <w:ilvl w:val="0"/>
          <w:numId w:val="17"/>
        </w:numPr>
        <w:tabs>
          <w:tab w:val="left" w:pos="564"/>
        </w:tabs>
        <w:ind w:firstLine="260"/>
        <w:jc w:val="both"/>
        <w:rPr>
          <w:rFonts w:ascii="Times New Roman" w:hAnsi="Times New Roman" w:cs="Times New Roman"/>
          <w:sz w:val="24"/>
          <w:szCs w:val="24"/>
        </w:rPr>
      </w:pPr>
      <w:bookmarkStart w:id="645" w:name="bookmark651"/>
      <w:bookmarkEnd w:id="645"/>
      <w:r>
        <w:rPr>
          <w:rStyle w:val="12"/>
          <w:rFonts w:ascii="Times New Roman" w:hAnsi="Times New Roman" w:cs="Times New Roman"/>
          <w:color w:val="231F2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05D8F" w:rsidRDefault="008B4E86">
      <w:pPr>
        <w:pStyle w:val="af2"/>
        <w:numPr>
          <w:ilvl w:val="0"/>
          <w:numId w:val="17"/>
        </w:numPr>
        <w:tabs>
          <w:tab w:val="left" w:pos="569"/>
        </w:tabs>
        <w:spacing w:after="200"/>
        <w:ind w:firstLine="260"/>
        <w:jc w:val="both"/>
        <w:rPr>
          <w:rFonts w:ascii="Times New Roman" w:hAnsi="Times New Roman" w:cs="Times New Roman"/>
          <w:sz w:val="24"/>
          <w:szCs w:val="24"/>
        </w:rPr>
      </w:pPr>
      <w:bookmarkStart w:id="646" w:name="bookmark652"/>
      <w:bookmarkEnd w:id="646"/>
      <w:r>
        <w:rPr>
          <w:rStyle w:val="12"/>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w:t>
      </w:r>
    </w:p>
    <w:p w:rsidR="00505D8F" w:rsidRDefault="008B4E86">
      <w:pPr>
        <w:pStyle w:val="33"/>
        <w:spacing w:after="0" w:line="298" w:lineRule="auto"/>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Эстетическое воспитание:</w:t>
      </w:r>
    </w:p>
    <w:p w:rsidR="00505D8F" w:rsidRDefault="008B4E86">
      <w:pPr>
        <w:pStyle w:val="af2"/>
        <w:numPr>
          <w:ilvl w:val="0"/>
          <w:numId w:val="17"/>
        </w:numPr>
        <w:tabs>
          <w:tab w:val="left" w:pos="569"/>
        </w:tabs>
        <w:ind w:firstLine="260"/>
        <w:jc w:val="both"/>
        <w:rPr>
          <w:rFonts w:ascii="Times New Roman" w:hAnsi="Times New Roman" w:cs="Times New Roman"/>
          <w:sz w:val="24"/>
          <w:szCs w:val="24"/>
        </w:rPr>
      </w:pPr>
      <w:bookmarkStart w:id="647" w:name="bookmark653"/>
      <w:bookmarkEnd w:id="647"/>
      <w:r>
        <w:rPr>
          <w:rStyle w:val="12"/>
          <w:rFonts w:ascii="Times New Roman" w:hAnsi="Times New Roman" w:cs="Times New Roman"/>
          <w:color w:val="231F20"/>
          <w:sz w:val="24"/>
          <w:szCs w:val="24"/>
        </w:rPr>
        <w:lastRenderedPageBreak/>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05D8F" w:rsidRDefault="008B4E86">
      <w:pPr>
        <w:pStyle w:val="af2"/>
        <w:numPr>
          <w:ilvl w:val="0"/>
          <w:numId w:val="17"/>
        </w:numPr>
        <w:tabs>
          <w:tab w:val="left" w:pos="564"/>
        </w:tabs>
        <w:ind w:firstLine="260"/>
        <w:jc w:val="both"/>
        <w:rPr>
          <w:rFonts w:ascii="Times New Roman" w:hAnsi="Times New Roman" w:cs="Times New Roman"/>
          <w:sz w:val="24"/>
          <w:szCs w:val="24"/>
        </w:rPr>
      </w:pPr>
      <w:bookmarkStart w:id="648" w:name="bookmark654"/>
      <w:bookmarkEnd w:id="648"/>
      <w:r>
        <w:rPr>
          <w:rStyle w:val="12"/>
          <w:rFonts w:ascii="Times New Roman" w:hAnsi="Times New Roman" w:cs="Times New Roman"/>
          <w:color w:val="231F2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05D8F" w:rsidRDefault="008B4E86">
      <w:pPr>
        <w:pStyle w:val="af2"/>
        <w:numPr>
          <w:ilvl w:val="0"/>
          <w:numId w:val="17"/>
        </w:numPr>
        <w:tabs>
          <w:tab w:val="left" w:pos="569"/>
        </w:tabs>
        <w:spacing w:after="200"/>
        <w:ind w:firstLine="260"/>
        <w:jc w:val="both"/>
        <w:rPr>
          <w:rFonts w:ascii="Times New Roman" w:hAnsi="Times New Roman" w:cs="Times New Roman"/>
          <w:sz w:val="24"/>
          <w:szCs w:val="24"/>
        </w:rPr>
      </w:pPr>
      <w:bookmarkStart w:id="649" w:name="bookmark655"/>
      <w:bookmarkEnd w:id="649"/>
      <w:r>
        <w:rPr>
          <w:rStyle w:val="12"/>
          <w:rFonts w:ascii="Times New Roman" w:hAnsi="Times New Roman" w:cs="Times New Roman"/>
          <w:color w:val="231F20"/>
          <w:sz w:val="24"/>
          <w:szCs w:val="24"/>
        </w:rPr>
        <w:t>понимание образного языка художественных произведений, выразительных средств, создающих художественный образ.</w:t>
      </w:r>
    </w:p>
    <w:p w:rsidR="00505D8F" w:rsidRDefault="008B4E86">
      <w:pPr>
        <w:pStyle w:val="33"/>
        <w:spacing w:after="0" w:line="298" w:lineRule="auto"/>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Физическое воспитание, формирование культуры здоровья эмоционального благополучия:</w:t>
      </w:r>
    </w:p>
    <w:p w:rsidR="00505D8F" w:rsidRDefault="008B4E86">
      <w:pPr>
        <w:pStyle w:val="af2"/>
        <w:numPr>
          <w:ilvl w:val="0"/>
          <w:numId w:val="17"/>
        </w:numPr>
        <w:tabs>
          <w:tab w:val="left" w:pos="564"/>
        </w:tabs>
        <w:spacing w:line="271" w:lineRule="auto"/>
        <w:ind w:firstLine="260"/>
        <w:jc w:val="both"/>
        <w:rPr>
          <w:rFonts w:ascii="Times New Roman" w:hAnsi="Times New Roman" w:cs="Times New Roman"/>
          <w:sz w:val="24"/>
          <w:szCs w:val="24"/>
        </w:rPr>
      </w:pPr>
      <w:bookmarkStart w:id="650" w:name="bookmark656"/>
      <w:bookmarkEnd w:id="650"/>
      <w:r>
        <w:rPr>
          <w:rStyle w:val="12"/>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505D8F" w:rsidRDefault="008B4E86">
      <w:pPr>
        <w:pStyle w:val="af2"/>
        <w:numPr>
          <w:ilvl w:val="0"/>
          <w:numId w:val="17"/>
        </w:numPr>
        <w:tabs>
          <w:tab w:val="left" w:pos="564"/>
        </w:tabs>
        <w:spacing w:after="200" w:line="271" w:lineRule="auto"/>
        <w:ind w:firstLine="260"/>
        <w:jc w:val="both"/>
        <w:rPr>
          <w:rFonts w:ascii="Times New Roman" w:hAnsi="Times New Roman" w:cs="Times New Roman"/>
          <w:sz w:val="24"/>
          <w:szCs w:val="24"/>
        </w:rPr>
      </w:pPr>
      <w:bookmarkStart w:id="651" w:name="bookmark657"/>
      <w:bookmarkEnd w:id="651"/>
      <w:r>
        <w:rPr>
          <w:rStyle w:val="12"/>
          <w:rFonts w:ascii="Times New Roman" w:hAnsi="Times New Roman" w:cs="Times New Roman"/>
          <w:color w:val="231F20"/>
          <w:sz w:val="24"/>
          <w:szCs w:val="24"/>
        </w:rPr>
        <w:t>бережное отношение к физическому и психическому здоровью.</w:t>
      </w:r>
    </w:p>
    <w:p w:rsidR="00505D8F" w:rsidRDefault="008B4E86">
      <w:pPr>
        <w:pStyle w:val="33"/>
        <w:spacing w:after="0" w:line="298" w:lineRule="auto"/>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Трудовое воспитание:</w:t>
      </w:r>
    </w:p>
    <w:p w:rsidR="00505D8F" w:rsidRDefault="008B4E86">
      <w:pPr>
        <w:pStyle w:val="af2"/>
        <w:numPr>
          <w:ilvl w:val="0"/>
          <w:numId w:val="17"/>
        </w:numPr>
        <w:tabs>
          <w:tab w:val="left" w:pos="569"/>
        </w:tabs>
        <w:spacing w:after="200"/>
        <w:ind w:firstLine="260"/>
        <w:jc w:val="both"/>
        <w:rPr>
          <w:rFonts w:ascii="Times New Roman" w:hAnsi="Times New Roman" w:cs="Times New Roman"/>
          <w:sz w:val="24"/>
          <w:szCs w:val="24"/>
        </w:rPr>
      </w:pPr>
      <w:bookmarkStart w:id="652" w:name="bookmark658"/>
      <w:bookmarkEnd w:id="652"/>
      <w:r>
        <w:rPr>
          <w:rStyle w:val="12"/>
          <w:rFonts w:ascii="Times New Roman" w:hAnsi="Times New Roman" w:cs="Times New Roman"/>
          <w:color w:val="231F2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05D8F" w:rsidRDefault="008B4E86">
      <w:pPr>
        <w:pStyle w:val="33"/>
        <w:spacing w:after="0" w:line="298" w:lineRule="auto"/>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Экологическое воспитание:</w:t>
      </w:r>
    </w:p>
    <w:p w:rsidR="00505D8F" w:rsidRDefault="008B4E86">
      <w:pPr>
        <w:pStyle w:val="af2"/>
        <w:numPr>
          <w:ilvl w:val="0"/>
          <w:numId w:val="17"/>
        </w:numPr>
        <w:tabs>
          <w:tab w:val="left" w:pos="564"/>
        </w:tabs>
        <w:ind w:firstLine="260"/>
        <w:jc w:val="both"/>
        <w:rPr>
          <w:rFonts w:ascii="Times New Roman" w:hAnsi="Times New Roman" w:cs="Times New Roman"/>
          <w:sz w:val="24"/>
          <w:szCs w:val="24"/>
        </w:rPr>
      </w:pPr>
      <w:bookmarkStart w:id="653" w:name="bookmark659"/>
      <w:bookmarkEnd w:id="653"/>
      <w:r>
        <w:rPr>
          <w:rStyle w:val="12"/>
          <w:rFonts w:ascii="Times New Roman" w:hAnsi="Times New Roman" w:cs="Times New Roman"/>
          <w:color w:val="231F2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505D8F" w:rsidRDefault="008B4E86">
      <w:pPr>
        <w:pStyle w:val="af2"/>
        <w:numPr>
          <w:ilvl w:val="0"/>
          <w:numId w:val="17"/>
        </w:numPr>
        <w:tabs>
          <w:tab w:val="left" w:pos="594"/>
        </w:tabs>
        <w:spacing w:after="120"/>
        <w:ind w:firstLine="260"/>
        <w:jc w:val="both"/>
        <w:rPr>
          <w:rFonts w:ascii="Times New Roman" w:hAnsi="Times New Roman" w:cs="Times New Roman"/>
          <w:sz w:val="24"/>
          <w:szCs w:val="24"/>
        </w:rPr>
      </w:pPr>
      <w:bookmarkStart w:id="654" w:name="bookmark660"/>
      <w:bookmarkEnd w:id="654"/>
      <w:r>
        <w:rPr>
          <w:rStyle w:val="12"/>
          <w:rFonts w:ascii="Times New Roman" w:hAnsi="Times New Roman" w:cs="Times New Roman"/>
          <w:color w:val="231F20"/>
          <w:sz w:val="24"/>
          <w:szCs w:val="24"/>
        </w:rPr>
        <w:t>неприятие действий, приносящих ей вред.</w:t>
      </w:r>
    </w:p>
    <w:p w:rsidR="00505D8F" w:rsidRDefault="008B4E86">
      <w:pPr>
        <w:pStyle w:val="33"/>
        <w:spacing w:after="60"/>
        <w:jc w:val="both"/>
        <w:rPr>
          <w:rFonts w:ascii="Times New Roman" w:hAnsi="Times New Roman" w:cs="Times New Roman"/>
          <w:b w:val="0"/>
          <w:bCs w:val="0"/>
          <w:color w:val="auto"/>
          <w:sz w:val="24"/>
          <w:szCs w:val="24"/>
        </w:rPr>
      </w:pPr>
      <w:r>
        <w:rPr>
          <w:rStyle w:val="32"/>
          <w:rFonts w:ascii="Times New Roman" w:hAnsi="Times New Roman" w:cs="Times New Roman"/>
          <w:b/>
          <w:bCs/>
          <w:sz w:val="24"/>
          <w:szCs w:val="24"/>
        </w:rPr>
        <w:t>Ценности научного познания:</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55" w:name="bookmark661"/>
      <w:bookmarkEnd w:id="655"/>
      <w:r>
        <w:rPr>
          <w:rStyle w:val="12"/>
          <w:rFonts w:ascii="Times New Roman" w:hAnsi="Times New Roman" w:cs="Times New Roman"/>
          <w:color w:val="231F2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56" w:name="bookmark662"/>
      <w:bookmarkEnd w:id="656"/>
      <w:r>
        <w:rPr>
          <w:rStyle w:val="12"/>
          <w:rFonts w:ascii="Times New Roman" w:hAnsi="Times New Roman" w:cs="Times New Roman"/>
          <w:color w:val="231F20"/>
          <w:sz w:val="24"/>
          <w:szCs w:val="24"/>
        </w:rPr>
        <w:t>овладение смысловым чтением для решения различного уровня учебных и жизненных задач;</w:t>
      </w:r>
    </w:p>
    <w:p w:rsidR="00505D8F" w:rsidRDefault="008B4E86">
      <w:pPr>
        <w:pStyle w:val="af2"/>
        <w:numPr>
          <w:ilvl w:val="0"/>
          <w:numId w:val="17"/>
        </w:numPr>
        <w:tabs>
          <w:tab w:val="left" w:pos="571"/>
        </w:tabs>
        <w:spacing w:after="140" w:line="266" w:lineRule="auto"/>
        <w:jc w:val="both"/>
        <w:rPr>
          <w:rFonts w:ascii="Times New Roman" w:hAnsi="Times New Roman" w:cs="Times New Roman"/>
          <w:sz w:val="24"/>
          <w:szCs w:val="24"/>
        </w:rPr>
      </w:pPr>
      <w:bookmarkStart w:id="657" w:name="bookmark663"/>
      <w:bookmarkEnd w:id="657"/>
      <w:r>
        <w:rPr>
          <w:rStyle w:val="12"/>
          <w:rFonts w:ascii="Times New Roman" w:hAnsi="Times New Roman" w:cs="Times New Roman"/>
          <w:color w:val="231F2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результате изучения предмета «Литературное чтение» в начальной школе у обучающихся будут сформированы </w:t>
      </w:r>
      <w:r>
        <w:rPr>
          <w:rStyle w:val="12"/>
          <w:rFonts w:ascii="Times New Roman" w:hAnsi="Times New Roman" w:cs="Times New Roman"/>
          <w:b/>
          <w:bCs/>
          <w:color w:val="231F20"/>
          <w:sz w:val="24"/>
          <w:szCs w:val="24"/>
        </w:rPr>
        <w:t xml:space="preserve">познавательные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58" w:name="bookmark664"/>
      <w:bookmarkEnd w:id="658"/>
      <w:r>
        <w:rPr>
          <w:rStyle w:val="12"/>
          <w:rFonts w:ascii="Times New Roman" w:hAnsi="Times New Roman" w:cs="Times New Roman"/>
          <w:color w:val="231F2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59" w:name="bookmark665"/>
      <w:bookmarkEnd w:id="659"/>
      <w:r>
        <w:rPr>
          <w:rStyle w:val="12"/>
          <w:rFonts w:ascii="Times New Roman" w:hAnsi="Times New Roman" w:cs="Times New Roman"/>
          <w:color w:val="231F20"/>
          <w:sz w:val="24"/>
          <w:szCs w:val="24"/>
        </w:rPr>
        <w:t>объединять произведения по жанру, авторской принадлежности;</w:t>
      </w:r>
    </w:p>
    <w:p w:rsidR="00505D8F" w:rsidRDefault="008B4E86">
      <w:pPr>
        <w:pStyle w:val="af2"/>
        <w:numPr>
          <w:ilvl w:val="0"/>
          <w:numId w:val="17"/>
        </w:numPr>
        <w:tabs>
          <w:tab w:val="left" w:pos="567"/>
        </w:tabs>
        <w:spacing w:line="266" w:lineRule="auto"/>
        <w:jc w:val="both"/>
        <w:rPr>
          <w:rFonts w:ascii="Times New Roman" w:hAnsi="Times New Roman" w:cs="Times New Roman"/>
          <w:sz w:val="24"/>
          <w:szCs w:val="24"/>
        </w:rPr>
      </w:pPr>
      <w:bookmarkStart w:id="660" w:name="bookmark666"/>
      <w:bookmarkEnd w:id="660"/>
      <w:r>
        <w:rPr>
          <w:rStyle w:val="12"/>
          <w:rFonts w:ascii="Times New Roman" w:hAnsi="Times New Roman" w:cs="Times New Roman"/>
          <w:color w:val="231F20"/>
          <w:sz w:val="24"/>
          <w:szCs w:val="24"/>
        </w:rPr>
        <w:t>определять существенный признак для классификации, классифицировать произведения по темам, жанрам и видам;</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61" w:name="bookmark667"/>
      <w:bookmarkEnd w:id="661"/>
      <w:r>
        <w:rPr>
          <w:rStyle w:val="12"/>
          <w:rFonts w:ascii="Times New Roman" w:hAnsi="Times New Roman" w:cs="Times New Roman"/>
          <w:color w:val="231F2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62" w:name="bookmark668"/>
      <w:bookmarkEnd w:id="662"/>
      <w:r>
        <w:rPr>
          <w:rStyle w:val="12"/>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505D8F" w:rsidRDefault="008B4E86">
      <w:pPr>
        <w:pStyle w:val="af2"/>
        <w:numPr>
          <w:ilvl w:val="0"/>
          <w:numId w:val="17"/>
        </w:numPr>
        <w:tabs>
          <w:tab w:val="left" w:pos="567"/>
        </w:tabs>
        <w:spacing w:line="266" w:lineRule="auto"/>
        <w:jc w:val="both"/>
        <w:rPr>
          <w:rFonts w:ascii="Times New Roman" w:hAnsi="Times New Roman" w:cs="Times New Roman"/>
          <w:sz w:val="24"/>
          <w:szCs w:val="24"/>
        </w:rPr>
      </w:pPr>
      <w:bookmarkStart w:id="663" w:name="bookmark669"/>
      <w:bookmarkEnd w:id="663"/>
      <w:r>
        <w:rPr>
          <w:rStyle w:val="12"/>
          <w:rFonts w:ascii="Times New Roman" w:hAnsi="Times New Roman" w:cs="Times New Roman"/>
          <w:color w:val="231F2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17"/>
        </w:numPr>
        <w:tabs>
          <w:tab w:val="left" w:pos="571"/>
        </w:tabs>
        <w:spacing w:line="266" w:lineRule="auto"/>
        <w:jc w:val="both"/>
        <w:rPr>
          <w:rFonts w:ascii="Times New Roman" w:hAnsi="Times New Roman" w:cs="Times New Roman"/>
          <w:sz w:val="24"/>
          <w:szCs w:val="24"/>
        </w:rPr>
      </w:pPr>
      <w:bookmarkStart w:id="664" w:name="bookmark670"/>
      <w:bookmarkEnd w:id="664"/>
      <w:r>
        <w:rPr>
          <w:rStyle w:val="12"/>
          <w:rFonts w:ascii="Times New Roman" w:hAnsi="Times New Roman" w:cs="Times New Roman"/>
          <w:color w:val="231F20"/>
          <w:sz w:val="24"/>
          <w:szCs w:val="24"/>
        </w:rPr>
        <w:t xml:space="preserve">определять разрыв между реальным и желательным состоянием объекта (ситуации) на основе </w:t>
      </w:r>
      <w:r>
        <w:rPr>
          <w:rStyle w:val="12"/>
          <w:rFonts w:ascii="Times New Roman" w:hAnsi="Times New Roman" w:cs="Times New Roman"/>
          <w:color w:val="231F20"/>
          <w:sz w:val="24"/>
          <w:szCs w:val="24"/>
        </w:rPr>
        <w:lastRenderedPageBreak/>
        <w:t>предложенных учителем вопросов;</w:t>
      </w:r>
    </w:p>
    <w:p w:rsidR="00505D8F" w:rsidRDefault="008B4E86">
      <w:pPr>
        <w:pStyle w:val="af2"/>
        <w:numPr>
          <w:ilvl w:val="0"/>
          <w:numId w:val="17"/>
        </w:numPr>
        <w:tabs>
          <w:tab w:val="left" w:pos="567"/>
        </w:tabs>
        <w:spacing w:line="266" w:lineRule="auto"/>
        <w:jc w:val="both"/>
        <w:rPr>
          <w:rFonts w:ascii="Times New Roman" w:hAnsi="Times New Roman" w:cs="Times New Roman"/>
          <w:sz w:val="24"/>
          <w:szCs w:val="24"/>
        </w:rPr>
      </w:pPr>
      <w:bookmarkStart w:id="665" w:name="bookmark671"/>
      <w:bookmarkEnd w:id="665"/>
      <w:r>
        <w:rPr>
          <w:rStyle w:val="12"/>
          <w:rFonts w:ascii="Times New Roman" w:hAnsi="Times New Roman" w:cs="Times New Roman"/>
          <w:color w:val="231F20"/>
          <w:sz w:val="24"/>
          <w:szCs w:val="24"/>
        </w:rPr>
        <w:t>формулировать с помощью учителя цель, планировать изменения объекта, ситуации;</w:t>
      </w:r>
    </w:p>
    <w:p w:rsidR="00505D8F" w:rsidRDefault="008B4E86">
      <w:pPr>
        <w:pStyle w:val="af2"/>
        <w:numPr>
          <w:ilvl w:val="0"/>
          <w:numId w:val="17"/>
        </w:numPr>
        <w:tabs>
          <w:tab w:val="left" w:pos="567"/>
        </w:tabs>
        <w:spacing w:after="100" w:line="266" w:lineRule="auto"/>
        <w:jc w:val="both"/>
        <w:rPr>
          <w:rFonts w:ascii="Times New Roman" w:hAnsi="Times New Roman" w:cs="Times New Roman"/>
          <w:sz w:val="24"/>
          <w:szCs w:val="24"/>
        </w:rPr>
      </w:pPr>
      <w:bookmarkStart w:id="666" w:name="bookmark672"/>
      <w:bookmarkEnd w:id="666"/>
      <w:r>
        <w:rPr>
          <w:rStyle w:val="12"/>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67" w:name="bookmark673"/>
      <w:bookmarkEnd w:id="667"/>
      <w:r>
        <w:rPr>
          <w:rStyle w:val="12"/>
          <w:rFonts w:ascii="Times New Roman" w:hAnsi="Times New Roman" w:cs="Times New Roman"/>
          <w:color w:val="231F2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68" w:name="bookmark674"/>
      <w:bookmarkEnd w:id="668"/>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69" w:name="bookmark675"/>
      <w:bookmarkEnd w:id="669"/>
      <w:r>
        <w:rPr>
          <w:rStyle w:val="12"/>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17"/>
        </w:numPr>
        <w:tabs>
          <w:tab w:val="left" w:pos="603"/>
        </w:tabs>
        <w:spacing w:line="276" w:lineRule="auto"/>
        <w:jc w:val="both"/>
        <w:rPr>
          <w:rFonts w:ascii="Times New Roman" w:hAnsi="Times New Roman" w:cs="Times New Roman"/>
          <w:sz w:val="24"/>
          <w:szCs w:val="24"/>
        </w:rPr>
      </w:pPr>
      <w:bookmarkStart w:id="670" w:name="bookmark676"/>
      <w:bookmarkEnd w:id="670"/>
      <w:r>
        <w:rPr>
          <w:rStyle w:val="12"/>
          <w:rFonts w:ascii="Times New Roman" w:hAnsi="Times New Roman" w:cs="Times New Roman"/>
          <w:color w:val="231F20"/>
          <w:sz w:val="24"/>
          <w:szCs w:val="24"/>
        </w:rPr>
        <w:t>выбирать источник получения информации;</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1" w:name="bookmark677"/>
      <w:bookmarkEnd w:id="671"/>
      <w:r>
        <w:rPr>
          <w:rStyle w:val="12"/>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2" w:name="bookmark678"/>
      <w:bookmarkEnd w:id="672"/>
      <w:r>
        <w:rPr>
          <w:rStyle w:val="12"/>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3" w:name="bookmark679"/>
      <w:bookmarkEnd w:id="673"/>
      <w:r>
        <w:rPr>
          <w:rStyle w:val="12"/>
          <w:rFonts w:ascii="Times New Roman" w:hAnsi="Times New Roman" w:cs="Times New Roman"/>
          <w:color w:val="231F2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4" w:name="bookmark680"/>
      <w:bookmarkEnd w:id="674"/>
      <w:r>
        <w:rPr>
          <w:rStyle w:val="12"/>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5" w:name="bookmark681"/>
      <w:bookmarkEnd w:id="675"/>
      <w:r>
        <w:rPr>
          <w:rStyle w:val="12"/>
          <w:rFonts w:ascii="Times New Roman" w:hAnsi="Times New Roman" w:cs="Times New Roman"/>
          <w:color w:val="231F20"/>
          <w:sz w:val="24"/>
          <w:szCs w:val="24"/>
        </w:rPr>
        <w:t>самостоятельно создавать схемы, таблицы для представления информации.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коммуникативные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общение:</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6" w:name="bookmark682"/>
      <w:bookmarkEnd w:id="676"/>
      <w:r>
        <w:rPr>
          <w:rStyle w:val="12"/>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505D8F" w:rsidRDefault="008B4E86">
      <w:pPr>
        <w:pStyle w:val="af2"/>
        <w:numPr>
          <w:ilvl w:val="0"/>
          <w:numId w:val="17"/>
        </w:numPr>
        <w:tabs>
          <w:tab w:val="left" w:pos="599"/>
        </w:tabs>
        <w:spacing w:line="276" w:lineRule="auto"/>
        <w:jc w:val="both"/>
        <w:rPr>
          <w:rFonts w:ascii="Times New Roman" w:hAnsi="Times New Roman" w:cs="Times New Roman"/>
          <w:sz w:val="24"/>
          <w:szCs w:val="24"/>
        </w:rPr>
      </w:pPr>
      <w:bookmarkStart w:id="677" w:name="bookmark683"/>
      <w:bookmarkEnd w:id="677"/>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диалога и дискуссии;</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78" w:name="bookmark684"/>
      <w:bookmarkEnd w:id="678"/>
      <w:r>
        <w:rPr>
          <w:rStyle w:val="12"/>
          <w:rFonts w:ascii="Times New Roman" w:hAnsi="Times New Roman" w:cs="Times New Roman"/>
          <w:color w:val="231F20"/>
          <w:sz w:val="24"/>
          <w:szCs w:val="24"/>
        </w:rPr>
        <w:t>признавать возможность существования разных точек зрения;</w:t>
      </w:r>
    </w:p>
    <w:p w:rsidR="00505D8F" w:rsidRDefault="008B4E86">
      <w:pPr>
        <w:pStyle w:val="af2"/>
        <w:numPr>
          <w:ilvl w:val="0"/>
          <w:numId w:val="17"/>
        </w:numPr>
        <w:tabs>
          <w:tab w:val="left" w:pos="603"/>
        </w:tabs>
        <w:spacing w:line="276" w:lineRule="auto"/>
        <w:jc w:val="both"/>
        <w:rPr>
          <w:rFonts w:ascii="Times New Roman" w:hAnsi="Times New Roman" w:cs="Times New Roman"/>
          <w:sz w:val="24"/>
          <w:szCs w:val="24"/>
        </w:rPr>
      </w:pPr>
      <w:bookmarkStart w:id="679" w:name="bookmark685"/>
      <w:bookmarkEnd w:id="679"/>
      <w:r>
        <w:rPr>
          <w:rStyle w:val="12"/>
          <w:rFonts w:ascii="Times New Roman" w:hAnsi="Times New Roman" w:cs="Times New Roman"/>
          <w:color w:val="231F20"/>
          <w:sz w:val="24"/>
          <w:szCs w:val="24"/>
        </w:rPr>
        <w:t>корректно и аргументированно высказывать своё мнение;</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80" w:name="bookmark686"/>
      <w:bookmarkEnd w:id="680"/>
      <w:r>
        <w:rPr>
          <w:rStyle w:val="12"/>
          <w:rFonts w:ascii="Times New Roman" w:hAnsi="Times New Roman" w:cs="Times New Roman"/>
          <w:color w:val="231F20"/>
          <w:sz w:val="24"/>
          <w:szCs w:val="24"/>
        </w:rPr>
        <w:t>строить речевое высказывание в соответствии с поставленной задачей;</w:t>
      </w:r>
    </w:p>
    <w:p w:rsidR="00505D8F" w:rsidRDefault="008B4E86">
      <w:pPr>
        <w:pStyle w:val="af2"/>
        <w:numPr>
          <w:ilvl w:val="0"/>
          <w:numId w:val="17"/>
        </w:numPr>
        <w:tabs>
          <w:tab w:val="left" w:pos="599"/>
        </w:tabs>
        <w:spacing w:line="276" w:lineRule="auto"/>
        <w:jc w:val="both"/>
        <w:rPr>
          <w:rFonts w:ascii="Times New Roman" w:hAnsi="Times New Roman" w:cs="Times New Roman"/>
          <w:sz w:val="24"/>
          <w:szCs w:val="24"/>
        </w:rPr>
      </w:pPr>
      <w:bookmarkStart w:id="681" w:name="bookmark687"/>
      <w:bookmarkEnd w:id="681"/>
      <w:r>
        <w:rPr>
          <w:rStyle w:val="12"/>
          <w:rFonts w:ascii="Times New Roman" w:hAnsi="Times New Roman" w:cs="Times New Roman"/>
          <w:color w:val="231F20"/>
          <w:sz w:val="24"/>
          <w:szCs w:val="24"/>
        </w:rPr>
        <w:t>создавать устные и письменные тексты (описание, рассуждение, повествование);</w:t>
      </w:r>
    </w:p>
    <w:p w:rsidR="00505D8F" w:rsidRDefault="008B4E86">
      <w:pPr>
        <w:pStyle w:val="af2"/>
        <w:numPr>
          <w:ilvl w:val="0"/>
          <w:numId w:val="17"/>
        </w:numPr>
        <w:tabs>
          <w:tab w:val="left" w:pos="603"/>
        </w:tabs>
        <w:spacing w:line="276" w:lineRule="auto"/>
        <w:jc w:val="both"/>
        <w:rPr>
          <w:rFonts w:ascii="Times New Roman" w:hAnsi="Times New Roman" w:cs="Times New Roman"/>
          <w:sz w:val="24"/>
          <w:szCs w:val="24"/>
        </w:rPr>
      </w:pPr>
      <w:bookmarkStart w:id="682" w:name="bookmark688"/>
      <w:bookmarkEnd w:id="682"/>
      <w:r>
        <w:rPr>
          <w:rStyle w:val="12"/>
          <w:rFonts w:ascii="Times New Roman" w:hAnsi="Times New Roman" w:cs="Times New Roman"/>
          <w:color w:val="231F20"/>
          <w:sz w:val="24"/>
          <w:szCs w:val="24"/>
        </w:rPr>
        <w:t>готовить небольшие публичные выступления;</w:t>
      </w:r>
    </w:p>
    <w:p w:rsidR="00505D8F" w:rsidRDefault="008B4E86">
      <w:pPr>
        <w:pStyle w:val="af2"/>
        <w:numPr>
          <w:ilvl w:val="0"/>
          <w:numId w:val="17"/>
        </w:numPr>
        <w:tabs>
          <w:tab w:val="left" w:pos="594"/>
        </w:tabs>
        <w:spacing w:line="276" w:lineRule="auto"/>
        <w:jc w:val="both"/>
        <w:rPr>
          <w:rFonts w:ascii="Times New Roman" w:hAnsi="Times New Roman" w:cs="Times New Roman"/>
          <w:sz w:val="24"/>
          <w:szCs w:val="24"/>
        </w:rPr>
      </w:pPr>
      <w:bookmarkStart w:id="683" w:name="bookmark689"/>
      <w:bookmarkEnd w:id="683"/>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регулятивные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after="60"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17"/>
        </w:numPr>
        <w:tabs>
          <w:tab w:val="left" w:pos="601"/>
        </w:tabs>
        <w:spacing w:line="271" w:lineRule="auto"/>
        <w:jc w:val="both"/>
        <w:rPr>
          <w:rFonts w:ascii="Times New Roman" w:hAnsi="Times New Roman" w:cs="Times New Roman"/>
          <w:sz w:val="24"/>
          <w:szCs w:val="24"/>
        </w:rPr>
      </w:pPr>
      <w:bookmarkStart w:id="684" w:name="bookmark690"/>
      <w:bookmarkEnd w:id="684"/>
      <w:r>
        <w:rPr>
          <w:rStyle w:val="12"/>
          <w:rFonts w:ascii="Times New Roman" w:hAnsi="Times New Roman" w:cs="Times New Roman"/>
          <w:color w:val="231F20"/>
          <w:sz w:val="24"/>
          <w:szCs w:val="24"/>
        </w:rPr>
        <w:t>планировать действия по решению учебной задачи для получения результата;</w:t>
      </w:r>
    </w:p>
    <w:p w:rsidR="00505D8F" w:rsidRDefault="008B4E86">
      <w:pPr>
        <w:pStyle w:val="af2"/>
        <w:numPr>
          <w:ilvl w:val="0"/>
          <w:numId w:val="17"/>
        </w:numPr>
        <w:tabs>
          <w:tab w:val="left" w:pos="606"/>
        </w:tabs>
        <w:spacing w:line="271" w:lineRule="auto"/>
        <w:jc w:val="both"/>
        <w:rPr>
          <w:rFonts w:ascii="Times New Roman" w:hAnsi="Times New Roman" w:cs="Times New Roman"/>
          <w:sz w:val="24"/>
          <w:szCs w:val="24"/>
        </w:rPr>
      </w:pPr>
      <w:bookmarkStart w:id="685" w:name="bookmark691"/>
      <w:bookmarkEnd w:id="685"/>
      <w:r>
        <w:rPr>
          <w:rStyle w:val="12"/>
          <w:rFonts w:ascii="Times New Roman" w:hAnsi="Times New Roman" w:cs="Times New Roman"/>
          <w:color w:val="231F20"/>
          <w:sz w:val="24"/>
          <w:szCs w:val="24"/>
        </w:rPr>
        <w:t>выстраивать последовательность выбранных действий;</w:t>
      </w:r>
    </w:p>
    <w:p w:rsidR="00505D8F" w:rsidRDefault="008B4E86">
      <w:pPr>
        <w:pStyle w:val="af2"/>
        <w:spacing w:after="60"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самоконтроль:</w:t>
      </w:r>
    </w:p>
    <w:p w:rsidR="00505D8F" w:rsidRDefault="008B4E86">
      <w:pPr>
        <w:pStyle w:val="af2"/>
        <w:numPr>
          <w:ilvl w:val="0"/>
          <w:numId w:val="17"/>
        </w:numPr>
        <w:tabs>
          <w:tab w:val="left" w:pos="596"/>
        </w:tabs>
        <w:spacing w:line="271" w:lineRule="auto"/>
        <w:jc w:val="both"/>
        <w:rPr>
          <w:rFonts w:ascii="Times New Roman" w:hAnsi="Times New Roman" w:cs="Times New Roman"/>
          <w:sz w:val="24"/>
          <w:szCs w:val="24"/>
        </w:rPr>
      </w:pPr>
      <w:bookmarkStart w:id="686" w:name="bookmark692"/>
      <w:bookmarkEnd w:id="686"/>
      <w:r>
        <w:rPr>
          <w:rStyle w:val="12"/>
          <w:rFonts w:ascii="Times New Roman" w:hAnsi="Times New Roman" w:cs="Times New Roman"/>
          <w:color w:val="231F20"/>
          <w:sz w:val="24"/>
          <w:szCs w:val="24"/>
        </w:rPr>
        <w:t>устанавливать причины успеха/неудач учебной деятельности;</w:t>
      </w:r>
    </w:p>
    <w:p w:rsidR="00505D8F" w:rsidRDefault="008B4E86">
      <w:pPr>
        <w:pStyle w:val="af2"/>
        <w:numPr>
          <w:ilvl w:val="0"/>
          <w:numId w:val="17"/>
        </w:numPr>
        <w:tabs>
          <w:tab w:val="left" w:pos="596"/>
        </w:tabs>
        <w:spacing w:after="180" w:line="271" w:lineRule="auto"/>
        <w:jc w:val="both"/>
        <w:rPr>
          <w:rFonts w:ascii="Times New Roman" w:hAnsi="Times New Roman" w:cs="Times New Roman"/>
          <w:sz w:val="24"/>
          <w:szCs w:val="24"/>
        </w:rPr>
      </w:pPr>
      <w:bookmarkStart w:id="687" w:name="bookmark693"/>
      <w:bookmarkEnd w:id="687"/>
      <w:r>
        <w:rPr>
          <w:rStyle w:val="12"/>
          <w:rFonts w:ascii="Times New Roman" w:hAnsi="Times New Roman" w:cs="Times New Roman"/>
          <w:color w:val="231F20"/>
          <w:sz w:val="24"/>
          <w:szCs w:val="24"/>
        </w:rPr>
        <w:t>корректировать свои учебные действия для преодоления ошибок.</w:t>
      </w:r>
    </w:p>
    <w:p w:rsidR="00505D8F" w:rsidRDefault="008B4E86">
      <w:pPr>
        <w:pStyle w:val="43"/>
        <w:keepNext/>
        <w:keepLines/>
        <w:spacing w:after="0" w:line="269" w:lineRule="auto"/>
        <w:ind w:firstLine="240"/>
        <w:jc w:val="both"/>
        <w:rPr>
          <w:rFonts w:ascii="Times New Roman" w:hAnsi="Times New Roman" w:cs="Times New Roman"/>
          <w:b w:val="0"/>
          <w:bCs w:val="0"/>
          <w:color w:val="auto"/>
          <w:sz w:val="24"/>
          <w:szCs w:val="24"/>
        </w:rPr>
      </w:pPr>
      <w:bookmarkStart w:id="688" w:name="bookmark694"/>
      <w:bookmarkStart w:id="689" w:name="bookmark695"/>
      <w:bookmarkStart w:id="690" w:name="bookmark696"/>
      <w:r>
        <w:rPr>
          <w:rStyle w:val="42"/>
          <w:rFonts w:ascii="Times New Roman" w:hAnsi="Times New Roman" w:cs="Times New Roman"/>
          <w:b/>
          <w:bCs/>
          <w:sz w:val="24"/>
          <w:szCs w:val="24"/>
        </w:rPr>
        <w:t>Совместная деятельность:</w:t>
      </w:r>
      <w:bookmarkEnd w:id="688"/>
      <w:bookmarkEnd w:id="689"/>
      <w:bookmarkEnd w:id="690"/>
    </w:p>
    <w:p w:rsidR="00505D8F" w:rsidRDefault="008B4E86">
      <w:pPr>
        <w:pStyle w:val="af2"/>
        <w:numPr>
          <w:ilvl w:val="0"/>
          <w:numId w:val="17"/>
        </w:numPr>
        <w:tabs>
          <w:tab w:val="left" w:pos="601"/>
        </w:tabs>
        <w:jc w:val="both"/>
        <w:rPr>
          <w:rFonts w:ascii="Times New Roman" w:hAnsi="Times New Roman" w:cs="Times New Roman"/>
          <w:sz w:val="24"/>
          <w:szCs w:val="24"/>
        </w:rPr>
      </w:pPr>
      <w:bookmarkStart w:id="691" w:name="bookmark697"/>
      <w:bookmarkEnd w:id="691"/>
      <w:r>
        <w:rPr>
          <w:rStyle w:val="12"/>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05D8F" w:rsidRDefault="008B4E86">
      <w:pPr>
        <w:pStyle w:val="af2"/>
        <w:numPr>
          <w:ilvl w:val="0"/>
          <w:numId w:val="17"/>
        </w:numPr>
        <w:tabs>
          <w:tab w:val="left" w:pos="596"/>
        </w:tabs>
        <w:jc w:val="both"/>
        <w:rPr>
          <w:rFonts w:ascii="Times New Roman" w:hAnsi="Times New Roman" w:cs="Times New Roman"/>
          <w:sz w:val="24"/>
          <w:szCs w:val="24"/>
        </w:rPr>
      </w:pPr>
      <w:bookmarkStart w:id="692" w:name="bookmark698"/>
      <w:bookmarkEnd w:id="692"/>
      <w:r>
        <w:rPr>
          <w:rStyle w:val="12"/>
          <w:rFonts w:ascii="Times New Roman" w:hAnsi="Times New Roman" w:cs="Times New Roman"/>
          <w:color w:val="231F20"/>
          <w:sz w:val="24"/>
          <w:szCs w:val="24"/>
        </w:rPr>
        <w:t xml:space="preserve">принимать цель совместной деятельности, коллективно строить действия по её достижению: </w:t>
      </w:r>
      <w:r>
        <w:rPr>
          <w:rStyle w:val="12"/>
          <w:rFonts w:ascii="Times New Roman" w:hAnsi="Times New Roman" w:cs="Times New Roman"/>
          <w:color w:val="231F20"/>
          <w:sz w:val="24"/>
          <w:szCs w:val="24"/>
        </w:rPr>
        <w:lastRenderedPageBreak/>
        <w:t>распределять роли, договариваться, обсуждать процесс и результат совместной работы;</w:t>
      </w:r>
    </w:p>
    <w:p w:rsidR="00505D8F" w:rsidRDefault="008B4E86">
      <w:pPr>
        <w:pStyle w:val="af2"/>
        <w:numPr>
          <w:ilvl w:val="0"/>
          <w:numId w:val="17"/>
        </w:numPr>
        <w:tabs>
          <w:tab w:val="left" w:pos="596"/>
        </w:tabs>
        <w:jc w:val="both"/>
        <w:rPr>
          <w:rFonts w:ascii="Times New Roman" w:hAnsi="Times New Roman" w:cs="Times New Roman"/>
          <w:sz w:val="24"/>
          <w:szCs w:val="24"/>
        </w:rPr>
      </w:pPr>
      <w:bookmarkStart w:id="693" w:name="bookmark699"/>
      <w:bookmarkEnd w:id="693"/>
      <w:r>
        <w:rPr>
          <w:rStyle w:val="12"/>
          <w:rFonts w:ascii="Times New Roman" w:hAnsi="Times New Roman" w:cs="Times New Roman"/>
          <w:color w:val="231F20"/>
          <w:sz w:val="24"/>
          <w:szCs w:val="24"/>
        </w:rPr>
        <w:t>проявлять готовность руководить, выполнять поручения, подчиняться;</w:t>
      </w:r>
    </w:p>
    <w:p w:rsidR="00505D8F" w:rsidRDefault="008B4E86">
      <w:pPr>
        <w:pStyle w:val="af2"/>
        <w:numPr>
          <w:ilvl w:val="0"/>
          <w:numId w:val="17"/>
        </w:numPr>
        <w:tabs>
          <w:tab w:val="left" w:pos="606"/>
        </w:tabs>
        <w:jc w:val="both"/>
        <w:rPr>
          <w:rFonts w:ascii="Times New Roman" w:hAnsi="Times New Roman" w:cs="Times New Roman"/>
          <w:sz w:val="24"/>
          <w:szCs w:val="24"/>
        </w:rPr>
      </w:pPr>
      <w:bookmarkStart w:id="694" w:name="bookmark700"/>
      <w:bookmarkEnd w:id="694"/>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numPr>
          <w:ilvl w:val="0"/>
          <w:numId w:val="17"/>
        </w:numPr>
        <w:tabs>
          <w:tab w:val="left" w:pos="606"/>
        </w:tabs>
        <w:jc w:val="both"/>
        <w:rPr>
          <w:rFonts w:ascii="Times New Roman" w:hAnsi="Times New Roman" w:cs="Times New Roman"/>
          <w:sz w:val="24"/>
          <w:szCs w:val="24"/>
        </w:rPr>
      </w:pPr>
      <w:bookmarkStart w:id="695" w:name="bookmark701"/>
      <w:bookmarkEnd w:id="695"/>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af2"/>
        <w:numPr>
          <w:ilvl w:val="0"/>
          <w:numId w:val="17"/>
        </w:numPr>
        <w:tabs>
          <w:tab w:val="left" w:pos="596"/>
        </w:tabs>
        <w:spacing w:after="180"/>
        <w:jc w:val="both"/>
        <w:rPr>
          <w:rFonts w:ascii="Times New Roman" w:hAnsi="Times New Roman" w:cs="Times New Roman"/>
          <w:sz w:val="24"/>
          <w:szCs w:val="24"/>
        </w:rPr>
      </w:pPr>
      <w:bookmarkStart w:id="696" w:name="bookmark702"/>
      <w:bookmarkEnd w:id="696"/>
      <w:r>
        <w:rPr>
          <w:rStyle w:val="12"/>
          <w:rFonts w:ascii="Times New Roman" w:hAnsi="Times New Roman" w:cs="Times New Roman"/>
          <w:color w:val="231F20"/>
          <w:sz w:val="24"/>
          <w:szCs w:val="24"/>
        </w:rPr>
        <w:t>выполнять совместные проектные задания с опорой на предложенные образцы;</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w:t>
      </w:r>
    </w:p>
    <w:p w:rsidR="00505D8F" w:rsidRDefault="008B4E86">
      <w:pPr>
        <w:pStyle w:val="af2"/>
        <w:spacing w:after="180" w:line="271"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05D8F" w:rsidRDefault="00505D8F">
      <w:pPr>
        <w:pStyle w:val="af2"/>
        <w:spacing w:after="180" w:line="271" w:lineRule="auto"/>
        <w:jc w:val="both"/>
        <w:rPr>
          <w:rFonts w:ascii="Times New Roman" w:hAnsi="Times New Roman" w:cs="Times New Roman"/>
          <w:sz w:val="24"/>
          <w:szCs w:val="24"/>
        </w:rPr>
      </w:pPr>
    </w:p>
    <w:p w:rsidR="00505D8F" w:rsidRDefault="008B4E86">
      <w:pPr>
        <w:pStyle w:val="28"/>
        <w:numPr>
          <w:ilvl w:val="0"/>
          <w:numId w:val="20"/>
        </w:numPr>
        <w:tabs>
          <w:tab w:val="left" w:pos="260"/>
        </w:tabs>
        <w:spacing w:after="60"/>
        <w:jc w:val="both"/>
        <w:rPr>
          <w:rFonts w:ascii="Times New Roman" w:hAnsi="Times New Roman" w:cs="Times New Roman"/>
          <w:b w:val="0"/>
          <w:bCs w:val="0"/>
          <w:sz w:val="24"/>
          <w:szCs w:val="24"/>
        </w:rPr>
      </w:pPr>
      <w:bookmarkStart w:id="697" w:name="bookmark703"/>
      <w:bookmarkEnd w:id="697"/>
      <w:r>
        <w:rPr>
          <w:rStyle w:val="27"/>
          <w:rFonts w:ascii="Times New Roman" w:hAnsi="Times New Roman" w:cs="Times New Roman"/>
          <w:b/>
          <w:bCs/>
          <w:color w:val="231F20"/>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 первом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7"/>
        </w:numPr>
        <w:tabs>
          <w:tab w:val="left" w:pos="601"/>
        </w:tabs>
        <w:spacing w:after="120"/>
        <w:jc w:val="both"/>
        <w:rPr>
          <w:rFonts w:ascii="Times New Roman" w:hAnsi="Times New Roman" w:cs="Times New Roman"/>
          <w:sz w:val="24"/>
          <w:szCs w:val="24"/>
        </w:rPr>
      </w:pPr>
      <w:bookmarkStart w:id="698" w:name="bookmark704"/>
      <w:bookmarkEnd w:id="698"/>
      <w:r>
        <w:rPr>
          <w:rStyle w:val="12"/>
          <w:rFonts w:ascii="Times New Roman" w:hAnsi="Times New Roman" w:cs="Times New Roman"/>
          <w:color w:val="231F2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05D8F" w:rsidRDefault="008B4E86">
      <w:pPr>
        <w:pStyle w:val="af2"/>
        <w:numPr>
          <w:ilvl w:val="0"/>
          <w:numId w:val="17"/>
        </w:numPr>
        <w:tabs>
          <w:tab w:val="left" w:pos="562"/>
        </w:tabs>
        <w:spacing w:line="264" w:lineRule="auto"/>
        <w:jc w:val="both"/>
        <w:rPr>
          <w:rFonts w:ascii="Times New Roman" w:hAnsi="Times New Roman" w:cs="Times New Roman"/>
          <w:sz w:val="24"/>
          <w:szCs w:val="24"/>
        </w:rPr>
      </w:pPr>
      <w:bookmarkStart w:id="699" w:name="bookmark705"/>
      <w:bookmarkEnd w:id="699"/>
      <w:r>
        <w:rPr>
          <w:rStyle w:val="12"/>
          <w:rFonts w:ascii="Times New Roman" w:hAnsi="Times New Roman" w:cs="Times New Roman"/>
          <w:color w:val="231F2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0" w:name="bookmark706"/>
      <w:bookmarkEnd w:id="700"/>
      <w:r>
        <w:rPr>
          <w:rStyle w:val="12"/>
          <w:rFonts w:ascii="Times New Roman" w:hAnsi="Times New Roman" w:cs="Times New Roman"/>
          <w:color w:val="231F2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1" w:name="bookmark707"/>
      <w:bookmarkEnd w:id="701"/>
      <w:r>
        <w:rPr>
          <w:rStyle w:val="12"/>
          <w:rFonts w:ascii="Times New Roman" w:hAnsi="Times New Roman" w:cs="Times New Roman"/>
          <w:color w:val="231F20"/>
          <w:sz w:val="24"/>
          <w:szCs w:val="24"/>
        </w:rPr>
        <w:t>различать прозаическую (нестихотворную) и стихотворную речь;</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2" w:name="bookmark708"/>
      <w:bookmarkEnd w:id="702"/>
      <w:r>
        <w:rPr>
          <w:rStyle w:val="12"/>
          <w:rFonts w:ascii="Times New Roman" w:hAnsi="Times New Roman" w:cs="Times New Roman"/>
          <w:color w:val="231F2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3" w:name="bookmark709"/>
      <w:bookmarkEnd w:id="703"/>
      <w:r>
        <w:rPr>
          <w:rStyle w:val="12"/>
          <w:rFonts w:ascii="Times New Roman" w:hAnsi="Times New Roman" w:cs="Times New Roman"/>
          <w:color w:val="231F20"/>
          <w:sz w:val="24"/>
          <w:szCs w:val="24"/>
        </w:rPr>
        <w:t>понимать содержание прослушанного/прочитанного произведения: отвечать на вопросы по фактическому содержанию произведения;</w:t>
      </w:r>
    </w:p>
    <w:p w:rsidR="00505D8F" w:rsidRDefault="008B4E86">
      <w:pPr>
        <w:pStyle w:val="af2"/>
        <w:numPr>
          <w:ilvl w:val="0"/>
          <w:numId w:val="17"/>
        </w:numPr>
        <w:tabs>
          <w:tab w:val="left" w:pos="562"/>
        </w:tabs>
        <w:spacing w:line="264" w:lineRule="auto"/>
        <w:jc w:val="both"/>
        <w:rPr>
          <w:rFonts w:ascii="Times New Roman" w:hAnsi="Times New Roman" w:cs="Times New Roman"/>
          <w:sz w:val="24"/>
          <w:szCs w:val="24"/>
        </w:rPr>
      </w:pPr>
      <w:bookmarkStart w:id="704" w:name="bookmark710"/>
      <w:bookmarkEnd w:id="704"/>
      <w:r>
        <w:rPr>
          <w:rStyle w:val="12"/>
          <w:rFonts w:ascii="Times New Roman" w:hAnsi="Times New Roman" w:cs="Times New Roman"/>
          <w:color w:val="231F20"/>
          <w:sz w:val="24"/>
          <w:szCs w:val="24"/>
        </w:rPr>
        <w:t>владеть элементарными умениями анализа текста прослу- 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05D8F" w:rsidRDefault="008B4E86">
      <w:pPr>
        <w:pStyle w:val="af2"/>
        <w:numPr>
          <w:ilvl w:val="0"/>
          <w:numId w:val="17"/>
        </w:numPr>
        <w:tabs>
          <w:tab w:val="left" w:pos="562"/>
        </w:tabs>
        <w:spacing w:line="264" w:lineRule="auto"/>
        <w:jc w:val="both"/>
        <w:rPr>
          <w:rFonts w:ascii="Times New Roman" w:hAnsi="Times New Roman" w:cs="Times New Roman"/>
          <w:sz w:val="24"/>
          <w:szCs w:val="24"/>
        </w:rPr>
      </w:pPr>
      <w:bookmarkStart w:id="705" w:name="bookmark711"/>
      <w:bookmarkEnd w:id="705"/>
      <w:r>
        <w:rPr>
          <w:rStyle w:val="12"/>
          <w:rFonts w:ascii="Times New Roman" w:hAnsi="Times New Roman" w:cs="Times New Roman"/>
          <w:color w:val="231F2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05D8F" w:rsidRDefault="008B4E86">
      <w:pPr>
        <w:pStyle w:val="af2"/>
        <w:numPr>
          <w:ilvl w:val="0"/>
          <w:numId w:val="17"/>
        </w:numPr>
        <w:tabs>
          <w:tab w:val="left" w:pos="562"/>
        </w:tabs>
        <w:spacing w:line="264" w:lineRule="auto"/>
        <w:jc w:val="both"/>
        <w:rPr>
          <w:rFonts w:ascii="Times New Roman" w:hAnsi="Times New Roman" w:cs="Times New Roman"/>
          <w:sz w:val="24"/>
          <w:szCs w:val="24"/>
        </w:rPr>
      </w:pPr>
      <w:bookmarkStart w:id="706" w:name="bookmark712"/>
      <w:bookmarkEnd w:id="706"/>
      <w:r>
        <w:rPr>
          <w:rStyle w:val="12"/>
          <w:rFonts w:ascii="Times New Roman" w:hAnsi="Times New Roman" w:cs="Times New Roman"/>
          <w:color w:val="231F2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7" w:name="bookmark713"/>
      <w:bookmarkEnd w:id="707"/>
      <w:r>
        <w:rPr>
          <w:rStyle w:val="12"/>
          <w:rFonts w:ascii="Times New Roman" w:hAnsi="Times New Roman" w:cs="Times New Roman"/>
          <w:color w:val="231F20"/>
          <w:sz w:val="24"/>
          <w:szCs w:val="24"/>
        </w:rPr>
        <w:t>читать по ролям с соблюдением норм произношения, расстановки ударения;</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8" w:name="bookmark714"/>
      <w:bookmarkEnd w:id="708"/>
      <w:r>
        <w:rPr>
          <w:rStyle w:val="12"/>
          <w:rFonts w:ascii="Times New Roman" w:hAnsi="Times New Roman" w:cs="Times New Roman"/>
          <w:color w:val="231F20"/>
          <w:sz w:val="24"/>
          <w:szCs w:val="24"/>
        </w:rPr>
        <w:t>составлять высказывания по содержанию произведения (не менее 3 предложений) по заданному алгоритму;</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09" w:name="bookmark715"/>
      <w:bookmarkEnd w:id="709"/>
      <w:r>
        <w:rPr>
          <w:rStyle w:val="12"/>
          <w:rFonts w:ascii="Times New Roman" w:hAnsi="Times New Roman" w:cs="Times New Roman"/>
          <w:color w:val="231F20"/>
          <w:sz w:val="24"/>
          <w:szCs w:val="24"/>
        </w:rPr>
        <w:t>сочинять небольшие тексты по предложенному началу и др. (не менее 3 предложений);</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10" w:name="bookmark716"/>
      <w:bookmarkEnd w:id="710"/>
      <w:r>
        <w:rPr>
          <w:rStyle w:val="12"/>
          <w:rFonts w:ascii="Times New Roman" w:hAnsi="Times New Roman" w:cs="Times New Roman"/>
          <w:color w:val="231F20"/>
          <w:sz w:val="24"/>
          <w:szCs w:val="24"/>
        </w:rPr>
        <w:t>ориентироваться в книге/учебнике по обложке, оглавлению, иллюстрациям;</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11" w:name="bookmark717"/>
      <w:bookmarkEnd w:id="711"/>
      <w:r>
        <w:rPr>
          <w:rStyle w:val="12"/>
          <w:rFonts w:ascii="Times New Roman" w:hAnsi="Times New Roman" w:cs="Times New Roman"/>
          <w:color w:val="231F2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05D8F" w:rsidRDefault="008B4E86">
      <w:pPr>
        <w:pStyle w:val="af2"/>
        <w:numPr>
          <w:ilvl w:val="0"/>
          <w:numId w:val="17"/>
        </w:numPr>
        <w:tabs>
          <w:tab w:val="left" w:pos="558"/>
        </w:tabs>
        <w:spacing w:line="264" w:lineRule="auto"/>
        <w:jc w:val="both"/>
        <w:rPr>
          <w:rFonts w:ascii="Times New Roman" w:hAnsi="Times New Roman" w:cs="Times New Roman"/>
          <w:sz w:val="24"/>
          <w:szCs w:val="24"/>
        </w:rPr>
      </w:pPr>
      <w:bookmarkStart w:id="712" w:name="bookmark718"/>
      <w:bookmarkEnd w:id="712"/>
      <w:r>
        <w:rPr>
          <w:rStyle w:val="12"/>
          <w:rFonts w:ascii="Times New Roman" w:hAnsi="Times New Roman" w:cs="Times New Roman"/>
          <w:color w:val="231F20"/>
          <w:sz w:val="24"/>
          <w:szCs w:val="24"/>
        </w:rPr>
        <w:t>обращаться к справочной литературе для получения дополнительной информации в соответствии с учебной задачей.</w:t>
      </w:r>
    </w:p>
    <w:p w:rsidR="00505D8F" w:rsidRDefault="008B4E86">
      <w:pPr>
        <w:pStyle w:val="28"/>
        <w:numPr>
          <w:ilvl w:val="0"/>
          <w:numId w:val="20"/>
        </w:numPr>
        <w:tabs>
          <w:tab w:val="left" w:pos="226"/>
        </w:tabs>
        <w:spacing w:after="80"/>
        <w:jc w:val="both"/>
        <w:rPr>
          <w:rFonts w:ascii="Times New Roman" w:hAnsi="Times New Roman" w:cs="Times New Roman"/>
          <w:b w:val="0"/>
          <w:bCs w:val="0"/>
          <w:sz w:val="24"/>
          <w:szCs w:val="24"/>
        </w:rPr>
      </w:pPr>
      <w:bookmarkStart w:id="713" w:name="bookmark719"/>
      <w:bookmarkEnd w:id="713"/>
      <w:r>
        <w:rPr>
          <w:rStyle w:val="27"/>
          <w:rFonts w:ascii="Times New Roman" w:hAnsi="Times New Roman" w:cs="Times New Roman"/>
          <w:b/>
          <w:bCs/>
          <w:color w:val="231F20"/>
          <w:sz w:val="24"/>
          <w:szCs w:val="24"/>
        </w:rPr>
        <w:t>КЛАСС</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во втором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14" w:name="bookmark720"/>
      <w:bookmarkEnd w:id="714"/>
      <w:r>
        <w:rPr>
          <w:rStyle w:val="12"/>
          <w:rFonts w:ascii="Times New Roman" w:hAnsi="Times New Roman" w:cs="Times New Roman"/>
          <w:color w:val="231F20"/>
          <w:sz w:val="24"/>
          <w:szCs w:val="24"/>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15" w:name="bookmark721"/>
      <w:bookmarkEnd w:id="715"/>
      <w:r>
        <w:rPr>
          <w:rStyle w:val="12"/>
          <w:rFonts w:ascii="Times New Roman" w:hAnsi="Times New Roman" w:cs="Times New Roman"/>
          <w:color w:val="231F2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16" w:name="bookmark722"/>
      <w:bookmarkEnd w:id="716"/>
      <w:r>
        <w:rPr>
          <w:rStyle w:val="12"/>
          <w:rFonts w:ascii="Times New Roman" w:hAnsi="Times New Roman" w:cs="Times New Roman"/>
          <w:color w:val="231F2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17" w:name="bookmark723"/>
      <w:bookmarkEnd w:id="717"/>
      <w:r>
        <w:rPr>
          <w:rStyle w:val="12"/>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18" w:name="bookmark724"/>
      <w:bookmarkEnd w:id="718"/>
      <w:r>
        <w:rPr>
          <w:rStyle w:val="12"/>
          <w:rFonts w:ascii="Times New Roman" w:hAnsi="Times New Roman" w:cs="Times New Roman"/>
          <w:color w:val="231F20"/>
          <w:sz w:val="24"/>
          <w:szCs w:val="24"/>
        </w:rPr>
        <w:t>понимать содержание, смысл прослушанного/прочитан- ного произведения: отвечать и формулировать вопросы по фактическому содержанию произведения;</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19" w:name="bookmark725"/>
      <w:bookmarkEnd w:id="719"/>
      <w:r>
        <w:rPr>
          <w:rStyle w:val="12"/>
          <w:rFonts w:ascii="Times New Roman" w:hAnsi="Times New Roman" w:cs="Times New Roman"/>
          <w:color w:val="231F2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20" w:name="bookmark726"/>
      <w:bookmarkEnd w:id="720"/>
      <w:r>
        <w:rPr>
          <w:rStyle w:val="12"/>
          <w:rFonts w:ascii="Times New Roman" w:hAnsi="Times New Roman" w:cs="Times New Roman"/>
          <w:color w:val="231F2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21" w:name="bookmark727"/>
      <w:bookmarkEnd w:id="721"/>
      <w:r>
        <w:rPr>
          <w:rStyle w:val="12"/>
          <w:rFonts w:ascii="Times New Roman" w:hAnsi="Times New Roman" w:cs="Times New Roman"/>
          <w:color w:val="231F2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22" w:name="bookmark728"/>
      <w:bookmarkEnd w:id="722"/>
      <w:r>
        <w:rPr>
          <w:rStyle w:val="12"/>
          <w:rFonts w:ascii="Times New Roman" w:hAnsi="Times New Roman" w:cs="Times New Roman"/>
          <w:color w:val="231F2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723" w:name="bookmark729"/>
      <w:bookmarkEnd w:id="723"/>
      <w:r>
        <w:rPr>
          <w:rStyle w:val="12"/>
          <w:rFonts w:ascii="Times New Roman" w:hAnsi="Times New Roman" w:cs="Times New Roman"/>
          <w:color w:val="231F2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724" w:name="bookmark730"/>
      <w:bookmarkEnd w:id="724"/>
      <w:r>
        <w:rPr>
          <w:rStyle w:val="12"/>
          <w:rFonts w:ascii="Times New Roman" w:hAnsi="Times New Roman" w:cs="Times New Roman"/>
          <w:color w:val="231F2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25" w:name="bookmark731"/>
      <w:bookmarkEnd w:id="725"/>
      <w:r>
        <w:rPr>
          <w:rStyle w:val="12"/>
          <w:rFonts w:ascii="Times New Roman" w:hAnsi="Times New Roman" w:cs="Times New Roman"/>
          <w:color w:val="231F20"/>
          <w:sz w:val="24"/>
          <w:szCs w:val="24"/>
        </w:rPr>
        <w:t>пересказывать (устно) содержание произведения подробно, выборочно, от лица героя, от третьего лица;</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26" w:name="bookmark732"/>
      <w:bookmarkEnd w:id="726"/>
      <w:r>
        <w:rPr>
          <w:rStyle w:val="12"/>
          <w:rFonts w:ascii="Times New Roman" w:hAnsi="Times New Roman" w:cs="Times New Roman"/>
          <w:color w:val="231F20"/>
          <w:sz w:val="24"/>
          <w:szCs w:val="24"/>
        </w:rPr>
        <w:t>читать по ролям с соблюдением норм произношения, расстановки ударения, инсценировать небольшие эпизоды из произведения;</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27" w:name="bookmark733"/>
      <w:bookmarkEnd w:id="727"/>
      <w:r>
        <w:rPr>
          <w:rStyle w:val="12"/>
          <w:rFonts w:ascii="Times New Roman" w:hAnsi="Times New Roman" w:cs="Times New Roman"/>
          <w:color w:val="231F20"/>
          <w:sz w:val="24"/>
          <w:szCs w:val="24"/>
        </w:rPr>
        <w:t>составлять высказывания на заданную тему по содержанию произведения (не менее 5 предложений);</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28" w:name="bookmark734"/>
      <w:bookmarkEnd w:id="728"/>
      <w:r>
        <w:rPr>
          <w:rStyle w:val="12"/>
          <w:rFonts w:ascii="Times New Roman" w:hAnsi="Times New Roman" w:cs="Times New Roman"/>
          <w:color w:val="231F20"/>
          <w:sz w:val="24"/>
          <w:szCs w:val="24"/>
        </w:rPr>
        <w:t>сочинять по аналогии с прочитанным загадки, небольшие сказки, рассказы;</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29" w:name="bookmark735"/>
      <w:bookmarkEnd w:id="729"/>
      <w:r>
        <w:rPr>
          <w:rStyle w:val="12"/>
          <w:rFonts w:ascii="Times New Roman" w:hAnsi="Times New Roman" w:cs="Times New Roman"/>
          <w:color w:val="231F20"/>
          <w:sz w:val="24"/>
          <w:szCs w:val="24"/>
        </w:rPr>
        <w:t>ориентироваться в книге/учебнике по обложке, оглавлению, аннотации, иллюстрациям, предисловию, условным обозначениям;</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30" w:name="bookmark736"/>
      <w:bookmarkEnd w:id="730"/>
      <w:r>
        <w:rPr>
          <w:rStyle w:val="12"/>
          <w:rFonts w:ascii="Times New Roman" w:hAnsi="Times New Roman" w:cs="Times New Roman"/>
          <w:color w:val="231F2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05D8F" w:rsidRDefault="008B4E86">
      <w:pPr>
        <w:pStyle w:val="af2"/>
        <w:numPr>
          <w:ilvl w:val="0"/>
          <w:numId w:val="17"/>
        </w:numPr>
        <w:tabs>
          <w:tab w:val="left" w:pos="558"/>
        </w:tabs>
        <w:spacing w:after="140"/>
        <w:jc w:val="both"/>
        <w:rPr>
          <w:rFonts w:ascii="Times New Roman" w:hAnsi="Times New Roman" w:cs="Times New Roman"/>
          <w:sz w:val="24"/>
          <w:szCs w:val="24"/>
        </w:rPr>
      </w:pPr>
      <w:bookmarkStart w:id="731" w:name="bookmark737"/>
      <w:bookmarkEnd w:id="731"/>
      <w:r>
        <w:rPr>
          <w:rStyle w:val="12"/>
          <w:rFonts w:ascii="Times New Roman" w:hAnsi="Times New Roman" w:cs="Times New Roman"/>
          <w:color w:val="231F20"/>
          <w:sz w:val="24"/>
          <w:szCs w:val="24"/>
        </w:rPr>
        <w:t>использовать справочную литературу для получения дополнительной информации в соответствии с учебной задачей.</w:t>
      </w:r>
    </w:p>
    <w:p w:rsidR="00505D8F" w:rsidRDefault="008B4E86">
      <w:pPr>
        <w:pStyle w:val="28"/>
        <w:numPr>
          <w:ilvl w:val="0"/>
          <w:numId w:val="20"/>
        </w:numPr>
        <w:tabs>
          <w:tab w:val="left" w:pos="226"/>
        </w:tabs>
        <w:spacing w:after="60"/>
        <w:jc w:val="both"/>
        <w:rPr>
          <w:rFonts w:ascii="Times New Roman" w:hAnsi="Times New Roman" w:cs="Times New Roman"/>
          <w:b w:val="0"/>
          <w:bCs w:val="0"/>
          <w:sz w:val="24"/>
          <w:szCs w:val="24"/>
        </w:rPr>
      </w:pPr>
      <w:bookmarkStart w:id="732" w:name="bookmark738"/>
      <w:bookmarkEnd w:id="732"/>
      <w:r>
        <w:rPr>
          <w:rStyle w:val="27"/>
          <w:rFonts w:ascii="Times New Roman" w:hAnsi="Times New Roman" w:cs="Times New Roman"/>
          <w:b/>
          <w:bCs/>
          <w:color w:val="231F20"/>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 третьем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7"/>
        </w:numPr>
        <w:tabs>
          <w:tab w:val="left" w:pos="562"/>
        </w:tabs>
        <w:jc w:val="both"/>
        <w:rPr>
          <w:rFonts w:ascii="Times New Roman" w:hAnsi="Times New Roman" w:cs="Times New Roman"/>
          <w:sz w:val="24"/>
          <w:szCs w:val="24"/>
        </w:rPr>
      </w:pPr>
      <w:bookmarkStart w:id="733" w:name="bookmark739"/>
      <w:bookmarkEnd w:id="733"/>
      <w:r>
        <w:rPr>
          <w:rStyle w:val="12"/>
          <w:rFonts w:ascii="Times New Roman" w:hAnsi="Times New Roman" w:cs="Times New Roman"/>
          <w:color w:val="231F20"/>
          <w:sz w:val="24"/>
          <w:szCs w:val="24"/>
        </w:rPr>
        <w:t xml:space="preserve">отвечать на вопрос о культурной значимости устного народного творчества и художественной </w:t>
      </w:r>
      <w:r>
        <w:rPr>
          <w:rStyle w:val="12"/>
          <w:rFonts w:ascii="Times New Roman" w:hAnsi="Times New Roman" w:cs="Times New Roman"/>
          <w:color w:val="231F20"/>
          <w:sz w:val="24"/>
          <w:szCs w:val="24"/>
        </w:rPr>
        <w:lastRenderedPageBreak/>
        <w:t>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34" w:name="bookmark740"/>
      <w:bookmarkEnd w:id="734"/>
      <w:r>
        <w:rPr>
          <w:rStyle w:val="12"/>
          <w:rFonts w:ascii="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05D8F" w:rsidRDefault="008B4E86">
      <w:pPr>
        <w:pStyle w:val="af2"/>
        <w:numPr>
          <w:ilvl w:val="0"/>
          <w:numId w:val="17"/>
        </w:numPr>
        <w:tabs>
          <w:tab w:val="left" w:pos="558"/>
        </w:tabs>
        <w:jc w:val="both"/>
        <w:rPr>
          <w:rFonts w:ascii="Times New Roman" w:hAnsi="Times New Roman" w:cs="Times New Roman"/>
          <w:sz w:val="24"/>
          <w:szCs w:val="24"/>
        </w:rPr>
      </w:pPr>
      <w:bookmarkStart w:id="735" w:name="bookmark741"/>
      <w:bookmarkEnd w:id="735"/>
      <w:r>
        <w:rPr>
          <w:rStyle w:val="12"/>
          <w:rFonts w:ascii="Times New Roman" w:hAnsi="Times New Roman" w:cs="Times New Roman"/>
          <w:color w:val="231F2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05D8F" w:rsidRDefault="008B4E86">
      <w:pPr>
        <w:pStyle w:val="af2"/>
        <w:numPr>
          <w:ilvl w:val="0"/>
          <w:numId w:val="17"/>
        </w:numPr>
        <w:tabs>
          <w:tab w:val="left" w:pos="558"/>
        </w:tabs>
        <w:spacing w:after="100"/>
        <w:jc w:val="both"/>
        <w:rPr>
          <w:rFonts w:ascii="Times New Roman" w:hAnsi="Times New Roman" w:cs="Times New Roman"/>
          <w:sz w:val="24"/>
          <w:szCs w:val="24"/>
        </w:rPr>
      </w:pPr>
      <w:bookmarkStart w:id="736" w:name="bookmark742"/>
      <w:bookmarkEnd w:id="736"/>
      <w:r>
        <w:rPr>
          <w:rStyle w:val="12"/>
          <w:rFonts w:ascii="Times New Roman" w:hAnsi="Times New Roman" w:cs="Times New Roman"/>
          <w:color w:val="231F20"/>
          <w:sz w:val="24"/>
          <w:szCs w:val="24"/>
        </w:rPr>
        <w:t>читать наизусть не менее 4 стихотворений в соответствии с изученной тематикой произведений;</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37" w:name="bookmark743"/>
      <w:bookmarkEnd w:id="737"/>
      <w:r>
        <w:rPr>
          <w:rStyle w:val="12"/>
          <w:rFonts w:ascii="Times New Roman" w:hAnsi="Times New Roman" w:cs="Times New Roman"/>
          <w:color w:val="231F20"/>
          <w:sz w:val="24"/>
          <w:szCs w:val="24"/>
        </w:rPr>
        <w:t>различать художественные произведения и познавательные тексты;</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38" w:name="bookmark744"/>
      <w:bookmarkEnd w:id="738"/>
      <w:r>
        <w:rPr>
          <w:rStyle w:val="12"/>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39" w:name="bookmark745"/>
      <w:bookmarkEnd w:id="739"/>
      <w:r>
        <w:rPr>
          <w:rStyle w:val="12"/>
          <w:rFonts w:ascii="Times New Roman" w:hAnsi="Times New Roman" w:cs="Times New Roman"/>
          <w:color w:val="231F2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05D8F" w:rsidRDefault="008B4E86">
      <w:pPr>
        <w:pStyle w:val="af2"/>
        <w:numPr>
          <w:ilvl w:val="0"/>
          <w:numId w:val="17"/>
        </w:numPr>
        <w:tabs>
          <w:tab w:val="left" w:pos="562"/>
        </w:tabs>
        <w:spacing w:line="262" w:lineRule="auto"/>
        <w:ind w:firstLine="260"/>
        <w:jc w:val="both"/>
        <w:rPr>
          <w:rFonts w:ascii="Times New Roman" w:hAnsi="Times New Roman" w:cs="Times New Roman"/>
          <w:sz w:val="24"/>
          <w:szCs w:val="24"/>
        </w:rPr>
      </w:pPr>
      <w:bookmarkStart w:id="740" w:name="bookmark746"/>
      <w:bookmarkEnd w:id="740"/>
      <w:r>
        <w:rPr>
          <w:rStyle w:val="12"/>
          <w:rFonts w:ascii="Times New Roman" w:hAnsi="Times New Roman" w:cs="Times New Roman"/>
          <w:color w:val="231F2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41" w:name="bookmark747"/>
      <w:bookmarkEnd w:id="741"/>
      <w:r>
        <w:rPr>
          <w:rStyle w:val="12"/>
          <w:rFonts w:ascii="Times New Roman" w:hAnsi="Times New Roman" w:cs="Times New Roman"/>
          <w:color w:val="231F2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05D8F" w:rsidRDefault="008B4E86">
      <w:pPr>
        <w:pStyle w:val="af2"/>
        <w:numPr>
          <w:ilvl w:val="0"/>
          <w:numId w:val="17"/>
        </w:numPr>
        <w:tabs>
          <w:tab w:val="left" w:pos="562"/>
        </w:tabs>
        <w:spacing w:line="262" w:lineRule="auto"/>
        <w:ind w:firstLine="260"/>
        <w:jc w:val="both"/>
        <w:rPr>
          <w:rFonts w:ascii="Times New Roman" w:hAnsi="Times New Roman" w:cs="Times New Roman"/>
          <w:sz w:val="24"/>
          <w:szCs w:val="24"/>
        </w:rPr>
      </w:pPr>
      <w:bookmarkStart w:id="742" w:name="bookmark748"/>
      <w:bookmarkEnd w:id="742"/>
      <w:r>
        <w:rPr>
          <w:rStyle w:val="12"/>
          <w:rFonts w:ascii="Times New Roman" w:hAnsi="Times New Roman" w:cs="Times New Roman"/>
          <w:color w:val="231F2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43" w:name="bookmark749"/>
      <w:bookmarkEnd w:id="743"/>
      <w:r>
        <w:rPr>
          <w:rStyle w:val="12"/>
          <w:rFonts w:ascii="Times New Roman" w:hAnsi="Times New Roman" w:cs="Times New Roman"/>
          <w:color w:val="231F2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44" w:name="bookmark750"/>
      <w:bookmarkEnd w:id="744"/>
      <w:r>
        <w:rPr>
          <w:rStyle w:val="12"/>
          <w:rFonts w:ascii="Times New Roman" w:hAnsi="Times New Roman" w:cs="Times New Roman"/>
          <w:color w:val="231F2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05D8F" w:rsidRDefault="008B4E86">
      <w:pPr>
        <w:pStyle w:val="af2"/>
        <w:numPr>
          <w:ilvl w:val="0"/>
          <w:numId w:val="17"/>
        </w:numPr>
        <w:tabs>
          <w:tab w:val="left" w:pos="558"/>
        </w:tabs>
        <w:spacing w:line="262" w:lineRule="auto"/>
        <w:ind w:firstLine="260"/>
        <w:jc w:val="both"/>
        <w:rPr>
          <w:rFonts w:ascii="Times New Roman" w:hAnsi="Times New Roman" w:cs="Times New Roman"/>
          <w:sz w:val="24"/>
          <w:szCs w:val="24"/>
        </w:rPr>
      </w:pPr>
      <w:bookmarkStart w:id="745" w:name="bookmark751"/>
      <w:bookmarkEnd w:id="745"/>
      <w:r>
        <w:rPr>
          <w:rStyle w:val="12"/>
          <w:rFonts w:ascii="Times New Roman" w:hAnsi="Times New Roman" w:cs="Times New Roman"/>
          <w:color w:val="231F2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05D8F" w:rsidRDefault="008B4E86">
      <w:pPr>
        <w:pStyle w:val="af2"/>
        <w:numPr>
          <w:ilvl w:val="0"/>
          <w:numId w:val="17"/>
        </w:numPr>
        <w:tabs>
          <w:tab w:val="left" w:pos="562"/>
        </w:tabs>
        <w:spacing w:line="262" w:lineRule="auto"/>
        <w:ind w:firstLine="260"/>
        <w:jc w:val="both"/>
        <w:rPr>
          <w:rFonts w:ascii="Times New Roman" w:hAnsi="Times New Roman" w:cs="Times New Roman"/>
          <w:sz w:val="24"/>
          <w:szCs w:val="24"/>
        </w:rPr>
      </w:pPr>
      <w:bookmarkStart w:id="746" w:name="bookmark752"/>
      <w:bookmarkEnd w:id="746"/>
      <w:r>
        <w:rPr>
          <w:rStyle w:val="12"/>
          <w:rFonts w:ascii="Times New Roman" w:hAnsi="Times New Roman" w:cs="Times New Roman"/>
          <w:color w:val="231F2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05D8F" w:rsidRDefault="008B4E86">
      <w:pPr>
        <w:pStyle w:val="af2"/>
        <w:numPr>
          <w:ilvl w:val="0"/>
          <w:numId w:val="17"/>
        </w:numPr>
        <w:tabs>
          <w:tab w:val="left" w:pos="558"/>
        </w:tabs>
        <w:spacing w:line="276" w:lineRule="auto"/>
        <w:ind w:firstLine="260"/>
        <w:jc w:val="both"/>
        <w:rPr>
          <w:rFonts w:ascii="Times New Roman" w:hAnsi="Times New Roman" w:cs="Times New Roman"/>
          <w:sz w:val="24"/>
          <w:szCs w:val="24"/>
        </w:rPr>
      </w:pPr>
      <w:bookmarkStart w:id="747" w:name="bookmark753"/>
      <w:bookmarkEnd w:id="747"/>
      <w:r>
        <w:rPr>
          <w:rStyle w:val="12"/>
          <w:rFonts w:ascii="Times New Roman" w:hAnsi="Times New Roman" w:cs="Times New Roman"/>
          <w:color w:val="231F2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505D8F" w:rsidRDefault="008B4E86">
      <w:pPr>
        <w:pStyle w:val="af2"/>
        <w:numPr>
          <w:ilvl w:val="0"/>
          <w:numId w:val="17"/>
        </w:numPr>
        <w:tabs>
          <w:tab w:val="left" w:pos="562"/>
        </w:tabs>
        <w:spacing w:line="276" w:lineRule="auto"/>
        <w:ind w:firstLine="260"/>
        <w:jc w:val="both"/>
        <w:rPr>
          <w:rFonts w:ascii="Times New Roman" w:hAnsi="Times New Roman" w:cs="Times New Roman"/>
          <w:sz w:val="24"/>
          <w:szCs w:val="24"/>
        </w:rPr>
      </w:pPr>
      <w:bookmarkStart w:id="748" w:name="bookmark754"/>
      <w:bookmarkEnd w:id="748"/>
      <w:r>
        <w:rPr>
          <w:rStyle w:val="12"/>
          <w:rFonts w:ascii="Times New Roman" w:hAnsi="Times New Roman" w:cs="Times New Roman"/>
          <w:color w:val="231F2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05D8F" w:rsidRDefault="008B4E86">
      <w:pPr>
        <w:pStyle w:val="af2"/>
        <w:numPr>
          <w:ilvl w:val="0"/>
          <w:numId w:val="17"/>
        </w:numPr>
        <w:tabs>
          <w:tab w:val="left" w:pos="558"/>
        </w:tabs>
        <w:spacing w:line="276" w:lineRule="auto"/>
        <w:ind w:firstLine="260"/>
        <w:jc w:val="both"/>
        <w:rPr>
          <w:rFonts w:ascii="Times New Roman" w:hAnsi="Times New Roman" w:cs="Times New Roman"/>
          <w:sz w:val="24"/>
          <w:szCs w:val="24"/>
        </w:rPr>
      </w:pPr>
      <w:bookmarkStart w:id="749" w:name="bookmark755"/>
      <w:bookmarkEnd w:id="749"/>
      <w:r>
        <w:rPr>
          <w:rStyle w:val="12"/>
          <w:rFonts w:ascii="Times New Roman" w:hAnsi="Times New Roman" w:cs="Times New Roman"/>
          <w:color w:val="231F20"/>
          <w:sz w:val="24"/>
          <w:szCs w:val="24"/>
        </w:rPr>
        <w:t>читать по ролям с соблюдением норм произношения, инсценировать небольшие эпизоды из произведения;</w:t>
      </w:r>
    </w:p>
    <w:p w:rsidR="00505D8F" w:rsidRDefault="008B4E86">
      <w:pPr>
        <w:pStyle w:val="af2"/>
        <w:numPr>
          <w:ilvl w:val="0"/>
          <w:numId w:val="17"/>
        </w:numPr>
        <w:tabs>
          <w:tab w:val="left" w:pos="562"/>
        </w:tabs>
        <w:spacing w:line="276" w:lineRule="auto"/>
        <w:ind w:firstLine="260"/>
        <w:jc w:val="both"/>
        <w:rPr>
          <w:rFonts w:ascii="Times New Roman" w:hAnsi="Times New Roman" w:cs="Times New Roman"/>
          <w:sz w:val="24"/>
          <w:szCs w:val="24"/>
        </w:rPr>
      </w:pPr>
      <w:bookmarkStart w:id="750" w:name="bookmark756"/>
      <w:bookmarkEnd w:id="750"/>
      <w:r>
        <w:rPr>
          <w:rStyle w:val="12"/>
          <w:rFonts w:ascii="Times New Roman" w:hAnsi="Times New Roman" w:cs="Times New Roman"/>
          <w:color w:val="231F2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05D8F" w:rsidRDefault="008B4E86">
      <w:pPr>
        <w:pStyle w:val="af2"/>
        <w:numPr>
          <w:ilvl w:val="0"/>
          <w:numId w:val="17"/>
        </w:numPr>
        <w:tabs>
          <w:tab w:val="left" w:pos="558"/>
        </w:tabs>
        <w:spacing w:line="276" w:lineRule="auto"/>
        <w:ind w:firstLine="260"/>
        <w:jc w:val="both"/>
        <w:rPr>
          <w:rFonts w:ascii="Times New Roman" w:hAnsi="Times New Roman" w:cs="Times New Roman"/>
          <w:sz w:val="24"/>
          <w:szCs w:val="24"/>
        </w:rPr>
      </w:pPr>
      <w:bookmarkStart w:id="751" w:name="bookmark757"/>
      <w:bookmarkEnd w:id="751"/>
      <w:r>
        <w:rPr>
          <w:rStyle w:val="12"/>
          <w:rFonts w:ascii="Times New Roman" w:hAnsi="Times New Roman" w:cs="Times New Roman"/>
          <w:color w:val="231F20"/>
          <w:sz w:val="24"/>
          <w:szCs w:val="24"/>
        </w:rPr>
        <w:t>составлять краткий отзыв о прочитанном произведении по заданному алгоритму;</w:t>
      </w:r>
    </w:p>
    <w:p w:rsidR="00505D8F" w:rsidRDefault="008B4E86">
      <w:pPr>
        <w:pStyle w:val="af2"/>
        <w:numPr>
          <w:ilvl w:val="0"/>
          <w:numId w:val="17"/>
        </w:numPr>
        <w:tabs>
          <w:tab w:val="left" w:pos="562"/>
        </w:tabs>
        <w:spacing w:line="276" w:lineRule="auto"/>
        <w:ind w:firstLine="260"/>
        <w:jc w:val="both"/>
        <w:rPr>
          <w:rFonts w:ascii="Times New Roman" w:hAnsi="Times New Roman" w:cs="Times New Roman"/>
          <w:sz w:val="24"/>
          <w:szCs w:val="24"/>
        </w:rPr>
      </w:pPr>
      <w:bookmarkStart w:id="752" w:name="bookmark758"/>
      <w:bookmarkEnd w:id="752"/>
      <w:r>
        <w:rPr>
          <w:rStyle w:val="12"/>
          <w:rFonts w:ascii="Times New Roman" w:hAnsi="Times New Roman" w:cs="Times New Roman"/>
          <w:color w:val="231F20"/>
          <w:sz w:val="24"/>
          <w:szCs w:val="24"/>
        </w:rPr>
        <w:t xml:space="preserve">сочинять тексты, используя аналогии, иллюстрации, придумывать продолжение прочитанного </w:t>
      </w:r>
      <w:r>
        <w:rPr>
          <w:rStyle w:val="12"/>
          <w:rFonts w:ascii="Times New Roman" w:hAnsi="Times New Roman" w:cs="Times New Roman"/>
          <w:color w:val="231F20"/>
          <w:sz w:val="24"/>
          <w:szCs w:val="24"/>
        </w:rPr>
        <w:lastRenderedPageBreak/>
        <w:t>произведения;</w:t>
      </w:r>
    </w:p>
    <w:p w:rsidR="00505D8F" w:rsidRDefault="008B4E86">
      <w:pPr>
        <w:pStyle w:val="af2"/>
        <w:numPr>
          <w:ilvl w:val="0"/>
          <w:numId w:val="17"/>
        </w:numPr>
        <w:tabs>
          <w:tab w:val="left" w:pos="562"/>
        </w:tabs>
        <w:spacing w:line="276" w:lineRule="auto"/>
        <w:ind w:firstLine="260"/>
        <w:jc w:val="both"/>
        <w:rPr>
          <w:rFonts w:ascii="Times New Roman" w:hAnsi="Times New Roman" w:cs="Times New Roman"/>
          <w:sz w:val="24"/>
          <w:szCs w:val="24"/>
        </w:rPr>
      </w:pPr>
      <w:bookmarkStart w:id="753" w:name="bookmark759"/>
      <w:bookmarkEnd w:id="753"/>
      <w:r>
        <w:rPr>
          <w:rStyle w:val="12"/>
          <w:rFonts w:ascii="Times New Roman" w:hAnsi="Times New Roman" w:cs="Times New Roman"/>
          <w:color w:val="231F2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05D8F" w:rsidRDefault="008B4E86">
      <w:pPr>
        <w:pStyle w:val="af2"/>
        <w:numPr>
          <w:ilvl w:val="0"/>
          <w:numId w:val="17"/>
        </w:numPr>
        <w:tabs>
          <w:tab w:val="left" w:pos="558"/>
        </w:tabs>
        <w:spacing w:line="276" w:lineRule="auto"/>
        <w:ind w:firstLine="260"/>
        <w:jc w:val="both"/>
        <w:rPr>
          <w:rFonts w:ascii="Times New Roman" w:hAnsi="Times New Roman" w:cs="Times New Roman"/>
          <w:sz w:val="24"/>
          <w:szCs w:val="24"/>
        </w:rPr>
      </w:pPr>
      <w:bookmarkStart w:id="754" w:name="bookmark760"/>
      <w:bookmarkEnd w:id="754"/>
      <w:r>
        <w:rPr>
          <w:rStyle w:val="12"/>
          <w:rFonts w:ascii="Times New Roman" w:hAnsi="Times New Roman" w:cs="Times New Roman"/>
          <w:color w:val="231F2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05D8F" w:rsidRDefault="008B4E86">
      <w:pPr>
        <w:pStyle w:val="af2"/>
        <w:numPr>
          <w:ilvl w:val="0"/>
          <w:numId w:val="17"/>
        </w:numPr>
        <w:tabs>
          <w:tab w:val="left" w:pos="558"/>
        </w:tabs>
        <w:spacing w:after="240" w:line="276" w:lineRule="auto"/>
        <w:ind w:firstLine="260"/>
        <w:jc w:val="both"/>
        <w:rPr>
          <w:rFonts w:ascii="Times New Roman" w:hAnsi="Times New Roman" w:cs="Times New Roman"/>
          <w:sz w:val="24"/>
          <w:szCs w:val="24"/>
        </w:rPr>
      </w:pPr>
      <w:bookmarkStart w:id="755" w:name="bookmark761"/>
      <w:bookmarkEnd w:id="755"/>
      <w:r>
        <w:rPr>
          <w:rStyle w:val="12"/>
          <w:rFonts w:ascii="Times New Roman" w:hAnsi="Times New Roman" w:cs="Times New Roman"/>
          <w:color w:val="231F20"/>
          <w:sz w:val="24"/>
          <w:szCs w:val="24"/>
        </w:rPr>
        <w:t>использовать справочные издания, в том числе верифицированные электронные ресурсы, включённые в федеральный перечень.</w:t>
      </w:r>
    </w:p>
    <w:p w:rsidR="00505D8F" w:rsidRDefault="008B4E86">
      <w:pPr>
        <w:pStyle w:val="28"/>
        <w:numPr>
          <w:ilvl w:val="0"/>
          <w:numId w:val="20"/>
        </w:numPr>
        <w:tabs>
          <w:tab w:val="left" w:pos="241"/>
        </w:tabs>
        <w:spacing w:after="60"/>
        <w:jc w:val="both"/>
        <w:rPr>
          <w:rFonts w:ascii="Times New Roman" w:hAnsi="Times New Roman" w:cs="Times New Roman"/>
          <w:b w:val="0"/>
          <w:bCs w:val="0"/>
          <w:sz w:val="24"/>
          <w:szCs w:val="24"/>
        </w:rPr>
      </w:pPr>
      <w:bookmarkStart w:id="756" w:name="bookmark762"/>
      <w:bookmarkEnd w:id="756"/>
      <w:r>
        <w:rPr>
          <w:rStyle w:val="27"/>
          <w:rFonts w:ascii="Times New Roman" w:hAnsi="Times New Roman" w:cs="Times New Roman"/>
          <w:b/>
          <w:bCs/>
          <w:color w:val="231F20"/>
          <w:sz w:val="24"/>
          <w:szCs w:val="24"/>
        </w:rPr>
        <w:t>КЛАСС</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 четвёртом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17"/>
        </w:numPr>
        <w:tabs>
          <w:tab w:val="left" w:pos="558"/>
        </w:tabs>
        <w:spacing w:line="276" w:lineRule="auto"/>
        <w:ind w:firstLine="260"/>
        <w:jc w:val="both"/>
        <w:rPr>
          <w:rFonts w:ascii="Times New Roman" w:hAnsi="Times New Roman" w:cs="Times New Roman"/>
          <w:sz w:val="24"/>
          <w:szCs w:val="24"/>
        </w:rPr>
      </w:pPr>
      <w:bookmarkStart w:id="757" w:name="bookmark763"/>
      <w:bookmarkEnd w:id="757"/>
      <w:r>
        <w:rPr>
          <w:rStyle w:val="12"/>
          <w:rFonts w:ascii="Times New Roman" w:hAnsi="Times New Roman" w:cs="Times New Roman"/>
          <w:color w:val="231F2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05D8F" w:rsidRDefault="008B4E86">
      <w:pPr>
        <w:pStyle w:val="af2"/>
        <w:numPr>
          <w:ilvl w:val="0"/>
          <w:numId w:val="17"/>
        </w:numPr>
        <w:tabs>
          <w:tab w:val="left" w:pos="558"/>
        </w:tabs>
        <w:spacing w:line="276" w:lineRule="auto"/>
        <w:ind w:firstLine="260"/>
        <w:jc w:val="both"/>
        <w:rPr>
          <w:rFonts w:ascii="Times New Roman" w:hAnsi="Times New Roman" w:cs="Times New Roman"/>
          <w:sz w:val="24"/>
          <w:szCs w:val="24"/>
        </w:rPr>
      </w:pPr>
      <w:bookmarkStart w:id="758" w:name="bookmark764"/>
      <w:bookmarkEnd w:id="758"/>
      <w:r>
        <w:rPr>
          <w:rStyle w:val="12"/>
          <w:rFonts w:ascii="Times New Roman" w:hAnsi="Times New Roman" w:cs="Times New Roman"/>
          <w:color w:val="231F2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05D8F" w:rsidRDefault="008B4E86">
      <w:pPr>
        <w:pStyle w:val="af2"/>
        <w:numPr>
          <w:ilvl w:val="0"/>
          <w:numId w:val="17"/>
        </w:numPr>
        <w:tabs>
          <w:tab w:val="left" w:pos="558"/>
        </w:tabs>
        <w:spacing w:after="160" w:line="276" w:lineRule="auto"/>
        <w:ind w:firstLine="260"/>
        <w:jc w:val="both"/>
        <w:rPr>
          <w:rFonts w:ascii="Times New Roman" w:hAnsi="Times New Roman" w:cs="Times New Roman"/>
          <w:sz w:val="24"/>
          <w:szCs w:val="24"/>
        </w:rPr>
      </w:pPr>
      <w:bookmarkStart w:id="759" w:name="bookmark765"/>
      <w:bookmarkEnd w:id="759"/>
      <w:r>
        <w:rPr>
          <w:rStyle w:val="12"/>
          <w:rFonts w:ascii="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05D8F" w:rsidRDefault="008B4E86">
      <w:pPr>
        <w:pStyle w:val="af2"/>
        <w:numPr>
          <w:ilvl w:val="0"/>
          <w:numId w:val="17"/>
        </w:numPr>
        <w:tabs>
          <w:tab w:val="left" w:pos="558"/>
        </w:tabs>
        <w:ind w:firstLine="260"/>
        <w:jc w:val="both"/>
        <w:rPr>
          <w:rFonts w:ascii="Times New Roman" w:hAnsi="Times New Roman" w:cs="Times New Roman"/>
          <w:sz w:val="24"/>
          <w:szCs w:val="24"/>
        </w:rPr>
      </w:pPr>
      <w:bookmarkStart w:id="760" w:name="bookmark766"/>
      <w:bookmarkEnd w:id="760"/>
      <w:r>
        <w:rPr>
          <w:rStyle w:val="12"/>
          <w:rFonts w:ascii="Times New Roman" w:hAnsi="Times New Roman" w:cs="Times New Roman"/>
          <w:color w:val="231F2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05D8F" w:rsidRDefault="008B4E86">
      <w:pPr>
        <w:pStyle w:val="af2"/>
        <w:numPr>
          <w:ilvl w:val="0"/>
          <w:numId w:val="17"/>
        </w:numPr>
        <w:tabs>
          <w:tab w:val="left" w:pos="558"/>
        </w:tabs>
        <w:ind w:firstLine="260"/>
        <w:jc w:val="both"/>
        <w:rPr>
          <w:rFonts w:ascii="Times New Roman" w:hAnsi="Times New Roman" w:cs="Times New Roman"/>
          <w:sz w:val="24"/>
          <w:szCs w:val="24"/>
        </w:rPr>
      </w:pPr>
      <w:bookmarkStart w:id="761" w:name="bookmark767"/>
      <w:bookmarkEnd w:id="761"/>
      <w:r>
        <w:rPr>
          <w:rStyle w:val="12"/>
          <w:rFonts w:ascii="Times New Roman" w:hAnsi="Times New Roman" w:cs="Times New Roman"/>
          <w:color w:val="231F20"/>
          <w:sz w:val="24"/>
          <w:szCs w:val="24"/>
        </w:rPr>
        <w:t>читать наизусть не менее 5 стихотворений в соответствии с изученной тематикой произведений;</w:t>
      </w:r>
    </w:p>
    <w:p w:rsidR="00505D8F" w:rsidRDefault="008B4E86">
      <w:pPr>
        <w:pStyle w:val="af2"/>
        <w:numPr>
          <w:ilvl w:val="0"/>
          <w:numId w:val="17"/>
        </w:numPr>
        <w:tabs>
          <w:tab w:val="left" w:pos="558"/>
        </w:tabs>
        <w:ind w:firstLine="260"/>
        <w:jc w:val="both"/>
        <w:rPr>
          <w:rFonts w:ascii="Times New Roman" w:hAnsi="Times New Roman" w:cs="Times New Roman"/>
          <w:sz w:val="24"/>
          <w:szCs w:val="24"/>
        </w:rPr>
      </w:pPr>
      <w:bookmarkStart w:id="762" w:name="bookmark768"/>
      <w:bookmarkEnd w:id="762"/>
      <w:r>
        <w:rPr>
          <w:rStyle w:val="12"/>
          <w:rFonts w:ascii="Times New Roman" w:hAnsi="Times New Roman" w:cs="Times New Roman"/>
          <w:color w:val="231F20"/>
          <w:sz w:val="24"/>
          <w:szCs w:val="24"/>
        </w:rPr>
        <w:t>различать художественные произведения и познавательные тексты;</w:t>
      </w:r>
    </w:p>
    <w:p w:rsidR="00505D8F" w:rsidRDefault="008B4E86">
      <w:pPr>
        <w:pStyle w:val="af2"/>
        <w:numPr>
          <w:ilvl w:val="0"/>
          <w:numId w:val="17"/>
        </w:numPr>
        <w:tabs>
          <w:tab w:val="left" w:pos="558"/>
        </w:tabs>
        <w:ind w:firstLine="260"/>
        <w:jc w:val="both"/>
        <w:rPr>
          <w:rFonts w:ascii="Times New Roman" w:hAnsi="Times New Roman" w:cs="Times New Roman"/>
          <w:sz w:val="24"/>
          <w:szCs w:val="24"/>
        </w:rPr>
      </w:pPr>
      <w:bookmarkStart w:id="763" w:name="bookmark769"/>
      <w:bookmarkEnd w:id="763"/>
      <w:r>
        <w:rPr>
          <w:rStyle w:val="12"/>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05D8F" w:rsidRDefault="008B4E86">
      <w:pPr>
        <w:pStyle w:val="af2"/>
        <w:numPr>
          <w:ilvl w:val="0"/>
          <w:numId w:val="17"/>
        </w:numPr>
        <w:tabs>
          <w:tab w:val="left" w:pos="558"/>
        </w:tabs>
        <w:ind w:firstLine="260"/>
        <w:jc w:val="both"/>
        <w:rPr>
          <w:rFonts w:ascii="Times New Roman" w:hAnsi="Times New Roman" w:cs="Times New Roman"/>
          <w:sz w:val="24"/>
          <w:szCs w:val="24"/>
        </w:rPr>
      </w:pPr>
      <w:bookmarkStart w:id="764" w:name="bookmark770"/>
      <w:bookmarkEnd w:id="764"/>
      <w:r>
        <w:rPr>
          <w:rStyle w:val="12"/>
          <w:rFonts w:ascii="Times New Roman" w:hAnsi="Times New Roman" w:cs="Times New Roman"/>
          <w:color w:val="231F2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05D8F" w:rsidRDefault="008B4E86">
      <w:pPr>
        <w:pStyle w:val="af2"/>
        <w:numPr>
          <w:ilvl w:val="0"/>
          <w:numId w:val="17"/>
        </w:numPr>
        <w:tabs>
          <w:tab w:val="left" w:pos="562"/>
        </w:tabs>
        <w:ind w:firstLine="260"/>
        <w:jc w:val="both"/>
        <w:rPr>
          <w:rFonts w:ascii="Times New Roman" w:hAnsi="Times New Roman" w:cs="Times New Roman"/>
          <w:sz w:val="24"/>
          <w:szCs w:val="24"/>
        </w:rPr>
      </w:pPr>
      <w:bookmarkStart w:id="765" w:name="bookmark771"/>
      <w:bookmarkEnd w:id="765"/>
      <w:r>
        <w:rPr>
          <w:rStyle w:val="12"/>
          <w:rFonts w:ascii="Times New Roman" w:hAnsi="Times New Roman" w:cs="Times New Roman"/>
          <w:color w:val="231F2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05D8F" w:rsidRDefault="008B4E86">
      <w:pPr>
        <w:pStyle w:val="af2"/>
        <w:numPr>
          <w:ilvl w:val="0"/>
          <w:numId w:val="17"/>
        </w:numPr>
        <w:tabs>
          <w:tab w:val="left" w:pos="562"/>
        </w:tabs>
        <w:ind w:firstLine="260"/>
        <w:jc w:val="both"/>
        <w:rPr>
          <w:rFonts w:ascii="Times New Roman" w:hAnsi="Times New Roman" w:cs="Times New Roman"/>
          <w:sz w:val="24"/>
          <w:szCs w:val="24"/>
        </w:rPr>
      </w:pPr>
      <w:bookmarkStart w:id="766" w:name="bookmark772"/>
      <w:bookmarkEnd w:id="766"/>
      <w:r>
        <w:rPr>
          <w:rStyle w:val="12"/>
          <w:rFonts w:ascii="Times New Roman" w:hAnsi="Times New Roman" w:cs="Times New Roman"/>
          <w:color w:val="231F2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05D8F" w:rsidRDefault="008B4E86">
      <w:pPr>
        <w:pStyle w:val="af2"/>
        <w:numPr>
          <w:ilvl w:val="0"/>
          <w:numId w:val="17"/>
        </w:numPr>
        <w:tabs>
          <w:tab w:val="left" w:pos="562"/>
        </w:tabs>
        <w:ind w:firstLine="260"/>
        <w:jc w:val="both"/>
        <w:rPr>
          <w:rFonts w:ascii="Times New Roman" w:hAnsi="Times New Roman" w:cs="Times New Roman"/>
          <w:sz w:val="24"/>
          <w:szCs w:val="24"/>
        </w:rPr>
      </w:pPr>
      <w:bookmarkStart w:id="767" w:name="bookmark773"/>
      <w:bookmarkEnd w:id="767"/>
      <w:r>
        <w:rPr>
          <w:rStyle w:val="12"/>
          <w:rFonts w:ascii="Times New Roman" w:hAnsi="Times New Roman" w:cs="Times New Roman"/>
          <w:color w:val="231F2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05D8F" w:rsidRDefault="008B4E86">
      <w:pPr>
        <w:pStyle w:val="af2"/>
        <w:numPr>
          <w:ilvl w:val="0"/>
          <w:numId w:val="17"/>
        </w:numPr>
        <w:tabs>
          <w:tab w:val="left" w:pos="562"/>
        </w:tabs>
        <w:ind w:firstLine="260"/>
        <w:jc w:val="both"/>
        <w:rPr>
          <w:rFonts w:ascii="Times New Roman" w:hAnsi="Times New Roman" w:cs="Times New Roman"/>
          <w:sz w:val="24"/>
          <w:szCs w:val="24"/>
        </w:rPr>
      </w:pPr>
      <w:bookmarkStart w:id="768" w:name="bookmark774"/>
      <w:bookmarkEnd w:id="768"/>
      <w:r>
        <w:rPr>
          <w:rStyle w:val="12"/>
          <w:rFonts w:ascii="Times New Roman" w:hAnsi="Times New Roman" w:cs="Times New Roman"/>
          <w:color w:val="231F2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05D8F" w:rsidRDefault="008B4E86">
      <w:pPr>
        <w:pStyle w:val="af2"/>
        <w:numPr>
          <w:ilvl w:val="0"/>
          <w:numId w:val="17"/>
        </w:numPr>
        <w:tabs>
          <w:tab w:val="left" w:pos="562"/>
        </w:tabs>
        <w:ind w:firstLine="260"/>
        <w:jc w:val="both"/>
        <w:rPr>
          <w:rFonts w:ascii="Times New Roman" w:hAnsi="Times New Roman" w:cs="Times New Roman"/>
          <w:sz w:val="24"/>
          <w:szCs w:val="24"/>
        </w:rPr>
      </w:pPr>
      <w:bookmarkStart w:id="769" w:name="bookmark775"/>
      <w:bookmarkEnd w:id="769"/>
      <w:r>
        <w:rPr>
          <w:rStyle w:val="12"/>
          <w:rFonts w:ascii="Times New Roman" w:hAnsi="Times New Roman" w:cs="Times New Roman"/>
          <w:color w:val="231F2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70" w:name="bookmark776"/>
      <w:bookmarkEnd w:id="770"/>
      <w:r>
        <w:rPr>
          <w:rStyle w:val="12"/>
          <w:rFonts w:ascii="Times New Roman" w:hAnsi="Times New Roman" w:cs="Times New Roman"/>
          <w:color w:val="231F20"/>
          <w:sz w:val="24"/>
          <w:szCs w:val="24"/>
        </w:rPr>
        <w:t xml:space="preserve">осознанно применять изученные понятия (автор, мораль басни, литературный герой, персонаж, </w:t>
      </w:r>
      <w:r>
        <w:rPr>
          <w:rStyle w:val="12"/>
          <w:rFonts w:ascii="Times New Roman" w:hAnsi="Times New Roman" w:cs="Times New Roman"/>
          <w:color w:val="231F20"/>
          <w:sz w:val="24"/>
          <w:szCs w:val="24"/>
        </w:rPr>
        <w:lastRenderedPageBreak/>
        <w:t>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71" w:name="bookmark777"/>
      <w:bookmarkEnd w:id="771"/>
      <w:r>
        <w:rPr>
          <w:rStyle w:val="12"/>
          <w:rFonts w:ascii="Times New Roman" w:hAnsi="Times New Roman" w:cs="Times New Roman"/>
          <w:color w:val="231F2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примерами из текста;</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72" w:name="bookmark778"/>
      <w:bookmarkEnd w:id="772"/>
      <w:r>
        <w:rPr>
          <w:rStyle w:val="12"/>
          <w:rFonts w:ascii="Times New Roman" w:hAnsi="Times New Roman" w:cs="Times New Roman"/>
          <w:color w:val="231F2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73" w:name="bookmark779"/>
      <w:bookmarkEnd w:id="773"/>
      <w:r>
        <w:rPr>
          <w:rStyle w:val="12"/>
          <w:rFonts w:ascii="Times New Roman" w:hAnsi="Times New Roman" w:cs="Times New Roman"/>
          <w:color w:val="231F20"/>
          <w:sz w:val="24"/>
          <w:szCs w:val="24"/>
        </w:rPr>
        <w:t>читать по ролям с соблюдением норм произношения, расстановки ударения, инсценировать небольшие эпизоды из произведения;</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74" w:name="bookmark780"/>
      <w:bookmarkEnd w:id="774"/>
      <w:r>
        <w:rPr>
          <w:rStyle w:val="12"/>
          <w:rFonts w:ascii="Times New Roman" w:hAnsi="Times New Roman" w:cs="Times New Roman"/>
          <w:color w:val="231F2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75" w:name="bookmark781"/>
      <w:bookmarkEnd w:id="775"/>
      <w:r>
        <w:rPr>
          <w:rStyle w:val="12"/>
          <w:rFonts w:ascii="Times New Roman" w:hAnsi="Times New Roman" w:cs="Times New Roman"/>
          <w:color w:val="231F20"/>
          <w:sz w:val="24"/>
          <w:szCs w:val="24"/>
        </w:rPr>
        <w:t>составлять краткий отзыв о прочитанном произведении по заданному алгоритму;</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76" w:name="bookmark782"/>
      <w:bookmarkEnd w:id="776"/>
      <w:r>
        <w:rPr>
          <w:rStyle w:val="12"/>
          <w:rFonts w:ascii="Times New Roman" w:hAnsi="Times New Roman" w:cs="Times New Roman"/>
          <w:color w:val="231F2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05D8F" w:rsidRDefault="008B4E86">
      <w:pPr>
        <w:pStyle w:val="af2"/>
        <w:numPr>
          <w:ilvl w:val="0"/>
          <w:numId w:val="17"/>
        </w:numPr>
        <w:tabs>
          <w:tab w:val="left" w:pos="562"/>
        </w:tabs>
        <w:spacing w:line="276" w:lineRule="auto"/>
        <w:jc w:val="both"/>
        <w:rPr>
          <w:rFonts w:ascii="Times New Roman" w:hAnsi="Times New Roman" w:cs="Times New Roman"/>
          <w:sz w:val="24"/>
          <w:szCs w:val="24"/>
        </w:rPr>
      </w:pPr>
      <w:bookmarkStart w:id="777" w:name="bookmark783"/>
      <w:bookmarkEnd w:id="777"/>
      <w:r>
        <w:rPr>
          <w:rStyle w:val="12"/>
          <w:rFonts w:ascii="Times New Roman" w:hAnsi="Times New Roman" w:cs="Times New Roman"/>
          <w:color w:val="231F2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05D8F" w:rsidRDefault="008B4E86">
      <w:pPr>
        <w:pStyle w:val="af2"/>
        <w:numPr>
          <w:ilvl w:val="0"/>
          <w:numId w:val="17"/>
        </w:numPr>
        <w:tabs>
          <w:tab w:val="left" w:pos="558"/>
        </w:tabs>
        <w:spacing w:line="276" w:lineRule="auto"/>
        <w:jc w:val="both"/>
        <w:rPr>
          <w:rFonts w:ascii="Times New Roman" w:hAnsi="Times New Roman" w:cs="Times New Roman"/>
          <w:sz w:val="24"/>
          <w:szCs w:val="24"/>
        </w:rPr>
      </w:pPr>
      <w:bookmarkStart w:id="778" w:name="bookmark784"/>
      <w:bookmarkEnd w:id="778"/>
      <w:r>
        <w:rPr>
          <w:rStyle w:val="12"/>
          <w:rFonts w:ascii="Times New Roman" w:hAnsi="Times New Roman" w:cs="Times New Roman"/>
          <w:color w:val="231F2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05D8F" w:rsidRDefault="008B4E86">
      <w:pPr>
        <w:pStyle w:val="af2"/>
        <w:numPr>
          <w:ilvl w:val="0"/>
          <w:numId w:val="17"/>
        </w:numPr>
        <w:tabs>
          <w:tab w:val="left" w:pos="562"/>
        </w:tabs>
        <w:spacing w:line="276" w:lineRule="auto"/>
        <w:jc w:val="both"/>
        <w:rPr>
          <w:rStyle w:val="12"/>
          <w:rFonts w:ascii="Times New Roman" w:hAnsi="Times New Roman" w:cs="Times New Roman"/>
          <w:sz w:val="24"/>
          <w:szCs w:val="24"/>
        </w:rPr>
      </w:pPr>
      <w:bookmarkStart w:id="779" w:name="bookmark785"/>
      <w:bookmarkEnd w:id="779"/>
      <w:r>
        <w:rPr>
          <w:rStyle w:val="12"/>
          <w:rFonts w:ascii="Times New Roman" w:hAnsi="Times New Roman" w:cs="Times New Roman"/>
          <w:color w:val="231F20"/>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505D8F" w:rsidRDefault="00505D8F">
      <w:pPr>
        <w:pStyle w:val="af2"/>
        <w:tabs>
          <w:tab w:val="left" w:pos="562"/>
        </w:tabs>
        <w:spacing w:line="276" w:lineRule="auto"/>
        <w:jc w:val="both"/>
        <w:rPr>
          <w:rFonts w:ascii="Times New Roman" w:hAnsi="Times New Roman" w:cs="Times New Roman"/>
          <w:sz w:val="24"/>
          <w:szCs w:val="24"/>
        </w:rPr>
      </w:pPr>
    </w:p>
    <w:p w:rsidR="00505D8F" w:rsidRDefault="008B4E86">
      <w:pPr>
        <w:pStyle w:val="43"/>
        <w:keepNext/>
        <w:keepLines/>
        <w:pBdr>
          <w:bottom w:val="single" w:sz="4" w:space="0" w:color="auto"/>
        </w:pBdr>
        <w:spacing w:after="180" w:line="259" w:lineRule="auto"/>
        <w:jc w:val="both"/>
        <w:rPr>
          <w:rFonts w:ascii="Times New Roman" w:hAnsi="Times New Roman" w:cs="Times New Roman"/>
          <w:b w:val="0"/>
          <w:bCs w:val="0"/>
          <w:color w:val="auto"/>
          <w:sz w:val="24"/>
          <w:szCs w:val="24"/>
        </w:rPr>
      </w:pPr>
      <w:bookmarkStart w:id="780" w:name="bookmark786"/>
      <w:bookmarkStart w:id="781" w:name="bookmark787"/>
      <w:bookmarkStart w:id="782" w:name="bookmark788"/>
      <w:r>
        <w:rPr>
          <w:rStyle w:val="42"/>
          <w:rFonts w:ascii="Times New Roman" w:hAnsi="Times New Roman" w:cs="Times New Roman"/>
          <w:b/>
          <w:bCs/>
          <w:sz w:val="24"/>
          <w:szCs w:val="24"/>
        </w:rPr>
        <w:t>ИНОСТРАННЫЙ (АНГЛИЙСКИЙ) ЯЗЫК</w:t>
      </w:r>
      <w:bookmarkEnd w:id="780"/>
      <w:bookmarkEnd w:id="781"/>
      <w:bookmarkEnd w:id="782"/>
    </w:p>
    <w:p w:rsidR="00505D8F" w:rsidRDefault="008B4E86">
      <w:pPr>
        <w:pStyle w:val="af2"/>
        <w:spacing w:after="4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505D8F" w:rsidRDefault="008B4E86">
      <w:pPr>
        <w:pStyle w:val="43"/>
        <w:keepNext/>
        <w:keepLines/>
        <w:pBdr>
          <w:bottom w:val="single" w:sz="4" w:space="0" w:color="auto"/>
        </w:pBdr>
        <w:spacing w:after="180" w:line="259" w:lineRule="auto"/>
        <w:jc w:val="both"/>
        <w:rPr>
          <w:rFonts w:ascii="Times New Roman" w:hAnsi="Times New Roman" w:cs="Times New Roman"/>
          <w:b w:val="0"/>
          <w:bCs w:val="0"/>
          <w:color w:val="auto"/>
          <w:sz w:val="24"/>
          <w:szCs w:val="24"/>
        </w:rPr>
      </w:pPr>
      <w:bookmarkStart w:id="783" w:name="bookmark789"/>
      <w:bookmarkStart w:id="784" w:name="bookmark790"/>
      <w:bookmarkStart w:id="785" w:name="bookmark791"/>
      <w:r>
        <w:rPr>
          <w:rStyle w:val="42"/>
          <w:rFonts w:ascii="Times New Roman" w:hAnsi="Times New Roman" w:cs="Times New Roman"/>
          <w:b/>
          <w:bCs/>
          <w:sz w:val="24"/>
          <w:szCs w:val="24"/>
        </w:rPr>
        <w:t>ПОЯСНИТЕЛЬНАЯ ЗАПИСКА</w:t>
      </w:r>
      <w:bookmarkEnd w:id="783"/>
      <w:bookmarkEnd w:id="784"/>
      <w:bookmarkEnd w:id="785"/>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505D8F" w:rsidRDefault="008B4E86">
      <w:pPr>
        <w:pStyle w:val="af2"/>
        <w:spacing w:after="1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505D8F" w:rsidRDefault="008B4E86">
      <w:pPr>
        <w:pStyle w:val="73"/>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Общая характеристика учебного предмета «Иностранный (английский) язык»</w:t>
      </w:r>
    </w:p>
    <w:p w:rsidR="00505D8F" w:rsidRDefault="008B4E86">
      <w:pPr>
        <w:pStyle w:val="af2"/>
        <w:spacing w:after="180" w:line="262" w:lineRule="auto"/>
        <w:jc w:val="both"/>
        <w:rPr>
          <w:rFonts w:ascii="Times New Roman" w:hAnsi="Times New Roman" w:cs="Times New Roman"/>
          <w:sz w:val="24"/>
          <w:szCs w:val="24"/>
        </w:rPr>
        <w:sectPr w:rsidR="00505D8F">
          <w:footerReference w:type="even" r:id="rId17"/>
          <w:footerReference w:type="default" r:id="rId18"/>
          <w:pgSz w:w="11907" w:h="16839"/>
          <w:pgMar w:top="648" w:right="704" w:bottom="871" w:left="706" w:header="0" w:footer="3" w:gutter="0"/>
          <w:cols w:space="720"/>
          <w:docGrid w:linePitch="360"/>
        </w:sectPr>
      </w:pPr>
      <w:r>
        <w:rPr>
          <w:rStyle w:val="12"/>
          <w:rFonts w:ascii="Times New Roman" w:hAnsi="Times New Roman" w:cs="Times New Roman"/>
          <w:color w:val="231F20"/>
          <w:sz w:val="24"/>
          <w:szCs w:val="24"/>
        </w:rPr>
        <w:lastRenderedPageBreak/>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05D8F" w:rsidRDefault="008B4E86">
      <w:pPr>
        <w:pStyle w:val="73"/>
        <w:spacing w:after="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Цели изучения учебного предмета</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«Иностранный (английский) язык»</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Цели обучения иностранному языку в начальной школе можно условно разделить на образовательные, развивающие, воспитывающие.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Образовательные цели учебного предмета «Иностранный (английский) язык» в начальной школе включают:</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86" w:name="bookmark792"/>
      <w:bookmarkEnd w:id="786"/>
      <w:r>
        <w:rPr>
          <w:rStyle w:val="12"/>
          <w:rFonts w:ascii="Times New Roman" w:hAnsi="Times New Roman" w:cs="Times New Roman"/>
          <w:color w:val="231F20"/>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87" w:name="bookmark793"/>
      <w:bookmarkEnd w:id="787"/>
      <w:r>
        <w:rPr>
          <w:rStyle w:val="12"/>
          <w:rFonts w:ascii="Times New Roman" w:hAnsi="Times New Roman" w:cs="Times New Roman"/>
          <w:color w:val="231F20"/>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Style w:val="12"/>
          <w:rFonts w:ascii="Times New Roman" w:hAnsi="Times New Roman" w:cs="Times New Roman"/>
          <w:color w:val="231F20"/>
          <w:sz w:val="24"/>
          <w:szCs w:val="24"/>
          <w:lang w:val="en-US" w:eastAsia="en-US"/>
        </w:rPr>
        <w:t>c</w:t>
      </w:r>
      <w:r>
        <w:rPr>
          <w:rStyle w:val="12"/>
          <w:rFonts w:ascii="Times New Roman" w:hAnsi="Times New Roman" w:cs="Times New Roman"/>
          <w:color w:val="231F20"/>
          <w:sz w:val="24"/>
          <w:szCs w:val="24"/>
        </w:rPr>
        <w:t>отобранными темами общения;</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88" w:name="bookmark794"/>
      <w:bookmarkEnd w:id="788"/>
      <w:r>
        <w:rPr>
          <w:rStyle w:val="12"/>
          <w:rFonts w:ascii="Times New Roman" w:hAnsi="Times New Roman" w:cs="Times New Roman"/>
          <w:color w:val="231F2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89" w:name="bookmark795"/>
      <w:bookmarkEnd w:id="789"/>
      <w:r>
        <w:rPr>
          <w:rStyle w:val="12"/>
          <w:rFonts w:ascii="Times New Roman" w:hAnsi="Times New Roman" w:cs="Times New Roman"/>
          <w:color w:val="231F20"/>
          <w:sz w:val="24"/>
          <w:szCs w:val="24"/>
        </w:rPr>
        <w:t>использование для решения учебных задач интеллектуальных операций (сравнение, анализ, обобщение и др.);</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0" w:name="bookmark796"/>
      <w:bookmarkEnd w:id="790"/>
      <w:r>
        <w:rPr>
          <w:rStyle w:val="12"/>
          <w:rFonts w:ascii="Times New Roman" w:hAnsi="Times New Roman" w:cs="Times New Roman"/>
          <w:color w:val="231F2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Развивающие цели учебного предмета «Иностранный (английский) язык» в начальной школе включают:</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1" w:name="bookmark797"/>
      <w:bookmarkEnd w:id="791"/>
      <w:r>
        <w:rPr>
          <w:rStyle w:val="12"/>
          <w:rFonts w:ascii="Times New Roman" w:hAnsi="Times New Roman" w:cs="Times New Roman"/>
          <w:color w:val="231F20"/>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05D8F" w:rsidRDefault="008B4E86">
      <w:pPr>
        <w:pStyle w:val="af2"/>
        <w:numPr>
          <w:ilvl w:val="0"/>
          <w:numId w:val="21"/>
        </w:numPr>
        <w:tabs>
          <w:tab w:val="left" w:pos="294"/>
        </w:tabs>
        <w:spacing w:after="100"/>
        <w:ind w:left="240" w:hanging="240"/>
        <w:jc w:val="both"/>
        <w:rPr>
          <w:rFonts w:ascii="Times New Roman" w:hAnsi="Times New Roman" w:cs="Times New Roman"/>
          <w:sz w:val="24"/>
          <w:szCs w:val="24"/>
        </w:rPr>
      </w:pPr>
      <w:bookmarkStart w:id="792" w:name="bookmark798"/>
      <w:bookmarkEnd w:id="792"/>
      <w:r>
        <w:rPr>
          <w:rStyle w:val="12"/>
          <w:rFonts w:ascii="Times New Roman" w:hAnsi="Times New Roman" w:cs="Times New Roman"/>
          <w:color w:val="231F20"/>
          <w:sz w:val="24"/>
          <w:szCs w:val="24"/>
        </w:rPr>
        <w:t>становление коммуникативной культуры обучающихся и их общего речевого развития;</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3" w:name="bookmark799"/>
      <w:bookmarkEnd w:id="793"/>
      <w:r>
        <w:rPr>
          <w:rStyle w:val="12"/>
          <w:rFonts w:ascii="Times New Roman" w:hAnsi="Times New Roman" w:cs="Times New Roman"/>
          <w:color w:val="231F2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4" w:name="bookmark800"/>
      <w:bookmarkEnd w:id="794"/>
      <w:r>
        <w:rPr>
          <w:rStyle w:val="12"/>
          <w:rFonts w:ascii="Times New Roman" w:hAnsi="Times New Roman" w:cs="Times New Roman"/>
          <w:color w:val="231F2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5" w:name="bookmark801"/>
      <w:bookmarkEnd w:id="795"/>
      <w:r>
        <w:rPr>
          <w:rStyle w:val="12"/>
          <w:rFonts w:ascii="Times New Roman" w:hAnsi="Times New Roman" w:cs="Times New Roman"/>
          <w:color w:val="231F2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w:t>
      </w:r>
      <w:r>
        <w:rPr>
          <w:rStyle w:val="12"/>
          <w:rFonts w:ascii="Times New Roman" w:hAnsi="Times New Roman" w:cs="Times New Roman"/>
          <w:color w:val="231F20"/>
          <w:sz w:val="24"/>
          <w:szCs w:val="24"/>
        </w:rPr>
        <w:lastRenderedPageBreak/>
        <w:t>(английский) язык» в реализацию воспитательных целей обеспечивает:</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6" w:name="bookmark802"/>
      <w:bookmarkEnd w:id="796"/>
      <w:r>
        <w:rPr>
          <w:rStyle w:val="12"/>
          <w:rFonts w:ascii="Times New Roman" w:hAnsi="Times New Roman" w:cs="Times New Roman"/>
          <w:color w:val="231F2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7" w:name="bookmark803"/>
      <w:bookmarkEnd w:id="797"/>
      <w:r>
        <w:rPr>
          <w:rStyle w:val="12"/>
          <w:rFonts w:ascii="Times New Roman" w:hAnsi="Times New Roman" w:cs="Times New Roman"/>
          <w:color w:val="231F20"/>
          <w:sz w:val="24"/>
          <w:szCs w:val="24"/>
        </w:rPr>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8" w:name="bookmark804"/>
      <w:bookmarkEnd w:id="798"/>
      <w:r>
        <w:rPr>
          <w:rStyle w:val="12"/>
          <w:rFonts w:ascii="Times New Roman" w:hAnsi="Times New Roman" w:cs="Times New Roman"/>
          <w:color w:val="231F20"/>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799" w:name="bookmark805"/>
      <w:bookmarkEnd w:id="799"/>
      <w:r>
        <w:rPr>
          <w:rStyle w:val="12"/>
          <w:rFonts w:ascii="Times New Roman" w:hAnsi="Times New Roman" w:cs="Times New Roman"/>
          <w:color w:val="231F20"/>
          <w:sz w:val="24"/>
          <w:szCs w:val="24"/>
        </w:rPr>
        <w:t>воспитание эмоционального и познавательного интереса к художественной культуре других народов;</w:t>
      </w:r>
    </w:p>
    <w:p w:rsidR="00505D8F" w:rsidRDefault="008B4E86">
      <w:pPr>
        <w:pStyle w:val="af2"/>
        <w:numPr>
          <w:ilvl w:val="0"/>
          <w:numId w:val="21"/>
        </w:numPr>
        <w:tabs>
          <w:tab w:val="left" w:pos="294"/>
        </w:tabs>
        <w:spacing w:after="120"/>
        <w:ind w:left="240" w:hanging="240"/>
        <w:jc w:val="both"/>
        <w:rPr>
          <w:rFonts w:ascii="Times New Roman" w:hAnsi="Times New Roman" w:cs="Times New Roman"/>
          <w:sz w:val="24"/>
          <w:szCs w:val="24"/>
        </w:rPr>
      </w:pPr>
      <w:bookmarkStart w:id="800" w:name="bookmark806"/>
      <w:bookmarkEnd w:id="800"/>
      <w:r>
        <w:rPr>
          <w:rStyle w:val="12"/>
          <w:rFonts w:ascii="Times New Roman" w:hAnsi="Times New Roman" w:cs="Times New Roman"/>
          <w:color w:val="231F20"/>
          <w:sz w:val="24"/>
          <w:szCs w:val="24"/>
        </w:rPr>
        <w:t>формирование положительной мотивации и устойчивого учебно-познавательного интереса к предмету «Иностранный язык».</w:t>
      </w:r>
    </w:p>
    <w:p w:rsidR="00505D8F" w:rsidRDefault="008B4E86">
      <w:pPr>
        <w:pStyle w:val="73"/>
        <w:spacing w:after="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Место учебного предмета</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«Иностранный (английский) язык» в учебном плане</w:t>
      </w:r>
    </w:p>
    <w:p w:rsidR="00505D8F" w:rsidRDefault="008B4E86">
      <w:pPr>
        <w:pStyle w:val="af2"/>
        <w:spacing w:after="4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505D8F" w:rsidRDefault="008B4E86">
      <w:pPr>
        <w:pStyle w:val="63"/>
        <w:pBdr>
          <w:bottom w:val="single" w:sz="4" w:space="0" w:color="auto"/>
        </w:pBdr>
        <w:spacing w:after="260"/>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СОДЕРЖАНИЕ УЧЕБНОГО ПРЕДМЕТА «ИНОСТРАННЫЙ (АНГЛИЙСКИЙ) ЯЗЫК»</w:t>
      </w:r>
    </w:p>
    <w:p w:rsidR="00505D8F" w:rsidRDefault="008B4E86">
      <w:pPr>
        <w:pStyle w:val="28"/>
        <w:numPr>
          <w:ilvl w:val="0"/>
          <w:numId w:val="22"/>
        </w:numPr>
        <w:tabs>
          <w:tab w:val="left" w:pos="250"/>
        </w:tabs>
        <w:spacing w:after="120"/>
        <w:rPr>
          <w:rFonts w:ascii="Times New Roman" w:hAnsi="Times New Roman" w:cs="Times New Roman"/>
          <w:b w:val="0"/>
          <w:bCs w:val="0"/>
          <w:sz w:val="24"/>
          <w:szCs w:val="24"/>
        </w:rPr>
      </w:pPr>
      <w:bookmarkStart w:id="801" w:name="bookmark807"/>
      <w:bookmarkEnd w:id="801"/>
      <w:r>
        <w:rPr>
          <w:rStyle w:val="27"/>
          <w:rFonts w:ascii="Times New Roman" w:hAnsi="Times New Roman" w:cs="Times New Roman"/>
          <w:b/>
          <w:bCs/>
          <w:color w:val="231F20"/>
          <w:sz w:val="24"/>
          <w:szCs w:val="24"/>
        </w:rPr>
        <w:t>КЛАСС</w:t>
      </w: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Тематическое содержание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моего «я».</w:t>
      </w:r>
      <w:r>
        <w:rPr>
          <w:rStyle w:val="12"/>
          <w:rFonts w:ascii="Times New Roman" w:hAnsi="Times New Roman" w:cs="Times New Roman"/>
          <w:color w:val="231F20"/>
          <w:sz w:val="24"/>
          <w:szCs w:val="24"/>
        </w:rPr>
        <w:t xml:space="preserve"> Приветствие. Знакомство. Моя семья. Мой день рождения. Моя любимая еда.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моих увлечений.</w:t>
      </w:r>
      <w:r>
        <w:rPr>
          <w:rStyle w:val="12"/>
          <w:rFonts w:ascii="Times New Roman" w:hAnsi="Times New Roman" w:cs="Times New Roman"/>
          <w:color w:val="231F20"/>
          <w:sz w:val="24"/>
          <w:szCs w:val="24"/>
        </w:rPr>
        <w:t xml:space="preserve"> Любимый цвет, игрушка. Любимые занятия. Мой питомец. Выходной день.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вокруг меня.</w:t>
      </w:r>
      <w:r>
        <w:rPr>
          <w:rStyle w:val="12"/>
          <w:rFonts w:ascii="Times New Roman" w:hAnsi="Times New Roman" w:cs="Times New Roman"/>
          <w:color w:val="231F20"/>
          <w:sz w:val="24"/>
          <w:szCs w:val="24"/>
        </w:rPr>
        <w:t xml:space="preserve"> Моя школа. Мои друзья. Моя малая родина (город, село).</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Родная страна и страны изучаемого языка.</w:t>
      </w:r>
      <w:r>
        <w:rPr>
          <w:rStyle w:val="12"/>
          <w:rFonts w:ascii="Times New Roman" w:hAnsi="Times New Roman" w:cs="Times New Roman"/>
          <w:color w:val="231F20"/>
          <w:sz w:val="24"/>
          <w:szCs w:val="24"/>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Говорение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диалогической речи</w:t>
      </w:r>
      <w:r>
        <w:rPr>
          <w:rStyle w:val="12"/>
          <w:rFonts w:ascii="Times New Roman" w:hAnsi="Times New Roman" w:cs="Times New Roman"/>
          <w:i/>
          <w:iCs/>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диалога этикетного характера: приветствие, начало и завершение разговора, знакомство с собеседником; поздравление </w:t>
      </w:r>
      <w:r>
        <w:rPr>
          <w:rStyle w:val="12"/>
          <w:rFonts w:ascii="Times New Roman" w:hAnsi="Times New Roman" w:cs="Times New Roman"/>
          <w:i/>
          <w:iCs/>
          <w:color w:val="231F20"/>
          <w:sz w:val="24"/>
          <w:szCs w:val="24"/>
        </w:rPr>
        <w:t>с</w:t>
      </w:r>
      <w:r>
        <w:rPr>
          <w:rStyle w:val="12"/>
          <w:rFonts w:ascii="Times New Roman" w:hAnsi="Times New Roman" w:cs="Times New Roman"/>
          <w:color w:val="231F20"/>
          <w:sz w:val="24"/>
          <w:szCs w:val="24"/>
        </w:rPr>
        <w:t xml:space="preserve"> праздником; выражение благодарности за поздравление; извинение;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диалога-расспроса: запрашивание интересующей информации; сообщение фактической информации, ответы на вопросы собеседника.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монологической речи</w:t>
      </w:r>
      <w:r>
        <w:rPr>
          <w:rStyle w:val="12"/>
          <w:rFonts w:ascii="Times New Roman" w:hAnsi="Times New Roman" w:cs="Times New Roman"/>
          <w:i/>
          <w:iCs/>
          <w:color w:val="231F20"/>
          <w:sz w:val="24"/>
          <w:szCs w:val="24"/>
        </w:rPr>
        <w:t>.</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Аудирование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непосредственном общении).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иллюстрации и с использованием языковой догадки.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аудирования: диалог, высказывания собеседников в ситуациях повседневного общения, рассказ, сказка.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Смысловое чтение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чтения вслух: диалог, рассказ, сказка.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чтения про себя: диалог, рассказ, сказка, электронное сообщение личного характера.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Письмо</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Овладение техникой письма (полупечатное написание букв, буквосочетаний, слов).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Написание с опорой на образец коротких поздравлений с праздниками (с днём рождения, Новым годом).</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Языковые знания и навыки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Фонетическая сторона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Буквы английского алфавита. Корректное называние букв английского алфавита.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r</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thereis</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there</w:t>
      </w:r>
      <w:r>
        <w:rPr>
          <w:rStyle w:val="12"/>
          <w:rFonts w:ascii="Times New Roman" w:hAnsi="Times New Roman" w:cs="Times New Roman"/>
          <w:color w:val="231F20"/>
          <w:sz w:val="24"/>
          <w:szCs w:val="24"/>
          <w:lang w:eastAsia="en-US"/>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w:t>
      </w:r>
      <w:r>
        <w:rPr>
          <w:rStyle w:val="12"/>
          <w:rFonts w:ascii="Times New Roman" w:hAnsi="Times New Roman" w:cs="Times New Roman"/>
          <w:i/>
          <w:iCs/>
          <w:color w:val="231F20"/>
          <w:sz w:val="24"/>
          <w:szCs w:val="24"/>
        </w:rPr>
        <w:t>фраз/предложений</w:t>
      </w:r>
      <w:r>
        <w:rPr>
          <w:rStyle w:val="12"/>
          <w:rFonts w:ascii="Times New Roman" w:hAnsi="Times New Roman" w:cs="Times New Roman"/>
          <w:color w:val="231F20"/>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новых слов согласно основным правилам чтения английского языка.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Графика, орфография и пунктуация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05D8F" w:rsidRDefault="008B4E86">
      <w:pPr>
        <w:pStyle w:val="af2"/>
        <w:spacing w:after="8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Style w:val="12"/>
          <w:rFonts w:ascii="Times New Roman" w:hAnsi="Times New Roman" w:cs="Times New Roman"/>
          <w:color w:val="231F20"/>
          <w:sz w:val="24"/>
          <w:szCs w:val="24"/>
          <w:lang w:val="en-US" w:eastAsia="en-US"/>
        </w:rPr>
        <w:t>I</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isn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don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doesn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can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существительных в притяжательном падеже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Ann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s</w:t>
      </w:r>
      <w:r>
        <w:rPr>
          <w:rStyle w:val="12"/>
          <w:rFonts w:ascii="Times New Roman" w:hAnsi="Times New Roman" w:cs="Times New Roman"/>
          <w:color w:val="231F20"/>
          <w:sz w:val="24"/>
          <w:szCs w:val="24"/>
          <w:lang w:eastAsia="en-US"/>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Лексическая сторона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Распознавание в устной и письменной речи интернациональных слов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doctor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film</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с помощью языковой догадки.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Грамматическая сторона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Нераспространённые и распространённые простые предложения.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Предложения с начальным </w:t>
      </w:r>
      <w:r>
        <w:rPr>
          <w:rStyle w:val="12"/>
          <w:rFonts w:ascii="Times New Roman" w:hAnsi="Times New Roman" w:cs="Times New Roman"/>
          <w:color w:val="231F20"/>
          <w:sz w:val="24"/>
          <w:szCs w:val="24"/>
          <w:lang w:val="en-US" w:eastAsia="en-US"/>
        </w:rPr>
        <w:t>It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It</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saredball</w:t>
      </w:r>
      <w:r>
        <w:rPr>
          <w:rStyle w:val="12"/>
          <w:rFonts w:ascii="Times New Roman" w:hAnsi="Times New Roman" w:cs="Times New Roman"/>
          <w:color w:val="231F20"/>
          <w:sz w:val="24"/>
          <w:szCs w:val="24"/>
          <w:lang w:eastAsia="en-US"/>
        </w:rPr>
        <w:t>.).</w:t>
      </w:r>
    </w:p>
    <w:p w:rsidR="00505D8F" w:rsidRDefault="008B4E86">
      <w:pPr>
        <w:pStyle w:val="af2"/>
        <w:spacing w:line="271" w:lineRule="auto"/>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Предложениясначальным</w:t>
      </w:r>
      <w:r>
        <w:rPr>
          <w:rStyle w:val="12"/>
          <w:rFonts w:ascii="Times New Roman" w:hAnsi="Times New Roman" w:cs="Times New Roman"/>
          <w:color w:val="231F20"/>
          <w:sz w:val="24"/>
          <w:szCs w:val="24"/>
          <w:lang w:val="en-US" w:eastAsia="en-US"/>
        </w:rPr>
        <w:t xml:space="preserve">There </w:t>
      </w:r>
      <w:r>
        <w:rPr>
          <w:rStyle w:val="12"/>
          <w:rFonts w:ascii="Times New Roman" w:hAnsi="Times New Roman" w:cs="Times New Roman"/>
          <w:color w:val="231F20"/>
          <w:sz w:val="24"/>
          <w:szCs w:val="24"/>
          <w:lang w:val="en-US"/>
        </w:rPr>
        <w:t xml:space="preserve">+ </w:t>
      </w:r>
      <w:r>
        <w:rPr>
          <w:rStyle w:val="12"/>
          <w:rFonts w:ascii="Times New Roman" w:hAnsi="Times New Roman" w:cs="Times New Roman"/>
          <w:color w:val="231F20"/>
          <w:sz w:val="24"/>
          <w:szCs w:val="24"/>
          <w:lang w:val="en-US" w:eastAsia="en-US"/>
        </w:rPr>
        <w:t xml:space="preserve">to be </w:t>
      </w:r>
      <w:r>
        <w:rPr>
          <w:rStyle w:val="12"/>
          <w:rFonts w:ascii="Times New Roman" w:hAnsi="Times New Roman" w:cs="Times New Roman"/>
          <w:color w:val="231F20"/>
          <w:sz w:val="24"/>
          <w:szCs w:val="24"/>
        </w:rPr>
        <w:t>в</w:t>
      </w:r>
      <w:r>
        <w:rPr>
          <w:rStyle w:val="12"/>
          <w:rFonts w:ascii="Times New Roman" w:hAnsi="Times New Roman" w:cs="Times New Roman"/>
          <w:color w:val="231F20"/>
          <w:sz w:val="24"/>
          <w:szCs w:val="24"/>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505D8F" w:rsidRDefault="008B4E86">
      <w:pPr>
        <w:pStyle w:val="af2"/>
        <w:spacing w:line="271" w:lineRule="auto"/>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Предложенияспростымглагольнымсказуемым</w:t>
      </w:r>
      <w:r>
        <w:rPr>
          <w:rStyle w:val="12"/>
          <w:rFonts w:ascii="Times New Roman" w:hAnsi="Times New Roman" w:cs="Times New Roman"/>
          <w:color w:val="231F20"/>
          <w:sz w:val="24"/>
          <w:szCs w:val="24"/>
          <w:lang w:val="en-US" w:eastAsia="en-US"/>
        </w:rPr>
        <w:t xml:space="preserve">(They live in the country.), </w:t>
      </w:r>
      <w:r>
        <w:rPr>
          <w:rStyle w:val="12"/>
          <w:rFonts w:ascii="Times New Roman" w:hAnsi="Times New Roman" w:cs="Times New Roman"/>
          <w:color w:val="231F20"/>
          <w:sz w:val="24"/>
          <w:szCs w:val="24"/>
        </w:rPr>
        <w:t>составнымименнымсказуемым</w:t>
      </w:r>
      <w:r>
        <w:rPr>
          <w:rStyle w:val="12"/>
          <w:rFonts w:ascii="Times New Roman" w:hAnsi="Times New Roman" w:cs="Times New Roman"/>
          <w:color w:val="231F20"/>
          <w:sz w:val="24"/>
          <w:szCs w:val="24"/>
          <w:lang w:val="en-US" w:eastAsia="en-US"/>
        </w:rPr>
        <w:t xml:space="preserve">(The box is small.) </w:t>
      </w:r>
      <w:r>
        <w:rPr>
          <w:rStyle w:val="12"/>
          <w:rFonts w:ascii="Times New Roman" w:hAnsi="Times New Roman" w:cs="Times New Roman"/>
          <w:color w:val="231F20"/>
          <w:sz w:val="24"/>
          <w:szCs w:val="24"/>
        </w:rPr>
        <w:t>исоставнымглагольнымсказуемым</w:t>
      </w:r>
      <w:r>
        <w:rPr>
          <w:rStyle w:val="12"/>
          <w:rFonts w:ascii="Times New Roman" w:hAnsi="Times New Roman" w:cs="Times New Roman"/>
          <w:color w:val="231F20"/>
          <w:sz w:val="24"/>
          <w:szCs w:val="24"/>
          <w:lang w:val="en-US" w:eastAsia="en-US"/>
        </w:rPr>
        <w:t>(I like to play with my cat. She can play the piano.).</w:t>
      </w:r>
    </w:p>
    <w:p w:rsidR="00505D8F" w:rsidRDefault="008B4E86">
      <w:pPr>
        <w:pStyle w:val="af2"/>
        <w:spacing w:line="271" w:lineRule="auto"/>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Предложениясглаголом</w:t>
      </w:r>
      <w:r>
        <w:rPr>
          <w:rStyle w:val="12"/>
          <w:rFonts w:ascii="Times New Roman" w:hAnsi="Times New Roman" w:cs="Times New Roman"/>
          <w:color w:val="231F20"/>
          <w:sz w:val="24"/>
          <w:szCs w:val="24"/>
          <w:lang w:val="en-US"/>
        </w:rPr>
        <w:t>-</w:t>
      </w:r>
      <w:r>
        <w:rPr>
          <w:rStyle w:val="12"/>
          <w:rFonts w:ascii="Times New Roman" w:hAnsi="Times New Roman" w:cs="Times New Roman"/>
          <w:color w:val="231F20"/>
          <w:sz w:val="24"/>
          <w:szCs w:val="24"/>
        </w:rPr>
        <w:t>связкой</w:t>
      </w:r>
      <w:r>
        <w:rPr>
          <w:rStyle w:val="12"/>
          <w:rFonts w:ascii="Times New Roman" w:hAnsi="Times New Roman" w:cs="Times New Roman"/>
          <w:color w:val="231F20"/>
          <w:sz w:val="24"/>
          <w:szCs w:val="24"/>
          <w:lang w:val="en-US" w:eastAsia="en-US"/>
        </w:rPr>
        <w:t xml:space="preserve">to be </w:t>
      </w:r>
      <w:r>
        <w:rPr>
          <w:rStyle w:val="12"/>
          <w:rFonts w:ascii="Times New Roman" w:hAnsi="Times New Roman" w:cs="Times New Roman"/>
          <w:color w:val="231F20"/>
          <w:sz w:val="24"/>
          <w:szCs w:val="24"/>
        </w:rPr>
        <w:t>в</w:t>
      </w:r>
      <w:r>
        <w:rPr>
          <w:rStyle w:val="12"/>
          <w:rFonts w:ascii="Times New Roman" w:hAnsi="Times New Roman" w:cs="Times New Roman"/>
          <w:color w:val="231F20"/>
          <w:sz w:val="24"/>
          <w:szCs w:val="24"/>
          <w:lang w:val="en-US" w:eastAsia="en-US"/>
        </w:rPr>
        <w:t>Present Simple Tense (My father is a doctor. Is it a red ball? — Yes, it is./No, it isn’t. )</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Предложения с краткими глагольными формами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Shecan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tswim</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Idon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tlikeporridge</w:t>
      </w:r>
      <w:r>
        <w:rPr>
          <w:rStyle w:val="12"/>
          <w:rFonts w:ascii="Times New Roman" w:hAnsi="Times New Roman" w:cs="Times New Roman"/>
          <w:color w:val="231F20"/>
          <w:sz w:val="24"/>
          <w:szCs w:val="24"/>
          <w:lang w:eastAsia="en-US"/>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Побудительные предложения в утвердительной форме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Comein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please</w:t>
      </w:r>
      <w:r>
        <w:rPr>
          <w:rStyle w:val="12"/>
          <w:rFonts w:ascii="Times New Roman" w:hAnsi="Times New Roman" w:cs="Times New Roman"/>
          <w:color w:val="231F20"/>
          <w:sz w:val="24"/>
          <w:szCs w:val="24"/>
          <w:lang w:eastAsia="en-US"/>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Глаголы в </w:t>
      </w:r>
      <w:r>
        <w:rPr>
          <w:rStyle w:val="12"/>
          <w:rFonts w:ascii="Times New Roman" w:hAnsi="Times New Roman" w:cs="Times New Roman"/>
          <w:color w:val="231F20"/>
          <w:sz w:val="24"/>
          <w:szCs w:val="24"/>
          <w:lang w:val="en-US" w:eastAsia="en-US"/>
        </w:rPr>
        <w:t>PresentSimpleTense</w:t>
      </w:r>
      <w:r>
        <w:rPr>
          <w:rStyle w:val="12"/>
          <w:rFonts w:ascii="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вопросы) предложениях.</w:t>
      </w:r>
    </w:p>
    <w:p w:rsidR="00505D8F" w:rsidRDefault="008B4E86">
      <w:pPr>
        <w:pStyle w:val="af2"/>
        <w:spacing w:line="271" w:lineRule="auto"/>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Глагольнаяконструкция</w:t>
      </w:r>
      <w:r>
        <w:rPr>
          <w:rStyle w:val="12"/>
          <w:rFonts w:ascii="Times New Roman" w:hAnsi="Times New Roman" w:cs="Times New Roman"/>
          <w:color w:val="231F20"/>
          <w:sz w:val="24"/>
          <w:szCs w:val="24"/>
          <w:lang w:val="en-US" w:eastAsia="en-US"/>
        </w:rPr>
        <w:t>have got (I’ve got a cat. He’s/She’s got a cat. Have you got a cat? — Yes, I have./No, I haven’t. What have you got?).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Модальный глагол </w:t>
      </w:r>
      <w:r>
        <w:rPr>
          <w:rStyle w:val="12"/>
          <w:rFonts w:ascii="Times New Roman" w:hAnsi="Times New Roman" w:cs="Times New Roman"/>
          <w:color w:val="231F20"/>
          <w:sz w:val="24"/>
          <w:szCs w:val="24"/>
          <w:lang w:val="en-US" w:eastAsia="en-US"/>
        </w:rPr>
        <w:t>can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для выражения умения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Icanplaytennis</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и отсутствия умения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Ican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tplaychess</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для получения разрешения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CanIgoout</w:t>
      </w:r>
      <w:r>
        <w:rPr>
          <w:rStyle w:val="12"/>
          <w:rFonts w:ascii="Times New Roman" w:hAnsi="Times New Roman" w:cs="Times New Roman"/>
          <w:color w:val="231F20"/>
          <w:sz w:val="24"/>
          <w:szCs w:val="24"/>
          <w:lang w:eastAsia="en-US"/>
        </w:rPr>
        <w:t>?).</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Определённый, неопределённый и нулевой артикли </w:t>
      </w:r>
      <w:r>
        <w:rPr>
          <w:rStyle w:val="12"/>
          <w:rFonts w:ascii="Times New Roman" w:hAnsi="Times New Roman" w:cs="Times New Roman"/>
          <w:color w:val="231F20"/>
          <w:sz w:val="24"/>
          <w:szCs w:val="24"/>
          <w:lang w:val="en-US" w:eastAsia="en-US"/>
        </w:rPr>
        <w:t>c</w:t>
      </w:r>
      <w:r>
        <w:rPr>
          <w:rStyle w:val="12"/>
          <w:rFonts w:ascii="Times New Roman" w:hAnsi="Times New Roman" w:cs="Times New Roman"/>
          <w:color w:val="231F20"/>
          <w:sz w:val="24"/>
          <w:szCs w:val="24"/>
        </w:rPr>
        <w:t>именами существительными (наиболее распространённые случаи).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Существительные во множественном числе, образованные по правилу и исключения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abook</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books</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aman</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men</w:t>
      </w:r>
      <w:r>
        <w:rPr>
          <w:rStyle w:val="12"/>
          <w:rFonts w:ascii="Times New Roman" w:hAnsi="Times New Roman" w:cs="Times New Roman"/>
          <w:color w:val="231F20"/>
          <w:sz w:val="24"/>
          <w:szCs w:val="24"/>
          <w:lang w:eastAsia="en-US"/>
        </w:rPr>
        <w:t>).</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Личныеместоимения</w:t>
      </w:r>
      <w:r>
        <w:rPr>
          <w:rStyle w:val="12"/>
          <w:rFonts w:ascii="Times New Roman" w:hAnsi="Times New Roman" w:cs="Times New Roman"/>
          <w:color w:val="231F20"/>
          <w:sz w:val="24"/>
          <w:szCs w:val="24"/>
          <w:lang w:val="en-US" w:eastAsia="en-US"/>
        </w:rPr>
        <w:t xml:space="preserve">(I, you, he/she/it, we, they). </w:t>
      </w:r>
      <w:r>
        <w:rPr>
          <w:rStyle w:val="12"/>
          <w:rFonts w:ascii="Times New Roman" w:hAnsi="Times New Roman" w:cs="Times New Roman"/>
          <w:color w:val="231F20"/>
          <w:sz w:val="24"/>
          <w:szCs w:val="24"/>
        </w:rPr>
        <w:t>Притяжательныеместоимения</w:t>
      </w:r>
      <w:r>
        <w:rPr>
          <w:rStyle w:val="12"/>
          <w:rFonts w:ascii="Times New Roman" w:hAnsi="Times New Roman" w:cs="Times New Roman"/>
          <w:color w:val="231F20"/>
          <w:sz w:val="24"/>
          <w:szCs w:val="24"/>
          <w:lang w:val="en-US" w:eastAsia="en-US"/>
        </w:rPr>
        <w:t xml:space="preserve">(my, your, his/her/its, our, their). </w:t>
      </w:r>
      <w:r>
        <w:rPr>
          <w:rStyle w:val="12"/>
          <w:rFonts w:ascii="Times New Roman" w:hAnsi="Times New Roman" w:cs="Times New Roman"/>
          <w:color w:val="231F20"/>
          <w:sz w:val="24"/>
          <w:szCs w:val="24"/>
        </w:rPr>
        <w:t xml:space="preserve">Указательные местоимения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this</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these</w:t>
      </w:r>
      <w:r>
        <w:rPr>
          <w:rStyle w:val="12"/>
          <w:rFonts w:ascii="Times New Roman" w:hAnsi="Times New Roman" w:cs="Times New Roman"/>
          <w:color w:val="231F20"/>
          <w:sz w:val="24"/>
          <w:szCs w:val="24"/>
          <w:lang w:eastAsia="en-US"/>
        </w:rPr>
        <w:t>).</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Количественные числительные </w:t>
      </w:r>
      <w:r>
        <w:rPr>
          <w:rStyle w:val="12"/>
          <w:rFonts w:ascii="Times New Roman" w:hAnsi="Times New Roman" w:cs="Times New Roman"/>
          <w:color w:val="231F20"/>
          <w:sz w:val="24"/>
          <w:szCs w:val="24"/>
          <w:lang w:eastAsia="en-US"/>
        </w:rPr>
        <w:t>(1-12).</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Вопросительные слова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who</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what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how</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where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howmany</w:t>
      </w:r>
      <w:r>
        <w:rPr>
          <w:rStyle w:val="12"/>
          <w:rFonts w:ascii="Times New Roman" w:hAnsi="Times New Roman" w:cs="Times New Roman"/>
          <w:color w:val="231F20"/>
          <w:sz w:val="24"/>
          <w:szCs w:val="24"/>
          <w:lang w:eastAsia="en-US"/>
        </w:rPr>
        <w:t>).</w:t>
      </w:r>
    </w:p>
    <w:p w:rsidR="00505D8F" w:rsidRDefault="008B4E86">
      <w:pPr>
        <w:pStyle w:val="af2"/>
        <w:spacing w:line="264" w:lineRule="auto"/>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Предлогиместа</w:t>
      </w:r>
      <w:r>
        <w:rPr>
          <w:rStyle w:val="12"/>
          <w:rFonts w:ascii="Times New Roman" w:hAnsi="Times New Roman" w:cs="Times New Roman"/>
          <w:color w:val="231F20"/>
          <w:sz w:val="24"/>
          <w:szCs w:val="24"/>
          <w:lang w:val="en-US" w:eastAsia="en-US"/>
        </w:rPr>
        <w:t>(in, on, near, under).</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Союзы </w:t>
      </w:r>
      <w:r>
        <w:rPr>
          <w:rStyle w:val="12"/>
          <w:rFonts w:ascii="Times New Roman" w:hAnsi="Times New Roman" w:cs="Times New Roman"/>
          <w:color w:val="231F20"/>
          <w:sz w:val="24"/>
          <w:szCs w:val="24"/>
          <w:lang w:val="en-US" w:eastAsia="en-US"/>
        </w:rPr>
        <w:t>and</w:t>
      </w:r>
      <w:r>
        <w:rPr>
          <w:rStyle w:val="12"/>
          <w:rFonts w:ascii="Times New Roman" w:hAnsi="Times New Roman" w:cs="Times New Roman"/>
          <w:color w:val="231F20"/>
          <w:sz w:val="24"/>
          <w:szCs w:val="24"/>
        </w:rPr>
        <w:t xml:space="preserve">и </w:t>
      </w:r>
      <w:r>
        <w:rPr>
          <w:rStyle w:val="12"/>
          <w:rFonts w:ascii="Times New Roman" w:hAnsi="Times New Roman" w:cs="Times New Roman"/>
          <w:color w:val="231F20"/>
          <w:sz w:val="24"/>
          <w:szCs w:val="24"/>
          <w:lang w:val="en-US" w:eastAsia="en-US"/>
        </w:rPr>
        <w:t>but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c</w:t>
      </w:r>
      <w:r>
        <w:rPr>
          <w:rStyle w:val="12"/>
          <w:rFonts w:ascii="Times New Roman" w:hAnsi="Times New Roman" w:cs="Times New Roman"/>
          <w:color w:val="231F20"/>
          <w:sz w:val="24"/>
          <w:szCs w:val="24"/>
        </w:rPr>
        <w:t>однородными членами).</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lastRenderedPageBreak/>
        <w:t>Социокультурные знания и умения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небольших произведений детского фольклора стра- ны/стран изучаемого языка (рифмовки, стихи, песенки); персонажей детских книг.</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названий родной страны и страны/стран изучаемого языка и их столиц.</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Компенсаторные умения</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05D8F" w:rsidRDefault="008B4E86">
      <w:pPr>
        <w:pStyle w:val="af2"/>
        <w:spacing w:after="24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в качестве опоры при порождении собственных высказываний ключевых слов, вопросов; иллюстраций.</w:t>
      </w:r>
    </w:p>
    <w:p w:rsidR="00505D8F" w:rsidRDefault="008B4E86">
      <w:pPr>
        <w:pStyle w:val="28"/>
        <w:numPr>
          <w:ilvl w:val="0"/>
          <w:numId w:val="22"/>
        </w:numPr>
        <w:tabs>
          <w:tab w:val="left" w:pos="269"/>
        </w:tabs>
        <w:spacing w:after="60"/>
        <w:jc w:val="both"/>
        <w:rPr>
          <w:rFonts w:ascii="Times New Roman" w:hAnsi="Times New Roman" w:cs="Times New Roman"/>
          <w:b w:val="0"/>
          <w:bCs w:val="0"/>
          <w:sz w:val="24"/>
          <w:szCs w:val="24"/>
        </w:rPr>
      </w:pPr>
      <w:bookmarkStart w:id="802" w:name="bookmark808"/>
      <w:bookmarkEnd w:id="802"/>
      <w:r>
        <w:rPr>
          <w:rStyle w:val="27"/>
          <w:rFonts w:ascii="Times New Roman" w:hAnsi="Times New Roman" w:cs="Times New Roman"/>
          <w:b/>
          <w:bCs/>
          <w:color w:val="231F20"/>
          <w:sz w:val="24"/>
          <w:szCs w:val="24"/>
        </w:rPr>
        <w:t>КЛАСС</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Тематическое содержание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моего «я».</w:t>
      </w:r>
      <w:r>
        <w:rPr>
          <w:rStyle w:val="12"/>
          <w:rFonts w:ascii="Times New Roman" w:hAnsi="Times New Roman" w:cs="Times New Roman"/>
          <w:color w:val="231F20"/>
          <w:sz w:val="24"/>
          <w:szCs w:val="24"/>
        </w:rPr>
        <w:t xml:space="preserve"> Моя семья. Мой день рождения. Моя любимая еда. Мой день (распорядок дня).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моих увлечений.</w:t>
      </w:r>
      <w:r>
        <w:rPr>
          <w:rStyle w:val="12"/>
          <w:rFonts w:ascii="Times New Roman" w:hAnsi="Times New Roman" w:cs="Times New Roman"/>
          <w:color w:val="231F20"/>
          <w:sz w:val="24"/>
          <w:szCs w:val="24"/>
        </w:rPr>
        <w:t xml:space="preserve"> Любимая игрушка, игра. Мой питомец. Любимые занятия. Любимая сказка. Выходной день. Каникулы.</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вокруг меня.</w:t>
      </w:r>
      <w:r>
        <w:rPr>
          <w:rStyle w:val="12"/>
          <w:rFonts w:ascii="Times New Roman" w:hAnsi="Times New Roman" w:cs="Times New Roman"/>
          <w:color w:val="231F20"/>
          <w:sz w:val="24"/>
          <w:szCs w:val="24"/>
        </w:rPr>
        <w:t xml:space="preserve"> Моя комната (квартира, дом). Моя школа. Мои друзья. Моя малая родина (город, село). Дикие и домашние животные. Погода. Времена года (месяцы).</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i/>
          <w:iCs/>
          <w:color w:val="231F20"/>
          <w:sz w:val="24"/>
          <w:szCs w:val="24"/>
        </w:rPr>
        <w:t>Родная страна и страны изучаемого языка.</w:t>
      </w:r>
      <w:r>
        <w:rPr>
          <w:rStyle w:val="12"/>
          <w:rFonts w:ascii="Times New Roman" w:hAnsi="Times New Roman" w:cs="Times New Roman"/>
          <w:color w:val="231F20"/>
          <w:sz w:val="24"/>
          <w:szCs w:val="24"/>
        </w:rPr>
        <w:t xml:space="preserve"> Россия и стра- 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Говорение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диалогической речи</w:t>
      </w:r>
      <w:r>
        <w:rPr>
          <w:rStyle w:val="12"/>
          <w:rFonts w:ascii="Times New Roman" w:hAnsi="Times New Roman" w:cs="Times New Roman"/>
          <w:i/>
          <w:iCs/>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диалога-расспроса: запрашивание интересующей информации; сообщение фактической информации, ответы на вопросы собеседника.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монологической речи</w:t>
      </w:r>
      <w:r>
        <w:rPr>
          <w:rStyle w:val="12"/>
          <w:rFonts w:ascii="Times New Roman" w:hAnsi="Times New Roman" w:cs="Times New Roman"/>
          <w:i/>
          <w:iCs/>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Пересказ с опорой на ключевые слова, вопросы и/или иллюстрации основного содержания прочитанного текста.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Аудирование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непосредственном общении).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05D8F" w:rsidRDefault="008B4E86">
      <w:pPr>
        <w:pStyle w:val="af2"/>
        <w:spacing w:after="8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Аудирование с пониманием основного содержания текста предполагает определение основной </w:t>
      </w:r>
      <w:r>
        <w:rPr>
          <w:rStyle w:val="12"/>
          <w:rFonts w:ascii="Times New Roman" w:hAnsi="Times New Roman" w:cs="Times New Roman"/>
          <w:color w:val="231F20"/>
          <w:sz w:val="24"/>
          <w:szCs w:val="24"/>
        </w:rPr>
        <w:lastRenderedPageBreak/>
        <w:t>темы и главных фактов/со- бытий в воспринимаемом на слух тексте с опорой на иллюстрации и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аудирования: диалог, высказывания собеседников в ситуациях повседневного общения, рассказ, сказка.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Смысловое чтение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чтения вслух: диалог, рассказ, сказка.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чтения: диалог, рассказ, сказка, электронное сообщение личного характера.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Письмо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подписей к картинкам, фотографиям с пояснением, что на них изображено.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 нах изучаемого языка.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Написание с опорой на образец поздравлений с праздниками (с днём рождения, Новым годом, Рождеством) с выражением пожеланий.</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Языковые знания и навыки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Фонетическая сторона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Буквы английского алфавита. Фонетически корректное озвучивание букв английского алфавита.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r</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thereis</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thereare</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Чтение гласных в открытом и закрытом слоге в односложных словах, чтения гласных в третьем типе слога (гласная + </w:t>
      </w:r>
      <w:r>
        <w:rPr>
          <w:rStyle w:val="12"/>
          <w:rFonts w:ascii="Times New Roman" w:hAnsi="Times New Roman" w:cs="Times New Roman"/>
          <w:color w:val="231F20"/>
          <w:sz w:val="24"/>
          <w:szCs w:val="24"/>
          <w:lang w:val="en-US" w:eastAsia="en-US"/>
        </w:rPr>
        <w:t>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согласных, основных звукобуквенных сочетаний, в частности сложных сочетаний букв (например, </w:t>
      </w:r>
      <w:r>
        <w:rPr>
          <w:rStyle w:val="12"/>
          <w:rFonts w:ascii="Times New Roman" w:hAnsi="Times New Roman" w:cs="Times New Roman"/>
          <w:color w:val="231F20"/>
          <w:sz w:val="24"/>
          <w:szCs w:val="24"/>
          <w:lang w:val="en-US" w:eastAsia="en-US"/>
        </w:rPr>
        <w:t>tion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ight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в односложных, двусложных и многосложных словах.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Вычленение некоторых звукобуквенных сочетаний при анализе изученных слов.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новых слов согласно основным правилам чтения с использованием полной или частичной транскрипции.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Графика, орфография и пунктуация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Правильное написание изученных слов.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Лексическая сторона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teen</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ty</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th</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и словосложения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sportsman</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Распознавание в устной и письменной речи интернациональных слов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doctor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film</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с помощью языковой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Грамматическая сторона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teen</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ty</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th</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и словосложения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football</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snowman</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Предложениясначальным</w:t>
      </w:r>
      <w:r>
        <w:rPr>
          <w:rStyle w:val="12"/>
          <w:rFonts w:ascii="Times New Roman" w:hAnsi="Times New Roman" w:cs="Times New Roman"/>
          <w:color w:val="231F20"/>
          <w:sz w:val="24"/>
          <w:szCs w:val="24"/>
          <w:lang w:val="en-US" w:eastAsia="en-US"/>
        </w:rPr>
        <w:t xml:space="preserve">There </w:t>
      </w:r>
      <w:r>
        <w:rPr>
          <w:rStyle w:val="12"/>
          <w:rFonts w:ascii="Times New Roman" w:hAnsi="Times New Roman" w:cs="Times New Roman"/>
          <w:color w:val="231F20"/>
          <w:sz w:val="24"/>
          <w:szCs w:val="24"/>
          <w:lang w:val="en-US"/>
        </w:rPr>
        <w:t xml:space="preserve">+ </w:t>
      </w:r>
      <w:r>
        <w:rPr>
          <w:rStyle w:val="12"/>
          <w:rFonts w:ascii="Times New Roman" w:hAnsi="Times New Roman" w:cs="Times New Roman"/>
          <w:color w:val="231F20"/>
          <w:sz w:val="24"/>
          <w:szCs w:val="24"/>
          <w:lang w:val="en-US" w:eastAsia="en-US"/>
        </w:rPr>
        <w:t xml:space="preserve">to be </w:t>
      </w:r>
      <w:r>
        <w:rPr>
          <w:rStyle w:val="12"/>
          <w:rFonts w:ascii="Times New Roman" w:hAnsi="Times New Roman" w:cs="Times New Roman"/>
          <w:color w:val="231F20"/>
          <w:sz w:val="24"/>
          <w:szCs w:val="24"/>
        </w:rPr>
        <w:t>в</w:t>
      </w:r>
      <w:r>
        <w:rPr>
          <w:rStyle w:val="12"/>
          <w:rFonts w:ascii="Times New Roman" w:hAnsi="Times New Roman" w:cs="Times New Roman"/>
          <w:color w:val="231F20"/>
          <w:sz w:val="24"/>
          <w:szCs w:val="24"/>
          <w:lang w:val="en-US" w:eastAsia="en-US"/>
        </w:rPr>
        <w:t>Past Simple Tense (There was an old house near the river.).</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Побудительные предложения в отрицательной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Don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ttalk</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please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форме.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Правильные и неправильные глаголы в </w:t>
      </w:r>
      <w:r>
        <w:rPr>
          <w:rStyle w:val="12"/>
          <w:rFonts w:ascii="Times New Roman" w:hAnsi="Times New Roman" w:cs="Times New Roman"/>
          <w:color w:val="231F20"/>
          <w:sz w:val="24"/>
          <w:szCs w:val="24"/>
          <w:lang w:val="en-US" w:eastAsia="en-US"/>
        </w:rPr>
        <w:t>PastSimpleTense</w:t>
      </w:r>
      <w:r>
        <w:rPr>
          <w:rStyle w:val="12"/>
          <w:rFonts w:ascii="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вопросы) предложениях.</w:t>
      </w:r>
    </w:p>
    <w:p w:rsidR="00505D8F" w:rsidRDefault="008B4E86">
      <w:pPr>
        <w:pStyle w:val="af2"/>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Конструкция</w:t>
      </w:r>
      <w:r>
        <w:rPr>
          <w:rStyle w:val="12"/>
          <w:rFonts w:ascii="Times New Roman" w:hAnsi="Times New Roman" w:cs="Times New Roman"/>
          <w:color w:val="231F20"/>
          <w:sz w:val="24"/>
          <w:szCs w:val="24"/>
          <w:lang w:val="en-US" w:eastAsia="en-US"/>
        </w:rPr>
        <w:t>I’d like to ... (I’d like to read this book.).</w:t>
      </w:r>
    </w:p>
    <w:p w:rsidR="00505D8F" w:rsidRDefault="008B4E86">
      <w:pPr>
        <w:pStyle w:val="af2"/>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Конструкциисглаголамина</w:t>
      </w:r>
      <w:r>
        <w:rPr>
          <w:rStyle w:val="12"/>
          <w:rFonts w:ascii="Times New Roman" w:hAnsi="Times New Roman" w:cs="Times New Roman"/>
          <w:color w:val="231F20"/>
          <w:sz w:val="24"/>
          <w:szCs w:val="24"/>
          <w:lang w:val="en-US" w:eastAsia="en-US"/>
        </w:rPr>
        <w:t>-ing: to like/enjoy doing smth (I like riding my bike.).</w:t>
      </w:r>
    </w:p>
    <w:p w:rsidR="00505D8F" w:rsidRDefault="008B4E86">
      <w:pPr>
        <w:pStyle w:val="af2"/>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Существительныевпритяжательномпадеже</w:t>
      </w:r>
      <w:r>
        <w:rPr>
          <w:rStyle w:val="12"/>
          <w:rFonts w:ascii="Times New Roman" w:hAnsi="Times New Roman" w:cs="Times New Roman"/>
          <w:color w:val="231F20"/>
          <w:sz w:val="24"/>
          <w:szCs w:val="24"/>
          <w:lang w:val="en-US" w:eastAsia="en-US"/>
        </w:rPr>
        <w:t>(Possessive Case; Ann’s dress, children’s toys, boys’ books).</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Слова, выражающие количество с исчисляемыми и неисчисляемыми существительными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much</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many</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alotof</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Личные местоимения в объектном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you</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him</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her</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us</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them</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падеже. Указательные местоимения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this</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these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that</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those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Неопределённые местоимения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some</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any</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в повествовательных и вопросительных предложениях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Haveyougotanyfriends</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Yes</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vegotsome</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Наречия частотности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usually</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often</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Количественные числительные </w:t>
      </w:r>
      <w:r>
        <w:rPr>
          <w:rStyle w:val="12"/>
          <w:rFonts w:ascii="Times New Roman" w:hAnsi="Times New Roman" w:cs="Times New Roman"/>
          <w:color w:val="231F20"/>
          <w:sz w:val="24"/>
          <w:szCs w:val="24"/>
          <w:lang w:eastAsia="en-US"/>
        </w:rPr>
        <w:t xml:space="preserve">(13—100). </w:t>
      </w:r>
      <w:r>
        <w:rPr>
          <w:rStyle w:val="12"/>
          <w:rFonts w:ascii="Times New Roman" w:hAnsi="Times New Roman" w:cs="Times New Roman"/>
          <w:color w:val="231F20"/>
          <w:sz w:val="24"/>
          <w:szCs w:val="24"/>
        </w:rPr>
        <w:t>Порядковые числительные (1—30).</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Вопросительные слова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when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whose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why</w:t>
      </w:r>
      <w:r>
        <w:rPr>
          <w:rStyle w:val="12"/>
          <w:rFonts w:ascii="Times New Roman" w:hAnsi="Times New Roman" w:cs="Times New Roman"/>
          <w:color w:val="231F20"/>
          <w:sz w:val="24"/>
          <w:szCs w:val="24"/>
          <w:lang w:eastAsia="en-US"/>
        </w:rPr>
        <w:t>).</w:t>
      </w:r>
    </w:p>
    <w:p w:rsidR="00505D8F" w:rsidRDefault="008B4E86">
      <w:pPr>
        <w:pStyle w:val="af2"/>
        <w:spacing w:after="120"/>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Предлогиместа</w:t>
      </w:r>
      <w:r>
        <w:rPr>
          <w:rStyle w:val="12"/>
          <w:rFonts w:ascii="Times New Roman" w:hAnsi="Times New Roman" w:cs="Times New Roman"/>
          <w:color w:val="231F20"/>
          <w:sz w:val="24"/>
          <w:szCs w:val="24"/>
          <w:lang w:val="en-US" w:eastAsia="en-US"/>
        </w:rPr>
        <w:t xml:space="preserve">(next to, in front of, behind), </w:t>
      </w:r>
      <w:r>
        <w:rPr>
          <w:rStyle w:val="12"/>
          <w:rFonts w:ascii="Times New Roman" w:hAnsi="Times New Roman" w:cs="Times New Roman"/>
          <w:color w:val="231F20"/>
          <w:sz w:val="24"/>
          <w:szCs w:val="24"/>
        </w:rPr>
        <w:t>направления</w:t>
      </w:r>
      <w:r>
        <w:rPr>
          <w:rStyle w:val="12"/>
          <w:rFonts w:ascii="Times New Roman" w:hAnsi="Times New Roman" w:cs="Times New Roman"/>
          <w:color w:val="231F20"/>
          <w:sz w:val="24"/>
          <w:szCs w:val="24"/>
          <w:lang w:val="en-US" w:eastAsia="en-US"/>
        </w:rPr>
        <w:t xml:space="preserve">(to), </w:t>
      </w:r>
      <w:r>
        <w:rPr>
          <w:rStyle w:val="12"/>
          <w:rFonts w:ascii="Times New Roman" w:hAnsi="Times New Roman" w:cs="Times New Roman"/>
          <w:color w:val="231F20"/>
          <w:sz w:val="24"/>
          <w:szCs w:val="24"/>
        </w:rPr>
        <w:t>времени</w:t>
      </w:r>
      <w:r>
        <w:rPr>
          <w:rStyle w:val="12"/>
          <w:rFonts w:ascii="Times New Roman" w:hAnsi="Times New Roman" w:cs="Times New Roman"/>
          <w:color w:val="231F20"/>
          <w:sz w:val="24"/>
          <w:szCs w:val="24"/>
          <w:lang w:val="en-US" w:eastAsia="en-US"/>
        </w:rPr>
        <w:t xml:space="preserve">(at, in, on </w:t>
      </w:r>
      <w:r>
        <w:rPr>
          <w:rStyle w:val="12"/>
          <w:rFonts w:ascii="Times New Roman" w:hAnsi="Times New Roman" w:cs="Times New Roman"/>
          <w:color w:val="231F20"/>
          <w:sz w:val="24"/>
          <w:szCs w:val="24"/>
        </w:rPr>
        <w:t>ввыражениях</w:t>
      </w:r>
      <w:r>
        <w:rPr>
          <w:rStyle w:val="12"/>
          <w:rFonts w:ascii="Times New Roman" w:hAnsi="Times New Roman" w:cs="Times New Roman"/>
          <w:color w:val="231F20"/>
          <w:sz w:val="24"/>
          <w:szCs w:val="24"/>
          <w:lang w:val="en-US" w:eastAsia="en-US"/>
        </w:rPr>
        <w:t>at 5 o’clock, in the morning, on Monday).</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Социокультурные знания и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произведений детского фольклора (рифмовок, стихов, песенок), персонажей детских книг.</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Компенсаторные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при чтении и аудировании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Использование в качестве опоры при порождении собственных высказываний ключевых слов, </w:t>
      </w:r>
      <w:r>
        <w:rPr>
          <w:rStyle w:val="12"/>
          <w:rFonts w:ascii="Times New Roman" w:hAnsi="Times New Roman" w:cs="Times New Roman"/>
          <w:color w:val="231F20"/>
          <w:sz w:val="24"/>
          <w:szCs w:val="24"/>
        </w:rPr>
        <w:lastRenderedPageBreak/>
        <w:t>вопросов; иллюстраций.</w:t>
      </w:r>
    </w:p>
    <w:p w:rsidR="00505D8F" w:rsidRDefault="008B4E86">
      <w:pPr>
        <w:pStyle w:val="af2"/>
        <w:spacing w:after="980"/>
        <w:jc w:val="both"/>
        <w:rPr>
          <w:rFonts w:ascii="Times New Roman" w:hAnsi="Times New Roman" w:cs="Times New Roman"/>
          <w:sz w:val="24"/>
          <w:szCs w:val="24"/>
        </w:rPr>
      </w:pPr>
      <w:r>
        <w:rPr>
          <w:rStyle w:val="12"/>
          <w:rFonts w:ascii="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05D8F" w:rsidRDefault="008B4E86">
      <w:pPr>
        <w:pStyle w:val="28"/>
        <w:numPr>
          <w:ilvl w:val="0"/>
          <w:numId w:val="22"/>
        </w:numPr>
        <w:tabs>
          <w:tab w:val="left" w:pos="241"/>
        </w:tabs>
        <w:spacing w:after="60"/>
        <w:jc w:val="both"/>
        <w:rPr>
          <w:rFonts w:ascii="Times New Roman" w:hAnsi="Times New Roman" w:cs="Times New Roman"/>
          <w:b w:val="0"/>
          <w:bCs w:val="0"/>
          <w:sz w:val="24"/>
          <w:szCs w:val="24"/>
        </w:rPr>
      </w:pPr>
      <w:bookmarkStart w:id="803" w:name="bookmark809"/>
      <w:bookmarkEnd w:id="803"/>
      <w:r>
        <w:rPr>
          <w:rStyle w:val="27"/>
          <w:rFonts w:ascii="Times New Roman" w:hAnsi="Times New Roman" w:cs="Times New Roman"/>
          <w:b/>
          <w:bCs/>
          <w:color w:val="231F20"/>
          <w:sz w:val="24"/>
          <w:szCs w:val="24"/>
        </w:rPr>
        <w:t>КЛАСС</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Тематическое содержание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моего «я».</w:t>
      </w:r>
      <w:r>
        <w:rPr>
          <w:rStyle w:val="12"/>
          <w:rFonts w:ascii="Times New Roman" w:hAnsi="Times New Roman" w:cs="Times New Roman"/>
          <w:color w:val="231F20"/>
          <w:sz w:val="24"/>
          <w:szCs w:val="24"/>
        </w:rPr>
        <w:t xml:space="preserve"> Моя семья. Мой день рождения, подарки. Моя любимая еда. Мой день (распорядок дня, домашние обязанности).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моих увлечений.</w:t>
      </w:r>
      <w:r>
        <w:rPr>
          <w:rStyle w:val="12"/>
          <w:rFonts w:ascii="Times New Roman" w:hAnsi="Times New Roman" w:cs="Times New Roman"/>
          <w:color w:val="231F20"/>
          <w:sz w:val="24"/>
          <w:szCs w:val="24"/>
        </w:rPr>
        <w:t xml:space="preserve"> Любимая игрушка, игра. Мой питомец. Любимые занятия. Занятия спортом. Любимая сказка/ история/рассказ. Выходной день. Каникулы.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Мир вокруг меня.</w:t>
      </w:r>
      <w:r>
        <w:rPr>
          <w:rStyle w:val="12"/>
          <w:rFonts w:ascii="Times New Roman" w:hAnsi="Times New Roman" w:cs="Times New Roman"/>
          <w:color w:val="231F20"/>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i/>
          <w:iCs/>
          <w:color w:val="231F20"/>
          <w:sz w:val="24"/>
          <w:szCs w:val="24"/>
        </w:rPr>
        <w:t>Родная страна и страны изучаемого языка.</w:t>
      </w:r>
      <w:r>
        <w:rPr>
          <w:rStyle w:val="12"/>
          <w:rFonts w:ascii="Times New Roman" w:hAnsi="Times New Roman" w:cs="Times New Roman"/>
          <w:color w:val="231F20"/>
          <w:sz w:val="24"/>
          <w:szCs w:val="24"/>
        </w:rPr>
        <w:t xml:space="preserve"> Россия и стра- 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Говорение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диалогической речи</w:t>
      </w:r>
      <w:r>
        <w:rPr>
          <w:rStyle w:val="12"/>
          <w:rFonts w:ascii="Times New Roman" w:hAnsi="Times New Roman" w:cs="Times New Roman"/>
          <w:i/>
          <w:iCs/>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 сие/несогласие на предложение собеседника;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диалога-расспроса: запрашивание интересующей информации; сообщение фактической информации, ответы на вопросы собеседника.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монологической речи</w:t>
      </w:r>
      <w:r>
        <w:rPr>
          <w:rStyle w:val="12"/>
          <w:rFonts w:ascii="Times New Roman" w:hAnsi="Times New Roman" w:cs="Times New Roman"/>
          <w:i/>
          <w:iCs/>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Пересказ основного содержания прочитанного текста с опорой на ключевые слова, вопросы, план и/или иллюстрации.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Краткое устное изложение результатов выполненного несложного проектного задания.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Аудирование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Коммуникативные умения </w:t>
      </w:r>
      <w:r>
        <w:rPr>
          <w:rStyle w:val="12"/>
          <w:rFonts w:ascii="Times New Roman" w:hAnsi="Times New Roman" w:cs="Times New Roman"/>
          <w:b/>
          <w:bCs/>
          <w:i/>
          <w:iCs/>
          <w:color w:val="231F20"/>
          <w:sz w:val="24"/>
          <w:szCs w:val="24"/>
        </w:rPr>
        <w:t>аудирования</w:t>
      </w:r>
      <w:r>
        <w:rPr>
          <w:rStyle w:val="12"/>
          <w:rFonts w:ascii="Times New Roman" w:hAnsi="Times New Roman" w:cs="Times New Roman"/>
          <w:i/>
          <w:iCs/>
          <w:color w:val="231F2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непосредственном общении).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w:t>
      </w:r>
      <w:r>
        <w:rPr>
          <w:rStyle w:val="12"/>
          <w:rFonts w:ascii="Times New Roman" w:hAnsi="Times New Roman" w:cs="Times New Roman"/>
          <w:color w:val="231F20"/>
          <w:sz w:val="24"/>
          <w:szCs w:val="24"/>
        </w:rPr>
        <w:lastRenderedPageBreak/>
        <w:t>опосредованном общении).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Смысловое чтение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вслух учебных текстов с соблюдением правил чтения и соответствующей интонацией, понимание прочитанного.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чтения вслух: диалог, рассказ, сказка.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 ты/события) текста с опорой и без опоры на иллюстрации и с использованием языковой догадки, в том числе контекстуальной.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Прогнозирование содержания текста на основе заголовка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несплошных текстов (таблиц, диаграмм) и понимание представленной в них информации.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Письмо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Написание с опорой на образец поздравления с праздниками (с днём рождения, Новым годом, Рождеством) с выражением пожеланий.</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Написание электронного сообщения личного характера с опорой на образец.</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Языковые знания и навыки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Фонетическая сторона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r</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thereis</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thereare</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w:t>
      </w:r>
      <w:r>
        <w:rPr>
          <w:rStyle w:val="12"/>
          <w:rFonts w:ascii="Times New Roman" w:hAnsi="Times New Roman" w:cs="Times New Roman"/>
          <w:color w:val="231F20"/>
          <w:sz w:val="24"/>
          <w:szCs w:val="24"/>
        </w:rPr>
        <w:lastRenderedPageBreak/>
        <w:t>особенностей, в том числе соблюдение правила отсутствия ударения на служебных словах; интонации перечисления.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Правила чтения: гласных в открытом и закрытом слоге в односложных словах, гласных в третьем типе слога (гласная + </w:t>
      </w:r>
      <w:r>
        <w:rPr>
          <w:rStyle w:val="12"/>
          <w:rFonts w:ascii="Times New Roman" w:hAnsi="Times New Roman" w:cs="Times New Roman"/>
          <w:color w:val="231F20"/>
          <w:sz w:val="24"/>
          <w:szCs w:val="24"/>
          <w:lang w:val="en-US" w:eastAsia="en-US"/>
        </w:rPr>
        <w:t>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согласных; основных звукобуквенных сочетаний, в частности сложных сочетаний букв (например, </w:t>
      </w:r>
      <w:r>
        <w:rPr>
          <w:rStyle w:val="12"/>
          <w:rFonts w:ascii="Times New Roman" w:hAnsi="Times New Roman" w:cs="Times New Roman"/>
          <w:color w:val="231F20"/>
          <w:sz w:val="24"/>
          <w:szCs w:val="24"/>
          <w:lang w:val="en-US" w:eastAsia="en-US"/>
        </w:rPr>
        <w:t>tion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ight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в односложных, двусложных и многосложных словах.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Вычленение некоторых звукобуквенных сочетаний при анализе изученных слов.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новых слов согласно основным правилам чтения с использованием полной или частичной транскрипции, по аналогии.</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color w:val="231F2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Графика, орфография и пунктуация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PossessiveCase</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Лексическая сторона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er</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or</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ist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worker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actor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artist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и конверсии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toplay</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aplay</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Использование языковой догадки для распознавания интернациональных слов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pilot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film</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Грамматическая сторона речи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Глаголы в </w:t>
      </w:r>
      <w:r>
        <w:rPr>
          <w:rStyle w:val="12"/>
          <w:rFonts w:ascii="Times New Roman" w:hAnsi="Times New Roman" w:cs="Times New Roman"/>
          <w:color w:val="231F20"/>
          <w:sz w:val="24"/>
          <w:szCs w:val="24"/>
          <w:lang w:val="en-US" w:eastAsia="en-US"/>
        </w:rPr>
        <w:t>Present</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PastSimpleTense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PresentContinuousTense</w:t>
      </w:r>
      <w:r>
        <w:rPr>
          <w:rStyle w:val="12"/>
          <w:rFonts w:ascii="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вопросы) предложениях.</w:t>
      </w:r>
    </w:p>
    <w:p w:rsidR="00505D8F" w:rsidRDefault="008B4E86">
      <w:pPr>
        <w:pStyle w:val="af2"/>
        <w:jc w:val="both"/>
        <w:rPr>
          <w:rFonts w:ascii="Times New Roman" w:hAnsi="Times New Roman" w:cs="Times New Roman"/>
          <w:sz w:val="24"/>
          <w:szCs w:val="24"/>
          <w:lang w:val="en-US"/>
        </w:rPr>
      </w:pPr>
      <w:r>
        <w:rPr>
          <w:rStyle w:val="12"/>
          <w:rFonts w:ascii="Times New Roman" w:hAnsi="Times New Roman" w:cs="Times New Roman"/>
          <w:color w:val="231F20"/>
          <w:sz w:val="24"/>
          <w:szCs w:val="24"/>
        </w:rPr>
        <w:t>Модальные</w:t>
      </w:r>
      <w:r>
        <w:rPr>
          <w:rStyle w:val="12"/>
          <w:rFonts w:ascii="Times New Roman" w:hAnsi="Times New Roman" w:cs="Times New Roman"/>
          <w:color w:val="231F20"/>
          <w:sz w:val="24"/>
          <w:szCs w:val="24"/>
          <w:lang w:val="en-US"/>
        </w:rPr>
        <w:t xml:space="preserve"> </w:t>
      </w:r>
      <w:r>
        <w:rPr>
          <w:rStyle w:val="12"/>
          <w:rFonts w:ascii="Times New Roman" w:hAnsi="Times New Roman" w:cs="Times New Roman"/>
          <w:color w:val="231F20"/>
          <w:sz w:val="24"/>
          <w:szCs w:val="24"/>
        </w:rPr>
        <w:t>глаголы</w:t>
      </w:r>
      <w:r>
        <w:rPr>
          <w:rStyle w:val="12"/>
          <w:rFonts w:ascii="Times New Roman" w:hAnsi="Times New Roman" w:cs="Times New Roman"/>
          <w:color w:val="231F20"/>
          <w:sz w:val="24"/>
          <w:szCs w:val="24"/>
          <w:lang w:val="en-US"/>
        </w:rPr>
        <w:t xml:space="preserve"> </w:t>
      </w:r>
      <w:r>
        <w:rPr>
          <w:rStyle w:val="12"/>
          <w:rFonts w:ascii="Times New Roman" w:hAnsi="Times New Roman" w:cs="Times New Roman"/>
          <w:color w:val="231F20"/>
          <w:sz w:val="24"/>
          <w:szCs w:val="24"/>
          <w:lang w:val="en-US" w:eastAsia="en-US"/>
        </w:rPr>
        <w:t>must</w:t>
      </w:r>
      <w:r>
        <w:rPr>
          <w:rStyle w:val="12"/>
          <w:rFonts w:ascii="Times New Roman" w:hAnsi="Times New Roman" w:cs="Times New Roman"/>
          <w:color w:val="231F20"/>
          <w:sz w:val="24"/>
          <w:szCs w:val="24"/>
        </w:rPr>
        <w:t>и</w:t>
      </w:r>
      <w:r>
        <w:rPr>
          <w:rStyle w:val="12"/>
          <w:rFonts w:ascii="Times New Roman" w:hAnsi="Times New Roman" w:cs="Times New Roman"/>
          <w:color w:val="231F20"/>
          <w:sz w:val="24"/>
          <w:szCs w:val="24"/>
          <w:lang w:val="en-US"/>
        </w:rPr>
        <w:t xml:space="preserve"> </w:t>
      </w:r>
      <w:r>
        <w:rPr>
          <w:rStyle w:val="12"/>
          <w:rFonts w:ascii="Times New Roman" w:hAnsi="Times New Roman" w:cs="Times New Roman"/>
          <w:color w:val="231F20"/>
          <w:sz w:val="24"/>
          <w:szCs w:val="24"/>
          <w:lang w:val="en-US" w:eastAsia="en-US"/>
        </w:rPr>
        <w:t>haveto.</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Конструкция</w:t>
      </w:r>
      <w:r>
        <w:rPr>
          <w:rStyle w:val="12"/>
          <w:rFonts w:ascii="Times New Roman" w:hAnsi="Times New Roman" w:cs="Times New Roman"/>
          <w:color w:val="231F20"/>
          <w:sz w:val="24"/>
          <w:szCs w:val="24"/>
          <w:lang w:val="en-US" w:eastAsia="en-US"/>
        </w:rPr>
        <w:t xml:space="preserve">to be going to </w:t>
      </w:r>
      <w:r>
        <w:rPr>
          <w:rStyle w:val="12"/>
          <w:rFonts w:ascii="Times New Roman" w:hAnsi="Times New Roman" w:cs="Times New Roman"/>
          <w:color w:val="231F20"/>
          <w:sz w:val="24"/>
          <w:szCs w:val="24"/>
        </w:rPr>
        <w:t>и</w:t>
      </w:r>
      <w:r>
        <w:rPr>
          <w:rStyle w:val="12"/>
          <w:rFonts w:ascii="Times New Roman" w:hAnsi="Times New Roman" w:cs="Times New Roman"/>
          <w:color w:val="231F20"/>
          <w:sz w:val="24"/>
          <w:szCs w:val="24"/>
          <w:lang w:val="en-US" w:eastAsia="en-US"/>
        </w:rPr>
        <w:t xml:space="preserve">Future Simple Tense </w:t>
      </w:r>
      <w:r>
        <w:rPr>
          <w:rStyle w:val="12"/>
          <w:rFonts w:ascii="Times New Roman" w:hAnsi="Times New Roman" w:cs="Times New Roman"/>
          <w:color w:val="231F20"/>
          <w:sz w:val="24"/>
          <w:szCs w:val="24"/>
        </w:rPr>
        <w:t>длявыражениябудущегодействия</w:t>
      </w:r>
      <w:r>
        <w:rPr>
          <w:rStyle w:val="12"/>
          <w:rFonts w:ascii="Times New Roman" w:hAnsi="Times New Roman" w:cs="Times New Roman"/>
          <w:color w:val="231F20"/>
          <w:sz w:val="24"/>
          <w:szCs w:val="24"/>
          <w:lang w:val="en-US" w:eastAsia="en-US"/>
        </w:rPr>
        <w:t>(I am going to have my birthday party on Saturday. Wait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llhelpyou</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Отрицательное местоимение </w:t>
      </w:r>
      <w:r>
        <w:rPr>
          <w:rStyle w:val="12"/>
          <w:rFonts w:ascii="Times New Roman" w:hAnsi="Times New Roman" w:cs="Times New Roman"/>
          <w:color w:val="231F20"/>
          <w:sz w:val="24"/>
          <w:szCs w:val="24"/>
          <w:lang w:val="en-US" w:eastAsia="en-US"/>
        </w:rPr>
        <w:t>no</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Степени сравнения прилагательных (формы, образованные по правилу и исключения: </w:t>
      </w:r>
      <w:r>
        <w:rPr>
          <w:rStyle w:val="12"/>
          <w:rFonts w:ascii="Times New Roman" w:hAnsi="Times New Roman" w:cs="Times New Roman"/>
          <w:color w:val="231F20"/>
          <w:sz w:val="24"/>
          <w:szCs w:val="24"/>
          <w:lang w:val="en-US" w:eastAsia="en-US"/>
        </w:rPr>
        <w:t>good</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better</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best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bad</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worse</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worst</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Наречия времени.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Обозначение даты и года. Обозначение времени (5 </w:t>
      </w:r>
      <w:r>
        <w:rPr>
          <w:rStyle w:val="12"/>
          <w:rFonts w:ascii="Times New Roman" w:hAnsi="Times New Roman" w:cs="Times New Roman"/>
          <w:color w:val="231F20"/>
          <w:sz w:val="24"/>
          <w:szCs w:val="24"/>
          <w:lang w:val="en-US" w:eastAsia="en-US"/>
        </w:rPr>
        <w:t>o</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clock</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3 </w:t>
      </w:r>
      <w:r>
        <w:rPr>
          <w:rStyle w:val="12"/>
          <w:rFonts w:ascii="Times New Roman" w:hAnsi="Times New Roman" w:cs="Times New Roman"/>
          <w:color w:val="231F20"/>
          <w:sz w:val="24"/>
          <w:szCs w:val="24"/>
          <w:lang w:val="en-US" w:eastAsia="en-US"/>
        </w:rPr>
        <w:t>am</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2 </w:t>
      </w:r>
      <w:r>
        <w:rPr>
          <w:rStyle w:val="12"/>
          <w:rFonts w:ascii="Times New Roman" w:hAnsi="Times New Roman" w:cs="Times New Roman"/>
          <w:color w:val="231F20"/>
          <w:sz w:val="24"/>
          <w:szCs w:val="24"/>
          <w:lang w:val="en-US" w:eastAsia="en-US"/>
        </w:rPr>
        <w:t>pm</w:t>
      </w:r>
      <w:r>
        <w:rPr>
          <w:rStyle w:val="12"/>
          <w:rFonts w:ascii="Times New Roman" w:hAnsi="Times New Roman" w:cs="Times New Roman"/>
          <w:color w:val="231F20"/>
          <w:sz w:val="24"/>
          <w:szCs w:val="24"/>
          <w:lang w:eastAsia="en-US"/>
        </w:rPr>
        <w:t>).</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Социокультурные знания и умения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Знание произведений детского фольклора (рифмовок, стихов, песенок), персонажей детских книг.</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Компенсаторные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в качестве опоры при порождении собственных высказываний ключевых слов, вопросов; картинок, фотографий.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Прогнозирование содержание текста для чтения на основе заголовка.</w:t>
      </w:r>
    </w:p>
    <w:p w:rsidR="00505D8F" w:rsidRDefault="008B4E86">
      <w:pPr>
        <w:pStyle w:val="af2"/>
        <w:spacing w:after="420"/>
        <w:jc w:val="both"/>
        <w:rPr>
          <w:rFonts w:ascii="Times New Roman" w:hAnsi="Times New Roman" w:cs="Times New Roman"/>
          <w:sz w:val="24"/>
          <w:szCs w:val="24"/>
        </w:rPr>
      </w:pPr>
      <w:r>
        <w:rPr>
          <w:rStyle w:val="12"/>
          <w:rFonts w:ascii="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05D8F" w:rsidRDefault="008B4E86">
      <w:pPr>
        <w:pStyle w:val="63"/>
        <w:spacing w:after="0" w:line="266"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w:t>
      </w:r>
    </w:p>
    <w:p w:rsidR="00505D8F" w:rsidRDefault="008B4E86">
      <w:pPr>
        <w:pStyle w:val="63"/>
        <w:spacing w:after="0" w:line="266"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УЧЕБНОГО ПРЕДМЕТА</w:t>
      </w:r>
      <w:bookmarkStart w:id="804" w:name="bookmark810"/>
      <w:bookmarkStart w:id="805" w:name="bookmark811"/>
      <w:bookmarkStart w:id="806" w:name="bookmark812"/>
      <w:r>
        <w:rPr>
          <w:rStyle w:val="62"/>
          <w:rFonts w:ascii="Times New Roman" w:hAnsi="Times New Roman" w:cs="Times New Roman"/>
          <w:b/>
          <w:bCs/>
          <w:sz w:val="24"/>
          <w:szCs w:val="24"/>
        </w:rPr>
        <w:t xml:space="preserve">  </w:t>
      </w:r>
      <w:r>
        <w:rPr>
          <w:rStyle w:val="13"/>
          <w:rFonts w:ascii="Times New Roman" w:hAnsi="Times New Roman" w:cs="Times New Roman"/>
          <w:b/>
          <w:bCs/>
        </w:rPr>
        <w:t>«иностранный (английский) язык»</w:t>
      </w:r>
      <w:bookmarkEnd w:id="804"/>
      <w:bookmarkEnd w:id="805"/>
      <w:bookmarkEnd w:id="806"/>
    </w:p>
    <w:p w:rsidR="00505D8F" w:rsidRDefault="008B4E86">
      <w:pPr>
        <w:pStyle w:val="43"/>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807" w:name="bookmark813"/>
      <w:bookmarkStart w:id="808" w:name="bookmark814"/>
      <w:bookmarkStart w:id="809" w:name="bookmark815"/>
      <w:r>
        <w:rPr>
          <w:rStyle w:val="42"/>
          <w:rFonts w:ascii="Times New Roman" w:hAnsi="Times New Roman" w:cs="Times New Roman"/>
          <w:b/>
          <w:bCs/>
          <w:sz w:val="24"/>
          <w:szCs w:val="24"/>
        </w:rPr>
        <w:t>НА УРОВНЕ НАЧАЛЬНОГО ОБЩЕГО ОБРАЗОВАНИЯ</w:t>
      </w:r>
      <w:bookmarkEnd w:id="807"/>
      <w:bookmarkEnd w:id="808"/>
      <w:bookmarkEnd w:id="809"/>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Личностные результаты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Гражданско-патриотического воспитания:</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0" w:name="bookmark816"/>
      <w:bookmarkEnd w:id="810"/>
      <w:r>
        <w:rPr>
          <w:rStyle w:val="12"/>
          <w:rFonts w:ascii="Times New Roman" w:hAnsi="Times New Roman" w:cs="Times New Roman"/>
          <w:color w:val="231F20"/>
          <w:sz w:val="24"/>
          <w:szCs w:val="24"/>
        </w:rPr>
        <w:t>становление ценностного отношения к своей Родине — России;</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1" w:name="bookmark817"/>
      <w:bookmarkEnd w:id="811"/>
      <w:r>
        <w:rPr>
          <w:rStyle w:val="12"/>
          <w:rFonts w:ascii="Times New Roman" w:hAnsi="Times New Roman" w:cs="Times New Roman"/>
          <w:color w:val="231F20"/>
          <w:sz w:val="24"/>
          <w:szCs w:val="24"/>
        </w:rPr>
        <w:t>осознание своей этнокультурной и российской гражданской идентичности;</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2" w:name="bookmark818"/>
      <w:bookmarkEnd w:id="812"/>
      <w:r>
        <w:rPr>
          <w:rStyle w:val="12"/>
          <w:rFonts w:ascii="Times New Roman" w:hAnsi="Times New Roman" w:cs="Times New Roman"/>
          <w:color w:val="231F20"/>
          <w:sz w:val="24"/>
          <w:szCs w:val="24"/>
        </w:rPr>
        <w:t>сопричастность к прошлому, настоящему и будущему своей страны и родного края;</w:t>
      </w:r>
    </w:p>
    <w:p w:rsidR="00505D8F" w:rsidRDefault="008B4E86">
      <w:pPr>
        <w:pStyle w:val="af2"/>
        <w:numPr>
          <w:ilvl w:val="0"/>
          <w:numId w:val="21"/>
        </w:numPr>
        <w:tabs>
          <w:tab w:val="left" w:pos="316"/>
        </w:tabs>
        <w:spacing w:after="60"/>
        <w:ind w:firstLine="0"/>
        <w:jc w:val="both"/>
        <w:rPr>
          <w:rFonts w:ascii="Times New Roman" w:hAnsi="Times New Roman" w:cs="Times New Roman"/>
          <w:sz w:val="24"/>
          <w:szCs w:val="24"/>
        </w:rPr>
      </w:pPr>
      <w:bookmarkStart w:id="813" w:name="bookmark819"/>
      <w:bookmarkEnd w:id="813"/>
      <w:r>
        <w:rPr>
          <w:rStyle w:val="12"/>
          <w:rFonts w:ascii="Times New Roman" w:hAnsi="Times New Roman" w:cs="Times New Roman"/>
          <w:color w:val="231F20"/>
          <w:sz w:val="24"/>
          <w:szCs w:val="24"/>
        </w:rPr>
        <w:t>уважение к своему и другим народам;</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4" w:name="bookmark820"/>
      <w:bookmarkEnd w:id="814"/>
      <w:r>
        <w:rPr>
          <w:rStyle w:val="12"/>
          <w:rFonts w:ascii="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Духовно-нравственного воспитания:</w:t>
      </w:r>
    </w:p>
    <w:p w:rsidR="00505D8F" w:rsidRDefault="008B4E86">
      <w:pPr>
        <w:pStyle w:val="af2"/>
        <w:numPr>
          <w:ilvl w:val="0"/>
          <w:numId w:val="21"/>
        </w:numPr>
        <w:tabs>
          <w:tab w:val="left" w:pos="316"/>
        </w:tabs>
        <w:spacing w:after="60"/>
        <w:ind w:firstLine="0"/>
        <w:jc w:val="both"/>
        <w:rPr>
          <w:rFonts w:ascii="Times New Roman" w:hAnsi="Times New Roman" w:cs="Times New Roman"/>
          <w:sz w:val="24"/>
          <w:szCs w:val="24"/>
        </w:rPr>
      </w:pPr>
      <w:bookmarkStart w:id="815" w:name="bookmark821"/>
      <w:bookmarkEnd w:id="815"/>
      <w:r>
        <w:rPr>
          <w:rStyle w:val="12"/>
          <w:rFonts w:ascii="Times New Roman" w:hAnsi="Times New Roman" w:cs="Times New Roman"/>
          <w:color w:val="231F20"/>
          <w:sz w:val="24"/>
          <w:szCs w:val="24"/>
        </w:rPr>
        <w:t>признание индивидуальности каждого человека;</w:t>
      </w:r>
    </w:p>
    <w:p w:rsidR="00505D8F" w:rsidRDefault="008B4E86">
      <w:pPr>
        <w:pStyle w:val="af2"/>
        <w:numPr>
          <w:ilvl w:val="0"/>
          <w:numId w:val="21"/>
        </w:numPr>
        <w:tabs>
          <w:tab w:val="left" w:pos="316"/>
        </w:tabs>
        <w:ind w:firstLine="0"/>
        <w:jc w:val="both"/>
        <w:rPr>
          <w:rFonts w:ascii="Times New Roman" w:hAnsi="Times New Roman" w:cs="Times New Roman"/>
          <w:sz w:val="24"/>
          <w:szCs w:val="24"/>
        </w:rPr>
      </w:pPr>
      <w:bookmarkStart w:id="816" w:name="bookmark822"/>
      <w:bookmarkEnd w:id="816"/>
      <w:r>
        <w:rPr>
          <w:rStyle w:val="12"/>
          <w:rFonts w:ascii="Times New Roman" w:hAnsi="Times New Roman" w:cs="Times New Roman"/>
          <w:color w:val="231F20"/>
          <w:sz w:val="24"/>
          <w:szCs w:val="24"/>
        </w:rPr>
        <w:t>проявление сопереживания, уважения и доброжелательности;</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7" w:name="bookmark823"/>
      <w:bookmarkEnd w:id="817"/>
      <w:r>
        <w:rPr>
          <w:rStyle w:val="12"/>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Эстетического воспитания:</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8" w:name="bookmark824"/>
      <w:bookmarkEnd w:id="818"/>
      <w:r>
        <w:rPr>
          <w:rStyle w:val="12"/>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19" w:name="bookmark825"/>
      <w:bookmarkEnd w:id="819"/>
      <w:r>
        <w:rPr>
          <w:rStyle w:val="12"/>
          <w:rFonts w:ascii="Times New Roman" w:hAnsi="Times New Roman" w:cs="Times New Roman"/>
          <w:color w:val="231F20"/>
          <w:sz w:val="24"/>
          <w:szCs w:val="24"/>
        </w:rPr>
        <w:t>стремление к самовыражению в разных видах художественной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20" w:name="bookmark826"/>
      <w:bookmarkEnd w:id="820"/>
      <w:r>
        <w:rPr>
          <w:rStyle w:val="12"/>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21" w:name="bookmark827"/>
      <w:bookmarkEnd w:id="821"/>
      <w:r>
        <w:rPr>
          <w:rStyle w:val="12"/>
          <w:rFonts w:ascii="Times New Roman" w:hAnsi="Times New Roman" w:cs="Times New Roman"/>
          <w:color w:val="231F20"/>
          <w:sz w:val="24"/>
          <w:szCs w:val="24"/>
        </w:rPr>
        <w:t xml:space="preserve">бережное отношение к физическому и психическому здоровью. </w:t>
      </w:r>
      <w:r>
        <w:rPr>
          <w:rStyle w:val="12"/>
          <w:rFonts w:ascii="Times New Roman" w:hAnsi="Times New Roman" w:cs="Times New Roman"/>
          <w:b/>
          <w:bCs/>
          <w:i/>
          <w:iCs/>
          <w:color w:val="231F20"/>
          <w:sz w:val="24"/>
          <w:szCs w:val="24"/>
        </w:rPr>
        <w:t>Трудового воспитания:</w:t>
      </w:r>
    </w:p>
    <w:p w:rsidR="00505D8F" w:rsidRDefault="008B4E86">
      <w:pPr>
        <w:pStyle w:val="af2"/>
        <w:numPr>
          <w:ilvl w:val="0"/>
          <w:numId w:val="21"/>
        </w:numPr>
        <w:tabs>
          <w:tab w:val="left" w:pos="316"/>
        </w:tabs>
        <w:ind w:left="240" w:hanging="240"/>
        <w:jc w:val="both"/>
        <w:rPr>
          <w:rFonts w:ascii="Times New Roman" w:hAnsi="Times New Roman" w:cs="Times New Roman"/>
          <w:sz w:val="24"/>
          <w:szCs w:val="24"/>
        </w:rPr>
      </w:pPr>
      <w:bookmarkStart w:id="822" w:name="bookmark828"/>
      <w:bookmarkEnd w:id="822"/>
      <w:r>
        <w:rPr>
          <w:rStyle w:val="12"/>
          <w:rFonts w:ascii="Times New Roman" w:hAnsi="Times New Roman" w:cs="Times New Roman"/>
          <w:color w:val="231F20"/>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rStyle w:val="12"/>
          <w:rFonts w:ascii="Times New Roman" w:hAnsi="Times New Roman" w:cs="Times New Roman"/>
          <w:b/>
          <w:bCs/>
          <w:i/>
          <w:iCs/>
          <w:color w:val="231F20"/>
          <w:sz w:val="24"/>
          <w:szCs w:val="24"/>
        </w:rPr>
        <w:t>Экологического воспитания:</w:t>
      </w:r>
    </w:p>
    <w:p w:rsidR="00505D8F" w:rsidRDefault="008B4E86">
      <w:pPr>
        <w:pStyle w:val="af2"/>
        <w:numPr>
          <w:ilvl w:val="0"/>
          <w:numId w:val="21"/>
        </w:numPr>
        <w:tabs>
          <w:tab w:val="left" w:pos="339"/>
        </w:tabs>
        <w:spacing w:line="271" w:lineRule="auto"/>
        <w:ind w:firstLine="0"/>
        <w:rPr>
          <w:rFonts w:ascii="Times New Roman" w:hAnsi="Times New Roman" w:cs="Times New Roman"/>
          <w:sz w:val="24"/>
          <w:szCs w:val="24"/>
        </w:rPr>
      </w:pPr>
      <w:bookmarkStart w:id="823" w:name="bookmark829"/>
      <w:bookmarkEnd w:id="823"/>
      <w:r>
        <w:rPr>
          <w:rStyle w:val="12"/>
          <w:rFonts w:ascii="Times New Roman" w:hAnsi="Times New Roman" w:cs="Times New Roman"/>
          <w:color w:val="231F20"/>
          <w:sz w:val="24"/>
          <w:szCs w:val="24"/>
        </w:rPr>
        <w:lastRenderedPageBreak/>
        <w:t>бережное отношение к природе;</w:t>
      </w:r>
    </w:p>
    <w:p w:rsidR="00505D8F" w:rsidRDefault="008B4E86">
      <w:pPr>
        <w:pStyle w:val="af2"/>
        <w:numPr>
          <w:ilvl w:val="0"/>
          <w:numId w:val="21"/>
        </w:numPr>
        <w:tabs>
          <w:tab w:val="left" w:pos="339"/>
        </w:tabs>
        <w:spacing w:line="271" w:lineRule="auto"/>
        <w:ind w:firstLine="0"/>
        <w:rPr>
          <w:rFonts w:ascii="Times New Roman" w:hAnsi="Times New Roman" w:cs="Times New Roman"/>
          <w:sz w:val="24"/>
          <w:szCs w:val="24"/>
        </w:rPr>
      </w:pPr>
      <w:bookmarkStart w:id="824" w:name="bookmark830"/>
      <w:bookmarkEnd w:id="824"/>
      <w:r>
        <w:rPr>
          <w:rStyle w:val="12"/>
          <w:rFonts w:ascii="Times New Roman" w:hAnsi="Times New Roman" w:cs="Times New Roman"/>
          <w:color w:val="231F20"/>
          <w:sz w:val="24"/>
          <w:szCs w:val="24"/>
        </w:rPr>
        <w:t>неприятие действий, приносящих ей вред.</w:t>
      </w:r>
    </w:p>
    <w:p w:rsidR="00505D8F" w:rsidRDefault="008B4E86">
      <w:pPr>
        <w:pStyle w:val="af2"/>
        <w:spacing w:line="271" w:lineRule="auto"/>
        <w:rPr>
          <w:rFonts w:ascii="Times New Roman" w:hAnsi="Times New Roman" w:cs="Times New Roman"/>
          <w:sz w:val="24"/>
          <w:szCs w:val="24"/>
        </w:rPr>
      </w:pPr>
      <w:r>
        <w:rPr>
          <w:rStyle w:val="12"/>
          <w:rFonts w:ascii="Times New Roman" w:hAnsi="Times New Roman" w:cs="Times New Roman"/>
          <w:b/>
          <w:bCs/>
          <w:i/>
          <w:iCs/>
          <w:color w:val="231F20"/>
          <w:sz w:val="24"/>
          <w:szCs w:val="24"/>
        </w:rPr>
        <w:t>Ценности научного познания:</w:t>
      </w:r>
    </w:p>
    <w:p w:rsidR="00505D8F" w:rsidRDefault="008B4E86">
      <w:pPr>
        <w:pStyle w:val="af2"/>
        <w:numPr>
          <w:ilvl w:val="0"/>
          <w:numId w:val="21"/>
        </w:numPr>
        <w:tabs>
          <w:tab w:val="left" w:pos="339"/>
        </w:tabs>
        <w:spacing w:line="271" w:lineRule="auto"/>
        <w:ind w:firstLine="0"/>
        <w:rPr>
          <w:rFonts w:ascii="Times New Roman" w:hAnsi="Times New Roman" w:cs="Times New Roman"/>
          <w:sz w:val="24"/>
          <w:szCs w:val="24"/>
        </w:rPr>
      </w:pPr>
      <w:bookmarkStart w:id="825" w:name="bookmark831"/>
      <w:bookmarkEnd w:id="825"/>
      <w:r>
        <w:rPr>
          <w:rStyle w:val="12"/>
          <w:rFonts w:ascii="Times New Roman" w:hAnsi="Times New Roman" w:cs="Times New Roman"/>
          <w:color w:val="231F20"/>
          <w:sz w:val="24"/>
          <w:szCs w:val="24"/>
        </w:rPr>
        <w:t>первоначальные представления о научной картине мира;</w:t>
      </w:r>
    </w:p>
    <w:p w:rsidR="00505D8F" w:rsidRDefault="008B4E86">
      <w:pPr>
        <w:pStyle w:val="af2"/>
        <w:numPr>
          <w:ilvl w:val="0"/>
          <w:numId w:val="21"/>
        </w:numPr>
        <w:tabs>
          <w:tab w:val="left" w:pos="339"/>
        </w:tabs>
        <w:spacing w:after="120" w:line="271" w:lineRule="auto"/>
        <w:ind w:left="240" w:hanging="240"/>
        <w:jc w:val="both"/>
        <w:rPr>
          <w:rFonts w:ascii="Times New Roman" w:hAnsi="Times New Roman" w:cs="Times New Roman"/>
          <w:sz w:val="24"/>
          <w:szCs w:val="24"/>
        </w:rPr>
      </w:pPr>
      <w:bookmarkStart w:id="826" w:name="bookmark832"/>
      <w:bookmarkEnd w:id="826"/>
      <w:r>
        <w:rPr>
          <w:rStyle w:val="12"/>
          <w:rFonts w:ascii="Times New Roman" w:hAnsi="Times New Roman" w:cs="Times New Roman"/>
          <w:color w:val="231F20"/>
          <w:sz w:val="24"/>
          <w:szCs w:val="24"/>
        </w:rPr>
        <w:t>познавательные интересы, активность, инициативность, любознательность и самостоятельность в познании.</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Метапредметные результаты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Метапредметные результаты освоения программы начального общего образования должны отражать: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Овладение универсальными учебными познавательными действиями:</w:t>
      </w:r>
    </w:p>
    <w:p w:rsidR="00505D8F" w:rsidRDefault="008B4E86">
      <w:pPr>
        <w:pStyle w:val="af2"/>
        <w:numPr>
          <w:ilvl w:val="0"/>
          <w:numId w:val="23"/>
        </w:numPr>
        <w:tabs>
          <w:tab w:val="left" w:pos="627"/>
        </w:tabs>
        <w:spacing w:line="271" w:lineRule="auto"/>
        <w:jc w:val="both"/>
        <w:rPr>
          <w:rFonts w:ascii="Times New Roman" w:hAnsi="Times New Roman" w:cs="Times New Roman"/>
          <w:sz w:val="24"/>
          <w:szCs w:val="24"/>
        </w:rPr>
      </w:pPr>
      <w:bookmarkStart w:id="827" w:name="bookmark833"/>
      <w:bookmarkEnd w:id="827"/>
      <w:r>
        <w:rPr>
          <w:rStyle w:val="12"/>
          <w:rFonts w:ascii="Times New Roman" w:hAnsi="Times New Roman" w:cs="Times New Roman"/>
          <w:b/>
          <w:bCs/>
          <w:i/>
          <w:iCs/>
          <w:color w:val="231F20"/>
          <w:sz w:val="24"/>
          <w:szCs w:val="24"/>
        </w:rPr>
        <w:t>базовые логические действия:</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28" w:name="bookmark834"/>
      <w:bookmarkEnd w:id="828"/>
      <w:r>
        <w:rPr>
          <w:rStyle w:val="12"/>
          <w:rFonts w:ascii="Times New Roman" w:hAnsi="Times New Roman" w:cs="Times New Roman"/>
          <w:color w:val="231F20"/>
          <w:sz w:val="24"/>
          <w:szCs w:val="24"/>
        </w:rPr>
        <w:t>сравнивать объекты, устанавливать основания для сравнения, устанавливать аналогии;</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29" w:name="bookmark835"/>
      <w:bookmarkEnd w:id="829"/>
      <w:r>
        <w:rPr>
          <w:rStyle w:val="12"/>
          <w:rFonts w:ascii="Times New Roman" w:hAnsi="Times New Roman" w:cs="Times New Roman"/>
          <w:color w:val="231F20"/>
          <w:sz w:val="24"/>
          <w:szCs w:val="24"/>
        </w:rPr>
        <w:t>объединять части объекта (объекты) по определённому признаку;</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0" w:name="bookmark836"/>
      <w:bookmarkEnd w:id="830"/>
      <w:r>
        <w:rPr>
          <w:rStyle w:val="12"/>
          <w:rFonts w:ascii="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1" w:name="bookmark837"/>
      <w:bookmarkEnd w:id="831"/>
      <w:r>
        <w:rPr>
          <w:rStyle w:val="12"/>
          <w:rFonts w:ascii="Times New Roman" w:hAnsi="Times New Roman" w:cs="Times New Roman"/>
          <w:color w:val="231F2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2" w:name="bookmark838"/>
      <w:bookmarkEnd w:id="832"/>
      <w:r>
        <w:rPr>
          <w:rStyle w:val="12"/>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3" w:name="bookmark839"/>
      <w:bookmarkEnd w:id="833"/>
      <w:r>
        <w:rPr>
          <w:rStyle w:val="12"/>
          <w:rFonts w:ascii="Times New Roman" w:hAnsi="Times New Roman" w:cs="Times New Roman"/>
          <w:color w:val="231F2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05D8F" w:rsidRDefault="008B4E86">
      <w:pPr>
        <w:pStyle w:val="af2"/>
        <w:numPr>
          <w:ilvl w:val="0"/>
          <w:numId w:val="23"/>
        </w:numPr>
        <w:tabs>
          <w:tab w:val="left" w:pos="637"/>
        </w:tabs>
        <w:spacing w:line="271" w:lineRule="auto"/>
        <w:rPr>
          <w:rFonts w:ascii="Times New Roman" w:hAnsi="Times New Roman" w:cs="Times New Roman"/>
          <w:sz w:val="24"/>
          <w:szCs w:val="24"/>
        </w:rPr>
      </w:pPr>
      <w:bookmarkStart w:id="834" w:name="bookmark840"/>
      <w:bookmarkEnd w:id="834"/>
      <w:r>
        <w:rPr>
          <w:rStyle w:val="12"/>
          <w:rFonts w:ascii="Times New Roman" w:hAnsi="Times New Roman" w:cs="Times New Roman"/>
          <w:b/>
          <w:bCs/>
          <w:i/>
          <w:iCs/>
          <w:color w:val="231F20"/>
          <w:sz w:val="24"/>
          <w:szCs w:val="24"/>
        </w:rPr>
        <w:t>базовые исследовательские действия:</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5" w:name="bookmark841"/>
      <w:bookmarkEnd w:id="835"/>
      <w:r>
        <w:rPr>
          <w:rStyle w:val="12"/>
          <w:rFonts w:ascii="Times New Roman" w:hAnsi="Times New Roman" w:cs="Times New Roman"/>
          <w:color w:val="231F2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6" w:name="bookmark842"/>
      <w:bookmarkEnd w:id="836"/>
      <w:r>
        <w:rPr>
          <w:rStyle w:val="12"/>
          <w:rFonts w:ascii="Times New Roman" w:hAnsi="Times New Roman" w:cs="Times New Roman"/>
          <w:color w:val="231F20"/>
          <w:sz w:val="24"/>
          <w:szCs w:val="24"/>
        </w:rPr>
        <w:t>с помощью педагогического работника формулировать цель, планировать изменения объекта, ситуации;</w:t>
      </w:r>
    </w:p>
    <w:p w:rsidR="00505D8F" w:rsidRDefault="008B4E86">
      <w:pPr>
        <w:pStyle w:val="af2"/>
        <w:numPr>
          <w:ilvl w:val="0"/>
          <w:numId w:val="21"/>
        </w:numPr>
        <w:tabs>
          <w:tab w:val="left" w:pos="339"/>
        </w:tabs>
        <w:spacing w:line="271" w:lineRule="auto"/>
        <w:ind w:left="240" w:hanging="240"/>
        <w:jc w:val="both"/>
        <w:rPr>
          <w:rFonts w:ascii="Times New Roman" w:hAnsi="Times New Roman" w:cs="Times New Roman"/>
          <w:sz w:val="24"/>
          <w:szCs w:val="24"/>
        </w:rPr>
      </w:pPr>
      <w:bookmarkStart w:id="837" w:name="bookmark843"/>
      <w:bookmarkEnd w:id="837"/>
      <w:r>
        <w:rPr>
          <w:rStyle w:val="12"/>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505D8F" w:rsidRDefault="008B4E86">
      <w:pPr>
        <w:pStyle w:val="af2"/>
        <w:numPr>
          <w:ilvl w:val="0"/>
          <w:numId w:val="21"/>
        </w:numPr>
        <w:tabs>
          <w:tab w:val="left" w:pos="339"/>
        </w:tabs>
        <w:spacing w:after="80" w:line="271" w:lineRule="auto"/>
        <w:ind w:left="240" w:hanging="240"/>
        <w:jc w:val="both"/>
        <w:rPr>
          <w:rFonts w:ascii="Times New Roman" w:hAnsi="Times New Roman" w:cs="Times New Roman"/>
          <w:sz w:val="24"/>
          <w:szCs w:val="24"/>
        </w:rPr>
      </w:pPr>
      <w:bookmarkStart w:id="838" w:name="bookmark844"/>
      <w:bookmarkEnd w:id="838"/>
      <w:r>
        <w:rPr>
          <w:rStyle w:val="12"/>
          <w:rFonts w:ascii="Times New Roman" w:hAnsi="Times New Roman" w:cs="Times New Roman"/>
          <w:color w:val="231F2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39" w:name="bookmark845"/>
      <w:bookmarkEnd w:id="839"/>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0" w:name="bookmark846"/>
      <w:bookmarkEnd w:id="840"/>
      <w:r>
        <w:rPr>
          <w:rStyle w:val="12"/>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505D8F" w:rsidRDefault="008B4E86">
      <w:pPr>
        <w:pStyle w:val="af2"/>
        <w:numPr>
          <w:ilvl w:val="0"/>
          <w:numId w:val="23"/>
        </w:numPr>
        <w:tabs>
          <w:tab w:val="left" w:pos="626"/>
        </w:tabs>
        <w:jc w:val="both"/>
        <w:rPr>
          <w:rFonts w:ascii="Times New Roman" w:hAnsi="Times New Roman" w:cs="Times New Roman"/>
          <w:sz w:val="24"/>
          <w:szCs w:val="24"/>
        </w:rPr>
      </w:pPr>
      <w:bookmarkStart w:id="841" w:name="bookmark847"/>
      <w:bookmarkEnd w:id="841"/>
      <w:r>
        <w:rPr>
          <w:rStyle w:val="12"/>
          <w:rFonts w:ascii="Times New Roman" w:hAnsi="Times New Roman" w:cs="Times New Roman"/>
          <w:b/>
          <w:bCs/>
          <w:i/>
          <w:iCs/>
          <w:color w:val="231F20"/>
          <w:sz w:val="24"/>
          <w:szCs w:val="24"/>
        </w:rPr>
        <w:t>работа с информацией:</w:t>
      </w:r>
    </w:p>
    <w:p w:rsidR="00505D8F" w:rsidRDefault="008B4E86">
      <w:pPr>
        <w:pStyle w:val="af2"/>
        <w:numPr>
          <w:ilvl w:val="0"/>
          <w:numId w:val="21"/>
        </w:numPr>
        <w:tabs>
          <w:tab w:val="left" w:pos="333"/>
        </w:tabs>
        <w:ind w:firstLine="0"/>
        <w:jc w:val="both"/>
        <w:rPr>
          <w:rFonts w:ascii="Times New Roman" w:hAnsi="Times New Roman" w:cs="Times New Roman"/>
          <w:sz w:val="24"/>
          <w:szCs w:val="24"/>
        </w:rPr>
      </w:pPr>
      <w:bookmarkStart w:id="842" w:name="bookmark848"/>
      <w:bookmarkEnd w:id="842"/>
      <w:r>
        <w:rPr>
          <w:rStyle w:val="12"/>
          <w:rFonts w:ascii="Times New Roman" w:hAnsi="Times New Roman" w:cs="Times New Roman"/>
          <w:color w:val="231F20"/>
          <w:sz w:val="24"/>
          <w:szCs w:val="24"/>
        </w:rPr>
        <w:t>выбирать источник получения информации;</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3" w:name="bookmark849"/>
      <w:bookmarkEnd w:id="843"/>
      <w:r>
        <w:rPr>
          <w:rStyle w:val="12"/>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4" w:name="bookmark850"/>
      <w:bookmarkEnd w:id="844"/>
      <w:r>
        <w:rPr>
          <w:rStyle w:val="12"/>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5" w:name="bookmark851"/>
      <w:bookmarkEnd w:id="845"/>
      <w:r>
        <w:rPr>
          <w:rStyle w:val="12"/>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6" w:name="bookmark852"/>
      <w:bookmarkEnd w:id="846"/>
      <w:r>
        <w:rPr>
          <w:rStyle w:val="12"/>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7" w:name="bookmark853"/>
      <w:bookmarkEnd w:id="847"/>
      <w:r>
        <w:rPr>
          <w:rStyle w:val="12"/>
          <w:rFonts w:ascii="Times New Roman" w:hAnsi="Times New Roman" w:cs="Times New Roman"/>
          <w:color w:val="231F20"/>
          <w:sz w:val="24"/>
          <w:szCs w:val="24"/>
        </w:rPr>
        <w:t>самостоятельно создавать схемы, таблицы для представления информации.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231F20"/>
          <w:sz w:val="24"/>
          <w:szCs w:val="24"/>
        </w:rPr>
        <w:t>Овладение универсальными учебными коммуникативными действиями:</w:t>
      </w:r>
    </w:p>
    <w:p w:rsidR="00505D8F" w:rsidRDefault="008B4E86">
      <w:pPr>
        <w:pStyle w:val="af2"/>
        <w:numPr>
          <w:ilvl w:val="0"/>
          <w:numId w:val="24"/>
        </w:numPr>
        <w:tabs>
          <w:tab w:val="left" w:pos="621"/>
        </w:tabs>
        <w:jc w:val="both"/>
        <w:rPr>
          <w:rFonts w:ascii="Times New Roman" w:hAnsi="Times New Roman" w:cs="Times New Roman"/>
          <w:sz w:val="24"/>
          <w:szCs w:val="24"/>
        </w:rPr>
      </w:pPr>
      <w:bookmarkStart w:id="848" w:name="bookmark854"/>
      <w:bookmarkEnd w:id="848"/>
      <w:r>
        <w:rPr>
          <w:rStyle w:val="12"/>
          <w:rFonts w:ascii="Times New Roman" w:hAnsi="Times New Roman" w:cs="Times New Roman"/>
          <w:b/>
          <w:bCs/>
          <w:i/>
          <w:iCs/>
          <w:color w:val="231F20"/>
          <w:sz w:val="24"/>
          <w:szCs w:val="24"/>
        </w:rPr>
        <w:t>общение:</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49" w:name="bookmark855"/>
      <w:bookmarkEnd w:id="849"/>
      <w:r>
        <w:rPr>
          <w:rStyle w:val="12"/>
          <w:rFonts w:ascii="Times New Roman" w:hAnsi="Times New Roman" w:cs="Times New Roman"/>
          <w:color w:val="231F20"/>
          <w:sz w:val="24"/>
          <w:szCs w:val="24"/>
        </w:rPr>
        <w:t xml:space="preserve">воспринимать и формулировать суждения, выражать эмоции в соответствии с целями и условиями </w:t>
      </w:r>
      <w:r>
        <w:rPr>
          <w:rStyle w:val="12"/>
          <w:rFonts w:ascii="Times New Roman" w:hAnsi="Times New Roman" w:cs="Times New Roman"/>
          <w:color w:val="231F20"/>
          <w:sz w:val="24"/>
          <w:szCs w:val="24"/>
        </w:rPr>
        <w:lastRenderedPageBreak/>
        <w:t>общения в знакомой среде;</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50" w:name="bookmark856"/>
      <w:bookmarkEnd w:id="850"/>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диалога и дискуссии;</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51" w:name="bookmark857"/>
      <w:bookmarkEnd w:id="851"/>
      <w:r>
        <w:rPr>
          <w:rStyle w:val="12"/>
          <w:rFonts w:ascii="Times New Roman" w:hAnsi="Times New Roman" w:cs="Times New Roman"/>
          <w:color w:val="231F20"/>
          <w:sz w:val="24"/>
          <w:szCs w:val="24"/>
        </w:rPr>
        <w:t>признавать возможность существования разных точек зрения;</w:t>
      </w:r>
    </w:p>
    <w:p w:rsidR="00505D8F" w:rsidRDefault="008B4E86">
      <w:pPr>
        <w:pStyle w:val="af2"/>
        <w:numPr>
          <w:ilvl w:val="0"/>
          <w:numId w:val="21"/>
        </w:numPr>
        <w:tabs>
          <w:tab w:val="left" w:pos="333"/>
        </w:tabs>
        <w:ind w:firstLine="0"/>
        <w:jc w:val="both"/>
        <w:rPr>
          <w:rFonts w:ascii="Times New Roman" w:hAnsi="Times New Roman" w:cs="Times New Roman"/>
          <w:sz w:val="24"/>
          <w:szCs w:val="24"/>
        </w:rPr>
      </w:pPr>
      <w:bookmarkStart w:id="852" w:name="bookmark858"/>
      <w:bookmarkEnd w:id="852"/>
      <w:r>
        <w:rPr>
          <w:rStyle w:val="12"/>
          <w:rFonts w:ascii="Times New Roman" w:hAnsi="Times New Roman" w:cs="Times New Roman"/>
          <w:color w:val="231F20"/>
          <w:sz w:val="24"/>
          <w:szCs w:val="24"/>
        </w:rPr>
        <w:t>корректно и аргументированно высказывать своё мнение;</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53" w:name="bookmark859"/>
      <w:bookmarkEnd w:id="853"/>
      <w:r>
        <w:rPr>
          <w:rStyle w:val="12"/>
          <w:rFonts w:ascii="Times New Roman" w:hAnsi="Times New Roman" w:cs="Times New Roman"/>
          <w:color w:val="231F20"/>
          <w:sz w:val="24"/>
          <w:szCs w:val="24"/>
        </w:rPr>
        <w:t>строить речевое высказывание в соответствии с поставленной задачей;</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54" w:name="bookmark860"/>
      <w:bookmarkEnd w:id="854"/>
      <w:r>
        <w:rPr>
          <w:rStyle w:val="12"/>
          <w:rFonts w:ascii="Times New Roman" w:hAnsi="Times New Roman" w:cs="Times New Roman"/>
          <w:color w:val="231F20"/>
          <w:sz w:val="24"/>
          <w:szCs w:val="24"/>
        </w:rPr>
        <w:t>создавать устные и письменные тексты (описание, рассуждение, повествование);</w:t>
      </w:r>
    </w:p>
    <w:p w:rsidR="00505D8F" w:rsidRDefault="008B4E86">
      <w:pPr>
        <w:pStyle w:val="af2"/>
        <w:numPr>
          <w:ilvl w:val="0"/>
          <w:numId w:val="21"/>
        </w:numPr>
        <w:tabs>
          <w:tab w:val="left" w:pos="333"/>
        </w:tabs>
        <w:ind w:firstLine="0"/>
        <w:jc w:val="both"/>
        <w:rPr>
          <w:rFonts w:ascii="Times New Roman" w:hAnsi="Times New Roman" w:cs="Times New Roman"/>
          <w:sz w:val="24"/>
          <w:szCs w:val="24"/>
        </w:rPr>
      </w:pPr>
      <w:bookmarkStart w:id="855" w:name="bookmark861"/>
      <w:bookmarkEnd w:id="855"/>
      <w:r>
        <w:rPr>
          <w:rStyle w:val="12"/>
          <w:rFonts w:ascii="Times New Roman" w:hAnsi="Times New Roman" w:cs="Times New Roman"/>
          <w:color w:val="231F20"/>
          <w:sz w:val="24"/>
          <w:szCs w:val="24"/>
        </w:rPr>
        <w:t>готовить небольшие публичные выступления;</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56" w:name="bookmark862"/>
      <w:bookmarkEnd w:id="856"/>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af2"/>
        <w:numPr>
          <w:ilvl w:val="0"/>
          <w:numId w:val="24"/>
        </w:numPr>
        <w:tabs>
          <w:tab w:val="left" w:pos="631"/>
        </w:tabs>
        <w:jc w:val="both"/>
        <w:rPr>
          <w:rFonts w:ascii="Times New Roman" w:hAnsi="Times New Roman" w:cs="Times New Roman"/>
          <w:sz w:val="24"/>
          <w:szCs w:val="24"/>
        </w:rPr>
      </w:pPr>
      <w:bookmarkStart w:id="857" w:name="bookmark863"/>
      <w:bookmarkEnd w:id="857"/>
      <w:r>
        <w:rPr>
          <w:rStyle w:val="12"/>
          <w:rFonts w:ascii="Times New Roman" w:hAnsi="Times New Roman" w:cs="Times New Roman"/>
          <w:b/>
          <w:bCs/>
          <w:i/>
          <w:iCs/>
          <w:color w:val="231F20"/>
          <w:sz w:val="24"/>
          <w:szCs w:val="24"/>
        </w:rPr>
        <w:t>совместная деятельность:</w:t>
      </w:r>
    </w:p>
    <w:p w:rsidR="00505D8F" w:rsidRDefault="008B4E86">
      <w:pPr>
        <w:pStyle w:val="af2"/>
        <w:numPr>
          <w:ilvl w:val="0"/>
          <w:numId w:val="21"/>
        </w:numPr>
        <w:tabs>
          <w:tab w:val="left" w:pos="333"/>
        </w:tabs>
        <w:ind w:left="240" w:hanging="240"/>
        <w:jc w:val="both"/>
        <w:rPr>
          <w:rFonts w:ascii="Times New Roman" w:hAnsi="Times New Roman" w:cs="Times New Roman"/>
          <w:sz w:val="24"/>
          <w:szCs w:val="24"/>
        </w:rPr>
      </w:pPr>
      <w:bookmarkStart w:id="858" w:name="bookmark864"/>
      <w:bookmarkEnd w:id="858"/>
      <w:r>
        <w:rPr>
          <w:rStyle w:val="12"/>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05D8F" w:rsidRDefault="008B4E86">
      <w:pPr>
        <w:pStyle w:val="af2"/>
        <w:numPr>
          <w:ilvl w:val="0"/>
          <w:numId w:val="21"/>
        </w:numPr>
        <w:tabs>
          <w:tab w:val="left" w:pos="334"/>
        </w:tabs>
        <w:ind w:left="240" w:hanging="240"/>
        <w:jc w:val="both"/>
        <w:rPr>
          <w:rFonts w:ascii="Times New Roman" w:hAnsi="Times New Roman" w:cs="Times New Roman"/>
          <w:sz w:val="24"/>
          <w:szCs w:val="24"/>
        </w:rPr>
      </w:pPr>
      <w:bookmarkStart w:id="859" w:name="bookmark865"/>
      <w:bookmarkEnd w:id="859"/>
      <w:r>
        <w:rPr>
          <w:rStyle w:val="12"/>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5D8F" w:rsidRDefault="008B4E86">
      <w:pPr>
        <w:pStyle w:val="af2"/>
        <w:numPr>
          <w:ilvl w:val="0"/>
          <w:numId w:val="21"/>
        </w:numPr>
        <w:tabs>
          <w:tab w:val="left" w:pos="334"/>
        </w:tabs>
        <w:ind w:left="240" w:hanging="240"/>
        <w:jc w:val="both"/>
        <w:rPr>
          <w:rFonts w:ascii="Times New Roman" w:hAnsi="Times New Roman" w:cs="Times New Roman"/>
          <w:sz w:val="24"/>
          <w:szCs w:val="24"/>
        </w:rPr>
      </w:pPr>
      <w:bookmarkStart w:id="860" w:name="bookmark866"/>
      <w:bookmarkEnd w:id="860"/>
      <w:r>
        <w:rPr>
          <w:rStyle w:val="12"/>
          <w:rFonts w:ascii="Times New Roman" w:hAnsi="Times New Roman" w:cs="Times New Roman"/>
          <w:color w:val="231F20"/>
          <w:sz w:val="24"/>
          <w:szCs w:val="24"/>
        </w:rPr>
        <w:t>проявлять готовность руководить, выполнять поручения, подчиняться;</w:t>
      </w:r>
    </w:p>
    <w:p w:rsidR="00505D8F" w:rsidRDefault="008B4E86">
      <w:pPr>
        <w:pStyle w:val="af2"/>
        <w:numPr>
          <w:ilvl w:val="0"/>
          <w:numId w:val="21"/>
        </w:numPr>
        <w:tabs>
          <w:tab w:val="left" w:pos="334"/>
        </w:tabs>
        <w:ind w:firstLine="0"/>
        <w:rPr>
          <w:rFonts w:ascii="Times New Roman" w:hAnsi="Times New Roman" w:cs="Times New Roman"/>
          <w:sz w:val="24"/>
          <w:szCs w:val="24"/>
        </w:rPr>
      </w:pPr>
      <w:bookmarkStart w:id="861" w:name="bookmark867"/>
      <w:bookmarkEnd w:id="861"/>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numPr>
          <w:ilvl w:val="0"/>
          <w:numId w:val="21"/>
        </w:numPr>
        <w:tabs>
          <w:tab w:val="left" w:pos="334"/>
        </w:tabs>
        <w:ind w:firstLine="0"/>
        <w:rPr>
          <w:rFonts w:ascii="Times New Roman" w:hAnsi="Times New Roman" w:cs="Times New Roman"/>
          <w:sz w:val="24"/>
          <w:szCs w:val="24"/>
        </w:rPr>
      </w:pPr>
      <w:bookmarkStart w:id="862" w:name="bookmark868"/>
      <w:bookmarkEnd w:id="862"/>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af2"/>
        <w:numPr>
          <w:ilvl w:val="0"/>
          <w:numId w:val="21"/>
        </w:numPr>
        <w:tabs>
          <w:tab w:val="left" w:pos="334"/>
        </w:tabs>
        <w:ind w:left="240" w:hanging="240"/>
        <w:jc w:val="both"/>
        <w:rPr>
          <w:rFonts w:ascii="Times New Roman" w:hAnsi="Times New Roman" w:cs="Times New Roman"/>
          <w:sz w:val="24"/>
          <w:szCs w:val="24"/>
        </w:rPr>
      </w:pPr>
      <w:bookmarkStart w:id="863" w:name="bookmark869"/>
      <w:bookmarkEnd w:id="863"/>
      <w:r>
        <w:rPr>
          <w:rStyle w:val="12"/>
          <w:rFonts w:ascii="Times New Roman" w:hAnsi="Times New Roman" w:cs="Times New Roman"/>
          <w:color w:val="231F20"/>
          <w:sz w:val="24"/>
          <w:szCs w:val="24"/>
        </w:rPr>
        <w:t>выполнять совместные проектные задания с опорой на предложенные образцы.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231F20"/>
          <w:sz w:val="24"/>
          <w:szCs w:val="24"/>
        </w:rPr>
        <w:t>Овладение универсальными учебными регулятивными действиями:</w:t>
      </w:r>
    </w:p>
    <w:p w:rsidR="00505D8F" w:rsidRDefault="008B4E86">
      <w:pPr>
        <w:pStyle w:val="af2"/>
        <w:numPr>
          <w:ilvl w:val="0"/>
          <w:numId w:val="25"/>
        </w:numPr>
        <w:tabs>
          <w:tab w:val="left" w:pos="622"/>
        </w:tabs>
        <w:jc w:val="both"/>
        <w:rPr>
          <w:rFonts w:ascii="Times New Roman" w:hAnsi="Times New Roman" w:cs="Times New Roman"/>
          <w:sz w:val="24"/>
          <w:szCs w:val="24"/>
        </w:rPr>
      </w:pPr>
      <w:bookmarkStart w:id="864" w:name="bookmark870"/>
      <w:bookmarkEnd w:id="864"/>
      <w:r>
        <w:rPr>
          <w:rStyle w:val="12"/>
          <w:rFonts w:ascii="Times New Roman" w:hAnsi="Times New Roman" w:cs="Times New Roman"/>
          <w:b/>
          <w:bCs/>
          <w:i/>
          <w:iCs/>
          <w:color w:val="231F20"/>
          <w:sz w:val="24"/>
          <w:szCs w:val="24"/>
        </w:rPr>
        <w:t>самоорганизация:</w:t>
      </w:r>
    </w:p>
    <w:p w:rsidR="00505D8F" w:rsidRDefault="008B4E86">
      <w:pPr>
        <w:pStyle w:val="af2"/>
        <w:numPr>
          <w:ilvl w:val="0"/>
          <w:numId w:val="21"/>
        </w:numPr>
        <w:tabs>
          <w:tab w:val="left" w:pos="334"/>
        </w:tabs>
        <w:ind w:left="240" w:hanging="240"/>
        <w:jc w:val="both"/>
        <w:rPr>
          <w:rFonts w:ascii="Times New Roman" w:hAnsi="Times New Roman" w:cs="Times New Roman"/>
          <w:sz w:val="24"/>
          <w:szCs w:val="24"/>
        </w:rPr>
      </w:pPr>
      <w:bookmarkStart w:id="865" w:name="bookmark871"/>
      <w:bookmarkEnd w:id="865"/>
      <w:r>
        <w:rPr>
          <w:rStyle w:val="12"/>
          <w:rFonts w:ascii="Times New Roman" w:hAnsi="Times New Roman" w:cs="Times New Roman"/>
          <w:color w:val="231F20"/>
          <w:sz w:val="24"/>
          <w:szCs w:val="24"/>
        </w:rPr>
        <w:t>планировать действия по решению учебной задачи для получения результата;</w:t>
      </w:r>
    </w:p>
    <w:p w:rsidR="00505D8F" w:rsidRDefault="008B4E86">
      <w:pPr>
        <w:pStyle w:val="af2"/>
        <w:numPr>
          <w:ilvl w:val="0"/>
          <w:numId w:val="21"/>
        </w:numPr>
        <w:tabs>
          <w:tab w:val="left" w:pos="334"/>
        </w:tabs>
        <w:ind w:firstLine="0"/>
        <w:rPr>
          <w:rFonts w:ascii="Times New Roman" w:hAnsi="Times New Roman" w:cs="Times New Roman"/>
          <w:sz w:val="24"/>
          <w:szCs w:val="24"/>
        </w:rPr>
      </w:pPr>
      <w:bookmarkStart w:id="866" w:name="bookmark872"/>
      <w:bookmarkEnd w:id="866"/>
      <w:r>
        <w:rPr>
          <w:rStyle w:val="12"/>
          <w:rFonts w:ascii="Times New Roman" w:hAnsi="Times New Roman" w:cs="Times New Roman"/>
          <w:color w:val="231F20"/>
          <w:sz w:val="24"/>
          <w:szCs w:val="24"/>
        </w:rPr>
        <w:t>выстраивать последовательность выбранных действий;</w:t>
      </w:r>
    </w:p>
    <w:p w:rsidR="00505D8F" w:rsidRDefault="008B4E86">
      <w:pPr>
        <w:pStyle w:val="af2"/>
        <w:numPr>
          <w:ilvl w:val="0"/>
          <w:numId w:val="25"/>
        </w:numPr>
        <w:tabs>
          <w:tab w:val="left" w:pos="632"/>
        </w:tabs>
        <w:rPr>
          <w:rFonts w:ascii="Times New Roman" w:hAnsi="Times New Roman" w:cs="Times New Roman"/>
          <w:sz w:val="24"/>
          <w:szCs w:val="24"/>
        </w:rPr>
      </w:pPr>
      <w:bookmarkStart w:id="867" w:name="bookmark873"/>
      <w:bookmarkEnd w:id="867"/>
      <w:r>
        <w:rPr>
          <w:rStyle w:val="12"/>
          <w:rFonts w:ascii="Times New Roman" w:hAnsi="Times New Roman" w:cs="Times New Roman"/>
          <w:b/>
          <w:bCs/>
          <w:i/>
          <w:iCs/>
          <w:color w:val="231F20"/>
          <w:sz w:val="24"/>
          <w:szCs w:val="24"/>
        </w:rPr>
        <w:t>самоконтроль:</w:t>
      </w:r>
    </w:p>
    <w:p w:rsidR="00505D8F" w:rsidRDefault="008B4E86">
      <w:pPr>
        <w:pStyle w:val="af2"/>
        <w:numPr>
          <w:ilvl w:val="0"/>
          <w:numId w:val="21"/>
        </w:numPr>
        <w:tabs>
          <w:tab w:val="left" w:pos="334"/>
        </w:tabs>
        <w:ind w:left="240" w:hanging="240"/>
        <w:jc w:val="both"/>
        <w:rPr>
          <w:rFonts w:ascii="Times New Roman" w:hAnsi="Times New Roman" w:cs="Times New Roman"/>
          <w:sz w:val="24"/>
          <w:szCs w:val="24"/>
        </w:rPr>
      </w:pPr>
      <w:bookmarkStart w:id="868" w:name="bookmark874"/>
      <w:bookmarkEnd w:id="868"/>
      <w:r>
        <w:rPr>
          <w:rStyle w:val="12"/>
          <w:rFonts w:ascii="Times New Roman" w:hAnsi="Times New Roman" w:cs="Times New Roman"/>
          <w:color w:val="231F20"/>
          <w:sz w:val="24"/>
          <w:szCs w:val="24"/>
        </w:rPr>
        <w:t>устанавливать причины успеха/неудач учебной деятельности;</w:t>
      </w:r>
    </w:p>
    <w:p w:rsidR="00505D8F" w:rsidRDefault="008B4E86">
      <w:pPr>
        <w:pStyle w:val="af2"/>
        <w:numPr>
          <w:ilvl w:val="0"/>
          <w:numId w:val="21"/>
        </w:numPr>
        <w:tabs>
          <w:tab w:val="left" w:pos="334"/>
        </w:tabs>
        <w:spacing w:after="120"/>
        <w:ind w:left="240" w:hanging="240"/>
        <w:jc w:val="both"/>
        <w:rPr>
          <w:rFonts w:ascii="Times New Roman" w:hAnsi="Times New Roman" w:cs="Times New Roman"/>
          <w:sz w:val="24"/>
          <w:szCs w:val="24"/>
        </w:rPr>
      </w:pPr>
      <w:bookmarkStart w:id="869" w:name="bookmark875"/>
      <w:bookmarkEnd w:id="869"/>
      <w:r>
        <w:rPr>
          <w:rStyle w:val="12"/>
          <w:rFonts w:ascii="Times New Roman" w:hAnsi="Times New Roman" w:cs="Times New Roman"/>
          <w:color w:val="231F20"/>
          <w:sz w:val="24"/>
          <w:szCs w:val="24"/>
        </w:rPr>
        <w:t>корректировать свои учебные действия для преодоления ошибок.</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Предметные результаты</w:t>
      </w:r>
    </w:p>
    <w:p w:rsidR="00505D8F" w:rsidRDefault="008B4E86">
      <w:pPr>
        <w:pStyle w:val="af2"/>
        <w:spacing w:after="18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05D8F" w:rsidRDefault="008B4E86">
      <w:pPr>
        <w:pStyle w:val="28"/>
        <w:numPr>
          <w:ilvl w:val="0"/>
          <w:numId w:val="26"/>
        </w:numPr>
        <w:tabs>
          <w:tab w:val="left" w:pos="267"/>
        </w:tabs>
        <w:spacing w:after="120"/>
        <w:rPr>
          <w:rFonts w:ascii="Times New Roman" w:hAnsi="Times New Roman" w:cs="Times New Roman"/>
          <w:b w:val="0"/>
          <w:bCs w:val="0"/>
          <w:sz w:val="24"/>
          <w:szCs w:val="24"/>
        </w:rPr>
      </w:pPr>
      <w:bookmarkStart w:id="870" w:name="bookmark876"/>
      <w:bookmarkEnd w:id="870"/>
      <w:r>
        <w:rPr>
          <w:rStyle w:val="27"/>
          <w:rFonts w:ascii="Times New Roman" w:hAnsi="Times New Roman" w:cs="Times New Roman"/>
          <w:b/>
          <w:bCs/>
          <w:color w:val="231F20"/>
          <w:sz w:val="24"/>
          <w:szCs w:val="24"/>
        </w:rPr>
        <w:t>КЛАСС</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умения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Говорение</w:t>
      </w:r>
    </w:p>
    <w:p w:rsidR="00505D8F" w:rsidRDefault="008B4E86">
      <w:pPr>
        <w:pStyle w:val="af2"/>
        <w:numPr>
          <w:ilvl w:val="0"/>
          <w:numId w:val="21"/>
        </w:numPr>
        <w:tabs>
          <w:tab w:val="left" w:pos="334"/>
        </w:tabs>
        <w:spacing w:line="271" w:lineRule="auto"/>
        <w:ind w:left="240" w:hanging="240"/>
        <w:jc w:val="both"/>
        <w:rPr>
          <w:rFonts w:ascii="Times New Roman" w:hAnsi="Times New Roman" w:cs="Times New Roman"/>
          <w:sz w:val="24"/>
          <w:szCs w:val="24"/>
        </w:rPr>
      </w:pPr>
      <w:bookmarkStart w:id="871" w:name="bookmark877"/>
      <w:bookmarkEnd w:id="871"/>
      <w:r>
        <w:rPr>
          <w:rStyle w:val="12"/>
          <w:rFonts w:ascii="Times New Roman" w:hAnsi="Times New Roman" w:cs="Times New Roman"/>
          <w:color w:val="231F2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05D8F" w:rsidRDefault="008B4E86">
      <w:pPr>
        <w:pStyle w:val="af2"/>
        <w:numPr>
          <w:ilvl w:val="0"/>
          <w:numId w:val="21"/>
        </w:numPr>
        <w:tabs>
          <w:tab w:val="left" w:pos="294"/>
        </w:tabs>
        <w:spacing w:line="271" w:lineRule="auto"/>
        <w:ind w:left="240" w:hanging="240"/>
        <w:jc w:val="both"/>
        <w:rPr>
          <w:rFonts w:ascii="Times New Roman" w:hAnsi="Times New Roman" w:cs="Times New Roman"/>
          <w:sz w:val="24"/>
          <w:szCs w:val="24"/>
        </w:rPr>
      </w:pPr>
      <w:bookmarkStart w:id="872" w:name="bookmark878"/>
      <w:bookmarkEnd w:id="872"/>
      <w:r>
        <w:rPr>
          <w:rStyle w:val="12"/>
          <w:rFonts w:ascii="Times New Roman" w:hAnsi="Times New Roman" w:cs="Times New Roman"/>
          <w:color w:val="231F2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Аудирование</w:t>
      </w:r>
    </w:p>
    <w:p w:rsidR="00505D8F" w:rsidRDefault="008B4E86">
      <w:pPr>
        <w:pStyle w:val="af2"/>
        <w:numPr>
          <w:ilvl w:val="0"/>
          <w:numId w:val="21"/>
        </w:numPr>
        <w:tabs>
          <w:tab w:val="left" w:pos="294"/>
        </w:tabs>
        <w:spacing w:line="271" w:lineRule="auto"/>
        <w:ind w:left="240" w:hanging="240"/>
        <w:jc w:val="both"/>
        <w:rPr>
          <w:rFonts w:ascii="Times New Roman" w:hAnsi="Times New Roman" w:cs="Times New Roman"/>
          <w:sz w:val="24"/>
          <w:szCs w:val="24"/>
        </w:rPr>
      </w:pPr>
      <w:bookmarkStart w:id="873" w:name="bookmark879"/>
      <w:bookmarkEnd w:id="873"/>
      <w:r>
        <w:rPr>
          <w:rStyle w:val="12"/>
          <w:rFonts w:ascii="Times New Roman" w:hAnsi="Times New Roman" w:cs="Times New Roman"/>
          <w:color w:val="231F20"/>
          <w:sz w:val="24"/>
          <w:szCs w:val="24"/>
        </w:rPr>
        <w:t>воспринимать на слух и понимать речь учителя и одноклассников;</w:t>
      </w:r>
    </w:p>
    <w:p w:rsidR="00505D8F" w:rsidRDefault="008B4E86">
      <w:pPr>
        <w:pStyle w:val="af2"/>
        <w:numPr>
          <w:ilvl w:val="0"/>
          <w:numId w:val="21"/>
        </w:numPr>
        <w:tabs>
          <w:tab w:val="left" w:pos="294"/>
        </w:tabs>
        <w:spacing w:line="271" w:lineRule="auto"/>
        <w:ind w:left="240" w:hanging="240"/>
        <w:jc w:val="both"/>
        <w:rPr>
          <w:rFonts w:ascii="Times New Roman" w:hAnsi="Times New Roman" w:cs="Times New Roman"/>
          <w:sz w:val="24"/>
          <w:szCs w:val="24"/>
        </w:rPr>
      </w:pPr>
      <w:bookmarkStart w:id="874" w:name="bookmark880"/>
      <w:bookmarkEnd w:id="874"/>
      <w:r>
        <w:rPr>
          <w:rStyle w:val="12"/>
          <w:rFonts w:ascii="Times New Roman" w:hAnsi="Times New Roman" w:cs="Times New Roman"/>
          <w:color w:val="231F20"/>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rStyle w:val="12"/>
          <w:rFonts w:ascii="Times New Roman" w:hAnsi="Times New Roman" w:cs="Times New Roman"/>
          <w:color w:val="231F20"/>
          <w:sz w:val="24"/>
          <w:szCs w:val="24"/>
        </w:rPr>
        <w:lastRenderedPageBreak/>
        <w:t>информации фактического характера, используя зрительные опоры и языковую догадку (время звучания текста/текстов для аудирования — до 40 секунд).</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Смысловое чтение</w:t>
      </w:r>
    </w:p>
    <w:p w:rsidR="00505D8F" w:rsidRDefault="008B4E86">
      <w:pPr>
        <w:pStyle w:val="af2"/>
        <w:numPr>
          <w:ilvl w:val="0"/>
          <w:numId w:val="21"/>
        </w:numPr>
        <w:tabs>
          <w:tab w:val="left" w:pos="294"/>
        </w:tabs>
        <w:spacing w:line="271" w:lineRule="auto"/>
        <w:ind w:left="240" w:hanging="240"/>
        <w:jc w:val="both"/>
        <w:rPr>
          <w:rFonts w:ascii="Times New Roman" w:hAnsi="Times New Roman" w:cs="Times New Roman"/>
          <w:sz w:val="24"/>
          <w:szCs w:val="24"/>
        </w:rPr>
      </w:pPr>
      <w:bookmarkStart w:id="875" w:name="bookmark881"/>
      <w:bookmarkEnd w:id="875"/>
      <w:r>
        <w:rPr>
          <w:rStyle w:val="12"/>
          <w:rFonts w:ascii="Times New Roman" w:hAnsi="Times New Roman" w:cs="Times New Roman"/>
          <w:color w:val="231F2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05D8F" w:rsidRDefault="008B4E86">
      <w:pPr>
        <w:pStyle w:val="af2"/>
        <w:numPr>
          <w:ilvl w:val="0"/>
          <w:numId w:val="21"/>
        </w:numPr>
        <w:tabs>
          <w:tab w:val="left" w:pos="294"/>
        </w:tabs>
        <w:spacing w:line="271" w:lineRule="auto"/>
        <w:ind w:left="240" w:hanging="240"/>
        <w:jc w:val="both"/>
        <w:rPr>
          <w:rFonts w:ascii="Times New Roman" w:hAnsi="Times New Roman" w:cs="Times New Roman"/>
          <w:sz w:val="24"/>
          <w:szCs w:val="24"/>
        </w:rPr>
      </w:pPr>
      <w:bookmarkStart w:id="876" w:name="bookmark882"/>
      <w:bookmarkEnd w:id="876"/>
      <w:r>
        <w:rPr>
          <w:rStyle w:val="12"/>
          <w:rFonts w:ascii="Times New Roman" w:hAnsi="Times New Roman" w:cs="Times New Roman"/>
          <w:color w:val="231F2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Письмо</w:t>
      </w:r>
    </w:p>
    <w:p w:rsidR="00505D8F" w:rsidRDefault="008B4E86">
      <w:pPr>
        <w:pStyle w:val="af2"/>
        <w:numPr>
          <w:ilvl w:val="0"/>
          <w:numId w:val="21"/>
        </w:numPr>
        <w:tabs>
          <w:tab w:val="left" w:pos="294"/>
        </w:tabs>
        <w:spacing w:line="271" w:lineRule="auto"/>
        <w:ind w:left="240" w:hanging="240"/>
        <w:jc w:val="both"/>
        <w:rPr>
          <w:rFonts w:ascii="Times New Roman" w:hAnsi="Times New Roman" w:cs="Times New Roman"/>
          <w:sz w:val="24"/>
          <w:szCs w:val="24"/>
        </w:rPr>
      </w:pPr>
      <w:bookmarkStart w:id="877" w:name="bookmark883"/>
      <w:bookmarkEnd w:id="877"/>
      <w:r>
        <w:rPr>
          <w:rStyle w:val="12"/>
          <w:rFonts w:ascii="Times New Roman" w:hAnsi="Times New Roman" w:cs="Times New Roman"/>
          <w:color w:val="231F20"/>
          <w:sz w:val="24"/>
          <w:szCs w:val="24"/>
        </w:rPr>
        <w:t>заполнять простые формуляры, сообщая о себе основные сведения, в соответствии с нормами, принятыми в стране/стра- нах изучаемого языка;</w:t>
      </w:r>
    </w:p>
    <w:p w:rsidR="00505D8F" w:rsidRDefault="008B4E86">
      <w:pPr>
        <w:pStyle w:val="af2"/>
        <w:numPr>
          <w:ilvl w:val="0"/>
          <w:numId w:val="21"/>
        </w:numPr>
        <w:tabs>
          <w:tab w:val="left" w:pos="294"/>
        </w:tabs>
        <w:spacing w:after="60" w:line="271" w:lineRule="auto"/>
        <w:ind w:left="240" w:hanging="240"/>
        <w:jc w:val="both"/>
        <w:rPr>
          <w:rFonts w:ascii="Times New Roman" w:hAnsi="Times New Roman" w:cs="Times New Roman"/>
          <w:sz w:val="24"/>
          <w:szCs w:val="24"/>
        </w:rPr>
      </w:pPr>
      <w:bookmarkStart w:id="878" w:name="bookmark884"/>
      <w:bookmarkEnd w:id="878"/>
      <w:r>
        <w:rPr>
          <w:rStyle w:val="12"/>
          <w:rFonts w:ascii="Times New Roman" w:hAnsi="Times New Roman" w:cs="Times New Roman"/>
          <w:color w:val="231F20"/>
          <w:sz w:val="24"/>
          <w:szCs w:val="24"/>
        </w:rPr>
        <w:t>писать с опорой на образец короткие поздравления с праздниками (с днём рождения, Новым годом).</w:t>
      </w:r>
    </w:p>
    <w:p w:rsidR="00505D8F" w:rsidRDefault="008B4E86">
      <w:pPr>
        <w:pStyle w:val="73"/>
        <w:spacing w:after="60"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Языковые знания и навыки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Фонетическая сторона речи</w:t>
      </w:r>
    </w:p>
    <w:p w:rsidR="00505D8F" w:rsidRDefault="008B4E86">
      <w:pPr>
        <w:pStyle w:val="af2"/>
        <w:numPr>
          <w:ilvl w:val="0"/>
          <w:numId w:val="21"/>
        </w:numPr>
        <w:tabs>
          <w:tab w:val="left" w:pos="294"/>
        </w:tabs>
        <w:spacing w:after="60" w:line="271" w:lineRule="auto"/>
        <w:ind w:left="240" w:hanging="240"/>
        <w:jc w:val="both"/>
        <w:rPr>
          <w:rFonts w:ascii="Times New Roman" w:hAnsi="Times New Roman" w:cs="Times New Roman"/>
          <w:sz w:val="24"/>
          <w:szCs w:val="24"/>
        </w:rPr>
      </w:pPr>
      <w:bookmarkStart w:id="879" w:name="bookmark885"/>
      <w:bookmarkEnd w:id="879"/>
      <w:r>
        <w:rPr>
          <w:rStyle w:val="12"/>
          <w:rFonts w:ascii="Times New Roman" w:hAnsi="Times New Roman" w:cs="Times New Roman"/>
          <w:color w:val="231F2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0" w:name="bookmark886"/>
      <w:bookmarkEnd w:id="880"/>
      <w:r>
        <w:rPr>
          <w:rStyle w:val="12"/>
          <w:rFonts w:ascii="Times New Roman" w:hAnsi="Times New Roman" w:cs="Times New Roman"/>
          <w:color w:val="231F20"/>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05D8F" w:rsidRDefault="008B4E86">
      <w:pPr>
        <w:pStyle w:val="af2"/>
        <w:numPr>
          <w:ilvl w:val="0"/>
          <w:numId w:val="21"/>
        </w:numPr>
        <w:tabs>
          <w:tab w:val="left" w:pos="307"/>
        </w:tabs>
        <w:spacing w:after="60"/>
        <w:ind w:firstLine="0"/>
        <w:jc w:val="both"/>
        <w:rPr>
          <w:rFonts w:ascii="Times New Roman" w:hAnsi="Times New Roman" w:cs="Times New Roman"/>
          <w:sz w:val="24"/>
          <w:szCs w:val="24"/>
        </w:rPr>
      </w:pPr>
      <w:bookmarkStart w:id="881" w:name="bookmark887"/>
      <w:bookmarkEnd w:id="881"/>
      <w:r>
        <w:rPr>
          <w:rStyle w:val="12"/>
          <w:rFonts w:ascii="Times New Roman" w:hAnsi="Times New Roman" w:cs="Times New Roman"/>
          <w:color w:val="231F20"/>
          <w:sz w:val="24"/>
          <w:szCs w:val="24"/>
        </w:rPr>
        <w:t>читать новые слова согласно основным правилам чтения;</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2" w:name="bookmark888"/>
      <w:bookmarkEnd w:id="882"/>
      <w:r>
        <w:rPr>
          <w:rStyle w:val="12"/>
          <w:rFonts w:ascii="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Графика, орфография и пунктуация</w:t>
      </w:r>
    </w:p>
    <w:p w:rsidR="00505D8F" w:rsidRDefault="008B4E86">
      <w:pPr>
        <w:pStyle w:val="af2"/>
        <w:numPr>
          <w:ilvl w:val="0"/>
          <w:numId w:val="21"/>
        </w:numPr>
        <w:tabs>
          <w:tab w:val="left" w:pos="307"/>
        </w:tabs>
        <w:spacing w:after="60"/>
        <w:ind w:firstLine="0"/>
        <w:jc w:val="both"/>
        <w:rPr>
          <w:rFonts w:ascii="Times New Roman" w:hAnsi="Times New Roman" w:cs="Times New Roman"/>
          <w:sz w:val="24"/>
          <w:szCs w:val="24"/>
        </w:rPr>
      </w:pPr>
      <w:bookmarkStart w:id="883" w:name="bookmark889"/>
      <w:bookmarkEnd w:id="883"/>
      <w:r>
        <w:rPr>
          <w:rStyle w:val="12"/>
          <w:rFonts w:ascii="Times New Roman" w:hAnsi="Times New Roman" w:cs="Times New Roman"/>
          <w:color w:val="231F20"/>
          <w:sz w:val="24"/>
          <w:szCs w:val="24"/>
        </w:rPr>
        <w:t>правильно писать изученные слова;</w:t>
      </w:r>
    </w:p>
    <w:p w:rsidR="00505D8F" w:rsidRDefault="008B4E86">
      <w:pPr>
        <w:pStyle w:val="af2"/>
        <w:numPr>
          <w:ilvl w:val="0"/>
          <w:numId w:val="21"/>
        </w:numPr>
        <w:tabs>
          <w:tab w:val="left" w:pos="307"/>
        </w:tabs>
        <w:spacing w:after="60"/>
        <w:ind w:firstLine="0"/>
        <w:jc w:val="both"/>
        <w:rPr>
          <w:rFonts w:ascii="Times New Roman" w:hAnsi="Times New Roman" w:cs="Times New Roman"/>
          <w:sz w:val="24"/>
          <w:szCs w:val="24"/>
        </w:rPr>
      </w:pPr>
      <w:bookmarkStart w:id="884" w:name="bookmark890"/>
      <w:bookmarkEnd w:id="884"/>
      <w:r>
        <w:rPr>
          <w:rStyle w:val="12"/>
          <w:rFonts w:ascii="Times New Roman" w:hAnsi="Times New Roman" w:cs="Times New Roman"/>
          <w:color w:val="231F20"/>
          <w:sz w:val="24"/>
          <w:szCs w:val="24"/>
        </w:rPr>
        <w:t>заполнять пропуски словами; дописывать предложения;</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5" w:name="bookmark891"/>
      <w:bookmarkEnd w:id="885"/>
      <w:r>
        <w:rPr>
          <w:rStyle w:val="12"/>
          <w:rFonts w:ascii="Times New Roman" w:hAnsi="Times New Roman" w:cs="Times New Roman"/>
          <w:color w:val="231F2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Лексическая сторона речи</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6" w:name="bookmark892"/>
      <w:bookmarkEnd w:id="886"/>
      <w:r>
        <w:rPr>
          <w:rStyle w:val="12"/>
          <w:rFonts w:ascii="Times New Roman" w:hAnsi="Times New Roman" w:cs="Times New Roman"/>
          <w:color w:val="231F2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7" w:name="bookmark893"/>
      <w:bookmarkEnd w:id="887"/>
      <w:r>
        <w:rPr>
          <w:rStyle w:val="12"/>
          <w:rFonts w:ascii="Times New Roman" w:hAnsi="Times New Roman" w:cs="Times New Roman"/>
          <w:color w:val="231F20"/>
          <w:sz w:val="24"/>
          <w:szCs w:val="24"/>
        </w:rPr>
        <w:t>использовать языковую догадку в распознавании интернациональных слов.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Грамматическая сторона речи</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8" w:name="bookmark894"/>
      <w:bookmarkEnd w:id="888"/>
      <w:r>
        <w:rPr>
          <w:rStyle w:val="12"/>
          <w:rFonts w:ascii="Times New Roman" w:hAnsi="Times New Roman" w:cs="Times New Roman"/>
          <w:color w:val="231F2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89" w:name="bookmark895"/>
      <w:bookmarkEnd w:id="889"/>
      <w:r>
        <w:rPr>
          <w:rStyle w:val="12"/>
          <w:rFonts w:ascii="Times New Roman" w:hAnsi="Times New Roman" w:cs="Times New Roman"/>
          <w:color w:val="231F20"/>
          <w:sz w:val="24"/>
          <w:szCs w:val="24"/>
        </w:rPr>
        <w:t>распознавать и употреблять нераспространённые и распространённые простые предложения;</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90" w:name="bookmark896"/>
      <w:bookmarkEnd w:id="890"/>
      <w:r>
        <w:rPr>
          <w:rStyle w:val="12"/>
          <w:rFonts w:ascii="Times New Roman" w:hAnsi="Times New Roman" w:cs="Times New Roman"/>
          <w:color w:val="231F20"/>
          <w:sz w:val="24"/>
          <w:szCs w:val="24"/>
        </w:rPr>
        <w:t xml:space="preserve">распознавать и употреблять в устной и письменной речи предложения с начальным </w:t>
      </w:r>
      <w:r>
        <w:rPr>
          <w:rStyle w:val="12"/>
          <w:rFonts w:ascii="Times New Roman" w:hAnsi="Times New Roman" w:cs="Times New Roman"/>
          <w:color w:val="231F20"/>
          <w:sz w:val="24"/>
          <w:szCs w:val="24"/>
          <w:lang w:val="en-US" w:eastAsia="en-US"/>
        </w:rPr>
        <w:t>It</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91" w:name="bookmark897"/>
      <w:bookmarkEnd w:id="891"/>
      <w:r>
        <w:rPr>
          <w:rStyle w:val="12"/>
          <w:rFonts w:ascii="Times New Roman" w:hAnsi="Times New Roman" w:cs="Times New Roman"/>
          <w:color w:val="231F20"/>
          <w:sz w:val="24"/>
          <w:szCs w:val="24"/>
        </w:rPr>
        <w:t xml:space="preserve">распознавать и употреблять в устной и письменной речи предложения с начальным </w:t>
      </w:r>
      <w:r>
        <w:rPr>
          <w:rStyle w:val="12"/>
          <w:rFonts w:ascii="Times New Roman" w:hAnsi="Times New Roman" w:cs="Times New Roman"/>
          <w:color w:val="231F20"/>
          <w:sz w:val="24"/>
          <w:szCs w:val="24"/>
          <w:lang w:val="en-US" w:eastAsia="en-US"/>
        </w:rPr>
        <w:t>There</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tobe</w:t>
      </w:r>
      <w:r>
        <w:rPr>
          <w:rStyle w:val="12"/>
          <w:rFonts w:ascii="Times New Roman" w:hAnsi="Times New Roman" w:cs="Times New Roman"/>
          <w:color w:val="231F20"/>
          <w:sz w:val="24"/>
          <w:szCs w:val="24"/>
        </w:rPr>
        <w:t xml:space="preserve">в </w:t>
      </w:r>
      <w:r>
        <w:rPr>
          <w:rStyle w:val="12"/>
          <w:rFonts w:ascii="Times New Roman" w:hAnsi="Times New Roman" w:cs="Times New Roman"/>
          <w:color w:val="231F20"/>
          <w:sz w:val="24"/>
          <w:szCs w:val="24"/>
          <w:lang w:val="en-US" w:eastAsia="en-US"/>
        </w:rPr>
        <w:t>PresentSimpleTense</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92" w:name="bookmark898"/>
      <w:bookmarkEnd w:id="892"/>
      <w:r>
        <w:rPr>
          <w:rStyle w:val="12"/>
          <w:rFonts w:ascii="Times New Roman" w:hAnsi="Times New Roman" w:cs="Times New Roman"/>
          <w:color w:val="231F20"/>
          <w:sz w:val="24"/>
          <w:szCs w:val="24"/>
        </w:rPr>
        <w:t xml:space="preserve">распознавать и употреблять в устной и письменной речи простые предложения с простым глагольным сказуемым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HespeaksEnglish</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93" w:name="bookmark899"/>
      <w:bookmarkEnd w:id="893"/>
      <w:r>
        <w:rPr>
          <w:rStyle w:val="12"/>
          <w:rFonts w:ascii="Times New Roman" w:hAnsi="Times New Roman" w:cs="Times New Roman"/>
          <w:color w:val="231F20"/>
          <w:sz w:val="24"/>
          <w:szCs w:val="24"/>
        </w:rPr>
        <w:lastRenderedPageBreak/>
        <w:t xml:space="preserve">распознавать и употреблять в устной и письменной речи предложения с составным глагольным сказуемым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Iwanttodance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She can skate well.);</w:t>
      </w:r>
    </w:p>
    <w:p w:rsidR="00505D8F" w:rsidRDefault="008B4E86">
      <w:pPr>
        <w:pStyle w:val="af2"/>
        <w:numPr>
          <w:ilvl w:val="0"/>
          <w:numId w:val="21"/>
        </w:numPr>
        <w:tabs>
          <w:tab w:val="left" w:pos="307"/>
        </w:tabs>
        <w:ind w:left="240" w:hanging="240"/>
        <w:jc w:val="both"/>
        <w:rPr>
          <w:rFonts w:ascii="Times New Roman" w:hAnsi="Times New Roman" w:cs="Times New Roman"/>
          <w:sz w:val="24"/>
          <w:szCs w:val="24"/>
        </w:rPr>
      </w:pPr>
      <w:bookmarkStart w:id="894" w:name="bookmark900"/>
      <w:bookmarkEnd w:id="894"/>
      <w:r>
        <w:rPr>
          <w:rStyle w:val="12"/>
          <w:rFonts w:ascii="Times New Roman" w:hAnsi="Times New Roman" w:cs="Times New Roman"/>
          <w:color w:val="231F20"/>
          <w:sz w:val="24"/>
          <w:szCs w:val="24"/>
        </w:rPr>
        <w:t xml:space="preserve">распознавать и употреблять в устной и письменной речи предложения с глаголом-связкой </w:t>
      </w:r>
      <w:r>
        <w:rPr>
          <w:rStyle w:val="12"/>
          <w:rFonts w:ascii="Times New Roman" w:hAnsi="Times New Roman" w:cs="Times New Roman"/>
          <w:color w:val="231F20"/>
          <w:sz w:val="24"/>
          <w:szCs w:val="24"/>
          <w:lang w:val="en-US" w:eastAsia="en-US"/>
        </w:rPr>
        <w:t>tobe</w:t>
      </w:r>
      <w:r>
        <w:rPr>
          <w:rStyle w:val="12"/>
          <w:rFonts w:ascii="Times New Roman" w:hAnsi="Times New Roman" w:cs="Times New Roman"/>
          <w:color w:val="231F20"/>
          <w:sz w:val="24"/>
          <w:szCs w:val="24"/>
        </w:rPr>
        <w:t xml:space="preserve">в </w:t>
      </w:r>
      <w:r>
        <w:rPr>
          <w:rStyle w:val="12"/>
          <w:rFonts w:ascii="Times New Roman" w:hAnsi="Times New Roman" w:cs="Times New Roman"/>
          <w:color w:val="231F20"/>
          <w:sz w:val="24"/>
          <w:szCs w:val="24"/>
          <w:lang w:val="en-US" w:eastAsia="en-US"/>
        </w:rPr>
        <w:t>PresentSimpleTense</w:t>
      </w:r>
      <w:r>
        <w:rPr>
          <w:rStyle w:val="12"/>
          <w:rFonts w:ascii="Times New Roman" w:hAnsi="Times New Roman" w:cs="Times New Roman"/>
          <w:color w:val="231F20"/>
          <w:sz w:val="24"/>
          <w:szCs w:val="24"/>
        </w:rPr>
        <w:t xml:space="preserve">в составе таких фраз, как </w:t>
      </w:r>
      <w:r>
        <w:rPr>
          <w:rStyle w:val="12"/>
          <w:rFonts w:ascii="Times New Roman" w:hAnsi="Times New Roman" w:cs="Times New Roman"/>
          <w:color w:val="231F20"/>
          <w:sz w:val="24"/>
          <w:szCs w:val="24"/>
          <w:lang w:val="en-US" w:eastAsia="en-US"/>
        </w:rPr>
        <w:t>I</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mDima</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meight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I’m fine. I’m sorry. It’s... Is it.? What’s ...?;</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895" w:name="bookmark901"/>
      <w:bookmarkEnd w:id="895"/>
      <w:r>
        <w:rPr>
          <w:rStyle w:val="12"/>
          <w:rFonts w:ascii="Times New Roman" w:hAnsi="Times New Roman" w:cs="Times New Roman"/>
          <w:color w:val="231F20"/>
          <w:sz w:val="24"/>
          <w:szCs w:val="24"/>
        </w:rPr>
        <w:t>распознавать и употреблять в устной и письменной речи предложения с краткими глагольными формами;</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896" w:name="bookmark902"/>
      <w:bookmarkEnd w:id="896"/>
      <w:r>
        <w:rPr>
          <w:rStyle w:val="12"/>
          <w:rFonts w:ascii="Times New Roman" w:hAnsi="Times New Roman" w:cs="Times New Roman"/>
          <w:color w:val="231F2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Comein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please</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897" w:name="bookmark903"/>
      <w:bookmarkEnd w:id="897"/>
      <w:r>
        <w:rPr>
          <w:rStyle w:val="12"/>
          <w:rFonts w:ascii="Times New Roman" w:hAnsi="Times New Roman" w:cs="Times New Roman"/>
          <w:color w:val="231F20"/>
          <w:sz w:val="24"/>
          <w:szCs w:val="24"/>
        </w:rPr>
        <w:t xml:space="preserve">распознавать и употреблять в устной и письменной речи настоящее простое время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PresentSimpleTense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 предложениях;</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898" w:name="bookmark904"/>
      <w:bookmarkEnd w:id="898"/>
      <w:r>
        <w:rPr>
          <w:rStyle w:val="12"/>
          <w:rFonts w:ascii="Times New Roman" w:hAnsi="Times New Roman" w:cs="Times New Roman"/>
          <w:color w:val="231F20"/>
          <w:sz w:val="24"/>
          <w:szCs w:val="24"/>
        </w:rPr>
        <w:t xml:space="preserve">распознавать и употреблять в устной и письменной речи глагольную конструкцию </w:t>
      </w:r>
      <w:r>
        <w:rPr>
          <w:rStyle w:val="12"/>
          <w:rFonts w:ascii="Times New Roman" w:hAnsi="Times New Roman" w:cs="Times New Roman"/>
          <w:color w:val="231F20"/>
          <w:sz w:val="24"/>
          <w:szCs w:val="24"/>
          <w:lang w:val="en-US" w:eastAsia="en-US"/>
        </w:rPr>
        <w:t>havegot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vegot</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Have you got ...?);</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899" w:name="bookmark905"/>
      <w:bookmarkEnd w:id="899"/>
      <w:r>
        <w:rPr>
          <w:rStyle w:val="12"/>
          <w:rFonts w:ascii="Times New Roman" w:hAnsi="Times New Roman" w:cs="Times New Roman"/>
          <w:color w:val="231F20"/>
          <w:sz w:val="24"/>
          <w:szCs w:val="24"/>
        </w:rPr>
        <w:t xml:space="preserve">распознавать и употреблять в устной и письменной речи модальный глагол сan/can’t для выражения умения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Icanrideabike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и отсутствия умения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Ican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trideabike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can</w:t>
      </w:r>
      <w:r>
        <w:rPr>
          <w:rStyle w:val="12"/>
          <w:rFonts w:ascii="Times New Roman" w:hAnsi="Times New Roman" w:cs="Times New Roman"/>
          <w:color w:val="231F20"/>
          <w:sz w:val="24"/>
          <w:szCs w:val="24"/>
        </w:rPr>
        <w:t xml:space="preserve">для получения разрешения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CanIgoout</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0" w:name="bookmark906"/>
      <w:bookmarkEnd w:id="900"/>
      <w:r>
        <w:rPr>
          <w:rStyle w:val="12"/>
          <w:rFonts w:ascii="Times New Roman" w:hAnsi="Times New Roman" w:cs="Times New Roman"/>
          <w:color w:val="231F2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1" w:name="bookmark907"/>
      <w:bookmarkEnd w:id="901"/>
      <w:r>
        <w:rPr>
          <w:rStyle w:val="12"/>
          <w:rFonts w:ascii="Times New Roman" w:hAnsi="Times New Roman" w:cs="Times New Roman"/>
          <w:color w:val="231F2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Style w:val="12"/>
          <w:rFonts w:ascii="Times New Roman" w:hAnsi="Times New Roman" w:cs="Times New Roman"/>
          <w:color w:val="231F20"/>
          <w:sz w:val="24"/>
          <w:szCs w:val="24"/>
          <w:lang w:val="en-US" w:eastAsia="en-US"/>
        </w:rPr>
        <w:t>apen</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pens</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aman</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men</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2" w:name="bookmark908"/>
      <w:bookmarkEnd w:id="902"/>
      <w:r>
        <w:rPr>
          <w:rStyle w:val="12"/>
          <w:rFonts w:ascii="Times New Roman" w:hAnsi="Times New Roman" w:cs="Times New Roman"/>
          <w:color w:val="231F20"/>
          <w:sz w:val="24"/>
          <w:szCs w:val="24"/>
        </w:rPr>
        <w:t>распознавать и употреблять в устной и письменной речи личные и притяжательные местоимения;</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3" w:name="bookmark909"/>
      <w:bookmarkEnd w:id="903"/>
      <w:r>
        <w:rPr>
          <w:rStyle w:val="12"/>
          <w:rFonts w:ascii="Times New Roman" w:hAnsi="Times New Roman" w:cs="Times New Roman"/>
          <w:color w:val="231F20"/>
          <w:sz w:val="24"/>
          <w:szCs w:val="24"/>
        </w:rPr>
        <w:t xml:space="preserve">распознавать и употреблять в устной и письменной речи указательные местоимения </w:t>
      </w:r>
      <w:r>
        <w:rPr>
          <w:rStyle w:val="12"/>
          <w:rFonts w:ascii="Times New Roman" w:hAnsi="Times New Roman" w:cs="Times New Roman"/>
          <w:color w:val="231F20"/>
          <w:sz w:val="24"/>
          <w:szCs w:val="24"/>
          <w:lang w:val="en-US" w:eastAsia="en-US"/>
        </w:rPr>
        <w:t>this</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these</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4" w:name="bookmark910"/>
      <w:bookmarkEnd w:id="904"/>
      <w:r>
        <w:rPr>
          <w:rStyle w:val="12"/>
          <w:rFonts w:ascii="Times New Roman" w:hAnsi="Times New Roman" w:cs="Times New Roman"/>
          <w:color w:val="231F20"/>
          <w:sz w:val="24"/>
          <w:szCs w:val="24"/>
        </w:rPr>
        <w:t>распознавать и употреблять в устной и письменной речи количественные числительные (1—12);</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5" w:name="bookmark911"/>
      <w:bookmarkEnd w:id="905"/>
      <w:r>
        <w:rPr>
          <w:rStyle w:val="12"/>
          <w:rFonts w:ascii="Times New Roman" w:hAnsi="Times New Roman" w:cs="Times New Roman"/>
          <w:color w:val="231F20"/>
          <w:sz w:val="24"/>
          <w:szCs w:val="24"/>
        </w:rPr>
        <w:t xml:space="preserve">распознавать и употреблять в устной и письменной речи вопросительные слова </w:t>
      </w:r>
      <w:r>
        <w:rPr>
          <w:rStyle w:val="12"/>
          <w:rFonts w:ascii="Times New Roman" w:hAnsi="Times New Roman" w:cs="Times New Roman"/>
          <w:color w:val="231F20"/>
          <w:sz w:val="24"/>
          <w:szCs w:val="24"/>
          <w:lang w:val="en-US" w:eastAsia="en-US"/>
        </w:rPr>
        <w:t>who</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what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how</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where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howmany</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296"/>
        </w:tabs>
        <w:spacing w:line="271" w:lineRule="auto"/>
        <w:ind w:left="240" w:hanging="240"/>
        <w:jc w:val="both"/>
        <w:rPr>
          <w:rFonts w:ascii="Times New Roman" w:hAnsi="Times New Roman" w:cs="Times New Roman"/>
          <w:sz w:val="24"/>
          <w:szCs w:val="24"/>
        </w:rPr>
      </w:pPr>
      <w:bookmarkStart w:id="906" w:name="bookmark912"/>
      <w:bookmarkEnd w:id="906"/>
      <w:r>
        <w:rPr>
          <w:rStyle w:val="12"/>
          <w:rFonts w:ascii="Times New Roman" w:hAnsi="Times New Roman" w:cs="Times New Roman"/>
          <w:color w:val="231F20"/>
          <w:sz w:val="24"/>
          <w:szCs w:val="24"/>
        </w:rPr>
        <w:t xml:space="preserve">распознавать и употреблять в устной и письменной речи предлоги места </w:t>
      </w:r>
      <w:r>
        <w:rPr>
          <w:rStyle w:val="12"/>
          <w:rFonts w:ascii="Times New Roman" w:hAnsi="Times New Roman" w:cs="Times New Roman"/>
          <w:color w:val="231F20"/>
          <w:sz w:val="24"/>
          <w:szCs w:val="24"/>
          <w:lang w:val="en-US" w:eastAsia="en-US"/>
        </w:rPr>
        <w:t>on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near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under</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296"/>
        </w:tabs>
        <w:spacing w:after="120" w:line="271" w:lineRule="auto"/>
        <w:ind w:left="240" w:hanging="240"/>
        <w:jc w:val="both"/>
        <w:rPr>
          <w:rFonts w:ascii="Times New Roman" w:hAnsi="Times New Roman" w:cs="Times New Roman"/>
          <w:sz w:val="24"/>
          <w:szCs w:val="24"/>
        </w:rPr>
      </w:pPr>
      <w:bookmarkStart w:id="907" w:name="bookmark913"/>
      <w:bookmarkEnd w:id="907"/>
      <w:r>
        <w:rPr>
          <w:rStyle w:val="12"/>
          <w:rFonts w:ascii="Times New Roman" w:hAnsi="Times New Roman" w:cs="Times New Roman"/>
          <w:color w:val="231F20"/>
          <w:sz w:val="24"/>
          <w:szCs w:val="24"/>
        </w:rPr>
        <w:t xml:space="preserve">распознавать и употреблять в устной и письменной речи союзы </w:t>
      </w:r>
      <w:r>
        <w:rPr>
          <w:rStyle w:val="12"/>
          <w:rFonts w:ascii="Times New Roman" w:hAnsi="Times New Roman" w:cs="Times New Roman"/>
          <w:color w:val="231F20"/>
          <w:sz w:val="24"/>
          <w:szCs w:val="24"/>
          <w:lang w:val="en-US" w:eastAsia="en-US"/>
        </w:rPr>
        <w:t>and</w:t>
      </w:r>
      <w:r>
        <w:rPr>
          <w:rStyle w:val="12"/>
          <w:rFonts w:ascii="Times New Roman" w:hAnsi="Times New Roman" w:cs="Times New Roman"/>
          <w:color w:val="231F20"/>
          <w:sz w:val="24"/>
          <w:szCs w:val="24"/>
        </w:rPr>
        <w:t xml:space="preserve">и </w:t>
      </w:r>
      <w:r>
        <w:rPr>
          <w:rStyle w:val="12"/>
          <w:rFonts w:ascii="Times New Roman" w:hAnsi="Times New Roman" w:cs="Times New Roman"/>
          <w:color w:val="231F20"/>
          <w:sz w:val="24"/>
          <w:szCs w:val="24"/>
          <w:lang w:val="en-US" w:eastAsia="en-US"/>
        </w:rPr>
        <w:t>but</w:t>
      </w:r>
      <w:r>
        <w:rPr>
          <w:rStyle w:val="12"/>
          <w:rFonts w:ascii="Times New Roman" w:hAnsi="Times New Roman" w:cs="Times New Roman"/>
          <w:color w:val="231F20"/>
          <w:sz w:val="24"/>
          <w:szCs w:val="24"/>
        </w:rPr>
        <w:t>(при однородных членах).</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Социокультурные знания и умения</w:t>
      </w:r>
    </w:p>
    <w:p w:rsidR="00505D8F" w:rsidRDefault="008B4E86">
      <w:pPr>
        <w:pStyle w:val="af2"/>
        <w:numPr>
          <w:ilvl w:val="0"/>
          <w:numId w:val="21"/>
        </w:numPr>
        <w:tabs>
          <w:tab w:val="left" w:pos="296"/>
        </w:tabs>
        <w:spacing w:after="80"/>
        <w:ind w:left="240" w:hanging="240"/>
        <w:jc w:val="both"/>
        <w:rPr>
          <w:rFonts w:ascii="Times New Roman" w:hAnsi="Times New Roman" w:cs="Times New Roman"/>
          <w:sz w:val="24"/>
          <w:szCs w:val="24"/>
        </w:rPr>
      </w:pPr>
      <w:bookmarkStart w:id="908" w:name="bookmark914"/>
      <w:bookmarkEnd w:id="908"/>
      <w:r>
        <w:rPr>
          <w:rStyle w:val="12"/>
          <w:rFonts w:ascii="Times New Roman" w:hAnsi="Times New Roman" w:cs="Times New Roman"/>
          <w:color w:val="231F2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5D8F" w:rsidRDefault="008B4E86">
      <w:pPr>
        <w:pStyle w:val="af2"/>
        <w:numPr>
          <w:ilvl w:val="0"/>
          <w:numId w:val="21"/>
        </w:numPr>
        <w:tabs>
          <w:tab w:val="left" w:pos="294"/>
        </w:tabs>
        <w:spacing w:after="300" w:line="266" w:lineRule="auto"/>
        <w:ind w:left="240" w:hanging="240"/>
        <w:jc w:val="both"/>
        <w:rPr>
          <w:rFonts w:ascii="Times New Roman" w:hAnsi="Times New Roman" w:cs="Times New Roman"/>
          <w:sz w:val="24"/>
          <w:szCs w:val="24"/>
        </w:rPr>
      </w:pPr>
      <w:bookmarkStart w:id="909" w:name="bookmark915"/>
      <w:bookmarkEnd w:id="909"/>
      <w:r>
        <w:rPr>
          <w:rStyle w:val="12"/>
          <w:rFonts w:ascii="Times New Roman" w:hAnsi="Times New Roman" w:cs="Times New Roman"/>
          <w:color w:val="231F20"/>
          <w:sz w:val="24"/>
          <w:szCs w:val="24"/>
        </w:rPr>
        <w:t>знать названия родной страны и страны/стран изучаемого языка и их столиц.</w:t>
      </w:r>
    </w:p>
    <w:p w:rsidR="00505D8F" w:rsidRDefault="008B4E86">
      <w:pPr>
        <w:pStyle w:val="28"/>
        <w:numPr>
          <w:ilvl w:val="0"/>
          <w:numId w:val="26"/>
        </w:numPr>
        <w:tabs>
          <w:tab w:val="left" w:pos="226"/>
        </w:tabs>
        <w:spacing w:after="80"/>
        <w:jc w:val="both"/>
        <w:rPr>
          <w:rFonts w:ascii="Times New Roman" w:hAnsi="Times New Roman" w:cs="Times New Roman"/>
          <w:b w:val="0"/>
          <w:bCs w:val="0"/>
          <w:sz w:val="24"/>
          <w:szCs w:val="24"/>
        </w:rPr>
      </w:pPr>
      <w:bookmarkStart w:id="910" w:name="bookmark916"/>
      <w:bookmarkEnd w:id="910"/>
      <w:r>
        <w:rPr>
          <w:rStyle w:val="27"/>
          <w:rFonts w:ascii="Times New Roman" w:hAnsi="Times New Roman" w:cs="Times New Roman"/>
          <w:b/>
          <w:bCs/>
          <w:color w:val="231F20"/>
          <w:sz w:val="24"/>
          <w:szCs w:val="24"/>
        </w:rPr>
        <w:t>КЛАСС</w:t>
      </w:r>
    </w:p>
    <w:p w:rsidR="00505D8F" w:rsidRDefault="008B4E86">
      <w:pPr>
        <w:pStyle w:val="73"/>
        <w:spacing w:after="8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умения</w:t>
      </w:r>
    </w:p>
    <w:p w:rsidR="00505D8F" w:rsidRDefault="008B4E86">
      <w:pPr>
        <w:pStyle w:val="af2"/>
        <w:rPr>
          <w:rFonts w:ascii="Times New Roman" w:hAnsi="Times New Roman" w:cs="Times New Roman"/>
          <w:sz w:val="24"/>
          <w:szCs w:val="24"/>
        </w:rPr>
      </w:pPr>
      <w:r>
        <w:rPr>
          <w:rStyle w:val="12"/>
          <w:rFonts w:ascii="Times New Roman" w:hAnsi="Times New Roman" w:cs="Times New Roman"/>
          <w:b/>
          <w:bCs/>
          <w:i/>
          <w:iCs/>
          <w:color w:val="231F20"/>
          <w:sz w:val="24"/>
          <w:szCs w:val="24"/>
        </w:rPr>
        <w:t>Говорение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1" w:name="bookmark917"/>
      <w:bookmarkEnd w:id="911"/>
      <w:r>
        <w:rPr>
          <w:rStyle w:val="12"/>
          <w:rFonts w:ascii="Times New Roman" w:hAnsi="Times New Roman" w:cs="Times New Roman"/>
          <w:color w:val="231F2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2" w:name="bookmark918"/>
      <w:bookmarkEnd w:id="912"/>
      <w:r>
        <w:rPr>
          <w:rStyle w:val="12"/>
          <w:rFonts w:ascii="Times New Roman" w:hAnsi="Times New Roman" w:cs="Times New Roman"/>
          <w:color w:val="231F2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3" w:name="bookmark919"/>
      <w:bookmarkEnd w:id="913"/>
      <w:r>
        <w:rPr>
          <w:rStyle w:val="12"/>
          <w:rFonts w:ascii="Times New Roman" w:hAnsi="Times New Roman" w:cs="Times New Roman"/>
          <w:color w:val="231F20"/>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Аудирование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4" w:name="bookmark920"/>
      <w:bookmarkEnd w:id="914"/>
      <w:r>
        <w:rPr>
          <w:rStyle w:val="12"/>
          <w:rFonts w:ascii="Times New Roman" w:hAnsi="Times New Roman" w:cs="Times New Roman"/>
          <w:color w:val="231F20"/>
          <w:sz w:val="24"/>
          <w:szCs w:val="24"/>
        </w:rPr>
        <w:t>воспринимать на слух и понимать речь учителя и одноклассников вербально/невербально реагировать на услышанное;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5" w:name="bookmark921"/>
      <w:bookmarkEnd w:id="915"/>
      <w:r>
        <w:rPr>
          <w:rStyle w:val="12"/>
          <w:rFonts w:ascii="Times New Roman" w:hAnsi="Times New Roman" w:cs="Times New Roman"/>
          <w:color w:val="231F20"/>
          <w:sz w:val="24"/>
          <w:szCs w:val="24"/>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05D8F" w:rsidRDefault="008B4E86">
      <w:pPr>
        <w:pStyle w:val="af2"/>
        <w:rPr>
          <w:rFonts w:ascii="Times New Roman" w:hAnsi="Times New Roman" w:cs="Times New Roman"/>
          <w:sz w:val="24"/>
          <w:szCs w:val="24"/>
        </w:rPr>
      </w:pPr>
      <w:r>
        <w:rPr>
          <w:rStyle w:val="12"/>
          <w:rFonts w:ascii="Times New Roman" w:hAnsi="Times New Roman" w:cs="Times New Roman"/>
          <w:b/>
          <w:bCs/>
          <w:i/>
          <w:iCs/>
          <w:color w:val="231F20"/>
          <w:sz w:val="24"/>
          <w:szCs w:val="24"/>
        </w:rPr>
        <w:t>Смысловое чтение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6" w:name="bookmark922"/>
      <w:bookmarkEnd w:id="916"/>
      <w:r>
        <w:rPr>
          <w:rStyle w:val="12"/>
          <w:rFonts w:ascii="Times New Roman" w:hAnsi="Times New Roman" w:cs="Times New Roman"/>
          <w:color w:val="231F2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17" w:name="bookmark923"/>
      <w:bookmarkEnd w:id="917"/>
      <w:r>
        <w:rPr>
          <w:rStyle w:val="12"/>
          <w:rFonts w:ascii="Times New Roman" w:hAnsi="Times New Roman" w:cs="Times New Roman"/>
          <w:color w:val="231F2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Письмо</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18" w:name="bookmark924"/>
      <w:bookmarkEnd w:id="918"/>
      <w:r>
        <w:rPr>
          <w:rStyle w:val="12"/>
          <w:rFonts w:ascii="Times New Roman" w:hAnsi="Times New Roman" w:cs="Times New Roman"/>
          <w:color w:val="231F20"/>
          <w:sz w:val="24"/>
          <w:szCs w:val="24"/>
        </w:rPr>
        <w:t>заполнять анкеты и формуляры с указанием личной информации: имя, фамилия, возраст, страна проживания, любимые занятия и т. д.;</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19" w:name="bookmark925"/>
      <w:bookmarkEnd w:id="919"/>
      <w:r>
        <w:rPr>
          <w:rStyle w:val="12"/>
          <w:rFonts w:ascii="Times New Roman" w:hAnsi="Times New Roman" w:cs="Times New Roman"/>
          <w:color w:val="231F20"/>
          <w:sz w:val="24"/>
          <w:szCs w:val="24"/>
        </w:rPr>
        <w:t>писать с опорой на образец поздравления с днем рождения, Новым годом, Рождеством с выражением пожеланий;</w:t>
      </w:r>
    </w:p>
    <w:p w:rsidR="00505D8F" w:rsidRDefault="008B4E86">
      <w:pPr>
        <w:pStyle w:val="af2"/>
        <w:numPr>
          <w:ilvl w:val="0"/>
          <w:numId w:val="21"/>
        </w:numPr>
        <w:tabs>
          <w:tab w:val="left" w:pos="322"/>
        </w:tabs>
        <w:spacing w:after="140"/>
        <w:ind w:left="240" w:hanging="240"/>
        <w:jc w:val="both"/>
        <w:rPr>
          <w:rFonts w:ascii="Times New Roman" w:hAnsi="Times New Roman" w:cs="Times New Roman"/>
          <w:sz w:val="24"/>
          <w:szCs w:val="24"/>
        </w:rPr>
      </w:pPr>
      <w:bookmarkStart w:id="920" w:name="bookmark926"/>
      <w:bookmarkEnd w:id="920"/>
      <w:r>
        <w:rPr>
          <w:rStyle w:val="12"/>
          <w:rFonts w:ascii="Times New Roman" w:hAnsi="Times New Roman" w:cs="Times New Roman"/>
          <w:color w:val="231F20"/>
          <w:sz w:val="24"/>
          <w:szCs w:val="24"/>
        </w:rPr>
        <w:t>создавать подписи к иллюстрациям с пояснением, что на них изображено.</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Языковые знания и навыки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Фонетическая сторона речи</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21" w:name="bookmark927"/>
      <w:bookmarkEnd w:id="921"/>
      <w:r>
        <w:rPr>
          <w:rStyle w:val="12"/>
          <w:rFonts w:ascii="Times New Roman" w:hAnsi="Times New Roman" w:cs="Times New Roman"/>
          <w:color w:val="231F20"/>
          <w:sz w:val="24"/>
          <w:szCs w:val="24"/>
        </w:rPr>
        <w:t xml:space="preserve">применять правила чтения гласных в третьем типе слога (гласная + </w:t>
      </w:r>
      <w:r>
        <w:rPr>
          <w:rStyle w:val="12"/>
          <w:rFonts w:ascii="Times New Roman" w:hAnsi="Times New Roman" w:cs="Times New Roman"/>
          <w:color w:val="231F20"/>
          <w:sz w:val="24"/>
          <w:szCs w:val="24"/>
          <w:lang w:val="en-US" w:eastAsia="en-US"/>
        </w:rPr>
        <w:t>r</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22" w:name="bookmark928"/>
      <w:bookmarkEnd w:id="922"/>
      <w:r>
        <w:rPr>
          <w:rStyle w:val="12"/>
          <w:rFonts w:ascii="Times New Roman" w:hAnsi="Times New Roman" w:cs="Times New Roman"/>
          <w:color w:val="231F20"/>
          <w:sz w:val="24"/>
          <w:szCs w:val="24"/>
        </w:rPr>
        <w:t xml:space="preserve">применять правила чтения сложных сочетаний букв (например,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tion</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ight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в односложных, двусложных и многосложных словах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international</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night</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22"/>
        </w:tabs>
        <w:spacing w:after="60"/>
        <w:ind w:firstLine="0"/>
        <w:jc w:val="both"/>
        <w:rPr>
          <w:rFonts w:ascii="Times New Roman" w:hAnsi="Times New Roman" w:cs="Times New Roman"/>
          <w:sz w:val="24"/>
          <w:szCs w:val="24"/>
        </w:rPr>
      </w:pPr>
      <w:bookmarkStart w:id="923" w:name="bookmark929"/>
      <w:bookmarkEnd w:id="923"/>
      <w:r>
        <w:rPr>
          <w:rStyle w:val="12"/>
          <w:rFonts w:ascii="Times New Roman" w:hAnsi="Times New Roman" w:cs="Times New Roman"/>
          <w:color w:val="231F20"/>
          <w:sz w:val="24"/>
          <w:szCs w:val="24"/>
        </w:rPr>
        <w:t>читать новые слова согласно основным правилам чтения;</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24" w:name="bookmark930"/>
      <w:bookmarkEnd w:id="924"/>
      <w:r>
        <w:rPr>
          <w:rStyle w:val="12"/>
          <w:rFonts w:ascii="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Графика, орфография и пунктуация</w:t>
      </w:r>
    </w:p>
    <w:p w:rsidR="00505D8F" w:rsidRDefault="008B4E86">
      <w:pPr>
        <w:pStyle w:val="af2"/>
        <w:numPr>
          <w:ilvl w:val="0"/>
          <w:numId w:val="21"/>
        </w:numPr>
        <w:tabs>
          <w:tab w:val="left" w:pos="322"/>
        </w:tabs>
        <w:spacing w:after="60"/>
        <w:ind w:firstLine="0"/>
        <w:jc w:val="both"/>
        <w:rPr>
          <w:rFonts w:ascii="Times New Roman" w:hAnsi="Times New Roman" w:cs="Times New Roman"/>
          <w:sz w:val="24"/>
          <w:szCs w:val="24"/>
        </w:rPr>
      </w:pPr>
      <w:bookmarkStart w:id="925" w:name="bookmark931"/>
      <w:bookmarkEnd w:id="925"/>
      <w:r>
        <w:rPr>
          <w:rStyle w:val="12"/>
          <w:rFonts w:ascii="Times New Roman" w:hAnsi="Times New Roman" w:cs="Times New Roman"/>
          <w:color w:val="231F20"/>
          <w:sz w:val="24"/>
          <w:szCs w:val="24"/>
        </w:rPr>
        <w:t>правильно писать изученные слова;</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26" w:name="bookmark932"/>
      <w:bookmarkEnd w:id="926"/>
      <w:r>
        <w:rPr>
          <w:rStyle w:val="12"/>
          <w:rFonts w:ascii="Times New Roman" w:hAnsi="Times New Roman" w:cs="Times New Roman"/>
          <w:color w:val="231F20"/>
          <w:sz w:val="24"/>
          <w:szCs w:val="24"/>
        </w:rPr>
        <w:t>правильно расставлять знаки препинания (точка, вопросительный и восклицательный знаки в конце предложения, апостроф).</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Лексическая сторона речи</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27" w:name="bookmark933"/>
      <w:bookmarkEnd w:id="927"/>
      <w:r>
        <w:rPr>
          <w:rStyle w:val="12"/>
          <w:rFonts w:ascii="Times New Roman" w:hAnsi="Times New Roman" w:cs="Times New Roman"/>
          <w:color w:val="231F2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28" w:name="bookmark934"/>
      <w:bookmarkEnd w:id="928"/>
      <w:r>
        <w:rPr>
          <w:rStyle w:val="12"/>
          <w:rFonts w:ascii="Times New Roman" w:hAnsi="Times New Roman" w:cs="Times New Roman"/>
          <w:color w:val="231F2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teen</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ty</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th</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и словосложения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football</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snowman</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Грамматическая сторона речи</w:t>
      </w:r>
    </w:p>
    <w:p w:rsidR="00505D8F" w:rsidRDefault="008B4E86">
      <w:pPr>
        <w:pStyle w:val="af2"/>
        <w:numPr>
          <w:ilvl w:val="0"/>
          <w:numId w:val="21"/>
        </w:numPr>
        <w:tabs>
          <w:tab w:val="left" w:pos="322"/>
        </w:tabs>
        <w:spacing w:after="60"/>
        <w:ind w:left="240" w:hanging="240"/>
        <w:jc w:val="both"/>
        <w:rPr>
          <w:rFonts w:ascii="Times New Roman" w:hAnsi="Times New Roman" w:cs="Times New Roman"/>
          <w:sz w:val="24"/>
          <w:szCs w:val="24"/>
        </w:rPr>
      </w:pPr>
      <w:bookmarkStart w:id="929" w:name="bookmark935"/>
      <w:bookmarkEnd w:id="929"/>
      <w:r>
        <w:rPr>
          <w:rStyle w:val="12"/>
          <w:rFonts w:ascii="Times New Roman" w:hAnsi="Times New Roman" w:cs="Times New Roman"/>
          <w:color w:val="231F20"/>
          <w:sz w:val="24"/>
          <w:szCs w:val="24"/>
        </w:rPr>
        <w:t xml:space="preserve">распознавать и употреблять в устной и письменной речи побудительные предложения в отрицательной форме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Don</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ttalk</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please</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0" w:name="bookmark936"/>
      <w:bookmarkEnd w:id="930"/>
      <w:r>
        <w:rPr>
          <w:rStyle w:val="12"/>
          <w:rFonts w:ascii="Times New Roman" w:hAnsi="Times New Roman" w:cs="Times New Roman"/>
          <w:color w:val="231F20"/>
          <w:sz w:val="24"/>
          <w:szCs w:val="24"/>
        </w:rPr>
        <w:t xml:space="preserve">распознавать и употреблять в устной и письменной речи предложения с начальным </w:t>
      </w:r>
      <w:r>
        <w:rPr>
          <w:rStyle w:val="12"/>
          <w:rFonts w:ascii="Times New Roman" w:hAnsi="Times New Roman" w:cs="Times New Roman"/>
          <w:color w:val="231F20"/>
          <w:sz w:val="24"/>
          <w:szCs w:val="24"/>
          <w:lang w:val="en-US" w:eastAsia="en-US"/>
        </w:rPr>
        <w:t>There</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tobe</w:t>
      </w:r>
      <w:r>
        <w:rPr>
          <w:rStyle w:val="12"/>
          <w:rFonts w:ascii="Times New Roman" w:hAnsi="Times New Roman" w:cs="Times New Roman"/>
          <w:color w:val="231F20"/>
          <w:sz w:val="24"/>
          <w:szCs w:val="24"/>
        </w:rPr>
        <w:t xml:space="preserve">в </w:t>
      </w:r>
      <w:r>
        <w:rPr>
          <w:rStyle w:val="12"/>
          <w:rFonts w:ascii="Times New Roman" w:hAnsi="Times New Roman" w:cs="Times New Roman"/>
          <w:color w:val="231F20"/>
          <w:sz w:val="24"/>
          <w:szCs w:val="24"/>
          <w:lang w:val="en-US" w:eastAsia="en-US"/>
        </w:rPr>
        <w:t>PastSimpleTense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Therewasabridgeacrosstheriver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There were mountains in the south.);</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1" w:name="bookmark937"/>
      <w:bookmarkEnd w:id="931"/>
      <w:r>
        <w:rPr>
          <w:rStyle w:val="12"/>
          <w:rFonts w:ascii="Times New Roman" w:hAnsi="Times New Roman" w:cs="Times New Roman"/>
          <w:color w:val="231F20"/>
          <w:sz w:val="24"/>
          <w:szCs w:val="24"/>
        </w:rPr>
        <w:t xml:space="preserve">распознавать и употреблять в устной и письменной речи конструкции с глаголами на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ing</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tolike</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enjoydoingsomething</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2" w:name="bookmark938"/>
      <w:bookmarkEnd w:id="932"/>
      <w:r>
        <w:rPr>
          <w:rStyle w:val="12"/>
          <w:rFonts w:ascii="Times New Roman" w:hAnsi="Times New Roman" w:cs="Times New Roman"/>
          <w:color w:val="231F20"/>
          <w:sz w:val="24"/>
          <w:szCs w:val="24"/>
        </w:rPr>
        <w:t xml:space="preserve">распознавать и употреблять в устной и письменной речи конструкцию </w:t>
      </w:r>
      <w:r>
        <w:rPr>
          <w:rStyle w:val="12"/>
          <w:rFonts w:ascii="Times New Roman" w:hAnsi="Times New Roman" w:cs="Times New Roman"/>
          <w:color w:val="231F20"/>
          <w:sz w:val="24"/>
          <w:szCs w:val="24"/>
          <w:lang w:val="en-US" w:eastAsia="en-US"/>
        </w:rPr>
        <w:t xml:space="preserve">I’d like to </w:t>
      </w:r>
      <w:r>
        <w:rPr>
          <w:rStyle w:val="12"/>
          <w:rFonts w:ascii="Times New Roman" w:hAnsi="Times New Roman" w:cs="Times New Roman"/>
          <w:color w:val="231F20"/>
          <w:sz w:val="24"/>
          <w:szCs w:val="24"/>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3" w:name="bookmark939"/>
      <w:bookmarkEnd w:id="933"/>
      <w:r>
        <w:rPr>
          <w:rStyle w:val="12"/>
          <w:rFonts w:ascii="Times New Roman" w:hAnsi="Times New Roman" w:cs="Times New Roman"/>
          <w:color w:val="231F20"/>
          <w:sz w:val="24"/>
          <w:szCs w:val="24"/>
        </w:rPr>
        <w:t xml:space="preserve">распознавать и употреблять в устной и письменной речи правильные и неправильные глаголы в </w:t>
      </w:r>
      <w:r>
        <w:rPr>
          <w:rStyle w:val="12"/>
          <w:rFonts w:ascii="Times New Roman" w:hAnsi="Times New Roman" w:cs="Times New Roman"/>
          <w:color w:val="231F20"/>
          <w:sz w:val="24"/>
          <w:szCs w:val="24"/>
          <w:lang w:val="en-US" w:eastAsia="en-US"/>
        </w:rPr>
        <w:lastRenderedPageBreak/>
        <w:t>PastSimpleTense</w:t>
      </w:r>
      <w:r>
        <w:rPr>
          <w:rStyle w:val="12"/>
          <w:rFonts w:ascii="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 предложениях;</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4" w:name="bookmark940"/>
      <w:bookmarkEnd w:id="934"/>
      <w:r>
        <w:rPr>
          <w:rStyle w:val="12"/>
          <w:rFonts w:ascii="Times New Roman" w:hAnsi="Times New Roman" w:cs="Times New Roman"/>
          <w:color w:val="231F20"/>
          <w:sz w:val="24"/>
          <w:szCs w:val="24"/>
        </w:rPr>
        <w:t xml:space="preserve">распознавать и употреблять в устной и письменной речи существительные в притяжательном падеже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PossessiveCase</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5" w:name="bookmark941"/>
      <w:bookmarkEnd w:id="935"/>
      <w:r>
        <w:rPr>
          <w:rStyle w:val="12"/>
          <w:rFonts w:ascii="Times New Roman" w:hAnsi="Times New Roman" w:cs="Times New Roman"/>
          <w:color w:val="231F20"/>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much</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many</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alotof</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6" w:name="bookmark942"/>
      <w:bookmarkEnd w:id="936"/>
      <w:r>
        <w:rPr>
          <w:rStyle w:val="12"/>
          <w:rFonts w:ascii="Times New Roman" w:hAnsi="Times New Roman" w:cs="Times New Roman"/>
          <w:color w:val="231F20"/>
          <w:sz w:val="24"/>
          <w:szCs w:val="24"/>
        </w:rPr>
        <w:t xml:space="preserve">распознавать и употреблять в устной и письменной речи наречия частотности </w:t>
      </w:r>
      <w:r>
        <w:rPr>
          <w:rStyle w:val="12"/>
          <w:rFonts w:ascii="Times New Roman" w:hAnsi="Times New Roman" w:cs="Times New Roman"/>
          <w:color w:val="231F20"/>
          <w:sz w:val="24"/>
          <w:szCs w:val="24"/>
          <w:lang w:val="en-US" w:eastAsia="en-US"/>
        </w:rPr>
        <w:t>usually</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often</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7" w:name="bookmark943"/>
      <w:bookmarkEnd w:id="937"/>
      <w:r>
        <w:rPr>
          <w:rStyle w:val="12"/>
          <w:rFonts w:ascii="Times New Roman" w:hAnsi="Times New Roman" w:cs="Times New Roman"/>
          <w:color w:val="231F20"/>
          <w:sz w:val="24"/>
          <w:szCs w:val="24"/>
        </w:rPr>
        <w:t>распознавать и употреблять в устной и письменной речи личные местоимения в объектном падеже;</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8" w:name="bookmark944"/>
      <w:bookmarkEnd w:id="938"/>
      <w:r>
        <w:rPr>
          <w:rStyle w:val="12"/>
          <w:rFonts w:ascii="Times New Roman" w:hAnsi="Times New Roman" w:cs="Times New Roman"/>
          <w:color w:val="231F20"/>
          <w:sz w:val="24"/>
          <w:szCs w:val="24"/>
        </w:rPr>
        <w:t xml:space="preserve">распознавать и употреблять в устной и письменной речи указательные местоимения </w:t>
      </w:r>
      <w:r>
        <w:rPr>
          <w:rStyle w:val="12"/>
          <w:rFonts w:ascii="Times New Roman" w:hAnsi="Times New Roman" w:cs="Times New Roman"/>
          <w:color w:val="231F20"/>
          <w:sz w:val="24"/>
          <w:szCs w:val="24"/>
          <w:lang w:val="en-US" w:eastAsia="en-US"/>
        </w:rPr>
        <w:t>that</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those</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39" w:name="bookmark945"/>
      <w:bookmarkEnd w:id="939"/>
      <w:r>
        <w:rPr>
          <w:rStyle w:val="12"/>
          <w:rFonts w:ascii="Times New Roman" w:hAnsi="Times New Roman" w:cs="Times New Roman"/>
          <w:color w:val="231F20"/>
          <w:sz w:val="24"/>
          <w:szCs w:val="24"/>
        </w:rPr>
        <w:t xml:space="preserve">распознавать и употреблять в устной и письменной речи неопределённые местоимения </w:t>
      </w:r>
      <w:r>
        <w:rPr>
          <w:rStyle w:val="12"/>
          <w:rFonts w:ascii="Times New Roman" w:hAnsi="Times New Roman" w:cs="Times New Roman"/>
          <w:color w:val="231F20"/>
          <w:sz w:val="24"/>
          <w:szCs w:val="24"/>
          <w:lang w:val="en-US" w:eastAsia="en-US"/>
        </w:rPr>
        <w:t>some</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any</w:t>
      </w:r>
      <w:r>
        <w:rPr>
          <w:rStyle w:val="12"/>
          <w:rFonts w:ascii="Times New Roman" w:hAnsi="Times New Roman" w:cs="Times New Roman"/>
          <w:color w:val="231F20"/>
          <w:sz w:val="24"/>
          <w:szCs w:val="24"/>
        </w:rPr>
        <w:t>в повествовательных и вопросительных предложениях;</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40" w:name="bookmark946"/>
      <w:bookmarkEnd w:id="940"/>
      <w:r>
        <w:rPr>
          <w:rStyle w:val="12"/>
          <w:rFonts w:ascii="Times New Roman" w:hAnsi="Times New Roman" w:cs="Times New Roman"/>
          <w:color w:val="231F20"/>
          <w:sz w:val="24"/>
          <w:szCs w:val="24"/>
        </w:rPr>
        <w:t xml:space="preserve">распознавать и употреблять в устной и письменной речи вопросительные слова </w:t>
      </w:r>
      <w:r>
        <w:rPr>
          <w:rStyle w:val="12"/>
          <w:rFonts w:ascii="Times New Roman" w:hAnsi="Times New Roman" w:cs="Times New Roman"/>
          <w:color w:val="231F20"/>
          <w:sz w:val="24"/>
          <w:szCs w:val="24"/>
          <w:lang w:val="en-US" w:eastAsia="en-US"/>
        </w:rPr>
        <w:t>when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whose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why</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41" w:name="bookmark947"/>
      <w:bookmarkEnd w:id="941"/>
      <w:r>
        <w:rPr>
          <w:rStyle w:val="12"/>
          <w:rFonts w:ascii="Times New Roman" w:hAnsi="Times New Roman" w:cs="Times New Roman"/>
          <w:color w:val="231F20"/>
          <w:sz w:val="24"/>
          <w:szCs w:val="24"/>
        </w:rPr>
        <w:t>распознавать и употреблять в устной и письменной речи количественные числительные (13—100);</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42" w:name="bookmark948"/>
      <w:bookmarkEnd w:id="942"/>
      <w:r>
        <w:rPr>
          <w:rStyle w:val="12"/>
          <w:rFonts w:ascii="Times New Roman" w:hAnsi="Times New Roman" w:cs="Times New Roman"/>
          <w:color w:val="231F20"/>
          <w:sz w:val="24"/>
          <w:szCs w:val="24"/>
        </w:rPr>
        <w:t>распознавать и употреблять в устной и письменной речи порядковые числительные (1—30);</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43" w:name="bookmark949"/>
      <w:bookmarkEnd w:id="943"/>
      <w:r>
        <w:rPr>
          <w:rStyle w:val="12"/>
          <w:rFonts w:ascii="Times New Roman" w:hAnsi="Times New Roman" w:cs="Times New Roman"/>
          <w:color w:val="231F20"/>
          <w:sz w:val="24"/>
          <w:szCs w:val="24"/>
        </w:rPr>
        <w:t xml:space="preserve">распознавать и употреблять в устной и письменной речи предлог направления движения </w:t>
      </w:r>
      <w:r>
        <w:rPr>
          <w:rStyle w:val="12"/>
          <w:rFonts w:ascii="Times New Roman" w:hAnsi="Times New Roman" w:cs="Times New Roman"/>
          <w:color w:val="231F20"/>
          <w:sz w:val="24"/>
          <w:szCs w:val="24"/>
          <w:lang w:val="en-US" w:eastAsia="en-US"/>
        </w:rPr>
        <w:t>to</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WewenttoMoscowlastyear</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line="271" w:lineRule="auto"/>
        <w:ind w:left="240" w:hanging="240"/>
        <w:jc w:val="both"/>
        <w:rPr>
          <w:rFonts w:ascii="Times New Roman" w:hAnsi="Times New Roman" w:cs="Times New Roman"/>
          <w:sz w:val="24"/>
          <w:szCs w:val="24"/>
        </w:rPr>
      </w:pPr>
      <w:bookmarkStart w:id="944" w:name="bookmark950"/>
      <w:bookmarkEnd w:id="944"/>
      <w:r>
        <w:rPr>
          <w:rStyle w:val="12"/>
          <w:rFonts w:ascii="Times New Roman" w:hAnsi="Times New Roman" w:cs="Times New Roman"/>
          <w:color w:val="231F20"/>
          <w:sz w:val="24"/>
          <w:szCs w:val="24"/>
        </w:rPr>
        <w:t xml:space="preserve">распознавать и употреблять в устной и письменной речи предлоги места </w:t>
      </w:r>
      <w:r>
        <w:rPr>
          <w:rStyle w:val="12"/>
          <w:rFonts w:ascii="Times New Roman" w:hAnsi="Times New Roman" w:cs="Times New Roman"/>
          <w:color w:val="231F20"/>
          <w:sz w:val="24"/>
          <w:szCs w:val="24"/>
          <w:lang w:val="en-US" w:eastAsia="en-US"/>
        </w:rPr>
        <w:t>nextto</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infrontof</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behind</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13"/>
        </w:tabs>
        <w:spacing w:after="180" w:line="271" w:lineRule="auto"/>
        <w:ind w:left="240" w:hanging="240"/>
        <w:jc w:val="both"/>
        <w:rPr>
          <w:rFonts w:ascii="Times New Roman" w:hAnsi="Times New Roman" w:cs="Times New Roman"/>
          <w:sz w:val="24"/>
          <w:szCs w:val="24"/>
        </w:rPr>
      </w:pPr>
      <w:bookmarkStart w:id="945" w:name="bookmark951"/>
      <w:bookmarkEnd w:id="945"/>
      <w:r>
        <w:rPr>
          <w:rStyle w:val="12"/>
          <w:rFonts w:ascii="Times New Roman" w:hAnsi="Times New Roman" w:cs="Times New Roman"/>
          <w:color w:val="231F20"/>
          <w:sz w:val="24"/>
          <w:szCs w:val="24"/>
        </w:rPr>
        <w:t xml:space="preserve">распознавать и употреблять в устной и письменной речи предлоги времени: </w:t>
      </w:r>
      <w:r>
        <w:rPr>
          <w:rStyle w:val="12"/>
          <w:rFonts w:ascii="Times New Roman" w:hAnsi="Times New Roman" w:cs="Times New Roman"/>
          <w:color w:val="231F20"/>
          <w:sz w:val="24"/>
          <w:szCs w:val="24"/>
          <w:lang w:val="en-US" w:eastAsia="en-US"/>
        </w:rPr>
        <w:t>at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in</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on</w:t>
      </w:r>
      <w:r>
        <w:rPr>
          <w:rStyle w:val="12"/>
          <w:rFonts w:ascii="Times New Roman" w:hAnsi="Times New Roman" w:cs="Times New Roman"/>
          <w:color w:val="231F20"/>
          <w:sz w:val="24"/>
          <w:szCs w:val="24"/>
        </w:rPr>
        <w:t xml:space="preserve">в выражениях </w:t>
      </w:r>
      <w:r>
        <w:rPr>
          <w:rStyle w:val="12"/>
          <w:rFonts w:ascii="Times New Roman" w:hAnsi="Times New Roman" w:cs="Times New Roman"/>
          <w:color w:val="231F20"/>
          <w:sz w:val="24"/>
          <w:szCs w:val="24"/>
          <w:lang w:val="en-US" w:eastAsia="en-US"/>
        </w:rPr>
        <w:t>at</w:t>
      </w:r>
      <w:r>
        <w:rPr>
          <w:rStyle w:val="12"/>
          <w:rFonts w:ascii="Times New Roman" w:hAnsi="Times New Roman" w:cs="Times New Roman"/>
          <w:color w:val="231F20"/>
          <w:sz w:val="24"/>
          <w:szCs w:val="24"/>
        </w:rPr>
        <w:t xml:space="preserve">4 </w:t>
      </w:r>
      <w:r>
        <w:rPr>
          <w:rStyle w:val="12"/>
          <w:rFonts w:ascii="Times New Roman" w:hAnsi="Times New Roman" w:cs="Times New Roman"/>
          <w:color w:val="231F20"/>
          <w:sz w:val="24"/>
          <w:szCs w:val="24"/>
          <w:lang w:val="en-US" w:eastAsia="en-US"/>
        </w:rPr>
        <w:t>o</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clock</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inthemorning</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onMonday</w:t>
      </w:r>
      <w:r>
        <w:rPr>
          <w:rStyle w:val="12"/>
          <w:rFonts w:ascii="Times New Roman" w:hAnsi="Times New Roman" w:cs="Times New Roman"/>
          <w:color w:val="231F20"/>
          <w:sz w:val="24"/>
          <w:szCs w:val="24"/>
          <w:lang w:eastAsia="en-US"/>
        </w:rPr>
        <w:t>.</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Социокультурные знания и умения</w:t>
      </w:r>
    </w:p>
    <w:p w:rsidR="00505D8F" w:rsidRDefault="008B4E86">
      <w:pPr>
        <w:pStyle w:val="af2"/>
        <w:numPr>
          <w:ilvl w:val="0"/>
          <w:numId w:val="21"/>
        </w:numPr>
        <w:tabs>
          <w:tab w:val="left" w:pos="313"/>
        </w:tabs>
        <w:spacing w:line="262" w:lineRule="auto"/>
        <w:ind w:left="240" w:hanging="240"/>
        <w:jc w:val="both"/>
        <w:rPr>
          <w:rFonts w:ascii="Times New Roman" w:hAnsi="Times New Roman" w:cs="Times New Roman"/>
          <w:sz w:val="24"/>
          <w:szCs w:val="24"/>
        </w:rPr>
      </w:pPr>
      <w:bookmarkStart w:id="946" w:name="bookmark952"/>
      <w:bookmarkEnd w:id="946"/>
      <w:r>
        <w:rPr>
          <w:rStyle w:val="12"/>
          <w:rFonts w:ascii="Times New Roman" w:hAnsi="Times New Roman" w:cs="Times New Roman"/>
          <w:color w:val="231F2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05D8F" w:rsidRDefault="008B4E86">
      <w:pPr>
        <w:pStyle w:val="af2"/>
        <w:numPr>
          <w:ilvl w:val="0"/>
          <w:numId w:val="21"/>
        </w:numPr>
        <w:tabs>
          <w:tab w:val="left" w:pos="294"/>
        </w:tabs>
        <w:spacing w:after="200" w:line="262" w:lineRule="auto"/>
        <w:ind w:left="240" w:hanging="240"/>
        <w:jc w:val="both"/>
        <w:rPr>
          <w:rFonts w:ascii="Times New Roman" w:hAnsi="Times New Roman" w:cs="Times New Roman"/>
          <w:sz w:val="24"/>
          <w:szCs w:val="24"/>
        </w:rPr>
      </w:pPr>
      <w:bookmarkStart w:id="947" w:name="bookmark953"/>
      <w:bookmarkEnd w:id="947"/>
      <w:r>
        <w:rPr>
          <w:rStyle w:val="12"/>
          <w:rFonts w:ascii="Times New Roman" w:hAnsi="Times New Roman" w:cs="Times New Roman"/>
          <w:color w:val="231F20"/>
          <w:sz w:val="24"/>
          <w:szCs w:val="24"/>
        </w:rPr>
        <w:t>кратко представлять свою страну и страну/страны изучаемого языка на английском языке.</w:t>
      </w:r>
    </w:p>
    <w:p w:rsidR="00505D8F" w:rsidRDefault="008B4E86">
      <w:pPr>
        <w:pStyle w:val="28"/>
        <w:numPr>
          <w:ilvl w:val="0"/>
          <w:numId w:val="26"/>
        </w:numPr>
        <w:tabs>
          <w:tab w:val="left" w:pos="241"/>
        </w:tabs>
        <w:spacing w:after="200"/>
        <w:jc w:val="both"/>
        <w:rPr>
          <w:rFonts w:ascii="Times New Roman" w:hAnsi="Times New Roman" w:cs="Times New Roman"/>
          <w:b w:val="0"/>
          <w:bCs w:val="0"/>
          <w:sz w:val="24"/>
          <w:szCs w:val="24"/>
        </w:rPr>
      </w:pPr>
      <w:bookmarkStart w:id="948" w:name="bookmark954"/>
      <w:bookmarkEnd w:id="948"/>
      <w:r>
        <w:rPr>
          <w:rStyle w:val="27"/>
          <w:rFonts w:ascii="Times New Roman" w:hAnsi="Times New Roman" w:cs="Times New Roman"/>
          <w:b/>
          <w:bCs/>
          <w:color w:val="231F20"/>
          <w:sz w:val="24"/>
          <w:szCs w:val="24"/>
        </w:rPr>
        <w:t>КЛАСС</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умения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Говорение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49" w:name="bookmark955"/>
      <w:bookmarkEnd w:id="949"/>
      <w:r>
        <w:rPr>
          <w:rStyle w:val="12"/>
          <w:rFonts w:ascii="Times New Roman" w:hAnsi="Times New Roman" w:cs="Times New Roman"/>
          <w:color w:val="231F20"/>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0" w:name="bookmark956"/>
      <w:bookmarkEnd w:id="950"/>
      <w:r>
        <w:rPr>
          <w:rStyle w:val="12"/>
          <w:rFonts w:ascii="Times New Roman" w:hAnsi="Times New Roman" w:cs="Times New Roman"/>
          <w:color w:val="231F20"/>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1" w:name="bookmark957"/>
      <w:bookmarkEnd w:id="951"/>
      <w:r>
        <w:rPr>
          <w:rStyle w:val="12"/>
          <w:rFonts w:ascii="Times New Roman" w:hAnsi="Times New Roman" w:cs="Times New Roman"/>
          <w:color w:val="231F20"/>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2" w:name="bookmark958"/>
      <w:bookmarkEnd w:id="952"/>
      <w:r>
        <w:rPr>
          <w:rStyle w:val="12"/>
          <w:rFonts w:ascii="Times New Roman" w:hAnsi="Times New Roman" w:cs="Times New Roman"/>
          <w:color w:val="231F20"/>
          <w:sz w:val="24"/>
          <w:szCs w:val="24"/>
        </w:rPr>
        <w:t>создавать устные связные монологические высказывания по образцу; выражать своё отношение к предмету речи;</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3" w:name="bookmark959"/>
      <w:bookmarkEnd w:id="953"/>
      <w:r>
        <w:rPr>
          <w:rStyle w:val="12"/>
          <w:rFonts w:ascii="Times New Roman" w:hAnsi="Times New Roman" w:cs="Times New Roman"/>
          <w:color w:val="231F20"/>
          <w:sz w:val="24"/>
          <w:szCs w:val="24"/>
        </w:rPr>
        <w:t>передавать основное содержание прочитанного текста с вербальными и/или зрительными опорами в объёме не менее 4—5 фраз.</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4" w:name="bookmark960"/>
      <w:bookmarkEnd w:id="954"/>
      <w:r>
        <w:rPr>
          <w:rStyle w:val="12"/>
          <w:rFonts w:ascii="Times New Roman" w:hAnsi="Times New Roman" w:cs="Times New Roman"/>
          <w:color w:val="231F2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Аудирование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5" w:name="bookmark961"/>
      <w:bookmarkEnd w:id="955"/>
      <w:r>
        <w:rPr>
          <w:rStyle w:val="12"/>
          <w:rFonts w:ascii="Times New Roman" w:hAnsi="Times New Roman" w:cs="Times New Roman"/>
          <w:color w:val="231F20"/>
          <w:sz w:val="24"/>
          <w:szCs w:val="24"/>
        </w:rPr>
        <w:t>воспринимать на слух и понимать речь учителя и одноклассников, вербально/невербально реагировать на услышанное;</w:t>
      </w:r>
    </w:p>
    <w:p w:rsidR="00505D8F" w:rsidRDefault="008B4E86">
      <w:pPr>
        <w:pStyle w:val="af2"/>
        <w:numPr>
          <w:ilvl w:val="0"/>
          <w:numId w:val="21"/>
        </w:numPr>
        <w:tabs>
          <w:tab w:val="left" w:pos="294"/>
        </w:tabs>
        <w:ind w:left="240" w:hanging="240"/>
        <w:jc w:val="both"/>
        <w:rPr>
          <w:rFonts w:ascii="Times New Roman" w:hAnsi="Times New Roman" w:cs="Times New Roman"/>
          <w:sz w:val="24"/>
          <w:szCs w:val="24"/>
        </w:rPr>
      </w:pPr>
      <w:bookmarkStart w:id="956" w:name="bookmark962"/>
      <w:bookmarkEnd w:id="956"/>
      <w:r>
        <w:rPr>
          <w:rStyle w:val="12"/>
          <w:rFonts w:ascii="Times New Roman" w:hAnsi="Times New Roman" w:cs="Times New Roman"/>
          <w:color w:val="231F20"/>
          <w:sz w:val="24"/>
          <w:szCs w:val="24"/>
        </w:rPr>
        <w:t xml:space="preserve">воспринимать на слух и понимать учебные и адаптированные аутентичные тексты, построенные на </w:t>
      </w:r>
      <w:r>
        <w:rPr>
          <w:rStyle w:val="12"/>
          <w:rFonts w:ascii="Times New Roman" w:hAnsi="Times New Roman" w:cs="Times New Roman"/>
          <w:color w:val="231F20"/>
          <w:sz w:val="24"/>
          <w:szCs w:val="24"/>
        </w:rPr>
        <w:lastRenderedPageBreak/>
        <w:t>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Смысловое чтение</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57" w:name="bookmark963"/>
      <w:bookmarkEnd w:id="957"/>
      <w:r>
        <w:rPr>
          <w:rStyle w:val="12"/>
          <w:rFonts w:ascii="Times New Roman" w:hAnsi="Times New Roman" w:cs="Times New Roman"/>
          <w:color w:val="231F2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58" w:name="bookmark964"/>
      <w:bookmarkEnd w:id="958"/>
      <w:r>
        <w:rPr>
          <w:rStyle w:val="12"/>
          <w:rFonts w:ascii="Times New Roman" w:hAnsi="Times New Roman" w:cs="Times New Roman"/>
          <w:color w:val="231F2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05D8F" w:rsidRDefault="008B4E86">
      <w:pPr>
        <w:pStyle w:val="af2"/>
        <w:numPr>
          <w:ilvl w:val="0"/>
          <w:numId w:val="21"/>
        </w:numPr>
        <w:tabs>
          <w:tab w:val="left" w:pos="322"/>
        </w:tabs>
        <w:spacing w:after="60"/>
        <w:ind w:firstLine="0"/>
        <w:jc w:val="both"/>
        <w:rPr>
          <w:rFonts w:ascii="Times New Roman" w:hAnsi="Times New Roman" w:cs="Times New Roman"/>
          <w:sz w:val="24"/>
          <w:szCs w:val="24"/>
        </w:rPr>
      </w:pPr>
      <w:bookmarkStart w:id="959" w:name="bookmark965"/>
      <w:bookmarkEnd w:id="959"/>
      <w:r>
        <w:rPr>
          <w:rStyle w:val="12"/>
          <w:rFonts w:ascii="Times New Roman" w:hAnsi="Times New Roman" w:cs="Times New Roman"/>
          <w:color w:val="231F20"/>
          <w:sz w:val="24"/>
          <w:szCs w:val="24"/>
        </w:rPr>
        <w:t>прогнозировать содержание текста на основе заголовка;</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60" w:name="bookmark966"/>
      <w:bookmarkEnd w:id="960"/>
      <w:r>
        <w:rPr>
          <w:rStyle w:val="12"/>
          <w:rFonts w:ascii="Times New Roman" w:hAnsi="Times New Roman" w:cs="Times New Roman"/>
          <w:color w:val="231F20"/>
          <w:sz w:val="24"/>
          <w:szCs w:val="24"/>
        </w:rPr>
        <w:t>читать про себя несплошные тексты (таблицы, диаграммы и т. д.) и понимать представленную в них информацию.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Письмо</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61" w:name="bookmark967"/>
      <w:bookmarkEnd w:id="961"/>
      <w:r>
        <w:rPr>
          <w:rStyle w:val="12"/>
          <w:rFonts w:ascii="Times New Roman" w:hAnsi="Times New Roman" w:cs="Times New Roman"/>
          <w:color w:val="231F2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505D8F" w:rsidRDefault="008B4E86">
      <w:pPr>
        <w:pStyle w:val="af2"/>
        <w:numPr>
          <w:ilvl w:val="0"/>
          <w:numId w:val="21"/>
        </w:numPr>
        <w:tabs>
          <w:tab w:val="left" w:pos="322"/>
        </w:tabs>
        <w:ind w:left="240" w:hanging="240"/>
        <w:jc w:val="both"/>
        <w:rPr>
          <w:rFonts w:ascii="Times New Roman" w:hAnsi="Times New Roman" w:cs="Times New Roman"/>
          <w:sz w:val="24"/>
          <w:szCs w:val="24"/>
        </w:rPr>
      </w:pPr>
      <w:bookmarkStart w:id="962" w:name="bookmark968"/>
      <w:bookmarkEnd w:id="962"/>
      <w:r>
        <w:rPr>
          <w:rStyle w:val="12"/>
          <w:rFonts w:ascii="Times New Roman" w:hAnsi="Times New Roman" w:cs="Times New Roman"/>
          <w:color w:val="231F20"/>
          <w:sz w:val="24"/>
          <w:szCs w:val="24"/>
        </w:rPr>
        <w:t>писать с опорой на образец поздравления с днем рождения, Новым годом, Рождеством с выражением пожеланий;</w:t>
      </w:r>
    </w:p>
    <w:p w:rsidR="00505D8F" w:rsidRDefault="008B4E86">
      <w:pPr>
        <w:pStyle w:val="af2"/>
        <w:numPr>
          <w:ilvl w:val="0"/>
          <w:numId w:val="21"/>
        </w:numPr>
        <w:tabs>
          <w:tab w:val="left" w:pos="322"/>
        </w:tabs>
        <w:spacing w:after="140"/>
        <w:ind w:left="240" w:hanging="240"/>
        <w:jc w:val="both"/>
        <w:rPr>
          <w:rFonts w:ascii="Times New Roman" w:hAnsi="Times New Roman" w:cs="Times New Roman"/>
          <w:sz w:val="24"/>
          <w:szCs w:val="24"/>
        </w:rPr>
      </w:pPr>
      <w:bookmarkStart w:id="963" w:name="bookmark969"/>
      <w:bookmarkEnd w:id="963"/>
      <w:r>
        <w:rPr>
          <w:rStyle w:val="12"/>
          <w:rFonts w:ascii="Times New Roman" w:hAnsi="Times New Roman" w:cs="Times New Roman"/>
          <w:color w:val="231F20"/>
          <w:sz w:val="24"/>
          <w:szCs w:val="24"/>
        </w:rPr>
        <w:t>писать с опорой на образец электронное сообщение личного характера (объём сообщения — до 50 слов).</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Языковые знания и навыки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Фонетическая сторона речи</w:t>
      </w:r>
    </w:p>
    <w:p w:rsidR="00505D8F" w:rsidRDefault="008B4E86">
      <w:pPr>
        <w:pStyle w:val="af2"/>
        <w:numPr>
          <w:ilvl w:val="0"/>
          <w:numId w:val="21"/>
        </w:numPr>
        <w:tabs>
          <w:tab w:val="left" w:pos="322"/>
        </w:tabs>
        <w:spacing w:after="60" w:line="271" w:lineRule="auto"/>
        <w:ind w:firstLine="0"/>
        <w:jc w:val="both"/>
        <w:rPr>
          <w:rFonts w:ascii="Times New Roman" w:hAnsi="Times New Roman" w:cs="Times New Roman"/>
          <w:sz w:val="24"/>
          <w:szCs w:val="24"/>
        </w:rPr>
      </w:pPr>
      <w:bookmarkStart w:id="964" w:name="bookmark970"/>
      <w:bookmarkEnd w:id="964"/>
      <w:r>
        <w:rPr>
          <w:rStyle w:val="12"/>
          <w:rFonts w:ascii="Times New Roman" w:hAnsi="Times New Roman" w:cs="Times New Roman"/>
          <w:color w:val="231F20"/>
          <w:sz w:val="24"/>
          <w:szCs w:val="24"/>
        </w:rPr>
        <w:t>читать новые слова согласно основным правилам чтения;</w:t>
      </w:r>
    </w:p>
    <w:p w:rsidR="00505D8F" w:rsidRDefault="008B4E86">
      <w:pPr>
        <w:pStyle w:val="af2"/>
        <w:numPr>
          <w:ilvl w:val="0"/>
          <w:numId w:val="21"/>
        </w:numPr>
        <w:tabs>
          <w:tab w:val="left" w:pos="322"/>
        </w:tabs>
        <w:spacing w:line="271" w:lineRule="auto"/>
        <w:ind w:left="240" w:hanging="240"/>
        <w:jc w:val="both"/>
        <w:rPr>
          <w:rFonts w:ascii="Times New Roman" w:hAnsi="Times New Roman" w:cs="Times New Roman"/>
          <w:sz w:val="24"/>
          <w:szCs w:val="24"/>
        </w:rPr>
      </w:pPr>
      <w:bookmarkStart w:id="965" w:name="bookmark971"/>
      <w:bookmarkEnd w:id="965"/>
      <w:r>
        <w:rPr>
          <w:rStyle w:val="12"/>
          <w:rFonts w:ascii="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Графика, орфография и пунктуация</w:t>
      </w:r>
    </w:p>
    <w:p w:rsidR="00505D8F" w:rsidRDefault="008B4E86">
      <w:pPr>
        <w:pStyle w:val="af2"/>
        <w:numPr>
          <w:ilvl w:val="0"/>
          <w:numId w:val="21"/>
        </w:numPr>
        <w:tabs>
          <w:tab w:val="left" w:pos="322"/>
        </w:tabs>
        <w:spacing w:after="60" w:line="271" w:lineRule="auto"/>
        <w:ind w:firstLine="0"/>
        <w:jc w:val="both"/>
        <w:rPr>
          <w:rFonts w:ascii="Times New Roman" w:hAnsi="Times New Roman" w:cs="Times New Roman"/>
          <w:sz w:val="24"/>
          <w:szCs w:val="24"/>
        </w:rPr>
      </w:pPr>
      <w:bookmarkStart w:id="966" w:name="bookmark972"/>
      <w:bookmarkEnd w:id="966"/>
      <w:r>
        <w:rPr>
          <w:rStyle w:val="12"/>
          <w:rFonts w:ascii="Times New Roman" w:hAnsi="Times New Roman" w:cs="Times New Roman"/>
          <w:color w:val="231F20"/>
          <w:sz w:val="24"/>
          <w:szCs w:val="24"/>
        </w:rPr>
        <w:t>правильно писать изученные слова;</w:t>
      </w:r>
    </w:p>
    <w:p w:rsidR="00505D8F" w:rsidRDefault="008B4E86">
      <w:pPr>
        <w:pStyle w:val="af2"/>
        <w:numPr>
          <w:ilvl w:val="0"/>
          <w:numId w:val="21"/>
        </w:numPr>
        <w:tabs>
          <w:tab w:val="left" w:pos="322"/>
        </w:tabs>
        <w:spacing w:line="271" w:lineRule="auto"/>
        <w:ind w:left="240" w:hanging="240"/>
        <w:jc w:val="both"/>
        <w:rPr>
          <w:rFonts w:ascii="Times New Roman" w:hAnsi="Times New Roman" w:cs="Times New Roman"/>
          <w:sz w:val="24"/>
          <w:szCs w:val="24"/>
        </w:rPr>
      </w:pPr>
      <w:bookmarkStart w:id="967" w:name="bookmark973"/>
      <w:bookmarkEnd w:id="967"/>
      <w:r>
        <w:rPr>
          <w:rStyle w:val="12"/>
          <w:rFonts w:ascii="Times New Roman" w:hAnsi="Times New Roman" w:cs="Times New Roman"/>
          <w:color w:val="231F2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Лексическая сторона речи</w:t>
      </w:r>
    </w:p>
    <w:p w:rsidR="00505D8F" w:rsidRDefault="008B4E86">
      <w:pPr>
        <w:pStyle w:val="af2"/>
        <w:numPr>
          <w:ilvl w:val="0"/>
          <w:numId w:val="21"/>
        </w:numPr>
        <w:tabs>
          <w:tab w:val="left" w:pos="322"/>
        </w:tabs>
        <w:spacing w:line="271" w:lineRule="auto"/>
        <w:ind w:left="240" w:hanging="240"/>
        <w:jc w:val="both"/>
        <w:rPr>
          <w:rFonts w:ascii="Times New Roman" w:hAnsi="Times New Roman" w:cs="Times New Roman"/>
          <w:sz w:val="24"/>
          <w:szCs w:val="24"/>
        </w:rPr>
      </w:pPr>
      <w:bookmarkStart w:id="968" w:name="bookmark974"/>
      <w:bookmarkEnd w:id="968"/>
      <w:r>
        <w:rPr>
          <w:rStyle w:val="12"/>
          <w:rFonts w:ascii="Times New Roman" w:hAnsi="Times New Roman" w:cs="Times New Roman"/>
          <w:color w:val="231F2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69" w:name="bookmark975"/>
      <w:bookmarkEnd w:id="969"/>
      <w:r>
        <w:rPr>
          <w:rStyle w:val="12"/>
          <w:rFonts w:ascii="Times New Roman" w:hAnsi="Times New Roman" w:cs="Times New Roman"/>
          <w:color w:val="231F20"/>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er</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or</w:t>
      </w:r>
      <w:r>
        <w:rPr>
          <w:rStyle w:val="12"/>
          <w:rFonts w:ascii="Times New Roman" w:hAnsi="Times New Roman" w:cs="Times New Roman"/>
          <w:color w:val="231F20"/>
          <w:sz w:val="24"/>
          <w:szCs w:val="24"/>
          <w:lang w:eastAsia="en-US"/>
        </w:rPr>
        <w:t>, -</w:t>
      </w:r>
      <w:r>
        <w:rPr>
          <w:rStyle w:val="12"/>
          <w:rFonts w:ascii="Times New Roman" w:hAnsi="Times New Roman" w:cs="Times New Roman"/>
          <w:color w:val="231F20"/>
          <w:sz w:val="24"/>
          <w:szCs w:val="24"/>
          <w:lang w:val="en-US" w:eastAsia="en-US"/>
        </w:rPr>
        <w:t>ist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teacher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actor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artist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словосложения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blackboard</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конверсии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toplay</w:t>
      </w:r>
      <w:r>
        <w:rPr>
          <w:rStyle w:val="12"/>
          <w:rFonts w:ascii="Times New Roman" w:hAnsi="Times New Roman" w:cs="Times New Roman"/>
          <w:color w:val="231F20"/>
          <w:sz w:val="24"/>
          <w:szCs w:val="24"/>
          <w:lang w:eastAsia="en-US"/>
        </w:rPr>
        <w:t xml:space="preserve"> — </w:t>
      </w:r>
      <w:r>
        <w:rPr>
          <w:rStyle w:val="12"/>
          <w:rFonts w:ascii="Times New Roman" w:hAnsi="Times New Roman" w:cs="Times New Roman"/>
          <w:color w:val="231F20"/>
          <w:sz w:val="24"/>
          <w:szCs w:val="24"/>
          <w:lang w:val="en-US" w:eastAsia="en-US"/>
        </w:rPr>
        <w:t>aplay</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Грамматическая сторона речи</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0" w:name="bookmark976"/>
      <w:bookmarkEnd w:id="970"/>
      <w:r>
        <w:rPr>
          <w:rStyle w:val="12"/>
          <w:rFonts w:ascii="Times New Roman" w:hAnsi="Times New Roman" w:cs="Times New Roman"/>
          <w:color w:val="231F20"/>
          <w:sz w:val="24"/>
          <w:szCs w:val="24"/>
        </w:rPr>
        <w:t xml:space="preserve">распознавать и употреблять в устной и письменной речи </w:t>
      </w:r>
      <w:r>
        <w:rPr>
          <w:rStyle w:val="12"/>
          <w:rFonts w:ascii="Times New Roman" w:hAnsi="Times New Roman" w:cs="Times New Roman"/>
          <w:color w:val="231F20"/>
          <w:sz w:val="24"/>
          <w:szCs w:val="24"/>
          <w:lang w:val="en-US" w:eastAsia="en-US"/>
        </w:rPr>
        <w:t>PresentContinuousTense</w:t>
      </w:r>
      <w:r>
        <w:rPr>
          <w:rStyle w:val="12"/>
          <w:rFonts w:ascii="Times New Roman" w:hAnsi="Times New Roman" w:cs="Times New Roman"/>
          <w:color w:val="231F20"/>
          <w:sz w:val="24"/>
          <w:szCs w:val="24"/>
        </w:rPr>
        <w:t>в повествовательных (утвердительных и отрицательных), вопросительных (общий и специальный вопрос) предложениях;</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1" w:name="bookmark977"/>
      <w:bookmarkEnd w:id="971"/>
      <w:r>
        <w:rPr>
          <w:rStyle w:val="12"/>
          <w:rFonts w:ascii="Times New Roman" w:hAnsi="Times New Roman" w:cs="Times New Roman"/>
          <w:color w:val="231F20"/>
          <w:sz w:val="24"/>
          <w:szCs w:val="24"/>
        </w:rPr>
        <w:t xml:space="preserve">распознавать и употреблять в устной и письменной речи конструкцию </w:t>
      </w:r>
      <w:r>
        <w:rPr>
          <w:rStyle w:val="12"/>
          <w:rFonts w:ascii="Times New Roman" w:hAnsi="Times New Roman" w:cs="Times New Roman"/>
          <w:color w:val="231F20"/>
          <w:sz w:val="24"/>
          <w:szCs w:val="24"/>
          <w:lang w:val="en-US" w:eastAsia="en-US"/>
        </w:rPr>
        <w:t>tobegoingto</w:t>
      </w:r>
      <w:r>
        <w:rPr>
          <w:rStyle w:val="12"/>
          <w:rFonts w:ascii="Times New Roman" w:hAnsi="Times New Roman" w:cs="Times New Roman"/>
          <w:color w:val="231F20"/>
          <w:sz w:val="24"/>
          <w:szCs w:val="24"/>
        </w:rPr>
        <w:t xml:space="preserve">и </w:t>
      </w:r>
      <w:r>
        <w:rPr>
          <w:rStyle w:val="12"/>
          <w:rFonts w:ascii="Times New Roman" w:hAnsi="Times New Roman" w:cs="Times New Roman"/>
          <w:color w:val="231F20"/>
          <w:sz w:val="24"/>
          <w:szCs w:val="24"/>
          <w:lang w:val="en-US" w:eastAsia="en-US"/>
        </w:rPr>
        <w:t>FutureSimpleTense</w:t>
      </w:r>
      <w:r>
        <w:rPr>
          <w:rStyle w:val="12"/>
          <w:rFonts w:ascii="Times New Roman" w:hAnsi="Times New Roman" w:cs="Times New Roman"/>
          <w:color w:val="231F20"/>
          <w:sz w:val="24"/>
          <w:szCs w:val="24"/>
        </w:rPr>
        <w:t>для выражения будущего действия;</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2" w:name="bookmark978"/>
      <w:bookmarkEnd w:id="972"/>
      <w:r>
        <w:rPr>
          <w:rStyle w:val="12"/>
          <w:rFonts w:ascii="Times New Roman" w:hAnsi="Times New Roman" w:cs="Times New Roman"/>
          <w:color w:val="231F20"/>
          <w:sz w:val="24"/>
          <w:szCs w:val="24"/>
        </w:rPr>
        <w:t xml:space="preserve">распознавать и употреблять в устной и письменной речи модальные глаголы долженствования </w:t>
      </w:r>
      <w:r>
        <w:rPr>
          <w:rStyle w:val="12"/>
          <w:rFonts w:ascii="Times New Roman" w:hAnsi="Times New Roman" w:cs="Times New Roman"/>
          <w:color w:val="231F20"/>
          <w:sz w:val="24"/>
          <w:szCs w:val="24"/>
          <w:lang w:val="en-US" w:eastAsia="en-US"/>
        </w:rPr>
        <w:t>must</w:t>
      </w:r>
      <w:r>
        <w:rPr>
          <w:rStyle w:val="12"/>
          <w:rFonts w:ascii="Times New Roman" w:hAnsi="Times New Roman" w:cs="Times New Roman"/>
          <w:color w:val="231F20"/>
          <w:sz w:val="24"/>
          <w:szCs w:val="24"/>
        </w:rPr>
        <w:t xml:space="preserve">и </w:t>
      </w:r>
      <w:r>
        <w:rPr>
          <w:rStyle w:val="12"/>
          <w:rFonts w:ascii="Times New Roman" w:hAnsi="Times New Roman" w:cs="Times New Roman"/>
          <w:color w:val="231F20"/>
          <w:sz w:val="24"/>
          <w:szCs w:val="24"/>
          <w:lang w:val="en-US" w:eastAsia="en-US"/>
        </w:rPr>
        <w:t>haveto</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3" w:name="bookmark979"/>
      <w:bookmarkEnd w:id="973"/>
      <w:r>
        <w:rPr>
          <w:rStyle w:val="12"/>
          <w:rFonts w:ascii="Times New Roman" w:hAnsi="Times New Roman" w:cs="Times New Roman"/>
          <w:color w:val="231F20"/>
          <w:sz w:val="24"/>
          <w:szCs w:val="24"/>
        </w:rPr>
        <w:lastRenderedPageBreak/>
        <w:t xml:space="preserve">распознавать и употреблять в устной и письменной речи отрицательное местоимение </w:t>
      </w:r>
      <w:r>
        <w:rPr>
          <w:rStyle w:val="12"/>
          <w:rFonts w:ascii="Times New Roman" w:hAnsi="Times New Roman" w:cs="Times New Roman"/>
          <w:color w:val="231F20"/>
          <w:sz w:val="24"/>
          <w:szCs w:val="24"/>
          <w:lang w:val="en-US" w:eastAsia="en-US"/>
        </w:rPr>
        <w:t>no</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4" w:name="bookmark980"/>
      <w:bookmarkEnd w:id="974"/>
      <w:r>
        <w:rPr>
          <w:rStyle w:val="12"/>
          <w:rFonts w:ascii="Times New Roman" w:hAnsi="Times New Roman" w:cs="Times New Roman"/>
          <w:color w:val="231F2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Style w:val="12"/>
          <w:rFonts w:ascii="Times New Roman" w:hAnsi="Times New Roman" w:cs="Times New Roman"/>
          <w:color w:val="231F20"/>
          <w:sz w:val="24"/>
          <w:szCs w:val="24"/>
          <w:lang w:val="en-US" w:eastAsia="en-US"/>
        </w:rPr>
        <w:t>good</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better</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best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bad</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val="en-US" w:eastAsia="en-US"/>
        </w:rPr>
        <w:t>worse</w:t>
      </w:r>
      <w:r>
        <w:rPr>
          <w:rStyle w:val="12"/>
          <w:rFonts w:ascii="Times New Roman" w:hAnsi="Times New Roman" w:cs="Times New Roman"/>
          <w:color w:val="231F20"/>
          <w:sz w:val="24"/>
          <w:szCs w:val="24"/>
        </w:rPr>
        <w:t xml:space="preserve">— </w:t>
      </w:r>
      <w:r>
        <w:rPr>
          <w:rStyle w:val="12"/>
          <w:rFonts w:ascii="Times New Roman" w:hAnsi="Times New Roman" w:cs="Times New Roman"/>
          <w:color w:val="231F20"/>
          <w:sz w:val="24"/>
          <w:szCs w:val="24"/>
          <w:lang w:eastAsia="en-US"/>
        </w:rPr>
        <w:t>(</w:t>
      </w:r>
      <w:r>
        <w:rPr>
          <w:rStyle w:val="12"/>
          <w:rFonts w:ascii="Times New Roman" w:hAnsi="Times New Roman" w:cs="Times New Roman"/>
          <w:color w:val="231F20"/>
          <w:sz w:val="24"/>
          <w:szCs w:val="24"/>
          <w:lang w:val="en-US" w:eastAsia="en-US"/>
        </w:rPr>
        <w:t>the</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worst</w:t>
      </w:r>
      <w:r>
        <w:rPr>
          <w:rStyle w:val="12"/>
          <w:rFonts w:ascii="Times New Roman" w:hAnsi="Times New Roman" w:cs="Times New Roman"/>
          <w:color w:val="231F20"/>
          <w:sz w:val="24"/>
          <w:szCs w:val="24"/>
          <w:lang w:eastAsia="en-US"/>
        </w:rPr>
        <w:t>);</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5" w:name="bookmark981"/>
      <w:bookmarkEnd w:id="975"/>
      <w:r>
        <w:rPr>
          <w:rStyle w:val="12"/>
          <w:rFonts w:ascii="Times New Roman" w:hAnsi="Times New Roman" w:cs="Times New Roman"/>
          <w:color w:val="231F20"/>
          <w:sz w:val="24"/>
          <w:szCs w:val="24"/>
        </w:rPr>
        <w:t>распознавать и употреблять в устной и письменной речи наречия времени;</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6" w:name="bookmark982"/>
      <w:bookmarkEnd w:id="976"/>
      <w:r>
        <w:rPr>
          <w:rStyle w:val="12"/>
          <w:rFonts w:ascii="Times New Roman" w:hAnsi="Times New Roman" w:cs="Times New Roman"/>
          <w:color w:val="231F20"/>
          <w:sz w:val="24"/>
          <w:szCs w:val="24"/>
        </w:rPr>
        <w:t>распознавать и употреблять в устной и письменной речи обозначение даты и года;</w:t>
      </w:r>
    </w:p>
    <w:p w:rsidR="00505D8F" w:rsidRDefault="008B4E86">
      <w:pPr>
        <w:pStyle w:val="af2"/>
        <w:numPr>
          <w:ilvl w:val="0"/>
          <w:numId w:val="21"/>
        </w:numPr>
        <w:tabs>
          <w:tab w:val="left" w:pos="304"/>
        </w:tabs>
        <w:spacing w:after="140"/>
        <w:ind w:left="240" w:hanging="240"/>
        <w:jc w:val="both"/>
        <w:rPr>
          <w:rFonts w:ascii="Times New Roman" w:hAnsi="Times New Roman" w:cs="Times New Roman"/>
          <w:sz w:val="24"/>
          <w:szCs w:val="24"/>
        </w:rPr>
      </w:pPr>
      <w:bookmarkStart w:id="977" w:name="bookmark983"/>
      <w:bookmarkEnd w:id="977"/>
      <w:r>
        <w:rPr>
          <w:rStyle w:val="12"/>
          <w:rFonts w:ascii="Times New Roman" w:hAnsi="Times New Roman" w:cs="Times New Roman"/>
          <w:color w:val="231F20"/>
          <w:sz w:val="24"/>
          <w:szCs w:val="24"/>
        </w:rPr>
        <w:t>распознавать и употреблять в устной и письменной речи обозначение времени.</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Социокультурные знания и умения</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8" w:name="bookmark984"/>
      <w:bookmarkEnd w:id="978"/>
      <w:r>
        <w:rPr>
          <w:rStyle w:val="12"/>
          <w:rFonts w:ascii="Times New Roman" w:hAnsi="Times New Roman" w:cs="Times New Roman"/>
          <w:color w:val="231F2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79" w:name="bookmark985"/>
      <w:bookmarkEnd w:id="979"/>
      <w:r>
        <w:rPr>
          <w:rStyle w:val="12"/>
          <w:rFonts w:ascii="Times New Roman" w:hAnsi="Times New Roman" w:cs="Times New Roman"/>
          <w:color w:val="231F20"/>
          <w:sz w:val="24"/>
          <w:szCs w:val="24"/>
        </w:rPr>
        <w:t>знать названия родной страны и страны/стран изучаемого языка;</w:t>
      </w:r>
    </w:p>
    <w:p w:rsidR="00505D8F" w:rsidRDefault="008B4E86">
      <w:pPr>
        <w:pStyle w:val="af2"/>
        <w:numPr>
          <w:ilvl w:val="0"/>
          <w:numId w:val="21"/>
        </w:numPr>
        <w:tabs>
          <w:tab w:val="left" w:pos="304"/>
        </w:tabs>
        <w:ind w:firstLine="0"/>
        <w:jc w:val="both"/>
        <w:rPr>
          <w:rFonts w:ascii="Times New Roman" w:hAnsi="Times New Roman" w:cs="Times New Roman"/>
          <w:sz w:val="24"/>
          <w:szCs w:val="24"/>
        </w:rPr>
      </w:pPr>
      <w:bookmarkStart w:id="980" w:name="bookmark986"/>
      <w:bookmarkEnd w:id="980"/>
      <w:r>
        <w:rPr>
          <w:rStyle w:val="12"/>
          <w:rFonts w:ascii="Times New Roman" w:hAnsi="Times New Roman" w:cs="Times New Roman"/>
          <w:color w:val="231F20"/>
          <w:sz w:val="24"/>
          <w:szCs w:val="24"/>
        </w:rPr>
        <w:t>знать некоторых литературных персонажей;</w:t>
      </w:r>
    </w:p>
    <w:p w:rsidR="00505D8F" w:rsidRDefault="008B4E86">
      <w:pPr>
        <w:pStyle w:val="af2"/>
        <w:numPr>
          <w:ilvl w:val="0"/>
          <w:numId w:val="21"/>
        </w:numPr>
        <w:tabs>
          <w:tab w:val="left" w:pos="304"/>
        </w:tabs>
        <w:ind w:left="240" w:hanging="240"/>
        <w:jc w:val="both"/>
        <w:rPr>
          <w:rFonts w:ascii="Times New Roman" w:hAnsi="Times New Roman" w:cs="Times New Roman"/>
          <w:sz w:val="24"/>
          <w:szCs w:val="24"/>
        </w:rPr>
      </w:pPr>
      <w:bookmarkStart w:id="981" w:name="bookmark987"/>
      <w:bookmarkEnd w:id="981"/>
      <w:r>
        <w:rPr>
          <w:rStyle w:val="12"/>
          <w:rFonts w:ascii="Times New Roman" w:hAnsi="Times New Roman" w:cs="Times New Roman"/>
          <w:color w:val="231F20"/>
          <w:sz w:val="24"/>
          <w:szCs w:val="24"/>
        </w:rPr>
        <w:t>знать небольшие произведения детского фольклора (рифмовки, песни);</w:t>
      </w:r>
    </w:p>
    <w:p w:rsidR="00505D8F" w:rsidRDefault="008B4E86">
      <w:pPr>
        <w:pStyle w:val="af2"/>
        <w:numPr>
          <w:ilvl w:val="0"/>
          <w:numId w:val="21"/>
        </w:numPr>
        <w:tabs>
          <w:tab w:val="left" w:pos="304"/>
        </w:tabs>
        <w:spacing w:after="60"/>
        <w:ind w:left="240" w:hanging="240"/>
        <w:jc w:val="both"/>
        <w:rPr>
          <w:rFonts w:ascii="Times New Roman" w:hAnsi="Times New Roman" w:cs="Times New Roman"/>
          <w:sz w:val="24"/>
          <w:szCs w:val="24"/>
        </w:rPr>
        <w:sectPr w:rsidR="00505D8F">
          <w:footerReference w:type="even" r:id="rId19"/>
          <w:footerReference w:type="default" r:id="rId20"/>
          <w:type w:val="continuous"/>
          <w:pgSz w:w="11907" w:h="16839"/>
          <w:pgMar w:top="648" w:right="704" w:bottom="871" w:left="706" w:header="0" w:footer="3" w:gutter="0"/>
          <w:cols w:space="720"/>
          <w:docGrid w:linePitch="360"/>
        </w:sectPr>
      </w:pPr>
      <w:bookmarkStart w:id="982" w:name="bookmark988"/>
      <w:bookmarkEnd w:id="982"/>
      <w:r>
        <w:rPr>
          <w:rStyle w:val="12"/>
          <w:rFonts w:ascii="Times New Roman" w:hAnsi="Times New Roman" w:cs="Times New Roman"/>
          <w:color w:val="231F20"/>
          <w:sz w:val="24"/>
          <w:szCs w:val="24"/>
        </w:rPr>
        <w:t>кратко представлять свою страну на иностранном языке в рамках изучаемой тематики.</w:t>
      </w:r>
    </w:p>
    <w:p w:rsidR="00505D8F" w:rsidRDefault="008B4E86">
      <w:pPr>
        <w:pStyle w:val="63"/>
        <w:pBdr>
          <w:bottom w:val="single" w:sz="4" w:space="0" w:color="auto"/>
        </w:pBdr>
        <w:spacing w:after="760" w:line="240" w:lineRule="auto"/>
        <w:jc w:val="both"/>
        <w:rPr>
          <w:rFonts w:ascii="Times New Roman" w:hAnsi="Times New Roman" w:cs="Times New Roman"/>
          <w:b w:val="0"/>
          <w:bCs w:val="0"/>
          <w:color w:val="auto"/>
          <w:sz w:val="24"/>
          <w:szCs w:val="24"/>
        </w:rPr>
      </w:pPr>
      <w:bookmarkStart w:id="983" w:name="bookmark1350"/>
      <w:bookmarkEnd w:id="983"/>
      <w:r>
        <w:rPr>
          <w:rStyle w:val="62"/>
          <w:rFonts w:ascii="Times New Roman" w:hAnsi="Times New Roman" w:cs="Times New Roman"/>
          <w:b/>
          <w:bCs/>
          <w:sz w:val="24"/>
          <w:szCs w:val="24"/>
        </w:rPr>
        <w:lastRenderedPageBreak/>
        <w:t>РОДНОЙ ЯЗЫК (РУССКИЙ)</w:t>
      </w:r>
      <w:bookmarkStart w:id="984" w:name="bookmark1351"/>
      <w:bookmarkStart w:id="985" w:name="bookmark1352"/>
      <w:bookmarkStart w:id="986" w:name="bookmark1353"/>
      <w:r>
        <w:rPr>
          <w:rStyle w:val="62"/>
          <w:rFonts w:ascii="Times New Roman" w:hAnsi="Times New Roman" w:cs="Times New Roman"/>
          <w:b/>
          <w:bCs/>
          <w:sz w:val="24"/>
          <w:szCs w:val="24"/>
        </w:rPr>
        <w:t xml:space="preserve">  </w:t>
      </w:r>
      <w:r>
        <w:rPr>
          <w:rStyle w:val="42"/>
          <w:rFonts w:ascii="Times New Roman" w:hAnsi="Times New Roman" w:cs="Times New Roman"/>
          <w:b/>
          <w:bCs/>
          <w:sz w:val="24"/>
          <w:szCs w:val="24"/>
        </w:rPr>
        <w:t>ПОЯСНИТЕЛЬНАЯ ЗАПИСКА</w:t>
      </w:r>
      <w:bookmarkEnd w:id="984"/>
      <w:bookmarkEnd w:id="985"/>
      <w:bookmarkEnd w:id="986"/>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rsidR="00505D8F" w:rsidRDefault="008B4E86">
      <w:pPr>
        <w:pStyle w:val="af2"/>
        <w:spacing w:after="52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ОБЩАЯ ХАРАКТЕРИСТИКА УЧЕБНОГО ПРЕДМЕТА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«РОДНОЙ ЯЗЫК (РУССКИЙ)»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позволит учителю:</w:t>
      </w:r>
    </w:p>
    <w:p w:rsidR="00505D8F" w:rsidRDefault="008B4E86">
      <w:pPr>
        <w:pStyle w:val="af2"/>
        <w:numPr>
          <w:ilvl w:val="0"/>
          <w:numId w:val="27"/>
        </w:numPr>
        <w:tabs>
          <w:tab w:val="left" w:pos="538"/>
        </w:tabs>
        <w:spacing w:line="276" w:lineRule="auto"/>
        <w:jc w:val="both"/>
        <w:rPr>
          <w:rFonts w:ascii="Times New Roman" w:hAnsi="Times New Roman" w:cs="Times New Roman"/>
          <w:sz w:val="24"/>
          <w:szCs w:val="24"/>
        </w:rPr>
      </w:pPr>
      <w:bookmarkStart w:id="987" w:name="bookmark1354"/>
      <w:bookmarkEnd w:id="987"/>
      <w:r>
        <w:rPr>
          <w:rStyle w:val="12"/>
          <w:rFonts w:ascii="Times New Roman" w:hAnsi="Times New Roman" w:cs="Times New Roman"/>
          <w:color w:val="231F20"/>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505D8F" w:rsidRDefault="008B4E86">
      <w:pPr>
        <w:pStyle w:val="af2"/>
        <w:numPr>
          <w:ilvl w:val="0"/>
          <w:numId w:val="27"/>
        </w:numPr>
        <w:tabs>
          <w:tab w:val="left" w:pos="543"/>
        </w:tabs>
        <w:spacing w:line="276" w:lineRule="auto"/>
        <w:jc w:val="both"/>
        <w:rPr>
          <w:rFonts w:ascii="Times New Roman" w:hAnsi="Times New Roman" w:cs="Times New Roman"/>
          <w:sz w:val="24"/>
          <w:szCs w:val="24"/>
        </w:rPr>
      </w:pPr>
      <w:bookmarkStart w:id="988" w:name="bookmark1355"/>
      <w:bookmarkEnd w:id="988"/>
      <w:r>
        <w:rPr>
          <w:rStyle w:val="12"/>
          <w:rFonts w:ascii="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505D8F" w:rsidRDefault="008B4E86">
      <w:pPr>
        <w:pStyle w:val="af2"/>
        <w:numPr>
          <w:ilvl w:val="0"/>
          <w:numId w:val="27"/>
        </w:numPr>
        <w:tabs>
          <w:tab w:val="left" w:pos="543"/>
        </w:tabs>
        <w:spacing w:line="276" w:lineRule="auto"/>
        <w:jc w:val="both"/>
        <w:rPr>
          <w:rFonts w:ascii="Times New Roman" w:hAnsi="Times New Roman" w:cs="Times New Roman"/>
          <w:sz w:val="24"/>
          <w:szCs w:val="24"/>
        </w:rPr>
      </w:pPr>
      <w:bookmarkStart w:id="989" w:name="bookmark1356"/>
      <w:bookmarkEnd w:id="989"/>
      <w:r>
        <w:rPr>
          <w:rStyle w:val="12"/>
          <w:rFonts w:ascii="Times New Roman" w:hAnsi="Times New Roman" w:cs="Times New Roman"/>
          <w:color w:val="231F20"/>
          <w:sz w:val="24"/>
          <w:szCs w:val="24"/>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Pr>
          <w:rStyle w:val="12"/>
          <w:rFonts w:ascii="Times New Roman" w:hAnsi="Times New Roman" w:cs="Times New Roman"/>
          <w:color w:val="231F20"/>
          <w:sz w:val="24"/>
          <w:szCs w:val="24"/>
        </w:rPr>
        <w:lastRenderedPageBreak/>
        <w:t>материала разделов/тем курса.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ЦЕЛИ ИЗУЧЕНИЯ УЧЕБНОГО ПРЕДМЕТА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«РОДНОЙ ЯЗЫК (РУССКИЙ)»</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Целями </w:t>
      </w:r>
      <w:r>
        <w:rPr>
          <w:rStyle w:val="12"/>
          <w:rFonts w:ascii="Times New Roman" w:hAnsi="Times New Roman" w:cs="Times New Roman"/>
          <w:color w:val="231F20"/>
          <w:sz w:val="24"/>
          <w:szCs w:val="24"/>
        </w:rPr>
        <w:t>изучения русского родного языка являются:</w:t>
      </w:r>
    </w:p>
    <w:p w:rsidR="00505D8F" w:rsidRDefault="008B4E86">
      <w:pPr>
        <w:pStyle w:val="af2"/>
        <w:numPr>
          <w:ilvl w:val="0"/>
          <w:numId w:val="28"/>
        </w:numPr>
        <w:tabs>
          <w:tab w:val="left" w:pos="207"/>
        </w:tabs>
        <w:spacing w:line="262" w:lineRule="auto"/>
        <w:ind w:left="240" w:hanging="240"/>
        <w:jc w:val="both"/>
        <w:rPr>
          <w:rFonts w:ascii="Times New Roman" w:hAnsi="Times New Roman" w:cs="Times New Roman"/>
          <w:sz w:val="24"/>
          <w:szCs w:val="24"/>
        </w:rPr>
      </w:pPr>
      <w:bookmarkStart w:id="990" w:name="bookmark1357"/>
      <w:bookmarkEnd w:id="990"/>
      <w:r>
        <w:rPr>
          <w:rStyle w:val="12"/>
          <w:rFonts w:ascii="Times New Roman" w:hAnsi="Times New Roman" w:cs="Times New Roman"/>
          <w:color w:val="231F20"/>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505D8F" w:rsidRDefault="008B4E86">
      <w:pPr>
        <w:pStyle w:val="af2"/>
        <w:numPr>
          <w:ilvl w:val="0"/>
          <w:numId w:val="28"/>
        </w:numPr>
        <w:tabs>
          <w:tab w:val="left" w:pos="207"/>
        </w:tabs>
        <w:spacing w:line="262" w:lineRule="auto"/>
        <w:ind w:left="240" w:hanging="240"/>
        <w:jc w:val="both"/>
        <w:rPr>
          <w:rFonts w:ascii="Times New Roman" w:hAnsi="Times New Roman" w:cs="Times New Roman"/>
          <w:sz w:val="24"/>
          <w:szCs w:val="24"/>
        </w:rPr>
      </w:pPr>
      <w:bookmarkStart w:id="991" w:name="bookmark1358"/>
      <w:bookmarkEnd w:id="991"/>
      <w:r>
        <w:rPr>
          <w:rStyle w:val="12"/>
          <w:rFonts w:ascii="Times New Roman" w:hAnsi="Times New Roman" w:cs="Times New Roman"/>
          <w:color w:val="231F20"/>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505D8F" w:rsidRDefault="008B4E86">
      <w:pPr>
        <w:pStyle w:val="af2"/>
        <w:numPr>
          <w:ilvl w:val="0"/>
          <w:numId w:val="28"/>
        </w:numPr>
        <w:tabs>
          <w:tab w:val="left" w:pos="207"/>
        </w:tabs>
        <w:spacing w:line="262" w:lineRule="auto"/>
        <w:ind w:left="240" w:hanging="240"/>
        <w:jc w:val="both"/>
        <w:rPr>
          <w:rFonts w:ascii="Times New Roman" w:hAnsi="Times New Roman" w:cs="Times New Roman"/>
          <w:sz w:val="24"/>
          <w:szCs w:val="24"/>
        </w:rPr>
      </w:pPr>
      <w:bookmarkStart w:id="992" w:name="bookmark1359"/>
      <w:bookmarkEnd w:id="992"/>
      <w:r>
        <w:rPr>
          <w:rStyle w:val="12"/>
          <w:rFonts w:ascii="Times New Roman" w:hAnsi="Times New Roman" w:cs="Times New Roman"/>
          <w:color w:val="231F20"/>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505D8F" w:rsidRDefault="008B4E86">
      <w:pPr>
        <w:pStyle w:val="af2"/>
        <w:numPr>
          <w:ilvl w:val="0"/>
          <w:numId w:val="28"/>
        </w:numPr>
        <w:tabs>
          <w:tab w:val="left" w:pos="207"/>
        </w:tabs>
        <w:spacing w:line="262" w:lineRule="auto"/>
        <w:ind w:left="240" w:hanging="240"/>
        <w:jc w:val="both"/>
        <w:rPr>
          <w:rFonts w:ascii="Times New Roman" w:hAnsi="Times New Roman" w:cs="Times New Roman"/>
          <w:sz w:val="24"/>
          <w:szCs w:val="24"/>
        </w:rPr>
      </w:pPr>
      <w:bookmarkStart w:id="993" w:name="bookmark1360"/>
      <w:bookmarkEnd w:id="993"/>
      <w:r>
        <w:rPr>
          <w:rStyle w:val="12"/>
          <w:rFonts w:ascii="Times New Roman" w:hAnsi="Times New Roman" w:cs="Times New Roman"/>
          <w:color w:val="231F20"/>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505D8F" w:rsidRDefault="008B4E86">
      <w:pPr>
        <w:pStyle w:val="af2"/>
        <w:numPr>
          <w:ilvl w:val="0"/>
          <w:numId w:val="28"/>
        </w:numPr>
        <w:tabs>
          <w:tab w:val="left" w:pos="207"/>
        </w:tabs>
        <w:spacing w:line="262" w:lineRule="auto"/>
        <w:ind w:left="240" w:hanging="240"/>
        <w:jc w:val="both"/>
        <w:rPr>
          <w:rFonts w:ascii="Times New Roman" w:hAnsi="Times New Roman" w:cs="Times New Roman"/>
          <w:sz w:val="24"/>
          <w:szCs w:val="24"/>
        </w:rPr>
      </w:pPr>
      <w:bookmarkStart w:id="994" w:name="bookmark1361"/>
      <w:bookmarkEnd w:id="994"/>
      <w:r>
        <w:rPr>
          <w:rStyle w:val="12"/>
          <w:rFonts w:ascii="Times New Roman" w:hAnsi="Times New Roman" w:cs="Times New Roman"/>
          <w:color w:val="231F20"/>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505D8F" w:rsidRDefault="008B4E86">
      <w:pPr>
        <w:pStyle w:val="af2"/>
        <w:numPr>
          <w:ilvl w:val="0"/>
          <w:numId w:val="28"/>
        </w:numPr>
        <w:tabs>
          <w:tab w:val="left" w:pos="207"/>
        </w:tabs>
        <w:ind w:left="240" w:hanging="240"/>
        <w:jc w:val="both"/>
        <w:rPr>
          <w:rFonts w:ascii="Times New Roman" w:hAnsi="Times New Roman" w:cs="Times New Roman"/>
          <w:sz w:val="24"/>
          <w:szCs w:val="24"/>
        </w:rPr>
      </w:pPr>
      <w:bookmarkStart w:id="995" w:name="bookmark1362"/>
      <w:bookmarkEnd w:id="995"/>
      <w:r>
        <w:rPr>
          <w:rStyle w:val="12"/>
          <w:rFonts w:ascii="Times New Roman" w:hAnsi="Times New Roman" w:cs="Times New Roman"/>
          <w:color w:val="231F20"/>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05D8F" w:rsidRDefault="008B4E86">
      <w:pPr>
        <w:pStyle w:val="af2"/>
        <w:numPr>
          <w:ilvl w:val="0"/>
          <w:numId w:val="28"/>
        </w:numPr>
        <w:tabs>
          <w:tab w:val="left" w:pos="207"/>
        </w:tabs>
        <w:spacing w:after="140" w:line="262" w:lineRule="auto"/>
        <w:ind w:left="240" w:hanging="240"/>
        <w:jc w:val="both"/>
        <w:rPr>
          <w:rFonts w:ascii="Times New Roman" w:hAnsi="Times New Roman" w:cs="Times New Roman"/>
          <w:sz w:val="24"/>
          <w:szCs w:val="24"/>
        </w:rPr>
      </w:pPr>
      <w:bookmarkStart w:id="996" w:name="bookmark1363"/>
      <w:bookmarkEnd w:id="996"/>
      <w:r>
        <w:rPr>
          <w:rStyle w:val="12"/>
          <w:rFonts w:ascii="Times New Roman" w:hAnsi="Times New Roman" w:cs="Times New Roman"/>
          <w:color w:val="231F20"/>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МЕСТО УЧЕБНОГО ПРЕДМЕТА «РОДНОЙ ЯЗЫК (РУССКИЙ)»</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В УЧЕБНОМ ПЛАНЕ</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ОСНОВНЫЕ СОДЕРЖАТЕЛЬНЫЕ ЛИНИИ</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ПРИМЕРНОЙ РАБОЧЕЙ ПРОГРАММЫ УЧЕБНОГО ПРЕДМЕТА «РОДНОЙ ЯЗЫК (РУССКИЙ)»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w:t>
      </w:r>
      <w:r>
        <w:rPr>
          <w:rStyle w:val="12"/>
          <w:rFonts w:ascii="Times New Roman" w:hAnsi="Times New Roman" w:cs="Times New Roman"/>
          <w:color w:val="231F20"/>
          <w:sz w:val="24"/>
          <w:szCs w:val="24"/>
        </w:rPr>
        <w:lastRenderedPageBreak/>
        <w:t>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соответствии с этим в программе выделяются три блока.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Первый блок — </w:t>
      </w:r>
      <w:r>
        <w:rPr>
          <w:rStyle w:val="12"/>
          <w:rFonts w:ascii="Times New Roman" w:hAnsi="Times New Roman" w:cs="Times New Roman"/>
          <w:b/>
          <w:bCs/>
          <w:color w:val="231F20"/>
          <w:sz w:val="24"/>
          <w:szCs w:val="24"/>
        </w:rPr>
        <w:t xml:space="preserve">«Русский язык: прошлое и настоящее» — </w:t>
      </w:r>
      <w:r>
        <w:rPr>
          <w:rStyle w:val="12"/>
          <w:rFonts w:ascii="Times New Roman" w:hAnsi="Times New Roman" w:cs="Times New Roman"/>
          <w:color w:val="231F20"/>
          <w:sz w:val="24"/>
          <w:szCs w:val="24"/>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Второй блок — </w:t>
      </w:r>
      <w:r>
        <w:rPr>
          <w:rStyle w:val="12"/>
          <w:rFonts w:ascii="Times New Roman" w:hAnsi="Times New Roman" w:cs="Times New Roman"/>
          <w:b/>
          <w:bCs/>
          <w:color w:val="231F20"/>
          <w:sz w:val="24"/>
          <w:szCs w:val="24"/>
        </w:rPr>
        <w:t xml:space="preserve">«Язык в действии» — </w:t>
      </w:r>
      <w:r>
        <w:rPr>
          <w:rStyle w:val="12"/>
          <w:rFonts w:ascii="Times New Roman" w:hAnsi="Times New Roman" w:cs="Times New Roman"/>
          <w:color w:val="231F20"/>
          <w:sz w:val="24"/>
          <w:szCs w:val="24"/>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Третий блок — </w:t>
      </w:r>
      <w:r>
        <w:rPr>
          <w:rStyle w:val="12"/>
          <w:rFonts w:ascii="Times New Roman" w:hAnsi="Times New Roman" w:cs="Times New Roman"/>
          <w:b/>
          <w:bCs/>
          <w:color w:val="231F20"/>
          <w:sz w:val="24"/>
          <w:szCs w:val="24"/>
        </w:rPr>
        <w:t xml:space="preserve">«Секреты речи и текста» — </w:t>
      </w:r>
      <w:r>
        <w:rPr>
          <w:rStyle w:val="12"/>
          <w:rFonts w:ascii="Times New Roman" w:hAnsi="Times New Roman" w:cs="Times New Roman"/>
          <w:color w:val="231F20"/>
          <w:sz w:val="24"/>
          <w:szCs w:val="24"/>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505D8F" w:rsidRDefault="008B4E86">
      <w:pPr>
        <w:pStyle w:val="63"/>
        <w:pBdr>
          <w:bottom w:val="single" w:sz="4" w:space="0" w:color="auto"/>
        </w:pBdr>
        <w:spacing w:after="260"/>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СОДЕРЖАНИЕ УЧЕБНОГО ПРЕДМЕТА «РОДНОЙ ЯЗЫК (РУССКИЙ)»</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ПЕРВЫЙ ГОД ОБУЧЕНИЯ (33 ч)</w:t>
      </w: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Русский язык: прошлое и настоящее (12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Сведения об истории русской письменности: как появились буквы современного русского алфавита.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Особенности оформления книг в Древней Руси: оформление красной строки и заставок.</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Практическая работа. </w:t>
      </w:r>
      <w:r>
        <w:rPr>
          <w:rStyle w:val="12"/>
          <w:rFonts w:ascii="Times New Roman" w:hAnsi="Times New Roman" w:cs="Times New Roman"/>
          <w:color w:val="231F20"/>
          <w:sz w:val="24"/>
          <w:szCs w:val="24"/>
        </w:rPr>
        <w:t>Оформление буквиц и заставок.</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обозначающие предметы традиционного русского быта: 1) дом в старину: что как называлось </w:t>
      </w:r>
      <w:r>
        <w:rPr>
          <w:rStyle w:val="12"/>
          <w:rFonts w:ascii="Times New Roman" w:hAnsi="Times New Roman" w:cs="Times New Roman"/>
          <w:i/>
          <w:iCs/>
          <w:color w:val="231F20"/>
          <w:sz w:val="24"/>
          <w:szCs w:val="24"/>
        </w:rPr>
        <w:t>(изба, терем, хоромы, горница, светлица, светец, лучина</w:t>
      </w:r>
      <w:r>
        <w:rPr>
          <w:rStyle w:val="12"/>
          <w:rFonts w:ascii="Times New Roman" w:hAnsi="Times New Roman" w:cs="Times New Roman"/>
          <w:color w:val="231F20"/>
          <w:sz w:val="24"/>
          <w:szCs w:val="24"/>
        </w:rPr>
        <w:t xml:space="preserve"> и т. д.); 2) как называлось то, во что одевались в старину </w:t>
      </w:r>
      <w:r>
        <w:rPr>
          <w:rStyle w:val="12"/>
          <w:rFonts w:ascii="Times New Roman" w:hAnsi="Times New Roman" w:cs="Times New Roman"/>
          <w:i/>
          <w:iCs/>
          <w:color w:val="231F20"/>
          <w:sz w:val="24"/>
          <w:szCs w:val="24"/>
        </w:rPr>
        <w:t>(кафтан, кушак, рубаха, сарафан, лапти</w:t>
      </w:r>
      <w:r>
        <w:rPr>
          <w:rStyle w:val="12"/>
          <w:rFonts w:ascii="Times New Roman" w:hAnsi="Times New Roman" w:cs="Times New Roman"/>
          <w:color w:val="231F20"/>
          <w:sz w:val="24"/>
          <w:szCs w:val="24"/>
        </w:rPr>
        <w:t xml:space="preserve"> и т. д.).</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Имена в малых жанрах фольклора (пословицах, поговорках, загадках, прибаутках).</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Проектное задание. </w:t>
      </w:r>
      <w:r>
        <w:rPr>
          <w:rStyle w:val="12"/>
          <w:rFonts w:ascii="Times New Roman" w:hAnsi="Times New Roman" w:cs="Times New Roman"/>
          <w:color w:val="231F20"/>
          <w:sz w:val="24"/>
          <w:szCs w:val="24"/>
        </w:rPr>
        <w:t>Словарь в картинках.</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Язык в действии (10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Как нельзя произносить слова (пропедевтическая работа по предупреждению ошибок в произношении слов).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Смыслоразличительная роль ударения.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Звукопись в стихотворном художественном тексте.</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Наблюдение за сочетаемостью слов (пропедевтическая работа по предупреждению ошибок в сочетаемости слов).</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3. Секреты речи и текста (9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Pr>
          <w:rStyle w:val="12"/>
          <w:rFonts w:ascii="Times New Roman" w:hAnsi="Times New Roman" w:cs="Times New Roman"/>
          <w:i/>
          <w:iCs/>
          <w:color w:val="231F20"/>
          <w:sz w:val="24"/>
          <w:szCs w:val="24"/>
        </w:rPr>
        <w:t xml:space="preserve">(Как вежливо попросить? Как похвалить товарища? Как правильно поблагодарить?). </w:t>
      </w:r>
      <w:r>
        <w:rPr>
          <w:rStyle w:val="12"/>
          <w:rFonts w:ascii="Times New Roman" w:hAnsi="Times New Roman" w:cs="Times New Roman"/>
          <w:color w:val="231F20"/>
          <w:sz w:val="24"/>
          <w:szCs w:val="24"/>
        </w:rPr>
        <w:t>Цели и виды вопросов (вопрос-уточнение, вопрос как запрос на новое содержание).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Различные приёмы слушания научно-познавательных и художественных текстов об истории языка и культуре русского народа.</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Резерв учебного времени — </w:t>
      </w:r>
      <w:r>
        <w:rPr>
          <w:rStyle w:val="12"/>
          <w:rFonts w:ascii="Times New Roman" w:hAnsi="Times New Roman" w:cs="Times New Roman"/>
          <w:color w:val="231F20"/>
          <w:sz w:val="24"/>
          <w:szCs w:val="24"/>
        </w:rPr>
        <w:t>2 ч.</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ВТОРОЙ ГОД ОБУЧЕНИЯ (68 ч)</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Русский язык: прошлое и настоящее (25 ч)</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называющие игры, забавы, игрушки (например, </w:t>
      </w:r>
      <w:r>
        <w:rPr>
          <w:rStyle w:val="12"/>
          <w:rFonts w:ascii="Times New Roman" w:hAnsi="Times New Roman" w:cs="Times New Roman"/>
          <w:i/>
          <w:iCs/>
          <w:color w:val="231F20"/>
          <w:sz w:val="24"/>
          <w:szCs w:val="24"/>
        </w:rPr>
        <w:t>городки, салочки, салазки, санки, волчок, свистулька).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rStyle w:val="12"/>
          <w:rFonts w:ascii="Times New Roman" w:hAnsi="Times New Roman" w:cs="Times New Roman"/>
          <w:i/>
          <w:iCs/>
          <w:color w:val="231F20"/>
          <w:sz w:val="24"/>
          <w:szCs w:val="24"/>
        </w:rPr>
        <w:t>ухват, ушат, ступа, плошка, крынка, ковш, решето, веретено, серп, коса, плуг);</w:t>
      </w:r>
      <w:r>
        <w:rPr>
          <w:rStyle w:val="12"/>
          <w:rFonts w:ascii="Times New Roman" w:hAnsi="Times New Roman" w:cs="Times New Roman"/>
          <w:color w:val="231F20"/>
          <w:sz w:val="24"/>
          <w:szCs w:val="24"/>
        </w:rPr>
        <w:t xml:space="preserve"> 2) слова, называющие то, что ели в старину (например, </w:t>
      </w:r>
      <w:r>
        <w:rPr>
          <w:rStyle w:val="12"/>
          <w:rFonts w:ascii="Times New Roman" w:hAnsi="Times New Roman" w:cs="Times New Roman"/>
          <w:i/>
          <w:iCs/>
          <w:color w:val="231F20"/>
          <w:sz w:val="24"/>
          <w:szCs w:val="24"/>
        </w:rPr>
        <w:t>тюря, полба, каша, щи, похлёбка, бублик, ватрушка, калач, коврижки) —</w:t>
      </w:r>
      <w:r>
        <w:rPr>
          <w:rStyle w:val="12"/>
          <w:rFonts w:ascii="Times New Roman" w:hAnsi="Times New Roman" w:cs="Times New Roman"/>
          <w:color w:val="231F20"/>
          <w:sz w:val="24"/>
          <w:szCs w:val="24"/>
        </w:rPr>
        <w:t xml:space="preserve"> какие из них сохранились до нашего времени; 3) слова, называющие то, во что раньше одевались дети (например, </w:t>
      </w:r>
      <w:r>
        <w:rPr>
          <w:rStyle w:val="12"/>
          <w:rFonts w:ascii="Times New Roman" w:hAnsi="Times New Roman" w:cs="Times New Roman"/>
          <w:i/>
          <w:iCs/>
          <w:color w:val="231F20"/>
          <w:sz w:val="24"/>
          <w:szCs w:val="24"/>
        </w:rPr>
        <w:t>шубейка, тулуп, шапка, валенки, сарафан, рубаха, лапти).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Style w:val="12"/>
          <w:rFonts w:ascii="Times New Roman" w:hAnsi="Times New Roman" w:cs="Times New Roman"/>
          <w:i/>
          <w:iCs/>
          <w:color w:val="231F20"/>
          <w:sz w:val="24"/>
          <w:szCs w:val="24"/>
        </w:rPr>
        <w:t>каши не сваришь, ни за какие коврижки).</w:t>
      </w:r>
      <w:r>
        <w:rPr>
          <w:rStyle w:val="12"/>
          <w:rFonts w:ascii="Times New Roman" w:hAnsi="Times New Roman" w:cs="Times New Roman"/>
          <w:color w:val="231F20"/>
          <w:sz w:val="24"/>
          <w:szCs w:val="24"/>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rStyle w:val="12"/>
          <w:rFonts w:ascii="Times New Roman" w:hAnsi="Times New Roman" w:cs="Times New Roman"/>
          <w:i/>
          <w:iCs/>
          <w:color w:val="231F20"/>
          <w:sz w:val="24"/>
          <w:szCs w:val="24"/>
        </w:rPr>
        <w:t>ехать в Тулу со своим самоваром</w:t>
      </w:r>
      <w:r>
        <w:rPr>
          <w:rStyle w:val="12"/>
          <w:rFonts w:ascii="Times New Roman" w:hAnsi="Times New Roman" w:cs="Times New Roman"/>
          <w:color w:val="231F20"/>
          <w:sz w:val="24"/>
          <w:szCs w:val="24"/>
        </w:rPr>
        <w:t xml:space="preserve"> (рус.); </w:t>
      </w:r>
      <w:r>
        <w:rPr>
          <w:rStyle w:val="12"/>
          <w:rFonts w:ascii="Times New Roman" w:hAnsi="Times New Roman" w:cs="Times New Roman"/>
          <w:i/>
          <w:iCs/>
          <w:color w:val="231F20"/>
          <w:sz w:val="24"/>
          <w:szCs w:val="24"/>
        </w:rPr>
        <w:t>ехать в лес с дровами</w:t>
      </w:r>
      <w:r>
        <w:rPr>
          <w:rStyle w:val="12"/>
          <w:rFonts w:ascii="Times New Roman" w:hAnsi="Times New Roman" w:cs="Times New Roman"/>
          <w:color w:val="231F20"/>
          <w:sz w:val="24"/>
          <w:szCs w:val="24"/>
        </w:rPr>
        <w:t xml:space="preserve"> (тат.).</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Проектное задание. </w:t>
      </w:r>
      <w:r>
        <w:rPr>
          <w:rStyle w:val="12"/>
          <w:rFonts w:ascii="Times New Roman" w:hAnsi="Times New Roman" w:cs="Times New Roman"/>
          <w:color w:val="231F20"/>
          <w:sz w:val="24"/>
          <w:szCs w:val="24"/>
        </w:rPr>
        <w:t>Словарь «Почему это так называется?».</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Язык в действии (15 ч)</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Практическая работа. </w:t>
      </w:r>
      <w:r>
        <w:rPr>
          <w:rStyle w:val="12"/>
          <w:rFonts w:ascii="Times New Roman" w:hAnsi="Times New Roman" w:cs="Times New Roman"/>
          <w:color w:val="231F20"/>
          <w:sz w:val="24"/>
          <w:szCs w:val="24"/>
        </w:rPr>
        <w:t>Слушаем и учимся читать фрагменты стихов и сказок, в которых есть слова с необычным произношением и ударением.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Разные способы толкования значения слов. Наблюдение за сочетаемостью слов.</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Совершенствование орфографических навыков.</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3. Секреты речи и текста (25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rStyle w:val="12"/>
          <w:rFonts w:ascii="Times New Roman" w:hAnsi="Times New Roman" w:cs="Times New Roman"/>
          <w:i/>
          <w:iCs/>
          <w:color w:val="231F20"/>
          <w:sz w:val="24"/>
          <w:szCs w:val="24"/>
        </w:rPr>
        <w:t>ты</w:t>
      </w:r>
      <w:r>
        <w:rPr>
          <w:rStyle w:val="12"/>
          <w:rFonts w:ascii="Times New Roman" w:hAnsi="Times New Roman" w:cs="Times New Roman"/>
          <w:color w:val="231F20"/>
          <w:sz w:val="24"/>
          <w:szCs w:val="24"/>
        </w:rPr>
        <w:t xml:space="preserve"> и </w:t>
      </w:r>
      <w:r>
        <w:rPr>
          <w:rStyle w:val="12"/>
          <w:rFonts w:ascii="Times New Roman" w:hAnsi="Times New Roman" w:cs="Times New Roman"/>
          <w:i/>
          <w:iCs/>
          <w:color w:val="231F20"/>
          <w:sz w:val="24"/>
          <w:szCs w:val="24"/>
        </w:rPr>
        <w:t>вы.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Связь предложений в тексте. Практическое овладение средствами связи: лексический повтор, местоименный повтор.</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текстов-повествований: заметки о посещении музеев; повествование об участии в народных праздниках.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текста: развёрнутое толкование значения слова.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Резерв учебного времени — </w:t>
      </w:r>
      <w:r>
        <w:rPr>
          <w:rStyle w:val="12"/>
          <w:rFonts w:ascii="Times New Roman" w:hAnsi="Times New Roman" w:cs="Times New Roman"/>
          <w:color w:val="231F20"/>
          <w:sz w:val="24"/>
          <w:szCs w:val="24"/>
        </w:rPr>
        <w:t>3 ч.</w:t>
      </w:r>
    </w:p>
    <w:p w:rsidR="00505D8F" w:rsidRDefault="008B4E86">
      <w:pPr>
        <w:pStyle w:val="28"/>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ТРЕТИЙ ГОД ОБУЧЕНИЯ (68 ч)</w:t>
      </w:r>
    </w:p>
    <w:p w:rsidR="00505D8F" w:rsidRDefault="008B4E86">
      <w:pPr>
        <w:pStyle w:val="73"/>
        <w:spacing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Русский язык: прошлое и настоящее (25 ч)</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Pr>
          <w:rStyle w:val="12"/>
          <w:rFonts w:ascii="Times New Roman" w:hAnsi="Times New Roman" w:cs="Times New Roman"/>
          <w:i/>
          <w:iCs/>
          <w:color w:val="231F20"/>
          <w:sz w:val="24"/>
          <w:szCs w:val="24"/>
        </w:rPr>
        <w:t>правда — ложь, друг — недруг, брат — братство — побратим).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называющие занятия людей (например, </w:t>
      </w:r>
      <w:r>
        <w:rPr>
          <w:rStyle w:val="12"/>
          <w:rFonts w:ascii="Times New Roman" w:hAnsi="Times New Roman" w:cs="Times New Roman"/>
          <w:i/>
          <w:iCs/>
          <w:color w:val="231F20"/>
          <w:sz w:val="24"/>
          <w:szCs w:val="24"/>
        </w:rPr>
        <w:t>ямщик, извозчик, коробейник, лавочник).</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называющие музыкальные инструменты (например, </w:t>
      </w:r>
      <w:r>
        <w:rPr>
          <w:rStyle w:val="12"/>
          <w:rFonts w:ascii="Times New Roman" w:hAnsi="Times New Roman" w:cs="Times New Roman"/>
          <w:i/>
          <w:iCs/>
          <w:color w:val="231F20"/>
          <w:sz w:val="24"/>
          <w:szCs w:val="24"/>
        </w:rPr>
        <w:t>балалайка, гусли, гармонь</w:t>
      </w:r>
      <w:r>
        <w:rPr>
          <w:rStyle w:val="12"/>
          <w:rFonts w:ascii="Times New Roman" w:hAnsi="Times New Roman" w:cs="Times New Roman"/>
          <w:color w:val="231F20"/>
          <w:sz w:val="24"/>
          <w:szCs w:val="24"/>
        </w:rPr>
        <w:t>).</w:t>
      </w:r>
    </w:p>
    <w:p w:rsidR="00505D8F" w:rsidRDefault="008B4E86">
      <w:pPr>
        <w:pStyle w:val="af2"/>
        <w:spacing w:after="10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Русские традиционные сказочные образы, эпитеты и сравнения (например, </w:t>
      </w:r>
      <w:r>
        <w:rPr>
          <w:rStyle w:val="12"/>
          <w:rFonts w:ascii="Times New Roman" w:hAnsi="Times New Roman" w:cs="Times New Roman"/>
          <w:i/>
          <w:iCs/>
          <w:color w:val="231F20"/>
          <w:sz w:val="24"/>
          <w:szCs w:val="24"/>
        </w:rPr>
        <w:t>Снегурочка, дубрава, сокол, соловей, зорька, солнце</w:t>
      </w:r>
      <w:r>
        <w:rPr>
          <w:rStyle w:val="12"/>
          <w:rFonts w:ascii="Times New Roman" w:hAnsi="Times New Roman" w:cs="Times New Roman"/>
          <w:color w:val="231F20"/>
          <w:sz w:val="24"/>
          <w:szCs w:val="24"/>
        </w:rPr>
        <w:t xml:space="preserve"> и т. п.): уточнение значений, наблюдение за использованием в произведениях фольклора и художественной литературы.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Названия старинных русских городов, сведения о происхождении этих названий.</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Проектные задания. </w:t>
      </w:r>
      <w:r>
        <w:rPr>
          <w:rStyle w:val="12"/>
          <w:rFonts w:ascii="Times New Roman" w:hAnsi="Times New Roman" w:cs="Times New Roman"/>
          <w:color w:val="231F20"/>
          <w:sz w:val="24"/>
          <w:szCs w:val="24"/>
        </w:rPr>
        <w:t>Откуда в русском языке эта фамилия? История моих имени и фамилии. (Приобретение опыта поиска информации о происхождении слов.)</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Язык в действии (15 ч)</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rStyle w:val="12"/>
          <w:rFonts w:ascii="Times New Roman" w:hAnsi="Times New Roman" w:cs="Times New Roman"/>
          <w:i/>
          <w:iCs/>
          <w:color w:val="231F20"/>
          <w:sz w:val="24"/>
          <w:szCs w:val="24"/>
        </w:rPr>
        <w:t>книга, книжка, книжечка, книжица, книжонка, книжища; заяц, зайчик, зайчонок, зайчишка, заинька</w:t>
      </w:r>
      <w:r>
        <w:rPr>
          <w:rStyle w:val="12"/>
          <w:rFonts w:ascii="Times New Roman" w:hAnsi="Times New Roman" w:cs="Times New Roman"/>
          <w:color w:val="231F20"/>
          <w:sz w:val="24"/>
          <w:szCs w:val="24"/>
        </w:rPr>
        <w:t xml:space="preserve"> и т. п.) (на практическом уровне).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w:t>
      </w:r>
      <w:r>
        <w:rPr>
          <w:rStyle w:val="12"/>
          <w:rFonts w:ascii="Times New Roman" w:hAnsi="Times New Roman" w:cs="Times New Roman"/>
          <w:color w:val="231F20"/>
          <w:sz w:val="24"/>
          <w:szCs w:val="24"/>
        </w:rPr>
        <w:lastRenderedPageBreak/>
        <w:t>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Совершенствование навыков орфографического оформления текста.</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3. Секреты речи и текста (25 ч)</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Особенности устного выступления.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текстов-повествований о путешествии по городам, об участии в мастер-классах, связанных с народными промыслами.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текстов-рассуждений с использованием различных способов аргументации (в рамках изученного).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505D8F" w:rsidRDefault="008B4E86">
      <w:pPr>
        <w:pStyle w:val="af2"/>
        <w:spacing w:after="8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Резерв учебного времени — </w:t>
      </w:r>
      <w:r>
        <w:rPr>
          <w:rStyle w:val="12"/>
          <w:rFonts w:ascii="Times New Roman" w:hAnsi="Times New Roman" w:cs="Times New Roman"/>
          <w:color w:val="231F20"/>
          <w:sz w:val="24"/>
          <w:szCs w:val="24"/>
        </w:rPr>
        <w:t>3 ч.</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ЧЕТВЁРТЫЙ ГОД ОБУЧЕНИЯ (34 ч)</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Русский язык: прошлое и настоящее (12 ч)</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Лексические единицы с национально-культурной семантикой, связанные с качествами и чувствами людей (например, </w:t>
      </w:r>
      <w:r>
        <w:rPr>
          <w:rStyle w:val="12"/>
          <w:rFonts w:ascii="Times New Roman" w:hAnsi="Times New Roman" w:cs="Times New Roman"/>
          <w:i/>
          <w:iCs/>
          <w:color w:val="231F20"/>
          <w:sz w:val="24"/>
          <w:szCs w:val="24"/>
        </w:rPr>
        <w:t>добросердечный, доброжелательный, благодарный, бескорыстный);</w:t>
      </w:r>
      <w:r>
        <w:rPr>
          <w:rStyle w:val="12"/>
          <w:rFonts w:ascii="Times New Roman" w:hAnsi="Times New Roman" w:cs="Times New Roman"/>
          <w:color w:val="231F20"/>
          <w:sz w:val="24"/>
          <w:szCs w:val="24"/>
        </w:rPr>
        <w:t xml:space="preserve"> связанные с обучением. Лексические единицы с национально-культурной семантикой, называющие родственные отношения (например, </w:t>
      </w:r>
      <w:r>
        <w:rPr>
          <w:rStyle w:val="12"/>
          <w:rFonts w:ascii="Times New Roman" w:hAnsi="Times New Roman" w:cs="Times New Roman"/>
          <w:i/>
          <w:iCs/>
          <w:color w:val="231F20"/>
          <w:sz w:val="24"/>
          <w:szCs w:val="24"/>
        </w:rPr>
        <w:t>матушка, батюшка, братец, сестрица, мачеха, падчерица).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rStyle w:val="12"/>
          <w:rFonts w:ascii="Times New Roman" w:hAnsi="Times New Roman" w:cs="Times New Roman"/>
          <w:i/>
          <w:iCs/>
          <w:color w:val="231F20"/>
          <w:sz w:val="24"/>
          <w:szCs w:val="24"/>
        </w:rPr>
        <w:t>от корки до корки; вся семья вместе, так и душа на месте</w:t>
      </w:r>
      <w:r>
        <w:rPr>
          <w:rStyle w:val="12"/>
          <w:rFonts w:ascii="Times New Roman" w:hAnsi="Times New Roman" w:cs="Times New Roman"/>
          <w:color w:val="231F20"/>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Лексика, заимствованная русским языком из языков народов России и мира. Русские слова в языках других народов.</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Проектные задания. </w:t>
      </w:r>
      <w:r>
        <w:rPr>
          <w:rStyle w:val="12"/>
          <w:rFonts w:ascii="Times New Roman" w:hAnsi="Times New Roman" w:cs="Times New Roman"/>
          <w:color w:val="231F20"/>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Язык в действии (6 ч)</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3. Секреты речи и текста (12 ч)</w:t>
      </w:r>
    </w:p>
    <w:p w:rsidR="00505D8F" w:rsidRDefault="008B4E86">
      <w:pPr>
        <w:pStyle w:val="af2"/>
        <w:spacing w:after="6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ведения диалога: корректные и некорректные вопросы.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Приёмы работы с примечаниями к тексту.</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Информативная функция заголовков. Типы заголовков.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текста как результата собственной исследовательской деятельности.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Синонимия речевых формул (на практическом уровне).</w:t>
      </w:r>
    </w:p>
    <w:p w:rsidR="00505D8F" w:rsidRDefault="008B4E86">
      <w:pPr>
        <w:pStyle w:val="af2"/>
        <w:spacing w:line="266" w:lineRule="auto"/>
        <w:jc w:val="both"/>
        <w:rPr>
          <w:rStyle w:val="12"/>
          <w:rFonts w:ascii="Times New Roman" w:hAnsi="Times New Roman" w:cs="Times New Roman"/>
          <w:color w:val="231F20"/>
          <w:sz w:val="24"/>
          <w:szCs w:val="24"/>
        </w:rPr>
      </w:pPr>
      <w:r>
        <w:rPr>
          <w:rStyle w:val="12"/>
          <w:rFonts w:ascii="Times New Roman" w:hAnsi="Times New Roman" w:cs="Times New Roman"/>
          <w:b/>
          <w:bCs/>
          <w:color w:val="231F20"/>
          <w:sz w:val="24"/>
          <w:szCs w:val="24"/>
        </w:rPr>
        <w:t xml:space="preserve">Резерв учебного времени — </w:t>
      </w:r>
      <w:r>
        <w:rPr>
          <w:rStyle w:val="12"/>
          <w:rFonts w:ascii="Times New Roman" w:hAnsi="Times New Roman" w:cs="Times New Roman"/>
          <w:color w:val="231F20"/>
          <w:sz w:val="24"/>
          <w:szCs w:val="24"/>
        </w:rPr>
        <w:t>4 ч.</w:t>
      </w:r>
    </w:p>
    <w:p w:rsidR="00505D8F" w:rsidRDefault="00505D8F">
      <w:pPr>
        <w:pStyle w:val="63"/>
        <w:pBdr>
          <w:bottom w:val="single" w:sz="4" w:space="0" w:color="auto"/>
        </w:pBdr>
        <w:spacing w:before="120" w:after="260"/>
        <w:rPr>
          <w:rStyle w:val="62"/>
          <w:rFonts w:ascii="Times New Roman" w:hAnsi="Times New Roman" w:cs="Times New Roman"/>
          <w:b/>
          <w:bCs/>
          <w:sz w:val="24"/>
          <w:szCs w:val="24"/>
        </w:rPr>
      </w:pPr>
    </w:p>
    <w:p w:rsidR="00505D8F" w:rsidRDefault="008B4E86">
      <w:pPr>
        <w:pStyle w:val="63"/>
        <w:pBdr>
          <w:bottom w:val="single" w:sz="4" w:space="0" w:color="auto"/>
        </w:pBdr>
        <w:spacing w:before="120" w:after="260"/>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 ПРОГРАММЫ УЧЕБНОГО ПРЕДМЕТА «РОДНОЙ ЯЗЫК (РУССКИЙ)» НА УРОВНЕ НАЧАЛЬНОГО ОБЩЕГО ОБРАЗОВАНИЯ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гражданско-патриотического воспитания: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духовно-нравственного воспитания: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05D8F" w:rsidRDefault="008B4E86">
      <w:pPr>
        <w:pStyle w:val="af2"/>
        <w:spacing w:after="60" w:line="26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эстетического воспитания: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w:t>
      </w:r>
      <w:r>
        <w:rPr>
          <w:rStyle w:val="12"/>
          <w:rFonts w:ascii="Times New Roman" w:hAnsi="Times New Roman" w:cs="Times New Roman"/>
          <w:color w:val="231F20"/>
          <w:sz w:val="24"/>
          <w:szCs w:val="24"/>
        </w:rPr>
        <w:lastRenderedPageBreak/>
        <w:t>процессе языкового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трудового воспитания: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05D8F" w:rsidRDefault="008B4E86">
      <w:pPr>
        <w:pStyle w:val="af2"/>
        <w:spacing w:after="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экологического воспитания: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бережное отношение к природе, формируемое в процессе работы с текстами;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неприятие действий, приносящих ей вред;</w:t>
      </w:r>
    </w:p>
    <w:p w:rsidR="00505D8F" w:rsidRDefault="008B4E86">
      <w:pPr>
        <w:pStyle w:val="af2"/>
        <w:spacing w:after="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ценности научного познания: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результате изучения предмета «Родной язык (русский)» в начальной школе у обучающегося будут сформированы следующие </w:t>
      </w:r>
      <w:r>
        <w:rPr>
          <w:rStyle w:val="12"/>
          <w:rFonts w:ascii="Times New Roman" w:hAnsi="Times New Roman" w:cs="Times New Roman"/>
          <w:b/>
          <w:bCs/>
          <w:color w:val="231F20"/>
          <w:sz w:val="24"/>
          <w:szCs w:val="24"/>
        </w:rPr>
        <w:t xml:space="preserve">познавательные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Базовые логические 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505D8F" w:rsidRDefault="008B4E86">
      <w:pPr>
        <w:pStyle w:val="af2"/>
        <w:spacing w:after="6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объединять объекты (языковые единицы) по определённому признаку;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существенный признак для классификации языковых единиц; классифицировать языковые единицы;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причинно-следственные связи в ситуациях наблюдения за языковым материалом, делать выводы.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Базовые исследовательские действия: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 помощью учителя формулировать цель, планировать изменения языкового объекта, речевой ситуации;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критериев);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Работа с информацией: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выбирать источник получения информации: нужный словарь для получения запрашиваемой </w:t>
      </w:r>
      <w:r>
        <w:rPr>
          <w:rStyle w:val="12"/>
          <w:rFonts w:ascii="Times New Roman" w:hAnsi="Times New Roman" w:cs="Times New Roman"/>
          <w:color w:val="231F20"/>
          <w:sz w:val="24"/>
          <w:szCs w:val="24"/>
        </w:rPr>
        <w:lastRenderedPageBreak/>
        <w:t>информации, для уточнения;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505D8F" w:rsidRDefault="008B4E86">
      <w:pPr>
        <w:pStyle w:val="af2"/>
        <w:spacing w:after="22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коммуникативные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Общение: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диалоги и дискуссии;</w:t>
      </w:r>
    </w:p>
    <w:p w:rsidR="00505D8F" w:rsidRDefault="008B4E86">
      <w:pPr>
        <w:pStyle w:val="af2"/>
        <w:spacing w:line="271" w:lineRule="auto"/>
        <w:ind w:left="240"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признавать возможность существования разных точек зрения; корректно и аргументированно высказывать своё мнение;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речевое высказывание в соответствии с поставленной задачей;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устные и письменные тексты (описание, рассуждение, повествование) в соответствии с речевой ситуацией;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Совместная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совместные проектные задания с опорой на предложенные образцы.</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регулятивные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Самоорганизация</w:t>
      </w:r>
      <w:r>
        <w:rPr>
          <w:rStyle w:val="12"/>
          <w:rFonts w:ascii="Times New Roman" w:hAnsi="Times New Roman" w:cs="Times New Roman"/>
          <w:i/>
          <w:iCs/>
          <w:color w:val="231F20"/>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планировать действия по решению учебной задачи для получения результата;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выстраивать последовательность выбранных действий.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Самоконтроль: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ошибки, допущенные при работе с языковым материалом, находить орфографические и пунктуационные ошибки;</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505D8F" w:rsidRDefault="008B4E86">
      <w:pPr>
        <w:pStyle w:val="73"/>
        <w:numPr>
          <w:ilvl w:val="0"/>
          <w:numId w:val="29"/>
        </w:numPr>
        <w:tabs>
          <w:tab w:val="left" w:pos="231"/>
        </w:tabs>
        <w:spacing w:after="60" w:line="269" w:lineRule="auto"/>
        <w:jc w:val="both"/>
        <w:rPr>
          <w:rFonts w:ascii="Times New Roman" w:hAnsi="Times New Roman" w:cs="Times New Roman"/>
          <w:b w:val="0"/>
          <w:bCs w:val="0"/>
          <w:color w:val="auto"/>
          <w:sz w:val="24"/>
          <w:szCs w:val="24"/>
        </w:rPr>
      </w:pPr>
      <w:bookmarkStart w:id="997" w:name="bookmark1364"/>
      <w:bookmarkEnd w:id="997"/>
      <w:r>
        <w:rPr>
          <w:rStyle w:val="72"/>
          <w:rFonts w:ascii="Times New Roman" w:hAnsi="Times New Roman" w:cs="Times New Roman"/>
          <w:b/>
          <w:bCs/>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1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r>
        <w:rPr>
          <w:rStyle w:val="12"/>
          <w:rFonts w:ascii="Times New Roman" w:hAnsi="Times New Roman" w:cs="Times New Roman"/>
          <w:color w:val="231F20"/>
          <w:sz w:val="24"/>
          <w:szCs w:val="24"/>
        </w:rPr>
        <w:t>:</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505D8F" w:rsidRDefault="008B4E86">
      <w:pPr>
        <w:pStyle w:val="af2"/>
        <w:spacing w:after="10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словарные статьи учебного пособия для определения лексического значения слова;</w:t>
      </w:r>
    </w:p>
    <w:p w:rsidR="00505D8F" w:rsidRDefault="008B4E86">
      <w:pPr>
        <w:pStyle w:val="af2"/>
        <w:numPr>
          <w:ilvl w:val="0"/>
          <w:numId w:val="30"/>
        </w:numPr>
        <w:tabs>
          <w:tab w:val="left" w:pos="356"/>
        </w:tabs>
        <w:ind w:left="240" w:hanging="240"/>
        <w:jc w:val="both"/>
        <w:rPr>
          <w:rFonts w:ascii="Times New Roman" w:hAnsi="Times New Roman" w:cs="Times New Roman"/>
          <w:sz w:val="24"/>
          <w:szCs w:val="24"/>
        </w:rPr>
      </w:pPr>
      <w:bookmarkStart w:id="998" w:name="bookmark1365"/>
      <w:bookmarkEnd w:id="998"/>
      <w:r>
        <w:rPr>
          <w:rStyle w:val="12"/>
          <w:rFonts w:ascii="Times New Roman" w:hAnsi="Times New Roman" w:cs="Times New Roman"/>
          <w:color w:val="231F20"/>
          <w:sz w:val="24"/>
          <w:szCs w:val="24"/>
        </w:rPr>
        <w:t>понимать значение русских пословиц и поговорок, связанных с изученными темами;</w:t>
      </w:r>
    </w:p>
    <w:p w:rsidR="00505D8F" w:rsidRDefault="008B4E86">
      <w:pPr>
        <w:pStyle w:val="af2"/>
        <w:numPr>
          <w:ilvl w:val="0"/>
          <w:numId w:val="30"/>
        </w:numPr>
        <w:tabs>
          <w:tab w:val="left" w:pos="356"/>
        </w:tabs>
        <w:ind w:left="240" w:hanging="240"/>
        <w:jc w:val="both"/>
        <w:rPr>
          <w:rFonts w:ascii="Times New Roman" w:hAnsi="Times New Roman" w:cs="Times New Roman"/>
          <w:sz w:val="24"/>
          <w:szCs w:val="24"/>
        </w:rPr>
      </w:pPr>
      <w:bookmarkStart w:id="999" w:name="bookmark1366"/>
      <w:bookmarkEnd w:id="999"/>
      <w:r>
        <w:rPr>
          <w:rStyle w:val="12"/>
          <w:rFonts w:ascii="Times New Roman" w:hAnsi="Times New Roman" w:cs="Times New Roman"/>
          <w:color w:val="231F20"/>
          <w:sz w:val="24"/>
          <w:szCs w:val="24"/>
        </w:rPr>
        <w:t>осознавать важность соблюдения норм современного русского литературного языка для культурного человека;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—произносить слова с правильным ударением (в рамках изученного);</w:t>
      </w:r>
    </w:p>
    <w:p w:rsidR="00505D8F" w:rsidRDefault="008B4E86">
      <w:pPr>
        <w:pStyle w:val="af2"/>
        <w:spacing w:after="60"/>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—осознавать смыслоразличительную роль ударения;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—соотносить собственную и чужую речь с нормами современного русского литературного языка (в рамках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05D8F" w:rsidRDefault="008B4E86">
      <w:pPr>
        <w:pStyle w:val="af2"/>
        <w:numPr>
          <w:ilvl w:val="0"/>
          <w:numId w:val="30"/>
        </w:numPr>
        <w:tabs>
          <w:tab w:val="left" w:pos="356"/>
        </w:tabs>
        <w:ind w:left="240" w:hanging="240"/>
        <w:jc w:val="both"/>
        <w:rPr>
          <w:rFonts w:ascii="Times New Roman" w:hAnsi="Times New Roman" w:cs="Times New Roman"/>
          <w:sz w:val="24"/>
          <w:szCs w:val="24"/>
        </w:rPr>
      </w:pPr>
      <w:bookmarkStart w:id="1000" w:name="bookmark1367"/>
      <w:bookmarkEnd w:id="1000"/>
      <w:r>
        <w:rPr>
          <w:rStyle w:val="12"/>
          <w:rFonts w:ascii="Times New Roman" w:hAnsi="Times New Roman" w:cs="Times New Roman"/>
          <w:color w:val="231F20"/>
          <w:sz w:val="24"/>
          <w:szCs w:val="24"/>
        </w:rPr>
        <w:t>различать этикетные формы обращения в официальной и неофициальной речевой ситуации;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—уместно использовать коммуникативные приёмы диалога (начало и завершение диалога и др.);</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правилами корректного речевого поведения в ходе диалога;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в речи языковые средства для свободного выражения мыслей и чувств на родном языке адекватно ситуации общения;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505D8F" w:rsidRDefault="008B4E86">
      <w:pPr>
        <w:pStyle w:val="af2"/>
        <w:spacing w:after="14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информацию прочитанного и прослушанного текста: выделять в нём наиболее существенные факты.</w:t>
      </w:r>
    </w:p>
    <w:p w:rsidR="00505D8F" w:rsidRDefault="008B4E86">
      <w:pPr>
        <w:pStyle w:val="73"/>
        <w:numPr>
          <w:ilvl w:val="0"/>
          <w:numId w:val="29"/>
        </w:numPr>
        <w:tabs>
          <w:tab w:val="left" w:pos="265"/>
        </w:tabs>
        <w:spacing w:after="60" w:line="266" w:lineRule="auto"/>
        <w:jc w:val="both"/>
        <w:rPr>
          <w:rFonts w:ascii="Times New Roman" w:hAnsi="Times New Roman" w:cs="Times New Roman"/>
          <w:b w:val="0"/>
          <w:bCs w:val="0"/>
          <w:color w:val="auto"/>
          <w:sz w:val="24"/>
          <w:szCs w:val="24"/>
        </w:rPr>
      </w:pPr>
      <w:bookmarkStart w:id="1001" w:name="bookmark1368"/>
      <w:bookmarkEnd w:id="1001"/>
      <w:r>
        <w:rPr>
          <w:rStyle w:val="72"/>
          <w:rFonts w:ascii="Times New Roman" w:hAnsi="Times New Roman" w:cs="Times New Roman"/>
          <w:b/>
          <w:bCs/>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во </w:t>
      </w:r>
      <w:r>
        <w:rPr>
          <w:rStyle w:val="12"/>
          <w:rFonts w:ascii="Times New Roman" w:hAnsi="Times New Roman" w:cs="Times New Roman"/>
          <w:b/>
          <w:bCs/>
          <w:color w:val="231F20"/>
          <w:sz w:val="24"/>
          <w:szCs w:val="24"/>
        </w:rPr>
        <w:t xml:space="preserve">2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r>
        <w:rPr>
          <w:rStyle w:val="12"/>
          <w:rFonts w:ascii="Times New Roman" w:hAnsi="Times New Roman" w:cs="Times New Roman"/>
          <w:color w:val="231F20"/>
          <w:sz w:val="24"/>
          <w:szCs w:val="24"/>
        </w:rPr>
        <w:t>:</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—осознавать роль русского родного языка в постижении культуры своего народа;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—осознавать язык как развивающееся явление, связанное с историей народа;</w:t>
      </w:r>
    </w:p>
    <w:p w:rsidR="00505D8F" w:rsidRDefault="008B4E86">
      <w:pPr>
        <w:pStyle w:val="af2"/>
        <w:numPr>
          <w:ilvl w:val="0"/>
          <w:numId w:val="30"/>
        </w:numPr>
        <w:tabs>
          <w:tab w:val="left" w:pos="356"/>
        </w:tabs>
        <w:spacing w:line="271" w:lineRule="auto"/>
        <w:ind w:left="240" w:hanging="240"/>
        <w:jc w:val="both"/>
        <w:rPr>
          <w:rFonts w:ascii="Times New Roman" w:hAnsi="Times New Roman" w:cs="Times New Roman"/>
          <w:sz w:val="24"/>
          <w:szCs w:val="24"/>
        </w:rPr>
      </w:pPr>
      <w:bookmarkStart w:id="1002" w:name="bookmark1369"/>
      <w:bookmarkEnd w:id="1002"/>
      <w:r>
        <w:rPr>
          <w:rStyle w:val="12"/>
          <w:rFonts w:ascii="Times New Roman" w:hAnsi="Times New Roman" w:cs="Times New Roman"/>
          <w:color w:val="231F20"/>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—использовать словарные статьи учебного пособия для определения лексического значения слова;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05D8F" w:rsidRDefault="008B4E86">
      <w:pPr>
        <w:pStyle w:val="af2"/>
        <w:numPr>
          <w:ilvl w:val="0"/>
          <w:numId w:val="30"/>
        </w:numPr>
        <w:tabs>
          <w:tab w:val="left" w:pos="327"/>
        </w:tabs>
        <w:spacing w:line="271" w:lineRule="auto"/>
        <w:ind w:left="240" w:hanging="240"/>
        <w:jc w:val="both"/>
        <w:rPr>
          <w:rFonts w:ascii="Times New Roman" w:hAnsi="Times New Roman" w:cs="Times New Roman"/>
          <w:sz w:val="24"/>
          <w:szCs w:val="24"/>
        </w:rPr>
      </w:pPr>
      <w:bookmarkStart w:id="1003" w:name="bookmark1370"/>
      <w:bookmarkEnd w:id="1003"/>
      <w:r>
        <w:rPr>
          <w:rStyle w:val="12"/>
          <w:rFonts w:ascii="Times New Roman" w:hAnsi="Times New Roman" w:cs="Times New Roman"/>
          <w:color w:val="231F20"/>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—произносить слова с правильным ударением (в рамках изученного);</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—осознавать смыслоразличительную роль ударения на примере омографов;</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05D8F" w:rsidRDefault="008B4E86">
      <w:pPr>
        <w:pStyle w:val="af2"/>
        <w:numPr>
          <w:ilvl w:val="0"/>
          <w:numId w:val="30"/>
        </w:numPr>
        <w:tabs>
          <w:tab w:val="left" w:pos="327"/>
        </w:tabs>
        <w:spacing w:line="271" w:lineRule="auto"/>
        <w:ind w:left="240" w:hanging="240"/>
        <w:jc w:val="both"/>
        <w:rPr>
          <w:rFonts w:ascii="Times New Roman" w:hAnsi="Times New Roman" w:cs="Times New Roman"/>
          <w:sz w:val="24"/>
          <w:szCs w:val="24"/>
        </w:rPr>
      </w:pPr>
      <w:bookmarkStart w:id="1004" w:name="bookmark1371"/>
      <w:bookmarkEnd w:id="1004"/>
      <w:r>
        <w:rPr>
          <w:rStyle w:val="12"/>
          <w:rFonts w:ascii="Times New Roman" w:hAnsi="Times New Roman" w:cs="Times New Roman"/>
          <w:color w:val="231F20"/>
          <w:sz w:val="24"/>
          <w:szCs w:val="24"/>
        </w:rPr>
        <w:t>проводить синонимические замены с учётом особенностей текста;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—пользоваться учебными толковыми словарями для определения лексического значения слова;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—пользоваться орфографическим словарём для определения нормативного написания слов;</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этикетные формы обращения в официальной и неофициальной речевой ситуации;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правилами корректного речевого поведения в ходе диалога;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поздравление;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в речи языковые средства для свободного выражения мыслей и чувств на родном языке адекватно ситуации общения;</w:t>
      </w:r>
    </w:p>
    <w:p w:rsidR="00505D8F" w:rsidRDefault="008B4E86">
      <w:pPr>
        <w:pStyle w:val="af2"/>
        <w:numPr>
          <w:ilvl w:val="0"/>
          <w:numId w:val="30"/>
        </w:numPr>
        <w:tabs>
          <w:tab w:val="left" w:pos="327"/>
        </w:tabs>
        <w:spacing w:line="271" w:lineRule="auto"/>
        <w:ind w:left="240" w:hanging="240"/>
        <w:jc w:val="both"/>
        <w:rPr>
          <w:rFonts w:ascii="Times New Roman" w:hAnsi="Times New Roman" w:cs="Times New Roman"/>
          <w:sz w:val="24"/>
          <w:szCs w:val="24"/>
        </w:rPr>
      </w:pPr>
      <w:bookmarkStart w:id="1005" w:name="bookmark1372"/>
      <w:bookmarkEnd w:id="1005"/>
      <w:r>
        <w:rPr>
          <w:rStyle w:val="12"/>
          <w:rFonts w:ascii="Times New Roman" w:hAnsi="Times New Roman" w:cs="Times New Roman"/>
          <w:color w:val="231F20"/>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06" w:name="bookmark1373"/>
      <w:bookmarkEnd w:id="1006"/>
      <w:r>
        <w:rPr>
          <w:rStyle w:val="12"/>
          <w:rFonts w:ascii="Times New Roman" w:hAnsi="Times New Roman" w:cs="Times New Roman"/>
          <w:color w:val="231F20"/>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07" w:name="bookmark1374"/>
      <w:bookmarkEnd w:id="1007"/>
      <w:r>
        <w:rPr>
          <w:rStyle w:val="12"/>
          <w:rFonts w:ascii="Times New Roman" w:hAnsi="Times New Roman" w:cs="Times New Roman"/>
          <w:color w:val="231F20"/>
          <w:sz w:val="24"/>
          <w:szCs w:val="24"/>
        </w:rPr>
        <w:t>создавать тексты-инструкции с опорой на предложенный текст;</w:t>
      </w:r>
    </w:p>
    <w:p w:rsidR="00505D8F" w:rsidRDefault="008B4E86">
      <w:pPr>
        <w:pStyle w:val="af2"/>
        <w:spacing w:after="14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тексты-повествования о посещении музеев, об участии в народных праздниках.</w:t>
      </w:r>
    </w:p>
    <w:p w:rsidR="00505D8F" w:rsidRDefault="008B4E86">
      <w:pPr>
        <w:pStyle w:val="73"/>
        <w:numPr>
          <w:ilvl w:val="0"/>
          <w:numId w:val="29"/>
        </w:numPr>
        <w:tabs>
          <w:tab w:val="left" w:pos="236"/>
        </w:tabs>
        <w:spacing w:line="269" w:lineRule="auto"/>
        <w:jc w:val="both"/>
        <w:rPr>
          <w:rFonts w:ascii="Times New Roman" w:hAnsi="Times New Roman" w:cs="Times New Roman"/>
          <w:b w:val="0"/>
          <w:bCs w:val="0"/>
          <w:color w:val="auto"/>
          <w:sz w:val="24"/>
          <w:szCs w:val="24"/>
        </w:rPr>
      </w:pPr>
      <w:bookmarkStart w:id="1008" w:name="bookmark1375"/>
      <w:bookmarkEnd w:id="1008"/>
      <w:r>
        <w:rPr>
          <w:rStyle w:val="72"/>
          <w:rFonts w:ascii="Times New Roman" w:hAnsi="Times New Roman" w:cs="Times New Roman"/>
          <w:b/>
          <w:bCs/>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3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r>
        <w:rPr>
          <w:rStyle w:val="12"/>
          <w:rFonts w:ascii="Times New Roman" w:hAnsi="Times New Roman" w:cs="Times New Roman"/>
          <w:color w:val="231F20"/>
          <w:sz w:val="24"/>
          <w:szCs w:val="24"/>
        </w:rPr>
        <w:t>:</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09" w:name="bookmark1376"/>
      <w:bookmarkEnd w:id="1009"/>
      <w:r>
        <w:rPr>
          <w:rStyle w:val="12"/>
          <w:rFonts w:ascii="Times New Roman" w:hAnsi="Times New Roman" w:cs="Times New Roman"/>
          <w:color w:val="231F20"/>
          <w:sz w:val="24"/>
          <w:szCs w:val="24"/>
        </w:rPr>
        <w:t>осознавать национальное своеобразие, богатство, выразительность русского языка;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10" w:name="bookmark1377"/>
      <w:bookmarkEnd w:id="1010"/>
      <w:r>
        <w:rPr>
          <w:rStyle w:val="12"/>
          <w:rFonts w:ascii="Times New Roman" w:hAnsi="Times New Roman" w:cs="Times New Roman"/>
          <w:color w:val="231F20"/>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словарные статьи учебного пособия для определения лексического значения слова;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11" w:name="bookmark1378"/>
      <w:bookmarkEnd w:id="1011"/>
      <w:r>
        <w:rPr>
          <w:rStyle w:val="12"/>
          <w:rFonts w:ascii="Times New Roman" w:hAnsi="Times New Roman" w:cs="Times New Roman"/>
          <w:color w:val="231F20"/>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—соблюдать на письме и в устной речи нормы современного русского литературного языка (в </w:t>
      </w:r>
      <w:r>
        <w:rPr>
          <w:rStyle w:val="12"/>
          <w:rFonts w:ascii="Times New Roman" w:hAnsi="Times New Roman" w:cs="Times New Roman"/>
          <w:color w:val="231F20"/>
          <w:sz w:val="24"/>
          <w:szCs w:val="24"/>
        </w:rPr>
        <w:lastRenderedPageBreak/>
        <w:t>рамках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—произносить слова с правильным ударением (в рамках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учебный орфоэпический словарь для определения нормативного произношения слова, вариантов произношения;</w:t>
      </w:r>
    </w:p>
    <w:p w:rsidR="00505D8F" w:rsidRDefault="008B4E86">
      <w:pPr>
        <w:pStyle w:val="af2"/>
        <w:spacing w:after="8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05D8F" w:rsidRDefault="008B4E86">
      <w:pPr>
        <w:pStyle w:val="af2"/>
        <w:numPr>
          <w:ilvl w:val="0"/>
          <w:numId w:val="30"/>
        </w:numPr>
        <w:tabs>
          <w:tab w:val="left" w:pos="333"/>
        </w:tabs>
        <w:ind w:left="240" w:hanging="240"/>
        <w:jc w:val="both"/>
        <w:rPr>
          <w:rFonts w:ascii="Times New Roman" w:hAnsi="Times New Roman" w:cs="Times New Roman"/>
          <w:sz w:val="24"/>
          <w:szCs w:val="24"/>
        </w:rPr>
      </w:pPr>
      <w:bookmarkStart w:id="1012" w:name="bookmark1379"/>
      <w:bookmarkEnd w:id="1012"/>
      <w:r>
        <w:rPr>
          <w:rStyle w:val="12"/>
          <w:rFonts w:ascii="Times New Roman" w:hAnsi="Times New Roman" w:cs="Times New Roman"/>
          <w:color w:val="231F20"/>
          <w:sz w:val="24"/>
          <w:szCs w:val="24"/>
        </w:rPr>
        <w:t>проводить синонимические замены с учётом особенностей текста;</w:t>
      </w:r>
    </w:p>
    <w:p w:rsidR="00505D8F" w:rsidRDefault="008B4E86">
      <w:pPr>
        <w:pStyle w:val="af2"/>
        <w:numPr>
          <w:ilvl w:val="0"/>
          <w:numId w:val="30"/>
        </w:numPr>
        <w:tabs>
          <w:tab w:val="left" w:pos="333"/>
        </w:tabs>
        <w:ind w:left="240" w:hanging="240"/>
        <w:jc w:val="both"/>
        <w:rPr>
          <w:rFonts w:ascii="Times New Roman" w:hAnsi="Times New Roman" w:cs="Times New Roman"/>
          <w:sz w:val="24"/>
          <w:szCs w:val="24"/>
        </w:rPr>
      </w:pPr>
      <w:bookmarkStart w:id="1013" w:name="bookmark1380"/>
      <w:bookmarkEnd w:id="1013"/>
      <w:r>
        <w:rPr>
          <w:rStyle w:val="12"/>
          <w:rFonts w:ascii="Times New Roman" w:hAnsi="Times New Roman" w:cs="Times New Roman"/>
          <w:color w:val="231F20"/>
          <w:sz w:val="24"/>
          <w:szCs w:val="24"/>
        </w:rPr>
        <w:t>правильно употреблять отдельные формы множественного числа имён существительных;</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—пользоваться учебными толковыми словарями для определения лексического значения слова;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—пользоваться орфографическим словарём для определения нормативного написания слов;</w:t>
      </w:r>
    </w:p>
    <w:p w:rsidR="00505D8F" w:rsidRDefault="008B4E86">
      <w:pPr>
        <w:pStyle w:val="af2"/>
        <w:numPr>
          <w:ilvl w:val="0"/>
          <w:numId w:val="30"/>
        </w:numPr>
        <w:tabs>
          <w:tab w:val="left" w:pos="333"/>
        </w:tabs>
        <w:ind w:left="240" w:hanging="240"/>
        <w:jc w:val="both"/>
        <w:rPr>
          <w:rFonts w:ascii="Times New Roman" w:hAnsi="Times New Roman" w:cs="Times New Roman"/>
          <w:sz w:val="24"/>
          <w:szCs w:val="24"/>
        </w:rPr>
      </w:pPr>
      <w:bookmarkStart w:id="1014" w:name="bookmark1381"/>
      <w:bookmarkEnd w:id="1014"/>
      <w:r>
        <w:rPr>
          <w:rStyle w:val="12"/>
          <w:rFonts w:ascii="Times New Roman" w:hAnsi="Times New Roman" w:cs="Times New Roman"/>
          <w:color w:val="231F20"/>
          <w:sz w:val="24"/>
          <w:szCs w:val="24"/>
        </w:rPr>
        <w:t>различать этикетные формы обращения в официальной и неофициальной речевой ситуации;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правилами корректного речевого поведения в ходе диалога;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поздравление;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мысли и чувства на родном языке в соответствии с ситуацией общения;</w:t>
      </w:r>
    </w:p>
    <w:p w:rsidR="00505D8F" w:rsidRDefault="008B4E86">
      <w:pPr>
        <w:pStyle w:val="af2"/>
        <w:numPr>
          <w:ilvl w:val="0"/>
          <w:numId w:val="30"/>
        </w:numPr>
        <w:tabs>
          <w:tab w:val="left" w:pos="333"/>
        </w:tabs>
        <w:ind w:left="240" w:hanging="240"/>
        <w:jc w:val="both"/>
        <w:rPr>
          <w:rFonts w:ascii="Times New Roman" w:hAnsi="Times New Roman" w:cs="Times New Roman"/>
          <w:sz w:val="24"/>
          <w:szCs w:val="24"/>
        </w:rPr>
      </w:pPr>
      <w:bookmarkStart w:id="1015" w:name="bookmark1382"/>
      <w:bookmarkEnd w:id="1015"/>
      <w:r>
        <w:rPr>
          <w:rStyle w:val="12"/>
          <w:rFonts w:ascii="Times New Roman" w:hAnsi="Times New Roman" w:cs="Times New Roman"/>
          <w:color w:val="231F20"/>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505D8F" w:rsidRDefault="008B4E86">
      <w:pPr>
        <w:pStyle w:val="af2"/>
        <w:numPr>
          <w:ilvl w:val="0"/>
          <w:numId w:val="30"/>
        </w:numPr>
        <w:tabs>
          <w:tab w:val="left" w:pos="333"/>
        </w:tabs>
        <w:ind w:left="240" w:hanging="240"/>
        <w:jc w:val="both"/>
        <w:rPr>
          <w:rFonts w:ascii="Times New Roman" w:hAnsi="Times New Roman" w:cs="Times New Roman"/>
          <w:sz w:val="24"/>
          <w:szCs w:val="24"/>
        </w:rPr>
      </w:pPr>
      <w:bookmarkStart w:id="1016" w:name="bookmark1383"/>
      <w:bookmarkEnd w:id="1016"/>
      <w:r>
        <w:rPr>
          <w:rStyle w:val="12"/>
          <w:rFonts w:ascii="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505D8F" w:rsidRDefault="008B4E86">
      <w:pPr>
        <w:pStyle w:val="af2"/>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и исправлять речевые ошибки в устной речи;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тексты-повествования об участии в мастер-классах, связанных с народными промыслами;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тексты-рассуждения с использованием различных способов аргументации;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—оценивать устные и письменные речевые высказывания с точки зрения точного, уместного и выразительного словоупотребления;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—редактировать письменный текст с целью исправления речевых ошибок или с целью более точной передачи смысла.</w:t>
      </w:r>
    </w:p>
    <w:p w:rsidR="00505D8F" w:rsidRDefault="008B4E86">
      <w:pPr>
        <w:pStyle w:val="73"/>
        <w:numPr>
          <w:ilvl w:val="0"/>
          <w:numId w:val="29"/>
        </w:numPr>
        <w:tabs>
          <w:tab w:val="left" w:pos="250"/>
        </w:tabs>
        <w:spacing w:line="269" w:lineRule="auto"/>
        <w:jc w:val="both"/>
        <w:rPr>
          <w:rFonts w:ascii="Times New Roman" w:hAnsi="Times New Roman" w:cs="Times New Roman"/>
          <w:b w:val="0"/>
          <w:bCs w:val="0"/>
          <w:color w:val="auto"/>
          <w:sz w:val="24"/>
          <w:szCs w:val="24"/>
        </w:rPr>
      </w:pPr>
      <w:bookmarkStart w:id="1017" w:name="bookmark1384"/>
      <w:bookmarkEnd w:id="1017"/>
      <w:r>
        <w:rPr>
          <w:rStyle w:val="72"/>
          <w:rFonts w:ascii="Times New Roman" w:hAnsi="Times New Roman" w:cs="Times New Roman"/>
          <w:b/>
          <w:bCs/>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4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r>
        <w:rPr>
          <w:rStyle w:val="12"/>
          <w:rFonts w:ascii="Times New Roman" w:hAnsi="Times New Roman" w:cs="Times New Roman"/>
          <w:color w:val="231F20"/>
          <w:sz w:val="24"/>
          <w:szCs w:val="24"/>
        </w:rPr>
        <w:t>:</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18" w:name="bookmark1385"/>
      <w:bookmarkEnd w:id="1018"/>
      <w:r>
        <w:rPr>
          <w:rStyle w:val="12"/>
          <w:rFonts w:ascii="Times New Roman" w:hAnsi="Times New Roman" w:cs="Times New Roman"/>
          <w:color w:val="231F20"/>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19" w:name="bookmark1386"/>
      <w:bookmarkEnd w:id="1019"/>
      <w:r>
        <w:rPr>
          <w:rStyle w:val="12"/>
          <w:rFonts w:ascii="Times New Roman" w:hAnsi="Times New Roman" w:cs="Times New Roman"/>
          <w:color w:val="231F20"/>
          <w:sz w:val="24"/>
          <w:szCs w:val="24"/>
        </w:rPr>
        <w:t>осознавать уместность употребления эпитетов и сравнений в речи;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словарные статьи учебного пособия для определения лексического значения слова;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20" w:name="bookmark1387"/>
      <w:bookmarkEnd w:id="1020"/>
      <w:r>
        <w:rPr>
          <w:rStyle w:val="12"/>
          <w:rFonts w:ascii="Times New Roman" w:hAnsi="Times New Roman" w:cs="Times New Roman"/>
          <w:color w:val="231F20"/>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—соотносить собственную и чужую речь с нормами современного русского литературного языка (в </w:t>
      </w:r>
      <w:r>
        <w:rPr>
          <w:rStyle w:val="12"/>
          <w:rFonts w:ascii="Times New Roman" w:hAnsi="Times New Roman" w:cs="Times New Roman"/>
          <w:color w:val="231F20"/>
          <w:sz w:val="24"/>
          <w:szCs w:val="24"/>
        </w:rPr>
        <w:lastRenderedPageBreak/>
        <w:t>рамках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на письме и в устной речи нормы современного русского литературного языка (в рамках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—произносить слова с правильным ударением (в рамках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05D8F" w:rsidRDefault="008B4E86">
      <w:pPr>
        <w:pStyle w:val="af2"/>
        <w:numPr>
          <w:ilvl w:val="0"/>
          <w:numId w:val="30"/>
        </w:numPr>
        <w:tabs>
          <w:tab w:val="left" w:pos="327"/>
        </w:tabs>
        <w:ind w:left="240" w:hanging="240"/>
        <w:jc w:val="both"/>
        <w:rPr>
          <w:rFonts w:ascii="Times New Roman" w:hAnsi="Times New Roman" w:cs="Times New Roman"/>
          <w:sz w:val="24"/>
          <w:szCs w:val="24"/>
        </w:rPr>
      </w:pPr>
      <w:bookmarkStart w:id="1021" w:name="bookmark1388"/>
      <w:bookmarkEnd w:id="1021"/>
      <w:r>
        <w:rPr>
          <w:rStyle w:val="12"/>
          <w:rFonts w:ascii="Times New Roman" w:hAnsi="Times New Roman" w:cs="Times New Roman"/>
          <w:color w:val="231F20"/>
          <w:sz w:val="24"/>
          <w:szCs w:val="24"/>
        </w:rPr>
        <w:t>проводить синонимические замены с учётом особенностей текста;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—редактировать письменный текст с целью исправления грамматических ошибок;</w:t>
      </w:r>
    </w:p>
    <w:p w:rsidR="00505D8F" w:rsidRDefault="008B4E86">
      <w:pPr>
        <w:pStyle w:val="af2"/>
        <w:numPr>
          <w:ilvl w:val="0"/>
          <w:numId w:val="30"/>
        </w:numPr>
        <w:tabs>
          <w:tab w:val="left" w:pos="338"/>
        </w:tabs>
        <w:spacing w:line="262" w:lineRule="auto"/>
        <w:ind w:left="240" w:hanging="240"/>
        <w:jc w:val="both"/>
        <w:rPr>
          <w:rFonts w:ascii="Times New Roman" w:hAnsi="Times New Roman" w:cs="Times New Roman"/>
          <w:sz w:val="24"/>
          <w:szCs w:val="24"/>
        </w:rPr>
      </w:pPr>
      <w:bookmarkStart w:id="1022" w:name="bookmark1389"/>
      <w:bookmarkEnd w:id="1022"/>
      <w:r>
        <w:rPr>
          <w:rStyle w:val="12"/>
          <w:rFonts w:ascii="Times New Roman" w:hAnsi="Times New Roman" w:cs="Times New Roman"/>
          <w:color w:val="231F20"/>
          <w:sz w:val="24"/>
          <w:szCs w:val="24"/>
        </w:rPr>
        <w:t>соблюдать изученные орфографические и пунктуационные нормы при записи собственного текста (в рамках изученного);</w:t>
      </w:r>
    </w:p>
    <w:p w:rsidR="00505D8F" w:rsidRDefault="008B4E86">
      <w:pPr>
        <w:pStyle w:val="af2"/>
        <w:numPr>
          <w:ilvl w:val="0"/>
          <w:numId w:val="30"/>
        </w:numPr>
        <w:tabs>
          <w:tab w:val="left" w:pos="338"/>
        </w:tabs>
        <w:spacing w:line="262" w:lineRule="auto"/>
        <w:ind w:left="240" w:hanging="240"/>
        <w:jc w:val="both"/>
        <w:rPr>
          <w:rFonts w:ascii="Times New Roman" w:hAnsi="Times New Roman" w:cs="Times New Roman"/>
          <w:sz w:val="24"/>
          <w:szCs w:val="24"/>
        </w:rPr>
      </w:pPr>
      <w:bookmarkStart w:id="1023" w:name="bookmark1390"/>
      <w:bookmarkEnd w:id="1023"/>
      <w:r>
        <w:rPr>
          <w:rStyle w:val="12"/>
          <w:rFonts w:ascii="Times New Roman" w:hAnsi="Times New Roman" w:cs="Times New Roman"/>
          <w:color w:val="231F20"/>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505D8F" w:rsidRDefault="008B4E86">
      <w:pPr>
        <w:pStyle w:val="af2"/>
        <w:numPr>
          <w:ilvl w:val="0"/>
          <w:numId w:val="30"/>
        </w:numPr>
        <w:tabs>
          <w:tab w:val="left" w:pos="338"/>
        </w:tabs>
        <w:spacing w:line="262" w:lineRule="auto"/>
        <w:ind w:left="240" w:hanging="240"/>
        <w:jc w:val="both"/>
        <w:rPr>
          <w:rFonts w:ascii="Times New Roman" w:hAnsi="Times New Roman" w:cs="Times New Roman"/>
          <w:sz w:val="24"/>
          <w:szCs w:val="24"/>
        </w:rPr>
      </w:pPr>
      <w:bookmarkStart w:id="1024" w:name="bookmark1391"/>
      <w:bookmarkEnd w:id="1024"/>
      <w:r>
        <w:rPr>
          <w:rStyle w:val="12"/>
          <w:rFonts w:ascii="Times New Roman" w:hAnsi="Times New Roman" w:cs="Times New Roman"/>
          <w:color w:val="231F20"/>
          <w:sz w:val="24"/>
          <w:szCs w:val="24"/>
        </w:rPr>
        <w:t>пользоваться орфографическим словарём для определения нормативного написания слов;</w:t>
      </w:r>
    </w:p>
    <w:p w:rsidR="00505D8F" w:rsidRDefault="008B4E86">
      <w:pPr>
        <w:pStyle w:val="af2"/>
        <w:numPr>
          <w:ilvl w:val="0"/>
          <w:numId w:val="30"/>
        </w:numPr>
        <w:tabs>
          <w:tab w:val="left" w:pos="338"/>
        </w:tabs>
        <w:spacing w:line="262" w:lineRule="auto"/>
        <w:ind w:left="240" w:hanging="240"/>
        <w:jc w:val="both"/>
        <w:rPr>
          <w:rFonts w:ascii="Times New Roman" w:hAnsi="Times New Roman" w:cs="Times New Roman"/>
          <w:sz w:val="24"/>
          <w:szCs w:val="24"/>
        </w:rPr>
      </w:pPr>
      <w:bookmarkStart w:id="1025" w:name="bookmark1392"/>
      <w:bookmarkEnd w:id="1025"/>
      <w:r>
        <w:rPr>
          <w:rStyle w:val="12"/>
          <w:rFonts w:ascii="Times New Roman" w:hAnsi="Times New Roman" w:cs="Times New Roman"/>
          <w:color w:val="231F20"/>
          <w:sz w:val="24"/>
          <w:szCs w:val="24"/>
        </w:rPr>
        <w:t>пользоваться учебным этимологическим словарём для уточнения происхождения слова;</w:t>
      </w:r>
    </w:p>
    <w:p w:rsidR="00505D8F" w:rsidRDefault="008B4E86">
      <w:pPr>
        <w:pStyle w:val="af2"/>
        <w:numPr>
          <w:ilvl w:val="0"/>
          <w:numId w:val="30"/>
        </w:numPr>
        <w:tabs>
          <w:tab w:val="left" w:pos="338"/>
        </w:tabs>
        <w:spacing w:line="262" w:lineRule="auto"/>
        <w:ind w:left="240" w:hanging="240"/>
        <w:jc w:val="both"/>
        <w:rPr>
          <w:rFonts w:ascii="Times New Roman" w:hAnsi="Times New Roman" w:cs="Times New Roman"/>
          <w:sz w:val="24"/>
          <w:szCs w:val="24"/>
        </w:rPr>
      </w:pPr>
      <w:bookmarkStart w:id="1026" w:name="bookmark1393"/>
      <w:bookmarkEnd w:id="1026"/>
      <w:r>
        <w:rPr>
          <w:rStyle w:val="12"/>
          <w:rFonts w:ascii="Times New Roman" w:hAnsi="Times New Roman" w:cs="Times New Roman"/>
          <w:color w:val="231F20"/>
          <w:sz w:val="24"/>
          <w:szCs w:val="24"/>
        </w:rPr>
        <w:t>различать этикетные формы обращения в официальной и неофициальной речевой ситуации;</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правилами корректного речевого поведения в ходе диалога;</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поздравление;</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мысли и чувства на родном языке в соответствии с ситуацией общения;</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505D8F" w:rsidRDefault="008B4E86">
      <w:pPr>
        <w:pStyle w:val="af2"/>
        <w:numPr>
          <w:ilvl w:val="0"/>
          <w:numId w:val="30"/>
        </w:numPr>
        <w:tabs>
          <w:tab w:val="left" w:pos="338"/>
        </w:tabs>
        <w:spacing w:line="262" w:lineRule="auto"/>
        <w:ind w:left="240" w:hanging="240"/>
        <w:jc w:val="both"/>
        <w:rPr>
          <w:rFonts w:ascii="Times New Roman" w:hAnsi="Times New Roman" w:cs="Times New Roman"/>
          <w:sz w:val="24"/>
          <w:szCs w:val="24"/>
        </w:rPr>
      </w:pPr>
      <w:bookmarkStart w:id="1027" w:name="bookmark1394"/>
      <w:bookmarkEnd w:id="1027"/>
      <w:r>
        <w:rPr>
          <w:rStyle w:val="12"/>
          <w:rFonts w:ascii="Times New Roman" w:hAnsi="Times New Roman" w:cs="Times New Roman"/>
          <w:color w:val="231F20"/>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505D8F" w:rsidRDefault="008B4E86">
      <w:pPr>
        <w:pStyle w:val="af2"/>
        <w:spacing w:line="262"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—составлять план текста, не разделённого на абзацы;</w:t>
      </w:r>
    </w:p>
    <w:p w:rsidR="00505D8F" w:rsidRDefault="008B4E86">
      <w:pPr>
        <w:pStyle w:val="af2"/>
        <w:numPr>
          <w:ilvl w:val="0"/>
          <w:numId w:val="30"/>
        </w:numPr>
        <w:tabs>
          <w:tab w:val="left" w:pos="338"/>
        </w:tabs>
        <w:spacing w:line="262" w:lineRule="auto"/>
        <w:ind w:firstLine="0"/>
        <w:jc w:val="both"/>
        <w:rPr>
          <w:rFonts w:ascii="Times New Roman" w:hAnsi="Times New Roman" w:cs="Times New Roman"/>
          <w:sz w:val="24"/>
          <w:szCs w:val="24"/>
        </w:rPr>
      </w:pPr>
      <w:bookmarkStart w:id="1028" w:name="bookmark1395"/>
      <w:bookmarkEnd w:id="1028"/>
      <w:r>
        <w:rPr>
          <w:rStyle w:val="12"/>
          <w:rFonts w:ascii="Times New Roman" w:hAnsi="Times New Roman" w:cs="Times New Roman"/>
          <w:color w:val="231F20"/>
          <w:sz w:val="24"/>
          <w:szCs w:val="24"/>
        </w:rPr>
        <w:t>приводить объяснения заголовка текста;</w:t>
      </w:r>
    </w:p>
    <w:p w:rsidR="00505D8F" w:rsidRDefault="008B4E86">
      <w:pPr>
        <w:pStyle w:val="af2"/>
        <w:spacing w:line="262"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приёмами работы с примечаниями к тексту;</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умениями информационной переработки прослушанного или прочитанного текста: пересказывать текст с изменением лица;</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505D8F" w:rsidRDefault="008B4E86">
      <w:pPr>
        <w:pStyle w:val="af2"/>
        <w:numPr>
          <w:ilvl w:val="0"/>
          <w:numId w:val="30"/>
        </w:numPr>
        <w:tabs>
          <w:tab w:val="left" w:pos="327"/>
        </w:tabs>
        <w:spacing w:line="266" w:lineRule="auto"/>
        <w:ind w:left="240" w:hanging="240"/>
        <w:jc w:val="both"/>
        <w:rPr>
          <w:rFonts w:ascii="Times New Roman" w:hAnsi="Times New Roman" w:cs="Times New Roman"/>
          <w:sz w:val="24"/>
          <w:szCs w:val="24"/>
        </w:rPr>
      </w:pPr>
      <w:bookmarkStart w:id="1029" w:name="bookmark1396"/>
      <w:bookmarkEnd w:id="1029"/>
      <w:r>
        <w:rPr>
          <w:rStyle w:val="12"/>
          <w:rFonts w:ascii="Times New Roman" w:hAnsi="Times New Roman" w:cs="Times New Roman"/>
          <w:color w:val="231F20"/>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505D8F" w:rsidRDefault="008B4E86">
      <w:pPr>
        <w:pStyle w:val="af2"/>
        <w:numPr>
          <w:ilvl w:val="0"/>
          <w:numId w:val="30"/>
        </w:numPr>
        <w:tabs>
          <w:tab w:val="left" w:pos="327"/>
        </w:tabs>
        <w:spacing w:line="266" w:lineRule="auto"/>
        <w:ind w:left="240" w:hanging="240"/>
        <w:jc w:val="both"/>
        <w:rPr>
          <w:rFonts w:ascii="Times New Roman" w:hAnsi="Times New Roman" w:cs="Times New Roman"/>
          <w:sz w:val="24"/>
          <w:szCs w:val="24"/>
        </w:rPr>
      </w:pPr>
      <w:bookmarkStart w:id="1030" w:name="bookmark1397"/>
      <w:bookmarkEnd w:id="1030"/>
      <w:r>
        <w:rPr>
          <w:rStyle w:val="12"/>
          <w:rFonts w:ascii="Times New Roman" w:hAnsi="Times New Roman" w:cs="Times New Roman"/>
          <w:color w:val="231F20"/>
          <w:sz w:val="24"/>
          <w:szCs w:val="24"/>
        </w:rPr>
        <w:t>оценивать устные и письменные речевые высказывания с точки зрения точного, уместного и выразительного словоупотребления;</w:t>
      </w:r>
    </w:p>
    <w:p w:rsidR="00505D8F" w:rsidRDefault="008B4E86">
      <w:pPr>
        <w:pStyle w:val="af2"/>
        <w:numPr>
          <w:ilvl w:val="0"/>
          <w:numId w:val="30"/>
        </w:numPr>
        <w:tabs>
          <w:tab w:val="left" w:pos="327"/>
        </w:tabs>
        <w:spacing w:line="266" w:lineRule="auto"/>
        <w:ind w:left="240" w:hanging="240"/>
        <w:jc w:val="both"/>
        <w:rPr>
          <w:rFonts w:ascii="Times New Roman" w:hAnsi="Times New Roman" w:cs="Times New Roman"/>
          <w:sz w:val="24"/>
          <w:szCs w:val="24"/>
        </w:rPr>
      </w:pPr>
      <w:bookmarkStart w:id="1031" w:name="bookmark1398"/>
      <w:bookmarkEnd w:id="1031"/>
      <w:r>
        <w:rPr>
          <w:rStyle w:val="12"/>
          <w:rFonts w:ascii="Times New Roman" w:hAnsi="Times New Roman" w:cs="Times New Roman"/>
          <w:color w:val="231F20"/>
          <w:sz w:val="24"/>
          <w:szCs w:val="24"/>
        </w:rPr>
        <w:t>редактировать предлагаемый письменный текст с целью исправления речевых ошибок или с целью более точной передачи смысла;</w:t>
      </w:r>
    </w:p>
    <w:p w:rsidR="00505D8F" w:rsidRDefault="008B4E86">
      <w:pPr>
        <w:pStyle w:val="af2"/>
        <w:spacing w:line="266" w:lineRule="auto"/>
        <w:ind w:left="240" w:hanging="240"/>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505D8F" w:rsidRDefault="00505D8F">
      <w:pPr>
        <w:pStyle w:val="af2"/>
        <w:spacing w:line="266" w:lineRule="auto"/>
        <w:ind w:left="240" w:hanging="240"/>
        <w:jc w:val="both"/>
        <w:rPr>
          <w:rStyle w:val="12"/>
          <w:rFonts w:ascii="Times New Roman" w:hAnsi="Times New Roman" w:cs="Times New Roman"/>
          <w:color w:val="231F20"/>
          <w:sz w:val="24"/>
          <w:szCs w:val="24"/>
        </w:rPr>
      </w:pPr>
    </w:p>
    <w:p w:rsidR="00505D8F" w:rsidRDefault="008B4E86">
      <w:pPr>
        <w:pStyle w:val="63"/>
        <w:pBdr>
          <w:bottom w:val="single" w:sz="4" w:space="0" w:color="auto"/>
        </w:pBdr>
        <w:spacing w:after="100" w:afterAutospacing="1" w:line="240" w:lineRule="auto"/>
        <w:jc w:val="both"/>
        <w:rPr>
          <w:rStyle w:val="62"/>
          <w:rFonts w:ascii="Times New Roman" w:hAnsi="Times New Roman" w:cs="Times New Roman"/>
          <w:b/>
          <w:bCs/>
          <w:sz w:val="24"/>
          <w:szCs w:val="24"/>
        </w:rPr>
      </w:pPr>
      <w:r>
        <w:rPr>
          <w:rStyle w:val="62"/>
          <w:rFonts w:ascii="Times New Roman" w:hAnsi="Times New Roman" w:cs="Times New Roman"/>
          <w:b/>
          <w:bCs/>
          <w:sz w:val="24"/>
          <w:szCs w:val="24"/>
        </w:rPr>
        <w:t xml:space="preserve">РОДНОЙ ЯЗЫК (ЧУВАШСКИЙ)  </w:t>
      </w:r>
    </w:p>
    <w:p w:rsidR="00505D8F" w:rsidRDefault="00505D8F">
      <w:pPr>
        <w:pStyle w:val="aff"/>
        <w:tabs>
          <w:tab w:val="left" w:pos="0"/>
          <w:tab w:val="left" w:pos="1418"/>
        </w:tabs>
        <w:spacing w:line="240" w:lineRule="auto"/>
        <w:ind w:firstLine="567"/>
        <w:rPr>
          <w:rFonts w:ascii="Times New Roman" w:hAnsi="Times New Roman"/>
          <w:color w:val="auto"/>
          <w:spacing w:val="2"/>
          <w:sz w:val="24"/>
          <w:szCs w:val="24"/>
        </w:rPr>
      </w:pPr>
    </w:p>
    <w:p w:rsidR="00505D8F" w:rsidRDefault="008B4E86">
      <w:pPr>
        <w:pStyle w:val="aff"/>
        <w:tabs>
          <w:tab w:val="left" w:pos="0"/>
          <w:tab w:val="left" w:pos="1418"/>
        </w:tabs>
        <w:spacing w:line="240" w:lineRule="auto"/>
        <w:ind w:firstLine="567"/>
        <w:rPr>
          <w:rFonts w:ascii="Times New Roman" w:hAnsi="Times New Roman"/>
          <w:color w:val="auto"/>
          <w:sz w:val="24"/>
          <w:szCs w:val="24"/>
        </w:rPr>
      </w:pPr>
      <w:r>
        <w:rPr>
          <w:rFonts w:ascii="Times New Roman" w:hAnsi="Times New Roman"/>
          <w:color w:val="auto"/>
          <w:spacing w:val="2"/>
          <w:sz w:val="24"/>
          <w:szCs w:val="24"/>
        </w:rPr>
        <w:t xml:space="preserve">В результате изученияучебного предмета (Родной (чувашский) язык) при получении </w:t>
      </w:r>
      <w:r>
        <w:rPr>
          <w:rFonts w:ascii="Times New Roman" w:hAnsi="Times New Roman"/>
          <w:color w:val="auto"/>
          <w:sz w:val="24"/>
          <w:szCs w:val="24"/>
        </w:rPr>
        <w:t>начального общего образования у обучающихся будут сфор</w:t>
      </w:r>
      <w:r>
        <w:rPr>
          <w:rFonts w:ascii="Times New Roman" w:hAnsi="Times New Roman"/>
          <w:color w:val="auto"/>
          <w:spacing w:val="2"/>
          <w:sz w:val="24"/>
          <w:szCs w:val="24"/>
        </w:rPr>
        <w:t>мированы первоначальные представления о роли и значи</w:t>
      </w:r>
      <w:r>
        <w:rPr>
          <w:rFonts w:ascii="Times New Roman" w:hAnsi="Times New Roman"/>
          <w:color w:val="auto"/>
          <w:sz w:val="24"/>
          <w:szCs w:val="24"/>
        </w:rPr>
        <w:t xml:space="preserve">мости чувашского языка в жизни современного человека в </w:t>
      </w:r>
      <w:r>
        <w:rPr>
          <w:rFonts w:ascii="Times New Roman" w:hAnsi="Times New Roman"/>
          <w:color w:val="auto"/>
          <w:spacing w:val="2"/>
          <w:sz w:val="24"/>
          <w:szCs w:val="24"/>
        </w:rPr>
        <w:t xml:space="preserve"> поликультурном мире. Обучающиеся приобретут началь</w:t>
      </w:r>
      <w:r>
        <w:rPr>
          <w:rFonts w:ascii="Times New Roman" w:hAnsi="Times New Roman"/>
          <w:color w:val="auto"/>
          <w:sz w:val="24"/>
          <w:szCs w:val="24"/>
        </w:rPr>
        <w:t xml:space="preserve">ный опыт использования чувашского языка как средства </w:t>
      </w:r>
      <w:r>
        <w:rPr>
          <w:rFonts w:ascii="Times New Roman" w:hAnsi="Times New Roman"/>
          <w:color w:val="auto"/>
          <w:spacing w:val="2"/>
          <w:sz w:val="24"/>
          <w:szCs w:val="24"/>
        </w:rPr>
        <w:t>межкультурного общения, как нового инструмента позна</w:t>
      </w:r>
      <w:r>
        <w:rPr>
          <w:rFonts w:ascii="Times New Roman" w:hAnsi="Times New Roman"/>
          <w:color w:val="auto"/>
          <w:sz w:val="24"/>
          <w:szCs w:val="24"/>
        </w:rPr>
        <w:t>ния мира и культуры чувашского народа, осознают личностный смысл овладения чувашским языком.</w:t>
      </w:r>
    </w:p>
    <w:p w:rsidR="00505D8F" w:rsidRDefault="008B4E86">
      <w:pPr>
        <w:tabs>
          <w:tab w:val="left" w:pos="0"/>
          <w:tab w:val="left" w:pos="142"/>
          <w:tab w:val="left" w:leader="dot" w:pos="624"/>
          <w:tab w:val="left" w:pos="1418"/>
        </w:tabs>
        <w:ind w:firstLine="567"/>
        <w:jc w:val="both"/>
        <w:rPr>
          <w:rStyle w:val="Zag11"/>
          <w:rFonts w:ascii="Times New Roman" w:eastAsia="@Arial Unicode MS" w:hAnsi="Times New Roman" w:cs="Times New Roman"/>
        </w:rPr>
      </w:pPr>
      <w:r>
        <w:rPr>
          <w:rStyle w:val="Zag11"/>
          <w:rFonts w:ascii="Times New Roman" w:eastAsia="@Arial Unicode MS" w:hAnsi="Times New Roman" w:cs="Times New Roman"/>
        </w:rPr>
        <w:t>Знакомство с детским пластом культуры чувашского народа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w:t>
      </w:r>
    </w:p>
    <w:p w:rsidR="00505D8F" w:rsidRDefault="008B4E86">
      <w:pPr>
        <w:tabs>
          <w:tab w:val="left" w:pos="0"/>
          <w:tab w:val="left" w:pos="142"/>
          <w:tab w:val="left" w:leader="dot" w:pos="624"/>
          <w:tab w:val="left" w:pos="1418"/>
        </w:tabs>
        <w:ind w:firstLine="567"/>
        <w:jc w:val="both"/>
        <w:rPr>
          <w:rStyle w:val="Zag11"/>
          <w:rFonts w:ascii="Times New Roman" w:eastAsia="@Arial Unicode MS" w:hAnsi="Times New Roman" w:cs="Times New Roman"/>
        </w:rPr>
      </w:pPr>
      <w:r>
        <w:rPr>
          <w:rStyle w:val="Zag11"/>
          <w:rFonts w:ascii="Times New Roman" w:eastAsia="@Arial Unicode MS" w:hAnsi="Times New Roman" w:cs="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05D8F" w:rsidRDefault="00505D8F">
      <w:pPr>
        <w:pStyle w:val="af2"/>
        <w:spacing w:line="240" w:lineRule="auto"/>
        <w:ind w:firstLine="0"/>
        <w:jc w:val="both"/>
        <w:rPr>
          <w:rStyle w:val="12"/>
          <w:rFonts w:ascii="Times New Roman" w:hAnsi="Times New Roman" w:cs="Times New Roman"/>
          <w:color w:val="231F20"/>
          <w:sz w:val="24"/>
          <w:szCs w:val="24"/>
        </w:rPr>
      </w:pP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Примерная</w:t>
      </w:r>
      <w:r>
        <w:rPr>
          <w:rFonts w:ascii="Times New Roman" w:hAnsi="Times New Roman" w:cs="Times New Roman"/>
          <w:spacing w:val="1"/>
          <w:sz w:val="24"/>
          <w:szCs w:val="24"/>
        </w:rPr>
        <w:t xml:space="preserve"> </w:t>
      </w:r>
      <w:r>
        <w:rPr>
          <w:rFonts w:ascii="Times New Roman" w:hAnsi="Times New Roman" w:cs="Times New Roman"/>
          <w:sz w:val="24"/>
          <w:szCs w:val="24"/>
        </w:rPr>
        <w:t>рабочая</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программа</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«Чăваш чĕлхи» (Родной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 язык) для 1–4 классов общеобразовательных организаций с обучением</w:t>
      </w:r>
      <w:r>
        <w:rPr>
          <w:rFonts w:ascii="Times New Roman" w:hAnsi="Times New Roman" w:cs="Times New Roman"/>
          <w:spacing w:val="-62"/>
          <w:sz w:val="24"/>
          <w:szCs w:val="24"/>
        </w:rPr>
        <w:t xml:space="preserve"> </w:t>
      </w:r>
      <w:r>
        <w:rPr>
          <w:rFonts w:ascii="Times New Roman" w:hAnsi="Times New Roman" w:cs="Times New Roman"/>
          <w:sz w:val="24"/>
          <w:szCs w:val="24"/>
        </w:rPr>
        <w:t>на русском языке (далее – Программа) разработана в соответствии с Федеральным</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государственным</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образовательным</w:t>
      </w:r>
      <w:r>
        <w:rPr>
          <w:rFonts w:ascii="Times New Roman" w:hAnsi="Times New Roman" w:cs="Times New Roman"/>
          <w:spacing w:val="1"/>
          <w:sz w:val="24"/>
          <w:szCs w:val="24"/>
        </w:rPr>
        <w:t xml:space="preserve"> </w:t>
      </w:r>
      <w:r>
        <w:rPr>
          <w:rFonts w:ascii="Times New Roman" w:hAnsi="Times New Roman" w:cs="Times New Roman"/>
          <w:sz w:val="24"/>
          <w:szCs w:val="24"/>
        </w:rPr>
        <w:t>стандартом</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(далее – ФГОС НОО), с учетом содержания Примерной основной образовательной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программы начального общего образования (далее – ПООП НОО) и</w:t>
      </w:r>
      <w:r>
        <w:rPr>
          <w:rFonts w:ascii="Times New Roman" w:hAnsi="Times New Roman" w:cs="Times New Roman"/>
          <w:spacing w:val="1"/>
          <w:sz w:val="24"/>
          <w:szCs w:val="24"/>
        </w:rPr>
        <w:t xml:space="preserve"> </w:t>
      </w:r>
      <w:r>
        <w:rPr>
          <w:rFonts w:ascii="Times New Roman" w:hAnsi="Times New Roman" w:cs="Times New Roman"/>
          <w:sz w:val="24"/>
          <w:szCs w:val="24"/>
        </w:rPr>
        <w:t>определяет</w:t>
      </w:r>
      <w:r>
        <w:rPr>
          <w:rFonts w:ascii="Times New Roman" w:hAnsi="Times New Roman" w:cs="Times New Roman"/>
          <w:spacing w:val="1"/>
          <w:sz w:val="24"/>
          <w:szCs w:val="24"/>
        </w:rPr>
        <w:t xml:space="preserve"> </w:t>
      </w:r>
      <w:r>
        <w:rPr>
          <w:rFonts w:ascii="Times New Roman" w:hAnsi="Times New Roman" w:cs="Times New Roman"/>
          <w:sz w:val="24"/>
          <w:szCs w:val="24"/>
        </w:rPr>
        <w:t>цель,</w:t>
      </w:r>
      <w:r>
        <w:rPr>
          <w:rFonts w:ascii="Times New Roman" w:hAnsi="Times New Roman" w:cs="Times New Roman"/>
          <w:spacing w:val="-2"/>
          <w:sz w:val="24"/>
          <w:szCs w:val="24"/>
        </w:rPr>
        <w:t xml:space="preserve"> </w:t>
      </w:r>
      <w:r>
        <w:rPr>
          <w:rFonts w:ascii="Times New Roman" w:hAnsi="Times New Roman" w:cs="Times New Roman"/>
          <w:sz w:val="24"/>
          <w:szCs w:val="24"/>
        </w:rPr>
        <w:t>задачи, 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планируемые</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результаты.</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 Программе</w:t>
      </w:r>
      <w:r>
        <w:rPr>
          <w:rFonts w:ascii="Times New Roman" w:hAnsi="Times New Roman" w:cs="Times New Roman"/>
          <w:spacing w:val="1"/>
          <w:sz w:val="24"/>
          <w:szCs w:val="24"/>
        </w:rPr>
        <w:t xml:space="preserve"> </w:t>
      </w:r>
      <w:r>
        <w:rPr>
          <w:rFonts w:ascii="Times New Roman" w:hAnsi="Times New Roman" w:cs="Times New Roman"/>
          <w:sz w:val="24"/>
          <w:szCs w:val="24"/>
        </w:rPr>
        <w:t>учитываются</w:t>
      </w:r>
      <w:r>
        <w:rPr>
          <w:rFonts w:ascii="Times New Roman" w:hAnsi="Times New Roman" w:cs="Times New Roman"/>
          <w:spacing w:val="1"/>
          <w:sz w:val="24"/>
          <w:szCs w:val="24"/>
        </w:rPr>
        <w:t xml:space="preserve"> </w:t>
      </w:r>
      <w:r>
        <w:rPr>
          <w:rFonts w:ascii="Times New Roman" w:hAnsi="Times New Roman" w:cs="Times New Roman"/>
          <w:sz w:val="24"/>
          <w:szCs w:val="24"/>
        </w:rPr>
        <w:t>основные идеи</w:t>
      </w:r>
      <w:r>
        <w:rPr>
          <w:rFonts w:ascii="Times New Roman" w:hAnsi="Times New Roman" w:cs="Times New Roman"/>
          <w:spacing w:val="65"/>
          <w:sz w:val="24"/>
          <w:szCs w:val="24"/>
        </w:rPr>
        <w:t xml:space="preserve"> </w:t>
      </w:r>
      <w:r>
        <w:rPr>
          <w:rFonts w:ascii="Times New Roman" w:hAnsi="Times New Roman" w:cs="Times New Roman"/>
          <w:sz w:val="24"/>
          <w:szCs w:val="24"/>
        </w:rPr>
        <w:t>и положения программы развития</w:t>
      </w:r>
      <w:r>
        <w:rPr>
          <w:rFonts w:ascii="Times New Roman" w:hAnsi="Times New Roman" w:cs="Times New Roman"/>
          <w:spacing w:val="-6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1"/>
          <w:sz w:val="24"/>
          <w:szCs w:val="24"/>
        </w:rPr>
        <w:t xml:space="preserve"> </w:t>
      </w:r>
      <w:r>
        <w:rPr>
          <w:rFonts w:ascii="Times New Roman" w:hAnsi="Times New Roman" w:cs="Times New Roman"/>
          <w:sz w:val="24"/>
          <w:szCs w:val="24"/>
        </w:rPr>
        <w:t>универсальных</w:t>
      </w:r>
      <w:r>
        <w:rPr>
          <w:rFonts w:ascii="Times New Roman" w:hAnsi="Times New Roman" w:cs="Times New Roman"/>
          <w:spacing w:val="1"/>
          <w:sz w:val="24"/>
          <w:szCs w:val="24"/>
        </w:rPr>
        <w:t xml:space="preserve"> </w:t>
      </w:r>
      <w:r>
        <w:rPr>
          <w:rFonts w:ascii="Times New Roman" w:hAnsi="Times New Roman" w:cs="Times New Roman"/>
          <w:sz w:val="24"/>
          <w:szCs w:val="24"/>
        </w:rPr>
        <w:t>учебных</w:t>
      </w:r>
      <w:r>
        <w:rPr>
          <w:rFonts w:ascii="Times New Roman" w:hAnsi="Times New Roman" w:cs="Times New Roman"/>
          <w:spacing w:val="1"/>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Ценностные</w:t>
      </w:r>
      <w:r>
        <w:rPr>
          <w:rFonts w:ascii="Times New Roman" w:hAnsi="Times New Roman" w:cs="Times New Roman"/>
          <w:spacing w:val="1"/>
          <w:sz w:val="24"/>
          <w:szCs w:val="24"/>
        </w:rPr>
        <w:t xml:space="preserve"> </w:t>
      </w:r>
      <w:r>
        <w:rPr>
          <w:rFonts w:ascii="Times New Roman" w:hAnsi="Times New Roman" w:cs="Times New Roman"/>
          <w:sz w:val="24"/>
          <w:szCs w:val="24"/>
        </w:rPr>
        <w:t>ориентиры</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содержания</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«Чăваш</w:t>
      </w:r>
      <w:r>
        <w:rPr>
          <w:rFonts w:ascii="Times New Roman" w:hAnsi="Times New Roman" w:cs="Times New Roman"/>
          <w:spacing w:val="1"/>
          <w:sz w:val="24"/>
          <w:szCs w:val="24"/>
        </w:rPr>
        <w:t xml:space="preserve"> </w:t>
      </w:r>
      <w:r>
        <w:rPr>
          <w:rFonts w:ascii="Times New Roman" w:hAnsi="Times New Roman" w:cs="Times New Roman"/>
          <w:sz w:val="24"/>
          <w:szCs w:val="24"/>
        </w:rPr>
        <w:t>чĕлхи»</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основываются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концепции</w:t>
      </w:r>
      <w:r>
        <w:rPr>
          <w:rFonts w:ascii="Times New Roman" w:hAnsi="Times New Roman" w:cs="Times New Roman"/>
          <w:spacing w:val="1"/>
          <w:sz w:val="24"/>
          <w:szCs w:val="24"/>
        </w:rPr>
        <w:t xml:space="preserve"> </w:t>
      </w:r>
      <w:r>
        <w:rPr>
          <w:rFonts w:ascii="Times New Roman" w:hAnsi="Times New Roman" w:cs="Times New Roman"/>
          <w:sz w:val="24"/>
          <w:szCs w:val="24"/>
        </w:rPr>
        <w:t>духовно-</w:t>
      </w:r>
      <w:r>
        <w:rPr>
          <w:rFonts w:ascii="Times New Roman" w:hAnsi="Times New Roman" w:cs="Times New Roman"/>
          <w:spacing w:val="1"/>
          <w:sz w:val="24"/>
          <w:szCs w:val="24"/>
        </w:rPr>
        <w:t xml:space="preserve"> </w:t>
      </w:r>
      <w:r>
        <w:rPr>
          <w:rFonts w:ascii="Times New Roman" w:hAnsi="Times New Roman" w:cs="Times New Roman"/>
          <w:sz w:val="24"/>
          <w:szCs w:val="24"/>
        </w:rPr>
        <w:t>нравственного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Российского</w:t>
      </w:r>
      <w:r>
        <w:rPr>
          <w:rFonts w:ascii="Times New Roman" w:hAnsi="Times New Roman" w:cs="Times New Roman"/>
          <w:spacing w:val="-62"/>
          <w:sz w:val="24"/>
          <w:szCs w:val="24"/>
        </w:rPr>
        <w:t xml:space="preserve"> </w:t>
      </w:r>
      <w:r>
        <w:rPr>
          <w:rFonts w:ascii="Times New Roman" w:hAnsi="Times New Roman" w:cs="Times New Roman"/>
          <w:sz w:val="24"/>
          <w:szCs w:val="24"/>
        </w:rPr>
        <w:t>государства,</w:t>
      </w:r>
      <w:r>
        <w:rPr>
          <w:rFonts w:ascii="Times New Roman" w:hAnsi="Times New Roman" w:cs="Times New Roman"/>
          <w:spacing w:val="1"/>
          <w:sz w:val="24"/>
          <w:szCs w:val="24"/>
        </w:rPr>
        <w:t xml:space="preserve"> </w:t>
      </w:r>
      <w:r>
        <w:rPr>
          <w:rFonts w:ascii="Times New Roman" w:hAnsi="Times New Roman" w:cs="Times New Roman"/>
          <w:sz w:val="24"/>
          <w:szCs w:val="24"/>
        </w:rPr>
        <w:t>которая</w:t>
      </w:r>
      <w:r>
        <w:rPr>
          <w:rFonts w:ascii="Times New Roman" w:hAnsi="Times New Roman" w:cs="Times New Roman"/>
          <w:spacing w:val="1"/>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
          <w:sz w:val="24"/>
          <w:szCs w:val="24"/>
        </w:rPr>
        <w:t xml:space="preserve"> </w:t>
      </w:r>
      <w:r>
        <w:rPr>
          <w:rFonts w:ascii="Times New Roman" w:hAnsi="Times New Roman" w:cs="Times New Roman"/>
          <w:sz w:val="24"/>
          <w:szCs w:val="24"/>
        </w:rPr>
        <w:t>методологической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основой</w:t>
      </w:r>
      <w:r>
        <w:rPr>
          <w:rFonts w:ascii="Times New Roman" w:hAnsi="Times New Roman" w:cs="Times New Roman"/>
          <w:spacing w:val="1"/>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66"/>
          <w:sz w:val="24"/>
          <w:szCs w:val="24"/>
        </w:rPr>
        <w:t xml:space="preserve"> </w:t>
      </w:r>
      <w:r>
        <w:rPr>
          <w:rFonts w:ascii="Times New Roman" w:hAnsi="Times New Roman" w:cs="Times New Roman"/>
          <w:sz w:val="24"/>
          <w:szCs w:val="24"/>
        </w:rPr>
        <w:t>ФГОС</w:t>
      </w:r>
      <w:r>
        <w:rPr>
          <w:rFonts w:ascii="Times New Roman" w:hAnsi="Times New Roman" w:cs="Times New Roman"/>
          <w:spacing w:val="-62"/>
          <w:sz w:val="24"/>
          <w:szCs w:val="24"/>
        </w:rPr>
        <w:t xml:space="preserve"> </w:t>
      </w:r>
      <w:r>
        <w:rPr>
          <w:rFonts w:ascii="Times New Roman" w:hAnsi="Times New Roman" w:cs="Times New Roman"/>
          <w:sz w:val="24"/>
          <w:szCs w:val="24"/>
        </w:rPr>
        <w:t>общего образования.</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Изучение</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«Чăваш</w:t>
      </w:r>
      <w:r>
        <w:rPr>
          <w:rFonts w:ascii="Times New Roman" w:hAnsi="Times New Roman" w:cs="Times New Roman"/>
          <w:spacing w:val="1"/>
          <w:sz w:val="24"/>
          <w:szCs w:val="24"/>
        </w:rPr>
        <w:t xml:space="preserve"> </w:t>
      </w:r>
      <w:r>
        <w:rPr>
          <w:rFonts w:ascii="Times New Roman" w:hAnsi="Times New Roman" w:cs="Times New Roman"/>
          <w:sz w:val="24"/>
          <w:szCs w:val="24"/>
        </w:rPr>
        <w:t>чĕлхи»</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обучающимися общеобразовательных органиазций с обучением на русском языке</w:t>
      </w:r>
      <w:r>
        <w:rPr>
          <w:rFonts w:ascii="Times New Roman" w:hAnsi="Times New Roman" w:cs="Times New Roman"/>
          <w:spacing w:val="1"/>
          <w:sz w:val="24"/>
          <w:szCs w:val="24"/>
        </w:rPr>
        <w:t xml:space="preserve"> </w:t>
      </w:r>
      <w:r>
        <w:rPr>
          <w:rFonts w:ascii="Times New Roman" w:hAnsi="Times New Roman" w:cs="Times New Roman"/>
          <w:sz w:val="24"/>
          <w:szCs w:val="24"/>
        </w:rPr>
        <w:t>начинается 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 начального общего образования, продолжается на уровне</w:t>
      </w:r>
      <w:r>
        <w:rPr>
          <w:rFonts w:ascii="Times New Roman" w:hAnsi="Times New Roman" w:cs="Times New Roman"/>
          <w:spacing w:val="1"/>
          <w:sz w:val="24"/>
          <w:szCs w:val="24"/>
        </w:rPr>
        <w:t xml:space="preserve"> </w:t>
      </w:r>
      <w:r>
        <w:rPr>
          <w:rFonts w:ascii="Times New Roman" w:hAnsi="Times New Roman" w:cs="Times New Roman"/>
          <w:sz w:val="24"/>
          <w:szCs w:val="24"/>
        </w:rPr>
        <w:t>основного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завершается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среднего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p>
    <w:p w:rsidR="00505D8F" w:rsidRDefault="00505D8F">
      <w:pPr>
        <w:pStyle w:val="af2"/>
        <w:spacing w:line="240" w:lineRule="auto"/>
        <w:ind w:firstLine="680"/>
        <w:jc w:val="both"/>
        <w:rPr>
          <w:rFonts w:ascii="Times New Roman" w:hAnsi="Times New Roman" w:cs="Times New Roman"/>
          <w:sz w:val="24"/>
          <w:szCs w:val="24"/>
        </w:rPr>
      </w:pP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Обучение чувашскому языку на уровне начального общего образования строится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 с Примерной рабочей программой учебного предмета «Чăваш чĕлхи» (Родной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1–4</w:t>
      </w:r>
      <w:r>
        <w:rPr>
          <w:rFonts w:ascii="Times New Roman" w:hAnsi="Times New Roman" w:cs="Times New Roman"/>
          <w:spacing w:val="1"/>
          <w:sz w:val="24"/>
          <w:szCs w:val="24"/>
        </w:rPr>
        <w:t xml:space="preserve"> </w:t>
      </w:r>
      <w:r>
        <w:rPr>
          <w:rFonts w:ascii="Times New Roman" w:hAnsi="Times New Roman" w:cs="Times New Roman"/>
          <w:sz w:val="24"/>
          <w:szCs w:val="24"/>
        </w:rPr>
        <w:t>классов</w:t>
      </w:r>
      <w:r>
        <w:rPr>
          <w:rFonts w:ascii="Times New Roman" w:hAnsi="Times New Roman" w:cs="Times New Roman"/>
          <w:spacing w:val="1"/>
          <w:sz w:val="24"/>
          <w:szCs w:val="24"/>
        </w:rPr>
        <w:t xml:space="preserve"> </w:t>
      </w:r>
      <w:r>
        <w:rPr>
          <w:rFonts w:ascii="Times New Roman" w:hAnsi="Times New Roman" w:cs="Times New Roman"/>
          <w:sz w:val="24"/>
          <w:szCs w:val="24"/>
        </w:rPr>
        <w:t>общеобразовательных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обучением</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русском языке (авторы: В. И. Игнатьева, Н. Н. Чернова, Л. В. Николаева) и направлено на</w:t>
      </w:r>
      <w:r>
        <w:rPr>
          <w:rFonts w:ascii="Times New Roman" w:hAnsi="Times New Roman" w:cs="Times New Roman"/>
          <w:spacing w:val="1"/>
          <w:sz w:val="24"/>
          <w:szCs w:val="24"/>
        </w:rPr>
        <w:t xml:space="preserve"> </w:t>
      </w:r>
      <w:r>
        <w:rPr>
          <w:rFonts w:ascii="Times New Roman" w:hAnsi="Times New Roman" w:cs="Times New Roman"/>
          <w:sz w:val="24"/>
          <w:szCs w:val="24"/>
        </w:rPr>
        <w:t>достижение</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двуединой </w:t>
      </w:r>
      <w:r>
        <w:rPr>
          <w:rFonts w:ascii="Times New Roman" w:hAnsi="Times New Roman" w:cs="Times New Roman"/>
          <w:b/>
          <w:sz w:val="24"/>
          <w:szCs w:val="24"/>
        </w:rPr>
        <w:t>цели</w:t>
      </w:r>
      <w:r>
        <w:rPr>
          <w:rFonts w:ascii="Times New Roman" w:hAnsi="Times New Roman" w:cs="Times New Roman"/>
          <w:sz w:val="24"/>
          <w:szCs w:val="24"/>
        </w:rPr>
        <w:t>:</w:t>
      </w:r>
    </w:p>
    <w:p w:rsidR="00505D8F" w:rsidRDefault="008B4E86">
      <w:pPr>
        <w:pStyle w:val="afe"/>
        <w:numPr>
          <w:ilvl w:val="0"/>
          <w:numId w:val="148"/>
        </w:numPr>
        <w:tabs>
          <w:tab w:val="left" w:pos="1870"/>
        </w:tabs>
        <w:ind w:left="0" w:firstLine="680"/>
        <w:rPr>
          <w:sz w:val="24"/>
          <w:szCs w:val="24"/>
        </w:rPr>
      </w:pPr>
      <w:r>
        <w:rPr>
          <w:sz w:val="24"/>
          <w:szCs w:val="24"/>
        </w:rPr>
        <w:t>развитие</w:t>
      </w:r>
      <w:r>
        <w:rPr>
          <w:spacing w:val="1"/>
          <w:sz w:val="24"/>
          <w:szCs w:val="24"/>
        </w:rPr>
        <w:t xml:space="preserve"> </w:t>
      </w:r>
      <w:r>
        <w:rPr>
          <w:sz w:val="24"/>
          <w:szCs w:val="24"/>
        </w:rPr>
        <w:t>элементарной</w:t>
      </w:r>
      <w:r>
        <w:rPr>
          <w:spacing w:val="1"/>
          <w:sz w:val="24"/>
          <w:szCs w:val="24"/>
        </w:rPr>
        <w:t xml:space="preserve"> </w:t>
      </w:r>
      <w:r>
        <w:rPr>
          <w:sz w:val="24"/>
          <w:szCs w:val="24"/>
        </w:rPr>
        <w:t>коммуникативной</w:t>
      </w:r>
      <w:r>
        <w:rPr>
          <w:spacing w:val="1"/>
          <w:sz w:val="24"/>
          <w:szCs w:val="24"/>
        </w:rPr>
        <w:t xml:space="preserve"> </w:t>
      </w:r>
      <w:r>
        <w:rPr>
          <w:sz w:val="24"/>
          <w:szCs w:val="24"/>
        </w:rPr>
        <w:t>компетенции</w:t>
      </w:r>
      <w:r>
        <w:rPr>
          <w:spacing w:val="1"/>
          <w:sz w:val="24"/>
          <w:szCs w:val="24"/>
        </w:rPr>
        <w:t xml:space="preserve"> </w:t>
      </w:r>
      <w:r>
        <w:rPr>
          <w:sz w:val="24"/>
          <w:szCs w:val="24"/>
        </w:rPr>
        <w:t>обучающихся</w:t>
      </w:r>
      <w:r>
        <w:rPr>
          <w:spacing w:val="1"/>
          <w:sz w:val="24"/>
          <w:szCs w:val="24"/>
        </w:rPr>
        <w:t xml:space="preserve"> </w:t>
      </w:r>
      <w:r>
        <w:rPr>
          <w:sz w:val="24"/>
          <w:szCs w:val="24"/>
        </w:rPr>
        <w:t>на</w:t>
      </w:r>
      <w:r>
        <w:rPr>
          <w:spacing w:val="1"/>
          <w:sz w:val="24"/>
          <w:szCs w:val="24"/>
        </w:rPr>
        <w:t xml:space="preserve"> </w:t>
      </w:r>
      <w:r>
        <w:rPr>
          <w:sz w:val="24"/>
          <w:szCs w:val="24"/>
        </w:rPr>
        <w:t>чувашском</w:t>
      </w:r>
      <w:r>
        <w:rPr>
          <w:spacing w:val="-2"/>
          <w:sz w:val="24"/>
          <w:szCs w:val="24"/>
        </w:rPr>
        <w:t xml:space="preserve"> </w:t>
      </w:r>
      <w:r>
        <w:rPr>
          <w:sz w:val="24"/>
          <w:szCs w:val="24"/>
        </w:rPr>
        <w:t>языке;</w:t>
      </w:r>
    </w:p>
    <w:p w:rsidR="00505D8F" w:rsidRDefault="008B4E86">
      <w:pPr>
        <w:pStyle w:val="afe"/>
        <w:numPr>
          <w:ilvl w:val="0"/>
          <w:numId w:val="148"/>
        </w:numPr>
        <w:tabs>
          <w:tab w:val="left" w:pos="1870"/>
        </w:tabs>
        <w:ind w:left="0" w:firstLine="680"/>
        <w:rPr>
          <w:sz w:val="24"/>
          <w:szCs w:val="24"/>
        </w:rPr>
      </w:pPr>
      <w:r>
        <w:rPr>
          <w:sz w:val="24"/>
          <w:szCs w:val="24"/>
        </w:rPr>
        <w:t>развитие</w:t>
      </w:r>
      <w:r>
        <w:rPr>
          <w:spacing w:val="1"/>
          <w:sz w:val="24"/>
          <w:szCs w:val="24"/>
        </w:rPr>
        <w:t xml:space="preserve"> </w:t>
      </w:r>
      <w:r>
        <w:rPr>
          <w:sz w:val="24"/>
          <w:szCs w:val="24"/>
        </w:rPr>
        <w:t>личности</w:t>
      </w:r>
      <w:r>
        <w:rPr>
          <w:spacing w:val="1"/>
          <w:sz w:val="24"/>
          <w:szCs w:val="24"/>
        </w:rPr>
        <w:t xml:space="preserve"> </w:t>
      </w:r>
      <w:r>
        <w:rPr>
          <w:sz w:val="24"/>
          <w:szCs w:val="24"/>
        </w:rPr>
        <w:t>обучающихся</w:t>
      </w:r>
      <w:r>
        <w:rPr>
          <w:spacing w:val="1"/>
          <w:sz w:val="24"/>
          <w:szCs w:val="24"/>
        </w:rPr>
        <w:t xml:space="preserve"> </w:t>
      </w:r>
      <w:r>
        <w:rPr>
          <w:sz w:val="24"/>
          <w:szCs w:val="24"/>
        </w:rPr>
        <w:t>посредством</w:t>
      </w:r>
      <w:r>
        <w:rPr>
          <w:spacing w:val="1"/>
          <w:sz w:val="24"/>
          <w:szCs w:val="24"/>
        </w:rPr>
        <w:t xml:space="preserve"> </w:t>
      </w:r>
      <w:r>
        <w:rPr>
          <w:sz w:val="24"/>
          <w:szCs w:val="24"/>
        </w:rPr>
        <w:t>реализации</w:t>
      </w:r>
      <w:r>
        <w:rPr>
          <w:spacing w:val="1"/>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2"/>
          <w:sz w:val="24"/>
          <w:szCs w:val="24"/>
        </w:rPr>
        <w:t xml:space="preserve"> </w:t>
      </w:r>
      <w:r>
        <w:rPr>
          <w:sz w:val="24"/>
          <w:szCs w:val="24"/>
        </w:rPr>
        <w:t>чувашского</w:t>
      </w:r>
      <w:r>
        <w:rPr>
          <w:spacing w:val="2"/>
          <w:sz w:val="24"/>
          <w:szCs w:val="24"/>
        </w:rPr>
        <w:t xml:space="preserve"> </w:t>
      </w:r>
      <w:r>
        <w:rPr>
          <w:sz w:val="24"/>
          <w:szCs w:val="24"/>
        </w:rPr>
        <w:t>языка, его</w:t>
      </w:r>
      <w:r>
        <w:rPr>
          <w:spacing w:val="-1"/>
          <w:sz w:val="24"/>
          <w:szCs w:val="24"/>
        </w:rPr>
        <w:t xml:space="preserve"> </w:t>
      </w:r>
      <w:r>
        <w:rPr>
          <w:sz w:val="24"/>
          <w:szCs w:val="24"/>
        </w:rPr>
        <w:t>культуры.</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Данные</w:t>
      </w:r>
      <w:r>
        <w:rPr>
          <w:rFonts w:ascii="Times New Roman" w:hAnsi="Times New Roman" w:cs="Times New Roman"/>
          <w:spacing w:val="-6"/>
          <w:sz w:val="24"/>
          <w:szCs w:val="24"/>
        </w:rPr>
        <w:t xml:space="preserve"> </w:t>
      </w:r>
      <w:r>
        <w:rPr>
          <w:rFonts w:ascii="Times New Roman" w:hAnsi="Times New Roman" w:cs="Times New Roman"/>
          <w:sz w:val="24"/>
          <w:szCs w:val="24"/>
        </w:rPr>
        <w:t>цели</w:t>
      </w:r>
      <w:r>
        <w:rPr>
          <w:rFonts w:ascii="Times New Roman" w:hAnsi="Times New Roman" w:cs="Times New Roman"/>
          <w:spacing w:val="-3"/>
          <w:sz w:val="24"/>
          <w:szCs w:val="24"/>
        </w:rPr>
        <w:t xml:space="preserve"> </w:t>
      </w:r>
      <w:r>
        <w:rPr>
          <w:rFonts w:ascii="Times New Roman" w:hAnsi="Times New Roman" w:cs="Times New Roman"/>
          <w:sz w:val="24"/>
          <w:szCs w:val="24"/>
        </w:rPr>
        <w:t>конкретизируются</w:t>
      </w:r>
      <w:r>
        <w:rPr>
          <w:rFonts w:ascii="Times New Roman" w:hAnsi="Times New Roman" w:cs="Times New Roman"/>
          <w:spacing w:val="-4"/>
          <w:sz w:val="24"/>
          <w:szCs w:val="24"/>
        </w:rPr>
        <w:t xml:space="preserve"> </w:t>
      </w:r>
      <w:r>
        <w:rPr>
          <w:rFonts w:ascii="Times New Roman" w:hAnsi="Times New Roman" w:cs="Times New Roman"/>
          <w:sz w:val="24"/>
          <w:szCs w:val="24"/>
        </w:rPr>
        <w:t>при</w:t>
      </w:r>
      <w:r>
        <w:rPr>
          <w:rFonts w:ascii="Times New Roman" w:hAnsi="Times New Roman" w:cs="Times New Roman"/>
          <w:spacing w:val="-4"/>
          <w:sz w:val="24"/>
          <w:szCs w:val="24"/>
        </w:rPr>
        <w:t xml:space="preserve"> </w:t>
      </w:r>
      <w:r>
        <w:rPr>
          <w:rFonts w:ascii="Times New Roman" w:hAnsi="Times New Roman" w:cs="Times New Roman"/>
          <w:sz w:val="24"/>
          <w:szCs w:val="24"/>
        </w:rPr>
        <w:t>решении</w:t>
      </w:r>
      <w:r>
        <w:rPr>
          <w:rFonts w:ascii="Times New Roman" w:hAnsi="Times New Roman" w:cs="Times New Roman"/>
          <w:spacing w:val="-4"/>
          <w:sz w:val="24"/>
          <w:szCs w:val="24"/>
        </w:rPr>
        <w:t xml:space="preserve"> </w:t>
      </w:r>
      <w:r>
        <w:rPr>
          <w:rFonts w:ascii="Times New Roman" w:hAnsi="Times New Roman" w:cs="Times New Roman"/>
          <w:sz w:val="24"/>
          <w:szCs w:val="24"/>
        </w:rPr>
        <w:t>следующих</w:t>
      </w:r>
      <w:r>
        <w:rPr>
          <w:rFonts w:ascii="Times New Roman" w:hAnsi="Times New Roman" w:cs="Times New Roman"/>
          <w:spacing w:val="-2"/>
          <w:sz w:val="24"/>
          <w:szCs w:val="24"/>
        </w:rPr>
        <w:t xml:space="preserve"> </w:t>
      </w:r>
      <w:r>
        <w:rPr>
          <w:rFonts w:ascii="Times New Roman" w:hAnsi="Times New Roman" w:cs="Times New Roman"/>
          <w:sz w:val="24"/>
          <w:szCs w:val="24"/>
        </w:rPr>
        <w:t>основных</w:t>
      </w:r>
      <w:r>
        <w:rPr>
          <w:rFonts w:ascii="Times New Roman" w:hAnsi="Times New Roman" w:cs="Times New Roman"/>
          <w:spacing w:val="4"/>
          <w:sz w:val="24"/>
          <w:szCs w:val="24"/>
        </w:rPr>
        <w:t xml:space="preserve"> </w:t>
      </w:r>
      <w:r>
        <w:rPr>
          <w:rFonts w:ascii="Times New Roman" w:hAnsi="Times New Roman" w:cs="Times New Roman"/>
          <w:b/>
          <w:sz w:val="24"/>
          <w:szCs w:val="24"/>
        </w:rPr>
        <w:t>задач</w:t>
      </w:r>
      <w:r>
        <w:rPr>
          <w:rFonts w:ascii="Times New Roman" w:hAnsi="Times New Roman" w:cs="Times New Roman"/>
          <w:sz w:val="24"/>
          <w:szCs w:val="24"/>
        </w:rPr>
        <w:t>:</w:t>
      </w:r>
    </w:p>
    <w:p w:rsidR="00505D8F" w:rsidRDefault="008B4E86">
      <w:pPr>
        <w:pStyle w:val="afe"/>
        <w:numPr>
          <w:ilvl w:val="0"/>
          <w:numId w:val="147"/>
        </w:numPr>
        <w:tabs>
          <w:tab w:val="left" w:pos="1222"/>
        </w:tabs>
        <w:ind w:left="0" w:firstLine="680"/>
        <w:rPr>
          <w:sz w:val="24"/>
          <w:szCs w:val="24"/>
        </w:rPr>
      </w:pPr>
      <w:r>
        <w:rPr>
          <w:sz w:val="24"/>
          <w:szCs w:val="24"/>
        </w:rPr>
        <w:t>формирование мотивации к изучению родного (чувашского) языка как важнейшей</w:t>
      </w:r>
      <w:r>
        <w:rPr>
          <w:spacing w:val="1"/>
          <w:sz w:val="24"/>
          <w:szCs w:val="24"/>
        </w:rPr>
        <w:t xml:space="preserve"> </w:t>
      </w:r>
      <w:r>
        <w:rPr>
          <w:sz w:val="24"/>
          <w:szCs w:val="24"/>
        </w:rPr>
        <w:t>духовно-нравственной</w:t>
      </w:r>
      <w:r>
        <w:rPr>
          <w:spacing w:val="-3"/>
          <w:sz w:val="24"/>
          <w:szCs w:val="24"/>
        </w:rPr>
        <w:t xml:space="preserve"> </w:t>
      </w:r>
      <w:r>
        <w:rPr>
          <w:sz w:val="24"/>
          <w:szCs w:val="24"/>
        </w:rPr>
        <w:t>ценности семьи, чувашского</w:t>
      </w:r>
      <w:r>
        <w:rPr>
          <w:spacing w:val="-1"/>
          <w:sz w:val="24"/>
          <w:szCs w:val="24"/>
        </w:rPr>
        <w:t xml:space="preserve"> </w:t>
      </w:r>
      <w:r>
        <w:rPr>
          <w:sz w:val="24"/>
          <w:szCs w:val="24"/>
        </w:rPr>
        <w:t>народа;</w:t>
      </w:r>
    </w:p>
    <w:p w:rsidR="00505D8F" w:rsidRDefault="008B4E86">
      <w:pPr>
        <w:pStyle w:val="afe"/>
        <w:numPr>
          <w:ilvl w:val="0"/>
          <w:numId w:val="147"/>
        </w:numPr>
        <w:tabs>
          <w:tab w:val="left" w:pos="1222"/>
        </w:tabs>
        <w:ind w:left="0" w:firstLine="680"/>
        <w:rPr>
          <w:sz w:val="24"/>
          <w:szCs w:val="24"/>
        </w:rPr>
      </w:pPr>
      <w:r>
        <w:rPr>
          <w:sz w:val="24"/>
          <w:szCs w:val="24"/>
        </w:rPr>
        <w:t>формирование у обучающихся первичных коммуникативных умений на чувашском</w:t>
      </w:r>
      <w:r>
        <w:rPr>
          <w:spacing w:val="1"/>
          <w:sz w:val="24"/>
          <w:szCs w:val="24"/>
        </w:rPr>
        <w:t xml:space="preserve"> </w:t>
      </w:r>
      <w:r>
        <w:rPr>
          <w:sz w:val="24"/>
          <w:szCs w:val="24"/>
        </w:rPr>
        <w:t>языке в четырѐх основных видах речевой деятельности – говорении, аудировании, чтении,</w:t>
      </w:r>
      <w:r>
        <w:rPr>
          <w:spacing w:val="1"/>
          <w:sz w:val="24"/>
          <w:szCs w:val="24"/>
        </w:rPr>
        <w:t xml:space="preserve"> </w:t>
      </w:r>
      <w:r>
        <w:rPr>
          <w:sz w:val="24"/>
          <w:szCs w:val="24"/>
        </w:rPr>
        <w:t>письме;</w:t>
      </w:r>
    </w:p>
    <w:p w:rsidR="00505D8F" w:rsidRDefault="008B4E86">
      <w:pPr>
        <w:pStyle w:val="afe"/>
        <w:numPr>
          <w:ilvl w:val="0"/>
          <w:numId w:val="147"/>
        </w:numPr>
        <w:tabs>
          <w:tab w:val="left" w:pos="1222"/>
        </w:tabs>
        <w:ind w:left="0" w:firstLine="680"/>
        <w:rPr>
          <w:sz w:val="24"/>
          <w:szCs w:val="24"/>
        </w:rPr>
      </w:pPr>
      <w:r>
        <w:rPr>
          <w:sz w:val="24"/>
          <w:szCs w:val="24"/>
        </w:rPr>
        <w:t>вооружение</w:t>
      </w:r>
      <w:r>
        <w:rPr>
          <w:spacing w:val="1"/>
          <w:sz w:val="24"/>
          <w:szCs w:val="24"/>
        </w:rPr>
        <w:t xml:space="preserve"> </w:t>
      </w:r>
      <w:r>
        <w:rPr>
          <w:sz w:val="24"/>
          <w:szCs w:val="24"/>
        </w:rPr>
        <w:t>обучающихся</w:t>
      </w:r>
      <w:r>
        <w:rPr>
          <w:spacing w:val="1"/>
          <w:sz w:val="24"/>
          <w:szCs w:val="24"/>
        </w:rPr>
        <w:t xml:space="preserve"> </w:t>
      </w:r>
      <w:r>
        <w:rPr>
          <w:sz w:val="24"/>
          <w:szCs w:val="24"/>
        </w:rPr>
        <w:t>языковыми</w:t>
      </w:r>
      <w:r>
        <w:rPr>
          <w:spacing w:val="1"/>
          <w:sz w:val="24"/>
          <w:szCs w:val="24"/>
        </w:rPr>
        <w:t xml:space="preserve"> </w:t>
      </w:r>
      <w:r>
        <w:rPr>
          <w:sz w:val="24"/>
          <w:szCs w:val="24"/>
        </w:rPr>
        <w:t>средствами</w:t>
      </w:r>
      <w:r>
        <w:rPr>
          <w:spacing w:val="1"/>
          <w:sz w:val="24"/>
          <w:szCs w:val="24"/>
        </w:rPr>
        <w:t xml:space="preserve"> </w:t>
      </w:r>
      <w:r>
        <w:rPr>
          <w:sz w:val="24"/>
          <w:szCs w:val="24"/>
        </w:rPr>
        <w:t>(фонетическими,</w:t>
      </w:r>
      <w:r>
        <w:rPr>
          <w:spacing w:val="1"/>
          <w:sz w:val="24"/>
          <w:szCs w:val="24"/>
        </w:rPr>
        <w:t xml:space="preserve"> </w:t>
      </w:r>
      <w:r>
        <w:rPr>
          <w:sz w:val="24"/>
          <w:szCs w:val="24"/>
        </w:rPr>
        <w:t>орфографическими, лексическими, грамматическими) в соответствии c темами, сферами и</w:t>
      </w:r>
      <w:r>
        <w:rPr>
          <w:spacing w:val="1"/>
          <w:sz w:val="24"/>
          <w:szCs w:val="24"/>
        </w:rPr>
        <w:t xml:space="preserve"> </w:t>
      </w:r>
      <w:r>
        <w:rPr>
          <w:sz w:val="24"/>
          <w:szCs w:val="24"/>
        </w:rPr>
        <w:t>ситуациями общения, представленными в Примерной рабочей программе учебного предмета,</w:t>
      </w:r>
      <w:r>
        <w:rPr>
          <w:spacing w:val="-57"/>
          <w:sz w:val="24"/>
          <w:szCs w:val="24"/>
        </w:rPr>
        <w:t xml:space="preserve"> </w:t>
      </w:r>
      <w:r>
        <w:rPr>
          <w:sz w:val="24"/>
          <w:szCs w:val="24"/>
        </w:rPr>
        <w:t>знаниями</w:t>
      </w:r>
      <w:r>
        <w:rPr>
          <w:spacing w:val="-1"/>
          <w:sz w:val="24"/>
          <w:szCs w:val="24"/>
        </w:rPr>
        <w:t xml:space="preserve"> </w:t>
      </w:r>
      <w:r>
        <w:rPr>
          <w:sz w:val="24"/>
          <w:szCs w:val="24"/>
        </w:rPr>
        <w:t>о языковых</w:t>
      </w:r>
      <w:r>
        <w:rPr>
          <w:spacing w:val="2"/>
          <w:sz w:val="24"/>
          <w:szCs w:val="24"/>
        </w:rPr>
        <w:t xml:space="preserve"> </w:t>
      </w:r>
      <w:r>
        <w:rPr>
          <w:sz w:val="24"/>
          <w:szCs w:val="24"/>
        </w:rPr>
        <w:t>явлениях</w:t>
      </w:r>
      <w:r>
        <w:rPr>
          <w:spacing w:val="2"/>
          <w:sz w:val="24"/>
          <w:szCs w:val="24"/>
        </w:rPr>
        <w:t xml:space="preserve"> </w:t>
      </w:r>
      <w:r>
        <w:rPr>
          <w:sz w:val="24"/>
          <w:szCs w:val="24"/>
        </w:rPr>
        <w:t>в</w:t>
      </w:r>
      <w:r>
        <w:rPr>
          <w:spacing w:val="-2"/>
          <w:sz w:val="24"/>
          <w:szCs w:val="24"/>
        </w:rPr>
        <w:t xml:space="preserve"> </w:t>
      </w:r>
      <w:r>
        <w:rPr>
          <w:sz w:val="24"/>
          <w:szCs w:val="24"/>
        </w:rPr>
        <w:t>чувашском</w:t>
      </w:r>
      <w:r>
        <w:rPr>
          <w:spacing w:val="-1"/>
          <w:sz w:val="24"/>
          <w:szCs w:val="24"/>
        </w:rPr>
        <w:t xml:space="preserve"> </w:t>
      </w:r>
      <w:r>
        <w:rPr>
          <w:sz w:val="24"/>
          <w:szCs w:val="24"/>
        </w:rPr>
        <w:t>языке;</w:t>
      </w:r>
    </w:p>
    <w:p w:rsidR="00505D8F" w:rsidRDefault="008B4E86">
      <w:pPr>
        <w:pStyle w:val="afe"/>
        <w:numPr>
          <w:ilvl w:val="0"/>
          <w:numId w:val="147"/>
        </w:numPr>
        <w:tabs>
          <w:tab w:val="left" w:pos="1222"/>
        </w:tabs>
        <w:ind w:left="0" w:firstLine="680"/>
        <w:rPr>
          <w:sz w:val="24"/>
          <w:szCs w:val="24"/>
        </w:rPr>
      </w:pPr>
      <w:r>
        <w:rPr>
          <w:sz w:val="24"/>
          <w:szCs w:val="24"/>
        </w:rPr>
        <w:t>приобщение</w:t>
      </w:r>
      <w:r>
        <w:rPr>
          <w:spacing w:val="1"/>
          <w:sz w:val="24"/>
          <w:szCs w:val="24"/>
        </w:rPr>
        <w:t xml:space="preserve"> </w:t>
      </w:r>
      <w:r>
        <w:rPr>
          <w:sz w:val="24"/>
          <w:szCs w:val="24"/>
        </w:rPr>
        <w:t>обучающихся</w:t>
      </w:r>
      <w:r>
        <w:rPr>
          <w:spacing w:val="1"/>
          <w:sz w:val="24"/>
          <w:szCs w:val="24"/>
        </w:rPr>
        <w:t xml:space="preserve"> </w:t>
      </w:r>
      <w:r>
        <w:rPr>
          <w:sz w:val="24"/>
          <w:szCs w:val="24"/>
        </w:rPr>
        <w:t>к</w:t>
      </w:r>
      <w:r>
        <w:rPr>
          <w:spacing w:val="1"/>
          <w:sz w:val="24"/>
          <w:szCs w:val="24"/>
        </w:rPr>
        <w:t xml:space="preserve"> </w:t>
      </w:r>
      <w:r>
        <w:rPr>
          <w:sz w:val="24"/>
          <w:szCs w:val="24"/>
        </w:rPr>
        <w:t>культуре,</w:t>
      </w:r>
      <w:r>
        <w:rPr>
          <w:spacing w:val="1"/>
          <w:sz w:val="24"/>
          <w:szCs w:val="24"/>
        </w:rPr>
        <w:t xml:space="preserve"> </w:t>
      </w:r>
      <w:r>
        <w:rPr>
          <w:sz w:val="24"/>
          <w:szCs w:val="24"/>
        </w:rPr>
        <w:t>традициям</w:t>
      </w:r>
      <w:r>
        <w:rPr>
          <w:spacing w:val="1"/>
          <w:sz w:val="24"/>
          <w:szCs w:val="24"/>
        </w:rPr>
        <w:t xml:space="preserve"> </w:t>
      </w:r>
      <w:r>
        <w:rPr>
          <w:sz w:val="24"/>
          <w:szCs w:val="24"/>
        </w:rPr>
        <w:t>и</w:t>
      </w:r>
      <w:r>
        <w:rPr>
          <w:spacing w:val="1"/>
          <w:sz w:val="24"/>
          <w:szCs w:val="24"/>
        </w:rPr>
        <w:t xml:space="preserve"> </w:t>
      </w:r>
      <w:r>
        <w:rPr>
          <w:sz w:val="24"/>
          <w:szCs w:val="24"/>
        </w:rPr>
        <w:t>реалиям</w:t>
      </w:r>
      <w:r>
        <w:rPr>
          <w:spacing w:val="1"/>
          <w:sz w:val="24"/>
          <w:szCs w:val="24"/>
        </w:rPr>
        <w:t xml:space="preserve"> </w:t>
      </w:r>
      <w:r>
        <w:rPr>
          <w:sz w:val="24"/>
          <w:szCs w:val="24"/>
        </w:rPr>
        <w:t>чувашского</w:t>
      </w:r>
      <w:r>
        <w:rPr>
          <w:spacing w:val="1"/>
          <w:sz w:val="24"/>
          <w:szCs w:val="24"/>
        </w:rPr>
        <w:t xml:space="preserve"> </w:t>
      </w:r>
      <w:r>
        <w:rPr>
          <w:sz w:val="24"/>
          <w:szCs w:val="24"/>
        </w:rPr>
        <w:t>края</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lastRenderedPageBreak/>
        <w:t>тем, сфер и</w:t>
      </w:r>
      <w:r>
        <w:rPr>
          <w:spacing w:val="1"/>
          <w:sz w:val="24"/>
          <w:szCs w:val="24"/>
        </w:rPr>
        <w:t xml:space="preserve"> </w:t>
      </w:r>
      <w:r>
        <w:rPr>
          <w:sz w:val="24"/>
          <w:szCs w:val="24"/>
        </w:rPr>
        <w:t>ситуаций</w:t>
      </w:r>
      <w:r>
        <w:rPr>
          <w:spacing w:val="1"/>
          <w:sz w:val="24"/>
          <w:szCs w:val="24"/>
        </w:rPr>
        <w:t xml:space="preserve"> </w:t>
      </w:r>
      <w:r>
        <w:rPr>
          <w:sz w:val="24"/>
          <w:szCs w:val="24"/>
        </w:rPr>
        <w:t>общения, отвечающих</w:t>
      </w:r>
      <w:r>
        <w:rPr>
          <w:spacing w:val="1"/>
          <w:sz w:val="24"/>
          <w:szCs w:val="24"/>
        </w:rPr>
        <w:t xml:space="preserve"> </w:t>
      </w:r>
      <w:r>
        <w:rPr>
          <w:sz w:val="24"/>
          <w:szCs w:val="24"/>
        </w:rPr>
        <w:t>опыту, интересам, психологическим</w:t>
      </w:r>
      <w:r>
        <w:rPr>
          <w:spacing w:val="1"/>
          <w:sz w:val="24"/>
          <w:szCs w:val="24"/>
        </w:rPr>
        <w:t xml:space="preserve"> </w:t>
      </w:r>
      <w:r>
        <w:rPr>
          <w:sz w:val="24"/>
          <w:szCs w:val="24"/>
        </w:rPr>
        <w:t>особенностям</w:t>
      </w:r>
      <w:r>
        <w:rPr>
          <w:spacing w:val="28"/>
          <w:sz w:val="24"/>
          <w:szCs w:val="24"/>
        </w:rPr>
        <w:t xml:space="preserve"> </w:t>
      </w:r>
      <w:r>
        <w:rPr>
          <w:sz w:val="24"/>
          <w:szCs w:val="24"/>
        </w:rPr>
        <w:t>младшего</w:t>
      </w:r>
      <w:r>
        <w:rPr>
          <w:spacing w:val="30"/>
          <w:sz w:val="24"/>
          <w:szCs w:val="24"/>
        </w:rPr>
        <w:t xml:space="preserve"> </w:t>
      </w:r>
      <w:r>
        <w:rPr>
          <w:sz w:val="24"/>
          <w:szCs w:val="24"/>
        </w:rPr>
        <w:t>школьника;</w:t>
      </w:r>
      <w:r>
        <w:rPr>
          <w:spacing w:val="29"/>
          <w:sz w:val="24"/>
          <w:szCs w:val="24"/>
        </w:rPr>
        <w:t xml:space="preserve"> </w:t>
      </w:r>
      <w:r>
        <w:rPr>
          <w:sz w:val="24"/>
          <w:szCs w:val="24"/>
        </w:rPr>
        <w:t>формирование</w:t>
      </w:r>
      <w:r>
        <w:rPr>
          <w:spacing w:val="31"/>
          <w:sz w:val="24"/>
          <w:szCs w:val="24"/>
        </w:rPr>
        <w:t xml:space="preserve"> </w:t>
      </w:r>
      <w:r>
        <w:rPr>
          <w:sz w:val="24"/>
          <w:szCs w:val="24"/>
        </w:rPr>
        <w:t>умения</w:t>
      </w:r>
      <w:r>
        <w:rPr>
          <w:spacing w:val="30"/>
          <w:sz w:val="24"/>
          <w:szCs w:val="24"/>
        </w:rPr>
        <w:t xml:space="preserve"> </w:t>
      </w:r>
      <w:r>
        <w:rPr>
          <w:sz w:val="24"/>
          <w:szCs w:val="24"/>
        </w:rPr>
        <w:t>представлять</w:t>
      </w:r>
      <w:r>
        <w:rPr>
          <w:spacing w:val="30"/>
          <w:sz w:val="24"/>
          <w:szCs w:val="24"/>
        </w:rPr>
        <w:t xml:space="preserve"> </w:t>
      </w:r>
      <w:r>
        <w:rPr>
          <w:sz w:val="24"/>
          <w:szCs w:val="24"/>
        </w:rPr>
        <w:t>свою</w:t>
      </w:r>
      <w:r>
        <w:rPr>
          <w:spacing w:val="30"/>
          <w:sz w:val="24"/>
          <w:szCs w:val="24"/>
        </w:rPr>
        <w:t xml:space="preserve"> </w:t>
      </w:r>
      <w:r>
        <w:rPr>
          <w:sz w:val="24"/>
          <w:szCs w:val="24"/>
        </w:rPr>
        <w:t>республику,</w:t>
      </w:r>
      <w:r>
        <w:rPr>
          <w:spacing w:val="-58"/>
          <w:sz w:val="24"/>
          <w:szCs w:val="24"/>
        </w:rPr>
        <w:t xml:space="preserve"> </w:t>
      </w:r>
      <w:r>
        <w:rPr>
          <w:sz w:val="24"/>
          <w:szCs w:val="24"/>
        </w:rPr>
        <w:t>еѐ</w:t>
      </w:r>
      <w:r>
        <w:rPr>
          <w:spacing w:val="-2"/>
          <w:sz w:val="24"/>
          <w:szCs w:val="24"/>
        </w:rPr>
        <w:t xml:space="preserve"> </w:t>
      </w:r>
      <w:r>
        <w:rPr>
          <w:sz w:val="24"/>
          <w:szCs w:val="24"/>
        </w:rPr>
        <w:t>культуру</w:t>
      </w:r>
      <w:r>
        <w:rPr>
          <w:spacing w:val="-5"/>
          <w:sz w:val="24"/>
          <w:szCs w:val="24"/>
        </w:rPr>
        <w:t xml:space="preserve"> </w:t>
      </w:r>
      <w:r>
        <w:rPr>
          <w:sz w:val="24"/>
          <w:szCs w:val="24"/>
        </w:rPr>
        <w:t>в</w:t>
      </w:r>
      <w:r>
        <w:rPr>
          <w:spacing w:val="4"/>
          <w:sz w:val="24"/>
          <w:szCs w:val="24"/>
        </w:rPr>
        <w:t xml:space="preserve"> </w:t>
      </w:r>
      <w:r>
        <w:rPr>
          <w:sz w:val="24"/>
          <w:szCs w:val="24"/>
        </w:rPr>
        <w:t>условиях</w:t>
      </w:r>
      <w:r>
        <w:rPr>
          <w:spacing w:val="2"/>
          <w:sz w:val="24"/>
          <w:szCs w:val="24"/>
        </w:rPr>
        <w:t xml:space="preserve"> </w:t>
      </w:r>
      <w:r>
        <w:rPr>
          <w:sz w:val="24"/>
          <w:szCs w:val="24"/>
        </w:rPr>
        <w:t>межкультурного общения;</w:t>
      </w:r>
    </w:p>
    <w:p w:rsidR="00505D8F" w:rsidRDefault="008B4E86">
      <w:pPr>
        <w:pStyle w:val="afe"/>
        <w:numPr>
          <w:ilvl w:val="0"/>
          <w:numId w:val="147"/>
        </w:numPr>
        <w:tabs>
          <w:tab w:val="left" w:pos="1222"/>
        </w:tabs>
        <w:ind w:left="0" w:firstLine="680"/>
        <w:rPr>
          <w:sz w:val="24"/>
          <w:szCs w:val="24"/>
        </w:rPr>
      </w:pP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младших</w:t>
      </w:r>
      <w:r>
        <w:rPr>
          <w:spacing w:val="1"/>
          <w:sz w:val="24"/>
          <w:szCs w:val="24"/>
        </w:rPr>
        <w:t xml:space="preserve"> </w:t>
      </w:r>
      <w:r>
        <w:rPr>
          <w:sz w:val="24"/>
          <w:szCs w:val="24"/>
        </w:rPr>
        <w:t>школьников</w:t>
      </w:r>
      <w:r>
        <w:rPr>
          <w:spacing w:val="1"/>
          <w:sz w:val="24"/>
          <w:szCs w:val="24"/>
        </w:rPr>
        <w:t xml:space="preserve"> </w:t>
      </w:r>
      <w:r>
        <w:rPr>
          <w:sz w:val="24"/>
          <w:szCs w:val="24"/>
        </w:rPr>
        <w:t>элементарных</w:t>
      </w:r>
      <w:r>
        <w:rPr>
          <w:spacing w:val="1"/>
          <w:sz w:val="24"/>
          <w:szCs w:val="24"/>
        </w:rPr>
        <w:t xml:space="preserve"> </w:t>
      </w:r>
      <w:r>
        <w:rPr>
          <w:sz w:val="24"/>
          <w:szCs w:val="24"/>
        </w:rPr>
        <w:t>универсальных</w:t>
      </w:r>
      <w:r>
        <w:rPr>
          <w:spacing w:val="1"/>
          <w:sz w:val="24"/>
          <w:szCs w:val="24"/>
        </w:rPr>
        <w:t xml:space="preserve"> </w:t>
      </w:r>
      <w:r>
        <w:rPr>
          <w:sz w:val="24"/>
          <w:szCs w:val="24"/>
        </w:rPr>
        <w:t>учебных</w:t>
      </w:r>
      <w:r>
        <w:rPr>
          <w:spacing w:val="1"/>
          <w:sz w:val="24"/>
          <w:szCs w:val="24"/>
        </w:rPr>
        <w:t xml:space="preserve"> </w:t>
      </w:r>
      <w:r>
        <w:rPr>
          <w:sz w:val="24"/>
          <w:szCs w:val="24"/>
        </w:rPr>
        <w:t>умений; ознакомление с доступными обучающимся способами и приѐмами самостоятельного</w:t>
      </w:r>
      <w:r>
        <w:rPr>
          <w:spacing w:val="-57"/>
          <w:sz w:val="24"/>
          <w:szCs w:val="24"/>
        </w:rPr>
        <w:t xml:space="preserve"> </w:t>
      </w:r>
      <w:r>
        <w:rPr>
          <w:sz w:val="24"/>
          <w:szCs w:val="24"/>
        </w:rPr>
        <w:t>изучения</w:t>
      </w:r>
      <w:r>
        <w:rPr>
          <w:spacing w:val="1"/>
          <w:sz w:val="24"/>
          <w:szCs w:val="24"/>
        </w:rPr>
        <w:t xml:space="preserve"> </w:t>
      </w:r>
      <w:r>
        <w:rPr>
          <w:sz w:val="24"/>
          <w:szCs w:val="24"/>
        </w:rPr>
        <w:t>чувашского</w:t>
      </w:r>
      <w:r>
        <w:rPr>
          <w:spacing w:val="1"/>
          <w:sz w:val="24"/>
          <w:szCs w:val="24"/>
        </w:rPr>
        <w:t xml:space="preserve"> </w:t>
      </w:r>
      <w:r>
        <w:rPr>
          <w:sz w:val="24"/>
          <w:szCs w:val="24"/>
        </w:rPr>
        <w:t>языка,</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новых</w:t>
      </w:r>
      <w:r>
        <w:rPr>
          <w:spacing w:val="1"/>
          <w:sz w:val="24"/>
          <w:szCs w:val="24"/>
        </w:rPr>
        <w:t xml:space="preserve"> </w:t>
      </w:r>
      <w:r>
        <w:rPr>
          <w:sz w:val="24"/>
          <w:szCs w:val="24"/>
        </w:rPr>
        <w:t>информационных</w:t>
      </w:r>
      <w:r>
        <w:rPr>
          <w:spacing w:val="1"/>
          <w:sz w:val="24"/>
          <w:szCs w:val="24"/>
        </w:rPr>
        <w:t xml:space="preserve"> </w:t>
      </w:r>
      <w:r>
        <w:rPr>
          <w:sz w:val="24"/>
          <w:szCs w:val="24"/>
        </w:rPr>
        <w:t>технологий;</w:t>
      </w:r>
    </w:p>
    <w:p w:rsidR="00505D8F" w:rsidRDefault="008B4E86">
      <w:pPr>
        <w:pStyle w:val="afe"/>
        <w:numPr>
          <w:ilvl w:val="0"/>
          <w:numId w:val="147"/>
        </w:numPr>
        <w:tabs>
          <w:tab w:val="left" w:pos="1222"/>
        </w:tabs>
        <w:ind w:left="0" w:firstLine="680"/>
        <w:rPr>
          <w:sz w:val="24"/>
          <w:szCs w:val="24"/>
        </w:rPr>
      </w:pPr>
      <w:r>
        <w:rPr>
          <w:sz w:val="24"/>
          <w:szCs w:val="24"/>
        </w:rPr>
        <w:t>формирование</w:t>
      </w:r>
      <w:r>
        <w:rPr>
          <w:spacing w:val="1"/>
          <w:sz w:val="24"/>
          <w:szCs w:val="24"/>
        </w:rPr>
        <w:t xml:space="preserve"> </w:t>
      </w:r>
      <w:r>
        <w:rPr>
          <w:sz w:val="24"/>
          <w:szCs w:val="24"/>
        </w:rPr>
        <w:t>общекультурной</w:t>
      </w:r>
      <w:r>
        <w:rPr>
          <w:spacing w:val="1"/>
          <w:sz w:val="24"/>
          <w:szCs w:val="24"/>
        </w:rPr>
        <w:t xml:space="preserve"> </w:t>
      </w:r>
      <w:r>
        <w:rPr>
          <w:sz w:val="24"/>
          <w:szCs w:val="24"/>
        </w:rPr>
        <w:t>и</w:t>
      </w:r>
      <w:r>
        <w:rPr>
          <w:spacing w:val="1"/>
          <w:sz w:val="24"/>
          <w:szCs w:val="24"/>
        </w:rPr>
        <w:t xml:space="preserve"> </w:t>
      </w:r>
      <w:r>
        <w:rPr>
          <w:sz w:val="24"/>
          <w:szCs w:val="24"/>
        </w:rPr>
        <w:t>этнической</w:t>
      </w:r>
      <w:r>
        <w:rPr>
          <w:spacing w:val="1"/>
          <w:sz w:val="24"/>
          <w:szCs w:val="24"/>
        </w:rPr>
        <w:t xml:space="preserve"> </w:t>
      </w:r>
      <w:r>
        <w:rPr>
          <w:sz w:val="24"/>
          <w:szCs w:val="24"/>
        </w:rPr>
        <w:t>идентичности</w:t>
      </w:r>
      <w:r>
        <w:rPr>
          <w:spacing w:val="1"/>
          <w:sz w:val="24"/>
          <w:szCs w:val="24"/>
        </w:rPr>
        <w:t xml:space="preserve"> </w:t>
      </w:r>
      <w:r>
        <w:rPr>
          <w:sz w:val="24"/>
          <w:szCs w:val="24"/>
        </w:rPr>
        <w:t>как</w:t>
      </w:r>
      <w:r>
        <w:rPr>
          <w:spacing w:val="1"/>
          <w:sz w:val="24"/>
          <w:szCs w:val="24"/>
        </w:rPr>
        <w:t xml:space="preserve"> </w:t>
      </w:r>
      <w:r>
        <w:rPr>
          <w:sz w:val="24"/>
          <w:szCs w:val="24"/>
        </w:rPr>
        <w:t>составляющих</w:t>
      </w:r>
      <w:r>
        <w:rPr>
          <w:spacing w:val="-57"/>
          <w:sz w:val="24"/>
          <w:szCs w:val="24"/>
        </w:rPr>
        <w:t xml:space="preserve"> </w:t>
      </w:r>
      <w:r>
        <w:rPr>
          <w:sz w:val="24"/>
          <w:szCs w:val="24"/>
        </w:rPr>
        <w:t>общероссийской</w:t>
      </w:r>
      <w:r>
        <w:rPr>
          <w:spacing w:val="-1"/>
          <w:sz w:val="24"/>
          <w:szCs w:val="24"/>
        </w:rPr>
        <w:t xml:space="preserve"> </w:t>
      </w:r>
      <w:r>
        <w:rPr>
          <w:sz w:val="24"/>
          <w:szCs w:val="24"/>
        </w:rPr>
        <w:t>гражданской идентичности личности;</w:t>
      </w:r>
    </w:p>
    <w:p w:rsidR="00505D8F" w:rsidRDefault="008B4E86">
      <w:pPr>
        <w:pStyle w:val="afe"/>
        <w:numPr>
          <w:ilvl w:val="0"/>
          <w:numId w:val="147"/>
        </w:numPr>
        <w:tabs>
          <w:tab w:val="left" w:pos="1222"/>
          <w:tab w:val="left" w:pos="2460"/>
          <w:tab w:val="left" w:pos="4338"/>
          <w:tab w:val="left" w:pos="6142"/>
          <w:tab w:val="left" w:pos="7660"/>
          <w:tab w:val="left" w:pos="8113"/>
        </w:tabs>
        <w:ind w:left="0" w:firstLine="680"/>
        <w:rPr>
          <w:sz w:val="24"/>
          <w:szCs w:val="24"/>
        </w:rPr>
      </w:pPr>
      <w:r>
        <w:rPr>
          <w:sz w:val="24"/>
          <w:szCs w:val="24"/>
        </w:rPr>
        <w:t>развитие</w:t>
      </w:r>
      <w:r>
        <w:rPr>
          <w:sz w:val="24"/>
          <w:szCs w:val="24"/>
        </w:rPr>
        <w:tab/>
        <w:t>национального</w:t>
      </w:r>
      <w:r>
        <w:rPr>
          <w:sz w:val="24"/>
          <w:szCs w:val="24"/>
        </w:rPr>
        <w:tab/>
        <w:t>самосознания,</w:t>
      </w:r>
      <w:r>
        <w:rPr>
          <w:sz w:val="24"/>
          <w:szCs w:val="24"/>
        </w:rPr>
        <w:tab/>
        <w:t>стремления</w:t>
      </w:r>
      <w:r>
        <w:rPr>
          <w:sz w:val="24"/>
          <w:szCs w:val="24"/>
        </w:rPr>
        <w:tab/>
        <w:t>к</w:t>
      </w:r>
      <w:r>
        <w:rPr>
          <w:sz w:val="24"/>
          <w:szCs w:val="24"/>
        </w:rPr>
        <w:tab/>
        <w:t>взаимопониманию,</w:t>
      </w:r>
      <w:r>
        <w:rPr>
          <w:spacing w:val="-57"/>
          <w:sz w:val="24"/>
          <w:szCs w:val="24"/>
        </w:rPr>
        <w:t xml:space="preserve"> </w:t>
      </w:r>
      <w:r>
        <w:rPr>
          <w:sz w:val="24"/>
          <w:szCs w:val="24"/>
        </w:rPr>
        <w:t>толерантного</w:t>
      </w:r>
      <w:r>
        <w:rPr>
          <w:spacing w:val="-1"/>
          <w:sz w:val="24"/>
          <w:szCs w:val="24"/>
        </w:rPr>
        <w:t xml:space="preserve"> </w:t>
      </w:r>
      <w:r>
        <w:rPr>
          <w:sz w:val="24"/>
          <w:szCs w:val="24"/>
        </w:rPr>
        <w:t>отношения</w:t>
      </w:r>
      <w:r>
        <w:rPr>
          <w:spacing w:val="1"/>
          <w:sz w:val="24"/>
          <w:szCs w:val="24"/>
        </w:rPr>
        <w:t xml:space="preserve"> </w:t>
      </w:r>
      <w:r>
        <w:rPr>
          <w:sz w:val="24"/>
          <w:szCs w:val="24"/>
        </w:rPr>
        <w:t>к проявлениям</w:t>
      </w:r>
      <w:r>
        <w:rPr>
          <w:spacing w:val="-2"/>
          <w:sz w:val="24"/>
          <w:szCs w:val="24"/>
        </w:rPr>
        <w:t xml:space="preserve"> </w:t>
      </w:r>
      <w:r>
        <w:rPr>
          <w:sz w:val="24"/>
          <w:szCs w:val="24"/>
        </w:rPr>
        <w:t>иной</w:t>
      </w:r>
      <w:r>
        <w:rPr>
          <w:spacing w:val="-2"/>
          <w:sz w:val="24"/>
          <w:szCs w:val="24"/>
        </w:rPr>
        <w:t xml:space="preserve"> </w:t>
      </w:r>
      <w:r>
        <w:rPr>
          <w:sz w:val="24"/>
          <w:szCs w:val="24"/>
        </w:rPr>
        <w:t>культуры;</w:t>
      </w:r>
    </w:p>
    <w:p w:rsidR="00505D8F" w:rsidRDefault="008B4E86">
      <w:pPr>
        <w:pStyle w:val="afe"/>
        <w:numPr>
          <w:ilvl w:val="0"/>
          <w:numId w:val="147"/>
        </w:numPr>
        <w:tabs>
          <w:tab w:val="left" w:pos="1162"/>
        </w:tabs>
        <w:ind w:left="0" w:firstLine="680"/>
        <w:rPr>
          <w:sz w:val="24"/>
          <w:szCs w:val="24"/>
        </w:rPr>
      </w:pPr>
      <w:r>
        <w:rPr>
          <w:sz w:val="24"/>
          <w:szCs w:val="24"/>
        </w:rPr>
        <w:t>воспитание</w:t>
      </w:r>
      <w:r>
        <w:rPr>
          <w:spacing w:val="1"/>
          <w:sz w:val="24"/>
          <w:szCs w:val="24"/>
        </w:rPr>
        <w:t xml:space="preserve"> </w:t>
      </w:r>
      <w:r>
        <w:rPr>
          <w:sz w:val="24"/>
          <w:szCs w:val="24"/>
        </w:rPr>
        <w:t>любви</w:t>
      </w:r>
      <w:r>
        <w:rPr>
          <w:spacing w:val="1"/>
          <w:sz w:val="24"/>
          <w:szCs w:val="24"/>
        </w:rPr>
        <w:t xml:space="preserve"> </w:t>
      </w:r>
      <w:r>
        <w:rPr>
          <w:sz w:val="24"/>
          <w:szCs w:val="24"/>
        </w:rPr>
        <w:t>и</w:t>
      </w:r>
      <w:r>
        <w:rPr>
          <w:spacing w:val="1"/>
          <w:sz w:val="24"/>
          <w:szCs w:val="24"/>
        </w:rPr>
        <w:t xml:space="preserve"> </w:t>
      </w:r>
      <w:r>
        <w:rPr>
          <w:sz w:val="24"/>
          <w:szCs w:val="24"/>
        </w:rPr>
        <w:t>уважения</w:t>
      </w:r>
      <w:r>
        <w:rPr>
          <w:spacing w:val="1"/>
          <w:sz w:val="24"/>
          <w:szCs w:val="24"/>
        </w:rPr>
        <w:t xml:space="preserve"> </w:t>
      </w:r>
      <w:r>
        <w:rPr>
          <w:sz w:val="24"/>
          <w:szCs w:val="24"/>
        </w:rPr>
        <w:t>к</w:t>
      </w:r>
      <w:r>
        <w:rPr>
          <w:spacing w:val="1"/>
          <w:sz w:val="24"/>
          <w:szCs w:val="24"/>
        </w:rPr>
        <w:t xml:space="preserve"> </w:t>
      </w:r>
      <w:r>
        <w:rPr>
          <w:sz w:val="24"/>
          <w:szCs w:val="24"/>
        </w:rPr>
        <w:t>родному</w:t>
      </w:r>
      <w:r>
        <w:rPr>
          <w:spacing w:val="1"/>
          <w:sz w:val="24"/>
          <w:szCs w:val="24"/>
        </w:rPr>
        <w:t xml:space="preserve"> </w:t>
      </w:r>
      <w:r>
        <w:rPr>
          <w:sz w:val="24"/>
          <w:szCs w:val="24"/>
        </w:rPr>
        <w:t>краю,</w:t>
      </w:r>
      <w:r>
        <w:rPr>
          <w:spacing w:val="1"/>
          <w:sz w:val="24"/>
          <w:szCs w:val="24"/>
        </w:rPr>
        <w:t xml:space="preserve"> </w:t>
      </w:r>
      <w:r>
        <w:rPr>
          <w:sz w:val="24"/>
          <w:szCs w:val="24"/>
        </w:rPr>
        <w:t>чувашскому</w:t>
      </w:r>
      <w:r>
        <w:rPr>
          <w:spacing w:val="1"/>
          <w:sz w:val="24"/>
          <w:szCs w:val="24"/>
        </w:rPr>
        <w:t xml:space="preserve"> </w:t>
      </w:r>
      <w:r>
        <w:rPr>
          <w:sz w:val="24"/>
          <w:szCs w:val="24"/>
        </w:rPr>
        <w:t>языку</w:t>
      </w:r>
      <w:r>
        <w:rPr>
          <w:spacing w:val="1"/>
          <w:sz w:val="24"/>
          <w:szCs w:val="24"/>
        </w:rPr>
        <w:t xml:space="preserve"> </w:t>
      </w:r>
      <w:r>
        <w:rPr>
          <w:sz w:val="24"/>
          <w:szCs w:val="24"/>
        </w:rPr>
        <w:t>как</w:t>
      </w:r>
      <w:r>
        <w:rPr>
          <w:spacing w:val="1"/>
          <w:sz w:val="24"/>
          <w:szCs w:val="24"/>
        </w:rPr>
        <w:t xml:space="preserve"> </w:t>
      </w:r>
      <w:r>
        <w:rPr>
          <w:sz w:val="24"/>
          <w:szCs w:val="24"/>
        </w:rPr>
        <w:t>духовной</w:t>
      </w:r>
      <w:r>
        <w:rPr>
          <w:spacing w:val="-57"/>
          <w:sz w:val="24"/>
          <w:szCs w:val="24"/>
        </w:rPr>
        <w:t xml:space="preserve"> </w:t>
      </w:r>
      <w:r>
        <w:rPr>
          <w:sz w:val="24"/>
          <w:szCs w:val="24"/>
        </w:rPr>
        <w:t>ценности</w:t>
      </w:r>
      <w:r>
        <w:rPr>
          <w:spacing w:val="-1"/>
          <w:sz w:val="24"/>
          <w:szCs w:val="24"/>
        </w:rPr>
        <w:t xml:space="preserve"> </w:t>
      </w:r>
      <w:r>
        <w:rPr>
          <w:sz w:val="24"/>
          <w:szCs w:val="24"/>
        </w:rPr>
        <w:t>чувашского народа.</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Ведущее</w:t>
      </w:r>
      <w:r>
        <w:rPr>
          <w:rFonts w:ascii="Times New Roman" w:hAnsi="Times New Roman" w:cs="Times New Roman"/>
          <w:spacing w:val="1"/>
          <w:sz w:val="24"/>
          <w:szCs w:val="24"/>
        </w:rPr>
        <w:t xml:space="preserve"> </w:t>
      </w:r>
      <w:r>
        <w:rPr>
          <w:rFonts w:ascii="Times New Roman" w:hAnsi="Times New Roman" w:cs="Times New Roman"/>
          <w:sz w:val="24"/>
          <w:szCs w:val="24"/>
        </w:rPr>
        <w:t>место</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системе</w:t>
      </w:r>
      <w:r>
        <w:rPr>
          <w:rFonts w:ascii="Times New Roman" w:hAnsi="Times New Roman" w:cs="Times New Roman"/>
          <w:spacing w:val="1"/>
          <w:sz w:val="24"/>
          <w:szCs w:val="24"/>
        </w:rPr>
        <w:t xml:space="preserve"> </w:t>
      </w:r>
      <w:r>
        <w:rPr>
          <w:rFonts w:ascii="Times New Roman" w:hAnsi="Times New Roman" w:cs="Times New Roman"/>
          <w:sz w:val="24"/>
          <w:szCs w:val="24"/>
        </w:rPr>
        <w:t>школьного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обусловлено</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государственным</w:t>
      </w:r>
      <w:r>
        <w:rPr>
          <w:rFonts w:ascii="Times New Roman" w:hAnsi="Times New Roman" w:cs="Times New Roman"/>
          <w:spacing w:val="1"/>
          <w:sz w:val="24"/>
          <w:szCs w:val="24"/>
        </w:rPr>
        <w:t xml:space="preserve"> </w:t>
      </w:r>
      <w:r>
        <w:rPr>
          <w:rFonts w:ascii="Times New Roman" w:hAnsi="Times New Roman" w:cs="Times New Roman"/>
          <w:sz w:val="24"/>
          <w:szCs w:val="24"/>
        </w:rPr>
        <w:t>языком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Республики.</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 результате изучения чувашского языка на уровне начального общего образования у</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сформируется</w:t>
      </w:r>
      <w:r>
        <w:rPr>
          <w:rFonts w:ascii="Times New Roman" w:hAnsi="Times New Roman" w:cs="Times New Roman"/>
          <w:spacing w:val="1"/>
          <w:sz w:val="24"/>
          <w:szCs w:val="24"/>
        </w:rPr>
        <w:t xml:space="preserve"> </w:t>
      </w:r>
      <w:r>
        <w:rPr>
          <w:rFonts w:ascii="Times New Roman" w:hAnsi="Times New Roman" w:cs="Times New Roman"/>
          <w:sz w:val="24"/>
          <w:szCs w:val="24"/>
        </w:rPr>
        <w:t>элементарная</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коммуникативная</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 т. е. способность и готовность общаться с носителями 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 в устной</w:t>
      </w:r>
      <w:r>
        <w:rPr>
          <w:rFonts w:ascii="Times New Roman" w:hAnsi="Times New Roman" w:cs="Times New Roman"/>
          <w:spacing w:val="1"/>
          <w:sz w:val="24"/>
          <w:szCs w:val="24"/>
        </w:rPr>
        <w:t xml:space="preserve"> </w:t>
      </w:r>
      <w:r>
        <w:rPr>
          <w:rFonts w:ascii="Times New Roman" w:hAnsi="Times New Roman" w:cs="Times New Roman"/>
          <w:sz w:val="24"/>
          <w:szCs w:val="24"/>
        </w:rPr>
        <w:t>(слушание (аудирование), говорение) и письменной (чтение и письмо) формах общения с</w:t>
      </w:r>
      <w:r>
        <w:rPr>
          <w:rFonts w:ascii="Times New Roman" w:hAnsi="Times New Roman" w:cs="Times New Roman"/>
          <w:spacing w:val="1"/>
          <w:sz w:val="24"/>
          <w:szCs w:val="24"/>
        </w:rPr>
        <w:t xml:space="preserve"> </w:t>
      </w:r>
      <w:r>
        <w:rPr>
          <w:rFonts w:ascii="Times New Roman" w:hAnsi="Times New Roman" w:cs="Times New Roman"/>
          <w:sz w:val="24"/>
          <w:szCs w:val="24"/>
        </w:rPr>
        <w:t>учетом</w:t>
      </w:r>
      <w:r>
        <w:rPr>
          <w:rFonts w:ascii="Times New Roman" w:hAnsi="Times New Roman" w:cs="Times New Roman"/>
          <w:spacing w:val="1"/>
          <w:sz w:val="24"/>
          <w:szCs w:val="24"/>
        </w:rPr>
        <w:t xml:space="preserve"> </w:t>
      </w:r>
      <w:r>
        <w:rPr>
          <w:rFonts w:ascii="Times New Roman" w:hAnsi="Times New Roman" w:cs="Times New Roman"/>
          <w:sz w:val="24"/>
          <w:szCs w:val="24"/>
        </w:rPr>
        <w:t>речевых</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потребностей</w:t>
      </w:r>
      <w:r>
        <w:rPr>
          <w:rFonts w:ascii="Times New Roman" w:hAnsi="Times New Roman" w:cs="Times New Roman"/>
          <w:spacing w:val="1"/>
          <w:sz w:val="24"/>
          <w:szCs w:val="24"/>
        </w:rPr>
        <w:t xml:space="preserve"> </w:t>
      </w:r>
      <w:r>
        <w:rPr>
          <w:rFonts w:ascii="Times New Roman" w:hAnsi="Times New Roman" w:cs="Times New Roman"/>
          <w:sz w:val="24"/>
          <w:szCs w:val="24"/>
        </w:rPr>
        <w:t>младшего</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школьника;</w:t>
      </w:r>
      <w:r>
        <w:rPr>
          <w:rFonts w:ascii="Times New Roman" w:hAnsi="Times New Roman" w:cs="Times New Roman"/>
          <w:spacing w:val="1"/>
          <w:sz w:val="24"/>
          <w:szCs w:val="24"/>
        </w:rPr>
        <w:t xml:space="preserve"> </w:t>
      </w:r>
      <w:r>
        <w:rPr>
          <w:rFonts w:ascii="Times New Roman" w:hAnsi="Times New Roman" w:cs="Times New Roman"/>
          <w:sz w:val="24"/>
          <w:szCs w:val="24"/>
        </w:rPr>
        <w:t>расширится</w:t>
      </w:r>
      <w:r>
        <w:rPr>
          <w:rFonts w:ascii="Times New Roman" w:hAnsi="Times New Roman" w:cs="Times New Roman"/>
          <w:spacing w:val="1"/>
          <w:sz w:val="24"/>
          <w:szCs w:val="24"/>
        </w:rPr>
        <w:t xml:space="preserve"> </w:t>
      </w:r>
      <w:r>
        <w:rPr>
          <w:rFonts w:ascii="Times New Roman" w:hAnsi="Times New Roman" w:cs="Times New Roman"/>
          <w:sz w:val="24"/>
          <w:szCs w:val="24"/>
        </w:rPr>
        <w:t>лингвистический кругозор; будет получено первичное представление о строе 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отличиях</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русского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r>
        <w:rPr>
          <w:rFonts w:ascii="Times New Roman" w:hAnsi="Times New Roman" w:cs="Times New Roman"/>
          <w:spacing w:val="1"/>
          <w:sz w:val="24"/>
          <w:szCs w:val="24"/>
        </w:rPr>
        <w:t xml:space="preserve"> </w:t>
      </w:r>
      <w:r>
        <w:rPr>
          <w:rFonts w:ascii="Times New Roman" w:hAnsi="Times New Roman" w:cs="Times New Roman"/>
          <w:sz w:val="24"/>
          <w:szCs w:val="24"/>
        </w:rPr>
        <w:t>будут</w:t>
      </w:r>
      <w:r>
        <w:rPr>
          <w:rFonts w:ascii="Times New Roman" w:hAnsi="Times New Roman" w:cs="Times New Roman"/>
          <w:spacing w:val="1"/>
          <w:sz w:val="24"/>
          <w:szCs w:val="24"/>
        </w:rPr>
        <w:t xml:space="preserve"> </w:t>
      </w:r>
      <w:r>
        <w:rPr>
          <w:rFonts w:ascii="Times New Roman" w:hAnsi="Times New Roman" w:cs="Times New Roman"/>
          <w:sz w:val="24"/>
          <w:szCs w:val="24"/>
        </w:rPr>
        <w:t>заложены</w:t>
      </w:r>
      <w:r>
        <w:rPr>
          <w:rFonts w:ascii="Times New Roman" w:hAnsi="Times New Roman" w:cs="Times New Roman"/>
          <w:spacing w:val="1"/>
          <w:sz w:val="24"/>
          <w:szCs w:val="24"/>
        </w:rPr>
        <w:t xml:space="preserve"> </w:t>
      </w:r>
      <w:r>
        <w:rPr>
          <w:rFonts w:ascii="Times New Roman" w:hAnsi="Times New Roman" w:cs="Times New Roman"/>
          <w:sz w:val="24"/>
          <w:szCs w:val="24"/>
        </w:rPr>
        <w:t>основы</w:t>
      </w:r>
      <w:r>
        <w:rPr>
          <w:rFonts w:ascii="Times New Roman" w:hAnsi="Times New Roman" w:cs="Times New Roman"/>
          <w:spacing w:val="60"/>
          <w:sz w:val="24"/>
          <w:szCs w:val="24"/>
        </w:rPr>
        <w:t xml:space="preserve"> </w:t>
      </w:r>
      <w:r>
        <w:rPr>
          <w:rFonts w:ascii="Times New Roman" w:hAnsi="Times New Roman" w:cs="Times New Roman"/>
          <w:sz w:val="24"/>
          <w:szCs w:val="24"/>
        </w:rPr>
        <w:t>коммуникативной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 т. е. способность ставить и решать посильные коммуникативные задачи, адекватно</w:t>
      </w:r>
      <w:r>
        <w:rPr>
          <w:rFonts w:ascii="Times New Roman" w:hAnsi="Times New Roman" w:cs="Times New Roman"/>
          <w:spacing w:val="-57"/>
          <w:sz w:val="24"/>
          <w:szCs w:val="24"/>
        </w:rPr>
        <w:t xml:space="preserve"> </w:t>
      </w:r>
      <w:r>
        <w:rPr>
          <w:rFonts w:ascii="Times New Roman" w:hAnsi="Times New Roman" w:cs="Times New Roman"/>
          <w:sz w:val="24"/>
          <w:szCs w:val="24"/>
        </w:rPr>
        <w:t>использовать имеющиеся речевые и неречевые средства общения, соблюдать речевой этикет;</w:t>
      </w:r>
      <w:r>
        <w:rPr>
          <w:rFonts w:ascii="Times New Roman" w:hAnsi="Times New Roman" w:cs="Times New Roman"/>
          <w:spacing w:val="-57"/>
          <w:sz w:val="24"/>
          <w:szCs w:val="24"/>
        </w:rPr>
        <w:t xml:space="preserve"> </w:t>
      </w:r>
      <w:r>
        <w:rPr>
          <w:rFonts w:ascii="Times New Roman" w:hAnsi="Times New Roman" w:cs="Times New Roman"/>
          <w:sz w:val="24"/>
          <w:szCs w:val="24"/>
        </w:rPr>
        <w:t>сформируются положительная мотивация и устойчивый учебно-познавательный интерес к</w:t>
      </w:r>
      <w:r>
        <w:rPr>
          <w:rFonts w:ascii="Times New Roman" w:hAnsi="Times New Roman" w:cs="Times New Roman"/>
          <w:spacing w:val="1"/>
          <w:sz w:val="24"/>
          <w:szCs w:val="24"/>
        </w:rPr>
        <w:t xml:space="preserve"> </w:t>
      </w:r>
      <w:r>
        <w:rPr>
          <w:rFonts w:ascii="Times New Roman" w:hAnsi="Times New Roman" w:cs="Times New Roman"/>
          <w:sz w:val="24"/>
          <w:szCs w:val="24"/>
        </w:rPr>
        <w:t>предмету</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также</w:t>
      </w:r>
      <w:r>
        <w:rPr>
          <w:rFonts w:ascii="Times New Roman" w:hAnsi="Times New Roman" w:cs="Times New Roman"/>
          <w:spacing w:val="1"/>
          <w:sz w:val="24"/>
          <w:szCs w:val="24"/>
        </w:rPr>
        <w:t xml:space="preserve"> </w:t>
      </w:r>
      <w:r>
        <w:rPr>
          <w:rFonts w:ascii="Times New Roman" w:hAnsi="Times New Roman" w:cs="Times New Roman"/>
          <w:sz w:val="24"/>
          <w:szCs w:val="24"/>
        </w:rPr>
        <w:t>необходимые</w:t>
      </w:r>
      <w:r>
        <w:rPr>
          <w:rFonts w:ascii="Times New Roman" w:hAnsi="Times New Roman" w:cs="Times New Roman"/>
          <w:spacing w:val="1"/>
          <w:sz w:val="24"/>
          <w:szCs w:val="24"/>
        </w:rPr>
        <w:t xml:space="preserve"> </w:t>
      </w:r>
      <w:r>
        <w:rPr>
          <w:rFonts w:ascii="Times New Roman" w:hAnsi="Times New Roman" w:cs="Times New Roman"/>
          <w:sz w:val="24"/>
          <w:szCs w:val="24"/>
        </w:rPr>
        <w:t>универсальные</w:t>
      </w:r>
      <w:r>
        <w:rPr>
          <w:rFonts w:ascii="Times New Roman" w:hAnsi="Times New Roman" w:cs="Times New Roman"/>
          <w:spacing w:val="1"/>
          <w:sz w:val="24"/>
          <w:szCs w:val="24"/>
        </w:rPr>
        <w:t xml:space="preserve"> </w:t>
      </w:r>
      <w:r>
        <w:rPr>
          <w:rFonts w:ascii="Times New Roman" w:hAnsi="Times New Roman" w:cs="Times New Roman"/>
          <w:sz w:val="24"/>
          <w:szCs w:val="24"/>
        </w:rPr>
        <w:t>учебные</w:t>
      </w:r>
      <w:r>
        <w:rPr>
          <w:rFonts w:ascii="Times New Roman" w:hAnsi="Times New Roman" w:cs="Times New Roman"/>
          <w:spacing w:val="1"/>
          <w:sz w:val="24"/>
          <w:szCs w:val="24"/>
        </w:rPr>
        <w:t xml:space="preserve"> </w:t>
      </w:r>
      <w:r>
        <w:rPr>
          <w:rFonts w:ascii="Times New Roman" w:hAnsi="Times New Roman" w:cs="Times New Roman"/>
          <w:sz w:val="24"/>
          <w:szCs w:val="24"/>
        </w:rPr>
        <w:t>действия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специальные</w:t>
      </w:r>
      <w:r>
        <w:rPr>
          <w:rFonts w:ascii="Times New Roman" w:hAnsi="Times New Roman" w:cs="Times New Roman"/>
          <w:spacing w:val="1"/>
          <w:sz w:val="24"/>
          <w:szCs w:val="24"/>
        </w:rPr>
        <w:t xml:space="preserve"> </w:t>
      </w:r>
      <w:r>
        <w:rPr>
          <w:rFonts w:ascii="Times New Roman" w:hAnsi="Times New Roman" w:cs="Times New Roman"/>
          <w:sz w:val="24"/>
          <w:szCs w:val="24"/>
        </w:rPr>
        <w:t>учебные</w:t>
      </w:r>
      <w:r>
        <w:rPr>
          <w:rFonts w:ascii="Times New Roman" w:hAnsi="Times New Roman" w:cs="Times New Roman"/>
          <w:spacing w:val="1"/>
          <w:sz w:val="24"/>
          <w:szCs w:val="24"/>
        </w:rPr>
        <w:t xml:space="preserve"> </w:t>
      </w:r>
      <w:r>
        <w:rPr>
          <w:rFonts w:ascii="Times New Roman" w:hAnsi="Times New Roman" w:cs="Times New Roman"/>
          <w:sz w:val="24"/>
          <w:szCs w:val="24"/>
        </w:rPr>
        <w:t>умения,</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заложит</w:t>
      </w:r>
      <w:r>
        <w:rPr>
          <w:rFonts w:ascii="Times New Roman" w:hAnsi="Times New Roman" w:cs="Times New Roman"/>
          <w:spacing w:val="1"/>
          <w:sz w:val="24"/>
          <w:szCs w:val="24"/>
        </w:rPr>
        <w:t xml:space="preserve"> </w:t>
      </w:r>
      <w:r>
        <w:rPr>
          <w:rFonts w:ascii="Times New Roman" w:hAnsi="Times New Roman" w:cs="Times New Roman"/>
          <w:sz w:val="24"/>
          <w:szCs w:val="24"/>
        </w:rPr>
        <w:t>основу</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успешной</w:t>
      </w:r>
      <w:r>
        <w:rPr>
          <w:rFonts w:ascii="Times New Roman" w:hAnsi="Times New Roman" w:cs="Times New Roman"/>
          <w:spacing w:val="1"/>
          <w:sz w:val="24"/>
          <w:szCs w:val="24"/>
        </w:rPr>
        <w:t xml:space="preserve"> </w:t>
      </w:r>
      <w:r>
        <w:rPr>
          <w:rFonts w:ascii="Times New Roman" w:hAnsi="Times New Roman" w:cs="Times New Roman"/>
          <w:sz w:val="24"/>
          <w:szCs w:val="24"/>
        </w:rPr>
        <w:t>учебной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овладению</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чувашским</w:t>
      </w:r>
      <w:r>
        <w:rPr>
          <w:rFonts w:ascii="Times New Roman" w:hAnsi="Times New Roman" w:cs="Times New Roman"/>
          <w:spacing w:val="-2"/>
          <w:sz w:val="24"/>
          <w:szCs w:val="24"/>
        </w:rPr>
        <w:t xml:space="preserve"> </w:t>
      </w:r>
      <w:r>
        <w:rPr>
          <w:rFonts w:ascii="Times New Roman" w:hAnsi="Times New Roman" w:cs="Times New Roman"/>
          <w:sz w:val="24"/>
          <w:szCs w:val="24"/>
        </w:rPr>
        <w:t>языком</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следующем</w:t>
      </w:r>
      <w:r>
        <w:rPr>
          <w:rFonts w:ascii="Times New Roman" w:hAnsi="Times New Roman" w:cs="Times New Roman"/>
          <w:spacing w:val="2"/>
          <w:sz w:val="24"/>
          <w:szCs w:val="24"/>
        </w:rPr>
        <w:t xml:space="preserve"> </w:t>
      </w:r>
      <w:r>
        <w:rPr>
          <w:rFonts w:ascii="Times New Roman" w:hAnsi="Times New Roman" w:cs="Times New Roman"/>
          <w:sz w:val="24"/>
          <w:szCs w:val="24"/>
        </w:rPr>
        <w:t>уровне</w:t>
      </w:r>
      <w:r>
        <w:rPr>
          <w:rFonts w:ascii="Times New Roman" w:hAnsi="Times New Roman" w:cs="Times New Roman"/>
          <w:spacing w:val="-2"/>
          <w:sz w:val="24"/>
          <w:szCs w:val="24"/>
        </w:rPr>
        <w:t xml:space="preserve"> </w:t>
      </w:r>
      <w:r>
        <w:rPr>
          <w:rFonts w:ascii="Times New Roman" w:hAnsi="Times New Roman" w:cs="Times New Roman"/>
          <w:sz w:val="24"/>
          <w:szCs w:val="24"/>
        </w:rPr>
        <w:t>образования.</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начальной</w:t>
      </w:r>
      <w:r>
        <w:rPr>
          <w:rFonts w:ascii="Times New Roman" w:hAnsi="Times New Roman" w:cs="Times New Roman"/>
          <w:spacing w:val="1"/>
          <w:sz w:val="24"/>
          <w:szCs w:val="24"/>
        </w:rPr>
        <w:t xml:space="preserve"> </w:t>
      </w:r>
      <w:r>
        <w:rPr>
          <w:rFonts w:ascii="Times New Roman" w:hAnsi="Times New Roman" w:cs="Times New Roman"/>
          <w:sz w:val="24"/>
          <w:szCs w:val="24"/>
        </w:rPr>
        <w:t>школы</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r>
        <w:rPr>
          <w:rFonts w:ascii="Times New Roman" w:hAnsi="Times New Roman" w:cs="Times New Roman"/>
          <w:spacing w:val="1"/>
          <w:sz w:val="24"/>
          <w:szCs w:val="24"/>
        </w:rPr>
        <w:t xml:space="preserve"> </w:t>
      </w:r>
      <w:r>
        <w:rPr>
          <w:rFonts w:ascii="Times New Roman" w:hAnsi="Times New Roman" w:cs="Times New Roman"/>
          <w:sz w:val="24"/>
          <w:szCs w:val="24"/>
        </w:rPr>
        <w:t>осознавать</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средство</w:t>
      </w:r>
      <w:r>
        <w:rPr>
          <w:rFonts w:ascii="Times New Roman" w:hAnsi="Times New Roman" w:cs="Times New Roman"/>
          <w:spacing w:val="1"/>
          <w:sz w:val="24"/>
          <w:szCs w:val="24"/>
        </w:rPr>
        <w:t xml:space="preserve"> </w:t>
      </w:r>
      <w:r>
        <w:rPr>
          <w:rFonts w:ascii="Times New Roman" w:hAnsi="Times New Roman" w:cs="Times New Roman"/>
          <w:sz w:val="24"/>
          <w:szCs w:val="24"/>
        </w:rPr>
        <w:t>человеческого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явление</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него</w:t>
      </w:r>
      <w:r>
        <w:rPr>
          <w:rFonts w:ascii="Times New Roman" w:hAnsi="Times New Roman" w:cs="Times New Roman"/>
          <w:spacing w:val="1"/>
          <w:sz w:val="24"/>
          <w:szCs w:val="24"/>
        </w:rPr>
        <w:t xml:space="preserve"> </w:t>
      </w:r>
      <w:r>
        <w:rPr>
          <w:rFonts w:ascii="Times New Roman" w:hAnsi="Times New Roman" w:cs="Times New Roman"/>
          <w:sz w:val="24"/>
          <w:szCs w:val="24"/>
        </w:rPr>
        <w:t>начнет</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формироваться</w:t>
      </w:r>
      <w:r>
        <w:rPr>
          <w:rFonts w:ascii="Times New Roman" w:hAnsi="Times New Roman" w:cs="Times New Roman"/>
          <w:spacing w:val="1"/>
          <w:sz w:val="24"/>
          <w:szCs w:val="24"/>
        </w:rPr>
        <w:t xml:space="preserve"> </w:t>
      </w:r>
      <w:r>
        <w:rPr>
          <w:rFonts w:ascii="Times New Roman" w:hAnsi="Times New Roman" w:cs="Times New Roman"/>
          <w:sz w:val="24"/>
          <w:szCs w:val="24"/>
        </w:rPr>
        <w:t>позитивное</w:t>
      </w:r>
      <w:r>
        <w:rPr>
          <w:rFonts w:ascii="Times New Roman" w:hAnsi="Times New Roman" w:cs="Times New Roman"/>
          <w:spacing w:val="1"/>
          <w:sz w:val="24"/>
          <w:szCs w:val="24"/>
        </w:rPr>
        <w:t xml:space="preserve"> </w:t>
      </w:r>
      <w:r>
        <w:rPr>
          <w:rFonts w:ascii="Times New Roman" w:hAnsi="Times New Roman" w:cs="Times New Roman"/>
          <w:sz w:val="24"/>
          <w:szCs w:val="24"/>
        </w:rPr>
        <w:t>эмоционально-ценностное</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отношение</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родному</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(чувашскому)</w:t>
      </w:r>
      <w:r>
        <w:rPr>
          <w:rFonts w:ascii="Times New Roman" w:hAnsi="Times New Roman" w:cs="Times New Roman"/>
          <w:spacing w:val="1"/>
          <w:sz w:val="24"/>
          <w:szCs w:val="24"/>
        </w:rPr>
        <w:t xml:space="preserve"> </w:t>
      </w:r>
      <w:r>
        <w:rPr>
          <w:rFonts w:ascii="Times New Roman" w:hAnsi="Times New Roman" w:cs="Times New Roman"/>
          <w:sz w:val="24"/>
          <w:szCs w:val="24"/>
        </w:rPr>
        <w:t>языку,</w:t>
      </w:r>
      <w:r>
        <w:rPr>
          <w:rFonts w:ascii="Times New Roman" w:hAnsi="Times New Roman" w:cs="Times New Roman"/>
          <w:spacing w:val="1"/>
          <w:sz w:val="24"/>
          <w:szCs w:val="24"/>
        </w:rPr>
        <w:t xml:space="preserve"> </w:t>
      </w:r>
      <w:r>
        <w:rPr>
          <w:rFonts w:ascii="Times New Roman" w:hAnsi="Times New Roman" w:cs="Times New Roman"/>
          <w:sz w:val="24"/>
          <w:szCs w:val="24"/>
        </w:rPr>
        <w:t>стремление</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грамотному</w:t>
      </w:r>
      <w:r>
        <w:rPr>
          <w:rFonts w:ascii="Times New Roman" w:hAnsi="Times New Roman" w:cs="Times New Roman"/>
          <w:spacing w:val="-6"/>
          <w:sz w:val="24"/>
          <w:szCs w:val="24"/>
        </w:rPr>
        <w:t xml:space="preserve"> </w:t>
      </w:r>
      <w:r>
        <w:rPr>
          <w:rFonts w:ascii="Times New Roman" w:hAnsi="Times New Roman" w:cs="Times New Roman"/>
          <w:sz w:val="24"/>
          <w:szCs w:val="24"/>
        </w:rPr>
        <w:t>использованию.</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качестве</w:t>
      </w:r>
      <w:r>
        <w:rPr>
          <w:rFonts w:ascii="Times New Roman" w:hAnsi="Times New Roman" w:cs="Times New Roman"/>
          <w:spacing w:val="1"/>
          <w:sz w:val="24"/>
          <w:szCs w:val="24"/>
        </w:rPr>
        <w:t xml:space="preserve"> </w:t>
      </w:r>
      <w:r>
        <w:rPr>
          <w:rFonts w:ascii="Times New Roman" w:hAnsi="Times New Roman" w:cs="Times New Roman"/>
          <w:sz w:val="24"/>
          <w:szCs w:val="24"/>
        </w:rPr>
        <w:t>основополагающих</w:t>
      </w:r>
      <w:r>
        <w:rPr>
          <w:rFonts w:ascii="Times New Roman" w:hAnsi="Times New Roman" w:cs="Times New Roman"/>
          <w:spacing w:val="1"/>
          <w:sz w:val="24"/>
          <w:szCs w:val="24"/>
        </w:rPr>
        <w:t xml:space="preserve"> </w:t>
      </w:r>
      <w:r>
        <w:rPr>
          <w:rFonts w:ascii="Times New Roman" w:hAnsi="Times New Roman" w:cs="Times New Roman"/>
          <w:sz w:val="24"/>
          <w:szCs w:val="24"/>
        </w:rPr>
        <w:t>выделяются</w:t>
      </w:r>
      <w:r>
        <w:rPr>
          <w:rFonts w:ascii="Times New Roman" w:hAnsi="Times New Roman" w:cs="Times New Roman"/>
          <w:spacing w:val="1"/>
          <w:sz w:val="24"/>
          <w:szCs w:val="24"/>
        </w:rPr>
        <w:t xml:space="preserve"> </w:t>
      </w:r>
      <w:r>
        <w:rPr>
          <w:rFonts w:ascii="Times New Roman" w:hAnsi="Times New Roman" w:cs="Times New Roman"/>
          <w:sz w:val="24"/>
          <w:szCs w:val="24"/>
        </w:rPr>
        <w:t>следующие</w:t>
      </w:r>
      <w:r>
        <w:rPr>
          <w:rFonts w:ascii="Times New Roman" w:hAnsi="Times New Roman" w:cs="Times New Roman"/>
          <w:spacing w:val="1"/>
          <w:sz w:val="24"/>
          <w:szCs w:val="24"/>
        </w:rPr>
        <w:t xml:space="preserve"> </w:t>
      </w:r>
      <w:r>
        <w:rPr>
          <w:rFonts w:ascii="Times New Roman" w:hAnsi="Times New Roman" w:cs="Times New Roman"/>
          <w:sz w:val="24"/>
          <w:szCs w:val="24"/>
        </w:rPr>
        <w:t>принципы</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родному</w:t>
      </w:r>
      <w:r>
        <w:rPr>
          <w:rFonts w:ascii="Times New Roman" w:hAnsi="Times New Roman" w:cs="Times New Roman"/>
          <w:spacing w:val="1"/>
          <w:sz w:val="24"/>
          <w:szCs w:val="24"/>
        </w:rPr>
        <w:t xml:space="preserve"> </w:t>
      </w:r>
      <w:r>
        <w:rPr>
          <w:rFonts w:ascii="Times New Roman" w:hAnsi="Times New Roman" w:cs="Times New Roman"/>
          <w:sz w:val="24"/>
          <w:szCs w:val="24"/>
        </w:rPr>
        <w:t>языку:</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i/>
          <w:sz w:val="24"/>
          <w:szCs w:val="24"/>
        </w:rPr>
        <w:t>принцип</w:t>
      </w:r>
      <w:r>
        <w:rPr>
          <w:rFonts w:ascii="Times New Roman" w:hAnsi="Times New Roman" w:cs="Times New Roman"/>
          <w:i/>
          <w:spacing w:val="1"/>
          <w:sz w:val="24"/>
          <w:szCs w:val="24"/>
        </w:rPr>
        <w:t xml:space="preserve"> </w:t>
      </w:r>
      <w:r>
        <w:rPr>
          <w:rFonts w:ascii="Times New Roman" w:hAnsi="Times New Roman" w:cs="Times New Roman"/>
          <w:i/>
          <w:sz w:val="24"/>
          <w:szCs w:val="24"/>
        </w:rPr>
        <w:t>коммуникативности</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которыми</w:t>
      </w:r>
      <w:r>
        <w:rPr>
          <w:rFonts w:ascii="Times New Roman" w:hAnsi="Times New Roman" w:cs="Times New Roman"/>
          <w:spacing w:val="1"/>
          <w:sz w:val="24"/>
          <w:szCs w:val="24"/>
        </w:rPr>
        <w:t xml:space="preserve"> </w:t>
      </w:r>
      <w:r>
        <w:rPr>
          <w:rFonts w:ascii="Times New Roman" w:hAnsi="Times New Roman" w:cs="Times New Roman"/>
          <w:sz w:val="24"/>
          <w:szCs w:val="24"/>
        </w:rPr>
        <w:t>овладение</w:t>
      </w:r>
      <w:r>
        <w:rPr>
          <w:rFonts w:ascii="Times New Roman" w:hAnsi="Times New Roman" w:cs="Times New Roman"/>
          <w:spacing w:val="1"/>
          <w:sz w:val="24"/>
          <w:szCs w:val="24"/>
        </w:rPr>
        <w:t xml:space="preserve"> </w:t>
      </w:r>
      <w:r>
        <w:rPr>
          <w:rFonts w:ascii="Times New Roman" w:hAnsi="Times New Roman" w:cs="Times New Roman"/>
          <w:sz w:val="24"/>
          <w:szCs w:val="24"/>
        </w:rPr>
        <w:t>всеми</w:t>
      </w:r>
      <w:r>
        <w:rPr>
          <w:rFonts w:ascii="Times New Roman" w:hAnsi="Times New Roman" w:cs="Times New Roman"/>
          <w:spacing w:val="1"/>
          <w:sz w:val="24"/>
          <w:szCs w:val="24"/>
        </w:rPr>
        <w:t xml:space="preserve"> </w:t>
      </w:r>
      <w:r>
        <w:rPr>
          <w:rFonts w:ascii="Times New Roman" w:hAnsi="Times New Roman" w:cs="Times New Roman"/>
          <w:sz w:val="24"/>
          <w:szCs w:val="24"/>
        </w:rPr>
        <w:t>видами</w:t>
      </w:r>
      <w:r>
        <w:rPr>
          <w:rFonts w:ascii="Times New Roman" w:hAnsi="Times New Roman" w:cs="Times New Roman"/>
          <w:spacing w:val="1"/>
          <w:sz w:val="24"/>
          <w:szCs w:val="24"/>
        </w:rPr>
        <w:t xml:space="preserve"> </w:t>
      </w:r>
      <w:r>
        <w:rPr>
          <w:rFonts w:ascii="Times New Roman" w:hAnsi="Times New Roman" w:cs="Times New Roman"/>
          <w:sz w:val="24"/>
          <w:szCs w:val="24"/>
        </w:rPr>
        <w:t>речевой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 происходит,</w:t>
      </w:r>
      <w:r>
        <w:rPr>
          <w:rFonts w:ascii="Times New Roman" w:hAnsi="Times New Roman" w:cs="Times New Roman"/>
          <w:spacing w:val="-1"/>
          <w:sz w:val="24"/>
          <w:szCs w:val="24"/>
        </w:rPr>
        <w:t xml:space="preserve"> </w:t>
      </w:r>
      <w:r>
        <w:rPr>
          <w:rFonts w:ascii="Times New Roman" w:hAnsi="Times New Roman" w:cs="Times New Roman"/>
          <w:sz w:val="24"/>
          <w:szCs w:val="24"/>
        </w:rPr>
        <w:t>прежде</w:t>
      </w:r>
      <w:r>
        <w:rPr>
          <w:rFonts w:ascii="Times New Roman" w:hAnsi="Times New Roman" w:cs="Times New Roman"/>
          <w:spacing w:val="-1"/>
          <w:sz w:val="24"/>
          <w:szCs w:val="24"/>
        </w:rPr>
        <w:t xml:space="preserve"> </w:t>
      </w:r>
      <w:r>
        <w:rPr>
          <w:rFonts w:ascii="Times New Roman" w:hAnsi="Times New Roman" w:cs="Times New Roman"/>
          <w:sz w:val="24"/>
          <w:szCs w:val="24"/>
        </w:rPr>
        <w:t>всего,</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целях</w:t>
      </w:r>
      <w:r>
        <w:rPr>
          <w:rFonts w:ascii="Times New Roman" w:hAnsi="Times New Roman" w:cs="Times New Roman"/>
          <w:spacing w:val="1"/>
          <w:sz w:val="24"/>
          <w:szCs w:val="24"/>
        </w:rPr>
        <w:t xml:space="preserve"> </w:t>
      </w:r>
      <w:r>
        <w:rPr>
          <w:rFonts w:ascii="Times New Roman" w:hAnsi="Times New Roman" w:cs="Times New Roman"/>
          <w:sz w:val="24"/>
          <w:szCs w:val="24"/>
        </w:rPr>
        <w:t>общения;</w:t>
      </w:r>
    </w:p>
    <w:p w:rsidR="00505D8F" w:rsidRDefault="008B4E86">
      <w:pPr>
        <w:ind w:firstLine="680"/>
        <w:jc w:val="both"/>
        <w:rPr>
          <w:rFonts w:ascii="Times New Roman" w:hAnsi="Times New Roman" w:cs="Times New Roman"/>
        </w:rPr>
      </w:pPr>
      <w:r>
        <w:rPr>
          <w:rFonts w:ascii="Times New Roman" w:hAnsi="Times New Roman" w:cs="Times New Roman"/>
          <w:i/>
        </w:rPr>
        <w:t xml:space="preserve">принцип воспитывающего обучения </w:t>
      </w:r>
      <w:r>
        <w:rPr>
          <w:rFonts w:ascii="Times New Roman" w:hAnsi="Times New Roman" w:cs="Times New Roman"/>
        </w:rPr>
        <w:t>(привитие уважения и любви к родному языку и его</w:t>
      </w:r>
      <w:r>
        <w:rPr>
          <w:rFonts w:ascii="Times New Roman" w:hAnsi="Times New Roman" w:cs="Times New Roman"/>
          <w:spacing w:val="1"/>
        </w:rPr>
        <w:t xml:space="preserve"> </w:t>
      </w:r>
      <w:r>
        <w:rPr>
          <w:rFonts w:ascii="Times New Roman" w:hAnsi="Times New Roman" w:cs="Times New Roman"/>
        </w:rPr>
        <w:t>культуре);</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i/>
          <w:sz w:val="24"/>
          <w:szCs w:val="24"/>
        </w:rPr>
        <w:t>принцип</w:t>
      </w:r>
      <w:r>
        <w:rPr>
          <w:rFonts w:ascii="Times New Roman" w:hAnsi="Times New Roman" w:cs="Times New Roman"/>
          <w:i/>
          <w:spacing w:val="1"/>
          <w:sz w:val="24"/>
          <w:szCs w:val="24"/>
        </w:rPr>
        <w:t xml:space="preserve"> </w:t>
      </w:r>
      <w:r>
        <w:rPr>
          <w:rFonts w:ascii="Times New Roman" w:hAnsi="Times New Roman" w:cs="Times New Roman"/>
          <w:i/>
          <w:sz w:val="24"/>
          <w:szCs w:val="24"/>
        </w:rPr>
        <w:t>опоры</w:t>
      </w:r>
      <w:r>
        <w:rPr>
          <w:rFonts w:ascii="Times New Roman" w:hAnsi="Times New Roman" w:cs="Times New Roman"/>
          <w:i/>
          <w:spacing w:val="1"/>
          <w:sz w:val="24"/>
          <w:szCs w:val="24"/>
        </w:rPr>
        <w:t xml:space="preserve"> </w:t>
      </w:r>
      <w:r>
        <w:rPr>
          <w:rFonts w:ascii="Times New Roman" w:hAnsi="Times New Roman" w:cs="Times New Roman"/>
          <w:i/>
          <w:sz w:val="24"/>
          <w:szCs w:val="24"/>
        </w:rPr>
        <w:t>на</w:t>
      </w:r>
      <w:r>
        <w:rPr>
          <w:rFonts w:ascii="Times New Roman" w:hAnsi="Times New Roman" w:cs="Times New Roman"/>
          <w:i/>
          <w:spacing w:val="1"/>
          <w:sz w:val="24"/>
          <w:szCs w:val="24"/>
        </w:rPr>
        <w:t xml:space="preserve"> </w:t>
      </w:r>
      <w:r>
        <w:rPr>
          <w:rFonts w:ascii="Times New Roman" w:hAnsi="Times New Roman" w:cs="Times New Roman"/>
          <w:i/>
          <w:sz w:val="24"/>
          <w:szCs w:val="24"/>
        </w:rPr>
        <w:t>чувство</w:t>
      </w:r>
      <w:r>
        <w:rPr>
          <w:rFonts w:ascii="Times New Roman" w:hAnsi="Times New Roman" w:cs="Times New Roman"/>
          <w:i/>
          <w:spacing w:val="1"/>
          <w:sz w:val="24"/>
          <w:szCs w:val="24"/>
        </w:rPr>
        <w:t xml:space="preserve"> </w:t>
      </w:r>
      <w:r>
        <w:rPr>
          <w:rFonts w:ascii="Times New Roman" w:hAnsi="Times New Roman" w:cs="Times New Roman"/>
          <w:i/>
          <w:sz w:val="24"/>
          <w:szCs w:val="24"/>
        </w:rPr>
        <w:t>языка</w:t>
      </w:r>
      <w:r>
        <w:rPr>
          <w:rFonts w:ascii="Times New Roman" w:hAnsi="Times New Roman" w:cs="Times New Roman"/>
          <w:i/>
          <w:spacing w:val="1"/>
          <w:sz w:val="24"/>
          <w:szCs w:val="24"/>
        </w:rPr>
        <w:t xml:space="preserve"> </w:t>
      </w:r>
      <w:r>
        <w:rPr>
          <w:rFonts w:ascii="Times New Roman" w:hAnsi="Times New Roman" w:cs="Times New Roman"/>
          <w:sz w:val="24"/>
          <w:szCs w:val="24"/>
        </w:rPr>
        <w:t>(беспереводная</w:t>
      </w:r>
      <w:r>
        <w:rPr>
          <w:rFonts w:ascii="Times New Roman" w:hAnsi="Times New Roman" w:cs="Times New Roman"/>
          <w:spacing w:val="1"/>
          <w:sz w:val="24"/>
          <w:szCs w:val="24"/>
        </w:rPr>
        <w:t xml:space="preserve"> </w:t>
      </w:r>
      <w:r>
        <w:rPr>
          <w:rFonts w:ascii="Times New Roman" w:hAnsi="Times New Roman" w:cs="Times New Roman"/>
          <w:sz w:val="24"/>
          <w:szCs w:val="24"/>
        </w:rPr>
        <w:t>технология</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позволит</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color w:val="333333"/>
          <w:sz w:val="24"/>
          <w:szCs w:val="24"/>
        </w:rPr>
        <w:t>формировать</w:t>
      </w:r>
      <w:r>
        <w:rPr>
          <w:rFonts w:ascii="Times New Roman" w:hAnsi="Times New Roman" w:cs="Times New Roman"/>
          <w:color w:val="333333"/>
          <w:spacing w:val="16"/>
          <w:sz w:val="24"/>
          <w:szCs w:val="24"/>
        </w:rPr>
        <w:t xml:space="preserve"> </w:t>
      </w:r>
      <w:r>
        <w:rPr>
          <w:rFonts w:ascii="Times New Roman" w:hAnsi="Times New Roman" w:cs="Times New Roman"/>
          <w:color w:val="333333"/>
          <w:sz w:val="24"/>
          <w:szCs w:val="24"/>
        </w:rPr>
        <w:t>у</w:t>
      </w:r>
      <w:r>
        <w:rPr>
          <w:rFonts w:ascii="Times New Roman" w:hAnsi="Times New Roman" w:cs="Times New Roman"/>
          <w:color w:val="333333"/>
          <w:spacing w:val="10"/>
          <w:sz w:val="24"/>
          <w:szCs w:val="24"/>
        </w:rPr>
        <w:t xml:space="preserve"> </w:t>
      </w:r>
      <w:r>
        <w:rPr>
          <w:rFonts w:ascii="Times New Roman" w:hAnsi="Times New Roman" w:cs="Times New Roman"/>
          <w:color w:val="333333"/>
          <w:sz w:val="24"/>
          <w:szCs w:val="24"/>
        </w:rPr>
        <w:t>выпускника</w:t>
      </w:r>
      <w:r>
        <w:rPr>
          <w:rFonts w:ascii="Times New Roman" w:hAnsi="Times New Roman" w:cs="Times New Roman"/>
          <w:color w:val="333333"/>
          <w:spacing w:val="11"/>
          <w:sz w:val="24"/>
          <w:szCs w:val="24"/>
        </w:rPr>
        <w:t xml:space="preserve"> </w:t>
      </w:r>
      <w:r>
        <w:rPr>
          <w:rFonts w:ascii="Times New Roman" w:hAnsi="Times New Roman" w:cs="Times New Roman"/>
          <w:color w:val="333333"/>
          <w:sz w:val="24"/>
          <w:szCs w:val="24"/>
        </w:rPr>
        <w:t>начальной</w:t>
      </w:r>
      <w:r>
        <w:rPr>
          <w:rFonts w:ascii="Times New Roman" w:hAnsi="Times New Roman" w:cs="Times New Roman"/>
          <w:color w:val="333333"/>
          <w:spacing w:val="13"/>
          <w:sz w:val="24"/>
          <w:szCs w:val="24"/>
        </w:rPr>
        <w:t xml:space="preserve"> </w:t>
      </w:r>
      <w:r>
        <w:rPr>
          <w:rFonts w:ascii="Times New Roman" w:hAnsi="Times New Roman" w:cs="Times New Roman"/>
          <w:color w:val="333333"/>
          <w:sz w:val="24"/>
          <w:szCs w:val="24"/>
        </w:rPr>
        <w:t>школы</w:t>
      </w:r>
      <w:r>
        <w:rPr>
          <w:rFonts w:ascii="Times New Roman" w:hAnsi="Times New Roman" w:cs="Times New Roman"/>
          <w:color w:val="333333"/>
          <w:spacing w:val="17"/>
          <w:sz w:val="24"/>
          <w:szCs w:val="24"/>
        </w:rPr>
        <w:t xml:space="preserve"> </w:t>
      </w:r>
      <w:r>
        <w:rPr>
          <w:rFonts w:ascii="Times New Roman" w:hAnsi="Times New Roman" w:cs="Times New Roman"/>
          <w:color w:val="333333"/>
          <w:sz w:val="24"/>
          <w:szCs w:val="24"/>
        </w:rPr>
        <w:t>умение</w:t>
      </w:r>
      <w:r>
        <w:rPr>
          <w:rFonts w:ascii="Times New Roman" w:hAnsi="Times New Roman" w:cs="Times New Roman"/>
          <w:color w:val="333333"/>
          <w:spacing w:val="12"/>
          <w:sz w:val="24"/>
          <w:szCs w:val="24"/>
        </w:rPr>
        <w:t xml:space="preserve"> </w:t>
      </w:r>
      <w:r>
        <w:rPr>
          <w:rFonts w:ascii="Times New Roman" w:hAnsi="Times New Roman" w:cs="Times New Roman"/>
          <w:color w:val="333333"/>
          <w:sz w:val="24"/>
          <w:szCs w:val="24"/>
        </w:rPr>
        <w:t>следовать</w:t>
      </w:r>
      <w:r>
        <w:rPr>
          <w:rFonts w:ascii="Times New Roman" w:hAnsi="Times New Roman" w:cs="Times New Roman"/>
          <w:color w:val="333333"/>
          <w:spacing w:val="13"/>
          <w:sz w:val="24"/>
          <w:szCs w:val="24"/>
        </w:rPr>
        <w:t xml:space="preserve"> </w:t>
      </w:r>
      <w:r>
        <w:rPr>
          <w:rFonts w:ascii="Times New Roman" w:hAnsi="Times New Roman" w:cs="Times New Roman"/>
          <w:color w:val="333333"/>
          <w:sz w:val="24"/>
          <w:szCs w:val="24"/>
        </w:rPr>
        <w:t>законам</w:t>
      </w:r>
      <w:r>
        <w:rPr>
          <w:rFonts w:ascii="Times New Roman" w:hAnsi="Times New Roman" w:cs="Times New Roman"/>
          <w:color w:val="333333"/>
          <w:spacing w:val="11"/>
          <w:sz w:val="24"/>
          <w:szCs w:val="24"/>
        </w:rPr>
        <w:t xml:space="preserve"> </w:t>
      </w:r>
      <w:r>
        <w:rPr>
          <w:rFonts w:ascii="Times New Roman" w:hAnsi="Times New Roman" w:cs="Times New Roman"/>
          <w:color w:val="333333"/>
          <w:sz w:val="24"/>
          <w:szCs w:val="24"/>
        </w:rPr>
        <w:t>языка</w:t>
      </w:r>
      <w:r>
        <w:rPr>
          <w:rFonts w:ascii="Times New Roman" w:hAnsi="Times New Roman" w:cs="Times New Roman"/>
          <w:color w:val="333333"/>
          <w:spacing w:val="11"/>
          <w:sz w:val="24"/>
          <w:szCs w:val="24"/>
        </w:rPr>
        <w:t xml:space="preserve"> </w:t>
      </w:r>
      <w:r>
        <w:rPr>
          <w:rFonts w:ascii="Times New Roman" w:hAnsi="Times New Roman" w:cs="Times New Roman"/>
          <w:color w:val="333333"/>
          <w:sz w:val="24"/>
          <w:szCs w:val="24"/>
        </w:rPr>
        <w:t>в</w:t>
      </w:r>
      <w:r>
        <w:rPr>
          <w:rFonts w:ascii="Times New Roman" w:hAnsi="Times New Roman" w:cs="Times New Roman"/>
          <w:color w:val="333333"/>
          <w:spacing w:val="11"/>
          <w:sz w:val="24"/>
          <w:szCs w:val="24"/>
        </w:rPr>
        <w:t xml:space="preserve"> </w:t>
      </w:r>
      <w:r>
        <w:rPr>
          <w:rFonts w:ascii="Times New Roman" w:hAnsi="Times New Roman" w:cs="Times New Roman"/>
          <w:color w:val="333333"/>
          <w:sz w:val="24"/>
          <w:szCs w:val="24"/>
        </w:rPr>
        <w:t>новой</w:t>
      </w:r>
      <w:r>
        <w:rPr>
          <w:rFonts w:ascii="Times New Roman" w:hAnsi="Times New Roman" w:cs="Times New Roman"/>
          <w:color w:val="333333"/>
          <w:spacing w:val="12"/>
          <w:sz w:val="24"/>
          <w:szCs w:val="24"/>
        </w:rPr>
        <w:t xml:space="preserve"> </w:t>
      </w:r>
      <w:r>
        <w:rPr>
          <w:rFonts w:ascii="Times New Roman" w:hAnsi="Times New Roman" w:cs="Times New Roman"/>
          <w:color w:val="333333"/>
          <w:sz w:val="24"/>
          <w:szCs w:val="24"/>
        </w:rPr>
        <w:t>для</w:t>
      </w:r>
      <w:r>
        <w:rPr>
          <w:rFonts w:ascii="Times New Roman" w:hAnsi="Times New Roman" w:cs="Times New Roman"/>
          <w:sz w:val="24"/>
          <w:szCs w:val="24"/>
        </w:rPr>
        <w:t xml:space="preserve"> </w:t>
      </w:r>
      <w:r>
        <w:rPr>
          <w:rFonts w:ascii="Times New Roman" w:hAnsi="Times New Roman" w:cs="Times New Roman"/>
          <w:color w:val="333333"/>
          <w:sz w:val="24"/>
          <w:szCs w:val="24"/>
        </w:rPr>
        <w:t>него</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ситуации</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на</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основании</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обобщений</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не</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всегда</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на</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осознаваемом</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уровне,</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которое</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вырабатывается в результате многократного восприятия и использования в соответствующих</w:t>
      </w:r>
      <w:r>
        <w:rPr>
          <w:rFonts w:ascii="Times New Roman" w:hAnsi="Times New Roman" w:cs="Times New Roman"/>
          <w:color w:val="333333"/>
          <w:spacing w:val="-57"/>
          <w:sz w:val="24"/>
          <w:szCs w:val="24"/>
        </w:rPr>
        <w:t xml:space="preserve"> </w:t>
      </w:r>
      <w:r>
        <w:rPr>
          <w:rFonts w:ascii="Times New Roman" w:hAnsi="Times New Roman" w:cs="Times New Roman"/>
          <w:color w:val="333333"/>
          <w:sz w:val="24"/>
          <w:szCs w:val="24"/>
        </w:rPr>
        <w:t>высказываниях</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сходных</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аналогичных</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языковых</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форм,</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конструкций</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(за</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счѐт</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коммуникативной</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методики</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способность</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учащихся</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действовать</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по</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аналогии,</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далее</w:t>
      </w:r>
      <w:r>
        <w:rPr>
          <w:rFonts w:ascii="Times New Roman" w:hAnsi="Times New Roman" w:cs="Times New Roman"/>
          <w:color w:val="333333"/>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color w:val="333333"/>
          <w:sz w:val="24"/>
          <w:szCs w:val="24"/>
        </w:rPr>
        <w:t>способность</w:t>
      </w:r>
      <w:r>
        <w:rPr>
          <w:rFonts w:ascii="Times New Roman" w:hAnsi="Times New Roman" w:cs="Times New Roman"/>
          <w:color w:val="333333"/>
          <w:spacing w:val="-1"/>
          <w:sz w:val="24"/>
          <w:szCs w:val="24"/>
        </w:rPr>
        <w:t xml:space="preserve"> </w:t>
      </w:r>
      <w:r>
        <w:rPr>
          <w:rFonts w:ascii="Times New Roman" w:hAnsi="Times New Roman" w:cs="Times New Roman"/>
          <w:color w:val="333333"/>
          <w:sz w:val="24"/>
          <w:szCs w:val="24"/>
        </w:rPr>
        <w:t>к самостоятельному</w:t>
      </w:r>
      <w:r>
        <w:rPr>
          <w:rFonts w:ascii="Times New Roman" w:hAnsi="Times New Roman" w:cs="Times New Roman"/>
          <w:color w:val="333333"/>
          <w:spacing w:val="-8"/>
          <w:sz w:val="24"/>
          <w:szCs w:val="24"/>
        </w:rPr>
        <w:t xml:space="preserve"> </w:t>
      </w:r>
      <w:r>
        <w:rPr>
          <w:rFonts w:ascii="Times New Roman" w:hAnsi="Times New Roman" w:cs="Times New Roman"/>
          <w:color w:val="333333"/>
          <w:sz w:val="24"/>
          <w:szCs w:val="24"/>
        </w:rPr>
        <w:t>конструированию)</w:t>
      </w:r>
      <w:r>
        <w:rPr>
          <w:rFonts w:ascii="Times New Roman" w:hAnsi="Times New Roman" w:cs="Times New Roman"/>
          <w:sz w:val="24"/>
          <w:szCs w:val="24"/>
        </w:rPr>
        <w:t>;</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i/>
          <w:sz w:val="24"/>
          <w:szCs w:val="24"/>
        </w:rPr>
        <w:t>принцип</w:t>
      </w:r>
      <w:r>
        <w:rPr>
          <w:rFonts w:ascii="Times New Roman" w:hAnsi="Times New Roman" w:cs="Times New Roman"/>
          <w:i/>
          <w:spacing w:val="1"/>
          <w:sz w:val="24"/>
          <w:szCs w:val="24"/>
        </w:rPr>
        <w:t xml:space="preserve"> </w:t>
      </w:r>
      <w:r>
        <w:rPr>
          <w:rFonts w:ascii="Times New Roman" w:hAnsi="Times New Roman" w:cs="Times New Roman"/>
          <w:i/>
          <w:sz w:val="24"/>
          <w:szCs w:val="24"/>
        </w:rPr>
        <w:t>сознательности</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предполагающий</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только</w:t>
      </w:r>
      <w:r>
        <w:rPr>
          <w:rFonts w:ascii="Times New Roman" w:hAnsi="Times New Roman" w:cs="Times New Roman"/>
          <w:spacing w:val="1"/>
          <w:sz w:val="24"/>
          <w:szCs w:val="24"/>
        </w:rPr>
        <w:t xml:space="preserve"> </w:t>
      </w:r>
      <w:r>
        <w:rPr>
          <w:rFonts w:ascii="Times New Roman" w:hAnsi="Times New Roman" w:cs="Times New Roman"/>
          <w:sz w:val="24"/>
          <w:szCs w:val="24"/>
        </w:rPr>
        <w:t>сознательное,</w:t>
      </w:r>
      <w:r>
        <w:rPr>
          <w:rFonts w:ascii="Times New Roman" w:hAnsi="Times New Roman" w:cs="Times New Roman"/>
          <w:spacing w:val="1"/>
          <w:sz w:val="24"/>
          <w:szCs w:val="24"/>
        </w:rPr>
        <w:t xml:space="preserve"> </w:t>
      </w:r>
      <w:r>
        <w:rPr>
          <w:rFonts w:ascii="Times New Roman" w:hAnsi="Times New Roman" w:cs="Times New Roman"/>
          <w:sz w:val="24"/>
          <w:szCs w:val="24"/>
        </w:rPr>
        <w:t>но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осознанное</w:t>
      </w:r>
      <w:r>
        <w:rPr>
          <w:rFonts w:ascii="Times New Roman" w:hAnsi="Times New Roman" w:cs="Times New Roman"/>
          <w:spacing w:val="1"/>
          <w:sz w:val="24"/>
          <w:szCs w:val="24"/>
        </w:rPr>
        <w:t xml:space="preserve"> </w:t>
      </w:r>
      <w:r>
        <w:rPr>
          <w:rFonts w:ascii="Times New Roman" w:hAnsi="Times New Roman" w:cs="Times New Roman"/>
          <w:sz w:val="24"/>
          <w:szCs w:val="24"/>
        </w:rPr>
        <w:t>усвоение</w:t>
      </w:r>
      <w:r>
        <w:rPr>
          <w:rFonts w:ascii="Times New Roman" w:hAnsi="Times New Roman" w:cs="Times New Roman"/>
          <w:spacing w:val="-2"/>
          <w:sz w:val="24"/>
          <w:szCs w:val="24"/>
        </w:rPr>
        <w:t xml:space="preserve"> </w:t>
      </w:r>
      <w:r>
        <w:rPr>
          <w:rFonts w:ascii="Times New Roman" w:hAnsi="Times New Roman" w:cs="Times New Roman"/>
          <w:sz w:val="24"/>
          <w:szCs w:val="24"/>
        </w:rPr>
        <w:t>языковых</w:t>
      </w:r>
      <w:r>
        <w:rPr>
          <w:rFonts w:ascii="Times New Roman" w:hAnsi="Times New Roman" w:cs="Times New Roman"/>
          <w:spacing w:val="1"/>
          <w:sz w:val="24"/>
          <w:szCs w:val="24"/>
        </w:rPr>
        <w:t xml:space="preserve"> </w:t>
      </w:r>
      <w:r>
        <w:rPr>
          <w:rFonts w:ascii="Times New Roman" w:hAnsi="Times New Roman" w:cs="Times New Roman"/>
          <w:sz w:val="24"/>
          <w:szCs w:val="24"/>
        </w:rPr>
        <w:t>фактов родного (чувашского)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основе</w:t>
      </w:r>
      <w:r>
        <w:rPr>
          <w:rFonts w:ascii="Times New Roman" w:hAnsi="Times New Roman" w:cs="Times New Roman"/>
          <w:spacing w:val="1"/>
          <w:sz w:val="24"/>
          <w:szCs w:val="24"/>
        </w:rPr>
        <w:t xml:space="preserve"> </w:t>
      </w:r>
      <w:r>
        <w:rPr>
          <w:rFonts w:ascii="Times New Roman" w:hAnsi="Times New Roman" w:cs="Times New Roman"/>
          <w:sz w:val="24"/>
          <w:szCs w:val="24"/>
        </w:rPr>
        <w:t>практической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лежит</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компетентностный</w:t>
      </w:r>
      <w:r>
        <w:rPr>
          <w:rFonts w:ascii="Times New Roman" w:hAnsi="Times New Roman" w:cs="Times New Roman"/>
          <w:spacing w:val="1"/>
          <w:sz w:val="24"/>
          <w:szCs w:val="24"/>
        </w:rPr>
        <w:t xml:space="preserve"> </w:t>
      </w:r>
      <w:r>
        <w:rPr>
          <w:rFonts w:ascii="Times New Roman" w:hAnsi="Times New Roman" w:cs="Times New Roman"/>
          <w:sz w:val="24"/>
          <w:szCs w:val="24"/>
        </w:rPr>
        <w:t>подход,</w:t>
      </w:r>
      <w:r>
        <w:rPr>
          <w:rFonts w:ascii="Times New Roman" w:hAnsi="Times New Roman" w:cs="Times New Roman"/>
          <w:spacing w:val="1"/>
          <w:sz w:val="24"/>
          <w:szCs w:val="24"/>
        </w:rPr>
        <w:t xml:space="preserve"> </w:t>
      </w:r>
      <w:r>
        <w:rPr>
          <w:rFonts w:ascii="Times New Roman" w:hAnsi="Times New Roman" w:cs="Times New Roman"/>
          <w:sz w:val="24"/>
          <w:szCs w:val="24"/>
        </w:rPr>
        <w:t>реализация</w:t>
      </w:r>
      <w:r>
        <w:rPr>
          <w:rFonts w:ascii="Times New Roman" w:hAnsi="Times New Roman" w:cs="Times New Roman"/>
          <w:spacing w:val="1"/>
          <w:sz w:val="24"/>
          <w:szCs w:val="24"/>
        </w:rPr>
        <w:t xml:space="preserve"> </w:t>
      </w:r>
      <w:r>
        <w:rPr>
          <w:rFonts w:ascii="Times New Roman" w:hAnsi="Times New Roman" w:cs="Times New Roman"/>
          <w:sz w:val="24"/>
          <w:szCs w:val="24"/>
        </w:rPr>
        <w:t>которого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предполагает</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коммуникативной,</w:t>
      </w:r>
      <w:r>
        <w:rPr>
          <w:rFonts w:ascii="Times New Roman" w:hAnsi="Times New Roman" w:cs="Times New Roman"/>
          <w:spacing w:val="1"/>
          <w:sz w:val="24"/>
          <w:szCs w:val="24"/>
        </w:rPr>
        <w:t xml:space="preserve"> </w:t>
      </w:r>
      <w:r>
        <w:rPr>
          <w:rFonts w:ascii="Times New Roman" w:hAnsi="Times New Roman" w:cs="Times New Roman"/>
          <w:sz w:val="24"/>
          <w:szCs w:val="24"/>
        </w:rPr>
        <w:t>языковой,</w:t>
      </w:r>
      <w:r>
        <w:rPr>
          <w:rFonts w:ascii="Times New Roman" w:hAnsi="Times New Roman" w:cs="Times New Roman"/>
          <w:spacing w:val="-1"/>
          <w:sz w:val="24"/>
          <w:szCs w:val="24"/>
        </w:rPr>
        <w:t xml:space="preserve"> </w:t>
      </w:r>
      <w:r>
        <w:rPr>
          <w:rFonts w:ascii="Times New Roman" w:hAnsi="Times New Roman" w:cs="Times New Roman"/>
          <w:sz w:val="24"/>
          <w:szCs w:val="24"/>
        </w:rPr>
        <w:t>лингвистической и</w:t>
      </w:r>
      <w:r>
        <w:rPr>
          <w:rFonts w:ascii="Times New Roman" w:hAnsi="Times New Roman" w:cs="Times New Roman"/>
          <w:spacing w:val="-1"/>
          <w:sz w:val="24"/>
          <w:szCs w:val="24"/>
        </w:rPr>
        <w:t xml:space="preserve"> </w:t>
      </w:r>
      <w:r>
        <w:rPr>
          <w:rFonts w:ascii="Times New Roman" w:hAnsi="Times New Roman" w:cs="Times New Roman"/>
          <w:sz w:val="24"/>
          <w:szCs w:val="24"/>
        </w:rPr>
        <w:t>культуроведческой компетенций.</w:t>
      </w:r>
    </w:p>
    <w:p w:rsidR="00505D8F" w:rsidRDefault="00505D8F">
      <w:pPr>
        <w:pStyle w:val="af2"/>
        <w:spacing w:line="240" w:lineRule="auto"/>
        <w:ind w:firstLine="680"/>
        <w:jc w:val="both"/>
        <w:rPr>
          <w:rFonts w:ascii="Times New Roman" w:hAnsi="Times New Roman" w:cs="Times New Roman"/>
          <w:sz w:val="24"/>
          <w:szCs w:val="24"/>
        </w:rPr>
      </w:pPr>
    </w:p>
    <w:p w:rsidR="00505D8F" w:rsidRDefault="00505D8F">
      <w:pPr>
        <w:pStyle w:val="af2"/>
        <w:spacing w:line="240" w:lineRule="auto"/>
        <w:ind w:firstLine="680"/>
        <w:jc w:val="both"/>
        <w:rPr>
          <w:rFonts w:ascii="Times New Roman" w:hAnsi="Times New Roman" w:cs="Times New Roman"/>
          <w:sz w:val="24"/>
          <w:szCs w:val="24"/>
        </w:rPr>
      </w:pPr>
    </w:p>
    <w:p w:rsidR="00505D8F" w:rsidRDefault="008B4E86">
      <w:pPr>
        <w:ind w:firstLine="680"/>
        <w:jc w:val="both"/>
        <w:rPr>
          <w:rFonts w:ascii="Times New Roman" w:hAnsi="Times New Roman" w:cs="Times New Roman"/>
          <w:b/>
          <w:i/>
        </w:rPr>
      </w:pPr>
      <w:r>
        <w:rPr>
          <w:rFonts w:ascii="Times New Roman" w:hAnsi="Times New Roman" w:cs="Times New Roman"/>
          <w:b/>
          <w:i/>
        </w:rPr>
        <w:t>МЕСТО</w:t>
      </w:r>
      <w:r>
        <w:rPr>
          <w:rFonts w:ascii="Times New Roman" w:hAnsi="Times New Roman" w:cs="Times New Roman"/>
          <w:b/>
          <w:i/>
          <w:spacing w:val="-5"/>
        </w:rPr>
        <w:t xml:space="preserve"> </w:t>
      </w:r>
      <w:r>
        <w:rPr>
          <w:rFonts w:ascii="Times New Roman" w:hAnsi="Times New Roman" w:cs="Times New Roman"/>
          <w:b/>
          <w:i/>
        </w:rPr>
        <w:t>УЧЕБНОГО</w:t>
      </w:r>
      <w:r>
        <w:rPr>
          <w:rFonts w:ascii="Times New Roman" w:hAnsi="Times New Roman" w:cs="Times New Roman"/>
          <w:b/>
          <w:i/>
          <w:spacing w:val="-5"/>
        </w:rPr>
        <w:t xml:space="preserve"> </w:t>
      </w:r>
      <w:r>
        <w:rPr>
          <w:rFonts w:ascii="Times New Roman" w:hAnsi="Times New Roman" w:cs="Times New Roman"/>
          <w:b/>
          <w:i/>
        </w:rPr>
        <w:t>ПРЕДМЕТА</w:t>
      </w:r>
      <w:r>
        <w:rPr>
          <w:rFonts w:ascii="Times New Roman" w:hAnsi="Times New Roman" w:cs="Times New Roman"/>
          <w:b/>
          <w:i/>
          <w:spacing w:val="-6"/>
        </w:rPr>
        <w:t xml:space="preserve"> </w:t>
      </w:r>
      <w:r>
        <w:rPr>
          <w:rFonts w:ascii="Times New Roman" w:hAnsi="Times New Roman" w:cs="Times New Roman"/>
          <w:b/>
          <w:i/>
        </w:rPr>
        <w:t>«РОДНОЙ</w:t>
      </w:r>
      <w:r>
        <w:rPr>
          <w:rFonts w:ascii="Times New Roman" w:hAnsi="Times New Roman" w:cs="Times New Roman"/>
          <w:b/>
          <w:i/>
          <w:spacing w:val="-4"/>
        </w:rPr>
        <w:t xml:space="preserve"> </w:t>
      </w:r>
      <w:r>
        <w:rPr>
          <w:rFonts w:ascii="Times New Roman" w:hAnsi="Times New Roman" w:cs="Times New Roman"/>
          <w:b/>
          <w:i/>
        </w:rPr>
        <w:t>(ЧУВАШСКИЙ)</w:t>
      </w:r>
      <w:r>
        <w:rPr>
          <w:rFonts w:ascii="Times New Roman" w:hAnsi="Times New Roman" w:cs="Times New Roman"/>
          <w:b/>
          <w:i/>
          <w:spacing w:val="-5"/>
        </w:rPr>
        <w:t xml:space="preserve"> </w:t>
      </w:r>
      <w:r>
        <w:rPr>
          <w:rFonts w:ascii="Times New Roman" w:hAnsi="Times New Roman" w:cs="Times New Roman"/>
          <w:b/>
          <w:i/>
        </w:rPr>
        <w:t>ЯЗЫК»</w:t>
      </w:r>
      <w:r>
        <w:rPr>
          <w:rFonts w:ascii="Times New Roman" w:hAnsi="Times New Roman" w:cs="Times New Roman"/>
          <w:b/>
          <w:i/>
          <w:spacing w:val="-4"/>
        </w:rPr>
        <w:t xml:space="preserve"> </w:t>
      </w:r>
      <w:r>
        <w:rPr>
          <w:rFonts w:ascii="Times New Roman" w:hAnsi="Times New Roman" w:cs="Times New Roman"/>
          <w:b/>
          <w:i/>
        </w:rPr>
        <w:t>В</w:t>
      </w:r>
      <w:r>
        <w:rPr>
          <w:rFonts w:ascii="Times New Roman" w:hAnsi="Times New Roman" w:cs="Times New Roman"/>
          <w:b/>
          <w:i/>
          <w:spacing w:val="-5"/>
        </w:rPr>
        <w:t xml:space="preserve"> </w:t>
      </w:r>
      <w:r>
        <w:rPr>
          <w:rFonts w:ascii="Times New Roman" w:hAnsi="Times New Roman" w:cs="Times New Roman"/>
          <w:b/>
          <w:i/>
        </w:rPr>
        <w:t>УЧЕБНОМ</w:t>
      </w:r>
      <w:r>
        <w:rPr>
          <w:rFonts w:ascii="Times New Roman" w:hAnsi="Times New Roman" w:cs="Times New Roman"/>
          <w:b/>
          <w:i/>
          <w:spacing w:val="-5"/>
        </w:rPr>
        <w:t xml:space="preserve"> </w:t>
      </w:r>
      <w:r>
        <w:rPr>
          <w:rFonts w:ascii="Times New Roman" w:hAnsi="Times New Roman" w:cs="Times New Roman"/>
          <w:b/>
          <w:i/>
        </w:rPr>
        <w:t>ПЛАНЕ</w:t>
      </w:r>
    </w:p>
    <w:p w:rsidR="00505D8F" w:rsidRDefault="00505D8F">
      <w:pPr>
        <w:pStyle w:val="af2"/>
        <w:spacing w:line="240" w:lineRule="auto"/>
        <w:ind w:firstLine="680"/>
        <w:jc w:val="both"/>
        <w:rPr>
          <w:rFonts w:ascii="Times New Roman" w:hAnsi="Times New Roman" w:cs="Times New Roman"/>
          <w:b/>
          <w:i/>
          <w:sz w:val="24"/>
          <w:szCs w:val="24"/>
        </w:rPr>
      </w:pP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Изучение</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обучающимися</w:t>
      </w:r>
      <w:r>
        <w:rPr>
          <w:rFonts w:ascii="Times New Roman" w:hAnsi="Times New Roman" w:cs="Times New Roman"/>
          <w:spacing w:val="1"/>
          <w:sz w:val="24"/>
          <w:szCs w:val="24"/>
        </w:rPr>
        <w:t xml:space="preserve"> </w:t>
      </w:r>
      <w:r>
        <w:rPr>
          <w:rFonts w:ascii="Times New Roman" w:hAnsi="Times New Roman" w:cs="Times New Roman"/>
          <w:sz w:val="24"/>
          <w:szCs w:val="24"/>
        </w:rPr>
        <w:t>общеобразовательных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Республике</w:t>
      </w:r>
      <w:r>
        <w:rPr>
          <w:rFonts w:ascii="Times New Roman" w:hAnsi="Times New Roman" w:cs="Times New Roman"/>
          <w:spacing w:val="1"/>
          <w:sz w:val="24"/>
          <w:szCs w:val="24"/>
        </w:rPr>
        <w:t xml:space="preserve"> </w:t>
      </w:r>
      <w:r>
        <w:rPr>
          <w:rFonts w:ascii="Times New Roman" w:hAnsi="Times New Roman" w:cs="Times New Roman"/>
          <w:sz w:val="24"/>
          <w:szCs w:val="24"/>
        </w:rPr>
        <w:t>начинается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начального общего образования, продолжается на уровне основного общего образования и</w:t>
      </w:r>
      <w:r>
        <w:rPr>
          <w:rFonts w:ascii="Times New Roman" w:hAnsi="Times New Roman" w:cs="Times New Roman"/>
          <w:spacing w:val="1"/>
          <w:sz w:val="24"/>
          <w:szCs w:val="24"/>
        </w:rPr>
        <w:t xml:space="preserve"> </w:t>
      </w:r>
      <w:r>
        <w:rPr>
          <w:rFonts w:ascii="Times New Roman" w:hAnsi="Times New Roman" w:cs="Times New Roman"/>
          <w:sz w:val="24"/>
          <w:szCs w:val="24"/>
        </w:rPr>
        <w:t>завершается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среднего 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lastRenderedPageBreak/>
        <w:t>Согласно нормам, закреплѐнным в статьях 12 и 28 Федерального закона № 273-ФЗ «Об</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Федерации»,</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организация</w:t>
      </w:r>
      <w:r>
        <w:rPr>
          <w:rFonts w:ascii="Times New Roman" w:hAnsi="Times New Roman" w:cs="Times New Roman"/>
          <w:spacing w:val="1"/>
          <w:sz w:val="24"/>
          <w:szCs w:val="24"/>
        </w:rPr>
        <w:t xml:space="preserve"> </w:t>
      </w:r>
      <w:r>
        <w:rPr>
          <w:rFonts w:ascii="Times New Roman" w:hAnsi="Times New Roman" w:cs="Times New Roman"/>
          <w:sz w:val="24"/>
          <w:szCs w:val="24"/>
        </w:rPr>
        <w:t>наделена</w:t>
      </w:r>
      <w:r>
        <w:rPr>
          <w:rFonts w:ascii="Times New Roman" w:hAnsi="Times New Roman" w:cs="Times New Roman"/>
          <w:spacing w:val="1"/>
          <w:sz w:val="24"/>
          <w:szCs w:val="24"/>
        </w:rPr>
        <w:t xml:space="preserve"> </w:t>
      </w:r>
      <w:r>
        <w:rPr>
          <w:rFonts w:ascii="Times New Roman" w:hAnsi="Times New Roman" w:cs="Times New Roman"/>
          <w:sz w:val="24"/>
          <w:szCs w:val="24"/>
        </w:rPr>
        <w:t>полномочиями по самостоятельной разработке и утверждению основных 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 в том числе учебных планов как их составной части, в соответствии с ФГОС и с</w:t>
      </w:r>
      <w:r>
        <w:rPr>
          <w:rFonts w:ascii="Times New Roman" w:hAnsi="Times New Roman" w:cs="Times New Roman"/>
          <w:spacing w:val="1"/>
          <w:sz w:val="24"/>
          <w:szCs w:val="24"/>
        </w:rPr>
        <w:t xml:space="preserve"> </w:t>
      </w:r>
      <w:r>
        <w:rPr>
          <w:rFonts w:ascii="Times New Roman" w:hAnsi="Times New Roman" w:cs="Times New Roman"/>
          <w:sz w:val="24"/>
          <w:szCs w:val="24"/>
        </w:rPr>
        <w:t>учѐтом</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соответствующих</w:t>
      </w:r>
      <w:r>
        <w:rPr>
          <w:rFonts w:ascii="Times New Roman" w:hAnsi="Times New Roman" w:cs="Times New Roman"/>
          <w:spacing w:val="1"/>
          <w:sz w:val="24"/>
          <w:szCs w:val="24"/>
        </w:rPr>
        <w:t xml:space="preserve"> </w:t>
      </w:r>
      <w:r>
        <w:rPr>
          <w:rFonts w:ascii="Times New Roman" w:hAnsi="Times New Roman" w:cs="Times New Roman"/>
          <w:sz w:val="24"/>
          <w:szCs w:val="24"/>
        </w:rPr>
        <w:t>примерных</w:t>
      </w:r>
      <w:r>
        <w:rPr>
          <w:rFonts w:ascii="Times New Roman" w:hAnsi="Times New Roman" w:cs="Times New Roman"/>
          <w:spacing w:val="1"/>
          <w:sz w:val="24"/>
          <w:szCs w:val="24"/>
        </w:rPr>
        <w:t xml:space="preserve"> </w:t>
      </w:r>
      <w:r>
        <w:rPr>
          <w:rFonts w:ascii="Times New Roman" w:hAnsi="Times New Roman" w:cs="Times New Roman"/>
          <w:sz w:val="24"/>
          <w:szCs w:val="24"/>
        </w:rPr>
        <w:t>основных</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w:t>
      </w:r>
      <w:r>
        <w:rPr>
          <w:rFonts w:ascii="Times New Roman" w:hAnsi="Times New Roman" w:cs="Times New Roman"/>
          <w:spacing w:val="1"/>
          <w:sz w:val="24"/>
          <w:szCs w:val="24"/>
        </w:rPr>
        <w:t xml:space="preserve"> </w:t>
      </w:r>
      <w:r>
        <w:rPr>
          <w:rFonts w:ascii="Times New Roman" w:hAnsi="Times New Roman" w:cs="Times New Roman"/>
          <w:sz w:val="24"/>
          <w:szCs w:val="24"/>
        </w:rPr>
        <w:t>Основная</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образовательная программа может включать как один, так и несколько вариантов 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плана.</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Учебный</w:t>
      </w:r>
      <w:r>
        <w:rPr>
          <w:rFonts w:ascii="Times New Roman" w:hAnsi="Times New Roman" w:cs="Times New Roman"/>
          <w:spacing w:val="1"/>
          <w:sz w:val="24"/>
          <w:szCs w:val="24"/>
        </w:rPr>
        <w:t xml:space="preserve"> </w:t>
      </w:r>
      <w:r>
        <w:rPr>
          <w:rFonts w:ascii="Times New Roman" w:hAnsi="Times New Roman" w:cs="Times New Roman"/>
          <w:sz w:val="24"/>
          <w:szCs w:val="24"/>
        </w:rPr>
        <w:t>план</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обеспечивает</w:t>
      </w:r>
      <w:r>
        <w:rPr>
          <w:rFonts w:ascii="Times New Roman" w:hAnsi="Times New Roman" w:cs="Times New Roman"/>
          <w:spacing w:val="1"/>
          <w:sz w:val="24"/>
          <w:szCs w:val="24"/>
        </w:rPr>
        <w:t xml:space="preserve"> </w:t>
      </w:r>
      <w:r>
        <w:rPr>
          <w:rFonts w:ascii="Times New Roman" w:hAnsi="Times New Roman" w:cs="Times New Roman"/>
          <w:sz w:val="24"/>
          <w:szCs w:val="24"/>
        </w:rPr>
        <w:t>преподавание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изучение</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 Федерации, а также возможность преподавания и изучения родного языка из</w:t>
      </w:r>
      <w:r>
        <w:rPr>
          <w:rFonts w:ascii="Times New Roman" w:hAnsi="Times New Roman" w:cs="Times New Roman"/>
          <w:spacing w:val="1"/>
          <w:sz w:val="24"/>
          <w:szCs w:val="24"/>
        </w:rPr>
        <w:t xml:space="preserve"> </w:t>
      </w:r>
      <w:r>
        <w:rPr>
          <w:rFonts w:ascii="Times New Roman" w:hAnsi="Times New Roman" w:cs="Times New Roman"/>
          <w:sz w:val="24"/>
          <w:szCs w:val="24"/>
        </w:rPr>
        <w:t>числа языков народов Российской Федерации, из числа государственных языков республик</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8"/>
          <w:sz w:val="24"/>
          <w:szCs w:val="24"/>
        </w:rPr>
        <w:t xml:space="preserve"> </w:t>
      </w:r>
      <w:r>
        <w:rPr>
          <w:rFonts w:ascii="Times New Roman" w:hAnsi="Times New Roman" w:cs="Times New Roman"/>
          <w:sz w:val="24"/>
          <w:szCs w:val="24"/>
        </w:rPr>
        <w:t>Федерации,</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том</w:t>
      </w:r>
      <w:r>
        <w:rPr>
          <w:rFonts w:ascii="Times New Roman" w:hAnsi="Times New Roman" w:cs="Times New Roman"/>
          <w:spacing w:val="14"/>
          <w:sz w:val="24"/>
          <w:szCs w:val="24"/>
        </w:rPr>
        <w:t xml:space="preserve"> </w:t>
      </w:r>
      <w:r>
        <w:rPr>
          <w:rFonts w:ascii="Times New Roman" w:hAnsi="Times New Roman" w:cs="Times New Roman"/>
          <w:sz w:val="24"/>
          <w:szCs w:val="24"/>
        </w:rPr>
        <w:t>числе</w:t>
      </w:r>
      <w:r>
        <w:rPr>
          <w:rFonts w:ascii="Times New Roman" w:hAnsi="Times New Roman" w:cs="Times New Roman"/>
          <w:spacing w:val="14"/>
          <w:sz w:val="24"/>
          <w:szCs w:val="24"/>
        </w:rPr>
        <w:t xml:space="preserve"> </w:t>
      </w:r>
      <w:r>
        <w:rPr>
          <w:rFonts w:ascii="Times New Roman" w:hAnsi="Times New Roman" w:cs="Times New Roman"/>
          <w:sz w:val="24"/>
          <w:szCs w:val="24"/>
        </w:rPr>
        <w:t>русского</w:t>
      </w:r>
      <w:r>
        <w:rPr>
          <w:rFonts w:ascii="Times New Roman" w:hAnsi="Times New Roman" w:cs="Times New Roman"/>
          <w:spacing w:val="15"/>
          <w:sz w:val="24"/>
          <w:szCs w:val="24"/>
        </w:rPr>
        <w:t xml:space="preserve"> </w:t>
      </w:r>
      <w:r>
        <w:rPr>
          <w:rFonts w:ascii="Times New Roman" w:hAnsi="Times New Roman" w:cs="Times New Roman"/>
          <w:sz w:val="24"/>
          <w:szCs w:val="24"/>
        </w:rPr>
        <w:t>языка</w:t>
      </w:r>
      <w:r>
        <w:rPr>
          <w:rFonts w:ascii="Times New Roman" w:hAnsi="Times New Roman" w:cs="Times New Roman"/>
          <w:spacing w:val="15"/>
          <w:sz w:val="24"/>
          <w:szCs w:val="24"/>
        </w:rPr>
        <w:t xml:space="preserve"> </w:t>
      </w:r>
      <w:r>
        <w:rPr>
          <w:rFonts w:ascii="Times New Roman" w:hAnsi="Times New Roman" w:cs="Times New Roman"/>
          <w:sz w:val="24"/>
          <w:szCs w:val="24"/>
        </w:rPr>
        <w:t>как</w:t>
      </w:r>
      <w:r>
        <w:rPr>
          <w:rFonts w:ascii="Times New Roman" w:hAnsi="Times New Roman" w:cs="Times New Roman"/>
          <w:spacing w:val="16"/>
          <w:sz w:val="24"/>
          <w:szCs w:val="24"/>
        </w:rPr>
        <w:t xml:space="preserve"> </w:t>
      </w:r>
      <w:r>
        <w:rPr>
          <w:rFonts w:ascii="Times New Roman" w:hAnsi="Times New Roman" w:cs="Times New Roman"/>
          <w:sz w:val="24"/>
          <w:szCs w:val="24"/>
        </w:rPr>
        <w:t>родного</w:t>
      </w:r>
      <w:r>
        <w:rPr>
          <w:rFonts w:ascii="Times New Roman" w:hAnsi="Times New Roman" w:cs="Times New Roman"/>
          <w:spacing w:val="15"/>
          <w:sz w:val="24"/>
          <w:szCs w:val="24"/>
        </w:rPr>
        <w:t xml:space="preserve"> </w:t>
      </w:r>
      <w:r>
        <w:rPr>
          <w:rFonts w:ascii="Times New Roman" w:hAnsi="Times New Roman" w:cs="Times New Roman"/>
          <w:sz w:val="24"/>
          <w:szCs w:val="24"/>
        </w:rPr>
        <w:t>языка,</w:t>
      </w:r>
      <w:r>
        <w:rPr>
          <w:rFonts w:ascii="Times New Roman" w:hAnsi="Times New Roman" w:cs="Times New Roman"/>
          <w:spacing w:val="15"/>
          <w:sz w:val="24"/>
          <w:szCs w:val="24"/>
        </w:rPr>
        <w:t xml:space="preserve"> </w:t>
      </w:r>
      <w:r>
        <w:rPr>
          <w:rFonts w:ascii="Times New Roman" w:hAnsi="Times New Roman" w:cs="Times New Roman"/>
          <w:sz w:val="24"/>
          <w:szCs w:val="24"/>
        </w:rPr>
        <w:t>а</w:t>
      </w:r>
      <w:r>
        <w:rPr>
          <w:rFonts w:ascii="Times New Roman" w:hAnsi="Times New Roman" w:cs="Times New Roman"/>
          <w:spacing w:val="14"/>
          <w:sz w:val="24"/>
          <w:szCs w:val="24"/>
        </w:rPr>
        <w:t xml:space="preserve"> </w:t>
      </w:r>
      <w:r>
        <w:rPr>
          <w:rFonts w:ascii="Times New Roman" w:hAnsi="Times New Roman" w:cs="Times New Roman"/>
          <w:sz w:val="24"/>
          <w:szCs w:val="24"/>
        </w:rPr>
        <w:t>также устанавливает</w:t>
      </w:r>
      <w:r>
        <w:rPr>
          <w:rFonts w:ascii="Times New Roman" w:hAnsi="Times New Roman" w:cs="Times New Roman"/>
          <w:spacing w:val="14"/>
          <w:sz w:val="24"/>
          <w:szCs w:val="24"/>
        </w:rPr>
        <w:t xml:space="preserve"> </w:t>
      </w:r>
      <w:r>
        <w:rPr>
          <w:rFonts w:ascii="Times New Roman" w:hAnsi="Times New Roman" w:cs="Times New Roman"/>
          <w:sz w:val="24"/>
          <w:szCs w:val="24"/>
        </w:rPr>
        <w:t>количество</w:t>
      </w:r>
      <w:r>
        <w:rPr>
          <w:rFonts w:ascii="Times New Roman" w:hAnsi="Times New Roman" w:cs="Times New Roman"/>
          <w:spacing w:val="13"/>
          <w:sz w:val="24"/>
          <w:szCs w:val="24"/>
        </w:rPr>
        <w:t xml:space="preserve"> </w:t>
      </w:r>
      <w:r>
        <w:rPr>
          <w:rFonts w:ascii="Times New Roman" w:hAnsi="Times New Roman" w:cs="Times New Roman"/>
          <w:sz w:val="24"/>
          <w:szCs w:val="24"/>
        </w:rPr>
        <w:t>занятий,</w:t>
      </w:r>
      <w:r>
        <w:rPr>
          <w:rFonts w:ascii="Times New Roman" w:hAnsi="Times New Roman" w:cs="Times New Roman"/>
          <w:spacing w:val="13"/>
          <w:sz w:val="24"/>
          <w:szCs w:val="24"/>
        </w:rPr>
        <w:t xml:space="preserve"> </w:t>
      </w:r>
      <w:r>
        <w:rPr>
          <w:rFonts w:ascii="Times New Roman" w:hAnsi="Times New Roman" w:cs="Times New Roman"/>
          <w:sz w:val="24"/>
          <w:szCs w:val="24"/>
        </w:rPr>
        <w:t>отводимых</w:t>
      </w:r>
      <w:r>
        <w:rPr>
          <w:rFonts w:ascii="Times New Roman" w:hAnsi="Times New Roman" w:cs="Times New Roman"/>
          <w:spacing w:val="15"/>
          <w:sz w:val="24"/>
          <w:szCs w:val="24"/>
        </w:rPr>
        <w:t xml:space="preserve"> </w:t>
      </w:r>
      <w:r>
        <w:rPr>
          <w:rFonts w:ascii="Times New Roman" w:hAnsi="Times New Roman" w:cs="Times New Roman"/>
          <w:sz w:val="24"/>
          <w:szCs w:val="24"/>
        </w:rPr>
        <w:t>на</w:t>
      </w:r>
      <w:r>
        <w:rPr>
          <w:rFonts w:ascii="Times New Roman" w:hAnsi="Times New Roman" w:cs="Times New Roman"/>
          <w:spacing w:val="12"/>
          <w:sz w:val="24"/>
          <w:szCs w:val="24"/>
        </w:rPr>
        <w:t xml:space="preserve"> </w:t>
      </w:r>
      <w:r>
        <w:rPr>
          <w:rFonts w:ascii="Times New Roman" w:hAnsi="Times New Roman" w:cs="Times New Roman"/>
          <w:sz w:val="24"/>
          <w:szCs w:val="24"/>
        </w:rPr>
        <w:t>их</w:t>
      </w:r>
      <w:r>
        <w:rPr>
          <w:rFonts w:ascii="Times New Roman" w:hAnsi="Times New Roman" w:cs="Times New Roman"/>
          <w:spacing w:val="13"/>
          <w:sz w:val="24"/>
          <w:szCs w:val="24"/>
        </w:rPr>
        <w:t xml:space="preserve"> </w:t>
      </w:r>
      <w:r>
        <w:rPr>
          <w:rFonts w:ascii="Times New Roman" w:hAnsi="Times New Roman" w:cs="Times New Roman"/>
          <w:sz w:val="24"/>
          <w:szCs w:val="24"/>
        </w:rPr>
        <w:t>изучение,</w:t>
      </w:r>
      <w:r>
        <w:rPr>
          <w:rFonts w:ascii="Times New Roman" w:hAnsi="Times New Roman" w:cs="Times New Roman"/>
          <w:spacing w:val="13"/>
          <w:sz w:val="24"/>
          <w:szCs w:val="24"/>
        </w:rPr>
        <w:t xml:space="preserve"> </w:t>
      </w:r>
      <w:r>
        <w:rPr>
          <w:rFonts w:ascii="Times New Roman" w:hAnsi="Times New Roman" w:cs="Times New Roman"/>
          <w:sz w:val="24"/>
          <w:szCs w:val="24"/>
        </w:rPr>
        <w:t>по</w:t>
      </w:r>
      <w:r>
        <w:rPr>
          <w:rFonts w:ascii="Times New Roman" w:hAnsi="Times New Roman" w:cs="Times New Roman"/>
          <w:spacing w:val="13"/>
          <w:sz w:val="24"/>
          <w:szCs w:val="24"/>
        </w:rPr>
        <w:t xml:space="preserve"> </w:t>
      </w:r>
      <w:r>
        <w:rPr>
          <w:rFonts w:ascii="Times New Roman" w:hAnsi="Times New Roman" w:cs="Times New Roman"/>
          <w:sz w:val="24"/>
          <w:szCs w:val="24"/>
        </w:rPr>
        <w:t>классам</w:t>
      </w:r>
      <w:r>
        <w:rPr>
          <w:rFonts w:ascii="Times New Roman" w:hAnsi="Times New Roman" w:cs="Times New Roman"/>
          <w:spacing w:val="12"/>
          <w:sz w:val="24"/>
          <w:szCs w:val="24"/>
        </w:rPr>
        <w:t xml:space="preserve"> </w:t>
      </w:r>
      <w:r>
        <w:rPr>
          <w:rFonts w:ascii="Times New Roman" w:hAnsi="Times New Roman" w:cs="Times New Roman"/>
          <w:sz w:val="24"/>
          <w:szCs w:val="24"/>
        </w:rPr>
        <w:t>(годам)</w:t>
      </w:r>
      <w:r>
        <w:rPr>
          <w:rFonts w:ascii="Times New Roman" w:hAnsi="Times New Roman" w:cs="Times New Roman"/>
          <w:spacing w:val="12"/>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57"/>
          <w:sz w:val="24"/>
          <w:szCs w:val="24"/>
        </w:rPr>
        <w:t xml:space="preserve">  </w:t>
      </w:r>
      <w:r>
        <w:rPr>
          <w:rFonts w:ascii="Times New Roman" w:hAnsi="Times New Roman" w:cs="Times New Roman"/>
          <w:sz w:val="24"/>
          <w:szCs w:val="24"/>
        </w:rPr>
        <w:t>(п.</w:t>
      </w:r>
      <w:r>
        <w:rPr>
          <w:rFonts w:ascii="Times New Roman" w:hAnsi="Times New Roman" w:cs="Times New Roman"/>
          <w:spacing w:val="-1"/>
          <w:sz w:val="24"/>
          <w:szCs w:val="24"/>
        </w:rPr>
        <w:t xml:space="preserve"> </w:t>
      </w:r>
      <w:r>
        <w:rPr>
          <w:rFonts w:ascii="Times New Roman" w:hAnsi="Times New Roman" w:cs="Times New Roman"/>
          <w:sz w:val="24"/>
          <w:szCs w:val="24"/>
        </w:rPr>
        <w:t>32.1. ФГОС</w:t>
      </w:r>
      <w:r>
        <w:rPr>
          <w:rFonts w:ascii="Times New Roman" w:hAnsi="Times New Roman" w:cs="Times New Roman"/>
          <w:spacing w:val="-1"/>
          <w:sz w:val="24"/>
          <w:szCs w:val="24"/>
        </w:rPr>
        <w:t xml:space="preserve"> </w:t>
      </w:r>
      <w:r>
        <w:rPr>
          <w:rFonts w:ascii="Times New Roman" w:hAnsi="Times New Roman" w:cs="Times New Roman"/>
          <w:sz w:val="24"/>
          <w:szCs w:val="24"/>
        </w:rPr>
        <w:t>НОО).</w:t>
      </w:r>
    </w:p>
    <w:p w:rsidR="00505D8F" w:rsidRDefault="008B4E86">
      <w:pPr>
        <w:pStyle w:val="af2"/>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Для образовательных организаций, в которых обучение ведѐтся на русском языке, но</w:t>
      </w:r>
      <w:r>
        <w:rPr>
          <w:rFonts w:ascii="Times New Roman" w:hAnsi="Times New Roman" w:cs="Times New Roman"/>
          <w:spacing w:val="1"/>
          <w:sz w:val="24"/>
          <w:szCs w:val="24"/>
        </w:rPr>
        <w:t xml:space="preserve"> </w:t>
      </w:r>
      <w:r>
        <w:rPr>
          <w:rFonts w:ascii="Times New Roman" w:hAnsi="Times New Roman" w:cs="Times New Roman"/>
          <w:sz w:val="24"/>
          <w:szCs w:val="24"/>
        </w:rPr>
        <w:t>наряду с</w:t>
      </w:r>
      <w:r>
        <w:rPr>
          <w:rFonts w:ascii="Times New Roman" w:hAnsi="Times New Roman" w:cs="Times New Roman"/>
          <w:spacing w:val="1"/>
          <w:sz w:val="24"/>
          <w:szCs w:val="24"/>
        </w:rPr>
        <w:t xml:space="preserve"> </w:t>
      </w:r>
      <w:r>
        <w:rPr>
          <w:rFonts w:ascii="Times New Roman" w:hAnsi="Times New Roman" w:cs="Times New Roman"/>
          <w:sz w:val="24"/>
          <w:szCs w:val="24"/>
        </w:rPr>
        <w:t>ним</w:t>
      </w:r>
      <w:r>
        <w:rPr>
          <w:rFonts w:ascii="Times New Roman" w:hAnsi="Times New Roman" w:cs="Times New Roman"/>
          <w:spacing w:val="1"/>
          <w:sz w:val="24"/>
          <w:szCs w:val="24"/>
        </w:rPr>
        <w:t xml:space="preserve"> </w:t>
      </w:r>
      <w:r>
        <w:rPr>
          <w:rFonts w:ascii="Times New Roman" w:hAnsi="Times New Roman" w:cs="Times New Roman"/>
          <w:sz w:val="24"/>
          <w:szCs w:val="24"/>
        </w:rPr>
        <w:t>изучается</w:t>
      </w:r>
      <w:r>
        <w:rPr>
          <w:rFonts w:ascii="Times New Roman" w:hAnsi="Times New Roman" w:cs="Times New Roman"/>
          <w:spacing w:val="1"/>
          <w:sz w:val="24"/>
          <w:szCs w:val="24"/>
        </w:rPr>
        <w:t xml:space="preserve"> </w:t>
      </w:r>
      <w:r>
        <w:rPr>
          <w:rFonts w:ascii="Times New Roman" w:hAnsi="Times New Roman" w:cs="Times New Roman"/>
          <w:sz w:val="24"/>
          <w:szCs w:val="24"/>
        </w:rPr>
        <w:t>один</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языков народов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(например,</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Примерной</w:t>
      </w:r>
      <w:r>
        <w:rPr>
          <w:rFonts w:ascii="Times New Roman" w:hAnsi="Times New Roman" w:cs="Times New Roman"/>
          <w:spacing w:val="1"/>
          <w:sz w:val="24"/>
          <w:szCs w:val="24"/>
        </w:rPr>
        <w:t xml:space="preserve"> </w:t>
      </w:r>
      <w:r>
        <w:rPr>
          <w:rFonts w:ascii="Times New Roman" w:hAnsi="Times New Roman" w:cs="Times New Roman"/>
          <w:sz w:val="24"/>
          <w:szCs w:val="24"/>
        </w:rPr>
        <w:t>рабочей</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программой</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может</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ориентировочно выделено </w:t>
      </w:r>
      <w:r>
        <w:rPr>
          <w:rFonts w:ascii="Times New Roman" w:hAnsi="Times New Roman" w:cs="Times New Roman"/>
          <w:b/>
          <w:sz w:val="24"/>
          <w:szCs w:val="24"/>
        </w:rPr>
        <w:t>до 270 часов</w:t>
      </w:r>
      <w:r>
        <w:rPr>
          <w:rFonts w:ascii="Times New Roman" w:hAnsi="Times New Roman" w:cs="Times New Roman"/>
          <w:sz w:val="24"/>
          <w:szCs w:val="24"/>
        </w:rPr>
        <w:t>, из них в 1 классе до 66 часов (2 часа в неделю, 33</w:t>
      </w:r>
      <w:r>
        <w:rPr>
          <w:rFonts w:ascii="Times New Roman" w:hAnsi="Times New Roman" w:cs="Times New Roman"/>
          <w:spacing w:val="1"/>
          <w:sz w:val="24"/>
          <w:szCs w:val="24"/>
        </w:rPr>
        <w:t xml:space="preserve"> </w:t>
      </w:r>
      <w:r>
        <w:rPr>
          <w:rFonts w:ascii="Times New Roman" w:hAnsi="Times New Roman" w:cs="Times New Roman"/>
          <w:sz w:val="24"/>
          <w:szCs w:val="24"/>
        </w:rPr>
        <w:t>учебные недели),</w:t>
      </w:r>
      <w:r>
        <w:rPr>
          <w:rFonts w:ascii="Times New Roman" w:hAnsi="Times New Roman" w:cs="Times New Roman"/>
          <w:spacing w:val="1"/>
          <w:sz w:val="24"/>
          <w:szCs w:val="24"/>
        </w:rPr>
        <w:t xml:space="preserve"> </w:t>
      </w:r>
      <w:r>
        <w:rPr>
          <w:rFonts w:ascii="Times New Roman" w:hAnsi="Times New Roman" w:cs="Times New Roman"/>
          <w:sz w:val="24"/>
          <w:szCs w:val="24"/>
        </w:rPr>
        <w:t>во 2–4 классах – до 68 часов в каждом классе (2 часа в неделю, 34 учебные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недели в каждом классе); возможно </w:t>
      </w:r>
      <w:r>
        <w:rPr>
          <w:rFonts w:ascii="Times New Roman" w:hAnsi="Times New Roman" w:cs="Times New Roman"/>
          <w:b/>
          <w:sz w:val="24"/>
          <w:szCs w:val="24"/>
        </w:rPr>
        <w:t>до 135 часов</w:t>
      </w:r>
      <w:r>
        <w:rPr>
          <w:rFonts w:ascii="Times New Roman" w:hAnsi="Times New Roman" w:cs="Times New Roman"/>
          <w:sz w:val="24"/>
          <w:szCs w:val="24"/>
        </w:rPr>
        <w:t>, из них в 1 классе 33 часа (1 час в неделю,</w:t>
      </w:r>
      <w:r>
        <w:rPr>
          <w:rFonts w:ascii="Times New Roman" w:hAnsi="Times New Roman" w:cs="Times New Roman"/>
          <w:spacing w:val="1"/>
          <w:sz w:val="24"/>
          <w:szCs w:val="24"/>
        </w:rPr>
        <w:t xml:space="preserve"> </w:t>
      </w:r>
      <w:r>
        <w:rPr>
          <w:rFonts w:ascii="Times New Roman" w:hAnsi="Times New Roman" w:cs="Times New Roman"/>
          <w:sz w:val="24"/>
          <w:szCs w:val="24"/>
        </w:rPr>
        <w:t>33 учебные недели),</w:t>
      </w:r>
      <w:r>
        <w:rPr>
          <w:rFonts w:ascii="Times New Roman" w:hAnsi="Times New Roman" w:cs="Times New Roman"/>
          <w:spacing w:val="1"/>
          <w:sz w:val="24"/>
          <w:szCs w:val="24"/>
        </w:rPr>
        <w:t xml:space="preserve"> </w:t>
      </w:r>
      <w:r>
        <w:rPr>
          <w:rFonts w:ascii="Times New Roman" w:hAnsi="Times New Roman" w:cs="Times New Roman"/>
          <w:sz w:val="24"/>
          <w:szCs w:val="24"/>
        </w:rPr>
        <w:t>во 2–4 классах по 34 часа (1 час в неделю, 34 учебные недели в каждом</w:t>
      </w:r>
      <w:r>
        <w:rPr>
          <w:rFonts w:ascii="Times New Roman" w:hAnsi="Times New Roman" w:cs="Times New Roman"/>
          <w:spacing w:val="1"/>
          <w:sz w:val="24"/>
          <w:szCs w:val="24"/>
        </w:rPr>
        <w:t xml:space="preserve"> </w:t>
      </w:r>
      <w:r>
        <w:rPr>
          <w:rFonts w:ascii="Times New Roman" w:hAnsi="Times New Roman" w:cs="Times New Roman"/>
          <w:sz w:val="24"/>
          <w:szCs w:val="24"/>
        </w:rPr>
        <w:t>классе).</w:t>
      </w:r>
    </w:p>
    <w:p w:rsidR="00505D8F" w:rsidRDefault="00505D8F">
      <w:pPr>
        <w:pStyle w:val="af2"/>
        <w:spacing w:line="240" w:lineRule="auto"/>
        <w:ind w:firstLine="680"/>
        <w:jc w:val="both"/>
        <w:rPr>
          <w:rFonts w:ascii="Times New Roman" w:hAnsi="Times New Roman" w:cs="Times New Roman"/>
          <w:sz w:val="24"/>
          <w:szCs w:val="24"/>
        </w:rPr>
      </w:pPr>
    </w:p>
    <w:p w:rsidR="00505D8F" w:rsidRDefault="008B4E86">
      <w:pPr>
        <w:pStyle w:val="afe"/>
        <w:tabs>
          <w:tab w:val="left" w:pos="1933"/>
        </w:tabs>
        <w:ind w:left="680" w:firstLine="0"/>
        <w:jc w:val="left"/>
        <w:rPr>
          <w:smallCaps/>
          <w:sz w:val="28"/>
          <w:szCs w:val="28"/>
          <w:u w:val="single"/>
        </w:rPr>
      </w:pPr>
      <w:r>
        <w:rPr>
          <w:smallCaps/>
          <w:sz w:val="28"/>
          <w:szCs w:val="28"/>
          <w:u w:val="single"/>
        </w:rPr>
        <w:t>Основное содержание начального общего образования по учебному</w:t>
      </w:r>
      <w:r>
        <w:rPr>
          <w:smallCaps/>
          <w:spacing w:val="1"/>
          <w:sz w:val="28"/>
          <w:szCs w:val="28"/>
          <w:u w:val="single"/>
        </w:rPr>
        <w:t xml:space="preserve"> </w:t>
      </w:r>
      <w:r>
        <w:rPr>
          <w:smallCaps/>
          <w:sz w:val="28"/>
          <w:szCs w:val="28"/>
          <w:u w:val="single"/>
        </w:rPr>
        <w:t>предмету</w:t>
      </w:r>
      <w:r>
        <w:rPr>
          <w:smallCaps/>
          <w:spacing w:val="1"/>
          <w:sz w:val="28"/>
          <w:szCs w:val="28"/>
          <w:u w:val="single"/>
        </w:rPr>
        <w:t xml:space="preserve"> </w:t>
      </w:r>
      <w:r>
        <w:rPr>
          <w:smallCaps/>
          <w:sz w:val="28"/>
          <w:szCs w:val="28"/>
          <w:u w:val="single"/>
        </w:rPr>
        <w:t xml:space="preserve"> Родной</w:t>
      </w:r>
      <w:r>
        <w:rPr>
          <w:smallCaps/>
          <w:spacing w:val="-1"/>
          <w:sz w:val="28"/>
          <w:szCs w:val="28"/>
          <w:u w:val="single"/>
        </w:rPr>
        <w:t xml:space="preserve"> </w:t>
      </w:r>
      <w:r>
        <w:rPr>
          <w:smallCaps/>
          <w:sz w:val="28"/>
          <w:szCs w:val="28"/>
          <w:u w:val="single"/>
        </w:rPr>
        <w:t>язык (чувашский).</w:t>
      </w:r>
    </w:p>
    <w:p w:rsidR="00505D8F" w:rsidRDefault="00505D8F">
      <w:pPr>
        <w:pStyle w:val="af2"/>
        <w:tabs>
          <w:tab w:val="left" w:pos="851"/>
        </w:tabs>
        <w:spacing w:line="240" w:lineRule="auto"/>
        <w:ind w:firstLine="680"/>
        <w:jc w:val="both"/>
        <w:rPr>
          <w:rFonts w:ascii="Times New Roman" w:hAnsi="Times New Roman" w:cs="Times New Roman"/>
          <w:color w:val="C00000"/>
          <w:sz w:val="24"/>
          <w:szCs w:val="24"/>
        </w:rPr>
      </w:pPr>
    </w:p>
    <w:p w:rsidR="00505D8F" w:rsidRDefault="008B4E86">
      <w:pPr>
        <w:pStyle w:val="111"/>
        <w:numPr>
          <w:ilvl w:val="2"/>
          <w:numId w:val="149"/>
        </w:numPr>
        <w:tabs>
          <w:tab w:val="left" w:pos="851"/>
          <w:tab w:val="left" w:pos="2012"/>
        </w:tabs>
        <w:spacing w:before="0"/>
        <w:ind w:left="0" w:firstLine="680"/>
        <w:outlineLvl w:val="9"/>
        <w:rPr>
          <w:sz w:val="24"/>
          <w:szCs w:val="24"/>
        </w:rPr>
      </w:pPr>
      <w:r>
        <w:rPr>
          <w:sz w:val="24"/>
          <w:szCs w:val="24"/>
        </w:rPr>
        <w:t>Развитие</w:t>
      </w:r>
      <w:r>
        <w:rPr>
          <w:spacing w:val="-2"/>
          <w:sz w:val="24"/>
          <w:szCs w:val="24"/>
        </w:rPr>
        <w:t xml:space="preserve"> </w:t>
      </w:r>
      <w:r>
        <w:rPr>
          <w:sz w:val="24"/>
          <w:szCs w:val="24"/>
        </w:rPr>
        <w:t>речи.</w:t>
      </w:r>
      <w:r>
        <w:rPr>
          <w:spacing w:val="-3"/>
          <w:sz w:val="24"/>
          <w:szCs w:val="24"/>
        </w:rPr>
        <w:t xml:space="preserve"> </w:t>
      </w:r>
      <w:r>
        <w:rPr>
          <w:sz w:val="24"/>
          <w:szCs w:val="24"/>
        </w:rPr>
        <w:t>Тематические</w:t>
      </w:r>
      <w:r>
        <w:rPr>
          <w:spacing w:val="-5"/>
          <w:sz w:val="24"/>
          <w:szCs w:val="24"/>
        </w:rPr>
        <w:t xml:space="preserve"> </w:t>
      </w:r>
      <w:r>
        <w:rPr>
          <w:sz w:val="24"/>
          <w:szCs w:val="24"/>
        </w:rPr>
        <w:t>блоки</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 xml:space="preserve">Знакомство  </w:t>
      </w:r>
      <w:r>
        <w:rPr>
          <w:rFonts w:ascii="Times New Roman" w:hAnsi="Times New Roman" w:cs="Times New Roman"/>
          <w:b/>
          <w:spacing w:val="9"/>
        </w:rPr>
        <w:t xml:space="preserve"> </w:t>
      </w:r>
      <w:r>
        <w:rPr>
          <w:rFonts w:ascii="Times New Roman" w:hAnsi="Times New Roman" w:cs="Times New Roman"/>
          <w:b/>
        </w:rPr>
        <w:t xml:space="preserve">–   </w:t>
      </w:r>
      <w:r>
        <w:rPr>
          <w:rFonts w:ascii="Times New Roman" w:hAnsi="Times New Roman" w:cs="Times New Roman"/>
          <w:b/>
          <w:spacing w:val="7"/>
        </w:rPr>
        <w:t xml:space="preserve"> </w:t>
      </w:r>
      <w:r>
        <w:rPr>
          <w:rFonts w:ascii="Times New Roman" w:hAnsi="Times New Roman" w:cs="Times New Roman"/>
          <w:b/>
        </w:rPr>
        <w:t xml:space="preserve">паллашу.   </w:t>
      </w:r>
      <w:r>
        <w:rPr>
          <w:rFonts w:ascii="Times New Roman" w:hAnsi="Times New Roman" w:cs="Times New Roman"/>
          <w:b/>
          <w:spacing w:val="8"/>
        </w:rPr>
        <w:t xml:space="preserve"> </w:t>
      </w:r>
      <w:r>
        <w:rPr>
          <w:rFonts w:ascii="Times New Roman" w:hAnsi="Times New Roman" w:cs="Times New Roman"/>
        </w:rPr>
        <w:t xml:space="preserve">Знакомство   </w:t>
      </w:r>
      <w:r>
        <w:rPr>
          <w:rFonts w:ascii="Times New Roman" w:hAnsi="Times New Roman" w:cs="Times New Roman"/>
          <w:spacing w:val="9"/>
        </w:rPr>
        <w:t xml:space="preserve"> </w:t>
      </w:r>
      <w:r>
        <w:rPr>
          <w:rFonts w:ascii="Times New Roman" w:hAnsi="Times New Roman" w:cs="Times New Roman"/>
        </w:rPr>
        <w:t xml:space="preserve">с   </w:t>
      </w:r>
      <w:r>
        <w:rPr>
          <w:rFonts w:ascii="Times New Roman" w:hAnsi="Times New Roman" w:cs="Times New Roman"/>
          <w:spacing w:val="8"/>
        </w:rPr>
        <w:t xml:space="preserve"> </w:t>
      </w:r>
      <w:r>
        <w:rPr>
          <w:rFonts w:ascii="Times New Roman" w:hAnsi="Times New Roman" w:cs="Times New Roman"/>
        </w:rPr>
        <w:t xml:space="preserve">одноклассниками,   </w:t>
      </w:r>
      <w:r>
        <w:rPr>
          <w:rFonts w:ascii="Times New Roman" w:hAnsi="Times New Roman" w:cs="Times New Roman"/>
          <w:spacing w:val="13"/>
        </w:rPr>
        <w:t xml:space="preserve"> </w:t>
      </w:r>
      <w:r>
        <w:rPr>
          <w:rFonts w:ascii="Times New Roman" w:hAnsi="Times New Roman" w:cs="Times New Roman"/>
        </w:rPr>
        <w:t>учителем.</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Приветствие,</w:t>
      </w:r>
      <w:r>
        <w:rPr>
          <w:rFonts w:ascii="Times New Roman" w:hAnsi="Times New Roman" w:cs="Times New Roman"/>
          <w:spacing w:val="-5"/>
          <w:sz w:val="24"/>
          <w:szCs w:val="24"/>
        </w:rPr>
        <w:t xml:space="preserve"> </w:t>
      </w:r>
      <w:r>
        <w:rPr>
          <w:rFonts w:ascii="Times New Roman" w:hAnsi="Times New Roman" w:cs="Times New Roman"/>
          <w:sz w:val="24"/>
          <w:szCs w:val="24"/>
        </w:rPr>
        <w:t>прощание</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использованием</w:t>
      </w:r>
      <w:r>
        <w:rPr>
          <w:rFonts w:ascii="Times New Roman" w:hAnsi="Times New Roman" w:cs="Times New Roman"/>
          <w:spacing w:val="-2"/>
          <w:sz w:val="24"/>
          <w:szCs w:val="24"/>
        </w:rPr>
        <w:t xml:space="preserve"> </w:t>
      </w:r>
      <w:r>
        <w:rPr>
          <w:rFonts w:ascii="Times New Roman" w:hAnsi="Times New Roman" w:cs="Times New Roman"/>
          <w:sz w:val="24"/>
          <w:szCs w:val="24"/>
        </w:rPr>
        <w:t>типичных</w:t>
      </w:r>
      <w:r>
        <w:rPr>
          <w:rFonts w:ascii="Times New Roman" w:hAnsi="Times New Roman" w:cs="Times New Roman"/>
          <w:spacing w:val="-4"/>
          <w:sz w:val="24"/>
          <w:szCs w:val="24"/>
        </w:rPr>
        <w:t xml:space="preserve"> </w:t>
      </w:r>
      <w:r>
        <w:rPr>
          <w:rFonts w:ascii="Times New Roman" w:hAnsi="Times New Roman" w:cs="Times New Roman"/>
          <w:sz w:val="24"/>
          <w:szCs w:val="24"/>
        </w:rPr>
        <w:t>фраз</w:t>
      </w:r>
      <w:r>
        <w:rPr>
          <w:rFonts w:ascii="Times New Roman" w:hAnsi="Times New Roman" w:cs="Times New Roman"/>
          <w:spacing w:val="-3"/>
          <w:sz w:val="24"/>
          <w:szCs w:val="24"/>
        </w:rPr>
        <w:t xml:space="preserve"> </w:t>
      </w:r>
      <w:r>
        <w:rPr>
          <w:rFonts w:ascii="Times New Roman" w:hAnsi="Times New Roman" w:cs="Times New Roman"/>
          <w:sz w:val="24"/>
          <w:szCs w:val="24"/>
        </w:rPr>
        <w:t>речевого</w:t>
      </w:r>
      <w:r>
        <w:rPr>
          <w:rFonts w:ascii="Times New Roman" w:hAnsi="Times New Roman" w:cs="Times New Roman"/>
          <w:spacing w:val="-4"/>
          <w:sz w:val="24"/>
          <w:szCs w:val="24"/>
        </w:rPr>
        <w:t xml:space="preserve"> </w:t>
      </w:r>
      <w:r>
        <w:rPr>
          <w:rFonts w:ascii="Times New Roman" w:hAnsi="Times New Roman" w:cs="Times New Roman"/>
          <w:sz w:val="24"/>
          <w:szCs w:val="24"/>
        </w:rPr>
        <w:t>этикета).</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b/>
          <w:sz w:val="24"/>
          <w:szCs w:val="24"/>
        </w:rPr>
        <w:t xml:space="preserve">Моя школа – пирĕн шкул. </w:t>
      </w:r>
      <w:r>
        <w:rPr>
          <w:rFonts w:ascii="Times New Roman" w:hAnsi="Times New Roman" w:cs="Times New Roman"/>
          <w:sz w:val="24"/>
          <w:szCs w:val="24"/>
        </w:rPr>
        <w:t>Описание школы, классной комнаты. Школьные</w:t>
      </w:r>
      <w:r>
        <w:rPr>
          <w:rFonts w:ascii="Times New Roman" w:hAnsi="Times New Roman" w:cs="Times New Roman"/>
          <w:spacing w:val="1"/>
          <w:sz w:val="24"/>
          <w:szCs w:val="24"/>
        </w:rPr>
        <w:t xml:space="preserve"> </w:t>
      </w:r>
      <w:r>
        <w:rPr>
          <w:rFonts w:ascii="Times New Roman" w:hAnsi="Times New Roman" w:cs="Times New Roman"/>
          <w:sz w:val="24"/>
          <w:szCs w:val="24"/>
        </w:rPr>
        <w:t>принадлежности. Учебные предметы, школьные</w:t>
      </w:r>
      <w:r>
        <w:rPr>
          <w:rFonts w:ascii="Times New Roman" w:hAnsi="Times New Roman" w:cs="Times New Roman"/>
          <w:spacing w:val="1"/>
          <w:sz w:val="24"/>
          <w:szCs w:val="24"/>
        </w:rPr>
        <w:t xml:space="preserve"> </w:t>
      </w:r>
      <w:r>
        <w:rPr>
          <w:rFonts w:ascii="Times New Roman" w:hAnsi="Times New Roman" w:cs="Times New Roman"/>
          <w:sz w:val="24"/>
          <w:szCs w:val="24"/>
        </w:rPr>
        <w:t>учителя. Организация 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1"/>
          <w:sz w:val="24"/>
          <w:szCs w:val="24"/>
        </w:rPr>
        <w:t xml:space="preserve"> </w:t>
      </w:r>
      <w:r>
        <w:rPr>
          <w:rFonts w:ascii="Times New Roman" w:hAnsi="Times New Roman" w:cs="Times New Roman"/>
          <w:sz w:val="24"/>
          <w:szCs w:val="24"/>
        </w:rPr>
        <w:t>Книга –</w:t>
      </w:r>
      <w:r>
        <w:rPr>
          <w:rFonts w:ascii="Times New Roman" w:hAnsi="Times New Roman" w:cs="Times New Roman"/>
          <w:spacing w:val="-1"/>
          <w:sz w:val="24"/>
          <w:szCs w:val="24"/>
        </w:rPr>
        <w:t xml:space="preserve"> </w:t>
      </w:r>
      <w:r>
        <w:rPr>
          <w:rFonts w:ascii="Times New Roman" w:hAnsi="Times New Roman" w:cs="Times New Roman"/>
          <w:sz w:val="24"/>
          <w:szCs w:val="24"/>
        </w:rPr>
        <w:t>источник</w:t>
      </w:r>
      <w:r>
        <w:rPr>
          <w:rFonts w:ascii="Times New Roman" w:hAnsi="Times New Roman" w:cs="Times New Roman"/>
          <w:spacing w:val="-2"/>
          <w:sz w:val="24"/>
          <w:szCs w:val="24"/>
        </w:rPr>
        <w:t xml:space="preserve"> </w:t>
      </w:r>
      <w:r>
        <w:rPr>
          <w:rFonts w:ascii="Times New Roman" w:hAnsi="Times New Roman" w:cs="Times New Roman"/>
          <w:sz w:val="24"/>
          <w:szCs w:val="24"/>
        </w:rPr>
        <w:t>знаний.</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b/>
          <w:sz w:val="24"/>
          <w:szCs w:val="24"/>
        </w:rPr>
        <w:t xml:space="preserve">      Моя семья – манăн семье. </w:t>
      </w:r>
      <w:r>
        <w:rPr>
          <w:rFonts w:ascii="Times New Roman" w:hAnsi="Times New Roman" w:cs="Times New Roman"/>
          <w:sz w:val="24"/>
          <w:szCs w:val="24"/>
        </w:rPr>
        <w:t>Знакомство с членами семьи: их имена, возраст,</w:t>
      </w:r>
      <w:r>
        <w:rPr>
          <w:rFonts w:ascii="Times New Roman" w:hAnsi="Times New Roman" w:cs="Times New Roman"/>
          <w:spacing w:val="1"/>
          <w:sz w:val="24"/>
          <w:szCs w:val="24"/>
        </w:rPr>
        <w:t xml:space="preserve"> </w:t>
      </w:r>
      <w:r>
        <w:rPr>
          <w:rFonts w:ascii="Times New Roman" w:hAnsi="Times New Roman" w:cs="Times New Roman"/>
          <w:sz w:val="24"/>
          <w:szCs w:val="24"/>
        </w:rPr>
        <w:t>внешность, черты характера, род занятий, успехи, увлечения. Забота о младших,</w:t>
      </w:r>
      <w:r>
        <w:rPr>
          <w:rFonts w:ascii="Times New Roman" w:hAnsi="Times New Roman" w:cs="Times New Roman"/>
          <w:spacing w:val="1"/>
          <w:sz w:val="24"/>
          <w:szCs w:val="24"/>
        </w:rPr>
        <w:t xml:space="preserve"> </w:t>
      </w:r>
      <w:r>
        <w:rPr>
          <w:rFonts w:ascii="Times New Roman" w:hAnsi="Times New Roman" w:cs="Times New Roman"/>
          <w:sz w:val="24"/>
          <w:szCs w:val="24"/>
        </w:rPr>
        <w:t>помощь</w:t>
      </w:r>
      <w:r>
        <w:rPr>
          <w:rFonts w:ascii="Times New Roman" w:hAnsi="Times New Roman" w:cs="Times New Roman"/>
          <w:spacing w:val="1"/>
          <w:sz w:val="24"/>
          <w:szCs w:val="24"/>
        </w:rPr>
        <w:t xml:space="preserve"> </w:t>
      </w:r>
      <w:r>
        <w:rPr>
          <w:rFonts w:ascii="Times New Roman" w:hAnsi="Times New Roman" w:cs="Times New Roman"/>
          <w:sz w:val="24"/>
          <w:szCs w:val="24"/>
        </w:rPr>
        <w:t>старшим.</w:t>
      </w:r>
      <w:r>
        <w:rPr>
          <w:rFonts w:ascii="Times New Roman" w:hAnsi="Times New Roman" w:cs="Times New Roman"/>
          <w:spacing w:val="1"/>
          <w:sz w:val="24"/>
          <w:szCs w:val="24"/>
        </w:rPr>
        <w:t xml:space="preserve"> </w:t>
      </w:r>
      <w:r>
        <w:rPr>
          <w:rFonts w:ascii="Times New Roman" w:hAnsi="Times New Roman" w:cs="Times New Roman"/>
          <w:sz w:val="24"/>
          <w:szCs w:val="24"/>
        </w:rPr>
        <w:t>Семейные</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1"/>
          <w:sz w:val="24"/>
          <w:szCs w:val="24"/>
        </w:rPr>
        <w:t xml:space="preserve"> </w:t>
      </w:r>
      <w:r>
        <w:rPr>
          <w:rFonts w:ascii="Times New Roman" w:hAnsi="Times New Roman" w:cs="Times New Roman"/>
          <w:sz w:val="24"/>
          <w:szCs w:val="24"/>
        </w:rPr>
        <w:t>Семейные</w:t>
      </w:r>
      <w:r>
        <w:rPr>
          <w:rFonts w:ascii="Times New Roman" w:hAnsi="Times New Roman" w:cs="Times New Roman"/>
          <w:spacing w:val="1"/>
          <w:sz w:val="24"/>
          <w:szCs w:val="24"/>
        </w:rPr>
        <w:t xml:space="preserve"> </w:t>
      </w:r>
      <w:r>
        <w:rPr>
          <w:rFonts w:ascii="Times New Roman" w:hAnsi="Times New Roman" w:cs="Times New Roman"/>
          <w:sz w:val="24"/>
          <w:szCs w:val="24"/>
        </w:rPr>
        <w:t>праздники:</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рождения,</w:t>
      </w:r>
      <w:r>
        <w:rPr>
          <w:rFonts w:ascii="Times New Roman" w:hAnsi="Times New Roman" w:cs="Times New Roman"/>
          <w:spacing w:val="1"/>
          <w:sz w:val="24"/>
          <w:szCs w:val="24"/>
        </w:rPr>
        <w:t xml:space="preserve"> </w:t>
      </w:r>
      <w:r>
        <w:rPr>
          <w:rFonts w:ascii="Times New Roman" w:hAnsi="Times New Roman" w:cs="Times New Roman"/>
          <w:sz w:val="24"/>
          <w:szCs w:val="24"/>
        </w:rPr>
        <w:t>Новый</w:t>
      </w:r>
      <w:r>
        <w:rPr>
          <w:rFonts w:ascii="Times New Roman" w:hAnsi="Times New Roman" w:cs="Times New Roman"/>
          <w:spacing w:val="1"/>
          <w:sz w:val="24"/>
          <w:szCs w:val="24"/>
        </w:rPr>
        <w:t xml:space="preserve"> </w:t>
      </w:r>
      <w:r>
        <w:rPr>
          <w:rFonts w:ascii="Times New Roman" w:hAnsi="Times New Roman" w:cs="Times New Roman"/>
          <w:sz w:val="24"/>
          <w:szCs w:val="24"/>
        </w:rPr>
        <w:t>год,</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защитников</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Отечества,</w:t>
      </w:r>
      <w:r>
        <w:rPr>
          <w:rFonts w:ascii="Times New Roman" w:hAnsi="Times New Roman" w:cs="Times New Roman"/>
          <w:spacing w:val="1"/>
          <w:sz w:val="24"/>
          <w:szCs w:val="24"/>
        </w:rPr>
        <w:t xml:space="preserve"> </w:t>
      </w:r>
      <w:r>
        <w:rPr>
          <w:rFonts w:ascii="Times New Roman" w:hAnsi="Times New Roman" w:cs="Times New Roman"/>
          <w:sz w:val="24"/>
          <w:szCs w:val="24"/>
        </w:rPr>
        <w:t>Международный</w:t>
      </w:r>
      <w:r>
        <w:rPr>
          <w:rFonts w:ascii="Times New Roman" w:hAnsi="Times New Roman" w:cs="Times New Roman"/>
          <w:spacing w:val="1"/>
          <w:sz w:val="24"/>
          <w:szCs w:val="24"/>
        </w:rPr>
        <w:t xml:space="preserve"> </w:t>
      </w:r>
      <w:r>
        <w:rPr>
          <w:rFonts w:ascii="Times New Roman" w:hAnsi="Times New Roman" w:cs="Times New Roman"/>
          <w:sz w:val="24"/>
          <w:szCs w:val="24"/>
        </w:rPr>
        <w:t>женский</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Победы.</w:t>
      </w:r>
      <w:r>
        <w:rPr>
          <w:rFonts w:ascii="Times New Roman" w:hAnsi="Times New Roman" w:cs="Times New Roman"/>
          <w:spacing w:val="-1"/>
          <w:sz w:val="24"/>
          <w:szCs w:val="24"/>
        </w:rPr>
        <w:t xml:space="preserve"> </w:t>
      </w:r>
      <w:r>
        <w:rPr>
          <w:rFonts w:ascii="Times New Roman" w:hAnsi="Times New Roman" w:cs="Times New Roman"/>
          <w:sz w:val="24"/>
          <w:szCs w:val="24"/>
        </w:rPr>
        <w:t>Подарки.</w:t>
      </w:r>
      <w:r>
        <w:rPr>
          <w:rFonts w:ascii="Times New Roman" w:hAnsi="Times New Roman" w:cs="Times New Roman"/>
          <w:spacing w:val="3"/>
          <w:sz w:val="24"/>
          <w:szCs w:val="24"/>
        </w:rPr>
        <w:t xml:space="preserve"> </w:t>
      </w:r>
      <w:r>
        <w:rPr>
          <w:rFonts w:ascii="Times New Roman" w:hAnsi="Times New Roman" w:cs="Times New Roman"/>
          <w:sz w:val="24"/>
          <w:szCs w:val="24"/>
        </w:rPr>
        <w:t>Поздравления.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b/>
          <w:sz w:val="24"/>
          <w:szCs w:val="24"/>
        </w:rPr>
        <w:t>Мои</w:t>
      </w:r>
      <w:r>
        <w:rPr>
          <w:rFonts w:ascii="Times New Roman" w:hAnsi="Times New Roman" w:cs="Times New Roman"/>
          <w:b/>
          <w:spacing w:val="1"/>
          <w:sz w:val="24"/>
          <w:szCs w:val="24"/>
        </w:rPr>
        <w:t xml:space="preserve"> </w:t>
      </w:r>
      <w:r>
        <w:rPr>
          <w:rFonts w:ascii="Times New Roman" w:hAnsi="Times New Roman" w:cs="Times New Roman"/>
          <w:b/>
          <w:sz w:val="24"/>
          <w:szCs w:val="24"/>
        </w:rPr>
        <w:t>друзья</w:t>
      </w:r>
      <w:r>
        <w:rPr>
          <w:rFonts w:ascii="Times New Roman" w:hAnsi="Times New Roman" w:cs="Times New Roman"/>
          <w:b/>
          <w:spacing w:val="1"/>
          <w:sz w:val="24"/>
          <w:szCs w:val="24"/>
        </w:rPr>
        <w:t xml:space="preserve"> </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b/>
          <w:sz w:val="24"/>
          <w:szCs w:val="24"/>
        </w:rPr>
        <w:t>манăн</w:t>
      </w:r>
      <w:r>
        <w:rPr>
          <w:rFonts w:ascii="Times New Roman" w:hAnsi="Times New Roman" w:cs="Times New Roman"/>
          <w:b/>
          <w:spacing w:val="1"/>
          <w:sz w:val="24"/>
          <w:szCs w:val="24"/>
        </w:rPr>
        <w:t xml:space="preserve"> </w:t>
      </w:r>
      <w:r>
        <w:rPr>
          <w:rFonts w:ascii="Times New Roman" w:hAnsi="Times New Roman" w:cs="Times New Roman"/>
          <w:b/>
          <w:sz w:val="24"/>
          <w:szCs w:val="24"/>
        </w:rPr>
        <w:t>юлташсем.</w:t>
      </w:r>
      <w:r>
        <w:rPr>
          <w:rFonts w:ascii="Times New Roman" w:hAnsi="Times New Roman" w:cs="Times New Roman"/>
          <w:b/>
          <w:spacing w:val="1"/>
          <w:sz w:val="24"/>
          <w:szCs w:val="24"/>
        </w:rPr>
        <w:t xml:space="preserve"> </w:t>
      </w:r>
      <w:r>
        <w:rPr>
          <w:rFonts w:ascii="Times New Roman" w:hAnsi="Times New Roman" w:cs="Times New Roman"/>
          <w:sz w:val="24"/>
          <w:szCs w:val="24"/>
        </w:rPr>
        <w:t>Имя,</w:t>
      </w:r>
      <w:r>
        <w:rPr>
          <w:rFonts w:ascii="Times New Roman" w:hAnsi="Times New Roman" w:cs="Times New Roman"/>
          <w:spacing w:val="1"/>
          <w:sz w:val="24"/>
          <w:szCs w:val="24"/>
        </w:rPr>
        <w:t xml:space="preserve"> </w:t>
      </w:r>
      <w:r>
        <w:rPr>
          <w:rFonts w:ascii="Times New Roman" w:hAnsi="Times New Roman" w:cs="Times New Roman"/>
          <w:sz w:val="24"/>
          <w:szCs w:val="24"/>
        </w:rPr>
        <w:t>возраст,</w:t>
      </w:r>
      <w:r>
        <w:rPr>
          <w:rFonts w:ascii="Times New Roman" w:hAnsi="Times New Roman" w:cs="Times New Roman"/>
          <w:spacing w:val="1"/>
          <w:sz w:val="24"/>
          <w:szCs w:val="24"/>
        </w:rPr>
        <w:t xml:space="preserve"> </w:t>
      </w:r>
      <w:r>
        <w:rPr>
          <w:rFonts w:ascii="Times New Roman" w:hAnsi="Times New Roman" w:cs="Times New Roman"/>
          <w:sz w:val="24"/>
          <w:szCs w:val="24"/>
        </w:rPr>
        <w:t>внешность,</w:t>
      </w:r>
      <w:r>
        <w:rPr>
          <w:rFonts w:ascii="Times New Roman" w:hAnsi="Times New Roman" w:cs="Times New Roman"/>
          <w:spacing w:val="1"/>
          <w:sz w:val="24"/>
          <w:szCs w:val="24"/>
        </w:rPr>
        <w:t xml:space="preserve"> </w:t>
      </w:r>
      <w:r>
        <w:rPr>
          <w:rFonts w:ascii="Times New Roman" w:hAnsi="Times New Roman" w:cs="Times New Roman"/>
          <w:sz w:val="24"/>
          <w:szCs w:val="24"/>
        </w:rPr>
        <w:t>рост,</w:t>
      </w:r>
      <w:r>
        <w:rPr>
          <w:rFonts w:ascii="Times New Roman" w:hAnsi="Times New Roman" w:cs="Times New Roman"/>
          <w:spacing w:val="1"/>
          <w:sz w:val="24"/>
          <w:szCs w:val="24"/>
        </w:rPr>
        <w:t xml:space="preserve"> </w:t>
      </w:r>
      <w:r>
        <w:rPr>
          <w:rFonts w:ascii="Times New Roman" w:hAnsi="Times New Roman" w:cs="Times New Roman"/>
          <w:sz w:val="24"/>
          <w:szCs w:val="24"/>
        </w:rPr>
        <w:t>телосложение,</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w:t>
      </w:r>
      <w:r>
        <w:rPr>
          <w:rFonts w:ascii="Times New Roman" w:hAnsi="Times New Roman" w:cs="Times New Roman"/>
          <w:spacing w:val="1"/>
          <w:sz w:val="24"/>
          <w:szCs w:val="24"/>
        </w:rPr>
        <w:t xml:space="preserve"> </w:t>
      </w:r>
      <w:r>
        <w:rPr>
          <w:rFonts w:ascii="Times New Roman" w:hAnsi="Times New Roman" w:cs="Times New Roman"/>
          <w:sz w:val="24"/>
          <w:szCs w:val="24"/>
        </w:rPr>
        <w:t>друга.</w:t>
      </w:r>
      <w:r>
        <w:rPr>
          <w:rFonts w:ascii="Times New Roman" w:hAnsi="Times New Roman" w:cs="Times New Roman"/>
          <w:spacing w:val="1"/>
          <w:sz w:val="24"/>
          <w:szCs w:val="24"/>
        </w:rPr>
        <w:t xml:space="preserve"> </w:t>
      </w:r>
      <w:r>
        <w:rPr>
          <w:rFonts w:ascii="Times New Roman" w:hAnsi="Times New Roman" w:cs="Times New Roman"/>
          <w:sz w:val="24"/>
          <w:szCs w:val="24"/>
        </w:rPr>
        <w:t>Успехи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учебе,</w:t>
      </w:r>
      <w:r>
        <w:rPr>
          <w:rFonts w:ascii="Times New Roman" w:hAnsi="Times New Roman" w:cs="Times New Roman"/>
          <w:spacing w:val="1"/>
          <w:sz w:val="24"/>
          <w:szCs w:val="24"/>
        </w:rPr>
        <w:t xml:space="preserve"> </w:t>
      </w:r>
      <w:r>
        <w:rPr>
          <w:rFonts w:ascii="Times New Roman" w:hAnsi="Times New Roman" w:cs="Times New Roman"/>
          <w:sz w:val="24"/>
          <w:szCs w:val="24"/>
        </w:rPr>
        <w:t>спорте,</w:t>
      </w:r>
      <w:r>
        <w:rPr>
          <w:rFonts w:ascii="Times New Roman" w:hAnsi="Times New Roman" w:cs="Times New Roman"/>
          <w:spacing w:val="1"/>
          <w:sz w:val="24"/>
          <w:szCs w:val="24"/>
        </w:rPr>
        <w:t xml:space="preserve"> </w:t>
      </w:r>
      <w:r>
        <w:rPr>
          <w:rFonts w:ascii="Times New Roman" w:hAnsi="Times New Roman" w:cs="Times New Roman"/>
          <w:sz w:val="24"/>
          <w:szCs w:val="24"/>
        </w:rPr>
        <w:t>других</w:t>
      </w:r>
      <w:r>
        <w:rPr>
          <w:rFonts w:ascii="Times New Roman" w:hAnsi="Times New Roman" w:cs="Times New Roman"/>
          <w:spacing w:val="66"/>
          <w:sz w:val="24"/>
          <w:szCs w:val="24"/>
        </w:rPr>
        <w:t xml:space="preserve"> </w:t>
      </w:r>
      <w:r>
        <w:rPr>
          <w:rFonts w:ascii="Times New Roman" w:hAnsi="Times New Roman" w:cs="Times New Roman"/>
          <w:sz w:val="24"/>
          <w:szCs w:val="24"/>
        </w:rPr>
        <w:t>сферах</w:t>
      </w:r>
      <w:r>
        <w:rPr>
          <w:rFonts w:ascii="Times New Roman" w:hAnsi="Times New Roman" w:cs="Times New Roman"/>
          <w:spacing w:val="-62"/>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3"/>
          <w:sz w:val="24"/>
          <w:szCs w:val="24"/>
        </w:rPr>
        <w:t xml:space="preserve"> </w:t>
      </w:r>
      <w:r>
        <w:rPr>
          <w:rFonts w:ascii="Times New Roman" w:hAnsi="Times New Roman" w:cs="Times New Roman"/>
          <w:sz w:val="24"/>
          <w:szCs w:val="24"/>
        </w:rPr>
        <w:t>Совместные</w:t>
      </w:r>
      <w:r>
        <w:rPr>
          <w:rFonts w:ascii="Times New Roman" w:hAnsi="Times New Roman" w:cs="Times New Roman"/>
          <w:spacing w:val="-2"/>
          <w:sz w:val="24"/>
          <w:szCs w:val="24"/>
        </w:rPr>
        <w:t xml:space="preserve"> </w:t>
      </w:r>
      <w:r>
        <w:rPr>
          <w:rFonts w:ascii="Times New Roman" w:hAnsi="Times New Roman" w:cs="Times New Roman"/>
          <w:sz w:val="24"/>
          <w:szCs w:val="24"/>
        </w:rPr>
        <w:t>занятия.</w:t>
      </w:r>
      <w:r>
        <w:rPr>
          <w:rFonts w:ascii="Times New Roman" w:hAnsi="Times New Roman" w:cs="Times New Roman"/>
          <w:spacing w:val="62"/>
          <w:sz w:val="24"/>
          <w:szCs w:val="24"/>
        </w:rPr>
        <w:t xml:space="preserve"> </w:t>
      </w:r>
      <w:r>
        <w:rPr>
          <w:rFonts w:ascii="Times New Roman" w:hAnsi="Times New Roman" w:cs="Times New Roman"/>
          <w:sz w:val="24"/>
          <w:szCs w:val="24"/>
        </w:rPr>
        <w:t>Письмо</w:t>
      </w:r>
      <w:r>
        <w:rPr>
          <w:rFonts w:ascii="Times New Roman" w:hAnsi="Times New Roman" w:cs="Times New Roman"/>
          <w:spacing w:val="-2"/>
          <w:sz w:val="24"/>
          <w:szCs w:val="24"/>
        </w:rPr>
        <w:t xml:space="preserve"> </w:t>
      </w:r>
      <w:r>
        <w:rPr>
          <w:rFonts w:ascii="Times New Roman" w:hAnsi="Times New Roman" w:cs="Times New Roman"/>
          <w:sz w:val="24"/>
          <w:szCs w:val="24"/>
        </w:rPr>
        <w:t>другу,</w:t>
      </w:r>
      <w:r>
        <w:rPr>
          <w:rFonts w:ascii="Times New Roman" w:hAnsi="Times New Roman" w:cs="Times New Roman"/>
          <w:spacing w:val="-1"/>
          <w:sz w:val="24"/>
          <w:szCs w:val="24"/>
        </w:rPr>
        <w:t xml:space="preserve"> </w:t>
      </w:r>
      <w:r>
        <w:rPr>
          <w:rFonts w:ascii="Times New Roman" w:hAnsi="Times New Roman" w:cs="Times New Roman"/>
          <w:sz w:val="24"/>
          <w:szCs w:val="24"/>
        </w:rPr>
        <w:t>поздравительное</w:t>
      </w:r>
      <w:r>
        <w:rPr>
          <w:rFonts w:ascii="Times New Roman" w:hAnsi="Times New Roman" w:cs="Times New Roman"/>
          <w:spacing w:val="-2"/>
          <w:sz w:val="24"/>
          <w:szCs w:val="24"/>
        </w:rPr>
        <w:t xml:space="preserve"> </w:t>
      </w:r>
      <w:r>
        <w:rPr>
          <w:rFonts w:ascii="Times New Roman" w:hAnsi="Times New Roman" w:cs="Times New Roman"/>
          <w:sz w:val="24"/>
          <w:szCs w:val="24"/>
        </w:rPr>
        <w:t>письмо.</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Наши</w:t>
      </w:r>
      <w:r>
        <w:rPr>
          <w:rFonts w:ascii="Times New Roman" w:hAnsi="Times New Roman" w:cs="Times New Roman"/>
          <w:spacing w:val="1"/>
          <w:sz w:val="24"/>
          <w:szCs w:val="24"/>
        </w:rPr>
        <w:t xml:space="preserve"> </w:t>
      </w:r>
      <w:r>
        <w:rPr>
          <w:rFonts w:ascii="Times New Roman" w:hAnsi="Times New Roman" w:cs="Times New Roman"/>
          <w:sz w:val="24"/>
          <w:szCs w:val="24"/>
        </w:rPr>
        <w:t>друзья</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домашние</w:t>
      </w:r>
      <w:r>
        <w:rPr>
          <w:rFonts w:ascii="Times New Roman" w:hAnsi="Times New Roman" w:cs="Times New Roman"/>
          <w:spacing w:val="1"/>
          <w:sz w:val="24"/>
          <w:szCs w:val="24"/>
        </w:rPr>
        <w:t xml:space="preserve"> </w:t>
      </w:r>
      <w:r>
        <w:rPr>
          <w:rFonts w:ascii="Times New Roman" w:hAnsi="Times New Roman" w:cs="Times New Roman"/>
          <w:sz w:val="24"/>
          <w:szCs w:val="24"/>
        </w:rPr>
        <w:t>животные:</w:t>
      </w:r>
      <w:r>
        <w:rPr>
          <w:rFonts w:ascii="Times New Roman" w:hAnsi="Times New Roman" w:cs="Times New Roman"/>
          <w:spacing w:val="1"/>
          <w:sz w:val="24"/>
          <w:szCs w:val="24"/>
        </w:rPr>
        <w:t xml:space="preserve"> </w:t>
      </w:r>
      <w:r>
        <w:rPr>
          <w:rFonts w:ascii="Times New Roman" w:hAnsi="Times New Roman" w:cs="Times New Roman"/>
          <w:sz w:val="24"/>
          <w:szCs w:val="24"/>
        </w:rPr>
        <w:t>кличка,</w:t>
      </w:r>
      <w:r>
        <w:rPr>
          <w:rFonts w:ascii="Times New Roman" w:hAnsi="Times New Roman" w:cs="Times New Roman"/>
          <w:spacing w:val="1"/>
          <w:sz w:val="24"/>
          <w:szCs w:val="24"/>
        </w:rPr>
        <w:t xml:space="preserve"> </w:t>
      </w:r>
      <w:r>
        <w:rPr>
          <w:rFonts w:ascii="Times New Roman" w:hAnsi="Times New Roman" w:cs="Times New Roman"/>
          <w:sz w:val="24"/>
          <w:szCs w:val="24"/>
        </w:rPr>
        <w:t>описание,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2"/>
          <w:sz w:val="24"/>
          <w:szCs w:val="24"/>
        </w:rPr>
        <w:t xml:space="preserve"> </w:t>
      </w:r>
      <w:r>
        <w:rPr>
          <w:rFonts w:ascii="Times New Roman" w:hAnsi="Times New Roman" w:cs="Times New Roman"/>
          <w:sz w:val="24"/>
          <w:szCs w:val="24"/>
        </w:rPr>
        <w:t>любимая</w:t>
      </w:r>
      <w:r>
        <w:rPr>
          <w:rFonts w:ascii="Times New Roman" w:hAnsi="Times New Roman" w:cs="Times New Roman"/>
          <w:spacing w:val="2"/>
          <w:sz w:val="24"/>
          <w:szCs w:val="24"/>
        </w:rPr>
        <w:t xml:space="preserve"> </w:t>
      </w:r>
      <w:r>
        <w:rPr>
          <w:rFonts w:ascii="Times New Roman" w:hAnsi="Times New Roman" w:cs="Times New Roman"/>
          <w:sz w:val="24"/>
          <w:szCs w:val="24"/>
        </w:rPr>
        <w:t>еда,</w:t>
      </w:r>
      <w:r>
        <w:rPr>
          <w:rFonts w:ascii="Times New Roman" w:hAnsi="Times New Roman" w:cs="Times New Roman"/>
          <w:spacing w:val="-1"/>
          <w:sz w:val="24"/>
          <w:szCs w:val="24"/>
        </w:rPr>
        <w:t xml:space="preserve"> </w:t>
      </w:r>
      <w:r>
        <w:rPr>
          <w:rFonts w:ascii="Times New Roman" w:hAnsi="Times New Roman" w:cs="Times New Roman"/>
          <w:sz w:val="24"/>
          <w:szCs w:val="24"/>
        </w:rPr>
        <w:t>чем</w:t>
      </w:r>
      <w:r>
        <w:rPr>
          <w:rFonts w:ascii="Times New Roman" w:hAnsi="Times New Roman" w:cs="Times New Roman"/>
          <w:spacing w:val="-2"/>
          <w:sz w:val="24"/>
          <w:szCs w:val="24"/>
        </w:rPr>
        <w:t xml:space="preserve"> </w:t>
      </w:r>
      <w:r>
        <w:rPr>
          <w:rFonts w:ascii="Times New Roman" w:hAnsi="Times New Roman" w:cs="Times New Roman"/>
          <w:sz w:val="24"/>
          <w:szCs w:val="24"/>
        </w:rPr>
        <w:t>привлекают.</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 xml:space="preserve">Мои увлечения – мана хавхалантаракан ĕçсем. </w:t>
      </w:r>
      <w:r>
        <w:rPr>
          <w:rFonts w:ascii="Times New Roman" w:hAnsi="Times New Roman" w:cs="Times New Roman"/>
        </w:rPr>
        <w:t>Распорядок дня. Любимое</w:t>
      </w:r>
      <w:r>
        <w:rPr>
          <w:rFonts w:ascii="Times New Roman" w:hAnsi="Times New Roman" w:cs="Times New Roman"/>
          <w:spacing w:val="1"/>
        </w:rPr>
        <w:t xml:space="preserve"> </w:t>
      </w:r>
      <w:r>
        <w:rPr>
          <w:rFonts w:ascii="Times New Roman" w:hAnsi="Times New Roman" w:cs="Times New Roman"/>
        </w:rPr>
        <w:t>занятие</w:t>
      </w:r>
      <w:r>
        <w:rPr>
          <w:rFonts w:ascii="Times New Roman" w:hAnsi="Times New Roman" w:cs="Times New Roman"/>
          <w:spacing w:val="1"/>
        </w:rPr>
        <w:t xml:space="preserve"> </w:t>
      </w:r>
      <w:r>
        <w:rPr>
          <w:rFonts w:ascii="Times New Roman" w:hAnsi="Times New Roman" w:cs="Times New Roman"/>
        </w:rPr>
        <w:t>(хобби).</w:t>
      </w:r>
      <w:r>
        <w:rPr>
          <w:rFonts w:ascii="Times New Roman" w:hAnsi="Times New Roman" w:cs="Times New Roman"/>
          <w:spacing w:val="1"/>
        </w:rPr>
        <w:t xml:space="preserve"> </w:t>
      </w:r>
      <w:r>
        <w:rPr>
          <w:rFonts w:ascii="Times New Roman" w:hAnsi="Times New Roman" w:cs="Times New Roman"/>
        </w:rPr>
        <w:t>Посещение</w:t>
      </w:r>
      <w:r>
        <w:rPr>
          <w:rFonts w:ascii="Times New Roman" w:hAnsi="Times New Roman" w:cs="Times New Roman"/>
          <w:spacing w:val="1"/>
        </w:rPr>
        <w:t xml:space="preserve"> </w:t>
      </w:r>
      <w:r>
        <w:rPr>
          <w:rFonts w:ascii="Times New Roman" w:hAnsi="Times New Roman" w:cs="Times New Roman"/>
        </w:rPr>
        <w:t>кружков</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секций,</w:t>
      </w:r>
      <w:r>
        <w:rPr>
          <w:rFonts w:ascii="Times New Roman" w:hAnsi="Times New Roman" w:cs="Times New Roman"/>
          <w:spacing w:val="1"/>
        </w:rPr>
        <w:t xml:space="preserve"> </w:t>
      </w:r>
      <w:r>
        <w:rPr>
          <w:rFonts w:ascii="Times New Roman" w:hAnsi="Times New Roman" w:cs="Times New Roman"/>
        </w:rPr>
        <w:t>получение</w:t>
      </w:r>
      <w:r>
        <w:rPr>
          <w:rFonts w:ascii="Times New Roman" w:hAnsi="Times New Roman" w:cs="Times New Roman"/>
          <w:spacing w:val="1"/>
        </w:rPr>
        <w:t xml:space="preserve"> </w:t>
      </w:r>
      <w:r>
        <w:rPr>
          <w:rFonts w:ascii="Times New Roman" w:hAnsi="Times New Roman" w:cs="Times New Roman"/>
        </w:rPr>
        <w:t>дополнительного</w:t>
      </w:r>
      <w:r>
        <w:rPr>
          <w:rFonts w:ascii="Times New Roman" w:hAnsi="Times New Roman" w:cs="Times New Roman"/>
          <w:spacing w:val="1"/>
        </w:rPr>
        <w:t xml:space="preserve"> </w:t>
      </w:r>
      <w:r>
        <w:rPr>
          <w:rFonts w:ascii="Times New Roman" w:hAnsi="Times New Roman" w:cs="Times New Roman"/>
        </w:rPr>
        <w:t>образования.</w:t>
      </w:r>
      <w:r>
        <w:rPr>
          <w:rFonts w:ascii="Times New Roman" w:hAnsi="Times New Roman" w:cs="Times New Roman"/>
          <w:spacing w:val="-2"/>
        </w:rPr>
        <w:t xml:space="preserve"> </w:t>
      </w:r>
      <w:r>
        <w:rPr>
          <w:rFonts w:ascii="Times New Roman" w:hAnsi="Times New Roman" w:cs="Times New Roman"/>
        </w:rPr>
        <w:t>Спортивные</w:t>
      </w:r>
      <w:r>
        <w:rPr>
          <w:rFonts w:ascii="Times New Roman" w:hAnsi="Times New Roman" w:cs="Times New Roman"/>
          <w:spacing w:val="-1"/>
        </w:rPr>
        <w:t xml:space="preserve"> </w:t>
      </w:r>
      <w:r>
        <w:rPr>
          <w:rFonts w:ascii="Times New Roman" w:hAnsi="Times New Roman" w:cs="Times New Roman"/>
        </w:rPr>
        <w:t>игры.</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Проведение</w:t>
      </w:r>
      <w:r>
        <w:rPr>
          <w:rFonts w:ascii="Times New Roman" w:hAnsi="Times New Roman" w:cs="Times New Roman"/>
          <w:spacing w:val="1"/>
          <w:sz w:val="24"/>
          <w:szCs w:val="24"/>
        </w:rPr>
        <w:t xml:space="preserve"> </w:t>
      </w:r>
      <w:r>
        <w:rPr>
          <w:rFonts w:ascii="Times New Roman" w:hAnsi="Times New Roman" w:cs="Times New Roman"/>
          <w:sz w:val="24"/>
          <w:szCs w:val="24"/>
        </w:rPr>
        <w:t>каникул,</w:t>
      </w:r>
      <w:r>
        <w:rPr>
          <w:rFonts w:ascii="Times New Roman" w:hAnsi="Times New Roman" w:cs="Times New Roman"/>
          <w:spacing w:val="1"/>
          <w:sz w:val="24"/>
          <w:szCs w:val="24"/>
        </w:rPr>
        <w:t xml:space="preserve"> </w:t>
      </w:r>
      <w:r>
        <w:rPr>
          <w:rFonts w:ascii="Times New Roman" w:hAnsi="Times New Roman" w:cs="Times New Roman"/>
          <w:sz w:val="24"/>
          <w:szCs w:val="24"/>
        </w:rPr>
        <w:t>выходного</w:t>
      </w:r>
      <w:r>
        <w:rPr>
          <w:rFonts w:ascii="Times New Roman" w:hAnsi="Times New Roman" w:cs="Times New Roman"/>
          <w:spacing w:val="1"/>
          <w:sz w:val="24"/>
          <w:szCs w:val="24"/>
        </w:rPr>
        <w:t xml:space="preserve"> </w:t>
      </w:r>
      <w:r>
        <w:rPr>
          <w:rFonts w:ascii="Times New Roman" w:hAnsi="Times New Roman" w:cs="Times New Roman"/>
          <w:sz w:val="24"/>
          <w:szCs w:val="24"/>
        </w:rPr>
        <w:t>дня.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библиотеке.</w:t>
      </w:r>
      <w:r>
        <w:rPr>
          <w:rFonts w:ascii="Times New Roman" w:hAnsi="Times New Roman" w:cs="Times New Roman"/>
          <w:spacing w:val="1"/>
          <w:sz w:val="24"/>
          <w:szCs w:val="24"/>
        </w:rPr>
        <w:t xml:space="preserve"> </w:t>
      </w:r>
      <w:r>
        <w:rPr>
          <w:rFonts w:ascii="Times New Roman" w:hAnsi="Times New Roman" w:cs="Times New Roman"/>
          <w:sz w:val="24"/>
          <w:szCs w:val="24"/>
        </w:rPr>
        <w:t>Любимые</w:t>
      </w:r>
      <w:r>
        <w:rPr>
          <w:rFonts w:ascii="Times New Roman" w:hAnsi="Times New Roman" w:cs="Times New Roman"/>
          <w:spacing w:val="1"/>
          <w:sz w:val="24"/>
          <w:szCs w:val="24"/>
        </w:rPr>
        <w:t xml:space="preserve"> </w:t>
      </w:r>
      <w:r>
        <w:rPr>
          <w:rFonts w:ascii="Times New Roman" w:hAnsi="Times New Roman" w:cs="Times New Roman"/>
          <w:sz w:val="24"/>
          <w:szCs w:val="24"/>
        </w:rPr>
        <w:t>писатели,</w:t>
      </w:r>
      <w:r>
        <w:rPr>
          <w:rFonts w:ascii="Times New Roman" w:hAnsi="Times New Roman" w:cs="Times New Roman"/>
          <w:spacing w:val="1"/>
          <w:sz w:val="24"/>
          <w:szCs w:val="24"/>
        </w:rPr>
        <w:t xml:space="preserve"> </w:t>
      </w:r>
      <w:r>
        <w:rPr>
          <w:rFonts w:ascii="Times New Roman" w:hAnsi="Times New Roman" w:cs="Times New Roman"/>
          <w:sz w:val="24"/>
          <w:szCs w:val="24"/>
        </w:rPr>
        <w:t>книги, газеты и</w:t>
      </w:r>
      <w:r>
        <w:rPr>
          <w:rFonts w:ascii="Times New Roman" w:hAnsi="Times New Roman" w:cs="Times New Roman"/>
          <w:spacing w:val="-1"/>
          <w:sz w:val="24"/>
          <w:szCs w:val="24"/>
        </w:rPr>
        <w:t xml:space="preserve"> </w:t>
      </w:r>
      <w:r>
        <w:rPr>
          <w:rFonts w:ascii="Times New Roman" w:hAnsi="Times New Roman" w:cs="Times New Roman"/>
          <w:sz w:val="24"/>
          <w:szCs w:val="24"/>
        </w:rPr>
        <w:t>журналы.</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театре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кино.</w:t>
      </w:r>
      <w:r>
        <w:rPr>
          <w:rFonts w:ascii="Times New Roman" w:hAnsi="Times New Roman" w:cs="Times New Roman"/>
          <w:spacing w:val="1"/>
          <w:sz w:val="24"/>
          <w:szCs w:val="24"/>
        </w:rPr>
        <w:t xml:space="preserve"> </w:t>
      </w:r>
      <w:r>
        <w:rPr>
          <w:rFonts w:ascii="Times New Roman" w:hAnsi="Times New Roman" w:cs="Times New Roman"/>
          <w:sz w:val="24"/>
          <w:szCs w:val="24"/>
        </w:rPr>
        <w:t>Любимые</w:t>
      </w:r>
      <w:r>
        <w:rPr>
          <w:rFonts w:ascii="Times New Roman" w:hAnsi="Times New Roman" w:cs="Times New Roman"/>
          <w:spacing w:val="1"/>
          <w:sz w:val="24"/>
          <w:szCs w:val="24"/>
        </w:rPr>
        <w:t xml:space="preserve"> </w:t>
      </w:r>
      <w:r>
        <w:rPr>
          <w:rFonts w:ascii="Times New Roman" w:hAnsi="Times New Roman" w:cs="Times New Roman"/>
          <w:sz w:val="24"/>
          <w:szCs w:val="24"/>
        </w:rPr>
        <w:t>артисты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актеры.</w:t>
      </w:r>
      <w:r>
        <w:rPr>
          <w:rFonts w:ascii="Times New Roman" w:hAnsi="Times New Roman" w:cs="Times New Roman"/>
          <w:spacing w:val="1"/>
          <w:sz w:val="24"/>
          <w:szCs w:val="24"/>
        </w:rPr>
        <w:t xml:space="preserve"> </w:t>
      </w:r>
      <w:r>
        <w:rPr>
          <w:rFonts w:ascii="Times New Roman" w:hAnsi="Times New Roman" w:cs="Times New Roman"/>
          <w:sz w:val="24"/>
          <w:szCs w:val="24"/>
        </w:rPr>
        <w:t>Любимые</w:t>
      </w:r>
      <w:r>
        <w:rPr>
          <w:rFonts w:ascii="Times New Roman" w:hAnsi="Times New Roman" w:cs="Times New Roman"/>
          <w:spacing w:val="1"/>
          <w:sz w:val="24"/>
          <w:szCs w:val="24"/>
        </w:rPr>
        <w:t xml:space="preserve"> </w:t>
      </w:r>
      <w:r>
        <w:rPr>
          <w:rFonts w:ascii="Times New Roman" w:hAnsi="Times New Roman" w:cs="Times New Roman"/>
          <w:sz w:val="24"/>
          <w:szCs w:val="24"/>
        </w:rPr>
        <w:t>музыка,</w:t>
      </w:r>
      <w:r>
        <w:rPr>
          <w:rFonts w:ascii="Times New Roman" w:hAnsi="Times New Roman" w:cs="Times New Roman"/>
          <w:spacing w:val="1"/>
          <w:sz w:val="24"/>
          <w:szCs w:val="24"/>
        </w:rPr>
        <w:t xml:space="preserve"> </w:t>
      </w:r>
      <w:r>
        <w:rPr>
          <w:rFonts w:ascii="Times New Roman" w:hAnsi="Times New Roman" w:cs="Times New Roman"/>
          <w:sz w:val="24"/>
          <w:szCs w:val="24"/>
        </w:rPr>
        <w:t>фильм,</w:t>
      </w:r>
      <w:r>
        <w:rPr>
          <w:rFonts w:ascii="Times New Roman" w:hAnsi="Times New Roman" w:cs="Times New Roman"/>
          <w:spacing w:val="1"/>
          <w:sz w:val="24"/>
          <w:szCs w:val="24"/>
        </w:rPr>
        <w:t xml:space="preserve"> </w:t>
      </w:r>
      <w:r>
        <w:rPr>
          <w:rFonts w:ascii="Times New Roman" w:hAnsi="Times New Roman" w:cs="Times New Roman"/>
          <w:sz w:val="24"/>
          <w:szCs w:val="24"/>
        </w:rPr>
        <w:t>спектакль, передача.</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экскурсии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походе.</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 xml:space="preserve">Труд украшает человека – ĕç çынна илем кÿрет. </w:t>
      </w:r>
      <w:r>
        <w:rPr>
          <w:rFonts w:ascii="Times New Roman" w:hAnsi="Times New Roman" w:cs="Times New Roman"/>
        </w:rPr>
        <w:t>Повседневные дела детей.</w:t>
      </w:r>
      <w:r>
        <w:rPr>
          <w:rFonts w:ascii="Times New Roman" w:hAnsi="Times New Roman" w:cs="Times New Roman"/>
          <w:spacing w:val="1"/>
        </w:rPr>
        <w:t xml:space="preserve"> </w:t>
      </w:r>
      <w:r>
        <w:rPr>
          <w:rFonts w:ascii="Times New Roman" w:hAnsi="Times New Roman" w:cs="Times New Roman"/>
        </w:rPr>
        <w:t>Помощь</w:t>
      </w:r>
      <w:r>
        <w:rPr>
          <w:rFonts w:ascii="Times New Roman" w:hAnsi="Times New Roman" w:cs="Times New Roman"/>
          <w:spacing w:val="1"/>
        </w:rPr>
        <w:t xml:space="preserve"> </w:t>
      </w:r>
      <w:r>
        <w:rPr>
          <w:rFonts w:ascii="Times New Roman" w:hAnsi="Times New Roman" w:cs="Times New Roman"/>
        </w:rPr>
        <w:t>взрослым:</w:t>
      </w:r>
      <w:r>
        <w:rPr>
          <w:rFonts w:ascii="Times New Roman" w:hAnsi="Times New Roman" w:cs="Times New Roman"/>
          <w:spacing w:val="1"/>
        </w:rPr>
        <w:t xml:space="preserve"> </w:t>
      </w:r>
      <w:r>
        <w:rPr>
          <w:rFonts w:ascii="Times New Roman" w:hAnsi="Times New Roman" w:cs="Times New Roman"/>
        </w:rPr>
        <w:t>хозяйственно-бытовой,</w:t>
      </w:r>
      <w:r>
        <w:rPr>
          <w:rFonts w:ascii="Times New Roman" w:hAnsi="Times New Roman" w:cs="Times New Roman"/>
          <w:spacing w:val="1"/>
        </w:rPr>
        <w:t xml:space="preserve"> </w:t>
      </w:r>
      <w:r>
        <w:rPr>
          <w:rFonts w:ascii="Times New Roman" w:hAnsi="Times New Roman" w:cs="Times New Roman"/>
        </w:rPr>
        <w:t>сельскохозяйственный</w:t>
      </w:r>
      <w:r>
        <w:rPr>
          <w:rFonts w:ascii="Times New Roman" w:hAnsi="Times New Roman" w:cs="Times New Roman"/>
          <w:spacing w:val="1"/>
        </w:rPr>
        <w:t xml:space="preserve"> </w:t>
      </w:r>
      <w:r>
        <w:rPr>
          <w:rFonts w:ascii="Times New Roman" w:hAnsi="Times New Roman" w:cs="Times New Roman"/>
        </w:rPr>
        <w:t>труд.</w:t>
      </w:r>
      <w:r>
        <w:rPr>
          <w:rFonts w:ascii="Times New Roman" w:hAnsi="Times New Roman" w:cs="Times New Roman"/>
          <w:spacing w:val="1"/>
        </w:rPr>
        <w:t xml:space="preserve"> </w:t>
      </w:r>
      <w:r>
        <w:rPr>
          <w:rFonts w:ascii="Times New Roman" w:hAnsi="Times New Roman" w:cs="Times New Roman"/>
        </w:rPr>
        <w:t>Как</w:t>
      </w:r>
      <w:r>
        <w:rPr>
          <w:rFonts w:ascii="Times New Roman" w:hAnsi="Times New Roman" w:cs="Times New Roman"/>
          <w:spacing w:val="1"/>
        </w:rPr>
        <w:t xml:space="preserve"> </w:t>
      </w:r>
      <w:r>
        <w:rPr>
          <w:rFonts w:ascii="Times New Roman" w:hAnsi="Times New Roman" w:cs="Times New Roman"/>
        </w:rPr>
        <w:t>получается</w:t>
      </w:r>
      <w:r>
        <w:rPr>
          <w:rFonts w:ascii="Times New Roman" w:hAnsi="Times New Roman" w:cs="Times New Roman"/>
          <w:spacing w:val="1"/>
        </w:rPr>
        <w:t xml:space="preserve"> </w:t>
      </w:r>
      <w:r>
        <w:rPr>
          <w:rFonts w:ascii="Times New Roman" w:hAnsi="Times New Roman" w:cs="Times New Roman"/>
        </w:rPr>
        <w:t>хлеб?</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Ознакомление</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различными</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профессиями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мастерами</w:t>
      </w:r>
      <w:r>
        <w:rPr>
          <w:rFonts w:ascii="Times New Roman" w:hAnsi="Times New Roman" w:cs="Times New Roman"/>
          <w:spacing w:val="1"/>
          <w:sz w:val="24"/>
          <w:szCs w:val="24"/>
        </w:rPr>
        <w:t xml:space="preserve"> </w:t>
      </w:r>
      <w:r>
        <w:rPr>
          <w:rFonts w:ascii="Times New Roman" w:hAnsi="Times New Roman" w:cs="Times New Roman"/>
          <w:sz w:val="24"/>
          <w:szCs w:val="24"/>
        </w:rPr>
        <w:t>прикладного</w:t>
      </w:r>
      <w:r>
        <w:rPr>
          <w:rFonts w:ascii="Times New Roman" w:hAnsi="Times New Roman" w:cs="Times New Roman"/>
          <w:spacing w:val="1"/>
          <w:sz w:val="24"/>
          <w:szCs w:val="24"/>
        </w:rPr>
        <w:t xml:space="preserve"> </w:t>
      </w:r>
      <w:r>
        <w:rPr>
          <w:rFonts w:ascii="Times New Roman" w:hAnsi="Times New Roman" w:cs="Times New Roman"/>
          <w:sz w:val="24"/>
          <w:szCs w:val="24"/>
        </w:rPr>
        <w:t>искусства.</w:t>
      </w:r>
      <w:r>
        <w:rPr>
          <w:rFonts w:ascii="Times New Roman" w:hAnsi="Times New Roman" w:cs="Times New Roman"/>
          <w:spacing w:val="-2"/>
          <w:sz w:val="24"/>
          <w:szCs w:val="24"/>
        </w:rPr>
        <w:t xml:space="preserve"> </w:t>
      </w:r>
      <w:r>
        <w:rPr>
          <w:rFonts w:ascii="Times New Roman" w:hAnsi="Times New Roman" w:cs="Times New Roman"/>
          <w:sz w:val="24"/>
          <w:szCs w:val="24"/>
        </w:rPr>
        <w:t>Профессии</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2"/>
          <w:sz w:val="24"/>
          <w:szCs w:val="24"/>
        </w:rPr>
        <w:t xml:space="preserve"> </w:t>
      </w:r>
      <w:r>
        <w:rPr>
          <w:rFonts w:ascii="Times New Roman" w:hAnsi="Times New Roman" w:cs="Times New Roman"/>
          <w:sz w:val="24"/>
          <w:szCs w:val="24"/>
        </w:rPr>
        <w:t>Профессия и</w:t>
      </w:r>
      <w:r>
        <w:rPr>
          <w:rFonts w:ascii="Times New Roman" w:hAnsi="Times New Roman" w:cs="Times New Roman"/>
          <w:spacing w:val="-2"/>
          <w:sz w:val="24"/>
          <w:szCs w:val="24"/>
        </w:rPr>
        <w:t xml:space="preserve"> </w:t>
      </w:r>
      <w:r>
        <w:rPr>
          <w:rFonts w:ascii="Times New Roman" w:hAnsi="Times New Roman" w:cs="Times New Roman"/>
          <w:sz w:val="24"/>
          <w:szCs w:val="24"/>
        </w:rPr>
        <w:t>специальности.</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 xml:space="preserve">Уроки нравственности – ыр кăмăллăх урокĕсем. </w:t>
      </w:r>
      <w:r>
        <w:rPr>
          <w:rFonts w:ascii="Times New Roman" w:hAnsi="Times New Roman" w:cs="Times New Roman"/>
        </w:rPr>
        <w:t>Рассказы, стихотворения и</w:t>
      </w:r>
      <w:r>
        <w:rPr>
          <w:rFonts w:ascii="Times New Roman" w:hAnsi="Times New Roman" w:cs="Times New Roman"/>
          <w:spacing w:val="-62"/>
        </w:rPr>
        <w:t xml:space="preserve"> </w:t>
      </w:r>
      <w:r>
        <w:rPr>
          <w:rFonts w:ascii="Times New Roman" w:hAnsi="Times New Roman" w:cs="Times New Roman"/>
        </w:rPr>
        <w:t>сказки на тему толерантности, дружбы, порядочности, скромности, правдивости,</w:t>
      </w:r>
      <w:r>
        <w:rPr>
          <w:rFonts w:ascii="Times New Roman" w:hAnsi="Times New Roman" w:cs="Times New Roman"/>
          <w:spacing w:val="1"/>
        </w:rPr>
        <w:t xml:space="preserve"> </w:t>
      </w:r>
      <w:r>
        <w:rPr>
          <w:rFonts w:ascii="Times New Roman" w:hAnsi="Times New Roman" w:cs="Times New Roman"/>
        </w:rPr>
        <w:t>трудолюбия и</w:t>
      </w:r>
      <w:r>
        <w:rPr>
          <w:rFonts w:ascii="Times New Roman" w:hAnsi="Times New Roman" w:cs="Times New Roman"/>
          <w:spacing w:val="-1"/>
        </w:rPr>
        <w:t xml:space="preserve"> </w:t>
      </w:r>
      <w:r>
        <w:rPr>
          <w:rFonts w:ascii="Times New Roman" w:hAnsi="Times New Roman" w:cs="Times New Roman"/>
        </w:rPr>
        <w:t>т.п.</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Формы</w:t>
      </w:r>
      <w:r>
        <w:rPr>
          <w:rFonts w:ascii="Times New Roman" w:hAnsi="Times New Roman" w:cs="Times New Roman"/>
          <w:spacing w:val="-4"/>
          <w:sz w:val="24"/>
          <w:szCs w:val="24"/>
        </w:rPr>
        <w:t xml:space="preserve"> </w:t>
      </w:r>
      <w:r>
        <w:rPr>
          <w:rFonts w:ascii="Times New Roman" w:hAnsi="Times New Roman" w:cs="Times New Roman"/>
          <w:sz w:val="24"/>
          <w:szCs w:val="24"/>
        </w:rPr>
        <w:t>вежливого</w:t>
      </w:r>
      <w:r>
        <w:rPr>
          <w:rFonts w:ascii="Times New Roman" w:hAnsi="Times New Roman" w:cs="Times New Roman"/>
          <w:spacing w:val="-4"/>
          <w:sz w:val="24"/>
          <w:szCs w:val="24"/>
        </w:rPr>
        <w:t xml:space="preserve"> </w:t>
      </w:r>
      <w:r>
        <w:rPr>
          <w:rFonts w:ascii="Times New Roman" w:hAnsi="Times New Roman" w:cs="Times New Roman"/>
          <w:sz w:val="24"/>
          <w:szCs w:val="24"/>
        </w:rPr>
        <w:t>обращения</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речи.</w:t>
      </w:r>
      <w:r>
        <w:rPr>
          <w:rFonts w:ascii="Times New Roman" w:hAnsi="Times New Roman" w:cs="Times New Roman"/>
          <w:spacing w:val="-6"/>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6"/>
          <w:sz w:val="24"/>
          <w:szCs w:val="24"/>
        </w:rPr>
        <w:t xml:space="preserve"> </w:t>
      </w:r>
      <w:r>
        <w:rPr>
          <w:rFonts w:ascii="Times New Roman" w:hAnsi="Times New Roman" w:cs="Times New Roman"/>
          <w:sz w:val="24"/>
          <w:szCs w:val="24"/>
        </w:rPr>
        <w:t>телефонного</w:t>
      </w:r>
      <w:r>
        <w:rPr>
          <w:rFonts w:ascii="Times New Roman" w:hAnsi="Times New Roman" w:cs="Times New Roman"/>
          <w:spacing w:val="-4"/>
          <w:sz w:val="24"/>
          <w:szCs w:val="24"/>
        </w:rPr>
        <w:t xml:space="preserve"> </w:t>
      </w:r>
      <w:r>
        <w:rPr>
          <w:rFonts w:ascii="Times New Roman" w:hAnsi="Times New Roman" w:cs="Times New Roman"/>
          <w:sz w:val="24"/>
          <w:szCs w:val="24"/>
        </w:rPr>
        <w:t>разговора.</w:t>
      </w:r>
      <w:r>
        <w:rPr>
          <w:rFonts w:ascii="Times New Roman" w:hAnsi="Times New Roman" w:cs="Times New Roman"/>
          <w:spacing w:val="-63"/>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3"/>
          <w:sz w:val="24"/>
          <w:szCs w:val="24"/>
        </w:rPr>
        <w:t xml:space="preserve"> </w:t>
      </w:r>
      <w:r>
        <w:rPr>
          <w:rFonts w:ascii="Times New Roman" w:hAnsi="Times New Roman" w:cs="Times New Roman"/>
          <w:sz w:val="24"/>
          <w:szCs w:val="24"/>
        </w:rPr>
        <w:t>написания</w:t>
      </w:r>
      <w:r>
        <w:rPr>
          <w:rFonts w:ascii="Times New Roman" w:hAnsi="Times New Roman" w:cs="Times New Roman"/>
          <w:spacing w:val="-1"/>
          <w:sz w:val="24"/>
          <w:szCs w:val="24"/>
        </w:rPr>
        <w:t xml:space="preserve"> </w:t>
      </w:r>
      <w:r>
        <w:rPr>
          <w:rFonts w:ascii="Times New Roman" w:hAnsi="Times New Roman" w:cs="Times New Roman"/>
          <w:sz w:val="24"/>
          <w:szCs w:val="24"/>
        </w:rPr>
        <w:t>поздравительной открытки,</w:t>
      </w:r>
      <w:r>
        <w:rPr>
          <w:rFonts w:ascii="Times New Roman" w:hAnsi="Times New Roman" w:cs="Times New Roman"/>
          <w:spacing w:val="-2"/>
          <w:sz w:val="24"/>
          <w:szCs w:val="24"/>
        </w:rPr>
        <w:t xml:space="preserve"> </w:t>
      </w:r>
      <w:r>
        <w:rPr>
          <w:rFonts w:ascii="Times New Roman" w:hAnsi="Times New Roman" w:cs="Times New Roman"/>
          <w:sz w:val="24"/>
          <w:szCs w:val="24"/>
        </w:rPr>
        <w:t>письма</w:t>
      </w:r>
      <w:r>
        <w:rPr>
          <w:rFonts w:ascii="Times New Roman" w:hAnsi="Times New Roman" w:cs="Times New Roman"/>
          <w:spacing w:val="-3"/>
          <w:sz w:val="24"/>
          <w:szCs w:val="24"/>
        </w:rPr>
        <w:t xml:space="preserve"> </w:t>
      </w:r>
      <w:r>
        <w:rPr>
          <w:rFonts w:ascii="Times New Roman" w:hAnsi="Times New Roman" w:cs="Times New Roman"/>
          <w:sz w:val="24"/>
          <w:szCs w:val="24"/>
        </w:rPr>
        <w:t>другу.</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Человек</w:t>
      </w:r>
      <w:r>
        <w:rPr>
          <w:rFonts w:ascii="Times New Roman" w:hAnsi="Times New Roman" w:cs="Times New Roman"/>
          <w:b/>
          <w:spacing w:val="1"/>
        </w:rPr>
        <w:t xml:space="preserve"> </w:t>
      </w:r>
      <w:r>
        <w:rPr>
          <w:rFonts w:ascii="Times New Roman" w:hAnsi="Times New Roman" w:cs="Times New Roman"/>
          <w:b/>
        </w:rPr>
        <w:t>и</w:t>
      </w:r>
      <w:r>
        <w:rPr>
          <w:rFonts w:ascii="Times New Roman" w:hAnsi="Times New Roman" w:cs="Times New Roman"/>
          <w:b/>
          <w:spacing w:val="1"/>
        </w:rPr>
        <w:t xml:space="preserve"> </w:t>
      </w:r>
      <w:r>
        <w:rPr>
          <w:rFonts w:ascii="Times New Roman" w:hAnsi="Times New Roman" w:cs="Times New Roman"/>
          <w:b/>
        </w:rPr>
        <w:t>природа</w:t>
      </w:r>
      <w:r>
        <w:rPr>
          <w:rFonts w:ascii="Times New Roman" w:hAnsi="Times New Roman" w:cs="Times New Roman"/>
          <w:b/>
          <w:spacing w:val="1"/>
        </w:rPr>
        <w:t xml:space="preserve"> </w:t>
      </w:r>
      <w:r>
        <w:rPr>
          <w:rFonts w:ascii="Times New Roman" w:hAnsi="Times New Roman" w:cs="Times New Roman"/>
          <w:b/>
        </w:rPr>
        <w:t>–</w:t>
      </w:r>
      <w:r>
        <w:rPr>
          <w:rFonts w:ascii="Times New Roman" w:hAnsi="Times New Roman" w:cs="Times New Roman"/>
          <w:b/>
          <w:spacing w:val="1"/>
        </w:rPr>
        <w:t xml:space="preserve"> </w:t>
      </w:r>
      <w:r>
        <w:rPr>
          <w:rFonts w:ascii="Times New Roman" w:hAnsi="Times New Roman" w:cs="Times New Roman"/>
          <w:b/>
        </w:rPr>
        <w:t>çын</w:t>
      </w:r>
      <w:r>
        <w:rPr>
          <w:rFonts w:ascii="Times New Roman" w:hAnsi="Times New Roman" w:cs="Times New Roman"/>
          <w:b/>
          <w:spacing w:val="1"/>
        </w:rPr>
        <w:t xml:space="preserve"> </w:t>
      </w:r>
      <w:r>
        <w:rPr>
          <w:rFonts w:ascii="Times New Roman" w:hAnsi="Times New Roman" w:cs="Times New Roman"/>
          <w:b/>
        </w:rPr>
        <w:t>тата</w:t>
      </w:r>
      <w:r>
        <w:rPr>
          <w:rFonts w:ascii="Times New Roman" w:hAnsi="Times New Roman" w:cs="Times New Roman"/>
          <w:b/>
          <w:spacing w:val="1"/>
        </w:rPr>
        <w:t xml:space="preserve"> </w:t>
      </w:r>
      <w:r>
        <w:rPr>
          <w:rFonts w:ascii="Times New Roman" w:hAnsi="Times New Roman" w:cs="Times New Roman"/>
          <w:b/>
        </w:rPr>
        <w:t>çут</w:t>
      </w:r>
      <w:r>
        <w:rPr>
          <w:rFonts w:ascii="Times New Roman" w:hAnsi="Times New Roman" w:cs="Times New Roman"/>
          <w:b/>
          <w:spacing w:val="1"/>
        </w:rPr>
        <w:t xml:space="preserve"> </w:t>
      </w:r>
      <w:r>
        <w:rPr>
          <w:rFonts w:ascii="Times New Roman" w:hAnsi="Times New Roman" w:cs="Times New Roman"/>
          <w:b/>
        </w:rPr>
        <w:t xml:space="preserve">çанталăк. </w:t>
      </w:r>
      <w:r>
        <w:rPr>
          <w:rFonts w:ascii="Times New Roman" w:hAnsi="Times New Roman" w:cs="Times New Roman"/>
        </w:rPr>
        <w:t>Человек</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дитя</w:t>
      </w:r>
      <w:r>
        <w:rPr>
          <w:rFonts w:ascii="Times New Roman" w:hAnsi="Times New Roman" w:cs="Times New Roman"/>
          <w:spacing w:val="65"/>
        </w:rPr>
        <w:t xml:space="preserve"> </w:t>
      </w:r>
      <w:r>
        <w:rPr>
          <w:rFonts w:ascii="Times New Roman" w:hAnsi="Times New Roman" w:cs="Times New Roman"/>
        </w:rPr>
        <w:t>природы.</w:t>
      </w:r>
      <w:r>
        <w:rPr>
          <w:rFonts w:ascii="Times New Roman" w:hAnsi="Times New Roman" w:cs="Times New Roman"/>
          <w:spacing w:val="1"/>
        </w:rPr>
        <w:t xml:space="preserve"> </w:t>
      </w:r>
      <w:r>
        <w:rPr>
          <w:rFonts w:ascii="Times New Roman" w:hAnsi="Times New Roman" w:cs="Times New Roman"/>
        </w:rPr>
        <w:t>Живая</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неживая</w:t>
      </w:r>
      <w:r>
        <w:rPr>
          <w:rFonts w:ascii="Times New Roman" w:hAnsi="Times New Roman" w:cs="Times New Roman"/>
          <w:spacing w:val="1"/>
        </w:rPr>
        <w:t xml:space="preserve"> </w:t>
      </w:r>
      <w:r>
        <w:rPr>
          <w:rFonts w:ascii="Times New Roman" w:hAnsi="Times New Roman" w:cs="Times New Roman"/>
        </w:rPr>
        <w:t>природа.</w:t>
      </w:r>
      <w:r>
        <w:rPr>
          <w:rFonts w:ascii="Times New Roman" w:hAnsi="Times New Roman" w:cs="Times New Roman"/>
          <w:spacing w:val="1"/>
        </w:rPr>
        <w:t xml:space="preserve"> </w:t>
      </w:r>
      <w:r>
        <w:rPr>
          <w:rFonts w:ascii="Times New Roman" w:hAnsi="Times New Roman" w:cs="Times New Roman"/>
        </w:rPr>
        <w:t>Природно-климатические</w:t>
      </w:r>
      <w:r>
        <w:rPr>
          <w:rFonts w:ascii="Times New Roman" w:hAnsi="Times New Roman" w:cs="Times New Roman"/>
          <w:spacing w:val="1"/>
        </w:rPr>
        <w:t xml:space="preserve"> </w:t>
      </w:r>
      <w:r>
        <w:rPr>
          <w:rFonts w:ascii="Times New Roman" w:hAnsi="Times New Roman" w:cs="Times New Roman"/>
        </w:rPr>
        <w:t>условия</w:t>
      </w:r>
      <w:r>
        <w:rPr>
          <w:rFonts w:ascii="Times New Roman" w:hAnsi="Times New Roman" w:cs="Times New Roman"/>
          <w:spacing w:val="1"/>
        </w:rPr>
        <w:t xml:space="preserve"> </w:t>
      </w:r>
      <w:r>
        <w:rPr>
          <w:rFonts w:ascii="Times New Roman" w:hAnsi="Times New Roman" w:cs="Times New Roman"/>
        </w:rPr>
        <w:t>Чувашской</w:t>
      </w:r>
      <w:r>
        <w:rPr>
          <w:rFonts w:ascii="Times New Roman" w:hAnsi="Times New Roman" w:cs="Times New Roman"/>
          <w:spacing w:val="1"/>
        </w:rPr>
        <w:t xml:space="preserve"> </w:t>
      </w:r>
      <w:r>
        <w:rPr>
          <w:rFonts w:ascii="Times New Roman" w:hAnsi="Times New Roman" w:cs="Times New Roman"/>
        </w:rPr>
        <w:t>Республики.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Вопросы</w:t>
      </w:r>
      <w:r>
        <w:rPr>
          <w:rFonts w:ascii="Times New Roman" w:hAnsi="Times New Roman" w:cs="Times New Roman"/>
          <w:spacing w:val="1"/>
          <w:sz w:val="24"/>
          <w:szCs w:val="24"/>
        </w:rPr>
        <w:t xml:space="preserve"> </w:t>
      </w:r>
      <w:r>
        <w:rPr>
          <w:rFonts w:ascii="Times New Roman" w:hAnsi="Times New Roman" w:cs="Times New Roman"/>
          <w:sz w:val="24"/>
          <w:szCs w:val="24"/>
        </w:rPr>
        <w:t>экологии:</w:t>
      </w:r>
      <w:r>
        <w:rPr>
          <w:rFonts w:ascii="Times New Roman" w:hAnsi="Times New Roman" w:cs="Times New Roman"/>
          <w:spacing w:val="1"/>
          <w:sz w:val="24"/>
          <w:szCs w:val="24"/>
        </w:rPr>
        <w:t xml:space="preserve"> </w:t>
      </w:r>
      <w:r>
        <w:rPr>
          <w:rFonts w:ascii="Times New Roman" w:hAnsi="Times New Roman" w:cs="Times New Roman"/>
          <w:sz w:val="24"/>
          <w:szCs w:val="24"/>
        </w:rPr>
        <w:t>забота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чистоте</w:t>
      </w:r>
      <w:r>
        <w:rPr>
          <w:rFonts w:ascii="Times New Roman" w:hAnsi="Times New Roman" w:cs="Times New Roman"/>
          <w:spacing w:val="1"/>
          <w:sz w:val="24"/>
          <w:szCs w:val="24"/>
        </w:rPr>
        <w:t xml:space="preserve"> </w:t>
      </w:r>
      <w:r>
        <w:rPr>
          <w:rFonts w:ascii="Times New Roman" w:hAnsi="Times New Roman" w:cs="Times New Roman"/>
          <w:sz w:val="24"/>
          <w:szCs w:val="24"/>
        </w:rPr>
        <w:t>окружающей</w:t>
      </w:r>
      <w:r>
        <w:rPr>
          <w:rFonts w:ascii="Times New Roman" w:hAnsi="Times New Roman" w:cs="Times New Roman"/>
          <w:spacing w:val="1"/>
          <w:sz w:val="24"/>
          <w:szCs w:val="24"/>
        </w:rPr>
        <w:t xml:space="preserve"> </w:t>
      </w:r>
      <w:r>
        <w:rPr>
          <w:rFonts w:ascii="Times New Roman" w:hAnsi="Times New Roman" w:cs="Times New Roman"/>
          <w:sz w:val="24"/>
          <w:szCs w:val="24"/>
        </w:rPr>
        <w:t>природы,</w:t>
      </w:r>
      <w:r>
        <w:rPr>
          <w:rFonts w:ascii="Times New Roman" w:hAnsi="Times New Roman" w:cs="Times New Roman"/>
          <w:spacing w:val="1"/>
          <w:sz w:val="24"/>
          <w:szCs w:val="24"/>
        </w:rPr>
        <w:t xml:space="preserve"> </w:t>
      </w:r>
      <w:r>
        <w:rPr>
          <w:rFonts w:ascii="Times New Roman" w:hAnsi="Times New Roman" w:cs="Times New Roman"/>
          <w:sz w:val="24"/>
          <w:szCs w:val="24"/>
        </w:rPr>
        <w:t>экономия</w:t>
      </w:r>
      <w:r>
        <w:rPr>
          <w:rFonts w:ascii="Times New Roman" w:hAnsi="Times New Roman" w:cs="Times New Roman"/>
          <w:spacing w:val="6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охрана</w:t>
      </w:r>
      <w:r>
        <w:rPr>
          <w:rFonts w:ascii="Times New Roman" w:hAnsi="Times New Roman" w:cs="Times New Roman"/>
          <w:spacing w:val="-2"/>
          <w:sz w:val="24"/>
          <w:szCs w:val="24"/>
        </w:rPr>
        <w:t xml:space="preserve"> </w:t>
      </w:r>
      <w:r>
        <w:rPr>
          <w:rFonts w:ascii="Times New Roman" w:hAnsi="Times New Roman" w:cs="Times New Roman"/>
          <w:sz w:val="24"/>
          <w:szCs w:val="24"/>
        </w:rPr>
        <w:t>природных</w:t>
      </w:r>
      <w:r>
        <w:rPr>
          <w:rFonts w:ascii="Times New Roman" w:hAnsi="Times New Roman" w:cs="Times New Roman"/>
          <w:spacing w:val="-1"/>
          <w:sz w:val="24"/>
          <w:szCs w:val="24"/>
        </w:rPr>
        <w:t xml:space="preserve"> </w:t>
      </w:r>
      <w:r>
        <w:rPr>
          <w:rFonts w:ascii="Times New Roman" w:hAnsi="Times New Roman" w:cs="Times New Roman"/>
          <w:sz w:val="24"/>
          <w:szCs w:val="24"/>
        </w:rPr>
        <w:t>богатств.</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Погодные изменения. Наблюдения за погодой.</w:t>
      </w:r>
      <w:r>
        <w:rPr>
          <w:rFonts w:ascii="Times New Roman" w:hAnsi="Times New Roman" w:cs="Times New Roman"/>
          <w:spacing w:val="-63"/>
          <w:sz w:val="24"/>
          <w:szCs w:val="24"/>
        </w:rPr>
        <w:t xml:space="preserve"> </w:t>
      </w:r>
      <w:r>
        <w:rPr>
          <w:rFonts w:ascii="Times New Roman" w:hAnsi="Times New Roman" w:cs="Times New Roman"/>
          <w:sz w:val="24"/>
          <w:szCs w:val="24"/>
        </w:rPr>
        <w:t>Забота</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здоровье</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2"/>
          <w:sz w:val="24"/>
          <w:szCs w:val="24"/>
        </w:rPr>
        <w:t xml:space="preserve"> </w:t>
      </w:r>
      <w:r>
        <w:rPr>
          <w:rFonts w:ascii="Times New Roman" w:hAnsi="Times New Roman" w:cs="Times New Roman"/>
          <w:sz w:val="24"/>
          <w:szCs w:val="24"/>
        </w:rPr>
        <w:t>укрепление.</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lastRenderedPageBreak/>
        <w:t>Окружающий</w:t>
      </w:r>
      <w:r>
        <w:rPr>
          <w:rFonts w:ascii="Times New Roman" w:hAnsi="Times New Roman" w:cs="Times New Roman"/>
          <w:b/>
          <w:spacing w:val="50"/>
        </w:rPr>
        <w:t xml:space="preserve"> </w:t>
      </w:r>
      <w:r>
        <w:rPr>
          <w:rFonts w:ascii="Times New Roman" w:hAnsi="Times New Roman" w:cs="Times New Roman"/>
          <w:b/>
        </w:rPr>
        <w:t>мир</w:t>
      </w:r>
      <w:r>
        <w:rPr>
          <w:rFonts w:ascii="Times New Roman" w:hAnsi="Times New Roman" w:cs="Times New Roman"/>
          <w:b/>
          <w:spacing w:val="55"/>
        </w:rPr>
        <w:t xml:space="preserve"> </w:t>
      </w:r>
      <w:r>
        <w:rPr>
          <w:rFonts w:ascii="Times New Roman" w:hAnsi="Times New Roman" w:cs="Times New Roman"/>
          <w:b/>
        </w:rPr>
        <w:t>–</w:t>
      </w:r>
      <w:r>
        <w:rPr>
          <w:rFonts w:ascii="Times New Roman" w:hAnsi="Times New Roman" w:cs="Times New Roman"/>
          <w:b/>
          <w:spacing w:val="52"/>
        </w:rPr>
        <w:t xml:space="preserve"> </w:t>
      </w:r>
      <w:r>
        <w:rPr>
          <w:rFonts w:ascii="Times New Roman" w:hAnsi="Times New Roman" w:cs="Times New Roman"/>
          <w:b/>
        </w:rPr>
        <w:t>сут</w:t>
      </w:r>
      <w:r>
        <w:rPr>
          <w:rFonts w:ascii="Times New Roman" w:hAnsi="Times New Roman" w:cs="Times New Roman"/>
          <w:b/>
          <w:spacing w:val="51"/>
        </w:rPr>
        <w:t xml:space="preserve"> </w:t>
      </w:r>
      <w:r>
        <w:rPr>
          <w:rFonts w:ascii="Times New Roman" w:hAnsi="Times New Roman" w:cs="Times New Roman"/>
          <w:b/>
        </w:rPr>
        <w:t>çанталăк.</w:t>
      </w:r>
      <w:r>
        <w:rPr>
          <w:rFonts w:ascii="Times New Roman" w:hAnsi="Times New Roman" w:cs="Times New Roman"/>
          <w:b/>
          <w:spacing w:val="52"/>
        </w:rPr>
        <w:t xml:space="preserve"> </w:t>
      </w:r>
      <w:r>
        <w:rPr>
          <w:rFonts w:ascii="Times New Roman" w:hAnsi="Times New Roman" w:cs="Times New Roman"/>
        </w:rPr>
        <w:t>Описание</w:t>
      </w:r>
      <w:r>
        <w:rPr>
          <w:rFonts w:ascii="Times New Roman" w:hAnsi="Times New Roman" w:cs="Times New Roman"/>
          <w:spacing w:val="52"/>
        </w:rPr>
        <w:t xml:space="preserve"> </w:t>
      </w:r>
      <w:r>
        <w:rPr>
          <w:rFonts w:ascii="Times New Roman" w:hAnsi="Times New Roman" w:cs="Times New Roman"/>
        </w:rPr>
        <w:t>окружающего</w:t>
      </w:r>
      <w:r>
        <w:rPr>
          <w:rFonts w:ascii="Times New Roman" w:hAnsi="Times New Roman" w:cs="Times New Roman"/>
          <w:spacing w:val="53"/>
        </w:rPr>
        <w:t xml:space="preserve"> </w:t>
      </w:r>
      <w:r>
        <w:rPr>
          <w:rFonts w:ascii="Times New Roman" w:hAnsi="Times New Roman" w:cs="Times New Roman"/>
        </w:rPr>
        <w:t>мира.</w:t>
      </w:r>
      <w:r>
        <w:rPr>
          <w:rFonts w:ascii="Times New Roman" w:hAnsi="Times New Roman" w:cs="Times New Roman"/>
          <w:spacing w:val="51"/>
        </w:rPr>
        <w:t xml:space="preserve"> </w:t>
      </w:r>
      <w:r>
        <w:rPr>
          <w:rFonts w:ascii="Times New Roman" w:hAnsi="Times New Roman" w:cs="Times New Roman"/>
        </w:rPr>
        <w:t>Реки</w:t>
      </w:r>
      <w:r>
        <w:rPr>
          <w:rFonts w:ascii="Times New Roman" w:hAnsi="Times New Roman" w:cs="Times New Roman"/>
          <w:spacing w:val="52"/>
        </w:rPr>
        <w:t xml:space="preserve"> </w:t>
      </w:r>
      <w:r>
        <w:rPr>
          <w:rFonts w:ascii="Times New Roman" w:hAnsi="Times New Roman" w:cs="Times New Roman"/>
        </w:rPr>
        <w:t>и</w:t>
      </w:r>
      <w:r>
        <w:rPr>
          <w:rFonts w:ascii="Times New Roman" w:hAnsi="Times New Roman" w:cs="Times New Roman"/>
          <w:spacing w:val="-62"/>
        </w:rPr>
        <w:t xml:space="preserve"> </w:t>
      </w:r>
      <w:r>
        <w:rPr>
          <w:rFonts w:ascii="Times New Roman" w:hAnsi="Times New Roman" w:cs="Times New Roman"/>
        </w:rPr>
        <w:t>озера,</w:t>
      </w:r>
      <w:r>
        <w:rPr>
          <w:rFonts w:ascii="Times New Roman" w:hAnsi="Times New Roman" w:cs="Times New Roman"/>
          <w:spacing w:val="-2"/>
        </w:rPr>
        <w:t xml:space="preserve"> </w:t>
      </w:r>
      <w:r>
        <w:rPr>
          <w:rFonts w:ascii="Times New Roman" w:hAnsi="Times New Roman" w:cs="Times New Roman"/>
        </w:rPr>
        <w:t>поля</w:t>
      </w:r>
      <w:r>
        <w:rPr>
          <w:rFonts w:ascii="Times New Roman" w:hAnsi="Times New Roman" w:cs="Times New Roman"/>
          <w:spacing w:val="-1"/>
        </w:rPr>
        <w:t xml:space="preserve"> </w:t>
      </w:r>
      <w:r>
        <w:rPr>
          <w:rFonts w:ascii="Times New Roman" w:hAnsi="Times New Roman" w:cs="Times New Roman"/>
        </w:rPr>
        <w:t>и леса</w:t>
      </w:r>
      <w:r>
        <w:rPr>
          <w:rFonts w:ascii="Times New Roman" w:hAnsi="Times New Roman" w:cs="Times New Roman"/>
          <w:spacing w:val="1"/>
        </w:rPr>
        <w:t xml:space="preserve"> </w:t>
      </w:r>
      <w:r>
        <w:rPr>
          <w:rFonts w:ascii="Times New Roman" w:hAnsi="Times New Roman" w:cs="Times New Roman"/>
        </w:rPr>
        <w:t>Чувашской</w:t>
      </w:r>
      <w:r>
        <w:rPr>
          <w:rFonts w:ascii="Times New Roman" w:hAnsi="Times New Roman" w:cs="Times New Roman"/>
          <w:spacing w:val="-1"/>
        </w:rPr>
        <w:t xml:space="preserve"> </w:t>
      </w:r>
      <w:r>
        <w:rPr>
          <w:rFonts w:ascii="Times New Roman" w:hAnsi="Times New Roman" w:cs="Times New Roman"/>
        </w:rPr>
        <w:t>Республики.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Растительный</w:t>
      </w:r>
      <w:r>
        <w:rPr>
          <w:rFonts w:ascii="Times New Roman" w:hAnsi="Times New Roman" w:cs="Times New Roman"/>
          <w:spacing w:val="5"/>
          <w:sz w:val="24"/>
          <w:szCs w:val="24"/>
        </w:rPr>
        <w:t xml:space="preserve"> </w:t>
      </w:r>
      <w:r>
        <w:rPr>
          <w:rFonts w:ascii="Times New Roman" w:hAnsi="Times New Roman" w:cs="Times New Roman"/>
          <w:sz w:val="24"/>
          <w:szCs w:val="24"/>
        </w:rPr>
        <w:t>мир</w:t>
      </w:r>
      <w:r>
        <w:rPr>
          <w:rFonts w:ascii="Times New Roman" w:hAnsi="Times New Roman" w:cs="Times New Roman"/>
          <w:spacing w:val="6"/>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6"/>
          <w:sz w:val="24"/>
          <w:szCs w:val="24"/>
        </w:rPr>
        <w:t xml:space="preserve"> </w:t>
      </w:r>
      <w:r>
        <w:rPr>
          <w:rFonts w:ascii="Times New Roman" w:hAnsi="Times New Roman" w:cs="Times New Roman"/>
          <w:sz w:val="24"/>
          <w:szCs w:val="24"/>
        </w:rPr>
        <w:t>Республики:</w:t>
      </w:r>
      <w:r>
        <w:rPr>
          <w:rFonts w:ascii="Times New Roman" w:hAnsi="Times New Roman" w:cs="Times New Roman"/>
          <w:spacing w:val="8"/>
          <w:sz w:val="24"/>
          <w:szCs w:val="24"/>
        </w:rPr>
        <w:t xml:space="preserve"> </w:t>
      </w:r>
      <w:r>
        <w:rPr>
          <w:rFonts w:ascii="Times New Roman" w:hAnsi="Times New Roman" w:cs="Times New Roman"/>
          <w:sz w:val="24"/>
          <w:szCs w:val="24"/>
        </w:rPr>
        <w:t>деревья</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травы,</w:t>
      </w:r>
      <w:r>
        <w:rPr>
          <w:rFonts w:ascii="Times New Roman" w:hAnsi="Times New Roman" w:cs="Times New Roman"/>
          <w:spacing w:val="6"/>
          <w:sz w:val="24"/>
          <w:szCs w:val="24"/>
        </w:rPr>
        <w:t xml:space="preserve"> </w:t>
      </w:r>
      <w:r>
        <w:rPr>
          <w:rFonts w:ascii="Times New Roman" w:hAnsi="Times New Roman" w:cs="Times New Roman"/>
          <w:sz w:val="24"/>
          <w:szCs w:val="24"/>
        </w:rPr>
        <w:t>овощи,</w:t>
      </w:r>
      <w:r>
        <w:rPr>
          <w:rFonts w:ascii="Times New Roman" w:hAnsi="Times New Roman" w:cs="Times New Roman"/>
          <w:spacing w:val="6"/>
          <w:sz w:val="24"/>
          <w:szCs w:val="24"/>
        </w:rPr>
        <w:t xml:space="preserve"> </w:t>
      </w:r>
      <w:r>
        <w:rPr>
          <w:rFonts w:ascii="Times New Roman" w:hAnsi="Times New Roman" w:cs="Times New Roman"/>
          <w:sz w:val="24"/>
          <w:szCs w:val="24"/>
        </w:rPr>
        <w:t>фрукты</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62"/>
          <w:sz w:val="24"/>
          <w:szCs w:val="24"/>
        </w:rPr>
        <w:t xml:space="preserve"> </w:t>
      </w:r>
      <w:r>
        <w:rPr>
          <w:rFonts w:ascii="Times New Roman" w:hAnsi="Times New Roman" w:cs="Times New Roman"/>
          <w:sz w:val="24"/>
          <w:szCs w:val="24"/>
        </w:rPr>
        <w:t>ягоды,</w:t>
      </w:r>
      <w:r>
        <w:rPr>
          <w:rFonts w:ascii="Times New Roman" w:hAnsi="Times New Roman" w:cs="Times New Roman"/>
          <w:spacing w:val="-2"/>
          <w:sz w:val="24"/>
          <w:szCs w:val="24"/>
        </w:rPr>
        <w:t xml:space="preserve"> </w:t>
      </w:r>
      <w:r>
        <w:rPr>
          <w:rFonts w:ascii="Times New Roman" w:hAnsi="Times New Roman" w:cs="Times New Roman"/>
          <w:sz w:val="24"/>
          <w:szCs w:val="24"/>
        </w:rPr>
        <w:t>зерновые</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грибы.</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Животный</w:t>
      </w:r>
      <w:r>
        <w:rPr>
          <w:rFonts w:ascii="Times New Roman" w:hAnsi="Times New Roman" w:cs="Times New Roman"/>
          <w:spacing w:val="22"/>
          <w:sz w:val="24"/>
          <w:szCs w:val="24"/>
        </w:rPr>
        <w:t xml:space="preserve"> </w:t>
      </w:r>
      <w:r>
        <w:rPr>
          <w:rFonts w:ascii="Times New Roman" w:hAnsi="Times New Roman" w:cs="Times New Roman"/>
          <w:sz w:val="24"/>
          <w:szCs w:val="24"/>
        </w:rPr>
        <w:t>мир</w:t>
      </w:r>
      <w:r>
        <w:rPr>
          <w:rFonts w:ascii="Times New Roman" w:hAnsi="Times New Roman" w:cs="Times New Roman"/>
          <w:spacing w:val="22"/>
          <w:sz w:val="24"/>
          <w:szCs w:val="24"/>
        </w:rPr>
        <w:t xml:space="preserve"> </w:t>
      </w:r>
      <w:r>
        <w:rPr>
          <w:rFonts w:ascii="Times New Roman" w:hAnsi="Times New Roman" w:cs="Times New Roman"/>
          <w:sz w:val="24"/>
          <w:szCs w:val="24"/>
        </w:rPr>
        <w:t>республики:</w:t>
      </w:r>
      <w:r>
        <w:rPr>
          <w:rFonts w:ascii="Times New Roman" w:hAnsi="Times New Roman" w:cs="Times New Roman"/>
          <w:spacing w:val="22"/>
          <w:sz w:val="24"/>
          <w:szCs w:val="24"/>
        </w:rPr>
        <w:t xml:space="preserve"> </w:t>
      </w:r>
      <w:r>
        <w:rPr>
          <w:rFonts w:ascii="Times New Roman" w:hAnsi="Times New Roman" w:cs="Times New Roman"/>
          <w:sz w:val="24"/>
          <w:szCs w:val="24"/>
        </w:rPr>
        <w:t>дикие</w:t>
      </w:r>
      <w:r>
        <w:rPr>
          <w:rFonts w:ascii="Times New Roman" w:hAnsi="Times New Roman" w:cs="Times New Roman"/>
          <w:spacing w:val="21"/>
          <w:sz w:val="24"/>
          <w:szCs w:val="24"/>
        </w:rPr>
        <w:t xml:space="preserve"> </w:t>
      </w:r>
      <w:r>
        <w:rPr>
          <w:rFonts w:ascii="Times New Roman" w:hAnsi="Times New Roman" w:cs="Times New Roman"/>
          <w:sz w:val="24"/>
          <w:szCs w:val="24"/>
        </w:rPr>
        <w:t>и</w:t>
      </w:r>
      <w:r>
        <w:rPr>
          <w:rFonts w:ascii="Times New Roman" w:hAnsi="Times New Roman" w:cs="Times New Roman"/>
          <w:spacing w:val="22"/>
          <w:sz w:val="24"/>
          <w:szCs w:val="24"/>
        </w:rPr>
        <w:t xml:space="preserve"> </w:t>
      </w:r>
      <w:r>
        <w:rPr>
          <w:rFonts w:ascii="Times New Roman" w:hAnsi="Times New Roman" w:cs="Times New Roman"/>
          <w:sz w:val="24"/>
          <w:szCs w:val="24"/>
        </w:rPr>
        <w:t>домашние</w:t>
      </w:r>
      <w:r>
        <w:rPr>
          <w:rFonts w:ascii="Times New Roman" w:hAnsi="Times New Roman" w:cs="Times New Roman"/>
          <w:spacing w:val="21"/>
          <w:sz w:val="24"/>
          <w:szCs w:val="24"/>
        </w:rPr>
        <w:t xml:space="preserve"> </w:t>
      </w:r>
      <w:r>
        <w:rPr>
          <w:rFonts w:ascii="Times New Roman" w:hAnsi="Times New Roman" w:cs="Times New Roman"/>
          <w:sz w:val="24"/>
          <w:szCs w:val="24"/>
        </w:rPr>
        <w:t>животные,</w:t>
      </w:r>
      <w:r>
        <w:rPr>
          <w:rFonts w:ascii="Times New Roman" w:hAnsi="Times New Roman" w:cs="Times New Roman"/>
          <w:spacing w:val="24"/>
          <w:sz w:val="24"/>
          <w:szCs w:val="24"/>
        </w:rPr>
        <w:t xml:space="preserve"> </w:t>
      </w:r>
      <w:r>
        <w:rPr>
          <w:rFonts w:ascii="Times New Roman" w:hAnsi="Times New Roman" w:cs="Times New Roman"/>
          <w:sz w:val="24"/>
          <w:szCs w:val="24"/>
        </w:rPr>
        <w:t>птицы,</w:t>
      </w:r>
      <w:r>
        <w:rPr>
          <w:rFonts w:ascii="Times New Roman" w:hAnsi="Times New Roman" w:cs="Times New Roman"/>
          <w:spacing w:val="21"/>
          <w:sz w:val="24"/>
          <w:szCs w:val="24"/>
        </w:rPr>
        <w:t xml:space="preserve"> </w:t>
      </w:r>
      <w:r>
        <w:rPr>
          <w:rFonts w:ascii="Times New Roman" w:hAnsi="Times New Roman" w:cs="Times New Roman"/>
          <w:sz w:val="24"/>
          <w:szCs w:val="24"/>
        </w:rPr>
        <w:t>рыбы,</w:t>
      </w:r>
      <w:r>
        <w:rPr>
          <w:rFonts w:ascii="Times New Roman" w:hAnsi="Times New Roman" w:cs="Times New Roman"/>
          <w:spacing w:val="-62"/>
          <w:sz w:val="24"/>
          <w:szCs w:val="24"/>
        </w:rPr>
        <w:t xml:space="preserve"> </w:t>
      </w:r>
      <w:r>
        <w:rPr>
          <w:rFonts w:ascii="Times New Roman" w:hAnsi="Times New Roman" w:cs="Times New Roman"/>
          <w:sz w:val="24"/>
          <w:szCs w:val="24"/>
        </w:rPr>
        <w:t>насекомые.</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Животные</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растения,</w:t>
      </w:r>
      <w:r>
        <w:rPr>
          <w:rFonts w:ascii="Times New Roman" w:hAnsi="Times New Roman" w:cs="Times New Roman"/>
          <w:spacing w:val="-3"/>
          <w:sz w:val="24"/>
          <w:szCs w:val="24"/>
        </w:rPr>
        <w:t xml:space="preserve"> </w:t>
      </w:r>
      <w:r>
        <w:rPr>
          <w:rFonts w:ascii="Times New Roman" w:hAnsi="Times New Roman" w:cs="Times New Roman"/>
          <w:sz w:val="24"/>
          <w:szCs w:val="24"/>
        </w:rPr>
        <w:t>занесенные</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Красную</w:t>
      </w:r>
      <w:r>
        <w:rPr>
          <w:rFonts w:ascii="Times New Roman" w:hAnsi="Times New Roman" w:cs="Times New Roman"/>
          <w:spacing w:val="-1"/>
          <w:sz w:val="24"/>
          <w:szCs w:val="24"/>
        </w:rPr>
        <w:t xml:space="preserve"> </w:t>
      </w:r>
      <w:r>
        <w:rPr>
          <w:rFonts w:ascii="Times New Roman" w:hAnsi="Times New Roman" w:cs="Times New Roman"/>
          <w:sz w:val="24"/>
          <w:szCs w:val="24"/>
        </w:rPr>
        <w:t>Книгу.</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Города</w:t>
      </w:r>
      <w:r>
        <w:rPr>
          <w:rFonts w:ascii="Times New Roman" w:hAnsi="Times New Roman" w:cs="Times New Roman"/>
          <w:spacing w:val="28"/>
          <w:sz w:val="24"/>
          <w:szCs w:val="24"/>
        </w:rPr>
        <w:t xml:space="preserve"> </w:t>
      </w:r>
      <w:r>
        <w:rPr>
          <w:rFonts w:ascii="Times New Roman" w:hAnsi="Times New Roman" w:cs="Times New Roman"/>
          <w:sz w:val="24"/>
          <w:szCs w:val="24"/>
        </w:rPr>
        <w:t>и</w:t>
      </w:r>
      <w:r>
        <w:rPr>
          <w:rFonts w:ascii="Times New Roman" w:hAnsi="Times New Roman" w:cs="Times New Roman"/>
          <w:spacing w:val="28"/>
          <w:sz w:val="24"/>
          <w:szCs w:val="24"/>
        </w:rPr>
        <w:t xml:space="preserve"> </w:t>
      </w:r>
      <w:r>
        <w:rPr>
          <w:rFonts w:ascii="Times New Roman" w:hAnsi="Times New Roman" w:cs="Times New Roman"/>
          <w:sz w:val="24"/>
          <w:szCs w:val="24"/>
        </w:rPr>
        <w:t>села</w:t>
      </w:r>
      <w:r>
        <w:rPr>
          <w:rFonts w:ascii="Times New Roman" w:hAnsi="Times New Roman" w:cs="Times New Roman"/>
          <w:spacing w:val="26"/>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30"/>
          <w:sz w:val="24"/>
          <w:szCs w:val="24"/>
        </w:rPr>
        <w:t xml:space="preserve"> </w:t>
      </w:r>
      <w:r>
        <w:rPr>
          <w:rFonts w:ascii="Times New Roman" w:hAnsi="Times New Roman" w:cs="Times New Roman"/>
          <w:sz w:val="24"/>
          <w:szCs w:val="24"/>
        </w:rPr>
        <w:t>Республики,</w:t>
      </w:r>
      <w:r>
        <w:rPr>
          <w:rFonts w:ascii="Times New Roman" w:hAnsi="Times New Roman" w:cs="Times New Roman"/>
          <w:spacing w:val="29"/>
          <w:sz w:val="24"/>
          <w:szCs w:val="24"/>
        </w:rPr>
        <w:t xml:space="preserve"> </w:t>
      </w:r>
      <w:r>
        <w:rPr>
          <w:rFonts w:ascii="Times New Roman" w:hAnsi="Times New Roman" w:cs="Times New Roman"/>
          <w:sz w:val="24"/>
          <w:szCs w:val="24"/>
        </w:rPr>
        <w:t>транспорт.</w:t>
      </w:r>
      <w:r>
        <w:rPr>
          <w:rFonts w:ascii="Times New Roman" w:hAnsi="Times New Roman" w:cs="Times New Roman"/>
          <w:spacing w:val="29"/>
          <w:sz w:val="24"/>
          <w:szCs w:val="24"/>
        </w:rPr>
        <w:t xml:space="preserve"> </w:t>
      </w:r>
      <w:r>
        <w:rPr>
          <w:rFonts w:ascii="Times New Roman" w:hAnsi="Times New Roman" w:cs="Times New Roman"/>
          <w:sz w:val="24"/>
          <w:szCs w:val="24"/>
        </w:rPr>
        <w:t>Соблюдение</w:t>
      </w:r>
      <w:r>
        <w:rPr>
          <w:rFonts w:ascii="Times New Roman" w:hAnsi="Times New Roman" w:cs="Times New Roman"/>
          <w:spacing w:val="31"/>
          <w:sz w:val="24"/>
          <w:szCs w:val="24"/>
        </w:rPr>
        <w:t xml:space="preserve"> </w:t>
      </w:r>
      <w:r>
        <w:rPr>
          <w:rFonts w:ascii="Times New Roman" w:hAnsi="Times New Roman" w:cs="Times New Roman"/>
          <w:sz w:val="24"/>
          <w:szCs w:val="24"/>
        </w:rPr>
        <w:t>безопасности</w:t>
      </w:r>
      <w:r>
        <w:rPr>
          <w:rFonts w:ascii="Times New Roman" w:hAnsi="Times New Roman" w:cs="Times New Roman"/>
          <w:spacing w:val="-62"/>
          <w:sz w:val="24"/>
          <w:szCs w:val="24"/>
        </w:rPr>
        <w:t xml:space="preserve"> </w:t>
      </w:r>
      <w:r>
        <w:rPr>
          <w:rFonts w:ascii="Times New Roman" w:hAnsi="Times New Roman" w:cs="Times New Roman"/>
          <w:sz w:val="24"/>
          <w:szCs w:val="24"/>
        </w:rPr>
        <w:t>дорожного</w:t>
      </w:r>
      <w:r>
        <w:rPr>
          <w:rFonts w:ascii="Times New Roman" w:hAnsi="Times New Roman" w:cs="Times New Roman"/>
          <w:spacing w:val="-2"/>
          <w:sz w:val="24"/>
          <w:szCs w:val="24"/>
        </w:rPr>
        <w:t xml:space="preserve"> </w:t>
      </w:r>
      <w:r>
        <w:rPr>
          <w:rFonts w:ascii="Times New Roman" w:hAnsi="Times New Roman" w:cs="Times New Roman"/>
          <w:sz w:val="24"/>
          <w:szCs w:val="24"/>
        </w:rPr>
        <w:t>движения.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Описание</w:t>
      </w:r>
      <w:r>
        <w:rPr>
          <w:rFonts w:ascii="Times New Roman" w:hAnsi="Times New Roman" w:cs="Times New Roman"/>
          <w:spacing w:val="23"/>
          <w:sz w:val="24"/>
          <w:szCs w:val="24"/>
        </w:rPr>
        <w:t xml:space="preserve"> </w:t>
      </w:r>
      <w:r>
        <w:rPr>
          <w:rFonts w:ascii="Times New Roman" w:hAnsi="Times New Roman" w:cs="Times New Roman"/>
          <w:sz w:val="24"/>
          <w:szCs w:val="24"/>
        </w:rPr>
        <w:t>городского</w:t>
      </w:r>
      <w:r>
        <w:rPr>
          <w:rFonts w:ascii="Times New Roman" w:hAnsi="Times New Roman" w:cs="Times New Roman"/>
          <w:spacing w:val="24"/>
          <w:sz w:val="24"/>
          <w:szCs w:val="24"/>
        </w:rPr>
        <w:t xml:space="preserve"> </w:t>
      </w:r>
      <w:r>
        <w:rPr>
          <w:rFonts w:ascii="Times New Roman" w:hAnsi="Times New Roman" w:cs="Times New Roman"/>
          <w:sz w:val="24"/>
          <w:szCs w:val="24"/>
        </w:rPr>
        <w:t>дома.</w:t>
      </w:r>
      <w:r>
        <w:rPr>
          <w:rFonts w:ascii="Times New Roman" w:hAnsi="Times New Roman" w:cs="Times New Roman"/>
          <w:spacing w:val="24"/>
          <w:sz w:val="24"/>
          <w:szCs w:val="24"/>
        </w:rPr>
        <w:t xml:space="preserve"> </w:t>
      </w:r>
      <w:r>
        <w:rPr>
          <w:rFonts w:ascii="Times New Roman" w:hAnsi="Times New Roman" w:cs="Times New Roman"/>
          <w:sz w:val="24"/>
          <w:szCs w:val="24"/>
        </w:rPr>
        <w:t>Квартира:</w:t>
      </w:r>
      <w:r>
        <w:rPr>
          <w:rFonts w:ascii="Times New Roman" w:hAnsi="Times New Roman" w:cs="Times New Roman"/>
          <w:spacing w:val="23"/>
          <w:sz w:val="24"/>
          <w:szCs w:val="24"/>
        </w:rPr>
        <w:t xml:space="preserve"> </w:t>
      </w:r>
      <w:r>
        <w:rPr>
          <w:rFonts w:ascii="Times New Roman" w:hAnsi="Times New Roman" w:cs="Times New Roman"/>
          <w:sz w:val="24"/>
          <w:szCs w:val="24"/>
        </w:rPr>
        <w:t>названия</w:t>
      </w:r>
      <w:r>
        <w:rPr>
          <w:rFonts w:ascii="Times New Roman" w:hAnsi="Times New Roman" w:cs="Times New Roman"/>
          <w:spacing w:val="24"/>
          <w:sz w:val="24"/>
          <w:szCs w:val="24"/>
        </w:rPr>
        <w:t xml:space="preserve"> </w:t>
      </w:r>
      <w:r>
        <w:rPr>
          <w:rFonts w:ascii="Times New Roman" w:hAnsi="Times New Roman" w:cs="Times New Roman"/>
          <w:sz w:val="24"/>
          <w:szCs w:val="24"/>
        </w:rPr>
        <w:t>комнат,</w:t>
      </w:r>
      <w:r>
        <w:rPr>
          <w:rFonts w:ascii="Times New Roman" w:hAnsi="Times New Roman" w:cs="Times New Roman"/>
          <w:spacing w:val="23"/>
          <w:sz w:val="24"/>
          <w:szCs w:val="24"/>
        </w:rPr>
        <w:t xml:space="preserve"> </w:t>
      </w:r>
      <w:r>
        <w:rPr>
          <w:rFonts w:ascii="Times New Roman" w:hAnsi="Times New Roman" w:cs="Times New Roman"/>
          <w:sz w:val="24"/>
          <w:szCs w:val="24"/>
        </w:rPr>
        <w:t>мебель,</w:t>
      </w:r>
      <w:r>
        <w:rPr>
          <w:rFonts w:ascii="Times New Roman" w:hAnsi="Times New Roman" w:cs="Times New Roman"/>
          <w:spacing w:val="23"/>
          <w:sz w:val="24"/>
          <w:szCs w:val="24"/>
        </w:rPr>
        <w:t xml:space="preserve"> </w:t>
      </w:r>
      <w:r>
        <w:rPr>
          <w:rFonts w:ascii="Times New Roman" w:hAnsi="Times New Roman" w:cs="Times New Roman"/>
          <w:sz w:val="24"/>
          <w:szCs w:val="24"/>
        </w:rPr>
        <w:t>посуда.</w:t>
      </w:r>
      <w:r>
        <w:rPr>
          <w:rFonts w:ascii="Times New Roman" w:hAnsi="Times New Roman" w:cs="Times New Roman"/>
          <w:spacing w:val="24"/>
          <w:sz w:val="24"/>
          <w:szCs w:val="24"/>
        </w:rPr>
        <w:t xml:space="preserve"> </w:t>
      </w:r>
      <w:r>
        <w:rPr>
          <w:rFonts w:ascii="Times New Roman" w:hAnsi="Times New Roman" w:cs="Times New Roman"/>
          <w:sz w:val="24"/>
          <w:szCs w:val="24"/>
        </w:rPr>
        <w:t>Моя</w:t>
      </w:r>
      <w:r>
        <w:rPr>
          <w:rFonts w:ascii="Times New Roman" w:hAnsi="Times New Roman" w:cs="Times New Roman"/>
          <w:spacing w:val="-62"/>
          <w:sz w:val="24"/>
          <w:szCs w:val="24"/>
        </w:rPr>
        <w:t xml:space="preserve"> </w:t>
      </w:r>
      <w:r>
        <w:rPr>
          <w:rFonts w:ascii="Times New Roman" w:hAnsi="Times New Roman" w:cs="Times New Roman"/>
          <w:sz w:val="24"/>
          <w:szCs w:val="24"/>
        </w:rPr>
        <w:t>комната.</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Приусадебное</w:t>
      </w:r>
      <w:r>
        <w:rPr>
          <w:rFonts w:ascii="Times New Roman" w:hAnsi="Times New Roman" w:cs="Times New Roman"/>
          <w:spacing w:val="27"/>
          <w:sz w:val="24"/>
          <w:szCs w:val="24"/>
        </w:rPr>
        <w:t xml:space="preserve"> </w:t>
      </w:r>
      <w:r>
        <w:rPr>
          <w:rFonts w:ascii="Times New Roman" w:hAnsi="Times New Roman" w:cs="Times New Roman"/>
          <w:sz w:val="24"/>
          <w:szCs w:val="24"/>
        </w:rPr>
        <w:t>хозяйство,</w:t>
      </w:r>
      <w:r>
        <w:rPr>
          <w:rFonts w:ascii="Times New Roman" w:hAnsi="Times New Roman" w:cs="Times New Roman"/>
          <w:spacing w:val="88"/>
          <w:sz w:val="24"/>
          <w:szCs w:val="24"/>
        </w:rPr>
        <w:t xml:space="preserve"> </w:t>
      </w:r>
      <w:r>
        <w:rPr>
          <w:rFonts w:ascii="Times New Roman" w:hAnsi="Times New Roman" w:cs="Times New Roman"/>
          <w:sz w:val="24"/>
          <w:szCs w:val="24"/>
        </w:rPr>
        <w:t>названия</w:t>
      </w:r>
      <w:r>
        <w:rPr>
          <w:rFonts w:ascii="Times New Roman" w:hAnsi="Times New Roman" w:cs="Times New Roman"/>
          <w:spacing w:val="89"/>
          <w:sz w:val="24"/>
          <w:szCs w:val="24"/>
        </w:rPr>
        <w:t xml:space="preserve"> </w:t>
      </w:r>
      <w:r>
        <w:rPr>
          <w:rFonts w:ascii="Times New Roman" w:hAnsi="Times New Roman" w:cs="Times New Roman"/>
          <w:sz w:val="24"/>
          <w:szCs w:val="24"/>
        </w:rPr>
        <w:t>дворовых</w:t>
      </w:r>
      <w:r>
        <w:rPr>
          <w:rFonts w:ascii="Times New Roman" w:hAnsi="Times New Roman" w:cs="Times New Roman"/>
          <w:spacing w:val="89"/>
          <w:sz w:val="24"/>
          <w:szCs w:val="24"/>
        </w:rPr>
        <w:t xml:space="preserve"> </w:t>
      </w:r>
      <w:r>
        <w:rPr>
          <w:rFonts w:ascii="Times New Roman" w:hAnsi="Times New Roman" w:cs="Times New Roman"/>
          <w:sz w:val="24"/>
          <w:szCs w:val="24"/>
        </w:rPr>
        <w:t>построек,</w:t>
      </w:r>
      <w:r>
        <w:rPr>
          <w:rFonts w:ascii="Times New Roman" w:hAnsi="Times New Roman" w:cs="Times New Roman"/>
          <w:spacing w:val="91"/>
          <w:sz w:val="24"/>
          <w:szCs w:val="24"/>
        </w:rPr>
        <w:t xml:space="preserve"> </w:t>
      </w:r>
      <w:r>
        <w:rPr>
          <w:rFonts w:ascii="Times New Roman" w:hAnsi="Times New Roman" w:cs="Times New Roman"/>
          <w:sz w:val="24"/>
          <w:szCs w:val="24"/>
        </w:rPr>
        <w:t>домашней</w:t>
      </w:r>
      <w:r>
        <w:rPr>
          <w:rFonts w:ascii="Times New Roman" w:hAnsi="Times New Roman" w:cs="Times New Roman"/>
          <w:spacing w:val="94"/>
          <w:sz w:val="24"/>
          <w:szCs w:val="24"/>
        </w:rPr>
        <w:t xml:space="preserve"> </w:t>
      </w:r>
      <w:r>
        <w:rPr>
          <w:rFonts w:ascii="Times New Roman" w:hAnsi="Times New Roman" w:cs="Times New Roman"/>
          <w:sz w:val="24"/>
          <w:szCs w:val="24"/>
        </w:rPr>
        <w:t>утвари.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Сельская</w:t>
      </w:r>
      <w:r>
        <w:rPr>
          <w:rFonts w:ascii="Times New Roman" w:hAnsi="Times New Roman" w:cs="Times New Roman"/>
          <w:spacing w:val="-3"/>
          <w:sz w:val="24"/>
          <w:szCs w:val="24"/>
        </w:rPr>
        <w:t xml:space="preserve"> </w:t>
      </w:r>
      <w:r>
        <w:rPr>
          <w:rFonts w:ascii="Times New Roman" w:hAnsi="Times New Roman" w:cs="Times New Roman"/>
          <w:sz w:val="24"/>
          <w:szCs w:val="24"/>
        </w:rPr>
        <w:t>жизнь.</w:t>
      </w:r>
      <w:r>
        <w:rPr>
          <w:rFonts w:ascii="Times New Roman" w:hAnsi="Times New Roman" w:cs="Times New Roman"/>
          <w:spacing w:val="-4"/>
          <w:sz w:val="24"/>
          <w:szCs w:val="24"/>
        </w:rPr>
        <w:t xml:space="preserve"> </w:t>
      </w:r>
      <w:r>
        <w:rPr>
          <w:rFonts w:ascii="Times New Roman" w:hAnsi="Times New Roman" w:cs="Times New Roman"/>
          <w:sz w:val="24"/>
          <w:szCs w:val="24"/>
        </w:rPr>
        <w:t>Чувашская</w:t>
      </w:r>
      <w:r>
        <w:rPr>
          <w:rFonts w:ascii="Times New Roman" w:hAnsi="Times New Roman" w:cs="Times New Roman"/>
          <w:spacing w:val="-2"/>
          <w:sz w:val="24"/>
          <w:szCs w:val="24"/>
        </w:rPr>
        <w:t xml:space="preserve"> </w:t>
      </w:r>
      <w:r>
        <w:rPr>
          <w:rFonts w:ascii="Times New Roman" w:hAnsi="Times New Roman" w:cs="Times New Roman"/>
          <w:sz w:val="24"/>
          <w:szCs w:val="24"/>
        </w:rPr>
        <w:t>деревня.</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Время.</w:t>
      </w:r>
      <w:r>
        <w:rPr>
          <w:rFonts w:ascii="Times New Roman" w:hAnsi="Times New Roman" w:cs="Times New Roman"/>
          <w:b/>
          <w:spacing w:val="1"/>
        </w:rPr>
        <w:t xml:space="preserve"> </w:t>
      </w:r>
      <w:r>
        <w:rPr>
          <w:rFonts w:ascii="Times New Roman" w:hAnsi="Times New Roman" w:cs="Times New Roman"/>
          <w:b/>
        </w:rPr>
        <w:t>Времена</w:t>
      </w:r>
      <w:r>
        <w:rPr>
          <w:rFonts w:ascii="Times New Roman" w:hAnsi="Times New Roman" w:cs="Times New Roman"/>
          <w:b/>
          <w:spacing w:val="1"/>
        </w:rPr>
        <w:t xml:space="preserve"> </w:t>
      </w:r>
      <w:r>
        <w:rPr>
          <w:rFonts w:ascii="Times New Roman" w:hAnsi="Times New Roman" w:cs="Times New Roman"/>
          <w:b/>
        </w:rPr>
        <w:t>года</w:t>
      </w:r>
      <w:r>
        <w:rPr>
          <w:rFonts w:ascii="Times New Roman" w:hAnsi="Times New Roman" w:cs="Times New Roman"/>
          <w:b/>
          <w:spacing w:val="1"/>
        </w:rPr>
        <w:t xml:space="preserve"> </w:t>
      </w:r>
      <w:r>
        <w:rPr>
          <w:rFonts w:ascii="Times New Roman" w:hAnsi="Times New Roman" w:cs="Times New Roman"/>
          <w:b/>
        </w:rPr>
        <w:t>–</w:t>
      </w:r>
      <w:r>
        <w:rPr>
          <w:rFonts w:ascii="Times New Roman" w:hAnsi="Times New Roman" w:cs="Times New Roman"/>
          <w:b/>
          <w:spacing w:val="1"/>
        </w:rPr>
        <w:t xml:space="preserve"> </w:t>
      </w:r>
      <w:r>
        <w:rPr>
          <w:rFonts w:ascii="Times New Roman" w:hAnsi="Times New Roman" w:cs="Times New Roman"/>
          <w:b/>
        </w:rPr>
        <w:t>çулталăк</w:t>
      </w:r>
      <w:r>
        <w:rPr>
          <w:rFonts w:ascii="Times New Roman" w:hAnsi="Times New Roman" w:cs="Times New Roman"/>
          <w:b/>
          <w:spacing w:val="1"/>
        </w:rPr>
        <w:t xml:space="preserve"> </w:t>
      </w:r>
      <w:r>
        <w:rPr>
          <w:rFonts w:ascii="Times New Roman" w:hAnsi="Times New Roman" w:cs="Times New Roman"/>
          <w:b/>
        </w:rPr>
        <w:t>вăхăчĕсем.</w:t>
      </w:r>
      <w:r>
        <w:rPr>
          <w:rFonts w:ascii="Times New Roman" w:hAnsi="Times New Roman" w:cs="Times New Roman"/>
          <w:b/>
          <w:spacing w:val="1"/>
        </w:rPr>
        <w:t xml:space="preserve"> </w:t>
      </w:r>
      <w:r>
        <w:rPr>
          <w:rFonts w:ascii="Times New Roman" w:hAnsi="Times New Roman" w:cs="Times New Roman"/>
        </w:rPr>
        <w:t>Деление</w:t>
      </w:r>
      <w:r>
        <w:rPr>
          <w:rFonts w:ascii="Times New Roman" w:hAnsi="Times New Roman" w:cs="Times New Roman"/>
          <w:spacing w:val="1"/>
        </w:rPr>
        <w:t xml:space="preserve"> </w:t>
      </w:r>
      <w:r>
        <w:rPr>
          <w:rFonts w:ascii="Times New Roman" w:hAnsi="Times New Roman" w:cs="Times New Roman"/>
        </w:rPr>
        <w:t>года</w:t>
      </w:r>
      <w:r>
        <w:rPr>
          <w:rFonts w:ascii="Times New Roman" w:hAnsi="Times New Roman" w:cs="Times New Roman"/>
          <w:spacing w:val="1"/>
        </w:rPr>
        <w:t xml:space="preserve"> </w:t>
      </w:r>
      <w:r>
        <w:rPr>
          <w:rFonts w:ascii="Times New Roman" w:hAnsi="Times New Roman" w:cs="Times New Roman"/>
        </w:rPr>
        <w:t>на</w:t>
      </w:r>
      <w:r>
        <w:rPr>
          <w:rFonts w:ascii="Times New Roman" w:hAnsi="Times New Roman" w:cs="Times New Roman"/>
          <w:spacing w:val="1"/>
        </w:rPr>
        <w:t xml:space="preserve"> </w:t>
      </w:r>
      <w:r>
        <w:rPr>
          <w:rFonts w:ascii="Times New Roman" w:hAnsi="Times New Roman" w:cs="Times New Roman"/>
        </w:rPr>
        <w:t>сезоны,</w:t>
      </w:r>
      <w:r>
        <w:rPr>
          <w:rFonts w:ascii="Times New Roman" w:hAnsi="Times New Roman" w:cs="Times New Roman"/>
          <w:spacing w:val="1"/>
        </w:rPr>
        <w:t xml:space="preserve"> </w:t>
      </w:r>
      <w:r>
        <w:rPr>
          <w:rFonts w:ascii="Times New Roman" w:hAnsi="Times New Roman" w:cs="Times New Roman"/>
        </w:rPr>
        <w:t>месяцы. Деление месяца на недели и дни. Части суток. Определение времени по</w:t>
      </w:r>
      <w:r>
        <w:rPr>
          <w:rFonts w:ascii="Times New Roman" w:hAnsi="Times New Roman" w:cs="Times New Roman"/>
          <w:spacing w:val="1"/>
        </w:rPr>
        <w:t xml:space="preserve"> </w:t>
      </w:r>
      <w:r>
        <w:rPr>
          <w:rFonts w:ascii="Times New Roman" w:hAnsi="Times New Roman" w:cs="Times New Roman"/>
        </w:rPr>
        <w:t>часам.</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Описание</w:t>
      </w:r>
      <w:r>
        <w:rPr>
          <w:rFonts w:ascii="Times New Roman" w:hAnsi="Times New Roman" w:cs="Times New Roman"/>
          <w:spacing w:val="64"/>
          <w:sz w:val="24"/>
          <w:szCs w:val="24"/>
        </w:rPr>
        <w:t xml:space="preserve"> </w:t>
      </w:r>
      <w:r>
        <w:rPr>
          <w:rFonts w:ascii="Times New Roman" w:hAnsi="Times New Roman" w:cs="Times New Roman"/>
          <w:sz w:val="24"/>
          <w:szCs w:val="24"/>
        </w:rPr>
        <w:t>сезонных</w:t>
      </w:r>
      <w:r>
        <w:rPr>
          <w:rFonts w:ascii="Times New Roman" w:hAnsi="Times New Roman" w:cs="Times New Roman"/>
          <w:spacing w:val="3"/>
          <w:sz w:val="24"/>
          <w:szCs w:val="24"/>
        </w:rPr>
        <w:t xml:space="preserve"> </w:t>
      </w:r>
      <w:r>
        <w:rPr>
          <w:rFonts w:ascii="Times New Roman" w:hAnsi="Times New Roman" w:cs="Times New Roman"/>
          <w:sz w:val="24"/>
          <w:szCs w:val="24"/>
        </w:rPr>
        <w:t>изменений  в</w:t>
      </w:r>
      <w:r>
        <w:rPr>
          <w:rFonts w:ascii="Times New Roman" w:hAnsi="Times New Roman" w:cs="Times New Roman"/>
          <w:spacing w:val="64"/>
          <w:sz w:val="24"/>
          <w:szCs w:val="24"/>
        </w:rPr>
        <w:t xml:space="preserve"> </w:t>
      </w:r>
      <w:r>
        <w:rPr>
          <w:rFonts w:ascii="Times New Roman" w:hAnsi="Times New Roman" w:cs="Times New Roman"/>
          <w:sz w:val="24"/>
          <w:szCs w:val="24"/>
        </w:rPr>
        <w:t>природе,</w:t>
      </w:r>
      <w:r>
        <w:rPr>
          <w:rFonts w:ascii="Times New Roman" w:hAnsi="Times New Roman" w:cs="Times New Roman"/>
          <w:spacing w:val="64"/>
          <w:sz w:val="24"/>
          <w:szCs w:val="24"/>
        </w:rPr>
        <w:t xml:space="preserve"> </w:t>
      </w:r>
      <w:r>
        <w:rPr>
          <w:rFonts w:ascii="Times New Roman" w:hAnsi="Times New Roman" w:cs="Times New Roman"/>
          <w:sz w:val="24"/>
          <w:szCs w:val="24"/>
        </w:rPr>
        <w:t>в</w:t>
      </w:r>
      <w:r>
        <w:rPr>
          <w:rFonts w:ascii="Times New Roman" w:hAnsi="Times New Roman" w:cs="Times New Roman"/>
          <w:spacing w:val="64"/>
          <w:sz w:val="24"/>
          <w:szCs w:val="24"/>
        </w:rPr>
        <w:t xml:space="preserve"> </w:t>
      </w:r>
      <w:r>
        <w:rPr>
          <w:rFonts w:ascii="Times New Roman" w:hAnsi="Times New Roman" w:cs="Times New Roman"/>
          <w:sz w:val="24"/>
          <w:szCs w:val="24"/>
        </w:rPr>
        <w:t>жизни  растений</w:t>
      </w:r>
      <w:r>
        <w:rPr>
          <w:rFonts w:ascii="Times New Roman" w:hAnsi="Times New Roman" w:cs="Times New Roman"/>
          <w:spacing w:val="66"/>
          <w:sz w:val="24"/>
          <w:szCs w:val="24"/>
        </w:rPr>
        <w:t xml:space="preserve"> </w:t>
      </w:r>
      <w:r>
        <w:rPr>
          <w:rFonts w:ascii="Times New Roman" w:hAnsi="Times New Roman" w:cs="Times New Roman"/>
          <w:sz w:val="24"/>
          <w:szCs w:val="24"/>
        </w:rPr>
        <w:t>и  животных.</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Сезонный</w:t>
      </w:r>
      <w:r>
        <w:rPr>
          <w:rFonts w:ascii="Times New Roman" w:hAnsi="Times New Roman" w:cs="Times New Roman"/>
          <w:spacing w:val="-4"/>
          <w:sz w:val="24"/>
          <w:szCs w:val="24"/>
        </w:rPr>
        <w:t xml:space="preserve"> </w:t>
      </w:r>
      <w:r>
        <w:rPr>
          <w:rFonts w:ascii="Times New Roman" w:hAnsi="Times New Roman" w:cs="Times New Roman"/>
          <w:sz w:val="24"/>
          <w:szCs w:val="24"/>
        </w:rPr>
        <w:t>труд</w:t>
      </w:r>
      <w:r>
        <w:rPr>
          <w:rFonts w:ascii="Times New Roman" w:hAnsi="Times New Roman" w:cs="Times New Roman"/>
          <w:spacing w:val="-3"/>
          <w:sz w:val="24"/>
          <w:szCs w:val="24"/>
        </w:rPr>
        <w:t xml:space="preserve"> </w:t>
      </w:r>
      <w:r>
        <w:rPr>
          <w:rFonts w:ascii="Times New Roman" w:hAnsi="Times New Roman" w:cs="Times New Roman"/>
          <w:sz w:val="24"/>
          <w:szCs w:val="24"/>
        </w:rPr>
        <w:t>людей.</w:t>
      </w:r>
      <w:r>
        <w:rPr>
          <w:rFonts w:ascii="Times New Roman" w:hAnsi="Times New Roman" w:cs="Times New Roman"/>
          <w:spacing w:val="-3"/>
          <w:sz w:val="24"/>
          <w:szCs w:val="24"/>
        </w:rPr>
        <w:t xml:space="preserve"> </w:t>
      </w:r>
      <w:r>
        <w:rPr>
          <w:rFonts w:ascii="Times New Roman" w:hAnsi="Times New Roman" w:cs="Times New Roman"/>
          <w:sz w:val="24"/>
          <w:szCs w:val="24"/>
        </w:rPr>
        <w:t>Детские</w:t>
      </w:r>
      <w:r>
        <w:rPr>
          <w:rFonts w:ascii="Times New Roman" w:hAnsi="Times New Roman" w:cs="Times New Roman"/>
          <w:spacing w:val="-4"/>
          <w:sz w:val="24"/>
          <w:szCs w:val="24"/>
        </w:rPr>
        <w:t xml:space="preserve"> </w:t>
      </w:r>
      <w:r>
        <w:rPr>
          <w:rFonts w:ascii="Times New Roman" w:hAnsi="Times New Roman" w:cs="Times New Roman"/>
          <w:sz w:val="24"/>
          <w:szCs w:val="24"/>
        </w:rPr>
        <w:t>забавы</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игры</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разные</w:t>
      </w:r>
      <w:r>
        <w:rPr>
          <w:rFonts w:ascii="Times New Roman" w:hAnsi="Times New Roman" w:cs="Times New Roman"/>
          <w:spacing w:val="-3"/>
          <w:sz w:val="24"/>
          <w:szCs w:val="24"/>
        </w:rPr>
        <w:t xml:space="preserve"> </w:t>
      </w:r>
      <w:r>
        <w:rPr>
          <w:rFonts w:ascii="Times New Roman" w:hAnsi="Times New Roman" w:cs="Times New Roman"/>
          <w:sz w:val="24"/>
          <w:szCs w:val="24"/>
        </w:rPr>
        <w:t>времена года.</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Описание</w:t>
      </w:r>
      <w:r>
        <w:rPr>
          <w:rFonts w:ascii="Times New Roman" w:hAnsi="Times New Roman" w:cs="Times New Roman"/>
          <w:spacing w:val="-7"/>
          <w:sz w:val="24"/>
          <w:szCs w:val="24"/>
        </w:rPr>
        <w:t xml:space="preserve"> </w:t>
      </w:r>
      <w:r>
        <w:rPr>
          <w:rFonts w:ascii="Times New Roman" w:hAnsi="Times New Roman" w:cs="Times New Roman"/>
          <w:sz w:val="24"/>
          <w:szCs w:val="24"/>
        </w:rPr>
        <w:t>любимого</w:t>
      </w:r>
      <w:r>
        <w:rPr>
          <w:rFonts w:ascii="Times New Roman" w:hAnsi="Times New Roman" w:cs="Times New Roman"/>
          <w:spacing w:val="-4"/>
          <w:sz w:val="24"/>
          <w:szCs w:val="24"/>
        </w:rPr>
        <w:t xml:space="preserve"> </w:t>
      </w:r>
      <w:r>
        <w:rPr>
          <w:rFonts w:ascii="Times New Roman" w:hAnsi="Times New Roman" w:cs="Times New Roman"/>
          <w:sz w:val="24"/>
          <w:szCs w:val="24"/>
        </w:rPr>
        <w:t>времени</w:t>
      </w:r>
      <w:r>
        <w:rPr>
          <w:rFonts w:ascii="Times New Roman" w:hAnsi="Times New Roman" w:cs="Times New Roman"/>
          <w:spacing w:val="-4"/>
          <w:sz w:val="24"/>
          <w:szCs w:val="24"/>
        </w:rPr>
        <w:t xml:space="preserve"> </w:t>
      </w:r>
      <w:r>
        <w:rPr>
          <w:rFonts w:ascii="Times New Roman" w:hAnsi="Times New Roman" w:cs="Times New Roman"/>
          <w:sz w:val="24"/>
          <w:szCs w:val="24"/>
        </w:rPr>
        <w:t>года.</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Россия</w:t>
      </w:r>
      <w:r>
        <w:rPr>
          <w:rFonts w:ascii="Times New Roman" w:hAnsi="Times New Roman" w:cs="Times New Roman"/>
          <w:b/>
          <w:spacing w:val="1"/>
        </w:rPr>
        <w:t xml:space="preserve"> </w:t>
      </w:r>
      <w:r>
        <w:rPr>
          <w:rFonts w:ascii="Times New Roman" w:hAnsi="Times New Roman" w:cs="Times New Roman"/>
          <w:b/>
        </w:rPr>
        <w:t>–</w:t>
      </w:r>
      <w:r>
        <w:rPr>
          <w:rFonts w:ascii="Times New Roman" w:hAnsi="Times New Roman" w:cs="Times New Roman"/>
          <w:b/>
          <w:spacing w:val="1"/>
        </w:rPr>
        <w:t xml:space="preserve"> </w:t>
      </w:r>
      <w:r>
        <w:rPr>
          <w:rFonts w:ascii="Times New Roman" w:hAnsi="Times New Roman" w:cs="Times New Roman"/>
          <w:b/>
        </w:rPr>
        <w:t>моя</w:t>
      </w:r>
      <w:r>
        <w:rPr>
          <w:rFonts w:ascii="Times New Roman" w:hAnsi="Times New Roman" w:cs="Times New Roman"/>
          <w:b/>
          <w:spacing w:val="1"/>
        </w:rPr>
        <w:t xml:space="preserve"> </w:t>
      </w:r>
      <w:r>
        <w:rPr>
          <w:rFonts w:ascii="Times New Roman" w:hAnsi="Times New Roman" w:cs="Times New Roman"/>
          <w:b/>
        </w:rPr>
        <w:t>Родина</w:t>
      </w:r>
      <w:r>
        <w:rPr>
          <w:rFonts w:ascii="Times New Roman" w:hAnsi="Times New Roman" w:cs="Times New Roman"/>
          <w:b/>
          <w:spacing w:val="1"/>
        </w:rPr>
        <w:t xml:space="preserve"> </w:t>
      </w:r>
      <w:r>
        <w:rPr>
          <w:rFonts w:ascii="Times New Roman" w:hAnsi="Times New Roman" w:cs="Times New Roman"/>
          <w:b/>
        </w:rPr>
        <w:t>–</w:t>
      </w:r>
      <w:r>
        <w:rPr>
          <w:rFonts w:ascii="Times New Roman" w:hAnsi="Times New Roman" w:cs="Times New Roman"/>
          <w:b/>
          <w:spacing w:val="1"/>
        </w:rPr>
        <w:t xml:space="preserve"> </w:t>
      </w:r>
      <w:r>
        <w:rPr>
          <w:rFonts w:ascii="Times New Roman" w:hAnsi="Times New Roman" w:cs="Times New Roman"/>
          <w:b/>
        </w:rPr>
        <w:t>Раççей</w:t>
      </w:r>
      <w:r>
        <w:rPr>
          <w:rFonts w:ascii="Times New Roman" w:hAnsi="Times New Roman" w:cs="Times New Roman"/>
          <w:b/>
          <w:spacing w:val="1"/>
        </w:rPr>
        <w:t xml:space="preserve"> </w:t>
      </w:r>
      <w:r>
        <w:rPr>
          <w:rFonts w:ascii="Times New Roman" w:hAnsi="Times New Roman" w:cs="Times New Roman"/>
          <w:b/>
        </w:rPr>
        <w:t>–</w:t>
      </w:r>
      <w:r>
        <w:rPr>
          <w:rFonts w:ascii="Times New Roman" w:hAnsi="Times New Roman" w:cs="Times New Roman"/>
          <w:b/>
          <w:spacing w:val="1"/>
        </w:rPr>
        <w:t xml:space="preserve"> </w:t>
      </w:r>
      <w:r>
        <w:rPr>
          <w:rFonts w:ascii="Times New Roman" w:hAnsi="Times New Roman" w:cs="Times New Roman"/>
          <w:b/>
        </w:rPr>
        <w:t>ман</w:t>
      </w:r>
      <w:r>
        <w:rPr>
          <w:rFonts w:ascii="Times New Roman" w:hAnsi="Times New Roman" w:cs="Times New Roman"/>
          <w:b/>
          <w:spacing w:val="1"/>
        </w:rPr>
        <w:t xml:space="preserve"> </w:t>
      </w:r>
      <w:r>
        <w:rPr>
          <w:rFonts w:ascii="Times New Roman" w:hAnsi="Times New Roman" w:cs="Times New Roman"/>
          <w:b/>
        </w:rPr>
        <w:t>Тăван</w:t>
      </w:r>
      <w:r>
        <w:rPr>
          <w:rFonts w:ascii="Times New Roman" w:hAnsi="Times New Roman" w:cs="Times New Roman"/>
          <w:b/>
          <w:spacing w:val="1"/>
        </w:rPr>
        <w:t xml:space="preserve"> </w:t>
      </w:r>
      <w:r>
        <w:rPr>
          <w:rFonts w:ascii="Times New Roman" w:hAnsi="Times New Roman" w:cs="Times New Roman"/>
          <w:b/>
        </w:rPr>
        <w:t>çĕр-шыв.</w:t>
      </w:r>
      <w:r>
        <w:rPr>
          <w:rFonts w:ascii="Times New Roman" w:hAnsi="Times New Roman" w:cs="Times New Roman"/>
          <w:b/>
          <w:spacing w:val="1"/>
        </w:rPr>
        <w:t xml:space="preserve"> </w:t>
      </w:r>
      <w:r>
        <w:rPr>
          <w:rFonts w:ascii="Times New Roman" w:hAnsi="Times New Roman" w:cs="Times New Roman"/>
        </w:rPr>
        <w:t>Столица</w:t>
      </w:r>
      <w:r>
        <w:rPr>
          <w:rFonts w:ascii="Times New Roman" w:hAnsi="Times New Roman" w:cs="Times New Roman"/>
          <w:spacing w:val="1"/>
        </w:rPr>
        <w:t xml:space="preserve"> </w:t>
      </w:r>
      <w:r>
        <w:rPr>
          <w:rFonts w:ascii="Times New Roman" w:hAnsi="Times New Roman" w:cs="Times New Roman"/>
        </w:rPr>
        <w:t>России,</w:t>
      </w:r>
      <w:r>
        <w:rPr>
          <w:rFonts w:ascii="Times New Roman" w:hAnsi="Times New Roman" w:cs="Times New Roman"/>
          <w:spacing w:val="-62"/>
        </w:rPr>
        <w:t xml:space="preserve"> </w:t>
      </w:r>
      <w:r>
        <w:rPr>
          <w:rFonts w:ascii="Times New Roman" w:hAnsi="Times New Roman" w:cs="Times New Roman"/>
        </w:rPr>
        <w:t>крупные</w:t>
      </w:r>
      <w:r>
        <w:rPr>
          <w:rFonts w:ascii="Times New Roman" w:hAnsi="Times New Roman" w:cs="Times New Roman"/>
          <w:spacing w:val="1"/>
        </w:rPr>
        <w:t xml:space="preserve"> </w:t>
      </w:r>
      <w:r>
        <w:rPr>
          <w:rFonts w:ascii="Times New Roman" w:hAnsi="Times New Roman" w:cs="Times New Roman"/>
        </w:rPr>
        <w:t>города</w:t>
      </w:r>
      <w:r>
        <w:rPr>
          <w:rFonts w:ascii="Times New Roman" w:hAnsi="Times New Roman" w:cs="Times New Roman"/>
          <w:spacing w:val="1"/>
        </w:rPr>
        <w:t xml:space="preserve"> </w:t>
      </w:r>
      <w:r>
        <w:rPr>
          <w:rFonts w:ascii="Times New Roman" w:hAnsi="Times New Roman" w:cs="Times New Roman"/>
        </w:rPr>
        <w:t>России,</w:t>
      </w:r>
      <w:r>
        <w:rPr>
          <w:rFonts w:ascii="Times New Roman" w:hAnsi="Times New Roman" w:cs="Times New Roman"/>
          <w:spacing w:val="1"/>
        </w:rPr>
        <w:t xml:space="preserve"> </w:t>
      </w:r>
      <w:r>
        <w:rPr>
          <w:rFonts w:ascii="Times New Roman" w:hAnsi="Times New Roman" w:cs="Times New Roman"/>
        </w:rPr>
        <w:t>достопримечательности.</w:t>
      </w:r>
      <w:r>
        <w:rPr>
          <w:rFonts w:ascii="Times New Roman" w:hAnsi="Times New Roman" w:cs="Times New Roman"/>
          <w:spacing w:val="1"/>
        </w:rPr>
        <w:t xml:space="preserve"> </w:t>
      </w:r>
      <w:r>
        <w:rPr>
          <w:rFonts w:ascii="Times New Roman" w:hAnsi="Times New Roman" w:cs="Times New Roman"/>
        </w:rPr>
        <w:t>Россия</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многонациональное</w:t>
      </w:r>
      <w:r>
        <w:rPr>
          <w:rFonts w:ascii="Times New Roman" w:hAnsi="Times New Roman" w:cs="Times New Roman"/>
          <w:spacing w:val="1"/>
        </w:rPr>
        <w:t xml:space="preserve"> </w:t>
      </w:r>
      <w:r>
        <w:rPr>
          <w:rFonts w:ascii="Times New Roman" w:hAnsi="Times New Roman" w:cs="Times New Roman"/>
        </w:rPr>
        <w:t>государство.</w:t>
      </w:r>
      <w:r>
        <w:rPr>
          <w:rFonts w:ascii="Times New Roman" w:hAnsi="Times New Roman" w:cs="Times New Roman"/>
          <w:spacing w:val="-2"/>
        </w:rPr>
        <w:t xml:space="preserve"> </w:t>
      </w:r>
      <w:r>
        <w:rPr>
          <w:rFonts w:ascii="Times New Roman" w:hAnsi="Times New Roman" w:cs="Times New Roman"/>
        </w:rPr>
        <w:t>Дружба</w:t>
      </w:r>
      <w:r>
        <w:rPr>
          <w:rFonts w:ascii="Times New Roman" w:hAnsi="Times New Roman" w:cs="Times New Roman"/>
          <w:spacing w:val="4"/>
        </w:rPr>
        <w:t xml:space="preserve"> </w:t>
      </w:r>
      <w:r>
        <w:rPr>
          <w:rFonts w:ascii="Times New Roman" w:hAnsi="Times New Roman" w:cs="Times New Roman"/>
        </w:rPr>
        <w:t>народов.</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Чувашская Республика – моя малая родина – Чăваш ен – çуралнă çĕр-</w:t>
      </w:r>
      <w:r>
        <w:rPr>
          <w:rFonts w:ascii="Times New Roman" w:hAnsi="Times New Roman" w:cs="Times New Roman"/>
          <w:b/>
          <w:spacing w:val="1"/>
        </w:rPr>
        <w:t xml:space="preserve"> </w:t>
      </w:r>
      <w:r>
        <w:rPr>
          <w:rFonts w:ascii="Times New Roman" w:hAnsi="Times New Roman" w:cs="Times New Roman"/>
          <w:b/>
        </w:rPr>
        <w:t>шывăм. Г</w:t>
      </w:r>
      <w:r>
        <w:rPr>
          <w:rFonts w:ascii="Times New Roman" w:hAnsi="Times New Roman" w:cs="Times New Roman"/>
        </w:rPr>
        <w:t>осударственная символика Чувашской Республики. Административное</w:t>
      </w:r>
      <w:r>
        <w:rPr>
          <w:rFonts w:ascii="Times New Roman" w:hAnsi="Times New Roman" w:cs="Times New Roman"/>
          <w:spacing w:val="1"/>
        </w:rPr>
        <w:t xml:space="preserve"> </w:t>
      </w:r>
      <w:r>
        <w:rPr>
          <w:rFonts w:ascii="Times New Roman" w:hAnsi="Times New Roman" w:cs="Times New Roman"/>
        </w:rPr>
        <w:t>деление</w:t>
      </w:r>
      <w:r>
        <w:rPr>
          <w:rFonts w:ascii="Times New Roman" w:hAnsi="Times New Roman" w:cs="Times New Roman"/>
          <w:spacing w:val="1"/>
        </w:rPr>
        <w:t xml:space="preserve"> </w:t>
      </w:r>
      <w:r>
        <w:rPr>
          <w:rFonts w:ascii="Times New Roman" w:hAnsi="Times New Roman" w:cs="Times New Roman"/>
        </w:rPr>
        <w:t>республики:</w:t>
      </w:r>
      <w:r>
        <w:rPr>
          <w:rFonts w:ascii="Times New Roman" w:hAnsi="Times New Roman" w:cs="Times New Roman"/>
          <w:spacing w:val="1"/>
        </w:rPr>
        <w:t xml:space="preserve"> </w:t>
      </w:r>
      <w:r>
        <w:rPr>
          <w:rFonts w:ascii="Times New Roman" w:hAnsi="Times New Roman" w:cs="Times New Roman"/>
        </w:rPr>
        <w:t>города</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районы,</w:t>
      </w:r>
      <w:r>
        <w:rPr>
          <w:rFonts w:ascii="Times New Roman" w:hAnsi="Times New Roman" w:cs="Times New Roman"/>
          <w:spacing w:val="1"/>
        </w:rPr>
        <w:t xml:space="preserve"> </w:t>
      </w:r>
      <w:r>
        <w:rPr>
          <w:rFonts w:ascii="Times New Roman" w:hAnsi="Times New Roman" w:cs="Times New Roman"/>
        </w:rPr>
        <w:t>поселки,</w:t>
      </w:r>
      <w:r>
        <w:rPr>
          <w:rFonts w:ascii="Times New Roman" w:hAnsi="Times New Roman" w:cs="Times New Roman"/>
          <w:spacing w:val="1"/>
        </w:rPr>
        <w:t xml:space="preserve"> </w:t>
      </w:r>
      <w:r>
        <w:rPr>
          <w:rFonts w:ascii="Times New Roman" w:hAnsi="Times New Roman" w:cs="Times New Roman"/>
        </w:rPr>
        <w:t>села</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деревни.</w:t>
      </w:r>
      <w:r>
        <w:rPr>
          <w:rFonts w:ascii="Times New Roman" w:hAnsi="Times New Roman" w:cs="Times New Roman"/>
          <w:spacing w:val="1"/>
        </w:rPr>
        <w:t xml:space="preserve"> </w:t>
      </w:r>
      <w:r>
        <w:rPr>
          <w:rFonts w:ascii="Times New Roman" w:hAnsi="Times New Roman" w:cs="Times New Roman"/>
        </w:rPr>
        <w:t>Чебоксары</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столица</w:t>
      </w:r>
      <w:r>
        <w:rPr>
          <w:rFonts w:ascii="Times New Roman" w:hAnsi="Times New Roman" w:cs="Times New Roman"/>
          <w:spacing w:val="-2"/>
        </w:rPr>
        <w:t xml:space="preserve"> </w:t>
      </w:r>
      <w:r>
        <w:rPr>
          <w:rFonts w:ascii="Times New Roman" w:hAnsi="Times New Roman" w:cs="Times New Roman"/>
        </w:rPr>
        <w:t>Чувашской</w:t>
      </w:r>
      <w:r>
        <w:rPr>
          <w:rFonts w:ascii="Times New Roman" w:hAnsi="Times New Roman" w:cs="Times New Roman"/>
          <w:spacing w:val="-1"/>
        </w:rPr>
        <w:t xml:space="preserve"> </w:t>
      </w:r>
      <w:r>
        <w:rPr>
          <w:rFonts w:ascii="Times New Roman" w:hAnsi="Times New Roman" w:cs="Times New Roman"/>
        </w:rPr>
        <w:t>Республики.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Население Чувашской Республики. Соседи Чувашской Республики.</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Чувашская</w:t>
      </w:r>
      <w:r>
        <w:rPr>
          <w:rFonts w:ascii="Times New Roman" w:hAnsi="Times New Roman" w:cs="Times New Roman"/>
          <w:spacing w:val="-3"/>
          <w:sz w:val="24"/>
          <w:szCs w:val="24"/>
        </w:rPr>
        <w:t xml:space="preserve"> </w:t>
      </w:r>
      <w:r>
        <w:rPr>
          <w:rFonts w:ascii="Times New Roman" w:hAnsi="Times New Roman" w:cs="Times New Roman"/>
          <w:sz w:val="24"/>
          <w:szCs w:val="24"/>
        </w:rPr>
        <w:t>литература,</w:t>
      </w:r>
      <w:r>
        <w:rPr>
          <w:rFonts w:ascii="Times New Roman" w:hAnsi="Times New Roman" w:cs="Times New Roman"/>
          <w:spacing w:val="-4"/>
          <w:sz w:val="24"/>
          <w:szCs w:val="24"/>
        </w:rPr>
        <w:t xml:space="preserve"> </w:t>
      </w:r>
      <w:r>
        <w:rPr>
          <w:rFonts w:ascii="Times New Roman" w:hAnsi="Times New Roman" w:cs="Times New Roman"/>
          <w:sz w:val="24"/>
          <w:szCs w:val="24"/>
        </w:rPr>
        <w:t>искусство.</w:t>
      </w:r>
      <w:r>
        <w:rPr>
          <w:rFonts w:ascii="Times New Roman" w:hAnsi="Times New Roman" w:cs="Times New Roman"/>
          <w:spacing w:val="-4"/>
          <w:sz w:val="24"/>
          <w:szCs w:val="24"/>
        </w:rPr>
        <w:t xml:space="preserve"> </w:t>
      </w:r>
      <w:r>
        <w:rPr>
          <w:rFonts w:ascii="Times New Roman" w:hAnsi="Times New Roman" w:cs="Times New Roman"/>
          <w:sz w:val="24"/>
          <w:szCs w:val="24"/>
        </w:rPr>
        <w:t>Известные</w:t>
      </w:r>
      <w:r>
        <w:rPr>
          <w:rFonts w:ascii="Times New Roman" w:hAnsi="Times New Roman" w:cs="Times New Roman"/>
          <w:spacing w:val="-4"/>
          <w:sz w:val="24"/>
          <w:szCs w:val="24"/>
        </w:rPr>
        <w:t xml:space="preserve"> </w:t>
      </w:r>
      <w:r>
        <w:rPr>
          <w:rFonts w:ascii="Times New Roman" w:hAnsi="Times New Roman" w:cs="Times New Roman"/>
          <w:sz w:val="24"/>
          <w:szCs w:val="24"/>
        </w:rPr>
        <w:t>люди</w:t>
      </w:r>
      <w:r>
        <w:rPr>
          <w:rFonts w:ascii="Times New Roman" w:hAnsi="Times New Roman" w:cs="Times New Roman"/>
          <w:spacing w:val="-4"/>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4"/>
          <w:sz w:val="24"/>
          <w:szCs w:val="24"/>
        </w:rPr>
        <w:t xml:space="preserve"> </w:t>
      </w:r>
      <w:r>
        <w:rPr>
          <w:rFonts w:ascii="Times New Roman" w:hAnsi="Times New Roman" w:cs="Times New Roman"/>
          <w:sz w:val="24"/>
          <w:szCs w:val="24"/>
        </w:rPr>
        <w:t>земли.</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 xml:space="preserve">Поездки и путешествия – çул çÿрев. </w:t>
      </w:r>
      <w:r>
        <w:rPr>
          <w:rFonts w:ascii="Times New Roman" w:hAnsi="Times New Roman" w:cs="Times New Roman"/>
        </w:rPr>
        <w:t>Отдых летом. Отдых зимой. Отдых на</w:t>
      </w:r>
      <w:r>
        <w:rPr>
          <w:rFonts w:ascii="Times New Roman" w:hAnsi="Times New Roman" w:cs="Times New Roman"/>
          <w:spacing w:val="1"/>
        </w:rPr>
        <w:t xml:space="preserve"> </w:t>
      </w:r>
      <w:r>
        <w:rPr>
          <w:rFonts w:ascii="Times New Roman" w:hAnsi="Times New Roman" w:cs="Times New Roman"/>
        </w:rPr>
        <w:t>море.</w:t>
      </w:r>
      <w:r>
        <w:rPr>
          <w:rFonts w:ascii="Times New Roman" w:hAnsi="Times New Roman" w:cs="Times New Roman"/>
          <w:spacing w:val="-2"/>
        </w:rPr>
        <w:t xml:space="preserve"> </w:t>
      </w:r>
      <w:r>
        <w:rPr>
          <w:rFonts w:ascii="Times New Roman" w:hAnsi="Times New Roman" w:cs="Times New Roman"/>
        </w:rPr>
        <w:t>Отдых</w:t>
      </w:r>
      <w:r>
        <w:rPr>
          <w:rFonts w:ascii="Times New Roman" w:hAnsi="Times New Roman" w:cs="Times New Roman"/>
          <w:spacing w:val="-1"/>
        </w:rPr>
        <w:t xml:space="preserve"> </w:t>
      </w:r>
      <w:r>
        <w:rPr>
          <w:rFonts w:ascii="Times New Roman" w:hAnsi="Times New Roman" w:cs="Times New Roman"/>
        </w:rPr>
        <w:t>в</w:t>
      </w:r>
      <w:r>
        <w:rPr>
          <w:rFonts w:ascii="Times New Roman" w:hAnsi="Times New Roman" w:cs="Times New Roman"/>
          <w:spacing w:val="-1"/>
        </w:rPr>
        <w:t xml:space="preserve"> </w:t>
      </w:r>
      <w:r>
        <w:rPr>
          <w:rFonts w:ascii="Times New Roman" w:hAnsi="Times New Roman" w:cs="Times New Roman"/>
        </w:rPr>
        <w:t>деревне.</w:t>
      </w:r>
      <w:r>
        <w:rPr>
          <w:rFonts w:ascii="Times New Roman" w:hAnsi="Times New Roman" w:cs="Times New Roman"/>
          <w:spacing w:val="2"/>
        </w:rPr>
        <w:t xml:space="preserve"> </w:t>
      </w:r>
      <w:r>
        <w:rPr>
          <w:rFonts w:ascii="Times New Roman" w:hAnsi="Times New Roman" w:cs="Times New Roman"/>
        </w:rPr>
        <w:t>Достопримечательности.</w:t>
      </w:r>
    </w:p>
    <w:p w:rsidR="00505D8F" w:rsidRDefault="008B4E86">
      <w:pPr>
        <w:pStyle w:val="111"/>
        <w:tabs>
          <w:tab w:val="left" w:pos="851"/>
        </w:tabs>
        <w:spacing w:before="0"/>
        <w:ind w:left="0" w:firstLine="680"/>
        <w:outlineLvl w:val="9"/>
        <w:rPr>
          <w:sz w:val="24"/>
          <w:szCs w:val="24"/>
        </w:rPr>
      </w:pPr>
      <w:r>
        <w:rPr>
          <w:sz w:val="24"/>
          <w:szCs w:val="24"/>
        </w:rPr>
        <w:t>Устное</w:t>
      </w:r>
      <w:r>
        <w:rPr>
          <w:spacing w:val="-2"/>
          <w:sz w:val="24"/>
          <w:szCs w:val="24"/>
        </w:rPr>
        <w:t xml:space="preserve"> </w:t>
      </w:r>
      <w:r>
        <w:rPr>
          <w:sz w:val="24"/>
          <w:szCs w:val="24"/>
        </w:rPr>
        <w:t>народное</w:t>
      </w:r>
      <w:r>
        <w:rPr>
          <w:spacing w:val="-5"/>
          <w:sz w:val="24"/>
          <w:szCs w:val="24"/>
        </w:rPr>
        <w:t xml:space="preserve"> </w:t>
      </w:r>
      <w:r>
        <w:rPr>
          <w:sz w:val="24"/>
          <w:szCs w:val="24"/>
        </w:rPr>
        <w:t>творчество</w:t>
      </w:r>
      <w:r>
        <w:rPr>
          <w:spacing w:val="-1"/>
          <w:sz w:val="24"/>
          <w:szCs w:val="24"/>
        </w:rPr>
        <w:t xml:space="preserve"> </w:t>
      </w:r>
      <w:r>
        <w:rPr>
          <w:sz w:val="24"/>
          <w:szCs w:val="24"/>
        </w:rPr>
        <w:t>–</w:t>
      </w:r>
      <w:r>
        <w:rPr>
          <w:spacing w:val="-5"/>
          <w:sz w:val="24"/>
          <w:szCs w:val="24"/>
        </w:rPr>
        <w:t xml:space="preserve"> </w:t>
      </w:r>
      <w:r>
        <w:rPr>
          <w:sz w:val="24"/>
          <w:szCs w:val="24"/>
        </w:rPr>
        <w:t>халăх</w:t>
      </w:r>
      <w:r>
        <w:rPr>
          <w:spacing w:val="-3"/>
          <w:sz w:val="24"/>
          <w:szCs w:val="24"/>
        </w:rPr>
        <w:t xml:space="preserve"> </w:t>
      </w:r>
      <w:r>
        <w:rPr>
          <w:sz w:val="24"/>
          <w:szCs w:val="24"/>
        </w:rPr>
        <w:t>пултарулăхĕ.</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Чувашские</w:t>
      </w:r>
      <w:r>
        <w:rPr>
          <w:rFonts w:ascii="Times New Roman" w:hAnsi="Times New Roman" w:cs="Times New Roman"/>
          <w:spacing w:val="-7"/>
          <w:sz w:val="24"/>
          <w:szCs w:val="24"/>
        </w:rPr>
        <w:t xml:space="preserve"> </w:t>
      </w:r>
      <w:r>
        <w:rPr>
          <w:rFonts w:ascii="Times New Roman" w:hAnsi="Times New Roman" w:cs="Times New Roman"/>
          <w:sz w:val="24"/>
          <w:szCs w:val="24"/>
        </w:rPr>
        <w:t>народные</w:t>
      </w:r>
      <w:r>
        <w:rPr>
          <w:rFonts w:ascii="Times New Roman" w:hAnsi="Times New Roman" w:cs="Times New Roman"/>
          <w:spacing w:val="-3"/>
          <w:sz w:val="24"/>
          <w:szCs w:val="24"/>
        </w:rPr>
        <w:t xml:space="preserve"> </w:t>
      </w:r>
      <w:r>
        <w:rPr>
          <w:rFonts w:ascii="Times New Roman" w:hAnsi="Times New Roman" w:cs="Times New Roman"/>
          <w:sz w:val="24"/>
          <w:szCs w:val="24"/>
        </w:rPr>
        <w:t>песни,</w:t>
      </w:r>
      <w:r>
        <w:rPr>
          <w:rFonts w:ascii="Times New Roman" w:hAnsi="Times New Roman" w:cs="Times New Roman"/>
          <w:spacing w:val="-6"/>
          <w:sz w:val="24"/>
          <w:szCs w:val="24"/>
        </w:rPr>
        <w:t xml:space="preserve"> </w:t>
      </w:r>
      <w:r>
        <w:rPr>
          <w:rFonts w:ascii="Times New Roman" w:hAnsi="Times New Roman" w:cs="Times New Roman"/>
          <w:sz w:val="24"/>
          <w:szCs w:val="24"/>
        </w:rPr>
        <w:t>сказки,</w:t>
      </w:r>
      <w:r>
        <w:rPr>
          <w:rFonts w:ascii="Times New Roman" w:hAnsi="Times New Roman" w:cs="Times New Roman"/>
          <w:spacing w:val="-7"/>
          <w:sz w:val="24"/>
          <w:szCs w:val="24"/>
        </w:rPr>
        <w:t xml:space="preserve"> </w:t>
      </w:r>
      <w:r>
        <w:rPr>
          <w:rFonts w:ascii="Times New Roman" w:hAnsi="Times New Roman" w:cs="Times New Roman"/>
          <w:sz w:val="24"/>
          <w:szCs w:val="24"/>
        </w:rPr>
        <w:t>легенды.</w:t>
      </w:r>
      <w:r>
        <w:rPr>
          <w:rFonts w:ascii="Times New Roman" w:hAnsi="Times New Roman" w:cs="Times New Roman"/>
          <w:spacing w:val="-6"/>
          <w:sz w:val="24"/>
          <w:szCs w:val="24"/>
        </w:rPr>
        <w:t xml:space="preserve"> </w:t>
      </w:r>
      <w:r>
        <w:rPr>
          <w:rFonts w:ascii="Times New Roman" w:hAnsi="Times New Roman" w:cs="Times New Roman"/>
          <w:sz w:val="24"/>
          <w:szCs w:val="24"/>
        </w:rPr>
        <w:t>Пословицы</w:t>
      </w:r>
      <w:r>
        <w:rPr>
          <w:rFonts w:ascii="Times New Roman" w:hAnsi="Times New Roman" w:cs="Times New Roman"/>
          <w:spacing w:val="-4"/>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5"/>
          <w:sz w:val="24"/>
          <w:szCs w:val="24"/>
        </w:rPr>
        <w:t xml:space="preserve"> </w:t>
      </w:r>
      <w:r>
        <w:rPr>
          <w:rFonts w:ascii="Times New Roman" w:hAnsi="Times New Roman" w:cs="Times New Roman"/>
          <w:sz w:val="24"/>
          <w:szCs w:val="24"/>
        </w:rPr>
        <w:t>народа.</w:t>
      </w:r>
      <w:r>
        <w:rPr>
          <w:rFonts w:ascii="Times New Roman" w:hAnsi="Times New Roman" w:cs="Times New Roman"/>
          <w:spacing w:val="-62"/>
          <w:sz w:val="24"/>
          <w:szCs w:val="24"/>
        </w:rPr>
        <w:t xml:space="preserve"> </w:t>
      </w:r>
      <w:r>
        <w:rPr>
          <w:rFonts w:ascii="Times New Roman" w:hAnsi="Times New Roman" w:cs="Times New Roman"/>
          <w:sz w:val="24"/>
          <w:szCs w:val="24"/>
        </w:rPr>
        <w:t>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w:t>
      </w:r>
      <w:r>
        <w:rPr>
          <w:rFonts w:ascii="Times New Roman" w:hAnsi="Times New Roman" w:cs="Times New Roman"/>
          <w:spacing w:val="-2"/>
          <w:sz w:val="24"/>
          <w:szCs w:val="24"/>
        </w:rPr>
        <w:t xml:space="preserve"> </w:t>
      </w:r>
      <w:r>
        <w:rPr>
          <w:rFonts w:ascii="Times New Roman" w:hAnsi="Times New Roman" w:cs="Times New Roman"/>
          <w:sz w:val="24"/>
          <w:szCs w:val="24"/>
        </w:rPr>
        <w:t>игры,</w:t>
      </w:r>
      <w:r>
        <w:rPr>
          <w:rFonts w:ascii="Times New Roman" w:hAnsi="Times New Roman" w:cs="Times New Roman"/>
          <w:spacing w:val="-2"/>
          <w:sz w:val="24"/>
          <w:szCs w:val="24"/>
        </w:rPr>
        <w:t xml:space="preserve"> </w:t>
      </w:r>
      <w:r>
        <w:rPr>
          <w:rFonts w:ascii="Times New Roman" w:hAnsi="Times New Roman" w:cs="Times New Roman"/>
          <w:sz w:val="24"/>
          <w:szCs w:val="24"/>
        </w:rPr>
        <w:t>считалки,</w:t>
      </w:r>
      <w:r>
        <w:rPr>
          <w:rFonts w:ascii="Times New Roman" w:hAnsi="Times New Roman" w:cs="Times New Roman"/>
          <w:spacing w:val="-1"/>
          <w:sz w:val="24"/>
          <w:szCs w:val="24"/>
        </w:rPr>
        <w:t xml:space="preserve"> </w:t>
      </w:r>
      <w:r>
        <w:rPr>
          <w:rFonts w:ascii="Times New Roman" w:hAnsi="Times New Roman" w:cs="Times New Roman"/>
          <w:sz w:val="24"/>
          <w:szCs w:val="24"/>
        </w:rPr>
        <w:t>скороговорки,</w:t>
      </w:r>
      <w:r>
        <w:rPr>
          <w:rFonts w:ascii="Times New Roman" w:hAnsi="Times New Roman" w:cs="Times New Roman"/>
          <w:spacing w:val="-2"/>
          <w:sz w:val="24"/>
          <w:szCs w:val="24"/>
        </w:rPr>
        <w:t xml:space="preserve"> </w:t>
      </w:r>
      <w:r>
        <w:rPr>
          <w:rFonts w:ascii="Times New Roman" w:hAnsi="Times New Roman" w:cs="Times New Roman"/>
          <w:sz w:val="24"/>
          <w:szCs w:val="24"/>
        </w:rPr>
        <w:t>загадки.</w:t>
      </w:r>
    </w:p>
    <w:p w:rsidR="00505D8F" w:rsidRDefault="008B4E86">
      <w:pPr>
        <w:pStyle w:val="111"/>
        <w:tabs>
          <w:tab w:val="left" w:pos="851"/>
        </w:tabs>
        <w:spacing w:before="0"/>
        <w:ind w:left="0" w:firstLine="680"/>
        <w:outlineLvl w:val="9"/>
        <w:rPr>
          <w:sz w:val="24"/>
          <w:szCs w:val="24"/>
        </w:rPr>
      </w:pPr>
      <w:r>
        <w:rPr>
          <w:sz w:val="24"/>
          <w:szCs w:val="24"/>
        </w:rPr>
        <w:t>Коммуникативные умения по видам речевой деятельности:</w:t>
      </w:r>
      <w:r>
        <w:rPr>
          <w:spacing w:val="-62"/>
          <w:sz w:val="24"/>
          <w:szCs w:val="24"/>
        </w:rPr>
        <w:t xml:space="preserve"> </w:t>
      </w:r>
      <w:r>
        <w:rPr>
          <w:sz w:val="24"/>
          <w:szCs w:val="24"/>
        </w:rPr>
        <w:t>Аудирование.</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Воспринимать</w:t>
      </w:r>
      <w:r>
        <w:rPr>
          <w:rFonts w:ascii="Times New Roman" w:hAnsi="Times New Roman" w:cs="Times New Roman"/>
          <w:spacing w:val="-4"/>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слух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понимать:</w:t>
      </w:r>
    </w:p>
    <w:p w:rsidR="00505D8F" w:rsidRDefault="008B4E86">
      <w:pPr>
        <w:pStyle w:val="afe"/>
        <w:numPr>
          <w:ilvl w:val="0"/>
          <w:numId w:val="169"/>
        </w:numPr>
        <w:tabs>
          <w:tab w:val="left" w:pos="851"/>
          <w:tab w:val="left" w:pos="1635"/>
          <w:tab w:val="left" w:pos="2371"/>
          <w:tab w:val="left" w:pos="3483"/>
          <w:tab w:val="left" w:pos="3862"/>
          <w:tab w:val="left" w:pos="5889"/>
          <w:tab w:val="left" w:pos="6251"/>
          <w:tab w:val="left" w:pos="7491"/>
          <w:tab w:val="left" w:pos="8705"/>
          <w:tab w:val="left" w:pos="9204"/>
          <w:tab w:val="left" w:pos="10069"/>
        </w:tabs>
        <w:ind w:left="0" w:firstLine="680"/>
        <w:rPr>
          <w:sz w:val="24"/>
          <w:szCs w:val="24"/>
        </w:rPr>
      </w:pPr>
      <w:r>
        <w:rPr>
          <w:sz w:val="24"/>
          <w:szCs w:val="24"/>
        </w:rPr>
        <w:t>речь</w:t>
      </w:r>
      <w:r>
        <w:rPr>
          <w:sz w:val="24"/>
          <w:szCs w:val="24"/>
        </w:rPr>
        <w:tab/>
        <w:t>учителя</w:t>
      </w:r>
      <w:r>
        <w:rPr>
          <w:sz w:val="24"/>
          <w:szCs w:val="24"/>
        </w:rPr>
        <w:tab/>
        <w:t>и</w:t>
      </w:r>
      <w:r>
        <w:rPr>
          <w:sz w:val="24"/>
          <w:szCs w:val="24"/>
        </w:rPr>
        <w:tab/>
        <w:t>одноклассников</w:t>
      </w:r>
      <w:r>
        <w:rPr>
          <w:sz w:val="24"/>
          <w:szCs w:val="24"/>
        </w:rPr>
        <w:tab/>
        <w:t>в</w:t>
      </w:r>
      <w:r>
        <w:rPr>
          <w:sz w:val="24"/>
          <w:szCs w:val="24"/>
        </w:rPr>
        <w:tab/>
        <w:t>процессе</w:t>
      </w:r>
      <w:r>
        <w:rPr>
          <w:sz w:val="24"/>
          <w:szCs w:val="24"/>
        </w:rPr>
        <w:tab/>
        <w:t>общения</w:t>
      </w:r>
      <w:r>
        <w:rPr>
          <w:sz w:val="24"/>
          <w:szCs w:val="24"/>
        </w:rPr>
        <w:tab/>
        <w:t>на</w:t>
      </w:r>
      <w:r>
        <w:rPr>
          <w:sz w:val="24"/>
          <w:szCs w:val="24"/>
        </w:rPr>
        <w:tab/>
        <w:t>уроке</w:t>
      </w:r>
      <w:r>
        <w:rPr>
          <w:sz w:val="24"/>
          <w:szCs w:val="24"/>
        </w:rPr>
        <w:tab/>
      </w:r>
      <w:r>
        <w:rPr>
          <w:spacing w:val="-3"/>
          <w:sz w:val="24"/>
          <w:szCs w:val="24"/>
        </w:rPr>
        <w:t>и</w:t>
      </w:r>
      <w:r>
        <w:rPr>
          <w:spacing w:val="-62"/>
          <w:sz w:val="24"/>
          <w:szCs w:val="24"/>
        </w:rPr>
        <w:t xml:space="preserve"> </w:t>
      </w:r>
      <w:r>
        <w:rPr>
          <w:sz w:val="24"/>
          <w:szCs w:val="24"/>
        </w:rPr>
        <w:t>вербально/невербально</w:t>
      </w:r>
      <w:r>
        <w:rPr>
          <w:spacing w:val="-2"/>
          <w:sz w:val="24"/>
          <w:szCs w:val="24"/>
        </w:rPr>
        <w:t xml:space="preserve"> </w:t>
      </w:r>
      <w:r>
        <w:rPr>
          <w:sz w:val="24"/>
          <w:szCs w:val="24"/>
        </w:rPr>
        <w:t>реагировать</w:t>
      </w:r>
      <w:r>
        <w:rPr>
          <w:spacing w:val="-3"/>
          <w:sz w:val="24"/>
          <w:szCs w:val="24"/>
        </w:rPr>
        <w:t xml:space="preserve"> </w:t>
      </w:r>
      <w:r>
        <w:rPr>
          <w:sz w:val="24"/>
          <w:szCs w:val="24"/>
        </w:rPr>
        <w:t>на</w:t>
      </w:r>
      <w:r>
        <w:rPr>
          <w:spacing w:val="7"/>
          <w:sz w:val="24"/>
          <w:szCs w:val="24"/>
        </w:rPr>
        <w:t xml:space="preserve"> </w:t>
      </w:r>
      <w:r>
        <w:rPr>
          <w:sz w:val="24"/>
          <w:szCs w:val="24"/>
        </w:rPr>
        <w:t>услышанное;</w:t>
      </w:r>
    </w:p>
    <w:p w:rsidR="00505D8F" w:rsidRDefault="008B4E86">
      <w:pPr>
        <w:pStyle w:val="afe"/>
        <w:numPr>
          <w:ilvl w:val="0"/>
          <w:numId w:val="169"/>
        </w:numPr>
        <w:tabs>
          <w:tab w:val="left" w:pos="851"/>
          <w:tab w:val="left" w:pos="1635"/>
        </w:tabs>
        <w:ind w:left="0" w:firstLine="680"/>
        <w:rPr>
          <w:sz w:val="24"/>
          <w:szCs w:val="24"/>
        </w:rPr>
      </w:pPr>
      <w:r>
        <w:rPr>
          <w:sz w:val="24"/>
          <w:szCs w:val="24"/>
        </w:rPr>
        <w:t>небольшие</w:t>
      </w:r>
      <w:r>
        <w:rPr>
          <w:spacing w:val="49"/>
          <w:sz w:val="24"/>
          <w:szCs w:val="24"/>
        </w:rPr>
        <w:t xml:space="preserve"> </w:t>
      </w:r>
      <w:r>
        <w:rPr>
          <w:sz w:val="24"/>
          <w:szCs w:val="24"/>
        </w:rPr>
        <w:t>доступные</w:t>
      </w:r>
      <w:r>
        <w:rPr>
          <w:spacing w:val="47"/>
          <w:sz w:val="24"/>
          <w:szCs w:val="24"/>
        </w:rPr>
        <w:t xml:space="preserve"> </w:t>
      </w:r>
      <w:r>
        <w:rPr>
          <w:sz w:val="24"/>
          <w:szCs w:val="24"/>
        </w:rPr>
        <w:t>тексты,</w:t>
      </w:r>
      <w:r>
        <w:rPr>
          <w:spacing w:val="48"/>
          <w:sz w:val="24"/>
          <w:szCs w:val="24"/>
        </w:rPr>
        <w:t xml:space="preserve"> </w:t>
      </w:r>
      <w:r>
        <w:rPr>
          <w:sz w:val="24"/>
          <w:szCs w:val="24"/>
        </w:rPr>
        <w:t>построенные</w:t>
      </w:r>
      <w:r>
        <w:rPr>
          <w:spacing w:val="47"/>
          <w:sz w:val="24"/>
          <w:szCs w:val="24"/>
        </w:rPr>
        <w:t xml:space="preserve"> </w:t>
      </w:r>
      <w:r>
        <w:rPr>
          <w:sz w:val="24"/>
          <w:szCs w:val="24"/>
        </w:rPr>
        <w:t>в</w:t>
      </w:r>
      <w:r>
        <w:rPr>
          <w:spacing w:val="47"/>
          <w:sz w:val="24"/>
          <w:szCs w:val="24"/>
        </w:rPr>
        <w:t xml:space="preserve"> </w:t>
      </w:r>
      <w:r>
        <w:rPr>
          <w:sz w:val="24"/>
          <w:szCs w:val="24"/>
        </w:rPr>
        <w:t>основном</w:t>
      </w:r>
      <w:r>
        <w:rPr>
          <w:spacing w:val="46"/>
          <w:sz w:val="24"/>
          <w:szCs w:val="24"/>
        </w:rPr>
        <w:t xml:space="preserve"> </w:t>
      </w:r>
      <w:r>
        <w:rPr>
          <w:sz w:val="24"/>
          <w:szCs w:val="24"/>
        </w:rPr>
        <w:t>на</w:t>
      </w:r>
      <w:r>
        <w:rPr>
          <w:spacing w:val="47"/>
          <w:sz w:val="24"/>
          <w:szCs w:val="24"/>
        </w:rPr>
        <w:t xml:space="preserve"> </w:t>
      </w:r>
      <w:r>
        <w:rPr>
          <w:sz w:val="24"/>
          <w:szCs w:val="24"/>
        </w:rPr>
        <w:t>изученном</w:t>
      </w:r>
      <w:r>
        <w:rPr>
          <w:spacing w:val="-62"/>
          <w:sz w:val="24"/>
          <w:szCs w:val="24"/>
        </w:rPr>
        <w:t xml:space="preserve"> </w:t>
      </w:r>
      <w:r>
        <w:rPr>
          <w:sz w:val="24"/>
          <w:szCs w:val="24"/>
        </w:rPr>
        <w:t>языковом материале.</w:t>
      </w:r>
    </w:p>
    <w:p w:rsidR="00505D8F" w:rsidRDefault="008B4E86">
      <w:pPr>
        <w:pStyle w:val="111"/>
        <w:tabs>
          <w:tab w:val="left" w:pos="851"/>
        </w:tabs>
        <w:spacing w:before="0"/>
        <w:ind w:left="0" w:firstLine="680"/>
        <w:outlineLvl w:val="9"/>
        <w:rPr>
          <w:sz w:val="24"/>
          <w:szCs w:val="24"/>
        </w:rPr>
      </w:pPr>
      <w:r>
        <w:rPr>
          <w:sz w:val="24"/>
          <w:szCs w:val="24"/>
        </w:rPr>
        <w:t>Говорение.</w:t>
      </w:r>
    </w:p>
    <w:p w:rsidR="00505D8F" w:rsidRDefault="008B4E86">
      <w:pPr>
        <w:pStyle w:val="afe"/>
        <w:numPr>
          <w:ilvl w:val="0"/>
          <w:numId w:val="168"/>
        </w:numPr>
        <w:tabs>
          <w:tab w:val="left" w:pos="851"/>
          <w:tab w:val="left" w:pos="1753"/>
        </w:tabs>
        <w:ind w:left="0" w:firstLine="680"/>
        <w:jc w:val="both"/>
        <w:rPr>
          <w:sz w:val="24"/>
          <w:szCs w:val="24"/>
        </w:rPr>
      </w:pPr>
      <w:r>
        <w:rPr>
          <w:sz w:val="24"/>
          <w:szCs w:val="24"/>
        </w:rPr>
        <w:t>Диалогическая форма.</w:t>
      </w:r>
      <w:r>
        <w:rPr>
          <w:spacing w:val="-62"/>
          <w:sz w:val="24"/>
          <w:szCs w:val="24"/>
        </w:rPr>
        <w:t xml:space="preserve"> </w:t>
      </w:r>
      <w:r>
        <w:rPr>
          <w:sz w:val="24"/>
          <w:szCs w:val="24"/>
        </w:rPr>
        <w:t>Уметь</w:t>
      </w:r>
      <w:r>
        <w:rPr>
          <w:spacing w:val="-3"/>
          <w:sz w:val="24"/>
          <w:szCs w:val="24"/>
        </w:rPr>
        <w:t xml:space="preserve"> </w:t>
      </w:r>
      <w:r>
        <w:rPr>
          <w:sz w:val="24"/>
          <w:szCs w:val="24"/>
        </w:rPr>
        <w:t>вести:</w:t>
      </w:r>
    </w:p>
    <w:p w:rsidR="00505D8F" w:rsidRDefault="008B4E86">
      <w:pPr>
        <w:pStyle w:val="afe"/>
        <w:numPr>
          <w:ilvl w:val="0"/>
          <w:numId w:val="169"/>
        </w:numPr>
        <w:tabs>
          <w:tab w:val="left" w:pos="851"/>
          <w:tab w:val="left" w:pos="1635"/>
        </w:tabs>
        <w:ind w:left="0" w:firstLine="680"/>
        <w:rPr>
          <w:sz w:val="24"/>
          <w:szCs w:val="24"/>
        </w:rPr>
      </w:pPr>
      <w:r>
        <w:rPr>
          <w:sz w:val="24"/>
          <w:szCs w:val="24"/>
        </w:rPr>
        <w:t>этикетные</w:t>
      </w:r>
      <w:r>
        <w:rPr>
          <w:spacing w:val="45"/>
          <w:sz w:val="24"/>
          <w:szCs w:val="24"/>
        </w:rPr>
        <w:t xml:space="preserve"> </w:t>
      </w:r>
      <w:r>
        <w:rPr>
          <w:sz w:val="24"/>
          <w:szCs w:val="24"/>
        </w:rPr>
        <w:t>диалоги</w:t>
      </w:r>
      <w:r>
        <w:rPr>
          <w:spacing w:val="47"/>
          <w:sz w:val="24"/>
          <w:szCs w:val="24"/>
        </w:rPr>
        <w:t xml:space="preserve"> </w:t>
      </w:r>
      <w:r>
        <w:rPr>
          <w:sz w:val="24"/>
          <w:szCs w:val="24"/>
        </w:rPr>
        <w:t>в</w:t>
      </w:r>
      <w:r>
        <w:rPr>
          <w:spacing w:val="45"/>
          <w:sz w:val="24"/>
          <w:szCs w:val="24"/>
        </w:rPr>
        <w:t xml:space="preserve"> </w:t>
      </w:r>
      <w:r>
        <w:rPr>
          <w:sz w:val="24"/>
          <w:szCs w:val="24"/>
        </w:rPr>
        <w:t>типичных</w:t>
      </w:r>
      <w:r>
        <w:rPr>
          <w:spacing w:val="45"/>
          <w:sz w:val="24"/>
          <w:szCs w:val="24"/>
        </w:rPr>
        <w:t xml:space="preserve"> </w:t>
      </w:r>
      <w:r>
        <w:rPr>
          <w:sz w:val="24"/>
          <w:szCs w:val="24"/>
        </w:rPr>
        <w:t>ситуациях</w:t>
      </w:r>
      <w:r>
        <w:rPr>
          <w:spacing w:val="46"/>
          <w:sz w:val="24"/>
          <w:szCs w:val="24"/>
        </w:rPr>
        <w:t xml:space="preserve"> </w:t>
      </w:r>
      <w:r>
        <w:rPr>
          <w:sz w:val="24"/>
          <w:szCs w:val="24"/>
        </w:rPr>
        <w:t>бытового,</w:t>
      </w:r>
      <w:r>
        <w:rPr>
          <w:spacing w:val="49"/>
          <w:sz w:val="24"/>
          <w:szCs w:val="24"/>
        </w:rPr>
        <w:t xml:space="preserve"> </w:t>
      </w:r>
      <w:r>
        <w:rPr>
          <w:sz w:val="24"/>
          <w:szCs w:val="24"/>
        </w:rPr>
        <w:t>учебно­трудового</w:t>
      </w:r>
      <w:r>
        <w:rPr>
          <w:spacing w:val="-62"/>
          <w:sz w:val="24"/>
          <w:szCs w:val="24"/>
        </w:rPr>
        <w:t xml:space="preserve"> </w:t>
      </w:r>
      <w:r>
        <w:rPr>
          <w:sz w:val="24"/>
          <w:szCs w:val="24"/>
        </w:rPr>
        <w:t>общения;</w:t>
      </w:r>
    </w:p>
    <w:p w:rsidR="00505D8F" w:rsidRDefault="008B4E86">
      <w:pPr>
        <w:pStyle w:val="afe"/>
        <w:numPr>
          <w:ilvl w:val="0"/>
          <w:numId w:val="169"/>
        </w:numPr>
        <w:tabs>
          <w:tab w:val="left" w:pos="851"/>
          <w:tab w:val="left" w:pos="1635"/>
        </w:tabs>
        <w:ind w:left="0" w:firstLine="680"/>
        <w:rPr>
          <w:sz w:val="24"/>
          <w:szCs w:val="24"/>
        </w:rPr>
      </w:pPr>
      <w:r>
        <w:rPr>
          <w:sz w:val="24"/>
          <w:szCs w:val="24"/>
        </w:rPr>
        <w:t>диалог­расспрос</w:t>
      </w:r>
      <w:r>
        <w:rPr>
          <w:spacing w:val="-3"/>
          <w:sz w:val="24"/>
          <w:szCs w:val="24"/>
        </w:rPr>
        <w:t xml:space="preserve"> </w:t>
      </w:r>
      <w:r>
        <w:rPr>
          <w:sz w:val="24"/>
          <w:szCs w:val="24"/>
        </w:rPr>
        <w:t>(запрос</w:t>
      </w:r>
      <w:r>
        <w:rPr>
          <w:spacing w:val="-3"/>
          <w:sz w:val="24"/>
          <w:szCs w:val="24"/>
        </w:rPr>
        <w:t xml:space="preserve"> </w:t>
      </w:r>
      <w:r>
        <w:rPr>
          <w:sz w:val="24"/>
          <w:szCs w:val="24"/>
        </w:rPr>
        <w:t>информации</w:t>
      </w:r>
      <w:r>
        <w:rPr>
          <w:spacing w:val="-3"/>
          <w:sz w:val="24"/>
          <w:szCs w:val="24"/>
        </w:rPr>
        <w:t xml:space="preserve"> </w:t>
      </w:r>
      <w:r>
        <w:rPr>
          <w:sz w:val="24"/>
          <w:szCs w:val="24"/>
        </w:rPr>
        <w:t>и</w:t>
      </w:r>
      <w:r>
        <w:rPr>
          <w:spacing w:val="-1"/>
          <w:sz w:val="24"/>
          <w:szCs w:val="24"/>
        </w:rPr>
        <w:t xml:space="preserve"> </w:t>
      </w:r>
      <w:r>
        <w:rPr>
          <w:sz w:val="24"/>
          <w:szCs w:val="24"/>
        </w:rPr>
        <w:t>ответ</w:t>
      </w:r>
      <w:r>
        <w:rPr>
          <w:spacing w:val="-3"/>
          <w:sz w:val="24"/>
          <w:szCs w:val="24"/>
        </w:rPr>
        <w:t xml:space="preserve"> </w:t>
      </w:r>
      <w:r>
        <w:rPr>
          <w:sz w:val="24"/>
          <w:szCs w:val="24"/>
        </w:rPr>
        <w:t>на</w:t>
      </w:r>
      <w:r>
        <w:rPr>
          <w:spacing w:val="-3"/>
          <w:sz w:val="24"/>
          <w:szCs w:val="24"/>
        </w:rPr>
        <w:t xml:space="preserve"> </w:t>
      </w:r>
      <w:r>
        <w:rPr>
          <w:sz w:val="24"/>
          <w:szCs w:val="24"/>
        </w:rPr>
        <w:t>него);</w:t>
      </w:r>
    </w:p>
    <w:p w:rsidR="00505D8F" w:rsidRDefault="008B4E86">
      <w:pPr>
        <w:pStyle w:val="afe"/>
        <w:numPr>
          <w:ilvl w:val="0"/>
          <w:numId w:val="169"/>
        </w:numPr>
        <w:tabs>
          <w:tab w:val="left" w:pos="851"/>
          <w:tab w:val="left" w:pos="1635"/>
        </w:tabs>
        <w:ind w:left="0" w:firstLine="680"/>
        <w:rPr>
          <w:sz w:val="24"/>
          <w:szCs w:val="24"/>
        </w:rPr>
      </w:pPr>
      <w:r>
        <w:rPr>
          <w:sz w:val="24"/>
          <w:szCs w:val="24"/>
        </w:rPr>
        <w:t>диалог</w:t>
      </w:r>
      <w:r>
        <w:rPr>
          <w:spacing w:val="-2"/>
          <w:sz w:val="24"/>
          <w:szCs w:val="24"/>
        </w:rPr>
        <w:t xml:space="preserve"> </w:t>
      </w:r>
      <w:r>
        <w:rPr>
          <w:sz w:val="24"/>
          <w:szCs w:val="24"/>
        </w:rPr>
        <w:t>—</w:t>
      </w:r>
      <w:r>
        <w:rPr>
          <w:spacing w:val="-2"/>
          <w:sz w:val="24"/>
          <w:szCs w:val="24"/>
        </w:rPr>
        <w:t xml:space="preserve"> </w:t>
      </w:r>
      <w:r>
        <w:rPr>
          <w:sz w:val="24"/>
          <w:szCs w:val="24"/>
        </w:rPr>
        <w:t>побуждение</w:t>
      </w:r>
      <w:r>
        <w:rPr>
          <w:spacing w:val="-2"/>
          <w:sz w:val="24"/>
          <w:szCs w:val="24"/>
        </w:rPr>
        <w:t xml:space="preserve"> </w:t>
      </w:r>
      <w:r>
        <w:rPr>
          <w:sz w:val="24"/>
          <w:szCs w:val="24"/>
        </w:rPr>
        <w:t>к</w:t>
      </w:r>
      <w:r>
        <w:rPr>
          <w:spacing w:val="-3"/>
          <w:sz w:val="24"/>
          <w:szCs w:val="24"/>
        </w:rPr>
        <w:t xml:space="preserve"> </w:t>
      </w:r>
      <w:r>
        <w:rPr>
          <w:sz w:val="24"/>
          <w:szCs w:val="24"/>
        </w:rPr>
        <w:t>действию.</w:t>
      </w:r>
    </w:p>
    <w:p w:rsidR="00505D8F" w:rsidRDefault="008B4E86">
      <w:pPr>
        <w:pStyle w:val="afe"/>
        <w:numPr>
          <w:ilvl w:val="0"/>
          <w:numId w:val="168"/>
        </w:numPr>
        <w:tabs>
          <w:tab w:val="left" w:pos="851"/>
          <w:tab w:val="left" w:pos="1753"/>
        </w:tabs>
        <w:ind w:left="0" w:firstLine="680"/>
        <w:jc w:val="both"/>
        <w:rPr>
          <w:sz w:val="24"/>
          <w:szCs w:val="24"/>
        </w:rPr>
      </w:pPr>
      <w:r>
        <w:rPr>
          <w:sz w:val="24"/>
          <w:szCs w:val="24"/>
        </w:rPr>
        <w:t>Монологическая</w:t>
      </w:r>
      <w:r>
        <w:rPr>
          <w:spacing w:val="-6"/>
          <w:sz w:val="24"/>
          <w:szCs w:val="24"/>
        </w:rPr>
        <w:t xml:space="preserve"> </w:t>
      </w:r>
      <w:r>
        <w:rPr>
          <w:sz w:val="24"/>
          <w:szCs w:val="24"/>
        </w:rPr>
        <w:t>форма.</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совершенствование</w:t>
      </w:r>
      <w:r>
        <w:rPr>
          <w:rFonts w:ascii="Times New Roman" w:hAnsi="Times New Roman" w:cs="Times New Roman"/>
          <w:spacing w:val="1"/>
          <w:sz w:val="24"/>
          <w:szCs w:val="24"/>
        </w:rPr>
        <w:t xml:space="preserve"> </w:t>
      </w:r>
      <w:r>
        <w:rPr>
          <w:rFonts w:ascii="Times New Roman" w:hAnsi="Times New Roman" w:cs="Times New Roman"/>
          <w:sz w:val="24"/>
          <w:szCs w:val="24"/>
        </w:rPr>
        <w:t>связных</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высказываний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использованием</w:t>
      </w:r>
      <w:r>
        <w:rPr>
          <w:rFonts w:ascii="Times New Roman" w:hAnsi="Times New Roman" w:cs="Times New Roman"/>
          <w:spacing w:val="1"/>
          <w:sz w:val="24"/>
          <w:szCs w:val="24"/>
        </w:rPr>
        <w:t xml:space="preserve"> </w:t>
      </w:r>
      <w:r>
        <w:rPr>
          <w:rFonts w:ascii="Times New Roman" w:hAnsi="Times New Roman" w:cs="Times New Roman"/>
          <w:sz w:val="24"/>
          <w:szCs w:val="24"/>
        </w:rPr>
        <w:t>основных коммуникативных типов речи: описание, повествование, рассуждение (с</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высказыванием своего мнения и краткой аргументацией с опорой и без опоры на</w:t>
      </w:r>
      <w:r>
        <w:rPr>
          <w:rFonts w:ascii="Times New Roman" w:hAnsi="Times New Roman" w:cs="Times New Roman"/>
          <w:spacing w:val="1"/>
          <w:sz w:val="24"/>
          <w:szCs w:val="24"/>
        </w:rPr>
        <w:t xml:space="preserve"> </w:t>
      </w:r>
      <w:r>
        <w:rPr>
          <w:rFonts w:ascii="Times New Roman" w:hAnsi="Times New Roman" w:cs="Times New Roman"/>
          <w:sz w:val="24"/>
          <w:szCs w:val="24"/>
        </w:rPr>
        <w:t>прочитанный</w:t>
      </w:r>
      <w:r>
        <w:rPr>
          <w:rFonts w:ascii="Times New Roman" w:hAnsi="Times New Roman" w:cs="Times New Roman"/>
          <w:spacing w:val="-6"/>
          <w:sz w:val="24"/>
          <w:szCs w:val="24"/>
        </w:rPr>
        <w:t xml:space="preserve"> </w:t>
      </w:r>
      <w:r>
        <w:rPr>
          <w:rFonts w:ascii="Times New Roman" w:hAnsi="Times New Roman" w:cs="Times New Roman"/>
          <w:sz w:val="24"/>
          <w:szCs w:val="24"/>
        </w:rPr>
        <w:t>или</w:t>
      </w:r>
      <w:r>
        <w:rPr>
          <w:rFonts w:ascii="Times New Roman" w:hAnsi="Times New Roman" w:cs="Times New Roman"/>
          <w:spacing w:val="-2"/>
          <w:sz w:val="24"/>
          <w:szCs w:val="24"/>
        </w:rPr>
        <w:t xml:space="preserve"> </w:t>
      </w:r>
      <w:r>
        <w:rPr>
          <w:rFonts w:ascii="Times New Roman" w:hAnsi="Times New Roman" w:cs="Times New Roman"/>
          <w:sz w:val="24"/>
          <w:szCs w:val="24"/>
        </w:rPr>
        <w:t>услышанный</w:t>
      </w:r>
      <w:r>
        <w:rPr>
          <w:rFonts w:ascii="Times New Roman" w:hAnsi="Times New Roman" w:cs="Times New Roman"/>
          <w:spacing w:val="-5"/>
          <w:sz w:val="24"/>
          <w:szCs w:val="24"/>
        </w:rPr>
        <w:t xml:space="preserve"> </w:t>
      </w:r>
      <w:r>
        <w:rPr>
          <w:rFonts w:ascii="Times New Roman" w:hAnsi="Times New Roman" w:cs="Times New Roman"/>
          <w:sz w:val="24"/>
          <w:szCs w:val="24"/>
        </w:rPr>
        <w:t>текст</w:t>
      </w:r>
      <w:r>
        <w:rPr>
          <w:rFonts w:ascii="Times New Roman" w:hAnsi="Times New Roman" w:cs="Times New Roman"/>
          <w:spacing w:val="-6"/>
          <w:sz w:val="24"/>
          <w:szCs w:val="24"/>
        </w:rPr>
        <w:t xml:space="preserve"> </w:t>
      </w:r>
      <w:r>
        <w:rPr>
          <w:rFonts w:ascii="Times New Roman" w:hAnsi="Times New Roman" w:cs="Times New Roman"/>
          <w:sz w:val="24"/>
          <w:szCs w:val="24"/>
        </w:rPr>
        <w:t>либо</w:t>
      </w:r>
      <w:r>
        <w:rPr>
          <w:rFonts w:ascii="Times New Roman" w:hAnsi="Times New Roman" w:cs="Times New Roman"/>
          <w:spacing w:val="-3"/>
          <w:sz w:val="24"/>
          <w:szCs w:val="24"/>
        </w:rPr>
        <w:t xml:space="preserve"> </w:t>
      </w:r>
      <w:r>
        <w:rPr>
          <w:rFonts w:ascii="Times New Roman" w:hAnsi="Times New Roman" w:cs="Times New Roman"/>
          <w:sz w:val="24"/>
          <w:szCs w:val="24"/>
        </w:rPr>
        <w:t>заданную</w:t>
      </w:r>
      <w:r>
        <w:rPr>
          <w:rFonts w:ascii="Times New Roman" w:hAnsi="Times New Roman" w:cs="Times New Roman"/>
          <w:spacing w:val="-3"/>
          <w:sz w:val="24"/>
          <w:szCs w:val="24"/>
        </w:rPr>
        <w:t xml:space="preserve"> </w:t>
      </w:r>
      <w:r>
        <w:rPr>
          <w:rFonts w:ascii="Times New Roman" w:hAnsi="Times New Roman" w:cs="Times New Roman"/>
          <w:sz w:val="24"/>
          <w:szCs w:val="24"/>
        </w:rPr>
        <w:t>коммуникативную</w:t>
      </w:r>
      <w:r>
        <w:rPr>
          <w:rFonts w:ascii="Times New Roman" w:hAnsi="Times New Roman" w:cs="Times New Roman"/>
          <w:spacing w:val="-5"/>
          <w:sz w:val="24"/>
          <w:szCs w:val="24"/>
        </w:rPr>
        <w:t xml:space="preserve"> </w:t>
      </w:r>
      <w:r>
        <w:rPr>
          <w:rFonts w:ascii="Times New Roman" w:hAnsi="Times New Roman" w:cs="Times New Roman"/>
          <w:sz w:val="24"/>
          <w:szCs w:val="24"/>
        </w:rPr>
        <w:t>ситуацию).</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Чтение.</w:t>
      </w:r>
      <w:r>
        <w:rPr>
          <w:rFonts w:ascii="Times New Roman" w:hAnsi="Times New Roman" w:cs="Times New Roman"/>
          <w:b/>
          <w:spacing w:val="-4"/>
        </w:rPr>
        <w:t xml:space="preserve"> </w:t>
      </w:r>
      <w:r>
        <w:rPr>
          <w:rFonts w:ascii="Times New Roman" w:hAnsi="Times New Roman" w:cs="Times New Roman"/>
        </w:rPr>
        <w:t>Читать:</w:t>
      </w:r>
    </w:p>
    <w:p w:rsidR="00505D8F" w:rsidRDefault="008B4E86">
      <w:pPr>
        <w:pStyle w:val="afe"/>
        <w:numPr>
          <w:ilvl w:val="0"/>
          <w:numId w:val="169"/>
        </w:numPr>
        <w:tabs>
          <w:tab w:val="left" w:pos="851"/>
          <w:tab w:val="left" w:pos="1635"/>
        </w:tabs>
        <w:ind w:left="0" w:firstLine="680"/>
        <w:rPr>
          <w:sz w:val="24"/>
          <w:szCs w:val="24"/>
        </w:rPr>
      </w:pPr>
      <w:r>
        <w:rPr>
          <w:sz w:val="24"/>
          <w:szCs w:val="24"/>
        </w:rPr>
        <w:t>вслух</w:t>
      </w:r>
      <w:r>
        <w:rPr>
          <w:spacing w:val="37"/>
          <w:sz w:val="24"/>
          <w:szCs w:val="24"/>
        </w:rPr>
        <w:t xml:space="preserve"> </w:t>
      </w:r>
      <w:r>
        <w:rPr>
          <w:sz w:val="24"/>
          <w:szCs w:val="24"/>
        </w:rPr>
        <w:t>небольшие</w:t>
      </w:r>
      <w:r>
        <w:rPr>
          <w:spacing w:val="38"/>
          <w:sz w:val="24"/>
          <w:szCs w:val="24"/>
        </w:rPr>
        <w:t xml:space="preserve"> </w:t>
      </w:r>
      <w:r>
        <w:rPr>
          <w:sz w:val="24"/>
          <w:szCs w:val="24"/>
        </w:rPr>
        <w:t>тексты,</w:t>
      </w:r>
      <w:r>
        <w:rPr>
          <w:spacing w:val="38"/>
          <w:sz w:val="24"/>
          <w:szCs w:val="24"/>
        </w:rPr>
        <w:t xml:space="preserve"> </w:t>
      </w:r>
      <w:r>
        <w:rPr>
          <w:sz w:val="24"/>
          <w:szCs w:val="24"/>
        </w:rPr>
        <w:t>построенные</w:t>
      </w:r>
      <w:r>
        <w:rPr>
          <w:spacing w:val="43"/>
          <w:sz w:val="24"/>
          <w:szCs w:val="24"/>
        </w:rPr>
        <w:t xml:space="preserve"> </w:t>
      </w:r>
      <w:r>
        <w:rPr>
          <w:sz w:val="24"/>
          <w:szCs w:val="24"/>
        </w:rPr>
        <w:t>на</w:t>
      </w:r>
      <w:r>
        <w:rPr>
          <w:spacing w:val="38"/>
          <w:sz w:val="24"/>
          <w:szCs w:val="24"/>
        </w:rPr>
        <w:t xml:space="preserve"> </w:t>
      </w:r>
      <w:r>
        <w:rPr>
          <w:sz w:val="24"/>
          <w:szCs w:val="24"/>
        </w:rPr>
        <w:t>изученном</w:t>
      </w:r>
      <w:r>
        <w:rPr>
          <w:spacing w:val="36"/>
          <w:sz w:val="24"/>
          <w:szCs w:val="24"/>
        </w:rPr>
        <w:t xml:space="preserve"> </w:t>
      </w:r>
      <w:r>
        <w:rPr>
          <w:sz w:val="24"/>
          <w:szCs w:val="24"/>
        </w:rPr>
        <w:t>языковом</w:t>
      </w:r>
      <w:r>
        <w:rPr>
          <w:spacing w:val="40"/>
          <w:sz w:val="24"/>
          <w:szCs w:val="24"/>
        </w:rPr>
        <w:t xml:space="preserve"> </w:t>
      </w:r>
      <w:r>
        <w:rPr>
          <w:sz w:val="24"/>
          <w:szCs w:val="24"/>
        </w:rPr>
        <w:t>материале,</w:t>
      </w:r>
      <w:r>
        <w:rPr>
          <w:spacing w:val="-62"/>
          <w:sz w:val="24"/>
          <w:szCs w:val="24"/>
        </w:rPr>
        <w:t xml:space="preserve"> </w:t>
      </w:r>
      <w:r>
        <w:rPr>
          <w:sz w:val="24"/>
          <w:szCs w:val="24"/>
        </w:rPr>
        <w:t>соблюдая</w:t>
      </w:r>
      <w:r>
        <w:rPr>
          <w:spacing w:val="-1"/>
          <w:sz w:val="24"/>
          <w:szCs w:val="24"/>
        </w:rPr>
        <w:t xml:space="preserve"> </w:t>
      </w:r>
      <w:r>
        <w:rPr>
          <w:sz w:val="24"/>
          <w:szCs w:val="24"/>
        </w:rPr>
        <w:t>орфоэпические</w:t>
      </w:r>
      <w:r>
        <w:rPr>
          <w:spacing w:val="-1"/>
          <w:sz w:val="24"/>
          <w:szCs w:val="24"/>
        </w:rPr>
        <w:t xml:space="preserve"> </w:t>
      </w:r>
      <w:r>
        <w:rPr>
          <w:sz w:val="24"/>
          <w:szCs w:val="24"/>
        </w:rPr>
        <w:t>и</w:t>
      </w:r>
      <w:r>
        <w:rPr>
          <w:spacing w:val="-1"/>
          <w:sz w:val="24"/>
          <w:szCs w:val="24"/>
        </w:rPr>
        <w:t xml:space="preserve"> </w:t>
      </w:r>
      <w:r>
        <w:rPr>
          <w:sz w:val="24"/>
          <w:szCs w:val="24"/>
        </w:rPr>
        <w:t>интонационные</w:t>
      </w:r>
      <w:r>
        <w:rPr>
          <w:spacing w:val="-1"/>
          <w:sz w:val="24"/>
          <w:szCs w:val="24"/>
        </w:rPr>
        <w:t xml:space="preserve"> </w:t>
      </w:r>
      <w:r>
        <w:rPr>
          <w:sz w:val="24"/>
          <w:szCs w:val="24"/>
        </w:rPr>
        <w:t>нормы</w:t>
      </w:r>
      <w:r>
        <w:rPr>
          <w:spacing w:val="-1"/>
          <w:sz w:val="24"/>
          <w:szCs w:val="24"/>
        </w:rPr>
        <w:t xml:space="preserve"> </w:t>
      </w:r>
      <w:r>
        <w:rPr>
          <w:sz w:val="24"/>
          <w:szCs w:val="24"/>
        </w:rPr>
        <w:t>чтения;</w:t>
      </w:r>
    </w:p>
    <w:p w:rsidR="00505D8F" w:rsidRDefault="008B4E86">
      <w:pPr>
        <w:pStyle w:val="afe"/>
        <w:numPr>
          <w:ilvl w:val="0"/>
          <w:numId w:val="169"/>
        </w:numPr>
        <w:tabs>
          <w:tab w:val="left" w:pos="851"/>
          <w:tab w:val="left" w:pos="1635"/>
        </w:tabs>
        <w:ind w:left="0" w:firstLine="680"/>
        <w:rPr>
          <w:sz w:val="24"/>
          <w:szCs w:val="24"/>
        </w:rPr>
      </w:pPr>
      <w:r>
        <w:rPr>
          <w:sz w:val="24"/>
          <w:szCs w:val="24"/>
        </w:rPr>
        <w:t>про себя и понимать тексты, содержащие как изученный языковой материал,</w:t>
      </w:r>
      <w:r>
        <w:rPr>
          <w:spacing w:val="-62"/>
          <w:sz w:val="24"/>
          <w:szCs w:val="24"/>
        </w:rPr>
        <w:t xml:space="preserve"> </w:t>
      </w:r>
      <w:r>
        <w:rPr>
          <w:sz w:val="24"/>
          <w:szCs w:val="24"/>
        </w:rPr>
        <w:t>так</w:t>
      </w:r>
      <w:r>
        <w:rPr>
          <w:spacing w:val="-3"/>
          <w:sz w:val="24"/>
          <w:szCs w:val="24"/>
        </w:rPr>
        <w:t xml:space="preserve"> </w:t>
      </w:r>
      <w:r>
        <w:rPr>
          <w:sz w:val="24"/>
          <w:szCs w:val="24"/>
        </w:rPr>
        <w:t>и</w:t>
      </w:r>
      <w:r>
        <w:rPr>
          <w:spacing w:val="-2"/>
          <w:sz w:val="24"/>
          <w:szCs w:val="24"/>
        </w:rPr>
        <w:t xml:space="preserve"> </w:t>
      </w:r>
      <w:r>
        <w:rPr>
          <w:sz w:val="24"/>
          <w:szCs w:val="24"/>
        </w:rPr>
        <w:t>отдельные</w:t>
      </w:r>
      <w:r>
        <w:rPr>
          <w:spacing w:val="-2"/>
          <w:sz w:val="24"/>
          <w:szCs w:val="24"/>
        </w:rPr>
        <w:t xml:space="preserve"> </w:t>
      </w:r>
      <w:r>
        <w:rPr>
          <w:sz w:val="24"/>
          <w:szCs w:val="24"/>
        </w:rPr>
        <w:t>новые</w:t>
      </w:r>
      <w:r>
        <w:rPr>
          <w:spacing w:val="-1"/>
          <w:sz w:val="24"/>
          <w:szCs w:val="24"/>
        </w:rPr>
        <w:t xml:space="preserve"> </w:t>
      </w:r>
      <w:r>
        <w:rPr>
          <w:sz w:val="24"/>
          <w:szCs w:val="24"/>
        </w:rPr>
        <w:t>слова,</w:t>
      </w:r>
      <w:r>
        <w:rPr>
          <w:spacing w:val="-2"/>
          <w:sz w:val="24"/>
          <w:szCs w:val="24"/>
        </w:rPr>
        <w:t xml:space="preserve"> </w:t>
      </w:r>
      <w:r>
        <w:rPr>
          <w:sz w:val="24"/>
          <w:szCs w:val="24"/>
        </w:rPr>
        <w:t>находить</w:t>
      </w:r>
      <w:r>
        <w:rPr>
          <w:spacing w:val="-3"/>
          <w:sz w:val="24"/>
          <w:szCs w:val="24"/>
        </w:rPr>
        <w:t xml:space="preserve"> </w:t>
      </w:r>
      <w:r>
        <w:rPr>
          <w:sz w:val="24"/>
          <w:szCs w:val="24"/>
        </w:rPr>
        <w:t>в тексте</w:t>
      </w:r>
      <w:r>
        <w:rPr>
          <w:spacing w:val="-1"/>
          <w:sz w:val="24"/>
          <w:szCs w:val="24"/>
        </w:rPr>
        <w:t xml:space="preserve"> </w:t>
      </w:r>
      <w:r>
        <w:rPr>
          <w:sz w:val="24"/>
          <w:szCs w:val="24"/>
        </w:rPr>
        <w:t>необходимую</w:t>
      </w:r>
      <w:r>
        <w:rPr>
          <w:spacing w:val="-1"/>
          <w:sz w:val="24"/>
          <w:szCs w:val="24"/>
        </w:rPr>
        <w:t xml:space="preserve"> </w:t>
      </w:r>
      <w:r>
        <w:rPr>
          <w:sz w:val="24"/>
          <w:szCs w:val="24"/>
        </w:rPr>
        <w:t>информацию.</w:t>
      </w:r>
    </w:p>
    <w:p w:rsidR="00505D8F" w:rsidRDefault="00505D8F">
      <w:pPr>
        <w:pStyle w:val="af2"/>
        <w:tabs>
          <w:tab w:val="left" w:pos="851"/>
        </w:tabs>
        <w:spacing w:line="240" w:lineRule="auto"/>
        <w:ind w:firstLine="680"/>
        <w:jc w:val="both"/>
        <w:rPr>
          <w:rFonts w:ascii="Times New Roman" w:hAnsi="Times New Roman" w:cs="Times New Roman"/>
          <w:sz w:val="24"/>
          <w:szCs w:val="24"/>
        </w:rPr>
      </w:pP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b/>
        </w:rPr>
        <w:t>Письмо.</w:t>
      </w:r>
      <w:r>
        <w:rPr>
          <w:rFonts w:ascii="Times New Roman" w:hAnsi="Times New Roman" w:cs="Times New Roman"/>
          <w:b/>
          <w:spacing w:val="-3"/>
        </w:rPr>
        <w:t xml:space="preserve"> </w:t>
      </w:r>
      <w:r>
        <w:rPr>
          <w:rFonts w:ascii="Times New Roman" w:hAnsi="Times New Roman" w:cs="Times New Roman"/>
        </w:rPr>
        <w:t>Владеть:</w:t>
      </w:r>
    </w:p>
    <w:p w:rsidR="00505D8F" w:rsidRDefault="008B4E86">
      <w:pPr>
        <w:pStyle w:val="afe"/>
        <w:numPr>
          <w:ilvl w:val="0"/>
          <w:numId w:val="169"/>
        </w:numPr>
        <w:tabs>
          <w:tab w:val="left" w:pos="851"/>
          <w:tab w:val="left" w:pos="1638"/>
        </w:tabs>
        <w:ind w:left="0" w:firstLine="680"/>
        <w:rPr>
          <w:sz w:val="24"/>
          <w:szCs w:val="24"/>
        </w:rPr>
      </w:pPr>
      <w:r>
        <w:rPr>
          <w:sz w:val="24"/>
          <w:szCs w:val="24"/>
        </w:rPr>
        <w:t>умением</w:t>
      </w:r>
      <w:r>
        <w:rPr>
          <w:spacing w:val="-4"/>
          <w:sz w:val="24"/>
          <w:szCs w:val="24"/>
        </w:rPr>
        <w:t xml:space="preserve"> </w:t>
      </w:r>
      <w:r>
        <w:rPr>
          <w:sz w:val="24"/>
          <w:szCs w:val="24"/>
        </w:rPr>
        <w:t>выписывать</w:t>
      </w:r>
      <w:r>
        <w:rPr>
          <w:spacing w:val="-2"/>
          <w:sz w:val="24"/>
          <w:szCs w:val="24"/>
        </w:rPr>
        <w:t xml:space="preserve"> </w:t>
      </w:r>
      <w:r>
        <w:rPr>
          <w:sz w:val="24"/>
          <w:szCs w:val="24"/>
        </w:rPr>
        <w:t>из</w:t>
      </w:r>
      <w:r>
        <w:rPr>
          <w:spacing w:val="-3"/>
          <w:sz w:val="24"/>
          <w:szCs w:val="24"/>
        </w:rPr>
        <w:t xml:space="preserve"> </w:t>
      </w:r>
      <w:r>
        <w:rPr>
          <w:sz w:val="24"/>
          <w:szCs w:val="24"/>
        </w:rPr>
        <w:t>текста</w:t>
      </w:r>
      <w:r>
        <w:rPr>
          <w:spacing w:val="-3"/>
          <w:sz w:val="24"/>
          <w:szCs w:val="24"/>
        </w:rPr>
        <w:t xml:space="preserve"> </w:t>
      </w:r>
      <w:r>
        <w:rPr>
          <w:sz w:val="24"/>
          <w:szCs w:val="24"/>
        </w:rPr>
        <w:t>слова,</w:t>
      </w:r>
      <w:r>
        <w:rPr>
          <w:spacing w:val="-4"/>
          <w:sz w:val="24"/>
          <w:szCs w:val="24"/>
        </w:rPr>
        <w:t xml:space="preserve"> </w:t>
      </w:r>
      <w:r>
        <w:rPr>
          <w:sz w:val="24"/>
          <w:szCs w:val="24"/>
        </w:rPr>
        <w:t>словосочетания</w:t>
      </w:r>
      <w:r>
        <w:rPr>
          <w:spacing w:val="-4"/>
          <w:sz w:val="24"/>
          <w:szCs w:val="24"/>
        </w:rPr>
        <w:t xml:space="preserve"> </w:t>
      </w:r>
      <w:r>
        <w:rPr>
          <w:sz w:val="24"/>
          <w:szCs w:val="24"/>
        </w:rPr>
        <w:t>и</w:t>
      </w:r>
      <w:r>
        <w:rPr>
          <w:spacing w:val="-2"/>
          <w:sz w:val="24"/>
          <w:szCs w:val="24"/>
        </w:rPr>
        <w:t xml:space="preserve"> </w:t>
      </w:r>
      <w:r>
        <w:rPr>
          <w:sz w:val="24"/>
          <w:szCs w:val="24"/>
        </w:rPr>
        <w:t>предложения;</w:t>
      </w:r>
    </w:p>
    <w:p w:rsidR="00505D8F" w:rsidRDefault="008B4E86">
      <w:pPr>
        <w:pStyle w:val="afe"/>
        <w:numPr>
          <w:ilvl w:val="0"/>
          <w:numId w:val="169"/>
        </w:numPr>
        <w:tabs>
          <w:tab w:val="left" w:pos="851"/>
          <w:tab w:val="left" w:pos="1635"/>
        </w:tabs>
        <w:ind w:left="0" w:firstLine="680"/>
        <w:rPr>
          <w:sz w:val="24"/>
          <w:szCs w:val="24"/>
        </w:rPr>
      </w:pPr>
      <w:r>
        <w:rPr>
          <w:sz w:val="24"/>
          <w:szCs w:val="24"/>
        </w:rPr>
        <w:t>основами</w:t>
      </w:r>
      <w:r>
        <w:rPr>
          <w:spacing w:val="20"/>
          <w:sz w:val="24"/>
          <w:szCs w:val="24"/>
        </w:rPr>
        <w:t xml:space="preserve"> </w:t>
      </w:r>
      <w:r>
        <w:rPr>
          <w:sz w:val="24"/>
          <w:szCs w:val="24"/>
        </w:rPr>
        <w:t>письменной</w:t>
      </w:r>
      <w:r>
        <w:rPr>
          <w:spacing w:val="18"/>
          <w:sz w:val="24"/>
          <w:szCs w:val="24"/>
        </w:rPr>
        <w:t xml:space="preserve"> </w:t>
      </w:r>
      <w:r>
        <w:rPr>
          <w:sz w:val="24"/>
          <w:szCs w:val="24"/>
        </w:rPr>
        <w:t>речи:</w:t>
      </w:r>
      <w:r>
        <w:rPr>
          <w:spacing w:val="19"/>
          <w:sz w:val="24"/>
          <w:szCs w:val="24"/>
        </w:rPr>
        <w:t xml:space="preserve"> </w:t>
      </w:r>
      <w:r>
        <w:rPr>
          <w:sz w:val="24"/>
          <w:szCs w:val="24"/>
        </w:rPr>
        <w:t>писать</w:t>
      </w:r>
      <w:r>
        <w:rPr>
          <w:spacing w:val="19"/>
          <w:sz w:val="24"/>
          <w:szCs w:val="24"/>
        </w:rPr>
        <w:t xml:space="preserve"> </w:t>
      </w:r>
      <w:r>
        <w:rPr>
          <w:sz w:val="24"/>
          <w:szCs w:val="24"/>
        </w:rPr>
        <w:t>по</w:t>
      </w:r>
      <w:r>
        <w:rPr>
          <w:spacing w:val="19"/>
          <w:sz w:val="24"/>
          <w:szCs w:val="24"/>
        </w:rPr>
        <w:t xml:space="preserve"> </w:t>
      </w:r>
      <w:r>
        <w:rPr>
          <w:sz w:val="24"/>
          <w:szCs w:val="24"/>
        </w:rPr>
        <w:t>образцу</w:t>
      </w:r>
      <w:r>
        <w:rPr>
          <w:spacing w:val="13"/>
          <w:sz w:val="24"/>
          <w:szCs w:val="24"/>
        </w:rPr>
        <w:t xml:space="preserve"> </w:t>
      </w:r>
      <w:r>
        <w:rPr>
          <w:sz w:val="24"/>
          <w:szCs w:val="24"/>
        </w:rPr>
        <w:t>поздравление</w:t>
      </w:r>
      <w:r>
        <w:rPr>
          <w:spacing w:val="22"/>
          <w:sz w:val="24"/>
          <w:szCs w:val="24"/>
        </w:rPr>
        <w:t xml:space="preserve"> </w:t>
      </w:r>
      <w:r>
        <w:rPr>
          <w:sz w:val="24"/>
          <w:szCs w:val="24"/>
        </w:rPr>
        <w:t>с</w:t>
      </w:r>
      <w:r>
        <w:rPr>
          <w:spacing w:val="20"/>
          <w:sz w:val="24"/>
          <w:szCs w:val="24"/>
        </w:rPr>
        <w:t xml:space="preserve"> </w:t>
      </w:r>
      <w:r>
        <w:rPr>
          <w:sz w:val="24"/>
          <w:szCs w:val="24"/>
        </w:rPr>
        <w:t>праздником,</w:t>
      </w:r>
      <w:r>
        <w:rPr>
          <w:spacing w:val="-62"/>
          <w:sz w:val="24"/>
          <w:szCs w:val="24"/>
        </w:rPr>
        <w:t xml:space="preserve"> </w:t>
      </w:r>
      <w:r>
        <w:rPr>
          <w:sz w:val="24"/>
          <w:szCs w:val="24"/>
        </w:rPr>
        <w:t>короткое</w:t>
      </w:r>
      <w:r>
        <w:rPr>
          <w:spacing w:val="1"/>
          <w:sz w:val="24"/>
          <w:szCs w:val="24"/>
        </w:rPr>
        <w:t xml:space="preserve"> </w:t>
      </w:r>
      <w:r>
        <w:rPr>
          <w:sz w:val="24"/>
          <w:szCs w:val="24"/>
        </w:rPr>
        <w:t>личное</w:t>
      </w:r>
      <w:r>
        <w:rPr>
          <w:spacing w:val="-1"/>
          <w:sz w:val="24"/>
          <w:szCs w:val="24"/>
        </w:rPr>
        <w:t xml:space="preserve"> </w:t>
      </w:r>
      <w:r>
        <w:rPr>
          <w:sz w:val="24"/>
          <w:szCs w:val="24"/>
        </w:rPr>
        <w:t>письмо.</w:t>
      </w:r>
    </w:p>
    <w:p w:rsidR="00505D8F" w:rsidRDefault="00505D8F">
      <w:pPr>
        <w:pStyle w:val="af2"/>
        <w:tabs>
          <w:tab w:val="left" w:pos="851"/>
        </w:tabs>
        <w:spacing w:line="240" w:lineRule="auto"/>
        <w:ind w:firstLine="680"/>
        <w:jc w:val="both"/>
        <w:rPr>
          <w:rFonts w:ascii="Times New Roman" w:hAnsi="Times New Roman" w:cs="Times New Roman"/>
          <w:sz w:val="24"/>
          <w:szCs w:val="24"/>
        </w:rPr>
      </w:pPr>
    </w:p>
    <w:p w:rsidR="00505D8F" w:rsidRDefault="008B4E86">
      <w:pPr>
        <w:pStyle w:val="111"/>
        <w:tabs>
          <w:tab w:val="left" w:pos="851"/>
        </w:tabs>
        <w:spacing w:before="0"/>
        <w:ind w:left="0" w:firstLine="680"/>
        <w:outlineLvl w:val="9"/>
        <w:rPr>
          <w:sz w:val="24"/>
          <w:szCs w:val="24"/>
        </w:rPr>
      </w:pPr>
      <w:r>
        <w:rPr>
          <w:sz w:val="24"/>
          <w:szCs w:val="24"/>
        </w:rPr>
        <w:lastRenderedPageBreak/>
        <w:t>Языковые средства и навыки пользования ими</w:t>
      </w:r>
      <w:r>
        <w:rPr>
          <w:spacing w:val="-63"/>
          <w:sz w:val="24"/>
          <w:szCs w:val="24"/>
        </w:rPr>
        <w:t xml:space="preserve"> </w:t>
      </w:r>
      <w:r>
        <w:rPr>
          <w:sz w:val="24"/>
          <w:szCs w:val="24"/>
        </w:rPr>
        <w:t>Графика, каллиграфия,</w:t>
      </w:r>
      <w:r>
        <w:rPr>
          <w:spacing w:val="-2"/>
          <w:sz w:val="24"/>
          <w:szCs w:val="24"/>
        </w:rPr>
        <w:t xml:space="preserve"> </w:t>
      </w:r>
      <w:r>
        <w:rPr>
          <w:sz w:val="24"/>
          <w:szCs w:val="24"/>
        </w:rPr>
        <w:t>орфография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алфавит.</w:t>
      </w:r>
      <w:r>
        <w:rPr>
          <w:rFonts w:ascii="Times New Roman" w:hAnsi="Times New Roman" w:cs="Times New Roman"/>
          <w:spacing w:val="1"/>
          <w:sz w:val="24"/>
          <w:szCs w:val="24"/>
        </w:rPr>
        <w:t xml:space="preserve"> </w:t>
      </w:r>
      <w:r>
        <w:rPr>
          <w:rFonts w:ascii="Times New Roman" w:hAnsi="Times New Roman" w:cs="Times New Roman"/>
          <w:sz w:val="24"/>
          <w:szCs w:val="24"/>
        </w:rPr>
        <w:t>Печатные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прописные</w:t>
      </w:r>
      <w:r>
        <w:rPr>
          <w:rFonts w:ascii="Times New Roman" w:hAnsi="Times New Roman" w:cs="Times New Roman"/>
          <w:spacing w:val="1"/>
          <w:sz w:val="24"/>
          <w:szCs w:val="24"/>
        </w:rPr>
        <w:t xml:space="preserve"> </w:t>
      </w:r>
      <w:r>
        <w:rPr>
          <w:rFonts w:ascii="Times New Roman" w:hAnsi="Times New Roman" w:cs="Times New Roman"/>
          <w:sz w:val="24"/>
          <w:szCs w:val="24"/>
        </w:rPr>
        <w:t>буквы</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алфавита.</w:t>
      </w:r>
      <w:r>
        <w:rPr>
          <w:rFonts w:ascii="Times New Roman" w:hAnsi="Times New Roman" w:cs="Times New Roman"/>
          <w:spacing w:val="1"/>
          <w:sz w:val="24"/>
          <w:szCs w:val="24"/>
        </w:rPr>
        <w:t xml:space="preserve"> </w:t>
      </w:r>
      <w:r>
        <w:rPr>
          <w:rFonts w:ascii="Times New Roman" w:hAnsi="Times New Roman" w:cs="Times New Roman"/>
          <w:sz w:val="24"/>
          <w:szCs w:val="24"/>
        </w:rPr>
        <w:t>Звуко-буквенные</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несоответствия.</w:t>
      </w:r>
      <w:r>
        <w:rPr>
          <w:rFonts w:ascii="Times New Roman" w:hAnsi="Times New Roman" w:cs="Times New Roman"/>
          <w:spacing w:val="1"/>
          <w:sz w:val="24"/>
          <w:szCs w:val="24"/>
        </w:rPr>
        <w:t xml:space="preserve"> </w:t>
      </w:r>
      <w:r>
        <w:rPr>
          <w:rFonts w:ascii="Times New Roman" w:hAnsi="Times New Roman" w:cs="Times New Roman"/>
          <w:sz w:val="24"/>
          <w:szCs w:val="24"/>
        </w:rPr>
        <w:t>Основные</w:t>
      </w:r>
      <w:r>
        <w:rPr>
          <w:rFonts w:ascii="Times New Roman" w:hAnsi="Times New Roman" w:cs="Times New Roman"/>
          <w:spacing w:val="1"/>
          <w:sz w:val="24"/>
          <w:szCs w:val="24"/>
        </w:rPr>
        <w:t xml:space="preserve"> </w:t>
      </w:r>
      <w:r>
        <w:rPr>
          <w:rFonts w:ascii="Times New Roman" w:hAnsi="Times New Roman" w:cs="Times New Roman"/>
          <w:sz w:val="24"/>
          <w:szCs w:val="24"/>
        </w:rPr>
        <w:t>правила</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орфографии.</w:t>
      </w:r>
      <w:r>
        <w:rPr>
          <w:rFonts w:ascii="Times New Roman" w:hAnsi="Times New Roman" w:cs="Times New Roman"/>
          <w:spacing w:val="1"/>
          <w:sz w:val="24"/>
          <w:szCs w:val="24"/>
        </w:rPr>
        <w:t xml:space="preserve"> </w:t>
      </w:r>
      <w:r>
        <w:rPr>
          <w:rFonts w:ascii="Times New Roman" w:hAnsi="Times New Roman" w:cs="Times New Roman"/>
          <w:sz w:val="24"/>
          <w:szCs w:val="24"/>
        </w:rPr>
        <w:t>Написание</w:t>
      </w:r>
      <w:r>
        <w:rPr>
          <w:rFonts w:ascii="Times New Roman" w:hAnsi="Times New Roman" w:cs="Times New Roman"/>
          <w:spacing w:val="1"/>
          <w:sz w:val="24"/>
          <w:szCs w:val="24"/>
        </w:rPr>
        <w:t xml:space="preserve"> </w:t>
      </w:r>
      <w:r>
        <w:rPr>
          <w:rFonts w:ascii="Times New Roman" w:hAnsi="Times New Roman" w:cs="Times New Roman"/>
          <w:sz w:val="24"/>
          <w:szCs w:val="24"/>
        </w:rPr>
        <w:t>слов</w:t>
      </w:r>
      <w:r>
        <w:rPr>
          <w:rFonts w:ascii="Times New Roman" w:hAnsi="Times New Roman" w:cs="Times New Roman"/>
          <w:spacing w:val="1"/>
          <w:sz w:val="24"/>
          <w:szCs w:val="24"/>
        </w:rPr>
        <w:t xml:space="preserve"> </w:t>
      </w:r>
      <w:r>
        <w:rPr>
          <w:rFonts w:ascii="Times New Roman" w:hAnsi="Times New Roman" w:cs="Times New Roman"/>
          <w:sz w:val="24"/>
          <w:szCs w:val="24"/>
        </w:rPr>
        <w:t>лексического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минимума,</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соответствующих</w:t>
      </w:r>
      <w:r>
        <w:rPr>
          <w:rFonts w:ascii="Times New Roman" w:hAnsi="Times New Roman" w:cs="Times New Roman"/>
          <w:spacing w:val="1"/>
          <w:sz w:val="24"/>
          <w:szCs w:val="24"/>
        </w:rPr>
        <w:t xml:space="preserve"> </w:t>
      </w:r>
      <w:r>
        <w:rPr>
          <w:rFonts w:ascii="Times New Roman" w:hAnsi="Times New Roman" w:cs="Times New Roman"/>
          <w:sz w:val="24"/>
          <w:szCs w:val="24"/>
        </w:rPr>
        <w:t>произношению</w:t>
      </w:r>
      <w:r>
        <w:rPr>
          <w:rFonts w:ascii="Times New Roman" w:hAnsi="Times New Roman" w:cs="Times New Roman"/>
          <w:spacing w:val="62"/>
          <w:sz w:val="24"/>
          <w:szCs w:val="24"/>
        </w:rPr>
        <w:t xml:space="preserve"> </w:t>
      </w:r>
      <w:r>
        <w:rPr>
          <w:rFonts w:ascii="Times New Roman" w:hAnsi="Times New Roman" w:cs="Times New Roman"/>
          <w:sz w:val="24"/>
          <w:szCs w:val="24"/>
        </w:rPr>
        <w:t>и</w:t>
      </w:r>
      <w:r>
        <w:rPr>
          <w:rFonts w:ascii="Times New Roman" w:hAnsi="Times New Roman" w:cs="Times New Roman"/>
          <w:spacing w:val="62"/>
          <w:sz w:val="24"/>
          <w:szCs w:val="24"/>
        </w:rPr>
        <w:t xml:space="preserve"> </w:t>
      </w:r>
      <w:r>
        <w:rPr>
          <w:rFonts w:ascii="Times New Roman" w:hAnsi="Times New Roman" w:cs="Times New Roman"/>
          <w:sz w:val="24"/>
          <w:szCs w:val="24"/>
        </w:rPr>
        <w:t>не</w:t>
      </w:r>
      <w:r>
        <w:rPr>
          <w:rFonts w:ascii="Times New Roman" w:hAnsi="Times New Roman" w:cs="Times New Roman"/>
          <w:spacing w:val="64"/>
          <w:sz w:val="24"/>
          <w:szCs w:val="24"/>
        </w:rPr>
        <w:t xml:space="preserve"> </w:t>
      </w:r>
      <w:r>
        <w:rPr>
          <w:rFonts w:ascii="Times New Roman" w:hAnsi="Times New Roman" w:cs="Times New Roman"/>
          <w:sz w:val="24"/>
          <w:szCs w:val="24"/>
        </w:rPr>
        <w:t>соответствующих</w:t>
      </w:r>
      <w:r>
        <w:rPr>
          <w:rFonts w:ascii="Times New Roman" w:hAnsi="Times New Roman" w:cs="Times New Roman"/>
          <w:spacing w:val="61"/>
          <w:sz w:val="24"/>
          <w:szCs w:val="24"/>
        </w:rPr>
        <w:t xml:space="preserve"> </w:t>
      </w:r>
      <w:r>
        <w:rPr>
          <w:rFonts w:ascii="Times New Roman" w:hAnsi="Times New Roman" w:cs="Times New Roman"/>
          <w:sz w:val="24"/>
          <w:szCs w:val="24"/>
        </w:rPr>
        <w:t>произношению.</w:t>
      </w:r>
      <w:r>
        <w:rPr>
          <w:rFonts w:ascii="Times New Roman" w:hAnsi="Times New Roman" w:cs="Times New Roman"/>
          <w:spacing w:val="62"/>
          <w:sz w:val="24"/>
          <w:szCs w:val="24"/>
        </w:rPr>
        <w:t xml:space="preserve"> </w:t>
      </w:r>
      <w:r>
        <w:rPr>
          <w:rFonts w:ascii="Times New Roman" w:hAnsi="Times New Roman" w:cs="Times New Roman"/>
          <w:sz w:val="24"/>
          <w:szCs w:val="24"/>
        </w:rPr>
        <w:t>Перенос</w:t>
      </w:r>
      <w:r>
        <w:rPr>
          <w:rFonts w:ascii="Times New Roman" w:hAnsi="Times New Roman" w:cs="Times New Roman"/>
          <w:spacing w:val="61"/>
          <w:sz w:val="24"/>
          <w:szCs w:val="24"/>
        </w:rPr>
        <w:t xml:space="preserve"> </w:t>
      </w:r>
      <w:r>
        <w:rPr>
          <w:rFonts w:ascii="Times New Roman" w:hAnsi="Times New Roman" w:cs="Times New Roman"/>
          <w:sz w:val="24"/>
          <w:szCs w:val="24"/>
        </w:rPr>
        <w:t>слов.</w:t>
      </w:r>
      <w:r>
        <w:rPr>
          <w:rFonts w:ascii="Times New Roman" w:hAnsi="Times New Roman" w:cs="Times New Roman"/>
          <w:spacing w:val="62"/>
          <w:sz w:val="24"/>
          <w:szCs w:val="24"/>
        </w:rPr>
        <w:t xml:space="preserve"> </w:t>
      </w:r>
      <w:r>
        <w:rPr>
          <w:rFonts w:ascii="Times New Roman" w:hAnsi="Times New Roman" w:cs="Times New Roman"/>
          <w:sz w:val="24"/>
          <w:szCs w:val="24"/>
        </w:rPr>
        <w:t>Заглавная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буква в начале предложения и именах собственных. Знаки препинания в конце</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предложения</w:t>
      </w:r>
      <w:r>
        <w:rPr>
          <w:rFonts w:ascii="Times New Roman" w:hAnsi="Times New Roman" w:cs="Times New Roman"/>
          <w:spacing w:val="-2"/>
          <w:sz w:val="24"/>
          <w:szCs w:val="24"/>
        </w:rPr>
        <w:t xml:space="preserve"> </w:t>
      </w:r>
      <w:r>
        <w:rPr>
          <w:rFonts w:ascii="Times New Roman" w:hAnsi="Times New Roman" w:cs="Times New Roman"/>
          <w:sz w:val="24"/>
          <w:szCs w:val="24"/>
        </w:rPr>
        <w:t>(точка,</w:t>
      </w:r>
      <w:r>
        <w:rPr>
          <w:rFonts w:ascii="Times New Roman" w:hAnsi="Times New Roman" w:cs="Times New Roman"/>
          <w:spacing w:val="1"/>
          <w:sz w:val="24"/>
          <w:szCs w:val="24"/>
        </w:rPr>
        <w:t xml:space="preserve"> </w:t>
      </w:r>
      <w:r>
        <w:rPr>
          <w:rFonts w:ascii="Times New Roman" w:hAnsi="Times New Roman" w:cs="Times New Roman"/>
          <w:sz w:val="24"/>
          <w:szCs w:val="24"/>
        </w:rPr>
        <w:t>вопросительный</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восклицательный</w:t>
      </w:r>
      <w:r>
        <w:rPr>
          <w:rFonts w:ascii="Times New Roman" w:hAnsi="Times New Roman" w:cs="Times New Roman"/>
          <w:spacing w:val="-2"/>
          <w:sz w:val="24"/>
          <w:szCs w:val="24"/>
        </w:rPr>
        <w:t xml:space="preserve"> </w:t>
      </w:r>
      <w:r>
        <w:rPr>
          <w:rFonts w:ascii="Times New Roman" w:hAnsi="Times New Roman" w:cs="Times New Roman"/>
          <w:sz w:val="24"/>
          <w:szCs w:val="24"/>
        </w:rPr>
        <w:t>знаки).</w:t>
      </w:r>
    </w:p>
    <w:p w:rsidR="00505D8F" w:rsidRDefault="008B4E86">
      <w:pPr>
        <w:pStyle w:val="111"/>
        <w:tabs>
          <w:tab w:val="left" w:pos="851"/>
        </w:tabs>
        <w:spacing w:before="0"/>
        <w:ind w:left="0" w:firstLine="680"/>
        <w:outlineLvl w:val="9"/>
        <w:rPr>
          <w:sz w:val="24"/>
          <w:szCs w:val="24"/>
        </w:rPr>
      </w:pPr>
      <w:r>
        <w:rPr>
          <w:sz w:val="24"/>
          <w:szCs w:val="24"/>
        </w:rPr>
        <w:t>Фонетическая</w:t>
      </w:r>
      <w:r>
        <w:rPr>
          <w:spacing w:val="-4"/>
          <w:sz w:val="24"/>
          <w:szCs w:val="24"/>
        </w:rPr>
        <w:t xml:space="preserve"> </w:t>
      </w:r>
      <w:r>
        <w:rPr>
          <w:sz w:val="24"/>
          <w:szCs w:val="24"/>
        </w:rPr>
        <w:t>сторона</w:t>
      </w:r>
      <w:r>
        <w:rPr>
          <w:spacing w:val="-3"/>
          <w:sz w:val="24"/>
          <w:szCs w:val="24"/>
        </w:rPr>
        <w:t xml:space="preserve"> </w:t>
      </w:r>
      <w:r>
        <w:rPr>
          <w:sz w:val="24"/>
          <w:szCs w:val="24"/>
        </w:rPr>
        <w:t>речи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Различение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слух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адекватное</w:t>
      </w:r>
      <w:r>
        <w:rPr>
          <w:rFonts w:ascii="Times New Roman" w:hAnsi="Times New Roman" w:cs="Times New Roman"/>
          <w:spacing w:val="1"/>
          <w:sz w:val="24"/>
          <w:szCs w:val="24"/>
        </w:rPr>
        <w:t xml:space="preserve"> </w:t>
      </w:r>
      <w:r>
        <w:rPr>
          <w:rFonts w:ascii="Times New Roman" w:hAnsi="Times New Roman" w:cs="Times New Roman"/>
          <w:sz w:val="24"/>
          <w:szCs w:val="24"/>
        </w:rPr>
        <w:t>произношение</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звуков</w:t>
      </w:r>
      <w:r>
        <w:rPr>
          <w:rFonts w:ascii="Times New Roman" w:hAnsi="Times New Roman" w:cs="Times New Roman"/>
          <w:spacing w:val="65"/>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 Соблюдение норм произношения: твердость и мягкость, долгота согласных</w:t>
      </w:r>
      <w:r>
        <w:rPr>
          <w:rFonts w:ascii="Times New Roman" w:hAnsi="Times New Roman" w:cs="Times New Roman"/>
          <w:spacing w:val="1"/>
          <w:sz w:val="24"/>
          <w:szCs w:val="24"/>
        </w:rPr>
        <w:t xml:space="preserve"> </w:t>
      </w:r>
      <w:r>
        <w:rPr>
          <w:rFonts w:ascii="Times New Roman" w:hAnsi="Times New Roman" w:cs="Times New Roman"/>
          <w:sz w:val="24"/>
          <w:szCs w:val="24"/>
        </w:rPr>
        <w:t>звуков,</w:t>
      </w:r>
      <w:r>
        <w:rPr>
          <w:rFonts w:ascii="Times New Roman" w:hAnsi="Times New Roman" w:cs="Times New Roman"/>
          <w:spacing w:val="1"/>
          <w:sz w:val="24"/>
          <w:szCs w:val="24"/>
        </w:rPr>
        <w:t xml:space="preserve"> </w:t>
      </w:r>
      <w:r>
        <w:rPr>
          <w:rFonts w:ascii="Times New Roman" w:hAnsi="Times New Roman" w:cs="Times New Roman"/>
          <w:sz w:val="24"/>
          <w:szCs w:val="24"/>
        </w:rPr>
        <w:t>озвончение</w:t>
      </w:r>
      <w:r>
        <w:rPr>
          <w:rFonts w:ascii="Times New Roman" w:hAnsi="Times New Roman" w:cs="Times New Roman"/>
          <w:spacing w:val="1"/>
          <w:sz w:val="24"/>
          <w:szCs w:val="24"/>
        </w:rPr>
        <w:t xml:space="preserve"> </w:t>
      </w:r>
      <w:r>
        <w:rPr>
          <w:rFonts w:ascii="Times New Roman" w:hAnsi="Times New Roman" w:cs="Times New Roman"/>
          <w:sz w:val="24"/>
          <w:szCs w:val="24"/>
        </w:rPr>
        <w:t>глухих</w:t>
      </w:r>
      <w:r>
        <w:rPr>
          <w:rFonts w:ascii="Times New Roman" w:hAnsi="Times New Roman" w:cs="Times New Roman"/>
          <w:spacing w:val="1"/>
          <w:sz w:val="24"/>
          <w:szCs w:val="24"/>
        </w:rPr>
        <w:t xml:space="preserve"> </w:t>
      </w:r>
      <w:r>
        <w:rPr>
          <w:rFonts w:ascii="Times New Roman" w:hAnsi="Times New Roman" w:cs="Times New Roman"/>
          <w:sz w:val="24"/>
          <w:szCs w:val="24"/>
        </w:rPr>
        <w:t>согласных</w:t>
      </w:r>
      <w:r>
        <w:rPr>
          <w:rFonts w:ascii="Times New Roman" w:hAnsi="Times New Roman" w:cs="Times New Roman"/>
          <w:spacing w:val="1"/>
          <w:sz w:val="24"/>
          <w:szCs w:val="24"/>
        </w:rPr>
        <w:t xml:space="preserve"> </w:t>
      </w:r>
      <w:r>
        <w:rPr>
          <w:rFonts w:ascii="Times New Roman" w:hAnsi="Times New Roman" w:cs="Times New Roman"/>
          <w:sz w:val="24"/>
          <w:szCs w:val="24"/>
        </w:rPr>
        <w:t>между</w:t>
      </w:r>
      <w:r>
        <w:rPr>
          <w:rFonts w:ascii="Times New Roman" w:hAnsi="Times New Roman" w:cs="Times New Roman"/>
          <w:spacing w:val="1"/>
          <w:sz w:val="24"/>
          <w:szCs w:val="24"/>
        </w:rPr>
        <w:t xml:space="preserve"> </w:t>
      </w:r>
      <w:r>
        <w:rPr>
          <w:rFonts w:ascii="Times New Roman" w:hAnsi="Times New Roman" w:cs="Times New Roman"/>
          <w:sz w:val="24"/>
          <w:szCs w:val="24"/>
        </w:rPr>
        <w:t>двумя</w:t>
      </w:r>
      <w:r>
        <w:rPr>
          <w:rFonts w:ascii="Times New Roman" w:hAnsi="Times New Roman" w:cs="Times New Roman"/>
          <w:spacing w:val="1"/>
          <w:sz w:val="24"/>
          <w:szCs w:val="24"/>
        </w:rPr>
        <w:t xml:space="preserve"> </w:t>
      </w:r>
      <w:r>
        <w:rPr>
          <w:rFonts w:ascii="Times New Roman" w:hAnsi="Times New Roman" w:cs="Times New Roman"/>
          <w:sz w:val="24"/>
          <w:szCs w:val="24"/>
        </w:rPr>
        <w:t>гласными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между</w:t>
      </w:r>
      <w:r>
        <w:rPr>
          <w:rFonts w:ascii="Times New Roman" w:hAnsi="Times New Roman" w:cs="Times New Roman"/>
          <w:spacing w:val="1"/>
          <w:sz w:val="24"/>
          <w:szCs w:val="24"/>
        </w:rPr>
        <w:t xml:space="preserve"> </w:t>
      </w:r>
      <w:r>
        <w:rPr>
          <w:rFonts w:ascii="Times New Roman" w:hAnsi="Times New Roman" w:cs="Times New Roman"/>
          <w:sz w:val="24"/>
          <w:szCs w:val="24"/>
        </w:rPr>
        <w:t>предшествующими</w:t>
      </w:r>
      <w:r>
        <w:rPr>
          <w:rFonts w:ascii="Times New Roman" w:hAnsi="Times New Roman" w:cs="Times New Roman"/>
          <w:spacing w:val="1"/>
          <w:sz w:val="24"/>
          <w:szCs w:val="24"/>
        </w:rPr>
        <w:t xml:space="preserve"> </w:t>
      </w:r>
      <w:r>
        <w:rPr>
          <w:rFonts w:ascii="Times New Roman" w:hAnsi="Times New Roman" w:cs="Times New Roman"/>
          <w:sz w:val="24"/>
          <w:szCs w:val="24"/>
        </w:rPr>
        <w:t>сонорными</w:t>
      </w:r>
      <w:r>
        <w:rPr>
          <w:rFonts w:ascii="Times New Roman" w:hAnsi="Times New Roman" w:cs="Times New Roman"/>
          <w:spacing w:val="1"/>
          <w:sz w:val="24"/>
          <w:szCs w:val="24"/>
        </w:rPr>
        <w:t xml:space="preserve"> </w:t>
      </w:r>
      <w:r>
        <w:rPr>
          <w:rFonts w:ascii="Times New Roman" w:hAnsi="Times New Roman" w:cs="Times New Roman"/>
          <w:sz w:val="24"/>
          <w:szCs w:val="24"/>
        </w:rPr>
        <w:t>согласными</w:t>
      </w:r>
      <w:r>
        <w:rPr>
          <w:rFonts w:ascii="Times New Roman" w:hAnsi="Times New Roman" w:cs="Times New Roman"/>
          <w:spacing w:val="1"/>
          <w:sz w:val="24"/>
          <w:szCs w:val="24"/>
        </w:rPr>
        <w:t xml:space="preserve"> </w:t>
      </w:r>
      <w:r>
        <w:rPr>
          <w:rFonts w:ascii="Times New Roman" w:hAnsi="Times New Roman" w:cs="Times New Roman"/>
          <w:i/>
          <w:sz w:val="24"/>
          <w:szCs w:val="24"/>
        </w:rPr>
        <w:t>в,</w:t>
      </w:r>
      <w:r>
        <w:rPr>
          <w:rFonts w:ascii="Times New Roman" w:hAnsi="Times New Roman" w:cs="Times New Roman"/>
          <w:i/>
          <w:spacing w:val="1"/>
          <w:sz w:val="24"/>
          <w:szCs w:val="24"/>
        </w:rPr>
        <w:t xml:space="preserve"> </w:t>
      </w:r>
      <w:r>
        <w:rPr>
          <w:rFonts w:ascii="Times New Roman" w:hAnsi="Times New Roman" w:cs="Times New Roman"/>
          <w:i/>
          <w:sz w:val="24"/>
          <w:szCs w:val="24"/>
        </w:rPr>
        <w:t>й,</w:t>
      </w:r>
      <w:r>
        <w:rPr>
          <w:rFonts w:ascii="Times New Roman" w:hAnsi="Times New Roman" w:cs="Times New Roman"/>
          <w:i/>
          <w:spacing w:val="1"/>
          <w:sz w:val="24"/>
          <w:szCs w:val="24"/>
        </w:rPr>
        <w:t xml:space="preserve"> </w:t>
      </w:r>
      <w:r>
        <w:rPr>
          <w:rFonts w:ascii="Times New Roman" w:hAnsi="Times New Roman" w:cs="Times New Roman"/>
          <w:i/>
          <w:sz w:val="24"/>
          <w:szCs w:val="24"/>
        </w:rPr>
        <w:t>л,</w:t>
      </w:r>
      <w:r>
        <w:rPr>
          <w:rFonts w:ascii="Times New Roman" w:hAnsi="Times New Roman" w:cs="Times New Roman"/>
          <w:i/>
          <w:spacing w:val="1"/>
          <w:sz w:val="24"/>
          <w:szCs w:val="24"/>
        </w:rPr>
        <w:t xml:space="preserve"> </w:t>
      </w:r>
      <w:r>
        <w:rPr>
          <w:rFonts w:ascii="Times New Roman" w:hAnsi="Times New Roman" w:cs="Times New Roman"/>
          <w:i/>
          <w:sz w:val="24"/>
          <w:szCs w:val="24"/>
        </w:rPr>
        <w:t>м,</w:t>
      </w:r>
      <w:r>
        <w:rPr>
          <w:rFonts w:ascii="Times New Roman" w:hAnsi="Times New Roman" w:cs="Times New Roman"/>
          <w:i/>
          <w:spacing w:val="1"/>
          <w:sz w:val="24"/>
          <w:szCs w:val="24"/>
        </w:rPr>
        <w:t xml:space="preserve"> </w:t>
      </w:r>
      <w:r>
        <w:rPr>
          <w:rFonts w:ascii="Times New Roman" w:hAnsi="Times New Roman" w:cs="Times New Roman"/>
          <w:i/>
          <w:sz w:val="24"/>
          <w:szCs w:val="24"/>
        </w:rPr>
        <w:t>н,</w:t>
      </w:r>
      <w:r>
        <w:rPr>
          <w:rFonts w:ascii="Times New Roman" w:hAnsi="Times New Roman" w:cs="Times New Roman"/>
          <w:i/>
          <w:spacing w:val="1"/>
          <w:sz w:val="24"/>
          <w:szCs w:val="24"/>
        </w:rPr>
        <w:t xml:space="preserve"> </w:t>
      </w:r>
      <w:r>
        <w:rPr>
          <w:rFonts w:ascii="Times New Roman" w:hAnsi="Times New Roman" w:cs="Times New Roman"/>
          <w:i/>
          <w:sz w:val="24"/>
          <w:szCs w:val="24"/>
        </w:rPr>
        <w:t>р</w:t>
      </w:r>
      <w:r>
        <w:rPr>
          <w:rFonts w:ascii="Times New Roman" w:hAnsi="Times New Roman" w:cs="Times New Roman"/>
          <w:i/>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последующими</w:t>
      </w:r>
      <w:r>
        <w:rPr>
          <w:rFonts w:ascii="Times New Roman" w:hAnsi="Times New Roman" w:cs="Times New Roman"/>
          <w:spacing w:val="1"/>
          <w:sz w:val="24"/>
          <w:szCs w:val="24"/>
        </w:rPr>
        <w:t xml:space="preserve"> </w:t>
      </w:r>
      <w:r>
        <w:rPr>
          <w:rFonts w:ascii="Times New Roman" w:hAnsi="Times New Roman" w:cs="Times New Roman"/>
          <w:sz w:val="24"/>
          <w:szCs w:val="24"/>
        </w:rPr>
        <w:t>гласными.</w:t>
      </w:r>
      <w:r>
        <w:rPr>
          <w:rFonts w:ascii="Times New Roman" w:hAnsi="Times New Roman" w:cs="Times New Roman"/>
          <w:spacing w:val="1"/>
          <w:sz w:val="24"/>
          <w:szCs w:val="24"/>
        </w:rPr>
        <w:t xml:space="preserve"> </w:t>
      </w:r>
      <w:r>
        <w:rPr>
          <w:rFonts w:ascii="Times New Roman" w:hAnsi="Times New Roman" w:cs="Times New Roman"/>
          <w:sz w:val="24"/>
          <w:szCs w:val="24"/>
        </w:rPr>
        <w:t>Сингармонизм.</w:t>
      </w:r>
      <w:r>
        <w:rPr>
          <w:rFonts w:ascii="Times New Roman" w:hAnsi="Times New Roman" w:cs="Times New Roman"/>
          <w:spacing w:val="1"/>
          <w:sz w:val="24"/>
          <w:szCs w:val="24"/>
        </w:rPr>
        <w:t xml:space="preserve"> </w:t>
      </w:r>
      <w:r>
        <w:rPr>
          <w:rFonts w:ascii="Times New Roman" w:hAnsi="Times New Roman" w:cs="Times New Roman"/>
          <w:sz w:val="24"/>
          <w:szCs w:val="24"/>
        </w:rPr>
        <w:t>Корневой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аффиксальный</w:t>
      </w:r>
      <w:r>
        <w:rPr>
          <w:rFonts w:ascii="Times New Roman" w:hAnsi="Times New Roman" w:cs="Times New Roman"/>
          <w:spacing w:val="1"/>
          <w:sz w:val="24"/>
          <w:szCs w:val="24"/>
        </w:rPr>
        <w:t xml:space="preserve"> </w:t>
      </w:r>
      <w:r>
        <w:rPr>
          <w:rFonts w:ascii="Times New Roman" w:hAnsi="Times New Roman" w:cs="Times New Roman"/>
          <w:sz w:val="24"/>
          <w:szCs w:val="24"/>
        </w:rPr>
        <w:t>сингармонизм.</w:t>
      </w:r>
      <w:r>
        <w:rPr>
          <w:rFonts w:ascii="Times New Roman" w:hAnsi="Times New Roman" w:cs="Times New Roman"/>
          <w:spacing w:val="-62"/>
          <w:sz w:val="24"/>
          <w:szCs w:val="24"/>
        </w:rPr>
        <w:t xml:space="preserve"> </w:t>
      </w:r>
      <w:r>
        <w:rPr>
          <w:rFonts w:ascii="Times New Roman" w:hAnsi="Times New Roman" w:cs="Times New Roman"/>
          <w:sz w:val="24"/>
          <w:szCs w:val="24"/>
        </w:rPr>
        <w:t>Несингармонические аффиксы.</w:t>
      </w:r>
      <w:r>
        <w:rPr>
          <w:rFonts w:ascii="Times New Roman" w:hAnsi="Times New Roman" w:cs="Times New Roman"/>
          <w:spacing w:val="-2"/>
          <w:sz w:val="24"/>
          <w:szCs w:val="24"/>
        </w:rPr>
        <w:t xml:space="preserve"> </w:t>
      </w:r>
      <w:r>
        <w:rPr>
          <w:rFonts w:ascii="Times New Roman" w:hAnsi="Times New Roman" w:cs="Times New Roman"/>
          <w:sz w:val="24"/>
          <w:szCs w:val="24"/>
        </w:rPr>
        <w:t>Аффиксы</w:t>
      </w:r>
      <w:r>
        <w:rPr>
          <w:rFonts w:ascii="Times New Roman" w:hAnsi="Times New Roman" w:cs="Times New Roman"/>
          <w:spacing w:val="-3"/>
          <w:sz w:val="24"/>
          <w:szCs w:val="24"/>
        </w:rPr>
        <w:t xml:space="preserve"> </w:t>
      </w:r>
      <w:r>
        <w:rPr>
          <w:rFonts w:ascii="Times New Roman" w:hAnsi="Times New Roman" w:cs="Times New Roman"/>
          <w:sz w:val="24"/>
          <w:szCs w:val="24"/>
        </w:rPr>
        <w:t>при</w:t>
      </w:r>
      <w:r>
        <w:rPr>
          <w:rFonts w:ascii="Times New Roman" w:hAnsi="Times New Roman" w:cs="Times New Roman"/>
          <w:spacing w:val="-2"/>
          <w:sz w:val="24"/>
          <w:szCs w:val="24"/>
        </w:rPr>
        <w:t xml:space="preserve"> </w:t>
      </w:r>
      <w:r>
        <w:rPr>
          <w:rFonts w:ascii="Times New Roman" w:hAnsi="Times New Roman" w:cs="Times New Roman"/>
          <w:sz w:val="24"/>
          <w:szCs w:val="24"/>
        </w:rPr>
        <w:t>несингармонических</w:t>
      </w:r>
      <w:r>
        <w:rPr>
          <w:rFonts w:ascii="Times New Roman" w:hAnsi="Times New Roman" w:cs="Times New Roman"/>
          <w:spacing w:val="-3"/>
          <w:sz w:val="24"/>
          <w:szCs w:val="24"/>
        </w:rPr>
        <w:t xml:space="preserve"> </w:t>
      </w:r>
      <w:r>
        <w:rPr>
          <w:rFonts w:ascii="Times New Roman" w:hAnsi="Times New Roman" w:cs="Times New Roman"/>
          <w:sz w:val="24"/>
          <w:szCs w:val="24"/>
        </w:rPr>
        <w:t>основах.</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Словесное, фразовое ударение. Правила ударения. Ритмико-интонационные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повествовательного,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побудительного,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вопросительного,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восклицательного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предложений.</w:t>
      </w:r>
      <w:r>
        <w:rPr>
          <w:rFonts w:ascii="Times New Roman" w:hAnsi="Times New Roman" w:cs="Times New Roman"/>
          <w:spacing w:val="1"/>
          <w:sz w:val="24"/>
          <w:szCs w:val="24"/>
        </w:rPr>
        <w:t xml:space="preserve"> </w:t>
      </w:r>
      <w:r>
        <w:rPr>
          <w:rFonts w:ascii="Times New Roman" w:hAnsi="Times New Roman" w:cs="Times New Roman"/>
          <w:sz w:val="24"/>
          <w:szCs w:val="24"/>
        </w:rPr>
        <w:t>Интонация</w:t>
      </w:r>
      <w:r>
        <w:rPr>
          <w:rFonts w:ascii="Times New Roman" w:hAnsi="Times New Roman" w:cs="Times New Roman"/>
          <w:spacing w:val="66"/>
          <w:sz w:val="24"/>
          <w:szCs w:val="24"/>
        </w:rPr>
        <w:t xml:space="preserve"> </w:t>
      </w:r>
      <w:r>
        <w:rPr>
          <w:rFonts w:ascii="Times New Roman" w:hAnsi="Times New Roman" w:cs="Times New Roman"/>
          <w:sz w:val="24"/>
          <w:szCs w:val="24"/>
        </w:rPr>
        <w:t>перечисления.</w:t>
      </w:r>
      <w:r>
        <w:rPr>
          <w:rFonts w:ascii="Times New Roman" w:hAnsi="Times New Roman" w:cs="Times New Roman"/>
          <w:spacing w:val="66"/>
          <w:sz w:val="24"/>
          <w:szCs w:val="24"/>
        </w:rPr>
        <w:t xml:space="preserve"> </w:t>
      </w:r>
      <w:r>
        <w:rPr>
          <w:rFonts w:ascii="Times New Roman" w:hAnsi="Times New Roman" w:cs="Times New Roman"/>
          <w:sz w:val="24"/>
          <w:szCs w:val="24"/>
        </w:rPr>
        <w:t>Интонация</w:t>
      </w:r>
      <w:r>
        <w:rPr>
          <w:rFonts w:ascii="Times New Roman" w:hAnsi="Times New Roman" w:cs="Times New Roman"/>
          <w:spacing w:val="1"/>
          <w:sz w:val="24"/>
          <w:szCs w:val="24"/>
        </w:rPr>
        <w:t xml:space="preserve"> </w:t>
      </w:r>
      <w:r>
        <w:rPr>
          <w:rFonts w:ascii="Times New Roman" w:hAnsi="Times New Roman" w:cs="Times New Roman"/>
          <w:sz w:val="24"/>
          <w:szCs w:val="24"/>
        </w:rPr>
        <w:t>приветствия,</w:t>
      </w:r>
      <w:r>
        <w:rPr>
          <w:rFonts w:ascii="Times New Roman" w:hAnsi="Times New Roman" w:cs="Times New Roman"/>
          <w:spacing w:val="-4"/>
          <w:sz w:val="24"/>
          <w:szCs w:val="24"/>
        </w:rPr>
        <w:t xml:space="preserve"> </w:t>
      </w:r>
      <w:r>
        <w:rPr>
          <w:rFonts w:ascii="Times New Roman" w:hAnsi="Times New Roman" w:cs="Times New Roman"/>
          <w:sz w:val="24"/>
          <w:szCs w:val="24"/>
        </w:rPr>
        <w:t>прощания,</w:t>
      </w:r>
      <w:r>
        <w:rPr>
          <w:rFonts w:ascii="Times New Roman" w:hAnsi="Times New Roman" w:cs="Times New Roman"/>
          <w:spacing w:val="-3"/>
          <w:sz w:val="24"/>
          <w:szCs w:val="24"/>
        </w:rPr>
        <w:t xml:space="preserve"> </w:t>
      </w:r>
      <w:r>
        <w:rPr>
          <w:rFonts w:ascii="Times New Roman" w:hAnsi="Times New Roman" w:cs="Times New Roman"/>
          <w:sz w:val="24"/>
          <w:szCs w:val="24"/>
        </w:rPr>
        <w:t>обращения,</w:t>
      </w:r>
      <w:r>
        <w:rPr>
          <w:rFonts w:ascii="Times New Roman" w:hAnsi="Times New Roman" w:cs="Times New Roman"/>
          <w:spacing w:val="-4"/>
          <w:sz w:val="24"/>
          <w:szCs w:val="24"/>
        </w:rPr>
        <w:t xml:space="preserve"> </w:t>
      </w:r>
      <w:r>
        <w:rPr>
          <w:rFonts w:ascii="Times New Roman" w:hAnsi="Times New Roman" w:cs="Times New Roman"/>
          <w:sz w:val="24"/>
          <w:szCs w:val="24"/>
        </w:rPr>
        <w:t>поздравления,</w:t>
      </w:r>
      <w:r>
        <w:rPr>
          <w:rFonts w:ascii="Times New Roman" w:hAnsi="Times New Roman" w:cs="Times New Roman"/>
          <w:spacing w:val="-3"/>
          <w:sz w:val="24"/>
          <w:szCs w:val="24"/>
        </w:rPr>
        <w:t xml:space="preserve"> </w:t>
      </w:r>
      <w:r>
        <w:rPr>
          <w:rFonts w:ascii="Times New Roman" w:hAnsi="Times New Roman" w:cs="Times New Roman"/>
          <w:sz w:val="24"/>
          <w:szCs w:val="24"/>
        </w:rPr>
        <w:t>извинения,</w:t>
      </w:r>
      <w:r>
        <w:rPr>
          <w:rFonts w:ascii="Times New Roman" w:hAnsi="Times New Roman" w:cs="Times New Roman"/>
          <w:spacing w:val="-4"/>
          <w:sz w:val="24"/>
          <w:szCs w:val="24"/>
        </w:rPr>
        <w:t xml:space="preserve"> </w:t>
      </w:r>
      <w:r>
        <w:rPr>
          <w:rFonts w:ascii="Times New Roman" w:hAnsi="Times New Roman" w:cs="Times New Roman"/>
          <w:sz w:val="24"/>
          <w:szCs w:val="24"/>
        </w:rPr>
        <w:t>просьбы,</w:t>
      </w:r>
      <w:r>
        <w:rPr>
          <w:rFonts w:ascii="Times New Roman" w:hAnsi="Times New Roman" w:cs="Times New Roman"/>
          <w:spacing w:val="-3"/>
          <w:sz w:val="24"/>
          <w:szCs w:val="24"/>
        </w:rPr>
        <w:t xml:space="preserve"> </w:t>
      </w:r>
      <w:r>
        <w:rPr>
          <w:rFonts w:ascii="Times New Roman" w:hAnsi="Times New Roman" w:cs="Times New Roman"/>
          <w:sz w:val="24"/>
          <w:szCs w:val="24"/>
        </w:rPr>
        <w:t>приказа.</w:t>
      </w:r>
    </w:p>
    <w:p w:rsidR="00505D8F" w:rsidRDefault="008B4E86">
      <w:pPr>
        <w:pStyle w:val="111"/>
        <w:tabs>
          <w:tab w:val="left" w:pos="851"/>
        </w:tabs>
        <w:spacing w:before="0"/>
        <w:ind w:left="0" w:firstLine="680"/>
        <w:outlineLvl w:val="9"/>
        <w:rPr>
          <w:sz w:val="24"/>
          <w:szCs w:val="24"/>
        </w:rPr>
      </w:pPr>
      <w:r>
        <w:rPr>
          <w:spacing w:val="-1"/>
          <w:sz w:val="24"/>
          <w:szCs w:val="24"/>
        </w:rPr>
        <w:t>Лексическая</w:t>
      </w:r>
      <w:r>
        <w:rPr>
          <w:spacing w:val="-14"/>
          <w:sz w:val="24"/>
          <w:szCs w:val="24"/>
        </w:rPr>
        <w:t xml:space="preserve"> </w:t>
      </w:r>
      <w:r>
        <w:rPr>
          <w:sz w:val="24"/>
          <w:szCs w:val="24"/>
        </w:rPr>
        <w:t>сторона</w:t>
      </w:r>
      <w:r>
        <w:rPr>
          <w:spacing w:val="-15"/>
          <w:sz w:val="24"/>
          <w:szCs w:val="24"/>
        </w:rPr>
        <w:t xml:space="preserve"> </w:t>
      </w:r>
      <w:r>
        <w:rPr>
          <w:sz w:val="24"/>
          <w:szCs w:val="24"/>
        </w:rPr>
        <w:t>речи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Лексические</w:t>
      </w:r>
      <w:r>
        <w:rPr>
          <w:rFonts w:ascii="Times New Roman" w:hAnsi="Times New Roman" w:cs="Times New Roman"/>
          <w:spacing w:val="1"/>
          <w:sz w:val="24"/>
          <w:szCs w:val="24"/>
        </w:rPr>
        <w:t xml:space="preserve"> </w:t>
      </w:r>
      <w:r>
        <w:rPr>
          <w:rFonts w:ascii="Times New Roman" w:hAnsi="Times New Roman" w:cs="Times New Roman"/>
          <w:sz w:val="24"/>
          <w:szCs w:val="24"/>
        </w:rPr>
        <w:t>единицы,</w:t>
      </w:r>
      <w:r>
        <w:rPr>
          <w:rFonts w:ascii="Times New Roman" w:hAnsi="Times New Roman" w:cs="Times New Roman"/>
          <w:spacing w:val="1"/>
          <w:sz w:val="24"/>
          <w:szCs w:val="24"/>
        </w:rPr>
        <w:t xml:space="preserve"> </w:t>
      </w:r>
      <w:r>
        <w:rPr>
          <w:rFonts w:ascii="Times New Roman" w:hAnsi="Times New Roman" w:cs="Times New Roman"/>
          <w:sz w:val="24"/>
          <w:szCs w:val="24"/>
        </w:rPr>
        <w:t>обслуживающие</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ситуации</w:t>
      </w:r>
      <w:r>
        <w:rPr>
          <w:rFonts w:ascii="Times New Roman" w:hAnsi="Times New Roman" w:cs="Times New Roman"/>
          <w:spacing w:val="1"/>
          <w:sz w:val="24"/>
          <w:szCs w:val="24"/>
        </w:rPr>
        <w:t xml:space="preserve"> </w:t>
      </w:r>
      <w:r>
        <w:rPr>
          <w:rFonts w:ascii="Times New Roman" w:hAnsi="Times New Roman" w:cs="Times New Roman"/>
          <w:sz w:val="24"/>
          <w:szCs w:val="24"/>
        </w:rPr>
        <w:t>общения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пределах</w:t>
      </w:r>
      <w:r>
        <w:rPr>
          <w:rFonts w:ascii="Times New Roman" w:hAnsi="Times New Roman" w:cs="Times New Roman"/>
          <w:spacing w:val="1"/>
          <w:sz w:val="24"/>
          <w:szCs w:val="24"/>
        </w:rPr>
        <w:t xml:space="preserve"> </w:t>
      </w:r>
      <w:r>
        <w:rPr>
          <w:rFonts w:ascii="Times New Roman" w:hAnsi="Times New Roman" w:cs="Times New Roman"/>
          <w:sz w:val="24"/>
          <w:szCs w:val="24"/>
        </w:rPr>
        <w:t>тематики</w:t>
      </w:r>
      <w:r>
        <w:rPr>
          <w:rFonts w:ascii="Times New Roman" w:hAnsi="Times New Roman" w:cs="Times New Roman"/>
          <w:spacing w:val="1"/>
          <w:sz w:val="24"/>
          <w:szCs w:val="24"/>
        </w:rPr>
        <w:t xml:space="preserve"> </w:t>
      </w:r>
      <w:r>
        <w:rPr>
          <w:rFonts w:ascii="Times New Roman" w:hAnsi="Times New Roman" w:cs="Times New Roman"/>
          <w:sz w:val="24"/>
          <w:szCs w:val="24"/>
        </w:rPr>
        <w:t>начальных</w:t>
      </w:r>
      <w:r>
        <w:rPr>
          <w:rFonts w:ascii="Times New Roman" w:hAnsi="Times New Roman" w:cs="Times New Roman"/>
          <w:spacing w:val="1"/>
          <w:sz w:val="24"/>
          <w:szCs w:val="24"/>
        </w:rPr>
        <w:t xml:space="preserve"> </w:t>
      </w:r>
      <w:r>
        <w:rPr>
          <w:rFonts w:ascii="Times New Roman" w:hAnsi="Times New Roman" w:cs="Times New Roman"/>
          <w:sz w:val="24"/>
          <w:szCs w:val="24"/>
        </w:rPr>
        <w:t>классов</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двустороннего</w:t>
      </w:r>
      <w:r>
        <w:rPr>
          <w:rFonts w:ascii="Times New Roman" w:hAnsi="Times New Roman" w:cs="Times New Roman"/>
          <w:spacing w:val="1"/>
          <w:sz w:val="24"/>
          <w:szCs w:val="24"/>
        </w:rPr>
        <w:t xml:space="preserve"> </w:t>
      </w:r>
      <w:r>
        <w:rPr>
          <w:rFonts w:ascii="Times New Roman" w:hAnsi="Times New Roman" w:cs="Times New Roman"/>
          <w:sz w:val="24"/>
          <w:szCs w:val="24"/>
        </w:rPr>
        <w:t>(рецептивного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продуктивного)</w:t>
      </w:r>
      <w:r>
        <w:rPr>
          <w:rFonts w:ascii="Times New Roman" w:hAnsi="Times New Roman" w:cs="Times New Roman"/>
          <w:spacing w:val="1"/>
          <w:sz w:val="24"/>
          <w:szCs w:val="24"/>
        </w:rPr>
        <w:t xml:space="preserve"> </w:t>
      </w:r>
      <w:r>
        <w:rPr>
          <w:rFonts w:ascii="Times New Roman" w:hAnsi="Times New Roman" w:cs="Times New Roman"/>
          <w:sz w:val="24"/>
          <w:szCs w:val="24"/>
        </w:rPr>
        <w:t>усвоения;</w:t>
      </w:r>
      <w:r>
        <w:rPr>
          <w:rFonts w:ascii="Times New Roman" w:hAnsi="Times New Roman" w:cs="Times New Roman"/>
          <w:spacing w:val="1"/>
          <w:sz w:val="24"/>
          <w:szCs w:val="24"/>
        </w:rPr>
        <w:t xml:space="preserve"> </w:t>
      </w:r>
      <w:r>
        <w:rPr>
          <w:rFonts w:ascii="Times New Roman" w:hAnsi="Times New Roman" w:cs="Times New Roman"/>
          <w:sz w:val="24"/>
          <w:szCs w:val="24"/>
        </w:rPr>
        <w:t>простейшие</w:t>
      </w:r>
      <w:r>
        <w:rPr>
          <w:rFonts w:ascii="Times New Roman" w:hAnsi="Times New Roman" w:cs="Times New Roman"/>
          <w:spacing w:val="1"/>
          <w:sz w:val="24"/>
          <w:szCs w:val="24"/>
        </w:rPr>
        <w:t xml:space="preserve"> </w:t>
      </w:r>
      <w:r>
        <w:rPr>
          <w:rFonts w:ascii="Times New Roman" w:hAnsi="Times New Roman" w:cs="Times New Roman"/>
          <w:sz w:val="24"/>
          <w:szCs w:val="24"/>
        </w:rPr>
        <w:t>устойчивые</w:t>
      </w:r>
      <w:r>
        <w:rPr>
          <w:rFonts w:ascii="Times New Roman" w:hAnsi="Times New Roman" w:cs="Times New Roman"/>
          <w:spacing w:val="1"/>
          <w:sz w:val="24"/>
          <w:szCs w:val="24"/>
        </w:rPr>
        <w:t xml:space="preserve"> </w:t>
      </w:r>
      <w:r>
        <w:rPr>
          <w:rFonts w:ascii="Times New Roman" w:hAnsi="Times New Roman" w:cs="Times New Roman"/>
          <w:sz w:val="24"/>
          <w:szCs w:val="24"/>
        </w:rPr>
        <w:t>словосочетания,</w:t>
      </w:r>
      <w:r>
        <w:rPr>
          <w:rFonts w:ascii="Times New Roman" w:hAnsi="Times New Roman" w:cs="Times New Roman"/>
          <w:spacing w:val="1"/>
          <w:sz w:val="24"/>
          <w:szCs w:val="24"/>
        </w:rPr>
        <w:t xml:space="preserve"> </w:t>
      </w:r>
      <w:r>
        <w:rPr>
          <w:rFonts w:ascii="Times New Roman" w:hAnsi="Times New Roman" w:cs="Times New Roman"/>
          <w:sz w:val="24"/>
          <w:szCs w:val="24"/>
        </w:rPr>
        <w:t>оценочная</w:t>
      </w:r>
      <w:r>
        <w:rPr>
          <w:rFonts w:ascii="Times New Roman" w:hAnsi="Times New Roman" w:cs="Times New Roman"/>
          <w:spacing w:val="1"/>
          <w:sz w:val="24"/>
          <w:szCs w:val="24"/>
        </w:rPr>
        <w:t xml:space="preserve"> </w:t>
      </w:r>
      <w:r>
        <w:rPr>
          <w:rFonts w:ascii="Times New Roman" w:hAnsi="Times New Roman" w:cs="Times New Roman"/>
          <w:sz w:val="24"/>
          <w:szCs w:val="24"/>
        </w:rPr>
        <w:t>лексика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речевые</w:t>
      </w:r>
      <w:r>
        <w:rPr>
          <w:rFonts w:ascii="Times New Roman" w:hAnsi="Times New Roman" w:cs="Times New Roman"/>
          <w:spacing w:val="1"/>
          <w:sz w:val="24"/>
          <w:szCs w:val="24"/>
        </w:rPr>
        <w:t xml:space="preserve"> </w:t>
      </w:r>
      <w:r>
        <w:rPr>
          <w:rFonts w:ascii="Times New Roman" w:hAnsi="Times New Roman" w:cs="Times New Roman"/>
          <w:sz w:val="24"/>
          <w:szCs w:val="24"/>
        </w:rPr>
        <w:t>клише</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элементы</w:t>
      </w:r>
      <w:r>
        <w:rPr>
          <w:rFonts w:ascii="Times New Roman" w:hAnsi="Times New Roman" w:cs="Times New Roman"/>
          <w:spacing w:val="1"/>
          <w:sz w:val="24"/>
          <w:szCs w:val="24"/>
        </w:rPr>
        <w:t xml:space="preserve"> </w:t>
      </w:r>
      <w:r>
        <w:rPr>
          <w:rFonts w:ascii="Times New Roman" w:hAnsi="Times New Roman" w:cs="Times New Roman"/>
          <w:sz w:val="24"/>
          <w:szCs w:val="24"/>
        </w:rPr>
        <w:t>речевого</w:t>
      </w:r>
      <w:r>
        <w:rPr>
          <w:rFonts w:ascii="Times New Roman" w:hAnsi="Times New Roman" w:cs="Times New Roman"/>
          <w:spacing w:val="1"/>
          <w:sz w:val="24"/>
          <w:szCs w:val="24"/>
        </w:rPr>
        <w:t xml:space="preserve"> </w:t>
      </w:r>
      <w:r>
        <w:rPr>
          <w:rFonts w:ascii="Times New Roman" w:hAnsi="Times New Roman" w:cs="Times New Roman"/>
          <w:sz w:val="24"/>
          <w:szCs w:val="24"/>
        </w:rPr>
        <w:t>этикета, отражающие культуру чувашского народа. Слова - названия предметов, их</w:t>
      </w:r>
      <w:r>
        <w:rPr>
          <w:rFonts w:ascii="Times New Roman" w:hAnsi="Times New Roman" w:cs="Times New Roman"/>
          <w:spacing w:val="-62"/>
          <w:sz w:val="24"/>
          <w:szCs w:val="24"/>
        </w:rPr>
        <w:t xml:space="preserve"> </w:t>
      </w:r>
      <w:r>
        <w:rPr>
          <w:rFonts w:ascii="Times New Roman" w:hAnsi="Times New Roman" w:cs="Times New Roman"/>
          <w:sz w:val="24"/>
          <w:szCs w:val="24"/>
        </w:rPr>
        <w:t>признаков, действий предметов. Общие слова для чувашского и русского языков.</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Интернациональные слова (например, </w:t>
      </w:r>
      <w:r>
        <w:rPr>
          <w:rFonts w:ascii="Times New Roman" w:hAnsi="Times New Roman" w:cs="Times New Roman"/>
          <w:i/>
          <w:sz w:val="24"/>
          <w:szCs w:val="24"/>
        </w:rPr>
        <w:t>компьютер, фильм</w:t>
      </w:r>
      <w:r>
        <w:rPr>
          <w:rFonts w:ascii="Times New Roman" w:hAnsi="Times New Roman" w:cs="Times New Roman"/>
          <w:sz w:val="24"/>
          <w:szCs w:val="24"/>
        </w:rPr>
        <w:t>). Слова однозначные и</w:t>
      </w:r>
      <w:r>
        <w:rPr>
          <w:rFonts w:ascii="Times New Roman" w:hAnsi="Times New Roman" w:cs="Times New Roman"/>
          <w:spacing w:val="1"/>
          <w:sz w:val="24"/>
          <w:szCs w:val="24"/>
        </w:rPr>
        <w:t xml:space="preserve"> </w:t>
      </w:r>
      <w:r>
        <w:rPr>
          <w:rFonts w:ascii="Times New Roman" w:hAnsi="Times New Roman" w:cs="Times New Roman"/>
          <w:sz w:val="24"/>
          <w:szCs w:val="24"/>
        </w:rPr>
        <w:t>многозначные.</w:t>
      </w:r>
      <w:r>
        <w:rPr>
          <w:rFonts w:ascii="Times New Roman" w:hAnsi="Times New Roman" w:cs="Times New Roman"/>
          <w:spacing w:val="1"/>
          <w:sz w:val="24"/>
          <w:szCs w:val="24"/>
        </w:rPr>
        <w:t xml:space="preserve"> </w:t>
      </w:r>
      <w:r>
        <w:rPr>
          <w:rFonts w:ascii="Times New Roman" w:hAnsi="Times New Roman" w:cs="Times New Roman"/>
          <w:sz w:val="24"/>
          <w:szCs w:val="24"/>
        </w:rPr>
        <w:t>Синонимы,</w:t>
      </w:r>
      <w:r>
        <w:rPr>
          <w:rFonts w:ascii="Times New Roman" w:hAnsi="Times New Roman" w:cs="Times New Roman"/>
          <w:spacing w:val="1"/>
          <w:sz w:val="24"/>
          <w:szCs w:val="24"/>
        </w:rPr>
        <w:t xml:space="preserve"> </w:t>
      </w:r>
      <w:r>
        <w:rPr>
          <w:rFonts w:ascii="Times New Roman" w:hAnsi="Times New Roman" w:cs="Times New Roman"/>
          <w:sz w:val="24"/>
          <w:szCs w:val="24"/>
        </w:rPr>
        <w:t>антонимы,</w:t>
      </w:r>
      <w:r>
        <w:rPr>
          <w:rFonts w:ascii="Times New Roman" w:hAnsi="Times New Roman" w:cs="Times New Roman"/>
          <w:spacing w:val="1"/>
          <w:sz w:val="24"/>
          <w:szCs w:val="24"/>
        </w:rPr>
        <w:t xml:space="preserve"> </w:t>
      </w:r>
      <w:r>
        <w:rPr>
          <w:rFonts w:ascii="Times New Roman" w:hAnsi="Times New Roman" w:cs="Times New Roman"/>
          <w:sz w:val="24"/>
          <w:szCs w:val="24"/>
        </w:rPr>
        <w:t>омонимы.</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Начальное</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представление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62"/>
          <w:sz w:val="24"/>
          <w:szCs w:val="24"/>
        </w:rPr>
        <w:t xml:space="preserve"> </w:t>
      </w:r>
      <w:r>
        <w:rPr>
          <w:rFonts w:ascii="Times New Roman" w:hAnsi="Times New Roman" w:cs="Times New Roman"/>
          <w:sz w:val="24"/>
          <w:szCs w:val="24"/>
        </w:rPr>
        <w:t>способах</w:t>
      </w:r>
      <w:r>
        <w:rPr>
          <w:rFonts w:ascii="Times New Roman" w:hAnsi="Times New Roman" w:cs="Times New Roman"/>
          <w:spacing w:val="3"/>
          <w:sz w:val="24"/>
          <w:szCs w:val="24"/>
        </w:rPr>
        <w:t xml:space="preserve"> </w:t>
      </w:r>
      <w:r>
        <w:rPr>
          <w:rFonts w:ascii="Times New Roman" w:hAnsi="Times New Roman" w:cs="Times New Roman"/>
          <w:sz w:val="24"/>
          <w:szCs w:val="24"/>
        </w:rPr>
        <w:t>словообразования.</w:t>
      </w:r>
      <w:r>
        <w:rPr>
          <w:rFonts w:ascii="Times New Roman" w:hAnsi="Times New Roman" w:cs="Times New Roman"/>
          <w:spacing w:val="17"/>
          <w:sz w:val="24"/>
          <w:szCs w:val="24"/>
        </w:rPr>
        <w:t xml:space="preserve"> </w:t>
      </w:r>
      <w:r>
        <w:rPr>
          <w:rFonts w:ascii="Times New Roman" w:hAnsi="Times New Roman" w:cs="Times New Roman"/>
          <w:sz w:val="24"/>
          <w:szCs w:val="24"/>
        </w:rPr>
        <w:t>Продуктивные словообразующие</w:t>
      </w:r>
      <w:r>
        <w:rPr>
          <w:rFonts w:ascii="Times New Roman" w:hAnsi="Times New Roman" w:cs="Times New Roman"/>
          <w:spacing w:val="3"/>
          <w:sz w:val="24"/>
          <w:szCs w:val="24"/>
        </w:rPr>
        <w:t xml:space="preserve"> </w:t>
      </w:r>
      <w:r>
        <w:rPr>
          <w:rFonts w:ascii="Times New Roman" w:hAnsi="Times New Roman" w:cs="Times New Roman"/>
          <w:sz w:val="24"/>
          <w:szCs w:val="24"/>
        </w:rPr>
        <w:t>аффиксы.</w:t>
      </w:r>
    </w:p>
    <w:p w:rsidR="00505D8F" w:rsidRDefault="008B4E86">
      <w:pPr>
        <w:pStyle w:val="111"/>
        <w:tabs>
          <w:tab w:val="left" w:pos="851"/>
        </w:tabs>
        <w:spacing w:before="0"/>
        <w:ind w:left="0" w:firstLine="680"/>
        <w:outlineLvl w:val="9"/>
        <w:rPr>
          <w:sz w:val="24"/>
          <w:szCs w:val="24"/>
        </w:rPr>
      </w:pPr>
      <w:r>
        <w:rPr>
          <w:sz w:val="24"/>
          <w:szCs w:val="24"/>
        </w:rPr>
        <w:t>Грамматическая</w:t>
      </w:r>
      <w:r>
        <w:rPr>
          <w:spacing w:val="-6"/>
          <w:sz w:val="24"/>
          <w:szCs w:val="24"/>
        </w:rPr>
        <w:t xml:space="preserve"> </w:t>
      </w:r>
      <w:r>
        <w:rPr>
          <w:sz w:val="24"/>
          <w:szCs w:val="24"/>
        </w:rPr>
        <w:t>сторона</w:t>
      </w:r>
      <w:r>
        <w:rPr>
          <w:spacing w:val="-4"/>
          <w:sz w:val="24"/>
          <w:szCs w:val="24"/>
        </w:rPr>
        <w:t xml:space="preserve"> </w:t>
      </w:r>
      <w:r>
        <w:rPr>
          <w:sz w:val="24"/>
          <w:szCs w:val="24"/>
        </w:rPr>
        <w:t>речи</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Имена существительные. Изменение существительных по числам. Изменение</w:t>
      </w:r>
      <w:r>
        <w:rPr>
          <w:rFonts w:ascii="Times New Roman" w:hAnsi="Times New Roman" w:cs="Times New Roman"/>
          <w:spacing w:val="1"/>
          <w:sz w:val="24"/>
          <w:szCs w:val="24"/>
        </w:rPr>
        <w:t xml:space="preserve"> </w:t>
      </w:r>
      <w:r>
        <w:rPr>
          <w:rFonts w:ascii="Times New Roman" w:hAnsi="Times New Roman" w:cs="Times New Roman"/>
          <w:sz w:val="24"/>
          <w:szCs w:val="24"/>
        </w:rPr>
        <w:t>существительных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падежам.</w:t>
      </w:r>
      <w:r>
        <w:rPr>
          <w:rFonts w:ascii="Times New Roman" w:hAnsi="Times New Roman" w:cs="Times New Roman"/>
          <w:spacing w:val="1"/>
          <w:sz w:val="24"/>
          <w:szCs w:val="24"/>
        </w:rPr>
        <w:t xml:space="preserve"> </w:t>
      </w:r>
      <w:r>
        <w:rPr>
          <w:rFonts w:ascii="Times New Roman" w:hAnsi="Times New Roman" w:cs="Times New Roman"/>
          <w:sz w:val="24"/>
          <w:szCs w:val="24"/>
        </w:rPr>
        <w:t>Изменение</w:t>
      </w:r>
      <w:r>
        <w:rPr>
          <w:rFonts w:ascii="Times New Roman" w:hAnsi="Times New Roman" w:cs="Times New Roman"/>
          <w:spacing w:val="1"/>
          <w:sz w:val="24"/>
          <w:szCs w:val="24"/>
        </w:rPr>
        <w:t xml:space="preserve"> </w:t>
      </w:r>
      <w:r>
        <w:rPr>
          <w:rFonts w:ascii="Times New Roman" w:hAnsi="Times New Roman" w:cs="Times New Roman"/>
          <w:sz w:val="24"/>
          <w:szCs w:val="24"/>
        </w:rPr>
        <w:t>существительных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принадлежости.</w:t>
      </w:r>
      <w:r>
        <w:rPr>
          <w:rFonts w:ascii="Times New Roman" w:hAnsi="Times New Roman" w:cs="Times New Roman"/>
          <w:spacing w:val="-62"/>
          <w:sz w:val="24"/>
          <w:szCs w:val="24"/>
        </w:rPr>
        <w:t xml:space="preserve"> </w:t>
      </w:r>
      <w:r>
        <w:rPr>
          <w:rFonts w:ascii="Times New Roman" w:hAnsi="Times New Roman" w:cs="Times New Roman"/>
          <w:sz w:val="24"/>
          <w:szCs w:val="24"/>
        </w:rPr>
        <w:t>Собственные имена существительные. Имена прилагательные в положительной,</w:t>
      </w:r>
      <w:r>
        <w:rPr>
          <w:rFonts w:ascii="Times New Roman" w:hAnsi="Times New Roman" w:cs="Times New Roman"/>
          <w:spacing w:val="1"/>
          <w:sz w:val="24"/>
          <w:szCs w:val="24"/>
        </w:rPr>
        <w:t xml:space="preserve"> </w:t>
      </w:r>
      <w:r>
        <w:rPr>
          <w:rFonts w:ascii="Times New Roman" w:hAnsi="Times New Roman" w:cs="Times New Roman"/>
          <w:sz w:val="24"/>
          <w:szCs w:val="24"/>
        </w:rPr>
        <w:t>сравнительной</w:t>
      </w:r>
      <w:r>
        <w:rPr>
          <w:rFonts w:ascii="Times New Roman" w:hAnsi="Times New Roman" w:cs="Times New Roman"/>
          <w:spacing w:val="-2"/>
          <w:sz w:val="24"/>
          <w:szCs w:val="24"/>
        </w:rPr>
        <w:t xml:space="preserve"> </w:t>
      </w:r>
      <w:r>
        <w:rPr>
          <w:rFonts w:ascii="Times New Roman" w:hAnsi="Times New Roman" w:cs="Times New Roman"/>
          <w:sz w:val="24"/>
          <w:szCs w:val="24"/>
        </w:rPr>
        <w:t>и превосходной степенях.</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Местоимения</w:t>
      </w:r>
      <w:r>
        <w:rPr>
          <w:rFonts w:ascii="Times New Roman" w:hAnsi="Times New Roman" w:cs="Times New Roman"/>
          <w:spacing w:val="-8"/>
          <w:sz w:val="24"/>
          <w:szCs w:val="24"/>
        </w:rPr>
        <w:t xml:space="preserve"> </w:t>
      </w:r>
      <w:r>
        <w:rPr>
          <w:rFonts w:ascii="Times New Roman" w:hAnsi="Times New Roman" w:cs="Times New Roman"/>
          <w:sz w:val="24"/>
          <w:szCs w:val="24"/>
        </w:rPr>
        <w:t>личные,</w:t>
      </w:r>
      <w:r>
        <w:rPr>
          <w:rFonts w:ascii="Times New Roman" w:hAnsi="Times New Roman" w:cs="Times New Roman"/>
          <w:spacing w:val="-7"/>
          <w:sz w:val="24"/>
          <w:szCs w:val="24"/>
        </w:rPr>
        <w:t xml:space="preserve"> </w:t>
      </w:r>
      <w:r>
        <w:rPr>
          <w:rFonts w:ascii="Times New Roman" w:hAnsi="Times New Roman" w:cs="Times New Roman"/>
          <w:sz w:val="24"/>
          <w:szCs w:val="24"/>
        </w:rPr>
        <w:t>вопросительные,</w:t>
      </w:r>
      <w:r>
        <w:rPr>
          <w:rFonts w:ascii="Times New Roman" w:hAnsi="Times New Roman" w:cs="Times New Roman"/>
          <w:spacing w:val="-3"/>
          <w:sz w:val="24"/>
          <w:szCs w:val="24"/>
        </w:rPr>
        <w:t xml:space="preserve"> </w:t>
      </w:r>
      <w:r>
        <w:rPr>
          <w:rFonts w:ascii="Times New Roman" w:hAnsi="Times New Roman" w:cs="Times New Roman"/>
          <w:sz w:val="24"/>
          <w:szCs w:val="24"/>
        </w:rPr>
        <w:t>указательные.</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Количественные</w:t>
      </w:r>
      <w:r>
        <w:rPr>
          <w:rFonts w:ascii="Times New Roman" w:hAnsi="Times New Roman" w:cs="Times New Roman"/>
          <w:spacing w:val="-4"/>
          <w:sz w:val="24"/>
          <w:szCs w:val="24"/>
        </w:rPr>
        <w:t xml:space="preserve"> </w:t>
      </w:r>
      <w:r>
        <w:rPr>
          <w:rFonts w:ascii="Times New Roman" w:hAnsi="Times New Roman" w:cs="Times New Roman"/>
          <w:sz w:val="24"/>
          <w:szCs w:val="24"/>
        </w:rPr>
        <w:t>числительные</w:t>
      </w:r>
      <w:r>
        <w:rPr>
          <w:rFonts w:ascii="Times New Roman" w:hAnsi="Times New Roman" w:cs="Times New Roman"/>
          <w:spacing w:val="-4"/>
          <w:sz w:val="24"/>
          <w:szCs w:val="24"/>
        </w:rPr>
        <w:t xml:space="preserve"> </w:t>
      </w:r>
      <w:r>
        <w:rPr>
          <w:rFonts w:ascii="Times New Roman" w:hAnsi="Times New Roman" w:cs="Times New Roman"/>
          <w:sz w:val="24"/>
          <w:szCs w:val="24"/>
        </w:rPr>
        <w:t>до</w:t>
      </w:r>
      <w:r>
        <w:rPr>
          <w:rFonts w:ascii="Times New Roman" w:hAnsi="Times New Roman" w:cs="Times New Roman"/>
          <w:spacing w:val="-4"/>
          <w:sz w:val="24"/>
          <w:szCs w:val="24"/>
        </w:rPr>
        <w:t xml:space="preserve"> </w:t>
      </w:r>
      <w:r>
        <w:rPr>
          <w:rFonts w:ascii="Times New Roman" w:hAnsi="Times New Roman" w:cs="Times New Roman"/>
          <w:sz w:val="24"/>
          <w:szCs w:val="24"/>
        </w:rPr>
        <w:t>100,</w:t>
      </w:r>
      <w:r>
        <w:rPr>
          <w:rFonts w:ascii="Times New Roman" w:hAnsi="Times New Roman" w:cs="Times New Roman"/>
          <w:spacing w:val="-3"/>
          <w:sz w:val="24"/>
          <w:szCs w:val="24"/>
        </w:rPr>
        <w:t xml:space="preserve"> </w:t>
      </w:r>
      <w:r>
        <w:rPr>
          <w:rFonts w:ascii="Times New Roman" w:hAnsi="Times New Roman" w:cs="Times New Roman"/>
          <w:sz w:val="24"/>
          <w:szCs w:val="24"/>
        </w:rPr>
        <w:t>порядковые</w:t>
      </w:r>
      <w:r>
        <w:rPr>
          <w:rFonts w:ascii="Times New Roman" w:hAnsi="Times New Roman" w:cs="Times New Roman"/>
          <w:spacing w:val="-4"/>
          <w:sz w:val="24"/>
          <w:szCs w:val="24"/>
        </w:rPr>
        <w:t xml:space="preserve"> </w:t>
      </w:r>
      <w:r>
        <w:rPr>
          <w:rFonts w:ascii="Times New Roman" w:hAnsi="Times New Roman" w:cs="Times New Roman"/>
          <w:sz w:val="24"/>
          <w:szCs w:val="24"/>
        </w:rPr>
        <w:t>числительные</w:t>
      </w:r>
      <w:r>
        <w:rPr>
          <w:rFonts w:ascii="Times New Roman" w:hAnsi="Times New Roman" w:cs="Times New Roman"/>
          <w:spacing w:val="-4"/>
          <w:sz w:val="24"/>
          <w:szCs w:val="24"/>
        </w:rPr>
        <w:t xml:space="preserve"> </w:t>
      </w:r>
      <w:r>
        <w:rPr>
          <w:rFonts w:ascii="Times New Roman" w:hAnsi="Times New Roman" w:cs="Times New Roman"/>
          <w:sz w:val="24"/>
          <w:szCs w:val="24"/>
        </w:rPr>
        <w:t>до</w:t>
      </w:r>
      <w:r>
        <w:rPr>
          <w:rFonts w:ascii="Times New Roman" w:hAnsi="Times New Roman" w:cs="Times New Roman"/>
          <w:spacing w:val="1"/>
          <w:sz w:val="24"/>
          <w:szCs w:val="24"/>
        </w:rPr>
        <w:t xml:space="preserve"> </w:t>
      </w:r>
      <w:r>
        <w:rPr>
          <w:rFonts w:ascii="Times New Roman" w:hAnsi="Times New Roman" w:cs="Times New Roman"/>
          <w:sz w:val="24"/>
          <w:szCs w:val="24"/>
        </w:rPr>
        <w:t>100.</w:t>
      </w:r>
    </w:p>
    <w:p w:rsidR="00505D8F" w:rsidRDefault="008B4E86">
      <w:pPr>
        <w:pStyle w:val="af2"/>
        <w:tabs>
          <w:tab w:val="left" w:pos="851"/>
        </w:tabs>
        <w:spacing w:line="240" w:lineRule="auto"/>
        <w:ind w:firstLine="680"/>
        <w:jc w:val="both"/>
        <w:rPr>
          <w:rFonts w:ascii="Times New Roman" w:hAnsi="Times New Roman" w:cs="Times New Roman"/>
          <w:i/>
          <w:sz w:val="24"/>
          <w:szCs w:val="24"/>
        </w:rPr>
      </w:pPr>
      <w:r>
        <w:rPr>
          <w:rFonts w:ascii="Times New Roman" w:hAnsi="Times New Roman" w:cs="Times New Roman"/>
          <w:sz w:val="24"/>
          <w:szCs w:val="24"/>
        </w:rPr>
        <w:t>Начальная</w:t>
      </w:r>
      <w:r>
        <w:rPr>
          <w:rFonts w:ascii="Times New Roman" w:hAnsi="Times New Roman" w:cs="Times New Roman"/>
          <w:spacing w:val="1"/>
          <w:sz w:val="24"/>
          <w:szCs w:val="24"/>
        </w:rPr>
        <w:t xml:space="preserve"> </w:t>
      </w:r>
      <w:r>
        <w:rPr>
          <w:rFonts w:ascii="Times New Roman" w:hAnsi="Times New Roman" w:cs="Times New Roman"/>
          <w:sz w:val="24"/>
          <w:szCs w:val="24"/>
        </w:rPr>
        <w:t>форма</w:t>
      </w:r>
      <w:r>
        <w:rPr>
          <w:rFonts w:ascii="Times New Roman" w:hAnsi="Times New Roman" w:cs="Times New Roman"/>
          <w:spacing w:val="1"/>
          <w:sz w:val="24"/>
          <w:szCs w:val="24"/>
        </w:rPr>
        <w:t xml:space="preserve"> </w:t>
      </w:r>
      <w:r>
        <w:rPr>
          <w:rFonts w:ascii="Times New Roman" w:hAnsi="Times New Roman" w:cs="Times New Roman"/>
          <w:sz w:val="24"/>
          <w:szCs w:val="24"/>
        </w:rPr>
        <w:t>глагола.</w:t>
      </w:r>
      <w:r>
        <w:rPr>
          <w:rFonts w:ascii="Times New Roman" w:hAnsi="Times New Roman" w:cs="Times New Roman"/>
          <w:spacing w:val="1"/>
          <w:sz w:val="24"/>
          <w:szCs w:val="24"/>
        </w:rPr>
        <w:t xml:space="preserve"> </w:t>
      </w:r>
      <w:r>
        <w:rPr>
          <w:rFonts w:ascii="Times New Roman" w:hAnsi="Times New Roman" w:cs="Times New Roman"/>
          <w:sz w:val="24"/>
          <w:szCs w:val="24"/>
        </w:rPr>
        <w:t>Изменение</w:t>
      </w:r>
      <w:r>
        <w:rPr>
          <w:rFonts w:ascii="Times New Roman" w:hAnsi="Times New Roman" w:cs="Times New Roman"/>
          <w:spacing w:val="1"/>
          <w:sz w:val="24"/>
          <w:szCs w:val="24"/>
        </w:rPr>
        <w:t xml:space="preserve"> </w:t>
      </w:r>
      <w:r>
        <w:rPr>
          <w:rFonts w:ascii="Times New Roman" w:hAnsi="Times New Roman" w:cs="Times New Roman"/>
          <w:sz w:val="24"/>
          <w:szCs w:val="24"/>
        </w:rPr>
        <w:t>глаголов</w:t>
      </w:r>
      <w:r>
        <w:rPr>
          <w:rFonts w:ascii="Times New Roman" w:hAnsi="Times New Roman" w:cs="Times New Roman"/>
          <w:spacing w:val="1"/>
          <w:sz w:val="24"/>
          <w:szCs w:val="24"/>
        </w:rPr>
        <w:t xml:space="preserve"> </w:t>
      </w:r>
      <w:r>
        <w:rPr>
          <w:rFonts w:ascii="Times New Roman" w:hAnsi="Times New Roman" w:cs="Times New Roman"/>
          <w:sz w:val="24"/>
          <w:szCs w:val="24"/>
        </w:rPr>
        <w:t>настоящего,</w:t>
      </w:r>
      <w:r>
        <w:rPr>
          <w:rFonts w:ascii="Times New Roman" w:hAnsi="Times New Roman" w:cs="Times New Roman"/>
          <w:spacing w:val="1"/>
          <w:sz w:val="24"/>
          <w:szCs w:val="24"/>
        </w:rPr>
        <w:t xml:space="preserve"> </w:t>
      </w:r>
      <w:r>
        <w:rPr>
          <w:rFonts w:ascii="Times New Roman" w:hAnsi="Times New Roman" w:cs="Times New Roman"/>
          <w:sz w:val="24"/>
          <w:szCs w:val="24"/>
        </w:rPr>
        <w:t>прошедшего</w:t>
      </w:r>
      <w:r>
        <w:rPr>
          <w:rFonts w:ascii="Times New Roman" w:hAnsi="Times New Roman" w:cs="Times New Roman"/>
          <w:spacing w:val="1"/>
          <w:sz w:val="24"/>
          <w:szCs w:val="24"/>
        </w:rPr>
        <w:t xml:space="preserve"> </w:t>
      </w:r>
      <w:r>
        <w:rPr>
          <w:rFonts w:ascii="Times New Roman" w:hAnsi="Times New Roman" w:cs="Times New Roman"/>
          <w:sz w:val="24"/>
          <w:szCs w:val="24"/>
        </w:rPr>
        <w:t>определенного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неопределенного</w:t>
      </w:r>
      <w:r>
        <w:rPr>
          <w:rFonts w:ascii="Times New Roman" w:hAnsi="Times New Roman" w:cs="Times New Roman"/>
          <w:spacing w:val="1"/>
          <w:sz w:val="24"/>
          <w:szCs w:val="24"/>
        </w:rPr>
        <w:t xml:space="preserve"> </w:t>
      </w:r>
      <w:r>
        <w:rPr>
          <w:rFonts w:ascii="Times New Roman" w:hAnsi="Times New Roman" w:cs="Times New Roman"/>
          <w:sz w:val="24"/>
          <w:szCs w:val="24"/>
        </w:rPr>
        <w:t>времени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лицам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числам.</w:t>
      </w:r>
      <w:r>
        <w:rPr>
          <w:rFonts w:ascii="Times New Roman" w:hAnsi="Times New Roman" w:cs="Times New Roman"/>
          <w:spacing w:val="1"/>
          <w:sz w:val="24"/>
          <w:szCs w:val="24"/>
        </w:rPr>
        <w:t xml:space="preserve"> </w:t>
      </w:r>
      <w:r>
        <w:rPr>
          <w:rFonts w:ascii="Times New Roman" w:hAnsi="Times New Roman" w:cs="Times New Roman"/>
          <w:sz w:val="24"/>
          <w:szCs w:val="24"/>
        </w:rPr>
        <w:t>Неспрягаемые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формы глагола: формы причастия с аффиксами </w:t>
      </w:r>
      <w:r>
        <w:rPr>
          <w:rFonts w:ascii="Times New Roman" w:hAnsi="Times New Roman" w:cs="Times New Roman"/>
          <w:i/>
          <w:sz w:val="24"/>
          <w:szCs w:val="24"/>
        </w:rPr>
        <w:t xml:space="preserve">-нă(-нĕ, -ас(-ес); </w:t>
      </w:r>
      <w:r>
        <w:rPr>
          <w:rFonts w:ascii="Times New Roman" w:hAnsi="Times New Roman" w:cs="Times New Roman"/>
          <w:sz w:val="24"/>
          <w:szCs w:val="24"/>
        </w:rPr>
        <w:t>форма инфинитива</w:t>
      </w:r>
      <w:r>
        <w:rPr>
          <w:rFonts w:ascii="Times New Roman" w:hAnsi="Times New Roman" w:cs="Times New Roman"/>
          <w:spacing w:val="-62"/>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аффиксом</w:t>
      </w:r>
      <w:r>
        <w:rPr>
          <w:rFonts w:ascii="Times New Roman" w:hAnsi="Times New Roman" w:cs="Times New Roman"/>
          <w:spacing w:val="-2"/>
          <w:sz w:val="24"/>
          <w:szCs w:val="24"/>
        </w:rPr>
        <w:t xml:space="preserve"> </w:t>
      </w:r>
      <w:r>
        <w:rPr>
          <w:rFonts w:ascii="Times New Roman" w:hAnsi="Times New Roman" w:cs="Times New Roman"/>
          <w:i/>
          <w:sz w:val="24"/>
          <w:szCs w:val="24"/>
        </w:rPr>
        <w:t>-ма(-ме);</w:t>
      </w:r>
      <w:r>
        <w:rPr>
          <w:rFonts w:ascii="Times New Roman" w:hAnsi="Times New Roman" w:cs="Times New Roman"/>
          <w:i/>
          <w:spacing w:val="2"/>
          <w:sz w:val="24"/>
          <w:szCs w:val="24"/>
        </w:rPr>
        <w:t xml:space="preserve"> </w:t>
      </w:r>
      <w:r>
        <w:rPr>
          <w:rFonts w:ascii="Times New Roman" w:hAnsi="Times New Roman" w:cs="Times New Roman"/>
          <w:sz w:val="24"/>
          <w:szCs w:val="24"/>
        </w:rPr>
        <w:t>формы</w:t>
      </w:r>
      <w:r>
        <w:rPr>
          <w:rFonts w:ascii="Times New Roman" w:hAnsi="Times New Roman" w:cs="Times New Roman"/>
          <w:spacing w:val="-1"/>
          <w:sz w:val="24"/>
          <w:szCs w:val="24"/>
        </w:rPr>
        <w:t xml:space="preserve"> </w:t>
      </w:r>
      <w:r>
        <w:rPr>
          <w:rFonts w:ascii="Times New Roman" w:hAnsi="Times New Roman" w:cs="Times New Roman"/>
          <w:sz w:val="24"/>
          <w:szCs w:val="24"/>
        </w:rPr>
        <w:t>деепричастия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аффиксами</w:t>
      </w:r>
      <w:r>
        <w:rPr>
          <w:rFonts w:ascii="Times New Roman" w:hAnsi="Times New Roman" w:cs="Times New Roman"/>
          <w:spacing w:val="-1"/>
          <w:sz w:val="24"/>
          <w:szCs w:val="24"/>
        </w:rPr>
        <w:t xml:space="preserve"> </w:t>
      </w:r>
      <w:r>
        <w:rPr>
          <w:rFonts w:ascii="Times New Roman" w:hAnsi="Times New Roman" w:cs="Times New Roman"/>
          <w:i/>
          <w:sz w:val="24"/>
          <w:szCs w:val="24"/>
        </w:rPr>
        <w:t>-са(-се),</w:t>
      </w:r>
      <w:r>
        <w:rPr>
          <w:rFonts w:ascii="Times New Roman" w:hAnsi="Times New Roman" w:cs="Times New Roman"/>
          <w:i/>
          <w:spacing w:val="1"/>
          <w:sz w:val="24"/>
          <w:szCs w:val="24"/>
        </w:rPr>
        <w:t xml:space="preserve"> </w:t>
      </w:r>
      <w:r>
        <w:rPr>
          <w:rFonts w:ascii="Times New Roman" w:hAnsi="Times New Roman" w:cs="Times New Roman"/>
          <w:i/>
          <w:sz w:val="24"/>
          <w:szCs w:val="24"/>
        </w:rPr>
        <w:t>-сан(-сен).</w:t>
      </w:r>
    </w:p>
    <w:p w:rsidR="00505D8F" w:rsidRDefault="008B4E86">
      <w:pPr>
        <w:tabs>
          <w:tab w:val="left" w:pos="851"/>
        </w:tabs>
        <w:ind w:firstLine="680"/>
        <w:jc w:val="both"/>
        <w:rPr>
          <w:rFonts w:ascii="Times New Roman" w:hAnsi="Times New Roman" w:cs="Times New Roman"/>
          <w:i/>
        </w:rPr>
      </w:pPr>
      <w:r>
        <w:rPr>
          <w:rFonts w:ascii="Times New Roman" w:hAnsi="Times New Roman" w:cs="Times New Roman"/>
        </w:rPr>
        <w:t>Наиболее употребительные</w:t>
      </w:r>
      <w:r>
        <w:rPr>
          <w:rFonts w:ascii="Times New Roman" w:hAnsi="Times New Roman" w:cs="Times New Roman"/>
          <w:spacing w:val="-5"/>
        </w:rPr>
        <w:t xml:space="preserve"> </w:t>
      </w:r>
      <w:r>
        <w:rPr>
          <w:rFonts w:ascii="Times New Roman" w:hAnsi="Times New Roman" w:cs="Times New Roman"/>
        </w:rPr>
        <w:t>послелоги:</w:t>
      </w:r>
      <w:r>
        <w:rPr>
          <w:rFonts w:ascii="Times New Roman" w:hAnsi="Times New Roman" w:cs="Times New Roman"/>
          <w:spacing w:val="-4"/>
        </w:rPr>
        <w:t xml:space="preserve"> </w:t>
      </w:r>
      <w:r>
        <w:rPr>
          <w:rFonts w:ascii="Times New Roman" w:hAnsi="Times New Roman" w:cs="Times New Roman"/>
          <w:i/>
        </w:rPr>
        <w:t>валли,</w:t>
      </w:r>
      <w:r>
        <w:rPr>
          <w:rFonts w:ascii="Times New Roman" w:hAnsi="Times New Roman" w:cs="Times New Roman"/>
          <w:i/>
          <w:spacing w:val="-4"/>
        </w:rPr>
        <w:t xml:space="preserve"> </w:t>
      </w:r>
      <w:r>
        <w:rPr>
          <w:rFonts w:ascii="Times New Roman" w:hAnsi="Times New Roman" w:cs="Times New Roman"/>
          <w:i/>
        </w:rPr>
        <w:t>пек.</w:t>
      </w:r>
    </w:p>
    <w:p w:rsidR="00505D8F" w:rsidRDefault="008B4E86">
      <w:pPr>
        <w:tabs>
          <w:tab w:val="left" w:pos="851"/>
        </w:tabs>
        <w:ind w:firstLine="680"/>
        <w:jc w:val="both"/>
        <w:rPr>
          <w:rFonts w:ascii="Times New Roman" w:hAnsi="Times New Roman" w:cs="Times New Roman"/>
        </w:rPr>
      </w:pPr>
      <w:r>
        <w:rPr>
          <w:rFonts w:ascii="Times New Roman" w:hAnsi="Times New Roman" w:cs="Times New Roman"/>
        </w:rPr>
        <w:t>Частицы</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i/>
        </w:rPr>
        <w:t>мар,</w:t>
      </w:r>
      <w:r>
        <w:rPr>
          <w:rFonts w:ascii="Times New Roman" w:hAnsi="Times New Roman" w:cs="Times New Roman"/>
          <w:i/>
          <w:spacing w:val="-1"/>
        </w:rPr>
        <w:t xml:space="preserve"> </w:t>
      </w:r>
      <w:r>
        <w:rPr>
          <w:rFonts w:ascii="Times New Roman" w:hAnsi="Times New Roman" w:cs="Times New Roman"/>
          <w:i/>
        </w:rPr>
        <w:t>ан,</w:t>
      </w:r>
      <w:r>
        <w:rPr>
          <w:rFonts w:ascii="Times New Roman" w:hAnsi="Times New Roman" w:cs="Times New Roman"/>
          <w:i/>
          <w:spacing w:val="-1"/>
        </w:rPr>
        <w:t xml:space="preserve"> </w:t>
      </w:r>
      <w:r>
        <w:rPr>
          <w:rFonts w:ascii="Times New Roman" w:hAnsi="Times New Roman" w:cs="Times New Roman"/>
          <w:i/>
        </w:rPr>
        <w:t>чи,</w:t>
      </w:r>
      <w:r>
        <w:rPr>
          <w:rFonts w:ascii="Times New Roman" w:hAnsi="Times New Roman" w:cs="Times New Roman"/>
          <w:i/>
          <w:spacing w:val="-1"/>
        </w:rPr>
        <w:t xml:space="preserve"> </w:t>
      </w:r>
      <w:r>
        <w:rPr>
          <w:rFonts w:ascii="Times New Roman" w:hAnsi="Times New Roman" w:cs="Times New Roman"/>
          <w:i/>
        </w:rPr>
        <w:t>-и)</w:t>
      </w:r>
      <w:r>
        <w:rPr>
          <w:rFonts w:ascii="Times New Roman" w:hAnsi="Times New Roman" w:cs="Times New Roman"/>
        </w:rPr>
        <w:t>.</w:t>
      </w:r>
    </w:p>
    <w:p w:rsidR="00505D8F" w:rsidRDefault="008B4E86">
      <w:pPr>
        <w:tabs>
          <w:tab w:val="left" w:pos="851"/>
        </w:tabs>
        <w:ind w:firstLine="680"/>
        <w:jc w:val="both"/>
        <w:rPr>
          <w:rFonts w:ascii="Times New Roman" w:hAnsi="Times New Roman" w:cs="Times New Roman"/>
          <w:i/>
        </w:rPr>
      </w:pPr>
      <w:r>
        <w:rPr>
          <w:rFonts w:ascii="Times New Roman" w:hAnsi="Times New Roman" w:cs="Times New Roman"/>
        </w:rPr>
        <w:t>Союзы</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i/>
        </w:rPr>
        <w:t>та,</w:t>
      </w:r>
      <w:r>
        <w:rPr>
          <w:rFonts w:ascii="Times New Roman" w:hAnsi="Times New Roman" w:cs="Times New Roman"/>
          <w:i/>
          <w:spacing w:val="-4"/>
        </w:rPr>
        <w:t xml:space="preserve"> </w:t>
      </w:r>
      <w:r>
        <w:rPr>
          <w:rFonts w:ascii="Times New Roman" w:hAnsi="Times New Roman" w:cs="Times New Roman"/>
          <w:i/>
        </w:rPr>
        <w:t>те,</w:t>
      </w:r>
      <w:r>
        <w:rPr>
          <w:rFonts w:ascii="Times New Roman" w:hAnsi="Times New Roman" w:cs="Times New Roman"/>
          <w:i/>
          <w:spacing w:val="-4"/>
        </w:rPr>
        <w:t xml:space="preserve"> </w:t>
      </w:r>
      <w:r>
        <w:rPr>
          <w:rFonts w:ascii="Times New Roman" w:hAnsi="Times New Roman" w:cs="Times New Roman"/>
          <w:i/>
        </w:rPr>
        <w:t>тата,</w:t>
      </w:r>
      <w:r>
        <w:rPr>
          <w:rFonts w:ascii="Times New Roman" w:hAnsi="Times New Roman" w:cs="Times New Roman"/>
          <w:i/>
          <w:spacing w:val="-4"/>
        </w:rPr>
        <w:t xml:space="preserve"> </w:t>
      </w:r>
      <w:r>
        <w:rPr>
          <w:rFonts w:ascii="Times New Roman" w:hAnsi="Times New Roman" w:cs="Times New Roman"/>
          <w:i/>
        </w:rPr>
        <w:t>анчах,</w:t>
      </w:r>
      <w:r>
        <w:rPr>
          <w:rFonts w:ascii="Times New Roman" w:hAnsi="Times New Roman" w:cs="Times New Roman"/>
          <w:i/>
          <w:spacing w:val="-4"/>
        </w:rPr>
        <w:t xml:space="preserve"> </w:t>
      </w:r>
      <w:r>
        <w:rPr>
          <w:rFonts w:ascii="Times New Roman" w:hAnsi="Times New Roman" w:cs="Times New Roman"/>
          <w:i/>
        </w:rPr>
        <w:t>мĕншĕн</w:t>
      </w:r>
      <w:r>
        <w:rPr>
          <w:rFonts w:ascii="Times New Roman" w:hAnsi="Times New Roman" w:cs="Times New Roman"/>
          <w:i/>
          <w:spacing w:val="-3"/>
        </w:rPr>
        <w:t xml:space="preserve"> </w:t>
      </w:r>
      <w:r>
        <w:rPr>
          <w:rFonts w:ascii="Times New Roman" w:hAnsi="Times New Roman" w:cs="Times New Roman"/>
          <w:i/>
        </w:rPr>
        <w:t>тесен).</w:t>
      </w:r>
    </w:p>
    <w:p w:rsidR="00505D8F" w:rsidRDefault="008B4E86">
      <w:pPr>
        <w:pStyle w:val="af2"/>
        <w:tabs>
          <w:tab w:val="left" w:pos="851"/>
        </w:tabs>
        <w:spacing w:line="240" w:lineRule="auto"/>
        <w:ind w:firstLine="680"/>
        <w:jc w:val="both"/>
        <w:rPr>
          <w:rFonts w:ascii="Times New Roman" w:hAnsi="Times New Roman" w:cs="Times New Roman"/>
          <w:i/>
          <w:sz w:val="24"/>
          <w:szCs w:val="24"/>
        </w:rPr>
      </w:pPr>
      <w:r>
        <w:rPr>
          <w:rFonts w:ascii="Times New Roman" w:hAnsi="Times New Roman" w:cs="Times New Roman"/>
          <w:sz w:val="24"/>
          <w:szCs w:val="24"/>
        </w:rPr>
        <w:t>Основные</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коммуникативные</w:t>
      </w:r>
      <w:r>
        <w:rPr>
          <w:rFonts w:ascii="Times New Roman" w:hAnsi="Times New Roman" w:cs="Times New Roman"/>
          <w:spacing w:val="1"/>
          <w:sz w:val="24"/>
          <w:szCs w:val="24"/>
        </w:rPr>
        <w:t xml:space="preserve"> </w:t>
      </w:r>
      <w:r>
        <w:rPr>
          <w:rFonts w:ascii="Times New Roman" w:hAnsi="Times New Roman" w:cs="Times New Roman"/>
          <w:sz w:val="24"/>
          <w:szCs w:val="24"/>
        </w:rPr>
        <w:t>типы</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предложений:</w:t>
      </w:r>
      <w:r>
        <w:rPr>
          <w:rFonts w:ascii="Times New Roman" w:hAnsi="Times New Roman" w:cs="Times New Roman"/>
          <w:spacing w:val="1"/>
          <w:sz w:val="24"/>
          <w:szCs w:val="24"/>
        </w:rPr>
        <w:t xml:space="preserve"> </w:t>
      </w:r>
      <w:r>
        <w:rPr>
          <w:rFonts w:ascii="Times New Roman" w:hAnsi="Times New Roman" w:cs="Times New Roman"/>
          <w:sz w:val="24"/>
          <w:szCs w:val="24"/>
        </w:rPr>
        <w:t>повествовательное,</w:t>
      </w:r>
      <w:r>
        <w:rPr>
          <w:rFonts w:ascii="Times New Roman" w:hAnsi="Times New Roman" w:cs="Times New Roman"/>
          <w:spacing w:val="-62"/>
          <w:sz w:val="24"/>
          <w:szCs w:val="24"/>
        </w:rPr>
        <w:t xml:space="preserve"> </w:t>
      </w:r>
      <w:r>
        <w:rPr>
          <w:rFonts w:ascii="Times New Roman" w:hAnsi="Times New Roman" w:cs="Times New Roman"/>
          <w:sz w:val="24"/>
          <w:szCs w:val="24"/>
        </w:rPr>
        <w:t>вопросительное,</w:t>
      </w:r>
      <w:r>
        <w:rPr>
          <w:rFonts w:ascii="Times New Roman" w:hAnsi="Times New Roman" w:cs="Times New Roman"/>
          <w:spacing w:val="1"/>
          <w:sz w:val="24"/>
          <w:szCs w:val="24"/>
        </w:rPr>
        <w:t xml:space="preserve"> </w:t>
      </w:r>
      <w:r>
        <w:rPr>
          <w:rFonts w:ascii="Times New Roman" w:hAnsi="Times New Roman" w:cs="Times New Roman"/>
          <w:sz w:val="24"/>
          <w:szCs w:val="24"/>
        </w:rPr>
        <w:t>побудительное.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порядка</w:t>
      </w:r>
      <w:r>
        <w:rPr>
          <w:rFonts w:ascii="Times New Roman" w:hAnsi="Times New Roman" w:cs="Times New Roman"/>
          <w:spacing w:val="1"/>
          <w:sz w:val="24"/>
          <w:szCs w:val="24"/>
        </w:rPr>
        <w:t xml:space="preserve"> </w:t>
      </w:r>
      <w:r>
        <w:rPr>
          <w:rFonts w:ascii="Times New Roman" w:hAnsi="Times New Roman" w:cs="Times New Roman"/>
          <w:sz w:val="24"/>
          <w:szCs w:val="24"/>
        </w:rPr>
        <w:t>слов</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предложении.</w:t>
      </w:r>
      <w:r>
        <w:rPr>
          <w:rFonts w:ascii="Times New Roman" w:hAnsi="Times New Roman" w:cs="Times New Roman"/>
          <w:spacing w:val="1"/>
          <w:sz w:val="24"/>
          <w:szCs w:val="24"/>
        </w:rPr>
        <w:t xml:space="preserve"> </w:t>
      </w:r>
      <w:r>
        <w:rPr>
          <w:rFonts w:ascii="Times New Roman" w:hAnsi="Times New Roman" w:cs="Times New Roman"/>
          <w:sz w:val="24"/>
          <w:szCs w:val="24"/>
        </w:rPr>
        <w:t>Простые</w:t>
      </w:r>
      <w:r>
        <w:rPr>
          <w:rFonts w:ascii="Times New Roman" w:hAnsi="Times New Roman" w:cs="Times New Roman"/>
          <w:spacing w:val="1"/>
          <w:sz w:val="24"/>
          <w:szCs w:val="24"/>
        </w:rPr>
        <w:t xml:space="preserve"> </w:t>
      </w:r>
      <w:r>
        <w:rPr>
          <w:rFonts w:ascii="Times New Roman" w:hAnsi="Times New Roman" w:cs="Times New Roman"/>
          <w:sz w:val="24"/>
          <w:szCs w:val="24"/>
        </w:rPr>
        <w:t>распространенные</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предложения.</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однородными</w:t>
      </w:r>
      <w:r>
        <w:rPr>
          <w:rFonts w:ascii="Times New Roman" w:hAnsi="Times New Roman" w:cs="Times New Roman"/>
          <w:spacing w:val="1"/>
          <w:sz w:val="24"/>
          <w:szCs w:val="24"/>
        </w:rPr>
        <w:t xml:space="preserve"> </w:t>
      </w:r>
      <w:r>
        <w:rPr>
          <w:rFonts w:ascii="Times New Roman" w:hAnsi="Times New Roman" w:cs="Times New Roman"/>
          <w:sz w:val="24"/>
          <w:szCs w:val="24"/>
        </w:rPr>
        <w:t>членами.</w:t>
      </w:r>
      <w:r>
        <w:rPr>
          <w:rFonts w:ascii="Times New Roman" w:hAnsi="Times New Roman" w:cs="Times New Roman"/>
          <w:spacing w:val="-2"/>
          <w:sz w:val="24"/>
          <w:szCs w:val="24"/>
        </w:rPr>
        <w:t xml:space="preserve"> </w:t>
      </w:r>
      <w:r>
        <w:rPr>
          <w:rFonts w:ascii="Times New Roman" w:hAnsi="Times New Roman" w:cs="Times New Roman"/>
          <w:sz w:val="24"/>
          <w:szCs w:val="24"/>
        </w:rPr>
        <w:t>Предложения</w:t>
      </w:r>
      <w:r>
        <w:rPr>
          <w:rFonts w:ascii="Times New Roman" w:hAnsi="Times New Roman" w:cs="Times New Roman"/>
          <w:spacing w:val="-2"/>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союзами</w:t>
      </w:r>
      <w:r>
        <w:rPr>
          <w:rFonts w:ascii="Times New Roman" w:hAnsi="Times New Roman" w:cs="Times New Roman"/>
          <w:spacing w:val="2"/>
          <w:sz w:val="24"/>
          <w:szCs w:val="24"/>
        </w:rPr>
        <w:t xml:space="preserve"> </w:t>
      </w:r>
      <w:r>
        <w:rPr>
          <w:rFonts w:ascii="Times New Roman" w:hAnsi="Times New Roman" w:cs="Times New Roman"/>
          <w:i/>
          <w:sz w:val="24"/>
          <w:szCs w:val="24"/>
        </w:rPr>
        <w:t>мĕншĕн</w:t>
      </w:r>
      <w:r>
        <w:rPr>
          <w:rFonts w:ascii="Times New Roman" w:hAnsi="Times New Roman" w:cs="Times New Roman"/>
          <w:i/>
          <w:spacing w:val="-1"/>
          <w:sz w:val="24"/>
          <w:szCs w:val="24"/>
        </w:rPr>
        <w:t xml:space="preserve"> </w:t>
      </w:r>
      <w:r>
        <w:rPr>
          <w:rFonts w:ascii="Times New Roman" w:hAnsi="Times New Roman" w:cs="Times New Roman"/>
          <w:i/>
          <w:sz w:val="24"/>
          <w:szCs w:val="24"/>
        </w:rPr>
        <w:t>тесен,</w:t>
      </w:r>
      <w:r>
        <w:rPr>
          <w:rFonts w:ascii="Times New Roman" w:hAnsi="Times New Roman" w:cs="Times New Roman"/>
          <w:i/>
          <w:spacing w:val="-2"/>
          <w:sz w:val="24"/>
          <w:szCs w:val="24"/>
        </w:rPr>
        <w:t xml:space="preserve"> </w:t>
      </w:r>
      <w:r>
        <w:rPr>
          <w:rFonts w:ascii="Times New Roman" w:hAnsi="Times New Roman" w:cs="Times New Roman"/>
          <w:i/>
          <w:sz w:val="24"/>
          <w:szCs w:val="24"/>
        </w:rPr>
        <w:t>анчах.</w:t>
      </w:r>
    </w:p>
    <w:p w:rsidR="00505D8F" w:rsidRDefault="008B4E86">
      <w:pPr>
        <w:pStyle w:val="111"/>
        <w:numPr>
          <w:ilvl w:val="2"/>
          <w:numId w:val="167"/>
        </w:numPr>
        <w:tabs>
          <w:tab w:val="left" w:pos="851"/>
          <w:tab w:val="left" w:pos="2077"/>
        </w:tabs>
        <w:spacing w:before="0"/>
        <w:ind w:left="0" w:firstLine="680"/>
        <w:outlineLvl w:val="9"/>
        <w:rPr>
          <w:sz w:val="24"/>
          <w:szCs w:val="24"/>
        </w:rPr>
      </w:pPr>
      <w:r>
        <w:rPr>
          <w:sz w:val="24"/>
          <w:szCs w:val="24"/>
        </w:rPr>
        <w:t>Социокультурные</w:t>
      </w:r>
      <w:r>
        <w:rPr>
          <w:spacing w:val="-2"/>
          <w:sz w:val="24"/>
          <w:szCs w:val="24"/>
        </w:rPr>
        <w:t xml:space="preserve"> </w:t>
      </w:r>
      <w:r>
        <w:rPr>
          <w:sz w:val="24"/>
          <w:szCs w:val="24"/>
        </w:rPr>
        <w:t>знания</w:t>
      </w:r>
      <w:r>
        <w:rPr>
          <w:spacing w:val="-6"/>
          <w:sz w:val="24"/>
          <w:szCs w:val="24"/>
        </w:rPr>
        <w:t xml:space="preserve"> </w:t>
      </w:r>
      <w:r>
        <w:rPr>
          <w:sz w:val="24"/>
          <w:szCs w:val="24"/>
        </w:rPr>
        <w:t>и</w:t>
      </w:r>
      <w:r>
        <w:rPr>
          <w:spacing w:val="-4"/>
          <w:sz w:val="24"/>
          <w:szCs w:val="24"/>
        </w:rPr>
        <w:t xml:space="preserve"> </w:t>
      </w:r>
      <w:r>
        <w:rPr>
          <w:sz w:val="24"/>
          <w:szCs w:val="24"/>
        </w:rPr>
        <w:t>умения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1"/>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4</w:t>
      </w:r>
      <w:r>
        <w:rPr>
          <w:rFonts w:ascii="Times New Roman" w:hAnsi="Times New Roman" w:cs="Times New Roman"/>
          <w:spacing w:val="1"/>
          <w:sz w:val="24"/>
          <w:szCs w:val="24"/>
        </w:rPr>
        <w:t xml:space="preserve"> </w:t>
      </w:r>
      <w:r>
        <w:rPr>
          <w:rFonts w:ascii="Times New Roman" w:hAnsi="Times New Roman" w:cs="Times New Roman"/>
          <w:sz w:val="24"/>
          <w:szCs w:val="24"/>
        </w:rPr>
        <w:t>классах</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обучающиеся</w:t>
      </w:r>
      <w:r>
        <w:rPr>
          <w:rFonts w:ascii="Times New Roman" w:hAnsi="Times New Roman" w:cs="Times New Roman"/>
          <w:spacing w:val="1"/>
          <w:sz w:val="24"/>
          <w:szCs w:val="24"/>
        </w:rPr>
        <w:t xml:space="preserve"> </w:t>
      </w:r>
      <w:r>
        <w:rPr>
          <w:rFonts w:ascii="Times New Roman" w:hAnsi="Times New Roman" w:cs="Times New Roman"/>
          <w:sz w:val="24"/>
          <w:szCs w:val="24"/>
        </w:rPr>
        <w:t>овладевают</w:t>
      </w:r>
      <w:r>
        <w:rPr>
          <w:rFonts w:ascii="Times New Roman" w:hAnsi="Times New Roman" w:cs="Times New Roman"/>
          <w:spacing w:val="1"/>
          <w:sz w:val="24"/>
          <w:szCs w:val="24"/>
        </w:rPr>
        <w:t xml:space="preserve"> </w:t>
      </w:r>
      <w:r>
        <w:rPr>
          <w:rFonts w:ascii="Times New Roman" w:hAnsi="Times New Roman" w:cs="Times New Roman"/>
          <w:sz w:val="24"/>
          <w:szCs w:val="24"/>
        </w:rPr>
        <w:t>умением</w:t>
      </w:r>
      <w:r>
        <w:rPr>
          <w:rFonts w:ascii="Times New Roman" w:hAnsi="Times New Roman" w:cs="Times New Roman"/>
          <w:spacing w:val="1"/>
          <w:sz w:val="24"/>
          <w:szCs w:val="24"/>
        </w:rPr>
        <w:t xml:space="preserve"> </w:t>
      </w:r>
      <w:r>
        <w:rPr>
          <w:rFonts w:ascii="Times New Roman" w:hAnsi="Times New Roman" w:cs="Times New Roman"/>
          <w:sz w:val="24"/>
          <w:szCs w:val="24"/>
        </w:rPr>
        <w:t>осуществлять</w:t>
      </w:r>
      <w:r>
        <w:rPr>
          <w:rFonts w:ascii="Times New Roman" w:hAnsi="Times New Roman" w:cs="Times New Roman"/>
          <w:spacing w:val="1"/>
          <w:sz w:val="24"/>
          <w:szCs w:val="24"/>
        </w:rPr>
        <w:t xml:space="preserve"> </w:t>
      </w:r>
      <w:r>
        <w:rPr>
          <w:rFonts w:ascii="Times New Roman" w:hAnsi="Times New Roman" w:cs="Times New Roman"/>
          <w:sz w:val="24"/>
          <w:szCs w:val="24"/>
        </w:rPr>
        <w:t>межличностное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межкультурное</w:t>
      </w:r>
      <w:r>
        <w:rPr>
          <w:rFonts w:ascii="Times New Roman" w:hAnsi="Times New Roman" w:cs="Times New Roman"/>
          <w:spacing w:val="1"/>
          <w:sz w:val="24"/>
          <w:szCs w:val="24"/>
        </w:rPr>
        <w:t xml:space="preserve"> </w:t>
      </w:r>
      <w:r>
        <w:rPr>
          <w:rFonts w:ascii="Times New Roman" w:hAnsi="Times New Roman" w:cs="Times New Roman"/>
          <w:sz w:val="24"/>
          <w:szCs w:val="24"/>
        </w:rPr>
        <w:t>общение,</w:t>
      </w:r>
      <w:r>
        <w:rPr>
          <w:rFonts w:ascii="Times New Roman" w:hAnsi="Times New Roman" w:cs="Times New Roman"/>
          <w:spacing w:val="1"/>
          <w:sz w:val="24"/>
          <w:szCs w:val="24"/>
        </w:rPr>
        <w:t xml:space="preserve"> </w:t>
      </w:r>
      <w:r>
        <w:rPr>
          <w:rFonts w:ascii="Times New Roman" w:hAnsi="Times New Roman" w:cs="Times New Roman"/>
          <w:sz w:val="24"/>
          <w:szCs w:val="24"/>
        </w:rPr>
        <w:t>используя</w:t>
      </w:r>
      <w:r>
        <w:rPr>
          <w:rFonts w:ascii="Times New Roman" w:hAnsi="Times New Roman" w:cs="Times New Roman"/>
          <w:spacing w:val="1"/>
          <w:sz w:val="24"/>
          <w:szCs w:val="24"/>
        </w:rPr>
        <w:t xml:space="preserve"> </w:t>
      </w:r>
      <w:r>
        <w:rPr>
          <w:rFonts w:ascii="Times New Roman" w:hAnsi="Times New Roman" w:cs="Times New Roman"/>
          <w:sz w:val="24"/>
          <w:szCs w:val="24"/>
        </w:rPr>
        <w:t>знания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национально-культурных</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особенностях</w:t>
      </w:r>
      <w:r>
        <w:rPr>
          <w:rFonts w:ascii="Times New Roman" w:hAnsi="Times New Roman" w:cs="Times New Roman"/>
          <w:spacing w:val="1"/>
          <w:sz w:val="24"/>
          <w:szCs w:val="24"/>
        </w:rPr>
        <w:t xml:space="preserve"> </w:t>
      </w:r>
      <w:r>
        <w:rPr>
          <w:rFonts w:ascii="Times New Roman" w:hAnsi="Times New Roman" w:cs="Times New Roman"/>
          <w:sz w:val="24"/>
          <w:szCs w:val="24"/>
        </w:rPr>
        <w:t>региона.</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предполагает</w:t>
      </w:r>
      <w:r>
        <w:rPr>
          <w:rFonts w:ascii="Times New Roman" w:hAnsi="Times New Roman" w:cs="Times New Roman"/>
          <w:spacing w:val="-2"/>
          <w:sz w:val="24"/>
          <w:szCs w:val="24"/>
        </w:rPr>
        <w:t xml:space="preserve"> </w:t>
      </w:r>
      <w:r>
        <w:rPr>
          <w:rFonts w:ascii="Times New Roman" w:hAnsi="Times New Roman" w:cs="Times New Roman"/>
          <w:sz w:val="24"/>
          <w:szCs w:val="24"/>
        </w:rPr>
        <w:t>овладение:</w:t>
      </w:r>
    </w:p>
    <w:p w:rsidR="00505D8F" w:rsidRDefault="008B4E86">
      <w:pPr>
        <w:pStyle w:val="afe"/>
        <w:numPr>
          <w:ilvl w:val="0"/>
          <w:numId w:val="169"/>
        </w:numPr>
        <w:tabs>
          <w:tab w:val="left" w:pos="851"/>
          <w:tab w:val="left" w:pos="1623"/>
        </w:tabs>
        <w:ind w:left="0" w:firstLine="680"/>
        <w:rPr>
          <w:sz w:val="24"/>
          <w:szCs w:val="24"/>
        </w:rPr>
      </w:pPr>
      <w:r>
        <w:rPr>
          <w:sz w:val="24"/>
          <w:szCs w:val="24"/>
        </w:rPr>
        <w:t>знаниями</w:t>
      </w:r>
      <w:r>
        <w:rPr>
          <w:spacing w:val="-4"/>
          <w:sz w:val="24"/>
          <w:szCs w:val="24"/>
        </w:rPr>
        <w:t xml:space="preserve"> </w:t>
      </w:r>
      <w:r>
        <w:rPr>
          <w:sz w:val="24"/>
          <w:szCs w:val="24"/>
        </w:rPr>
        <w:t>о</w:t>
      </w:r>
      <w:r>
        <w:rPr>
          <w:spacing w:val="-4"/>
          <w:sz w:val="24"/>
          <w:szCs w:val="24"/>
        </w:rPr>
        <w:t xml:space="preserve"> </w:t>
      </w:r>
      <w:r>
        <w:rPr>
          <w:sz w:val="24"/>
          <w:szCs w:val="24"/>
        </w:rPr>
        <w:t>значении</w:t>
      </w:r>
      <w:r>
        <w:rPr>
          <w:spacing w:val="-4"/>
          <w:sz w:val="24"/>
          <w:szCs w:val="24"/>
        </w:rPr>
        <w:t xml:space="preserve"> </w:t>
      </w:r>
      <w:r>
        <w:rPr>
          <w:sz w:val="24"/>
          <w:szCs w:val="24"/>
        </w:rPr>
        <w:t>родного</w:t>
      </w:r>
      <w:r>
        <w:rPr>
          <w:spacing w:val="-4"/>
          <w:sz w:val="24"/>
          <w:szCs w:val="24"/>
        </w:rPr>
        <w:t xml:space="preserve"> </w:t>
      </w:r>
      <w:r>
        <w:rPr>
          <w:sz w:val="24"/>
          <w:szCs w:val="24"/>
        </w:rPr>
        <w:t>и</w:t>
      </w:r>
      <w:r>
        <w:rPr>
          <w:spacing w:val="-2"/>
          <w:sz w:val="24"/>
          <w:szCs w:val="24"/>
        </w:rPr>
        <w:t xml:space="preserve"> </w:t>
      </w:r>
      <w:r>
        <w:rPr>
          <w:sz w:val="24"/>
          <w:szCs w:val="24"/>
        </w:rPr>
        <w:t>других</w:t>
      </w:r>
      <w:r>
        <w:rPr>
          <w:spacing w:val="-2"/>
          <w:sz w:val="24"/>
          <w:szCs w:val="24"/>
        </w:rPr>
        <w:t xml:space="preserve"> </w:t>
      </w:r>
      <w:r>
        <w:rPr>
          <w:sz w:val="24"/>
          <w:szCs w:val="24"/>
        </w:rPr>
        <w:t>языков</w:t>
      </w:r>
      <w:r>
        <w:rPr>
          <w:spacing w:val="-3"/>
          <w:sz w:val="24"/>
          <w:szCs w:val="24"/>
        </w:rPr>
        <w:t xml:space="preserve"> </w:t>
      </w:r>
      <w:r>
        <w:rPr>
          <w:sz w:val="24"/>
          <w:szCs w:val="24"/>
        </w:rPr>
        <w:t>в</w:t>
      </w:r>
      <w:r>
        <w:rPr>
          <w:spacing w:val="-4"/>
          <w:sz w:val="24"/>
          <w:szCs w:val="24"/>
        </w:rPr>
        <w:t xml:space="preserve"> </w:t>
      </w:r>
      <w:r>
        <w:rPr>
          <w:sz w:val="24"/>
          <w:szCs w:val="24"/>
        </w:rPr>
        <w:t>современном</w:t>
      </w:r>
      <w:r>
        <w:rPr>
          <w:spacing w:val="-2"/>
          <w:sz w:val="24"/>
          <w:szCs w:val="24"/>
        </w:rPr>
        <w:t xml:space="preserve"> </w:t>
      </w:r>
      <w:r>
        <w:rPr>
          <w:sz w:val="24"/>
          <w:szCs w:val="24"/>
        </w:rPr>
        <w:t>мире;</w:t>
      </w:r>
    </w:p>
    <w:p w:rsidR="00505D8F" w:rsidRDefault="008B4E86">
      <w:pPr>
        <w:pStyle w:val="afe"/>
        <w:numPr>
          <w:ilvl w:val="0"/>
          <w:numId w:val="169"/>
        </w:numPr>
        <w:tabs>
          <w:tab w:val="left" w:pos="851"/>
          <w:tab w:val="left" w:pos="1760"/>
        </w:tabs>
        <w:ind w:left="0" w:firstLine="680"/>
        <w:rPr>
          <w:sz w:val="24"/>
          <w:szCs w:val="24"/>
        </w:rPr>
      </w:pPr>
      <w:r>
        <w:rPr>
          <w:sz w:val="24"/>
          <w:szCs w:val="24"/>
        </w:rPr>
        <w:t>сведениями</w:t>
      </w:r>
      <w:r>
        <w:rPr>
          <w:spacing w:val="1"/>
          <w:sz w:val="24"/>
          <w:szCs w:val="24"/>
        </w:rPr>
        <w:t xml:space="preserve"> </w:t>
      </w:r>
      <w:r>
        <w:rPr>
          <w:sz w:val="24"/>
          <w:szCs w:val="24"/>
        </w:rPr>
        <w:t>о</w:t>
      </w:r>
      <w:r>
        <w:rPr>
          <w:spacing w:val="1"/>
          <w:sz w:val="24"/>
          <w:szCs w:val="24"/>
        </w:rPr>
        <w:t xml:space="preserve"> </w:t>
      </w:r>
      <w:r>
        <w:rPr>
          <w:sz w:val="24"/>
          <w:szCs w:val="24"/>
        </w:rPr>
        <w:t>социокультурном</w:t>
      </w:r>
      <w:r>
        <w:rPr>
          <w:spacing w:val="1"/>
          <w:sz w:val="24"/>
          <w:szCs w:val="24"/>
        </w:rPr>
        <w:t xml:space="preserve"> </w:t>
      </w:r>
      <w:r>
        <w:rPr>
          <w:sz w:val="24"/>
          <w:szCs w:val="24"/>
        </w:rPr>
        <w:t>портрете</w:t>
      </w:r>
      <w:r>
        <w:rPr>
          <w:spacing w:val="1"/>
          <w:sz w:val="24"/>
          <w:szCs w:val="24"/>
        </w:rPr>
        <w:t xml:space="preserve"> </w:t>
      </w:r>
      <w:r>
        <w:rPr>
          <w:sz w:val="24"/>
          <w:szCs w:val="24"/>
        </w:rPr>
        <w:t>Чувашской</w:t>
      </w:r>
      <w:r>
        <w:rPr>
          <w:spacing w:val="1"/>
          <w:sz w:val="24"/>
          <w:szCs w:val="24"/>
        </w:rPr>
        <w:t xml:space="preserve"> </w:t>
      </w:r>
      <w:r>
        <w:rPr>
          <w:sz w:val="24"/>
          <w:szCs w:val="24"/>
        </w:rPr>
        <w:t>Республики,</w:t>
      </w:r>
      <w:r>
        <w:rPr>
          <w:spacing w:val="1"/>
          <w:sz w:val="24"/>
          <w:szCs w:val="24"/>
        </w:rPr>
        <w:t xml:space="preserve"> </w:t>
      </w:r>
      <w:r>
        <w:rPr>
          <w:sz w:val="24"/>
          <w:szCs w:val="24"/>
        </w:rPr>
        <w:t>ее</w:t>
      </w:r>
      <w:r>
        <w:rPr>
          <w:spacing w:val="-62"/>
          <w:sz w:val="24"/>
          <w:szCs w:val="24"/>
        </w:rPr>
        <w:t xml:space="preserve"> </w:t>
      </w:r>
      <w:r>
        <w:rPr>
          <w:sz w:val="24"/>
          <w:szCs w:val="24"/>
        </w:rPr>
        <w:t>символике,</w:t>
      </w:r>
      <w:r>
        <w:rPr>
          <w:spacing w:val="1"/>
          <w:sz w:val="24"/>
          <w:szCs w:val="24"/>
        </w:rPr>
        <w:t xml:space="preserve"> </w:t>
      </w:r>
      <w:r>
        <w:rPr>
          <w:sz w:val="24"/>
          <w:szCs w:val="24"/>
        </w:rPr>
        <w:t>культурном</w:t>
      </w:r>
      <w:r>
        <w:rPr>
          <w:spacing w:val="-1"/>
          <w:sz w:val="24"/>
          <w:szCs w:val="24"/>
        </w:rPr>
        <w:t xml:space="preserve"> </w:t>
      </w:r>
      <w:r>
        <w:rPr>
          <w:sz w:val="24"/>
          <w:szCs w:val="24"/>
        </w:rPr>
        <w:t>наследии, традициях</w:t>
      </w:r>
      <w:r>
        <w:rPr>
          <w:spacing w:val="-1"/>
          <w:sz w:val="24"/>
          <w:szCs w:val="24"/>
        </w:rPr>
        <w:t xml:space="preserve"> </w:t>
      </w:r>
      <w:r>
        <w:rPr>
          <w:sz w:val="24"/>
          <w:szCs w:val="24"/>
        </w:rPr>
        <w:t>чувашского</w:t>
      </w:r>
      <w:r>
        <w:rPr>
          <w:spacing w:val="-2"/>
          <w:sz w:val="24"/>
          <w:szCs w:val="24"/>
        </w:rPr>
        <w:t xml:space="preserve"> </w:t>
      </w:r>
      <w:r>
        <w:rPr>
          <w:sz w:val="24"/>
          <w:szCs w:val="24"/>
        </w:rPr>
        <w:t>народа;</w:t>
      </w:r>
    </w:p>
    <w:p w:rsidR="00505D8F" w:rsidRDefault="008B4E86">
      <w:pPr>
        <w:pStyle w:val="afe"/>
        <w:numPr>
          <w:ilvl w:val="0"/>
          <w:numId w:val="169"/>
        </w:numPr>
        <w:tabs>
          <w:tab w:val="left" w:pos="851"/>
          <w:tab w:val="left" w:pos="1635"/>
        </w:tabs>
        <w:ind w:left="0" w:firstLine="680"/>
        <w:rPr>
          <w:sz w:val="24"/>
          <w:szCs w:val="24"/>
        </w:rPr>
      </w:pPr>
      <w:r>
        <w:rPr>
          <w:sz w:val="24"/>
          <w:szCs w:val="24"/>
        </w:rPr>
        <w:t>представлением о сходстве и различиях в традициях чувашского и русского</w:t>
      </w:r>
      <w:r>
        <w:rPr>
          <w:spacing w:val="1"/>
          <w:sz w:val="24"/>
          <w:szCs w:val="24"/>
        </w:rPr>
        <w:t xml:space="preserve"> </w:t>
      </w:r>
      <w:r>
        <w:rPr>
          <w:sz w:val="24"/>
          <w:szCs w:val="24"/>
        </w:rPr>
        <w:t>народов;</w:t>
      </w:r>
      <w:r>
        <w:rPr>
          <w:spacing w:val="1"/>
          <w:sz w:val="24"/>
          <w:szCs w:val="24"/>
        </w:rPr>
        <w:t xml:space="preserve"> </w:t>
      </w:r>
      <w:r>
        <w:rPr>
          <w:sz w:val="24"/>
          <w:szCs w:val="24"/>
        </w:rPr>
        <w:t>об</w:t>
      </w:r>
      <w:r>
        <w:rPr>
          <w:spacing w:val="1"/>
          <w:sz w:val="24"/>
          <w:szCs w:val="24"/>
        </w:rPr>
        <w:t xml:space="preserve"> </w:t>
      </w:r>
      <w:r>
        <w:rPr>
          <w:sz w:val="24"/>
          <w:szCs w:val="24"/>
        </w:rPr>
        <w:t>особенностях</w:t>
      </w:r>
      <w:r>
        <w:rPr>
          <w:spacing w:val="1"/>
          <w:sz w:val="24"/>
          <w:szCs w:val="24"/>
        </w:rPr>
        <w:t xml:space="preserve"> </w:t>
      </w:r>
      <w:r>
        <w:rPr>
          <w:sz w:val="24"/>
          <w:szCs w:val="24"/>
        </w:rPr>
        <w:t>их</w:t>
      </w:r>
      <w:r>
        <w:rPr>
          <w:spacing w:val="1"/>
          <w:sz w:val="24"/>
          <w:szCs w:val="24"/>
        </w:rPr>
        <w:t xml:space="preserve"> </w:t>
      </w:r>
      <w:r>
        <w:rPr>
          <w:sz w:val="24"/>
          <w:szCs w:val="24"/>
        </w:rPr>
        <w:t>образа</w:t>
      </w:r>
      <w:r>
        <w:rPr>
          <w:spacing w:val="1"/>
          <w:sz w:val="24"/>
          <w:szCs w:val="24"/>
        </w:rPr>
        <w:t xml:space="preserve"> </w:t>
      </w:r>
      <w:r>
        <w:rPr>
          <w:sz w:val="24"/>
          <w:szCs w:val="24"/>
        </w:rPr>
        <w:t>жизни,</w:t>
      </w:r>
      <w:r>
        <w:rPr>
          <w:spacing w:val="1"/>
          <w:sz w:val="24"/>
          <w:szCs w:val="24"/>
        </w:rPr>
        <w:t xml:space="preserve"> </w:t>
      </w:r>
      <w:r>
        <w:rPr>
          <w:sz w:val="24"/>
          <w:szCs w:val="24"/>
        </w:rPr>
        <w:t>быта,</w:t>
      </w:r>
      <w:r>
        <w:rPr>
          <w:spacing w:val="1"/>
          <w:sz w:val="24"/>
          <w:szCs w:val="24"/>
        </w:rPr>
        <w:t xml:space="preserve"> </w:t>
      </w:r>
      <w:r>
        <w:rPr>
          <w:sz w:val="24"/>
          <w:szCs w:val="24"/>
        </w:rPr>
        <w:t>культуры;</w:t>
      </w:r>
      <w:r>
        <w:rPr>
          <w:spacing w:val="1"/>
          <w:sz w:val="24"/>
          <w:szCs w:val="24"/>
        </w:rPr>
        <w:t xml:space="preserve"> </w:t>
      </w:r>
      <w:r>
        <w:rPr>
          <w:sz w:val="24"/>
          <w:szCs w:val="24"/>
        </w:rPr>
        <w:t>о</w:t>
      </w:r>
      <w:r>
        <w:rPr>
          <w:spacing w:val="1"/>
          <w:sz w:val="24"/>
          <w:szCs w:val="24"/>
        </w:rPr>
        <w:t xml:space="preserve"> </w:t>
      </w:r>
      <w:r>
        <w:rPr>
          <w:sz w:val="24"/>
          <w:szCs w:val="24"/>
        </w:rPr>
        <w:t>некоторых</w:t>
      </w:r>
      <w:r>
        <w:rPr>
          <w:spacing w:val="-62"/>
          <w:sz w:val="24"/>
          <w:szCs w:val="24"/>
        </w:rPr>
        <w:t xml:space="preserve"> </w:t>
      </w:r>
      <w:r>
        <w:rPr>
          <w:sz w:val="24"/>
          <w:szCs w:val="24"/>
        </w:rPr>
        <w:t>произведениях</w:t>
      </w:r>
      <w:r>
        <w:rPr>
          <w:spacing w:val="3"/>
          <w:sz w:val="24"/>
          <w:szCs w:val="24"/>
        </w:rPr>
        <w:t xml:space="preserve"> </w:t>
      </w:r>
      <w:r>
        <w:rPr>
          <w:sz w:val="24"/>
          <w:szCs w:val="24"/>
        </w:rPr>
        <w:t>устного</w:t>
      </w:r>
      <w:r>
        <w:rPr>
          <w:spacing w:val="-1"/>
          <w:sz w:val="24"/>
          <w:szCs w:val="24"/>
        </w:rPr>
        <w:t xml:space="preserve"> </w:t>
      </w:r>
      <w:r>
        <w:rPr>
          <w:sz w:val="24"/>
          <w:szCs w:val="24"/>
        </w:rPr>
        <w:t>народного</w:t>
      </w:r>
      <w:r>
        <w:rPr>
          <w:spacing w:val="-2"/>
          <w:sz w:val="24"/>
          <w:szCs w:val="24"/>
        </w:rPr>
        <w:t xml:space="preserve"> </w:t>
      </w:r>
      <w:r>
        <w:rPr>
          <w:sz w:val="24"/>
          <w:szCs w:val="24"/>
        </w:rPr>
        <w:t>творчества;</w:t>
      </w:r>
    </w:p>
    <w:p w:rsidR="00505D8F" w:rsidRDefault="008B4E86">
      <w:pPr>
        <w:pStyle w:val="afe"/>
        <w:numPr>
          <w:ilvl w:val="0"/>
          <w:numId w:val="169"/>
        </w:numPr>
        <w:tabs>
          <w:tab w:val="left" w:pos="851"/>
          <w:tab w:val="left" w:pos="1734"/>
        </w:tabs>
        <w:ind w:left="0" w:firstLine="680"/>
        <w:rPr>
          <w:sz w:val="24"/>
          <w:szCs w:val="24"/>
        </w:rPr>
      </w:pPr>
      <w:r>
        <w:rPr>
          <w:sz w:val="24"/>
          <w:szCs w:val="24"/>
        </w:rPr>
        <w:t>умением</w:t>
      </w:r>
      <w:r>
        <w:rPr>
          <w:spacing w:val="1"/>
          <w:sz w:val="24"/>
          <w:szCs w:val="24"/>
        </w:rPr>
        <w:t xml:space="preserve"> </w:t>
      </w:r>
      <w:r>
        <w:rPr>
          <w:sz w:val="24"/>
          <w:szCs w:val="24"/>
        </w:rPr>
        <w:t>распознавать</w:t>
      </w:r>
      <w:r>
        <w:rPr>
          <w:spacing w:val="1"/>
          <w:sz w:val="24"/>
          <w:szCs w:val="24"/>
        </w:rPr>
        <w:t xml:space="preserve"> </w:t>
      </w:r>
      <w:r>
        <w:rPr>
          <w:sz w:val="24"/>
          <w:szCs w:val="24"/>
        </w:rPr>
        <w:t>и</w:t>
      </w:r>
      <w:r>
        <w:rPr>
          <w:spacing w:val="1"/>
          <w:sz w:val="24"/>
          <w:szCs w:val="24"/>
        </w:rPr>
        <w:t xml:space="preserve"> </w:t>
      </w:r>
      <w:r>
        <w:rPr>
          <w:sz w:val="24"/>
          <w:szCs w:val="24"/>
        </w:rPr>
        <w:t>употреблять</w:t>
      </w:r>
      <w:r>
        <w:rPr>
          <w:spacing w:val="1"/>
          <w:sz w:val="24"/>
          <w:szCs w:val="24"/>
        </w:rPr>
        <w:t xml:space="preserve"> </w:t>
      </w:r>
      <w:r>
        <w:rPr>
          <w:sz w:val="24"/>
          <w:szCs w:val="24"/>
        </w:rPr>
        <w:t>в</w:t>
      </w:r>
      <w:r>
        <w:rPr>
          <w:spacing w:val="1"/>
          <w:sz w:val="24"/>
          <w:szCs w:val="24"/>
        </w:rPr>
        <w:t xml:space="preserve"> </w:t>
      </w:r>
      <w:r>
        <w:rPr>
          <w:sz w:val="24"/>
          <w:szCs w:val="24"/>
        </w:rPr>
        <w:t>устной</w:t>
      </w:r>
      <w:r>
        <w:rPr>
          <w:spacing w:val="1"/>
          <w:sz w:val="24"/>
          <w:szCs w:val="24"/>
        </w:rPr>
        <w:t xml:space="preserve"> </w:t>
      </w:r>
      <w:r>
        <w:rPr>
          <w:sz w:val="24"/>
          <w:szCs w:val="24"/>
        </w:rPr>
        <w:t>и</w:t>
      </w:r>
      <w:r>
        <w:rPr>
          <w:spacing w:val="1"/>
          <w:sz w:val="24"/>
          <w:szCs w:val="24"/>
        </w:rPr>
        <w:t xml:space="preserve"> </w:t>
      </w:r>
      <w:r>
        <w:rPr>
          <w:sz w:val="24"/>
          <w:szCs w:val="24"/>
        </w:rPr>
        <w:t>письменной</w:t>
      </w:r>
      <w:r>
        <w:rPr>
          <w:spacing w:val="1"/>
          <w:sz w:val="24"/>
          <w:szCs w:val="24"/>
        </w:rPr>
        <w:t xml:space="preserve"> </w:t>
      </w:r>
      <w:r>
        <w:rPr>
          <w:sz w:val="24"/>
          <w:szCs w:val="24"/>
        </w:rPr>
        <w:t>речи</w:t>
      </w:r>
      <w:r>
        <w:rPr>
          <w:spacing w:val="1"/>
          <w:sz w:val="24"/>
          <w:szCs w:val="24"/>
        </w:rPr>
        <w:t xml:space="preserve"> </w:t>
      </w:r>
      <w:r>
        <w:rPr>
          <w:sz w:val="24"/>
          <w:szCs w:val="24"/>
        </w:rPr>
        <w:t>в</w:t>
      </w:r>
      <w:r>
        <w:rPr>
          <w:spacing w:val="1"/>
          <w:sz w:val="24"/>
          <w:szCs w:val="24"/>
        </w:rPr>
        <w:t xml:space="preserve"> </w:t>
      </w:r>
      <w:r>
        <w:rPr>
          <w:sz w:val="24"/>
          <w:szCs w:val="24"/>
        </w:rPr>
        <w:t>ситуациях</w:t>
      </w:r>
      <w:r>
        <w:rPr>
          <w:spacing w:val="1"/>
          <w:sz w:val="24"/>
          <w:szCs w:val="24"/>
        </w:rPr>
        <w:t xml:space="preserve"> </w:t>
      </w:r>
      <w:r>
        <w:rPr>
          <w:sz w:val="24"/>
          <w:szCs w:val="24"/>
        </w:rPr>
        <w:t>формального</w:t>
      </w:r>
      <w:r>
        <w:rPr>
          <w:spacing w:val="1"/>
          <w:sz w:val="24"/>
          <w:szCs w:val="24"/>
        </w:rPr>
        <w:t xml:space="preserve"> </w:t>
      </w:r>
      <w:r>
        <w:rPr>
          <w:sz w:val="24"/>
          <w:szCs w:val="24"/>
        </w:rPr>
        <w:t>и</w:t>
      </w:r>
      <w:r>
        <w:rPr>
          <w:spacing w:val="1"/>
          <w:sz w:val="24"/>
          <w:szCs w:val="24"/>
        </w:rPr>
        <w:t xml:space="preserve"> </w:t>
      </w:r>
      <w:r>
        <w:rPr>
          <w:sz w:val="24"/>
          <w:szCs w:val="24"/>
        </w:rPr>
        <w:t>неформального</w:t>
      </w:r>
      <w:r>
        <w:rPr>
          <w:spacing w:val="1"/>
          <w:sz w:val="24"/>
          <w:szCs w:val="24"/>
        </w:rPr>
        <w:t xml:space="preserve"> </w:t>
      </w:r>
      <w:r>
        <w:rPr>
          <w:sz w:val="24"/>
          <w:szCs w:val="24"/>
        </w:rPr>
        <w:t>общения</w:t>
      </w:r>
      <w:r>
        <w:rPr>
          <w:spacing w:val="1"/>
          <w:sz w:val="24"/>
          <w:szCs w:val="24"/>
        </w:rPr>
        <w:t xml:space="preserve"> </w:t>
      </w:r>
      <w:r>
        <w:rPr>
          <w:sz w:val="24"/>
          <w:szCs w:val="24"/>
        </w:rPr>
        <w:t>основные</w:t>
      </w:r>
      <w:r>
        <w:rPr>
          <w:spacing w:val="1"/>
          <w:sz w:val="24"/>
          <w:szCs w:val="24"/>
        </w:rPr>
        <w:t xml:space="preserve"> </w:t>
      </w:r>
      <w:r>
        <w:rPr>
          <w:sz w:val="24"/>
          <w:szCs w:val="24"/>
        </w:rPr>
        <w:t>нормы</w:t>
      </w:r>
      <w:r>
        <w:rPr>
          <w:spacing w:val="1"/>
          <w:sz w:val="24"/>
          <w:szCs w:val="24"/>
        </w:rPr>
        <w:t xml:space="preserve"> </w:t>
      </w:r>
      <w:r>
        <w:rPr>
          <w:sz w:val="24"/>
          <w:szCs w:val="24"/>
        </w:rPr>
        <w:t>речевого</w:t>
      </w:r>
      <w:r>
        <w:rPr>
          <w:spacing w:val="1"/>
          <w:sz w:val="24"/>
          <w:szCs w:val="24"/>
        </w:rPr>
        <w:t xml:space="preserve"> </w:t>
      </w:r>
      <w:r>
        <w:rPr>
          <w:sz w:val="24"/>
          <w:szCs w:val="24"/>
        </w:rPr>
        <w:t>этикета</w:t>
      </w:r>
      <w:r>
        <w:rPr>
          <w:spacing w:val="-2"/>
          <w:sz w:val="24"/>
          <w:szCs w:val="24"/>
        </w:rPr>
        <w:t xml:space="preserve"> </w:t>
      </w:r>
      <w:r>
        <w:rPr>
          <w:sz w:val="24"/>
          <w:szCs w:val="24"/>
        </w:rPr>
        <w:t>(реплики-клише,</w:t>
      </w:r>
      <w:r>
        <w:rPr>
          <w:spacing w:val="-2"/>
          <w:sz w:val="24"/>
          <w:szCs w:val="24"/>
        </w:rPr>
        <w:t xml:space="preserve"> </w:t>
      </w:r>
      <w:r>
        <w:rPr>
          <w:sz w:val="24"/>
          <w:szCs w:val="24"/>
        </w:rPr>
        <w:t xml:space="preserve">наиболее </w:t>
      </w:r>
      <w:r>
        <w:rPr>
          <w:sz w:val="24"/>
          <w:szCs w:val="24"/>
        </w:rPr>
        <w:lastRenderedPageBreak/>
        <w:t>распространенную</w:t>
      </w:r>
      <w:r>
        <w:rPr>
          <w:spacing w:val="-1"/>
          <w:sz w:val="24"/>
          <w:szCs w:val="24"/>
        </w:rPr>
        <w:t xml:space="preserve"> </w:t>
      </w:r>
      <w:r>
        <w:rPr>
          <w:sz w:val="24"/>
          <w:szCs w:val="24"/>
        </w:rPr>
        <w:t>оценочную</w:t>
      </w:r>
      <w:r>
        <w:rPr>
          <w:spacing w:val="-1"/>
          <w:sz w:val="24"/>
          <w:szCs w:val="24"/>
        </w:rPr>
        <w:t xml:space="preserve"> </w:t>
      </w:r>
      <w:r>
        <w:rPr>
          <w:sz w:val="24"/>
          <w:szCs w:val="24"/>
        </w:rPr>
        <w:t>лексику);</w:t>
      </w:r>
    </w:p>
    <w:p w:rsidR="00505D8F" w:rsidRDefault="008B4E86">
      <w:pPr>
        <w:pStyle w:val="afe"/>
        <w:numPr>
          <w:ilvl w:val="0"/>
          <w:numId w:val="169"/>
        </w:numPr>
        <w:tabs>
          <w:tab w:val="left" w:pos="851"/>
          <w:tab w:val="left" w:pos="1640"/>
        </w:tabs>
        <w:ind w:left="0" w:firstLine="680"/>
        <w:rPr>
          <w:sz w:val="24"/>
          <w:szCs w:val="24"/>
        </w:rPr>
      </w:pPr>
      <w:r>
        <w:rPr>
          <w:sz w:val="24"/>
          <w:szCs w:val="24"/>
        </w:rPr>
        <w:t>умениями представлять родной край и его культуру гостям республики и за</w:t>
      </w:r>
      <w:r>
        <w:rPr>
          <w:spacing w:val="1"/>
          <w:sz w:val="24"/>
          <w:szCs w:val="24"/>
        </w:rPr>
        <w:t xml:space="preserve"> </w:t>
      </w:r>
      <w:r>
        <w:rPr>
          <w:sz w:val="24"/>
          <w:szCs w:val="24"/>
        </w:rPr>
        <w:t>ее</w:t>
      </w:r>
      <w:r>
        <w:rPr>
          <w:spacing w:val="-2"/>
          <w:sz w:val="24"/>
          <w:szCs w:val="24"/>
        </w:rPr>
        <w:t xml:space="preserve"> </w:t>
      </w:r>
      <w:r>
        <w:rPr>
          <w:sz w:val="24"/>
          <w:szCs w:val="24"/>
        </w:rPr>
        <w:t>пределами.</w:t>
      </w:r>
    </w:p>
    <w:p w:rsidR="00505D8F" w:rsidRDefault="008B4E86">
      <w:pPr>
        <w:pStyle w:val="111"/>
        <w:numPr>
          <w:ilvl w:val="2"/>
          <w:numId w:val="167"/>
        </w:numPr>
        <w:tabs>
          <w:tab w:val="left" w:pos="851"/>
          <w:tab w:val="left" w:pos="2142"/>
        </w:tabs>
        <w:spacing w:before="0"/>
        <w:ind w:left="0" w:firstLine="680"/>
        <w:outlineLvl w:val="9"/>
        <w:rPr>
          <w:sz w:val="24"/>
          <w:szCs w:val="24"/>
        </w:rPr>
      </w:pPr>
      <w:r>
        <w:rPr>
          <w:sz w:val="24"/>
          <w:szCs w:val="24"/>
        </w:rPr>
        <w:t>Специальные</w:t>
      </w:r>
      <w:r>
        <w:rPr>
          <w:spacing w:val="-2"/>
          <w:sz w:val="24"/>
          <w:szCs w:val="24"/>
        </w:rPr>
        <w:t xml:space="preserve"> </w:t>
      </w:r>
      <w:r>
        <w:rPr>
          <w:sz w:val="24"/>
          <w:szCs w:val="24"/>
        </w:rPr>
        <w:t>учебные</w:t>
      </w:r>
      <w:r>
        <w:rPr>
          <w:spacing w:val="-5"/>
          <w:sz w:val="24"/>
          <w:szCs w:val="24"/>
        </w:rPr>
        <w:t xml:space="preserve"> </w:t>
      </w:r>
      <w:r>
        <w:rPr>
          <w:sz w:val="24"/>
          <w:szCs w:val="24"/>
        </w:rPr>
        <w:t>умения</w:t>
      </w:r>
    </w:p>
    <w:p w:rsidR="00505D8F" w:rsidRDefault="008B4E86">
      <w:pPr>
        <w:pStyle w:val="af2"/>
        <w:tabs>
          <w:tab w:val="left" w:pos="851"/>
          <w:tab w:val="left" w:pos="3291"/>
          <w:tab w:val="left" w:pos="4864"/>
          <w:tab w:val="left" w:pos="6604"/>
          <w:tab w:val="left" w:pos="8515"/>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Обучающиеся  овладевают</w:t>
      </w:r>
      <w:r>
        <w:rPr>
          <w:rFonts w:ascii="Times New Roman" w:hAnsi="Times New Roman" w:cs="Times New Roman"/>
          <w:sz w:val="24"/>
          <w:szCs w:val="24"/>
        </w:rPr>
        <w:tab/>
        <w:t>следующими</w:t>
      </w:r>
      <w:r>
        <w:rPr>
          <w:rFonts w:ascii="Times New Roman" w:hAnsi="Times New Roman" w:cs="Times New Roman"/>
          <w:sz w:val="24"/>
          <w:szCs w:val="24"/>
        </w:rPr>
        <w:tab/>
        <w:t xml:space="preserve">специальными </w:t>
      </w:r>
      <w:r>
        <w:rPr>
          <w:rFonts w:ascii="Times New Roman" w:hAnsi="Times New Roman" w:cs="Times New Roman"/>
          <w:spacing w:val="-1"/>
          <w:sz w:val="24"/>
          <w:szCs w:val="24"/>
        </w:rPr>
        <w:t>(предметными)</w:t>
      </w:r>
      <w:r>
        <w:rPr>
          <w:rFonts w:ascii="Times New Roman" w:hAnsi="Times New Roman" w:cs="Times New Roman"/>
          <w:spacing w:val="-62"/>
          <w:sz w:val="24"/>
          <w:szCs w:val="24"/>
        </w:rPr>
        <w:t xml:space="preserve"> </w:t>
      </w:r>
      <w:r>
        <w:rPr>
          <w:rFonts w:ascii="Times New Roman" w:hAnsi="Times New Roman" w:cs="Times New Roman"/>
          <w:sz w:val="24"/>
          <w:szCs w:val="24"/>
        </w:rPr>
        <w:t>учебными</w:t>
      </w:r>
      <w:r>
        <w:rPr>
          <w:rFonts w:ascii="Times New Roman" w:hAnsi="Times New Roman" w:cs="Times New Roman"/>
          <w:spacing w:val="3"/>
          <w:sz w:val="24"/>
          <w:szCs w:val="24"/>
        </w:rPr>
        <w:t xml:space="preserve"> </w:t>
      </w:r>
      <w:r>
        <w:rPr>
          <w:rFonts w:ascii="Times New Roman" w:hAnsi="Times New Roman" w:cs="Times New Roman"/>
          <w:sz w:val="24"/>
          <w:szCs w:val="24"/>
        </w:rPr>
        <w:t>умениями</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навыками:</w:t>
      </w:r>
    </w:p>
    <w:p w:rsidR="00505D8F" w:rsidRDefault="008B4E86">
      <w:pPr>
        <w:pStyle w:val="afe"/>
        <w:numPr>
          <w:ilvl w:val="0"/>
          <w:numId w:val="169"/>
        </w:numPr>
        <w:tabs>
          <w:tab w:val="left" w:pos="851"/>
          <w:tab w:val="left" w:pos="1635"/>
        </w:tabs>
        <w:ind w:left="0" w:firstLine="680"/>
        <w:rPr>
          <w:sz w:val="24"/>
          <w:szCs w:val="24"/>
        </w:rPr>
      </w:pPr>
      <w:r>
        <w:rPr>
          <w:sz w:val="24"/>
          <w:szCs w:val="24"/>
        </w:rPr>
        <w:t>пользоваться</w:t>
      </w:r>
      <w:r>
        <w:rPr>
          <w:spacing w:val="-6"/>
          <w:sz w:val="24"/>
          <w:szCs w:val="24"/>
        </w:rPr>
        <w:t xml:space="preserve"> </w:t>
      </w:r>
      <w:r>
        <w:rPr>
          <w:sz w:val="24"/>
          <w:szCs w:val="24"/>
        </w:rPr>
        <w:t>двуязычным</w:t>
      </w:r>
      <w:r>
        <w:rPr>
          <w:spacing w:val="-6"/>
          <w:sz w:val="24"/>
          <w:szCs w:val="24"/>
        </w:rPr>
        <w:t xml:space="preserve"> </w:t>
      </w:r>
      <w:r>
        <w:rPr>
          <w:sz w:val="24"/>
          <w:szCs w:val="24"/>
        </w:rPr>
        <w:t>словарем;</w:t>
      </w:r>
    </w:p>
    <w:p w:rsidR="00505D8F" w:rsidRDefault="008B4E86">
      <w:pPr>
        <w:pStyle w:val="afe"/>
        <w:numPr>
          <w:ilvl w:val="0"/>
          <w:numId w:val="169"/>
        </w:numPr>
        <w:tabs>
          <w:tab w:val="left" w:pos="851"/>
          <w:tab w:val="left" w:pos="1638"/>
        </w:tabs>
        <w:ind w:left="0" w:firstLine="680"/>
        <w:rPr>
          <w:sz w:val="24"/>
          <w:szCs w:val="24"/>
        </w:rPr>
      </w:pPr>
      <w:r>
        <w:rPr>
          <w:sz w:val="24"/>
          <w:szCs w:val="24"/>
        </w:rPr>
        <w:t>пользоваться</w:t>
      </w:r>
      <w:r>
        <w:rPr>
          <w:spacing w:val="43"/>
          <w:sz w:val="24"/>
          <w:szCs w:val="24"/>
        </w:rPr>
        <w:t xml:space="preserve"> </w:t>
      </w:r>
      <w:r>
        <w:rPr>
          <w:sz w:val="24"/>
          <w:szCs w:val="24"/>
        </w:rPr>
        <w:t>справочным</w:t>
      </w:r>
      <w:r>
        <w:rPr>
          <w:spacing w:val="42"/>
          <w:sz w:val="24"/>
          <w:szCs w:val="24"/>
        </w:rPr>
        <w:t xml:space="preserve"> </w:t>
      </w:r>
      <w:r>
        <w:rPr>
          <w:sz w:val="24"/>
          <w:szCs w:val="24"/>
        </w:rPr>
        <w:t>материалом,</w:t>
      </w:r>
      <w:r>
        <w:rPr>
          <w:spacing w:val="43"/>
          <w:sz w:val="24"/>
          <w:szCs w:val="24"/>
        </w:rPr>
        <w:t xml:space="preserve"> </w:t>
      </w:r>
      <w:r>
        <w:rPr>
          <w:sz w:val="24"/>
          <w:szCs w:val="24"/>
        </w:rPr>
        <w:t>представленным</w:t>
      </w:r>
      <w:r>
        <w:rPr>
          <w:spacing w:val="58"/>
          <w:sz w:val="24"/>
          <w:szCs w:val="24"/>
        </w:rPr>
        <w:t xml:space="preserve"> </w:t>
      </w:r>
      <w:r>
        <w:rPr>
          <w:sz w:val="24"/>
          <w:szCs w:val="24"/>
        </w:rPr>
        <w:t>в</w:t>
      </w:r>
      <w:r>
        <w:rPr>
          <w:spacing w:val="38"/>
          <w:sz w:val="24"/>
          <w:szCs w:val="24"/>
        </w:rPr>
        <w:t xml:space="preserve"> </w:t>
      </w:r>
      <w:r>
        <w:rPr>
          <w:sz w:val="24"/>
          <w:szCs w:val="24"/>
        </w:rPr>
        <w:t>виде</w:t>
      </w:r>
      <w:r>
        <w:rPr>
          <w:spacing w:val="39"/>
          <w:sz w:val="24"/>
          <w:szCs w:val="24"/>
        </w:rPr>
        <w:t xml:space="preserve"> </w:t>
      </w:r>
      <w:r>
        <w:rPr>
          <w:sz w:val="24"/>
          <w:szCs w:val="24"/>
        </w:rPr>
        <w:t>таблиц,</w:t>
      </w:r>
      <w:r>
        <w:rPr>
          <w:spacing w:val="-62"/>
          <w:sz w:val="24"/>
          <w:szCs w:val="24"/>
        </w:rPr>
        <w:t xml:space="preserve"> </w:t>
      </w:r>
      <w:r>
        <w:rPr>
          <w:sz w:val="24"/>
          <w:szCs w:val="24"/>
        </w:rPr>
        <w:t>схем,</w:t>
      </w:r>
      <w:r>
        <w:rPr>
          <w:spacing w:val="-2"/>
          <w:sz w:val="24"/>
          <w:szCs w:val="24"/>
        </w:rPr>
        <w:t xml:space="preserve"> </w:t>
      </w:r>
      <w:r>
        <w:rPr>
          <w:sz w:val="24"/>
          <w:szCs w:val="24"/>
        </w:rPr>
        <w:t>правил;</w:t>
      </w:r>
    </w:p>
    <w:p w:rsidR="00505D8F" w:rsidRDefault="008B4E86">
      <w:pPr>
        <w:pStyle w:val="afe"/>
        <w:numPr>
          <w:ilvl w:val="0"/>
          <w:numId w:val="169"/>
        </w:numPr>
        <w:tabs>
          <w:tab w:val="left" w:pos="851"/>
          <w:tab w:val="left" w:pos="1635"/>
        </w:tabs>
        <w:ind w:left="0" w:firstLine="680"/>
        <w:rPr>
          <w:sz w:val="24"/>
          <w:szCs w:val="24"/>
        </w:rPr>
      </w:pPr>
      <w:r>
        <w:rPr>
          <w:sz w:val="24"/>
          <w:szCs w:val="24"/>
        </w:rPr>
        <w:t>вести</w:t>
      </w:r>
      <w:r>
        <w:rPr>
          <w:spacing w:val="-4"/>
          <w:sz w:val="24"/>
          <w:szCs w:val="24"/>
        </w:rPr>
        <w:t xml:space="preserve"> </w:t>
      </w:r>
      <w:r>
        <w:rPr>
          <w:sz w:val="24"/>
          <w:szCs w:val="24"/>
        </w:rPr>
        <w:t>словарь</w:t>
      </w:r>
      <w:r>
        <w:rPr>
          <w:spacing w:val="-4"/>
          <w:sz w:val="24"/>
          <w:szCs w:val="24"/>
        </w:rPr>
        <w:t xml:space="preserve"> </w:t>
      </w:r>
      <w:r>
        <w:rPr>
          <w:sz w:val="24"/>
          <w:szCs w:val="24"/>
        </w:rPr>
        <w:t>(словарную</w:t>
      </w:r>
      <w:r>
        <w:rPr>
          <w:spacing w:val="-1"/>
          <w:sz w:val="24"/>
          <w:szCs w:val="24"/>
        </w:rPr>
        <w:t xml:space="preserve"> </w:t>
      </w:r>
      <w:r>
        <w:rPr>
          <w:sz w:val="24"/>
          <w:szCs w:val="24"/>
        </w:rPr>
        <w:t>тетрадь);</w:t>
      </w:r>
    </w:p>
    <w:p w:rsidR="00505D8F" w:rsidRDefault="008B4E86">
      <w:pPr>
        <w:pStyle w:val="afe"/>
        <w:numPr>
          <w:ilvl w:val="0"/>
          <w:numId w:val="169"/>
        </w:numPr>
        <w:tabs>
          <w:tab w:val="left" w:pos="851"/>
          <w:tab w:val="left" w:pos="1638"/>
        </w:tabs>
        <w:ind w:left="0" w:firstLine="680"/>
        <w:rPr>
          <w:sz w:val="24"/>
          <w:szCs w:val="24"/>
        </w:rPr>
      </w:pPr>
      <w:r>
        <w:rPr>
          <w:sz w:val="24"/>
          <w:szCs w:val="24"/>
        </w:rPr>
        <w:t>систематизировать</w:t>
      </w:r>
      <w:r>
        <w:rPr>
          <w:spacing w:val="10"/>
          <w:sz w:val="24"/>
          <w:szCs w:val="24"/>
        </w:rPr>
        <w:t xml:space="preserve"> </w:t>
      </w:r>
      <w:r>
        <w:rPr>
          <w:sz w:val="24"/>
          <w:szCs w:val="24"/>
        </w:rPr>
        <w:t>слова,</w:t>
      </w:r>
      <w:r>
        <w:rPr>
          <w:spacing w:val="11"/>
          <w:sz w:val="24"/>
          <w:szCs w:val="24"/>
        </w:rPr>
        <w:t xml:space="preserve"> </w:t>
      </w:r>
      <w:r>
        <w:rPr>
          <w:sz w:val="24"/>
          <w:szCs w:val="24"/>
        </w:rPr>
        <w:t>например,</w:t>
      </w:r>
      <w:r>
        <w:rPr>
          <w:spacing w:val="11"/>
          <w:sz w:val="24"/>
          <w:szCs w:val="24"/>
        </w:rPr>
        <w:t xml:space="preserve"> </w:t>
      </w:r>
      <w:r>
        <w:rPr>
          <w:sz w:val="24"/>
          <w:szCs w:val="24"/>
        </w:rPr>
        <w:t>по</w:t>
      </w:r>
      <w:r>
        <w:rPr>
          <w:spacing w:val="11"/>
          <w:sz w:val="24"/>
          <w:szCs w:val="24"/>
        </w:rPr>
        <w:t xml:space="preserve"> </w:t>
      </w:r>
      <w:r>
        <w:rPr>
          <w:sz w:val="24"/>
          <w:szCs w:val="24"/>
        </w:rPr>
        <w:t>тематическому</w:t>
      </w:r>
      <w:r>
        <w:rPr>
          <w:spacing w:val="24"/>
          <w:sz w:val="24"/>
          <w:szCs w:val="24"/>
        </w:rPr>
        <w:t xml:space="preserve"> </w:t>
      </w:r>
      <w:r>
        <w:rPr>
          <w:sz w:val="24"/>
          <w:szCs w:val="24"/>
        </w:rPr>
        <w:t>принципу;</w:t>
      </w:r>
    </w:p>
    <w:p w:rsidR="00505D8F" w:rsidRDefault="008B4E86">
      <w:pPr>
        <w:pStyle w:val="afe"/>
        <w:numPr>
          <w:ilvl w:val="0"/>
          <w:numId w:val="169"/>
        </w:numPr>
        <w:tabs>
          <w:tab w:val="left" w:pos="851"/>
          <w:tab w:val="left" w:pos="1635"/>
        </w:tabs>
        <w:ind w:left="0" w:firstLine="680"/>
        <w:rPr>
          <w:sz w:val="24"/>
          <w:szCs w:val="24"/>
        </w:rPr>
      </w:pPr>
      <w:r>
        <w:rPr>
          <w:sz w:val="24"/>
          <w:szCs w:val="24"/>
        </w:rPr>
        <w:t>пользоваться</w:t>
      </w:r>
      <w:r>
        <w:rPr>
          <w:spacing w:val="-7"/>
          <w:sz w:val="24"/>
          <w:szCs w:val="24"/>
        </w:rPr>
        <w:t xml:space="preserve"> </w:t>
      </w:r>
      <w:r>
        <w:rPr>
          <w:sz w:val="24"/>
          <w:szCs w:val="24"/>
        </w:rPr>
        <w:t>языковой</w:t>
      </w:r>
      <w:r>
        <w:rPr>
          <w:spacing w:val="-6"/>
          <w:sz w:val="24"/>
          <w:szCs w:val="24"/>
        </w:rPr>
        <w:t xml:space="preserve"> </w:t>
      </w:r>
      <w:r>
        <w:rPr>
          <w:sz w:val="24"/>
          <w:szCs w:val="24"/>
        </w:rPr>
        <w:t>догадкой;</w:t>
      </w:r>
    </w:p>
    <w:p w:rsidR="00505D8F" w:rsidRDefault="008B4E86">
      <w:pPr>
        <w:pStyle w:val="afe"/>
        <w:numPr>
          <w:ilvl w:val="0"/>
          <w:numId w:val="169"/>
        </w:numPr>
        <w:tabs>
          <w:tab w:val="left" w:pos="851"/>
          <w:tab w:val="left" w:pos="1638"/>
        </w:tabs>
        <w:ind w:left="0" w:firstLine="680"/>
        <w:rPr>
          <w:sz w:val="24"/>
          <w:szCs w:val="24"/>
        </w:rPr>
      </w:pPr>
      <w:r>
        <w:rPr>
          <w:sz w:val="24"/>
          <w:szCs w:val="24"/>
        </w:rPr>
        <w:t>делать</w:t>
      </w:r>
      <w:r>
        <w:rPr>
          <w:spacing w:val="13"/>
          <w:sz w:val="24"/>
          <w:szCs w:val="24"/>
        </w:rPr>
        <w:t xml:space="preserve"> </w:t>
      </w:r>
      <w:r>
        <w:rPr>
          <w:sz w:val="24"/>
          <w:szCs w:val="24"/>
        </w:rPr>
        <w:t>обобщения</w:t>
      </w:r>
      <w:r>
        <w:rPr>
          <w:spacing w:val="15"/>
          <w:sz w:val="24"/>
          <w:szCs w:val="24"/>
        </w:rPr>
        <w:t xml:space="preserve"> </w:t>
      </w:r>
      <w:r>
        <w:rPr>
          <w:sz w:val="24"/>
          <w:szCs w:val="24"/>
        </w:rPr>
        <w:t>на</w:t>
      </w:r>
      <w:r>
        <w:rPr>
          <w:spacing w:val="12"/>
          <w:sz w:val="24"/>
          <w:szCs w:val="24"/>
        </w:rPr>
        <w:t xml:space="preserve"> </w:t>
      </w:r>
      <w:r>
        <w:rPr>
          <w:sz w:val="24"/>
          <w:szCs w:val="24"/>
        </w:rPr>
        <w:t>основе</w:t>
      </w:r>
      <w:r>
        <w:rPr>
          <w:spacing w:val="14"/>
          <w:sz w:val="24"/>
          <w:szCs w:val="24"/>
        </w:rPr>
        <w:t xml:space="preserve"> </w:t>
      </w:r>
      <w:r>
        <w:rPr>
          <w:sz w:val="24"/>
          <w:szCs w:val="24"/>
        </w:rPr>
        <w:t>структурно­функциональных</w:t>
      </w:r>
      <w:r>
        <w:rPr>
          <w:spacing w:val="9"/>
          <w:sz w:val="24"/>
          <w:szCs w:val="24"/>
        </w:rPr>
        <w:t xml:space="preserve"> </w:t>
      </w:r>
      <w:r>
        <w:rPr>
          <w:sz w:val="24"/>
          <w:szCs w:val="24"/>
        </w:rPr>
        <w:t>схем;</w:t>
      </w:r>
    </w:p>
    <w:p w:rsidR="00505D8F" w:rsidRDefault="008B4E86">
      <w:pPr>
        <w:pStyle w:val="afe"/>
        <w:numPr>
          <w:ilvl w:val="0"/>
          <w:numId w:val="169"/>
        </w:numPr>
        <w:tabs>
          <w:tab w:val="left" w:pos="851"/>
          <w:tab w:val="left" w:pos="1630"/>
        </w:tabs>
        <w:ind w:left="0" w:firstLine="680"/>
        <w:rPr>
          <w:sz w:val="24"/>
          <w:szCs w:val="24"/>
        </w:rPr>
      </w:pPr>
      <w:r>
        <w:rPr>
          <w:spacing w:val="-3"/>
          <w:sz w:val="24"/>
          <w:szCs w:val="24"/>
        </w:rPr>
        <w:t>опознавать</w:t>
      </w:r>
      <w:r>
        <w:rPr>
          <w:spacing w:val="-11"/>
          <w:sz w:val="24"/>
          <w:szCs w:val="24"/>
        </w:rPr>
        <w:t xml:space="preserve"> </w:t>
      </w:r>
      <w:r>
        <w:rPr>
          <w:spacing w:val="-3"/>
          <w:sz w:val="24"/>
          <w:szCs w:val="24"/>
        </w:rPr>
        <w:t>грамматические</w:t>
      </w:r>
      <w:r>
        <w:rPr>
          <w:spacing w:val="-13"/>
          <w:sz w:val="24"/>
          <w:szCs w:val="24"/>
        </w:rPr>
        <w:t xml:space="preserve"> </w:t>
      </w:r>
      <w:r>
        <w:rPr>
          <w:spacing w:val="-3"/>
          <w:sz w:val="24"/>
          <w:szCs w:val="24"/>
        </w:rPr>
        <w:t>явления,</w:t>
      </w:r>
      <w:r>
        <w:rPr>
          <w:spacing w:val="-11"/>
          <w:sz w:val="24"/>
          <w:szCs w:val="24"/>
        </w:rPr>
        <w:t xml:space="preserve"> </w:t>
      </w:r>
      <w:r>
        <w:rPr>
          <w:spacing w:val="-3"/>
          <w:sz w:val="24"/>
          <w:szCs w:val="24"/>
        </w:rPr>
        <w:t>отсутствующие</w:t>
      </w:r>
      <w:r>
        <w:rPr>
          <w:spacing w:val="-11"/>
          <w:sz w:val="24"/>
          <w:szCs w:val="24"/>
        </w:rPr>
        <w:t xml:space="preserve"> </w:t>
      </w:r>
      <w:r>
        <w:rPr>
          <w:spacing w:val="-3"/>
          <w:sz w:val="24"/>
          <w:szCs w:val="24"/>
        </w:rPr>
        <w:t>в</w:t>
      </w:r>
      <w:r>
        <w:rPr>
          <w:spacing w:val="-11"/>
          <w:sz w:val="24"/>
          <w:szCs w:val="24"/>
        </w:rPr>
        <w:t xml:space="preserve"> </w:t>
      </w:r>
      <w:r>
        <w:rPr>
          <w:spacing w:val="-3"/>
          <w:sz w:val="24"/>
          <w:szCs w:val="24"/>
        </w:rPr>
        <w:t>родном</w:t>
      </w:r>
      <w:r>
        <w:rPr>
          <w:spacing w:val="-4"/>
          <w:sz w:val="24"/>
          <w:szCs w:val="24"/>
        </w:rPr>
        <w:t xml:space="preserve"> </w:t>
      </w:r>
      <w:r>
        <w:rPr>
          <w:spacing w:val="-3"/>
          <w:sz w:val="24"/>
          <w:szCs w:val="24"/>
        </w:rPr>
        <w:t>языке.</w:t>
      </w:r>
    </w:p>
    <w:p w:rsidR="00505D8F" w:rsidRDefault="008B4E86">
      <w:pPr>
        <w:pStyle w:val="111"/>
        <w:numPr>
          <w:ilvl w:val="2"/>
          <w:numId w:val="167"/>
        </w:numPr>
        <w:tabs>
          <w:tab w:val="left" w:pos="851"/>
          <w:tab w:val="left" w:pos="2077"/>
        </w:tabs>
        <w:spacing w:before="0"/>
        <w:ind w:left="0" w:firstLine="680"/>
        <w:outlineLvl w:val="9"/>
        <w:rPr>
          <w:sz w:val="24"/>
          <w:szCs w:val="24"/>
        </w:rPr>
      </w:pPr>
      <w:r>
        <w:rPr>
          <w:sz w:val="24"/>
          <w:szCs w:val="24"/>
        </w:rPr>
        <w:t>Общеучебные умения</w:t>
      </w:r>
      <w:r>
        <w:rPr>
          <w:spacing w:val="-5"/>
          <w:sz w:val="24"/>
          <w:szCs w:val="24"/>
        </w:rPr>
        <w:t xml:space="preserve"> </w:t>
      </w:r>
      <w:r>
        <w:rPr>
          <w:sz w:val="24"/>
          <w:szCs w:val="24"/>
        </w:rPr>
        <w:t>и</w:t>
      </w:r>
      <w:r>
        <w:rPr>
          <w:spacing w:val="-4"/>
          <w:sz w:val="24"/>
          <w:szCs w:val="24"/>
        </w:rPr>
        <w:t xml:space="preserve"> </w:t>
      </w:r>
      <w:r>
        <w:rPr>
          <w:sz w:val="24"/>
          <w:szCs w:val="24"/>
        </w:rPr>
        <w:t>универсальные</w:t>
      </w:r>
      <w:r>
        <w:rPr>
          <w:spacing w:val="-4"/>
          <w:sz w:val="24"/>
          <w:szCs w:val="24"/>
        </w:rPr>
        <w:t xml:space="preserve"> </w:t>
      </w:r>
      <w:r>
        <w:rPr>
          <w:sz w:val="24"/>
          <w:szCs w:val="24"/>
        </w:rPr>
        <w:t>учебные</w:t>
      </w:r>
      <w:r>
        <w:rPr>
          <w:spacing w:val="-4"/>
          <w:sz w:val="24"/>
          <w:szCs w:val="24"/>
        </w:rPr>
        <w:t xml:space="preserve"> </w:t>
      </w:r>
      <w:r>
        <w:rPr>
          <w:sz w:val="24"/>
          <w:szCs w:val="24"/>
        </w:rPr>
        <w:t>действия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1"/>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1"/>
          <w:sz w:val="24"/>
          <w:szCs w:val="24"/>
        </w:rPr>
        <w:t xml:space="preserve"> </w:t>
      </w:r>
      <w:r>
        <w:rPr>
          <w:rFonts w:ascii="Times New Roman" w:hAnsi="Times New Roman" w:cs="Times New Roman"/>
          <w:sz w:val="24"/>
          <w:szCs w:val="24"/>
        </w:rPr>
        <w:t>курса</w:t>
      </w:r>
      <w:r>
        <w:rPr>
          <w:rFonts w:ascii="Times New Roman" w:hAnsi="Times New Roman" w:cs="Times New Roman"/>
          <w:spacing w:val="1"/>
          <w:sz w:val="24"/>
          <w:szCs w:val="24"/>
        </w:rPr>
        <w:t xml:space="preserve"> </w:t>
      </w:r>
      <w:r>
        <w:rPr>
          <w:rFonts w:ascii="Times New Roman" w:hAnsi="Times New Roman" w:cs="Times New Roman"/>
          <w:sz w:val="24"/>
          <w:szCs w:val="24"/>
        </w:rPr>
        <w:t>«Чăваш</w:t>
      </w:r>
      <w:r>
        <w:rPr>
          <w:rFonts w:ascii="Times New Roman" w:hAnsi="Times New Roman" w:cs="Times New Roman"/>
          <w:spacing w:val="1"/>
          <w:sz w:val="24"/>
          <w:szCs w:val="24"/>
        </w:rPr>
        <w:t xml:space="preserve"> </w:t>
      </w:r>
      <w:r>
        <w:rPr>
          <w:rFonts w:ascii="Times New Roman" w:hAnsi="Times New Roman" w:cs="Times New Roman"/>
          <w:sz w:val="24"/>
          <w:szCs w:val="24"/>
        </w:rPr>
        <w:t>чĕлхи»</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обучающиеся:</w:t>
      </w:r>
    </w:p>
    <w:p w:rsidR="00505D8F" w:rsidRDefault="008B4E86">
      <w:pPr>
        <w:pStyle w:val="afe"/>
        <w:numPr>
          <w:ilvl w:val="0"/>
          <w:numId w:val="169"/>
        </w:numPr>
        <w:tabs>
          <w:tab w:val="left" w:pos="851"/>
          <w:tab w:val="left" w:pos="1635"/>
        </w:tabs>
        <w:ind w:left="0" w:firstLine="680"/>
        <w:rPr>
          <w:sz w:val="24"/>
          <w:szCs w:val="24"/>
        </w:rPr>
      </w:pPr>
      <w:r>
        <w:rPr>
          <w:sz w:val="24"/>
          <w:szCs w:val="24"/>
        </w:rPr>
        <w:t>совершенствуют</w:t>
      </w:r>
      <w:r>
        <w:rPr>
          <w:spacing w:val="1"/>
          <w:sz w:val="24"/>
          <w:szCs w:val="24"/>
        </w:rPr>
        <w:t xml:space="preserve"> </w:t>
      </w:r>
      <w:r>
        <w:rPr>
          <w:sz w:val="24"/>
          <w:szCs w:val="24"/>
        </w:rPr>
        <w:t>приемы</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текстом,</w:t>
      </w:r>
      <w:r>
        <w:rPr>
          <w:spacing w:val="1"/>
          <w:sz w:val="24"/>
          <w:szCs w:val="24"/>
        </w:rPr>
        <w:t xml:space="preserve"> </w:t>
      </w:r>
      <w:r>
        <w:rPr>
          <w:sz w:val="24"/>
          <w:szCs w:val="24"/>
        </w:rPr>
        <w:t>опираясь</w:t>
      </w:r>
      <w:r>
        <w:rPr>
          <w:spacing w:val="1"/>
          <w:sz w:val="24"/>
          <w:szCs w:val="24"/>
        </w:rPr>
        <w:t xml:space="preserve"> </w:t>
      </w:r>
      <w:r>
        <w:rPr>
          <w:sz w:val="24"/>
          <w:szCs w:val="24"/>
        </w:rPr>
        <w:t>на</w:t>
      </w:r>
      <w:r>
        <w:rPr>
          <w:spacing w:val="1"/>
          <w:sz w:val="24"/>
          <w:szCs w:val="24"/>
        </w:rPr>
        <w:t xml:space="preserve"> </w:t>
      </w:r>
      <w:r>
        <w:rPr>
          <w:sz w:val="24"/>
          <w:szCs w:val="24"/>
        </w:rPr>
        <w:t>умения,</w:t>
      </w:r>
      <w:r>
        <w:rPr>
          <w:spacing w:val="-62"/>
          <w:sz w:val="24"/>
          <w:szCs w:val="24"/>
        </w:rPr>
        <w:t xml:space="preserve"> </w:t>
      </w:r>
      <w:r>
        <w:rPr>
          <w:sz w:val="24"/>
          <w:szCs w:val="24"/>
        </w:rPr>
        <w:t>приобретенные на уроках русского языка (прогнозировать содержание текста по</w:t>
      </w:r>
      <w:r>
        <w:rPr>
          <w:spacing w:val="1"/>
          <w:sz w:val="24"/>
          <w:szCs w:val="24"/>
        </w:rPr>
        <w:t xml:space="preserve"> </w:t>
      </w:r>
      <w:r>
        <w:rPr>
          <w:sz w:val="24"/>
          <w:szCs w:val="24"/>
        </w:rPr>
        <w:t>заголовку, данным</w:t>
      </w:r>
      <w:r>
        <w:rPr>
          <w:spacing w:val="1"/>
          <w:sz w:val="24"/>
          <w:szCs w:val="24"/>
        </w:rPr>
        <w:t xml:space="preserve"> </w:t>
      </w:r>
      <w:r>
        <w:rPr>
          <w:sz w:val="24"/>
          <w:szCs w:val="24"/>
        </w:rPr>
        <w:t>к</w:t>
      </w:r>
      <w:r>
        <w:rPr>
          <w:spacing w:val="1"/>
          <w:sz w:val="24"/>
          <w:szCs w:val="24"/>
        </w:rPr>
        <w:t xml:space="preserve"> </w:t>
      </w:r>
      <w:r>
        <w:rPr>
          <w:sz w:val="24"/>
          <w:szCs w:val="24"/>
        </w:rPr>
        <w:t>тексту рисункам,</w:t>
      </w:r>
      <w:r>
        <w:rPr>
          <w:spacing w:val="1"/>
          <w:sz w:val="24"/>
          <w:szCs w:val="24"/>
        </w:rPr>
        <w:t xml:space="preserve"> </w:t>
      </w:r>
      <w:r>
        <w:rPr>
          <w:sz w:val="24"/>
          <w:szCs w:val="24"/>
        </w:rPr>
        <w:t>списывать</w:t>
      </w:r>
      <w:r>
        <w:rPr>
          <w:spacing w:val="1"/>
          <w:sz w:val="24"/>
          <w:szCs w:val="24"/>
        </w:rPr>
        <w:t xml:space="preserve"> </w:t>
      </w:r>
      <w:r>
        <w:rPr>
          <w:sz w:val="24"/>
          <w:szCs w:val="24"/>
        </w:rPr>
        <w:t>текст,</w:t>
      </w:r>
      <w:r>
        <w:rPr>
          <w:spacing w:val="1"/>
          <w:sz w:val="24"/>
          <w:szCs w:val="24"/>
        </w:rPr>
        <w:t xml:space="preserve"> </w:t>
      </w:r>
      <w:r>
        <w:rPr>
          <w:sz w:val="24"/>
          <w:szCs w:val="24"/>
        </w:rPr>
        <w:t>выписывать</w:t>
      </w:r>
      <w:r>
        <w:rPr>
          <w:spacing w:val="1"/>
          <w:sz w:val="24"/>
          <w:szCs w:val="24"/>
        </w:rPr>
        <w:t xml:space="preserve"> </w:t>
      </w:r>
      <w:r>
        <w:rPr>
          <w:sz w:val="24"/>
          <w:szCs w:val="24"/>
        </w:rPr>
        <w:t>отдельные</w:t>
      </w:r>
      <w:r>
        <w:rPr>
          <w:spacing w:val="1"/>
          <w:sz w:val="24"/>
          <w:szCs w:val="24"/>
        </w:rPr>
        <w:t xml:space="preserve"> </w:t>
      </w:r>
      <w:r>
        <w:rPr>
          <w:sz w:val="24"/>
          <w:szCs w:val="24"/>
        </w:rPr>
        <w:t>слова</w:t>
      </w:r>
      <w:r>
        <w:rPr>
          <w:spacing w:val="3"/>
          <w:sz w:val="24"/>
          <w:szCs w:val="24"/>
        </w:rPr>
        <w:t xml:space="preserve"> </w:t>
      </w:r>
      <w:r>
        <w:rPr>
          <w:sz w:val="24"/>
          <w:szCs w:val="24"/>
        </w:rPr>
        <w:t>и</w:t>
      </w:r>
      <w:r>
        <w:rPr>
          <w:spacing w:val="6"/>
          <w:sz w:val="24"/>
          <w:szCs w:val="24"/>
        </w:rPr>
        <w:t xml:space="preserve"> </w:t>
      </w:r>
      <w:r>
        <w:rPr>
          <w:sz w:val="24"/>
          <w:szCs w:val="24"/>
        </w:rPr>
        <w:t>предложения</w:t>
      </w:r>
      <w:r>
        <w:rPr>
          <w:spacing w:val="-1"/>
          <w:sz w:val="24"/>
          <w:szCs w:val="24"/>
        </w:rPr>
        <w:t xml:space="preserve"> </w:t>
      </w:r>
      <w:r>
        <w:rPr>
          <w:sz w:val="24"/>
          <w:szCs w:val="24"/>
        </w:rPr>
        <w:t>из текста</w:t>
      </w:r>
      <w:r>
        <w:rPr>
          <w:spacing w:val="1"/>
          <w:sz w:val="24"/>
          <w:szCs w:val="24"/>
        </w:rPr>
        <w:t xml:space="preserve"> </w:t>
      </w:r>
      <w:r>
        <w:rPr>
          <w:sz w:val="24"/>
          <w:szCs w:val="24"/>
        </w:rPr>
        <w:t>и</w:t>
      </w:r>
      <w:r>
        <w:rPr>
          <w:spacing w:val="3"/>
          <w:sz w:val="24"/>
          <w:szCs w:val="24"/>
        </w:rPr>
        <w:t xml:space="preserve"> </w:t>
      </w:r>
      <w:r>
        <w:rPr>
          <w:sz w:val="24"/>
          <w:szCs w:val="24"/>
        </w:rPr>
        <w:t>т.</w:t>
      </w:r>
      <w:r>
        <w:rPr>
          <w:spacing w:val="64"/>
          <w:sz w:val="24"/>
          <w:szCs w:val="24"/>
        </w:rPr>
        <w:t xml:space="preserve"> </w:t>
      </w:r>
      <w:r>
        <w:rPr>
          <w:sz w:val="24"/>
          <w:szCs w:val="24"/>
        </w:rPr>
        <w:t>п.);</w:t>
      </w:r>
    </w:p>
    <w:p w:rsidR="00505D8F" w:rsidRDefault="008B4E86">
      <w:pPr>
        <w:pStyle w:val="afe"/>
        <w:numPr>
          <w:ilvl w:val="0"/>
          <w:numId w:val="169"/>
        </w:numPr>
        <w:tabs>
          <w:tab w:val="left" w:pos="851"/>
          <w:tab w:val="left" w:pos="1635"/>
        </w:tabs>
        <w:ind w:left="0" w:firstLine="680"/>
        <w:rPr>
          <w:sz w:val="24"/>
          <w:szCs w:val="24"/>
        </w:rPr>
      </w:pPr>
      <w:r>
        <w:rPr>
          <w:sz w:val="24"/>
          <w:szCs w:val="24"/>
        </w:rPr>
        <w:t>овладевают</w:t>
      </w:r>
      <w:r>
        <w:rPr>
          <w:spacing w:val="1"/>
          <w:sz w:val="24"/>
          <w:szCs w:val="24"/>
        </w:rPr>
        <w:t xml:space="preserve"> </w:t>
      </w:r>
      <w:r>
        <w:rPr>
          <w:sz w:val="24"/>
          <w:szCs w:val="24"/>
        </w:rPr>
        <w:t>более</w:t>
      </w:r>
      <w:r>
        <w:rPr>
          <w:spacing w:val="1"/>
          <w:sz w:val="24"/>
          <w:szCs w:val="24"/>
        </w:rPr>
        <w:t xml:space="preserve"> </w:t>
      </w:r>
      <w:r>
        <w:rPr>
          <w:sz w:val="24"/>
          <w:szCs w:val="24"/>
        </w:rPr>
        <w:t>разнообразными</w:t>
      </w:r>
      <w:r>
        <w:rPr>
          <w:spacing w:val="1"/>
          <w:sz w:val="24"/>
          <w:szCs w:val="24"/>
        </w:rPr>
        <w:t xml:space="preserve"> </w:t>
      </w:r>
      <w:r>
        <w:rPr>
          <w:sz w:val="24"/>
          <w:szCs w:val="24"/>
        </w:rPr>
        <w:t>приемами</w:t>
      </w:r>
      <w:r>
        <w:rPr>
          <w:spacing w:val="1"/>
          <w:sz w:val="24"/>
          <w:szCs w:val="24"/>
        </w:rPr>
        <w:t xml:space="preserve"> </w:t>
      </w:r>
      <w:r>
        <w:rPr>
          <w:sz w:val="24"/>
          <w:szCs w:val="24"/>
        </w:rPr>
        <w:t>раскрытия</w:t>
      </w:r>
      <w:r>
        <w:rPr>
          <w:spacing w:val="1"/>
          <w:sz w:val="24"/>
          <w:szCs w:val="24"/>
        </w:rPr>
        <w:t xml:space="preserve"> </w:t>
      </w:r>
      <w:r>
        <w:rPr>
          <w:sz w:val="24"/>
          <w:szCs w:val="24"/>
        </w:rPr>
        <w:t>значения</w:t>
      </w:r>
      <w:r>
        <w:rPr>
          <w:spacing w:val="1"/>
          <w:sz w:val="24"/>
          <w:szCs w:val="24"/>
        </w:rPr>
        <w:t xml:space="preserve"> </w:t>
      </w:r>
      <w:r>
        <w:rPr>
          <w:sz w:val="24"/>
          <w:szCs w:val="24"/>
        </w:rPr>
        <w:t>слова,</w:t>
      </w:r>
      <w:r>
        <w:rPr>
          <w:spacing w:val="1"/>
          <w:sz w:val="24"/>
          <w:szCs w:val="24"/>
        </w:rPr>
        <w:t xml:space="preserve"> </w:t>
      </w:r>
      <w:r>
        <w:rPr>
          <w:sz w:val="24"/>
          <w:szCs w:val="24"/>
        </w:rPr>
        <w:t>используя словообразовательные</w:t>
      </w:r>
      <w:r>
        <w:rPr>
          <w:spacing w:val="1"/>
          <w:sz w:val="24"/>
          <w:szCs w:val="24"/>
        </w:rPr>
        <w:t xml:space="preserve"> </w:t>
      </w:r>
      <w:r>
        <w:rPr>
          <w:sz w:val="24"/>
          <w:szCs w:val="24"/>
        </w:rPr>
        <w:t>элементы;</w:t>
      </w:r>
      <w:r>
        <w:rPr>
          <w:spacing w:val="-2"/>
          <w:sz w:val="24"/>
          <w:szCs w:val="24"/>
        </w:rPr>
        <w:t xml:space="preserve"> </w:t>
      </w:r>
      <w:r>
        <w:rPr>
          <w:sz w:val="24"/>
          <w:szCs w:val="24"/>
        </w:rPr>
        <w:t>синонимы,</w:t>
      </w:r>
      <w:r>
        <w:rPr>
          <w:spacing w:val="-2"/>
          <w:sz w:val="24"/>
          <w:szCs w:val="24"/>
        </w:rPr>
        <w:t xml:space="preserve"> </w:t>
      </w:r>
      <w:r>
        <w:rPr>
          <w:sz w:val="24"/>
          <w:szCs w:val="24"/>
        </w:rPr>
        <w:t>антонимы;</w:t>
      </w:r>
      <w:r>
        <w:rPr>
          <w:spacing w:val="-3"/>
          <w:sz w:val="24"/>
          <w:szCs w:val="24"/>
        </w:rPr>
        <w:t xml:space="preserve"> </w:t>
      </w:r>
      <w:r>
        <w:rPr>
          <w:sz w:val="24"/>
          <w:szCs w:val="24"/>
        </w:rPr>
        <w:t>контекст;</w:t>
      </w:r>
    </w:p>
    <w:p w:rsidR="00505D8F" w:rsidRDefault="008B4E86">
      <w:pPr>
        <w:pStyle w:val="afe"/>
        <w:numPr>
          <w:ilvl w:val="0"/>
          <w:numId w:val="169"/>
        </w:numPr>
        <w:tabs>
          <w:tab w:val="left" w:pos="851"/>
          <w:tab w:val="left" w:pos="1635"/>
        </w:tabs>
        <w:ind w:left="0" w:firstLine="680"/>
        <w:rPr>
          <w:sz w:val="24"/>
          <w:szCs w:val="24"/>
        </w:rPr>
      </w:pPr>
      <w:r>
        <w:rPr>
          <w:sz w:val="24"/>
          <w:szCs w:val="24"/>
        </w:rPr>
        <w:t>совершенствуют</w:t>
      </w:r>
      <w:r>
        <w:rPr>
          <w:spacing w:val="1"/>
          <w:sz w:val="24"/>
          <w:szCs w:val="24"/>
        </w:rPr>
        <w:t xml:space="preserve"> </w:t>
      </w:r>
      <w:r>
        <w:rPr>
          <w:sz w:val="24"/>
          <w:szCs w:val="24"/>
        </w:rPr>
        <w:t>общеречевые</w:t>
      </w:r>
      <w:r>
        <w:rPr>
          <w:spacing w:val="1"/>
          <w:sz w:val="24"/>
          <w:szCs w:val="24"/>
        </w:rPr>
        <w:t xml:space="preserve"> </w:t>
      </w:r>
      <w:r>
        <w:rPr>
          <w:sz w:val="24"/>
          <w:szCs w:val="24"/>
        </w:rPr>
        <w:t>коммуникативные</w:t>
      </w:r>
      <w:r>
        <w:rPr>
          <w:spacing w:val="1"/>
          <w:sz w:val="24"/>
          <w:szCs w:val="24"/>
        </w:rPr>
        <w:t xml:space="preserve"> </w:t>
      </w:r>
      <w:r>
        <w:rPr>
          <w:sz w:val="24"/>
          <w:szCs w:val="24"/>
        </w:rPr>
        <w:t>умения,</w:t>
      </w:r>
      <w:r>
        <w:rPr>
          <w:spacing w:val="1"/>
          <w:sz w:val="24"/>
          <w:szCs w:val="24"/>
        </w:rPr>
        <w:t xml:space="preserve"> </w:t>
      </w:r>
      <w:r>
        <w:rPr>
          <w:sz w:val="24"/>
          <w:szCs w:val="24"/>
        </w:rPr>
        <w:t>например,</w:t>
      </w:r>
      <w:r>
        <w:rPr>
          <w:spacing w:val="1"/>
          <w:sz w:val="24"/>
          <w:szCs w:val="24"/>
        </w:rPr>
        <w:t xml:space="preserve"> </w:t>
      </w:r>
      <w:r>
        <w:rPr>
          <w:sz w:val="24"/>
          <w:szCs w:val="24"/>
        </w:rPr>
        <w:t>начинать и завершать разговор, используя речевые клише; поддерживать беседу,</w:t>
      </w:r>
      <w:r>
        <w:rPr>
          <w:spacing w:val="1"/>
          <w:sz w:val="24"/>
          <w:szCs w:val="24"/>
        </w:rPr>
        <w:t xml:space="preserve"> </w:t>
      </w:r>
      <w:r>
        <w:rPr>
          <w:sz w:val="24"/>
          <w:szCs w:val="24"/>
        </w:rPr>
        <w:t>задавая</w:t>
      </w:r>
      <w:r>
        <w:rPr>
          <w:spacing w:val="4"/>
          <w:sz w:val="24"/>
          <w:szCs w:val="24"/>
        </w:rPr>
        <w:t xml:space="preserve"> </w:t>
      </w:r>
      <w:r>
        <w:rPr>
          <w:sz w:val="24"/>
          <w:szCs w:val="24"/>
        </w:rPr>
        <w:t>вопросы</w:t>
      </w:r>
      <w:r>
        <w:rPr>
          <w:spacing w:val="5"/>
          <w:sz w:val="24"/>
          <w:szCs w:val="24"/>
        </w:rPr>
        <w:t xml:space="preserve"> </w:t>
      </w:r>
      <w:r>
        <w:rPr>
          <w:sz w:val="24"/>
          <w:szCs w:val="24"/>
        </w:rPr>
        <w:t>и</w:t>
      </w:r>
      <w:r>
        <w:rPr>
          <w:spacing w:val="5"/>
          <w:sz w:val="24"/>
          <w:szCs w:val="24"/>
        </w:rPr>
        <w:t xml:space="preserve"> </w:t>
      </w:r>
      <w:r>
        <w:rPr>
          <w:sz w:val="24"/>
          <w:szCs w:val="24"/>
        </w:rPr>
        <w:t>переспрашивая;</w:t>
      </w:r>
    </w:p>
    <w:p w:rsidR="00505D8F" w:rsidRDefault="008B4E86">
      <w:pPr>
        <w:pStyle w:val="afe"/>
        <w:numPr>
          <w:ilvl w:val="0"/>
          <w:numId w:val="169"/>
        </w:numPr>
        <w:tabs>
          <w:tab w:val="left" w:pos="851"/>
          <w:tab w:val="left" w:pos="1638"/>
        </w:tabs>
        <w:ind w:left="0" w:firstLine="680"/>
        <w:rPr>
          <w:sz w:val="24"/>
          <w:szCs w:val="24"/>
        </w:rPr>
      </w:pPr>
      <w:r>
        <w:rPr>
          <w:sz w:val="24"/>
          <w:szCs w:val="24"/>
        </w:rPr>
        <w:t>учатся</w:t>
      </w:r>
      <w:r>
        <w:rPr>
          <w:spacing w:val="-6"/>
          <w:sz w:val="24"/>
          <w:szCs w:val="24"/>
        </w:rPr>
        <w:t xml:space="preserve"> </w:t>
      </w:r>
      <w:r>
        <w:rPr>
          <w:sz w:val="24"/>
          <w:szCs w:val="24"/>
        </w:rPr>
        <w:t>осуществлять</w:t>
      </w:r>
      <w:r>
        <w:rPr>
          <w:spacing w:val="-3"/>
          <w:sz w:val="24"/>
          <w:szCs w:val="24"/>
        </w:rPr>
        <w:t xml:space="preserve"> </w:t>
      </w:r>
      <w:r>
        <w:rPr>
          <w:sz w:val="24"/>
          <w:szCs w:val="24"/>
        </w:rPr>
        <w:t>самоконтроль,</w:t>
      </w:r>
      <w:r>
        <w:rPr>
          <w:spacing w:val="-5"/>
          <w:sz w:val="24"/>
          <w:szCs w:val="24"/>
        </w:rPr>
        <w:t xml:space="preserve"> </w:t>
      </w:r>
      <w:r>
        <w:rPr>
          <w:sz w:val="24"/>
          <w:szCs w:val="24"/>
        </w:rPr>
        <w:t>самооценку;</w:t>
      </w:r>
    </w:p>
    <w:p w:rsidR="00505D8F" w:rsidRDefault="008B4E86">
      <w:pPr>
        <w:pStyle w:val="afe"/>
        <w:numPr>
          <w:ilvl w:val="0"/>
          <w:numId w:val="169"/>
        </w:numPr>
        <w:tabs>
          <w:tab w:val="left" w:pos="851"/>
          <w:tab w:val="left" w:pos="1635"/>
        </w:tabs>
        <w:ind w:left="0" w:firstLine="680"/>
        <w:rPr>
          <w:sz w:val="24"/>
          <w:szCs w:val="24"/>
        </w:rPr>
      </w:pPr>
      <w:r>
        <w:rPr>
          <w:spacing w:val="-2"/>
          <w:sz w:val="24"/>
          <w:szCs w:val="24"/>
        </w:rPr>
        <w:t>учатся</w:t>
      </w:r>
      <w:r>
        <w:rPr>
          <w:spacing w:val="-12"/>
          <w:sz w:val="24"/>
          <w:szCs w:val="24"/>
        </w:rPr>
        <w:t xml:space="preserve"> </w:t>
      </w:r>
      <w:r>
        <w:rPr>
          <w:spacing w:val="-2"/>
          <w:sz w:val="24"/>
          <w:szCs w:val="24"/>
        </w:rPr>
        <w:t>самостоятельно</w:t>
      </w:r>
      <w:r>
        <w:rPr>
          <w:spacing w:val="-13"/>
          <w:sz w:val="24"/>
          <w:szCs w:val="24"/>
        </w:rPr>
        <w:t xml:space="preserve"> </w:t>
      </w:r>
      <w:r>
        <w:rPr>
          <w:spacing w:val="-2"/>
          <w:sz w:val="24"/>
          <w:szCs w:val="24"/>
        </w:rPr>
        <w:t>выполнять</w:t>
      </w:r>
      <w:r>
        <w:rPr>
          <w:spacing w:val="-12"/>
          <w:sz w:val="24"/>
          <w:szCs w:val="24"/>
        </w:rPr>
        <w:t xml:space="preserve"> </w:t>
      </w:r>
      <w:r>
        <w:rPr>
          <w:spacing w:val="-2"/>
          <w:sz w:val="24"/>
          <w:szCs w:val="24"/>
        </w:rPr>
        <w:t>задания</w:t>
      </w:r>
      <w:r>
        <w:rPr>
          <w:spacing w:val="-13"/>
          <w:sz w:val="24"/>
          <w:szCs w:val="24"/>
        </w:rPr>
        <w:t xml:space="preserve"> </w:t>
      </w:r>
      <w:r>
        <w:rPr>
          <w:spacing w:val="-1"/>
          <w:sz w:val="24"/>
          <w:szCs w:val="24"/>
        </w:rPr>
        <w:t>с</w:t>
      </w:r>
      <w:r>
        <w:rPr>
          <w:spacing w:val="-12"/>
          <w:sz w:val="24"/>
          <w:szCs w:val="24"/>
        </w:rPr>
        <w:t xml:space="preserve"> </w:t>
      </w:r>
      <w:r>
        <w:rPr>
          <w:spacing w:val="-1"/>
          <w:sz w:val="24"/>
          <w:szCs w:val="24"/>
        </w:rPr>
        <w:t>использованием</w:t>
      </w:r>
      <w:r>
        <w:rPr>
          <w:spacing w:val="-9"/>
          <w:sz w:val="24"/>
          <w:szCs w:val="24"/>
        </w:rPr>
        <w:t xml:space="preserve"> </w:t>
      </w:r>
      <w:r>
        <w:rPr>
          <w:spacing w:val="-1"/>
          <w:sz w:val="24"/>
          <w:szCs w:val="24"/>
        </w:rPr>
        <w:t>компьютера</w:t>
      </w:r>
      <w:r>
        <w:rPr>
          <w:spacing w:val="-10"/>
          <w:sz w:val="24"/>
          <w:szCs w:val="24"/>
        </w:rPr>
        <w:t xml:space="preserve"> </w:t>
      </w:r>
      <w:r>
        <w:rPr>
          <w:spacing w:val="-1"/>
          <w:sz w:val="24"/>
          <w:szCs w:val="24"/>
        </w:rPr>
        <w:t>(при</w:t>
      </w:r>
      <w:r>
        <w:rPr>
          <w:spacing w:val="-63"/>
          <w:sz w:val="24"/>
          <w:szCs w:val="24"/>
        </w:rPr>
        <w:t xml:space="preserve"> </w:t>
      </w:r>
      <w:r>
        <w:rPr>
          <w:sz w:val="24"/>
          <w:szCs w:val="24"/>
        </w:rPr>
        <w:t>наличии</w:t>
      </w:r>
      <w:r>
        <w:rPr>
          <w:spacing w:val="-4"/>
          <w:sz w:val="24"/>
          <w:szCs w:val="24"/>
        </w:rPr>
        <w:t xml:space="preserve"> </w:t>
      </w:r>
      <w:r>
        <w:rPr>
          <w:sz w:val="24"/>
          <w:szCs w:val="24"/>
        </w:rPr>
        <w:t>мультимедийного</w:t>
      </w:r>
      <w:r>
        <w:rPr>
          <w:spacing w:val="-4"/>
          <w:sz w:val="24"/>
          <w:szCs w:val="24"/>
        </w:rPr>
        <w:t xml:space="preserve"> </w:t>
      </w:r>
      <w:r>
        <w:rPr>
          <w:sz w:val="24"/>
          <w:szCs w:val="24"/>
        </w:rPr>
        <w:t>приложения).</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Общеучебные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специальные</w:t>
      </w:r>
      <w:r>
        <w:rPr>
          <w:rFonts w:ascii="Times New Roman" w:hAnsi="Times New Roman" w:cs="Times New Roman"/>
          <w:spacing w:val="1"/>
          <w:sz w:val="24"/>
          <w:szCs w:val="24"/>
        </w:rPr>
        <w:t xml:space="preserve"> </w:t>
      </w:r>
      <w:r>
        <w:rPr>
          <w:rFonts w:ascii="Times New Roman" w:hAnsi="Times New Roman" w:cs="Times New Roman"/>
          <w:sz w:val="24"/>
          <w:szCs w:val="24"/>
        </w:rPr>
        <w:t>учебные</w:t>
      </w:r>
      <w:r>
        <w:rPr>
          <w:rFonts w:ascii="Times New Roman" w:hAnsi="Times New Roman" w:cs="Times New Roman"/>
          <w:spacing w:val="1"/>
          <w:sz w:val="24"/>
          <w:szCs w:val="24"/>
        </w:rPr>
        <w:t xml:space="preserve"> </w:t>
      </w:r>
      <w:r>
        <w:rPr>
          <w:rFonts w:ascii="Times New Roman" w:hAnsi="Times New Roman" w:cs="Times New Roman"/>
          <w:sz w:val="24"/>
          <w:szCs w:val="24"/>
        </w:rPr>
        <w:t>умения,</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также</w:t>
      </w:r>
      <w:r>
        <w:rPr>
          <w:rFonts w:ascii="Times New Roman" w:hAnsi="Times New Roman" w:cs="Times New Roman"/>
          <w:spacing w:val="1"/>
          <w:sz w:val="24"/>
          <w:szCs w:val="24"/>
        </w:rPr>
        <w:t xml:space="preserve"> </w:t>
      </w:r>
      <w:r>
        <w:rPr>
          <w:rFonts w:ascii="Times New Roman" w:hAnsi="Times New Roman" w:cs="Times New Roman"/>
          <w:sz w:val="24"/>
          <w:szCs w:val="24"/>
        </w:rPr>
        <w:t>социокультурная</w:t>
      </w:r>
      <w:r>
        <w:rPr>
          <w:rFonts w:ascii="Times New Roman" w:hAnsi="Times New Roman" w:cs="Times New Roman"/>
          <w:spacing w:val="1"/>
          <w:sz w:val="24"/>
          <w:szCs w:val="24"/>
        </w:rPr>
        <w:t xml:space="preserve"> </w:t>
      </w:r>
      <w:r>
        <w:rPr>
          <w:rFonts w:ascii="Times New Roman" w:hAnsi="Times New Roman" w:cs="Times New Roman"/>
          <w:sz w:val="24"/>
          <w:szCs w:val="24"/>
        </w:rPr>
        <w:t>осведомленность</w:t>
      </w:r>
      <w:r>
        <w:rPr>
          <w:rFonts w:ascii="Times New Roman" w:hAnsi="Times New Roman" w:cs="Times New Roman"/>
          <w:spacing w:val="1"/>
          <w:sz w:val="24"/>
          <w:szCs w:val="24"/>
        </w:rPr>
        <w:t xml:space="preserve"> </w:t>
      </w:r>
      <w:r>
        <w:rPr>
          <w:rFonts w:ascii="Times New Roman" w:hAnsi="Times New Roman" w:cs="Times New Roman"/>
          <w:sz w:val="24"/>
          <w:szCs w:val="24"/>
        </w:rPr>
        <w:t>приобретаются</w:t>
      </w:r>
      <w:r>
        <w:rPr>
          <w:rFonts w:ascii="Times New Roman" w:hAnsi="Times New Roman" w:cs="Times New Roman"/>
          <w:spacing w:val="1"/>
          <w:sz w:val="24"/>
          <w:szCs w:val="24"/>
        </w:rPr>
        <w:t xml:space="preserve"> </w:t>
      </w:r>
      <w:r>
        <w:rPr>
          <w:rFonts w:ascii="Times New Roman" w:hAnsi="Times New Roman" w:cs="Times New Roman"/>
          <w:sz w:val="24"/>
          <w:szCs w:val="24"/>
        </w:rPr>
        <w:t>учащимися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коммуникативных</w:t>
      </w:r>
      <w:r>
        <w:rPr>
          <w:rFonts w:ascii="Times New Roman" w:hAnsi="Times New Roman" w:cs="Times New Roman"/>
          <w:spacing w:val="65"/>
          <w:sz w:val="24"/>
          <w:szCs w:val="24"/>
        </w:rPr>
        <w:t xml:space="preserve"> </w:t>
      </w:r>
      <w:r>
        <w:rPr>
          <w:rFonts w:ascii="Times New Roman" w:hAnsi="Times New Roman" w:cs="Times New Roman"/>
          <w:sz w:val="24"/>
          <w:szCs w:val="24"/>
        </w:rPr>
        <w:t>умений в основных видах речевой деятельности. Поэтому они</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2"/>
          <w:sz w:val="24"/>
          <w:szCs w:val="24"/>
        </w:rPr>
        <w:t xml:space="preserve"> </w:t>
      </w:r>
      <w:r>
        <w:rPr>
          <w:rFonts w:ascii="Times New Roman" w:hAnsi="Times New Roman" w:cs="Times New Roman"/>
          <w:sz w:val="24"/>
          <w:szCs w:val="24"/>
        </w:rPr>
        <w:t>выделяются отдельно</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тематическом</w:t>
      </w:r>
      <w:r>
        <w:rPr>
          <w:rFonts w:ascii="Times New Roman" w:hAnsi="Times New Roman" w:cs="Times New Roman"/>
          <w:spacing w:val="-1"/>
          <w:sz w:val="24"/>
          <w:szCs w:val="24"/>
        </w:rPr>
        <w:t xml:space="preserve"> </w:t>
      </w:r>
      <w:r>
        <w:rPr>
          <w:rFonts w:ascii="Times New Roman" w:hAnsi="Times New Roman" w:cs="Times New Roman"/>
          <w:sz w:val="24"/>
          <w:szCs w:val="24"/>
        </w:rPr>
        <w:t>планировании.</w:t>
      </w:r>
    </w:p>
    <w:p w:rsidR="00505D8F" w:rsidRDefault="00505D8F">
      <w:pPr>
        <w:pStyle w:val="af2"/>
        <w:tabs>
          <w:tab w:val="left" w:pos="851"/>
        </w:tabs>
        <w:spacing w:line="240" w:lineRule="auto"/>
        <w:ind w:firstLine="680"/>
        <w:jc w:val="both"/>
        <w:rPr>
          <w:rFonts w:ascii="Times New Roman" w:hAnsi="Times New Roman" w:cs="Times New Roman"/>
          <w:color w:val="C00000"/>
          <w:sz w:val="24"/>
          <w:szCs w:val="24"/>
        </w:rPr>
      </w:pPr>
    </w:p>
    <w:p w:rsidR="00505D8F" w:rsidRDefault="008B4E86">
      <w:pPr>
        <w:tabs>
          <w:tab w:val="left" w:pos="851"/>
        </w:tabs>
        <w:ind w:firstLine="680"/>
        <w:jc w:val="both"/>
        <w:rPr>
          <w:rFonts w:ascii="Times New Roman" w:hAnsi="Times New Roman" w:cs="Times New Roman"/>
          <w:smallCaps/>
          <w:color w:val="auto"/>
          <w:sz w:val="28"/>
          <w:szCs w:val="28"/>
        </w:rPr>
      </w:pPr>
      <w:r>
        <w:rPr>
          <w:rFonts w:ascii="Times New Roman" w:hAnsi="Times New Roman" w:cs="Times New Roman"/>
          <w:smallCaps/>
          <w:color w:val="auto"/>
          <w:sz w:val="28"/>
          <w:szCs w:val="28"/>
        </w:rPr>
        <w:t>Предметные</w:t>
      </w:r>
      <w:r>
        <w:rPr>
          <w:rFonts w:ascii="Times New Roman" w:hAnsi="Times New Roman" w:cs="Times New Roman"/>
          <w:smallCaps/>
          <w:color w:val="auto"/>
          <w:spacing w:val="-5"/>
          <w:sz w:val="28"/>
          <w:szCs w:val="28"/>
        </w:rPr>
        <w:t xml:space="preserve"> </w:t>
      </w:r>
      <w:r>
        <w:rPr>
          <w:rFonts w:ascii="Times New Roman" w:hAnsi="Times New Roman" w:cs="Times New Roman"/>
          <w:smallCaps/>
          <w:color w:val="auto"/>
          <w:sz w:val="28"/>
          <w:szCs w:val="28"/>
        </w:rPr>
        <w:t>результаты</w:t>
      </w:r>
      <w:r>
        <w:rPr>
          <w:rFonts w:ascii="Times New Roman" w:hAnsi="Times New Roman" w:cs="Times New Roman"/>
          <w:smallCaps/>
          <w:color w:val="auto"/>
          <w:spacing w:val="-3"/>
          <w:sz w:val="28"/>
          <w:szCs w:val="28"/>
        </w:rPr>
        <w:t xml:space="preserve"> </w:t>
      </w:r>
      <w:r>
        <w:rPr>
          <w:rFonts w:ascii="Times New Roman" w:hAnsi="Times New Roman" w:cs="Times New Roman"/>
          <w:smallCaps/>
          <w:color w:val="auto"/>
          <w:sz w:val="28"/>
          <w:szCs w:val="28"/>
        </w:rPr>
        <w:t>освоения</w:t>
      </w:r>
      <w:r>
        <w:rPr>
          <w:rFonts w:ascii="Times New Roman" w:hAnsi="Times New Roman" w:cs="Times New Roman"/>
          <w:smallCaps/>
          <w:color w:val="auto"/>
          <w:spacing w:val="-3"/>
          <w:sz w:val="28"/>
          <w:szCs w:val="28"/>
        </w:rPr>
        <w:t xml:space="preserve"> </w:t>
      </w:r>
      <w:r>
        <w:rPr>
          <w:rFonts w:ascii="Times New Roman" w:hAnsi="Times New Roman" w:cs="Times New Roman"/>
          <w:smallCaps/>
          <w:color w:val="auto"/>
          <w:sz w:val="28"/>
          <w:szCs w:val="28"/>
        </w:rPr>
        <w:t>программы</w:t>
      </w:r>
      <w:r>
        <w:rPr>
          <w:rFonts w:ascii="Times New Roman" w:hAnsi="Times New Roman" w:cs="Times New Roman"/>
          <w:smallCaps/>
          <w:color w:val="auto"/>
          <w:spacing w:val="-5"/>
          <w:sz w:val="28"/>
          <w:szCs w:val="28"/>
        </w:rPr>
        <w:t xml:space="preserve"> </w:t>
      </w:r>
      <w:r>
        <w:rPr>
          <w:rFonts w:ascii="Times New Roman" w:hAnsi="Times New Roman" w:cs="Times New Roman"/>
          <w:smallCaps/>
          <w:color w:val="auto"/>
          <w:sz w:val="28"/>
          <w:szCs w:val="28"/>
        </w:rPr>
        <w:t>по</w:t>
      </w:r>
      <w:r>
        <w:rPr>
          <w:rFonts w:ascii="Times New Roman" w:hAnsi="Times New Roman" w:cs="Times New Roman"/>
          <w:smallCaps/>
          <w:color w:val="auto"/>
          <w:spacing w:val="-6"/>
          <w:sz w:val="28"/>
          <w:szCs w:val="28"/>
        </w:rPr>
        <w:t xml:space="preserve"> </w:t>
      </w:r>
      <w:r>
        <w:rPr>
          <w:rFonts w:ascii="Times New Roman" w:hAnsi="Times New Roman" w:cs="Times New Roman"/>
          <w:smallCaps/>
          <w:color w:val="auto"/>
          <w:sz w:val="28"/>
          <w:szCs w:val="28"/>
        </w:rPr>
        <w:t>учебному</w:t>
      </w:r>
      <w:r>
        <w:rPr>
          <w:rFonts w:ascii="Times New Roman" w:hAnsi="Times New Roman" w:cs="Times New Roman"/>
          <w:smallCaps/>
          <w:color w:val="auto"/>
          <w:spacing w:val="-1"/>
          <w:sz w:val="28"/>
          <w:szCs w:val="28"/>
        </w:rPr>
        <w:t xml:space="preserve"> </w:t>
      </w:r>
      <w:r>
        <w:rPr>
          <w:rFonts w:ascii="Times New Roman" w:hAnsi="Times New Roman" w:cs="Times New Roman"/>
          <w:smallCaps/>
          <w:color w:val="auto"/>
          <w:sz w:val="28"/>
          <w:szCs w:val="28"/>
        </w:rPr>
        <w:t>предмету</w:t>
      </w:r>
      <w:r>
        <w:rPr>
          <w:rFonts w:ascii="Times New Roman" w:hAnsi="Times New Roman" w:cs="Times New Roman"/>
          <w:smallCaps/>
          <w:color w:val="auto"/>
          <w:spacing w:val="-3"/>
          <w:sz w:val="28"/>
          <w:szCs w:val="28"/>
        </w:rPr>
        <w:t xml:space="preserve"> </w:t>
      </w:r>
      <w:r>
        <w:rPr>
          <w:rFonts w:ascii="Times New Roman" w:hAnsi="Times New Roman" w:cs="Times New Roman"/>
          <w:smallCaps/>
          <w:color w:val="auto"/>
          <w:sz w:val="28"/>
          <w:szCs w:val="28"/>
        </w:rPr>
        <w:t>«Родной</w:t>
      </w:r>
      <w:r>
        <w:rPr>
          <w:rFonts w:ascii="Times New Roman" w:hAnsi="Times New Roman" w:cs="Times New Roman"/>
          <w:smallCaps/>
          <w:color w:val="auto"/>
          <w:spacing w:val="-5"/>
          <w:sz w:val="28"/>
          <w:szCs w:val="28"/>
        </w:rPr>
        <w:t xml:space="preserve"> </w:t>
      </w:r>
      <w:r>
        <w:rPr>
          <w:rFonts w:ascii="Times New Roman" w:hAnsi="Times New Roman" w:cs="Times New Roman"/>
          <w:smallCaps/>
          <w:color w:val="auto"/>
          <w:sz w:val="28"/>
          <w:szCs w:val="28"/>
        </w:rPr>
        <w:t>(чувашский)</w:t>
      </w:r>
      <w:r>
        <w:rPr>
          <w:rFonts w:ascii="Times New Roman" w:hAnsi="Times New Roman" w:cs="Times New Roman"/>
          <w:smallCaps/>
          <w:color w:val="auto"/>
          <w:spacing w:val="-5"/>
          <w:sz w:val="28"/>
          <w:szCs w:val="28"/>
        </w:rPr>
        <w:t xml:space="preserve"> </w:t>
      </w:r>
      <w:r>
        <w:rPr>
          <w:rFonts w:ascii="Times New Roman" w:hAnsi="Times New Roman" w:cs="Times New Roman"/>
          <w:smallCaps/>
          <w:color w:val="auto"/>
          <w:sz w:val="28"/>
          <w:szCs w:val="28"/>
        </w:rPr>
        <w:t>язык»</w:t>
      </w:r>
    </w:p>
    <w:p w:rsidR="00505D8F" w:rsidRDefault="008B4E86">
      <w:pPr>
        <w:pStyle w:val="afe"/>
        <w:numPr>
          <w:ilvl w:val="2"/>
          <w:numId w:val="176"/>
        </w:numPr>
        <w:tabs>
          <w:tab w:val="left" w:pos="851"/>
        </w:tabs>
        <w:ind w:left="0" w:firstLine="680"/>
        <w:rPr>
          <w:b/>
          <w:sz w:val="24"/>
          <w:szCs w:val="24"/>
        </w:rPr>
      </w:pPr>
      <w:r>
        <w:rPr>
          <w:b/>
          <w:sz w:val="24"/>
          <w:szCs w:val="24"/>
        </w:rPr>
        <w:t>Формирование</w:t>
      </w:r>
      <w:r>
        <w:rPr>
          <w:b/>
          <w:spacing w:val="1"/>
          <w:sz w:val="24"/>
          <w:szCs w:val="24"/>
        </w:rPr>
        <w:t xml:space="preserve"> </w:t>
      </w:r>
      <w:r>
        <w:rPr>
          <w:b/>
          <w:sz w:val="24"/>
          <w:szCs w:val="24"/>
        </w:rPr>
        <w:t>универсальных</w:t>
      </w:r>
      <w:r>
        <w:rPr>
          <w:b/>
          <w:spacing w:val="1"/>
          <w:sz w:val="24"/>
          <w:szCs w:val="24"/>
        </w:rPr>
        <w:t xml:space="preserve"> </w:t>
      </w:r>
      <w:r>
        <w:rPr>
          <w:b/>
          <w:sz w:val="24"/>
          <w:szCs w:val="24"/>
        </w:rPr>
        <w:t>учебных</w:t>
      </w:r>
      <w:r>
        <w:rPr>
          <w:b/>
          <w:spacing w:val="1"/>
          <w:sz w:val="24"/>
          <w:szCs w:val="24"/>
        </w:rPr>
        <w:t xml:space="preserve"> </w:t>
      </w:r>
      <w:r>
        <w:rPr>
          <w:b/>
          <w:sz w:val="24"/>
          <w:szCs w:val="24"/>
        </w:rPr>
        <w:t>действий</w:t>
      </w:r>
      <w:r>
        <w:rPr>
          <w:b/>
          <w:spacing w:val="1"/>
          <w:sz w:val="24"/>
          <w:szCs w:val="24"/>
        </w:rPr>
        <w:t xml:space="preserve"> </w:t>
      </w:r>
      <w:r>
        <w:rPr>
          <w:b/>
          <w:sz w:val="24"/>
          <w:szCs w:val="24"/>
        </w:rPr>
        <w:t>(личностные</w:t>
      </w:r>
      <w:r>
        <w:rPr>
          <w:b/>
          <w:spacing w:val="1"/>
          <w:sz w:val="24"/>
          <w:szCs w:val="24"/>
        </w:rPr>
        <w:t xml:space="preserve"> </w:t>
      </w:r>
      <w:r>
        <w:rPr>
          <w:b/>
          <w:sz w:val="24"/>
          <w:szCs w:val="24"/>
        </w:rPr>
        <w:t>и</w:t>
      </w:r>
      <w:r>
        <w:rPr>
          <w:b/>
          <w:spacing w:val="-62"/>
          <w:sz w:val="24"/>
          <w:szCs w:val="24"/>
        </w:rPr>
        <w:t xml:space="preserve"> </w:t>
      </w:r>
      <w:r>
        <w:rPr>
          <w:b/>
          <w:sz w:val="24"/>
          <w:szCs w:val="24"/>
        </w:rPr>
        <w:t>метапредметные</w:t>
      </w:r>
      <w:r>
        <w:rPr>
          <w:b/>
          <w:spacing w:val="-2"/>
          <w:sz w:val="24"/>
          <w:szCs w:val="24"/>
        </w:rPr>
        <w:t xml:space="preserve"> </w:t>
      </w:r>
      <w:r>
        <w:rPr>
          <w:b/>
          <w:sz w:val="24"/>
          <w:szCs w:val="24"/>
        </w:rPr>
        <w:t>результаты)</w:t>
      </w:r>
    </w:p>
    <w:p w:rsidR="00505D8F" w:rsidRDefault="008B4E86">
      <w:pPr>
        <w:pStyle w:val="af2"/>
        <w:tabs>
          <w:tab w:val="left" w:pos="851"/>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Согласно ПООП НОО в результате изучения всех без исключения предметов</w:t>
      </w:r>
      <w:r>
        <w:rPr>
          <w:rFonts w:ascii="Times New Roman" w:hAnsi="Times New Roman" w:cs="Times New Roman"/>
          <w:spacing w:val="1"/>
          <w:sz w:val="24"/>
          <w:szCs w:val="24"/>
        </w:rPr>
        <w:t xml:space="preserve"> </w:t>
      </w:r>
      <w:r>
        <w:rPr>
          <w:rFonts w:ascii="Times New Roman" w:hAnsi="Times New Roman" w:cs="Times New Roman"/>
          <w:sz w:val="24"/>
          <w:szCs w:val="24"/>
        </w:rPr>
        <w:t>при</w:t>
      </w:r>
      <w:r>
        <w:rPr>
          <w:rFonts w:ascii="Times New Roman" w:hAnsi="Times New Roman" w:cs="Times New Roman"/>
          <w:spacing w:val="1"/>
          <w:sz w:val="24"/>
          <w:szCs w:val="24"/>
        </w:rPr>
        <w:t xml:space="preserve"> </w:t>
      </w:r>
      <w:r>
        <w:rPr>
          <w:rFonts w:ascii="Times New Roman" w:hAnsi="Times New Roman" w:cs="Times New Roman"/>
          <w:sz w:val="24"/>
          <w:szCs w:val="24"/>
        </w:rPr>
        <w:t>получении</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выпускников</w:t>
      </w:r>
      <w:r>
        <w:rPr>
          <w:rFonts w:ascii="Times New Roman" w:hAnsi="Times New Roman" w:cs="Times New Roman"/>
          <w:spacing w:val="1"/>
          <w:sz w:val="24"/>
          <w:szCs w:val="24"/>
        </w:rPr>
        <w:t xml:space="preserve"> </w:t>
      </w:r>
      <w:r>
        <w:rPr>
          <w:rFonts w:ascii="Times New Roman" w:hAnsi="Times New Roman" w:cs="Times New Roman"/>
          <w:sz w:val="24"/>
          <w:szCs w:val="24"/>
        </w:rPr>
        <w:t>будут</w:t>
      </w:r>
      <w:r>
        <w:rPr>
          <w:rFonts w:ascii="Times New Roman" w:hAnsi="Times New Roman" w:cs="Times New Roman"/>
          <w:spacing w:val="1"/>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метапредметные</w:t>
      </w:r>
      <w:r>
        <w:rPr>
          <w:rFonts w:ascii="Times New Roman" w:hAnsi="Times New Roman" w:cs="Times New Roman"/>
          <w:spacing w:val="1"/>
          <w:sz w:val="24"/>
          <w:szCs w:val="24"/>
        </w:rPr>
        <w:t xml:space="preserve"> </w:t>
      </w:r>
      <w:r>
        <w:rPr>
          <w:rFonts w:ascii="Times New Roman" w:hAnsi="Times New Roman" w:cs="Times New Roman"/>
          <w:sz w:val="24"/>
          <w:szCs w:val="24"/>
        </w:rPr>
        <w:t>(регулятивные,</w:t>
      </w:r>
      <w:r>
        <w:rPr>
          <w:rFonts w:ascii="Times New Roman" w:hAnsi="Times New Roman" w:cs="Times New Roman"/>
          <w:spacing w:val="1"/>
          <w:sz w:val="24"/>
          <w:szCs w:val="24"/>
        </w:rPr>
        <w:t xml:space="preserve"> </w:t>
      </w:r>
      <w:r>
        <w:rPr>
          <w:rFonts w:ascii="Times New Roman" w:hAnsi="Times New Roman" w:cs="Times New Roman"/>
          <w:sz w:val="24"/>
          <w:szCs w:val="24"/>
        </w:rPr>
        <w:t>познавательные,</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коммуникативные)</w:t>
      </w:r>
      <w:r>
        <w:rPr>
          <w:rFonts w:ascii="Times New Roman" w:hAnsi="Times New Roman" w:cs="Times New Roman"/>
          <w:spacing w:val="65"/>
          <w:sz w:val="24"/>
          <w:szCs w:val="24"/>
        </w:rPr>
        <w:t xml:space="preserve"> </w:t>
      </w:r>
      <w:r>
        <w:rPr>
          <w:rFonts w:ascii="Times New Roman" w:hAnsi="Times New Roman" w:cs="Times New Roman"/>
          <w:sz w:val="24"/>
          <w:szCs w:val="24"/>
        </w:rPr>
        <w:t>универсальные учебные действия, указанные в ПООП НОО,</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основа</w:t>
      </w:r>
      <w:r>
        <w:rPr>
          <w:rFonts w:ascii="Times New Roman" w:hAnsi="Times New Roman" w:cs="Times New Roman"/>
          <w:spacing w:val="5"/>
          <w:sz w:val="24"/>
          <w:szCs w:val="24"/>
        </w:rPr>
        <w:t xml:space="preserve"> </w:t>
      </w:r>
      <w:r>
        <w:rPr>
          <w:rFonts w:ascii="Times New Roman" w:hAnsi="Times New Roman" w:cs="Times New Roman"/>
          <w:sz w:val="24"/>
          <w:szCs w:val="24"/>
        </w:rPr>
        <w:t>умения</w:t>
      </w:r>
      <w:r>
        <w:rPr>
          <w:rFonts w:ascii="Times New Roman" w:hAnsi="Times New Roman" w:cs="Times New Roman"/>
          <w:spacing w:val="5"/>
          <w:sz w:val="24"/>
          <w:szCs w:val="24"/>
        </w:rPr>
        <w:t xml:space="preserve"> </w:t>
      </w:r>
      <w:r>
        <w:rPr>
          <w:rFonts w:ascii="Times New Roman" w:hAnsi="Times New Roman" w:cs="Times New Roman"/>
          <w:sz w:val="24"/>
          <w:szCs w:val="24"/>
        </w:rPr>
        <w:t>учиться.</w:t>
      </w:r>
    </w:p>
    <w:p w:rsidR="00505D8F" w:rsidRDefault="00505D8F">
      <w:pPr>
        <w:tabs>
          <w:tab w:val="left" w:pos="851"/>
          <w:tab w:val="left" w:pos="1611"/>
        </w:tabs>
        <w:ind w:firstLine="680"/>
        <w:jc w:val="both"/>
        <w:rPr>
          <w:rFonts w:ascii="Times New Roman" w:hAnsi="Times New Roman" w:cs="Times New Roman"/>
        </w:rPr>
      </w:pPr>
    </w:p>
    <w:p w:rsidR="00505D8F" w:rsidRDefault="00505D8F">
      <w:pPr>
        <w:tabs>
          <w:tab w:val="left" w:pos="851"/>
          <w:tab w:val="left" w:pos="1611"/>
        </w:tabs>
        <w:ind w:firstLine="680"/>
        <w:jc w:val="both"/>
        <w:rPr>
          <w:rFonts w:ascii="Times New Roman" w:hAnsi="Times New Roman" w:cs="Times New Roman"/>
        </w:rPr>
      </w:pPr>
    </w:p>
    <w:p w:rsidR="00505D8F" w:rsidRDefault="008B4E86">
      <w:pPr>
        <w:tabs>
          <w:tab w:val="left" w:pos="0"/>
          <w:tab w:val="left" w:pos="360"/>
        </w:tabs>
        <w:ind w:firstLine="680"/>
        <w:jc w:val="both"/>
        <w:rPr>
          <w:rFonts w:ascii="Times New Roman" w:hAnsi="Times New Roman" w:cs="Times New Roman"/>
          <w:b/>
        </w:rPr>
      </w:pPr>
      <w:r>
        <w:rPr>
          <w:rFonts w:ascii="Times New Roman" w:hAnsi="Times New Roman" w:cs="Times New Roman"/>
          <w:b/>
        </w:rPr>
        <w:t xml:space="preserve">Личностные результаты </w:t>
      </w:r>
    </w:p>
    <w:p w:rsidR="00505D8F" w:rsidRDefault="008B4E86">
      <w:pPr>
        <w:tabs>
          <w:tab w:val="left" w:pos="0"/>
          <w:tab w:val="left" w:pos="360"/>
        </w:tabs>
        <w:ind w:firstLine="680"/>
        <w:jc w:val="both"/>
        <w:rPr>
          <w:rFonts w:ascii="Times New Roman" w:hAnsi="Times New Roman" w:cs="Times New Roman"/>
          <w:b/>
        </w:rPr>
      </w:pPr>
      <w:r>
        <w:rPr>
          <w:rFonts w:ascii="Times New Roman" w:hAnsi="Times New Roman" w:cs="Times New Roman"/>
          <w:b/>
        </w:rPr>
        <w:t>У выпускника будут сформированы:</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 внутренняя позиция школьника на уровне положитель</w:t>
      </w:r>
      <w:r>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Pr>
          <w:rFonts w:ascii="Times New Roman" w:hAnsi="Times New Roman"/>
          <w:color w:val="auto"/>
          <w:sz w:val="24"/>
          <w:szCs w:val="24"/>
        </w:rPr>
        <w:t>«хорошего обучающийсяа»;</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pacing w:val="2"/>
          <w:sz w:val="24"/>
          <w:szCs w:val="24"/>
        </w:rPr>
        <w:t xml:space="preserve"> широкая мотивационная основа учебной деятельности, </w:t>
      </w:r>
      <w:r>
        <w:rPr>
          <w:rFonts w:ascii="Times New Roman" w:hAnsi="Times New Roman"/>
          <w:color w:val="auto"/>
          <w:sz w:val="24"/>
          <w:szCs w:val="24"/>
        </w:rPr>
        <w:t>включающая социальные, учебно­познавательные и внешние мотивы;</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pacing w:val="4"/>
          <w:sz w:val="24"/>
          <w:szCs w:val="24"/>
        </w:rPr>
        <w:t xml:space="preserve"> ориентация на понимание причин успеха в учебной </w:t>
      </w:r>
      <w:r>
        <w:rPr>
          <w:rFonts w:ascii="Times New Roman" w:hAnsi="Times New Roman"/>
          <w:color w:val="auto"/>
          <w:spacing w:val="2"/>
          <w:sz w:val="24"/>
          <w:szCs w:val="24"/>
        </w:rPr>
        <w:t>деятельности, в том числе на самоанализ и самоконтроль резуль</w:t>
      </w:r>
      <w:r>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 способность к оценке своей учебной деятельности;</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pacing w:val="-2"/>
          <w:sz w:val="24"/>
          <w:szCs w:val="24"/>
        </w:rPr>
      </w:pPr>
      <w:r>
        <w:rPr>
          <w:rFonts w:ascii="Times New Roman" w:hAnsi="Times New Roman"/>
          <w:color w:val="auto"/>
          <w:spacing w:val="4"/>
          <w:sz w:val="24"/>
          <w:szCs w:val="24"/>
        </w:rPr>
        <w:t xml:space="preserve"> основы гражданской идентичности, своей этнической </w:t>
      </w:r>
      <w:r>
        <w:rPr>
          <w:rFonts w:ascii="Times New Roman" w:hAnsi="Times New Roman"/>
          <w:color w:val="auto"/>
          <w:spacing w:val="2"/>
          <w:sz w:val="24"/>
          <w:szCs w:val="24"/>
        </w:rPr>
        <w:t>принадлежности в форме осознания «Я» как члена семьи,</w:t>
      </w:r>
      <w:r>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pacing w:val="2"/>
          <w:sz w:val="24"/>
          <w:szCs w:val="24"/>
        </w:rPr>
        <w:lastRenderedPageBreak/>
        <w:t xml:space="preserve"> ориентация в нравственном содержании и смысле как </w:t>
      </w:r>
      <w:r>
        <w:rPr>
          <w:rFonts w:ascii="Times New Roman" w:hAnsi="Times New Roman"/>
          <w:color w:val="auto"/>
          <w:sz w:val="24"/>
          <w:szCs w:val="24"/>
        </w:rPr>
        <w:t>собственных поступков, так и поступков окружающих людей;</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z w:val="24"/>
          <w:szCs w:val="24"/>
        </w:rPr>
        <w:t>знание основных моральных норм и ориентация на их выполнение;</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развитие этических чувств </w:t>
      </w:r>
      <w:r>
        <w:rPr>
          <w:rStyle w:val="Zag11"/>
          <w:rFonts w:ascii="Times New Roman" w:hAnsi="Times New Roman"/>
          <w:color w:val="auto"/>
          <w:sz w:val="24"/>
          <w:szCs w:val="24"/>
        </w:rPr>
        <w:t xml:space="preserve">– </w:t>
      </w:r>
      <w:r>
        <w:rPr>
          <w:rFonts w:ascii="Times New Roman" w:hAnsi="Times New Roman"/>
          <w:color w:val="auto"/>
          <w:sz w:val="24"/>
          <w:szCs w:val="24"/>
        </w:rPr>
        <w:t>стыда, вины, совести как регуляторов морального поведения; понимание чувств других людей и сопереживание им;</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 установка на здоровый образ жизни;</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pacing w:val="-2"/>
          <w:sz w:val="24"/>
          <w:szCs w:val="24"/>
        </w:rPr>
        <w:t xml:space="preserve"> основы экологической культуры: принятие ценности природного мира, готовность следовать в своей деятельности нор</w:t>
      </w:r>
      <w:r>
        <w:rPr>
          <w:rFonts w:ascii="Times New Roman" w:hAnsi="Times New Roman"/>
          <w:color w:val="auto"/>
          <w:sz w:val="24"/>
          <w:szCs w:val="24"/>
        </w:rPr>
        <w:t>мам природоохранного, нерасточительного, здоровьесберегающего поведения;</w:t>
      </w:r>
    </w:p>
    <w:p w:rsidR="00505D8F" w:rsidRDefault="008B4E86">
      <w:pPr>
        <w:pStyle w:val="afff4"/>
        <w:numPr>
          <w:ilvl w:val="0"/>
          <w:numId w:val="171"/>
        </w:numPr>
        <w:tabs>
          <w:tab w:val="left" w:pos="0"/>
          <w:tab w:val="left" w:pos="360"/>
        </w:tabs>
        <w:spacing w:line="240" w:lineRule="auto"/>
        <w:ind w:left="0"/>
        <w:rPr>
          <w:rFonts w:ascii="Times New Roman" w:hAnsi="Times New Roman"/>
          <w:color w:val="auto"/>
          <w:sz w:val="24"/>
          <w:szCs w:val="24"/>
        </w:rPr>
      </w:pPr>
      <w:r>
        <w:rPr>
          <w:rFonts w:ascii="Times New Roman" w:hAnsi="Times New Roman"/>
          <w:color w:val="auto"/>
          <w:spacing w:val="2"/>
          <w:sz w:val="24"/>
          <w:szCs w:val="24"/>
        </w:rPr>
        <w:t xml:space="preserve"> чувство прекрасного и эстетические чувства на основе </w:t>
      </w:r>
      <w:r>
        <w:rPr>
          <w:rFonts w:ascii="Times New Roman" w:hAnsi="Times New Roman"/>
          <w:color w:val="auto"/>
          <w:sz w:val="24"/>
          <w:szCs w:val="24"/>
        </w:rPr>
        <w:t>знакомства с мировой и отечественной художественной культурой.</w:t>
      </w:r>
    </w:p>
    <w:p w:rsidR="00505D8F" w:rsidRDefault="008B4E86">
      <w:pPr>
        <w:pStyle w:val="aff"/>
        <w:tabs>
          <w:tab w:val="left" w:pos="0"/>
          <w:tab w:val="left" w:pos="360"/>
        </w:tabs>
        <w:spacing w:line="240" w:lineRule="auto"/>
        <w:ind w:firstLine="680"/>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для формирования:</w:t>
      </w:r>
    </w:p>
    <w:p w:rsidR="00505D8F" w:rsidRDefault="008B4E86">
      <w:pPr>
        <w:pStyle w:val="afff4"/>
        <w:numPr>
          <w:ilvl w:val="0"/>
          <w:numId w:val="172"/>
        </w:numPr>
        <w:tabs>
          <w:tab w:val="left" w:pos="0"/>
        </w:tabs>
        <w:spacing w:line="240" w:lineRule="auto"/>
        <w:ind w:left="0"/>
        <w:rPr>
          <w:rFonts w:ascii="Times New Roman" w:hAnsi="Times New Roman"/>
          <w:iCs/>
          <w:color w:val="auto"/>
          <w:sz w:val="24"/>
          <w:szCs w:val="24"/>
        </w:rPr>
      </w:pPr>
      <w:r>
        <w:rPr>
          <w:rFonts w:ascii="Times New Roman" w:hAnsi="Times New Roman"/>
          <w:iCs/>
          <w:color w:val="auto"/>
          <w:spacing w:val="4"/>
          <w:sz w:val="24"/>
          <w:szCs w:val="24"/>
        </w:rPr>
        <w:t xml:space="preserve"> внутренней позиции обучающегося на уровне поло</w:t>
      </w:r>
      <w:r>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pacing w:val="-2"/>
          <w:sz w:val="24"/>
          <w:szCs w:val="24"/>
        </w:rPr>
        <w:t>-выраженной устойчивой учебно­познавательной моти</w:t>
      </w:r>
      <w:r>
        <w:rPr>
          <w:rFonts w:ascii="Times New Roman" w:hAnsi="Times New Roman"/>
          <w:iCs/>
          <w:color w:val="auto"/>
          <w:sz w:val="24"/>
          <w:szCs w:val="24"/>
        </w:rPr>
        <w:t>вации учения;</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pacing w:val="-2"/>
          <w:sz w:val="24"/>
          <w:szCs w:val="24"/>
        </w:rPr>
        <w:t xml:space="preserve">-устойчивого учебно­познавательного интереса к новым </w:t>
      </w:r>
      <w:r>
        <w:rPr>
          <w:rFonts w:ascii="Times New Roman" w:hAnsi="Times New Roman"/>
          <w:iCs/>
          <w:color w:val="auto"/>
          <w:sz w:val="24"/>
          <w:szCs w:val="24"/>
        </w:rPr>
        <w:t>общим способам решения задач;</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-адекватного понимания причин успешности/неуспешности учебной деятельности;</w:t>
      </w:r>
    </w:p>
    <w:p w:rsidR="00505D8F" w:rsidRDefault="008B4E86">
      <w:pPr>
        <w:pStyle w:val="afff4"/>
        <w:numPr>
          <w:ilvl w:val="0"/>
          <w:numId w:val="172"/>
        </w:numPr>
        <w:tabs>
          <w:tab w:val="left" w:pos="0"/>
          <w:tab w:val="left" w:pos="284"/>
        </w:tabs>
        <w:spacing w:line="240" w:lineRule="auto"/>
        <w:ind w:left="0"/>
        <w:rPr>
          <w:rFonts w:ascii="Times New Roman" w:hAnsi="Times New Roman"/>
          <w:iCs/>
          <w:color w:val="auto"/>
          <w:sz w:val="24"/>
          <w:szCs w:val="24"/>
        </w:rPr>
      </w:pPr>
      <w:r>
        <w:rPr>
          <w:rFonts w:ascii="Times New Roman" w:hAnsi="Times New Roman"/>
          <w:iCs/>
          <w:color w:val="auto"/>
          <w:spacing w:val="-2"/>
          <w:sz w:val="24"/>
          <w:szCs w:val="24"/>
        </w:rPr>
        <w:t xml:space="preserve"> положительной адекватной дифференцированной само</w:t>
      </w:r>
      <w:r>
        <w:rPr>
          <w:rFonts w:ascii="Times New Roman" w:hAnsi="Times New Roman"/>
          <w:iCs/>
          <w:color w:val="auto"/>
          <w:sz w:val="24"/>
          <w:szCs w:val="24"/>
        </w:rPr>
        <w:t>оценки на основе критерия успешности реализации социальной роли «хорошего обучающийсяа»;</w:t>
      </w:r>
    </w:p>
    <w:p w:rsidR="00505D8F" w:rsidRDefault="008B4E86">
      <w:pPr>
        <w:pStyle w:val="afff4"/>
        <w:numPr>
          <w:ilvl w:val="0"/>
          <w:numId w:val="172"/>
        </w:numPr>
        <w:tabs>
          <w:tab w:val="left" w:pos="0"/>
          <w:tab w:val="left" w:pos="284"/>
          <w:tab w:val="left" w:pos="567"/>
        </w:tabs>
        <w:spacing w:line="240" w:lineRule="auto"/>
        <w:ind w:left="0"/>
        <w:rPr>
          <w:rFonts w:ascii="Times New Roman" w:hAnsi="Times New Roman"/>
          <w:iCs/>
          <w:color w:val="auto"/>
          <w:sz w:val="24"/>
          <w:szCs w:val="24"/>
        </w:rPr>
      </w:pPr>
      <w:r>
        <w:rPr>
          <w:rFonts w:ascii="Times New Roman" w:hAnsi="Times New Roman"/>
          <w:iCs/>
          <w:color w:val="auto"/>
          <w:spacing w:val="4"/>
          <w:sz w:val="24"/>
          <w:szCs w:val="24"/>
        </w:rPr>
        <w:t xml:space="preserve"> компетентности в реализации основ гражданской </w:t>
      </w:r>
      <w:r>
        <w:rPr>
          <w:rFonts w:ascii="Times New Roman" w:hAnsi="Times New Roman"/>
          <w:iCs/>
          <w:color w:val="auto"/>
          <w:sz w:val="24"/>
          <w:szCs w:val="24"/>
        </w:rPr>
        <w:t>идентичности в поступках и деятельности;</w:t>
      </w:r>
    </w:p>
    <w:p w:rsidR="00505D8F" w:rsidRDefault="008B4E86">
      <w:pPr>
        <w:pStyle w:val="afff4"/>
        <w:numPr>
          <w:ilvl w:val="0"/>
          <w:numId w:val="172"/>
        </w:numPr>
        <w:tabs>
          <w:tab w:val="left" w:pos="0"/>
          <w:tab w:val="left" w:pos="426"/>
        </w:tabs>
        <w:spacing w:line="240" w:lineRule="auto"/>
        <w:ind w:left="0"/>
        <w:rPr>
          <w:rFonts w:ascii="Times New Roman" w:hAnsi="Times New Roman"/>
          <w:iCs/>
          <w:color w:val="auto"/>
          <w:sz w:val="24"/>
          <w:szCs w:val="24"/>
        </w:rPr>
      </w:pPr>
      <w:r>
        <w:rPr>
          <w:rFonts w:ascii="Times New Roman" w:hAnsi="Times New Roman"/>
          <w:iCs/>
          <w:color w:val="auto"/>
          <w:sz w:val="24"/>
          <w:szCs w:val="24"/>
        </w:rPr>
        <w:t xml:space="preserve">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05D8F" w:rsidRDefault="008B4E86">
      <w:pPr>
        <w:pStyle w:val="afff4"/>
        <w:numPr>
          <w:ilvl w:val="0"/>
          <w:numId w:val="172"/>
        </w:numPr>
        <w:tabs>
          <w:tab w:val="left" w:pos="0"/>
          <w:tab w:val="left" w:pos="426"/>
        </w:tabs>
        <w:spacing w:line="240" w:lineRule="auto"/>
        <w:ind w:left="0"/>
        <w:rPr>
          <w:rFonts w:ascii="Times New Roman" w:hAnsi="Times New Roman"/>
          <w:iCs/>
          <w:color w:val="auto"/>
          <w:sz w:val="24"/>
          <w:szCs w:val="24"/>
        </w:rPr>
      </w:pPr>
      <w:r>
        <w:rPr>
          <w:rFonts w:ascii="Times New Roman" w:hAnsi="Times New Roman"/>
          <w:iCs/>
          <w:color w:val="auto"/>
          <w:sz w:val="24"/>
          <w:szCs w:val="24"/>
        </w:rPr>
        <w:t xml:space="preserve"> установки на здоровый образ жизни и реализация его в реальном поведении и поступках;</w:t>
      </w:r>
    </w:p>
    <w:p w:rsidR="00505D8F" w:rsidRDefault="008B4E86">
      <w:pPr>
        <w:pStyle w:val="afff4"/>
        <w:numPr>
          <w:ilvl w:val="0"/>
          <w:numId w:val="172"/>
        </w:numPr>
        <w:tabs>
          <w:tab w:val="left" w:pos="0"/>
          <w:tab w:val="left" w:pos="426"/>
        </w:tabs>
        <w:spacing w:line="240" w:lineRule="auto"/>
        <w:ind w:left="0"/>
        <w:rPr>
          <w:rFonts w:ascii="Times New Roman" w:hAnsi="Times New Roman"/>
          <w:iCs/>
          <w:color w:val="auto"/>
          <w:sz w:val="24"/>
          <w:szCs w:val="24"/>
        </w:rPr>
      </w:pPr>
      <w:r>
        <w:rPr>
          <w:rFonts w:ascii="Times New Roman" w:hAnsi="Times New Roman"/>
          <w:iCs/>
          <w:color w:val="auto"/>
          <w:sz w:val="24"/>
          <w:szCs w:val="24"/>
        </w:rPr>
        <w:t xml:space="preserve"> осознанных устойчивых эстетических предпочтений и ориентации на искусство как значимую сферу человеческой жизни; </w:t>
      </w:r>
    </w:p>
    <w:p w:rsidR="00505D8F" w:rsidRDefault="008B4E86">
      <w:pPr>
        <w:pStyle w:val="afff4"/>
        <w:numPr>
          <w:ilvl w:val="0"/>
          <w:numId w:val="172"/>
        </w:numPr>
        <w:tabs>
          <w:tab w:val="left" w:pos="0"/>
          <w:tab w:val="left" w:pos="426"/>
        </w:tabs>
        <w:spacing w:line="240" w:lineRule="auto"/>
        <w:ind w:left="0"/>
        <w:rPr>
          <w:rFonts w:ascii="Times New Roman" w:hAnsi="Times New Roman"/>
          <w:iCs/>
          <w:color w:val="auto"/>
          <w:sz w:val="24"/>
          <w:szCs w:val="24"/>
        </w:rPr>
      </w:pPr>
      <w:r>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05D8F" w:rsidRDefault="00505D8F">
      <w:pPr>
        <w:pStyle w:val="afff4"/>
        <w:tabs>
          <w:tab w:val="left" w:pos="0"/>
          <w:tab w:val="left" w:pos="360"/>
        </w:tabs>
        <w:spacing w:line="240" w:lineRule="auto"/>
        <w:ind w:firstLine="680"/>
        <w:rPr>
          <w:rFonts w:ascii="Times New Roman" w:hAnsi="Times New Roman"/>
          <w:iCs/>
          <w:color w:val="auto"/>
          <w:sz w:val="24"/>
          <w:szCs w:val="24"/>
        </w:rPr>
      </w:pPr>
    </w:p>
    <w:p w:rsidR="00505D8F" w:rsidRDefault="008B4E86">
      <w:pPr>
        <w:pStyle w:val="afff4"/>
        <w:tabs>
          <w:tab w:val="left" w:pos="0"/>
          <w:tab w:val="left" w:pos="360"/>
        </w:tabs>
        <w:spacing w:line="240" w:lineRule="auto"/>
        <w:ind w:firstLine="680"/>
        <w:rPr>
          <w:rFonts w:ascii="Times New Roman" w:hAnsi="Times New Roman"/>
          <w:color w:val="auto"/>
          <w:sz w:val="24"/>
          <w:szCs w:val="24"/>
        </w:rPr>
      </w:pPr>
      <w:r>
        <w:rPr>
          <w:rFonts w:ascii="Times New Roman" w:hAnsi="Times New Roman"/>
          <w:b/>
          <w:color w:val="auto"/>
          <w:sz w:val="24"/>
          <w:szCs w:val="24"/>
        </w:rPr>
        <w:t xml:space="preserve">Регулятивные универсальные учебные действия </w:t>
      </w:r>
    </w:p>
    <w:p w:rsidR="00505D8F" w:rsidRDefault="008B4E86">
      <w:pPr>
        <w:pStyle w:val="afff4"/>
        <w:tabs>
          <w:tab w:val="left" w:pos="0"/>
          <w:tab w:val="left" w:pos="360"/>
        </w:tabs>
        <w:spacing w:line="240" w:lineRule="auto"/>
        <w:ind w:firstLine="680"/>
        <w:rPr>
          <w:rFonts w:ascii="Times New Roman" w:hAnsi="Times New Roman"/>
          <w:iCs/>
          <w:color w:val="auto"/>
          <w:sz w:val="24"/>
          <w:szCs w:val="24"/>
        </w:rPr>
      </w:pPr>
      <w:r>
        <w:rPr>
          <w:rFonts w:ascii="Times New Roman" w:hAnsi="Times New Roman"/>
          <w:b/>
          <w:color w:val="auto"/>
          <w:sz w:val="24"/>
          <w:szCs w:val="24"/>
        </w:rPr>
        <w:t>Выпускник научится:</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 принимать и сохранять учебную задачу;</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pacing w:val="-4"/>
          <w:sz w:val="24"/>
          <w:szCs w:val="24"/>
        </w:rPr>
        <w:t xml:space="preserve"> учитывать выделенные учителем ориентиры действия в но</w:t>
      </w:r>
      <w:r>
        <w:rPr>
          <w:rFonts w:ascii="Times New Roman" w:hAnsi="Times New Roman"/>
          <w:color w:val="auto"/>
          <w:sz w:val="24"/>
          <w:szCs w:val="24"/>
        </w:rPr>
        <w:t>вом учебном материале в сотрудничестве с учителем;</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 планировать свои действия в соответствии с поставленной задачей и условиями её реализации, в том числе во внутреннем плане;</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pacing w:val="-4"/>
          <w:sz w:val="24"/>
          <w:szCs w:val="24"/>
        </w:rPr>
        <w:t xml:space="preserve"> учитывать установленные правила в планировании и конт</w:t>
      </w:r>
      <w:r>
        <w:rPr>
          <w:rFonts w:ascii="Times New Roman" w:hAnsi="Times New Roman"/>
          <w:color w:val="auto"/>
          <w:sz w:val="24"/>
          <w:szCs w:val="24"/>
        </w:rPr>
        <w:t>роле способа решения;</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pacing w:val="-2"/>
          <w:sz w:val="24"/>
          <w:szCs w:val="24"/>
        </w:rPr>
        <w:t xml:space="preserve"> осуществлять итоговый и пошаговый контроль по резуль</w:t>
      </w:r>
      <w:r>
        <w:rPr>
          <w:rFonts w:ascii="Times New Roman" w:hAnsi="Times New Roman"/>
          <w:color w:val="auto"/>
          <w:sz w:val="24"/>
          <w:szCs w:val="24"/>
        </w:rPr>
        <w:t>тату;</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оценивать правильность выполнения действия на уровне </w:t>
      </w:r>
      <w:r>
        <w:rPr>
          <w:rFonts w:ascii="Times New Roman" w:hAnsi="Times New Roman"/>
          <w:color w:val="auto"/>
          <w:spacing w:val="2"/>
          <w:sz w:val="24"/>
          <w:szCs w:val="24"/>
        </w:rPr>
        <w:t>адекватной ретроспективной оценки соответствия результа</w:t>
      </w:r>
      <w:r>
        <w:rPr>
          <w:rFonts w:ascii="Times New Roman" w:hAnsi="Times New Roman"/>
          <w:color w:val="auto"/>
          <w:sz w:val="24"/>
          <w:szCs w:val="24"/>
        </w:rPr>
        <w:t>тов требованиям данной задачи;</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pacing w:val="2"/>
          <w:sz w:val="24"/>
          <w:szCs w:val="24"/>
        </w:rPr>
        <w:t xml:space="preserve"> адекватно воспринимать предложения и оценку учите</w:t>
      </w:r>
      <w:r>
        <w:rPr>
          <w:rFonts w:ascii="Times New Roman" w:hAnsi="Times New Roman"/>
          <w:color w:val="auto"/>
          <w:sz w:val="24"/>
          <w:szCs w:val="24"/>
        </w:rPr>
        <w:t>лей, товарищей, родителей и других людей;</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z w:val="24"/>
          <w:szCs w:val="24"/>
        </w:rPr>
      </w:pPr>
      <w:r>
        <w:rPr>
          <w:rFonts w:ascii="Times New Roman" w:hAnsi="Times New Roman"/>
          <w:color w:val="auto"/>
          <w:sz w:val="24"/>
          <w:szCs w:val="24"/>
        </w:rPr>
        <w:t xml:space="preserve"> различать способ и результат действия;</w:t>
      </w:r>
    </w:p>
    <w:p w:rsidR="00505D8F" w:rsidRDefault="008B4E86">
      <w:pPr>
        <w:pStyle w:val="afff4"/>
        <w:numPr>
          <w:ilvl w:val="0"/>
          <w:numId w:val="173"/>
        </w:numPr>
        <w:tabs>
          <w:tab w:val="left" w:pos="0"/>
          <w:tab w:val="left" w:pos="284"/>
        </w:tabs>
        <w:spacing w:line="240" w:lineRule="auto"/>
        <w:ind w:left="0"/>
        <w:rPr>
          <w:rFonts w:ascii="Times New Roman" w:hAnsi="Times New Roman"/>
          <w:color w:val="auto"/>
          <w:spacing w:val="-4"/>
          <w:sz w:val="24"/>
          <w:szCs w:val="24"/>
        </w:rPr>
      </w:pPr>
      <w:r>
        <w:rPr>
          <w:rFonts w:ascii="Times New Roman" w:hAnsi="Times New Roman"/>
          <w:color w:val="auto"/>
          <w:spacing w:val="-4"/>
          <w:sz w:val="24"/>
          <w:szCs w:val="24"/>
        </w:rPr>
        <w:t xml:space="preserve"> 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auto"/>
          <w:sz w:val="24"/>
          <w:szCs w:val="24"/>
        </w:rPr>
        <w:t xml:space="preserve">ошибок, использовать предложения и оценки для создания </w:t>
      </w:r>
      <w:r>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05D8F" w:rsidRDefault="008B4E86">
      <w:pPr>
        <w:pStyle w:val="aff"/>
        <w:tabs>
          <w:tab w:val="left" w:pos="0"/>
          <w:tab w:val="left" w:pos="360"/>
        </w:tabs>
        <w:spacing w:line="240" w:lineRule="auto"/>
        <w:ind w:firstLine="680"/>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505D8F" w:rsidRDefault="008B4E86">
      <w:pPr>
        <w:pStyle w:val="afff4"/>
        <w:numPr>
          <w:ilvl w:val="0"/>
          <w:numId w:val="174"/>
        </w:numPr>
        <w:tabs>
          <w:tab w:val="left" w:pos="0"/>
          <w:tab w:val="left" w:pos="284"/>
        </w:tabs>
        <w:spacing w:line="240" w:lineRule="auto"/>
        <w:ind w:left="0"/>
        <w:rPr>
          <w:rFonts w:ascii="Times New Roman" w:hAnsi="Times New Roman"/>
          <w:iCs/>
          <w:color w:val="auto"/>
          <w:sz w:val="24"/>
          <w:szCs w:val="24"/>
        </w:rPr>
      </w:pPr>
      <w:r>
        <w:rPr>
          <w:rFonts w:ascii="Times New Roman" w:hAnsi="Times New Roman"/>
          <w:iCs/>
          <w:color w:val="auto"/>
          <w:sz w:val="24"/>
          <w:szCs w:val="24"/>
        </w:rPr>
        <w:t xml:space="preserve"> в сотрудничестве с учителем ставить новые учебные задачи;</w:t>
      </w:r>
    </w:p>
    <w:p w:rsidR="00505D8F" w:rsidRDefault="008B4E86">
      <w:pPr>
        <w:pStyle w:val="afff4"/>
        <w:numPr>
          <w:ilvl w:val="0"/>
          <w:numId w:val="174"/>
        </w:numPr>
        <w:tabs>
          <w:tab w:val="left" w:pos="0"/>
          <w:tab w:val="left" w:pos="284"/>
        </w:tabs>
        <w:spacing w:line="240" w:lineRule="auto"/>
        <w:ind w:left="0"/>
        <w:rPr>
          <w:rFonts w:ascii="Times New Roman" w:hAnsi="Times New Roman"/>
          <w:iCs/>
          <w:color w:val="auto"/>
          <w:spacing w:val="-6"/>
          <w:sz w:val="24"/>
          <w:szCs w:val="24"/>
        </w:rPr>
      </w:pPr>
      <w:r>
        <w:rPr>
          <w:rFonts w:ascii="Times New Roman" w:hAnsi="Times New Roman"/>
          <w:iCs/>
          <w:color w:val="auto"/>
          <w:spacing w:val="-6"/>
          <w:sz w:val="24"/>
          <w:szCs w:val="24"/>
        </w:rPr>
        <w:t xml:space="preserve"> преобразовывать практическую задачу в познавательную;</w:t>
      </w:r>
    </w:p>
    <w:p w:rsidR="00505D8F" w:rsidRDefault="008B4E86">
      <w:pPr>
        <w:pStyle w:val="afff4"/>
        <w:numPr>
          <w:ilvl w:val="0"/>
          <w:numId w:val="174"/>
        </w:numPr>
        <w:tabs>
          <w:tab w:val="left" w:pos="0"/>
          <w:tab w:val="left" w:pos="284"/>
        </w:tabs>
        <w:spacing w:line="240" w:lineRule="auto"/>
        <w:ind w:left="0"/>
        <w:rPr>
          <w:rFonts w:ascii="Times New Roman" w:hAnsi="Times New Roman"/>
          <w:iCs/>
          <w:color w:val="auto"/>
          <w:sz w:val="24"/>
          <w:szCs w:val="24"/>
        </w:rPr>
      </w:pPr>
      <w:r>
        <w:rPr>
          <w:rFonts w:ascii="Times New Roman" w:hAnsi="Times New Roman"/>
          <w:iCs/>
          <w:color w:val="auto"/>
          <w:sz w:val="24"/>
          <w:szCs w:val="24"/>
        </w:rPr>
        <w:t xml:space="preserve"> проявлять познавательную инициативу в учебном сотрудничестве;</w:t>
      </w:r>
    </w:p>
    <w:p w:rsidR="00505D8F" w:rsidRDefault="008B4E86">
      <w:pPr>
        <w:pStyle w:val="afff4"/>
        <w:numPr>
          <w:ilvl w:val="0"/>
          <w:numId w:val="174"/>
        </w:numPr>
        <w:tabs>
          <w:tab w:val="left" w:pos="0"/>
          <w:tab w:val="left" w:pos="284"/>
        </w:tabs>
        <w:spacing w:line="240" w:lineRule="auto"/>
        <w:ind w:left="0"/>
        <w:rPr>
          <w:rFonts w:ascii="Times New Roman" w:hAnsi="Times New Roman"/>
          <w:iCs/>
          <w:color w:val="auto"/>
          <w:sz w:val="24"/>
          <w:szCs w:val="24"/>
        </w:rPr>
      </w:pPr>
      <w:r>
        <w:rPr>
          <w:rFonts w:ascii="Times New Roman" w:hAnsi="Times New Roman"/>
          <w:iCs/>
          <w:color w:val="auto"/>
          <w:spacing w:val="-2"/>
          <w:sz w:val="24"/>
          <w:szCs w:val="24"/>
        </w:rPr>
        <w:lastRenderedPageBreak/>
        <w:t xml:space="preserve"> самостоятельно учитывать выделенные учителем ори</w:t>
      </w:r>
      <w:r>
        <w:rPr>
          <w:rFonts w:ascii="Times New Roman" w:hAnsi="Times New Roman"/>
          <w:iCs/>
          <w:color w:val="auto"/>
          <w:sz w:val="24"/>
          <w:szCs w:val="24"/>
        </w:rPr>
        <w:t>ентиры действия в новом учебном материале;</w:t>
      </w:r>
    </w:p>
    <w:p w:rsidR="00505D8F" w:rsidRDefault="008B4E86">
      <w:pPr>
        <w:pStyle w:val="afff4"/>
        <w:numPr>
          <w:ilvl w:val="0"/>
          <w:numId w:val="174"/>
        </w:numPr>
        <w:tabs>
          <w:tab w:val="left" w:pos="0"/>
          <w:tab w:val="left" w:pos="284"/>
        </w:tabs>
        <w:spacing w:line="240" w:lineRule="auto"/>
        <w:ind w:left="0"/>
        <w:rPr>
          <w:rFonts w:ascii="Times New Roman" w:hAnsi="Times New Roman"/>
          <w:iCs/>
          <w:color w:val="auto"/>
          <w:sz w:val="24"/>
          <w:szCs w:val="24"/>
        </w:rPr>
      </w:pPr>
      <w:r>
        <w:rPr>
          <w:rFonts w:ascii="Times New Roman" w:hAnsi="Times New Roman"/>
          <w:iCs/>
          <w:color w:val="auto"/>
          <w:spacing w:val="2"/>
          <w:sz w:val="24"/>
          <w:szCs w:val="24"/>
        </w:rPr>
        <w:t xml:space="preserve"> осуществлять констатирующий и предвосхищающий </w:t>
      </w:r>
      <w:r>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505D8F" w:rsidRDefault="008B4E86">
      <w:pPr>
        <w:pStyle w:val="afff4"/>
        <w:numPr>
          <w:ilvl w:val="0"/>
          <w:numId w:val="174"/>
        </w:numPr>
        <w:tabs>
          <w:tab w:val="left" w:pos="0"/>
          <w:tab w:val="left" w:pos="284"/>
        </w:tabs>
        <w:spacing w:line="240" w:lineRule="auto"/>
        <w:ind w:left="0"/>
        <w:rPr>
          <w:rFonts w:ascii="Times New Roman" w:hAnsi="Times New Roman"/>
          <w:iCs/>
          <w:color w:val="auto"/>
          <w:sz w:val="24"/>
          <w:szCs w:val="24"/>
        </w:rPr>
      </w:pPr>
      <w:r>
        <w:rPr>
          <w:rFonts w:ascii="Times New Roman" w:hAnsi="Times New Roman"/>
          <w:iCs/>
          <w:color w:val="auto"/>
          <w:sz w:val="24"/>
          <w:szCs w:val="24"/>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05D8F" w:rsidRDefault="00505D8F">
      <w:pPr>
        <w:pStyle w:val="afff4"/>
        <w:tabs>
          <w:tab w:val="left" w:pos="0"/>
          <w:tab w:val="left" w:pos="360"/>
        </w:tabs>
        <w:spacing w:line="240" w:lineRule="auto"/>
        <w:ind w:firstLine="680"/>
        <w:rPr>
          <w:rFonts w:ascii="Times New Roman" w:hAnsi="Times New Roman"/>
          <w:iCs/>
          <w:color w:val="auto"/>
          <w:sz w:val="24"/>
          <w:szCs w:val="24"/>
        </w:rPr>
      </w:pPr>
    </w:p>
    <w:p w:rsidR="00505D8F" w:rsidRDefault="008B4E86">
      <w:pPr>
        <w:pStyle w:val="afff4"/>
        <w:tabs>
          <w:tab w:val="left" w:pos="0"/>
          <w:tab w:val="left" w:pos="360"/>
        </w:tabs>
        <w:spacing w:line="240" w:lineRule="auto"/>
        <w:ind w:firstLine="680"/>
        <w:rPr>
          <w:rFonts w:ascii="Times New Roman" w:hAnsi="Times New Roman"/>
          <w:color w:val="auto"/>
          <w:sz w:val="24"/>
          <w:szCs w:val="24"/>
        </w:rPr>
      </w:pPr>
      <w:r>
        <w:rPr>
          <w:rFonts w:ascii="Times New Roman" w:hAnsi="Times New Roman"/>
          <w:b/>
          <w:color w:val="auto"/>
          <w:sz w:val="24"/>
          <w:szCs w:val="24"/>
        </w:rPr>
        <w:t xml:space="preserve">Познавательные универсальные учебные действия </w:t>
      </w:r>
    </w:p>
    <w:p w:rsidR="00505D8F" w:rsidRDefault="008B4E86">
      <w:pPr>
        <w:pStyle w:val="afff4"/>
        <w:tabs>
          <w:tab w:val="left" w:pos="0"/>
          <w:tab w:val="left" w:pos="360"/>
        </w:tabs>
        <w:spacing w:line="240" w:lineRule="auto"/>
        <w:ind w:firstLine="680"/>
        <w:rPr>
          <w:rFonts w:ascii="Times New Roman" w:hAnsi="Times New Roman"/>
          <w:iCs/>
          <w:color w:val="auto"/>
          <w:sz w:val="24"/>
          <w:szCs w:val="24"/>
        </w:rPr>
      </w:pPr>
      <w:r>
        <w:rPr>
          <w:rFonts w:ascii="Times New Roman" w:hAnsi="Times New Roman"/>
          <w:b/>
          <w:color w:val="auto"/>
          <w:sz w:val="24"/>
          <w:szCs w:val="24"/>
        </w:rPr>
        <w:t>Выпускник научится:</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auto"/>
          <w:spacing w:val="-2"/>
          <w:sz w:val="24"/>
          <w:szCs w:val="24"/>
        </w:rPr>
        <w:t xml:space="preserve">цифровые), в открытом информационном пространстве, в том </w:t>
      </w:r>
      <w:r>
        <w:rPr>
          <w:rFonts w:ascii="Times New Roman" w:hAnsi="Times New Roman"/>
          <w:color w:val="auto"/>
          <w:sz w:val="24"/>
          <w:szCs w:val="24"/>
        </w:rPr>
        <w:t>числе контролируемом пространстве сети Интернет;</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z w:val="24"/>
          <w:szCs w:val="24"/>
        </w:rPr>
        <w:t xml:space="preserve"> осуществлять запись (фиксацию) выборочной информации об окружающем мире и о себе самом, в том числе с помощью инструментов ИКТ;</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pacing w:val="-2"/>
          <w:sz w:val="24"/>
          <w:szCs w:val="24"/>
        </w:rPr>
        <w:t xml:space="preserve"> использовать знаково­символические средства, в том чис</w:t>
      </w:r>
      <w:r>
        <w:rPr>
          <w:rFonts w:ascii="Times New Roman" w:hAnsi="Times New Roman"/>
          <w:color w:val="auto"/>
          <w:sz w:val="24"/>
          <w:szCs w:val="24"/>
        </w:rPr>
        <w:t>ле модели (включая виртуальные) и схемы (включая концептуальные), для решения задач;</w:t>
      </w:r>
    </w:p>
    <w:p w:rsidR="00505D8F" w:rsidRDefault="008B4E86">
      <w:pPr>
        <w:widowControl/>
        <w:numPr>
          <w:ilvl w:val="0"/>
          <w:numId w:val="175"/>
        </w:numPr>
        <w:tabs>
          <w:tab w:val="left" w:pos="0"/>
          <w:tab w:val="left" w:pos="142"/>
          <w:tab w:val="left" w:pos="284"/>
          <w:tab w:val="left" w:leader="dot" w:pos="624"/>
          <w:tab w:val="left" w:pos="993"/>
        </w:tabs>
        <w:jc w:val="both"/>
        <w:rPr>
          <w:rStyle w:val="Zag11"/>
          <w:rFonts w:ascii="Times New Roman" w:eastAsia="@Arial Unicode MS" w:hAnsi="Times New Roman" w:cs="Times New Roman"/>
        </w:rPr>
      </w:pPr>
      <w:r>
        <w:rPr>
          <w:rStyle w:val="Zag11"/>
          <w:rFonts w:ascii="Times New Roman" w:eastAsia="@Arial Unicode MS" w:hAnsi="Times New Roman" w:cs="Times New Roman"/>
          <w:iCs/>
        </w:rPr>
        <w:t xml:space="preserve"> проявлять познавательную инициативу в учебном сотрудничестве;</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z w:val="24"/>
          <w:szCs w:val="24"/>
        </w:rPr>
        <w:t xml:space="preserve"> строить небольшие сообщения в устной и письменной форме;</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pacing w:val="-4"/>
          <w:sz w:val="24"/>
          <w:szCs w:val="24"/>
        </w:rPr>
      </w:pPr>
      <w:r>
        <w:rPr>
          <w:rFonts w:ascii="Times New Roman" w:hAnsi="Times New Roman"/>
          <w:color w:val="auto"/>
          <w:spacing w:val="-4"/>
          <w:sz w:val="24"/>
          <w:szCs w:val="24"/>
        </w:rPr>
        <w:t xml:space="preserve"> ориентироваться на разнообразие способов решения задач;</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z w:val="24"/>
          <w:szCs w:val="24"/>
        </w:rPr>
        <w:t>осуществлять анализ языковых объектов с выделением существенных и несущественных признаков;</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z w:val="24"/>
          <w:szCs w:val="24"/>
        </w:rPr>
        <w:t xml:space="preserve"> осуществлять синтез как составление целого из частей;</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pacing w:val="4"/>
          <w:sz w:val="24"/>
          <w:szCs w:val="24"/>
        </w:rPr>
        <w:t xml:space="preserve"> проводить сравнение, сериацию и классификацию по </w:t>
      </w:r>
      <w:r>
        <w:rPr>
          <w:rFonts w:ascii="Times New Roman" w:hAnsi="Times New Roman"/>
          <w:color w:val="auto"/>
          <w:sz w:val="24"/>
          <w:szCs w:val="24"/>
        </w:rPr>
        <w:t>заданным критериям;</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pacing w:val="2"/>
          <w:sz w:val="24"/>
          <w:szCs w:val="24"/>
        </w:rPr>
        <w:t xml:space="preserve"> устанавливать причинно­следственные связи в изучае</w:t>
      </w:r>
      <w:r>
        <w:rPr>
          <w:rFonts w:ascii="Times New Roman" w:hAnsi="Times New Roman"/>
          <w:color w:val="auto"/>
          <w:sz w:val="24"/>
          <w:szCs w:val="24"/>
        </w:rPr>
        <w:t>мом круге явлений;</w:t>
      </w:r>
    </w:p>
    <w:p w:rsidR="00505D8F" w:rsidRDefault="008B4E86">
      <w:pPr>
        <w:pStyle w:val="afff4"/>
        <w:numPr>
          <w:ilvl w:val="0"/>
          <w:numId w:val="175"/>
        </w:numPr>
        <w:tabs>
          <w:tab w:val="left" w:pos="0"/>
          <w:tab w:val="left" w:pos="284"/>
          <w:tab w:val="left" w:pos="993"/>
        </w:tabs>
        <w:spacing w:line="240" w:lineRule="auto"/>
        <w:rPr>
          <w:rFonts w:ascii="Times New Roman" w:hAnsi="Times New Roman"/>
          <w:color w:val="auto"/>
          <w:sz w:val="24"/>
          <w:szCs w:val="24"/>
        </w:rPr>
      </w:pPr>
      <w:r>
        <w:rPr>
          <w:rFonts w:ascii="Times New Roman" w:hAnsi="Times New Roman"/>
          <w:color w:val="auto"/>
          <w:sz w:val="24"/>
          <w:szCs w:val="24"/>
        </w:rPr>
        <w:t xml:space="preserve"> строить рассуждения в форме связи простых суждений об объекте, его строении, свойствах и связях;</w:t>
      </w:r>
    </w:p>
    <w:p w:rsidR="00505D8F" w:rsidRDefault="008B4E86">
      <w:pPr>
        <w:pStyle w:val="afff4"/>
        <w:numPr>
          <w:ilvl w:val="0"/>
          <w:numId w:val="175"/>
        </w:numPr>
        <w:tabs>
          <w:tab w:val="left" w:pos="0"/>
          <w:tab w:val="left" w:pos="284"/>
        </w:tabs>
        <w:spacing w:line="240" w:lineRule="auto"/>
        <w:rPr>
          <w:rFonts w:ascii="Times New Roman" w:hAnsi="Times New Roman"/>
          <w:color w:val="auto"/>
          <w:sz w:val="24"/>
          <w:szCs w:val="24"/>
        </w:rPr>
      </w:pPr>
      <w:r>
        <w:rPr>
          <w:rFonts w:ascii="Times New Roman" w:hAnsi="Times New Roman"/>
          <w:color w:val="auto"/>
          <w:sz w:val="24"/>
          <w:szCs w:val="24"/>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05D8F" w:rsidRDefault="008B4E86">
      <w:pPr>
        <w:pStyle w:val="afff4"/>
        <w:numPr>
          <w:ilvl w:val="0"/>
          <w:numId w:val="175"/>
        </w:numPr>
        <w:tabs>
          <w:tab w:val="left" w:pos="0"/>
          <w:tab w:val="left" w:pos="284"/>
        </w:tabs>
        <w:spacing w:line="240" w:lineRule="auto"/>
        <w:rPr>
          <w:rFonts w:ascii="Times New Roman" w:hAnsi="Times New Roman"/>
          <w:color w:val="auto"/>
          <w:sz w:val="24"/>
          <w:szCs w:val="24"/>
        </w:rPr>
      </w:pPr>
      <w:r>
        <w:rPr>
          <w:rFonts w:ascii="Times New Roman" w:hAnsi="Times New Roman"/>
          <w:color w:val="auto"/>
          <w:sz w:val="24"/>
          <w:szCs w:val="24"/>
        </w:rPr>
        <w:t xml:space="preserve"> осуществлять подведение под понятие на основе распознавания объектов, выделения существенных признаков и их синтеза;</w:t>
      </w:r>
    </w:p>
    <w:p w:rsidR="00505D8F" w:rsidRDefault="008B4E86">
      <w:pPr>
        <w:pStyle w:val="afff4"/>
        <w:numPr>
          <w:ilvl w:val="0"/>
          <w:numId w:val="175"/>
        </w:numPr>
        <w:tabs>
          <w:tab w:val="left" w:pos="0"/>
          <w:tab w:val="left" w:pos="284"/>
        </w:tabs>
        <w:spacing w:line="240" w:lineRule="auto"/>
        <w:rPr>
          <w:rFonts w:ascii="Times New Roman" w:hAnsi="Times New Roman"/>
          <w:color w:val="auto"/>
          <w:sz w:val="24"/>
          <w:szCs w:val="24"/>
        </w:rPr>
      </w:pPr>
      <w:r>
        <w:rPr>
          <w:rFonts w:ascii="Times New Roman" w:hAnsi="Times New Roman"/>
          <w:color w:val="auto"/>
          <w:sz w:val="24"/>
          <w:szCs w:val="24"/>
        </w:rPr>
        <w:t xml:space="preserve"> устанавливать аналогии;</w:t>
      </w:r>
    </w:p>
    <w:p w:rsidR="00505D8F" w:rsidRDefault="008B4E86">
      <w:pPr>
        <w:pStyle w:val="afff4"/>
        <w:numPr>
          <w:ilvl w:val="0"/>
          <w:numId w:val="175"/>
        </w:numPr>
        <w:tabs>
          <w:tab w:val="left" w:pos="0"/>
          <w:tab w:val="left" w:pos="284"/>
        </w:tabs>
        <w:spacing w:line="240" w:lineRule="auto"/>
        <w:rPr>
          <w:rFonts w:ascii="Times New Roman" w:hAnsi="Times New Roman"/>
          <w:color w:val="auto"/>
          <w:sz w:val="24"/>
          <w:szCs w:val="24"/>
        </w:rPr>
      </w:pPr>
      <w:r>
        <w:rPr>
          <w:rFonts w:ascii="Times New Roman" w:hAnsi="Times New Roman"/>
          <w:color w:val="auto"/>
          <w:sz w:val="24"/>
          <w:szCs w:val="24"/>
        </w:rPr>
        <w:t xml:space="preserve"> владеть рядом общих приёмов решения задач.</w:t>
      </w:r>
    </w:p>
    <w:p w:rsidR="00505D8F" w:rsidRDefault="008B4E86">
      <w:pPr>
        <w:pStyle w:val="aff"/>
        <w:tabs>
          <w:tab w:val="left" w:pos="0"/>
          <w:tab w:val="left" w:pos="360"/>
        </w:tabs>
        <w:spacing w:line="240" w:lineRule="auto"/>
        <w:ind w:firstLine="680"/>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-записывать, фиксировать информацию об окружающем мире с помощью инструментов ИКТ;</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-создавать и преобразовывать модели и схемы для решения задач;</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-осознанно и произвольно строить сообщения в устной и письменной форме;</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-осуществлять сравнение, и классификацию, самостоятельно выбирая основания и критерии для указанных логических операций;</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pacing w:val="2"/>
          <w:sz w:val="24"/>
          <w:szCs w:val="24"/>
        </w:rPr>
        <w:t xml:space="preserve">-произвольно и осознанно владеть общими приёмами </w:t>
      </w:r>
      <w:r>
        <w:rPr>
          <w:rFonts w:ascii="Times New Roman" w:hAnsi="Times New Roman"/>
          <w:iCs/>
          <w:color w:val="auto"/>
          <w:sz w:val="24"/>
          <w:szCs w:val="24"/>
        </w:rPr>
        <w:t>решения задач.</w:t>
      </w:r>
    </w:p>
    <w:p w:rsidR="00505D8F" w:rsidRDefault="00505D8F">
      <w:pPr>
        <w:pStyle w:val="afff4"/>
        <w:tabs>
          <w:tab w:val="left" w:pos="0"/>
          <w:tab w:val="left" w:pos="360"/>
        </w:tabs>
        <w:spacing w:line="240" w:lineRule="auto"/>
        <w:ind w:firstLine="680"/>
        <w:rPr>
          <w:rFonts w:ascii="Times New Roman" w:hAnsi="Times New Roman"/>
          <w:iCs/>
          <w:color w:val="auto"/>
          <w:sz w:val="24"/>
          <w:szCs w:val="24"/>
        </w:rPr>
      </w:pPr>
    </w:p>
    <w:p w:rsidR="00505D8F" w:rsidRDefault="008B4E86">
      <w:pPr>
        <w:pStyle w:val="afff4"/>
        <w:tabs>
          <w:tab w:val="left" w:pos="0"/>
          <w:tab w:val="left" w:pos="360"/>
        </w:tabs>
        <w:spacing w:line="240" w:lineRule="auto"/>
        <w:ind w:firstLine="680"/>
        <w:rPr>
          <w:rFonts w:ascii="Times New Roman" w:hAnsi="Times New Roman"/>
          <w:b/>
          <w:color w:val="auto"/>
          <w:sz w:val="24"/>
          <w:szCs w:val="24"/>
        </w:rPr>
      </w:pPr>
      <w:r>
        <w:rPr>
          <w:rFonts w:ascii="Times New Roman" w:hAnsi="Times New Roman"/>
          <w:b/>
          <w:color w:val="auto"/>
          <w:sz w:val="24"/>
          <w:szCs w:val="24"/>
        </w:rPr>
        <w:t xml:space="preserve">Коммуникативные универсальные учебные действия </w:t>
      </w:r>
    </w:p>
    <w:p w:rsidR="00505D8F" w:rsidRDefault="008B4E86">
      <w:pPr>
        <w:pStyle w:val="afff4"/>
        <w:tabs>
          <w:tab w:val="left" w:pos="0"/>
          <w:tab w:val="left" w:pos="360"/>
        </w:tabs>
        <w:spacing w:line="240" w:lineRule="auto"/>
        <w:ind w:firstLine="680"/>
        <w:rPr>
          <w:rFonts w:ascii="Times New Roman" w:hAnsi="Times New Roman"/>
          <w:iCs/>
          <w:color w:val="auto"/>
          <w:sz w:val="24"/>
          <w:szCs w:val="24"/>
        </w:rPr>
      </w:pPr>
      <w:r>
        <w:rPr>
          <w:rFonts w:ascii="Times New Roman" w:hAnsi="Times New Roman"/>
          <w:b/>
          <w:color w:val="auto"/>
          <w:sz w:val="24"/>
          <w:szCs w:val="24"/>
        </w:rPr>
        <w:t>Выпускник научится:</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pacing w:val="2"/>
          <w:sz w:val="24"/>
          <w:szCs w:val="24"/>
        </w:rPr>
        <w:t>- адекватно использовать коммуникативные, прежде все</w:t>
      </w:r>
      <w:r>
        <w:rPr>
          <w:rFonts w:ascii="Times New Roman" w:hAnsi="Times New Roman"/>
          <w:color w:val="auto"/>
          <w:sz w:val="24"/>
          <w:szCs w:val="24"/>
        </w:rPr>
        <w:t xml:space="preserve">го </w:t>
      </w:r>
      <w:r>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Pr>
          <w:rFonts w:ascii="Times New Roman" w:hAnsi="Times New Roman"/>
          <w:color w:val="auto"/>
          <w:spacing w:val="2"/>
          <w:sz w:val="24"/>
          <w:szCs w:val="24"/>
        </w:rPr>
        <w:t xml:space="preserve">ле сопровождая его аудиовизуальной поддержкой), владеть </w:t>
      </w:r>
      <w:r>
        <w:rPr>
          <w:rFonts w:ascii="Times New Roman" w:hAnsi="Times New Roman"/>
          <w:color w:val="auto"/>
          <w:sz w:val="24"/>
          <w:szCs w:val="24"/>
        </w:rPr>
        <w:t>диалогической формой коммуникации, используя в том чис</w:t>
      </w:r>
      <w:r>
        <w:rPr>
          <w:rFonts w:ascii="Times New Roman" w:hAnsi="Times New Roman"/>
          <w:color w:val="auto"/>
          <w:spacing w:val="2"/>
          <w:sz w:val="24"/>
          <w:szCs w:val="24"/>
        </w:rPr>
        <w:t>ле средства и инструменты ИКТ и дистанционного обще</w:t>
      </w:r>
      <w:r>
        <w:rPr>
          <w:rFonts w:ascii="Times New Roman" w:hAnsi="Times New Roman"/>
          <w:color w:val="auto"/>
          <w:sz w:val="24"/>
          <w:szCs w:val="24"/>
        </w:rPr>
        <w:t>ния;</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t>-формулировать собственное мнение и позицию;</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pacing w:val="2"/>
          <w:sz w:val="24"/>
          <w:szCs w:val="24"/>
        </w:rPr>
        <w:t>- договариваться и приходить к общему решению в со</w:t>
      </w:r>
      <w:r>
        <w:rPr>
          <w:rFonts w:ascii="Times New Roman" w:hAnsi="Times New Roman"/>
          <w:color w:val="auto"/>
          <w:sz w:val="24"/>
          <w:szCs w:val="24"/>
        </w:rPr>
        <w:t>вместной деятельности, в том числе в ситуации столкновения интересов;</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t>- строить понятные для партнёра высказывания, учитывающие, что партнёр знает и видит, а что нет;</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t>-задавать вопросы;</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t>-контролировать действия партнёра;</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color w:val="auto"/>
          <w:sz w:val="24"/>
          <w:szCs w:val="24"/>
        </w:rPr>
        <w:t>-использовать речь для регуляции своего действия;</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color w:val="auto"/>
          <w:spacing w:val="2"/>
          <w:sz w:val="24"/>
          <w:szCs w:val="24"/>
        </w:rPr>
        <w:t xml:space="preserve">-адекватно использовать речевые средства для решения </w:t>
      </w:r>
      <w:r>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505D8F" w:rsidRDefault="008B4E86">
      <w:pPr>
        <w:pStyle w:val="aff"/>
        <w:tabs>
          <w:tab w:val="left" w:pos="0"/>
          <w:tab w:val="left" w:pos="360"/>
        </w:tabs>
        <w:spacing w:line="240" w:lineRule="auto"/>
        <w:ind w:firstLine="680"/>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pacing w:val="2"/>
          <w:sz w:val="24"/>
          <w:szCs w:val="24"/>
        </w:rPr>
        <w:t>- учитывать и координировать в сотрудничестве по</w:t>
      </w:r>
      <w:r>
        <w:rPr>
          <w:rFonts w:ascii="Times New Roman" w:hAnsi="Times New Roman"/>
          <w:iCs/>
          <w:color w:val="auto"/>
          <w:sz w:val="24"/>
          <w:szCs w:val="24"/>
        </w:rPr>
        <w:t>зиции других людей, отличные от собственной;</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 учитывать разные мнения и интересы и обосновывать собственную позицию;</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 понимать относительность мнений и подходов к решению проблемы;</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 продуктивно содействовать разрешению конфликтов на основе учёта интересов и позиций всех участников;</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505D8F" w:rsidRDefault="008B4E86">
      <w:pPr>
        <w:pStyle w:val="afff4"/>
        <w:tabs>
          <w:tab w:val="left" w:pos="0"/>
        </w:tabs>
        <w:spacing w:line="240" w:lineRule="auto"/>
        <w:ind w:firstLine="680"/>
        <w:rPr>
          <w:rFonts w:ascii="Times New Roman" w:hAnsi="Times New Roman"/>
          <w:color w:val="auto"/>
          <w:sz w:val="24"/>
          <w:szCs w:val="24"/>
        </w:rPr>
      </w:pPr>
      <w:r>
        <w:rPr>
          <w:rFonts w:ascii="Times New Roman" w:hAnsi="Times New Roman"/>
          <w:iCs/>
          <w:color w:val="auto"/>
          <w:sz w:val="24"/>
          <w:szCs w:val="24"/>
        </w:rPr>
        <w:t>- осуществлять взаимный контроль и оказывать в сотрудничестве необходимую взаимопомощь;</w:t>
      </w:r>
    </w:p>
    <w:p w:rsidR="00505D8F" w:rsidRDefault="008B4E86">
      <w:pPr>
        <w:pStyle w:val="afff4"/>
        <w:tabs>
          <w:tab w:val="left" w:pos="0"/>
        </w:tabs>
        <w:spacing w:line="240" w:lineRule="auto"/>
        <w:ind w:firstLine="680"/>
        <w:rPr>
          <w:rFonts w:ascii="Times New Roman" w:hAnsi="Times New Roman"/>
          <w:iCs/>
          <w:color w:val="auto"/>
          <w:sz w:val="24"/>
          <w:szCs w:val="24"/>
        </w:rPr>
      </w:pPr>
      <w:r>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05D8F" w:rsidRDefault="00505D8F">
      <w:pPr>
        <w:pStyle w:val="afff4"/>
        <w:tabs>
          <w:tab w:val="left" w:pos="0"/>
        </w:tabs>
        <w:spacing w:line="240" w:lineRule="auto"/>
        <w:ind w:firstLine="680"/>
        <w:rPr>
          <w:rFonts w:ascii="Times New Roman" w:hAnsi="Times New Roman"/>
          <w:iCs/>
          <w:color w:val="auto"/>
          <w:sz w:val="24"/>
          <w:szCs w:val="24"/>
        </w:rPr>
      </w:pP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Предметные результаты освоения программы по учебному предмету «Чăвашчĕлхи»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(Родной (чувашский) язык)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1 класс.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Аудирование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–понимать на слух речь учителя и одноклассников при непосредственном общении, вербально и невербально реагировать на услышанное;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воспринимать на слух аудиотекст и понимать основное содержание небольших сообщений, построенных на изученном языковом материале.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воспринимать на слух аудиотекст и полностью понимать содержащуюся в нём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использовать контекстуальную или языковую догадку при восприятии на слух текстов, содержащих некоторые незнакомые слова.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Говорение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вести элементарный этикетный диалог (приветствовать, знакомиться со сверстниками,  взрослыми), диалог-расспрос (задавать простые вопросы с использованием слов:  кам? камсем? мĕн? мĕнсем? мĕнтĕслĕ? мĕнле? ăçта? миçе? мĕнтăвать? мĕнтăваççĕ? мĕнюратать?).</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составлять монологические высказывания на темы,  предусмотренные программой (рассказывать о себе,  родителях  и т.д.);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описывать человека, животное, птицу, фрукт, овощ, предмет, картинку.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Чтение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lastRenderedPageBreak/>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–соотносить графический образ чувашского слова с его звуковым образом;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вслух небольшие тексты, построенные на изученном языковом материале с соблюдением правил произношения и интонирования.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понимать содержание текстов, построенных на знакомом языковом материале, содержащих новые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находить в тексте нужную информацию;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отвечать на вопросы по ходу чтения и после чтения.</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Письменная речь</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воспроизводить графически и каллиграфически корректно буквы Ăă, Ĕĕ, Уу, Çç;</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восстанавливать слова, предложения;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списывать текст.</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переводить слова, словосочетания, предложения с чувашского на русский язык, с русского на чувашский язык.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Языковая компетенция</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Графика, каллиграфия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пользоваться чувашским алфавитом в работе со словарем учебного пособия;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различать понятиябуква и звук;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отличать буквы от знаков транскрипции;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списывать текст;</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и писать изученные слова чувашского языка.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осуществлять звукобуквенный разбор слов по слоговому составу;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соотношение звукового и буквенного состава в словах с йотированными гласными е, ё, ю, я;</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Орфография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обозначать на письме согласные [б], [г], [д],[ж], [з], [Х], [Ч’], [Ç’], расположенные между гласными, между предшествующими сонорными в, й, л, м, н, р и последующим гласным, буквами п, к, т, ш, с, х, ч, ç; объяснять случаи расхождения и написания.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и исправлять орфографические ошибки в предложенных словах на изученные правила.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Пунктуация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употреблять знаки препинания в конце предложения: точка, вопросительный и восклицательный знаки.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употреблять запятую в предложениях с однородными членами.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Морфемика (состав слова) и словообразование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грамматические формы одного и того же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проводить морфемный анализ слова.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Фонетическая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различать на слух и адекватно произносить все звуки чувашского языка, соблюдая нормы произношения звуков;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характеризовать звуки чувашского языка (согласные твердые и мягкие; согласные звонкие и глухие);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в тексте слова с заданным звуком;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lastRenderedPageBreak/>
        <w:t>–  устанавливатьколичество и последовательность звуков в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различать на слух ударные и безударные гласные;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звуки чувашского и русского языков;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правильное ударение в изолированном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членить слова на слоги, определятьв слове количество слогов;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повествовательные, побудительные, восклицательные предложения;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интонацию перечисления;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выразительно читать поэтические и прозаические тексты.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Лексическая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в письменном и устном текстах изученные слова и словосочетания, воспроизводить и употреблять их в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определять значение слова по тексту или с помощью словаря учебного пособия.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классифицировать слова по тематическому принципу;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значение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чувашско-русский словарь для определения значений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переводить изученные слова с чувашского на русский язык, с русского на чувашский язык.</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Грамматическая сторона речи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Морфология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имена существительные, отвечающие на вопросы кам? камсем? мĕн? мĕнсем? кам</w:t>
      </w:r>
      <w:r>
        <w:rPr>
          <w:rFonts w:ascii="Times New Roman" w:eastAsia="MS Mincho" w:hAnsi="Times New Roman" w:cs="Times New Roman"/>
        </w:rPr>
        <w:t>ӑ</w:t>
      </w:r>
      <w:r>
        <w:rPr>
          <w:rFonts w:ascii="Times New Roman" w:hAnsi="Times New Roman" w:cs="Times New Roman"/>
        </w:rPr>
        <w:t>н?, глаголы, отвечающие на вопросы мĕнт</w:t>
      </w:r>
      <w:r>
        <w:rPr>
          <w:rFonts w:ascii="Times New Roman" w:eastAsia="MS Mincho" w:hAnsi="Times New Roman" w:cs="Times New Roman"/>
        </w:rPr>
        <w:t>ӑ</w:t>
      </w:r>
      <w:r>
        <w:rPr>
          <w:rFonts w:ascii="Times New Roman" w:hAnsi="Times New Roman" w:cs="Times New Roman"/>
        </w:rPr>
        <w:t>вать? мĕнт</w:t>
      </w:r>
      <w:r>
        <w:rPr>
          <w:rFonts w:ascii="Times New Roman" w:eastAsia="MS Mincho" w:hAnsi="Times New Roman" w:cs="Times New Roman"/>
        </w:rPr>
        <w:t>ӑ</w:t>
      </w:r>
      <w:r>
        <w:rPr>
          <w:rFonts w:ascii="Times New Roman" w:hAnsi="Times New Roman" w:cs="Times New Roman"/>
        </w:rPr>
        <w:t>ваççĕ? мĕнт</w:t>
      </w:r>
      <w:r>
        <w:rPr>
          <w:rFonts w:ascii="Times New Roman" w:eastAsia="MS Mincho" w:hAnsi="Times New Roman" w:cs="Times New Roman"/>
        </w:rPr>
        <w:t>ӑ</w:t>
      </w:r>
      <w:r>
        <w:rPr>
          <w:rFonts w:ascii="Times New Roman" w:hAnsi="Times New Roman" w:cs="Times New Roman"/>
        </w:rPr>
        <w:t>ватп</w:t>
      </w:r>
      <w:r>
        <w:rPr>
          <w:rFonts w:ascii="Times New Roman" w:eastAsia="MS Mincho" w:hAnsi="Times New Roman" w:cs="Times New Roman"/>
        </w:rPr>
        <w:t>ӑ</w:t>
      </w:r>
      <w:r>
        <w:rPr>
          <w:rFonts w:ascii="Times New Roman" w:hAnsi="Times New Roman" w:cs="Times New Roman"/>
        </w:rPr>
        <w:t>р?, прилагательные, отвечающие на вопросы мĕнле? мĕнтĕслĕ?, числительные, отвечающие на вопрос миçе? миçемĕш?</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вопросы существительных, глаголов, прилагательных, количественных и порядковых числительных;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употреблятьприлагательные при описании людей, животных, предметов;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изменять существительные по вопросам камсем? мĕнсем? камăн? и глаголы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оперировать в речи личными местоимениями эпĕ, эсĕ, в</w:t>
      </w:r>
      <w:r>
        <w:rPr>
          <w:rFonts w:ascii="Times New Roman" w:eastAsia="MS Mincho" w:hAnsi="Times New Roman" w:cs="Times New Roman"/>
        </w:rPr>
        <w:t>ӑ</w:t>
      </w:r>
      <w:r>
        <w:rPr>
          <w:rFonts w:ascii="Times New Roman" w:hAnsi="Times New Roman" w:cs="Times New Roman"/>
        </w:rPr>
        <w:t>л, эпир, вĕсем, ман</w:t>
      </w:r>
      <w:r>
        <w:rPr>
          <w:rFonts w:ascii="Times New Roman" w:eastAsia="MS Mincho" w:hAnsi="Times New Roman" w:cs="Times New Roman"/>
        </w:rPr>
        <w:t>ӑ</w:t>
      </w:r>
      <w:r>
        <w:rPr>
          <w:rFonts w:ascii="Times New Roman" w:hAnsi="Times New Roman" w:cs="Times New Roman"/>
        </w:rPr>
        <w:t>н, сан</w:t>
      </w:r>
      <w:r>
        <w:rPr>
          <w:rFonts w:ascii="Times New Roman" w:eastAsia="MS Mincho" w:hAnsi="Times New Roman" w:cs="Times New Roman"/>
        </w:rPr>
        <w:t>ӑ</w:t>
      </w:r>
      <w:r>
        <w:rPr>
          <w:rFonts w:ascii="Times New Roman" w:hAnsi="Times New Roman" w:cs="Times New Roman"/>
        </w:rPr>
        <w:t>н.</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Синтаксис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слово, словосочетание, предложение;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границы предложений.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образовывать вопросительные предложения с помощью вопросительных слов кам? мĕн? камсем? мĕнсем? мĕнле? миçе? мĕнтĕслĕ? мĕнтăвать? мĕнтăваççĕ? мĕнтăватпăр? и отвечать на них;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составлять из изученных слов предложения.</w:t>
      </w:r>
    </w:p>
    <w:p w:rsidR="00505D8F" w:rsidRDefault="00505D8F">
      <w:pPr>
        <w:tabs>
          <w:tab w:val="left" w:pos="0"/>
        </w:tabs>
        <w:ind w:firstLine="680"/>
        <w:jc w:val="both"/>
        <w:rPr>
          <w:rFonts w:ascii="Times New Roman" w:hAnsi="Times New Roman" w:cs="Times New Roman"/>
        </w:rPr>
      </w:pPr>
    </w:p>
    <w:p w:rsidR="00505D8F" w:rsidRDefault="008B4E86">
      <w:pPr>
        <w:tabs>
          <w:tab w:val="left" w:pos="0"/>
        </w:tabs>
        <w:ind w:firstLine="680"/>
        <w:jc w:val="both"/>
        <w:rPr>
          <w:rFonts w:ascii="Times New Roman" w:hAnsi="Times New Roman" w:cs="Times New Roman"/>
          <w:u w:val="single"/>
        </w:rPr>
      </w:pPr>
      <w:r>
        <w:rPr>
          <w:rFonts w:ascii="Times New Roman" w:hAnsi="Times New Roman" w:cs="Times New Roman"/>
          <w:b/>
        </w:rPr>
        <w:t xml:space="preserve">2 класс.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Аудирование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–понимать на слух речь учителя и одноклассников при непосредственном общении, вербально и невербально реагировать на услышанное;</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rPr>
        <w:t>– воспринимать на слух аудиотекст и понимать основное содержание небольших сообщений, построенных на изученном языковом материале.</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воспринимать на слух аудиотекст и полностью понимать содержащуюся в нём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использовать контекстуальную или языковую догадку при восприятии на слух текстов, содержащих небольшое количество незнакомых слов.</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Говорение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вести элементарный этикетный диалог, диалог-расспрос (вопрос – ответ) и диалог-</w:t>
      </w:r>
      <w:r>
        <w:rPr>
          <w:rFonts w:ascii="Times New Roman" w:hAnsi="Times New Roman" w:cs="Times New Roman"/>
        </w:rPr>
        <w:lastRenderedPageBreak/>
        <w:t>побуждение к действию, соблюдая нормы речевого этикета;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составлять монологические высказывания на темы, предусмотренные программой (рассказывать о себе, семье, друге, школе, и т.д.); </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небольшое описание предмета, картинки, персонажа;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описывать человека, животное, предмет, картинку.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участвовать в элементарном диалоге, расспрашивая собеседника и отвечая на его вопросы;</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краткую характеристику персонажа;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кратко излагать содержание прочитанного текста.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Чтение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–соотносить графический образ чувашского слова с его звуковым образом;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вслух небольшие тексты, построенные на изученном языковом материале с соблюдением правил произношения и интонирования;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понимать содержание небольших текстов, построенных на знакомом языковом материале, содержащих небольшое количество новых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находить в тексте нужную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догадываться о значении незнакомых слов по контексту;</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не обращать внимания на незнакомые слова, не мешающие понимать основное содержание текста.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Письменная речь</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владеть техникой письма;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выписывать из текста слова, словосочетания, предложения.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в письменной форме отвечать на вопросы к тексту; </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текст в письменной форме по плану в виде вопросов,  ключевым словам.</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Языковая компетенция</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Графика, каллиграфия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воспроизводить графически и каллиграфически корректно все буквы чувашского алфавита;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знать последовательность букв в алфавите, пользоваться чувашским алфавитом для упорядочивания слов и поиска нужной информации;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 различать понятиябуква и звук;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отличать буквы от знаков транскрипции;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списывать текст;</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основные правила чтения, читать и писать изученные слова чувашского языка.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группировать слова в соответствии с изученными правилами чтения;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уточнять написание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осуществлять звукобуквенный разбор простых по слоговому составу слов по алгоритму;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правильность проведения звукобуквенного разбора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соотношение звукового и буквенного состава в словах с йотированными гласными е, ё, ю, я; в словах с разделительными ь и ъ;</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алфавит при работе со словарями, справочными материалами.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Орфография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правила правописания (в объеме содержания курса);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написание слов по словарю учебника или орфографическому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безошибочно списывать небольшие тексты.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–осознавать место возможного возникновения орфографической ошибки;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примеры с определенной орфограммой;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при работе над ошибками осознавать причины появления ошибки и определять способы </w:t>
      </w:r>
      <w:r>
        <w:rPr>
          <w:rFonts w:ascii="Times New Roman" w:hAnsi="Times New Roman" w:cs="Times New Roman"/>
        </w:rPr>
        <w:lastRenderedPageBreak/>
        <w:t>действий, помогающих предотвратить ее в последующих письменных работах.</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Пунктуация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изученные правила пунктуации;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и исправлять пунктуационные ошибки в собственном и предложенном текстах.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осознавать место возможного возникновения пунктуационной ошибки;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Морфемика (состав слова) и словообразование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–выделятьв словах корень и аффикс;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слова, связанные отношениями производности;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объяснять, какое слово от какого слова образовано;</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словообразовательный аффикс;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грамматические формы одного и того же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–разбирать по составу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  оценивать правильность проведения разбора слова по составу.</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Фонетическая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различать на слух и адекватно произносить все звуки чувашского языка, соблюдая нормы произношения звуков;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характеризовать звуки чувашского языка (гласные ударные и безударные; согласные твердые и мягкие; согласные звонкие и глухие);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в тексте слова с заданным звуком;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устанавливатьколичество и последовательность звуков в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на слух ударные и безударные гласные;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звуки чувашского и русского языков;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правильное ударение в изолированном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членить слова на слоги, определятьв слове количество слогов;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коммуникативные типы предложений по эмоциональной окраске и интонации;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повествовательные, побудительные, восклицательные предложения.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место ударения в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ударный и безударные  слоги;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соблюдать правильное ударение во фразе;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членить предложения на смысловые группы;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проводить звукобуквенный разбор слова самостоятельно;</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интонацию перечисления;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 сомнении в правильности постановки ударения самостоятельно находить слово в словаре учебного пособия, либо обращаться за помощью к учителю;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вопросительные предложения, предложения с частицами, междометиями, вводными словами, прямой речью, сложные предложения с сочинительными и подчинительными союзами (в простейших случаях);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выразительно читать поэтические и прозаические тексты.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Лексическая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в письменном и устном тексте изученные слова и словосочетания;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употреблятьв речи слова с учетом их лексической сочетаемости;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использовать в речи этикетное клише;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классифицировать слова по тематическому принципу;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значение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синонимы и антонимы;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lastRenderedPageBreak/>
        <w:t>–  оперировать в процессе общения активной лексикой;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двуязычные словари для определения значений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уместность использования слов в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определятьзначение слова по тексту;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синонимы для устранения повторов в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антонимы для точной характеристики предметов при их сравнении;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опираться на языковую догадку в процессе чтения и аудирования;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выбирать слова из ряда предложенных для успешного решения коммуникативной задачи.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Грамматическая сторона речи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      Морфология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распознавать в тексте и употреблять в речи изученные части речи: существительные в единственном и во множественном числах; глаголы в настоящем и прошедшем временах; личные, указательные, вопросительные местоимения; прилагательные в положительной, сравнительной и превосходной степенях; количественные и порядковые  числительные;наиболее употребительные наречия времени и степени; послелоги, союзы, частицы, междометия;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имена существительные, отвечающие на вопросы кам? камсем? мĕн? мĕнсем?;</w:t>
      </w:r>
    </w:p>
    <w:p w:rsidR="00505D8F" w:rsidRDefault="008B4E86">
      <w:pPr>
        <w:tabs>
          <w:tab w:val="left" w:pos="0"/>
          <w:tab w:val="left" w:pos="1870"/>
        </w:tabs>
        <w:ind w:firstLine="680"/>
        <w:jc w:val="both"/>
        <w:rPr>
          <w:rFonts w:ascii="Times New Roman" w:hAnsi="Times New Roman" w:cs="Times New Roman"/>
        </w:rPr>
      </w:pPr>
      <w:r>
        <w:rPr>
          <w:rFonts w:ascii="Times New Roman" w:hAnsi="Times New Roman" w:cs="Times New Roman"/>
        </w:rPr>
        <w:t>–  употреблятьприлагательные при описании людей, животных, предметов.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вопросы существительных;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число, время, лицо, вопросы глаголов;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 прилагательных;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изменять существительные и глаголы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выражать принадлежность с помощью аффиксов -у(ӱ), ӗ(-и);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оперировать в речи лично-возвратными местоимениями;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образовывать прилагательные в сравнительной и превосходной степенях и употреблять их в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распознавать в тексте и дифференцировать слова по определенным признакам (существительные, прилагательные, глаголы, послелоги, союзы).</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      Синтаксис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слово, словосочетание, предложение;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распознавать и употреблять в речи предложения по цели высказывания и интонации: повествовательные, вопросительные, побудительные, восклицательные;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главные члены предложения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связь между словами в словосочетании и предложении;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сложносочиненные предложения (без использования терминологии) с союзами та, те, тата, анчах, çапах;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самостоятельно составлять предложения с однородными членами.</w:t>
      </w:r>
    </w:p>
    <w:p w:rsidR="00505D8F" w:rsidRDefault="00505D8F">
      <w:pPr>
        <w:tabs>
          <w:tab w:val="left" w:pos="0"/>
        </w:tabs>
        <w:ind w:firstLine="680"/>
        <w:jc w:val="both"/>
        <w:rPr>
          <w:rFonts w:ascii="Times New Roman" w:hAnsi="Times New Roman" w:cs="Times New Roman"/>
          <w:b/>
        </w:rPr>
      </w:pPr>
    </w:p>
    <w:p w:rsidR="00505D8F" w:rsidRDefault="008B4E86">
      <w:pPr>
        <w:tabs>
          <w:tab w:val="left" w:pos="0"/>
        </w:tabs>
        <w:ind w:firstLine="680"/>
        <w:jc w:val="both"/>
        <w:rPr>
          <w:rFonts w:ascii="Times New Roman" w:hAnsi="Times New Roman" w:cs="Times New Roman"/>
          <w:u w:val="single"/>
        </w:rPr>
      </w:pPr>
      <w:r>
        <w:rPr>
          <w:rFonts w:ascii="Times New Roman" w:hAnsi="Times New Roman" w:cs="Times New Roman"/>
          <w:b/>
        </w:rPr>
        <w:t xml:space="preserve">3 класс.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Аудирование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–понимать на слух речь учителя и одноклассников при непосредственном общении, вербально и невербально реагировать на услышанное;</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rPr>
        <w:t>– 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воспринимать на слух аудиотекст и полностью понимать содержащуюся в нём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использовать контекстуальную или языковую догадку при восприятии на слух текстов, содержащих некоторые незнакомые слова.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Говорение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lastRenderedPageBreak/>
        <w:t>– вести элементарный этикетный диалог, диалог-расспрос (вопрос-ответ) и диалог-побуждение к действию, соблюдая нормы речевого этикета;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составлять монологические высказывания на темы, предусмотренные программой (рассказывать о родной школе, любимой еде, друге, хобби и т.д.); </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небольшое описание предмета, картинки, персонажа;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описывать человека, животное, предмет, картинку.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участвовать в элементарном диалоге, расспрашивая собеседника и отвечая на его вопросы;</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краткую характеристику персонажа;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кратко излагать содержание прочитанного текста.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Чтение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–соотносить графический образ чувашского слова с его звуковым образом;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вслух небольшие тексты, построенные на изученном языковом материале с соблюдением правил произношения и интонирования;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понимать содержание небольших текстов, построенных на знакомом языковом материале, содержащих некоторые новые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находить в тексте нужную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догадываться о значении незнакомых слов по контексту;</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не обращать внимания на незнакомые слова, не мешающие понимать основное содержание текста.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Письменная речь</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 владеть техникой письма;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выписывать из текста слова, словосочетания, предложения.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в письменной форме отвечать на вопросы к тексту; </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текст в письменной форме по плану/ ключевым словам.</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Языковая компетенция</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Графика, каллиграфия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 воспроизводить графически и каллиграфически корректно все буквы чувашского алфавита;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знать последовательность букв в алфавите, пользоваться чувашским алфавитом для упорядочивания слов и поиска нужной информации;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различать понятиябуква и звук;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отличать буквы от знаков транскрипции;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списывать текст;</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основные правила чтения, читать и писать изученные слова чувашского языка.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уточнять написание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осуществлять звукобуквенный разбор простых по слоговому составу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правильность проведения звукобуквенного разбора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соотношение звукового и буквенного состава в словах с йотированными гласными е, ё, ю, я; в словах с разделительными ь и ъ;</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алфавит при работе со словарями, справочными материалами.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Орфография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правила правописания (в объеме содержания курса);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написание слов по словарю учебного пособия или орфографическому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безошибочно списывать небольшие тексты.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–осознавать место возможного возникновения орфографической ошибки;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примеры с определенной орфограммой;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при работе над ошибками осознавать причины появления ошибки и определять способы </w:t>
      </w:r>
      <w:r>
        <w:rPr>
          <w:rFonts w:ascii="Times New Roman" w:hAnsi="Times New Roman" w:cs="Times New Roman"/>
        </w:rPr>
        <w:lastRenderedPageBreak/>
        <w:t>действий, помогающих предотвратить ее в последующих письменных работах.</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Пунктуация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изученные правила пунктуации;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и исправлять пунктуационные ошибки в собственном и предложенном текстах.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осознавать место возможного возникновения пунктуационной ошибки;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Морфемика (состав слова) и словообразование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–выделятьв словах корень и аффикс;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слова, связанные отношениями производности;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объяснять, какое слово от какого слова образовано;</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словообразовательный аффикс;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грамматические формы одного и того же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разбирать по составу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правильность проведения разбора слова по составу.</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Фонетическая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различать на слух и адекватно произносить все звуки чувашского языка, соблюдая нормы произношения звуков;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характеризовать звуки чувашского языка (гласные ударные и безударные; согласные твердые и мягкие; согласные звонкие и глухие);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в тексте слова с заданным звуком;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устанавливатьколичество и последовательность звуков в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на слух ударные и безударные гласные;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звуки чувашского и русского языков;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правильное ударение в изолированном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членить слова на слоги, определятьв слове количество слогов;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коммуникативные типы предложений по эмоциональной окраске и интонации;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повествовательные, побудительные, восклицательные предложения.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место ударения в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ударные и безударные  слоги;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соблюдать правильное ударение во фразе;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членить предложения на смысловые группы;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проводить звукобуквенный разбор слова самостоятельно;</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интонацию перечисления;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при сомнении в правильности постановки ударения самостоятельно по словарю учебника, либо обращаться за помощью к учителю;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вопросительные предложения, предложения с частицами, междометиями, вводными словами, прямой речью, сложные предложения с сочинительными и подчинительными союзами (в простейших случаях);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выразительно читать поэтические и прозаические тексты.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Лексическая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в письменном и устном тексте изученные слова и словосочетания;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употреблятьв речи слова с учетом их лексической сочетаемости;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использовать в речи этикетное клише;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классифицировать слова по тематическому принципу;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значение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синонимы и антонимы;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lastRenderedPageBreak/>
        <w:t>–  оперировать в процессе общения активной лексикой;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двуязычные словари для определения значений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уместность использования слов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определятьзначение слова по тексту;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синонимы для устранения повторов в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антонимы для точной характеристики предметов при их сравнении;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опираться на языковую догадку в процессе чтения и аудирования;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выбирать слова из ряда предложенных для успешного решения коммуникативной задачи.</w:t>
      </w:r>
    </w:p>
    <w:p w:rsidR="00505D8F" w:rsidRDefault="00505D8F">
      <w:pPr>
        <w:tabs>
          <w:tab w:val="left" w:pos="0"/>
        </w:tabs>
        <w:ind w:firstLine="680"/>
        <w:jc w:val="both"/>
        <w:rPr>
          <w:rFonts w:ascii="Times New Roman" w:hAnsi="Times New Roman" w:cs="Times New Roman"/>
        </w:rPr>
      </w:pP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       Грамматическая сторона речи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       Морфология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  распознавать в тексте и употреблять в речи изученные части речи: существительные в единственном и во множественном числах; глаголы в настоящем и прошедшем временах; личные, указательные, вопросительные местоимения; прилагательные в положительной, сравнительной и превосходной степенях; количественные и порядковые  (до 100)  числительные;наиболее употребительные наречия времени и степени, послелоги, союзы, частицы, междометия;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имена существительные, отвечающие на вопросы кам? камсем? мĕн? мĕнсем?;</w:t>
      </w:r>
    </w:p>
    <w:p w:rsidR="00505D8F" w:rsidRDefault="008B4E86">
      <w:pPr>
        <w:tabs>
          <w:tab w:val="left" w:pos="0"/>
          <w:tab w:val="left" w:pos="1870"/>
        </w:tabs>
        <w:ind w:firstLine="680"/>
        <w:jc w:val="both"/>
        <w:rPr>
          <w:rFonts w:ascii="Times New Roman" w:hAnsi="Times New Roman" w:cs="Times New Roman"/>
        </w:rPr>
      </w:pPr>
      <w:r>
        <w:rPr>
          <w:rFonts w:ascii="Times New Roman" w:hAnsi="Times New Roman" w:cs="Times New Roman"/>
        </w:rPr>
        <w:t>–  употреблятьприлагательные при описании людей, животных, предметов.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вопросы существительных;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число, время, лицо, вопросы глаголов;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 прилагательных;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изменять существительные и глаголы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выражать принадлежность с помощью аффиксов -у(ӱ), ӗ(-и);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распознавать в тексте и дифференцировать слова по определенным признакам (существительные, прилагательные, глаголы, послелоги, союзы).</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 xml:space="preserve">       Синтаксис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слово, словосочетание, предложение;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распознавать и употреблять в речи предложения по цели высказывания и интонации: повествовательные, вопросительные, побудительные, восклицательные;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главные члены предложения (подлежащего и сказуемого)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в тексте предложения с однородными членами;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связи между словами в словосочетании и предложении;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сложносочиненные предложения (без использования терминологии) с союзами та, те, тата, 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самостоятельно составлять предложения с однородными членами.</w:t>
      </w:r>
    </w:p>
    <w:p w:rsidR="00505D8F" w:rsidRDefault="00505D8F">
      <w:pPr>
        <w:tabs>
          <w:tab w:val="left" w:pos="0"/>
        </w:tabs>
        <w:ind w:firstLine="680"/>
        <w:jc w:val="both"/>
        <w:rPr>
          <w:rFonts w:ascii="Times New Roman" w:hAnsi="Times New Roman" w:cs="Times New Roman"/>
          <w:b/>
        </w:rPr>
      </w:pPr>
    </w:p>
    <w:p w:rsidR="00505D8F" w:rsidRDefault="008B4E86">
      <w:pPr>
        <w:tabs>
          <w:tab w:val="left" w:pos="0"/>
        </w:tabs>
        <w:ind w:firstLine="680"/>
        <w:jc w:val="both"/>
        <w:rPr>
          <w:rFonts w:ascii="Times New Roman" w:hAnsi="Times New Roman" w:cs="Times New Roman"/>
          <w:u w:val="single"/>
        </w:rPr>
      </w:pPr>
      <w:r>
        <w:rPr>
          <w:rFonts w:ascii="Times New Roman" w:hAnsi="Times New Roman" w:cs="Times New Roman"/>
          <w:b/>
        </w:rPr>
        <w:t xml:space="preserve">4 класс.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Аудирование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–понимать на слух речь учителя и одноклассников при непосредственном общении, вербально и невербально реагировать на услышанное;</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rPr>
        <w:t>– 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воспринимать на слух аудиотекст и полностью понимать содержащуюся в нём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использовать контекстуальную или языковую догадку при восприятии на слух текстов, содержащих некоторые незнакомые слова.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Говорение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вести элементарный этикетный диалог, диалог-расспрос (вопрос-ответ) и диалог-</w:t>
      </w:r>
      <w:r>
        <w:rPr>
          <w:rFonts w:ascii="Times New Roman" w:hAnsi="Times New Roman" w:cs="Times New Roman"/>
        </w:rPr>
        <w:lastRenderedPageBreak/>
        <w:t>побуждение к действию, соблюдая нормы речевого этикета;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составлять монологические высказывания на темы, предусмотренные программой (рассказывать о себе, семье, друге, школе, и т.д.); </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небольшое описание предмета, картинки, персонажа;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описывать человека, животное, предмет, картинку.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участвовать в элементарном диалоге, расспрашивая собеседника и отвечая на его вопросы;</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краткую характеристику персонажа;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кратко излагать содержание прочитанного текста.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Чтение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–соотносить графический образ чувашского слова с его звуковым образом;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вслух небольшие тексты, построенные на изученном языковом материале с соблюдением правил произношения и интонирования;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понимать содержание небольших текстов, построенных на знакомом языковом материале, содержащих некоторые новые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читать про себя и находить в тексте нужную информацию.</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догадываться о значении незнакомых слов по контексту;</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не обращать внимания на незнакомые слова, не мешающие понимать основное содержание текста.</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Письменная речь</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владеть техникой письма;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выписывать из текста слова, словосочетания, предложения;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Обучающийся</w:t>
      </w:r>
      <w:r>
        <w:rPr>
          <w:rFonts w:ascii="Times New Roman" w:hAnsi="Times New Roman" w:cs="Times New Roman"/>
          <w:iCs/>
        </w:rPr>
        <w:t xml:space="preserve"> получит возможность научиться:</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в письменной форме отвечать на вопросы к тексту; </w:t>
      </w:r>
    </w:p>
    <w:p w:rsidR="00505D8F" w:rsidRDefault="008B4E86">
      <w:pPr>
        <w:tabs>
          <w:tab w:val="left" w:pos="0"/>
        </w:tabs>
        <w:ind w:firstLine="680"/>
        <w:jc w:val="both"/>
        <w:rPr>
          <w:rFonts w:ascii="Times New Roman" w:hAnsi="Times New Roman" w:cs="Times New Roman"/>
          <w:iCs/>
        </w:rPr>
      </w:pPr>
      <w:r>
        <w:rPr>
          <w:rFonts w:ascii="Times New Roman" w:hAnsi="Times New Roman" w:cs="Times New Roman"/>
        </w:rPr>
        <w:t>–</w:t>
      </w:r>
      <w:r>
        <w:rPr>
          <w:rFonts w:ascii="Times New Roman" w:hAnsi="Times New Roman" w:cs="Times New Roman"/>
          <w:iCs/>
        </w:rPr>
        <w:t xml:space="preserve"> составлять текст в письменной форме по плану/ ключевым словам.</w:t>
      </w:r>
    </w:p>
    <w:p w:rsidR="00505D8F" w:rsidRDefault="00505D8F">
      <w:pPr>
        <w:tabs>
          <w:tab w:val="left" w:pos="0"/>
        </w:tabs>
        <w:ind w:firstLine="680"/>
        <w:jc w:val="both"/>
        <w:rPr>
          <w:rFonts w:ascii="Times New Roman" w:hAnsi="Times New Roman" w:cs="Times New Roman"/>
        </w:rPr>
      </w:pP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Языковая компетенция</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Графика, каллиграфия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воспроизводить графически и каллиграфически корректно все буквы чувашского алфавита;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знать последовательность букв в алфавите, пользоваться чувашским алфавитом для упорядочивания слов и поиска нужной информации;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списывать текст;</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основные правила чтения, читать и писать изученные слова чувашского языка.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группировать слова в соответствии с изученными правилами чтения;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уточнять написание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осуществлять звукобуквенный разбор простых по слоговому составу слов по предложенному в учебнике алгоритму;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правильность проведения звукобуквенного разбора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соотношение звукового и буквенного состава в словах с йотированными гласными е, ё, ю, я, в словах разделительными ь и ъ;</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алфавит при работе со словарями, справочными материалами.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Орфография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правила правописания (в объеме содержания курса);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написание слов по словарю учебного пособия или орфографическому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безошибочно списывать небольшие тексты.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осознавать место возможного возникновения орфографической ошибки;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примеры с определенной орфограммой;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при работе над ошибками осознавать причины появления ошибки и определять способы </w:t>
      </w:r>
      <w:r>
        <w:rPr>
          <w:rFonts w:ascii="Times New Roman" w:hAnsi="Times New Roman" w:cs="Times New Roman"/>
        </w:rPr>
        <w:lastRenderedPageBreak/>
        <w:t>действий, помогающих предотвратить ее в последующих письменных работах.</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Пунктуация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применять изученные правила пунктуации;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и исправлять пунктуационные ошибки в собственном и предложенном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–осознавать место возможного возникновения пунктуационной ошибки;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Морфемика (состав слова) и словообразование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–выделятьв словах корень и аффикс;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слова, связанные отношениями производности;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объяснять, какое слово от какого слова образовано;</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словообразовательный аффикс;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грамматические формы одного и того же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разбирать по составу слова;</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правильность проведения разбора слова по составу.</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Фонетическая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различать на слух и адекватно произносить все звуки чувашского языка, соблюдая нормы произношения звуков;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характеризовать звуки чувашского языка (гласные ударные и безударные; согласные твердые и мягкие; согласные звонкие и глухие);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в тексте слова с заданным звуком;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устанавливатьколичество и последовательность звуков в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на слух ударные и безударные гласные;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сравнивать звуки чувашского и русского языков;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правильное ударение в изолированном слове;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членить слова на слоги, определятьв слове количество слогов;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коммуникативные типы предложений по эмоциональной окраске и интонации;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повествовательные, побудительные, восклицательные предложения.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соблюдать правильное ударение во фразе;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членить предложения на смысловые группы;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соблюдать интонацию перечисления;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правильно интонировать вопросительные предложения, предложения с частицами, междометиями, вводными словами, прямой речью, сложные предложения с сочинительными и подчинительными союзами (в простейших случаях);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выразительно читать поэтические и прозаические тексты. </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Лексическая сторона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в письменном и устном тексте изученные слова и словосочетания;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употреблятьв речи слова с учетом их лексической сочетаемости;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использовать в речи этикетное клише;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классифицировать слова по тематическому принципу;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значение слова по словарю;</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синонимы и антонимы;</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оперировать в процессе общения активной лексикой;</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использовать двуязычные словари для определения значений слов.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оценивать уместность использования слов в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определятьзначение слова по тексту;</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lastRenderedPageBreak/>
        <w:t>–  подбирать синонимы для устранения повторов в тексте;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подбирать антонимы для точной характеристики предметов при их сравнении;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опираться на языковую догадку в процессе чтения и аудирования;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выбирать слова из ряда предложенных для успешного решения коммуникативной задачи.</w:t>
      </w:r>
    </w:p>
    <w:p w:rsidR="00505D8F" w:rsidRDefault="00505D8F">
      <w:pPr>
        <w:tabs>
          <w:tab w:val="left" w:pos="0"/>
        </w:tabs>
        <w:ind w:firstLine="680"/>
        <w:jc w:val="both"/>
        <w:rPr>
          <w:rFonts w:ascii="Times New Roman" w:hAnsi="Times New Roman" w:cs="Times New Roman"/>
        </w:rPr>
      </w:pP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Грамматическая сторона речи</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Морфология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распознавать в тексте и употреблять в речи изученные части речи: существительные в единственном и во множественном числах; глаголы в настоящем и прошедшем временах; личные, указательные, вопросительные местоимения; прилагательные в положительной, сравнительной и превосходной степенях; количественные и порядковые  (до 100)  числительные;наиболее употребительные наречия времени и степени, послелоги, союзы, частицы, междометия;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имена существительные, отвечающие на вопросы кам? камсем? мĕн? мĕнсем?;</w:t>
      </w:r>
    </w:p>
    <w:p w:rsidR="00505D8F" w:rsidRDefault="008B4E86">
      <w:pPr>
        <w:tabs>
          <w:tab w:val="left" w:pos="0"/>
          <w:tab w:val="left" w:pos="1870"/>
        </w:tabs>
        <w:ind w:firstLine="680"/>
        <w:jc w:val="both"/>
        <w:rPr>
          <w:rFonts w:ascii="Times New Roman" w:hAnsi="Times New Roman" w:cs="Times New Roman"/>
        </w:rPr>
      </w:pPr>
      <w:r>
        <w:rPr>
          <w:rFonts w:ascii="Times New Roman" w:hAnsi="Times New Roman" w:cs="Times New Roman"/>
        </w:rPr>
        <w:t>–  употреблятьприлагательные при описании людей, животных, предметов.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вопросы существительных;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число, время, лицо, вопросы глаголов;</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определять вопрос прилагательных;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изменять существительные и глаголы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выражать принадлежность с помощью аффиксов -у(ӱ), ӗ(-и);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оперировать в речи лично-возвратными местоимениями;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образовывать прилагательные в сравнительной и превосходной степени и употреблять их в речи;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распознавать в тексте и дифференцировать слова по определенным признакам (существительные, прилагательные, глаголы, послелоги, союзы).</w:t>
      </w:r>
    </w:p>
    <w:p w:rsidR="00505D8F" w:rsidRDefault="008B4E86">
      <w:pPr>
        <w:tabs>
          <w:tab w:val="left" w:pos="0"/>
        </w:tabs>
        <w:ind w:firstLine="680"/>
        <w:jc w:val="both"/>
        <w:rPr>
          <w:rFonts w:ascii="Times New Roman" w:hAnsi="Times New Roman" w:cs="Times New Roman"/>
          <w:b/>
        </w:rPr>
      </w:pPr>
      <w:r>
        <w:rPr>
          <w:rFonts w:ascii="Times New Roman" w:hAnsi="Times New Roman" w:cs="Times New Roman"/>
          <w:b/>
        </w:rPr>
        <w:t>Синтаксис</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научится: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различать слово, словосочетание, предложение;</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xml:space="preserve">–  распознавать и употреблять в речи предложения по цели высказывания и интонации: повествовательные, вопросительные, побудительные, восклицательные; </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главные члены предложения (подлежащего и сказуемого) по вопросам;</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находить в тексте предложения с однородными членами.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Обучающийся получит возможность научиться:</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устанавливать связь между словами в словосочетании и предложении;</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узнавать сложные предложения (без использования терминологии) с союзами та, те, тата, анчах, çапах;</w:t>
      </w:r>
    </w:p>
    <w:p w:rsidR="00505D8F" w:rsidRDefault="008B4E86">
      <w:pPr>
        <w:tabs>
          <w:tab w:val="left" w:pos="0"/>
        </w:tabs>
        <w:ind w:firstLine="680"/>
        <w:jc w:val="both"/>
        <w:rPr>
          <w:rFonts w:ascii="Times New Roman" w:hAnsi="Times New Roman" w:cs="Times New Roman"/>
        </w:rPr>
      </w:pPr>
      <w:r>
        <w:rPr>
          <w:rFonts w:ascii="Times New Roman" w:hAnsi="Times New Roman" w:cs="Times New Roman"/>
        </w:rPr>
        <w:t>–  самостоятельно составлять предложения с однородными членами.</w:t>
      </w:r>
    </w:p>
    <w:p w:rsidR="00505D8F" w:rsidRDefault="00505D8F">
      <w:pPr>
        <w:pStyle w:val="af2"/>
        <w:spacing w:line="240" w:lineRule="auto"/>
        <w:ind w:firstLine="680"/>
        <w:jc w:val="both"/>
        <w:rPr>
          <w:rFonts w:ascii="Times New Roman" w:hAnsi="Times New Roman" w:cs="Times New Roman"/>
          <w:b/>
          <w:smallCaps/>
          <w:color w:val="C00000"/>
          <w:sz w:val="24"/>
          <w:szCs w:val="24"/>
        </w:rPr>
      </w:pPr>
    </w:p>
    <w:p w:rsidR="00505D8F" w:rsidRDefault="00505D8F">
      <w:pPr>
        <w:pStyle w:val="af2"/>
        <w:spacing w:before="9"/>
        <w:ind w:left="22" w:firstLine="0"/>
        <w:rPr>
          <w:b/>
          <w:smallCaps/>
          <w:sz w:val="25"/>
        </w:rPr>
      </w:pPr>
    </w:p>
    <w:p w:rsidR="00505D8F" w:rsidRDefault="008B4E86">
      <w:pPr>
        <w:pStyle w:val="43"/>
        <w:keepNext/>
        <w:keepLines/>
        <w:pBdr>
          <w:bottom w:val="single" w:sz="4" w:space="0" w:color="auto"/>
        </w:pBdr>
        <w:spacing w:after="260" w:line="240" w:lineRule="auto"/>
        <w:rPr>
          <w:rFonts w:ascii="Times New Roman" w:hAnsi="Times New Roman" w:cs="Times New Roman"/>
          <w:b w:val="0"/>
          <w:bCs w:val="0"/>
          <w:color w:val="auto"/>
          <w:sz w:val="24"/>
          <w:szCs w:val="24"/>
        </w:rPr>
      </w:pPr>
      <w:r>
        <w:rPr>
          <w:rStyle w:val="42"/>
          <w:rFonts w:ascii="Times New Roman" w:hAnsi="Times New Roman" w:cs="Times New Roman"/>
          <w:b/>
          <w:bCs/>
          <w:color w:val="auto"/>
          <w:sz w:val="24"/>
          <w:szCs w:val="24"/>
        </w:rPr>
        <w:t xml:space="preserve">ЛИТЕРАТУРНОЕ ЧТЕНИЕ НА РОДНОМ ЯЗЫКЕ  </w:t>
      </w:r>
      <w:r>
        <w:rPr>
          <w:rFonts w:ascii="Times New Roman" w:hAnsi="Times New Roman" w:cs="Times New Roman"/>
          <w:color w:val="auto"/>
          <w:sz w:val="24"/>
          <w:szCs w:val="24"/>
        </w:rPr>
        <w:t>(ЧУВАШСКОМ)</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национальный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народа.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 с действующими нормативными правовыми актами 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Республике</w:t>
      </w:r>
      <w:r>
        <w:rPr>
          <w:rFonts w:ascii="Times New Roman" w:hAnsi="Times New Roman" w:cs="Times New Roman"/>
          <w:spacing w:val="1"/>
          <w:sz w:val="24"/>
          <w:szCs w:val="24"/>
        </w:rPr>
        <w:t xml:space="preserve"> </w:t>
      </w:r>
      <w:r>
        <w:rPr>
          <w:rFonts w:ascii="Times New Roman" w:hAnsi="Times New Roman" w:cs="Times New Roman"/>
          <w:sz w:val="24"/>
          <w:szCs w:val="24"/>
        </w:rPr>
        <w:t>наравне</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русским</w:t>
      </w:r>
      <w:r>
        <w:rPr>
          <w:rFonts w:ascii="Times New Roman" w:hAnsi="Times New Roman" w:cs="Times New Roman"/>
          <w:spacing w:val="1"/>
          <w:sz w:val="24"/>
          <w:szCs w:val="24"/>
        </w:rPr>
        <w:t xml:space="preserve"> </w:t>
      </w:r>
      <w:r>
        <w:rPr>
          <w:rFonts w:ascii="Times New Roman" w:hAnsi="Times New Roman" w:cs="Times New Roman"/>
          <w:sz w:val="24"/>
          <w:szCs w:val="24"/>
        </w:rPr>
        <w:t>языком</w:t>
      </w:r>
      <w:r>
        <w:rPr>
          <w:rFonts w:ascii="Times New Roman" w:hAnsi="Times New Roman" w:cs="Times New Roman"/>
          <w:spacing w:val="1"/>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государственным</w:t>
      </w:r>
      <w:r>
        <w:rPr>
          <w:rFonts w:ascii="Times New Roman" w:hAnsi="Times New Roman" w:cs="Times New Roman"/>
          <w:spacing w:val="1"/>
          <w:sz w:val="24"/>
          <w:szCs w:val="24"/>
        </w:rPr>
        <w:t xml:space="preserve"> </w:t>
      </w:r>
      <w:r>
        <w:rPr>
          <w:rFonts w:ascii="Times New Roman" w:hAnsi="Times New Roman" w:cs="Times New Roman"/>
          <w:sz w:val="24"/>
          <w:szCs w:val="24"/>
        </w:rPr>
        <w:t>языком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изучается</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4"/>
          <w:sz w:val="24"/>
          <w:szCs w:val="24"/>
        </w:rPr>
        <w:t xml:space="preserve"> </w:t>
      </w:r>
      <w:r>
        <w:rPr>
          <w:rFonts w:ascii="Times New Roman" w:hAnsi="Times New Roman" w:cs="Times New Roman"/>
          <w:sz w:val="24"/>
          <w:szCs w:val="24"/>
        </w:rPr>
        <w:t>организациях 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Республики.</w:t>
      </w:r>
    </w:p>
    <w:p w:rsidR="00505D8F" w:rsidRDefault="008B4E86">
      <w:pPr>
        <w:pStyle w:val="af2"/>
        <w:spacing w:line="262"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Примерная    </w:t>
      </w:r>
      <w:r>
        <w:rPr>
          <w:rFonts w:ascii="Times New Roman" w:hAnsi="Times New Roman" w:cs="Times New Roman"/>
          <w:spacing w:val="44"/>
          <w:sz w:val="24"/>
          <w:szCs w:val="24"/>
        </w:rPr>
        <w:t xml:space="preserve"> </w:t>
      </w:r>
      <w:r>
        <w:rPr>
          <w:rFonts w:ascii="Times New Roman" w:hAnsi="Times New Roman" w:cs="Times New Roman"/>
          <w:sz w:val="24"/>
          <w:szCs w:val="24"/>
        </w:rPr>
        <w:t xml:space="preserve">образовательная     </w:t>
      </w:r>
      <w:r>
        <w:rPr>
          <w:rFonts w:ascii="Times New Roman" w:hAnsi="Times New Roman" w:cs="Times New Roman"/>
          <w:spacing w:val="62"/>
          <w:sz w:val="24"/>
          <w:szCs w:val="24"/>
        </w:rPr>
        <w:t xml:space="preserve"> </w:t>
      </w:r>
      <w:r>
        <w:rPr>
          <w:rFonts w:ascii="Times New Roman" w:hAnsi="Times New Roman" w:cs="Times New Roman"/>
          <w:sz w:val="24"/>
          <w:szCs w:val="24"/>
        </w:rPr>
        <w:t xml:space="preserve">программа     </w:t>
      </w:r>
      <w:r>
        <w:rPr>
          <w:rFonts w:ascii="Times New Roman" w:hAnsi="Times New Roman" w:cs="Times New Roman"/>
          <w:spacing w:val="46"/>
          <w:sz w:val="24"/>
          <w:szCs w:val="24"/>
        </w:rPr>
        <w:t xml:space="preserve"> </w:t>
      </w:r>
      <w:r>
        <w:rPr>
          <w:rFonts w:ascii="Times New Roman" w:hAnsi="Times New Roman" w:cs="Times New Roman"/>
          <w:sz w:val="24"/>
          <w:szCs w:val="24"/>
        </w:rPr>
        <w:t xml:space="preserve">учебного     </w:t>
      </w:r>
      <w:r>
        <w:rPr>
          <w:rFonts w:ascii="Times New Roman" w:hAnsi="Times New Roman" w:cs="Times New Roman"/>
          <w:spacing w:val="44"/>
          <w:sz w:val="24"/>
          <w:szCs w:val="24"/>
        </w:rPr>
        <w:t xml:space="preserve"> </w:t>
      </w:r>
      <w:r>
        <w:rPr>
          <w:rFonts w:ascii="Times New Roman" w:hAnsi="Times New Roman" w:cs="Times New Roman"/>
          <w:sz w:val="24"/>
          <w:szCs w:val="24"/>
        </w:rPr>
        <w:t>предмета «Литературное чтение на родном ( чувашском) языке» (далее – программа)</w:t>
      </w:r>
      <w:r>
        <w:rPr>
          <w:rFonts w:ascii="Times New Roman" w:hAnsi="Times New Roman" w:cs="Times New Roman"/>
          <w:spacing w:val="1"/>
          <w:sz w:val="24"/>
          <w:szCs w:val="24"/>
        </w:rPr>
        <w:t xml:space="preserve"> </w:t>
      </w:r>
      <w:r>
        <w:rPr>
          <w:rFonts w:ascii="Times New Roman" w:hAnsi="Times New Roman" w:cs="Times New Roman"/>
          <w:sz w:val="24"/>
          <w:szCs w:val="24"/>
        </w:rPr>
        <w:t>предназначена</w:t>
      </w:r>
      <w:r>
        <w:rPr>
          <w:rFonts w:ascii="Times New Roman" w:hAnsi="Times New Roman" w:cs="Times New Roman"/>
          <w:spacing w:val="4"/>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1–4</w:t>
      </w:r>
      <w:r>
        <w:rPr>
          <w:rFonts w:ascii="Times New Roman" w:hAnsi="Times New Roman" w:cs="Times New Roman"/>
          <w:spacing w:val="5"/>
          <w:sz w:val="24"/>
          <w:szCs w:val="24"/>
        </w:rPr>
        <w:t xml:space="preserve"> </w:t>
      </w:r>
      <w:r>
        <w:rPr>
          <w:rFonts w:ascii="Times New Roman" w:hAnsi="Times New Roman" w:cs="Times New Roman"/>
          <w:sz w:val="24"/>
          <w:szCs w:val="24"/>
        </w:rPr>
        <w:t>классов</w:t>
      </w:r>
      <w:r>
        <w:rPr>
          <w:rFonts w:ascii="Times New Roman" w:hAnsi="Times New Roman" w:cs="Times New Roman"/>
          <w:spacing w:val="3"/>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17"/>
          <w:sz w:val="24"/>
          <w:szCs w:val="24"/>
        </w:rPr>
        <w:t xml:space="preserve"> </w:t>
      </w:r>
      <w:r>
        <w:rPr>
          <w:rFonts w:ascii="Times New Roman" w:hAnsi="Times New Roman" w:cs="Times New Roman"/>
          <w:sz w:val="24"/>
          <w:szCs w:val="24"/>
        </w:rPr>
        <w:t>общего</w:t>
      </w:r>
      <w:r>
        <w:rPr>
          <w:rFonts w:ascii="Times New Roman" w:hAnsi="Times New Roman" w:cs="Times New Roman"/>
          <w:spacing w:val="17"/>
          <w:sz w:val="24"/>
          <w:szCs w:val="24"/>
        </w:rPr>
        <w:t xml:space="preserve"> </w:t>
      </w:r>
      <w:r>
        <w:rPr>
          <w:rFonts w:ascii="Times New Roman" w:hAnsi="Times New Roman" w:cs="Times New Roman"/>
          <w:sz w:val="24"/>
          <w:szCs w:val="24"/>
        </w:rPr>
        <w:t>образования.</w:t>
      </w:r>
    </w:p>
    <w:p w:rsidR="00505D8F" w:rsidRDefault="00505D8F">
      <w:pPr>
        <w:pStyle w:val="afe"/>
        <w:spacing w:line="262" w:lineRule="auto"/>
        <w:ind w:left="851" w:right="235" w:firstLine="0"/>
        <w:rPr>
          <w:sz w:val="24"/>
          <w:szCs w:val="24"/>
        </w:rPr>
      </w:pPr>
    </w:p>
    <w:p w:rsidR="00505D8F" w:rsidRDefault="008B4E86">
      <w:pPr>
        <w:spacing w:line="262" w:lineRule="auto"/>
        <w:jc w:val="both"/>
        <w:rPr>
          <w:rFonts w:ascii="Times New Roman" w:hAnsi="Times New Roman" w:cs="Times New Roman"/>
          <w:smallCaps/>
          <w:sz w:val="28"/>
          <w:szCs w:val="28"/>
        </w:rPr>
      </w:pPr>
      <w:r>
        <w:rPr>
          <w:rFonts w:ascii="Times New Roman" w:hAnsi="Times New Roman" w:cs="Times New Roman"/>
          <w:smallCaps/>
          <w:sz w:val="28"/>
          <w:szCs w:val="28"/>
        </w:rPr>
        <w:t>Общая</w:t>
      </w:r>
      <w:r>
        <w:rPr>
          <w:rFonts w:ascii="Times New Roman" w:hAnsi="Times New Roman" w:cs="Times New Roman"/>
          <w:smallCaps/>
          <w:spacing w:val="-6"/>
          <w:sz w:val="28"/>
          <w:szCs w:val="28"/>
        </w:rPr>
        <w:t xml:space="preserve"> </w:t>
      </w:r>
      <w:r>
        <w:rPr>
          <w:rFonts w:ascii="Times New Roman" w:hAnsi="Times New Roman" w:cs="Times New Roman"/>
          <w:smallCaps/>
          <w:sz w:val="28"/>
          <w:szCs w:val="28"/>
        </w:rPr>
        <w:t>характеристика</w:t>
      </w:r>
      <w:r>
        <w:rPr>
          <w:rFonts w:ascii="Times New Roman" w:hAnsi="Times New Roman" w:cs="Times New Roman"/>
          <w:smallCaps/>
          <w:spacing w:val="-3"/>
          <w:sz w:val="28"/>
          <w:szCs w:val="28"/>
        </w:rPr>
        <w:t xml:space="preserve"> </w:t>
      </w:r>
      <w:r>
        <w:rPr>
          <w:rFonts w:ascii="Times New Roman" w:hAnsi="Times New Roman" w:cs="Times New Roman"/>
          <w:smallCaps/>
          <w:sz w:val="28"/>
          <w:szCs w:val="28"/>
        </w:rPr>
        <w:t>учебного</w:t>
      </w:r>
      <w:r>
        <w:rPr>
          <w:rFonts w:ascii="Times New Roman" w:hAnsi="Times New Roman" w:cs="Times New Roman"/>
          <w:smallCaps/>
          <w:spacing w:val="-3"/>
          <w:sz w:val="28"/>
          <w:szCs w:val="28"/>
        </w:rPr>
        <w:t xml:space="preserve"> </w:t>
      </w:r>
      <w:r>
        <w:rPr>
          <w:rFonts w:ascii="Times New Roman" w:hAnsi="Times New Roman" w:cs="Times New Roman"/>
          <w:smallCaps/>
          <w:sz w:val="28"/>
          <w:szCs w:val="28"/>
        </w:rPr>
        <w:t>предмета</w:t>
      </w:r>
    </w:p>
    <w:p w:rsidR="00505D8F" w:rsidRDefault="00505D8F">
      <w:pPr>
        <w:pStyle w:val="af2"/>
        <w:spacing w:line="262" w:lineRule="auto"/>
        <w:ind w:firstLine="0"/>
        <w:jc w:val="both"/>
        <w:rPr>
          <w:rFonts w:ascii="Times New Roman" w:hAnsi="Times New Roman" w:cs="Times New Roman"/>
          <w:b/>
          <w:sz w:val="24"/>
          <w:szCs w:val="24"/>
        </w:rPr>
      </w:pPr>
    </w:p>
    <w:p w:rsidR="00505D8F" w:rsidRDefault="008B4E86">
      <w:pPr>
        <w:pStyle w:val="af2"/>
        <w:spacing w:line="262" w:lineRule="auto"/>
        <w:ind w:right="240" w:firstLine="0"/>
        <w:jc w:val="both"/>
        <w:rPr>
          <w:rFonts w:ascii="Times New Roman" w:hAnsi="Times New Roman" w:cs="Times New Roman"/>
          <w:sz w:val="24"/>
          <w:szCs w:val="24"/>
        </w:rPr>
      </w:pPr>
      <w:r>
        <w:rPr>
          <w:rFonts w:ascii="Times New Roman" w:hAnsi="Times New Roman" w:cs="Times New Roman"/>
          <w:sz w:val="24"/>
          <w:szCs w:val="24"/>
        </w:rPr>
        <w:t xml:space="preserve">      Чувашский литературный язык сохраняется в первую очередь в 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8"/>
          <w:sz w:val="24"/>
          <w:szCs w:val="24"/>
        </w:rPr>
        <w:t xml:space="preserve"> </w:t>
      </w:r>
      <w:r>
        <w:rPr>
          <w:rFonts w:ascii="Times New Roman" w:hAnsi="Times New Roman" w:cs="Times New Roman"/>
          <w:sz w:val="24"/>
          <w:szCs w:val="24"/>
        </w:rPr>
        <w:t>литературе,</w:t>
      </w:r>
      <w:r>
        <w:rPr>
          <w:rFonts w:ascii="Times New Roman" w:hAnsi="Times New Roman" w:cs="Times New Roman"/>
          <w:spacing w:val="8"/>
          <w:sz w:val="24"/>
          <w:szCs w:val="24"/>
        </w:rPr>
        <w:t xml:space="preserve"> </w:t>
      </w:r>
      <w:r>
        <w:rPr>
          <w:rFonts w:ascii="Times New Roman" w:hAnsi="Times New Roman" w:cs="Times New Roman"/>
          <w:sz w:val="24"/>
          <w:szCs w:val="24"/>
        </w:rPr>
        <w:t>через</w:t>
      </w:r>
      <w:r>
        <w:rPr>
          <w:rFonts w:ascii="Times New Roman" w:hAnsi="Times New Roman" w:cs="Times New Roman"/>
          <w:spacing w:val="8"/>
          <w:sz w:val="24"/>
          <w:szCs w:val="24"/>
        </w:rPr>
        <w:t xml:space="preserve"> </w:t>
      </w:r>
      <w:r>
        <w:rPr>
          <w:rFonts w:ascii="Times New Roman" w:hAnsi="Times New Roman" w:cs="Times New Roman"/>
          <w:sz w:val="24"/>
          <w:szCs w:val="24"/>
        </w:rPr>
        <w:t>которую</w:t>
      </w:r>
      <w:r>
        <w:rPr>
          <w:rFonts w:ascii="Times New Roman" w:hAnsi="Times New Roman" w:cs="Times New Roman"/>
          <w:spacing w:val="7"/>
          <w:sz w:val="24"/>
          <w:szCs w:val="24"/>
        </w:rPr>
        <w:t xml:space="preserve"> </w:t>
      </w:r>
      <w:r>
        <w:rPr>
          <w:rFonts w:ascii="Times New Roman" w:hAnsi="Times New Roman" w:cs="Times New Roman"/>
          <w:sz w:val="24"/>
          <w:szCs w:val="24"/>
        </w:rPr>
        <w:t>осуществляется</w:t>
      </w:r>
      <w:r>
        <w:rPr>
          <w:rFonts w:ascii="Times New Roman" w:hAnsi="Times New Roman" w:cs="Times New Roman"/>
          <w:spacing w:val="9"/>
          <w:sz w:val="24"/>
          <w:szCs w:val="24"/>
        </w:rPr>
        <w:t xml:space="preserve"> </w:t>
      </w:r>
      <w:r>
        <w:rPr>
          <w:rFonts w:ascii="Times New Roman" w:hAnsi="Times New Roman" w:cs="Times New Roman"/>
          <w:sz w:val="24"/>
          <w:szCs w:val="24"/>
        </w:rPr>
        <w:t>приобщение</w:t>
      </w:r>
      <w:r>
        <w:rPr>
          <w:rFonts w:ascii="Times New Roman" w:hAnsi="Times New Roman" w:cs="Times New Roman"/>
          <w:spacing w:val="6"/>
          <w:sz w:val="24"/>
          <w:szCs w:val="24"/>
        </w:rPr>
        <w:t xml:space="preserve"> </w:t>
      </w:r>
      <w:r>
        <w:rPr>
          <w:rFonts w:ascii="Times New Roman" w:hAnsi="Times New Roman" w:cs="Times New Roman"/>
          <w:sz w:val="24"/>
          <w:szCs w:val="24"/>
        </w:rPr>
        <w:t>к 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культуре,</w:t>
      </w:r>
      <w:r>
        <w:rPr>
          <w:rFonts w:ascii="Times New Roman" w:hAnsi="Times New Roman" w:cs="Times New Roman"/>
          <w:spacing w:val="1"/>
          <w:sz w:val="24"/>
          <w:szCs w:val="24"/>
        </w:rPr>
        <w:t xml:space="preserve"> </w:t>
      </w:r>
      <w:r>
        <w:rPr>
          <w:rFonts w:ascii="Times New Roman" w:hAnsi="Times New Roman" w:cs="Times New Roman"/>
          <w:sz w:val="24"/>
          <w:szCs w:val="24"/>
        </w:rPr>
        <w:t>грамматически</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правильной</w:t>
      </w:r>
      <w:r>
        <w:rPr>
          <w:rFonts w:ascii="Times New Roman" w:hAnsi="Times New Roman" w:cs="Times New Roman"/>
          <w:spacing w:val="1"/>
          <w:sz w:val="24"/>
          <w:szCs w:val="24"/>
        </w:rPr>
        <w:t xml:space="preserve"> </w:t>
      </w:r>
      <w:r>
        <w:rPr>
          <w:rFonts w:ascii="Times New Roman" w:hAnsi="Times New Roman" w:cs="Times New Roman"/>
          <w:sz w:val="24"/>
          <w:szCs w:val="24"/>
        </w:rPr>
        <w:t>речи,</w:t>
      </w:r>
      <w:r>
        <w:rPr>
          <w:rFonts w:ascii="Times New Roman" w:hAnsi="Times New Roman" w:cs="Times New Roman"/>
          <w:spacing w:val="71"/>
          <w:sz w:val="24"/>
          <w:szCs w:val="24"/>
        </w:rPr>
        <w:t xml:space="preserve"> </w:t>
      </w:r>
      <w:r>
        <w:rPr>
          <w:rFonts w:ascii="Times New Roman" w:hAnsi="Times New Roman" w:cs="Times New Roman"/>
          <w:sz w:val="24"/>
          <w:szCs w:val="24"/>
        </w:rPr>
        <w:t>обогащение</w:t>
      </w:r>
      <w:r>
        <w:rPr>
          <w:rFonts w:ascii="Times New Roman" w:hAnsi="Times New Roman" w:cs="Times New Roman"/>
          <w:spacing w:val="1"/>
          <w:sz w:val="24"/>
          <w:szCs w:val="24"/>
        </w:rPr>
        <w:t xml:space="preserve"> </w:t>
      </w:r>
      <w:r>
        <w:rPr>
          <w:rFonts w:ascii="Times New Roman" w:hAnsi="Times New Roman" w:cs="Times New Roman"/>
          <w:sz w:val="24"/>
          <w:szCs w:val="24"/>
        </w:rPr>
        <w:t>словарного запаса, что является одним из критериев формирования развитой</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личности.</w:t>
      </w:r>
    </w:p>
    <w:p w:rsidR="00505D8F" w:rsidRDefault="008B4E86">
      <w:pPr>
        <w:pStyle w:val="af2"/>
        <w:spacing w:line="262" w:lineRule="auto"/>
        <w:ind w:right="228"/>
        <w:jc w:val="both"/>
        <w:rPr>
          <w:rFonts w:ascii="Times New Roman" w:hAnsi="Times New Roman" w:cs="Times New Roman"/>
          <w:sz w:val="24"/>
          <w:szCs w:val="24"/>
        </w:rPr>
      </w:pPr>
      <w:r>
        <w:rPr>
          <w:rFonts w:ascii="Times New Roman" w:hAnsi="Times New Roman" w:cs="Times New Roman"/>
          <w:sz w:val="24"/>
          <w:szCs w:val="24"/>
        </w:rPr>
        <w:t>Учебный</w:t>
      </w:r>
      <w:r>
        <w:rPr>
          <w:rFonts w:ascii="Times New Roman" w:hAnsi="Times New Roman" w:cs="Times New Roman"/>
          <w:spacing w:val="1"/>
          <w:sz w:val="24"/>
          <w:szCs w:val="24"/>
        </w:rPr>
        <w:t xml:space="preserve"> </w:t>
      </w:r>
      <w:r>
        <w:rPr>
          <w:rFonts w:ascii="Times New Roman" w:hAnsi="Times New Roman" w:cs="Times New Roman"/>
          <w:sz w:val="24"/>
          <w:szCs w:val="24"/>
        </w:rPr>
        <w:t>предмет</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71"/>
          <w:sz w:val="24"/>
          <w:szCs w:val="24"/>
        </w:rPr>
        <w:t xml:space="preserve"> </w:t>
      </w:r>
      <w:r>
        <w:rPr>
          <w:rFonts w:ascii="Times New Roman" w:hAnsi="Times New Roman" w:cs="Times New Roman"/>
          <w:sz w:val="24"/>
          <w:szCs w:val="24"/>
        </w:rPr>
        <w:t>родном</w:t>
      </w:r>
      <w:r>
        <w:rPr>
          <w:rFonts w:ascii="Times New Roman" w:hAnsi="Times New Roman" w:cs="Times New Roman"/>
          <w:spacing w:val="7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 входит в предметную область «Родной язык и литературное чтение 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 языке» и формирует основные компетенции в сфере литературного</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Включенность</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общую</w:t>
      </w:r>
      <w:r>
        <w:rPr>
          <w:rFonts w:ascii="Times New Roman" w:hAnsi="Times New Roman" w:cs="Times New Roman"/>
          <w:spacing w:val="1"/>
          <w:sz w:val="24"/>
          <w:szCs w:val="24"/>
        </w:rPr>
        <w:t xml:space="preserve"> </w:t>
      </w:r>
      <w:r>
        <w:rPr>
          <w:rFonts w:ascii="Times New Roman" w:hAnsi="Times New Roman" w:cs="Times New Roman"/>
          <w:sz w:val="24"/>
          <w:szCs w:val="24"/>
        </w:rPr>
        <w:t>систему</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обеспечивается содержательными связями с другими учебными предметами.</w:t>
      </w:r>
      <w:r>
        <w:rPr>
          <w:rFonts w:ascii="Times New Roman" w:hAnsi="Times New Roman" w:cs="Times New Roman"/>
          <w:spacing w:val="1"/>
          <w:sz w:val="24"/>
          <w:szCs w:val="24"/>
        </w:rPr>
        <w:t xml:space="preserve"> </w:t>
      </w:r>
      <w:r>
        <w:rPr>
          <w:rFonts w:ascii="Times New Roman" w:hAnsi="Times New Roman" w:cs="Times New Roman"/>
          <w:sz w:val="24"/>
          <w:szCs w:val="24"/>
        </w:rPr>
        <w:t>В плане повышения уровня владения родной речью, обогащения словарного</w:t>
      </w:r>
      <w:r>
        <w:rPr>
          <w:rFonts w:ascii="Times New Roman" w:hAnsi="Times New Roman" w:cs="Times New Roman"/>
          <w:spacing w:val="1"/>
          <w:sz w:val="24"/>
          <w:szCs w:val="24"/>
        </w:rPr>
        <w:t xml:space="preserve"> </w:t>
      </w:r>
      <w:r>
        <w:rPr>
          <w:rFonts w:ascii="Times New Roman" w:hAnsi="Times New Roman" w:cs="Times New Roman"/>
          <w:sz w:val="24"/>
          <w:szCs w:val="24"/>
        </w:rPr>
        <w:t>запаса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1"/>
          <w:sz w:val="24"/>
          <w:szCs w:val="24"/>
        </w:rPr>
        <w:t xml:space="preserve"> </w:t>
      </w:r>
      <w:r>
        <w:rPr>
          <w:rFonts w:ascii="Times New Roman" w:hAnsi="Times New Roman" w:cs="Times New Roman"/>
          <w:sz w:val="24"/>
          <w:szCs w:val="24"/>
        </w:rPr>
        <w:t>функциональной</w:t>
      </w:r>
      <w:r>
        <w:rPr>
          <w:rFonts w:ascii="Times New Roman" w:hAnsi="Times New Roman" w:cs="Times New Roman"/>
          <w:spacing w:val="1"/>
          <w:sz w:val="24"/>
          <w:szCs w:val="24"/>
        </w:rPr>
        <w:t xml:space="preserve"> </w:t>
      </w:r>
      <w:r>
        <w:rPr>
          <w:rFonts w:ascii="Times New Roman" w:hAnsi="Times New Roman" w:cs="Times New Roman"/>
          <w:sz w:val="24"/>
          <w:szCs w:val="24"/>
        </w:rPr>
        <w:t>грамотности</w:t>
      </w:r>
      <w:r>
        <w:rPr>
          <w:rFonts w:ascii="Times New Roman" w:hAnsi="Times New Roman" w:cs="Times New Roman"/>
          <w:spacing w:val="1"/>
          <w:sz w:val="24"/>
          <w:szCs w:val="24"/>
        </w:rPr>
        <w:t xml:space="preserve"> </w:t>
      </w:r>
      <w:r>
        <w:rPr>
          <w:rFonts w:ascii="Times New Roman" w:hAnsi="Times New Roman" w:cs="Times New Roman"/>
          <w:sz w:val="24"/>
          <w:szCs w:val="24"/>
        </w:rPr>
        <w:t>учебный предмет «Литературное чтение на родном (чувашском) языке» тесно</w:t>
      </w:r>
      <w:r>
        <w:rPr>
          <w:rFonts w:ascii="Times New Roman" w:hAnsi="Times New Roman" w:cs="Times New Roman"/>
          <w:spacing w:val="-67"/>
          <w:sz w:val="24"/>
          <w:szCs w:val="24"/>
        </w:rPr>
        <w:t xml:space="preserve"> </w:t>
      </w:r>
      <w:r>
        <w:rPr>
          <w:rFonts w:ascii="Times New Roman" w:hAnsi="Times New Roman" w:cs="Times New Roman"/>
          <w:sz w:val="24"/>
          <w:szCs w:val="24"/>
        </w:rPr>
        <w:t>связан</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учебным</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предметом</w:t>
      </w:r>
      <w:r>
        <w:rPr>
          <w:rFonts w:ascii="Times New Roman" w:hAnsi="Times New Roman" w:cs="Times New Roman"/>
          <w:spacing w:val="1"/>
          <w:sz w:val="24"/>
          <w:szCs w:val="24"/>
        </w:rPr>
        <w:t xml:space="preserve"> </w:t>
      </w:r>
      <w:r>
        <w:rPr>
          <w:rFonts w:ascii="Times New Roman" w:hAnsi="Times New Roman" w:cs="Times New Roman"/>
          <w:sz w:val="24"/>
          <w:szCs w:val="24"/>
        </w:rPr>
        <w:t>«Родной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связанные</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условиями</w:t>
      </w:r>
      <w:r>
        <w:rPr>
          <w:rFonts w:ascii="Times New Roman" w:hAnsi="Times New Roman" w:cs="Times New Roman"/>
          <w:spacing w:val="1"/>
          <w:sz w:val="24"/>
          <w:szCs w:val="24"/>
        </w:rPr>
        <w:t xml:space="preserve"> </w:t>
      </w:r>
      <w:r>
        <w:rPr>
          <w:rFonts w:ascii="Times New Roman" w:hAnsi="Times New Roman" w:cs="Times New Roman"/>
          <w:sz w:val="24"/>
          <w:szCs w:val="24"/>
        </w:rPr>
        <w:t>двуязычия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бикультурности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7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Республике, определяют линию связи этого учебного предмета с учебными</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предметами</w:t>
      </w:r>
      <w:r>
        <w:rPr>
          <w:rFonts w:ascii="Times New Roman" w:hAnsi="Times New Roman" w:cs="Times New Roman"/>
          <w:spacing w:val="1"/>
          <w:sz w:val="24"/>
          <w:szCs w:val="24"/>
        </w:rPr>
        <w:t xml:space="preserve"> </w:t>
      </w:r>
      <w:r>
        <w:rPr>
          <w:rFonts w:ascii="Times New Roman" w:hAnsi="Times New Roman" w:cs="Times New Roman"/>
          <w:sz w:val="24"/>
          <w:szCs w:val="24"/>
        </w:rPr>
        <w:t>«Русский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реализует</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возможность выхода на диалог русской и чувашской литератур и культур.</w:t>
      </w:r>
      <w:r>
        <w:rPr>
          <w:rFonts w:ascii="Times New Roman" w:hAnsi="Times New Roman" w:cs="Times New Roman"/>
          <w:spacing w:val="1"/>
          <w:sz w:val="24"/>
          <w:szCs w:val="24"/>
        </w:rPr>
        <w:t xml:space="preserve"> </w:t>
      </w:r>
      <w:r>
        <w:rPr>
          <w:rFonts w:ascii="Times New Roman" w:hAnsi="Times New Roman" w:cs="Times New Roman"/>
          <w:sz w:val="24"/>
          <w:szCs w:val="24"/>
        </w:rPr>
        <w:t>Социализации личности, ее речевому и духовному развитию способствуют</w:t>
      </w:r>
      <w:r>
        <w:rPr>
          <w:rFonts w:ascii="Times New Roman" w:hAnsi="Times New Roman" w:cs="Times New Roman"/>
          <w:spacing w:val="1"/>
          <w:sz w:val="24"/>
          <w:szCs w:val="24"/>
        </w:rPr>
        <w:t xml:space="preserve"> </w:t>
      </w:r>
      <w:r>
        <w:rPr>
          <w:rFonts w:ascii="Times New Roman" w:hAnsi="Times New Roman" w:cs="Times New Roman"/>
          <w:sz w:val="24"/>
          <w:szCs w:val="24"/>
        </w:rPr>
        <w:t>также связи учебного предмета «Литературное чтение на родном (чувашском)</w:t>
      </w:r>
      <w:r>
        <w:rPr>
          <w:rFonts w:ascii="Times New Roman" w:hAnsi="Times New Roman" w:cs="Times New Roman"/>
          <w:spacing w:val="-67"/>
          <w:sz w:val="24"/>
          <w:szCs w:val="24"/>
        </w:rPr>
        <w:t xml:space="preserve"> </w:t>
      </w:r>
      <w:r>
        <w:rPr>
          <w:rFonts w:ascii="Times New Roman" w:hAnsi="Times New Roman" w:cs="Times New Roman"/>
          <w:sz w:val="24"/>
          <w:szCs w:val="24"/>
        </w:rPr>
        <w:t>языке»</w:t>
      </w:r>
      <w:r>
        <w:rPr>
          <w:rFonts w:ascii="Times New Roman" w:hAnsi="Times New Roman" w:cs="Times New Roman"/>
          <w:spacing w:val="65"/>
          <w:sz w:val="24"/>
          <w:szCs w:val="24"/>
        </w:rPr>
        <w:t xml:space="preserve"> </w:t>
      </w:r>
      <w:r>
        <w:rPr>
          <w:rFonts w:ascii="Times New Roman" w:hAnsi="Times New Roman" w:cs="Times New Roman"/>
          <w:sz w:val="24"/>
          <w:szCs w:val="24"/>
        </w:rPr>
        <w:t>с</w:t>
      </w:r>
      <w:r>
        <w:rPr>
          <w:rFonts w:ascii="Times New Roman" w:hAnsi="Times New Roman" w:cs="Times New Roman"/>
          <w:spacing w:val="11"/>
          <w:sz w:val="24"/>
          <w:szCs w:val="24"/>
        </w:rPr>
        <w:t xml:space="preserve"> </w:t>
      </w:r>
      <w:r>
        <w:rPr>
          <w:rFonts w:ascii="Times New Roman" w:hAnsi="Times New Roman" w:cs="Times New Roman"/>
          <w:sz w:val="24"/>
          <w:szCs w:val="24"/>
        </w:rPr>
        <w:t>учебными</w:t>
      </w:r>
      <w:r>
        <w:rPr>
          <w:rFonts w:ascii="Times New Roman" w:hAnsi="Times New Roman" w:cs="Times New Roman"/>
          <w:spacing w:val="11"/>
          <w:sz w:val="24"/>
          <w:szCs w:val="24"/>
        </w:rPr>
        <w:t xml:space="preserve"> </w:t>
      </w:r>
      <w:r>
        <w:rPr>
          <w:rFonts w:ascii="Times New Roman" w:hAnsi="Times New Roman" w:cs="Times New Roman"/>
          <w:sz w:val="24"/>
          <w:szCs w:val="24"/>
        </w:rPr>
        <w:t>предметами</w:t>
      </w:r>
      <w:r>
        <w:rPr>
          <w:rFonts w:ascii="Times New Roman" w:hAnsi="Times New Roman" w:cs="Times New Roman"/>
          <w:spacing w:val="13"/>
          <w:sz w:val="24"/>
          <w:szCs w:val="24"/>
        </w:rPr>
        <w:t xml:space="preserve"> </w:t>
      </w:r>
      <w:r>
        <w:rPr>
          <w:rFonts w:ascii="Times New Roman" w:hAnsi="Times New Roman" w:cs="Times New Roman"/>
          <w:sz w:val="24"/>
          <w:szCs w:val="24"/>
        </w:rPr>
        <w:t>«Изобразительное</w:t>
      </w:r>
      <w:r>
        <w:rPr>
          <w:rFonts w:ascii="Times New Roman" w:hAnsi="Times New Roman" w:cs="Times New Roman"/>
          <w:spacing w:val="11"/>
          <w:sz w:val="24"/>
          <w:szCs w:val="24"/>
        </w:rPr>
        <w:t xml:space="preserve"> </w:t>
      </w:r>
      <w:r>
        <w:rPr>
          <w:rFonts w:ascii="Times New Roman" w:hAnsi="Times New Roman" w:cs="Times New Roman"/>
          <w:sz w:val="24"/>
          <w:szCs w:val="24"/>
        </w:rPr>
        <w:t>искусство»,</w:t>
      </w:r>
      <w:r>
        <w:rPr>
          <w:rFonts w:ascii="Times New Roman" w:hAnsi="Times New Roman" w:cs="Times New Roman"/>
          <w:spacing w:val="12"/>
          <w:sz w:val="24"/>
          <w:szCs w:val="24"/>
        </w:rPr>
        <w:t xml:space="preserve"> </w:t>
      </w:r>
      <w:r>
        <w:rPr>
          <w:rFonts w:ascii="Times New Roman" w:hAnsi="Times New Roman" w:cs="Times New Roman"/>
          <w:sz w:val="24"/>
          <w:szCs w:val="24"/>
        </w:rPr>
        <w:t>«Музыка», «Окружающий</w:t>
      </w:r>
      <w:r>
        <w:rPr>
          <w:rFonts w:ascii="Times New Roman" w:hAnsi="Times New Roman" w:cs="Times New Roman"/>
          <w:spacing w:val="-2"/>
          <w:sz w:val="24"/>
          <w:szCs w:val="24"/>
        </w:rPr>
        <w:t xml:space="preserve"> </w:t>
      </w:r>
      <w:r>
        <w:rPr>
          <w:rFonts w:ascii="Times New Roman" w:hAnsi="Times New Roman" w:cs="Times New Roman"/>
          <w:sz w:val="24"/>
          <w:szCs w:val="24"/>
        </w:rPr>
        <w:t>мир»</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другими.</w:t>
      </w:r>
    </w:p>
    <w:p w:rsidR="00505D8F" w:rsidRDefault="008B4E86">
      <w:pPr>
        <w:pStyle w:val="af2"/>
        <w:spacing w:line="262" w:lineRule="auto"/>
        <w:ind w:right="238"/>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на родном (чувашском) языке» имеет</w:t>
      </w:r>
      <w:r>
        <w:rPr>
          <w:rFonts w:ascii="Times New Roman" w:hAnsi="Times New Roman" w:cs="Times New Roman"/>
          <w:spacing w:val="1"/>
          <w:sz w:val="24"/>
          <w:szCs w:val="24"/>
        </w:rPr>
        <w:t xml:space="preserve"> </w:t>
      </w:r>
      <w:r>
        <w:rPr>
          <w:rFonts w:ascii="Times New Roman" w:hAnsi="Times New Roman" w:cs="Times New Roman"/>
          <w:sz w:val="24"/>
          <w:szCs w:val="24"/>
        </w:rPr>
        <w:t>большое</w:t>
      </w:r>
      <w:r>
        <w:rPr>
          <w:rFonts w:ascii="Times New Roman" w:hAnsi="Times New Roman" w:cs="Times New Roman"/>
          <w:spacing w:val="1"/>
          <w:sz w:val="24"/>
          <w:szCs w:val="24"/>
        </w:rPr>
        <w:t xml:space="preserve"> </w:t>
      </w:r>
      <w:r>
        <w:rPr>
          <w:rFonts w:ascii="Times New Roman" w:hAnsi="Times New Roman" w:cs="Times New Roman"/>
          <w:sz w:val="24"/>
          <w:szCs w:val="24"/>
        </w:rPr>
        <w:t>значение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духовно-нравственном</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воспитании</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 родной (чувашской) литературы знакомят детей с духовными</w:t>
      </w:r>
      <w:r>
        <w:rPr>
          <w:rFonts w:ascii="Times New Roman" w:hAnsi="Times New Roman" w:cs="Times New Roman"/>
          <w:spacing w:val="1"/>
          <w:sz w:val="24"/>
          <w:szCs w:val="24"/>
        </w:rPr>
        <w:t xml:space="preserve"> </w:t>
      </w:r>
      <w:r>
        <w:rPr>
          <w:rFonts w:ascii="Times New Roman" w:hAnsi="Times New Roman" w:cs="Times New Roman"/>
          <w:sz w:val="24"/>
          <w:szCs w:val="24"/>
        </w:rPr>
        <w:t>ценностями своего народа и всего человечества. Содержание литературных</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способствует</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формированию</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этнического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национального самосознания,</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межэтнических</w:t>
      </w:r>
      <w:r>
        <w:rPr>
          <w:rFonts w:ascii="Times New Roman" w:hAnsi="Times New Roman" w:cs="Times New Roman"/>
          <w:spacing w:val="-4"/>
          <w:sz w:val="24"/>
          <w:szCs w:val="24"/>
        </w:rPr>
        <w:t xml:space="preserve"> </w:t>
      </w:r>
      <w:r>
        <w:rPr>
          <w:rFonts w:ascii="Times New Roman" w:hAnsi="Times New Roman" w:cs="Times New Roman"/>
          <w:sz w:val="24"/>
          <w:szCs w:val="24"/>
        </w:rPr>
        <w:t>отношений.</w:t>
      </w:r>
    </w:p>
    <w:p w:rsidR="00505D8F" w:rsidRDefault="008B4E86">
      <w:pPr>
        <w:pStyle w:val="af2"/>
        <w:spacing w:line="262" w:lineRule="auto"/>
        <w:ind w:right="239"/>
        <w:jc w:val="both"/>
        <w:rPr>
          <w:rFonts w:ascii="Times New Roman" w:hAnsi="Times New Roman" w:cs="Times New Roman"/>
          <w:sz w:val="24"/>
          <w:szCs w:val="24"/>
        </w:rPr>
      </w:pPr>
      <w:r>
        <w:rPr>
          <w:rFonts w:ascii="Times New Roman" w:hAnsi="Times New Roman" w:cs="Times New Roman"/>
          <w:sz w:val="24"/>
          <w:szCs w:val="24"/>
        </w:rPr>
        <w:t>Приоритетной</w:t>
      </w:r>
      <w:r>
        <w:rPr>
          <w:rFonts w:ascii="Times New Roman" w:hAnsi="Times New Roman" w:cs="Times New Roman"/>
          <w:spacing w:val="1"/>
          <w:sz w:val="24"/>
          <w:szCs w:val="24"/>
        </w:rPr>
        <w:t xml:space="preserve"> </w:t>
      </w:r>
      <w:r>
        <w:rPr>
          <w:rFonts w:ascii="Times New Roman" w:hAnsi="Times New Roman" w:cs="Times New Roman"/>
          <w:b/>
          <w:sz w:val="24"/>
          <w:szCs w:val="24"/>
        </w:rPr>
        <w:t>целью</w:t>
      </w:r>
      <w:r>
        <w:rPr>
          <w:rFonts w:ascii="Times New Roman" w:hAnsi="Times New Roman" w:cs="Times New Roman"/>
          <w:b/>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читательской</w:t>
      </w:r>
      <w:r>
        <w:rPr>
          <w:rFonts w:ascii="Times New Roman" w:hAnsi="Times New Roman" w:cs="Times New Roman"/>
          <w:spacing w:val="60"/>
          <w:sz w:val="24"/>
          <w:szCs w:val="24"/>
        </w:rPr>
        <w:t xml:space="preserve"> </w:t>
      </w:r>
      <w:r>
        <w:rPr>
          <w:rFonts w:ascii="Times New Roman" w:hAnsi="Times New Roman" w:cs="Times New Roman"/>
          <w:sz w:val="24"/>
          <w:szCs w:val="24"/>
        </w:rPr>
        <w:t>компетенции,</w:t>
      </w:r>
      <w:r>
        <w:rPr>
          <w:rFonts w:ascii="Times New Roman" w:hAnsi="Times New Roman" w:cs="Times New Roman"/>
          <w:spacing w:val="58"/>
          <w:sz w:val="24"/>
          <w:szCs w:val="24"/>
        </w:rPr>
        <w:t xml:space="preserve"> </w:t>
      </w:r>
      <w:r>
        <w:rPr>
          <w:rFonts w:ascii="Times New Roman" w:hAnsi="Times New Roman" w:cs="Times New Roman"/>
          <w:sz w:val="24"/>
          <w:szCs w:val="24"/>
        </w:rPr>
        <w:t>сознательного</w:t>
      </w:r>
      <w:r>
        <w:rPr>
          <w:rFonts w:ascii="Times New Roman" w:hAnsi="Times New Roman" w:cs="Times New Roman"/>
          <w:spacing w:val="60"/>
          <w:sz w:val="24"/>
          <w:szCs w:val="24"/>
        </w:rPr>
        <w:t xml:space="preserve"> </w:t>
      </w:r>
      <w:r>
        <w:rPr>
          <w:rFonts w:ascii="Times New Roman" w:hAnsi="Times New Roman" w:cs="Times New Roman"/>
          <w:sz w:val="24"/>
          <w:szCs w:val="24"/>
        </w:rPr>
        <w:t>отношения</w:t>
      </w:r>
      <w:r>
        <w:rPr>
          <w:rFonts w:ascii="Times New Roman" w:hAnsi="Times New Roman" w:cs="Times New Roman"/>
          <w:spacing w:val="59"/>
          <w:sz w:val="24"/>
          <w:szCs w:val="24"/>
        </w:rPr>
        <w:t xml:space="preserve"> </w:t>
      </w:r>
      <w:r>
        <w:rPr>
          <w:rFonts w:ascii="Times New Roman" w:hAnsi="Times New Roman" w:cs="Times New Roman"/>
          <w:sz w:val="24"/>
          <w:szCs w:val="24"/>
        </w:rPr>
        <w:t>к</w:t>
      </w:r>
      <w:r>
        <w:rPr>
          <w:rFonts w:ascii="Times New Roman" w:hAnsi="Times New Roman" w:cs="Times New Roman"/>
          <w:spacing w:val="60"/>
          <w:sz w:val="24"/>
          <w:szCs w:val="24"/>
        </w:rPr>
        <w:t xml:space="preserve"> </w:t>
      </w:r>
      <w:r>
        <w:rPr>
          <w:rFonts w:ascii="Times New Roman" w:hAnsi="Times New Roman" w:cs="Times New Roman"/>
          <w:sz w:val="24"/>
          <w:szCs w:val="24"/>
        </w:rPr>
        <w:t>чтению</w:t>
      </w:r>
      <w:r>
        <w:rPr>
          <w:rFonts w:ascii="Times New Roman" w:hAnsi="Times New Roman" w:cs="Times New Roman"/>
          <w:spacing w:val="57"/>
          <w:sz w:val="24"/>
          <w:szCs w:val="24"/>
        </w:rPr>
        <w:t xml:space="preserve"> </w:t>
      </w:r>
      <w:r>
        <w:rPr>
          <w:rFonts w:ascii="Times New Roman" w:hAnsi="Times New Roman" w:cs="Times New Roman"/>
          <w:sz w:val="24"/>
          <w:szCs w:val="24"/>
        </w:rPr>
        <w:t>на</w:t>
      </w:r>
      <w:r>
        <w:rPr>
          <w:rFonts w:ascii="Times New Roman" w:hAnsi="Times New Roman" w:cs="Times New Roman"/>
          <w:spacing w:val="60"/>
          <w:sz w:val="24"/>
          <w:szCs w:val="24"/>
        </w:rPr>
        <w:t xml:space="preserve"> </w:t>
      </w:r>
      <w:r>
        <w:rPr>
          <w:rFonts w:ascii="Times New Roman" w:hAnsi="Times New Roman" w:cs="Times New Roman"/>
          <w:sz w:val="24"/>
          <w:szCs w:val="24"/>
        </w:rPr>
        <w:t xml:space="preserve">родном (чувашском)  </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языке.  </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Читательская  </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компетенция  </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определяется  </w:t>
      </w:r>
      <w:r>
        <w:rPr>
          <w:rFonts w:ascii="Times New Roman" w:hAnsi="Times New Roman" w:cs="Times New Roman"/>
          <w:spacing w:val="9"/>
          <w:sz w:val="24"/>
          <w:szCs w:val="24"/>
        </w:rPr>
        <w:t xml:space="preserve"> </w:t>
      </w:r>
      <w:r>
        <w:rPr>
          <w:rFonts w:ascii="Times New Roman" w:hAnsi="Times New Roman" w:cs="Times New Roman"/>
          <w:sz w:val="24"/>
          <w:szCs w:val="24"/>
        </w:rPr>
        <w:t>владением техникой</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приемами</w:t>
      </w:r>
      <w:r>
        <w:rPr>
          <w:rFonts w:ascii="Times New Roman" w:hAnsi="Times New Roman" w:cs="Times New Roman"/>
          <w:spacing w:val="1"/>
          <w:sz w:val="24"/>
          <w:szCs w:val="24"/>
        </w:rPr>
        <w:t xml:space="preserve"> </w:t>
      </w:r>
      <w:r>
        <w:rPr>
          <w:rFonts w:ascii="Times New Roman" w:hAnsi="Times New Roman" w:cs="Times New Roman"/>
          <w:sz w:val="24"/>
          <w:szCs w:val="24"/>
        </w:rPr>
        <w:t>понимания</w:t>
      </w:r>
      <w:r>
        <w:rPr>
          <w:rFonts w:ascii="Times New Roman" w:hAnsi="Times New Roman" w:cs="Times New Roman"/>
          <w:spacing w:val="1"/>
          <w:sz w:val="24"/>
          <w:szCs w:val="24"/>
        </w:rPr>
        <w:t xml:space="preserve"> </w:t>
      </w:r>
      <w:r>
        <w:rPr>
          <w:rFonts w:ascii="Times New Roman" w:hAnsi="Times New Roman" w:cs="Times New Roman"/>
          <w:sz w:val="24"/>
          <w:szCs w:val="24"/>
        </w:rPr>
        <w:t>прочитанного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прослушанного</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w:t>
      </w:r>
    </w:p>
    <w:p w:rsidR="00505D8F" w:rsidRDefault="008B4E86">
      <w:pPr>
        <w:pStyle w:val="af2"/>
        <w:spacing w:line="240" w:lineRule="auto"/>
        <w:ind w:firstLine="554"/>
        <w:jc w:val="both"/>
        <w:rPr>
          <w:rFonts w:ascii="Times New Roman" w:hAnsi="Times New Roman" w:cs="Times New Roman"/>
          <w:sz w:val="24"/>
          <w:szCs w:val="24"/>
        </w:rPr>
      </w:pPr>
      <w:r>
        <w:rPr>
          <w:rFonts w:ascii="Times New Roman" w:hAnsi="Times New Roman" w:cs="Times New Roman"/>
          <w:sz w:val="24"/>
          <w:szCs w:val="24"/>
        </w:rPr>
        <w:t>Для образовательных организаций, в которых обучение ведѐтся на русском языке, но</w:t>
      </w:r>
      <w:r>
        <w:rPr>
          <w:rFonts w:ascii="Times New Roman" w:hAnsi="Times New Roman" w:cs="Times New Roman"/>
          <w:spacing w:val="1"/>
          <w:sz w:val="24"/>
          <w:szCs w:val="24"/>
        </w:rPr>
        <w:t xml:space="preserve"> </w:t>
      </w:r>
      <w:r>
        <w:rPr>
          <w:rFonts w:ascii="Times New Roman" w:hAnsi="Times New Roman" w:cs="Times New Roman"/>
          <w:sz w:val="24"/>
          <w:szCs w:val="24"/>
        </w:rPr>
        <w:t>наряду с</w:t>
      </w:r>
      <w:r>
        <w:rPr>
          <w:rFonts w:ascii="Times New Roman" w:hAnsi="Times New Roman" w:cs="Times New Roman"/>
          <w:spacing w:val="1"/>
          <w:sz w:val="24"/>
          <w:szCs w:val="24"/>
        </w:rPr>
        <w:t xml:space="preserve"> </w:t>
      </w:r>
      <w:r>
        <w:rPr>
          <w:rFonts w:ascii="Times New Roman" w:hAnsi="Times New Roman" w:cs="Times New Roman"/>
          <w:sz w:val="24"/>
          <w:szCs w:val="24"/>
        </w:rPr>
        <w:t>ним</w:t>
      </w:r>
      <w:r>
        <w:rPr>
          <w:rFonts w:ascii="Times New Roman" w:hAnsi="Times New Roman" w:cs="Times New Roman"/>
          <w:spacing w:val="1"/>
          <w:sz w:val="24"/>
          <w:szCs w:val="24"/>
        </w:rPr>
        <w:t xml:space="preserve"> </w:t>
      </w:r>
      <w:r>
        <w:rPr>
          <w:rFonts w:ascii="Times New Roman" w:hAnsi="Times New Roman" w:cs="Times New Roman"/>
          <w:sz w:val="24"/>
          <w:szCs w:val="24"/>
        </w:rPr>
        <w:t>изучается</w:t>
      </w:r>
      <w:r>
        <w:rPr>
          <w:rFonts w:ascii="Times New Roman" w:hAnsi="Times New Roman" w:cs="Times New Roman"/>
          <w:spacing w:val="1"/>
          <w:sz w:val="24"/>
          <w:szCs w:val="24"/>
        </w:rPr>
        <w:t xml:space="preserve"> </w:t>
      </w:r>
      <w:r>
        <w:rPr>
          <w:rFonts w:ascii="Times New Roman" w:hAnsi="Times New Roman" w:cs="Times New Roman"/>
          <w:sz w:val="24"/>
          <w:szCs w:val="24"/>
        </w:rPr>
        <w:t>один</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языков народов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(например,</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Примерной</w:t>
      </w:r>
      <w:r>
        <w:rPr>
          <w:rFonts w:ascii="Times New Roman" w:hAnsi="Times New Roman" w:cs="Times New Roman"/>
          <w:spacing w:val="1"/>
          <w:sz w:val="24"/>
          <w:szCs w:val="24"/>
        </w:rPr>
        <w:t xml:space="preserve"> </w:t>
      </w:r>
      <w:r>
        <w:rPr>
          <w:rFonts w:ascii="Times New Roman" w:hAnsi="Times New Roman" w:cs="Times New Roman"/>
          <w:sz w:val="24"/>
          <w:szCs w:val="24"/>
        </w:rPr>
        <w:t>рабочей</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программой</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может</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ориентировочно выделено </w:t>
      </w:r>
      <w:r>
        <w:rPr>
          <w:rFonts w:ascii="Times New Roman" w:hAnsi="Times New Roman" w:cs="Times New Roman"/>
          <w:b/>
          <w:sz w:val="24"/>
          <w:szCs w:val="24"/>
        </w:rPr>
        <w:t>до 270 часов</w:t>
      </w:r>
      <w:r>
        <w:rPr>
          <w:rFonts w:ascii="Times New Roman" w:hAnsi="Times New Roman" w:cs="Times New Roman"/>
          <w:sz w:val="24"/>
          <w:szCs w:val="24"/>
        </w:rPr>
        <w:t>, из них в 1 классе до 66 часов (2 часа в неделю, 33</w:t>
      </w:r>
      <w:r>
        <w:rPr>
          <w:rFonts w:ascii="Times New Roman" w:hAnsi="Times New Roman" w:cs="Times New Roman"/>
          <w:spacing w:val="1"/>
          <w:sz w:val="24"/>
          <w:szCs w:val="24"/>
        </w:rPr>
        <w:t xml:space="preserve"> </w:t>
      </w:r>
      <w:r>
        <w:rPr>
          <w:rFonts w:ascii="Times New Roman" w:hAnsi="Times New Roman" w:cs="Times New Roman"/>
          <w:sz w:val="24"/>
          <w:szCs w:val="24"/>
        </w:rPr>
        <w:t>учебные недели),</w:t>
      </w:r>
      <w:r>
        <w:rPr>
          <w:rFonts w:ascii="Times New Roman" w:hAnsi="Times New Roman" w:cs="Times New Roman"/>
          <w:spacing w:val="1"/>
          <w:sz w:val="24"/>
          <w:szCs w:val="24"/>
        </w:rPr>
        <w:t xml:space="preserve"> </w:t>
      </w:r>
      <w:r>
        <w:rPr>
          <w:rFonts w:ascii="Times New Roman" w:hAnsi="Times New Roman" w:cs="Times New Roman"/>
          <w:sz w:val="24"/>
          <w:szCs w:val="24"/>
        </w:rPr>
        <w:t>во 2–4 классах – до 68 часов в каждом классе (2 часа в неделю, 34 учебные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недели в каждом классе); возможно </w:t>
      </w:r>
      <w:r>
        <w:rPr>
          <w:rFonts w:ascii="Times New Roman" w:hAnsi="Times New Roman" w:cs="Times New Roman"/>
          <w:b/>
          <w:sz w:val="24"/>
          <w:szCs w:val="24"/>
        </w:rPr>
        <w:t>до 135 часов</w:t>
      </w:r>
      <w:r>
        <w:rPr>
          <w:rFonts w:ascii="Times New Roman" w:hAnsi="Times New Roman" w:cs="Times New Roman"/>
          <w:sz w:val="24"/>
          <w:szCs w:val="24"/>
        </w:rPr>
        <w:t>, из них в 1 классе 33 часа (1 час в неделю,</w:t>
      </w:r>
      <w:r>
        <w:rPr>
          <w:rFonts w:ascii="Times New Roman" w:hAnsi="Times New Roman" w:cs="Times New Roman"/>
          <w:spacing w:val="1"/>
          <w:sz w:val="24"/>
          <w:szCs w:val="24"/>
        </w:rPr>
        <w:t xml:space="preserve"> </w:t>
      </w:r>
      <w:r>
        <w:rPr>
          <w:rFonts w:ascii="Times New Roman" w:hAnsi="Times New Roman" w:cs="Times New Roman"/>
          <w:sz w:val="24"/>
          <w:szCs w:val="24"/>
        </w:rPr>
        <w:t>33 учебные недели),</w:t>
      </w:r>
      <w:r>
        <w:rPr>
          <w:rFonts w:ascii="Times New Roman" w:hAnsi="Times New Roman" w:cs="Times New Roman"/>
          <w:spacing w:val="1"/>
          <w:sz w:val="24"/>
          <w:szCs w:val="24"/>
        </w:rPr>
        <w:t xml:space="preserve"> </w:t>
      </w:r>
      <w:r>
        <w:rPr>
          <w:rFonts w:ascii="Times New Roman" w:hAnsi="Times New Roman" w:cs="Times New Roman"/>
          <w:sz w:val="24"/>
          <w:szCs w:val="24"/>
        </w:rPr>
        <w:t>во 2–4 классах по 34 часа (1 час в неделю, 34 учебные недели в каждом</w:t>
      </w:r>
      <w:r>
        <w:rPr>
          <w:rFonts w:ascii="Times New Roman" w:hAnsi="Times New Roman" w:cs="Times New Roman"/>
          <w:spacing w:val="1"/>
          <w:sz w:val="24"/>
          <w:szCs w:val="24"/>
        </w:rPr>
        <w:t xml:space="preserve"> </w:t>
      </w:r>
      <w:r>
        <w:rPr>
          <w:rFonts w:ascii="Times New Roman" w:hAnsi="Times New Roman" w:cs="Times New Roman"/>
          <w:sz w:val="24"/>
          <w:szCs w:val="24"/>
        </w:rPr>
        <w:t>классе).</w:t>
      </w:r>
    </w:p>
    <w:p w:rsidR="00505D8F" w:rsidRDefault="00505D8F">
      <w:pPr>
        <w:pStyle w:val="af2"/>
        <w:spacing w:line="262" w:lineRule="auto"/>
        <w:ind w:right="239"/>
        <w:jc w:val="both"/>
        <w:rPr>
          <w:rFonts w:ascii="Times New Roman" w:hAnsi="Times New Roman" w:cs="Times New Roman"/>
          <w:sz w:val="24"/>
          <w:szCs w:val="24"/>
        </w:rPr>
      </w:pPr>
    </w:p>
    <w:p w:rsidR="00505D8F" w:rsidRDefault="008B4E86">
      <w:pPr>
        <w:pStyle w:val="af2"/>
        <w:spacing w:line="262" w:lineRule="auto"/>
        <w:ind w:right="238"/>
        <w:jc w:val="both"/>
        <w:rPr>
          <w:rFonts w:ascii="Times New Roman" w:hAnsi="Times New Roman" w:cs="Times New Roman"/>
          <w:sz w:val="24"/>
          <w:szCs w:val="24"/>
        </w:rPr>
      </w:pPr>
      <w:r>
        <w:rPr>
          <w:rFonts w:ascii="Times New Roman" w:hAnsi="Times New Roman" w:cs="Times New Roman"/>
          <w:sz w:val="24"/>
          <w:szCs w:val="24"/>
        </w:rPr>
        <w:t>Изучение</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4"/>
          <w:sz w:val="24"/>
          <w:szCs w:val="24"/>
        </w:rPr>
        <w:t xml:space="preserve"> </w:t>
      </w:r>
      <w:r>
        <w:rPr>
          <w:rFonts w:ascii="Times New Roman" w:hAnsi="Times New Roman" w:cs="Times New Roman"/>
          <w:sz w:val="24"/>
          <w:szCs w:val="24"/>
        </w:rPr>
        <w:t>направлено</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решение следующих</w:t>
      </w:r>
      <w:r>
        <w:rPr>
          <w:rFonts w:ascii="Times New Roman" w:hAnsi="Times New Roman" w:cs="Times New Roman"/>
          <w:spacing w:val="4"/>
          <w:sz w:val="24"/>
          <w:szCs w:val="24"/>
        </w:rPr>
        <w:t xml:space="preserve"> </w:t>
      </w:r>
      <w:r>
        <w:rPr>
          <w:rFonts w:ascii="Times New Roman" w:hAnsi="Times New Roman" w:cs="Times New Roman"/>
          <w:b/>
          <w:sz w:val="24"/>
          <w:szCs w:val="24"/>
        </w:rPr>
        <w:t>задач</w:t>
      </w:r>
      <w:r>
        <w:rPr>
          <w:rFonts w:ascii="Times New Roman" w:hAnsi="Times New Roman" w:cs="Times New Roman"/>
          <w:sz w:val="24"/>
          <w:szCs w:val="24"/>
        </w:rPr>
        <w:t>:</w:t>
      </w:r>
    </w:p>
    <w:p w:rsidR="00505D8F" w:rsidRDefault="008B4E86">
      <w:pPr>
        <w:pStyle w:val="afe"/>
        <w:numPr>
          <w:ilvl w:val="0"/>
          <w:numId w:val="118"/>
        </w:numPr>
        <w:tabs>
          <w:tab w:val="left" w:pos="1677"/>
        </w:tabs>
        <w:spacing w:line="262" w:lineRule="auto"/>
        <w:ind w:right="240" w:firstLine="707"/>
        <w:rPr>
          <w:sz w:val="24"/>
          <w:szCs w:val="24"/>
        </w:rPr>
      </w:pPr>
      <w:r>
        <w:rPr>
          <w:sz w:val="24"/>
          <w:szCs w:val="24"/>
        </w:rPr>
        <w:t>воспитание у обучающихся любви к родному слову, формирование</w:t>
      </w:r>
      <w:r>
        <w:rPr>
          <w:spacing w:val="1"/>
          <w:sz w:val="24"/>
          <w:szCs w:val="24"/>
        </w:rPr>
        <w:t xml:space="preserve"> </w:t>
      </w:r>
      <w:r>
        <w:rPr>
          <w:sz w:val="24"/>
          <w:szCs w:val="24"/>
        </w:rPr>
        <w:t>чувства</w:t>
      </w:r>
      <w:r>
        <w:rPr>
          <w:spacing w:val="-1"/>
          <w:sz w:val="24"/>
          <w:szCs w:val="24"/>
        </w:rPr>
        <w:t xml:space="preserve"> </w:t>
      </w:r>
      <w:r>
        <w:rPr>
          <w:sz w:val="24"/>
          <w:szCs w:val="24"/>
        </w:rPr>
        <w:t>патриотизма;</w:t>
      </w:r>
    </w:p>
    <w:p w:rsidR="00505D8F" w:rsidRDefault="008B4E86">
      <w:pPr>
        <w:pStyle w:val="afe"/>
        <w:numPr>
          <w:ilvl w:val="0"/>
          <w:numId w:val="118"/>
        </w:numPr>
        <w:tabs>
          <w:tab w:val="left" w:pos="1677"/>
        </w:tabs>
        <w:spacing w:line="262" w:lineRule="auto"/>
        <w:ind w:right="238" w:firstLine="707"/>
        <w:rPr>
          <w:sz w:val="24"/>
          <w:szCs w:val="24"/>
        </w:rPr>
      </w:pP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навыка</w:t>
      </w:r>
      <w:r>
        <w:rPr>
          <w:spacing w:val="1"/>
          <w:sz w:val="24"/>
          <w:szCs w:val="24"/>
        </w:rPr>
        <w:t xml:space="preserve"> </w:t>
      </w:r>
      <w:r>
        <w:rPr>
          <w:sz w:val="24"/>
          <w:szCs w:val="24"/>
        </w:rPr>
        <w:t>правильного,</w:t>
      </w:r>
      <w:r>
        <w:rPr>
          <w:spacing w:val="1"/>
          <w:sz w:val="24"/>
          <w:szCs w:val="24"/>
        </w:rPr>
        <w:t xml:space="preserve"> </w:t>
      </w:r>
      <w:r>
        <w:rPr>
          <w:sz w:val="24"/>
          <w:szCs w:val="24"/>
        </w:rPr>
        <w:t>осознанного,</w:t>
      </w:r>
      <w:r>
        <w:rPr>
          <w:spacing w:val="-67"/>
          <w:sz w:val="24"/>
          <w:szCs w:val="24"/>
        </w:rPr>
        <w:t xml:space="preserve"> </w:t>
      </w:r>
      <w:r>
        <w:rPr>
          <w:sz w:val="24"/>
          <w:szCs w:val="24"/>
        </w:rPr>
        <w:t>беглого,</w:t>
      </w:r>
      <w:r>
        <w:rPr>
          <w:spacing w:val="1"/>
          <w:sz w:val="24"/>
          <w:szCs w:val="24"/>
        </w:rPr>
        <w:t xml:space="preserve"> </w:t>
      </w:r>
      <w:r>
        <w:rPr>
          <w:sz w:val="24"/>
          <w:szCs w:val="24"/>
        </w:rPr>
        <w:t>выразительного</w:t>
      </w:r>
      <w:r>
        <w:rPr>
          <w:spacing w:val="1"/>
          <w:sz w:val="24"/>
          <w:szCs w:val="24"/>
        </w:rPr>
        <w:t xml:space="preserve"> </w:t>
      </w:r>
      <w:r>
        <w:rPr>
          <w:sz w:val="24"/>
          <w:szCs w:val="24"/>
        </w:rPr>
        <w:t>чтения</w:t>
      </w:r>
      <w:r>
        <w:rPr>
          <w:spacing w:val="1"/>
          <w:sz w:val="24"/>
          <w:szCs w:val="24"/>
        </w:rPr>
        <w:t xml:space="preserve"> </w:t>
      </w:r>
      <w:r>
        <w:rPr>
          <w:sz w:val="24"/>
          <w:szCs w:val="24"/>
        </w:rPr>
        <w:t>на</w:t>
      </w:r>
      <w:r>
        <w:rPr>
          <w:spacing w:val="1"/>
          <w:sz w:val="24"/>
          <w:szCs w:val="24"/>
        </w:rPr>
        <w:t xml:space="preserve"> </w:t>
      </w:r>
      <w:r>
        <w:rPr>
          <w:sz w:val="24"/>
          <w:szCs w:val="24"/>
        </w:rPr>
        <w:t>чувашском</w:t>
      </w:r>
      <w:r>
        <w:rPr>
          <w:spacing w:val="1"/>
          <w:sz w:val="24"/>
          <w:szCs w:val="24"/>
        </w:rPr>
        <w:t xml:space="preserve"> </w:t>
      </w:r>
      <w:r>
        <w:rPr>
          <w:sz w:val="24"/>
          <w:szCs w:val="24"/>
        </w:rPr>
        <w:t>языке,</w:t>
      </w:r>
      <w:r>
        <w:rPr>
          <w:spacing w:val="1"/>
          <w:sz w:val="24"/>
          <w:szCs w:val="24"/>
        </w:rPr>
        <w:t xml:space="preserve"> </w:t>
      </w:r>
      <w:r>
        <w:rPr>
          <w:sz w:val="24"/>
          <w:szCs w:val="24"/>
        </w:rPr>
        <w:t>умения</w:t>
      </w:r>
      <w:r>
        <w:rPr>
          <w:spacing w:val="1"/>
          <w:sz w:val="24"/>
          <w:szCs w:val="24"/>
        </w:rPr>
        <w:t xml:space="preserve"> </w:t>
      </w:r>
      <w:r>
        <w:rPr>
          <w:sz w:val="24"/>
          <w:szCs w:val="24"/>
        </w:rPr>
        <w:t>работать</w:t>
      </w:r>
      <w:r>
        <w:rPr>
          <w:spacing w:val="1"/>
          <w:sz w:val="24"/>
          <w:szCs w:val="24"/>
        </w:rPr>
        <w:t xml:space="preserve"> </w:t>
      </w:r>
      <w:r>
        <w:rPr>
          <w:sz w:val="24"/>
          <w:szCs w:val="24"/>
        </w:rPr>
        <w:t>с</w:t>
      </w:r>
      <w:r>
        <w:rPr>
          <w:spacing w:val="1"/>
          <w:sz w:val="24"/>
          <w:szCs w:val="24"/>
        </w:rPr>
        <w:t xml:space="preserve"> </w:t>
      </w:r>
      <w:r>
        <w:rPr>
          <w:sz w:val="24"/>
          <w:szCs w:val="24"/>
        </w:rPr>
        <w:t>текстом, самостоятельно читать книги; развитие интереса к процессу чтения,</w:t>
      </w:r>
      <w:r>
        <w:rPr>
          <w:spacing w:val="1"/>
          <w:sz w:val="24"/>
          <w:szCs w:val="24"/>
        </w:rPr>
        <w:t xml:space="preserve"> </w:t>
      </w:r>
      <w:r>
        <w:rPr>
          <w:sz w:val="24"/>
          <w:szCs w:val="24"/>
        </w:rPr>
        <w:t>потребности</w:t>
      </w:r>
      <w:r>
        <w:rPr>
          <w:spacing w:val="-1"/>
          <w:sz w:val="24"/>
          <w:szCs w:val="24"/>
        </w:rPr>
        <w:t xml:space="preserve"> </w:t>
      </w:r>
      <w:r>
        <w:rPr>
          <w:sz w:val="24"/>
          <w:szCs w:val="24"/>
        </w:rPr>
        <w:t>читать</w:t>
      </w:r>
      <w:r>
        <w:rPr>
          <w:spacing w:val="-1"/>
          <w:sz w:val="24"/>
          <w:szCs w:val="24"/>
        </w:rPr>
        <w:t xml:space="preserve"> </w:t>
      </w:r>
      <w:r>
        <w:rPr>
          <w:sz w:val="24"/>
          <w:szCs w:val="24"/>
        </w:rPr>
        <w:t>на</w:t>
      </w:r>
      <w:r>
        <w:rPr>
          <w:spacing w:val="2"/>
          <w:sz w:val="24"/>
          <w:szCs w:val="24"/>
        </w:rPr>
        <w:t xml:space="preserve"> </w:t>
      </w:r>
      <w:r>
        <w:rPr>
          <w:sz w:val="24"/>
          <w:szCs w:val="24"/>
        </w:rPr>
        <w:t>чувашском языке;</w:t>
      </w:r>
    </w:p>
    <w:p w:rsidR="00505D8F" w:rsidRDefault="008B4E86">
      <w:pPr>
        <w:pStyle w:val="afe"/>
        <w:numPr>
          <w:ilvl w:val="0"/>
          <w:numId w:val="118"/>
        </w:numPr>
        <w:tabs>
          <w:tab w:val="left" w:pos="1677"/>
        </w:tabs>
        <w:spacing w:line="262" w:lineRule="auto"/>
        <w:ind w:right="241" w:firstLine="707"/>
        <w:rPr>
          <w:sz w:val="24"/>
          <w:szCs w:val="24"/>
        </w:rPr>
      </w:pPr>
      <w:r>
        <w:rPr>
          <w:sz w:val="24"/>
          <w:szCs w:val="24"/>
        </w:rPr>
        <w:t>развитие</w:t>
      </w:r>
      <w:r>
        <w:rPr>
          <w:spacing w:val="1"/>
          <w:sz w:val="24"/>
          <w:szCs w:val="24"/>
        </w:rPr>
        <w:t xml:space="preserve"> </w:t>
      </w:r>
      <w:r>
        <w:rPr>
          <w:sz w:val="24"/>
          <w:szCs w:val="24"/>
        </w:rPr>
        <w:t>понимания</w:t>
      </w:r>
      <w:r>
        <w:rPr>
          <w:spacing w:val="1"/>
          <w:sz w:val="24"/>
          <w:szCs w:val="24"/>
        </w:rPr>
        <w:t xml:space="preserve"> </w:t>
      </w:r>
      <w:r>
        <w:rPr>
          <w:sz w:val="24"/>
          <w:szCs w:val="24"/>
        </w:rPr>
        <w:t>художественного</w:t>
      </w:r>
      <w:r>
        <w:rPr>
          <w:spacing w:val="1"/>
          <w:sz w:val="24"/>
          <w:szCs w:val="24"/>
        </w:rPr>
        <w:t xml:space="preserve"> </w:t>
      </w:r>
      <w:r>
        <w:rPr>
          <w:sz w:val="24"/>
          <w:szCs w:val="24"/>
        </w:rPr>
        <w:t>произведения</w:t>
      </w:r>
      <w:r>
        <w:rPr>
          <w:spacing w:val="1"/>
          <w:sz w:val="24"/>
          <w:szCs w:val="24"/>
        </w:rPr>
        <w:t xml:space="preserve"> </w:t>
      </w:r>
      <w:r>
        <w:rPr>
          <w:sz w:val="24"/>
          <w:szCs w:val="24"/>
        </w:rPr>
        <w:t>как</w:t>
      </w:r>
      <w:r>
        <w:rPr>
          <w:spacing w:val="1"/>
          <w:sz w:val="24"/>
          <w:szCs w:val="24"/>
        </w:rPr>
        <w:t xml:space="preserve"> </w:t>
      </w:r>
      <w:r>
        <w:rPr>
          <w:sz w:val="24"/>
          <w:szCs w:val="24"/>
        </w:rPr>
        <w:t>особого</w:t>
      </w:r>
      <w:r>
        <w:rPr>
          <w:spacing w:val="1"/>
          <w:sz w:val="24"/>
          <w:szCs w:val="24"/>
        </w:rPr>
        <w:t xml:space="preserve"> </w:t>
      </w:r>
      <w:r>
        <w:rPr>
          <w:sz w:val="24"/>
          <w:szCs w:val="24"/>
        </w:rPr>
        <w:t>вида искусства, формирование умения определять художественную ценность</w:t>
      </w:r>
      <w:r>
        <w:rPr>
          <w:spacing w:val="1"/>
          <w:sz w:val="24"/>
          <w:szCs w:val="24"/>
        </w:rPr>
        <w:t xml:space="preserve"> </w:t>
      </w:r>
      <w:r>
        <w:rPr>
          <w:sz w:val="24"/>
          <w:szCs w:val="24"/>
        </w:rPr>
        <w:t>произведения</w:t>
      </w:r>
      <w:r>
        <w:rPr>
          <w:spacing w:val="-1"/>
          <w:sz w:val="24"/>
          <w:szCs w:val="24"/>
        </w:rPr>
        <w:t xml:space="preserve"> </w:t>
      </w:r>
      <w:r>
        <w:rPr>
          <w:sz w:val="24"/>
          <w:szCs w:val="24"/>
        </w:rPr>
        <w:t>и анализировать</w:t>
      </w:r>
      <w:r>
        <w:rPr>
          <w:spacing w:val="-3"/>
          <w:sz w:val="24"/>
          <w:szCs w:val="24"/>
        </w:rPr>
        <w:t xml:space="preserve"> </w:t>
      </w:r>
      <w:r>
        <w:rPr>
          <w:sz w:val="24"/>
          <w:szCs w:val="24"/>
        </w:rPr>
        <w:t>средства</w:t>
      </w:r>
      <w:r>
        <w:rPr>
          <w:spacing w:val="-3"/>
          <w:sz w:val="24"/>
          <w:szCs w:val="24"/>
        </w:rPr>
        <w:t xml:space="preserve"> </w:t>
      </w:r>
      <w:r>
        <w:rPr>
          <w:sz w:val="24"/>
          <w:szCs w:val="24"/>
        </w:rPr>
        <w:t>выразительности;</w:t>
      </w:r>
    </w:p>
    <w:p w:rsidR="00505D8F" w:rsidRDefault="008B4E86">
      <w:pPr>
        <w:pStyle w:val="afe"/>
        <w:numPr>
          <w:ilvl w:val="0"/>
          <w:numId w:val="118"/>
        </w:numPr>
        <w:tabs>
          <w:tab w:val="left" w:pos="1677"/>
        </w:tabs>
        <w:spacing w:line="262" w:lineRule="auto"/>
        <w:ind w:right="237" w:firstLine="707"/>
        <w:rPr>
          <w:sz w:val="24"/>
          <w:szCs w:val="24"/>
        </w:rPr>
      </w:pPr>
      <w:r>
        <w:rPr>
          <w:sz w:val="24"/>
          <w:szCs w:val="24"/>
        </w:rPr>
        <w:t>развитие</w:t>
      </w:r>
      <w:r>
        <w:rPr>
          <w:spacing w:val="1"/>
          <w:sz w:val="24"/>
          <w:szCs w:val="24"/>
        </w:rPr>
        <w:t xml:space="preserve"> </w:t>
      </w:r>
      <w:r>
        <w:rPr>
          <w:sz w:val="24"/>
          <w:szCs w:val="24"/>
        </w:rPr>
        <w:t>художественно-творческих</w:t>
      </w:r>
      <w:r>
        <w:rPr>
          <w:spacing w:val="1"/>
          <w:sz w:val="24"/>
          <w:szCs w:val="24"/>
        </w:rPr>
        <w:t xml:space="preserve"> </w:t>
      </w:r>
      <w:r>
        <w:rPr>
          <w:sz w:val="24"/>
          <w:szCs w:val="24"/>
        </w:rPr>
        <w:t>и</w:t>
      </w:r>
      <w:r>
        <w:rPr>
          <w:spacing w:val="1"/>
          <w:sz w:val="24"/>
          <w:szCs w:val="24"/>
        </w:rPr>
        <w:t xml:space="preserve"> </w:t>
      </w:r>
      <w:r>
        <w:rPr>
          <w:sz w:val="24"/>
          <w:szCs w:val="24"/>
        </w:rPr>
        <w:t>познавательных</w:t>
      </w:r>
      <w:r>
        <w:rPr>
          <w:spacing w:val="1"/>
          <w:sz w:val="24"/>
          <w:szCs w:val="24"/>
        </w:rPr>
        <w:t xml:space="preserve"> </w:t>
      </w:r>
      <w:r>
        <w:rPr>
          <w:sz w:val="24"/>
          <w:szCs w:val="24"/>
        </w:rPr>
        <w:t>способностей,</w:t>
      </w:r>
      <w:r>
        <w:rPr>
          <w:spacing w:val="1"/>
          <w:sz w:val="24"/>
          <w:szCs w:val="24"/>
        </w:rPr>
        <w:t xml:space="preserve"> </w:t>
      </w:r>
      <w:r>
        <w:rPr>
          <w:sz w:val="24"/>
          <w:szCs w:val="24"/>
        </w:rPr>
        <w:t>эмоциональной</w:t>
      </w:r>
      <w:r>
        <w:rPr>
          <w:spacing w:val="1"/>
          <w:sz w:val="24"/>
          <w:szCs w:val="24"/>
        </w:rPr>
        <w:t xml:space="preserve"> </w:t>
      </w:r>
      <w:r>
        <w:rPr>
          <w:sz w:val="24"/>
          <w:szCs w:val="24"/>
        </w:rPr>
        <w:t>отзывчивости</w:t>
      </w:r>
      <w:r>
        <w:rPr>
          <w:spacing w:val="1"/>
          <w:sz w:val="24"/>
          <w:szCs w:val="24"/>
        </w:rPr>
        <w:t xml:space="preserve"> </w:t>
      </w:r>
      <w:r>
        <w:rPr>
          <w:sz w:val="24"/>
          <w:szCs w:val="24"/>
        </w:rPr>
        <w:t>при</w:t>
      </w:r>
      <w:r>
        <w:rPr>
          <w:spacing w:val="1"/>
          <w:sz w:val="24"/>
          <w:szCs w:val="24"/>
        </w:rPr>
        <w:t xml:space="preserve"> </w:t>
      </w:r>
      <w:r>
        <w:rPr>
          <w:sz w:val="24"/>
          <w:szCs w:val="24"/>
        </w:rPr>
        <w:t>чтении</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w:t>
      </w:r>
    </w:p>
    <w:p w:rsidR="00505D8F" w:rsidRDefault="008B4E86">
      <w:pPr>
        <w:pStyle w:val="afe"/>
        <w:numPr>
          <w:ilvl w:val="0"/>
          <w:numId w:val="118"/>
        </w:numPr>
        <w:tabs>
          <w:tab w:val="left" w:pos="1677"/>
        </w:tabs>
        <w:spacing w:line="262" w:lineRule="auto"/>
        <w:ind w:right="243" w:firstLine="707"/>
        <w:rPr>
          <w:sz w:val="24"/>
          <w:szCs w:val="24"/>
        </w:rPr>
      </w:pPr>
      <w:r>
        <w:rPr>
          <w:sz w:val="24"/>
          <w:szCs w:val="24"/>
        </w:rPr>
        <w:t>обогащение нравственного опыта обучающихся через произведения</w:t>
      </w:r>
      <w:r>
        <w:rPr>
          <w:spacing w:val="1"/>
          <w:sz w:val="24"/>
          <w:szCs w:val="24"/>
        </w:rPr>
        <w:t xml:space="preserve"> </w:t>
      </w:r>
      <w:r>
        <w:rPr>
          <w:sz w:val="24"/>
          <w:szCs w:val="24"/>
        </w:rPr>
        <w:t>художественной</w:t>
      </w:r>
      <w:r>
        <w:rPr>
          <w:spacing w:val="1"/>
          <w:sz w:val="24"/>
          <w:szCs w:val="24"/>
        </w:rPr>
        <w:t xml:space="preserve"> </w:t>
      </w:r>
      <w:r>
        <w:rPr>
          <w:sz w:val="24"/>
          <w:szCs w:val="24"/>
        </w:rPr>
        <w:t>литературы;</w:t>
      </w:r>
      <w:r>
        <w:rPr>
          <w:spacing w:val="1"/>
          <w:sz w:val="24"/>
          <w:szCs w:val="24"/>
        </w:rPr>
        <w:t xml:space="preserve"> </w:t>
      </w:r>
      <w:r>
        <w:rPr>
          <w:sz w:val="24"/>
          <w:szCs w:val="24"/>
        </w:rPr>
        <w:t>формирование</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добре</w:t>
      </w:r>
      <w:r>
        <w:rPr>
          <w:spacing w:val="1"/>
          <w:sz w:val="24"/>
          <w:szCs w:val="24"/>
        </w:rPr>
        <w:t xml:space="preserve"> </w:t>
      </w:r>
      <w:r>
        <w:rPr>
          <w:sz w:val="24"/>
          <w:szCs w:val="24"/>
        </w:rPr>
        <w:t>и</w:t>
      </w:r>
      <w:r>
        <w:rPr>
          <w:spacing w:val="1"/>
          <w:sz w:val="24"/>
          <w:szCs w:val="24"/>
        </w:rPr>
        <w:t xml:space="preserve"> </w:t>
      </w:r>
      <w:r>
        <w:rPr>
          <w:sz w:val="24"/>
          <w:szCs w:val="24"/>
        </w:rPr>
        <w:t>зле,</w:t>
      </w:r>
      <w:r>
        <w:rPr>
          <w:spacing w:val="-67"/>
          <w:sz w:val="24"/>
          <w:szCs w:val="24"/>
        </w:rPr>
        <w:t xml:space="preserve"> </w:t>
      </w:r>
      <w:r>
        <w:rPr>
          <w:sz w:val="24"/>
          <w:szCs w:val="24"/>
        </w:rPr>
        <w:t>сочувствии,</w:t>
      </w:r>
      <w:r>
        <w:rPr>
          <w:spacing w:val="-2"/>
          <w:sz w:val="24"/>
          <w:szCs w:val="24"/>
        </w:rPr>
        <w:t xml:space="preserve"> </w:t>
      </w:r>
      <w:r>
        <w:rPr>
          <w:sz w:val="24"/>
          <w:szCs w:val="24"/>
        </w:rPr>
        <w:t>дружбе,</w:t>
      </w:r>
      <w:r>
        <w:rPr>
          <w:spacing w:val="-3"/>
          <w:sz w:val="24"/>
          <w:szCs w:val="24"/>
        </w:rPr>
        <w:t xml:space="preserve"> </w:t>
      </w:r>
      <w:r>
        <w:rPr>
          <w:sz w:val="24"/>
          <w:szCs w:val="24"/>
        </w:rPr>
        <w:t>честности;</w:t>
      </w:r>
    </w:p>
    <w:p w:rsidR="00505D8F" w:rsidRDefault="008B4E86">
      <w:pPr>
        <w:pStyle w:val="afe"/>
        <w:numPr>
          <w:ilvl w:val="0"/>
          <w:numId w:val="118"/>
        </w:numPr>
        <w:tabs>
          <w:tab w:val="left" w:pos="1677"/>
        </w:tabs>
        <w:spacing w:line="262" w:lineRule="auto"/>
        <w:ind w:right="242" w:firstLine="707"/>
        <w:rPr>
          <w:sz w:val="24"/>
          <w:szCs w:val="24"/>
        </w:rPr>
      </w:pPr>
      <w:r>
        <w:rPr>
          <w:sz w:val="24"/>
          <w:szCs w:val="24"/>
        </w:rPr>
        <w:t>формирование</w:t>
      </w:r>
      <w:r>
        <w:rPr>
          <w:spacing w:val="1"/>
          <w:sz w:val="24"/>
          <w:szCs w:val="24"/>
        </w:rPr>
        <w:t xml:space="preserve"> </w:t>
      </w:r>
      <w:r>
        <w:rPr>
          <w:sz w:val="24"/>
          <w:szCs w:val="24"/>
        </w:rPr>
        <w:t>интереса</w:t>
      </w:r>
      <w:r>
        <w:rPr>
          <w:spacing w:val="1"/>
          <w:sz w:val="24"/>
          <w:szCs w:val="24"/>
        </w:rPr>
        <w:t xml:space="preserve"> </w:t>
      </w:r>
      <w:r>
        <w:rPr>
          <w:sz w:val="24"/>
          <w:szCs w:val="24"/>
        </w:rPr>
        <w:t>к</w:t>
      </w:r>
      <w:r>
        <w:rPr>
          <w:spacing w:val="1"/>
          <w:sz w:val="24"/>
          <w:szCs w:val="24"/>
        </w:rPr>
        <w:t xml:space="preserve"> </w:t>
      </w:r>
      <w:r>
        <w:rPr>
          <w:sz w:val="24"/>
          <w:szCs w:val="24"/>
        </w:rPr>
        <w:t>истории,</w:t>
      </w:r>
      <w:r>
        <w:rPr>
          <w:spacing w:val="1"/>
          <w:sz w:val="24"/>
          <w:szCs w:val="24"/>
        </w:rPr>
        <w:t xml:space="preserve"> </w:t>
      </w:r>
      <w:r>
        <w:rPr>
          <w:sz w:val="24"/>
          <w:szCs w:val="24"/>
        </w:rPr>
        <w:t>традициям,</w:t>
      </w:r>
      <w:r>
        <w:rPr>
          <w:spacing w:val="1"/>
          <w:sz w:val="24"/>
          <w:szCs w:val="24"/>
        </w:rPr>
        <w:t xml:space="preserve"> </w:t>
      </w:r>
      <w:r>
        <w:rPr>
          <w:sz w:val="24"/>
          <w:szCs w:val="24"/>
        </w:rPr>
        <w:t>искусству</w:t>
      </w:r>
      <w:r>
        <w:rPr>
          <w:spacing w:val="1"/>
          <w:sz w:val="24"/>
          <w:szCs w:val="24"/>
        </w:rPr>
        <w:t xml:space="preserve"> </w:t>
      </w:r>
      <w:r>
        <w:rPr>
          <w:sz w:val="24"/>
          <w:szCs w:val="24"/>
        </w:rPr>
        <w:t>чувашского</w:t>
      </w:r>
      <w:r>
        <w:rPr>
          <w:spacing w:val="1"/>
          <w:sz w:val="24"/>
          <w:szCs w:val="24"/>
        </w:rPr>
        <w:t xml:space="preserve"> </w:t>
      </w:r>
      <w:r>
        <w:rPr>
          <w:sz w:val="24"/>
          <w:szCs w:val="24"/>
        </w:rPr>
        <w:t>народа,</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к</w:t>
      </w:r>
      <w:r>
        <w:rPr>
          <w:spacing w:val="1"/>
          <w:sz w:val="24"/>
          <w:szCs w:val="24"/>
        </w:rPr>
        <w:t xml:space="preserve"> </w:t>
      </w:r>
      <w:r>
        <w:rPr>
          <w:sz w:val="24"/>
          <w:szCs w:val="24"/>
        </w:rPr>
        <w:t>жизни</w:t>
      </w:r>
      <w:r>
        <w:rPr>
          <w:spacing w:val="1"/>
          <w:sz w:val="24"/>
          <w:szCs w:val="24"/>
        </w:rPr>
        <w:t xml:space="preserve"> </w:t>
      </w:r>
      <w:r>
        <w:rPr>
          <w:sz w:val="24"/>
          <w:szCs w:val="24"/>
        </w:rPr>
        <w:t>и</w:t>
      </w:r>
      <w:r>
        <w:rPr>
          <w:spacing w:val="1"/>
          <w:sz w:val="24"/>
          <w:szCs w:val="24"/>
        </w:rPr>
        <w:t xml:space="preserve"> </w:t>
      </w:r>
      <w:r>
        <w:rPr>
          <w:sz w:val="24"/>
          <w:szCs w:val="24"/>
        </w:rPr>
        <w:t>культуре</w:t>
      </w:r>
      <w:r>
        <w:rPr>
          <w:spacing w:val="1"/>
          <w:sz w:val="24"/>
          <w:szCs w:val="24"/>
        </w:rPr>
        <w:t xml:space="preserve"> </w:t>
      </w:r>
      <w:r>
        <w:rPr>
          <w:sz w:val="24"/>
          <w:szCs w:val="24"/>
        </w:rPr>
        <w:t>других</w:t>
      </w:r>
      <w:r>
        <w:rPr>
          <w:spacing w:val="1"/>
          <w:sz w:val="24"/>
          <w:szCs w:val="24"/>
        </w:rPr>
        <w:t xml:space="preserve"> </w:t>
      </w:r>
      <w:r>
        <w:rPr>
          <w:sz w:val="24"/>
          <w:szCs w:val="24"/>
        </w:rPr>
        <w:t>народов</w:t>
      </w:r>
      <w:r>
        <w:rPr>
          <w:spacing w:val="1"/>
          <w:sz w:val="24"/>
          <w:szCs w:val="24"/>
        </w:rPr>
        <w:t xml:space="preserve"> </w:t>
      </w:r>
      <w:r>
        <w:rPr>
          <w:sz w:val="24"/>
          <w:szCs w:val="24"/>
        </w:rPr>
        <w:t>многонациональной</w:t>
      </w:r>
      <w:r>
        <w:rPr>
          <w:spacing w:val="-3"/>
          <w:sz w:val="24"/>
          <w:szCs w:val="24"/>
        </w:rPr>
        <w:t xml:space="preserve"> </w:t>
      </w:r>
      <w:r>
        <w:rPr>
          <w:sz w:val="24"/>
          <w:szCs w:val="24"/>
        </w:rPr>
        <w:t>России.</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pacing w:val="-1"/>
          <w:sz w:val="24"/>
          <w:szCs w:val="24"/>
        </w:rPr>
        <w:lastRenderedPageBreak/>
        <w:t>Кроме</w:t>
      </w:r>
      <w:r>
        <w:rPr>
          <w:rFonts w:ascii="Times New Roman" w:hAnsi="Times New Roman" w:cs="Times New Roman"/>
          <w:sz w:val="24"/>
          <w:szCs w:val="24"/>
        </w:rPr>
        <w:t xml:space="preserve"> того,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 «Литературное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 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активно</w:t>
      </w:r>
      <w:r>
        <w:rPr>
          <w:rFonts w:ascii="Times New Roman" w:hAnsi="Times New Roman" w:cs="Times New Roman"/>
          <w:spacing w:val="1"/>
          <w:sz w:val="24"/>
          <w:szCs w:val="24"/>
        </w:rPr>
        <w:t xml:space="preserve"> </w:t>
      </w:r>
      <w:r>
        <w:rPr>
          <w:rFonts w:ascii="Times New Roman" w:hAnsi="Times New Roman" w:cs="Times New Roman"/>
          <w:sz w:val="24"/>
          <w:szCs w:val="24"/>
        </w:rPr>
        <w:t>включая</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читательскую</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1"/>
          <w:sz w:val="24"/>
          <w:szCs w:val="24"/>
        </w:rPr>
        <w:t xml:space="preserve"> </w:t>
      </w:r>
      <w:r>
        <w:rPr>
          <w:rFonts w:ascii="Times New Roman" w:hAnsi="Times New Roman" w:cs="Times New Roman"/>
          <w:sz w:val="24"/>
          <w:szCs w:val="24"/>
        </w:rPr>
        <w:t>формирует</w:t>
      </w:r>
      <w:r>
        <w:rPr>
          <w:rFonts w:ascii="Times New Roman" w:hAnsi="Times New Roman" w:cs="Times New Roman"/>
          <w:spacing w:val="-2"/>
          <w:sz w:val="24"/>
          <w:szCs w:val="24"/>
        </w:rPr>
        <w:t xml:space="preserve"> </w:t>
      </w:r>
      <w:r>
        <w:rPr>
          <w:rFonts w:ascii="Times New Roman" w:hAnsi="Times New Roman" w:cs="Times New Roman"/>
          <w:sz w:val="24"/>
          <w:szCs w:val="24"/>
        </w:rPr>
        <w:t>метапредметный навык</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3"/>
          <w:sz w:val="24"/>
          <w:szCs w:val="24"/>
        </w:rPr>
        <w:t xml:space="preserve"> </w:t>
      </w:r>
      <w:r>
        <w:rPr>
          <w:rFonts w:ascii="Times New Roman" w:hAnsi="Times New Roman" w:cs="Times New Roman"/>
          <w:sz w:val="24"/>
          <w:szCs w:val="24"/>
        </w:rPr>
        <w:t>и умения</w:t>
      </w:r>
      <w:r>
        <w:rPr>
          <w:rFonts w:ascii="Times New Roman" w:hAnsi="Times New Roman" w:cs="Times New Roman"/>
          <w:spacing w:val="-3"/>
          <w:sz w:val="24"/>
          <w:szCs w:val="24"/>
        </w:rPr>
        <w:t xml:space="preserve"> </w:t>
      </w:r>
      <w:r>
        <w:rPr>
          <w:rFonts w:ascii="Times New Roman" w:hAnsi="Times New Roman" w:cs="Times New Roman"/>
          <w:sz w:val="24"/>
          <w:szCs w:val="24"/>
        </w:rPr>
        <w:t>работать</w:t>
      </w:r>
      <w:r>
        <w:rPr>
          <w:rFonts w:ascii="Times New Roman" w:hAnsi="Times New Roman" w:cs="Times New Roman"/>
          <w:spacing w:val="-2"/>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текстом.</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содержании</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выделяются</w:t>
      </w:r>
      <w:r>
        <w:rPr>
          <w:rFonts w:ascii="Times New Roman" w:hAnsi="Times New Roman" w:cs="Times New Roman"/>
          <w:spacing w:val="-1"/>
          <w:sz w:val="24"/>
          <w:szCs w:val="24"/>
        </w:rPr>
        <w:t xml:space="preserve"> </w:t>
      </w:r>
      <w:r>
        <w:rPr>
          <w:rFonts w:ascii="Times New Roman" w:hAnsi="Times New Roman" w:cs="Times New Roman"/>
          <w:sz w:val="24"/>
          <w:szCs w:val="24"/>
        </w:rPr>
        <w:t>следующие разделы.</w:t>
      </w:r>
    </w:p>
    <w:p w:rsidR="00505D8F" w:rsidRDefault="008B4E86">
      <w:pPr>
        <w:pStyle w:val="afe"/>
        <w:numPr>
          <w:ilvl w:val="0"/>
          <w:numId w:val="117"/>
        </w:numPr>
        <w:tabs>
          <w:tab w:val="left" w:pos="1677"/>
        </w:tabs>
        <w:spacing w:line="262" w:lineRule="auto"/>
        <w:ind w:right="234" w:firstLine="707"/>
        <w:rPr>
          <w:sz w:val="24"/>
          <w:szCs w:val="24"/>
        </w:rPr>
      </w:pPr>
      <w:r>
        <w:rPr>
          <w:b/>
          <w:sz w:val="24"/>
          <w:szCs w:val="24"/>
        </w:rPr>
        <w:t xml:space="preserve">Виды речевой и читательской деятельности. </w:t>
      </w:r>
      <w:r>
        <w:rPr>
          <w:sz w:val="24"/>
          <w:szCs w:val="24"/>
        </w:rPr>
        <w:t>Содержание раздела</w:t>
      </w:r>
      <w:r>
        <w:rPr>
          <w:spacing w:val="-67"/>
          <w:sz w:val="24"/>
          <w:szCs w:val="24"/>
        </w:rPr>
        <w:t xml:space="preserve"> </w:t>
      </w:r>
      <w:r>
        <w:rPr>
          <w:sz w:val="24"/>
          <w:szCs w:val="24"/>
        </w:rPr>
        <w:t>обеспечивает развитие</w:t>
      </w:r>
      <w:r>
        <w:rPr>
          <w:spacing w:val="70"/>
          <w:sz w:val="24"/>
          <w:szCs w:val="24"/>
        </w:rPr>
        <w:t xml:space="preserve"> </w:t>
      </w:r>
      <w:r>
        <w:rPr>
          <w:sz w:val="24"/>
          <w:szCs w:val="24"/>
        </w:rPr>
        <w:t>навыков аудирования, говорения, чтения и</w:t>
      </w:r>
      <w:r>
        <w:rPr>
          <w:spacing w:val="70"/>
          <w:sz w:val="24"/>
          <w:szCs w:val="24"/>
        </w:rPr>
        <w:t xml:space="preserve"> </w:t>
      </w:r>
      <w:r>
        <w:rPr>
          <w:sz w:val="24"/>
          <w:szCs w:val="24"/>
        </w:rPr>
        <w:t>письма в</w:t>
      </w:r>
      <w:r>
        <w:rPr>
          <w:spacing w:val="1"/>
          <w:sz w:val="24"/>
          <w:szCs w:val="24"/>
        </w:rPr>
        <w:t xml:space="preserve"> </w:t>
      </w:r>
      <w:r>
        <w:rPr>
          <w:sz w:val="24"/>
          <w:szCs w:val="24"/>
        </w:rPr>
        <w:t>их</w:t>
      </w:r>
      <w:r>
        <w:rPr>
          <w:spacing w:val="27"/>
          <w:sz w:val="24"/>
          <w:szCs w:val="24"/>
        </w:rPr>
        <w:t xml:space="preserve"> </w:t>
      </w:r>
      <w:r>
        <w:rPr>
          <w:sz w:val="24"/>
          <w:szCs w:val="24"/>
        </w:rPr>
        <w:t>единстве,</w:t>
      </w:r>
      <w:r>
        <w:rPr>
          <w:spacing w:val="26"/>
          <w:sz w:val="24"/>
          <w:szCs w:val="24"/>
        </w:rPr>
        <w:t xml:space="preserve"> </w:t>
      </w:r>
      <w:r>
        <w:rPr>
          <w:sz w:val="24"/>
          <w:szCs w:val="24"/>
        </w:rPr>
        <w:t>формирует</w:t>
      </w:r>
      <w:r>
        <w:rPr>
          <w:spacing w:val="26"/>
          <w:sz w:val="24"/>
          <w:szCs w:val="24"/>
        </w:rPr>
        <w:t xml:space="preserve"> </w:t>
      </w:r>
      <w:r>
        <w:rPr>
          <w:sz w:val="24"/>
          <w:szCs w:val="24"/>
        </w:rPr>
        <w:t>культуру</w:t>
      </w:r>
      <w:r>
        <w:rPr>
          <w:spacing w:val="22"/>
          <w:sz w:val="24"/>
          <w:szCs w:val="24"/>
        </w:rPr>
        <w:t xml:space="preserve"> </w:t>
      </w:r>
      <w:r>
        <w:rPr>
          <w:sz w:val="24"/>
          <w:szCs w:val="24"/>
        </w:rPr>
        <w:t>общения,</w:t>
      </w:r>
      <w:r>
        <w:rPr>
          <w:spacing w:val="26"/>
          <w:sz w:val="24"/>
          <w:szCs w:val="24"/>
        </w:rPr>
        <w:t xml:space="preserve"> </w:t>
      </w:r>
      <w:r>
        <w:rPr>
          <w:sz w:val="24"/>
          <w:szCs w:val="24"/>
        </w:rPr>
        <w:t>включает</w:t>
      </w:r>
      <w:r>
        <w:rPr>
          <w:spacing w:val="24"/>
          <w:sz w:val="24"/>
          <w:szCs w:val="24"/>
        </w:rPr>
        <w:t xml:space="preserve"> </w:t>
      </w:r>
      <w:r>
        <w:rPr>
          <w:sz w:val="24"/>
          <w:szCs w:val="24"/>
        </w:rPr>
        <w:t>работу</w:t>
      </w:r>
      <w:r>
        <w:rPr>
          <w:spacing w:val="22"/>
          <w:sz w:val="24"/>
          <w:szCs w:val="24"/>
        </w:rPr>
        <w:t xml:space="preserve"> </w:t>
      </w:r>
      <w:r>
        <w:rPr>
          <w:sz w:val="24"/>
          <w:szCs w:val="24"/>
        </w:rPr>
        <w:t>с</w:t>
      </w:r>
      <w:r>
        <w:rPr>
          <w:spacing w:val="27"/>
          <w:sz w:val="24"/>
          <w:szCs w:val="24"/>
        </w:rPr>
        <w:t xml:space="preserve"> </w:t>
      </w:r>
      <w:r>
        <w:rPr>
          <w:sz w:val="24"/>
          <w:szCs w:val="24"/>
        </w:rPr>
        <w:t>разными видами</w:t>
      </w:r>
      <w:r>
        <w:rPr>
          <w:spacing w:val="-1"/>
          <w:sz w:val="24"/>
          <w:szCs w:val="24"/>
        </w:rPr>
        <w:t xml:space="preserve"> </w:t>
      </w:r>
      <w:r>
        <w:rPr>
          <w:sz w:val="24"/>
          <w:szCs w:val="24"/>
        </w:rPr>
        <w:t>текста.</w:t>
      </w:r>
    </w:p>
    <w:p w:rsidR="00505D8F" w:rsidRDefault="008B4E86">
      <w:pPr>
        <w:pStyle w:val="afe"/>
        <w:numPr>
          <w:ilvl w:val="0"/>
          <w:numId w:val="117"/>
        </w:numPr>
        <w:tabs>
          <w:tab w:val="left" w:pos="1677"/>
        </w:tabs>
        <w:spacing w:line="262" w:lineRule="auto"/>
        <w:ind w:right="238" w:firstLine="707"/>
        <w:rPr>
          <w:sz w:val="24"/>
          <w:szCs w:val="24"/>
        </w:rPr>
      </w:pPr>
      <w:r>
        <w:rPr>
          <w:b/>
          <w:sz w:val="24"/>
          <w:szCs w:val="24"/>
        </w:rPr>
        <w:t>Литературоведческая</w:t>
      </w:r>
      <w:r>
        <w:rPr>
          <w:b/>
          <w:spacing w:val="1"/>
          <w:sz w:val="24"/>
          <w:szCs w:val="24"/>
        </w:rPr>
        <w:t xml:space="preserve"> </w:t>
      </w:r>
      <w:r>
        <w:rPr>
          <w:b/>
          <w:sz w:val="24"/>
          <w:szCs w:val="24"/>
        </w:rPr>
        <w:t>пропедевтика.</w:t>
      </w:r>
      <w:r>
        <w:rPr>
          <w:b/>
          <w:spacing w:val="1"/>
          <w:sz w:val="24"/>
          <w:szCs w:val="24"/>
        </w:rPr>
        <w:t xml:space="preserve"> </w:t>
      </w:r>
      <w:r>
        <w:rPr>
          <w:sz w:val="24"/>
          <w:szCs w:val="24"/>
        </w:rPr>
        <w:t>Раздел</w:t>
      </w:r>
      <w:r>
        <w:rPr>
          <w:spacing w:val="1"/>
          <w:sz w:val="24"/>
          <w:szCs w:val="24"/>
        </w:rPr>
        <w:t xml:space="preserve"> </w:t>
      </w:r>
      <w:r>
        <w:rPr>
          <w:sz w:val="24"/>
          <w:szCs w:val="24"/>
        </w:rPr>
        <w:t>определяет</w:t>
      </w:r>
      <w:r>
        <w:rPr>
          <w:spacing w:val="1"/>
          <w:sz w:val="24"/>
          <w:szCs w:val="24"/>
        </w:rPr>
        <w:t xml:space="preserve"> </w:t>
      </w:r>
      <w:r>
        <w:rPr>
          <w:sz w:val="24"/>
          <w:szCs w:val="24"/>
        </w:rPr>
        <w:t>круг</w:t>
      </w:r>
      <w:r>
        <w:rPr>
          <w:spacing w:val="1"/>
          <w:sz w:val="24"/>
          <w:szCs w:val="24"/>
        </w:rPr>
        <w:t xml:space="preserve"> </w:t>
      </w:r>
      <w:r>
        <w:rPr>
          <w:sz w:val="24"/>
          <w:szCs w:val="24"/>
        </w:rPr>
        <w:t>литературоведческих понятий, обеспечивает первоначальное ознакомление с</w:t>
      </w:r>
      <w:r>
        <w:rPr>
          <w:spacing w:val="1"/>
          <w:sz w:val="24"/>
          <w:szCs w:val="24"/>
        </w:rPr>
        <w:t xml:space="preserve"> </w:t>
      </w:r>
      <w:r>
        <w:rPr>
          <w:sz w:val="24"/>
          <w:szCs w:val="24"/>
        </w:rPr>
        <w:t>родами</w:t>
      </w:r>
      <w:r>
        <w:rPr>
          <w:spacing w:val="-1"/>
          <w:sz w:val="24"/>
          <w:szCs w:val="24"/>
        </w:rPr>
        <w:t xml:space="preserve"> </w:t>
      </w:r>
      <w:r>
        <w:rPr>
          <w:sz w:val="24"/>
          <w:szCs w:val="24"/>
        </w:rPr>
        <w:t>и</w:t>
      </w:r>
      <w:r>
        <w:rPr>
          <w:spacing w:val="-3"/>
          <w:sz w:val="24"/>
          <w:szCs w:val="24"/>
        </w:rPr>
        <w:t xml:space="preserve"> </w:t>
      </w:r>
      <w:r>
        <w:rPr>
          <w:sz w:val="24"/>
          <w:szCs w:val="24"/>
        </w:rPr>
        <w:t>жанрами</w:t>
      </w:r>
      <w:r>
        <w:rPr>
          <w:spacing w:val="-1"/>
          <w:sz w:val="24"/>
          <w:szCs w:val="24"/>
        </w:rPr>
        <w:t xml:space="preserve"> </w:t>
      </w:r>
      <w:r>
        <w:rPr>
          <w:sz w:val="24"/>
          <w:szCs w:val="24"/>
        </w:rPr>
        <w:t>литературы,</w:t>
      </w:r>
      <w:r>
        <w:rPr>
          <w:spacing w:val="-1"/>
          <w:sz w:val="24"/>
          <w:szCs w:val="24"/>
        </w:rPr>
        <w:t xml:space="preserve"> </w:t>
      </w:r>
      <w:r>
        <w:rPr>
          <w:sz w:val="24"/>
          <w:szCs w:val="24"/>
        </w:rPr>
        <w:t>средствами</w:t>
      </w:r>
      <w:r>
        <w:rPr>
          <w:spacing w:val="-1"/>
          <w:sz w:val="24"/>
          <w:szCs w:val="24"/>
        </w:rPr>
        <w:t xml:space="preserve"> </w:t>
      </w:r>
      <w:r>
        <w:rPr>
          <w:sz w:val="24"/>
          <w:szCs w:val="24"/>
        </w:rPr>
        <w:t>выразительности</w:t>
      </w:r>
      <w:r>
        <w:rPr>
          <w:spacing w:val="-2"/>
          <w:sz w:val="24"/>
          <w:szCs w:val="24"/>
        </w:rPr>
        <w:t xml:space="preserve"> </w:t>
      </w:r>
      <w:r>
        <w:rPr>
          <w:sz w:val="24"/>
          <w:szCs w:val="24"/>
        </w:rPr>
        <w:t>языка.</w:t>
      </w:r>
    </w:p>
    <w:p w:rsidR="00505D8F" w:rsidRDefault="008B4E86">
      <w:pPr>
        <w:pStyle w:val="afe"/>
        <w:numPr>
          <w:ilvl w:val="0"/>
          <w:numId w:val="117"/>
        </w:numPr>
        <w:tabs>
          <w:tab w:val="left" w:pos="1677"/>
        </w:tabs>
        <w:spacing w:line="262" w:lineRule="auto"/>
        <w:ind w:right="235" w:firstLine="707"/>
        <w:rPr>
          <w:sz w:val="24"/>
          <w:szCs w:val="24"/>
        </w:rPr>
      </w:pPr>
      <w:r>
        <w:rPr>
          <w:b/>
          <w:sz w:val="24"/>
          <w:szCs w:val="24"/>
        </w:rPr>
        <w:t>Творческая</w:t>
      </w:r>
      <w:r>
        <w:rPr>
          <w:b/>
          <w:spacing w:val="1"/>
          <w:sz w:val="24"/>
          <w:szCs w:val="24"/>
        </w:rPr>
        <w:t xml:space="preserve"> </w:t>
      </w:r>
      <w:r>
        <w:rPr>
          <w:b/>
          <w:sz w:val="24"/>
          <w:szCs w:val="24"/>
        </w:rPr>
        <w:t>деятельность</w:t>
      </w:r>
      <w:r>
        <w:rPr>
          <w:b/>
          <w:spacing w:val="1"/>
          <w:sz w:val="24"/>
          <w:szCs w:val="24"/>
        </w:rPr>
        <w:t xml:space="preserve"> </w:t>
      </w:r>
      <w:r>
        <w:rPr>
          <w:b/>
          <w:sz w:val="24"/>
          <w:szCs w:val="24"/>
        </w:rPr>
        <w:t>обучающихся.</w:t>
      </w:r>
      <w:r>
        <w:rPr>
          <w:b/>
          <w:spacing w:val="1"/>
          <w:sz w:val="24"/>
          <w:szCs w:val="24"/>
        </w:rPr>
        <w:t xml:space="preserve"> </w:t>
      </w:r>
      <w:r>
        <w:rPr>
          <w:sz w:val="24"/>
          <w:szCs w:val="24"/>
        </w:rPr>
        <w:t>Раздел</w:t>
      </w:r>
      <w:r>
        <w:rPr>
          <w:spacing w:val="1"/>
          <w:sz w:val="24"/>
          <w:szCs w:val="24"/>
        </w:rPr>
        <w:t xml:space="preserve"> </w:t>
      </w:r>
      <w:r>
        <w:rPr>
          <w:sz w:val="24"/>
          <w:szCs w:val="24"/>
        </w:rPr>
        <w:t>обеспечивает</w:t>
      </w:r>
      <w:r>
        <w:rPr>
          <w:spacing w:val="-67"/>
          <w:sz w:val="24"/>
          <w:szCs w:val="24"/>
        </w:rPr>
        <w:t xml:space="preserve"> </w:t>
      </w:r>
      <w:r>
        <w:rPr>
          <w:sz w:val="24"/>
          <w:szCs w:val="24"/>
        </w:rPr>
        <w:t>интерпретацию детьми полученных из литературных произведений знаний в</w:t>
      </w:r>
      <w:r>
        <w:rPr>
          <w:spacing w:val="1"/>
          <w:sz w:val="24"/>
          <w:szCs w:val="24"/>
        </w:rPr>
        <w:t xml:space="preserve"> </w:t>
      </w:r>
      <w:r>
        <w:rPr>
          <w:sz w:val="24"/>
          <w:szCs w:val="24"/>
        </w:rPr>
        <w:t>самостоятельной творческой деятельности: чтение по ролям, драматизация,</w:t>
      </w:r>
      <w:r>
        <w:rPr>
          <w:spacing w:val="1"/>
          <w:sz w:val="24"/>
          <w:szCs w:val="24"/>
        </w:rPr>
        <w:t xml:space="preserve"> </w:t>
      </w:r>
      <w:r>
        <w:rPr>
          <w:sz w:val="24"/>
          <w:szCs w:val="24"/>
        </w:rPr>
        <w:t>сочинение и т.</w:t>
      </w:r>
      <w:r>
        <w:rPr>
          <w:spacing w:val="-1"/>
          <w:sz w:val="24"/>
          <w:szCs w:val="24"/>
        </w:rPr>
        <w:t xml:space="preserve"> </w:t>
      </w:r>
      <w:r>
        <w:rPr>
          <w:sz w:val="24"/>
          <w:szCs w:val="24"/>
        </w:rPr>
        <w:t>д.</w:t>
      </w:r>
    </w:p>
    <w:p w:rsidR="00505D8F" w:rsidRDefault="008B4E86">
      <w:pPr>
        <w:pStyle w:val="afe"/>
        <w:numPr>
          <w:ilvl w:val="0"/>
          <w:numId w:val="117"/>
        </w:numPr>
        <w:tabs>
          <w:tab w:val="left" w:pos="1677"/>
        </w:tabs>
        <w:spacing w:line="262" w:lineRule="auto"/>
        <w:ind w:right="235" w:firstLine="707"/>
        <w:rPr>
          <w:sz w:val="24"/>
          <w:szCs w:val="24"/>
        </w:rPr>
      </w:pPr>
      <w:r>
        <w:rPr>
          <w:b/>
          <w:sz w:val="24"/>
          <w:szCs w:val="24"/>
        </w:rPr>
        <w:t>Круг</w:t>
      </w:r>
      <w:r>
        <w:rPr>
          <w:b/>
          <w:spacing w:val="1"/>
          <w:sz w:val="24"/>
          <w:szCs w:val="24"/>
        </w:rPr>
        <w:t xml:space="preserve"> </w:t>
      </w:r>
      <w:r>
        <w:rPr>
          <w:b/>
          <w:sz w:val="24"/>
          <w:szCs w:val="24"/>
        </w:rPr>
        <w:t>детского</w:t>
      </w:r>
      <w:r>
        <w:rPr>
          <w:b/>
          <w:spacing w:val="1"/>
          <w:sz w:val="24"/>
          <w:szCs w:val="24"/>
        </w:rPr>
        <w:t xml:space="preserve"> </w:t>
      </w:r>
      <w:r>
        <w:rPr>
          <w:b/>
          <w:sz w:val="24"/>
          <w:szCs w:val="24"/>
        </w:rPr>
        <w:t>чтения.</w:t>
      </w:r>
      <w:r>
        <w:rPr>
          <w:b/>
          <w:spacing w:val="1"/>
          <w:sz w:val="24"/>
          <w:szCs w:val="24"/>
        </w:rPr>
        <w:t xml:space="preserve"> </w:t>
      </w:r>
      <w:r>
        <w:rPr>
          <w:sz w:val="24"/>
          <w:szCs w:val="24"/>
        </w:rPr>
        <w:t>Раздел</w:t>
      </w:r>
      <w:r>
        <w:rPr>
          <w:spacing w:val="1"/>
          <w:sz w:val="24"/>
          <w:szCs w:val="24"/>
        </w:rPr>
        <w:t xml:space="preserve"> </w:t>
      </w:r>
      <w:r>
        <w:rPr>
          <w:sz w:val="24"/>
          <w:szCs w:val="24"/>
        </w:rPr>
        <w:t>реализует</w:t>
      </w:r>
      <w:r>
        <w:rPr>
          <w:spacing w:val="1"/>
          <w:sz w:val="24"/>
          <w:szCs w:val="24"/>
        </w:rPr>
        <w:t xml:space="preserve"> </w:t>
      </w:r>
      <w:r>
        <w:rPr>
          <w:sz w:val="24"/>
          <w:szCs w:val="24"/>
        </w:rPr>
        <w:t>принцип</w:t>
      </w:r>
      <w:r>
        <w:rPr>
          <w:spacing w:val="1"/>
          <w:sz w:val="24"/>
          <w:szCs w:val="24"/>
        </w:rPr>
        <w:t xml:space="preserve"> </w:t>
      </w:r>
      <w:r>
        <w:rPr>
          <w:sz w:val="24"/>
          <w:szCs w:val="24"/>
        </w:rPr>
        <w:t>отбора</w:t>
      </w:r>
      <w:r>
        <w:rPr>
          <w:spacing w:val="1"/>
          <w:sz w:val="24"/>
          <w:szCs w:val="24"/>
        </w:rPr>
        <w:t xml:space="preserve"> </w:t>
      </w:r>
      <w:r>
        <w:rPr>
          <w:sz w:val="24"/>
          <w:szCs w:val="24"/>
        </w:rPr>
        <w:t>художественных, научно-популярных текстов для чтения, обеспечивающих</w:t>
      </w:r>
      <w:r>
        <w:rPr>
          <w:spacing w:val="1"/>
          <w:sz w:val="24"/>
          <w:szCs w:val="24"/>
        </w:rPr>
        <w:t xml:space="preserve"> </w:t>
      </w:r>
      <w:r>
        <w:rPr>
          <w:sz w:val="24"/>
          <w:szCs w:val="24"/>
        </w:rPr>
        <w:t>формирование</w:t>
      </w:r>
      <w:r>
        <w:rPr>
          <w:spacing w:val="1"/>
          <w:sz w:val="24"/>
          <w:szCs w:val="24"/>
        </w:rPr>
        <w:t xml:space="preserve"> </w:t>
      </w:r>
      <w:r>
        <w:rPr>
          <w:sz w:val="24"/>
          <w:szCs w:val="24"/>
        </w:rPr>
        <w:t>устойчивого</w:t>
      </w:r>
      <w:r>
        <w:rPr>
          <w:spacing w:val="1"/>
          <w:sz w:val="24"/>
          <w:szCs w:val="24"/>
        </w:rPr>
        <w:t xml:space="preserve"> </w:t>
      </w:r>
      <w:r>
        <w:rPr>
          <w:sz w:val="24"/>
          <w:szCs w:val="24"/>
        </w:rPr>
        <w:t>интереса</w:t>
      </w:r>
      <w:r>
        <w:rPr>
          <w:spacing w:val="1"/>
          <w:sz w:val="24"/>
          <w:szCs w:val="24"/>
        </w:rPr>
        <w:t xml:space="preserve"> </w:t>
      </w:r>
      <w:r>
        <w:rPr>
          <w:sz w:val="24"/>
          <w:szCs w:val="24"/>
        </w:rPr>
        <w:t>к</w:t>
      </w:r>
      <w:r>
        <w:rPr>
          <w:spacing w:val="1"/>
          <w:sz w:val="24"/>
          <w:szCs w:val="24"/>
        </w:rPr>
        <w:t xml:space="preserve"> </w:t>
      </w:r>
      <w:r>
        <w:rPr>
          <w:sz w:val="24"/>
          <w:szCs w:val="24"/>
        </w:rPr>
        <w:t>самостоятельной</w:t>
      </w:r>
      <w:r>
        <w:rPr>
          <w:spacing w:val="1"/>
          <w:sz w:val="24"/>
          <w:szCs w:val="24"/>
        </w:rPr>
        <w:t xml:space="preserve"> </w:t>
      </w:r>
      <w:r>
        <w:rPr>
          <w:sz w:val="24"/>
          <w:szCs w:val="24"/>
        </w:rPr>
        <w:t>читательской</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читательских</w:t>
      </w:r>
      <w:r>
        <w:rPr>
          <w:spacing w:val="1"/>
          <w:sz w:val="24"/>
          <w:szCs w:val="24"/>
        </w:rPr>
        <w:t xml:space="preserve"> </w:t>
      </w:r>
      <w:r>
        <w:rPr>
          <w:sz w:val="24"/>
          <w:szCs w:val="24"/>
        </w:rPr>
        <w:t>предпочтений</w:t>
      </w:r>
      <w:r>
        <w:rPr>
          <w:spacing w:val="1"/>
          <w:sz w:val="24"/>
          <w:szCs w:val="24"/>
        </w:rPr>
        <w:t xml:space="preserve"> </w:t>
      </w:r>
      <w:r>
        <w:rPr>
          <w:sz w:val="24"/>
          <w:szCs w:val="24"/>
        </w:rPr>
        <w:t>обучающихся,</w:t>
      </w:r>
      <w:r>
        <w:rPr>
          <w:spacing w:val="1"/>
          <w:sz w:val="24"/>
          <w:szCs w:val="24"/>
        </w:rPr>
        <w:t xml:space="preserve"> </w:t>
      </w:r>
      <w:r>
        <w:rPr>
          <w:sz w:val="24"/>
          <w:szCs w:val="24"/>
        </w:rPr>
        <w:t>приобщение</w:t>
      </w:r>
      <w:r>
        <w:rPr>
          <w:spacing w:val="1"/>
          <w:sz w:val="24"/>
          <w:szCs w:val="24"/>
        </w:rPr>
        <w:t xml:space="preserve"> </w:t>
      </w:r>
      <w:r>
        <w:rPr>
          <w:sz w:val="24"/>
          <w:szCs w:val="24"/>
        </w:rPr>
        <w:t>обучающихся</w:t>
      </w:r>
      <w:r>
        <w:rPr>
          <w:spacing w:val="1"/>
          <w:sz w:val="24"/>
          <w:szCs w:val="24"/>
        </w:rPr>
        <w:t xml:space="preserve"> </w:t>
      </w:r>
      <w:r>
        <w:rPr>
          <w:sz w:val="24"/>
          <w:szCs w:val="24"/>
        </w:rPr>
        <w:t>к</w:t>
      </w:r>
      <w:r>
        <w:rPr>
          <w:spacing w:val="1"/>
          <w:sz w:val="24"/>
          <w:szCs w:val="24"/>
        </w:rPr>
        <w:t xml:space="preserve"> </w:t>
      </w:r>
      <w:r>
        <w:rPr>
          <w:sz w:val="24"/>
          <w:szCs w:val="24"/>
        </w:rPr>
        <w:t>этнокультурным</w:t>
      </w:r>
      <w:r>
        <w:rPr>
          <w:spacing w:val="1"/>
          <w:sz w:val="24"/>
          <w:szCs w:val="24"/>
        </w:rPr>
        <w:t xml:space="preserve"> </w:t>
      </w:r>
      <w:r>
        <w:rPr>
          <w:sz w:val="24"/>
          <w:szCs w:val="24"/>
        </w:rPr>
        <w:t>ценностям,</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ценностных</w:t>
      </w:r>
      <w:r>
        <w:rPr>
          <w:spacing w:val="-67"/>
          <w:sz w:val="24"/>
          <w:szCs w:val="24"/>
        </w:rPr>
        <w:t xml:space="preserve"> </w:t>
      </w:r>
      <w:r>
        <w:rPr>
          <w:sz w:val="24"/>
          <w:szCs w:val="24"/>
        </w:rPr>
        <w:t>ориентаций</w:t>
      </w:r>
      <w:r>
        <w:rPr>
          <w:spacing w:val="1"/>
          <w:sz w:val="24"/>
          <w:szCs w:val="24"/>
        </w:rPr>
        <w:t xml:space="preserve"> </w:t>
      </w:r>
      <w:r>
        <w:rPr>
          <w:sz w:val="24"/>
          <w:szCs w:val="24"/>
        </w:rPr>
        <w:t>и</w:t>
      </w:r>
      <w:r>
        <w:rPr>
          <w:spacing w:val="1"/>
          <w:sz w:val="24"/>
          <w:szCs w:val="24"/>
        </w:rPr>
        <w:t xml:space="preserve"> </w:t>
      </w:r>
      <w:r>
        <w:rPr>
          <w:sz w:val="24"/>
          <w:szCs w:val="24"/>
        </w:rPr>
        <w:t>первоначальных</w:t>
      </w:r>
      <w:r>
        <w:rPr>
          <w:spacing w:val="1"/>
          <w:sz w:val="24"/>
          <w:szCs w:val="24"/>
        </w:rPr>
        <w:t xml:space="preserve"> </w:t>
      </w:r>
      <w:r>
        <w:rPr>
          <w:sz w:val="24"/>
          <w:szCs w:val="24"/>
        </w:rPr>
        <w:t>этических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добре</w:t>
      </w:r>
      <w:r>
        <w:rPr>
          <w:spacing w:val="1"/>
          <w:sz w:val="24"/>
          <w:szCs w:val="24"/>
        </w:rPr>
        <w:t xml:space="preserve"> </w:t>
      </w:r>
      <w:r>
        <w:rPr>
          <w:sz w:val="24"/>
          <w:szCs w:val="24"/>
        </w:rPr>
        <w:t>и</w:t>
      </w:r>
      <w:r>
        <w:rPr>
          <w:spacing w:val="1"/>
          <w:sz w:val="24"/>
          <w:szCs w:val="24"/>
        </w:rPr>
        <w:t xml:space="preserve"> </w:t>
      </w:r>
      <w:r>
        <w:rPr>
          <w:sz w:val="24"/>
          <w:szCs w:val="24"/>
        </w:rPr>
        <w:t>зле,</w:t>
      </w:r>
      <w:r>
        <w:rPr>
          <w:spacing w:val="1"/>
          <w:sz w:val="24"/>
          <w:szCs w:val="24"/>
        </w:rPr>
        <w:t xml:space="preserve"> </w:t>
      </w:r>
      <w:r>
        <w:rPr>
          <w:sz w:val="24"/>
          <w:szCs w:val="24"/>
        </w:rPr>
        <w:t>традициях</w:t>
      </w:r>
      <w:r>
        <w:rPr>
          <w:spacing w:val="1"/>
          <w:sz w:val="24"/>
          <w:szCs w:val="24"/>
        </w:rPr>
        <w:t xml:space="preserve"> </w:t>
      </w:r>
      <w:r>
        <w:rPr>
          <w:sz w:val="24"/>
          <w:szCs w:val="24"/>
        </w:rPr>
        <w:t>чувашского</w:t>
      </w:r>
      <w:r>
        <w:rPr>
          <w:spacing w:val="1"/>
          <w:sz w:val="24"/>
          <w:szCs w:val="24"/>
        </w:rPr>
        <w:t xml:space="preserve"> </w:t>
      </w:r>
      <w:r>
        <w:rPr>
          <w:sz w:val="24"/>
          <w:szCs w:val="24"/>
        </w:rPr>
        <w:t>народа</w:t>
      </w:r>
      <w:r>
        <w:rPr>
          <w:spacing w:val="1"/>
          <w:sz w:val="24"/>
          <w:szCs w:val="24"/>
        </w:rPr>
        <w:t xml:space="preserve"> </w:t>
      </w:r>
      <w:r>
        <w:rPr>
          <w:sz w:val="24"/>
          <w:szCs w:val="24"/>
        </w:rPr>
        <w:t>как</w:t>
      </w:r>
      <w:r>
        <w:rPr>
          <w:spacing w:val="1"/>
          <w:sz w:val="24"/>
          <w:szCs w:val="24"/>
        </w:rPr>
        <w:t xml:space="preserve"> </w:t>
      </w:r>
      <w:r>
        <w:rPr>
          <w:sz w:val="24"/>
          <w:szCs w:val="24"/>
        </w:rPr>
        <w:t>фундаменте</w:t>
      </w:r>
      <w:r>
        <w:rPr>
          <w:spacing w:val="1"/>
          <w:sz w:val="24"/>
          <w:szCs w:val="24"/>
        </w:rPr>
        <w:t xml:space="preserve"> </w:t>
      </w:r>
      <w:r>
        <w:rPr>
          <w:sz w:val="24"/>
          <w:szCs w:val="24"/>
        </w:rPr>
        <w:t>духовно-нравственного</w:t>
      </w:r>
      <w:r>
        <w:rPr>
          <w:spacing w:val="1"/>
          <w:sz w:val="24"/>
          <w:szCs w:val="24"/>
        </w:rPr>
        <w:t xml:space="preserve"> </w:t>
      </w:r>
      <w:r>
        <w:rPr>
          <w:sz w:val="24"/>
          <w:szCs w:val="24"/>
        </w:rPr>
        <w:t>развития.</w:t>
      </w:r>
    </w:p>
    <w:p w:rsidR="00505D8F" w:rsidRDefault="008B4E86">
      <w:pPr>
        <w:pStyle w:val="af2"/>
        <w:spacing w:line="262" w:lineRule="auto"/>
        <w:ind w:right="237"/>
        <w:jc w:val="both"/>
        <w:rPr>
          <w:rFonts w:ascii="Times New Roman" w:hAnsi="Times New Roman" w:cs="Times New Roman"/>
          <w:sz w:val="24"/>
          <w:szCs w:val="24"/>
        </w:rPr>
      </w:pPr>
      <w:r>
        <w:rPr>
          <w:rFonts w:ascii="Times New Roman" w:hAnsi="Times New Roman" w:cs="Times New Roman"/>
          <w:sz w:val="24"/>
          <w:szCs w:val="24"/>
        </w:rPr>
        <w:t>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должно</w:t>
      </w:r>
      <w:r>
        <w:rPr>
          <w:rFonts w:ascii="Times New Roman" w:hAnsi="Times New Roman" w:cs="Times New Roman"/>
          <w:spacing w:val="1"/>
          <w:sz w:val="24"/>
          <w:szCs w:val="24"/>
        </w:rPr>
        <w:t xml:space="preserve"> </w:t>
      </w:r>
      <w:r>
        <w:rPr>
          <w:rFonts w:ascii="Times New Roman" w:hAnsi="Times New Roman" w:cs="Times New Roman"/>
          <w:sz w:val="24"/>
          <w:szCs w:val="24"/>
        </w:rPr>
        <w:t>способствовать</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формированию</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коммуникативной, читательской, литературоведческой и культуроведческой</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компетенций.</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b/>
          <w:sz w:val="24"/>
          <w:szCs w:val="24"/>
        </w:rPr>
        <w:t>Коммуникативная</w:t>
      </w:r>
      <w:r>
        <w:rPr>
          <w:rFonts w:ascii="Times New Roman" w:hAnsi="Times New Roman" w:cs="Times New Roman"/>
          <w:b/>
          <w:spacing w:val="1"/>
          <w:sz w:val="24"/>
          <w:szCs w:val="24"/>
        </w:rPr>
        <w:t xml:space="preserve"> </w:t>
      </w:r>
      <w:r>
        <w:rPr>
          <w:rFonts w:ascii="Times New Roman" w:hAnsi="Times New Roman" w:cs="Times New Roman"/>
          <w:b/>
          <w:sz w:val="24"/>
          <w:szCs w:val="24"/>
        </w:rPr>
        <w:t>компетенция</w:t>
      </w:r>
      <w:r>
        <w:rPr>
          <w:rFonts w:ascii="Times New Roman" w:hAnsi="Times New Roman" w:cs="Times New Roman"/>
          <w:b/>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способность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практическая</w:t>
      </w:r>
      <w:r>
        <w:rPr>
          <w:rFonts w:ascii="Times New Roman" w:hAnsi="Times New Roman" w:cs="Times New Roman"/>
          <w:spacing w:val="-67"/>
          <w:sz w:val="24"/>
          <w:szCs w:val="24"/>
        </w:rPr>
        <w:t xml:space="preserve"> </w:t>
      </w:r>
      <w:r>
        <w:rPr>
          <w:rFonts w:ascii="Times New Roman" w:hAnsi="Times New Roman" w:cs="Times New Roman"/>
          <w:sz w:val="24"/>
          <w:szCs w:val="24"/>
        </w:rPr>
        <w:t>готовность</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общению</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целью,</w:t>
      </w:r>
      <w:r>
        <w:rPr>
          <w:rFonts w:ascii="Times New Roman" w:hAnsi="Times New Roman" w:cs="Times New Roman"/>
          <w:spacing w:val="1"/>
          <w:sz w:val="24"/>
          <w:szCs w:val="24"/>
        </w:rPr>
        <w:t xml:space="preserve"> </w:t>
      </w:r>
      <w:r>
        <w:rPr>
          <w:rFonts w:ascii="Times New Roman" w:hAnsi="Times New Roman" w:cs="Times New Roman"/>
          <w:sz w:val="24"/>
          <w:szCs w:val="24"/>
        </w:rPr>
        <w:t>сферой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ситуацией; владение всеми видами речевой деятельности на чувашском языке</w:t>
      </w:r>
      <w:r>
        <w:rPr>
          <w:rFonts w:ascii="Times New Roman" w:hAnsi="Times New Roman" w:cs="Times New Roman"/>
          <w:spacing w:val="-67"/>
          <w:sz w:val="24"/>
          <w:szCs w:val="24"/>
        </w:rPr>
        <w:t xml:space="preserve"> </w:t>
      </w:r>
      <w:r>
        <w:rPr>
          <w:rFonts w:ascii="Times New Roman" w:hAnsi="Times New Roman" w:cs="Times New Roman"/>
          <w:sz w:val="24"/>
          <w:szCs w:val="24"/>
        </w:rPr>
        <w:t>с соблюдением требований культуры устной и письменной речи на уровне</w:t>
      </w:r>
      <w:r>
        <w:rPr>
          <w:rFonts w:ascii="Times New Roman" w:hAnsi="Times New Roman" w:cs="Times New Roman"/>
          <w:spacing w:val="1"/>
          <w:sz w:val="24"/>
          <w:szCs w:val="24"/>
        </w:rPr>
        <w:t xml:space="preserve"> </w:t>
      </w:r>
      <w:r>
        <w:rPr>
          <w:rFonts w:ascii="Times New Roman" w:hAnsi="Times New Roman" w:cs="Times New Roman"/>
          <w:sz w:val="24"/>
          <w:szCs w:val="24"/>
        </w:rPr>
        <w:t>реальных возможностей обучающихся начального звена; освоение основных</w:t>
      </w:r>
      <w:r>
        <w:rPr>
          <w:rFonts w:ascii="Times New Roman" w:hAnsi="Times New Roman" w:cs="Times New Roman"/>
          <w:spacing w:val="1"/>
          <w:sz w:val="24"/>
          <w:szCs w:val="24"/>
        </w:rPr>
        <w:t xml:space="preserve"> </w:t>
      </w:r>
      <w:r>
        <w:rPr>
          <w:rFonts w:ascii="Times New Roman" w:hAnsi="Times New Roman" w:cs="Times New Roman"/>
          <w:sz w:val="24"/>
          <w:szCs w:val="24"/>
        </w:rPr>
        <w:t>продуктивных</w:t>
      </w:r>
      <w:r>
        <w:rPr>
          <w:rFonts w:ascii="Times New Roman" w:hAnsi="Times New Roman" w:cs="Times New Roman"/>
          <w:spacing w:val="1"/>
          <w:sz w:val="24"/>
          <w:szCs w:val="24"/>
        </w:rPr>
        <w:t xml:space="preserve"> </w:t>
      </w:r>
      <w:r>
        <w:rPr>
          <w:rFonts w:ascii="Times New Roman" w:hAnsi="Times New Roman" w:cs="Times New Roman"/>
          <w:sz w:val="24"/>
          <w:szCs w:val="24"/>
        </w:rPr>
        <w:t>способов</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навыка</w:t>
      </w:r>
      <w:r>
        <w:rPr>
          <w:rFonts w:ascii="Times New Roman" w:hAnsi="Times New Roman" w:cs="Times New Roman"/>
          <w:spacing w:val="71"/>
          <w:sz w:val="24"/>
          <w:szCs w:val="24"/>
        </w:rPr>
        <w:t xml:space="preserve"> </w:t>
      </w:r>
      <w:r>
        <w:rPr>
          <w:rFonts w:ascii="Times New Roman" w:hAnsi="Times New Roman" w:cs="Times New Roman"/>
          <w:sz w:val="24"/>
          <w:szCs w:val="24"/>
        </w:rPr>
        <w:t>чтения:</w:t>
      </w:r>
      <w:r>
        <w:rPr>
          <w:rFonts w:ascii="Times New Roman" w:hAnsi="Times New Roman" w:cs="Times New Roman"/>
          <w:spacing w:val="-67"/>
          <w:sz w:val="24"/>
          <w:szCs w:val="24"/>
        </w:rPr>
        <w:t xml:space="preserve"> </w:t>
      </w:r>
      <w:r>
        <w:rPr>
          <w:rFonts w:ascii="Times New Roman" w:hAnsi="Times New Roman" w:cs="Times New Roman"/>
          <w:sz w:val="24"/>
          <w:szCs w:val="24"/>
        </w:rPr>
        <w:t>правильности,</w:t>
      </w:r>
      <w:r>
        <w:rPr>
          <w:rFonts w:ascii="Times New Roman" w:hAnsi="Times New Roman" w:cs="Times New Roman"/>
          <w:spacing w:val="-4"/>
          <w:sz w:val="24"/>
          <w:szCs w:val="24"/>
        </w:rPr>
        <w:t xml:space="preserve"> </w:t>
      </w:r>
      <w:r>
        <w:rPr>
          <w:rFonts w:ascii="Times New Roman" w:hAnsi="Times New Roman" w:cs="Times New Roman"/>
          <w:sz w:val="24"/>
          <w:szCs w:val="24"/>
        </w:rPr>
        <w:t>беглости, осознанности,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выразительности.</w:t>
      </w:r>
    </w:p>
    <w:p w:rsidR="00505D8F" w:rsidRDefault="008B4E86">
      <w:pPr>
        <w:pStyle w:val="af2"/>
        <w:spacing w:line="262" w:lineRule="auto"/>
        <w:ind w:right="240"/>
        <w:jc w:val="both"/>
        <w:rPr>
          <w:rFonts w:ascii="Times New Roman" w:hAnsi="Times New Roman" w:cs="Times New Roman"/>
          <w:sz w:val="24"/>
          <w:szCs w:val="24"/>
        </w:rPr>
      </w:pPr>
      <w:r>
        <w:rPr>
          <w:rFonts w:ascii="Times New Roman" w:hAnsi="Times New Roman" w:cs="Times New Roman"/>
          <w:b/>
          <w:sz w:val="24"/>
          <w:szCs w:val="24"/>
        </w:rPr>
        <w:t>Читательская</w:t>
      </w:r>
      <w:r>
        <w:rPr>
          <w:rFonts w:ascii="Times New Roman" w:hAnsi="Times New Roman" w:cs="Times New Roman"/>
          <w:b/>
          <w:spacing w:val="1"/>
          <w:sz w:val="24"/>
          <w:szCs w:val="24"/>
        </w:rPr>
        <w:t xml:space="preserve"> </w:t>
      </w:r>
      <w:r>
        <w:rPr>
          <w:rFonts w:ascii="Times New Roman" w:hAnsi="Times New Roman" w:cs="Times New Roman"/>
          <w:b/>
          <w:sz w:val="24"/>
          <w:szCs w:val="24"/>
        </w:rPr>
        <w:t>компетенция</w:t>
      </w:r>
      <w:r>
        <w:rPr>
          <w:rFonts w:ascii="Times New Roman" w:hAnsi="Times New Roman" w:cs="Times New Roman"/>
          <w:b/>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знание</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чувашских</w:t>
      </w:r>
      <w:r>
        <w:rPr>
          <w:rFonts w:ascii="Times New Roman" w:hAnsi="Times New Roman" w:cs="Times New Roman"/>
          <w:spacing w:val="1"/>
          <w:sz w:val="24"/>
          <w:szCs w:val="24"/>
        </w:rPr>
        <w:t xml:space="preserve"> </w:t>
      </w:r>
      <w:r>
        <w:rPr>
          <w:rFonts w:ascii="Times New Roman" w:hAnsi="Times New Roman" w:cs="Times New Roman"/>
          <w:sz w:val="24"/>
          <w:szCs w:val="24"/>
        </w:rPr>
        <w:t>авторов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 в рамках учебного предмета, жанров авторских 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умение выделять главную мысль произведения, последовательно передавать</w:t>
      </w:r>
      <w:r>
        <w:rPr>
          <w:rFonts w:ascii="Times New Roman" w:hAnsi="Times New Roman" w:cs="Times New Roman"/>
          <w:spacing w:val="1"/>
          <w:sz w:val="24"/>
          <w:szCs w:val="24"/>
        </w:rPr>
        <w:t xml:space="preserve"> </w:t>
      </w:r>
      <w:r>
        <w:rPr>
          <w:rFonts w:ascii="Times New Roman" w:hAnsi="Times New Roman" w:cs="Times New Roman"/>
          <w:sz w:val="24"/>
          <w:szCs w:val="24"/>
        </w:rPr>
        <w:t>сюжет,</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характеризовать</w:t>
      </w:r>
      <w:r>
        <w:rPr>
          <w:rFonts w:ascii="Times New Roman" w:hAnsi="Times New Roman" w:cs="Times New Roman"/>
          <w:spacing w:val="1"/>
          <w:sz w:val="24"/>
          <w:szCs w:val="24"/>
        </w:rPr>
        <w:t xml:space="preserve"> </w:t>
      </w:r>
      <w:r>
        <w:rPr>
          <w:rFonts w:ascii="Times New Roman" w:hAnsi="Times New Roman" w:cs="Times New Roman"/>
          <w:sz w:val="24"/>
          <w:szCs w:val="24"/>
        </w:rPr>
        <w:t>героя,</w:t>
      </w:r>
      <w:r>
        <w:rPr>
          <w:rFonts w:ascii="Times New Roman" w:hAnsi="Times New Roman" w:cs="Times New Roman"/>
          <w:spacing w:val="1"/>
          <w:sz w:val="24"/>
          <w:szCs w:val="24"/>
        </w:rPr>
        <w:t xml:space="preserve"> </w:t>
      </w:r>
      <w:r>
        <w:rPr>
          <w:rFonts w:ascii="Times New Roman" w:hAnsi="Times New Roman" w:cs="Times New Roman"/>
          <w:sz w:val="24"/>
          <w:szCs w:val="24"/>
        </w:rPr>
        <w:t>разбивать</w:t>
      </w:r>
      <w:r>
        <w:rPr>
          <w:rFonts w:ascii="Times New Roman" w:hAnsi="Times New Roman" w:cs="Times New Roman"/>
          <w:spacing w:val="1"/>
          <w:sz w:val="24"/>
          <w:szCs w:val="24"/>
        </w:rPr>
        <w:t xml:space="preserve"> </w:t>
      </w:r>
      <w:r>
        <w:rPr>
          <w:rFonts w:ascii="Times New Roman" w:hAnsi="Times New Roman" w:cs="Times New Roman"/>
          <w:sz w:val="24"/>
          <w:szCs w:val="24"/>
        </w:rPr>
        <w:t>текст</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части.</w:t>
      </w:r>
      <w:r>
        <w:rPr>
          <w:rFonts w:ascii="Times New Roman" w:hAnsi="Times New Roman" w:cs="Times New Roman"/>
          <w:spacing w:val="1"/>
          <w:sz w:val="24"/>
          <w:szCs w:val="24"/>
        </w:rPr>
        <w:t xml:space="preserve"> </w:t>
      </w:r>
      <w:r>
        <w:rPr>
          <w:rFonts w:ascii="Times New Roman" w:hAnsi="Times New Roman" w:cs="Times New Roman"/>
          <w:sz w:val="24"/>
          <w:szCs w:val="24"/>
        </w:rPr>
        <w:t>Читательская</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компетенция</w:t>
      </w:r>
      <w:r>
        <w:rPr>
          <w:rFonts w:ascii="Times New Roman" w:hAnsi="Times New Roman" w:cs="Times New Roman"/>
          <w:spacing w:val="66"/>
          <w:sz w:val="24"/>
          <w:szCs w:val="24"/>
        </w:rPr>
        <w:t xml:space="preserve"> </w:t>
      </w:r>
      <w:r>
        <w:rPr>
          <w:rFonts w:ascii="Times New Roman" w:hAnsi="Times New Roman" w:cs="Times New Roman"/>
          <w:sz w:val="24"/>
          <w:szCs w:val="24"/>
        </w:rPr>
        <w:t>предполагает</w:t>
      </w:r>
      <w:r>
        <w:rPr>
          <w:rFonts w:ascii="Times New Roman" w:hAnsi="Times New Roman" w:cs="Times New Roman"/>
          <w:spacing w:val="65"/>
          <w:sz w:val="24"/>
          <w:szCs w:val="24"/>
        </w:rPr>
        <w:t xml:space="preserve"> </w:t>
      </w:r>
      <w:r>
        <w:rPr>
          <w:rFonts w:ascii="Times New Roman" w:hAnsi="Times New Roman" w:cs="Times New Roman"/>
          <w:sz w:val="24"/>
          <w:szCs w:val="24"/>
        </w:rPr>
        <w:t>умение</w:t>
      </w:r>
      <w:r>
        <w:rPr>
          <w:rFonts w:ascii="Times New Roman" w:hAnsi="Times New Roman" w:cs="Times New Roman"/>
          <w:spacing w:val="65"/>
          <w:sz w:val="24"/>
          <w:szCs w:val="24"/>
        </w:rPr>
        <w:t xml:space="preserve"> </w:t>
      </w:r>
      <w:r>
        <w:rPr>
          <w:rFonts w:ascii="Times New Roman" w:hAnsi="Times New Roman" w:cs="Times New Roman"/>
          <w:sz w:val="24"/>
          <w:szCs w:val="24"/>
        </w:rPr>
        <w:t>работать</w:t>
      </w:r>
      <w:r>
        <w:rPr>
          <w:rFonts w:ascii="Times New Roman" w:hAnsi="Times New Roman" w:cs="Times New Roman"/>
          <w:spacing w:val="66"/>
          <w:sz w:val="24"/>
          <w:szCs w:val="24"/>
        </w:rPr>
        <w:t xml:space="preserve"> </w:t>
      </w:r>
      <w:r>
        <w:rPr>
          <w:rFonts w:ascii="Times New Roman" w:hAnsi="Times New Roman" w:cs="Times New Roman"/>
          <w:sz w:val="24"/>
          <w:szCs w:val="24"/>
        </w:rPr>
        <w:t>с</w:t>
      </w:r>
      <w:r>
        <w:rPr>
          <w:rFonts w:ascii="Times New Roman" w:hAnsi="Times New Roman" w:cs="Times New Roman"/>
          <w:spacing w:val="65"/>
          <w:sz w:val="24"/>
          <w:szCs w:val="24"/>
        </w:rPr>
        <w:t xml:space="preserve"> </w:t>
      </w:r>
      <w:r>
        <w:rPr>
          <w:rFonts w:ascii="Times New Roman" w:hAnsi="Times New Roman" w:cs="Times New Roman"/>
          <w:sz w:val="24"/>
          <w:szCs w:val="24"/>
        </w:rPr>
        <w:t>книгой,</w:t>
      </w:r>
      <w:r>
        <w:rPr>
          <w:rFonts w:ascii="Times New Roman" w:hAnsi="Times New Roman" w:cs="Times New Roman"/>
          <w:spacing w:val="65"/>
          <w:sz w:val="24"/>
          <w:szCs w:val="24"/>
        </w:rPr>
        <w:t xml:space="preserve"> </w:t>
      </w:r>
      <w:r>
        <w:rPr>
          <w:rFonts w:ascii="Times New Roman" w:hAnsi="Times New Roman" w:cs="Times New Roman"/>
          <w:sz w:val="24"/>
          <w:szCs w:val="24"/>
        </w:rPr>
        <w:t>проявлять</w:t>
      </w:r>
    </w:p>
    <w:p w:rsidR="00505D8F" w:rsidRDefault="008B4E86">
      <w:pPr>
        <w:pStyle w:val="af2"/>
        <w:spacing w:line="262" w:lineRule="auto"/>
        <w:ind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1" locked="0" layoutInCell="1" allowOverlap="1" wp14:anchorId="5F2B8E86" wp14:editId="250797A1">
                <wp:simplePos x="0" y="0"/>
                <wp:positionH relativeFrom="page">
                  <wp:posOffset>1152525</wp:posOffset>
                </wp:positionH>
                <wp:positionV relativeFrom="paragraph">
                  <wp:posOffset>4445</wp:posOffset>
                </wp:positionV>
                <wp:extent cx="6004560" cy="307975"/>
                <wp:effectExtent l="0" t="0" r="0" b="0"/>
                <wp:wrapNone/>
                <wp:docPr id="5" name="Прямоугольник 5"/>
                <wp:cNvGraphicFramePr/>
                <a:graphic xmlns:a="http://schemas.openxmlformats.org/drawingml/2006/main">
                  <a:graphicData uri="http://schemas.microsoft.com/office/word/2010/wordprocessingShape">
                    <wps:wsp>
                      <wps:cNvSpPr/>
                      <wps:spPr bwMode="auto">
                        <a:xfrm>
                          <a:off x="0" y="0"/>
                          <a:ext cx="6004560" cy="307975"/>
                        </a:xfrm>
                        <a:prstGeom prst="rect">
                          <a:avLst/>
                        </a:prstGeom>
                        <a:solidFill>
                          <a:srgbClr val="FFFFFF"/>
                        </a:solidFill>
                        <a:ln>
                          <a:noFill/>
                        </a:ln>
                      </wps:spPr>
                      <wps:bodyPr rot="0">
                        <a:prstTxWarp prst="textNoShape">
                          <a:avLst/>
                        </a:prstTxWarp>
                        <a:noAutofit/>
                      </wps:bodyPr>
                    </wps:wsp>
                  </a:graphicData>
                </a:graphic>
              </wp:anchor>
            </w:drawing>
          </mc:Choice>
          <mc:Fallback xmlns:w15="http://schemas.microsoft.com/office/word/2012/wordml" xmlns:a="http://schemas.openxmlformats.org/drawingml/2006/main">
            <w:pict>
              <v:shape id="shape 4" o:spid="_x0000_s4" o:spt="1" style="position:absolute;mso-wrap-distance-left:9.0pt;mso-wrap-distance-top:0.0pt;mso-wrap-distance-right:9.0pt;mso-wrap-distance-bottom:0.0pt;z-index:-251658240;o:allowoverlap:true;o:allowincell:true;mso-position-horizontal-relative:page;margin-left:90.8pt;mso-position-horizontal:absolute;mso-position-vertical-relative:text;margin-top:0.3pt;mso-position-vertical:absolute;width:472.8pt;height:24.2pt;" coordsize="100000,100000" path="" fillcolor="#FFFFFF" stroked="f">
                <v:path textboxrect="0,0,0,0"/>
              </v:shape>
            </w:pict>
          </mc:Fallback>
        </mc:AlternateContent>
      </w:r>
      <w:r>
        <w:rPr>
          <w:rFonts w:ascii="Times New Roman" w:hAnsi="Times New Roman" w:cs="Times New Roman"/>
          <w:sz w:val="24"/>
          <w:szCs w:val="24"/>
        </w:rPr>
        <w:t>читательскую</w:t>
      </w:r>
      <w:r>
        <w:rPr>
          <w:rFonts w:ascii="Times New Roman" w:hAnsi="Times New Roman" w:cs="Times New Roman"/>
          <w:spacing w:val="-3"/>
          <w:sz w:val="24"/>
          <w:szCs w:val="24"/>
        </w:rPr>
        <w:t xml:space="preserve"> </w:t>
      </w:r>
      <w:r>
        <w:rPr>
          <w:rFonts w:ascii="Times New Roman" w:hAnsi="Times New Roman" w:cs="Times New Roman"/>
          <w:sz w:val="24"/>
          <w:szCs w:val="24"/>
        </w:rPr>
        <w:t>самостоятельность.</w:t>
      </w:r>
    </w:p>
    <w:p w:rsidR="00505D8F" w:rsidRDefault="00505D8F">
      <w:pPr>
        <w:spacing w:line="262" w:lineRule="auto"/>
        <w:jc w:val="both"/>
        <w:rPr>
          <w:rFonts w:ascii="Times New Roman" w:hAnsi="Times New Roman" w:cs="Times New Roman"/>
        </w:rPr>
      </w:pPr>
    </w:p>
    <w:p w:rsidR="00505D8F" w:rsidRDefault="008B4E86">
      <w:pPr>
        <w:pStyle w:val="af2"/>
        <w:spacing w:line="262" w:lineRule="auto"/>
        <w:ind w:right="237"/>
        <w:jc w:val="both"/>
        <w:rPr>
          <w:rFonts w:ascii="Times New Roman" w:hAnsi="Times New Roman" w:cs="Times New Roman"/>
          <w:sz w:val="24"/>
          <w:szCs w:val="24"/>
        </w:rPr>
      </w:pPr>
      <w:r>
        <w:rPr>
          <w:rFonts w:ascii="Times New Roman" w:hAnsi="Times New Roman" w:cs="Times New Roman"/>
          <w:b/>
          <w:sz w:val="24"/>
          <w:szCs w:val="24"/>
        </w:rPr>
        <w:t>Литературоведческая</w:t>
      </w:r>
      <w:r>
        <w:rPr>
          <w:rFonts w:ascii="Times New Roman" w:hAnsi="Times New Roman" w:cs="Times New Roman"/>
          <w:b/>
          <w:spacing w:val="1"/>
          <w:sz w:val="24"/>
          <w:szCs w:val="24"/>
        </w:rPr>
        <w:t xml:space="preserve"> </w:t>
      </w:r>
      <w:r>
        <w:rPr>
          <w:rFonts w:ascii="Times New Roman" w:hAnsi="Times New Roman" w:cs="Times New Roman"/>
          <w:b/>
          <w:sz w:val="24"/>
          <w:szCs w:val="24"/>
        </w:rPr>
        <w:t>компетенция</w:t>
      </w:r>
      <w:r>
        <w:rPr>
          <w:rFonts w:ascii="Times New Roman" w:hAnsi="Times New Roman" w:cs="Times New Roman"/>
          <w:b/>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совокупность</w:t>
      </w:r>
      <w:r>
        <w:rPr>
          <w:rFonts w:ascii="Times New Roman" w:hAnsi="Times New Roman" w:cs="Times New Roman"/>
          <w:spacing w:val="1"/>
          <w:sz w:val="24"/>
          <w:szCs w:val="24"/>
        </w:rPr>
        <w:t xml:space="preserve"> </w:t>
      </w:r>
      <w:r>
        <w:rPr>
          <w:rFonts w:ascii="Times New Roman" w:hAnsi="Times New Roman" w:cs="Times New Roman"/>
          <w:sz w:val="24"/>
          <w:szCs w:val="24"/>
        </w:rPr>
        <w:t>знаний</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 литературе в виде представлений о произведениях, авторах, темах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жанрах</w:t>
      </w:r>
      <w:r>
        <w:rPr>
          <w:rFonts w:ascii="Times New Roman" w:hAnsi="Times New Roman" w:cs="Times New Roman"/>
          <w:spacing w:val="1"/>
          <w:sz w:val="24"/>
          <w:szCs w:val="24"/>
        </w:rPr>
        <w:t xml:space="preserve"> </w:t>
      </w:r>
      <w:r>
        <w:rPr>
          <w:rFonts w:ascii="Times New Roman" w:hAnsi="Times New Roman" w:cs="Times New Roman"/>
          <w:sz w:val="24"/>
          <w:szCs w:val="24"/>
        </w:rPr>
        <w:t>детской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понимание</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значения</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литературного произведения, способность высказать оценочные суждения о</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художественном</w:t>
      </w:r>
      <w:r>
        <w:rPr>
          <w:rFonts w:ascii="Times New Roman" w:hAnsi="Times New Roman" w:cs="Times New Roman"/>
          <w:spacing w:val="-1"/>
          <w:sz w:val="24"/>
          <w:szCs w:val="24"/>
        </w:rPr>
        <w:t xml:space="preserve"> </w:t>
      </w:r>
      <w:r>
        <w:rPr>
          <w:rFonts w:ascii="Times New Roman" w:hAnsi="Times New Roman" w:cs="Times New Roman"/>
          <w:sz w:val="24"/>
          <w:szCs w:val="24"/>
        </w:rPr>
        <w:t>своеобразии</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 и</w:t>
      </w:r>
      <w:r>
        <w:rPr>
          <w:rFonts w:ascii="Times New Roman" w:hAnsi="Times New Roman" w:cs="Times New Roman"/>
          <w:spacing w:val="-1"/>
          <w:sz w:val="24"/>
          <w:szCs w:val="24"/>
        </w:rPr>
        <w:t xml:space="preserve"> </w:t>
      </w:r>
      <w:r>
        <w:rPr>
          <w:rFonts w:ascii="Times New Roman" w:hAnsi="Times New Roman" w:cs="Times New Roman"/>
          <w:sz w:val="24"/>
          <w:szCs w:val="24"/>
        </w:rPr>
        <w:t>творчестве</w:t>
      </w:r>
      <w:r>
        <w:rPr>
          <w:rFonts w:ascii="Times New Roman" w:hAnsi="Times New Roman" w:cs="Times New Roman"/>
          <w:spacing w:val="-4"/>
          <w:sz w:val="24"/>
          <w:szCs w:val="24"/>
        </w:rPr>
        <w:t xml:space="preserve"> </w:t>
      </w:r>
      <w:r>
        <w:rPr>
          <w:rFonts w:ascii="Times New Roman" w:hAnsi="Times New Roman" w:cs="Times New Roman"/>
          <w:sz w:val="24"/>
          <w:szCs w:val="24"/>
        </w:rPr>
        <w:t>писателя.</w:t>
      </w:r>
    </w:p>
    <w:p w:rsidR="00505D8F" w:rsidRDefault="008B4E86">
      <w:pPr>
        <w:pStyle w:val="af2"/>
        <w:spacing w:line="262" w:lineRule="auto"/>
        <w:ind w:right="236"/>
        <w:jc w:val="both"/>
        <w:rPr>
          <w:rFonts w:ascii="Times New Roman" w:hAnsi="Times New Roman" w:cs="Times New Roman"/>
          <w:sz w:val="24"/>
          <w:szCs w:val="24"/>
        </w:rPr>
      </w:pPr>
      <w:r>
        <w:rPr>
          <w:rFonts w:ascii="Times New Roman" w:hAnsi="Times New Roman" w:cs="Times New Roman"/>
          <w:b/>
          <w:sz w:val="24"/>
          <w:szCs w:val="24"/>
        </w:rPr>
        <w:t>Культуроведческая</w:t>
      </w:r>
      <w:r>
        <w:rPr>
          <w:rFonts w:ascii="Times New Roman" w:hAnsi="Times New Roman" w:cs="Times New Roman"/>
          <w:b/>
          <w:spacing w:val="1"/>
          <w:sz w:val="24"/>
          <w:szCs w:val="24"/>
        </w:rPr>
        <w:t xml:space="preserve"> </w:t>
      </w:r>
      <w:r>
        <w:rPr>
          <w:rFonts w:ascii="Times New Roman" w:hAnsi="Times New Roman" w:cs="Times New Roman"/>
          <w:b/>
          <w:sz w:val="24"/>
          <w:szCs w:val="24"/>
        </w:rPr>
        <w:t>компетенция</w:t>
      </w:r>
      <w:r>
        <w:rPr>
          <w:rFonts w:ascii="Times New Roman" w:hAnsi="Times New Roman" w:cs="Times New Roman"/>
          <w:b/>
          <w:spacing w:val="1"/>
          <w:sz w:val="24"/>
          <w:szCs w:val="24"/>
        </w:rPr>
        <w:t xml:space="preserve"> </w:t>
      </w:r>
      <w:r>
        <w:rPr>
          <w:rFonts w:ascii="Times New Roman" w:hAnsi="Times New Roman" w:cs="Times New Roman"/>
          <w:position w:val="1"/>
          <w:sz w:val="24"/>
          <w:szCs w:val="24"/>
        </w:rPr>
        <w:t>–</w:t>
      </w:r>
      <w:r>
        <w:rPr>
          <w:rFonts w:ascii="Times New Roman" w:hAnsi="Times New Roman" w:cs="Times New Roman"/>
          <w:spacing w:val="1"/>
          <w:position w:val="1"/>
          <w:sz w:val="24"/>
          <w:szCs w:val="24"/>
        </w:rPr>
        <w:t xml:space="preserve"> </w:t>
      </w:r>
      <w:r>
        <w:rPr>
          <w:rFonts w:ascii="Times New Roman" w:hAnsi="Times New Roman" w:cs="Times New Roman"/>
          <w:position w:val="1"/>
          <w:sz w:val="24"/>
          <w:szCs w:val="24"/>
        </w:rPr>
        <w:t>это</w:t>
      </w:r>
      <w:r>
        <w:rPr>
          <w:rFonts w:ascii="Times New Roman" w:hAnsi="Times New Roman" w:cs="Times New Roman"/>
          <w:spacing w:val="1"/>
          <w:position w:val="1"/>
          <w:sz w:val="24"/>
          <w:szCs w:val="24"/>
        </w:rPr>
        <w:t xml:space="preserve"> </w:t>
      </w:r>
      <w:r>
        <w:rPr>
          <w:rFonts w:ascii="Times New Roman" w:hAnsi="Times New Roman" w:cs="Times New Roman"/>
          <w:position w:val="1"/>
          <w:sz w:val="24"/>
          <w:szCs w:val="24"/>
        </w:rPr>
        <w:t>осознание</w:t>
      </w:r>
      <w:r>
        <w:rPr>
          <w:rFonts w:ascii="Times New Roman" w:hAnsi="Times New Roman" w:cs="Times New Roman"/>
          <w:spacing w:val="1"/>
          <w:position w:val="1"/>
          <w:sz w:val="24"/>
          <w:szCs w:val="24"/>
        </w:rPr>
        <w:t xml:space="preserve"> </w:t>
      </w:r>
      <w:r>
        <w:rPr>
          <w:rFonts w:ascii="Times New Roman" w:hAnsi="Times New Roman" w:cs="Times New Roman"/>
          <w:position w:val="1"/>
          <w:sz w:val="24"/>
          <w:szCs w:val="24"/>
        </w:rPr>
        <w:t>чувашской</w:t>
      </w:r>
      <w:r>
        <w:rPr>
          <w:rFonts w:ascii="Times New Roman" w:hAnsi="Times New Roman" w:cs="Times New Roman"/>
          <w:spacing w:val="1"/>
          <w:position w:val="1"/>
          <w:sz w:val="24"/>
          <w:szCs w:val="24"/>
        </w:rPr>
        <w:t xml:space="preserve"> </w:t>
      </w:r>
      <w:r>
        <w:rPr>
          <w:rFonts w:ascii="Times New Roman" w:hAnsi="Times New Roman" w:cs="Times New Roman"/>
          <w:sz w:val="24"/>
          <w:szCs w:val="24"/>
        </w:rPr>
        <w:t>литературы как части национальной культуры, взаимосвязи ее с историей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народа;</w:t>
      </w:r>
      <w:r>
        <w:rPr>
          <w:rFonts w:ascii="Times New Roman" w:hAnsi="Times New Roman" w:cs="Times New Roman"/>
          <w:spacing w:val="1"/>
          <w:sz w:val="24"/>
          <w:szCs w:val="24"/>
        </w:rPr>
        <w:t xml:space="preserve"> </w:t>
      </w:r>
      <w:r>
        <w:rPr>
          <w:rFonts w:ascii="Times New Roman" w:hAnsi="Times New Roman" w:cs="Times New Roman"/>
          <w:sz w:val="24"/>
          <w:szCs w:val="24"/>
        </w:rPr>
        <w:t>уместное</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использование</w:t>
      </w:r>
      <w:r>
        <w:rPr>
          <w:rFonts w:ascii="Times New Roman" w:hAnsi="Times New Roman" w:cs="Times New Roman"/>
          <w:spacing w:val="1"/>
          <w:sz w:val="24"/>
          <w:szCs w:val="24"/>
        </w:rPr>
        <w:t xml:space="preserve"> </w:t>
      </w:r>
      <w:r>
        <w:rPr>
          <w:rFonts w:ascii="Times New Roman" w:hAnsi="Times New Roman" w:cs="Times New Roman"/>
          <w:sz w:val="24"/>
          <w:szCs w:val="24"/>
        </w:rPr>
        <w:t>правил</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речевого</w:t>
      </w:r>
      <w:r>
        <w:rPr>
          <w:rFonts w:ascii="Times New Roman" w:hAnsi="Times New Roman" w:cs="Times New Roman"/>
          <w:spacing w:val="1"/>
          <w:sz w:val="24"/>
          <w:szCs w:val="24"/>
        </w:rPr>
        <w:t xml:space="preserve"> </w:t>
      </w:r>
      <w:r>
        <w:rPr>
          <w:rFonts w:ascii="Times New Roman" w:hAnsi="Times New Roman" w:cs="Times New Roman"/>
          <w:sz w:val="24"/>
          <w:szCs w:val="24"/>
        </w:rPr>
        <w:t>этикета</w:t>
      </w:r>
      <w:r>
        <w:rPr>
          <w:rFonts w:ascii="Times New Roman" w:hAnsi="Times New Roman" w:cs="Times New Roman"/>
          <w:spacing w:val="-4"/>
          <w:sz w:val="24"/>
          <w:szCs w:val="24"/>
        </w:rPr>
        <w:t xml:space="preserve"> </w:t>
      </w:r>
      <w:r>
        <w:rPr>
          <w:rFonts w:ascii="Times New Roman" w:hAnsi="Times New Roman" w:cs="Times New Roman"/>
          <w:sz w:val="24"/>
          <w:szCs w:val="24"/>
        </w:rPr>
        <w:t>и культуры межнационального</w:t>
      </w:r>
      <w:r>
        <w:rPr>
          <w:rFonts w:ascii="Times New Roman" w:hAnsi="Times New Roman" w:cs="Times New Roman"/>
          <w:spacing w:val="-3"/>
          <w:sz w:val="24"/>
          <w:szCs w:val="24"/>
        </w:rPr>
        <w:t xml:space="preserve"> </w:t>
      </w:r>
      <w:r>
        <w:rPr>
          <w:rFonts w:ascii="Times New Roman" w:hAnsi="Times New Roman" w:cs="Times New Roman"/>
          <w:sz w:val="24"/>
          <w:szCs w:val="24"/>
        </w:rPr>
        <w:t>общения.</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представленных</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компетенций</w:t>
      </w:r>
      <w:r>
        <w:rPr>
          <w:rFonts w:ascii="Times New Roman" w:hAnsi="Times New Roman" w:cs="Times New Roman"/>
          <w:spacing w:val="1"/>
          <w:sz w:val="24"/>
          <w:szCs w:val="24"/>
        </w:rPr>
        <w:t xml:space="preserve"> </w:t>
      </w:r>
      <w:r>
        <w:rPr>
          <w:rFonts w:ascii="Times New Roman" w:hAnsi="Times New Roman" w:cs="Times New Roman"/>
          <w:sz w:val="24"/>
          <w:szCs w:val="24"/>
        </w:rPr>
        <w:t>происходит</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анализа</w:t>
      </w:r>
      <w:r>
        <w:rPr>
          <w:rFonts w:ascii="Times New Roman" w:hAnsi="Times New Roman" w:cs="Times New Roman"/>
          <w:spacing w:val="1"/>
          <w:sz w:val="24"/>
          <w:szCs w:val="24"/>
        </w:rPr>
        <w:t xml:space="preserve"> </w:t>
      </w:r>
      <w:r>
        <w:rPr>
          <w:rFonts w:ascii="Times New Roman" w:hAnsi="Times New Roman" w:cs="Times New Roman"/>
          <w:sz w:val="24"/>
          <w:szCs w:val="24"/>
        </w:rPr>
        <w:t>дидактически</w:t>
      </w:r>
      <w:r>
        <w:rPr>
          <w:rFonts w:ascii="Times New Roman" w:hAnsi="Times New Roman" w:cs="Times New Roman"/>
          <w:spacing w:val="1"/>
          <w:sz w:val="24"/>
          <w:szCs w:val="24"/>
        </w:rPr>
        <w:t xml:space="preserve"> </w:t>
      </w:r>
      <w:r>
        <w:rPr>
          <w:rFonts w:ascii="Times New Roman" w:hAnsi="Times New Roman" w:cs="Times New Roman"/>
          <w:sz w:val="24"/>
          <w:szCs w:val="24"/>
        </w:rPr>
        <w:t>отобранных</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литературных</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
          <w:sz w:val="24"/>
          <w:szCs w:val="24"/>
        </w:rPr>
        <w:t xml:space="preserve"> </w:t>
      </w:r>
      <w:r>
        <w:rPr>
          <w:rFonts w:ascii="Times New Roman" w:hAnsi="Times New Roman" w:cs="Times New Roman"/>
          <w:sz w:val="24"/>
          <w:szCs w:val="24"/>
        </w:rPr>
        <w:t>базой</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дальнейшей</w:t>
      </w:r>
      <w:r>
        <w:rPr>
          <w:rFonts w:ascii="Times New Roman" w:hAnsi="Times New Roman" w:cs="Times New Roman"/>
          <w:spacing w:val="1"/>
          <w:sz w:val="24"/>
          <w:szCs w:val="24"/>
        </w:rPr>
        <w:t xml:space="preserve"> </w:t>
      </w:r>
      <w:r>
        <w:rPr>
          <w:rFonts w:ascii="Times New Roman" w:hAnsi="Times New Roman" w:cs="Times New Roman"/>
          <w:sz w:val="24"/>
          <w:szCs w:val="24"/>
        </w:rPr>
        <w:t>продуктивной</w:t>
      </w:r>
      <w:r>
        <w:rPr>
          <w:rFonts w:ascii="Times New Roman" w:hAnsi="Times New Roman" w:cs="Times New Roman"/>
          <w:spacing w:val="1"/>
          <w:sz w:val="24"/>
          <w:szCs w:val="24"/>
        </w:rPr>
        <w:t xml:space="preserve"> </w:t>
      </w:r>
      <w:r>
        <w:rPr>
          <w:rFonts w:ascii="Times New Roman" w:hAnsi="Times New Roman" w:cs="Times New Roman"/>
          <w:sz w:val="24"/>
          <w:szCs w:val="24"/>
        </w:rPr>
        <w:t>учебной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p>
    <w:p w:rsidR="00505D8F" w:rsidRDefault="008B4E86">
      <w:pPr>
        <w:pStyle w:val="af2"/>
        <w:spacing w:line="262" w:lineRule="auto"/>
        <w:ind w:right="236"/>
        <w:jc w:val="both"/>
        <w:rPr>
          <w:rFonts w:ascii="Times New Roman" w:hAnsi="Times New Roman" w:cs="Times New Roman"/>
          <w:sz w:val="24"/>
          <w:szCs w:val="24"/>
        </w:rPr>
      </w:pPr>
      <w:r>
        <w:rPr>
          <w:rFonts w:ascii="Times New Roman" w:hAnsi="Times New Roman" w:cs="Times New Roman"/>
          <w:sz w:val="24"/>
          <w:szCs w:val="24"/>
        </w:rPr>
        <w:t>Программа является ориентиром для составления рабочих программ по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предмету «Литературное чтение на родном (чувашском) языке» в 1–4 классах</w:t>
      </w:r>
      <w:r>
        <w:rPr>
          <w:rFonts w:ascii="Times New Roman" w:hAnsi="Times New Roman" w:cs="Times New Roman"/>
          <w:spacing w:val="-67"/>
          <w:sz w:val="24"/>
          <w:szCs w:val="24"/>
        </w:rPr>
        <w:t xml:space="preserve"> </w:t>
      </w:r>
      <w:r>
        <w:rPr>
          <w:rFonts w:ascii="Times New Roman" w:hAnsi="Times New Roman" w:cs="Times New Roman"/>
          <w:sz w:val="24"/>
          <w:szCs w:val="24"/>
        </w:rPr>
        <w:t>общеобразовательных организаций с обучением на русском языке. Авторы</w:t>
      </w:r>
      <w:r>
        <w:rPr>
          <w:rFonts w:ascii="Times New Roman" w:hAnsi="Times New Roman" w:cs="Times New Roman"/>
          <w:spacing w:val="1"/>
          <w:sz w:val="24"/>
          <w:szCs w:val="24"/>
        </w:rPr>
        <w:t xml:space="preserve"> </w:t>
      </w:r>
      <w:r>
        <w:rPr>
          <w:rFonts w:ascii="Times New Roman" w:hAnsi="Times New Roman" w:cs="Times New Roman"/>
          <w:sz w:val="24"/>
          <w:szCs w:val="24"/>
        </w:rPr>
        <w:t>рабочих</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учебников</w:t>
      </w:r>
      <w:r>
        <w:rPr>
          <w:rFonts w:ascii="Times New Roman" w:hAnsi="Times New Roman" w:cs="Times New Roman"/>
          <w:spacing w:val="1"/>
          <w:sz w:val="24"/>
          <w:szCs w:val="24"/>
        </w:rPr>
        <w:t xml:space="preserve"> </w:t>
      </w:r>
      <w:r>
        <w:rPr>
          <w:rFonts w:ascii="Times New Roman" w:hAnsi="Times New Roman" w:cs="Times New Roman"/>
          <w:sz w:val="24"/>
          <w:szCs w:val="24"/>
        </w:rPr>
        <w:t>могут</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предложить</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собственный</w:t>
      </w:r>
      <w:r>
        <w:rPr>
          <w:rFonts w:ascii="Times New Roman" w:hAnsi="Times New Roman" w:cs="Times New Roman"/>
          <w:spacing w:val="1"/>
          <w:sz w:val="24"/>
          <w:szCs w:val="24"/>
        </w:rPr>
        <w:t xml:space="preserve"> </w:t>
      </w:r>
      <w:r>
        <w:rPr>
          <w:rFonts w:ascii="Times New Roman" w:hAnsi="Times New Roman" w:cs="Times New Roman"/>
          <w:sz w:val="24"/>
          <w:szCs w:val="24"/>
        </w:rPr>
        <w:t>подход</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структурированию учебного материала, определению последовательности его</w:t>
      </w:r>
      <w:r>
        <w:rPr>
          <w:rFonts w:ascii="Times New Roman" w:hAnsi="Times New Roman" w:cs="Times New Roman"/>
          <w:spacing w:val="-67"/>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1"/>
          <w:sz w:val="24"/>
          <w:szCs w:val="24"/>
        </w:rPr>
        <w:t xml:space="preserve"> </w:t>
      </w:r>
      <w:r>
        <w:rPr>
          <w:rFonts w:ascii="Times New Roman" w:hAnsi="Times New Roman" w:cs="Times New Roman"/>
          <w:sz w:val="24"/>
          <w:szCs w:val="24"/>
        </w:rPr>
        <w:t>расширению</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1"/>
          <w:sz w:val="24"/>
          <w:szCs w:val="24"/>
        </w:rPr>
        <w:t xml:space="preserve"> </w:t>
      </w:r>
      <w:r>
        <w:rPr>
          <w:rFonts w:ascii="Times New Roman" w:hAnsi="Times New Roman" w:cs="Times New Roman"/>
          <w:sz w:val="24"/>
          <w:szCs w:val="24"/>
        </w:rPr>
        <w:t>усечению</w:t>
      </w:r>
      <w:r>
        <w:rPr>
          <w:rFonts w:ascii="Times New Roman" w:hAnsi="Times New Roman" w:cs="Times New Roman"/>
          <w:spacing w:val="1"/>
          <w:sz w:val="24"/>
          <w:szCs w:val="24"/>
        </w:rPr>
        <w:t xml:space="preserve"> </w:t>
      </w:r>
      <w:r>
        <w:rPr>
          <w:rFonts w:ascii="Times New Roman" w:hAnsi="Times New Roman" w:cs="Times New Roman"/>
          <w:sz w:val="24"/>
          <w:szCs w:val="24"/>
        </w:rPr>
        <w:t>объема</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содержания,</w:t>
      </w:r>
      <w:r>
        <w:rPr>
          <w:rFonts w:ascii="Times New Roman" w:hAnsi="Times New Roman" w:cs="Times New Roman"/>
          <w:spacing w:val="1"/>
          <w:sz w:val="24"/>
          <w:szCs w:val="24"/>
        </w:rPr>
        <w:t xml:space="preserve"> </w:t>
      </w:r>
      <w:r>
        <w:rPr>
          <w:rFonts w:ascii="Times New Roman" w:hAnsi="Times New Roman" w:cs="Times New Roman"/>
          <w:sz w:val="24"/>
          <w:szCs w:val="24"/>
        </w:rPr>
        <w:t>распределению</w:t>
      </w:r>
      <w:r>
        <w:rPr>
          <w:rFonts w:ascii="Times New Roman" w:hAnsi="Times New Roman" w:cs="Times New Roman"/>
          <w:spacing w:val="1"/>
          <w:sz w:val="24"/>
          <w:szCs w:val="24"/>
        </w:rPr>
        <w:t xml:space="preserve"> </w:t>
      </w:r>
      <w:r>
        <w:rPr>
          <w:rFonts w:ascii="Times New Roman" w:hAnsi="Times New Roman" w:cs="Times New Roman"/>
          <w:sz w:val="24"/>
          <w:szCs w:val="24"/>
        </w:rPr>
        <w:t>часов</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разделам</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темам.</w:t>
      </w:r>
    </w:p>
    <w:p w:rsidR="00505D8F" w:rsidRDefault="00505D8F">
      <w:pPr>
        <w:spacing w:line="262" w:lineRule="auto"/>
        <w:ind w:left="2543"/>
        <w:jc w:val="both"/>
        <w:rPr>
          <w:rFonts w:ascii="Times New Roman" w:hAnsi="Times New Roman" w:cs="Times New Roman"/>
          <w:b/>
        </w:rPr>
      </w:pPr>
    </w:p>
    <w:p w:rsidR="00505D8F" w:rsidRDefault="00505D8F">
      <w:pPr>
        <w:pStyle w:val="af2"/>
        <w:spacing w:line="262" w:lineRule="auto"/>
        <w:ind w:left="240" w:hanging="240"/>
        <w:jc w:val="both"/>
        <w:rPr>
          <w:rFonts w:ascii="Times New Roman" w:hAnsi="Times New Roman" w:cs="Times New Roman"/>
          <w:sz w:val="24"/>
          <w:szCs w:val="24"/>
        </w:rPr>
      </w:pPr>
    </w:p>
    <w:p w:rsidR="00505D8F" w:rsidRDefault="008B4E86">
      <w:pPr>
        <w:pStyle w:val="63"/>
        <w:pBdr>
          <w:bottom w:val="single" w:sz="4" w:space="0" w:color="auto"/>
        </w:pBdr>
        <w:spacing w:after="0" w:line="262"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СОДЕРЖАНИЕ УЧЕБНОГО ПРЕДМЕТА «ЛИТЕРАТУРНОЕ ЧТЕНИЕНА РОДНОМ ЯЗЫКЕ ( ЧУВАШСКОМ)»</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содержит</w:t>
      </w:r>
      <w:r>
        <w:rPr>
          <w:rFonts w:ascii="Times New Roman" w:hAnsi="Times New Roman" w:cs="Times New Roman"/>
          <w:spacing w:val="1"/>
          <w:sz w:val="24"/>
          <w:szCs w:val="24"/>
        </w:rPr>
        <w:t xml:space="preserve"> </w:t>
      </w:r>
      <w:r>
        <w:rPr>
          <w:rFonts w:ascii="Times New Roman" w:hAnsi="Times New Roman" w:cs="Times New Roman"/>
          <w:sz w:val="24"/>
          <w:szCs w:val="24"/>
        </w:rPr>
        <w:t>следующие</w:t>
      </w:r>
      <w:r>
        <w:rPr>
          <w:rFonts w:ascii="Times New Roman" w:hAnsi="Times New Roman" w:cs="Times New Roman"/>
          <w:spacing w:val="1"/>
          <w:sz w:val="24"/>
          <w:szCs w:val="24"/>
        </w:rPr>
        <w:t xml:space="preserve"> </w:t>
      </w:r>
      <w:r>
        <w:rPr>
          <w:rFonts w:ascii="Times New Roman" w:hAnsi="Times New Roman" w:cs="Times New Roman"/>
          <w:sz w:val="24"/>
          <w:szCs w:val="24"/>
        </w:rPr>
        <w:t>разделы:</w:t>
      </w:r>
      <w:r>
        <w:rPr>
          <w:rFonts w:ascii="Times New Roman" w:hAnsi="Times New Roman" w:cs="Times New Roman"/>
          <w:spacing w:val="1"/>
          <w:sz w:val="24"/>
          <w:szCs w:val="24"/>
        </w:rPr>
        <w:t xml:space="preserve"> </w:t>
      </w:r>
      <w:r>
        <w:rPr>
          <w:rFonts w:ascii="Times New Roman" w:hAnsi="Times New Roman" w:cs="Times New Roman"/>
          <w:sz w:val="24"/>
          <w:szCs w:val="24"/>
        </w:rPr>
        <w:t>виды</w:t>
      </w:r>
      <w:r>
        <w:rPr>
          <w:rFonts w:ascii="Times New Roman" w:hAnsi="Times New Roman" w:cs="Times New Roman"/>
          <w:spacing w:val="1"/>
          <w:sz w:val="24"/>
          <w:szCs w:val="24"/>
        </w:rPr>
        <w:t xml:space="preserve"> </w:t>
      </w:r>
      <w:r>
        <w:rPr>
          <w:rFonts w:ascii="Times New Roman" w:hAnsi="Times New Roman" w:cs="Times New Roman"/>
          <w:sz w:val="24"/>
          <w:szCs w:val="24"/>
        </w:rPr>
        <w:t>речевой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читательской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 литературоведческая пропедевтика;</w:t>
      </w:r>
      <w:r>
        <w:rPr>
          <w:rFonts w:ascii="Times New Roman" w:hAnsi="Times New Roman" w:cs="Times New Roman"/>
          <w:spacing w:val="1"/>
          <w:sz w:val="24"/>
          <w:szCs w:val="24"/>
        </w:rPr>
        <w:t xml:space="preserve"> </w:t>
      </w:r>
      <w:r>
        <w:rPr>
          <w:rFonts w:ascii="Times New Roman" w:hAnsi="Times New Roman" w:cs="Times New Roman"/>
          <w:sz w:val="24"/>
          <w:szCs w:val="24"/>
        </w:rPr>
        <w:t>творческая</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5"/>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круг детского</w:t>
      </w:r>
      <w:r>
        <w:rPr>
          <w:rFonts w:ascii="Times New Roman" w:hAnsi="Times New Roman" w:cs="Times New Roman"/>
          <w:spacing w:val="-2"/>
          <w:sz w:val="24"/>
          <w:szCs w:val="24"/>
        </w:rPr>
        <w:t xml:space="preserve"> </w:t>
      </w:r>
      <w:r>
        <w:rPr>
          <w:rFonts w:ascii="Times New Roman" w:hAnsi="Times New Roman" w:cs="Times New Roman"/>
          <w:sz w:val="24"/>
          <w:szCs w:val="24"/>
        </w:rPr>
        <w:t>чтения.</w:t>
      </w:r>
    </w:p>
    <w:p w:rsidR="00505D8F" w:rsidRDefault="008B4E86">
      <w:pPr>
        <w:spacing w:line="262" w:lineRule="auto"/>
        <w:ind w:left="2322"/>
        <w:jc w:val="both"/>
        <w:rPr>
          <w:rFonts w:ascii="Times New Roman" w:hAnsi="Times New Roman" w:cs="Times New Roman"/>
          <w:b/>
        </w:rPr>
      </w:pPr>
      <w:r>
        <w:rPr>
          <w:rFonts w:ascii="Times New Roman" w:hAnsi="Times New Roman" w:cs="Times New Roman"/>
          <w:b/>
        </w:rPr>
        <w:t>Виды</w:t>
      </w:r>
      <w:r>
        <w:rPr>
          <w:rFonts w:ascii="Times New Roman" w:hAnsi="Times New Roman" w:cs="Times New Roman"/>
          <w:b/>
          <w:spacing w:val="-4"/>
        </w:rPr>
        <w:t xml:space="preserve"> </w:t>
      </w:r>
      <w:r>
        <w:rPr>
          <w:rFonts w:ascii="Times New Roman" w:hAnsi="Times New Roman" w:cs="Times New Roman"/>
          <w:b/>
        </w:rPr>
        <w:t>речевой</w:t>
      </w:r>
      <w:r>
        <w:rPr>
          <w:rFonts w:ascii="Times New Roman" w:hAnsi="Times New Roman" w:cs="Times New Roman"/>
          <w:b/>
          <w:spacing w:val="-2"/>
        </w:rPr>
        <w:t xml:space="preserve"> </w:t>
      </w:r>
      <w:r>
        <w:rPr>
          <w:rFonts w:ascii="Times New Roman" w:hAnsi="Times New Roman" w:cs="Times New Roman"/>
          <w:b/>
        </w:rPr>
        <w:t>и</w:t>
      </w:r>
      <w:r>
        <w:rPr>
          <w:rFonts w:ascii="Times New Roman" w:hAnsi="Times New Roman" w:cs="Times New Roman"/>
          <w:b/>
          <w:spacing w:val="-4"/>
        </w:rPr>
        <w:t xml:space="preserve"> </w:t>
      </w:r>
      <w:r>
        <w:rPr>
          <w:rFonts w:ascii="Times New Roman" w:hAnsi="Times New Roman" w:cs="Times New Roman"/>
          <w:b/>
        </w:rPr>
        <w:t>читательской</w:t>
      </w:r>
      <w:r>
        <w:rPr>
          <w:rFonts w:ascii="Times New Roman" w:hAnsi="Times New Roman" w:cs="Times New Roman"/>
          <w:b/>
          <w:spacing w:val="-2"/>
        </w:rPr>
        <w:t xml:space="preserve"> </w:t>
      </w:r>
      <w:r>
        <w:rPr>
          <w:rFonts w:ascii="Times New Roman" w:hAnsi="Times New Roman" w:cs="Times New Roman"/>
          <w:b/>
        </w:rPr>
        <w:t>деятельности</w:t>
      </w:r>
    </w:p>
    <w:p w:rsidR="00505D8F" w:rsidRDefault="008B4E86">
      <w:pPr>
        <w:pStyle w:val="af2"/>
        <w:spacing w:line="262" w:lineRule="auto"/>
        <w:ind w:right="452"/>
        <w:jc w:val="both"/>
        <w:rPr>
          <w:rFonts w:ascii="Times New Roman" w:hAnsi="Times New Roman" w:cs="Times New Roman"/>
          <w:sz w:val="24"/>
          <w:szCs w:val="24"/>
        </w:rPr>
      </w:pPr>
      <w:r>
        <w:rPr>
          <w:rFonts w:ascii="Times New Roman" w:hAnsi="Times New Roman" w:cs="Times New Roman"/>
          <w:b/>
          <w:i/>
          <w:sz w:val="24"/>
          <w:szCs w:val="24"/>
        </w:rPr>
        <w:t>Аудирование.</w:t>
      </w:r>
      <w:r>
        <w:rPr>
          <w:rFonts w:ascii="Times New Roman" w:hAnsi="Times New Roman" w:cs="Times New Roman"/>
          <w:b/>
          <w:i/>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воспринимать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слух</w:t>
      </w:r>
      <w:r>
        <w:rPr>
          <w:rFonts w:ascii="Times New Roman" w:hAnsi="Times New Roman" w:cs="Times New Roman"/>
          <w:spacing w:val="1"/>
          <w:sz w:val="24"/>
          <w:szCs w:val="24"/>
        </w:rPr>
        <w:t xml:space="preserve"> </w:t>
      </w:r>
      <w:r>
        <w:rPr>
          <w:rFonts w:ascii="Times New Roman" w:hAnsi="Times New Roman" w:cs="Times New Roman"/>
          <w:sz w:val="24"/>
          <w:szCs w:val="24"/>
        </w:rPr>
        <w:t>звучащую</w:t>
      </w:r>
      <w:r>
        <w:rPr>
          <w:rFonts w:ascii="Times New Roman" w:hAnsi="Times New Roman" w:cs="Times New Roman"/>
          <w:spacing w:val="1"/>
          <w:sz w:val="24"/>
          <w:szCs w:val="24"/>
        </w:rPr>
        <w:t xml:space="preserve"> </w:t>
      </w:r>
      <w:r>
        <w:rPr>
          <w:rFonts w:ascii="Times New Roman" w:hAnsi="Times New Roman" w:cs="Times New Roman"/>
          <w:sz w:val="24"/>
          <w:szCs w:val="24"/>
        </w:rPr>
        <w:t>речь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вслух</w:t>
      </w:r>
      <w:r>
        <w:rPr>
          <w:rFonts w:ascii="Times New Roman" w:hAnsi="Times New Roman" w:cs="Times New Roman"/>
          <w:spacing w:val="1"/>
          <w:sz w:val="24"/>
          <w:szCs w:val="24"/>
        </w:rPr>
        <w:t xml:space="preserve"> </w:t>
      </w:r>
      <w:r>
        <w:rPr>
          <w:rFonts w:ascii="Times New Roman" w:hAnsi="Times New Roman" w:cs="Times New Roman"/>
          <w:sz w:val="24"/>
          <w:szCs w:val="24"/>
        </w:rPr>
        <w:t>учителем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одноклассниками,</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высказывания</w:t>
      </w:r>
      <w:r>
        <w:rPr>
          <w:rFonts w:ascii="Times New Roman" w:hAnsi="Times New Roman" w:cs="Times New Roman"/>
          <w:spacing w:val="1"/>
          <w:sz w:val="24"/>
          <w:szCs w:val="24"/>
        </w:rPr>
        <w:t xml:space="preserve"> </w:t>
      </w:r>
      <w:r>
        <w:rPr>
          <w:rFonts w:ascii="Times New Roman" w:hAnsi="Times New Roman" w:cs="Times New Roman"/>
          <w:sz w:val="24"/>
          <w:szCs w:val="24"/>
        </w:rPr>
        <w:t>учителя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собеседников,</w:t>
      </w:r>
      <w:r>
        <w:rPr>
          <w:rFonts w:ascii="Times New Roman" w:hAnsi="Times New Roman" w:cs="Times New Roman"/>
          <w:spacing w:val="1"/>
          <w:sz w:val="24"/>
          <w:szCs w:val="24"/>
        </w:rPr>
        <w:t xml:space="preserve"> </w:t>
      </w:r>
      <w:r>
        <w:rPr>
          <w:rFonts w:ascii="Times New Roman" w:hAnsi="Times New Roman" w:cs="Times New Roman"/>
          <w:sz w:val="24"/>
          <w:szCs w:val="24"/>
        </w:rPr>
        <w:t>адресованные</w:t>
      </w:r>
      <w:r>
        <w:rPr>
          <w:rFonts w:ascii="Times New Roman" w:hAnsi="Times New Roman" w:cs="Times New Roman"/>
          <w:spacing w:val="1"/>
          <w:sz w:val="24"/>
          <w:szCs w:val="24"/>
        </w:rPr>
        <w:t xml:space="preserve"> </w:t>
      </w:r>
      <w:r>
        <w:rPr>
          <w:rFonts w:ascii="Times New Roman" w:hAnsi="Times New Roman" w:cs="Times New Roman"/>
          <w:sz w:val="24"/>
          <w:szCs w:val="24"/>
        </w:rPr>
        <w:t>себе</w:t>
      </w:r>
      <w:r>
        <w:rPr>
          <w:rFonts w:ascii="Times New Roman" w:hAnsi="Times New Roman" w:cs="Times New Roman"/>
          <w:spacing w:val="1"/>
          <w:sz w:val="24"/>
          <w:szCs w:val="24"/>
        </w:rPr>
        <w:t xml:space="preserve"> </w:t>
      </w:r>
      <w:r>
        <w:rPr>
          <w:rFonts w:ascii="Times New Roman" w:hAnsi="Times New Roman" w:cs="Times New Roman"/>
          <w:sz w:val="24"/>
          <w:szCs w:val="24"/>
        </w:rPr>
        <w:t>вопросы),</w:t>
      </w:r>
      <w:r>
        <w:rPr>
          <w:rFonts w:ascii="Times New Roman" w:hAnsi="Times New Roman" w:cs="Times New Roman"/>
          <w:spacing w:val="1"/>
          <w:sz w:val="24"/>
          <w:szCs w:val="24"/>
        </w:rPr>
        <w:t xml:space="preserve"> </w:t>
      </w:r>
      <w:r>
        <w:rPr>
          <w:rFonts w:ascii="Times New Roman" w:hAnsi="Times New Roman" w:cs="Times New Roman"/>
          <w:sz w:val="24"/>
          <w:szCs w:val="24"/>
        </w:rPr>
        <w:t>понимание смысла звучащей</w:t>
      </w:r>
      <w:r>
        <w:rPr>
          <w:rFonts w:ascii="Times New Roman" w:hAnsi="Times New Roman" w:cs="Times New Roman"/>
          <w:spacing w:val="1"/>
          <w:sz w:val="24"/>
          <w:szCs w:val="24"/>
        </w:rPr>
        <w:t xml:space="preserve"> </w:t>
      </w:r>
      <w:r>
        <w:rPr>
          <w:rFonts w:ascii="Times New Roman" w:hAnsi="Times New Roman" w:cs="Times New Roman"/>
          <w:sz w:val="24"/>
          <w:szCs w:val="24"/>
        </w:rPr>
        <w:t>речи (способность отвечать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вопросы по</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содержанию</w:t>
      </w:r>
      <w:r>
        <w:rPr>
          <w:rFonts w:ascii="Times New Roman" w:hAnsi="Times New Roman" w:cs="Times New Roman"/>
          <w:spacing w:val="-2"/>
          <w:sz w:val="24"/>
          <w:szCs w:val="24"/>
        </w:rPr>
        <w:t xml:space="preserve"> </w:t>
      </w:r>
      <w:r>
        <w:rPr>
          <w:rFonts w:ascii="Times New Roman" w:hAnsi="Times New Roman" w:cs="Times New Roman"/>
          <w:sz w:val="24"/>
          <w:szCs w:val="24"/>
        </w:rPr>
        <w:t>речи и</w:t>
      </w:r>
      <w:r>
        <w:rPr>
          <w:rFonts w:ascii="Times New Roman" w:hAnsi="Times New Roman" w:cs="Times New Roman"/>
          <w:spacing w:val="-4"/>
          <w:sz w:val="24"/>
          <w:szCs w:val="24"/>
        </w:rPr>
        <w:t xml:space="preserve"> </w:t>
      </w:r>
      <w:r>
        <w:rPr>
          <w:rFonts w:ascii="Times New Roman" w:hAnsi="Times New Roman" w:cs="Times New Roman"/>
          <w:sz w:val="24"/>
          <w:szCs w:val="24"/>
        </w:rPr>
        <w:t>задавать</w:t>
      </w:r>
      <w:r>
        <w:rPr>
          <w:rFonts w:ascii="Times New Roman" w:hAnsi="Times New Roman" w:cs="Times New Roman"/>
          <w:spacing w:val="-2"/>
          <w:sz w:val="24"/>
          <w:szCs w:val="24"/>
        </w:rPr>
        <w:t xml:space="preserve"> </w:t>
      </w:r>
      <w:r>
        <w:rPr>
          <w:rFonts w:ascii="Times New Roman" w:hAnsi="Times New Roman" w:cs="Times New Roman"/>
          <w:sz w:val="24"/>
          <w:szCs w:val="24"/>
        </w:rPr>
        <w:t>собственные</w:t>
      </w:r>
      <w:r>
        <w:rPr>
          <w:rFonts w:ascii="Times New Roman" w:hAnsi="Times New Roman" w:cs="Times New Roman"/>
          <w:spacing w:val="-1"/>
          <w:sz w:val="24"/>
          <w:szCs w:val="24"/>
        </w:rPr>
        <w:t xml:space="preserve"> </w:t>
      </w:r>
      <w:r>
        <w:rPr>
          <w:rFonts w:ascii="Times New Roman" w:hAnsi="Times New Roman" w:cs="Times New Roman"/>
          <w:sz w:val="24"/>
          <w:szCs w:val="24"/>
        </w:rPr>
        <w:t>вопросы).</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b/>
          <w:i/>
          <w:sz w:val="24"/>
          <w:szCs w:val="24"/>
        </w:rPr>
        <w:t>Чтение</w:t>
      </w:r>
      <w:r>
        <w:rPr>
          <w:rFonts w:ascii="Times New Roman" w:hAnsi="Times New Roman" w:cs="Times New Roman"/>
          <w:b/>
          <w:i/>
          <w:spacing w:val="1"/>
          <w:sz w:val="24"/>
          <w:szCs w:val="24"/>
        </w:rPr>
        <w:t xml:space="preserve"> </w:t>
      </w:r>
      <w:r>
        <w:rPr>
          <w:rFonts w:ascii="Times New Roman" w:hAnsi="Times New Roman" w:cs="Times New Roman"/>
          <w:b/>
          <w:i/>
          <w:sz w:val="24"/>
          <w:szCs w:val="24"/>
        </w:rPr>
        <w:t>вслух.</w:t>
      </w:r>
      <w:r>
        <w:rPr>
          <w:rFonts w:ascii="Times New Roman" w:hAnsi="Times New Roman" w:cs="Times New Roman"/>
          <w:b/>
          <w:i/>
          <w:spacing w:val="1"/>
          <w:sz w:val="24"/>
          <w:szCs w:val="24"/>
        </w:rPr>
        <w:t xml:space="preserve"> </w:t>
      </w:r>
      <w:r>
        <w:rPr>
          <w:rFonts w:ascii="Times New Roman" w:hAnsi="Times New Roman" w:cs="Times New Roman"/>
          <w:sz w:val="24"/>
          <w:szCs w:val="24"/>
        </w:rPr>
        <w:t>Переход</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слогового</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чтению</w:t>
      </w:r>
      <w:r>
        <w:rPr>
          <w:rFonts w:ascii="Times New Roman" w:hAnsi="Times New Roman" w:cs="Times New Roman"/>
          <w:spacing w:val="1"/>
          <w:sz w:val="24"/>
          <w:szCs w:val="24"/>
        </w:rPr>
        <w:t xml:space="preserve"> </w:t>
      </w:r>
      <w:r>
        <w:rPr>
          <w:rFonts w:ascii="Times New Roman" w:hAnsi="Times New Roman" w:cs="Times New Roman"/>
          <w:sz w:val="24"/>
          <w:szCs w:val="24"/>
        </w:rPr>
        <w:t>целыми</w:t>
      </w:r>
      <w:r>
        <w:rPr>
          <w:rFonts w:ascii="Times New Roman" w:hAnsi="Times New Roman" w:cs="Times New Roman"/>
          <w:spacing w:val="1"/>
          <w:sz w:val="24"/>
          <w:szCs w:val="24"/>
        </w:rPr>
        <w:t xml:space="preserve"> </w:t>
      </w:r>
      <w:r>
        <w:rPr>
          <w:rFonts w:ascii="Times New Roman" w:hAnsi="Times New Roman" w:cs="Times New Roman"/>
          <w:sz w:val="24"/>
          <w:szCs w:val="24"/>
        </w:rPr>
        <w:t>словами,</w:t>
      </w:r>
      <w:r>
        <w:rPr>
          <w:rFonts w:ascii="Times New Roman" w:hAnsi="Times New Roman" w:cs="Times New Roman"/>
          <w:spacing w:val="1"/>
          <w:sz w:val="24"/>
          <w:szCs w:val="24"/>
        </w:rPr>
        <w:t xml:space="preserve"> </w:t>
      </w:r>
      <w:r>
        <w:rPr>
          <w:rFonts w:ascii="Times New Roman" w:hAnsi="Times New Roman" w:cs="Times New Roman"/>
          <w:sz w:val="24"/>
          <w:szCs w:val="24"/>
        </w:rPr>
        <w:t>выражениями,</w:t>
      </w:r>
      <w:r>
        <w:rPr>
          <w:rFonts w:ascii="Times New Roman" w:hAnsi="Times New Roman" w:cs="Times New Roman"/>
          <w:spacing w:val="1"/>
          <w:sz w:val="24"/>
          <w:szCs w:val="24"/>
        </w:rPr>
        <w:t xml:space="preserve"> </w:t>
      </w:r>
      <w:r>
        <w:rPr>
          <w:rFonts w:ascii="Times New Roman" w:hAnsi="Times New Roman" w:cs="Times New Roman"/>
          <w:sz w:val="24"/>
          <w:szCs w:val="24"/>
        </w:rPr>
        <w:t>постепенное</w:t>
      </w:r>
      <w:r>
        <w:rPr>
          <w:rFonts w:ascii="Times New Roman" w:hAnsi="Times New Roman" w:cs="Times New Roman"/>
          <w:spacing w:val="1"/>
          <w:sz w:val="24"/>
          <w:szCs w:val="24"/>
        </w:rPr>
        <w:t xml:space="preserve"> </w:t>
      </w:r>
      <w:r>
        <w:rPr>
          <w:rFonts w:ascii="Times New Roman" w:hAnsi="Times New Roman" w:cs="Times New Roman"/>
          <w:sz w:val="24"/>
          <w:szCs w:val="24"/>
        </w:rPr>
        <w:t>увеличение</w:t>
      </w:r>
      <w:r>
        <w:rPr>
          <w:rFonts w:ascii="Times New Roman" w:hAnsi="Times New Roman" w:cs="Times New Roman"/>
          <w:spacing w:val="71"/>
          <w:sz w:val="24"/>
          <w:szCs w:val="24"/>
        </w:rPr>
        <w:t xml:space="preserve"> </w:t>
      </w:r>
      <w:r>
        <w:rPr>
          <w:rFonts w:ascii="Times New Roman" w:hAnsi="Times New Roman" w:cs="Times New Roman"/>
          <w:sz w:val="24"/>
          <w:szCs w:val="24"/>
        </w:rPr>
        <w:t>скорости</w:t>
      </w:r>
      <w:r>
        <w:rPr>
          <w:rFonts w:ascii="Times New Roman" w:hAnsi="Times New Roman" w:cs="Times New Roman"/>
          <w:spacing w:val="7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Освоение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выразительного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отдельных</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интонационным</w:t>
      </w:r>
      <w:r>
        <w:rPr>
          <w:rFonts w:ascii="Times New Roman" w:hAnsi="Times New Roman" w:cs="Times New Roman"/>
          <w:spacing w:val="1"/>
          <w:sz w:val="24"/>
          <w:szCs w:val="24"/>
        </w:rPr>
        <w:t xml:space="preserve"> </w:t>
      </w:r>
      <w:r>
        <w:rPr>
          <w:rFonts w:ascii="Times New Roman" w:hAnsi="Times New Roman" w:cs="Times New Roman"/>
          <w:sz w:val="24"/>
          <w:szCs w:val="24"/>
        </w:rPr>
        <w:t>выделением</w:t>
      </w:r>
      <w:r>
        <w:rPr>
          <w:rFonts w:ascii="Times New Roman" w:hAnsi="Times New Roman" w:cs="Times New Roman"/>
          <w:spacing w:val="1"/>
          <w:sz w:val="24"/>
          <w:szCs w:val="24"/>
        </w:rPr>
        <w:t xml:space="preserve"> </w:t>
      </w:r>
      <w:r>
        <w:rPr>
          <w:rFonts w:ascii="Times New Roman" w:hAnsi="Times New Roman" w:cs="Times New Roman"/>
          <w:sz w:val="24"/>
          <w:szCs w:val="24"/>
        </w:rPr>
        <w:t>знаков</w:t>
      </w:r>
      <w:r>
        <w:rPr>
          <w:rFonts w:ascii="Times New Roman" w:hAnsi="Times New Roman" w:cs="Times New Roman"/>
          <w:spacing w:val="1"/>
          <w:sz w:val="24"/>
          <w:szCs w:val="24"/>
        </w:rPr>
        <w:t xml:space="preserve"> </w:t>
      </w:r>
      <w:r>
        <w:rPr>
          <w:rFonts w:ascii="Times New Roman" w:hAnsi="Times New Roman" w:cs="Times New Roman"/>
          <w:sz w:val="24"/>
          <w:szCs w:val="24"/>
        </w:rPr>
        <w:t>препинания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начальном этапе, жанровые требования и ограничения самого читаемого</w:t>
      </w:r>
      <w:r>
        <w:rPr>
          <w:rFonts w:ascii="Times New Roman" w:hAnsi="Times New Roman" w:cs="Times New Roman"/>
          <w:spacing w:val="1"/>
          <w:sz w:val="24"/>
          <w:szCs w:val="24"/>
        </w:rPr>
        <w:t xml:space="preserve"> </w:t>
      </w:r>
      <w:r>
        <w:rPr>
          <w:rFonts w:ascii="Times New Roman" w:hAnsi="Times New Roman" w:cs="Times New Roman"/>
          <w:sz w:val="24"/>
          <w:szCs w:val="24"/>
        </w:rPr>
        <w:t>текста – лирическое стихотворение читается не так, как былина, а гимн – не</w:t>
      </w:r>
      <w:r>
        <w:rPr>
          <w:rFonts w:ascii="Times New Roman" w:hAnsi="Times New Roman" w:cs="Times New Roman"/>
          <w:spacing w:val="1"/>
          <w:sz w:val="24"/>
          <w:szCs w:val="24"/>
        </w:rPr>
        <w:t xml:space="preserve"> </w:t>
      </w:r>
      <w:r>
        <w:rPr>
          <w:rFonts w:ascii="Times New Roman" w:hAnsi="Times New Roman" w:cs="Times New Roman"/>
          <w:sz w:val="24"/>
          <w:szCs w:val="24"/>
        </w:rPr>
        <w:t>так, как колыбельная песенка или прибаутка, и т. д. – и осознанный выбор</w:t>
      </w:r>
      <w:r>
        <w:rPr>
          <w:rFonts w:ascii="Times New Roman" w:hAnsi="Times New Roman" w:cs="Times New Roman"/>
          <w:spacing w:val="1"/>
          <w:sz w:val="24"/>
          <w:szCs w:val="24"/>
        </w:rPr>
        <w:t xml:space="preserve"> </w:t>
      </w:r>
      <w:r>
        <w:rPr>
          <w:rFonts w:ascii="Times New Roman" w:hAnsi="Times New Roman" w:cs="Times New Roman"/>
          <w:sz w:val="24"/>
          <w:szCs w:val="24"/>
        </w:rPr>
        <w:t>подходящих</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2"/>
          <w:sz w:val="24"/>
          <w:szCs w:val="24"/>
        </w:rPr>
        <w:t xml:space="preserve"> </w:t>
      </w:r>
      <w:r>
        <w:rPr>
          <w:rFonts w:ascii="Times New Roman" w:hAnsi="Times New Roman" w:cs="Times New Roman"/>
          <w:sz w:val="24"/>
          <w:szCs w:val="24"/>
        </w:rPr>
        <w:t>случаю</w:t>
      </w:r>
      <w:r>
        <w:rPr>
          <w:rFonts w:ascii="Times New Roman" w:hAnsi="Times New Roman" w:cs="Times New Roman"/>
          <w:spacing w:val="-2"/>
          <w:sz w:val="24"/>
          <w:szCs w:val="24"/>
        </w:rPr>
        <w:t xml:space="preserve"> </w:t>
      </w:r>
      <w:r>
        <w:rPr>
          <w:rFonts w:ascii="Times New Roman" w:hAnsi="Times New Roman" w:cs="Times New Roman"/>
          <w:sz w:val="24"/>
          <w:szCs w:val="24"/>
        </w:rPr>
        <w:t>интонации,</w:t>
      </w:r>
      <w:r>
        <w:rPr>
          <w:rFonts w:ascii="Times New Roman" w:hAnsi="Times New Roman" w:cs="Times New Roman"/>
          <w:spacing w:val="-2"/>
          <w:sz w:val="24"/>
          <w:szCs w:val="24"/>
        </w:rPr>
        <w:t xml:space="preserve"> </w:t>
      </w:r>
      <w:r>
        <w:rPr>
          <w:rFonts w:ascii="Times New Roman" w:hAnsi="Times New Roman" w:cs="Times New Roman"/>
          <w:sz w:val="24"/>
          <w:szCs w:val="24"/>
        </w:rPr>
        <w:t>тона,</w:t>
      </w:r>
      <w:r>
        <w:rPr>
          <w:rFonts w:ascii="Times New Roman" w:hAnsi="Times New Roman" w:cs="Times New Roman"/>
          <w:spacing w:val="-5"/>
          <w:sz w:val="24"/>
          <w:szCs w:val="24"/>
        </w:rPr>
        <w:t xml:space="preserve"> </w:t>
      </w:r>
      <w:r>
        <w:rPr>
          <w:rFonts w:ascii="Times New Roman" w:hAnsi="Times New Roman" w:cs="Times New Roman"/>
          <w:sz w:val="24"/>
          <w:szCs w:val="24"/>
        </w:rPr>
        <w:t>пауз,</w:t>
      </w:r>
      <w:r>
        <w:rPr>
          <w:rFonts w:ascii="Times New Roman" w:hAnsi="Times New Roman" w:cs="Times New Roman"/>
          <w:spacing w:val="-2"/>
          <w:sz w:val="24"/>
          <w:szCs w:val="24"/>
        </w:rPr>
        <w:t xml:space="preserve"> </w:t>
      </w:r>
      <w:r>
        <w:rPr>
          <w:rFonts w:ascii="Times New Roman" w:hAnsi="Times New Roman" w:cs="Times New Roman"/>
          <w:sz w:val="24"/>
          <w:szCs w:val="24"/>
        </w:rPr>
        <w:t>логических ударений).</w:t>
      </w:r>
    </w:p>
    <w:p w:rsidR="00505D8F" w:rsidRDefault="008B4E86">
      <w:pPr>
        <w:pStyle w:val="af2"/>
        <w:spacing w:line="262" w:lineRule="auto"/>
        <w:ind w:right="450"/>
        <w:jc w:val="both"/>
        <w:rPr>
          <w:rFonts w:ascii="Times New Roman" w:hAnsi="Times New Roman" w:cs="Times New Roman"/>
          <w:sz w:val="24"/>
          <w:szCs w:val="24"/>
        </w:rPr>
      </w:pPr>
      <w:r>
        <w:rPr>
          <w:rFonts w:ascii="Times New Roman" w:hAnsi="Times New Roman" w:cs="Times New Roman"/>
          <w:b/>
          <w:i/>
          <w:sz w:val="24"/>
          <w:szCs w:val="24"/>
        </w:rPr>
        <w:t>Чтение</w:t>
      </w:r>
      <w:r>
        <w:rPr>
          <w:rFonts w:ascii="Times New Roman" w:hAnsi="Times New Roman" w:cs="Times New Roman"/>
          <w:b/>
          <w:i/>
          <w:spacing w:val="1"/>
          <w:sz w:val="24"/>
          <w:szCs w:val="24"/>
        </w:rPr>
        <w:t xml:space="preserve"> </w:t>
      </w:r>
      <w:r>
        <w:rPr>
          <w:rFonts w:ascii="Times New Roman" w:hAnsi="Times New Roman" w:cs="Times New Roman"/>
          <w:b/>
          <w:i/>
          <w:sz w:val="24"/>
          <w:szCs w:val="24"/>
        </w:rPr>
        <w:t>про</w:t>
      </w:r>
      <w:r>
        <w:rPr>
          <w:rFonts w:ascii="Times New Roman" w:hAnsi="Times New Roman" w:cs="Times New Roman"/>
          <w:b/>
          <w:i/>
          <w:spacing w:val="1"/>
          <w:sz w:val="24"/>
          <w:szCs w:val="24"/>
        </w:rPr>
        <w:t xml:space="preserve"> </w:t>
      </w:r>
      <w:r>
        <w:rPr>
          <w:rFonts w:ascii="Times New Roman" w:hAnsi="Times New Roman" w:cs="Times New Roman"/>
          <w:b/>
          <w:i/>
          <w:sz w:val="24"/>
          <w:szCs w:val="24"/>
        </w:rPr>
        <w:t>себя.</w:t>
      </w:r>
      <w:r>
        <w:rPr>
          <w:rFonts w:ascii="Times New Roman" w:hAnsi="Times New Roman" w:cs="Times New Roman"/>
          <w:b/>
          <w:i/>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w:t>
      </w:r>
      <w:r>
        <w:rPr>
          <w:rFonts w:ascii="Times New Roman" w:hAnsi="Times New Roman" w:cs="Times New Roman"/>
          <w:spacing w:val="1"/>
          <w:sz w:val="24"/>
          <w:szCs w:val="24"/>
        </w:rPr>
        <w:t xml:space="preserve"> </w:t>
      </w:r>
      <w:r>
        <w:rPr>
          <w:rFonts w:ascii="Times New Roman" w:hAnsi="Times New Roman" w:cs="Times New Roman"/>
          <w:sz w:val="24"/>
          <w:szCs w:val="24"/>
        </w:rPr>
        <w:t>читать</w:t>
      </w:r>
      <w:r>
        <w:rPr>
          <w:rFonts w:ascii="Times New Roman" w:hAnsi="Times New Roman" w:cs="Times New Roman"/>
          <w:spacing w:val="1"/>
          <w:sz w:val="24"/>
          <w:szCs w:val="24"/>
        </w:rPr>
        <w:t xml:space="preserve"> </w:t>
      </w:r>
      <w:r>
        <w:rPr>
          <w:rFonts w:ascii="Times New Roman" w:hAnsi="Times New Roman" w:cs="Times New Roman"/>
          <w:sz w:val="24"/>
          <w:szCs w:val="24"/>
        </w:rPr>
        <w:t>про</w:t>
      </w:r>
      <w:r>
        <w:rPr>
          <w:rFonts w:ascii="Times New Roman" w:hAnsi="Times New Roman" w:cs="Times New Roman"/>
          <w:spacing w:val="1"/>
          <w:sz w:val="24"/>
          <w:szCs w:val="24"/>
        </w:rPr>
        <w:t xml:space="preserve"> </w:t>
      </w:r>
      <w:r>
        <w:rPr>
          <w:rFonts w:ascii="Times New Roman" w:hAnsi="Times New Roman" w:cs="Times New Roman"/>
          <w:sz w:val="24"/>
          <w:szCs w:val="24"/>
        </w:rPr>
        <w:t>себя</w:t>
      </w:r>
      <w:r>
        <w:rPr>
          <w:rFonts w:ascii="Times New Roman" w:hAnsi="Times New Roman" w:cs="Times New Roman"/>
          <w:spacing w:val="1"/>
          <w:sz w:val="24"/>
          <w:szCs w:val="24"/>
        </w:rPr>
        <w:t xml:space="preserve"> </w:t>
      </w:r>
      <w:r>
        <w:rPr>
          <w:rFonts w:ascii="Times New Roman" w:hAnsi="Times New Roman" w:cs="Times New Roman"/>
          <w:sz w:val="24"/>
          <w:szCs w:val="24"/>
        </w:rPr>
        <w:t>текст</w:t>
      </w:r>
      <w:r>
        <w:rPr>
          <w:rFonts w:ascii="Times New Roman" w:hAnsi="Times New Roman" w:cs="Times New Roman"/>
          <w:spacing w:val="1"/>
          <w:sz w:val="24"/>
          <w:szCs w:val="24"/>
        </w:rPr>
        <w:t xml:space="preserve"> </w:t>
      </w:r>
      <w:r>
        <w:rPr>
          <w:rFonts w:ascii="Times New Roman" w:hAnsi="Times New Roman" w:cs="Times New Roman"/>
          <w:sz w:val="24"/>
          <w:szCs w:val="24"/>
        </w:rPr>
        <w:t>небольшого</w:t>
      </w:r>
      <w:r>
        <w:rPr>
          <w:rFonts w:ascii="Times New Roman" w:hAnsi="Times New Roman" w:cs="Times New Roman"/>
          <w:spacing w:val="1"/>
          <w:sz w:val="24"/>
          <w:szCs w:val="24"/>
        </w:rPr>
        <w:t xml:space="preserve"> </w:t>
      </w:r>
      <w:r>
        <w:rPr>
          <w:rFonts w:ascii="Times New Roman" w:hAnsi="Times New Roman" w:cs="Times New Roman"/>
          <w:sz w:val="24"/>
          <w:szCs w:val="24"/>
        </w:rPr>
        <w:t>объема.</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находить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изучаемом</w:t>
      </w:r>
      <w:r>
        <w:rPr>
          <w:rFonts w:ascii="Times New Roman" w:hAnsi="Times New Roman" w:cs="Times New Roman"/>
          <w:spacing w:val="1"/>
          <w:sz w:val="24"/>
          <w:szCs w:val="24"/>
        </w:rPr>
        <w:t xml:space="preserve"> </w:t>
      </w:r>
      <w:r>
        <w:rPr>
          <w:rFonts w:ascii="Times New Roman" w:hAnsi="Times New Roman" w:cs="Times New Roman"/>
          <w:sz w:val="24"/>
          <w:szCs w:val="24"/>
        </w:rPr>
        <w:t>тексте</w:t>
      </w:r>
      <w:r>
        <w:rPr>
          <w:rFonts w:ascii="Times New Roman" w:hAnsi="Times New Roman" w:cs="Times New Roman"/>
          <w:spacing w:val="1"/>
          <w:sz w:val="24"/>
          <w:szCs w:val="24"/>
        </w:rPr>
        <w:t xml:space="preserve"> </w:t>
      </w:r>
      <w:r>
        <w:rPr>
          <w:rFonts w:ascii="Times New Roman" w:hAnsi="Times New Roman" w:cs="Times New Roman"/>
          <w:sz w:val="24"/>
          <w:szCs w:val="24"/>
        </w:rPr>
        <w:t>необходимые</w:t>
      </w:r>
      <w:r>
        <w:rPr>
          <w:rFonts w:ascii="Times New Roman" w:hAnsi="Times New Roman" w:cs="Times New Roman"/>
          <w:spacing w:val="-67"/>
          <w:sz w:val="24"/>
          <w:szCs w:val="24"/>
        </w:rPr>
        <w:t xml:space="preserve"> </w:t>
      </w:r>
      <w:r>
        <w:rPr>
          <w:rFonts w:ascii="Times New Roman" w:hAnsi="Times New Roman" w:cs="Times New Roman"/>
          <w:sz w:val="24"/>
          <w:szCs w:val="24"/>
        </w:rPr>
        <w:t>сведения, а также умение находить в словарях нужные словарные статьи и</w:t>
      </w:r>
      <w:r>
        <w:rPr>
          <w:rFonts w:ascii="Times New Roman" w:hAnsi="Times New Roman" w:cs="Times New Roman"/>
          <w:spacing w:val="1"/>
          <w:sz w:val="24"/>
          <w:szCs w:val="24"/>
        </w:rPr>
        <w:t xml:space="preserve"> </w:t>
      </w:r>
      <w:r>
        <w:rPr>
          <w:rFonts w:ascii="Times New Roman" w:hAnsi="Times New Roman" w:cs="Times New Roman"/>
          <w:sz w:val="24"/>
          <w:szCs w:val="24"/>
        </w:rPr>
        <w:t>извлекать</w:t>
      </w:r>
      <w:r>
        <w:rPr>
          <w:rFonts w:ascii="Times New Roman" w:hAnsi="Times New Roman" w:cs="Times New Roman"/>
          <w:spacing w:val="-2"/>
          <w:sz w:val="24"/>
          <w:szCs w:val="24"/>
        </w:rPr>
        <w:t xml:space="preserve"> </w:t>
      </w:r>
      <w:r>
        <w:rPr>
          <w:rFonts w:ascii="Times New Roman" w:hAnsi="Times New Roman" w:cs="Times New Roman"/>
          <w:sz w:val="24"/>
          <w:szCs w:val="24"/>
        </w:rPr>
        <w:t>из</w:t>
      </w:r>
      <w:r>
        <w:rPr>
          <w:rFonts w:ascii="Times New Roman" w:hAnsi="Times New Roman" w:cs="Times New Roman"/>
          <w:spacing w:val="-2"/>
          <w:sz w:val="24"/>
          <w:szCs w:val="24"/>
        </w:rPr>
        <w:t xml:space="preserve"> </w:t>
      </w:r>
      <w:r>
        <w:rPr>
          <w:rFonts w:ascii="Times New Roman" w:hAnsi="Times New Roman" w:cs="Times New Roman"/>
          <w:sz w:val="24"/>
          <w:szCs w:val="24"/>
        </w:rPr>
        <w:t>них требуемую</w:t>
      </w:r>
      <w:r>
        <w:rPr>
          <w:rFonts w:ascii="Times New Roman" w:hAnsi="Times New Roman" w:cs="Times New Roman"/>
          <w:spacing w:val="-2"/>
          <w:sz w:val="24"/>
          <w:szCs w:val="24"/>
        </w:rPr>
        <w:t xml:space="preserve"> </w:t>
      </w:r>
      <w:r>
        <w:rPr>
          <w:rFonts w:ascii="Times New Roman" w:hAnsi="Times New Roman" w:cs="Times New Roman"/>
          <w:sz w:val="24"/>
          <w:szCs w:val="24"/>
        </w:rPr>
        <w:t>информацию</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рамках выборочного</w:t>
      </w:r>
      <w:r>
        <w:rPr>
          <w:rFonts w:ascii="Times New Roman" w:hAnsi="Times New Roman" w:cs="Times New Roman"/>
          <w:spacing w:val="-3"/>
          <w:sz w:val="24"/>
          <w:szCs w:val="24"/>
        </w:rPr>
        <w:t xml:space="preserve"> </w:t>
      </w:r>
      <w:r>
        <w:rPr>
          <w:rFonts w:ascii="Times New Roman" w:hAnsi="Times New Roman" w:cs="Times New Roman"/>
          <w:sz w:val="24"/>
          <w:szCs w:val="24"/>
        </w:rPr>
        <w:t>чтения.</w:t>
      </w:r>
    </w:p>
    <w:p w:rsidR="00505D8F" w:rsidRDefault="008B4E86">
      <w:pPr>
        <w:pStyle w:val="af2"/>
        <w:spacing w:line="262" w:lineRule="auto"/>
        <w:ind w:right="449"/>
        <w:jc w:val="both"/>
        <w:rPr>
          <w:rFonts w:ascii="Times New Roman" w:hAnsi="Times New Roman" w:cs="Times New Roman"/>
          <w:sz w:val="24"/>
          <w:szCs w:val="24"/>
        </w:rPr>
      </w:pPr>
      <w:r>
        <w:rPr>
          <w:rFonts w:ascii="Times New Roman" w:hAnsi="Times New Roman" w:cs="Times New Roman"/>
          <w:b/>
          <w:i/>
          <w:sz w:val="24"/>
          <w:szCs w:val="24"/>
        </w:rPr>
        <w:t xml:space="preserve">Говорение. </w:t>
      </w:r>
      <w:r>
        <w:rPr>
          <w:rFonts w:ascii="Times New Roman" w:hAnsi="Times New Roman" w:cs="Times New Roman"/>
          <w:sz w:val="24"/>
          <w:szCs w:val="24"/>
        </w:rPr>
        <w:t>Освоение разновидностей монологического высказывания</w:t>
      </w:r>
      <w:r>
        <w:rPr>
          <w:rFonts w:ascii="Times New Roman" w:hAnsi="Times New Roman" w:cs="Times New Roman"/>
          <w:spacing w:val="-67"/>
          <w:sz w:val="24"/>
          <w:szCs w:val="24"/>
        </w:rPr>
        <w:t xml:space="preserve"> </w:t>
      </w:r>
      <w:r>
        <w:rPr>
          <w:rFonts w:ascii="Times New Roman" w:hAnsi="Times New Roman" w:cs="Times New Roman"/>
          <w:sz w:val="24"/>
          <w:szCs w:val="24"/>
        </w:rPr>
        <w:t>(в форме краткого или развернутого ответа на вопрос; в форме передачи</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впечатлений,</w:t>
      </w:r>
      <w:r>
        <w:rPr>
          <w:rFonts w:ascii="Times New Roman" w:hAnsi="Times New Roman" w:cs="Times New Roman"/>
          <w:spacing w:val="1"/>
          <w:sz w:val="24"/>
          <w:szCs w:val="24"/>
        </w:rPr>
        <w:t xml:space="preserve"> </w:t>
      </w:r>
      <w:r>
        <w:rPr>
          <w:rFonts w:ascii="Times New Roman" w:hAnsi="Times New Roman" w:cs="Times New Roman"/>
          <w:sz w:val="24"/>
          <w:szCs w:val="24"/>
        </w:rPr>
        <w:t>передачи</w:t>
      </w:r>
      <w:r>
        <w:rPr>
          <w:rFonts w:ascii="Times New Roman" w:hAnsi="Times New Roman" w:cs="Times New Roman"/>
          <w:spacing w:val="1"/>
          <w:sz w:val="24"/>
          <w:szCs w:val="24"/>
        </w:rPr>
        <w:t xml:space="preserve"> </w:t>
      </w:r>
      <w:r>
        <w:rPr>
          <w:rFonts w:ascii="Times New Roman" w:hAnsi="Times New Roman" w:cs="Times New Roman"/>
          <w:sz w:val="24"/>
          <w:szCs w:val="24"/>
        </w:rPr>
        <w:t>жизненных</w:t>
      </w:r>
      <w:r>
        <w:rPr>
          <w:rFonts w:ascii="Times New Roman" w:hAnsi="Times New Roman" w:cs="Times New Roman"/>
          <w:spacing w:val="1"/>
          <w:sz w:val="24"/>
          <w:szCs w:val="24"/>
        </w:rPr>
        <w:t xml:space="preserve"> </w:t>
      </w:r>
      <w:r>
        <w:rPr>
          <w:rFonts w:ascii="Times New Roman" w:hAnsi="Times New Roman" w:cs="Times New Roman"/>
          <w:sz w:val="24"/>
          <w:szCs w:val="24"/>
        </w:rPr>
        <w:t>наблюдений</w:t>
      </w:r>
      <w:r>
        <w:rPr>
          <w:rFonts w:ascii="Times New Roman" w:hAnsi="Times New Roman" w:cs="Times New Roman"/>
          <w:spacing w:val="7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впечатлений;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форме</w:t>
      </w:r>
      <w:r>
        <w:rPr>
          <w:rFonts w:ascii="Times New Roman" w:hAnsi="Times New Roman" w:cs="Times New Roman"/>
          <w:spacing w:val="1"/>
          <w:sz w:val="24"/>
          <w:szCs w:val="24"/>
        </w:rPr>
        <w:t xml:space="preserve"> </w:t>
      </w:r>
      <w:r>
        <w:rPr>
          <w:rFonts w:ascii="Times New Roman" w:hAnsi="Times New Roman" w:cs="Times New Roman"/>
          <w:sz w:val="24"/>
          <w:szCs w:val="24"/>
        </w:rPr>
        <w:t>доказательного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суждения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опорой</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текст</w:t>
      </w:r>
      <w:r>
        <w:rPr>
          <w:rFonts w:ascii="Times New Roman" w:hAnsi="Times New Roman" w:cs="Times New Roman"/>
          <w:spacing w:val="1"/>
          <w:sz w:val="24"/>
          <w:szCs w:val="24"/>
        </w:rPr>
        <w:t xml:space="preserve"> </w:t>
      </w:r>
      <w:r>
        <w:rPr>
          <w:rFonts w:ascii="Times New Roman" w:hAnsi="Times New Roman" w:cs="Times New Roman"/>
          <w:sz w:val="24"/>
          <w:szCs w:val="24"/>
        </w:rPr>
        <w:t>(зачитывание</w:t>
      </w:r>
      <w:r>
        <w:rPr>
          <w:rFonts w:ascii="Times New Roman" w:hAnsi="Times New Roman" w:cs="Times New Roman"/>
          <w:spacing w:val="1"/>
          <w:sz w:val="24"/>
          <w:szCs w:val="24"/>
        </w:rPr>
        <w:t xml:space="preserve"> </w:t>
      </w:r>
      <w:r>
        <w:rPr>
          <w:rFonts w:ascii="Times New Roman" w:hAnsi="Times New Roman" w:cs="Times New Roman"/>
          <w:sz w:val="24"/>
          <w:szCs w:val="24"/>
        </w:rPr>
        <w:t>нужного</w:t>
      </w:r>
      <w:r>
        <w:rPr>
          <w:rFonts w:ascii="Times New Roman" w:hAnsi="Times New Roman" w:cs="Times New Roman"/>
          <w:spacing w:val="1"/>
          <w:sz w:val="24"/>
          <w:szCs w:val="24"/>
        </w:rPr>
        <w:t xml:space="preserve"> </w:t>
      </w:r>
      <w:r>
        <w:rPr>
          <w:rFonts w:ascii="Times New Roman" w:hAnsi="Times New Roman" w:cs="Times New Roman"/>
          <w:sz w:val="24"/>
          <w:szCs w:val="24"/>
        </w:rPr>
        <w:t>места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тексте).</w:t>
      </w:r>
      <w:r>
        <w:rPr>
          <w:rFonts w:ascii="Times New Roman" w:hAnsi="Times New Roman" w:cs="Times New Roman"/>
          <w:spacing w:val="1"/>
          <w:sz w:val="24"/>
          <w:szCs w:val="24"/>
        </w:rPr>
        <w:t xml:space="preserve"> </w:t>
      </w:r>
      <w:r>
        <w:rPr>
          <w:rFonts w:ascii="Times New Roman" w:hAnsi="Times New Roman" w:cs="Times New Roman"/>
          <w:sz w:val="24"/>
          <w:szCs w:val="24"/>
        </w:rPr>
        <w:t>Освоение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диалогического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общения</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слушать</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высказывания</w:t>
      </w:r>
      <w:r>
        <w:rPr>
          <w:rFonts w:ascii="Times New Roman" w:hAnsi="Times New Roman" w:cs="Times New Roman"/>
          <w:spacing w:val="1"/>
          <w:sz w:val="24"/>
          <w:szCs w:val="24"/>
        </w:rPr>
        <w:t xml:space="preserve"> </w:t>
      </w:r>
      <w:r>
        <w:rPr>
          <w:rFonts w:ascii="Times New Roman" w:hAnsi="Times New Roman" w:cs="Times New Roman"/>
          <w:sz w:val="24"/>
          <w:szCs w:val="24"/>
        </w:rPr>
        <w:t>собеседника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выражать к ним свое отношение (согласие / несогласие); умение спорить,</w:t>
      </w:r>
      <w:r>
        <w:rPr>
          <w:rFonts w:ascii="Times New Roman" w:hAnsi="Times New Roman" w:cs="Times New Roman"/>
          <w:spacing w:val="1"/>
          <w:sz w:val="24"/>
          <w:szCs w:val="24"/>
        </w:rPr>
        <w:t xml:space="preserve"> </w:t>
      </w:r>
      <w:r>
        <w:rPr>
          <w:rFonts w:ascii="Times New Roman" w:hAnsi="Times New Roman" w:cs="Times New Roman"/>
          <w:sz w:val="24"/>
          <w:szCs w:val="24"/>
        </w:rPr>
        <w:t>опираясь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использовать</w:t>
      </w:r>
      <w:r>
        <w:rPr>
          <w:rFonts w:ascii="Times New Roman" w:hAnsi="Times New Roman" w:cs="Times New Roman"/>
          <w:spacing w:val="1"/>
          <w:sz w:val="24"/>
          <w:szCs w:val="24"/>
        </w:rPr>
        <w:t xml:space="preserve"> </w:t>
      </w:r>
      <w:r>
        <w:rPr>
          <w:rFonts w:ascii="Times New Roman" w:hAnsi="Times New Roman" w:cs="Times New Roman"/>
          <w:sz w:val="24"/>
          <w:szCs w:val="24"/>
        </w:rPr>
        <w:t>нормы</w:t>
      </w:r>
      <w:r>
        <w:rPr>
          <w:rFonts w:ascii="Times New Roman" w:hAnsi="Times New Roman" w:cs="Times New Roman"/>
          <w:spacing w:val="1"/>
          <w:sz w:val="24"/>
          <w:szCs w:val="24"/>
        </w:rPr>
        <w:t xml:space="preserve"> </w:t>
      </w:r>
      <w:r>
        <w:rPr>
          <w:rFonts w:ascii="Times New Roman" w:hAnsi="Times New Roman" w:cs="Times New Roman"/>
          <w:sz w:val="24"/>
          <w:szCs w:val="24"/>
        </w:rPr>
        <w:t>речевого</w:t>
      </w:r>
      <w:r>
        <w:rPr>
          <w:rFonts w:ascii="Times New Roman" w:hAnsi="Times New Roman" w:cs="Times New Roman"/>
          <w:spacing w:val="1"/>
          <w:sz w:val="24"/>
          <w:szCs w:val="24"/>
        </w:rPr>
        <w:t xml:space="preserve"> </w:t>
      </w:r>
      <w:r>
        <w:rPr>
          <w:rFonts w:ascii="Times New Roman" w:hAnsi="Times New Roman" w:cs="Times New Roman"/>
          <w:sz w:val="24"/>
          <w:szCs w:val="24"/>
        </w:rPr>
        <w:t>этикета.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b/>
          <w:i/>
          <w:sz w:val="24"/>
          <w:szCs w:val="24"/>
        </w:rPr>
        <w:t>Письмо.</w:t>
      </w:r>
      <w:r>
        <w:rPr>
          <w:rFonts w:ascii="Times New Roman" w:hAnsi="Times New Roman" w:cs="Times New Roman"/>
          <w:b/>
          <w:i/>
          <w:spacing w:val="1"/>
          <w:sz w:val="24"/>
          <w:szCs w:val="24"/>
        </w:rPr>
        <w:t xml:space="preserve"> </w:t>
      </w:r>
      <w:r>
        <w:rPr>
          <w:rFonts w:ascii="Times New Roman" w:hAnsi="Times New Roman" w:cs="Times New Roman"/>
          <w:sz w:val="24"/>
          <w:szCs w:val="24"/>
        </w:rPr>
        <w:t>Различение</w:t>
      </w:r>
      <w:r>
        <w:rPr>
          <w:rFonts w:ascii="Times New Roman" w:hAnsi="Times New Roman" w:cs="Times New Roman"/>
          <w:spacing w:val="1"/>
          <w:sz w:val="24"/>
          <w:szCs w:val="24"/>
        </w:rPr>
        <w:t xml:space="preserve"> </w:t>
      </w:r>
      <w:r>
        <w:rPr>
          <w:rFonts w:ascii="Times New Roman" w:hAnsi="Times New Roman" w:cs="Times New Roman"/>
          <w:sz w:val="24"/>
          <w:szCs w:val="24"/>
        </w:rPr>
        <w:t>видов</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(текст-повествование,</w:t>
      </w:r>
      <w:r>
        <w:rPr>
          <w:rFonts w:ascii="Times New Roman" w:hAnsi="Times New Roman" w:cs="Times New Roman"/>
          <w:spacing w:val="1"/>
          <w:sz w:val="24"/>
          <w:szCs w:val="24"/>
        </w:rPr>
        <w:t xml:space="preserve"> </w:t>
      </w:r>
      <w:r>
        <w:rPr>
          <w:rFonts w:ascii="Times New Roman" w:hAnsi="Times New Roman" w:cs="Times New Roman"/>
          <w:sz w:val="24"/>
          <w:szCs w:val="24"/>
        </w:rPr>
        <w:t>текст-</w:t>
      </w:r>
      <w:r>
        <w:rPr>
          <w:rFonts w:ascii="Times New Roman" w:hAnsi="Times New Roman" w:cs="Times New Roman"/>
          <w:spacing w:val="1"/>
          <w:sz w:val="24"/>
          <w:szCs w:val="24"/>
        </w:rPr>
        <w:t xml:space="preserve"> </w:t>
      </w:r>
      <w:r>
        <w:rPr>
          <w:rFonts w:ascii="Times New Roman" w:hAnsi="Times New Roman" w:cs="Times New Roman"/>
          <w:sz w:val="24"/>
          <w:szCs w:val="24"/>
        </w:rPr>
        <w:t>описание, текст-рассуждение) и их практическое освоение в форме мини-</w:t>
      </w:r>
      <w:r>
        <w:rPr>
          <w:rFonts w:ascii="Times New Roman" w:hAnsi="Times New Roman" w:cs="Times New Roman"/>
          <w:spacing w:val="1"/>
          <w:sz w:val="24"/>
          <w:szCs w:val="24"/>
        </w:rPr>
        <w:t xml:space="preserve"> </w:t>
      </w:r>
      <w:r>
        <w:rPr>
          <w:rFonts w:ascii="Times New Roman" w:hAnsi="Times New Roman" w:cs="Times New Roman"/>
          <w:sz w:val="24"/>
          <w:szCs w:val="24"/>
        </w:rPr>
        <w:t>сочинений;</w:t>
      </w:r>
      <w:r>
        <w:rPr>
          <w:rFonts w:ascii="Times New Roman" w:hAnsi="Times New Roman" w:cs="Times New Roman"/>
          <w:spacing w:val="1"/>
          <w:sz w:val="24"/>
          <w:szCs w:val="24"/>
        </w:rPr>
        <w:t xml:space="preserve"> </w:t>
      </w:r>
      <w:r>
        <w:rPr>
          <w:rFonts w:ascii="Times New Roman" w:hAnsi="Times New Roman" w:cs="Times New Roman"/>
          <w:sz w:val="24"/>
          <w:szCs w:val="24"/>
        </w:rPr>
        <w:t>освоение</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предметной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бытовой</w:t>
      </w:r>
      <w:r>
        <w:rPr>
          <w:rFonts w:ascii="Times New Roman" w:hAnsi="Times New Roman" w:cs="Times New Roman"/>
          <w:spacing w:val="71"/>
          <w:sz w:val="24"/>
          <w:szCs w:val="24"/>
        </w:rPr>
        <w:t xml:space="preserve"> </w:t>
      </w:r>
      <w:r>
        <w:rPr>
          <w:rFonts w:ascii="Times New Roman" w:hAnsi="Times New Roman" w:cs="Times New Roman"/>
          <w:sz w:val="24"/>
          <w:szCs w:val="24"/>
        </w:rPr>
        <w:t>переписки</w:t>
      </w:r>
      <w:r>
        <w:rPr>
          <w:rFonts w:ascii="Times New Roman" w:hAnsi="Times New Roman" w:cs="Times New Roman"/>
          <w:spacing w:val="1"/>
          <w:sz w:val="24"/>
          <w:szCs w:val="24"/>
        </w:rPr>
        <w:t xml:space="preserve"> </w:t>
      </w:r>
      <w:r>
        <w:rPr>
          <w:rFonts w:ascii="Times New Roman" w:hAnsi="Times New Roman" w:cs="Times New Roman"/>
          <w:sz w:val="24"/>
          <w:szCs w:val="24"/>
        </w:rPr>
        <w:t>(написание</w:t>
      </w:r>
      <w:r>
        <w:rPr>
          <w:rFonts w:ascii="Times New Roman" w:hAnsi="Times New Roman" w:cs="Times New Roman"/>
          <w:spacing w:val="1"/>
          <w:sz w:val="24"/>
          <w:szCs w:val="24"/>
        </w:rPr>
        <w:t xml:space="preserve"> </w:t>
      </w:r>
      <w:r>
        <w:rPr>
          <w:rFonts w:ascii="Times New Roman" w:hAnsi="Times New Roman" w:cs="Times New Roman"/>
          <w:sz w:val="24"/>
          <w:szCs w:val="24"/>
        </w:rPr>
        <w:t>писем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поздравительных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открыток,</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использование</w:t>
      </w:r>
      <w:r>
        <w:rPr>
          <w:rFonts w:ascii="Times New Roman" w:hAnsi="Times New Roman" w:cs="Times New Roman"/>
          <w:spacing w:val="1"/>
          <w:sz w:val="24"/>
          <w:szCs w:val="24"/>
        </w:rPr>
        <w:t xml:space="preserve"> </w:t>
      </w:r>
      <w:r>
        <w:rPr>
          <w:rFonts w:ascii="Times New Roman" w:hAnsi="Times New Roman" w:cs="Times New Roman"/>
          <w:sz w:val="24"/>
          <w:szCs w:val="24"/>
        </w:rPr>
        <w:t>формул</w:t>
      </w:r>
      <w:r>
        <w:rPr>
          <w:rFonts w:ascii="Times New Roman" w:hAnsi="Times New Roman" w:cs="Times New Roman"/>
          <w:spacing w:val="1"/>
          <w:sz w:val="24"/>
          <w:szCs w:val="24"/>
        </w:rPr>
        <w:t xml:space="preserve"> </w:t>
      </w:r>
      <w:r>
        <w:rPr>
          <w:rFonts w:ascii="Times New Roman" w:hAnsi="Times New Roman" w:cs="Times New Roman"/>
          <w:sz w:val="24"/>
          <w:szCs w:val="24"/>
        </w:rPr>
        <w:t>вежливости).</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b/>
          <w:i/>
          <w:sz w:val="24"/>
          <w:szCs w:val="24"/>
        </w:rPr>
        <w:t xml:space="preserve">Формирование библиографической культуры. </w:t>
      </w:r>
      <w:r>
        <w:rPr>
          <w:rFonts w:ascii="Times New Roman" w:hAnsi="Times New Roman" w:cs="Times New Roman"/>
          <w:sz w:val="24"/>
          <w:szCs w:val="24"/>
        </w:rPr>
        <w:t>Умение пользоваться</w:t>
      </w:r>
      <w:r>
        <w:rPr>
          <w:rFonts w:ascii="Times New Roman" w:hAnsi="Times New Roman" w:cs="Times New Roman"/>
          <w:spacing w:val="1"/>
          <w:sz w:val="24"/>
          <w:szCs w:val="24"/>
        </w:rPr>
        <w:t xml:space="preserve"> </w:t>
      </w:r>
      <w:r>
        <w:rPr>
          <w:rFonts w:ascii="Times New Roman" w:hAnsi="Times New Roman" w:cs="Times New Roman"/>
          <w:sz w:val="24"/>
          <w:szCs w:val="24"/>
        </w:rPr>
        <w:t>аппаратом</w:t>
      </w:r>
      <w:r>
        <w:rPr>
          <w:rFonts w:ascii="Times New Roman" w:hAnsi="Times New Roman" w:cs="Times New Roman"/>
          <w:spacing w:val="1"/>
          <w:sz w:val="24"/>
          <w:szCs w:val="24"/>
        </w:rPr>
        <w:t xml:space="preserve"> </w:t>
      </w:r>
      <w:r>
        <w:rPr>
          <w:rFonts w:ascii="Times New Roman" w:hAnsi="Times New Roman" w:cs="Times New Roman"/>
          <w:sz w:val="24"/>
          <w:szCs w:val="24"/>
        </w:rPr>
        <w:t>учебника</w:t>
      </w:r>
      <w:r>
        <w:rPr>
          <w:rFonts w:ascii="Times New Roman" w:hAnsi="Times New Roman" w:cs="Times New Roman"/>
          <w:spacing w:val="1"/>
          <w:sz w:val="24"/>
          <w:szCs w:val="24"/>
        </w:rPr>
        <w:t xml:space="preserve"> </w:t>
      </w:r>
      <w:r>
        <w:rPr>
          <w:rFonts w:ascii="Times New Roman" w:hAnsi="Times New Roman" w:cs="Times New Roman"/>
          <w:sz w:val="24"/>
          <w:szCs w:val="24"/>
        </w:rPr>
        <w:t>(страницей</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системой</w:t>
      </w:r>
      <w:r>
        <w:rPr>
          <w:rFonts w:ascii="Times New Roman" w:hAnsi="Times New Roman" w:cs="Times New Roman"/>
          <w:spacing w:val="1"/>
          <w:sz w:val="24"/>
          <w:szCs w:val="24"/>
        </w:rPr>
        <w:t xml:space="preserve"> </w:t>
      </w:r>
      <w:r>
        <w:rPr>
          <w:rFonts w:ascii="Times New Roman" w:hAnsi="Times New Roman" w:cs="Times New Roman"/>
          <w:sz w:val="24"/>
          <w:szCs w:val="24"/>
        </w:rPr>
        <w:t>условных</w:t>
      </w:r>
      <w:r>
        <w:rPr>
          <w:rFonts w:ascii="Times New Roman" w:hAnsi="Times New Roman" w:cs="Times New Roman"/>
          <w:spacing w:val="-67"/>
          <w:sz w:val="24"/>
          <w:szCs w:val="24"/>
        </w:rPr>
        <w:t xml:space="preserve"> </w:t>
      </w:r>
      <w:r>
        <w:rPr>
          <w:rFonts w:ascii="Times New Roman" w:hAnsi="Times New Roman" w:cs="Times New Roman"/>
          <w:sz w:val="24"/>
          <w:szCs w:val="24"/>
        </w:rPr>
        <w:t>обозначений),</w:t>
      </w:r>
      <w:r>
        <w:rPr>
          <w:rFonts w:ascii="Times New Roman" w:hAnsi="Times New Roman" w:cs="Times New Roman"/>
          <w:spacing w:val="1"/>
          <w:sz w:val="24"/>
          <w:szCs w:val="24"/>
        </w:rPr>
        <w:t xml:space="preserve"> </w:t>
      </w:r>
      <w:r>
        <w:rPr>
          <w:rFonts w:ascii="Times New Roman" w:hAnsi="Times New Roman" w:cs="Times New Roman"/>
          <w:sz w:val="24"/>
          <w:szCs w:val="24"/>
        </w:rPr>
        <w:t>навыки</w:t>
      </w:r>
      <w:r>
        <w:rPr>
          <w:rFonts w:ascii="Times New Roman" w:hAnsi="Times New Roman" w:cs="Times New Roman"/>
          <w:spacing w:val="1"/>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дополнительными</w:t>
      </w:r>
      <w:r>
        <w:rPr>
          <w:rFonts w:ascii="Times New Roman" w:hAnsi="Times New Roman" w:cs="Times New Roman"/>
          <w:spacing w:val="1"/>
          <w:sz w:val="24"/>
          <w:szCs w:val="24"/>
        </w:rPr>
        <w:t xml:space="preserve"> </w:t>
      </w:r>
      <w:r>
        <w:rPr>
          <w:rFonts w:ascii="Times New Roman" w:hAnsi="Times New Roman" w:cs="Times New Roman"/>
          <w:sz w:val="24"/>
          <w:szCs w:val="24"/>
        </w:rPr>
        <w:t>текстами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иллюстрациями. Представление о книге-сборнике, книге-произведении, о</w:t>
      </w:r>
      <w:r>
        <w:rPr>
          <w:rFonts w:ascii="Times New Roman" w:hAnsi="Times New Roman" w:cs="Times New Roman"/>
          <w:spacing w:val="1"/>
          <w:sz w:val="24"/>
          <w:szCs w:val="24"/>
        </w:rPr>
        <w:t xml:space="preserve"> </w:t>
      </w:r>
      <w:r>
        <w:rPr>
          <w:rFonts w:ascii="Times New Roman" w:hAnsi="Times New Roman" w:cs="Times New Roman"/>
          <w:sz w:val="24"/>
          <w:szCs w:val="24"/>
        </w:rPr>
        <w:t>периодической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печати,</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справочной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литературе.</w:t>
      </w:r>
      <w:r>
        <w:rPr>
          <w:rFonts w:ascii="Times New Roman" w:hAnsi="Times New Roman" w:cs="Times New Roman"/>
          <w:spacing w:val="1"/>
          <w:sz w:val="24"/>
          <w:szCs w:val="24"/>
        </w:rPr>
        <w:t xml:space="preserve"> </w:t>
      </w:r>
      <w:r>
        <w:rPr>
          <w:rFonts w:ascii="Times New Roman" w:hAnsi="Times New Roman" w:cs="Times New Roman"/>
          <w:sz w:val="24"/>
          <w:szCs w:val="24"/>
        </w:rPr>
        <w:t>Систематическое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использование</w:t>
      </w:r>
      <w:r>
        <w:rPr>
          <w:rFonts w:ascii="Times New Roman" w:hAnsi="Times New Roman" w:cs="Times New Roman"/>
          <w:spacing w:val="1"/>
          <w:sz w:val="24"/>
          <w:szCs w:val="24"/>
        </w:rPr>
        <w:t xml:space="preserve"> </w:t>
      </w:r>
      <w:r>
        <w:rPr>
          <w:rFonts w:ascii="Times New Roman" w:hAnsi="Times New Roman" w:cs="Times New Roman"/>
          <w:sz w:val="24"/>
          <w:szCs w:val="24"/>
        </w:rPr>
        <w:t>словарей.</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Представление</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алфавитном</w:t>
      </w:r>
      <w:r>
        <w:rPr>
          <w:rFonts w:ascii="Times New Roman" w:hAnsi="Times New Roman" w:cs="Times New Roman"/>
          <w:spacing w:val="1"/>
          <w:sz w:val="24"/>
          <w:szCs w:val="24"/>
        </w:rPr>
        <w:t xml:space="preserve"> </w:t>
      </w:r>
      <w:r>
        <w:rPr>
          <w:rFonts w:ascii="Times New Roman" w:hAnsi="Times New Roman" w:cs="Times New Roman"/>
          <w:sz w:val="24"/>
          <w:szCs w:val="24"/>
        </w:rPr>
        <w:t>каталоге</w:t>
      </w:r>
      <w:r>
        <w:rPr>
          <w:rFonts w:ascii="Times New Roman" w:hAnsi="Times New Roman" w:cs="Times New Roman"/>
          <w:spacing w:val="1"/>
          <w:sz w:val="24"/>
          <w:szCs w:val="24"/>
        </w:rPr>
        <w:t xml:space="preserve"> </w:t>
      </w:r>
      <w:r>
        <w:rPr>
          <w:rFonts w:ascii="Times New Roman" w:hAnsi="Times New Roman" w:cs="Times New Roman"/>
          <w:sz w:val="24"/>
          <w:szCs w:val="24"/>
        </w:rPr>
        <w:t>библиотеки. Практическое использование фондов школьной библиотеки в</w:t>
      </w:r>
      <w:r>
        <w:rPr>
          <w:rFonts w:ascii="Times New Roman" w:hAnsi="Times New Roman" w:cs="Times New Roman"/>
          <w:spacing w:val="1"/>
          <w:sz w:val="24"/>
          <w:szCs w:val="24"/>
        </w:rPr>
        <w:t xml:space="preserve"> </w:t>
      </w:r>
      <w:r>
        <w:rPr>
          <w:rFonts w:ascii="Times New Roman" w:hAnsi="Times New Roman" w:cs="Times New Roman"/>
          <w:sz w:val="24"/>
          <w:szCs w:val="24"/>
        </w:rPr>
        <w:t>учебном</w:t>
      </w:r>
      <w:r>
        <w:rPr>
          <w:rFonts w:ascii="Times New Roman" w:hAnsi="Times New Roman" w:cs="Times New Roman"/>
          <w:spacing w:val="-3"/>
          <w:sz w:val="24"/>
          <w:szCs w:val="24"/>
        </w:rPr>
        <w:t xml:space="preserve"> </w:t>
      </w:r>
      <w:r>
        <w:rPr>
          <w:rFonts w:ascii="Times New Roman" w:hAnsi="Times New Roman" w:cs="Times New Roman"/>
          <w:sz w:val="24"/>
          <w:szCs w:val="24"/>
        </w:rPr>
        <w:t>процессе.</w:t>
      </w:r>
    </w:p>
    <w:p w:rsidR="00505D8F" w:rsidRDefault="008B4E86">
      <w:pPr>
        <w:pStyle w:val="af2"/>
        <w:spacing w:line="262" w:lineRule="auto"/>
        <w:ind w:right="448"/>
        <w:jc w:val="both"/>
        <w:rPr>
          <w:rFonts w:ascii="Times New Roman" w:hAnsi="Times New Roman" w:cs="Times New Roman"/>
          <w:sz w:val="24"/>
          <w:szCs w:val="24"/>
        </w:rPr>
      </w:pP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устойчивого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осознанного</w:t>
      </w:r>
      <w:r>
        <w:rPr>
          <w:rFonts w:ascii="Times New Roman" w:hAnsi="Times New Roman" w:cs="Times New Roman"/>
          <w:spacing w:val="1"/>
          <w:sz w:val="24"/>
          <w:szCs w:val="24"/>
        </w:rPr>
        <w:t xml:space="preserve"> </w:t>
      </w:r>
      <w:r>
        <w:rPr>
          <w:rFonts w:ascii="Times New Roman" w:hAnsi="Times New Roman" w:cs="Times New Roman"/>
          <w:sz w:val="24"/>
          <w:szCs w:val="24"/>
        </w:rPr>
        <w:t>интереса</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чтению</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 знакомство</w:t>
      </w:r>
      <w:r>
        <w:rPr>
          <w:rFonts w:ascii="Times New Roman" w:hAnsi="Times New Roman" w:cs="Times New Roman"/>
          <w:spacing w:val="1"/>
          <w:sz w:val="24"/>
          <w:szCs w:val="24"/>
        </w:rPr>
        <w:t xml:space="preserve"> </w:t>
      </w:r>
      <w:r>
        <w:rPr>
          <w:rFonts w:ascii="Times New Roman" w:hAnsi="Times New Roman" w:cs="Times New Roman"/>
          <w:sz w:val="24"/>
          <w:szCs w:val="24"/>
        </w:rPr>
        <w:t>с детской книгой</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явлением</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2"/>
          <w:sz w:val="24"/>
          <w:szCs w:val="24"/>
        </w:rPr>
        <w:t xml:space="preserve"> </w:t>
      </w:r>
      <w:r>
        <w:rPr>
          <w:rFonts w:ascii="Times New Roman" w:hAnsi="Times New Roman" w:cs="Times New Roman"/>
          <w:sz w:val="24"/>
          <w:szCs w:val="24"/>
        </w:rPr>
        <w:t>ее структурой,</w:t>
      </w:r>
      <w:r>
        <w:rPr>
          <w:rFonts w:ascii="Times New Roman" w:hAnsi="Times New Roman" w:cs="Times New Roman"/>
          <w:spacing w:val="-1"/>
          <w:sz w:val="24"/>
          <w:szCs w:val="24"/>
        </w:rPr>
        <w:t xml:space="preserve"> </w:t>
      </w:r>
      <w:r>
        <w:rPr>
          <w:rFonts w:ascii="Times New Roman" w:hAnsi="Times New Roman" w:cs="Times New Roman"/>
          <w:sz w:val="24"/>
          <w:szCs w:val="24"/>
        </w:rPr>
        <w:t>видами,</w:t>
      </w:r>
      <w:r>
        <w:rPr>
          <w:rFonts w:ascii="Times New Roman" w:hAnsi="Times New Roman" w:cs="Times New Roman"/>
          <w:spacing w:val="-1"/>
          <w:sz w:val="24"/>
          <w:szCs w:val="24"/>
        </w:rPr>
        <w:t xml:space="preserve"> </w:t>
      </w:r>
      <w:r>
        <w:rPr>
          <w:rFonts w:ascii="Times New Roman" w:hAnsi="Times New Roman" w:cs="Times New Roman"/>
          <w:sz w:val="24"/>
          <w:szCs w:val="24"/>
        </w:rPr>
        <w:t>жанрами,</w:t>
      </w:r>
      <w:r>
        <w:rPr>
          <w:rFonts w:ascii="Times New Roman" w:hAnsi="Times New Roman" w:cs="Times New Roman"/>
          <w:spacing w:val="-1"/>
          <w:sz w:val="24"/>
          <w:szCs w:val="24"/>
        </w:rPr>
        <w:t xml:space="preserve"> </w:t>
      </w:r>
      <w:r>
        <w:rPr>
          <w:rFonts w:ascii="Times New Roman" w:hAnsi="Times New Roman" w:cs="Times New Roman"/>
          <w:sz w:val="24"/>
          <w:szCs w:val="24"/>
        </w:rPr>
        <w:t>темами.</w:t>
      </w:r>
    </w:p>
    <w:p w:rsidR="00505D8F" w:rsidRDefault="008B4E86">
      <w:pPr>
        <w:spacing w:line="262" w:lineRule="auto"/>
        <w:ind w:left="2843"/>
        <w:jc w:val="both"/>
        <w:rPr>
          <w:rFonts w:ascii="Times New Roman" w:hAnsi="Times New Roman" w:cs="Times New Roman"/>
          <w:b/>
        </w:rPr>
      </w:pPr>
      <w:r>
        <w:rPr>
          <w:rFonts w:ascii="Times New Roman" w:hAnsi="Times New Roman" w:cs="Times New Roman"/>
          <w:b/>
        </w:rPr>
        <w:t>Литературоведческая</w:t>
      </w:r>
      <w:r>
        <w:rPr>
          <w:rFonts w:ascii="Times New Roman" w:hAnsi="Times New Roman" w:cs="Times New Roman"/>
          <w:b/>
          <w:spacing w:val="-16"/>
        </w:rPr>
        <w:t xml:space="preserve"> </w:t>
      </w:r>
      <w:r>
        <w:rPr>
          <w:rFonts w:ascii="Times New Roman" w:hAnsi="Times New Roman" w:cs="Times New Roman"/>
          <w:b/>
        </w:rPr>
        <w:t>пропедевтика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b/>
          <w:i/>
          <w:sz w:val="24"/>
          <w:szCs w:val="24"/>
        </w:rPr>
        <w:t>Работа</w:t>
      </w:r>
      <w:r>
        <w:rPr>
          <w:rFonts w:ascii="Times New Roman" w:hAnsi="Times New Roman" w:cs="Times New Roman"/>
          <w:b/>
          <w:i/>
          <w:spacing w:val="1"/>
          <w:sz w:val="24"/>
          <w:szCs w:val="24"/>
        </w:rPr>
        <w:t xml:space="preserve"> </w:t>
      </w:r>
      <w:r>
        <w:rPr>
          <w:rFonts w:ascii="Times New Roman" w:hAnsi="Times New Roman" w:cs="Times New Roman"/>
          <w:b/>
          <w:i/>
          <w:sz w:val="24"/>
          <w:szCs w:val="24"/>
        </w:rPr>
        <w:t>с</w:t>
      </w:r>
      <w:r>
        <w:rPr>
          <w:rFonts w:ascii="Times New Roman" w:hAnsi="Times New Roman" w:cs="Times New Roman"/>
          <w:b/>
          <w:i/>
          <w:spacing w:val="1"/>
          <w:sz w:val="24"/>
          <w:szCs w:val="24"/>
        </w:rPr>
        <w:t xml:space="preserve"> </w:t>
      </w:r>
      <w:r>
        <w:rPr>
          <w:rFonts w:ascii="Times New Roman" w:hAnsi="Times New Roman" w:cs="Times New Roman"/>
          <w:b/>
          <w:i/>
          <w:sz w:val="24"/>
          <w:szCs w:val="24"/>
        </w:rPr>
        <w:t>текстом</w:t>
      </w:r>
      <w:r>
        <w:rPr>
          <w:rFonts w:ascii="Times New Roman" w:hAnsi="Times New Roman" w:cs="Times New Roman"/>
          <w:b/>
          <w:i/>
          <w:spacing w:val="1"/>
          <w:sz w:val="24"/>
          <w:szCs w:val="24"/>
        </w:rPr>
        <w:t xml:space="preserve"> </w:t>
      </w:r>
      <w:r>
        <w:rPr>
          <w:rFonts w:ascii="Times New Roman" w:hAnsi="Times New Roman" w:cs="Times New Roman"/>
          <w:b/>
          <w:i/>
          <w:sz w:val="24"/>
          <w:szCs w:val="24"/>
        </w:rPr>
        <w:t>художественного</w:t>
      </w:r>
      <w:r>
        <w:rPr>
          <w:rFonts w:ascii="Times New Roman" w:hAnsi="Times New Roman" w:cs="Times New Roman"/>
          <w:b/>
          <w:i/>
          <w:spacing w:val="1"/>
          <w:sz w:val="24"/>
          <w:szCs w:val="24"/>
        </w:rPr>
        <w:t xml:space="preserve"> </w:t>
      </w:r>
      <w:r>
        <w:rPr>
          <w:rFonts w:ascii="Times New Roman" w:hAnsi="Times New Roman" w:cs="Times New Roman"/>
          <w:b/>
          <w:i/>
          <w:sz w:val="24"/>
          <w:szCs w:val="24"/>
        </w:rPr>
        <w:t>произведения</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sz w:val="24"/>
          <w:szCs w:val="24"/>
        </w:rPr>
        <w:t>Анализ</w:t>
      </w:r>
      <w:r>
        <w:rPr>
          <w:rFonts w:ascii="Times New Roman" w:hAnsi="Times New Roman" w:cs="Times New Roman"/>
          <w:spacing w:val="1"/>
          <w:sz w:val="24"/>
          <w:szCs w:val="24"/>
        </w:rPr>
        <w:t xml:space="preserve"> </w:t>
      </w:r>
      <w:r>
        <w:rPr>
          <w:rFonts w:ascii="Times New Roman" w:hAnsi="Times New Roman" w:cs="Times New Roman"/>
          <w:sz w:val="24"/>
          <w:szCs w:val="24"/>
        </w:rPr>
        <w:t>заголовка, анализ текста (через систему вопросов и заданий), определение</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эмоционально-смысловых</w:t>
      </w:r>
      <w:r>
        <w:rPr>
          <w:rFonts w:ascii="Times New Roman" w:hAnsi="Times New Roman" w:cs="Times New Roman"/>
          <w:spacing w:val="1"/>
          <w:sz w:val="24"/>
          <w:szCs w:val="24"/>
        </w:rPr>
        <w:t xml:space="preserve"> </w:t>
      </w:r>
      <w:r>
        <w:rPr>
          <w:rFonts w:ascii="Times New Roman" w:hAnsi="Times New Roman" w:cs="Times New Roman"/>
          <w:sz w:val="24"/>
          <w:szCs w:val="24"/>
        </w:rPr>
        <w:t>доминант</w:t>
      </w:r>
      <w:r>
        <w:rPr>
          <w:rFonts w:ascii="Times New Roman" w:hAnsi="Times New Roman" w:cs="Times New Roman"/>
          <w:spacing w:val="1"/>
          <w:sz w:val="24"/>
          <w:szCs w:val="24"/>
        </w:rPr>
        <w:t xml:space="preserve"> </w:t>
      </w:r>
      <w:r>
        <w:rPr>
          <w:rFonts w:ascii="Times New Roman" w:hAnsi="Times New Roman" w:cs="Times New Roman"/>
          <w:sz w:val="24"/>
          <w:szCs w:val="24"/>
        </w:rPr>
        <w:t>(главные</w:t>
      </w:r>
      <w:r>
        <w:rPr>
          <w:rFonts w:ascii="Times New Roman" w:hAnsi="Times New Roman" w:cs="Times New Roman"/>
          <w:spacing w:val="1"/>
          <w:sz w:val="24"/>
          <w:szCs w:val="24"/>
        </w:rPr>
        <w:t xml:space="preserve"> </w:t>
      </w:r>
      <w:r>
        <w:rPr>
          <w:rFonts w:ascii="Times New Roman" w:hAnsi="Times New Roman" w:cs="Times New Roman"/>
          <w:sz w:val="24"/>
          <w:szCs w:val="24"/>
        </w:rPr>
        <w:t>переживания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лирическом стихотворении, противоположные позиции героев и авторский</w:t>
      </w:r>
      <w:r>
        <w:rPr>
          <w:rFonts w:ascii="Times New Roman" w:hAnsi="Times New Roman" w:cs="Times New Roman"/>
          <w:spacing w:val="1"/>
          <w:sz w:val="24"/>
          <w:szCs w:val="24"/>
        </w:rPr>
        <w:t xml:space="preserve"> </w:t>
      </w:r>
      <w:r>
        <w:rPr>
          <w:rFonts w:ascii="Times New Roman" w:hAnsi="Times New Roman" w:cs="Times New Roman"/>
          <w:sz w:val="24"/>
          <w:szCs w:val="24"/>
        </w:rPr>
        <w:t>вывод</w:t>
      </w:r>
      <w:r>
        <w:rPr>
          <w:rFonts w:ascii="Times New Roman" w:hAnsi="Times New Roman" w:cs="Times New Roman"/>
          <w:spacing w:val="38"/>
          <w:sz w:val="24"/>
          <w:szCs w:val="24"/>
        </w:rPr>
        <w:t xml:space="preserve"> </w:t>
      </w:r>
      <w:r>
        <w:rPr>
          <w:rFonts w:ascii="Times New Roman" w:hAnsi="Times New Roman" w:cs="Times New Roman"/>
          <w:sz w:val="24"/>
          <w:szCs w:val="24"/>
        </w:rPr>
        <w:t>в</w:t>
      </w:r>
      <w:r>
        <w:rPr>
          <w:rFonts w:ascii="Times New Roman" w:hAnsi="Times New Roman" w:cs="Times New Roman"/>
          <w:spacing w:val="36"/>
          <w:sz w:val="24"/>
          <w:szCs w:val="24"/>
        </w:rPr>
        <w:t xml:space="preserve"> </w:t>
      </w:r>
      <w:r>
        <w:rPr>
          <w:rFonts w:ascii="Times New Roman" w:hAnsi="Times New Roman" w:cs="Times New Roman"/>
          <w:sz w:val="24"/>
          <w:szCs w:val="24"/>
        </w:rPr>
        <w:t>рассказе,</w:t>
      </w:r>
      <w:r>
        <w:rPr>
          <w:rFonts w:ascii="Times New Roman" w:hAnsi="Times New Roman" w:cs="Times New Roman"/>
          <w:spacing w:val="33"/>
          <w:sz w:val="24"/>
          <w:szCs w:val="24"/>
        </w:rPr>
        <w:t xml:space="preserve"> </w:t>
      </w:r>
      <w:r>
        <w:rPr>
          <w:rFonts w:ascii="Times New Roman" w:hAnsi="Times New Roman" w:cs="Times New Roman"/>
          <w:sz w:val="24"/>
          <w:szCs w:val="24"/>
        </w:rPr>
        <w:t>основная</w:t>
      </w:r>
      <w:r>
        <w:rPr>
          <w:rFonts w:ascii="Times New Roman" w:hAnsi="Times New Roman" w:cs="Times New Roman"/>
          <w:spacing w:val="37"/>
          <w:sz w:val="24"/>
          <w:szCs w:val="24"/>
        </w:rPr>
        <w:t xml:space="preserve"> </w:t>
      </w:r>
      <w:r>
        <w:rPr>
          <w:rFonts w:ascii="Times New Roman" w:hAnsi="Times New Roman" w:cs="Times New Roman"/>
          <w:sz w:val="24"/>
          <w:szCs w:val="24"/>
        </w:rPr>
        <w:t>интонация</w:t>
      </w:r>
      <w:r>
        <w:rPr>
          <w:rFonts w:ascii="Times New Roman" w:hAnsi="Times New Roman" w:cs="Times New Roman"/>
          <w:spacing w:val="37"/>
          <w:sz w:val="24"/>
          <w:szCs w:val="24"/>
        </w:rPr>
        <w:t xml:space="preserve"> </w:t>
      </w:r>
      <w:r>
        <w:rPr>
          <w:rFonts w:ascii="Times New Roman" w:hAnsi="Times New Roman" w:cs="Times New Roman"/>
          <w:sz w:val="24"/>
          <w:szCs w:val="24"/>
        </w:rPr>
        <w:t>в</w:t>
      </w:r>
      <w:r>
        <w:rPr>
          <w:rFonts w:ascii="Times New Roman" w:hAnsi="Times New Roman" w:cs="Times New Roman"/>
          <w:spacing w:val="36"/>
          <w:sz w:val="24"/>
          <w:szCs w:val="24"/>
        </w:rPr>
        <w:t xml:space="preserve"> </w:t>
      </w:r>
      <w:r>
        <w:rPr>
          <w:rFonts w:ascii="Times New Roman" w:hAnsi="Times New Roman" w:cs="Times New Roman"/>
          <w:sz w:val="24"/>
          <w:szCs w:val="24"/>
        </w:rPr>
        <w:t>колыбельной</w:t>
      </w:r>
      <w:r>
        <w:rPr>
          <w:rFonts w:ascii="Times New Roman" w:hAnsi="Times New Roman" w:cs="Times New Roman"/>
          <w:spacing w:val="35"/>
          <w:sz w:val="24"/>
          <w:szCs w:val="24"/>
        </w:rPr>
        <w:t xml:space="preserve"> </w:t>
      </w:r>
      <w:r>
        <w:rPr>
          <w:rFonts w:ascii="Times New Roman" w:hAnsi="Times New Roman" w:cs="Times New Roman"/>
          <w:sz w:val="24"/>
          <w:szCs w:val="24"/>
        </w:rPr>
        <w:t>песне</w:t>
      </w:r>
      <w:r>
        <w:rPr>
          <w:rFonts w:ascii="Times New Roman" w:hAnsi="Times New Roman" w:cs="Times New Roman"/>
          <w:spacing w:val="35"/>
          <w:sz w:val="24"/>
          <w:szCs w:val="24"/>
        </w:rPr>
        <w:t xml:space="preserve"> </w:t>
      </w:r>
      <w:r>
        <w:rPr>
          <w:rFonts w:ascii="Times New Roman" w:hAnsi="Times New Roman" w:cs="Times New Roman"/>
          <w:sz w:val="24"/>
          <w:szCs w:val="24"/>
        </w:rPr>
        <w:t>и</w:t>
      </w:r>
      <w:r>
        <w:rPr>
          <w:rFonts w:ascii="Times New Roman" w:hAnsi="Times New Roman" w:cs="Times New Roman"/>
          <w:spacing w:val="37"/>
          <w:sz w:val="24"/>
          <w:szCs w:val="24"/>
        </w:rPr>
        <w:t xml:space="preserve"> </w:t>
      </w:r>
      <w:r>
        <w:rPr>
          <w:rFonts w:ascii="Times New Roman" w:hAnsi="Times New Roman" w:cs="Times New Roman"/>
          <w:sz w:val="24"/>
          <w:szCs w:val="24"/>
        </w:rPr>
        <w:t>т.</w:t>
      </w:r>
      <w:r>
        <w:rPr>
          <w:rFonts w:ascii="Times New Roman" w:hAnsi="Times New Roman" w:cs="Times New Roman"/>
          <w:spacing w:val="36"/>
          <w:sz w:val="24"/>
          <w:szCs w:val="24"/>
        </w:rPr>
        <w:t xml:space="preserve"> </w:t>
      </w:r>
      <w:r>
        <w:rPr>
          <w:rFonts w:ascii="Times New Roman" w:hAnsi="Times New Roman" w:cs="Times New Roman"/>
          <w:sz w:val="24"/>
          <w:szCs w:val="24"/>
        </w:rPr>
        <w:t>д.).</w:t>
      </w:r>
    </w:p>
    <w:p w:rsidR="00505D8F" w:rsidRDefault="008B4E86">
      <w:pPr>
        <w:pStyle w:val="af2"/>
        <w:spacing w:line="262" w:lineRule="auto"/>
        <w:ind w:right="447" w:firstLine="0"/>
        <w:jc w:val="both"/>
        <w:rPr>
          <w:rFonts w:ascii="Times New Roman" w:hAnsi="Times New Roman" w:cs="Times New Roman"/>
          <w:sz w:val="24"/>
          <w:szCs w:val="24"/>
        </w:rPr>
      </w:pPr>
      <w:r>
        <w:rPr>
          <w:rFonts w:ascii="Times New Roman" w:hAnsi="Times New Roman" w:cs="Times New Roman"/>
          <w:sz w:val="24"/>
          <w:szCs w:val="24"/>
        </w:rPr>
        <w:t xml:space="preserve">       Определение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построения</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выявление</w:t>
      </w:r>
      <w:r>
        <w:rPr>
          <w:rFonts w:ascii="Times New Roman" w:hAnsi="Times New Roman" w:cs="Times New Roman"/>
          <w:spacing w:val="1"/>
          <w:sz w:val="24"/>
          <w:szCs w:val="24"/>
        </w:rPr>
        <w:t xml:space="preserve"> </w:t>
      </w:r>
      <w:r>
        <w:rPr>
          <w:rFonts w:ascii="Times New Roman" w:hAnsi="Times New Roman" w:cs="Times New Roman"/>
          <w:sz w:val="24"/>
          <w:szCs w:val="24"/>
        </w:rPr>
        <w:t>средств</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выразительности.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определить</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w:t>
      </w:r>
      <w:r>
        <w:rPr>
          <w:rFonts w:ascii="Times New Roman" w:hAnsi="Times New Roman" w:cs="Times New Roman"/>
          <w:spacing w:val="71"/>
          <w:sz w:val="24"/>
          <w:szCs w:val="24"/>
        </w:rPr>
        <w:t xml:space="preserve"> </w:t>
      </w:r>
      <w:r>
        <w:rPr>
          <w:rFonts w:ascii="Times New Roman" w:hAnsi="Times New Roman" w:cs="Times New Roman"/>
          <w:sz w:val="24"/>
          <w:szCs w:val="24"/>
        </w:rPr>
        <w:t>героя</w:t>
      </w:r>
      <w:r>
        <w:rPr>
          <w:rFonts w:ascii="Times New Roman" w:hAnsi="Times New Roman" w:cs="Times New Roman"/>
          <w:spacing w:val="1"/>
          <w:sz w:val="24"/>
          <w:szCs w:val="24"/>
        </w:rPr>
        <w:t xml:space="preserve"> </w:t>
      </w:r>
      <w:r>
        <w:rPr>
          <w:rFonts w:ascii="Times New Roman" w:hAnsi="Times New Roman" w:cs="Times New Roman"/>
          <w:sz w:val="24"/>
          <w:szCs w:val="24"/>
        </w:rPr>
        <w:t>(через его словесный портрет, анализ поступков, речевое поведение, через</w:t>
      </w:r>
      <w:r>
        <w:rPr>
          <w:rFonts w:ascii="Times New Roman" w:hAnsi="Times New Roman" w:cs="Times New Roman"/>
          <w:spacing w:val="1"/>
          <w:sz w:val="24"/>
          <w:szCs w:val="24"/>
        </w:rPr>
        <w:t xml:space="preserve"> </w:t>
      </w:r>
      <w:r>
        <w:rPr>
          <w:rFonts w:ascii="Times New Roman" w:hAnsi="Times New Roman" w:cs="Times New Roman"/>
          <w:sz w:val="24"/>
          <w:szCs w:val="24"/>
        </w:rPr>
        <w:t>авторский комментарий), проследить развитие характера героя во времени,</w:t>
      </w:r>
      <w:r>
        <w:rPr>
          <w:rFonts w:ascii="Times New Roman" w:hAnsi="Times New Roman" w:cs="Times New Roman"/>
          <w:spacing w:val="1"/>
          <w:sz w:val="24"/>
          <w:szCs w:val="24"/>
        </w:rPr>
        <w:t xml:space="preserve"> </w:t>
      </w:r>
      <w:r>
        <w:rPr>
          <w:rFonts w:ascii="Times New Roman" w:hAnsi="Times New Roman" w:cs="Times New Roman"/>
          <w:sz w:val="24"/>
          <w:szCs w:val="24"/>
        </w:rPr>
        <w:t>произвести</w:t>
      </w:r>
      <w:r>
        <w:rPr>
          <w:rFonts w:ascii="Times New Roman" w:hAnsi="Times New Roman" w:cs="Times New Roman"/>
          <w:spacing w:val="32"/>
          <w:sz w:val="24"/>
          <w:szCs w:val="24"/>
        </w:rPr>
        <w:t xml:space="preserve"> </w:t>
      </w:r>
      <w:r>
        <w:rPr>
          <w:rFonts w:ascii="Times New Roman" w:hAnsi="Times New Roman" w:cs="Times New Roman"/>
          <w:sz w:val="24"/>
          <w:szCs w:val="24"/>
        </w:rPr>
        <w:t>сравнительный</w:t>
      </w:r>
      <w:r>
        <w:rPr>
          <w:rFonts w:ascii="Times New Roman" w:hAnsi="Times New Roman" w:cs="Times New Roman"/>
          <w:spacing w:val="31"/>
          <w:sz w:val="24"/>
          <w:szCs w:val="24"/>
        </w:rPr>
        <w:t xml:space="preserve"> </w:t>
      </w:r>
      <w:r>
        <w:rPr>
          <w:rFonts w:ascii="Times New Roman" w:hAnsi="Times New Roman" w:cs="Times New Roman"/>
          <w:sz w:val="24"/>
          <w:szCs w:val="24"/>
        </w:rPr>
        <w:t>анализ</w:t>
      </w:r>
      <w:r>
        <w:rPr>
          <w:rFonts w:ascii="Times New Roman" w:hAnsi="Times New Roman" w:cs="Times New Roman"/>
          <w:spacing w:val="32"/>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31"/>
          <w:sz w:val="24"/>
          <w:szCs w:val="24"/>
        </w:rPr>
        <w:t xml:space="preserve"> </w:t>
      </w:r>
      <w:r>
        <w:rPr>
          <w:rFonts w:ascii="Times New Roman" w:hAnsi="Times New Roman" w:cs="Times New Roman"/>
          <w:sz w:val="24"/>
          <w:szCs w:val="24"/>
        </w:rPr>
        <w:t>разных</w:t>
      </w:r>
      <w:r>
        <w:rPr>
          <w:rFonts w:ascii="Times New Roman" w:hAnsi="Times New Roman" w:cs="Times New Roman"/>
          <w:spacing w:val="33"/>
          <w:sz w:val="24"/>
          <w:szCs w:val="24"/>
        </w:rPr>
        <w:t xml:space="preserve"> </w:t>
      </w:r>
      <w:r>
        <w:rPr>
          <w:rFonts w:ascii="Times New Roman" w:hAnsi="Times New Roman" w:cs="Times New Roman"/>
          <w:sz w:val="24"/>
          <w:szCs w:val="24"/>
        </w:rPr>
        <w:t>героев.</w:t>
      </w:r>
      <w:r>
        <w:rPr>
          <w:rFonts w:ascii="Times New Roman" w:hAnsi="Times New Roman" w:cs="Times New Roman"/>
          <w:spacing w:val="31"/>
          <w:sz w:val="24"/>
          <w:szCs w:val="24"/>
        </w:rPr>
        <w:t xml:space="preserve"> </w:t>
      </w:r>
      <w:r>
        <w:rPr>
          <w:rFonts w:ascii="Times New Roman" w:hAnsi="Times New Roman" w:cs="Times New Roman"/>
          <w:sz w:val="24"/>
          <w:szCs w:val="24"/>
        </w:rPr>
        <w:t>Обнаружение</w:t>
      </w:r>
      <w:r>
        <w:rPr>
          <w:rFonts w:ascii="Times New Roman" w:hAnsi="Times New Roman" w:cs="Times New Roman"/>
          <w:spacing w:val="-68"/>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помощью</w:t>
      </w:r>
      <w:r>
        <w:rPr>
          <w:rFonts w:ascii="Times New Roman" w:hAnsi="Times New Roman" w:cs="Times New Roman"/>
          <w:spacing w:val="1"/>
          <w:sz w:val="24"/>
          <w:szCs w:val="24"/>
        </w:rPr>
        <w:t xml:space="preserve"> </w:t>
      </w:r>
      <w:r>
        <w:rPr>
          <w:rFonts w:ascii="Times New Roman" w:hAnsi="Times New Roman" w:cs="Times New Roman"/>
          <w:sz w:val="24"/>
          <w:szCs w:val="24"/>
        </w:rPr>
        <w:t>учителя)</w:t>
      </w:r>
      <w:r>
        <w:rPr>
          <w:rFonts w:ascii="Times New Roman" w:hAnsi="Times New Roman" w:cs="Times New Roman"/>
          <w:spacing w:val="1"/>
          <w:sz w:val="24"/>
          <w:szCs w:val="24"/>
        </w:rPr>
        <w:t xml:space="preserve"> </w:t>
      </w:r>
      <w:r>
        <w:rPr>
          <w:rFonts w:ascii="Times New Roman" w:hAnsi="Times New Roman" w:cs="Times New Roman"/>
          <w:sz w:val="24"/>
          <w:szCs w:val="24"/>
        </w:rPr>
        <w:t>авторской</w:t>
      </w:r>
      <w:r>
        <w:rPr>
          <w:rFonts w:ascii="Times New Roman" w:hAnsi="Times New Roman" w:cs="Times New Roman"/>
          <w:spacing w:val="1"/>
          <w:sz w:val="24"/>
          <w:szCs w:val="24"/>
        </w:rPr>
        <w:t xml:space="preserve"> </w:t>
      </w:r>
      <w:r>
        <w:rPr>
          <w:rFonts w:ascii="Times New Roman" w:hAnsi="Times New Roman" w:cs="Times New Roman"/>
          <w:sz w:val="24"/>
          <w:szCs w:val="24"/>
        </w:rPr>
        <w:t>позиции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прозаических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текстах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направления</w:t>
      </w:r>
      <w:r>
        <w:rPr>
          <w:rFonts w:ascii="Times New Roman" w:hAnsi="Times New Roman" w:cs="Times New Roman"/>
          <w:spacing w:val="1"/>
          <w:sz w:val="24"/>
          <w:szCs w:val="24"/>
        </w:rPr>
        <w:t xml:space="preserve"> </w:t>
      </w:r>
      <w:r>
        <w:rPr>
          <w:rFonts w:ascii="Times New Roman" w:hAnsi="Times New Roman" w:cs="Times New Roman"/>
          <w:sz w:val="24"/>
          <w:szCs w:val="24"/>
        </w:rPr>
        <w:t>авторских</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переживаний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лирических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текстах.</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выделять в тексте разные сюжетные линии, видеть разные точки зрения или</w:t>
      </w:r>
      <w:r>
        <w:rPr>
          <w:rFonts w:ascii="Times New Roman" w:hAnsi="Times New Roman" w:cs="Times New Roman"/>
          <w:spacing w:val="-67"/>
          <w:sz w:val="24"/>
          <w:szCs w:val="24"/>
        </w:rPr>
        <w:t xml:space="preserve"> </w:t>
      </w:r>
      <w:r>
        <w:rPr>
          <w:rFonts w:ascii="Times New Roman" w:hAnsi="Times New Roman" w:cs="Times New Roman"/>
          <w:sz w:val="24"/>
          <w:szCs w:val="24"/>
        </w:rPr>
        <w:t>позиции, устанавливать причинно-следственные связи в развитии сюжета 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поведении героев,</w:t>
      </w:r>
      <w:r>
        <w:rPr>
          <w:rFonts w:ascii="Times New Roman" w:hAnsi="Times New Roman" w:cs="Times New Roman"/>
          <w:spacing w:val="-4"/>
          <w:sz w:val="24"/>
          <w:szCs w:val="24"/>
        </w:rPr>
        <w:t xml:space="preserve"> </w:t>
      </w:r>
      <w:r>
        <w:rPr>
          <w:rFonts w:ascii="Times New Roman" w:hAnsi="Times New Roman" w:cs="Times New Roman"/>
          <w:sz w:val="24"/>
          <w:szCs w:val="24"/>
        </w:rPr>
        <w:t>понимать</w:t>
      </w:r>
      <w:r>
        <w:rPr>
          <w:rFonts w:ascii="Times New Roman" w:hAnsi="Times New Roman" w:cs="Times New Roman"/>
          <w:spacing w:val="-1"/>
          <w:sz w:val="24"/>
          <w:szCs w:val="24"/>
        </w:rPr>
        <w:t xml:space="preserve"> </w:t>
      </w:r>
      <w:r>
        <w:rPr>
          <w:rFonts w:ascii="Times New Roman" w:hAnsi="Times New Roman" w:cs="Times New Roman"/>
          <w:sz w:val="24"/>
          <w:szCs w:val="24"/>
        </w:rPr>
        <w:t>авторскую</w:t>
      </w:r>
      <w:r>
        <w:rPr>
          <w:rFonts w:ascii="Times New Roman" w:hAnsi="Times New Roman" w:cs="Times New Roman"/>
          <w:spacing w:val="-1"/>
          <w:sz w:val="24"/>
          <w:szCs w:val="24"/>
        </w:rPr>
        <w:t xml:space="preserve"> </w:t>
      </w:r>
      <w:r>
        <w:rPr>
          <w:rFonts w:ascii="Times New Roman" w:hAnsi="Times New Roman" w:cs="Times New Roman"/>
          <w:sz w:val="24"/>
          <w:szCs w:val="24"/>
        </w:rPr>
        <w:t>точку</w:t>
      </w:r>
      <w:r>
        <w:rPr>
          <w:rFonts w:ascii="Times New Roman" w:hAnsi="Times New Roman" w:cs="Times New Roman"/>
          <w:spacing w:val="-4"/>
          <w:sz w:val="24"/>
          <w:szCs w:val="24"/>
        </w:rPr>
        <w:t xml:space="preserve"> </w:t>
      </w:r>
      <w:r>
        <w:rPr>
          <w:rFonts w:ascii="Times New Roman" w:hAnsi="Times New Roman" w:cs="Times New Roman"/>
          <w:sz w:val="24"/>
          <w:szCs w:val="24"/>
        </w:rPr>
        <w:t>зрения.</w:t>
      </w:r>
    </w:p>
    <w:p w:rsidR="00505D8F" w:rsidRDefault="008B4E86">
      <w:pPr>
        <w:pStyle w:val="af2"/>
        <w:spacing w:line="262" w:lineRule="auto"/>
        <w:ind w:right="445"/>
        <w:jc w:val="both"/>
        <w:rPr>
          <w:rFonts w:ascii="Times New Roman" w:hAnsi="Times New Roman" w:cs="Times New Roman"/>
          <w:sz w:val="24"/>
          <w:szCs w:val="24"/>
        </w:rPr>
      </w:pPr>
      <w:r>
        <w:rPr>
          <w:rFonts w:ascii="Times New Roman" w:hAnsi="Times New Roman" w:cs="Times New Roman"/>
          <w:b/>
          <w:i/>
          <w:sz w:val="24"/>
          <w:szCs w:val="24"/>
        </w:rPr>
        <w:t>Работа</w:t>
      </w:r>
      <w:r>
        <w:rPr>
          <w:rFonts w:ascii="Times New Roman" w:hAnsi="Times New Roman" w:cs="Times New Roman"/>
          <w:b/>
          <w:i/>
          <w:spacing w:val="1"/>
          <w:sz w:val="24"/>
          <w:szCs w:val="24"/>
        </w:rPr>
        <w:t xml:space="preserve"> </w:t>
      </w:r>
      <w:r>
        <w:rPr>
          <w:rFonts w:ascii="Times New Roman" w:hAnsi="Times New Roman" w:cs="Times New Roman"/>
          <w:b/>
          <w:i/>
          <w:sz w:val="24"/>
          <w:szCs w:val="24"/>
        </w:rPr>
        <w:t>с</w:t>
      </w:r>
      <w:r>
        <w:rPr>
          <w:rFonts w:ascii="Times New Roman" w:hAnsi="Times New Roman" w:cs="Times New Roman"/>
          <w:b/>
          <w:i/>
          <w:spacing w:val="1"/>
          <w:sz w:val="24"/>
          <w:szCs w:val="24"/>
        </w:rPr>
        <w:t xml:space="preserve"> </w:t>
      </w:r>
      <w:r>
        <w:rPr>
          <w:rFonts w:ascii="Times New Roman" w:hAnsi="Times New Roman" w:cs="Times New Roman"/>
          <w:b/>
          <w:i/>
          <w:sz w:val="24"/>
          <w:szCs w:val="24"/>
        </w:rPr>
        <w:t>текстами</w:t>
      </w:r>
      <w:r>
        <w:rPr>
          <w:rFonts w:ascii="Times New Roman" w:hAnsi="Times New Roman" w:cs="Times New Roman"/>
          <w:b/>
          <w:i/>
          <w:spacing w:val="1"/>
          <w:sz w:val="24"/>
          <w:szCs w:val="24"/>
        </w:rPr>
        <w:t xml:space="preserve"> </w:t>
      </w:r>
      <w:r>
        <w:rPr>
          <w:rFonts w:ascii="Times New Roman" w:hAnsi="Times New Roman" w:cs="Times New Roman"/>
          <w:b/>
          <w:i/>
          <w:sz w:val="24"/>
          <w:szCs w:val="24"/>
        </w:rPr>
        <w:t>разных</w:t>
      </w:r>
      <w:r>
        <w:rPr>
          <w:rFonts w:ascii="Times New Roman" w:hAnsi="Times New Roman" w:cs="Times New Roman"/>
          <w:b/>
          <w:i/>
          <w:spacing w:val="1"/>
          <w:sz w:val="24"/>
          <w:szCs w:val="24"/>
        </w:rPr>
        <w:t xml:space="preserve"> </w:t>
      </w:r>
      <w:r>
        <w:rPr>
          <w:rFonts w:ascii="Times New Roman" w:hAnsi="Times New Roman" w:cs="Times New Roman"/>
          <w:b/>
          <w:i/>
          <w:sz w:val="24"/>
          <w:szCs w:val="24"/>
        </w:rPr>
        <w:t>видов</w:t>
      </w:r>
      <w:r>
        <w:rPr>
          <w:rFonts w:ascii="Times New Roman" w:hAnsi="Times New Roman" w:cs="Times New Roman"/>
          <w:b/>
          <w:i/>
          <w:spacing w:val="1"/>
          <w:sz w:val="24"/>
          <w:szCs w:val="24"/>
        </w:rPr>
        <w:t xml:space="preserve"> </w:t>
      </w:r>
      <w:r>
        <w:rPr>
          <w:rFonts w:ascii="Times New Roman" w:hAnsi="Times New Roman" w:cs="Times New Roman"/>
          <w:b/>
          <w:i/>
          <w:sz w:val="24"/>
          <w:szCs w:val="24"/>
        </w:rPr>
        <w:t>и</w:t>
      </w:r>
      <w:r>
        <w:rPr>
          <w:rFonts w:ascii="Times New Roman" w:hAnsi="Times New Roman" w:cs="Times New Roman"/>
          <w:b/>
          <w:i/>
          <w:spacing w:val="1"/>
          <w:sz w:val="24"/>
          <w:szCs w:val="24"/>
        </w:rPr>
        <w:t xml:space="preserve"> </w:t>
      </w:r>
      <w:r>
        <w:rPr>
          <w:rFonts w:ascii="Times New Roman" w:hAnsi="Times New Roman" w:cs="Times New Roman"/>
          <w:b/>
          <w:i/>
          <w:sz w:val="24"/>
          <w:szCs w:val="24"/>
        </w:rPr>
        <w:t>жанров</w:t>
      </w:r>
      <w:r>
        <w:rPr>
          <w:rFonts w:ascii="Times New Roman" w:hAnsi="Times New Roman" w:cs="Times New Roman"/>
          <w:b/>
          <w:i/>
          <w:spacing w:val="1"/>
          <w:sz w:val="24"/>
          <w:szCs w:val="24"/>
        </w:rPr>
        <w:t xml:space="preserve"> </w:t>
      </w:r>
      <w:r>
        <w:rPr>
          <w:rFonts w:ascii="Times New Roman" w:hAnsi="Times New Roman" w:cs="Times New Roman"/>
          <w:b/>
          <w:i/>
          <w:sz w:val="24"/>
          <w:szCs w:val="24"/>
        </w:rPr>
        <w:t>литературы.</w:t>
      </w:r>
      <w:r>
        <w:rPr>
          <w:rFonts w:ascii="Times New Roman" w:hAnsi="Times New Roman" w:cs="Times New Roman"/>
          <w:b/>
          <w:i/>
          <w:spacing w:val="1"/>
          <w:sz w:val="24"/>
          <w:szCs w:val="24"/>
        </w:rPr>
        <w:t xml:space="preserve"> </w:t>
      </w:r>
      <w:r>
        <w:rPr>
          <w:rFonts w:ascii="Times New Roman" w:hAnsi="Times New Roman" w:cs="Times New Roman"/>
          <w:sz w:val="24"/>
          <w:szCs w:val="24"/>
        </w:rPr>
        <w:t>Определение</w:t>
      </w:r>
      <w:r>
        <w:rPr>
          <w:rFonts w:ascii="Times New Roman" w:hAnsi="Times New Roman" w:cs="Times New Roman"/>
          <w:spacing w:val="1"/>
          <w:sz w:val="24"/>
          <w:szCs w:val="24"/>
        </w:rPr>
        <w:t xml:space="preserve"> </w:t>
      </w:r>
      <w:r>
        <w:rPr>
          <w:rFonts w:ascii="Times New Roman" w:hAnsi="Times New Roman" w:cs="Times New Roman"/>
          <w:sz w:val="24"/>
          <w:szCs w:val="24"/>
        </w:rPr>
        <w:t>принадлежности</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фольклорному</w:t>
      </w:r>
      <w:r>
        <w:rPr>
          <w:rFonts w:ascii="Times New Roman" w:hAnsi="Times New Roman" w:cs="Times New Roman"/>
          <w:spacing w:val="1"/>
          <w:sz w:val="24"/>
          <w:szCs w:val="24"/>
        </w:rPr>
        <w:t xml:space="preserve"> </w:t>
      </w:r>
      <w:r>
        <w:rPr>
          <w:rFonts w:ascii="Times New Roman" w:hAnsi="Times New Roman" w:cs="Times New Roman"/>
          <w:sz w:val="24"/>
          <w:szCs w:val="24"/>
        </w:rPr>
        <w:t>миру</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1"/>
          <w:sz w:val="24"/>
          <w:szCs w:val="24"/>
        </w:rPr>
        <w:t xml:space="preserve"> </w:t>
      </w:r>
      <w:r>
        <w:rPr>
          <w:rFonts w:ascii="Times New Roman" w:hAnsi="Times New Roman" w:cs="Times New Roman"/>
          <w:sz w:val="24"/>
          <w:szCs w:val="24"/>
        </w:rPr>
        <w:t>кругу</w:t>
      </w:r>
      <w:r>
        <w:rPr>
          <w:rFonts w:ascii="Times New Roman" w:hAnsi="Times New Roman" w:cs="Times New Roman"/>
          <w:spacing w:val="1"/>
          <w:sz w:val="24"/>
          <w:szCs w:val="24"/>
        </w:rPr>
        <w:t xml:space="preserve"> </w:t>
      </w:r>
      <w:r>
        <w:rPr>
          <w:rFonts w:ascii="Times New Roman" w:hAnsi="Times New Roman" w:cs="Times New Roman"/>
          <w:sz w:val="24"/>
          <w:szCs w:val="24"/>
        </w:rPr>
        <w:t>авторских</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Систематизация</w:t>
      </w:r>
      <w:r>
        <w:rPr>
          <w:rFonts w:ascii="Times New Roman" w:hAnsi="Times New Roman" w:cs="Times New Roman"/>
          <w:spacing w:val="1"/>
          <w:sz w:val="24"/>
          <w:szCs w:val="24"/>
        </w:rPr>
        <w:t xml:space="preserve"> </w:t>
      </w:r>
      <w:r>
        <w:rPr>
          <w:rFonts w:ascii="Times New Roman" w:hAnsi="Times New Roman" w:cs="Times New Roman"/>
          <w:sz w:val="24"/>
          <w:szCs w:val="24"/>
        </w:rPr>
        <w:t>знаний</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малых</w:t>
      </w:r>
      <w:r>
        <w:rPr>
          <w:rFonts w:ascii="Times New Roman" w:hAnsi="Times New Roman" w:cs="Times New Roman"/>
          <w:spacing w:val="1"/>
          <w:sz w:val="24"/>
          <w:szCs w:val="24"/>
        </w:rPr>
        <w:t xml:space="preserve"> </w:t>
      </w:r>
      <w:r>
        <w:rPr>
          <w:rFonts w:ascii="Times New Roman" w:hAnsi="Times New Roman" w:cs="Times New Roman"/>
          <w:sz w:val="24"/>
          <w:szCs w:val="24"/>
        </w:rPr>
        <w:t>жанрах</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народного</w:t>
      </w:r>
      <w:r>
        <w:rPr>
          <w:rFonts w:ascii="Times New Roman" w:hAnsi="Times New Roman" w:cs="Times New Roman"/>
          <w:spacing w:val="1"/>
          <w:sz w:val="24"/>
          <w:szCs w:val="24"/>
        </w:rPr>
        <w:t xml:space="preserve"> </w:t>
      </w:r>
      <w:r>
        <w:rPr>
          <w:rFonts w:ascii="Times New Roman" w:hAnsi="Times New Roman" w:cs="Times New Roman"/>
          <w:sz w:val="24"/>
          <w:szCs w:val="24"/>
        </w:rPr>
        <w:t>творчества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понятия</w:t>
      </w:r>
      <w:r>
        <w:rPr>
          <w:rFonts w:ascii="Times New Roman" w:hAnsi="Times New Roman" w:cs="Times New Roman"/>
          <w:spacing w:val="1"/>
          <w:sz w:val="24"/>
          <w:szCs w:val="24"/>
        </w:rPr>
        <w:t xml:space="preserve"> </w:t>
      </w:r>
      <w:r>
        <w:rPr>
          <w:rFonts w:ascii="Times New Roman" w:hAnsi="Times New Roman" w:cs="Times New Roman"/>
          <w:sz w:val="24"/>
          <w:szCs w:val="24"/>
        </w:rPr>
        <w:t>«устное</w:t>
      </w:r>
      <w:r>
        <w:rPr>
          <w:rFonts w:ascii="Times New Roman" w:hAnsi="Times New Roman" w:cs="Times New Roman"/>
          <w:spacing w:val="1"/>
          <w:sz w:val="24"/>
          <w:szCs w:val="24"/>
        </w:rPr>
        <w:t xml:space="preserve"> </w:t>
      </w:r>
      <w:r>
        <w:rPr>
          <w:rFonts w:ascii="Times New Roman" w:hAnsi="Times New Roman" w:cs="Times New Roman"/>
          <w:sz w:val="24"/>
          <w:szCs w:val="24"/>
        </w:rPr>
        <w:t>народное</w:t>
      </w:r>
      <w:r>
        <w:rPr>
          <w:rFonts w:ascii="Times New Roman" w:hAnsi="Times New Roman" w:cs="Times New Roman"/>
          <w:spacing w:val="1"/>
          <w:sz w:val="24"/>
          <w:szCs w:val="24"/>
        </w:rPr>
        <w:t xml:space="preserve"> </w:t>
      </w:r>
      <w:r>
        <w:rPr>
          <w:rFonts w:ascii="Times New Roman" w:hAnsi="Times New Roman" w:cs="Times New Roman"/>
          <w:sz w:val="24"/>
          <w:szCs w:val="24"/>
        </w:rPr>
        <w:t>творчество».</w:t>
      </w:r>
      <w:r>
        <w:rPr>
          <w:rFonts w:ascii="Times New Roman" w:hAnsi="Times New Roman" w:cs="Times New Roman"/>
          <w:spacing w:val="1"/>
          <w:sz w:val="24"/>
          <w:szCs w:val="24"/>
        </w:rPr>
        <w:t xml:space="preserve"> </w:t>
      </w:r>
      <w:r>
        <w:rPr>
          <w:rFonts w:ascii="Times New Roman" w:hAnsi="Times New Roman" w:cs="Times New Roman"/>
          <w:sz w:val="24"/>
          <w:szCs w:val="24"/>
        </w:rPr>
        <w:t>Понимание</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сказки,</w:t>
      </w:r>
      <w:r>
        <w:rPr>
          <w:rFonts w:ascii="Times New Roman" w:hAnsi="Times New Roman" w:cs="Times New Roman"/>
          <w:spacing w:val="1"/>
          <w:sz w:val="24"/>
          <w:szCs w:val="24"/>
        </w:rPr>
        <w:t xml:space="preserve"> </w:t>
      </w:r>
      <w:r>
        <w:rPr>
          <w:rFonts w:ascii="Times New Roman" w:hAnsi="Times New Roman" w:cs="Times New Roman"/>
          <w:sz w:val="24"/>
          <w:szCs w:val="24"/>
        </w:rPr>
        <w:t>рассказа,</w:t>
      </w:r>
      <w:r>
        <w:rPr>
          <w:rFonts w:ascii="Times New Roman" w:hAnsi="Times New Roman" w:cs="Times New Roman"/>
          <w:spacing w:val="1"/>
          <w:sz w:val="24"/>
          <w:szCs w:val="24"/>
        </w:rPr>
        <w:t xml:space="preserve"> </w:t>
      </w:r>
      <w:r>
        <w:rPr>
          <w:rFonts w:ascii="Times New Roman" w:hAnsi="Times New Roman" w:cs="Times New Roman"/>
          <w:sz w:val="24"/>
          <w:szCs w:val="24"/>
        </w:rPr>
        <w:t>стихотворения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т.</w:t>
      </w:r>
      <w:r>
        <w:rPr>
          <w:rFonts w:ascii="Times New Roman" w:hAnsi="Times New Roman" w:cs="Times New Roman"/>
          <w:spacing w:val="1"/>
          <w:sz w:val="24"/>
          <w:szCs w:val="24"/>
        </w:rPr>
        <w:t xml:space="preserve"> </w:t>
      </w:r>
      <w:r>
        <w:rPr>
          <w:rFonts w:ascii="Times New Roman" w:hAnsi="Times New Roman" w:cs="Times New Roman"/>
          <w:sz w:val="24"/>
          <w:szCs w:val="24"/>
        </w:rPr>
        <w:t>д.</w:t>
      </w:r>
      <w:r>
        <w:rPr>
          <w:rFonts w:ascii="Times New Roman" w:hAnsi="Times New Roman" w:cs="Times New Roman"/>
          <w:spacing w:val="1"/>
          <w:sz w:val="24"/>
          <w:szCs w:val="24"/>
        </w:rPr>
        <w:t xml:space="preserve"> </w:t>
      </w:r>
      <w:r>
        <w:rPr>
          <w:rFonts w:ascii="Times New Roman" w:hAnsi="Times New Roman" w:cs="Times New Roman"/>
          <w:sz w:val="24"/>
          <w:szCs w:val="24"/>
        </w:rPr>
        <w:t>Практическое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различение</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разного</w:t>
      </w:r>
      <w:r>
        <w:rPr>
          <w:rFonts w:ascii="Times New Roman" w:hAnsi="Times New Roman" w:cs="Times New Roman"/>
          <w:spacing w:val="1"/>
          <w:sz w:val="24"/>
          <w:szCs w:val="24"/>
        </w:rPr>
        <w:t xml:space="preserve"> </w:t>
      </w:r>
      <w:r>
        <w:rPr>
          <w:rFonts w:ascii="Times New Roman" w:hAnsi="Times New Roman" w:cs="Times New Roman"/>
          <w:sz w:val="24"/>
          <w:szCs w:val="24"/>
        </w:rPr>
        <w:t>жанрового</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характера</w:t>
      </w:r>
      <w:r>
        <w:rPr>
          <w:rFonts w:ascii="Times New Roman" w:hAnsi="Times New Roman" w:cs="Times New Roman"/>
          <w:spacing w:val="1"/>
          <w:sz w:val="24"/>
          <w:szCs w:val="24"/>
        </w:rPr>
        <w:t xml:space="preserve"> </w:t>
      </w:r>
      <w:r>
        <w:rPr>
          <w:rFonts w:ascii="Times New Roman" w:hAnsi="Times New Roman" w:cs="Times New Roman"/>
          <w:sz w:val="24"/>
          <w:szCs w:val="24"/>
        </w:rPr>
        <w:t>(без</w:t>
      </w:r>
      <w:r>
        <w:rPr>
          <w:rFonts w:ascii="Times New Roman" w:hAnsi="Times New Roman" w:cs="Times New Roman"/>
          <w:spacing w:val="1"/>
          <w:sz w:val="24"/>
          <w:szCs w:val="24"/>
        </w:rPr>
        <w:t xml:space="preserve"> </w:t>
      </w:r>
      <w:r>
        <w:rPr>
          <w:rFonts w:ascii="Times New Roman" w:hAnsi="Times New Roman" w:cs="Times New Roman"/>
          <w:sz w:val="24"/>
          <w:szCs w:val="24"/>
        </w:rPr>
        <w:t>освоения</w:t>
      </w:r>
      <w:r>
        <w:rPr>
          <w:rFonts w:ascii="Times New Roman" w:hAnsi="Times New Roman" w:cs="Times New Roman"/>
          <w:spacing w:val="1"/>
          <w:sz w:val="24"/>
          <w:szCs w:val="24"/>
        </w:rPr>
        <w:t xml:space="preserve"> </w:t>
      </w:r>
      <w:r>
        <w:rPr>
          <w:rFonts w:ascii="Times New Roman" w:hAnsi="Times New Roman" w:cs="Times New Roman"/>
          <w:sz w:val="24"/>
          <w:szCs w:val="24"/>
        </w:rPr>
        <w:t>понятия</w:t>
      </w:r>
      <w:r>
        <w:rPr>
          <w:rFonts w:ascii="Times New Roman" w:hAnsi="Times New Roman" w:cs="Times New Roman"/>
          <w:spacing w:val="1"/>
          <w:sz w:val="24"/>
          <w:szCs w:val="24"/>
        </w:rPr>
        <w:t xml:space="preserve"> </w:t>
      </w:r>
      <w:r>
        <w:rPr>
          <w:rFonts w:ascii="Times New Roman" w:hAnsi="Times New Roman" w:cs="Times New Roman"/>
          <w:sz w:val="24"/>
          <w:szCs w:val="24"/>
        </w:rPr>
        <w:t>«жанр»).</w:t>
      </w:r>
      <w:r>
        <w:rPr>
          <w:rFonts w:ascii="Times New Roman" w:hAnsi="Times New Roman" w:cs="Times New Roman"/>
          <w:spacing w:val="71"/>
          <w:sz w:val="24"/>
          <w:szCs w:val="24"/>
        </w:rPr>
        <w:t xml:space="preserve"> </w:t>
      </w:r>
      <w:r>
        <w:rPr>
          <w:rFonts w:ascii="Times New Roman" w:hAnsi="Times New Roman" w:cs="Times New Roman"/>
          <w:sz w:val="24"/>
          <w:szCs w:val="24"/>
        </w:rPr>
        <w:t>Практическое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освоение представления о сюжете. Освоение понятий «тема» и «основная</w:t>
      </w:r>
      <w:r>
        <w:rPr>
          <w:rFonts w:ascii="Times New Roman" w:hAnsi="Times New Roman" w:cs="Times New Roman"/>
          <w:spacing w:val="1"/>
          <w:sz w:val="24"/>
          <w:szCs w:val="24"/>
        </w:rPr>
        <w:t xml:space="preserve"> </w:t>
      </w:r>
      <w:r>
        <w:rPr>
          <w:rFonts w:ascii="Times New Roman" w:hAnsi="Times New Roman" w:cs="Times New Roman"/>
          <w:sz w:val="24"/>
          <w:szCs w:val="24"/>
        </w:rPr>
        <w:t>мысль».</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Представление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герое</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авторе-рассказчике.</w:t>
      </w:r>
      <w:r>
        <w:rPr>
          <w:rFonts w:ascii="Times New Roman" w:hAnsi="Times New Roman" w:cs="Times New Roman"/>
          <w:spacing w:val="-67"/>
          <w:sz w:val="24"/>
          <w:szCs w:val="24"/>
        </w:rPr>
        <w:t xml:space="preserve"> </w:t>
      </w:r>
      <w:r>
        <w:rPr>
          <w:rFonts w:ascii="Times New Roman" w:hAnsi="Times New Roman" w:cs="Times New Roman"/>
          <w:sz w:val="24"/>
          <w:szCs w:val="24"/>
        </w:rPr>
        <w:t>Практическое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различение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текстах</w:t>
      </w:r>
      <w:r>
        <w:rPr>
          <w:rFonts w:ascii="Times New Roman" w:hAnsi="Times New Roman" w:cs="Times New Roman"/>
          <w:spacing w:val="1"/>
          <w:sz w:val="24"/>
          <w:szCs w:val="24"/>
        </w:rPr>
        <w:t xml:space="preserve"> </w:t>
      </w:r>
      <w:r>
        <w:rPr>
          <w:rFonts w:ascii="Times New Roman" w:hAnsi="Times New Roman" w:cs="Times New Roman"/>
          <w:sz w:val="24"/>
          <w:szCs w:val="24"/>
        </w:rPr>
        <w:t>средств</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выразительности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уяснение смысла</w:t>
      </w:r>
      <w:r>
        <w:rPr>
          <w:rFonts w:ascii="Times New Roman" w:hAnsi="Times New Roman" w:cs="Times New Roman"/>
          <w:spacing w:val="-4"/>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использования.</w:t>
      </w:r>
    </w:p>
    <w:p w:rsidR="00505D8F" w:rsidRDefault="008B4E86">
      <w:pPr>
        <w:pStyle w:val="af2"/>
        <w:spacing w:line="262" w:lineRule="auto"/>
        <w:ind w:right="452"/>
        <w:jc w:val="both"/>
        <w:rPr>
          <w:rFonts w:ascii="Times New Roman" w:hAnsi="Times New Roman" w:cs="Times New Roman"/>
          <w:sz w:val="24"/>
          <w:szCs w:val="24"/>
        </w:rPr>
      </w:pPr>
      <w:r>
        <w:rPr>
          <w:rFonts w:ascii="Times New Roman" w:hAnsi="Times New Roman" w:cs="Times New Roman"/>
          <w:sz w:val="24"/>
          <w:szCs w:val="24"/>
        </w:rPr>
        <w:t>Понимание отличий прозаического и поэтического текстов. Умение</w:t>
      </w:r>
      <w:r>
        <w:rPr>
          <w:rFonts w:ascii="Times New Roman" w:hAnsi="Times New Roman" w:cs="Times New Roman"/>
          <w:spacing w:val="1"/>
          <w:sz w:val="24"/>
          <w:szCs w:val="24"/>
        </w:rPr>
        <w:t xml:space="preserve"> </w:t>
      </w:r>
      <w:r>
        <w:rPr>
          <w:rFonts w:ascii="Times New Roman" w:hAnsi="Times New Roman" w:cs="Times New Roman"/>
          <w:sz w:val="24"/>
          <w:szCs w:val="24"/>
        </w:rPr>
        <w:t>реконструировать (с помощью учителя) позицию автора в любом авторском</w:t>
      </w:r>
      <w:r>
        <w:rPr>
          <w:rFonts w:ascii="Times New Roman" w:hAnsi="Times New Roman" w:cs="Times New Roman"/>
          <w:spacing w:val="-67"/>
          <w:sz w:val="24"/>
          <w:szCs w:val="24"/>
        </w:rPr>
        <w:t xml:space="preserve"> </w:t>
      </w:r>
      <w:r>
        <w:rPr>
          <w:rFonts w:ascii="Times New Roman" w:hAnsi="Times New Roman" w:cs="Times New Roman"/>
          <w:sz w:val="24"/>
          <w:szCs w:val="24"/>
        </w:rPr>
        <w:t>тексте,</w:t>
      </w:r>
      <w:r>
        <w:rPr>
          <w:rFonts w:ascii="Times New Roman" w:hAnsi="Times New Roman" w:cs="Times New Roman"/>
          <w:spacing w:val="-3"/>
          <w:sz w:val="24"/>
          <w:szCs w:val="24"/>
        </w:rPr>
        <w:t xml:space="preserve"> </w:t>
      </w:r>
      <w:r>
        <w:rPr>
          <w:rFonts w:ascii="Times New Roman" w:hAnsi="Times New Roman" w:cs="Times New Roman"/>
          <w:sz w:val="24"/>
          <w:szCs w:val="24"/>
        </w:rPr>
        <w:t>а</w:t>
      </w:r>
      <w:r>
        <w:rPr>
          <w:rFonts w:ascii="Times New Roman" w:hAnsi="Times New Roman" w:cs="Times New Roman"/>
          <w:spacing w:val="-2"/>
          <w:sz w:val="24"/>
          <w:szCs w:val="24"/>
        </w:rPr>
        <w:t xml:space="preserve"> </w:t>
      </w:r>
      <w:r>
        <w:rPr>
          <w:rFonts w:ascii="Times New Roman" w:hAnsi="Times New Roman" w:cs="Times New Roman"/>
          <w:sz w:val="24"/>
          <w:szCs w:val="24"/>
        </w:rPr>
        <w:t>также</w:t>
      </w:r>
      <w:r>
        <w:rPr>
          <w:rFonts w:ascii="Times New Roman" w:hAnsi="Times New Roman" w:cs="Times New Roman"/>
          <w:spacing w:val="-2"/>
          <w:sz w:val="24"/>
          <w:szCs w:val="24"/>
        </w:rPr>
        <w:t xml:space="preserve"> </w:t>
      </w:r>
      <w:r>
        <w:rPr>
          <w:rFonts w:ascii="Times New Roman" w:hAnsi="Times New Roman" w:cs="Times New Roman"/>
          <w:sz w:val="24"/>
          <w:szCs w:val="24"/>
        </w:rPr>
        <w:t>понимать</w:t>
      </w:r>
      <w:r>
        <w:rPr>
          <w:rFonts w:ascii="Times New Roman" w:hAnsi="Times New Roman" w:cs="Times New Roman"/>
          <w:spacing w:val="-2"/>
          <w:sz w:val="24"/>
          <w:szCs w:val="24"/>
        </w:rPr>
        <w:t xml:space="preserve"> </w:t>
      </w:r>
      <w:r>
        <w:rPr>
          <w:rFonts w:ascii="Times New Roman" w:hAnsi="Times New Roman" w:cs="Times New Roman"/>
          <w:sz w:val="24"/>
          <w:szCs w:val="24"/>
        </w:rPr>
        <w:t>переживания</w:t>
      </w:r>
      <w:r>
        <w:rPr>
          <w:rFonts w:ascii="Times New Roman" w:hAnsi="Times New Roman" w:cs="Times New Roman"/>
          <w:spacing w:val="-2"/>
          <w:sz w:val="24"/>
          <w:szCs w:val="24"/>
        </w:rPr>
        <w:t xml:space="preserve"> </w:t>
      </w:r>
      <w:r>
        <w:rPr>
          <w:rFonts w:ascii="Times New Roman" w:hAnsi="Times New Roman" w:cs="Times New Roman"/>
          <w:sz w:val="24"/>
          <w:szCs w:val="24"/>
        </w:rPr>
        <w:t>героя</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лирическом</w:t>
      </w:r>
      <w:r>
        <w:rPr>
          <w:rFonts w:ascii="Times New Roman" w:hAnsi="Times New Roman" w:cs="Times New Roman"/>
          <w:spacing w:val="-1"/>
          <w:sz w:val="24"/>
          <w:szCs w:val="24"/>
        </w:rPr>
        <w:t xml:space="preserve"> </w:t>
      </w:r>
      <w:r>
        <w:rPr>
          <w:rFonts w:ascii="Times New Roman" w:hAnsi="Times New Roman" w:cs="Times New Roman"/>
          <w:sz w:val="24"/>
          <w:szCs w:val="24"/>
        </w:rPr>
        <w:t>стихотворении.</w:t>
      </w:r>
    </w:p>
    <w:p w:rsidR="00505D8F" w:rsidRDefault="008B4E86">
      <w:pPr>
        <w:pStyle w:val="af2"/>
        <w:spacing w:line="262" w:lineRule="auto"/>
        <w:ind w:right="449"/>
        <w:jc w:val="both"/>
        <w:rPr>
          <w:rFonts w:ascii="Times New Roman" w:hAnsi="Times New Roman" w:cs="Times New Roman"/>
          <w:sz w:val="24"/>
          <w:szCs w:val="24"/>
        </w:rPr>
      </w:pPr>
      <w:r>
        <w:rPr>
          <w:rFonts w:ascii="Times New Roman" w:hAnsi="Times New Roman" w:cs="Times New Roman"/>
          <w:b/>
          <w:sz w:val="24"/>
          <w:szCs w:val="24"/>
        </w:rPr>
        <w:t xml:space="preserve">Творческая деятельность обучающихся. </w:t>
      </w:r>
      <w:r>
        <w:rPr>
          <w:rFonts w:ascii="Times New Roman" w:hAnsi="Times New Roman" w:cs="Times New Roman"/>
          <w:sz w:val="24"/>
          <w:szCs w:val="24"/>
        </w:rPr>
        <w:t>Чтение художественного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 (или его фрагментов) по ролям. Умение читать выразительно</w:t>
      </w:r>
      <w:r>
        <w:rPr>
          <w:rFonts w:ascii="Times New Roman" w:hAnsi="Times New Roman" w:cs="Times New Roman"/>
          <w:spacing w:val="1"/>
          <w:sz w:val="24"/>
          <w:szCs w:val="24"/>
        </w:rPr>
        <w:t xml:space="preserve"> </w:t>
      </w:r>
      <w:r>
        <w:rPr>
          <w:rFonts w:ascii="Times New Roman" w:hAnsi="Times New Roman" w:cs="Times New Roman"/>
          <w:sz w:val="24"/>
          <w:szCs w:val="24"/>
        </w:rPr>
        <w:t>поэтический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прозаический</w:t>
      </w:r>
      <w:r>
        <w:rPr>
          <w:rFonts w:ascii="Times New Roman" w:hAnsi="Times New Roman" w:cs="Times New Roman"/>
          <w:spacing w:val="1"/>
          <w:sz w:val="24"/>
          <w:szCs w:val="24"/>
        </w:rPr>
        <w:t xml:space="preserve"> </w:t>
      </w:r>
      <w:r>
        <w:rPr>
          <w:rFonts w:ascii="Times New Roman" w:hAnsi="Times New Roman" w:cs="Times New Roman"/>
          <w:sz w:val="24"/>
          <w:szCs w:val="24"/>
        </w:rPr>
        <w:t>тексты.</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осознанно</w:t>
      </w:r>
      <w:r>
        <w:rPr>
          <w:rFonts w:ascii="Times New Roman" w:hAnsi="Times New Roman" w:cs="Times New Roman"/>
          <w:spacing w:val="1"/>
          <w:sz w:val="24"/>
          <w:szCs w:val="24"/>
        </w:rPr>
        <w:t xml:space="preserve"> </w:t>
      </w:r>
      <w:r>
        <w:rPr>
          <w:rFonts w:ascii="Times New Roman" w:hAnsi="Times New Roman" w:cs="Times New Roman"/>
          <w:sz w:val="24"/>
          <w:szCs w:val="24"/>
        </w:rPr>
        <w:t>выбирать</w:t>
      </w:r>
      <w:r>
        <w:rPr>
          <w:rFonts w:ascii="Times New Roman" w:hAnsi="Times New Roman" w:cs="Times New Roman"/>
          <w:spacing w:val="-67"/>
          <w:sz w:val="24"/>
          <w:szCs w:val="24"/>
        </w:rPr>
        <w:t xml:space="preserve"> </w:t>
      </w:r>
      <w:r>
        <w:rPr>
          <w:rFonts w:ascii="Times New Roman" w:hAnsi="Times New Roman" w:cs="Times New Roman"/>
          <w:sz w:val="24"/>
          <w:szCs w:val="24"/>
        </w:rPr>
        <w:t>интонацию,</w:t>
      </w:r>
      <w:r>
        <w:rPr>
          <w:rFonts w:ascii="Times New Roman" w:hAnsi="Times New Roman" w:cs="Times New Roman"/>
          <w:spacing w:val="1"/>
          <w:sz w:val="24"/>
          <w:szCs w:val="24"/>
        </w:rPr>
        <w:t xml:space="preserve"> </w:t>
      </w:r>
      <w:r>
        <w:rPr>
          <w:rFonts w:ascii="Times New Roman" w:hAnsi="Times New Roman" w:cs="Times New Roman"/>
          <w:sz w:val="24"/>
          <w:szCs w:val="24"/>
        </w:rPr>
        <w:t>темп</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делать</w:t>
      </w:r>
      <w:r>
        <w:rPr>
          <w:rFonts w:ascii="Times New Roman" w:hAnsi="Times New Roman" w:cs="Times New Roman"/>
          <w:spacing w:val="1"/>
          <w:sz w:val="24"/>
          <w:szCs w:val="24"/>
        </w:rPr>
        <w:t xml:space="preserve"> </w:t>
      </w:r>
      <w:r>
        <w:rPr>
          <w:rFonts w:ascii="Times New Roman" w:hAnsi="Times New Roman" w:cs="Times New Roman"/>
          <w:sz w:val="24"/>
          <w:szCs w:val="24"/>
        </w:rPr>
        <w:t>необходимые</w:t>
      </w:r>
      <w:r>
        <w:rPr>
          <w:rFonts w:ascii="Times New Roman" w:hAnsi="Times New Roman" w:cs="Times New Roman"/>
          <w:spacing w:val="1"/>
          <w:sz w:val="24"/>
          <w:szCs w:val="24"/>
        </w:rPr>
        <w:t xml:space="preserve"> </w:t>
      </w:r>
      <w:r>
        <w:rPr>
          <w:rFonts w:ascii="Times New Roman" w:hAnsi="Times New Roman" w:cs="Times New Roman"/>
          <w:sz w:val="24"/>
          <w:szCs w:val="24"/>
        </w:rPr>
        <w:t>паузы</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67"/>
          <w:sz w:val="24"/>
          <w:szCs w:val="24"/>
        </w:rPr>
        <w:t xml:space="preserve"> </w:t>
      </w:r>
      <w:r>
        <w:rPr>
          <w:rFonts w:ascii="Times New Roman" w:hAnsi="Times New Roman" w:cs="Times New Roman"/>
          <w:sz w:val="24"/>
          <w:szCs w:val="24"/>
        </w:rPr>
        <w:t>особенностями</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Умение</w:t>
      </w:r>
      <w:r>
        <w:rPr>
          <w:rFonts w:ascii="Times New Roman" w:hAnsi="Times New Roman" w:cs="Times New Roman"/>
          <w:spacing w:val="1"/>
          <w:sz w:val="24"/>
          <w:szCs w:val="24"/>
        </w:rPr>
        <w:t xml:space="preserve"> </w:t>
      </w:r>
      <w:r>
        <w:rPr>
          <w:rFonts w:ascii="Times New Roman" w:hAnsi="Times New Roman" w:cs="Times New Roman"/>
          <w:sz w:val="24"/>
          <w:szCs w:val="24"/>
        </w:rPr>
        <w:t>рассматривать</w:t>
      </w:r>
      <w:r>
        <w:rPr>
          <w:rFonts w:ascii="Times New Roman" w:hAnsi="Times New Roman" w:cs="Times New Roman"/>
          <w:spacing w:val="1"/>
          <w:sz w:val="24"/>
          <w:szCs w:val="24"/>
        </w:rPr>
        <w:t xml:space="preserve"> </w:t>
      </w:r>
      <w:r>
        <w:rPr>
          <w:rFonts w:ascii="Times New Roman" w:hAnsi="Times New Roman" w:cs="Times New Roman"/>
          <w:sz w:val="24"/>
          <w:szCs w:val="24"/>
        </w:rPr>
        <w:t>иллюстрации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учебнике,</w:t>
      </w:r>
      <w:r>
        <w:rPr>
          <w:rFonts w:ascii="Times New Roman" w:hAnsi="Times New Roman" w:cs="Times New Roman"/>
          <w:spacing w:val="1"/>
          <w:sz w:val="24"/>
          <w:szCs w:val="24"/>
        </w:rPr>
        <w:t xml:space="preserve"> </w:t>
      </w:r>
      <w:r>
        <w:rPr>
          <w:rFonts w:ascii="Times New Roman" w:hAnsi="Times New Roman" w:cs="Times New Roman"/>
          <w:sz w:val="24"/>
          <w:szCs w:val="24"/>
        </w:rPr>
        <w:t>сравнивать</w:t>
      </w:r>
      <w:r>
        <w:rPr>
          <w:rFonts w:ascii="Times New Roman" w:hAnsi="Times New Roman" w:cs="Times New Roman"/>
          <w:spacing w:val="6"/>
          <w:sz w:val="24"/>
          <w:szCs w:val="24"/>
        </w:rPr>
        <w:t xml:space="preserve"> </w:t>
      </w:r>
      <w:r>
        <w:rPr>
          <w:rFonts w:ascii="Times New Roman" w:hAnsi="Times New Roman" w:cs="Times New Roman"/>
          <w:sz w:val="24"/>
          <w:szCs w:val="24"/>
        </w:rPr>
        <w:t>их</w:t>
      </w:r>
      <w:r>
        <w:rPr>
          <w:rFonts w:ascii="Times New Roman" w:hAnsi="Times New Roman" w:cs="Times New Roman"/>
          <w:spacing w:val="10"/>
          <w:sz w:val="24"/>
          <w:szCs w:val="24"/>
        </w:rPr>
        <w:t xml:space="preserve"> </w:t>
      </w:r>
      <w:r>
        <w:rPr>
          <w:rFonts w:ascii="Times New Roman" w:hAnsi="Times New Roman" w:cs="Times New Roman"/>
          <w:sz w:val="24"/>
          <w:szCs w:val="24"/>
        </w:rPr>
        <w:t>с</w:t>
      </w:r>
      <w:r>
        <w:rPr>
          <w:rFonts w:ascii="Times New Roman" w:hAnsi="Times New Roman" w:cs="Times New Roman"/>
          <w:spacing w:val="9"/>
          <w:sz w:val="24"/>
          <w:szCs w:val="24"/>
        </w:rPr>
        <w:t xml:space="preserve"> </w:t>
      </w:r>
      <w:r>
        <w:rPr>
          <w:rFonts w:ascii="Times New Roman" w:hAnsi="Times New Roman" w:cs="Times New Roman"/>
          <w:sz w:val="24"/>
          <w:szCs w:val="24"/>
        </w:rPr>
        <w:t>художественными</w:t>
      </w:r>
      <w:r>
        <w:rPr>
          <w:rFonts w:ascii="Times New Roman" w:hAnsi="Times New Roman" w:cs="Times New Roman"/>
          <w:spacing w:val="10"/>
          <w:sz w:val="24"/>
          <w:szCs w:val="24"/>
        </w:rPr>
        <w:t xml:space="preserve"> </w:t>
      </w:r>
      <w:r>
        <w:rPr>
          <w:rFonts w:ascii="Times New Roman" w:hAnsi="Times New Roman" w:cs="Times New Roman"/>
          <w:sz w:val="24"/>
          <w:szCs w:val="24"/>
        </w:rPr>
        <w:t>текстами.</w:t>
      </w:r>
      <w:r>
        <w:rPr>
          <w:rFonts w:ascii="Times New Roman" w:hAnsi="Times New Roman" w:cs="Times New Roman"/>
          <w:spacing w:val="8"/>
          <w:sz w:val="24"/>
          <w:szCs w:val="24"/>
        </w:rPr>
        <w:t xml:space="preserve"> </w:t>
      </w:r>
      <w:r>
        <w:rPr>
          <w:rFonts w:ascii="Times New Roman" w:hAnsi="Times New Roman" w:cs="Times New Roman"/>
          <w:sz w:val="24"/>
          <w:szCs w:val="24"/>
        </w:rPr>
        <w:t>Практическое</w:t>
      </w:r>
      <w:r>
        <w:rPr>
          <w:rFonts w:ascii="Times New Roman" w:hAnsi="Times New Roman" w:cs="Times New Roman"/>
          <w:spacing w:val="7"/>
          <w:sz w:val="24"/>
          <w:szCs w:val="24"/>
        </w:rPr>
        <w:t xml:space="preserve"> </w:t>
      </w:r>
      <w:r>
        <w:rPr>
          <w:rFonts w:ascii="Times New Roman" w:hAnsi="Times New Roman" w:cs="Times New Roman"/>
          <w:sz w:val="24"/>
          <w:szCs w:val="24"/>
        </w:rPr>
        <w:t>освоение</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малых фольклорных  </w:t>
      </w:r>
      <w:r>
        <w:rPr>
          <w:rFonts w:ascii="Times New Roman" w:hAnsi="Times New Roman" w:cs="Times New Roman"/>
          <w:spacing w:val="52"/>
          <w:sz w:val="24"/>
          <w:szCs w:val="24"/>
        </w:rPr>
        <w:t xml:space="preserve"> </w:t>
      </w:r>
      <w:r>
        <w:rPr>
          <w:rFonts w:ascii="Times New Roman" w:hAnsi="Times New Roman" w:cs="Times New Roman"/>
          <w:sz w:val="24"/>
          <w:szCs w:val="24"/>
        </w:rPr>
        <w:t xml:space="preserve">жанров  </w:t>
      </w:r>
      <w:r>
        <w:rPr>
          <w:rFonts w:ascii="Times New Roman" w:hAnsi="Times New Roman" w:cs="Times New Roman"/>
          <w:spacing w:val="52"/>
          <w:sz w:val="24"/>
          <w:szCs w:val="24"/>
        </w:rPr>
        <w:t xml:space="preserve"> </w:t>
      </w:r>
      <w:r>
        <w:rPr>
          <w:rFonts w:ascii="Times New Roman" w:hAnsi="Times New Roman" w:cs="Times New Roman"/>
          <w:sz w:val="24"/>
          <w:szCs w:val="24"/>
        </w:rPr>
        <w:t xml:space="preserve">(загадки,  </w:t>
      </w:r>
      <w:r>
        <w:rPr>
          <w:rFonts w:ascii="Times New Roman" w:hAnsi="Times New Roman" w:cs="Times New Roman"/>
          <w:spacing w:val="52"/>
          <w:sz w:val="24"/>
          <w:szCs w:val="24"/>
        </w:rPr>
        <w:t xml:space="preserve"> </w:t>
      </w:r>
      <w:r>
        <w:rPr>
          <w:rFonts w:ascii="Times New Roman" w:hAnsi="Times New Roman" w:cs="Times New Roman"/>
          <w:sz w:val="24"/>
          <w:szCs w:val="24"/>
        </w:rPr>
        <w:t xml:space="preserve">считалки,  </w:t>
      </w:r>
      <w:r>
        <w:rPr>
          <w:rFonts w:ascii="Times New Roman" w:hAnsi="Times New Roman" w:cs="Times New Roman"/>
          <w:spacing w:val="56"/>
          <w:sz w:val="24"/>
          <w:szCs w:val="24"/>
        </w:rPr>
        <w:t xml:space="preserve"> </w:t>
      </w:r>
      <w:r>
        <w:rPr>
          <w:rFonts w:ascii="Times New Roman" w:hAnsi="Times New Roman" w:cs="Times New Roman"/>
          <w:sz w:val="24"/>
          <w:szCs w:val="24"/>
        </w:rPr>
        <w:t xml:space="preserve">пословицы  </w:t>
      </w:r>
      <w:r>
        <w:rPr>
          <w:rFonts w:ascii="Times New Roman" w:hAnsi="Times New Roman" w:cs="Times New Roman"/>
          <w:spacing w:val="50"/>
          <w:sz w:val="24"/>
          <w:szCs w:val="24"/>
        </w:rPr>
        <w:t xml:space="preserve"> </w:t>
      </w:r>
      <w:r>
        <w:rPr>
          <w:rFonts w:ascii="Times New Roman" w:hAnsi="Times New Roman" w:cs="Times New Roman"/>
          <w:sz w:val="24"/>
          <w:szCs w:val="24"/>
        </w:rPr>
        <w:t xml:space="preserve">и  </w:t>
      </w:r>
      <w:r>
        <w:rPr>
          <w:rFonts w:ascii="Times New Roman" w:hAnsi="Times New Roman" w:cs="Times New Roman"/>
          <w:spacing w:val="53"/>
          <w:sz w:val="24"/>
          <w:szCs w:val="24"/>
        </w:rPr>
        <w:t xml:space="preserve"> </w:t>
      </w:r>
      <w:r>
        <w:rPr>
          <w:rFonts w:ascii="Times New Roman" w:hAnsi="Times New Roman" w:cs="Times New Roman"/>
          <w:sz w:val="24"/>
          <w:szCs w:val="24"/>
        </w:rPr>
        <w:t>поговорки), сочинение</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текстов,</w:t>
      </w:r>
      <w:r>
        <w:rPr>
          <w:rFonts w:ascii="Times New Roman" w:hAnsi="Times New Roman" w:cs="Times New Roman"/>
          <w:spacing w:val="1"/>
          <w:sz w:val="24"/>
          <w:szCs w:val="24"/>
        </w:rPr>
        <w:t xml:space="preserve"> </w:t>
      </w:r>
      <w:r>
        <w:rPr>
          <w:rFonts w:ascii="Times New Roman" w:hAnsi="Times New Roman" w:cs="Times New Roman"/>
          <w:sz w:val="24"/>
          <w:szCs w:val="24"/>
        </w:rPr>
        <w:t>инсценировка</w:t>
      </w:r>
      <w:r>
        <w:rPr>
          <w:rFonts w:ascii="Times New Roman" w:hAnsi="Times New Roman" w:cs="Times New Roman"/>
          <w:spacing w:val="1"/>
          <w:sz w:val="24"/>
          <w:szCs w:val="24"/>
        </w:rPr>
        <w:t xml:space="preserve"> </w:t>
      </w:r>
      <w:r>
        <w:rPr>
          <w:rFonts w:ascii="Times New Roman" w:hAnsi="Times New Roman" w:cs="Times New Roman"/>
          <w:sz w:val="24"/>
          <w:szCs w:val="24"/>
        </w:rPr>
        <w:t>текстов</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помощью</w:t>
      </w:r>
      <w:r>
        <w:rPr>
          <w:rFonts w:ascii="Times New Roman" w:hAnsi="Times New Roman" w:cs="Times New Roman"/>
          <w:spacing w:val="1"/>
          <w:sz w:val="24"/>
          <w:szCs w:val="24"/>
        </w:rPr>
        <w:t xml:space="preserve"> </w:t>
      </w:r>
      <w:r>
        <w:rPr>
          <w:rFonts w:ascii="Times New Roman" w:hAnsi="Times New Roman" w:cs="Times New Roman"/>
          <w:sz w:val="24"/>
          <w:szCs w:val="24"/>
        </w:rPr>
        <w:t>выразительных средств (мимики, жестов, интонации). Способность устно и</w:t>
      </w:r>
      <w:r>
        <w:rPr>
          <w:rFonts w:ascii="Times New Roman" w:hAnsi="Times New Roman" w:cs="Times New Roman"/>
          <w:spacing w:val="1"/>
          <w:sz w:val="24"/>
          <w:szCs w:val="24"/>
        </w:rPr>
        <w:t xml:space="preserve"> </w:t>
      </w:r>
      <w:r>
        <w:rPr>
          <w:rFonts w:ascii="Times New Roman" w:hAnsi="Times New Roman" w:cs="Times New Roman"/>
          <w:sz w:val="24"/>
          <w:szCs w:val="24"/>
        </w:rPr>
        <w:t>письменно (в виде высказываний и небольших сочинений) делиться своими</w:t>
      </w:r>
      <w:r>
        <w:rPr>
          <w:rFonts w:ascii="Times New Roman" w:hAnsi="Times New Roman" w:cs="Times New Roman"/>
          <w:spacing w:val="1"/>
          <w:sz w:val="24"/>
          <w:szCs w:val="24"/>
        </w:rPr>
        <w:t xml:space="preserve"> </w:t>
      </w:r>
      <w:r>
        <w:rPr>
          <w:rFonts w:ascii="Times New Roman" w:hAnsi="Times New Roman" w:cs="Times New Roman"/>
          <w:sz w:val="24"/>
          <w:szCs w:val="24"/>
        </w:rPr>
        <w:t>личными</w:t>
      </w:r>
      <w:r>
        <w:rPr>
          <w:rFonts w:ascii="Times New Roman" w:hAnsi="Times New Roman" w:cs="Times New Roman"/>
          <w:spacing w:val="-1"/>
          <w:sz w:val="24"/>
          <w:szCs w:val="24"/>
        </w:rPr>
        <w:t xml:space="preserve"> </w:t>
      </w:r>
      <w:r>
        <w:rPr>
          <w:rFonts w:ascii="Times New Roman" w:hAnsi="Times New Roman" w:cs="Times New Roman"/>
          <w:sz w:val="24"/>
          <w:szCs w:val="24"/>
        </w:rPr>
        <w:t>впечатлениями.</w:t>
      </w:r>
    </w:p>
    <w:p w:rsidR="00505D8F" w:rsidRDefault="008B4E86">
      <w:pPr>
        <w:pStyle w:val="af2"/>
        <w:spacing w:line="262" w:lineRule="auto"/>
        <w:ind w:right="450"/>
        <w:jc w:val="both"/>
        <w:rPr>
          <w:rFonts w:ascii="Times New Roman" w:hAnsi="Times New Roman" w:cs="Times New Roman"/>
          <w:sz w:val="24"/>
          <w:szCs w:val="24"/>
        </w:rPr>
      </w:pPr>
      <w:r>
        <w:rPr>
          <w:rFonts w:ascii="Times New Roman" w:hAnsi="Times New Roman" w:cs="Times New Roman"/>
          <w:b/>
          <w:sz w:val="24"/>
          <w:szCs w:val="24"/>
        </w:rPr>
        <w:t xml:space="preserve">Круг детского чтения. </w:t>
      </w:r>
      <w:r>
        <w:rPr>
          <w:rFonts w:ascii="Times New Roman" w:hAnsi="Times New Roman" w:cs="Times New Roman"/>
          <w:sz w:val="24"/>
          <w:szCs w:val="24"/>
        </w:rPr>
        <w:t>Произведения устного народного творчества.</w:t>
      </w:r>
      <w:r>
        <w:rPr>
          <w:rFonts w:ascii="Times New Roman" w:hAnsi="Times New Roman" w:cs="Times New Roman"/>
          <w:spacing w:val="1"/>
          <w:sz w:val="24"/>
          <w:szCs w:val="24"/>
        </w:rPr>
        <w:t xml:space="preserve"> </w:t>
      </w:r>
      <w:r>
        <w:rPr>
          <w:rFonts w:ascii="Times New Roman" w:hAnsi="Times New Roman" w:cs="Times New Roman"/>
          <w:sz w:val="24"/>
          <w:szCs w:val="24"/>
        </w:rPr>
        <w:t>Малые</w:t>
      </w:r>
      <w:r>
        <w:rPr>
          <w:rFonts w:ascii="Times New Roman" w:hAnsi="Times New Roman" w:cs="Times New Roman"/>
          <w:spacing w:val="1"/>
          <w:sz w:val="24"/>
          <w:szCs w:val="24"/>
        </w:rPr>
        <w:t xml:space="preserve"> </w:t>
      </w:r>
      <w:r>
        <w:rPr>
          <w:rFonts w:ascii="Times New Roman" w:hAnsi="Times New Roman" w:cs="Times New Roman"/>
          <w:sz w:val="24"/>
          <w:szCs w:val="24"/>
        </w:rPr>
        <w:t>жанры</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фольклора</w:t>
      </w:r>
      <w:r>
        <w:rPr>
          <w:rFonts w:ascii="Times New Roman" w:hAnsi="Times New Roman" w:cs="Times New Roman"/>
          <w:spacing w:val="1"/>
          <w:sz w:val="24"/>
          <w:szCs w:val="24"/>
        </w:rPr>
        <w:t xml:space="preserve"> </w:t>
      </w:r>
      <w:r>
        <w:rPr>
          <w:rFonts w:ascii="Times New Roman" w:hAnsi="Times New Roman" w:cs="Times New Roman"/>
          <w:sz w:val="24"/>
          <w:szCs w:val="24"/>
        </w:rPr>
        <w:t>(считалки,</w:t>
      </w:r>
      <w:r>
        <w:rPr>
          <w:rFonts w:ascii="Times New Roman" w:hAnsi="Times New Roman" w:cs="Times New Roman"/>
          <w:spacing w:val="1"/>
          <w:sz w:val="24"/>
          <w:szCs w:val="24"/>
        </w:rPr>
        <w:t xml:space="preserve"> </w:t>
      </w:r>
      <w:r>
        <w:rPr>
          <w:rFonts w:ascii="Times New Roman" w:hAnsi="Times New Roman" w:cs="Times New Roman"/>
          <w:sz w:val="24"/>
          <w:szCs w:val="24"/>
        </w:rPr>
        <w:t>поговорки,</w:t>
      </w:r>
      <w:r>
        <w:rPr>
          <w:rFonts w:ascii="Times New Roman" w:hAnsi="Times New Roman" w:cs="Times New Roman"/>
          <w:spacing w:val="1"/>
          <w:sz w:val="24"/>
          <w:szCs w:val="24"/>
        </w:rPr>
        <w:t xml:space="preserve"> </w:t>
      </w:r>
      <w:r>
        <w:rPr>
          <w:rFonts w:ascii="Times New Roman" w:hAnsi="Times New Roman" w:cs="Times New Roman"/>
          <w:sz w:val="24"/>
          <w:szCs w:val="24"/>
        </w:rPr>
        <w:t>пословицы,</w:t>
      </w:r>
      <w:r>
        <w:rPr>
          <w:rFonts w:ascii="Times New Roman" w:hAnsi="Times New Roman" w:cs="Times New Roman"/>
          <w:spacing w:val="1"/>
          <w:sz w:val="24"/>
          <w:szCs w:val="24"/>
        </w:rPr>
        <w:t xml:space="preserve"> </w:t>
      </w:r>
      <w:r>
        <w:rPr>
          <w:rFonts w:ascii="Times New Roman" w:hAnsi="Times New Roman" w:cs="Times New Roman"/>
          <w:sz w:val="24"/>
          <w:szCs w:val="24"/>
        </w:rPr>
        <w:t>загадки);</w:t>
      </w:r>
      <w:r>
        <w:rPr>
          <w:rFonts w:ascii="Times New Roman" w:hAnsi="Times New Roman" w:cs="Times New Roman"/>
          <w:spacing w:val="-67"/>
          <w:sz w:val="24"/>
          <w:szCs w:val="24"/>
        </w:rPr>
        <w:t xml:space="preserve"> </w:t>
      </w:r>
      <w:r>
        <w:rPr>
          <w:rFonts w:ascii="Times New Roman" w:hAnsi="Times New Roman" w:cs="Times New Roman"/>
          <w:sz w:val="24"/>
          <w:szCs w:val="24"/>
        </w:rPr>
        <w:t>народные сказки (сказки о животных, бытовые, волшебные). Литературные</w:t>
      </w:r>
      <w:r>
        <w:rPr>
          <w:rFonts w:ascii="Times New Roman" w:hAnsi="Times New Roman" w:cs="Times New Roman"/>
          <w:spacing w:val="1"/>
          <w:sz w:val="24"/>
          <w:szCs w:val="24"/>
        </w:rPr>
        <w:t xml:space="preserve"> </w:t>
      </w:r>
      <w:r>
        <w:rPr>
          <w:rFonts w:ascii="Times New Roman" w:hAnsi="Times New Roman" w:cs="Times New Roman"/>
          <w:sz w:val="24"/>
          <w:szCs w:val="24"/>
        </w:rPr>
        <w:t>авторские произведения. Произведения классиков чувашской 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w:t>
      </w:r>
      <w:r>
        <w:rPr>
          <w:rFonts w:ascii="Times New Roman" w:hAnsi="Times New Roman" w:cs="Times New Roman"/>
          <w:spacing w:val="1"/>
          <w:sz w:val="24"/>
          <w:szCs w:val="24"/>
        </w:rPr>
        <w:t xml:space="preserve"> </w:t>
      </w:r>
      <w:r>
        <w:rPr>
          <w:rFonts w:ascii="Times New Roman" w:hAnsi="Times New Roman" w:cs="Times New Roman"/>
          <w:sz w:val="24"/>
          <w:szCs w:val="24"/>
        </w:rPr>
        <w:t>классиков</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детской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w:t>
      </w:r>
      <w:r>
        <w:rPr>
          <w:rFonts w:ascii="Times New Roman" w:hAnsi="Times New Roman" w:cs="Times New Roman"/>
          <w:spacing w:val="1"/>
          <w:sz w:val="24"/>
          <w:szCs w:val="24"/>
        </w:rPr>
        <w:t xml:space="preserve"> </w:t>
      </w:r>
      <w:r>
        <w:rPr>
          <w:rFonts w:ascii="Times New Roman" w:hAnsi="Times New Roman" w:cs="Times New Roman"/>
          <w:sz w:val="24"/>
          <w:szCs w:val="24"/>
        </w:rPr>
        <w:t>современной</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учетом</w:t>
      </w:r>
      <w:r>
        <w:rPr>
          <w:rFonts w:ascii="Times New Roman" w:hAnsi="Times New Roman" w:cs="Times New Roman"/>
          <w:spacing w:val="1"/>
          <w:sz w:val="24"/>
          <w:szCs w:val="24"/>
        </w:rPr>
        <w:t xml:space="preserve"> </w:t>
      </w:r>
      <w:r>
        <w:rPr>
          <w:rFonts w:ascii="Times New Roman" w:hAnsi="Times New Roman" w:cs="Times New Roman"/>
          <w:sz w:val="24"/>
          <w:szCs w:val="24"/>
        </w:rPr>
        <w:t>многонациональности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z w:val="24"/>
          <w:szCs w:val="24"/>
        </w:rPr>
        <w:t>Круг</w:t>
      </w:r>
      <w:r>
        <w:rPr>
          <w:rFonts w:ascii="Times New Roman" w:hAnsi="Times New Roman" w:cs="Times New Roman"/>
          <w:spacing w:val="1"/>
          <w:sz w:val="24"/>
          <w:szCs w:val="24"/>
        </w:rPr>
        <w:t xml:space="preserve"> </w:t>
      </w:r>
      <w:r>
        <w:rPr>
          <w:rFonts w:ascii="Times New Roman" w:hAnsi="Times New Roman" w:cs="Times New Roman"/>
          <w:sz w:val="24"/>
          <w:szCs w:val="24"/>
        </w:rPr>
        <w:t>детского</w:t>
      </w:r>
      <w:r>
        <w:rPr>
          <w:rFonts w:ascii="Times New Roman" w:hAnsi="Times New Roman" w:cs="Times New Roman"/>
          <w:spacing w:val="1"/>
          <w:sz w:val="24"/>
          <w:szCs w:val="24"/>
        </w:rPr>
        <w:t xml:space="preserve"> </w:t>
      </w: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1-4</w:t>
      </w:r>
      <w:r>
        <w:rPr>
          <w:rFonts w:ascii="Times New Roman" w:hAnsi="Times New Roman" w:cs="Times New Roman"/>
          <w:spacing w:val="1"/>
          <w:sz w:val="24"/>
          <w:szCs w:val="24"/>
        </w:rPr>
        <w:t xml:space="preserve"> </w:t>
      </w:r>
      <w:r>
        <w:rPr>
          <w:rFonts w:ascii="Times New Roman" w:hAnsi="Times New Roman" w:cs="Times New Roman"/>
          <w:sz w:val="24"/>
          <w:szCs w:val="24"/>
        </w:rPr>
        <w:t>классах</w:t>
      </w:r>
      <w:r>
        <w:rPr>
          <w:rFonts w:ascii="Times New Roman" w:hAnsi="Times New Roman" w:cs="Times New Roman"/>
          <w:spacing w:val="1"/>
          <w:sz w:val="24"/>
          <w:szCs w:val="24"/>
        </w:rPr>
        <w:t xml:space="preserve"> </w:t>
      </w:r>
      <w:r>
        <w:rPr>
          <w:rFonts w:ascii="Times New Roman" w:hAnsi="Times New Roman" w:cs="Times New Roman"/>
          <w:sz w:val="24"/>
          <w:szCs w:val="24"/>
        </w:rPr>
        <w:t>строится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основе</w:t>
      </w:r>
      <w:r>
        <w:rPr>
          <w:rFonts w:ascii="Times New Roman" w:hAnsi="Times New Roman" w:cs="Times New Roman"/>
          <w:spacing w:val="1"/>
          <w:sz w:val="24"/>
          <w:szCs w:val="24"/>
        </w:rPr>
        <w:t xml:space="preserve"> </w:t>
      </w:r>
      <w:r>
        <w:rPr>
          <w:rFonts w:ascii="Times New Roman" w:hAnsi="Times New Roman" w:cs="Times New Roman"/>
          <w:sz w:val="24"/>
          <w:szCs w:val="24"/>
        </w:rPr>
        <w:t>проблемно-</w:t>
      </w:r>
      <w:r>
        <w:rPr>
          <w:rFonts w:ascii="Times New Roman" w:hAnsi="Times New Roman" w:cs="Times New Roman"/>
          <w:spacing w:val="-67"/>
          <w:sz w:val="24"/>
          <w:szCs w:val="24"/>
        </w:rPr>
        <w:t xml:space="preserve"> </w:t>
      </w:r>
      <w:r>
        <w:rPr>
          <w:rFonts w:ascii="Times New Roman" w:hAnsi="Times New Roman" w:cs="Times New Roman"/>
          <w:sz w:val="24"/>
          <w:szCs w:val="24"/>
        </w:rPr>
        <w:t>тематического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принципа.</w:t>
      </w:r>
      <w:r>
        <w:rPr>
          <w:rFonts w:ascii="Times New Roman" w:hAnsi="Times New Roman" w:cs="Times New Roman"/>
          <w:spacing w:val="1"/>
          <w:sz w:val="24"/>
          <w:szCs w:val="24"/>
        </w:rPr>
        <w:t xml:space="preserve"> </w:t>
      </w:r>
      <w:r>
        <w:rPr>
          <w:rFonts w:ascii="Times New Roman" w:hAnsi="Times New Roman" w:cs="Times New Roman"/>
          <w:sz w:val="24"/>
          <w:szCs w:val="24"/>
        </w:rPr>
        <w:t>Основные</w:t>
      </w:r>
      <w:r>
        <w:rPr>
          <w:rFonts w:ascii="Times New Roman" w:hAnsi="Times New Roman" w:cs="Times New Roman"/>
          <w:spacing w:val="1"/>
          <w:sz w:val="24"/>
          <w:szCs w:val="24"/>
        </w:rPr>
        <w:t xml:space="preserve"> </w:t>
      </w:r>
      <w:r>
        <w:rPr>
          <w:rFonts w:ascii="Times New Roman" w:hAnsi="Times New Roman" w:cs="Times New Roman"/>
          <w:sz w:val="24"/>
          <w:szCs w:val="24"/>
        </w:rPr>
        <w:t>темы</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перекликаются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лексическими</w:t>
      </w:r>
      <w:r>
        <w:rPr>
          <w:rFonts w:ascii="Times New Roman" w:hAnsi="Times New Roman" w:cs="Times New Roman"/>
          <w:spacing w:val="78"/>
          <w:sz w:val="24"/>
          <w:szCs w:val="24"/>
        </w:rPr>
        <w:t xml:space="preserve"> </w:t>
      </w:r>
      <w:r>
        <w:rPr>
          <w:rFonts w:ascii="Times New Roman" w:hAnsi="Times New Roman" w:cs="Times New Roman"/>
          <w:sz w:val="24"/>
          <w:szCs w:val="24"/>
        </w:rPr>
        <w:t>темами</w:t>
      </w:r>
      <w:r>
        <w:rPr>
          <w:rFonts w:ascii="Times New Roman" w:hAnsi="Times New Roman" w:cs="Times New Roman"/>
          <w:spacing w:val="79"/>
          <w:sz w:val="24"/>
          <w:szCs w:val="24"/>
        </w:rPr>
        <w:t xml:space="preserve"> </w:t>
      </w:r>
      <w:r>
        <w:rPr>
          <w:rFonts w:ascii="Times New Roman" w:hAnsi="Times New Roman" w:cs="Times New Roman"/>
          <w:sz w:val="24"/>
          <w:szCs w:val="24"/>
        </w:rPr>
        <w:t>уроков</w:t>
      </w:r>
      <w:r>
        <w:rPr>
          <w:rFonts w:ascii="Times New Roman" w:hAnsi="Times New Roman" w:cs="Times New Roman"/>
          <w:spacing w:val="78"/>
          <w:sz w:val="24"/>
          <w:szCs w:val="24"/>
        </w:rPr>
        <w:t xml:space="preserve"> </w:t>
      </w:r>
      <w:r>
        <w:rPr>
          <w:rFonts w:ascii="Times New Roman" w:hAnsi="Times New Roman" w:cs="Times New Roman"/>
          <w:sz w:val="24"/>
          <w:szCs w:val="24"/>
        </w:rPr>
        <w:t>родного</w:t>
      </w:r>
      <w:r>
        <w:rPr>
          <w:rFonts w:ascii="Times New Roman" w:hAnsi="Times New Roman" w:cs="Times New Roman"/>
          <w:spacing w:val="76"/>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79"/>
          <w:sz w:val="24"/>
          <w:szCs w:val="24"/>
        </w:rPr>
        <w:t xml:space="preserve"> </w:t>
      </w:r>
      <w:r>
        <w:rPr>
          <w:rFonts w:ascii="Times New Roman" w:hAnsi="Times New Roman" w:cs="Times New Roman"/>
          <w:sz w:val="24"/>
          <w:szCs w:val="24"/>
        </w:rPr>
        <w:t>языка:</w:t>
      </w:r>
      <w:r>
        <w:rPr>
          <w:rFonts w:ascii="Times New Roman" w:hAnsi="Times New Roman" w:cs="Times New Roman"/>
          <w:spacing w:val="80"/>
          <w:sz w:val="24"/>
          <w:szCs w:val="24"/>
        </w:rPr>
        <w:t xml:space="preserve"> </w:t>
      </w:r>
      <w:r>
        <w:rPr>
          <w:rFonts w:ascii="Times New Roman" w:hAnsi="Times New Roman" w:cs="Times New Roman"/>
          <w:sz w:val="24"/>
          <w:szCs w:val="24"/>
        </w:rPr>
        <w:t>«Моя</w:t>
      </w:r>
      <w:r>
        <w:rPr>
          <w:rFonts w:ascii="Times New Roman" w:hAnsi="Times New Roman" w:cs="Times New Roman"/>
          <w:spacing w:val="78"/>
          <w:sz w:val="24"/>
          <w:szCs w:val="24"/>
        </w:rPr>
        <w:t xml:space="preserve"> </w:t>
      </w:r>
      <w:r>
        <w:rPr>
          <w:rFonts w:ascii="Times New Roman" w:hAnsi="Times New Roman" w:cs="Times New Roman"/>
          <w:sz w:val="24"/>
          <w:szCs w:val="24"/>
        </w:rPr>
        <w:t>школа»,«Моя</w:t>
      </w:r>
      <w:r>
        <w:rPr>
          <w:rFonts w:ascii="Times New Roman" w:hAnsi="Times New Roman" w:cs="Times New Roman"/>
          <w:spacing w:val="42"/>
          <w:sz w:val="24"/>
          <w:szCs w:val="24"/>
        </w:rPr>
        <w:t xml:space="preserve"> </w:t>
      </w:r>
      <w:r>
        <w:rPr>
          <w:rFonts w:ascii="Times New Roman" w:hAnsi="Times New Roman" w:cs="Times New Roman"/>
          <w:sz w:val="24"/>
          <w:szCs w:val="24"/>
        </w:rPr>
        <w:t>семья»,</w:t>
      </w:r>
      <w:r>
        <w:rPr>
          <w:rFonts w:ascii="Times New Roman" w:hAnsi="Times New Roman" w:cs="Times New Roman"/>
          <w:spacing w:val="41"/>
          <w:sz w:val="24"/>
          <w:szCs w:val="24"/>
        </w:rPr>
        <w:t xml:space="preserve"> </w:t>
      </w:r>
      <w:r>
        <w:rPr>
          <w:rFonts w:ascii="Times New Roman" w:hAnsi="Times New Roman" w:cs="Times New Roman"/>
          <w:sz w:val="24"/>
          <w:szCs w:val="24"/>
        </w:rPr>
        <w:t>«Мои</w:t>
      </w:r>
      <w:r>
        <w:rPr>
          <w:rFonts w:ascii="Times New Roman" w:hAnsi="Times New Roman" w:cs="Times New Roman"/>
          <w:spacing w:val="43"/>
          <w:sz w:val="24"/>
          <w:szCs w:val="24"/>
        </w:rPr>
        <w:t xml:space="preserve"> </w:t>
      </w:r>
      <w:r>
        <w:rPr>
          <w:rFonts w:ascii="Times New Roman" w:hAnsi="Times New Roman" w:cs="Times New Roman"/>
          <w:sz w:val="24"/>
          <w:szCs w:val="24"/>
        </w:rPr>
        <w:t>друзья»,</w:t>
      </w:r>
      <w:r>
        <w:rPr>
          <w:rFonts w:ascii="Times New Roman" w:hAnsi="Times New Roman" w:cs="Times New Roman"/>
          <w:spacing w:val="41"/>
          <w:sz w:val="24"/>
          <w:szCs w:val="24"/>
        </w:rPr>
        <w:t xml:space="preserve"> </w:t>
      </w:r>
      <w:r>
        <w:rPr>
          <w:rFonts w:ascii="Times New Roman" w:hAnsi="Times New Roman" w:cs="Times New Roman"/>
          <w:sz w:val="24"/>
          <w:szCs w:val="24"/>
        </w:rPr>
        <w:t>«Мои</w:t>
      </w:r>
      <w:r>
        <w:rPr>
          <w:rFonts w:ascii="Times New Roman" w:hAnsi="Times New Roman" w:cs="Times New Roman"/>
          <w:spacing w:val="42"/>
          <w:sz w:val="24"/>
          <w:szCs w:val="24"/>
        </w:rPr>
        <w:t xml:space="preserve"> </w:t>
      </w:r>
      <w:r>
        <w:rPr>
          <w:rFonts w:ascii="Times New Roman" w:hAnsi="Times New Roman" w:cs="Times New Roman"/>
          <w:sz w:val="24"/>
          <w:szCs w:val="24"/>
        </w:rPr>
        <w:t>увлечения»,</w:t>
      </w:r>
      <w:r>
        <w:rPr>
          <w:rFonts w:ascii="Times New Roman" w:hAnsi="Times New Roman" w:cs="Times New Roman"/>
          <w:spacing w:val="41"/>
          <w:sz w:val="24"/>
          <w:szCs w:val="24"/>
        </w:rPr>
        <w:t xml:space="preserve"> </w:t>
      </w:r>
      <w:r>
        <w:rPr>
          <w:rFonts w:ascii="Times New Roman" w:hAnsi="Times New Roman" w:cs="Times New Roman"/>
          <w:sz w:val="24"/>
          <w:szCs w:val="24"/>
        </w:rPr>
        <w:t>«Труд</w:t>
      </w:r>
      <w:r>
        <w:rPr>
          <w:rFonts w:ascii="Times New Roman" w:hAnsi="Times New Roman" w:cs="Times New Roman"/>
          <w:spacing w:val="43"/>
          <w:sz w:val="24"/>
          <w:szCs w:val="24"/>
        </w:rPr>
        <w:t xml:space="preserve"> </w:t>
      </w:r>
      <w:r>
        <w:rPr>
          <w:rFonts w:ascii="Times New Roman" w:hAnsi="Times New Roman" w:cs="Times New Roman"/>
          <w:sz w:val="24"/>
          <w:szCs w:val="24"/>
        </w:rPr>
        <w:t>украшает</w:t>
      </w:r>
      <w:r>
        <w:rPr>
          <w:rFonts w:ascii="Times New Roman" w:hAnsi="Times New Roman" w:cs="Times New Roman"/>
          <w:spacing w:val="40"/>
          <w:sz w:val="24"/>
          <w:szCs w:val="24"/>
        </w:rPr>
        <w:t xml:space="preserve"> </w:t>
      </w:r>
      <w:r>
        <w:rPr>
          <w:rFonts w:ascii="Times New Roman" w:hAnsi="Times New Roman" w:cs="Times New Roman"/>
          <w:sz w:val="24"/>
          <w:szCs w:val="24"/>
        </w:rPr>
        <w:t>человека», «Уроки нравственности», «Человек и природа», «Времена года», «Чувашская</w:t>
      </w:r>
      <w:r>
        <w:rPr>
          <w:rFonts w:ascii="Times New Roman" w:hAnsi="Times New Roman" w:cs="Times New Roman"/>
          <w:spacing w:val="1"/>
          <w:sz w:val="24"/>
          <w:szCs w:val="24"/>
        </w:rPr>
        <w:t xml:space="preserve"> </w:t>
      </w:r>
      <w:r>
        <w:rPr>
          <w:rFonts w:ascii="Times New Roman" w:hAnsi="Times New Roman" w:cs="Times New Roman"/>
          <w:sz w:val="24"/>
          <w:szCs w:val="24"/>
        </w:rPr>
        <w:t>Республика</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моя</w:t>
      </w:r>
      <w:r>
        <w:rPr>
          <w:rFonts w:ascii="Times New Roman" w:hAnsi="Times New Roman" w:cs="Times New Roman"/>
          <w:spacing w:val="-1"/>
          <w:sz w:val="24"/>
          <w:szCs w:val="24"/>
        </w:rPr>
        <w:t xml:space="preserve"> </w:t>
      </w:r>
      <w:r>
        <w:rPr>
          <w:rFonts w:ascii="Times New Roman" w:hAnsi="Times New Roman" w:cs="Times New Roman"/>
          <w:sz w:val="24"/>
          <w:szCs w:val="24"/>
        </w:rPr>
        <w:t>малая</w:t>
      </w:r>
      <w:r>
        <w:rPr>
          <w:rFonts w:ascii="Times New Roman" w:hAnsi="Times New Roman" w:cs="Times New Roman"/>
          <w:spacing w:val="-1"/>
          <w:sz w:val="24"/>
          <w:szCs w:val="24"/>
        </w:rPr>
        <w:t xml:space="preserve"> </w:t>
      </w:r>
      <w:r>
        <w:rPr>
          <w:rFonts w:ascii="Times New Roman" w:hAnsi="Times New Roman" w:cs="Times New Roman"/>
          <w:sz w:val="24"/>
          <w:szCs w:val="24"/>
        </w:rPr>
        <w:t>родина»,</w:t>
      </w:r>
      <w:r>
        <w:rPr>
          <w:rFonts w:ascii="Times New Roman" w:hAnsi="Times New Roman" w:cs="Times New Roman"/>
          <w:spacing w:val="-2"/>
          <w:sz w:val="24"/>
          <w:szCs w:val="24"/>
        </w:rPr>
        <w:t xml:space="preserve"> </w:t>
      </w:r>
      <w:r>
        <w:rPr>
          <w:rFonts w:ascii="Times New Roman" w:hAnsi="Times New Roman" w:cs="Times New Roman"/>
          <w:sz w:val="24"/>
          <w:szCs w:val="24"/>
        </w:rPr>
        <w:t>«Устное</w:t>
      </w:r>
      <w:r>
        <w:rPr>
          <w:rFonts w:ascii="Times New Roman" w:hAnsi="Times New Roman" w:cs="Times New Roman"/>
          <w:spacing w:val="-1"/>
          <w:sz w:val="24"/>
          <w:szCs w:val="24"/>
        </w:rPr>
        <w:t xml:space="preserve"> </w:t>
      </w:r>
      <w:r>
        <w:rPr>
          <w:rFonts w:ascii="Times New Roman" w:hAnsi="Times New Roman" w:cs="Times New Roman"/>
          <w:sz w:val="24"/>
          <w:szCs w:val="24"/>
        </w:rPr>
        <w:t>народное творчество».</w:t>
      </w:r>
    </w:p>
    <w:p w:rsidR="00505D8F" w:rsidRDefault="008B4E86">
      <w:pPr>
        <w:pStyle w:val="afe"/>
        <w:numPr>
          <w:ilvl w:val="2"/>
          <w:numId w:val="117"/>
        </w:numPr>
        <w:tabs>
          <w:tab w:val="left" w:pos="4995"/>
        </w:tabs>
        <w:spacing w:line="262" w:lineRule="auto"/>
        <w:ind w:hanging="213"/>
        <w:jc w:val="both"/>
        <w:rPr>
          <w:b/>
          <w:sz w:val="24"/>
          <w:szCs w:val="24"/>
        </w:rPr>
      </w:pPr>
      <w:r>
        <w:rPr>
          <w:b/>
          <w:sz w:val="24"/>
          <w:szCs w:val="24"/>
        </w:rPr>
        <w:t>класс</w:t>
      </w:r>
    </w:p>
    <w:p w:rsidR="00505D8F" w:rsidRDefault="008B4E86">
      <w:pPr>
        <w:spacing w:line="262" w:lineRule="auto"/>
        <w:ind w:left="2060"/>
        <w:jc w:val="both"/>
        <w:rPr>
          <w:rFonts w:ascii="Times New Roman" w:hAnsi="Times New Roman" w:cs="Times New Roman"/>
          <w:b/>
        </w:rPr>
      </w:pPr>
      <w:r>
        <w:rPr>
          <w:rFonts w:ascii="Times New Roman" w:hAnsi="Times New Roman" w:cs="Times New Roman"/>
          <w:b/>
        </w:rPr>
        <w:t>Паллашу</w:t>
      </w:r>
      <w:r>
        <w:rPr>
          <w:rFonts w:ascii="Times New Roman" w:hAnsi="Times New Roman" w:cs="Times New Roman"/>
          <w:b/>
          <w:spacing w:val="-2"/>
        </w:rPr>
        <w:t xml:space="preserve"> </w:t>
      </w:r>
      <w:r>
        <w:rPr>
          <w:rFonts w:ascii="Times New Roman" w:hAnsi="Times New Roman" w:cs="Times New Roman"/>
          <w:b/>
        </w:rPr>
        <w:t>(Знакомство).</w:t>
      </w:r>
      <w:r>
        <w:rPr>
          <w:rFonts w:ascii="Times New Roman" w:hAnsi="Times New Roman" w:cs="Times New Roman"/>
          <w:b/>
          <w:spacing w:val="-3"/>
        </w:rPr>
        <w:t xml:space="preserve"> </w:t>
      </w:r>
      <w:r>
        <w:rPr>
          <w:rFonts w:ascii="Times New Roman" w:hAnsi="Times New Roman" w:cs="Times New Roman"/>
          <w:b/>
        </w:rPr>
        <w:t>Шкула</w:t>
      </w:r>
      <w:r>
        <w:rPr>
          <w:rFonts w:ascii="Times New Roman" w:hAnsi="Times New Roman" w:cs="Times New Roman"/>
          <w:b/>
          <w:spacing w:val="-1"/>
        </w:rPr>
        <w:t xml:space="preserve"> </w:t>
      </w:r>
      <w:r>
        <w:rPr>
          <w:rFonts w:ascii="Times New Roman" w:hAnsi="Times New Roman" w:cs="Times New Roman"/>
          <w:b/>
        </w:rPr>
        <w:t>(В</w:t>
      </w:r>
      <w:r>
        <w:rPr>
          <w:rFonts w:ascii="Times New Roman" w:hAnsi="Times New Roman" w:cs="Times New Roman"/>
          <w:b/>
          <w:spacing w:val="-3"/>
        </w:rPr>
        <w:t xml:space="preserve"> </w:t>
      </w:r>
      <w:r>
        <w:rPr>
          <w:rFonts w:ascii="Times New Roman" w:hAnsi="Times New Roman" w:cs="Times New Roman"/>
          <w:b/>
        </w:rPr>
        <w:t>школу)</w:t>
      </w:r>
      <w:r>
        <w:rPr>
          <w:rFonts w:ascii="Times New Roman" w:hAnsi="Times New Roman" w:cs="Times New Roman"/>
          <w:b/>
          <w:spacing w:val="-2"/>
        </w:rPr>
        <w:t xml:space="preserve"> </w:t>
      </w:r>
      <w:r>
        <w:rPr>
          <w:rFonts w:ascii="Times New Roman" w:hAnsi="Times New Roman" w:cs="Times New Roman"/>
          <w:b/>
        </w:rPr>
        <w:t>(4</w:t>
      </w:r>
      <w:r>
        <w:rPr>
          <w:rFonts w:ascii="Times New Roman" w:hAnsi="Times New Roman" w:cs="Times New Roman"/>
          <w:b/>
          <w:spacing w:val="-2"/>
        </w:rPr>
        <w:t xml:space="preserve"> </w:t>
      </w:r>
      <w:r>
        <w:rPr>
          <w:rFonts w:ascii="Times New Roman" w:hAnsi="Times New Roman" w:cs="Times New Roman"/>
          <w:b/>
        </w:rPr>
        <w:t>часа)</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Вирьял</w:t>
      </w:r>
      <w:r>
        <w:rPr>
          <w:rFonts w:ascii="Times New Roman" w:hAnsi="Times New Roman" w:cs="Times New Roman"/>
          <w:spacing w:val="1"/>
          <w:sz w:val="24"/>
          <w:szCs w:val="24"/>
        </w:rPr>
        <w:t xml:space="preserve"> </w:t>
      </w:r>
      <w:r>
        <w:rPr>
          <w:rFonts w:ascii="Times New Roman" w:hAnsi="Times New Roman" w:cs="Times New Roman"/>
          <w:sz w:val="24"/>
          <w:szCs w:val="24"/>
        </w:rPr>
        <w:t>«Урокра»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уроке).</w:t>
      </w:r>
      <w:r>
        <w:rPr>
          <w:rFonts w:ascii="Times New Roman" w:hAnsi="Times New Roman" w:cs="Times New Roman"/>
          <w:spacing w:val="1"/>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«Тата</w:t>
      </w:r>
      <w:r>
        <w:rPr>
          <w:rFonts w:ascii="Times New Roman" w:hAnsi="Times New Roman" w:cs="Times New Roman"/>
          <w:spacing w:val="1"/>
          <w:sz w:val="24"/>
          <w:szCs w:val="24"/>
        </w:rPr>
        <w:t xml:space="preserve"> </w:t>
      </w:r>
      <w:r>
        <w:rPr>
          <w:rFonts w:ascii="Times New Roman" w:hAnsi="Times New Roman" w:cs="Times New Roman"/>
          <w:sz w:val="24"/>
          <w:szCs w:val="24"/>
        </w:rPr>
        <w:t>мĕскер</w:t>
      </w:r>
      <w:r>
        <w:rPr>
          <w:rFonts w:ascii="Times New Roman" w:hAnsi="Times New Roman" w:cs="Times New Roman"/>
          <w:spacing w:val="1"/>
          <w:sz w:val="24"/>
          <w:szCs w:val="24"/>
        </w:rPr>
        <w:t xml:space="preserve"> </w:t>
      </w:r>
      <w:r>
        <w:rPr>
          <w:rFonts w:ascii="Times New Roman" w:hAnsi="Times New Roman" w:cs="Times New Roman"/>
          <w:sz w:val="24"/>
          <w:szCs w:val="24"/>
        </w:rPr>
        <w:t>ӳкерем-ши?» (Что бы еще мне нарисовать?), «Шкула» (В школу). Валентина</w:t>
      </w:r>
      <w:r>
        <w:rPr>
          <w:rFonts w:ascii="Times New Roman" w:hAnsi="Times New Roman" w:cs="Times New Roman"/>
          <w:spacing w:val="1"/>
          <w:sz w:val="24"/>
          <w:szCs w:val="24"/>
        </w:rPr>
        <w:t xml:space="preserve"> </w:t>
      </w:r>
      <w:r>
        <w:rPr>
          <w:rFonts w:ascii="Times New Roman" w:hAnsi="Times New Roman" w:cs="Times New Roman"/>
          <w:sz w:val="24"/>
          <w:szCs w:val="24"/>
        </w:rPr>
        <w:t>Тарават «Шкула каяс килет» (Хочу в школу), «Çĕнук» (Зинуля). 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Ильин «Сывă-и, букварь» (Здравствуй, букварь). Пилеш Тани «Шкулалла» (В</w:t>
      </w:r>
      <w:r>
        <w:rPr>
          <w:rFonts w:ascii="Times New Roman" w:hAnsi="Times New Roman" w:cs="Times New Roman"/>
          <w:spacing w:val="1"/>
          <w:sz w:val="24"/>
          <w:szCs w:val="24"/>
        </w:rPr>
        <w:t xml:space="preserve"> </w:t>
      </w:r>
      <w:r>
        <w:rPr>
          <w:rFonts w:ascii="Times New Roman" w:hAnsi="Times New Roman" w:cs="Times New Roman"/>
          <w:sz w:val="24"/>
          <w:szCs w:val="24"/>
        </w:rPr>
        <w:t>школу),</w:t>
      </w:r>
      <w:r>
        <w:rPr>
          <w:rFonts w:ascii="Times New Roman" w:hAnsi="Times New Roman" w:cs="Times New Roman"/>
          <w:spacing w:val="-2"/>
          <w:sz w:val="24"/>
          <w:szCs w:val="24"/>
        </w:rPr>
        <w:t xml:space="preserve"> </w:t>
      </w:r>
      <w:r>
        <w:rPr>
          <w:rFonts w:ascii="Times New Roman" w:hAnsi="Times New Roman" w:cs="Times New Roman"/>
          <w:sz w:val="24"/>
          <w:szCs w:val="24"/>
        </w:rPr>
        <w:t>«Физзарядка». Иван</w:t>
      </w:r>
      <w:r>
        <w:rPr>
          <w:rFonts w:ascii="Times New Roman" w:hAnsi="Times New Roman" w:cs="Times New Roman"/>
          <w:spacing w:val="-1"/>
          <w:sz w:val="24"/>
          <w:szCs w:val="24"/>
        </w:rPr>
        <w:t xml:space="preserve"> </w:t>
      </w:r>
      <w:r>
        <w:rPr>
          <w:rFonts w:ascii="Times New Roman" w:hAnsi="Times New Roman" w:cs="Times New Roman"/>
          <w:sz w:val="24"/>
          <w:szCs w:val="24"/>
        </w:rPr>
        <w:t>Патмар</w:t>
      </w:r>
      <w:r>
        <w:rPr>
          <w:rFonts w:ascii="Times New Roman" w:hAnsi="Times New Roman" w:cs="Times New Roman"/>
          <w:spacing w:val="1"/>
          <w:sz w:val="24"/>
          <w:szCs w:val="24"/>
        </w:rPr>
        <w:t xml:space="preserve"> </w:t>
      </w:r>
      <w:r>
        <w:rPr>
          <w:rFonts w:ascii="Times New Roman" w:hAnsi="Times New Roman" w:cs="Times New Roman"/>
          <w:sz w:val="24"/>
          <w:szCs w:val="24"/>
        </w:rPr>
        <w:t>«Сăпайлăх»</w:t>
      </w:r>
      <w:r>
        <w:rPr>
          <w:rFonts w:ascii="Times New Roman" w:hAnsi="Times New Roman" w:cs="Times New Roman"/>
          <w:spacing w:val="-2"/>
          <w:sz w:val="24"/>
          <w:szCs w:val="24"/>
        </w:rPr>
        <w:t xml:space="preserve"> </w:t>
      </w:r>
      <w:r>
        <w:rPr>
          <w:rFonts w:ascii="Times New Roman" w:hAnsi="Times New Roman" w:cs="Times New Roman"/>
          <w:sz w:val="24"/>
          <w:szCs w:val="24"/>
        </w:rPr>
        <w:t>(Вежливость).</w:t>
      </w:r>
    </w:p>
    <w:p w:rsidR="00505D8F" w:rsidRDefault="008B4E86">
      <w:pPr>
        <w:spacing w:line="262" w:lineRule="auto"/>
        <w:ind w:left="2627"/>
        <w:jc w:val="both"/>
        <w:rPr>
          <w:rFonts w:ascii="Times New Roman" w:hAnsi="Times New Roman" w:cs="Times New Roman"/>
          <w:b/>
        </w:rPr>
      </w:pPr>
      <w:r>
        <w:rPr>
          <w:rFonts w:ascii="Times New Roman" w:hAnsi="Times New Roman" w:cs="Times New Roman"/>
          <w:b/>
        </w:rPr>
        <w:t>Чĕр</w:t>
      </w:r>
      <w:r>
        <w:rPr>
          <w:rFonts w:ascii="Times New Roman" w:hAnsi="Times New Roman" w:cs="Times New Roman"/>
          <w:b/>
          <w:spacing w:val="-1"/>
        </w:rPr>
        <w:t xml:space="preserve"> </w:t>
      </w:r>
      <w:r>
        <w:rPr>
          <w:rFonts w:ascii="Times New Roman" w:hAnsi="Times New Roman" w:cs="Times New Roman"/>
          <w:b/>
        </w:rPr>
        <w:t>чун</w:t>
      </w:r>
      <w:r>
        <w:rPr>
          <w:rFonts w:ascii="Times New Roman" w:hAnsi="Times New Roman" w:cs="Times New Roman"/>
          <w:b/>
          <w:spacing w:val="-4"/>
        </w:rPr>
        <w:t xml:space="preserve"> </w:t>
      </w:r>
      <w:r>
        <w:rPr>
          <w:rFonts w:ascii="Times New Roman" w:hAnsi="Times New Roman" w:cs="Times New Roman"/>
          <w:b/>
        </w:rPr>
        <w:t>тĕнчи</w:t>
      </w:r>
      <w:r>
        <w:rPr>
          <w:rFonts w:ascii="Times New Roman" w:hAnsi="Times New Roman" w:cs="Times New Roman"/>
          <w:b/>
          <w:spacing w:val="-2"/>
        </w:rPr>
        <w:t xml:space="preserve"> </w:t>
      </w:r>
      <w:r>
        <w:rPr>
          <w:rFonts w:ascii="Times New Roman" w:hAnsi="Times New Roman" w:cs="Times New Roman"/>
          <w:b/>
        </w:rPr>
        <w:t>(Мир животных) (6</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z w:val="24"/>
          <w:szCs w:val="24"/>
        </w:rPr>
        <w:t>Иван Яковлев «Автан» (Петух). Иван Ивник «Сар автан» (Петушок –</w:t>
      </w:r>
      <w:r>
        <w:rPr>
          <w:rFonts w:ascii="Times New Roman" w:hAnsi="Times New Roman" w:cs="Times New Roman"/>
          <w:spacing w:val="1"/>
          <w:sz w:val="24"/>
          <w:szCs w:val="24"/>
        </w:rPr>
        <w:t xml:space="preserve"> </w:t>
      </w:r>
      <w:r>
        <w:rPr>
          <w:rFonts w:ascii="Times New Roman" w:hAnsi="Times New Roman" w:cs="Times New Roman"/>
          <w:sz w:val="24"/>
          <w:szCs w:val="24"/>
        </w:rPr>
        <w:t>золотой</w:t>
      </w:r>
      <w:r>
        <w:rPr>
          <w:rFonts w:ascii="Times New Roman" w:hAnsi="Times New Roman" w:cs="Times New Roman"/>
          <w:spacing w:val="1"/>
          <w:sz w:val="24"/>
          <w:szCs w:val="24"/>
        </w:rPr>
        <w:t xml:space="preserve"> </w:t>
      </w:r>
      <w:r>
        <w:rPr>
          <w:rFonts w:ascii="Times New Roman" w:hAnsi="Times New Roman" w:cs="Times New Roman"/>
          <w:sz w:val="24"/>
          <w:szCs w:val="24"/>
        </w:rPr>
        <w:t>гребешок).</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1"/>
          <w:sz w:val="24"/>
          <w:szCs w:val="24"/>
        </w:rPr>
        <w:t xml:space="preserve"> </w:t>
      </w:r>
      <w:r>
        <w:rPr>
          <w:rFonts w:ascii="Times New Roman" w:hAnsi="Times New Roman" w:cs="Times New Roman"/>
          <w:sz w:val="24"/>
          <w:szCs w:val="24"/>
        </w:rPr>
        <w:t>Симонова</w:t>
      </w:r>
      <w:r>
        <w:rPr>
          <w:rFonts w:ascii="Times New Roman" w:hAnsi="Times New Roman" w:cs="Times New Roman"/>
          <w:spacing w:val="1"/>
          <w:sz w:val="24"/>
          <w:szCs w:val="24"/>
        </w:rPr>
        <w:t xml:space="preserve"> </w:t>
      </w:r>
      <w:r>
        <w:rPr>
          <w:rFonts w:ascii="Times New Roman" w:hAnsi="Times New Roman" w:cs="Times New Roman"/>
          <w:sz w:val="24"/>
          <w:szCs w:val="24"/>
        </w:rPr>
        <w:t>«Итлемен</w:t>
      </w:r>
      <w:r>
        <w:rPr>
          <w:rFonts w:ascii="Times New Roman" w:hAnsi="Times New Roman" w:cs="Times New Roman"/>
          <w:spacing w:val="1"/>
          <w:sz w:val="24"/>
          <w:szCs w:val="24"/>
        </w:rPr>
        <w:t xml:space="preserve"> </w:t>
      </w:r>
      <w:r>
        <w:rPr>
          <w:rFonts w:ascii="Times New Roman" w:hAnsi="Times New Roman" w:cs="Times New Roman"/>
          <w:sz w:val="24"/>
          <w:szCs w:val="24"/>
        </w:rPr>
        <w:t>автан»</w:t>
      </w:r>
      <w:r>
        <w:rPr>
          <w:rFonts w:ascii="Times New Roman" w:hAnsi="Times New Roman" w:cs="Times New Roman"/>
          <w:spacing w:val="1"/>
          <w:sz w:val="24"/>
          <w:szCs w:val="24"/>
        </w:rPr>
        <w:t xml:space="preserve"> </w:t>
      </w:r>
      <w:r>
        <w:rPr>
          <w:rFonts w:ascii="Times New Roman" w:hAnsi="Times New Roman" w:cs="Times New Roman"/>
          <w:sz w:val="24"/>
          <w:szCs w:val="24"/>
        </w:rPr>
        <w:t>(Непослушный</w:t>
      </w:r>
      <w:r>
        <w:rPr>
          <w:rFonts w:ascii="Times New Roman" w:hAnsi="Times New Roman" w:cs="Times New Roman"/>
          <w:spacing w:val="1"/>
          <w:sz w:val="24"/>
          <w:szCs w:val="24"/>
        </w:rPr>
        <w:t xml:space="preserve"> </w:t>
      </w:r>
      <w:r>
        <w:rPr>
          <w:rFonts w:ascii="Times New Roman" w:hAnsi="Times New Roman" w:cs="Times New Roman"/>
          <w:sz w:val="24"/>
          <w:szCs w:val="24"/>
        </w:rPr>
        <w:t>петух).</w:t>
      </w:r>
      <w:r>
        <w:rPr>
          <w:rFonts w:ascii="Times New Roman" w:hAnsi="Times New Roman" w:cs="Times New Roman"/>
          <w:spacing w:val="1"/>
          <w:sz w:val="24"/>
          <w:szCs w:val="24"/>
        </w:rPr>
        <w:t xml:space="preserve"> </w:t>
      </w: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Хусанкай</w:t>
      </w:r>
      <w:r>
        <w:rPr>
          <w:rFonts w:ascii="Times New Roman" w:hAnsi="Times New Roman" w:cs="Times New Roman"/>
          <w:spacing w:val="1"/>
          <w:sz w:val="24"/>
          <w:szCs w:val="24"/>
        </w:rPr>
        <w:t xml:space="preserve"> </w:t>
      </w:r>
      <w:r>
        <w:rPr>
          <w:rFonts w:ascii="Times New Roman" w:hAnsi="Times New Roman" w:cs="Times New Roman"/>
          <w:sz w:val="24"/>
          <w:szCs w:val="24"/>
        </w:rPr>
        <w:t>«Кашни</w:t>
      </w:r>
      <w:r>
        <w:rPr>
          <w:rFonts w:ascii="Times New Roman" w:hAnsi="Times New Roman" w:cs="Times New Roman"/>
          <w:spacing w:val="1"/>
          <w:sz w:val="24"/>
          <w:szCs w:val="24"/>
        </w:rPr>
        <w:t xml:space="preserve"> </w:t>
      </w:r>
      <w:r>
        <w:rPr>
          <w:rFonts w:ascii="Times New Roman" w:hAnsi="Times New Roman" w:cs="Times New Roman"/>
          <w:sz w:val="24"/>
          <w:szCs w:val="24"/>
        </w:rPr>
        <w:t>йыттăн</w:t>
      </w:r>
      <w:r>
        <w:rPr>
          <w:rFonts w:ascii="Times New Roman" w:hAnsi="Times New Roman" w:cs="Times New Roman"/>
          <w:spacing w:val="1"/>
          <w:sz w:val="24"/>
          <w:szCs w:val="24"/>
        </w:rPr>
        <w:t xml:space="preserve"> </w:t>
      </w:r>
      <w:r>
        <w:rPr>
          <w:rFonts w:ascii="Times New Roman" w:hAnsi="Times New Roman" w:cs="Times New Roman"/>
          <w:sz w:val="24"/>
          <w:szCs w:val="24"/>
        </w:rPr>
        <w:t>ячĕ</w:t>
      </w:r>
      <w:r>
        <w:rPr>
          <w:rFonts w:ascii="Times New Roman" w:hAnsi="Times New Roman" w:cs="Times New Roman"/>
          <w:spacing w:val="1"/>
          <w:sz w:val="24"/>
          <w:szCs w:val="24"/>
        </w:rPr>
        <w:t xml:space="preserve"> </w:t>
      </w:r>
      <w:r>
        <w:rPr>
          <w:rFonts w:ascii="Times New Roman" w:hAnsi="Times New Roman" w:cs="Times New Roman"/>
          <w:sz w:val="24"/>
          <w:szCs w:val="24"/>
        </w:rPr>
        <w:t>пур»</w:t>
      </w:r>
      <w:r>
        <w:rPr>
          <w:rFonts w:ascii="Times New Roman" w:hAnsi="Times New Roman" w:cs="Times New Roman"/>
          <w:spacing w:val="1"/>
          <w:sz w:val="24"/>
          <w:szCs w:val="24"/>
        </w:rPr>
        <w:t xml:space="preserve"> </w:t>
      </w:r>
      <w:r>
        <w:rPr>
          <w:rFonts w:ascii="Times New Roman" w:hAnsi="Times New Roman" w:cs="Times New Roman"/>
          <w:sz w:val="24"/>
          <w:szCs w:val="24"/>
        </w:rPr>
        <w:t>(Стихи</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животных).</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 Ильин «Кулинепе упа» (Медведь и Акулина), «Мишăпа автан»</w:t>
      </w:r>
      <w:r>
        <w:rPr>
          <w:rFonts w:ascii="Times New Roman" w:hAnsi="Times New Roman" w:cs="Times New Roman"/>
          <w:spacing w:val="1"/>
          <w:sz w:val="24"/>
          <w:szCs w:val="24"/>
        </w:rPr>
        <w:t xml:space="preserve"> </w:t>
      </w:r>
      <w:r>
        <w:rPr>
          <w:rFonts w:ascii="Times New Roman" w:hAnsi="Times New Roman" w:cs="Times New Roman"/>
          <w:sz w:val="24"/>
          <w:szCs w:val="24"/>
        </w:rPr>
        <w:t>(Миша</w:t>
      </w:r>
      <w:r>
        <w:rPr>
          <w:rFonts w:ascii="Times New Roman" w:hAnsi="Times New Roman" w:cs="Times New Roman"/>
          <w:spacing w:val="23"/>
          <w:sz w:val="24"/>
          <w:szCs w:val="24"/>
        </w:rPr>
        <w:t xml:space="preserve"> </w:t>
      </w:r>
      <w:r>
        <w:rPr>
          <w:rFonts w:ascii="Times New Roman" w:hAnsi="Times New Roman" w:cs="Times New Roman"/>
          <w:sz w:val="24"/>
          <w:szCs w:val="24"/>
        </w:rPr>
        <w:t>и</w:t>
      </w:r>
      <w:r>
        <w:rPr>
          <w:rFonts w:ascii="Times New Roman" w:hAnsi="Times New Roman" w:cs="Times New Roman"/>
          <w:spacing w:val="27"/>
          <w:sz w:val="24"/>
          <w:szCs w:val="24"/>
        </w:rPr>
        <w:t xml:space="preserve"> </w:t>
      </w:r>
      <w:r>
        <w:rPr>
          <w:rFonts w:ascii="Times New Roman" w:hAnsi="Times New Roman" w:cs="Times New Roman"/>
          <w:sz w:val="24"/>
          <w:szCs w:val="24"/>
        </w:rPr>
        <w:t>петух).</w:t>
      </w:r>
      <w:r>
        <w:rPr>
          <w:rFonts w:ascii="Times New Roman" w:hAnsi="Times New Roman" w:cs="Times New Roman"/>
          <w:spacing w:val="29"/>
          <w:sz w:val="24"/>
          <w:szCs w:val="24"/>
        </w:rPr>
        <w:t xml:space="preserve"> </w:t>
      </w:r>
      <w:r>
        <w:rPr>
          <w:rFonts w:ascii="Times New Roman" w:hAnsi="Times New Roman" w:cs="Times New Roman"/>
          <w:sz w:val="24"/>
          <w:szCs w:val="24"/>
        </w:rPr>
        <w:t>Василий</w:t>
      </w:r>
      <w:r>
        <w:rPr>
          <w:rFonts w:ascii="Times New Roman" w:hAnsi="Times New Roman" w:cs="Times New Roman"/>
          <w:spacing w:val="27"/>
          <w:sz w:val="24"/>
          <w:szCs w:val="24"/>
        </w:rPr>
        <w:t xml:space="preserve"> </w:t>
      </w:r>
      <w:r>
        <w:rPr>
          <w:rFonts w:ascii="Times New Roman" w:hAnsi="Times New Roman" w:cs="Times New Roman"/>
          <w:sz w:val="24"/>
          <w:szCs w:val="24"/>
        </w:rPr>
        <w:t>Давыдов-Анатри</w:t>
      </w:r>
      <w:r>
        <w:rPr>
          <w:rFonts w:ascii="Times New Roman" w:hAnsi="Times New Roman" w:cs="Times New Roman"/>
          <w:spacing w:val="27"/>
          <w:sz w:val="24"/>
          <w:szCs w:val="24"/>
        </w:rPr>
        <w:t xml:space="preserve"> </w:t>
      </w:r>
      <w:r>
        <w:rPr>
          <w:rFonts w:ascii="Times New Roman" w:hAnsi="Times New Roman" w:cs="Times New Roman"/>
          <w:sz w:val="24"/>
          <w:szCs w:val="24"/>
        </w:rPr>
        <w:t>«Тилĕ</w:t>
      </w:r>
      <w:r>
        <w:rPr>
          <w:rFonts w:ascii="Times New Roman" w:hAnsi="Times New Roman" w:cs="Times New Roman"/>
          <w:spacing w:val="26"/>
          <w:sz w:val="24"/>
          <w:szCs w:val="24"/>
        </w:rPr>
        <w:t xml:space="preserve"> </w:t>
      </w:r>
      <w:r>
        <w:rPr>
          <w:rFonts w:ascii="Times New Roman" w:hAnsi="Times New Roman" w:cs="Times New Roman"/>
          <w:sz w:val="24"/>
          <w:szCs w:val="24"/>
        </w:rPr>
        <w:t>тус»</w:t>
      </w:r>
      <w:r>
        <w:rPr>
          <w:rFonts w:ascii="Times New Roman" w:hAnsi="Times New Roman" w:cs="Times New Roman"/>
          <w:spacing w:val="25"/>
          <w:sz w:val="24"/>
          <w:szCs w:val="24"/>
        </w:rPr>
        <w:t xml:space="preserve"> </w:t>
      </w:r>
      <w:r>
        <w:rPr>
          <w:rFonts w:ascii="Times New Roman" w:hAnsi="Times New Roman" w:cs="Times New Roman"/>
          <w:sz w:val="24"/>
          <w:szCs w:val="24"/>
        </w:rPr>
        <w:t>(Братец</w:t>
      </w:r>
      <w:r>
        <w:rPr>
          <w:rFonts w:ascii="Times New Roman" w:hAnsi="Times New Roman" w:cs="Times New Roman"/>
          <w:spacing w:val="27"/>
          <w:sz w:val="24"/>
          <w:szCs w:val="24"/>
        </w:rPr>
        <w:t xml:space="preserve"> </w:t>
      </w:r>
      <w:r>
        <w:rPr>
          <w:rFonts w:ascii="Times New Roman" w:hAnsi="Times New Roman" w:cs="Times New Roman"/>
          <w:sz w:val="24"/>
          <w:szCs w:val="24"/>
        </w:rPr>
        <w:t>лис),</w:t>
      </w:r>
      <w:r>
        <w:rPr>
          <w:rFonts w:ascii="Times New Roman" w:hAnsi="Times New Roman" w:cs="Times New Roman"/>
          <w:spacing w:val="29"/>
          <w:sz w:val="24"/>
          <w:szCs w:val="24"/>
        </w:rPr>
        <w:t xml:space="preserve"> </w:t>
      </w:r>
      <w:r>
        <w:rPr>
          <w:rFonts w:ascii="Times New Roman" w:hAnsi="Times New Roman" w:cs="Times New Roman"/>
          <w:sz w:val="24"/>
          <w:szCs w:val="24"/>
        </w:rPr>
        <w:t>«Куян»</w:t>
      </w:r>
    </w:p>
    <w:p w:rsidR="00505D8F" w:rsidRDefault="008B4E86">
      <w:pPr>
        <w:pStyle w:val="af2"/>
        <w:spacing w:line="262" w:lineRule="auto"/>
        <w:ind w:firstLine="0"/>
        <w:jc w:val="both"/>
        <w:rPr>
          <w:rFonts w:ascii="Times New Roman" w:hAnsi="Times New Roman" w:cs="Times New Roman"/>
          <w:sz w:val="24"/>
          <w:szCs w:val="24"/>
        </w:rPr>
      </w:pPr>
      <w:r>
        <w:rPr>
          <w:rFonts w:ascii="Times New Roman" w:hAnsi="Times New Roman" w:cs="Times New Roman"/>
          <w:sz w:val="24"/>
          <w:szCs w:val="24"/>
        </w:rPr>
        <w:t>(Заяц).</w:t>
      </w:r>
      <w:r>
        <w:rPr>
          <w:rFonts w:ascii="Times New Roman" w:hAnsi="Times New Roman" w:cs="Times New Roman"/>
          <w:spacing w:val="20"/>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21"/>
          <w:sz w:val="24"/>
          <w:szCs w:val="24"/>
        </w:rPr>
        <w:t xml:space="preserve"> </w:t>
      </w:r>
      <w:r>
        <w:rPr>
          <w:rFonts w:ascii="Times New Roman" w:hAnsi="Times New Roman" w:cs="Times New Roman"/>
          <w:sz w:val="24"/>
          <w:szCs w:val="24"/>
        </w:rPr>
        <w:t>Кăлкан</w:t>
      </w:r>
      <w:r>
        <w:rPr>
          <w:rFonts w:ascii="Times New Roman" w:hAnsi="Times New Roman" w:cs="Times New Roman"/>
          <w:spacing w:val="20"/>
          <w:sz w:val="24"/>
          <w:szCs w:val="24"/>
        </w:rPr>
        <w:t xml:space="preserve"> </w:t>
      </w:r>
      <w:r>
        <w:rPr>
          <w:rFonts w:ascii="Times New Roman" w:hAnsi="Times New Roman" w:cs="Times New Roman"/>
          <w:sz w:val="24"/>
          <w:szCs w:val="24"/>
        </w:rPr>
        <w:t>«Юр</w:t>
      </w:r>
      <w:r>
        <w:rPr>
          <w:rFonts w:ascii="Times New Roman" w:hAnsi="Times New Roman" w:cs="Times New Roman"/>
          <w:spacing w:val="18"/>
          <w:sz w:val="24"/>
          <w:szCs w:val="24"/>
        </w:rPr>
        <w:t xml:space="preserve"> </w:t>
      </w:r>
      <w:r>
        <w:rPr>
          <w:rFonts w:ascii="Times New Roman" w:hAnsi="Times New Roman" w:cs="Times New Roman"/>
          <w:sz w:val="24"/>
          <w:szCs w:val="24"/>
        </w:rPr>
        <w:t>çăвать»</w:t>
      </w:r>
      <w:r>
        <w:rPr>
          <w:rFonts w:ascii="Times New Roman" w:hAnsi="Times New Roman" w:cs="Times New Roman"/>
          <w:spacing w:val="17"/>
          <w:sz w:val="24"/>
          <w:szCs w:val="24"/>
        </w:rPr>
        <w:t xml:space="preserve"> </w:t>
      </w:r>
      <w:r>
        <w:rPr>
          <w:rFonts w:ascii="Times New Roman" w:hAnsi="Times New Roman" w:cs="Times New Roman"/>
          <w:sz w:val="24"/>
          <w:szCs w:val="24"/>
        </w:rPr>
        <w:t>(Снег</w:t>
      </w:r>
      <w:r>
        <w:rPr>
          <w:rFonts w:ascii="Times New Roman" w:hAnsi="Times New Roman" w:cs="Times New Roman"/>
          <w:spacing w:val="18"/>
          <w:sz w:val="24"/>
          <w:szCs w:val="24"/>
        </w:rPr>
        <w:t xml:space="preserve"> </w:t>
      </w:r>
      <w:r>
        <w:rPr>
          <w:rFonts w:ascii="Times New Roman" w:hAnsi="Times New Roman" w:cs="Times New Roman"/>
          <w:sz w:val="24"/>
          <w:szCs w:val="24"/>
        </w:rPr>
        <w:t>идет),</w:t>
      </w:r>
      <w:r>
        <w:rPr>
          <w:rFonts w:ascii="Times New Roman" w:hAnsi="Times New Roman" w:cs="Times New Roman"/>
          <w:spacing w:val="17"/>
          <w:sz w:val="24"/>
          <w:szCs w:val="24"/>
        </w:rPr>
        <w:t xml:space="preserve"> </w:t>
      </w:r>
      <w:r>
        <w:rPr>
          <w:rFonts w:ascii="Times New Roman" w:hAnsi="Times New Roman" w:cs="Times New Roman"/>
          <w:sz w:val="24"/>
          <w:szCs w:val="24"/>
        </w:rPr>
        <w:t>«Çатан</w:t>
      </w:r>
      <w:r>
        <w:rPr>
          <w:rFonts w:ascii="Times New Roman" w:hAnsi="Times New Roman" w:cs="Times New Roman"/>
          <w:spacing w:val="18"/>
          <w:sz w:val="24"/>
          <w:szCs w:val="24"/>
        </w:rPr>
        <w:t xml:space="preserve"> </w:t>
      </w:r>
      <w:r>
        <w:rPr>
          <w:rFonts w:ascii="Times New Roman" w:hAnsi="Times New Roman" w:cs="Times New Roman"/>
          <w:sz w:val="24"/>
          <w:szCs w:val="24"/>
        </w:rPr>
        <w:t>çинче</w:t>
      </w:r>
      <w:r>
        <w:rPr>
          <w:rFonts w:ascii="Times New Roman" w:hAnsi="Times New Roman" w:cs="Times New Roman"/>
          <w:spacing w:val="19"/>
          <w:sz w:val="24"/>
          <w:szCs w:val="24"/>
        </w:rPr>
        <w:t xml:space="preserve"> </w:t>
      </w:r>
      <w:r>
        <w:rPr>
          <w:rFonts w:ascii="Times New Roman" w:hAnsi="Times New Roman" w:cs="Times New Roman"/>
          <w:sz w:val="24"/>
          <w:szCs w:val="24"/>
        </w:rPr>
        <w:t>сар</w:t>
      </w:r>
      <w:r>
        <w:rPr>
          <w:rFonts w:ascii="Times New Roman" w:hAnsi="Times New Roman" w:cs="Times New Roman"/>
          <w:spacing w:val="19"/>
          <w:sz w:val="24"/>
          <w:szCs w:val="24"/>
        </w:rPr>
        <w:t xml:space="preserve"> </w:t>
      </w:r>
      <w:r>
        <w:rPr>
          <w:rFonts w:ascii="Times New Roman" w:hAnsi="Times New Roman" w:cs="Times New Roman"/>
          <w:sz w:val="24"/>
          <w:szCs w:val="24"/>
        </w:rPr>
        <w:t>автан»  (Петух</w:t>
      </w:r>
      <w:r>
        <w:rPr>
          <w:rFonts w:ascii="Times New Roman" w:hAnsi="Times New Roman" w:cs="Times New Roman"/>
          <w:spacing w:val="9"/>
          <w:sz w:val="24"/>
          <w:szCs w:val="24"/>
        </w:rPr>
        <w:t xml:space="preserve"> </w:t>
      </w:r>
      <w:r>
        <w:rPr>
          <w:rFonts w:ascii="Times New Roman" w:hAnsi="Times New Roman" w:cs="Times New Roman"/>
          <w:sz w:val="24"/>
          <w:szCs w:val="24"/>
        </w:rPr>
        <w:t>на</w:t>
      </w:r>
      <w:r>
        <w:rPr>
          <w:rFonts w:ascii="Times New Roman" w:hAnsi="Times New Roman" w:cs="Times New Roman"/>
          <w:spacing w:val="77"/>
          <w:sz w:val="24"/>
          <w:szCs w:val="24"/>
        </w:rPr>
        <w:t xml:space="preserve"> </w:t>
      </w:r>
      <w:r>
        <w:rPr>
          <w:rFonts w:ascii="Times New Roman" w:hAnsi="Times New Roman" w:cs="Times New Roman"/>
          <w:sz w:val="24"/>
          <w:szCs w:val="24"/>
        </w:rPr>
        <w:t>плетне).</w:t>
      </w:r>
      <w:r>
        <w:rPr>
          <w:rFonts w:ascii="Times New Roman" w:hAnsi="Times New Roman" w:cs="Times New Roman"/>
          <w:spacing w:val="77"/>
          <w:sz w:val="24"/>
          <w:szCs w:val="24"/>
        </w:rPr>
        <w:t xml:space="preserve"> </w:t>
      </w:r>
      <w:r>
        <w:rPr>
          <w:rFonts w:ascii="Times New Roman" w:hAnsi="Times New Roman" w:cs="Times New Roman"/>
          <w:sz w:val="24"/>
          <w:szCs w:val="24"/>
        </w:rPr>
        <w:t>Лидия</w:t>
      </w:r>
      <w:r>
        <w:rPr>
          <w:rFonts w:ascii="Times New Roman" w:hAnsi="Times New Roman" w:cs="Times New Roman"/>
          <w:spacing w:val="77"/>
          <w:sz w:val="24"/>
          <w:szCs w:val="24"/>
        </w:rPr>
        <w:t xml:space="preserve"> </w:t>
      </w:r>
      <w:r>
        <w:rPr>
          <w:rFonts w:ascii="Times New Roman" w:hAnsi="Times New Roman" w:cs="Times New Roman"/>
          <w:sz w:val="24"/>
          <w:szCs w:val="24"/>
        </w:rPr>
        <w:t>Сарине</w:t>
      </w:r>
      <w:r>
        <w:rPr>
          <w:rFonts w:ascii="Times New Roman" w:hAnsi="Times New Roman" w:cs="Times New Roman"/>
          <w:spacing w:val="80"/>
          <w:sz w:val="24"/>
          <w:szCs w:val="24"/>
        </w:rPr>
        <w:t xml:space="preserve"> </w:t>
      </w:r>
      <w:r>
        <w:rPr>
          <w:rFonts w:ascii="Times New Roman" w:hAnsi="Times New Roman" w:cs="Times New Roman"/>
          <w:sz w:val="24"/>
          <w:szCs w:val="24"/>
        </w:rPr>
        <w:t>«Наçтукпа</w:t>
      </w:r>
      <w:r>
        <w:rPr>
          <w:rFonts w:ascii="Times New Roman" w:hAnsi="Times New Roman" w:cs="Times New Roman"/>
          <w:spacing w:val="77"/>
          <w:sz w:val="24"/>
          <w:szCs w:val="24"/>
        </w:rPr>
        <w:t xml:space="preserve"> </w:t>
      </w:r>
      <w:r>
        <w:rPr>
          <w:rFonts w:ascii="Times New Roman" w:hAnsi="Times New Roman" w:cs="Times New Roman"/>
          <w:sz w:val="24"/>
          <w:szCs w:val="24"/>
        </w:rPr>
        <w:t>Мухтар»</w:t>
      </w:r>
      <w:r>
        <w:rPr>
          <w:rFonts w:ascii="Times New Roman" w:hAnsi="Times New Roman" w:cs="Times New Roman"/>
          <w:spacing w:val="76"/>
          <w:sz w:val="24"/>
          <w:szCs w:val="24"/>
        </w:rPr>
        <w:t xml:space="preserve"> </w:t>
      </w:r>
      <w:r>
        <w:rPr>
          <w:rFonts w:ascii="Times New Roman" w:hAnsi="Times New Roman" w:cs="Times New Roman"/>
          <w:sz w:val="24"/>
          <w:szCs w:val="24"/>
        </w:rPr>
        <w:t>(Мухтар</w:t>
      </w:r>
      <w:r>
        <w:rPr>
          <w:rFonts w:ascii="Times New Roman" w:hAnsi="Times New Roman" w:cs="Times New Roman"/>
          <w:spacing w:val="78"/>
          <w:sz w:val="24"/>
          <w:szCs w:val="24"/>
        </w:rPr>
        <w:t xml:space="preserve"> </w:t>
      </w:r>
      <w:r>
        <w:rPr>
          <w:rFonts w:ascii="Times New Roman" w:hAnsi="Times New Roman" w:cs="Times New Roman"/>
          <w:sz w:val="24"/>
          <w:szCs w:val="24"/>
        </w:rPr>
        <w:t>и</w:t>
      </w:r>
      <w:r>
        <w:rPr>
          <w:rFonts w:ascii="Times New Roman" w:hAnsi="Times New Roman" w:cs="Times New Roman"/>
          <w:spacing w:val="78"/>
          <w:sz w:val="24"/>
          <w:szCs w:val="24"/>
        </w:rPr>
        <w:t xml:space="preserve"> </w:t>
      </w:r>
      <w:r>
        <w:rPr>
          <w:rFonts w:ascii="Times New Roman" w:hAnsi="Times New Roman" w:cs="Times New Roman"/>
          <w:sz w:val="24"/>
          <w:szCs w:val="24"/>
        </w:rPr>
        <w:t>Настя), «Хаш!</w:t>
      </w:r>
      <w:r>
        <w:rPr>
          <w:rFonts w:ascii="Times New Roman" w:hAnsi="Times New Roman" w:cs="Times New Roman"/>
          <w:spacing w:val="-3"/>
          <w:sz w:val="24"/>
          <w:szCs w:val="24"/>
        </w:rPr>
        <w:t xml:space="preserve"> </w:t>
      </w:r>
      <w:r>
        <w:rPr>
          <w:rFonts w:ascii="Times New Roman" w:hAnsi="Times New Roman" w:cs="Times New Roman"/>
          <w:sz w:val="24"/>
          <w:szCs w:val="24"/>
        </w:rPr>
        <w:t>сывлать</w:t>
      </w:r>
      <w:r>
        <w:rPr>
          <w:rFonts w:ascii="Times New Roman" w:hAnsi="Times New Roman" w:cs="Times New Roman"/>
          <w:spacing w:val="-3"/>
          <w:sz w:val="24"/>
          <w:szCs w:val="24"/>
        </w:rPr>
        <w:t xml:space="preserve"> </w:t>
      </w:r>
      <w:r>
        <w:rPr>
          <w:rFonts w:ascii="Times New Roman" w:hAnsi="Times New Roman" w:cs="Times New Roman"/>
          <w:sz w:val="24"/>
          <w:szCs w:val="24"/>
        </w:rPr>
        <w:t>ула</w:t>
      </w:r>
      <w:r>
        <w:rPr>
          <w:rFonts w:ascii="Times New Roman" w:hAnsi="Times New Roman" w:cs="Times New Roman"/>
          <w:spacing w:val="-1"/>
          <w:sz w:val="24"/>
          <w:szCs w:val="24"/>
        </w:rPr>
        <w:t xml:space="preserve"> </w:t>
      </w:r>
      <w:r>
        <w:rPr>
          <w:rFonts w:ascii="Times New Roman" w:hAnsi="Times New Roman" w:cs="Times New Roman"/>
          <w:sz w:val="24"/>
          <w:szCs w:val="24"/>
        </w:rPr>
        <w:t>ĕне»</w:t>
      </w:r>
      <w:r>
        <w:rPr>
          <w:rFonts w:ascii="Times New Roman" w:hAnsi="Times New Roman" w:cs="Times New Roman"/>
          <w:spacing w:val="-4"/>
          <w:sz w:val="24"/>
          <w:szCs w:val="24"/>
        </w:rPr>
        <w:t xml:space="preserve"> </w:t>
      </w:r>
      <w:r>
        <w:rPr>
          <w:rFonts w:ascii="Times New Roman" w:hAnsi="Times New Roman" w:cs="Times New Roman"/>
          <w:sz w:val="24"/>
          <w:szCs w:val="24"/>
        </w:rPr>
        <w:t>(Глубоко</w:t>
      </w:r>
      <w:r>
        <w:rPr>
          <w:rFonts w:ascii="Times New Roman" w:hAnsi="Times New Roman" w:cs="Times New Roman"/>
          <w:spacing w:val="-1"/>
          <w:sz w:val="24"/>
          <w:szCs w:val="24"/>
        </w:rPr>
        <w:t xml:space="preserve"> </w:t>
      </w:r>
      <w:r>
        <w:rPr>
          <w:rFonts w:ascii="Times New Roman" w:hAnsi="Times New Roman" w:cs="Times New Roman"/>
          <w:sz w:val="24"/>
          <w:szCs w:val="24"/>
        </w:rPr>
        <w:t>вздохнула</w:t>
      </w:r>
      <w:r>
        <w:rPr>
          <w:rFonts w:ascii="Times New Roman" w:hAnsi="Times New Roman" w:cs="Times New Roman"/>
          <w:spacing w:val="-2"/>
          <w:sz w:val="24"/>
          <w:szCs w:val="24"/>
        </w:rPr>
        <w:t xml:space="preserve"> </w:t>
      </w:r>
      <w:r>
        <w:rPr>
          <w:rFonts w:ascii="Times New Roman" w:hAnsi="Times New Roman" w:cs="Times New Roman"/>
          <w:sz w:val="24"/>
          <w:szCs w:val="24"/>
        </w:rPr>
        <w:t>корова).</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Ача-пăча сăмахлăхĕ: шут сăввисем, тупмалли юмахсем, вăйă юррисем</w:t>
      </w:r>
      <w:r>
        <w:rPr>
          <w:rFonts w:ascii="Times New Roman" w:hAnsi="Times New Roman" w:cs="Times New Roman"/>
          <w:spacing w:val="1"/>
          <w:sz w:val="24"/>
          <w:szCs w:val="24"/>
        </w:rPr>
        <w:t xml:space="preserve"> </w:t>
      </w:r>
      <w:r>
        <w:rPr>
          <w:rFonts w:ascii="Times New Roman" w:hAnsi="Times New Roman" w:cs="Times New Roman"/>
          <w:sz w:val="24"/>
          <w:szCs w:val="24"/>
        </w:rPr>
        <w:t>(детский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w:t>
      </w:r>
      <w:r>
        <w:rPr>
          <w:rFonts w:ascii="Times New Roman" w:hAnsi="Times New Roman" w:cs="Times New Roman"/>
          <w:spacing w:val="1"/>
          <w:sz w:val="24"/>
          <w:szCs w:val="24"/>
        </w:rPr>
        <w:t xml:space="preserve"> </w:t>
      </w:r>
      <w:r>
        <w:rPr>
          <w:rFonts w:ascii="Times New Roman" w:hAnsi="Times New Roman" w:cs="Times New Roman"/>
          <w:sz w:val="24"/>
          <w:szCs w:val="24"/>
        </w:rPr>
        <w:t>считалки,</w:t>
      </w:r>
      <w:r>
        <w:rPr>
          <w:rFonts w:ascii="Times New Roman" w:hAnsi="Times New Roman" w:cs="Times New Roman"/>
          <w:spacing w:val="1"/>
          <w:sz w:val="24"/>
          <w:szCs w:val="24"/>
        </w:rPr>
        <w:t xml:space="preserve"> </w:t>
      </w:r>
      <w:r>
        <w:rPr>
          <w:rFonts w:ascii="Times New Roman" w:hAnsi="Times New Roman" w:cs="Times New Roman"/>
          <w:sz w:val="24"/>
          <w:szCs w:val="24"/>
        </w:rPr>
        <w:t>загадки,</w:t>
      </w:r>
      <w:r>
        <w:rPr>
          <w:rFonts w:ascii="Times New Roman" w:hAnsi="Times New Roman" w:cs="Times New Roman"/>
          <w:spacing w:val="1"/>
          <w:sz w:val="24"/>
          <w:szCs w:val="24"/>
        </w:rPr>
        <w:t xml:space="preserve"> </w:t>
      </w:r>
      <w:r>
        <w:rPr>
          <w:rFonts w:ascii="Times New Roman" w:hAnsi="Times New Roman" w:cs="Times New Roman"/>
          <w:sz w:val="24"/>
          <w:szCs w:val="24"/>
        </w:rPr>
        <w:t>игровые</w:t>
      </w:r>
      <w:r>
        <w:rPr>
          <w:rFonts w:ascii="Times New Roman" w:hAnsi="Times New Roman" w:cs="Times New Roman"/>
          <w:spacing w:val="1"/>
          <w:sz w:val="24"/>
          <w:szCs w:val="24"/>
        </w:rPr>
        <w:t xml:space="preserve"> </w:t>
      </w:r>
      <w:r>
        <w:rPr>
          <w:rFonts w:ascii="Times New Roman" w:hAnsi="Times New Roman" w:cs="Times New Roman"/>
          <w:sz w:val="24"/>
          <w:szCs w:val="24"/>
        </w:rPr>
        <w:t>песни).</w:t>
      </w:r>
      <w:r>
        <w:rPr>
          <w:rFonts w:ascii="Times New Roman" w:hAnsi="Times New Roman" w:cs="Times New Roman"/>
          <w:spacing w:val="1"/>
          <w:sz w:val="24"/>
          <w:szCs w:val="24"/>
        </w:rPr>
        <w:t xml:space="preserve"> </w:t>
      </w:r>
      <w:r>
        <w:rPr>
          <w:rFonts w:ascii="Times New Roman" w:hAnsi="Times New Roman" w:cs="Times New Roman"/>
          <w:sz w:val="24"/>
          <w:szCs w:val="24"/>
        </w:rPr>
        <w:t>Халăх</w:t>
      </w:r>
      <w:r>
        <w:rPr>
          <w:rFonts w:ascii="Times New Roman" w:hAnsi="Times New Roman" w:cs="Times New Roman"/>
          <w:spacing w:val="1"/>
          <w:sz w:val="24"/>
          <w:szCs w:val="24"/>
        </w:rPr>
        <w:t xml:space="preserve"> </w:t>
      </w:r>
      <w:r>
        <w:rPr>
          <w:rFonts w:ascii="Times New Roman" w:hAnsi="Times New Roman" w:cs="Times New Roman"/>
          <w:sz w:val="24"/>
          <w:szCs w:val="24"/>
        </w:rPr>
        <w:t>юррисем.</w:t>
      </w:r>
      <w:r>
        <w:rPr>
          <w:rFonts w:ascii="Times New Roman" w:hAnsi="Times New Roman" w:cs="Times New Roman"/>
          <w:spacing w:val="1"/>
          <w:sz w:val="24"/>
          <w:szCs w:val="24"/>
        </w:rPr>
        <w:t xml:space="preserve"> </w:t>
      </w:r>
      <w:r>
        <w:rPr>
          <w:rFonts w:ascii="Times New Roman" w:hAnsi="Times New Roman" w:cs="Times New Roman"/>
          <w:sz w:val="24"/>
          <w:szCs w:val="24"/>
        </w:rPr>
        <w:t>Ваттисен</w:t>
      </w:r>
      <w:r>
        <w:rPr>
          <w:rFonts w:ascii="Times New Roman" w:hAnsi="Times New Roman" w:cs="Times New Roman"/>
          <w:spacing w:val="-1"/>
          <w:sz w:val="24"/>
          <w:szCs w:val="24"/>
        </w:rPr>
        <w:t xml:space="preserve"> </w:t>
      </w:r>
      <w:r>
        <w:rPr>
          <w:rFonts w:ascii="Times New Roman" w:hAnsi="Times New Roman" w:cs="Times New Roman"/>
          <w:sz w:val="24"/>
          <w:szCs w:val="24"/>
        </w:rPr>
        <w:t>сăмахĕсем</w:t>
      </w:r>
      <w:r>
        <w:rPr>
          <w:rFonts w:ascii="Times New Roman" w:hAnsi="Times New Roman" w:cs="Times New Roman"/>
          <w:spacing w:val="-2"/>
          <w:sz w:val="24"/>
          <w:szCs w:val="24"/>
        </w:rPr>
        <w:t xml:space="preserve"> </w:t>
      </w:r>
      <w:r>
        <w:rPr>
          <w:rFonts w:ascii="Times New Roman" w:hAnsi="Times New Roman" w:cs="Times New Roman"/>
          <w:sz w:val="24"/>
          <w:szCs w:val="24"/>
        </w:rPr>
        <w:t>(Народные</w:t>
      </w:r>
      <w:r>
        <w:rPr>
          <w:rFonts w:ascii="Times New Roman" w:hAnsi="Times New Roman" w:cs="Times New Roman"/>
          <w:spacing w:val="-3"/>
          <w:sz w:val="24"/>
          <w:szCs w:val="24"/>
        </w:rPr>
        <w:t xml:space="preserve"> </w:t>
      </w:r>
      <w:r>
        <w:rPr>
          <w:rFonts w:ascii="Times New Roman" w:hAnsi="Times New Roman" w:cs="Times New Roman"/>
          <w:sz w:val="24"/>
          <w:szCs w:val="24"/>
        </w:rPr>
        <w:t>песни.</w:t>
      </w:r>
      <w:r>
        <w:rPr>
          <w:rFonts w:ascii="Times New Roman" w:hAnsi="Times New Roman" w:cs="Times New Roman"/>
          <w:spacing w:val="-4"/>
          <w:sz w:val="24"/>
          <w:szCs w:val="24"/>
        </w:rPr>
        <w:t xml:space="preserve"> </w:t>
      </w:r>
      <w:r>
        <w:rPr>
          <w:rFonts w:ascii="Times New Roman" w:hAnsi="Times New Roman" w:cs="Times New Roman"/>
          <w:sz w:val="24"/>
          <w:szCs w:val="24"/>
        </w:rPr>
        <w:lastRenderedPageBreak/>
        <w:t>Пословицы и</w:t>
      </w:r>
      <w:r>
        <w:rPr>
          <w:rFonts w:ascii="Times New Roman" w:hAnsi="Times New Roman" w:cs="Times New Roman"/>
          <w:spacing w:val="-1"/>
          <w:sz w:val="24"/>
          <w:szCs w:val="24"/>
        </w:rPr>
        <w:t xml:space="preserve"> </w:t>
      </w:r>
      <w:r>
        <w:rPr>
          <w:rFonts w:ascii="Times New Roman" w:hAnsi="Times New Roman" w:cs="Times New Roman"/>
          <w:sz w:val="24"/>
          <w:szCs w:val="24"/>
        </w:rPr>
        <w:t>поговорки).</w:t>
      </w:r>
    </w:p>
    <w:p w:rsidR="00505D8F" w:rsidRDefault="008B4E86">
      <w:pPr>
        <w:spacing w:line="262" w:lineRule="auto"/>
        <w:ind w:left="1892"/>
        <w:jc w:val="both"/>
        <w:rPr>
          <w:rFonts w:ascii="Times New Roman" w:hAnsi="Times New Roman" w:cs="Times New Roman"/>
          <w:b/>
        </w:rPr>
      </w:pPr>
      <w:r>
        <w:rPr>
          <w:rFonts w:ascii="Times New Roman" w:hAnsi="Times New Roman" w:cs="Times New Roman"/>
          <w:b/>
        </w:rPr>
        <w:t>Пахча</w:t>
      </w:r>
      <w:r>
        <w:rPr>
          <w:rFonts w:ascii="Times New Roman" w:hAnsi="Times New Roman" w:cs="Times New Roman"/>
          <w:b/>
          <w:spacing w:val="-1"/>
        </w:rPr>
        <w:t xml:space="preserve"> </w:t>
      </w:r>
      <w:r>
        <w:rPr>
          <w:rFonts w:ascii="Times New Roman" w:hAnsi="Times New Roman" w:cs="Times New Roman"/>
          <w:b/>
        </w:rPr>
        <w:t>çимĕç.</w:t>
      </w:r>
      <w:r>
        <w:rPr>
          <w:rFonts w:ascii="Times New Roman" w:hAnsi="Times New Roman" w:cs="Times New Roman"/>
          <w:b/>
          <w:spacing w:val="-3"/>
        </w:rPr>
        <w:t xml:space="preserve"> </w:t>
      </w:r>
      <w:r>
        <w:rPr>
          <w:rFonts w:ascii="Times New Roman" w:hAnsi="Times New Roman" w:cs="Times New Roman"/>
          <w:b/>
        </w:rPr>
        <w:t>Улма-çырла</w:t>
      </w:r>
      <w:r>
        <w:rPr>
          <w:rFonts w:ascii="Times New Roman" w:hAnsi="Times New Roman" w:cs="Times New Roman"/>
          <w:b/>
          <w:spacing w:val="-1"/>
        </w:rPr>
        <w:t xml:space="preserve"> </w:t>
      </w:r>
      <w:r>
        <w:rPr>
          <w:rFonts w:ascii="Times New Roman" w:hAnsi="Times New Roman" w:cs="Times New Roman"/>
          <w:b/>
        </w:rPr>
        <w:t>(Овощи.</w:t>
      </w:r>
      <w:r>
        <w:rPr>
          <w:rFonts w:ascii="Times New Roman" w:hAnsi="Times New Roman" w:cs="Times New Roman"/>
          <w:b/>
          <w:spacing w:val="-3"/>
        </w:rPr>
        <w:t xml:space="preserve"> </w:t>
      </w:r>
      <w:r>
        <w:rPr>
          <w:rFonts w:ascii="Times New Roman" w:hAnsi="Times New Roman" w:cs="Times New Roman"/>
          <w:b/>
        </w:rPr>
        <w:t>Фрукты)</w:t>
      </w:r>
      <w:r>
        <w:rPr>
          <w:rFonts w:ascii="Times New Roman" w:hAnsi="Times New Roman" w:cs="Times New Roman"/>
          <w:b/>
          <w:spacing w:val="-1"/>
        </w:rPr>
        <w:t xml:space="preserve"> </w:t>
      </w:r>
      <w:r>
        <w:rPr>
          <w:rFonts w:ascii="Times New Roman" w:hAnsi="Times New Roman" w:cs="Times New Roman"/>
          <w:b/>
        </w:rPr>
        <w:t>(2 часа)</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z w:val="24"/>
          <w:szCs w:val="24"/>
        </w:rPr>
        <w:t>Василий Давыдов-Анатри «Пан улми» (Яблоко). Илпек Микулайĕ «Çĕр</w:t>
      </w:r>
      <w:r>
        <w:rPr>
          <w:rFonts w:ascii="Times New Roman" w:hAnsi="Times New Roman" w:cs="Times New Roman"/>
          <w:spacing w:val="1"/>
          <w:sz w:val="24"/>
          <w:szCs w:val="24"/>
        </w:rPr>
        <w:t xml:space="preserve"> </w:t>
      </w:r>
      <w:r>
        <w:rPr>
          <w:rFonts w:ascii="Times New Roman" w:hAnsi="Times New Roman" w:cs="Times New Roman"/>
          <w:sz w:val="24"/>
          <w:szCs w:val="24"/>
        </w:rPr>
        <w:t>улми» (Картошка). Борис Данилов «Чи тутли» (Самый вкусный). Чувашская</w:t>
      </w:r>
      <w:r>
        <w:rPr>
          <w:rFonts w:ascii="Times New Roman" w:hAnsi="Times New Roman" w:cs="Times New Roman"/>
          <w:spacing w:val="1"/>
          <w:sz w:val="24"/>
          <w:szCs w:val="24"/>
        </w:rPr>
        <w:t xml:space="preserve"> </w:t>
      </w:r>
      <w:r>
        <w:rPr>
          <w:rFonts w:ascii="Times New Roman" w:hAnsi="Times New Roman" w:cs="Times New Roman"/>
          <w:sz w:val="24"/>
          <w:szCs w:val="24"/>
        </w:rPr>
        <w:t>народная песня «Пахчи-пахчи» (Во саду ли, в огороде). Анатолий Ыхра «Ӳс,</w:t>
      </w:r>
      <w:r>
        <w:rPr>
          <w:rFonts w:ascii="Times New Roman" w:hAnsi="Times New Roman" w:cs="Times New Roman"/>
          <w:spacing w:val="1"/>
          <w:sz w:val="24"/>
          <w:szCs w:val="24"/>
        </w:rPr>
        <w:t xml:space="preserve"> </w:t>
      </w:r>
      <w:r>
        <w:rPr>
          <w:rFonts w:ascii="Times New Roman" w:hAnsi="Times New Roman" w:cs="Times New Roman"/>
          <w:sz w:val="24"/>
          <w:szCs w:val="24"/>
        </w:rPr>
        <w:t>хăярăм»</w:t>
      </w:r>
      <w:r>
        <w:rPr>
          <w:rFonts w:ascii="Times New Roman" w:hAnsi="Times New Roman" w:cs="Times New Roman"/>
          <w:spacing w:val="-2"/>
          <w:sz w:val="24"/>
          <w:szCs w:val="24"/>
        </w:rPr>
        <w:t xml:space="preserve"> </w:t>
      </w:r>
      <w:r>
        <w:rPr>
          <w:rFonts w:ascii="Times New Roman" w:hAnsi="Times New Roman" w:cs="Times New Roman"/>
          <w:sz w:val="24"/>
          <w:szCs w:val="24"/>
        </w:rPr>
        <w:t>(Расти,</w:t>
      </w:r>
      <w:r>
        <w:rPr>
          <w:rFonts w:ascii="Times New Roman" w:hAnsi="Times New Roman" w:cs="Times New Roman"/>
          <w:spacing w:val="-1"/>
          <w:sz w:val="24"/>
          <w:szCs w:val="24"/>
        </w:rPr>
        <w:t xml:space="preserve"> </w:t>
      </w:r>
      <w:r>
        <w:rPr>
          <w:rFonts w:ascii="Times New Roman" w:hAnsi="Times New Roman" w:cs="Times New Roman"/>
          <w:sz w:val="24"/>
          <w:szCs w:val="24"/>
        </w:rPr>
        <w:t>огурчик).</w:t>
      </w:r>
    </w:p>
    <w:p w:rsidR="00505D8F" w:rsidRDefault="008B4E86">
      <w:pPr>
        <w:spacing w:line="262" w:lineRule="auto"/>
        <w:ind w:left="3635"/>
        <w:jc w:val="both"/>
        <w:rPr>
          <w:rFonts w:ascii="Times New Roman" w:hAnsi="Times New Roman" w:cs="Times New Roman"/>
          <w:b/>
        </w:rPr>
      </w:pPr>
      <w:r>
        <w:rPr>
          <w:rFonts w:ascii="Times New Roman" w:hAnsi="Times New Roman" w:cs="Times New Roman"/>
          <w:b/>
        </w:rPr>
        <w:t>Апат-çимĕç</w:t>
      </w:r>
      <w:r>
        <w:rPr>
          <w:rFonts w:ascii="Times New Roman" w:hAnsi="Times New Roman" w:cs="Times New Roman"/>
          <w:b/>
          <w:spacing w:val="-2"/>
        </w:rPr>
        <w:t xml:space="preserve"> </w:t>
      </w:r>
      <w:r>
        <w:rPr>
          <w:rFonts w:ascii="Times New Roman" w:hAnsi="Times New Roman" w:cs="Times New Roman"/>
          <w:b/>
        </w:rPr>
        <w:t>(Еда)</w:t>
      </w:r>
      <w:r>
        <w:rPr>
          <w:rFonts w:ascii="Times New Roman" w:hAnsi="Times New Roman" w:cs="Times New Roman"/>
          <w:b/>
          <w:spacing w:val="-1"/>
        </w:rPr>
        <w:t xml:space="preserve"> </w:t>
      </w:r>
      <w:r>
        <w:rPr>
          <w:rFonts w:ascii="Times New Roman" w:hAnsi="Times New Roman" w:cs="Times New Roman"/>
          <w:b/>
        </w:rPr>
        <w:t>(2</w:t>
      </w:r>
      <w:r>
        <w:rPr>
          <w:rFonts w:ascii="Times New Roman" w:hAnsi="Times New Roman" w:cs="Times New Roman"/>
          <w:b/>
          <w:spacing w:val="-1"/>
        </w:rPr>
        <w:t xml:space="preserve"> </w:t>
      </w:r>
      <w:r>
        <w:rPr>
          <w:rFonts w:ascii="Times New Roman" w:hAnsi="Times New Roman" w:cs="Times New Roman"/>
          <w:b/>
        </w:rPr>
        <w:t>часа)</w:t>
      </w:r>
    </w:p>
    <w:p w:rsidR="00505D8F" w:rsidRDefault="008B4E86">
      <w:pPr>
        <w:pStyle w:val="af2"/>
        <w:spacing w:line="262" w:lineRule="auto"/>
        <w:ind w:left="1251" w:firstLine="0"/>
        <w:jc w:val="both"/>
        <w:rPr>
          <w:rFonts w:ascii="Times New Roman" w:hAnsi="Times New Roman" w:cs="Times New Roman"/>
          <w:sz w:val="24"/>
          <w:szCs w:val="24"/>
        </w:rPr>
      </w:pPr>
      <w:r>
        <w:rPr>
          <w:rFonts w:ascii="Times New Roman" w:hAnsi="Times New Roman" w:cs="Times New Roman"/>
          <w:sz w:val="24"/>
          <w:szCs w:val="24"/>
        </w:rPr>
        <w:t>Василий</w:t>
      </w:r>
      <w:r>
        <w:rPr>
          <w:rFonts w:ascii="Times New Roman" w:hAnsi="Times New Roman" w:cs="Times New Roman"/>
          <w:spacing w:val="61"/>
          <w:sz w:val="24"/>
          <w:szCs w:val="24"/>
        </w:rPr>
        <w:t xml:space="preserve"> </w:t>
      </w:r>
      <w:r>
        <w:rPr>
          <w:rFonts w:ascii="Times New Roman" w:hAnsi="Times New Roman" w:cs="Times New Roman"/>
          <w:sz w:val="24"/>
          <w:szCs w:val="24"/>
        </w:rPr>
        <w:t>Давыдов-Анатри</w:t>
      </w:r>
      <w:r>
        <w:rPr>
          <w:rFonts w:ascii="Times New Roman" w:hAnsi="Times New Roman" w:cs="Times New Roman"/>
          <w:spacing w:val="132"/>
          <w:sz w:val="24"/>
          <w:szCs w:val="24"/>
        </w:rPr>
        <w:t xml:space="preserve"> </w:t>
      </w:r>
      <w:r>
        <w:rPr>
          <w:rFonts w:ascii="Times New Roman" w:hAnsi="Times New Roman" w:cs="Times New Roman"/>
          <w:sz w:val="24"/>
          <w:szCs w:val="24"/>
        </w:rPr>
        <w:t>«Апельсин».</w:t>
      </w:r>
      <w:r>
        <w:rPr>
          <w:rFonts w:ascii="Times New Roman" w:hAnsi="Times New Roman" w:cs="Times New Roman"/>
          <w:spacing w:val="131"/>
          <w:sz w:val="24"/>
          <w:szCs w:val="24"/>
        </w:rPr>
        <w:t xml:space="preserve"> </w:t>
      </w:r>
      <w:r>
        <w:rPr>
          <w:rFonts w:ascii="Times New Roman" w:hAnsi="Times New Roman" w:cs="Times New Roman"/>
          <w:sz w:val="24"/>
          <w:szCs w:val="24"/>
        </w:rPr>
        <w:t>Чувашская</w:t>
      </w:r>
      <w:r>
        <w:rPr>
          <w:rFonts w:ascii="Times New Roman" w:hAnsi="Times New Roman" w:cs="Times New Roman"/>
          <w:spacing w:val="130"/>
          <w:sz w:val="24"/>
          <w:szCs w:val="24"/>
        </w:rPr>
        <w:t xml:space="preserve"> </w:t>
      </w:r>
      <w:r>
        <w:rPr>
          <w:rFonts w:ascii="Times New Roman" w:hAnsi="Times New Roman" w:cs="Times New Roman"/>
          <w:sz w:val="24"/>
          <w:szCs w:val="24"/>
        </w:rPr>
        <w:t>народная</w:t>
      </w:r>
      <w:r>
        <w:rPr>
          <w:rFonts w:ascii="Times New Roman" w:hAnsi="Times New Roman" w:cs="Times New Roman"/>
          <w:spacing w:val="130"/>
          <w:sz w:val="24"/>
          <w:szCs w:val="24"/>
        </w:rPr>
        <w:t xml:space="preserve"> </w:t>
      </w:r>
      <w:r>
        <w:rPr>
          <w:rFonts w:ascii="Times New Roman" w:hAnsi="Times New Roman" w:cs="Times New Roman"/>
          <w:sz w:val="24"/>
          <w:szCs w:val="24"/>
        </w:rPr>
        <w:t>песня</w:t>
      </w:r>
    </w:p>
    <w:p w:rsidR="00505D8F" w:rsidRDefault="008B4E86">
      <w:pPr>
        <w:pStyle w:val="af2"/>
        <w:spacing w:line="262" w:lineRule="auto"/>
        <w:ind w:right="237" w:firstLine="0"/>
        <w:jc w:val="both"/>
        <w:rPr>
          <w:rFonts w:ascii="Times New Roman" w:hAnsi="Times New Roman" w:cs="Times New Roman"/>
          <w:sz w:val="24"/>
          <w:szCs w:val="24"/>
        </w:rPr>
      </w:pPr>
      <w:r>
        <w:rPr>
          <w:rFonts w:ascii="Times New Roman" w:hAnsi="Times New Roman" w:cs="Times New Roman"/>
          <w:sz w:val="24"/>
          <w:szCs w:val="24"/>
        </w:rPr>
        <w:t>«Улми лайăх-и?» (Что лучше?). Антонина Васильева «Çăкăр пиçет» (Хлеб</w:t>
      </w:r>
      <w:r>
        <w:rPr>
          <w:rFonts w:ascii="Times New Roman" w:hAnsi="Times New Roman" w:cs="Times New Roman"/>
          <w:spacing w:val="1"/>
          <w:sz w:val="24"/>
          <w:szCs w:val="24"/>
        </w:rPr>
        <w:t xml:space="preserve"> </w:t>
      </w:r>
      <w:r>
        <w:rPr>
          <w:rFonts w:ascii="Times New Roman" w:hAnsi="Times New Roman" w:cs="Times New Roman"/>
          <w:sz w:val="24"/>
          <w:szCs w:val="24"/>
        </w:rPr>
        <w:t>поспевает).</w:t>
      </w:r>
      <w:r>
        <w:rPr>
          <w:rFonts w:ascii="Times New Roman" w:hAnsi="Times New Roman" w:cs="Times New Roman"/>
          <w:spacing w:val="-2"/>
          <w:sz w:val="24"/>
          <w:szCs w:val="24"/>
        </w:rPr>
        <w:t xml:space="preserve"> </w:t>
      </w:r>
      <w:r>
        <w:rPr>
          <w:rFonts w:ascii="Times New Roman" w:hAnsi="Times New Roman" w:cs="Times New Roman"/>
          <w:sz w:val="24"/>
          <w:szCs w:val="24"/>
        </w:rPr>
        <w:t>Иван Яковлев «Кулачă»</w:t>
      </w:r>
      <w:r>
        <w:rPr>
          <w:rFonts w:ascii="Times New Roman" w:hAnsi="Times New Roman" w:cs="Times New Roman"/>
          <w:spacing w:val="-1"/>
          <w:sz w:val="24"/>
          <w:szCs w:val="24"/>
        </w:rPr>
        <w:t xml:space="preserve"> </w:t>
      </w:r>
      <w:r>
        <w:rPr>
          <w:rFonts w:ascii="Times New Roman" w:hAnsi="Times New Roman" w:cs="Times New Roman"/>
          <w:sz w:val="24"/>
          <w:szCs w:val="24"/>
        </w:rPr>
        <w:t>(Калач).</w:t>
      </w:r>
    </w:p>
    <w:p w:rsidR="00505D8F" w:rsidRDefault="008B4E86">
      <w:pPr>
        <w:spacing w:line="262" w:lineRule="auto"/>
        <w:ind w:left="2922"/>
        <w:jc w:val="both"/>
        <w:rPr>
          <w:rFonts w:ascii="Times New Roman" w:hAnsi="Times New Roman" w:cs="Times New Roman"/>
          <w:b/>
        </w:rPr>
      </w:pPr>
      <w:r>
        <w:rPr>
          <w:rFonts w:ascii="Times New Roman" w:hAnsi="Times New Roman" w:cs="Times New Roman"/>
          <w:b/>
        </w:rPr>
        <w:t>Кун</w:t>
      </w:r>
      <w:r>
        <w:rPr>
          <w:rFonts w:ascii="Times New Roman" w:hAnsi="Times New Roman" w:cs="Times New Roman"/>
          <w:b/>
          <w:spacing w:val="-2"/>
        </w:rPr>
        <w:t xml:space="preserve"> </w:t>
      </w:r>
      <w:r>
        <w:rPr>
          <w:rFonts w:ascii="Times New Roman" w:hAnsi="Times New Roman" w:cs="Times New Roman"/>
          <w:b/>
        </w:rPr>
        <w:t>йĕрки</w:t>
      </w:r>
      <w:r>
        <w:rPr>
          <w:rFonts w:ascii="Times New Roman" w:hAnsi="Times New Roman" w:cs="Times New Roman"/>
          <w:b/>
          <w:spacing w:val="-1"/>
        </w:rPr>
        <w:t xml:space="preserve"> </w:t>
      </w:r>
      <w:r>
        <w:rPr>
          <w:rFonts w:ascii="Times New Roman" w:hAnsi="Times New Roman" w:cs="Times New Roman"/>
          <w:b/>
        </w:rPr>
        <w:t>(Распорядок</w:t>
      </w:r>
      <w:r>
        <w:rPr>
          <w:rFonts w:ascii="Times New Roman" w:hAnsi="Times New Roman" w:cs="Times New Roman"/>
          <w:b/>
          <w:spacing w:val="-1"/>
        </w:rPr>
        <w:t xml:space="preserve"> </w:t>
      </w:r>
      <w:r>
        <w:rPr>
          <w:rFonts w:ascii="Times New Roman" w:hAnsi="Times New Roman" w:cs="Times New Roman"/>
          <w:b/>
        </w:rPr>
        <w:t>дня)</w:t>
      </w:r>
      <w:r>
        <w:rPr>
          <w:rFonts w:ascii="Times New Roman" w:hAnsi="Times New Roman" w:cs="Times New Roman"/>
          <w:b/>
          <w:spacing w:val="-1"/>
        </w:rPr>
        <w:t xml:space="preserve"> </w:t>
      </w:r>
      <w:r>
        <w:rPr>
          <w:rFonts w:ascii="Times New Roman" w:hAnsi="Times New Roman" w:cs="Times New Roman"/>
          <w:b/>
        </w:rPr>
        <w:t>(3 часа)</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z w:val="24"/>
          <w:szCs w:val="24"/>
        </w:rPr>
        <w:t>Георгий Хирпӳ «Сехет» (Часы). Николай Ытарай «Ирхине» (Утром).</w:t>
      </w:r>
      <w:r>
        <w:rPr>
          <w:rFonts w:ascii="Times New Roman" w:hAnsi="Times New Roman" w:cs="Times New Roman"/>
          <w:spacing w:val="1"/>
          <w:sz w:val="24"/>
          <w:szCs w:val="24"/>
        </w:rPr>
        <w:t xml:space="preserve"> </w:t>
      </w:r>
      <w:r>
        <w:rPr>
          <w:rFonts w:ascii="Times New Roman" w:hAnsi="Times New Roman" w:cs="Times New Roman"/>
          <w:sz w:val="24"/>
          <w:szCs w:val="24"/>
        </w:rPr>
        <w:t>Василий Алакер «Санитар юрри» (Песня санитаров). Петĕр Эйзин «Тяп-тяп-</w:t>
      </w:r>
      <w:r>
        <w:rPr>
          <w:rFonts w:ascii="Times New Roman" w:hAnsi="Times New Roman" w:cs="Times New Roman"/>
          <w:spacing w:val="1"/>
          <w:sz w:val="24"/>
          <w:szCs w:val="24"/>
        </w:rPr>
        <w:t xml:space="preserve"> </w:t>
      </w:r>
      <w:r>
        <w:rPr>
          <w:rFonts w:ascii="Times New Roman" w:hAnsi="Times New Roman" w:cs="Times New Roman"/>
          <w:sz w:val="24"/>
          <w:szCs w:val="24"/>
        </w:rPr>
        <w:t>тяп</w:t>
      </w:r>
      <w:r>
        <w:rPr>
          <w:rFonts w:ascii="Times New Roman" w:hAnsi="Times New Roman" w:cs="Times New Roman"/>
          <w:spacing w:val="1"/>
          <w:sz w:val="24"/>
          <w:szCs w:val="24"/>
        </w:rPr>
        <w:t xml:space="preserve"> </w:t>
      </w:r>
      <w:r>
        <w:rPr>
          <w:rFonts w:ascii="Times New Roman" w:hAnsi="Times New Roman" w:cs="Times New Roman"/>
          <w:sz w:val="24"/>
          <w:szCs w:val="24"/>
        </w:rPr>
        <w:t>утма»</w:t>
      </w:r>
      <w:r>
        <w:rPr>
          <w:rFonts w:ascii="Times New Roman" w:hAnsi="Times New Roman" w:cs="Times New Roman"/>
          <w:spacing w:val="1"/>
          <w:sz w:val="24"/>
          <w:szCs w:val="24"/>
        </w:rPr>
        <w:t xml:space="preserve"> </w:t>
      </w:r>
      <w:r>
        <w:rPr>
          <w:rFonts w:ascii="Times New Roman" w:hAnsi="Times New Roman" w:cs="Times New Roman"/>
          <w:sz w:val="24"/>
          <w:szCs w:val="24"/>
        </w:rPr>
        <w:t>(Чтобы</w:t>
      </w:r>
      <w:r>
        <w:rPr>
          <w:rFonts w:ascii="Times New Roman" w:hAnsi="Times New Roman" w:cs="Times New Roman"/>
          <w:spacing w:val="1"/>
          <w:sz w:val="24"/>
          <w:szCs w:val="24"/>
        </w:rPr>
        <w:t xml:space="preserve"> </w:t>
      </w:r>
      <w:r>
        <w:rPr>
          <w:rFonts w:ascii="Times New Roman" w:hAnsi="Times New Roman" w:cs="Times New Roman"/>
          <w:sz w:val="24"/>
          <w:szCs w:val="24"/>
        </w:rPr>
        <w:t>топать…),</w:t>
      </w:r>
      <w:r>
        <w:rPr>
          <w:rFonts w:ascii="Times New Roman" w:hAnsi="Times New Roman" w:cs="Times New Roman"/>
          <w:spacing w:val="1"/>
          <w:sz w:val="24"/>
          <w:szCs w:val="24"/>
        </w:rPr>
        <w:t xml:space="preserve"> </w:t>
      </w:r>
      <w:r>
        <w:rPr>
          <w:rFonts w:ascii="Times New Roman" w:hAnsi="Times New Roman" w:cs="Times New Roman"/>
          <w:sz w:val="24"/>
          <w:szCs w:val="24"/>
        </w:rPr>
        <w:t>«Мĕн</w:t>
      </w:r>
      <w:r>
        <w:rPr>
          <w:rFonts w:ascii="Times New Roman" w:hAnsi="Times New Roman" w:cs="Times New Roman"/>
          <w:spacing w:val="1"/>
          <w:sz w:val="24"/>
          <w:szCs w:val="24"/>
        </w:rPr>
        <w:t xml:space="preserve"> </w:t>
      </w:r>
      <w:r>
        <w:rPr>
          <w:rFonts w:ascii="Times New Roman" w:hAnsi="Times New Roman" w:cs="Times New Roman"/>
          <w:sz w:val="24"/>
          <w:szCs w:val="24"/>
        </w:rPr>
        <w:t>тума?»</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делать?).</w:t>
      </w:r>
      <w:r>
        <w:rPr>
          <w:rFonts w:ascii="Times New Roman" w:hAnsi="Times New Roman" w:cs="Times New Roman"/>
          <w:spacing w:val="1"/>
          <w:sz w:val="24"/>
          <w:szCs w:val="24"/>
        </w:rPr>
        <w:t xml:space="preserve"> </w:t>
      </w:r>
      <w:r>
        <w:rPr>
          <w:rFonts w:ascii="Times New Roman" w:hAnsi="Times New Roman" w:cs="Times New Roman"/>
          <w:sz w:val="24"/>
          <w:szCs w:val="24"/>
        </w:rPr>
        <w:t>«Ташă</w:t>
      </w:r>
      <w:r>
        <w:rPr>
          <w:rFonts w:ascii="Times New Roman" w:hAnsi="Times New Roman" w:cs="Times New Roman"/>
          <w:spacing w:val="1"/>
          <w:sz w:val="24"/>
          <w:szCs w:val="24"/>
        </w:rPr>
        <w:t xml:space="preserve"> </w:t>
      </w:r>
      <w:r>
        <w:rPr>
          <w:rFonts w:ascii="Times New Roman" w:hAnsi="Times New Roman" w:cs="Times New Roman"/>
          <w:sz w:val="24"/>
          <w:szCs w:val="24"/>
        </w:rPr>
        <w:t>кĕвви».</w:t>
      </w:r>
      <w:r>
        <w:rPr>
          <w:rFonts w:ascii="Times New Roman" w:hAnsi="Times New Roman" w:cs="Times New Roman"/>
          <w:spacing w:val="1"/>
          <w:sz w:val="24"/>
          <w:szCs w:val="24"/>
        </w:rPr>
        <w:t xml:space="preserve"> </w:t>
      </w:r>
      <w:r>
        <w:rPr>
          <w:rFonts w:ascii="Times New Roman" w:hAnsi="Times New Roman" w:cs="Times New Roman"/>
          <w:sz w:val="24"/>
          <w:szCs w:val="24"/>
        </w:rPr>
        <w:t>(Плясовая,</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фольклорный</w:t>
      </w:r>
      <w:r>
        <w:rPr>
          <w:rFonts w:ascii="Times New Roman" w:hAnsi="Times New Roman" w:cs="Times New Roman"/>
          <w:spacing w:val="1"/>
          <w:sz w:val="24"/>
          <w:szCs w:val="24"/>
        </w:rPr>
        <w:t xml:space="preserve"> </w:t>
      </w:r>
      <w:r>
        <w:rPr>
          <w:rFonts w:ascii="Times New Roman" w:hAnsi="Times New Roman" w:cs="Times New Roman"/>
          <w:sz w:val="24"/>
          <w:szCs w:val="24"/>
        </w:rPr>
        <w:t>жанр).</w:t>
      </w:r>
      <w:r>
        <w:rPr>
          <w:rFonts w:ascii="Times New Roman" w:hAnsi="Times New Roman" w:cs="Times New Roman"/>
          <w:spacing w:val="1"/>
          <w:sz w:val="24"/>
          <w:szCs w:val="24"/>
        </w:rPr>
        <w:t xml:space="preserve"> </w:t>
      </w:r>
      <w:r>
        <w:rPr>
          <w:rFonts w:ascii="Times New Roman" w:hAnsi="Times New Roman" w:cs="Times New Roman"/>
          <w:sz w:val="24"/>
          <w:szCs w:val="24"/>
        </w:rPr>
        <w:t>Клавдия</w:t>
      </w:r>
      <w:r>
        <w:rPr>
          <w:rFonts w:ascii="Times New Roman" w:hAnsi="Times New Roman" w:cs="Times New Roman"/>
          <w:spacing w:val="1"/>
          <w:sz w:val="24"/>
          <w:szCs w:val="24"/>
        </w:rPr>
        <w:t xml:space="preserve"> </w:t>
      </w:r>
      <w:r>
        <w:rPr>
          <w:rFonts w:ascii="Times New Roman" w:hAnsi="Times New Roman" w:cs="Times New Roman"/>
          <w:sz w:val="24"/>
          <w:szCs w:val="24"/>
        </w:rPr>
        <w:t>Вишневская</w:t>
      </w:r>
      <w:r>
        <w:rPr>
          <w:rFonts w:ascii="Times New Roman" w:hAnsi="Times New Roman" w:cs="Times New Roman"/>
          <w:spacing w:val="1"/>
          <w:sz w:val="24"/>
          <w:szCs w:val="24"/>
        </w:rPr>
        <w:t xml:space="preserve"> </w:t>
      </w:r>
      <w:r>
        <w:rPr>
          <w:rFonts w:ascii="Times New Roman" w:hAnsi="Times New Roman" w:cs="Times New Roman"/>
          <w:sz w:val="24"/>
          <w:szCs w:val="24"/>
        </w:rPr>
        <w:t>«Ирхине»</w:t>
      </w:r>
      <w:r>
        <w:rPr>
          <w:rFonts w:ascii="Times New Roman" w:hAnsi="Times New Roman" w:cs="Times New Roman"/>
          <w:spacing w:val="1"/>
          <w:sz w:val="24"/>
          <w:szCs w:val="24"/>
        </w:rPr>
        <w:t xml:space="preserve"> </w:t>
      </w:r>
      <w:r>
        <w:rPr>
          <w:rFonts w:ascii="Times New Roman" w:hAnsi="Times New Roman" w:cs="Times New Roman"/>
          <w:sz w:val="24"/>
          <w:szCs w:val="24"/>
        </w:rPr>
        <w:t>(Утром).</w:t>
      </w:r>
      <w:r>
        <w:rPr>
          <w:rFonts w:ascii="Times New Roman" w:hAnsi="Times New Roman" w:cs="Times New Roman"/>
          <w:spacing w:val="1"/>
          <w:sz w:val="24"/>
          <w:szCs w:val="24"/>
        </w:rPr>
        <w:t xml:space="preserve"> </w:t>
      </w:r>
      <w:r>
        <w:rPr>
          <w:rFonts w:ascii="Times New Roman" w:hAnsi="Times New Roman" w:cs="Times New Roman"/>
          <w:sz w:val="24"/>
          <w:szCs w:val="24"/>
        </w:rPr>
        <w:t>Юлия</w:t>
      </w:r>
      <w:r>
        <w:rPr>
          <w:rFonts w:ascii="Times New Roman" w:hAnsi="Times New Roman" w:cs="Times New Roman"/>
          <w:spacing w:val="-1"/>
          <w:sz w:val="24"/>
          <w:szCs w:val="24"/>
        </w:rPr>
        <w:t xml:space="preserve"> </w:t>
      </w:r>
      <w:r>
        <w:rPr>
          <w:rFonts w:ascii="Times New Roman" w:hAnsi="Times New Roman" w:cs="Times New Roman"/>
          <w:sz w:val="24"/>
          <w:szCs w:val="24"/>
        </w:rPr>
        <w:t>Силем</w:t>
      </w:r>
      <w:r>
        <w:rPr>
          <w:rFonts w:ascii="Times New Roman" w:hAnsi="Times New Roman" w:cs="Times New Roman"/>
          <w:spacing w:val="-1"/>
          <w:sz w:val="24"/>
          <w:szCs w:val="24"/>
        </w:rPr>
        <w:t xml:space="preserve"> </w:t>
      </w:r>
      <w:r>
        <w:rPr>
          <w:rFonts w:ascii="Times New Roman" w:hAnsi="Times New Roman" w:cs="Times New Roman"/>
          <w:sz w:val="24"/>
          <w:szCs w:val="24"/>
        </w:rPr>
        <w:t>«Кĕпе</w:t>
      </w:r>
      <w:r>
        <w:rPr>
          <w:rFonts w:ascii="Times New Roman" w:hAnsi="Times New Roman" w:cs="Times New Roman"/>
          <w:spacing w:val="-3"/>
          <w:sz w:val="24"/>
          <w:szCs w:val="24"/>
        </w:rPr>
        <w:t xml:space="preserve"> </w:t>
      </w:r>
      <w:r>
        <w:rPr>
          <w:rFonts w:ascii="Times New Roman" w:hAnsi="Times New Roman" w:cs="Times New Roman"/>
          <w:sz w:val="24"/>
          <w:szCs w:val="24"/>
        </w:rPr>
        <w:t>темшĕн</w:t>
      </w:r>
      <w:r>
        <w:rPr>
          <w:rFonts w:ascii="Times New Roman" w:hAnsi="Times New Roman" w:cs="Times New Roman"/>
          <w:spacing w:val="1"/>
          <w:sz w:val="24"/>
          <w:szCs w:val="24"/>
        </w:rPr>
        <w:t xml:space="preserve"> </w:t>
      </w:r>
      <w:r>
        <w:rPr>
          <w:rFonts w:ascii="Times New Roman" w:hAnsi="Times New Roman" w:cs="Times New Roman"/>
          <w:sz w:val="24"/>
          <w:szCs w:val="24"/>
        </w:rPr>
        <w:t>ӳсмест»</w:t>
      </w:r>
      <w:r>
        <w:rPr>
          <w:rFonts w:ascii="Times New Roman" w:hAnsi="Times New Roman" w:cs="Times New Roman"/>
          <w:spacing w:val="-2"/>
          <w:sz w:val="24"/>
          <w:szCs w:val="24"/>
        </w:rPr>
        <w:t xml:space="preserve"> </w:t>
      </w:r>
      <w:r>
        <w:rPr>
          <w:rFonts w:ascii="Times New Roman" w:hAnsi="Times New Roman" w:cs="Times New Roman"/>
          <w:sz w:val="24"/>
          <w:szCs w:val="24"/>
        </w:rPr>
        <w:t>(А</w:t>
      </w:r>
      <w:r>
        <w:rPr>
          <w:rFonts w:ascii="Times New Roman" w:hAnsi="Times New Roman" w:cs="Times New Roman"/>
          <w:spacing w:val="-3"/>
          <w:sz w:val="24"/>
          <w:szCs w:val="24"/>
        </w:rPr>
        <w:t xml:space="preserve"> </w:t>
      </w:r>
      <w:r>
        <w:rPr>
          <w:rFonts w:ascii="Times New Roman" w:hAnsi="Times New Roman" w:cs="Times New Roman"/>
          <w:sz w:val="24"/>
          <w:szCs w:val="24"/>
        </w:rPr>
        <w:t>рубашка почему-то не растет…).</w:t>
      </w:r>
    </w:p>
    <w:p w:rsidR="00505D8F" w:rsidRDefault="008B4E86">
      <w:pPr>
        <w:spacing w:line="262" w:lineRule="auto"/>
        <w:ind w:left="1983"/>
        <w:jc w:val="both"/>
        <w:rPr>
          <w:rFonts w:ascii="Times New Roman" w:hAnsi="Times New Roman" w:cs="Times New Roman"/>
          <w:b/>
        </w:rPr>
      </w:pPr>
      <w:r>
        <w:rPr>
          <w:rFonts w:ascii="Times New Roman" w:hAnsi="Times New Roman" w:cs="Times New Roman"/>
          <w:b/>
        </w:rPr>
        <w:t>Кил-çурт.</w:t>
      </w:r>
      <w:r>
        <w:rPr>
          <w:rFonts w:ascii="Times New Roman" w:hAnsi="Times New Roman" w:cs="Times New Roman"/>
          <w:b/>
          <w:spacing w:val="-3"/>
        </w:rPr>
        <w:t xml:space="preserve"> </w:t>
      </w:r>
      <w:r>
        <w:rPr>
          <w:rFonts w:ascii="Times New Roman" w:hAnsi="Times New Roman" w:cs="Times New Roman"/>
          <w:b/>
        </w:rPr>
        <w:t>Çемье</w:t>
      </w:r>
      <w:r>
        <w:rPr>
          <w:rFonts w:ascii="Times New Roman" w:hAnsi="Times New Roman" w:cs="Times New Roman"/>
          <w:b/>
          <w:spacing w:val="-1"/>
        </w:rPr>
        <w:t xml:space="preserve"> </w:t>
      </w:r>
      <w:r>
        <w:rPr>
          <w:rFonts w:ascii="Times New Roman" w:hAnsi="Times New Roman" w:cs="Times New Roman"/>
          <w:b/>
        </w:rPr>
        <w:t>(Домашний</w:t>
      </w:r>
      <w:r>
        <w:rPr>
          <w:rFonts w:ascii="Times New Roman" w:hAnsi="Times New Roman" w:cs="Times New Roman"/>
          <w:b/>
          <w:spacing w:val="-2"/>
        </w:rPr>
        <w:t xml:space="preserve"> </w:t>
      </w:r>
      <w:r>
        <w:rPr>
          <w:rFonts w:ascii="Times New Roman" w:hAnsi="Times New Roman" w:cs="Times New Roman"/>
          <w:b/>
        </w:rPr>
        <w:t>очаг.</w:t>
      </w:r>
      <w:r>
        <w:rPr>
          <w:rFonts w:ascii="Times New Roman" w:hAnsi="Times New Roman" w:cs="Times New Roman"/>
          <w:b/>
          <w:spacing w:val="-2"/>
        </w:rPr>
        <w:t xml:space="preserve"> </w:t>
      </w:r>
      <w:r>
        <w:rPr>
          <w:rFonts w:ascii="Times New Roman" w:hAnsi="Times New Roman" w:cs="Times New Roman"/>
          <w:b/>
        </w:rPr>
        <w:t>Семья)</w:t>
      </w:r>
      <w:r>
        <w:rPr>
          <w:rFonts w:ascii="Times New Roman" w:hAnsi="Times New Roman" w:cs="Times New Roman"/>
          <w:b/>
          <w:spacing w:val="-1"/>
        </w:rPr>
        <w:t xml:space="preserve"> </w:t>
      </w:r>
      <w:r>
        <w:rPr>
          <w:rFonts w:ascii="Times New Roman" w:hAnsi="Times New Roman" w:cs="Times New Roman"/>
          <w:b/>
        </w:rPr>
        <w:t>(6</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Петĕр Ялкир «Çемье» (Семья). Александр Ильин «Анне» (Мама). Денис</w:t>
      </w:r>
      <w:r>
        <w:rPr>
          <w:rFonts w:ascii="Times New Roman" w:hAnsi="Times New Roman" w:cs="Times New Roman"/>
          <w:spacing w:val="-67"/>
          <w:sz w:val="24"/>
          <w:szCs w:val="24"/>
        </w:rPr>
        <w:t xml:space="preserve"> </w:t>
      </w:r>
      <w:r>
        <w:rPr>
          <w:rFonts w:ascii="Times New Roman" w:hAnsi="Times New Roman" w:cs="Times New Roman"/>
          <w:sz w:val="24"/>
          <w:szCs w:val="24"/>
        </w:rPr>
        <w:t>Гордеев «Мăлатук» (Молоток). Пилеш Тани «Дачăра» (На даче), «Йăмăк»</w:t>
      </w:r>
      <w:r>
        <w:rPr>
          <w:rFonts w:ascii="Times New Roman" w:hAnsi="Times New Roman" w:cs="Times New Roman"/>
          <w:spacing w:val="1"/>
          <w:sz w:val="24"/>
          <w:szCs w:val="24"/>
        </w:rPr>
        <w:t xml:space="preserve"> </w:t>
      </w:r>
      <w:r>
        <w:rPr>
          <w:rFonts w:ascii="Times New Roman" w:hAnsi="Times New Roman" w:cs="Times New Roman"/>
          <w:sz w:val="24"/>
          <w:szCs w:val="24"/>
        </w:rPr>
        <w:t>(Сестренка).</w:t>
      </w:r>
      <w:r>
        <w:rPr>
          <w:rFonts w:ascii="Times New Roman" w:hAnsi="Times New Roman" w:cs="Times New Roman"/>
          <w:spacing w:val="1"/>
          <w:sz w:val="24"/>
          <w:szCs w:val="24"/>
        </w:rPr>
        <w:t xml:space="preserve"> </w:t>
      </w:r>
      <w:r>
        <w:rPr>
          <w:rFonts w:ascii="Times New Roman" w:hAnsi="Times New Roman" w:cs="Times New Roman"/>
          <w:sz w:val="24"/>
          <w:szCs w:val="24"/>
        </w:rPr>
        <w:t>«Сăпка</w:t>
      </w:r>
      <w:r>
        <w:rPr>
          <w:rFonts w:ascii="Times New Roman" w:hAnsi="Times New Roman" w:cs="Times New Roman"/>
          <w:spacing w:val="1"/>
          <w:sz w:val="24"/>
          <w:szCs w:val="24"/>
        </w:rPr>
        <w:t xml:space="preserve"> </w:t>
      </w:r>
      <w:r>
        <w:rPr>
          <w:rFonts w:ascii="Times New Roman" w:hAnsi="Times New Roman" w:cs="Times New Roman"/>
          <w:sz w:val="24"/>
          <w:szCs w:val="24"/>
        </w:rPr>
        <w:t>юрри»</w:t>
      </w:r>
      <w:r>
        <w:rPr>
          <w:rFonts w:ascii="Times New Roman" w:hAnsi="Times New Roman" w:cs="Times New Roman"/>
          <w:spacing w:val="1"/>
          <w:sz w:val="24"/>
          <w:szCs w:val="24"/>
        </w:rPr>
        <w:t xml:space="preserve"> </w:t>
      </w:r>
      <w:r>
        <w:rPr>
          <w:rFonts w:ascii="Times New Roman" w:hAnsi="Times New Roman" w:cs="Times New Roman"/>
          <w:sz w:val="24"/>
          <w:szCs w:val="24"/>
        </w:rPr>
        <w:t>(Колыбельная,</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фольклорный</w:t>
      </w:r>
      <w:r>
        <w:rPr>
          <w:rFonts w:ascii="Times New Roman" w:hAnsi="Times New Roman" w:cs="Times New Roman"/>
          <w:spacing w:val="1"/>
          <w:sz w:val="24"/>
          <w:szCs w:val="24"/>
        </w:rPr>
        <w:t xml:space="preserve"> </w:t>
      </w:r>
      <w:r>
        <w:rPr>
          <w:rFonts w:ascii="Times New Roman" w:hAnsi="Times New Roman" w:cs="Times New Roman"/>
          <w:sz w:val="24"/>
          <w:szCs w:val="24"/>
        </w:rPr>
        <w:t>жанр).</w:t>
      </w:r>
      <w:r>
        <w:rPr>
          <w:rFonts w:ascii="Times New Roman" w:hAnsi="Times New Roman" w:cs="Times New Roman"/>
          <w:spacing w:val="1"/>
          <w:sz w:val="24"/>
          <w:szCs w:val="24"/>
        </w:rPr>
        <w:t xml:space="preserve"> </w:t>
      </w: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Давыдов-Анатри «Параппан» (Барабан). Иван Яковлев «Чăлха çыхни» (Как я</w:t>
      </w:r>
      <w:r>
        <w:rPr>
          <w:rFonts w:ascii="Times New Roman" w:hAnsi="Times New Roman" w:cs="Times New Roman"/>
          <w:spacing w:val="1"/>
          <w:sz w:val="24"/>
          <w:szCs w:val="24"/>
        </w:rPr>
        <w:t xml:space="preserve"> </w:t>
      </w:r>
      <w:r>
        <w:rPr>
          <w:rFonts w:ascii="Times New Roman" w:hAnsi="Times New Roman" w:cs="Times New Roman"/>
          <w:sz w:val="24"/>
          <w:szCs w:val="24"/>
        </w:rPr>
        <w:t>вязала</w:t>
      </w:r>
      <w:r>
        <w:rPr>
          <w:rFonts w:ascii="Times New Roman" w:hAnsi="Times New Roman" w:cs="Times New Roman"/>
          <w:spacing w:val="1"/>
          <w:sz w:val="24"/>
          <w:szCs w:val="24"/>
        </w:rPr>
        <w:t xml:space="preserve"> </w:t>
      </w:r>
      <w:r>
        <w:rPr>
          <w:rFonts w:ascii="Times New Roman" w:hAnsi="Times New Roman" w:cs="Times New Roman"/>
          <w:sz w:val="24"/>
          <w:szCs w:val="24"/>
        </w:rPr>
        <w:t>носки),</w:t>
      </w:r>
      <w:r>
        <w:rPr>
          <w:rFonts w:ascii="Times New Roman" w:hAnsi="Times New Roman" w:cs="Times New Roman"/>
          <w:spacing w:val="1"/>
          <w:sz w:val="24"/>
          <w:szCs w:val="24"/>
        </w:rPr>
        <w:t xml:space="preserve"> </w:t>
      </w:r>
      <w:r>
        <w:rPr>
          <w:rFonts w:ascii="Times New Roman" w:hAnsi="Times New Roman" w:cs="Times New Roman"/>
          <w:sz w:val="24"/>
          <w:szCs w:val="24"/>
        </w:rPr>
        <w:t>«Ӳкĕт»</w:t>
      </w:r>
      <w:r>
        <w:rPr>
          <w:rFonts w:ascii="Times New Roman" w:hAnsi="Times New Roman" w:cs="Times New Roman"/>
          <w:spacing w:val="1"/>
          <w:sz w:val="24"/>
          <w:szCs w:val="24"/>
        </w:rPr>
        <w:t xml:space="preserve"> </w:t>
      </w:r>
      <w:r>
        <w:rPr>
          <w:rFonts w:ascii="Times New Roman" w:hAnsi="Times New Roman" w:cs="Times New Roman"/>
          <w:sz w:val="24"/>
          <w:szCs w:val="24"/>
        </w:rPr>
        <w:t>(Убеждение).</w:t>
      </w:r>
      <w:r>
        <w:rPr>
          <w:rFonts w:ascii="Times New Roman" w:hAnsi="Times New Roman" w:cs="Times New Roman"/>
          <w:spacing w:val="1"/>
          <w:sz w:val="24"/>
          <w:szCs w:val="24"/>
        </w:rPr>
        <w:t xml:space="preserve"> </w:t>
      </w:r>
      <w:r>
        <w:rPr>
          <w:rFonts w:ascii="Times New Roman" w:hAnsi="Times New Roman" w:cs="Times New Roman"/>
          <w:sz w:val="24"/>
          <w:szCs w:val="24"/>
        </w:rPr>
        <w:t>Ортем</w:t>
      </w:r>
      <w:r>
        <w:rPr>
          <w:rFonts w:ascii="Times New Roman" w:hAnsi="Times New Roman" w:cs="Times New Roman"/>
          <w:spacing w:val="1"/>
          <w:sz w:val="24"/>
          <w:szCs w:val="24"/>
        </w:rPr>
        <w:t xml:space="preserve"> </w:t>
      </w:r>
      <w:r>
        <w:rPr>
          <w:rFonts w:ascii="Times New Roman" w:hAnsi="Times New Roman" w:cs="Times New Roman"/>
          <w:sz w:val="24"/>
          <w:szCs w:val="24"/>
        </w:rPr>
        <w:t>Гали</w:t>
      </w:r>
      <w:r>
        <w:rPr>
          <w:rFonts w:ascii="Times New Roman" w:hAnsi="Times New Roman" w:cs="Times New Roman"/>
          <w:spacing w:val="1"/>
          <w:sz w:val="24"/>
          <w:szCs w:val="24"/>
        </w:rPr>
        <w:t xml:space="preserve"> </w:t>
      </w:r>
      <w:r>
        <w:rPr>
          <w:rFonts w:ascii="Times New Roman" w:hAnsi="Times New Roman" w:cs="Times New Roman"/>
          <w:sz w:val="24"/>
          <w:szCs w:val="24"/>
        </w:rPr>
        <w:t>«Эпĕ</w:t>
      </w:r>
      <w:r>
        <w:rPr>
          <w:rFonts w:ascii="Times New Roman" w:hAnsi="Times New Roman" w:cs="Times New Roman"/>
          <w:spacing w:val="1"/>
          <w:sz w:val="24"/>
          <w:szCs w:val="24"/>
        </w:rPr>
        <w:t xml:space="preserve"> </w:t>
      </w:r>
      <w:r>
        <w:rPr>
          <w:rFonts w:ascii="Times New Roman" w:hAnsi="Times New Roman" w:cs="Times New Roman"/>
          <w:sz w:val="24"/>
          <w:szCs w:val="24"/>
        </w:rPr>
        <w:t>ĕмĕтленетĕп»</w:t>
      </w:r>
      <w:r>
        <w:rPr>
          <w:rFonts w:ascii="Times New Roman" w:hAnsi="Times New Roman" w:cs="Times New Roman"/>
          <w:spacing w:val="1"/>
          <w:sz w:val="24"/>
          <w:szCs w:val="24"/>
        </w:rPr>
        <w:t xml:space="preserve"> </w:t>
      </w:r>
      <w:r>
        <w:rPr>
          <w:rFonts w:ascii="Times New Roman" w:hAnsi="Times New Roman" w:cs="Times New Roman"/>
          <w:sz w:val="24"/>
          <w:szCs w:val="24"/>
        </w:rPr>
        <w:t>(Я</w:t>
      </w:r>
      <w:r>
        <w:rPr>
          <w:rFonts w:ascii="Times New Roman" w:hAnsi="Times New Roman" w:cs="Times New Roman"/>
          <w:spacing w:val="1"/>
          <w:sz w:val="24"/>
          <w:szCs w:val="24"/>
        </w:rPr>
        <w:t xml:space="preserve"> </w:t>
      </w:r>
      <w:r>
        <w:rPr>
          <w:rFonts w:ascii="Times New Roman" w:hAnsi="Times New Roman" w:cs="Times New Roman"/>
          <w:sz w:val="24"/>
          <w:szCs w:val="24"/>
        </w:rPr>
        <w:t>мечтаю).</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1"/>
          <w:sz w:val="24"/>
          <w:szCs w:val="24"/>
        </w:rPr>
        <w:t xml:space="preserve"> </w:t>
      </w:r>
      <w:r>
        <w:rPr>
          <w:rFonts w:ascii="Times New Roman" w:hAnsi="Times New Roman" w:cs="Times New Roman"/>
          <w:sz w:val="24"/>
          <w:szCs w:val="24"/>
        </w:rPr>
        <w:t>«Юрларăм</w:t>
      </w:r>
      <w:r>
        <w:rPr>
          <w:rFonts w:ascii="Times New Roman" w:hAnsi="Times New Roman" w:cs="Times New Roman"/>
          <w:spacing w:val="1"/>
          <w:sz w:val="24"/>
          <w:szCs w:val="24"/>
        </w:rPr>
        <w:t xml:space="preserve"> </w:t>
      </w:r>
      <w:r>
        <w:rPr>
          <w:rFonts w:ascii="Times New Roman" w:hAnsi="Times New Roman" w:cs="Times New Roman"/>
          <w:sz w:val="24"/>
          <w:szCs w:val="24"/>
        </w:rPr>
        <w:t>та</w:t>
      </w:r>
      <w:r>
        <w:rPr>
          <w:rFonts w:ascii="Times New Roman" w:hAnsi="Times New Roman" w:cs="Times New Roman"/>
          <w:spacing w:val="1"/>
          <w:sz w:val="24"/>
          <w:szCs w:val="24"/>
        </w:rPr>
        <w:t xml:space="preserve"> </w:t>
      </w:r>
      <w:r>
        <w:rPr>
          <w:rFonts w:ascii="Times New Roman" w:hAnsi="Times New Roman" w:cs="Times New Roman"/>
          <w:sz w:val="24"/>
          <w:szCs w:val="24"/>
        </w:rPr>
        <w:t>ташларăм...»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пела,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плясала…). Чувашская народная сказка «Аслă ывăл» (Старший сын). Виталий</w:t>
      </w:r>
      <w:r>
        <w:rPr>
          <w:rFonts w:ascii="Times New Roman" w:hAnsi="Times New Roman" w:cs="Times New Roman"/>
          <w:spacing w:val="-67"/>
          <w:sz w:val="24"/>
          <w:szCs w:val="24"/>
        </w:rPr>
        <w:t xml:space="preserve"> </w:t>
      </w:r>
      <w:r>
        <w:rPr>
          <w:rFonts w:ascii="Times New Roman" w:hAnsi="Times New Roman" w:cs="Times New Roman"/>
          <w:sz w:val="24"/>
          <w:szCs w:val="24"/>
        </w:rPr>
        <w:t>Енĕш</w:t>
      </w:r>
      <w:r>
        <w:rPr>
          <w:rFonts w:ascii="Times New Roman" w:hAnsi="Times New Roman" w:cs="Times New Roman"/>
          <w:spacing w:val="-2"/>
          <w:sz w:val="24"/>
          <w:szCs w:val="24"/>
        </w:rPr>
        <w:t xml:space="preserve"> </w:t>
      </w:r>
      <w:r>
        <w:rPr>
          <w:rFonts w:ascii="Times New Roman" w:hAnsi="Times New Roman" w:cs="Times New Roman"/>
          <w:sz w:val="24"/>
          <w:szCs w:val="24"/>
        </w:rPr>
        <w:t>«Асаннĕр</w:t>
      </w:r>
      <w:r>
        <w:rPr>
          <w:rFonts w:ascii="Times New Roman" w:hAnsi="Times New Roman" w:cs="Times New Roman"/>
          <w:spacing w:val="-2"/>
          <w:sz w:val="24"/>
          <w:szCs w:val="24"/>
        </w:rPr>
        <w:t xml:space="preserve"> </w:t>
      </w:r>
      <w:r>
        <w:rPr>
          <w:rFonts w:ascii="Times New Roman" w:hAnsi="Times New Roman" w:cs="Times New Roman"/>
          <w:sz w:val="24"/>
          <w:szCs w:val="24"/>
        </w:rPr>
        <w:t>пур-и?»</w:t>
      </w:r>
      <w:r>
        <w:rPr>
          <w:rFonts w:ascii="Times New Roman" w:hAnsi="Times New Roman" w:cs="Times New Roman"/>
          <w:spacing w:val="-1"/>
          <w:sz w:val="24"/>
          <w:szCs w:val="24"/>
        </w:rPr>
        <w:t xml:space="preserve"> </w:t>
      </w:r>
      <w:r>
        <w:rPr>
          <w:rFonts w:ascii="Times New Roman" w:hAnsi="Times New Roman" w:cs="Times New Roman"/>
          <w:sz w:val="24"/>
          <w:szCs w:val="24"/>
        </w:rPr>
        <w:t>(У вас есть</w:t>
      </w:r>
      <w:r>
        <w:rPr>
          <w:rFonts w:ascii="Times New Roman" w:hAnsi="Times New Roman" w:cs="Times New Roman"/>
          <w:spacing w:val="-4"/>
          <w:sz w:val="24"/>
          <w:szCs w:val="24"/>
        </w:rPr>
        <w:t xml:space="preserve"> </w:t>
      </w:r>
      <w:r>
        <w:rPr>
          <w:rFonts w:ascii="Times New Roman" w:hAnsi="Times New Roman" w:cs="Times New Roman"/>
          <w:sz w:val="24"/>
          <w:szCs w:val="24"/>
        </w:rPr>
        <w:t>бабушка?).</w:t>
      </w:r>
    </w:p>
    <w:p w:rsidR="00505D8F" w:rsidRDefault="008B4E86">
      <w:pPr>
        <w:spacing w:line="262" w:lineRule="auto"/>
        <w:ind w:left="2303"/>
        <w:jc w:val="both"/>
        <w:rPr>
          <w:rFonts w:ascii="Times New Roman" w:hAnsi="Times New Roman" w:cs="Times New Roman"/>
          <w:b/>
        </w:rPr>
      </w:pPr>
      <w:r>
        <w:rPr>
          <w:rFonts w:ascii="Times New Roman" w:hAnsi="Times New Roman" w:cs="Times New Roman"/>
          <w:b/>
        </w:rPr>
        <w:t>Çулталăк</w:t>
      </w:r>
      <w:r>
        <w:rPr>
          <w:rFonts w:ascii="Times New Roman" w:hAnsi="Times New Roman" w:cs="Times New Roman"/>
          <w:b/>
          <w:spacing w:val="-4"/>
        </w:rPr>
        <w:t xml:space="preserve"> </w:t>
      </w:r>
      <w:r>
        <w:rPr>
          <w:rFonts w:ascii="Times New Roman" w:hAnsi="Times New Roman" w:cs="Times New Roman"/>
          <w:b/>
        </w:rPr>
        <w:t>вăхăчĕсем</w:t>
      </w:r>
      <w:r>
        <w:rPr>
          <w:rFonts w:ascii="Times New Roman" w:hAnsi="Times New Roman" w:cs="Times New Roman"/>
          <w:b/>
          <w:spacing w:val="-3"/>
        </w:rPr>
        <w:t xml:space="preserve"> </w:t>
      </w:r>
      <w:r>
        <w:rPr>
          <w:rFonts w:ascii="Times New Roman" w:hAnsi="Times New Roman" w:cs="Times New Roman"/>
          <w:b/>
        </w:rPr>
        <w:t>(Времена</w:t>
      </w:r>
      <w:r>
        <w:rPr>
          <w:rFonts w:ascii="Times New Roman" w:hAnsi="Times New Roman" w:cs="Times New Roman"/>
          <w:b/>
          <w:spacing w:val="-1"/>
        </w:rPr>
        <w:t xml:space="preserve"> </w:t>
      </w:r>
      <w:r>
        <w:rPr>
          <w:rFonts w:ascii="Times New Roman" w:hAnsi="Times New Roman" w:cs="Times New Roman"/>
          <w:b/>
        </w:rPr>
        <w:t>года)</w:t>
      </w:r>
      <w:r>
        <w:rPr>
          <w:rFonts w:ascii="Times New Roman" w:hAnsi="Times New Roman" w:cs="Times New Roman"/>
          <w:b/>
          <w:spacing w:val="-3"/>
        </w:rPr>
        <w:t xml:space="preserve"> </w:t>
      </w:r>
      <w:r>
        <w:rPr>
          <w:rFonts w:ascii="Times New Roman" w:hAnsi="Times New Roman" w:cs="Times New Roman"/>
          <w:b/>
        </w:rPr>
        <w:t>(10</w:t>
      </w:r>
      <w:r>
        <w:rPr>
          <w:rFonts w:ascii="Times New Roman" w:hAnsi="Times New Roman" w:cs="Times New Roman"/>
          <w:b/>
          <w:spacing w:val="2"/>
        </w:rPr>
        <w:t xml:space="preserve"> </w:t>
      </w:r>
      <w:r>
        <w:rPr>
          <w:rFonts w:ascii="Times New Roman" w:hAnsi="Times New Roman" w:cs="Times New Roman"/>
          <w:b/>
        </w:rPr>
        <w:t>часов)</w:t>
      </w:r>
    </w:p>
    <w:p w:rsidR="00505D8F" w:rsidRDefault="008B4E86">
      <w:pPr>
        <w:pStyle w:val="af2"/>
        <w:spacing w:line="262" w:lineRule="auto"/>
        <w:ind w:right="233"/>
        <w:jc w:val="both"/>
        <w:rPr>
          <w:rFonts w:ascii="Times New Roman" w:hAnsi="Times New Roman" w:cs="Times New Roman"/>
          <w:sz w:val="24"/>
          <w:szCs w:val="24"/>
        </w:rPr>
      </w:pPr>
      <w:r>
        <w:rPr>
          <w:rFonts w:ascii="Times New Roman" w:hAnsi="Times New Roman" w:cs="Times New Roman"/>
          <w:sz w:val="24"/>
          <w:szCs w:val="24"/>
        </w:rPr>
        <w:t>Константин Иванов «Ку хăçан пулать-ши?» (Когда это бывает?). Иван</w:t>
      </w:r>
      <w:r>
        <w:rPr>
          <w:rFonts w:ascii="Times New Roman" w:hAnsi="Times New Roman" w:cs="Times New Roman"/>
          <w:spacing w:val="1"/>
          <w:sz w:val="24"/>
          <w:szCs w:val="24"/>
        </w:rPr>
        <w:t xml:space="preserve"> </w:t>
      </w:r>
      <w:r>
        <w:rPr>
          <w:rFonts w:ascii="Times New Roman" w:hAnsi="Times New Roman" w:cs="Times New Roman"/>
          <w:sz w:val="24"/>
          <w:szCs w:val="24"/>
        </w:rPr>
        <w:t>Ивник</w:t>
      </w:r>
      <w:r>
        <w:rPr>
          <w:rFonts w:ascii="Times New Roman" w:hAnsi="Times New Roman" w:cs="Times New Roman"/>
          <w:spacing w:val="1"/>
          <w:sz w:val="24"/>
          <w:szCs w:val="24"/>
        </w:rPr>
        <w:t xml:space="preserve"> </w:t>
      </w:r>
      <w:r>
        <w:rPr>
          <w:rFonts w:ascii="Times New Roman" w:hAnsi="Times New Roman" w:cs="Times New Roman"/>
          <w:sz w:val="24"/>
          <w:szCs w:val="24"/>
        </w:rPr>
        <w:t>«Çумăр»</w:t>
      </w:r>
      <w:r>
        <w:rPr>
          <w:rFonts w:ascii="Times New Roman" w:hAnsi="Times New Roman" w:cs="Times New Roman"/>
          <w:spacing w:val="1"/>
          <w:sz w:val="24"/>
          <w:szCs w:val="24"/>
        </w:rPr>
        <w:t xml:space="preserve"> </w:t>
      </w:r>
      <w:r>
        <w:rPr>
          <w:rFonts w:ascii="Times New Roman" w:hAnsi="Times New Roman" w:cs="Times New Roman"/>
          <w:sz w:val="24"/>
          <w:szCs w:val="24"/>
        </w:rPr>
        <w:t>(Дождь).</w:t>
      </w:r>
      <w:r>
        <w:rPr>
          <w:rFonts w:ascii="Times New Roman" w:hAnsi="Times New Roman" w:cs="Times New Roman"/>
          <w:spacing w:val="1"/>
          <w:sz w:val="24"/>
          <w:szCs w:val="24"/>
        </w:rPr>
        <w:t xml:space="preserve"> </w:t>
      </w:r>
      <w:r>
        <w:rPr>
          <w:rFonts w:ascii="Times New Roman" w:hAnsi="Times New Roman" w:cs="Times New Roman"/>
          <w:sz w:val="24"/>
          <w:szCs w:val="24"/>
        </w:rPr>
        <w:t>Юлия</w:t>
      </w:r>
      <w:r>
        <w:rPr>
          <w:rFonts w:ascii="Times New Roman" w:hAnsi="Times New Roman" w:cs="Times New Roman"/>
          <w:spacing w:val="1"/>
          <w:sz w:val="24"/>
          <w:szCs w:val="24"/>
        </w:rPr>
        <w:t xml:space="preserve"> </w:t>
      </w:r>
      <w:r>
        <w:rPr>
          <w:rFonts w:ascii="Times New Roman" w:hAnsi="Times New Roman" w:cs="Times New Roman"/>
          <w:sz w:val="24"/>
          <w:szCs w:val="24"/>
        </w:rPr>
        <w:t>Силем</w:t>
      </w:r>
      <w:r>
        <w:rPr>
          <w:rFonts w:ascii="Times New Roman" w:hAnsi="Times New Roman" w:cs="Times New Roman"/>
          <w:spacing w:val="1"/>
          <w:sz w:val="24"/>
          <w:szCs w:val="24"/>
        </w:rPr>
        <w:t xml:space="preserve"> </w:t>
      </w:r>
      <w:r>
        <w:rPr>
          <w:rFonts w:ascii="Times New Roman" w:hAnsi="Times New Roman" w:cs="Times New Roman"/>
          <w:sz w:val="24"/>
          <w:szCs w:val="24"/>
        </w:rPr>
        <w:t>«Кантăка</w:t>
      </w:r>
      <w:r>
        <w:rPr>
          <w:rFonts w:ascii="Times New Roman" w:hAnsi="Times New Roman" w:cs="Times New Roman"/>
          <w:spacing w:val="1"/>
          <w:sz w:val="24"/>
          <w:szCs w:val="24"/>
        </w:rPr>
        <w:t xml:space="preserve"> </w:t>
      </w:r>
      <w:r>
        <w:rPr>
          <w:rFonts w:ascii="Times New Roman" w:hAnsi="Times New Roman" w:cs="Times New Roman"/>
          <w:sz w:val="24"/>
          <w:szCs w:val="24"/>
        </w:rPr>
        <w:t>кам</w:t>
      </w:r>
      <w:r>
        <w:rPr>
          <w:rFonts w:ascii="Times New Roman" w:hAnsi="Times New Roman" w:cs="Times New Roman"/>
          <w:spacing w:val="1"/>
          <w:sz w:val="24"/>
          <w:szCs w:val="24"/>
        </w:rPr>
        <w:t xml:space="preserve"> </w:t>
      </w:r>
      <w:r>
        <w:rPr>
          <w:rFonts w:ascii="Times New Roman" w:hAnsi="Times New Roman" w:cs="Times New Roman"/>
          <w:sz w:val="24"/>
          <w:szCs w:val="24"/>
        </w:rPr>
        <w:t>тĕрленĕ?»</w:t>
      </w:r>
      <w:r>
        <w:rPr>
          <w:rFonts w:ascii="Times New Roman" w:hAnsi="Times New Roman" w:cs="Times New Roman"/>
          <w:spacing w:val="1"/>
          <w:sz w:val="24"/>
          <w:szCs w:val="24"/>
        </w:rPr>
        <w:t xml:space="preserve"> </w:t>
      </w:r>
      <w:r>
        <w:rPr>
          <w:rFonts w:ascii="Times New Roman" w:hAnsi="Times New Roman" w:cs="Times New Roman"/>
          <w:sz w:val="24"/>
          <w:szCs w:val="24"/>
        </w:rPr>
        <w:t>(Кто</w:t>
      </w:r>
      <w:r>
        <w:rPr>
          <w:rFonts w:ascii="Times New Roman" w:hAnsi="Times New Roman" w:cs="Times New Roman"/>
          <w:spacing w:val="1"/>
          <w:sz w:val="24"/>
          <w:szCs w:val="24"/>
        </w:rPr>
        <w:t xml:space="preserve"> </w:t>
      </w:r>
      <w:r>
        <w:rPr>
          <w:rFonts w:ascii="Times New Roman" w:hAnsi="Times New Roman" w:cs="Times New Roman"/>
          <w:sz w:val="24"/>
          <w:szCs w:val="24"/>
        </w:rPr>
        <w:t>разрисовал</w:t>
      </w:r>
      <w:r>
        <w:rPr>
          <w:rFonts w:ascii="Times New Roman" w:hAnsi="Times New Roman" w:cs="Times New Roman"/>
          <w:spacing w:val="1"/>
          <w:sz w:val="24"/>
          <w:szCs w:val="24"/>
        </w:rPr>
        <w:t xml:space="preserve"> </w:t>
      </w:r>
      <w:r>
        <w:rPr>
          <w:rFonts w:ascii="Times New Roman" w:hAnsi="Times New Roman" w:cs="Times New Roman"/>
          <w:sz w:val="24"/>
          <w:szCs w:val="24"/>
        </w:rPr>
        <w:t>окно?),</w:t>
      </w:r>
      <w:r>
        <w:rPr>
          <w:rFonts w:ascii="Times New Roman" w:hAnsi="Times New Roman" w:cs="Times New Roman"/>
          <w:spacing w:val="1"/>
          <w:sz w:val="24"/>
          <w:szCs w:val="24"/>
        </w:rPr>
        <w:t xml:space="preserve"> </w:t>
      </w:r>
      <w:r>
        <w:rPr>
          <w:rFonts w:ascii="Times New Roman" w:hAnsi="Times New Roman" w:cs="Times New Roman"/>
          <w:sz w:val="24"/>
          <w:szCs w:val="24"/>
        </w:rPr>
        <w:t>«Кăвак</w:t>
      </w:r>
      <w:r>
        <w:rPr>
          <w:rFonts w:ascii="Times New Roman" w:hAnsi="Times New Roman" w:cs="Times New Roman"/>
          <w:spacing w:val="1"/>
          <w:sz w:val="24"/>
          <w:szCs w:val="24"/>
        </w:rPr>
        <w:t xml:space="preserve"> </w:t>
      </w:r>
      <w:r>
        <w:rPr>
          <w:rFonts w:ascii="Times New Roman" w:hAnsi="Times New Roman" w:cs="Times New Roman"/>
          <w:sz w:val="24"/>
          <w:szCs w:val="24"/>
        </w:rPr>
        <w:t>сурăх»</w:t>
      </w:r>
      <w:r>
        <w:rPr>
          <w:rFonts w:ascii="Times New Roman" w:hAnsi="Times New Roman" w:cs="Times New Roman"/>
          <w:spacing w:val="1"/>
          <w:sz w:val="24"/>
          <w:szCs w:val="24"/>
        </w:rPr>
        <w:t xml:space="preserve"> </w:t>
      </w:r>
      <w:r>
        <w:rPr>
          <w:rFonts w:ascii="Times New Roman" w:hAnsi="Times New Roman" w:cs="Times New Roman"/>
          <w:sz w:val="24"/>
          <w:szCs w:val="24"/>
        </w:rPr>
        <w:t>(Голубая</w:t>
      </w:r>
      <w:r>
        <w:rPr>
          <w:rFonts w:ascii="Times New Roman" w:hAnsi="Times New Roman" w:cs="Times New Roman"/>
          <w:spacing w:val="1"/>
          <w:sz w:val="24"/>
          <w:szCs w:val="24"/>
        </w:rPr>
        <w:t xml:space="preserve"> </w:t>
      </w:r>
      <w:r>
        <w:rPr>
          <w:rFonts w:ascii="Times New Roman" w:hAnsi="Times New Roman" w:cs="Times New Roman"/>
          <w:sz w:val="24"/>
          <w:szCs w:val="24"/>
        </w:rPr>
        <w:t>овца).</w:t>
      </w:r>
      <w:r>
        <w:rPr>
          <w:rFonts w:ascii="Times New Roman" w:hAnsi="Times New Roman" w:cs="Times New Roman"/>
          <w:spacing w:val="1"/>
          <w:sz w:val="24"/>
          <w:szCs w:val="24"/>
        </w:rPr>
        <w:t xml:space="preserve"> </w:t>
      </w: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Эктел</w:t>
      </w:r>
      <w:r>
        <w:rPr>
          <w:rFonts w:ascii="Times New Roman" w:hAnsi="Times New Roman" w:cs="Times New Roman"/>
          <w:spacing w:val="1"/>
          <w:sz w:val="24"/>
          <w:szCs w:val="24"/>
        </w:rPr>
        <w:t xml:space="preserve"> </w:t>
      </w:r>
      <w:r>
        <w:rPr>
          <w:rFonts w:ascii="Times New Roman" w:hAnsi="Times New Roman" w:cs="Times New Roman"/>
          <w:sz w:val="24"/>
          <w:szCs w:val="24"/>
        </w:rPr>
        <w:t>«Юр»</w:t>
      </w:r>
      <w:r>
        <w:rPr>
          <w:rFonts w:ascii="Times New Roman" w:hAnsi="Times New Roman" w:cs="Times New Roman"/>
          <w:spacing w:val="1"/>
          <w:sz w:val="24"/>
          <w:szCs w:val="24"/>
        </w:rPr>
        <w:t xml:space="preserve"> </w:t>
      </w:r>
      <w:r>
        <w:rPr>
          <w:rFonts w:ascii="Times New Roman" w:hAnsi="Times New Roman" w:cs="Times New Roman"/>
          <w:sz w:val="24"/>
          <w:szCs w:val="24"/>
        </w:rPr>
        <w:t>(Снег),</w:t>
      </w:r>
      <w:r>
        <w:rPr>
          <w:rFonts w:ascii="Times New Roman" w:hAnsi="Times New Roman" w:cs="Times New Roman"/>
          <w:spacing w:val="1"/>
          <w:sz w:val="24"/>
          <w:szCs w:val="24"/>
        </w:rPr>
        <w:t xml:space="preserve"> </w:t>
      </w:r>
      <w:r>
        <w:rPr>
          <w:rFonts w:ascii="Times New Roman" w:hAnsi="Times New Roman" w:cs="Times New Roman"/>
          <w:sz w:val="24"/>
          <w:szCs w:val="24"/>
        </w:rPr>
        <w:t>«Çулçăсем»</w:t>
      </w:r>
      <w:r>
        <w:rPr>
          <w:rFonts w:ascii="Times New Roman" w:hAnsi="Times New Roman" w:cs="Times New Roman"/>
          <w:spacing w:val="1"/>
          <w:sz w:val="24"/>
          <w:szCs w:val="24"/>
        </w:rPr>
        <w:t xml:space="preserve"> </w:t>
      </w:r>
      <w:r>
        <w:rPr>
          <w:rFonts w:ascii="Times New Roman" w:hAnsi="Times New Roman" w:cs="Times New Roman"/>
          <w:sz w:val="24"/>
          <w:szCs w:val="24"/>
        </w:rPr>
        <w:t>(Листья).</w:t>
      </w:r>
      <w:r>
        <w:rPr>
          <w:rFonts w:ascii="Times New Roman" w:hAnsi="Times New Roman" w:cs="Times New Roman"/>
          <w:spacing w:val="1"/>
          <w:sz w:val="24"/>
          <w:szCs w:val="24"/>
        </w:rPr>
        <w:t xml:space="preserve"> </w:t>
      </w:r>
      <w:r>
        <w:rPr>
          <w:rFonts w:ascii="Times New Roman" w:hAnsi="Times New Roman" w:cs="Times New Roman"/>
          <w:sz w:val="24"/>
          <w:szCs w:val="24"/>
        </w:rPr>
        <w:t>Уйăп</w:t>
      </w:r>
      <w:r>
        <w:rPr>
          <w:rFonts w:ascii="Times New Roman" w:hAnsi="Times New Roman" w:cs="Times New Roman"/>
          <w:spacing w:val="1"/>
          <w:sz w:val="24"/>
          <w:szCs w:val="24"/>
        </w:rPr>
        <w:t xml:space="preserve"> </w:t>
      </w:r>
      <w:r>
        <w:rPr>
          <w:rFonts w:ascii="Times New Roman" w:hAnsi="Times New Roman" w:cs="Times New Roman"/>
          <w:sz w:val="24"/>
          <w:szCs w:val="24"/>
        </w:rPr>
        <w:t>Мишши</w:t>
      </w:r>
      <w:r>
        <w:rPr>
          <w:rFonts w:ascii="Times New Roman" w:hAnsi="Times New Roman" w:cs="Times New Roman"/>
          <w:spacing w:val="1"/>
          <w:sz w:val="24"/>
          <w:szCs w:val="24"/>
        </w:rPr>
        <w:t xml:space="preserve"> </w:t>
      </w:r>
      <w:r>
        <w:rPr>
          <w:rFonts w:ascii="Times New Roman" w:hAnsi="Times New Roman" w:cs="Times New Roman"/>
          <w:sz w:val="24"/>
          <w:szCs w:val="24"/>
        </w:rPr>
        <w:t>«Хĕл</w:t>
      </w:r>
      <w:r>
        <w:rPr>
          <w:rFonts w:ascii="Times New Roman" w:hAnsi="Times New Roman" w:cs="Times New Roman"/>
          <w:spacing w:val="1"/>
          <w:sz w:val="24"/>
          <w:szCs w:val="24"/>
        </w:rPr>
        <w:t xml:space="preserve"> </w:t>
      </w:r>
      <w:r>
        <w:rPr>
          <w:rFonts w:ascii="Times New Roman" w:hAnsi="Times New Roman" w:cs="Times New Roman"/>
          <w:sz w:val="24"/>
          <w:szCs w:val="24"/>
        </w:rPr>
        <w:t>илемĕ»</w:t>
      </w:r>
      <w:r>
        <w:rPr>
          <w:rFonts w:ascii="Times New Roman" w:hAnsi="Times New Roman" w:cs="Times New Roman"/>
          <w:spacing w:val="1"/>
          <w:sz w:val="24"/>
          <w:szCs w:val="24"/>
        </w:rPr>
        <w:t xml:space="preserve"> </w:t>
      </w:r>
      <w:r>
        <w:rPr>
          <w:rFonts w:ascii="Times New Roman" w:hAnsi="Times New Roman" w:cs="Times New Roman"/>
          <w:sz w:val="24"/>
          <w:szCs w:val="24"/>
        </w:rPr>
        <w:t>(Зимняя</w:t>
      </w:r>
      <w:r>
        <w:rPr>
          <w:rFonts w:ascii="Times New Roman" w:hAnsi="Times New Roman" w:cs="Times New Roman"/>
          <w:spacing w:val="1"/>
          <w:sz w:val="24"/>
          <w:szCs w:val="24"/>
        </w:rPr>
        <w:t xml:space="preserve"> </w:t>
      </w:r>
      <w:r>
        <w:rPr>
          <w:rFonts w:ascii="Times New Roman" w:hAnsi="Times New Roman" w:cs="Times New Roman"/>
          <w:sz w:val="24"/>
          <w:szCs w:val="24"/>
        </w:rPr>
        <w:t>краса).</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 Кăлкан «Юр çăвать» (Снег идет). Анатолий Ыхра «Çурхи илем»</w:t>
      </w:r>
      <w:r>
        <w:rPr>
          <w:rFonts w:ascii="Times New Roman" w:hAnsi="Times New Roman" w:cs="Times New Roman"/>
          <w:spacing w:val="1"/>
          <w:sz w:val="24"/>
          <w:szCs w:val="24"/>
        </w:rPr>
        <w:t xml:space="preserve"> </w:t>
      </w:r>
      <w:r>
        <w:rPr>
          <w:rFonts w:ascii="Times New Roman" w:hAnsi="Times New Roman" w:cs="Times New Roman"/>
          <w:sz w:val="24"/>
          <w:szCs w:val="24"/>
        </w:rPr>
        <w:t>(Весна-красна).</w:t>
      </w:r>
      <w:r>
        <w:rPr>
          <w:rFonts w:ascii="Times New Roman" w:hAnsi="Times New Roman" w:cs="Times New Roman"/>
          <w:spacing w:val="1"/>
          <w:sz w:val="24"/>
          <w:szCs w:val="24"/>
        </w:rPr>
        <w:t xml:space="preserve"> </w:t>
      </w: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Эйзин</w:t>
      </w:r>
      <w:r>
        <w:rPr>
          <w:rFonts w:ascii="Times New Roman" w:hAnsi="Times New Roman" w:cs="Times New Roman"/>
          <w:spacing w:val="1"/>
          <w:sz w:val="24"/>
          <w:szCs w:val="24"/>
        </w:rPr>
        <w:t xml:space="preserve"> </w:t>
      </w:r>
      <w:r>
        <w:rPr>
          <w:rFonts w:ascii="Times New Roman" w:hAnsi="Times New Roman" w:cs="Times New Roman"/>
          <w:sz w:val="24"/>
          <w:szCs w:val="24"/>
        </w:rPr>
        <w:t>«Шăнкăрч</w:t>
      </w:r>
      <w:r>
        <w:rPr>
          <w:rFonts w:ascii="Times New Roman" w:hAnsi="Times New Roman" w:cs="Times New Roman"/>
          <w:spacing w:val="1"/>
          <w:sz w:val="24"/>
          <w:szCs w:val="24"/>
        </w:rPr>
        <w:t xml:space="preserve"> </w:t>
      </w:r>
      <w:r>
        <w:rPr>
          <w:rFonts w:ascii="Times New Roman" w:hAnsi="Times New Roman" w:cs="Times New Roman"/>
          <w:sz w:val="24"/>
          <w:szCs w:val="24"/>
        </w:rPr>
        <w:t>юрри»</w:t>
      </w:r>
      <w:r>
        <w:rPr>
          <w:rFonts w:ascii="Times New Roman" w:hAnsi="Times New Roman" w:cs="Times New Roman"/>
          <w:spacing w:val="1"/>
          <w:sz w:val="24"/>
          <w:szCs w:val="24"/>
        </w:rPr>
        <w:t xml:space="preserve"> </w:t>
      </w:r>
      <w:r>
        <w:rPr>
          <w:rFonts w:ascii="Times New Roman" w:hAnsi="Times New Roman" w:cs="Times New Roman"/>
          <w:sz w:val="24"/>
          <w:szCs w:val="24"/>
        </w:rPr>
        <w:t>(Песня</w:t>
      </w:r>
      <w:r>
        <w:rPr>
          <w:rFonts w:ascii="Times New Roman" w:hAnsi="Times New Roman" w:cs="Times New Roman"/>
          <w:spacing w:val="1"/>
          <w:sz w:val="24"/>
          <w:szCs w:val="24"/>
        </w:rPr>
        <w:t xml:space="preserve"> </w:t>
      </w:r>
      <w:r>
        <w:rPr>
          <w:rFonts w:ascii="Times New Roman" w:hAnsi="Times New Roman" w:cs="Times New Roman"/>
          <w:sz w:val="24"/>
          <w:szCs w:val="24"/>
        </w:rPr>
        <w:t>скворца).</w:t>
      </w:r>
      <w:r>
        <w:rPr>
          <w:rFonts w:ascii="Times New Roman" w:hAnsi="Times New Roman" w:cs="Times New Roman"/>
          <w:spacing w:val="1"/>
          <w:sz w:val="24"/>
          <w:szCs w:val="24"/>
        </w:rPr>
        <w:t xml:space="preserve"> </w:t>
      </w:r>
      <w:r>
        <w:rPr>
          <w:rFonts w:ascii="Times New Roman" w:hAnsi="Times New Roman" w:cs="Times New Roman"/>
          <w:sz w:val="24"/>
          <w:szCs w:val="24"/>
        </w:rPr>
        <w:t>«Мишша</w:t>
      </w:r>
      <w:r>
        <w:rPr>
          <w:rFonts w:ascii="Times New Roman" w:hAnsi="Times New Roman" w:cs="Times New Roman"/>
          <w:spacing w:val="1"/>
          <w:sz w:val="24"/>
          <w:szCs w:val="24"/>
        </w:rPr>
        <w:t xml:space="preserve"> </w:t>
      </w:r>
      <w:r>
        <w:rPr>
          <w:rFonts w:ascii="Times New Roman" w:hAnsi="Times New Roman" w:cs="Times New Roman"/>
          <w:sz w:val="24"/>
          <w:szCs w:val="24"/>
        </w:rPr>
        <w:t>теп».</w:t>
      </w:r>
      <w:r>
        <w:rPr>
          <w:rFonts w:ascii="Times New Roman" w:hAnsi="Times New Roman" w:cs="Times New Roman"/>
          <w:spacing w:val="1"/>
          <w:sz w:val="24"/>
          <w:szCs w:val="24"/>
        </w:rPr>
        <w:t xml:space="preserve"> </w:t>
      </w:r>
      <w:r>
        <w:rPr>
          <w:rFonts w:ascii="Times New Roman" w:hAnsi="Times New Roman" w:cs="Times New Roman"/>
          <w:sz w:val="24"/>
          <w:szCs w:val="24"/>
        </w:rPr>
        <w:t>(Игровой</w:t>
      </w:r>
      <w:r>
        <w:rPr>
          <w:rFonts w:ascii="Times New Roman" w:hAnsi="Times New Roman" w:cs="Times New Roman"/>
          <w:spacing w:val="1"/>
          <w:sz w:val="24"/>
          <w:szCs w:val="24"/>
        </w:rPr>
        <w:t xml:space="preserve"> </w:t>
      </w:r>
      <w:r>
        <w:rPr>
          <w:rFonts w:ascii="Times New Roman" w:hAnsi="Times New Roman" w:cs="Times New Roman"/>
          <w:sz w:val="24"/>
          <w:szCs w:val="24"/>
        </w:rPr>
        <w:t>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фольклор).</w:t>
      </w:r>
      <w:r>
        <w:rPr>
          <w:rFonts w:ascii="Times New Roman" w:hAnsi="Times New Roman" w:cs="Times New Roman"/>
          <w:spacing w:val="1"/>
          <w:sz w:val="24"/>
          <w:szCs w:val="24"/>
        </w:rPr>
        <w:t xml:space="preserve"> </w:t>
      </w:r>
      <w:r>
        <w:rPr>
          <w:rFonts w:ascii="Times New Roman" w:hAnsi="Times New Roman" w:cs="Times New Roman"/>
          <w:sz w:val="24"/>
          <w:szCs w:val="24"/>
        </w:rPr>
        <w:t>Владимир</w:t>
      </w:r>
      <w:r>
        <w:rPr>
          <w:rFonts w:ascii="Times New Roman" w:hAnsi="Times New Roman" w:cs="Times New Roman"/>
          <w:spacing w:val="1"/>
          <w:sz w:val="24"/>
          <w:szCs w:val="24"/>
        </w:rPr>
        <w:t xml:space="preserve"> </w:t>
      </w:r>
      <w:r>
        <w:rPr>
          <w:rFonts w:ascii="Times New Roman" w:hAnsi="Times New Roman" w:cs="Times New Roman"/>
          <w:sz w:val="24"/>
          <w:szCs w:val="24"/>
        </w:rPr>
        <w:t>Бараев</w:t>
      </w:r>
      <w:r>
        <w:rPr>
          <w:rFonts w:ascii="Times New Roman" w:hAnsi="Times New Roman" w:cs="Times New Roman"/>
          <w:spacing w:val="1"/>
          <w:sz w:val="24"/>
          <w:szCs w:val="24"/>
        </w:rPr>
        <w:t xml:space="preserve"> </w:t>
      </w:r>
      <w:r>
        <w:rPr>
          <w:rFonts w:ascii="Times New Roman" w:hAnsi="Times New Roman" w:cs="Times New Roman"/>
          <w:sz w:val="24"/>
          <w:szCs w:val="24"/>
        </w:rPr>
        <w:t>«Шыва</w:t>
      </w:r>
      <w:r>
        <w:rPr>
          <w:rFonts w:ascii="Times New Roman" w:hAnsi="Times New Roman" w:cs="Times New Roman"/>
          <w:spacing w:val="71"/>
          <w:sz w:val="24"/>
          <w:szCs w:val="24"/>
        </w:rPr>
        <w:t xml:space="preserve"> </w:t>
      </w:r>
      <w:r>
        <w:rPr>
          <w:rFonts w:ascii="Times New Roman" w:hAnsi="Times New Roman" w:cs="Times New Roman"/>
          <w:sz w:val="24"/>
          <w:szCs w:val="24"/>
        </w:rPr>
        <w:t>кĕме»</w:t>
      </w:r>
      <w:r>
        <w:rPr>
          <w:rFonts w:ascii="Times New Roman" w:hAnsi="Times New Roman" w:cs="Times New Roman"/>
          <w:spacing w:val="1"/>
          <w:sz w:val="24"/>
          <w:szCs w:val="24"/>
        </w:rPr>
        <w:t xml:space="preserve"> </w:t>
      </w:r>
      <w:r>
        <w:rPr>
          <w:rFonts w:ascii="Times New Roman" w:hAnsi="Times New Roman" w:cs="Times New Roman"/>
          <w:sz w:val="24"/>
          <w:szCs w:val="24"/>
        </w:rPr>
        <w:t>(Купаться). Николай Теветкел «Март». Иван Малкай «Куккук» (Кукушка).</w:t>
      </w:r>
      <w:r>
        <w:rPr>
          <w:rFonts w:ascii="Times New Roman" w:hAnsi="Times New Roman" w:cs="Times New Roman"/>
          <w:spacing w:val="1"/>
          <w:sz w:val="24"/>
          <w:szCs w:val="24"/>
        </w:rPr>
        <w:t xml:space="preserve"> </w:t>
      </w:r>
      <w:r>
        <w:rPr>
          <w:rFonts w:ascii="Times New Roman" w:hAnsi="Times New Roman" w:cs="Times New Roman"/>
          <w:sz w:val="24"/>
          <w:szCs w:val="24"/>
        </w:rPr>
        <w:t>Константин</w:t>
      </w:r>
      <w:r>
        <w:rPr>
          <w:rFonts w:ascii="Times New Roman" w:hAnsi="Times New Roman" w:cs="Times New Roman"/>
          <w:spacing w:val="54"/>
          <w:sz w:val="24"/>
          <w:szCs w:val="24"/>
        </w:rPr>
        <w:t xml:space="preserve"> </w:t>
      </w:r>
      <w:r>
        <w:rPr>
          <w:rFonts w:ascii="Times New Roman" w:hAnsi="Times New Roman" w:cs="Times New Roman"/>
          <w:sz w:val="24"/>
          <w:szCs w:val="24"/>
        </w:rPr>
        <w:t>Ушинский</w:t>
      </w:r>
      <w:r>
        <w:rPr>
          <w:rFonts w:ascii="Times New Roman" w:hAnsi="Times New Roman" w:cs="Times New Roman"/>
          <w:spacing w:val="54"/>
          <w:sz w:val="24"/>
          <w:szCs w:val="24"/>
        </w:rPr>
        <w:t xml:space="preserve"> </w:t>
      </w:r>
      <w:r>
        <w:rPr>
          <w:rFonts w:ascii="Times New Roman" w:hAnsi="Times New Roman" w:cs="Times New Roman"/>
          <w:sz w:val="24"/>
          <w:szCs w:val="24"/>
        </w:rPr>
        <w:t>«Тăватă</w:t>
      </w:r>
      <w:r>
        <w:rPr>
          <w:rFonts w:ascii="Times New Roman" w:hAnsi="Times New Roman" w:cs="Times New Roman"/>
          <w:spacing w:val="54"/>
          <w:sz w:val="24"/>
          <w:szCs w:val="24"/>
        </w:rPr>
        <w:t xml:space="preserve"> </w:t>
      </w:r>
      <w:r>
        <w:rPr>
          <w:rFonts w:ascii="Times New Roman" w:hAnsi="Times New Roman" w:cs="Times New Roman"/>
          <w:sz w:val="24"/>
          <w:szCs w:val="24"/>
        </w:rPr>
        <w:t>ĕмĕт»</w:t>
      </w:r>
      <w:r>
        <w:rPr>
          <w:rFonts w:ascii="Times New Roman" w:hAnsi="Times New Roman" w:cs="Times New Roman"/>
          <w:spacing w:val="50"/>
          <w:sz w:val="24"/>
          <w:szCs w:val="24"/>
        </w:rPr>
        <w:t xml:space="preserve"> </w:t>
      </w:r>
      <w:r>
        <w:rPr>
          <w:rFonts w:ascii="Times New Roman" w:hAnsi="Times New Roman" w:cs="Times New Roman"/>
          <w:sz w:val="24"/>
          <w:szCs w:val="24"/>
        </w:rPr>
        <w:t>(Четыре</w:t>
      </w:r>
      <w:r>
        <w:rPr>
          <w:rFonts w:ascii="Times New Roman" w:hAnsi="Times New Roman" w:cs="Times New Roman"/>
          <w:spacing w:val="54"/>
          <w:sz w:val="24"/>
          <w:szCs w:val="24"/>
        </w:rPr>
        <w:t xml:space="preserve"> </w:t>
      </w:r>
      <w:r>
        <w:rPr>
          <w:rFonts w:ascii="Times New Roman" w:hAnsi="Times New Roman" w:cs="Times New Roman"/>
          <w:sz w:val="24"/>
          <w:szCs w:val="24"/>
        </w:rPr>
        <w:t>желания).</w:t>
      </w:r>
      <w:r>
        <w:rPr>
          <w:rFonts w:ascii="Times New Roman" w:hAnsi="Times New Roman" w:cs="Times New Roman"/>
          <w:spacing w:val="53"/>
          <w:sz w:val="24"/>
          <w:szCs w:val="24"/>
        </w:rPr>
        <w:t xml:space="preserve"> </w:t>
      </w:r>
      <w:r>
        <w:rPr>
          <w:rFonts w:ascii="Times New Roman" w:hAnsi="Times New Roman" w:cs="Times New Roman"/>
          <w:sz w:val="24"/>
          <w:szCs w:val="24"/>
        </w:rPr>
        <w:t>Петĕр</w:t>
      </w:r>
      <w:r>
        <w:rPr>
          <w:rFonts w:ascii="Times New Roman" w:hAnsi="Times New Roman" w:cs="Times New Roman"/>
          <w:spacing w:val="54"/>
          <w:sz w:val="24"/>
          <w:szCs w:val="24"/>
        </w:rPr>
        <w:t xml:space="preserve"> </w:t>
      </w:r>
      <w:r>
        <w:rPr>
          <w:rFonts w:ascii="Times New Roman" w:hAnsi="Times New Roman" w:cs="Times New Roman"/>
          <w:sz w:val="24"/>
          <w:szCs w:val="24"/>
        </w:rPr>
        <w:t>Çăлкуç «Шăмпăртăк-шăмпăлтăк».</w:t>
      </w:r>
    </w:p>
    <w:p w:rsidR="00505D8F" w:rsidRDefault="008B4E86">
      <w:pPr>
        <w:pStyle w:val="afe"/>
        <w:tabs>
          <w:tab w:val="left" w:pos="4995"/>
        </w:tabs>
        <w:spacing w:line="262" w:lineRule="auto"/>
        <w:ind w:left="4994" w:firstLine="0"/>
        <w:rPr>
          <w:b/>
          <w:sz w:val="24"/>
          <w:szCs w:val="24"/>
        </w:rPr>
      </w:pPr>
      <w:r>
        <w:rPr>
          <w:b/>
          <w:sz w:val="24"/>
          <w:szCs w:val="24"/>
        </w:rPr>
        <w:t>2 класс</w:t>
      </w:r>
    </w:p>
    <w:p w:rsidR="00505D8F" w:rsidRDefault="008B4E86">
      <w:pPr>
        <w:spacing w:line="262" w:lineRule="auto"/>
        <w:ind w:left="743" w:right="437"/>
        <w:jc w:val="both"/>
        <w:rPr>
          <w:rFonts w:ascii="Times New Roman" w:hAnsi="Times New Roman" w:cs="Times New Roman"/>
          <w:b/>
        </w:rPr>
      </w:pPr>
      <w:r>
        <w:rPr>
          <w:rFonts w:ascii="Times New Roman" w:hAnsi="Times New Roman" w:cs="Times New Roman"/>
          <w:b/>
        </w:rPr>
        <w:t>Тăван</w:t>
      </w:r>
      <w:r>
        <w:rPr>
          <w:rFonts w:ascii="Times New Roman" w:hAnsi="Times New Roman" w:cs="Times New Roman"/>
          <w:b/>
          <w:spacing w:val="-2"/>
        </w:rPr>
        <w:t xml:space="preserve"> </w:t>
      </w:r>
      <w:r>
        <w:rPr>
          <w:rFonts w:ascii="Times New Roman" w:hAnsi="Times New Roman" w:cs="Times New Roman"/>
          <w:b/>
        </w:rPr>
        <w:t>шкул</w:t>
      </w:r>
      <w:r>
        <w:rPr>
          <w:rFonts w:ascii="Times New Roman" w:hAnsi="Times New Roman" w:cs="Times New Roman"/>
          <w:b/>
          <w:spacing w:val="-2"/>
        </w:rPr>
        <w:t xml:space="preserve"> </w:t>
      </w:r>
      <w:r>
        <w:rPr>
          <w:rFonts w:ascii="Times New Roman" w:hAnsi="Times New Roman" w:cs="Times New Roman"/>
          <w:b/>
        </w:rPr>
        <w:t>(Родная</w:t>
      </w:r>
      <w:r>
        <w:rPr>
          <w:rFonts w:ascii="Times New Roman" w:hAnsi="Times New Roman" w:cs="Times New Roman"/>
          <w:b/>
          <w:spacing w:val="-4"/>
        </w:rPr>
        <w:t xml:space="preserve"> </w:t>
      </w:r>
      <w:r>
        <w:rPr>
          <w:rFonts w:ascii="Times New Roman" w:hAnsi="Times New Roman" w:cs="Times New Roman"/>
          <w:b/>
        </w:rPr>
        <w:t>школа)</w:t>
      </w:r>
      <w:r>
        <w:rPr>
          <w:rFonts w:ascii="Times New Roman" w:hAnsi="Times New Roman" w:cs="Times New Roman"/>
          <w:b/>
          <w:spacing w:val="-1"/>
        </w:rPr>
        <w:t xml:space="preserve"> </w:t>
      </w:r>
      <w:r>
        <w:rPr>
          <w:rFonts w:ascii="Times New Roman" w:hAnsi="Times New Roman" w:cs="Times New Roman"/>
          <w:b/>
        </w:rPr>
        <w:t>(4 часа)</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Александр Алка «Чи савăнăçлă кун» (Самый радостный день). Светлана</w:t>
      </w:r>
      <w:r>
        <w:rPr>
          <w:rFonts w:ascii="Times New Roman" w:hAnsi="Times New Roman" w:cs="Times New Roman"/>
          <w:spacing w:val="-67"/>
          <w:sz w:val="24"/>
          <w:szCs w:val="24"/>
        </w:rPr>
        <w:t xml:space="preserve"> </w:t>
      </w:r>
      <w:r>
        <w:rPr>
          <w:rFonts w:ascii="Times New Roman" w:hAnsi="Times New Roman" w:cs="Times New Roman"/>
          <w:sz w:val="24"/>
          <w:szCs w:val="24"/>
        </w:rPr>
        <w:t>Гордеева «Кая юлсан» (Если опоздаешь). Любовь Федорова «Чăн-чăн юлташ»</w:t>
      </w:r>
      <w:r>
        <w:rPr>
          <w:rFonts w:ascii="Times New Roman" w:hAnsi="Times New Roman" w:cs="Times New Roman"/>
          <w:spacing w:val="-67"/>
          <w:sz w:val="24"/>
          <w:szCs w:val="24"/>
        </w:rPr>
        <w:t xml:space="preserve"> </w:t>
      </w:r>
      <w:r>
        <w:rPr>
          <w:rFonts w:ascii="Times New Roman" w:hAnsi="Times New Roman" w:cs="Times New Roman"/>
          <w:sz w:val="24"/>
          <w:szCs w:val="24"/>
        </w:rPr>
        <w:t>(Настоящий</w:t>
      </w:r>
      <w:r>
        <w:rPr>
          <w:rFonts w:ascii="Times New Roman" w:hAnsi="Times New Roman" w:cs="Times New Roman"/>
          <w:spacing w:val="1"/>
          <w:sz w:val="24"/>
          <w:szCs w:val="24"/>
        </w:rPr>
        <w:t xml:space="preserve"> </w:t>
      </w:r>
      <w:r>
        <w:rPr>
          <w:rFonts w:ascii="Times New Roman" w:hAnsi="Times New Roman" w:cs="Times New Roman"/>
          <w:sz w:val="24"/>
          <w:szCs w:val="24"/>
        </w:rPr>
        <w:t>друг),</w:t>
      </w:r>
      <w:r>
        <w:rPr>
          <w:rFonts w:ascii="Times New Roman" w:hAnsi="Times New Roman" w:cs="Times New Roman"/>
          <w:spacing w:val="1"/>
          <w:sz w:val="24"/>
          <w:szCs w:val="24"/>
        </w:rPr>
        <w:t xml:space="preserve"> </w:t>
      </w:r>
      <w:r>
        <w:rPr>
          <w:rFonts w:ascii="Times New Roman" w:hAnsi="Times New Roman" w:cs="Times New Roman"/>
          <w:sz w:val="24"/>
          <w:szCs w:val="24"/>
        </w:rPr>
        <w:t>«Çын</w:t>
      </w:r>
      <w:r>
        <w:rPr>
          <w:rFonts w:ascii="Times New Roman" w:hAnsi="Times New Roman" w:cs="Times New Roman"/>
          <w:spacing w:val="1"/>
          <w:sz w:val="24"/>
          <w:szCs w:val="24"/>
        </w:rPr>
        <w:t xml:space="preserve"> </w:t>
      </w:r>
      <w:r>
        <w:rPr>
          <w:rFonts w:ascii="Times New Roman" w:hAnsi="Times New Roman" w:cs="Times New Roman"/>
          <w:sz w:val="24"/>
          <w:szCs w:val="24"/>
        </w:rPr>
        <w:t>пуласси»</w:t>
      </w:r>
      <w:r>
        <w:rPr>
          <w:rFonts w:ascii="Times New Roman" w:hAnsi="Times New Roman" w:cs="Times New Roman"/>
          <w:spacing w:val="1"/>
          <w:sz w:val="24"/>
          <w:szCs w:val="24"/>
        </w:rPr>
        <w:t xml:space="preserve"> </w:t>
      </w:r>
      <w:r>
        <w:rPr>
          <w:rFonts w:ascii="Times New Roman" w:hAnsi="Times New Roman" w:cs="Times New Roman"/>
          <w:sz w:val="24"/>
          <w:szCs w:val="24"/>
        </w:rPr>
        <w:t>(Каков</w:t>
      </w:r>
      <w:r>
        <w:rPr>
          <w:rFonts w:ascii="Times New Roman" w:hAnsi="Times New Roman" w:cs="Times New Roman"/>
          <w:spacing w:val="1"/>
          <w:sz w:val="24"/>
          <w:szCs w:val="24"/>
        </w:rPr>
        <w:t xml:space="preserve"> </w:t>
      </w:r>
      <w:r>
        <w:rPr>
          <w:rFonts w:ascii="Times New Roman" w:hAnsi="Times New Roman" w:cs="Times New Roman"/>
          <w:sz w:val="24"/>
          <w:szCs w:val="24"/>
        </w:rPr>
        <w:t>ребенок,</w:t>
      </w:r>
      <w:r>
        <w:rPr>
          <w:rFonts w:ascii="Times New Roman" w:hAnsi="Times New Roman" w:cs="Times New Roman"/>
          <w:spacing w:val="1"/>
          <w:sz w:val="24"/>
          <w:szCs w:val="24"/>
        </w:rPr>
        <w:t xml:space="preserve"> </w:t>
      </w:r>
      <w:r>
        <w:rPr>
          <w:rFonts w:ascii="Times New Roman" w:hAnsi="Times New Roman" w:cs="Times New Roman"/>
          <w:sz w:val="24"/>
          <w:szCs w:val="24"/>
        </w:rPr>
        <w:t>таков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взрослый).</w:t>
      </w:r>
      <w:r>
        <w:rPr>
          <w:rFonts w:ascii="Times New Roman" w:hAnsi="Times New Roman" w:cs="Times New Roman"/>
          <w:spacing w:val="1"/>
          <w:sz w:val="24"/>
          <w:szCs w:val="24"/>
        </w:rPr>
        <w:t xml:space="preserve"> </w:t>
      </w:r>
      <w:r>
        <w:rPr>
          <w:rFonts w:ascii="Times New Roman" w:hAnsi="Times New Roman" w:cs="Times New Roman"/>
          <w:sz w:val="24"/>
          <w:szCs w:val="24"/>
        </w:rPr>
        <w:t>Валентина</w:t>
      </w:r>
      <w:r>
        <w:rPr>
          <w:rFonts w:ascii="Times New Roman" w:hAnsi="Times New Roman" w:cs="Times New Roman"/>
          <w:spacing w:val="52"/>
          <w:sz w:val="24"/>
          <w:szCs w:val="24"/>
        </w:rPr>
        <w:t xml:space="preserve"> </w:t>
      </w:r>
      <w:r>
        <w:rPr>
          <w:rFonts w:ascii="Times New Roman" w:hAnsi="Times New Roman" w:cs="Times New Roman"/>
          <w:sz w:val="24"/>
          <w:szCs w:val="24"/>
        </w:rPr>
        <w:t>Тарават</w:t>
      </w:r>
      <w:r>
        <w:rPr>
          <w:rFonts w:ascii="Times New Roman" w:hAnsi="Times New Roman" w:cs="Times New Roman"/>
          <w:spacing w:val="49"/>
          <w:sz w:val="24"/>
          <w:szCs w:val="24"/>
        </w:rPr>
        <w:t xml:space="preserve"> </w:t>
      </w:r>
      <w:r>
        <w:rPr>
          <w:rFonts w:ascii="Times New Roman" w:hAnsi="Times New Roman" w:cs="Times New Roman"/>
          <w:sz w:val="24"/>
          <w:szCs w:val="24"/>
        </w:rPr>
        <w:t>«Пылчăклă</w:t>
      </w:r>
      <w:r>
        <w:rPr>
          <w:rFonts w:ascii="Times New Roman" w:hAnsi="Times New Roman" w:cs="Times New Roman"/>
          <w:spacing w:val="53"/>
          <w:sz w:val="24"/>
          <w:szCs w:val="24"/>
        </w:rPr>
        <w:t xml:space="preserve"> </w:t>
      </w:r>
      <w:r>
        <w:rPr>
          <w:rFonts w:ascii="Times New Roman" w:hAnsi="Times New Roman" w:cs="Times New Roman"/>
          <w:sz w:val="24"/>
          <w:szCs w:val="24"/>
        </w:rPr>
        <w:t>пушмак»</w:t>
      </w:r>
      <w:r>
        <w:rPr>
          <w:rFonts w:ascii="Times New Roman" w:hAnsi="Times New Roman" w:cs="Times New Roman"/>
          <w:spacing w:val="51"/>
          <w:sz w:val="24"/>
          <w:szCs w:val="24"/>
        </w:rPr>
        <w:t xml:space="preserve"> </w:t>
      </w:r>
      <w:r>
        <w:rPr>
          <w:rFonts w:ascii="Times New Roman" w:hAnsi="Times New Roman" w:cs="Times New Roman"/>
          <w:sz w:val="24"/>
          <w:szCs w:val="24"/>
        </w:rPr>
        <w:t>(Грязные</w:t>
      </w:r>
      <w:r>
        <w:rPr>
          <w:rFonts w:ascii="Times New Roman" w:hAnsi="Times New Roman" w:cs="Times New Roman"/>
          <w:spacing w:val="53"/>
          <w:sz w:val="24"/>
          <w:szCs w:val="24"/>
        </w:rPr>
        <w:t xml:space="preserve"> </w:t>
      </w:r>
      <w:r>
        <w:rPr>
          <w:rFonts w:ascii="Times New Roman" w:hAnsi="Times New Roman" w:cs="Times New Roman"/>
          <w:sz w:val="24"/>
          <w:szCs w:val="24"/>
        </w:rPr>
        <w:t>башмаки).</w:t>
      </w:r>
      <w:r>
        <w:rPr>
          <w:rFonts w:ascii="Times New Roman" w:hAnsi="Times New Roman" w:cs="Times New Roman"/>
          <w:spacing w:val="57"/>
          <w:sz w:val="24"/>
          <w:szCs w:val="24"/>
        </w:rPr>
        <w:t xml:space="preserve"> </w:t>
      </w:r>
      <w:r>
        <w:rPr>
          <w:rFonts w:ascii="Times New Roman" w:hAnsi="Times New Roman" w:cs="Times New Roman"/>
          <w:sz w:val="24"/>
          <w:szCs w:val="24"/>
        </w:rPr>
        <w:t>Петĕр</w:t>
      </w:r>
      <w:r>
        <w:rPr>
          <w:rFonts w:ascii="Times New Roman" w:hAnsi="Times New Roman" w:cs="Times New Roman"/>
          <w:spacing w:val="53"/>
          <w:sz w:val="24"/>
          <w:szCs w:val="24"/>
        </w:rPr>
        <w:t xml:space="preserve"> </w:t>
      </w:r>
      <w:r>
        <w:rPr>
          <w:rFonts w:ascii="Times New Roman" w:hAnsi="Times New Roman" w:cs="Times New Roman"/>
          <w:sz w:val="24"/>
          <w:szCs w:val="24"/>
        </w:rPr>
        <w:t>Çăлкуç «Шкула» (В школу). Петĕр Яккусен «Сарă çулçă» (Желтый лист). Василий</w:t>
      </w:r>
      <w:r>
        <w:rPr>
          <w:rFonts w:ascii="Times New Roman" w:hAnsi="Times New Roman" w:cs="Times New Roman"/>
          <w:spacing w:val="1"/>
          <w:sz w:val="24"/>
          <w:szCs w:val="24"/>
        </w:rPr>
        <w:t xml:space="preserve"> </w:t>
      </w:r>
      <w:r>
        <w:rPr>
          <w:rFonts w:ascii="Times New Roman" w:hAnsi="Times New Roman" w:cs="Times New Roman"/>
          <w:sz w:val="24"/>
          <w:szCs w:val="24"/>
        </w:rPr>
        <w:t>Алентей «Задача» (Задача), «Вара, вара» (Потом, потом). Иван Ивник «Пире</w:t>
      </w:r>
      <w:r>
        <w:rPr>
          <w:rFonts w:ascii="Times New Roman" w:hAnsi="Times New Roman" w:cs="Times New Roman"/>
          <w:spacing w:val="1"/>
          <w:sz w:val="24"/>
          <w:szCs w:val="24"/>
        </w:rPr>
        <w:t xml:space="preserve"> </w:t>
      </w:r>
      <w:r>
        <w:rPr>
          <w:rFonts w:ascii="Times New Roman" w:hAnsi="Times New Roman" w:cs="Times New Roman"/>
          <w:sz w:val="24"/>
          <w:szCs w:val="24"/>
        </w:rPr>
        <w:t>лайăх вĕренме»</w:t>
      </w:r>
      <w:r>
        <w:rPr>
          <w:rFonts w:ascii="Times New Roman" w:hAnsi="Times New Roman" w:cs="Times New Roman"/>
          <w:spacing w:val="-1"/>
          <w:sz w:val="24"/>
          <w:szCs w:val="24"/>
        </w:rPr>
        <w:t xml:space="preserve"> </w:t>
      </w:r>
      <w:r>
        <w:rPr>
          <w:rFonts w:ascii="Times New Roman" w:hAnsi="Times New Roman" w:cs="Times New Roman"/>
          <w:sz w:val="24"/>
          <w:szCs w:val="24"/>
        </w:rPr>
        <w:t>(Хорошо</w:t>
      </w:r>
      <w:r>
        <w:rPr>
          <w:rFonts w:ascii="Times New Roman" w:hAnsi="Times New Roman" w:cs="Times New Roman"/>
          <w:spacing w:val="-3"/>
          <w:sz w:val="24"/>
          <w:szCs w:val="24"/>
        </w:rPr>
        <w:t xml:space="preserve"> </w:t>
      </w:r>
      <w:r>
        <w:rPr>
          <w:rFonts w:ascii="Times New Roman" w:hAnsi="Times New Roman" w:cs="Times New Roman"/>
          <w:sz w:val="24"/>
          <w:szCs w:val="24"/>
        </w:rPr>
        <w:t>нам учиться).</w:t>
      </w:r>
    </w:p>
    <w:p w:rsidR="00505D8F" w:rsidRDefault="008B4E86">
      <w:pPr>
        <w:spacing w:line="262" w:lineRule="auto"/>
        <w:ind w:left="2512"/>
        <w:jc w:val="both"/>
        <w:rPr>
          <w:rFonts w:ascii="Times New Roman" w:hAnsi="Times New Roman" w:cs="Times New Roman"/>
          <w:b/>
        </w:rPr>
      </w:pPr>
      <w:r>
        <w:rPr>
          <w:rFonts w:ascii="Times New Roman" w:hAnsi="Times New Roman" w:cs="Times New Roman"/>
          <w:b/>
        </w:rPr>
        <w:t>Кĕркунне</w:t>
      </w:r>
      <w:r>
        <w:rPr>
          <w:rFonts w:ascii="Times New Roman" w:hAnsi="Times New Roman" w:cs="Times New Roman"/>
          <w:b/>
          <w:spacing w:val="-3"/>
        </w:rPr>
        <w:t xml:space="preserve"> </w:t>
      </w:r>
      <w:r>
        <w:rPr>
          <w:rFonts w:ascii="Times New Roman" w:hAnsi="Times New Roman" w:cs="Times New Roman"/>
          <w:b/>
        </w:rPr>
        <w:t>çитрĕ</w:t>
      </w:r>
      <w:r>
        <w:rPr>
          <w:rFonts w:ascii="Times New Roman" w:hAnsi="Times New Roman" w:cs="Times New Roman"/>
          <w:b/>
          <w:spacing w:val="-2"/>
        </w:rPr>
        <w:t xml:space="preserve"> </w:t>
      </w:r>
      <w:r>
        <w:rPr>
          <w:rFonts w:ascii="Times New Roman" w:hAnsi="Times New Roman" w:cs="Times New Roman"/>
          <w:b/>
        </w:rPr>
        <w:t>(Осень</w:t>
      </w:r>
      <w:r>
        <w:rPr>
          <w:rFonts w:ascii="Times New Roman" w:hAnsi="Times New Roman" w:cs="Times New Roman"/>
          <w:b/>
          <w:spacing w:val="-3"/>
        </w:rPr>
        <w:t xml:space="preserve"> </w:t>
      </w:r>
      <w:r>
        <w:rPr>
          <w:rFonts w:ascii="Times New Roman" w:hAnsi="Times New Roman" w:cs="Times New Roman"/>
          <w:b/>
        </w:rPr>
        <w:t>наступила)</w:t>
      </w:r>
      <w:r>
        <w:rPr>
          <w:rFonts w:ascii="Times New Roman" w:hAnsi="Times New Roman" w:cs="Times New Roman"/>
          <w:b/>
          <w:spacing w:val="-3"/>
        </w:rPr>
        <w:t xml:space="preserve"> </w:t>
      </w:r>
      <w:r>
        <w:rPr>
          <w:rFonts w:ascii="Times New Roman" w:hAnsi="Times New Roman" w:cs="Times New Roman"/>
          <w:b/>
        </w:rPr>
        <w:t>(2</w:t>
      </w:r>
      <w:r>
        <w:rPr>
          <w:rFonts w:ascii="Times New Roman" w:hAnsi="Times New Roman" w:cs="Times New Roman"/>
          <w:b/>
          <w:spacing w:val="-2"/>
        </w:rPr>
        <w:t xml:space="preserve"> </w:t>
      </w:r>
      <w:r>
        <w:rPr>
          <w:rFonts w:ascii="Times New Roman" w:hAnsi="Times New Roman" w:cs="Times New Roman"/>
          <w:b/>
        </w:rPr>
        <w:t>часа)</w:t>
      </w:r>
    </w:p>
    <w:p w:rsidR="00505D8F" w:rsidRDefault="008B4E86">
      <w:pPr>
        <w:pStyle w:val="af2"/>
        <w:spacing w:line="262" w:lineRule="auto"/>
        <w:ind w:right="236"/>
        <w:jc w:val="both"/>
        <w:rPr>
          <w:rFonts w:ascii="Times New Roman" w:hAnsi="Times New Roman" w:cs="Times New Roman"/>
          <w:sz w:val="24"/>
          <w:szCs w:val="24"/>
        </w:rPr>
      </w:pPr>
      <w:r>
        <w:rPr>
          <w:rFonts w:ascii="Times New Roman" w:hAnsi="Times New Roman" w:cs="Times New Roman"/>
          <w:sz w:val="24"/>
          <w:szCs w:val="24"/>
        </w:rPr>
        <w:t>Борис</w:t>
      </w:r>
      <w:r>
        <w:rPr>
          <w:rFonts w:ascii="Times New Roman" w:hAnsi="Times New Roman" w:cs="Times New Roman"/>
          <w:spacing w:val="1"/>
          <w:sz w:val="24"/>
          <w:szCs w:val="24"/>
        </w:rPr>
        <w:t xml:space="preserve"> </w:t>
      </w:r>
      <w:r>
        <w:rPr>
          <w:rFonts w:ascii="Times New Roman" w:hAnsi="Times New Roman" w:cs="Times New Roman"/>
          <w:sz w:val="24"/>
          <w:szCs w:val="24"/>
        </w:rPr>
        <w:t>Борлен</w:t>
      </w:r>
      <w:r>
        <w:rPr>
          <w:rFonts w:ascii="Times New Roman" w:hAnsi="Times New Roman" w:cs="Times New Roman"/>
          <w:spacing w:val="1"/>
          <w:sz w:val="24"/>
          <w:szCs w:val="24"/>
        </w:rPr>
        <w:t xml:space="preserve"> </w:t>
      </w:r>
      <w:r>
        <w:rPr>
          <w:rFonts w:ascii="Times New Roman" w:hAnsi="Times New Roman" w:cs="Times New Roman"/>
          <w:sz w:val="24"/>
          <w:szCs w:val="24"/>
        </w:rPr>
        <w:t>«Сентябрь</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авăн.</w:t>
      </w:r>
      <w:r>
        <w:rPr>
          <w:rFonts w:ascii="Times New Roman" w:hAnsi="Times New Roman" w:cs="Times New Roman"/>
          <w:spacing w:val="1"/>
          <w:sz w:val="24"/>
          <w:szCs w:val="24"/>
        </w:rPr>
        <w:t xml:space="preserve"> </w:t>
      </w:r>
      <w:r>
        <w:rPr>
          <w:rFonts w:ascii="Times New Roman" w:hAnsi="Times New Roman" w:cs="Times New Roman"/>
          <w:sz w:val="24"/>
          <w:szCs w:val="24"/>
        </w:rPr>
        <w:t>Октябрь</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юпа.</w:t>
      </w:r>
      <w:r>
        <w:rPr>
          <w:rFonts w:ascii="Times New Roman" w:hAnsi="Times New Roman" w:cs="Times New Roman"/>
          <w:spacing w:val="1"/>
          <w:sz w:val="24"/>
          <w:szCs w:val="24"/>
        </w:rPr>
        <w:t xml:space="preserve"> </w:t>
      </w:r>
      <w:r>
        <w:rPr>
          <w:rFonts w:ascii="Times New Roman" w:hAnsi="Times New Roman" w:cs="Times New Roman"/>
          <w:sz w:val="24"/>
          <w:szCs w:val="24"/>
        </w:rPr>
        <w:t>Ноябрь</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чӳк».</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43"/>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42"/>
          <w:sz w:val="24"/>
          <w:szCs w:val="24"/>
        </w:rPr>
        <w:t xml:space="preserve"> </w:t>
      </w:r>
      <w:r>
        <w:rPr>
          <w:rFonts w:ascii="Times New Roman" w:hAnsi="Times New Roman" w:cs="Times New Roman"/>
          <w:sz w:val="24"/>
          <w:szCs w:val="24"/>
        </w:rPr>
        <w:t>«Пахчара»</w:t>
      </w:r>
      <w:r>
        <w:rPr>
          <w:rFonts w:ascii="Times New Roman" w:hAnsi="Times New Roman" w:cs="Times New Roman"/>
          <w:spacing w:val="39"/>
          <w:sz w:val="24"/>
          <w:szCs w:val="24"/>
        </w:rPr>
        <w:t xml:space="preserve"> </w:t>
      </w:r>
      <w:r>
        <w:rPr>
          <w:rFonts w:ascii="Times New Roman" w:hAnsi="Times New Roman" w:cs="Times New Roman"/>
          <w:sz w:val="24"/>
          <w:szCs w:val="24"/>
        </w:rPr>
        <w:t>(В</w:t>
      </w:r>
      <w:r>
        <w:rPr>
          <w:rFonts w:ascii="Times New Roman" w:hAnsi="Times New Roman" w:cs="Times New Roman"/>
          <w:spacing w:val="42"/>
          <w:sz w:val="24"/>
          <w:szCs w:val="24"/>
        </w:rPr>
        <w:t xml:space="preserve"> </w:t>
      </w:r>
      <w:r>
        <w:rPr>
          <w:rFonts w:ascii="Times New Roman" w:hAnsi="Times New Roman" w:cs="Times New Roman"/>
          <w:sz w:val="24"/>
          <w:szCs w:val="24"/>
        </w:rPr>
        <w:t>огороде).</w:t>
      </w:r>
      <w:r>
        <w:rPr>
          <w:rFonts w:ascii="Times New Roman" w:hAnsi="Times New Roman" w:cs="Times New Roman"/>
          <w:spacing w:val="45"/>
          <w:sz w:val="24"/>
          <w:szCs w:val="24"/>
        </w:rPr>
        <w:t xml:space="preserve"> </w:t>
      </w:r>
      <w:r>
        <w:rPr>
          <w:rFonts w:ascii="Times New Roman" w:hAnsi="Times New Roman" w:cs="Times New Roman"/>
          <w:sz w:val="24"/>
          <w:szCs w:val="24"/>
        </w:rPr>
        <w:t>Константин</w:t>
      </w:r>
      <w:r>
        <w:rPr>
          <w:rFonts w:ascii="Times New Roman" w:hAnsi="Times New Roman" w:cs="Times New Roman"/>
          <w:spacing w:val="42"/>
          <w:sz w:val="24"/>
          <w:szCs w:val="24"/>
        </w:rPr>
        <w:t xml:space="preserve"> </w:t>
      </w:r>
      <w:r>
        <w:rPr>
          <w:rFonts w:ascii="Times New Roman" w:hAnsi="Times New Roman" w:cs="Times New Roman"/>
          <w:sz w:val="24"/>
          <w:szCs w:val="24"/>
        </w:rPr>
        <w:t>Иванов</w:t>
      </w:r>
    </w:p>
    <w:p w:rsidR="00505D8F" w:rsidRDefault="008B4E86">
      <w:pPr>
        <w:pStyle w:val="af2"/>
        <w:spacing w:line="262" w:lineRule="auto"/>
        <w:ind w:firstLine="0"/>
        <w:jc w:val="both"/>
        <w:rPr>
          <w:rFonts w:ascii="Times New Roman" w:hAnsi="Times New Roman" w:cs="Times New Roman"/>
          <w:sz w:val="24"/>
          <w:szCs w:val="24"/>
        </w:rPr>
      </w:pPr>
      <w:r>
        <w:rPr>
          <w:rFonts w:ascii="Times New Roman" w:hAnsi="Times New Roman" w:cs="Times New Roman"/>
          <w:sz w:val="24"/>
          <w:szCs w:val="24"/>
        </w:rPr>
        <w:t>«Кĕркунне»</w:t>
      </w:r>
      <w:r>
        <w:rPr>
          <w:rFonts w:ascii="Times New Roman" w:hAnsi="Times New Roman" w:cs="Times New Roman"/>
          <w:spacing w:val="-4"/>
          <w:sz w:val="24"/>
          <w:szCs w:val="24"/>
        </w:rPr>
        <w:t xml:space="preserve"> </w:t>
      </w:r>
      <w:r>
        <w:rPr>
          <w:rFonts w:ascii="Times New Roman" w:hAnsi="Times New Roman" w:cs="Times New Roman"/>
          <w:sz w:val="24"/>
          <w:szCs w:val="24"/>
        </w:rPr>
        <w:t>(Осень).</w:t>
      </w:r>
      <w:r>
        <w:rPr>
          <w:rFonts w:ascii="Times New Roman" w:hAnsi="Times New Roman" w:cs="Times New Roman"/>
          <w:spacing w:val="-2"/>
          <w:sz w:val="24"/>
          <w:szCs w:val="24"/>
        </w:rPr>
        <w:t xml:space="preserve"> </w:t>
      </w:r>
      <w:r>
        <w:rPr>
          <w:rFonts w:ascii="Times New Roman" w:hAnsi="Times New Roman" w:cs="Times New Roman"/>
          <w:sz w:val="24"/>
          <w:szCs w:val="24"/>
        </w:rPr>
        <w:t>Илпек</w:t>
      </w:r>
      <w:r>
        <w:rPr>
          <w:rFonts w:ascii="Times New Roman" w:hAnsi="Times New Roman" w:cs="Times New Roman"/>
          <w:spacing w:val="-2"/>
          <w:sz w:val="24"/>
          <w:szCs w:val="24"/>
        </w:rPr>
        <w:t xml:space="preserve"> </w:t>
      </w:r>
      <w:r>
        <w:rPr>
          <w:rFonts w:ascii="Times New Roman" w:hAnsi="Times New Roman" w:cs="Times New Roman"/>
          <w:sz w:val="24"/>
          <w:szCs w:val="24"/>
        </w:rPr>
        <w:t>Микулайĕ</w:t>
      </w:r>
      <w:r>
        <w:rPr>
          <w:rFonts w:ascii="Times New Roman" w:hAnsi="Times New Roman" w:cs="Times New Roman"/>
          <w:spacing w:val="-2"/>
          <w:sz w:val="24"/>
          <w:szCs w:val="24"/>
        </w:rPr>
        <w:t xml:space="preserve"> </w:t>
      </w:r>
      <w:r>
        <w:rPr>
          <w:rFonts w:ascii="Times New Roman" w:hAnsi="Times New Roman" w:cs="Times New Roman"/>
          <w:sz w:val="24"/>
          <w:szCs w:val="24"/>
        </w:rPr>
        <w:t>«Кăмпара»</w:t>
      </w:r>
      <w:r>
        <w:rPr>
          <w:rFonts w:ascii="Times New Roman" w:hAnsi="Times New Roman" w:cs="Times New Roman"/>
          <w:spacing w:val="-4"/>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грибами).</w:t>
      </w:r>
    </w:p>
    <w:p w:rsidR="00505D8F" w:rsidRDefault="008B4E86">
      <w:pPr>
        <w:spacing w:line="262" w:lineRule="auto"/>
        <w:ind w:left="1513"/>
        <w:jc w:val="both"/>
        <w:rPr>
          <w:rFonts w:ascii="Times New Roman" w:hAnsi="Times New Roman" w:cs="Times New Roman"/>
          <w:b/>
        </w:rPr>
      </w:pPr>
      <w:r>
        <w:rPr>
          <w:rFonts w:ascii="Times New Roman" w:hAnsi="Times New Roman" w:cs="Times New Roman"/>
          <w:b/>
        </w:rPr>
        <w:t>Пирĕн</w:t>
      </w:r>
      <w:r>
        <w:rPr>
          <w:rFonts w:ascii="Times New Roman" w:hAnsi="Times New Roman" w:cs="Times New Roman"/>
          <w:b/>
          <w:spacing w:val="-3"/>
        </w:rPr>
        <w:t xml:space="preserve"> </w:t>
      </w:r>
      <w:r>
        <w:rPr>
          <w:rFonts w:ascii="Times New Roman" w:hAnsi="Times New Roman" w:cs="Times New Roman"/>
          <w:b/>
        </w:rPr>
        <w:t>кулленхи</w:t>
      </w:r>
      <w:r>
        <w:rPr>
          <w:rFonts w:ascii="Times New Roman" w:hAnsi="Times New Roman" w:cs="Times New Roman"/>
          <w:b/>
          <w:spacing w:val="-3"/>
        </w:rPr>
        <w:t xml:space="preserve"> </w:t>
      </w:r>
      <w:r>
        <w:rPr>
          <w:rFonts w:ascii="Times New Roman" w:hAnsi="Times New Roman" w:cs="Times New Roman"/>
          <w:b/>
        </w:rPr>
        <w:t>ĕç-хĕл</w:t>
      </w:r>
      <w:r>
        <w:rPr>
          <w:rFonts w:ascii="Times New Roman" w:hAnsi="Times New Roman" w:cs="Times New Roman"/>
          <w:b/>
          <w:spacing w:val="-2"/>
        </w:rPr>
        <w:t xml:space="preserve"> </w:t>
      </w:r>
      <w:r>
        <w:rPr>
          <w:rFonts w:ascii="Times New Roman" w:hAnsi="Times New Roman" w:cs="Times New Roman"/>
          <w:b/>
        </w:rPr>
        <w:t>(Наши</w:t>
      </w:r>
      <w:r>
        <w:rPr>
          <w:rFonts w:ascii="Times New Roman" w:hAnsi="Times New Roman" w:cs="Times New Roman"/>
          <w:b/>
          <w:spacing w:val="-3"/>
        </w:rPr>
        <w:t xml:space="preserve"> </w:t>
      </w:r>
      <w:r>
        <w:rPr>
          <w:rFonts w:ascii="Times New Roman" w:hAnsi="Times New Roman" w:cs="Times New Roman"/>
          <w:b/>
        </w:rPr>
        <w:t>повседневные</w:t>
      </w:r>
      <w:r>
        <w:rPr>
          <w:rFonts w:ascii="Times New Roman" w:hAnsi="Times New Roman" w:cs="Times New Roman"/>
          <w:b/>
          <w:spacing w:val="-2"/>
        </w:rPr>
        <w:t xml:space="preserve"> </w:t>
      </w:r>
      <w:r>
        <w:rPr>
          <w:rFonts w:ascii="Times New Roman" w:hAnsi="Times New Roman" w:cs="Times New Roman"/>
          <w:b/>
        </w:rPr>
        <w:t>дела)</w:t>
      </w:r>
      <w:r>
        <w:rPr>
          <w:rFonts w:ascii="Times New Roman" w:hAnsi="Times New Roman" w:cs="Times New Roman"/>
          <w:b/>
          <w:spacing w:val="-2"/>
        </w:rPr>
        <w:t xml:space="preserve"> </w:t>
      </w:r>
      <w:r>
        <w:rPr>
          <w:rFonts w:ascii="Times New Roman" w:hAnsi="Times New Roman" w:cs="Times New Roman"/>
          <w:b/>
        </w:rPr>
        <w:t>(4 часа)</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Слован</w:t>
      </w:r>
      <w:r>
        <w:rPr>
          <w:rFonts w:ascii="Times New Roman" w:hAnsi="Times New Roman" w:cs="Times New Roman"/>
          <w:spacing w:val="1"/>
          <w:sz w:val="24"/>
          <w:szCs w:val="24"/>
        </w:rPr>
        <w:t xml:space="preserve"> </w:t>
      </w:r>
      <w:r>
        <w:rPr>
          <w:rFonts w:ascii="Times New Roman" w:hAnsi="Times New Roman" w:cs="Times New Roman"/>
          <w:sz w:val="24"/>
          <w:szCs w:val="24"/>
        </w:rPr>
        <w:t>Савкай</w:t>
      </w:r>
      <w:r>
        <w:rPr>
          <w:rFonts w:ascii="Times New Roman" w:hAnsi="Times New Roman" w:cs="Times New Roman"/>
          <w:spacing w:val="1"/>
          <w:sz w:val="24"/>
          <w:szCs w:val="24"/>
        </w:rPr>
        <w:t xml:space="preserve"> </w:t>
      </w:r>
      <w:r>
        <w:rPr>
          <w:rFonts w:ascii="Times New Roman" w:hAnsi="Times New Roman" w:cs="Times New Roman"/>
          <w:sz w:val="24"/>
          <w:szCs w:val="24"/>
        </w:rPr>
        <w:t>«Чĕрĕп»</w:t>
      </w:r>
      <w:r>
        <w:rPr>
          <w:rFonts w:ascii="Times New Roman" w:hAnsi="Times New Roman" w:cs="Times New Roman"/>
          <w:spacing w:val="1"/>
          <w:sz w:val="24"/>
          <w:szCs w:val="24"/>
        </w:rPr>
        <w:t xml:space="preserve"> </w:t>
      </w:r>
      <w:r>
        <w:rPr>
          <w:rFonts w:ascii="Times New Roman" w:hAnsi="Times New Roman" w:cs="Times New Roman"/>
          <w:sz w:val="24"/>
          <w:szCs w:val="24"/>
        </w:rPr>
        <w:t>(Ежик),</w:t>
      </w:r>
      <w:r>
        <w:rPr>
          <w:rFonts w:ascii="Times New Roman" w:hAnsi="Times New Roman" w:cs="Times New Roman"/>
          <w:spacing w:val="1"/>
          <w:sz w:val="24"/>
          <w:szCs w:val="24"/>
        </w:rPr>
        <w:t xml:space="preserve"> </w:t>
      </w:r>
      <w:r>
        <w:rPr>
          <w:rFonts w:ascii="Times New Roman" w:hAnsi="Times New Roman" w:cs="Times New Roman"/>
          <w:sz w:val="24"/>
          <w:szCs w:val="24"/>
        </w:rPr>
        <w:t>«Мĕшĕлкке»</w:t>
      </w:r>
      <w:r>
        <w:rPr>
          <w:rFonts w:ascii="Times New Roman" w:hAnsi="Times New Roman" w:cs="Times New Roman"/>
          <w:spacing w:val="1"/>
          <w:sz w:val="24"/>
          <w:szCs w:val="24"/>
        </w:rPr>
        <w:t xml:space="preserve"> </w:t>
      </w:r>
      <w:r>
        <w:rPr>
          <w:rFonts w:ascii="Times New Roman" w:hAnsi="Times New Roman" w:cs="Times New Roman"/>
          <w:sz w:val="24"/>
          <w:szCs w:val="24"/>
        </w:rPr>
        <w:t>(Медлительный).</w:t>
      </w:r>
      <w:r>
        <w:rPr>
          <w:rFonts w:ascii="Times New Roman" w:hAnsi="Times New Roman" w:cs="Times New Roman"/>
          <w:spacing w:val="1"/>
          <w:sz w:val="24"/>
          <w:szCs w:val="24"/>
        </w:rPr>
        <w:t xml:space="preserve"> </w:t>
      </w:r>
      <w:r>
        <w:rPr>
          <w:rFonts w:ascii="Times New Roman" w:hAnsi="Times New Roman" w:cs="Times New Roman"/>
          <w:sz w:val="24"/>
          <w:szCs w:val="24"/>
        </w:rPr>
        <w:t>Иван</w:t>
      </w:r>
      <w:r>
        <w:rPr>
          <w:rFonts w:ascii="Times New Roman" w:hAnsi="Times New Roman" w:cs="Times New Roman"/>
          <w:spacing w:val="-67"/>
          <w:sz w:val="24"/>
          <w:szCs w:val="24"/>
        </w:rPr>
        <w:t xml:space="preserve"> </w:t>
      </w:r>
      <w:r>
        <w:rPr>
          <w:rFonts w:ascii="Times New Roman" w:hAnsi="Times New Roman" w:cs="Times New Roman"/>
          <w:sz w:val="24"/>
          <w:szCs w:val="24"/>
        </w:rPr>
        <w:t>Малкай «Пирĕн туслăх» (Наша дружба). Петĕр Эйзин «Эп – хамах» (Я сам).</w:t>
      </w:r>
      <w:r>
        <w:rPr>
          <w:rFonts w:ascii="Times New Roman" w:hAnsi="Times New Roman" w:cs="Times New Roman"/>
          <w:spacing w:val="1"/>
          <w:sz w:val="24"/>
          <w:szCs w:val="24"/>
        </w:rPr>
        <w:t xml:space="preserve"> </w:t>
      </w: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Сементер</w:t>
      </w:r>
      <w:r>
        <w:rPr>
          <w:rFonts w:ascii="Times New Roman" w:hAnsi="Times New Roman" w:cs="Times New Roman"/>
          <w:spacing w:val="1"/>
          <w:sz w:val="24"/>
          <w:szCs w:val="24"/>
        </w:rPr>
        <w:t xml:space="preserve"> </w:t>
      </w:r>
      <w:r>
        <w:rPr>
          <w:rFonts w:ascii="Times New Roman" w:hAnsi="Times New Roman" w:cs="Times New Roman"/>
          <w:sz w:val="24"/>
          <w:szCs w:val="24"/>
        </w:rPr>
        <w:t>«Циферблат»,</w:t>
      </w:r>
      <w:r>
        <w:rPr>
          <w:rFonts w:ascii="Times New Roman" w:hAnsi="Times New Roman" w:cs="Times New Roman"/>
          <w:spacing w:val="1"/>
          <w:sz w:val="24"/>
          <w:szCs w:val="24"/>
        </w:rPr>
        <w:t xml:space="preserve"> </w:t>
      </w:r>
      <w:r>
        <w:rPr>
          <w:rFonts w:ascii="Times New Roman" w:hAnsi="Times New Roman" w:cs="Times New Roman"/>
          <w:sz w:val="24"/>
          <w:szCs w:val="24"/>
        </w:rPr>
        <w:t>«Миçе</w:t>
      </w:r>
      <w:r>
        <w:rPr>
          <w:rFonts w:ascii="Times New Roman" w:hAnsi="Times New Roman" w:cs="Times New Roman"/>
          <w:spacing w:val="1"/>
          <w:sz w:val="24"/>
          <w:szCs w:val="24"/>
        </w:rPr>
        <w:t xml:space="preserve"> </w:t>
      </w:r>
      <w:r>
        <w:rPr>
          <w:rFonts w:ascii="Times New Roman" w:hAnsi="Times New Roman" w:cs="Times New Roman"/>
          <w:sz w:val="24"/>
          <w:szCs w:val="24"/>
        </w:rPr>
        <w:t>сехет?»</w:t>
      </w:r>
      <w:r>
        <w:rPr>
          <w:rFonts w:ascii="Times New Roman" w:hAnsi="Times New Roman" w:cs="Times New Roman"/>
          <w:spacing w:val="1"/>
          <w:sz w:val="24"/>
          <w:szCs w:val="24"/>
        </w:rPr>
        <w:t xml:space="preserve"> </w:t>
      </w:r>
      <w:r>
        <w:rPr>
          <w:rFonts w:ascii="Times New Roman" w:hAnsi="Times New Roman" w:cs="Times New Roman"/>
          <w:sz w:val="24"/>
          <w:szCs w:val="24"/>
        </w:rPr>
        <w:t>(Который</w:t>
      </w:r>
      <w:r>
        <w:rPr>
          <w:rFonts w:ascii="Times New Roman" w:hAnsi="Times New Roman" w:cs="Times New Roman"/>
          <w:spacing w:val="1"/>
          <w:sz w:val="24"/>
          <w:szCs w:val="24"/>
        </w:rPr>
        <w:t xml:space="preserve"> </w:t>
      </w:r>
      <w:r>
        <w:rPr>
          <w:rFonts w:ascii="Times New Roman" w:hAnsi="Times New Roman" w:cs="Times New Roman"/>
          <w:sz w:val="24"/>
          <w:szCs w:val="24"/>
        </w:rPr>
        <w:t>час?).</w:t>
      </w:r>
      <w:r>
        <w:rPr>
          <w:rFonts w:ascii="Times New Roman" w:hAnsi="Times New Roman" w:cs="Times New Roman"/>
          <w:spacing w:val="70"/>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Ыхра    </w:t>
      </w:r>
      <w:r>
        <w:rPr>
          <w:rFonts w:ascii="Times New Roman" w:hAnsi="Times New Roman" w:cs="Times New Roman"/>
          <w:spacing w:val="34"/>
          <w:sz w:val="24"/>
          <w:szCs w:val="24"/>
        </w:rPr>
        <w:t xml:space="preserve"> </w:t>
      </w:r>
      <w:r>
        <w:rPr>
          <w:rFonts w:ascii="Times New Roman" w:hAnsi="Times New Roman" w:cs="Times New Roman"/>
          <w:sz w:val="24"/>
          <w:szCs w:val="24"/>
        </w:rPr>
        <w:t xml:space="preserve">«Малтанхи    </w:t>
      </w:r>
      <w:r>
        <w:rPr>
          <w:rFonts w:ascii="Times New Roman" w:hAnsi="Times New Roman" w:cs="Times New Roman"/>
          <w:spacing w:val="33"/>
          <w:sz w:val="24"/>
          <w:szCs w:val="24"/>
        </w:rPr>
        <w:t xml:space="preserve"> </w:t>
      </w:r>
      <w:r>
        <w:rPr>
          <w:rFonts w:ascii="Times New Roman" w:hAnsi="Times New Roman" w:cs="Times New Roman"/>
          <w:sz w:val="24"/>
          <w:szCs w:val="24"/>
        </w:rPr>
        <w:t xml:space="preserve">сăвă»    </w:t>
      </w:r>
      <w:r>
        <w:rPr>
          <w:rFonts w:ascii="Times New Roman" w:hAnsi="Times New Roman" w:cs="Times New Roman"/>
          <w:spacing w:val="32"/>
          <w:sz w:val="24"/>
          <w:szCs w:val="24"/>
        </w:rPr>
        <w:t xml:space="preserve"> </w:t>
      </w:r>
      <w:r>
        <w:rPr>
          <w:rFonts w:ascii="Times New Roman" w:hAnsi="Times New Roman" w:cs="Times New Roman"/>
          <w:sz w:val="24"/>
          <w:szCs w:val="24"/>
        </w:rPr>
        <w:t xml:space="preserve">(Первое    </w:t>
      </w:r>
      <w:r>
        <w:rPr>
          <w:rFonts w:ascii="Times New Roman" w:hAnsi="Times New Roman" w:cs="Times New Roman"/>
          <w:spacing w:val="33"/>
          <w:sz w:val="24"/>
          <w:szCs w:val="24"/>
        </w:rPr>
        <w:t xml:space="preserve"> </w:t>
      </w:r>
      <w:r>
        <w:rPr>
          <w:rFonts w:ascii="Times New Roman" w:hAnsi="Times New Roman" w:cs="Times New Roman"/>
          <w:sz w:val="24"/>
          <w:szCs w:val="24"/>
        </w:rPr>
        <w:t xml:space="preserve">стихотворение).    </w:t>
      </w:r>
      <w:r>
        <w:rPr>
          <w:rFonts w:ascii="Times New Roman" w:hAnsi="Times New Roman" w:cs="Times New Roman"/>
          <w:spacing w:val="35"/>
          <w:sz w:val="24"/>
          <w:szCs w:val="24"/>
        </w:rPr>
        <w:t xml:space="preserve"> </w:t>
      </w:r>
      <w:r>
        <w:rPr>
          <w:rFonts w:ascii="Times New Roman" w:hAnsi="Times New Roman" w:cs="Times New Roman"/>
          <w:sz w:val="24"/>
          <w:szCs w:val="24"/>
        </w:rPr>
        <w:t xml:space="preserve">Вăрăм    </w:t>
      </w:r>
      <w:r>
        <w:rPr>
          <w:rFonts w:ascii="Times New Roman" w:hAnsi="Times New Roman" w:cs="Times New Roman"/>
          <w:spacing w:val="35"/>
          <w:sz w:val="24"/>
          <w:szCs w:val="24"/>
        </w:rPr>
        <w:t xml:space="preserve"> </w:t>
      </w:r>
      <w:r>
        <w:rPr>
          <w:rFonts w:ascii="Times New Roman" w:hAnsi="Times New Roman" w:cs="Times New Roman"/>
          <w:sz w:val="24"/>
          <w:szCs w:val="24"/>
        </w:rPr>
        <w:t>Палюк «Физкультура».</w:t>
      </w:r>
      <w:r>
        <w:rPr>
          <w:rFonts w:ascii="Times New Roman" w:hAnsi="Times New Roman" w:cs="Times New Roman"/>
          <w:spacing w:val="102"/>
          <w:sz w:val="24"/>
          <w:szCs w:val="24"/>
        </w:rPr>
        <w:t xml:space="preserve"> </w:t>
      </w:r>
      <w:r>
        <w:rPr>
          <w:rFonts w:ascii="Times New Roman" w:hAnsi="Times New Roman" w:cs="Times New Roman"/>
          <w:sz w:val="24"/>
          <w:szCs w:val="24"/>
        </w:rPr>
        <w:t>Людмила</w:t>
      </w:r>
      <w:r>
        <w:rPr>
          <w:rFonts w:ascii="Times New Roman" w:hAnsi="Times New Roman" w:cs="Times New Roman"/>
          <w:spacing w:val="99"/>
          <w:sz w:val="24"/>
          <w:szCs w:val="24"/>
        </w:rPr>
        <w:t xml:space="preserve"> </w:t>
      </w:r>
      <w:r>
        <w:rPr>
          <w:rFonts w:ascii="Times New Roman" w:hAnsi="Times New Roman" w:cs="Times New Roman"/>
          <w:sz w:val="24"/>
          <w:szCs w:val="24"/>
        </w:rPr>
        <w:t>Сорокина</w:t>
      </w:r>
      <w:r>
        <w:rPr>
          <w:rFonts w:ascii="Times New Roman" w:hAnsi="Times New Roman" w:cs="Times New Roman"/>
          <w:spacing w:val="101"/>
          <w:sz w:val="24"/>
          <w:szCs w:val="24"/>
        </w:rPr>
        <w:t xml:space="preserve"> </w:t>
      </w:r>
      <w:r>
        <w:rPr>
          <w:rFonts w:ascii="Times New Roman" w:hAnsi="Times New Roman" w:cs="Times New Roman"/>
          <w:sz w:val="24"/>
          <w:szCs w:val="24"/>
        </w:rPr>
        <w:t>«Тăрăс,</w:t>
      </w:r>
      <w:r>
        <w:rPr>
          <w:rFonts w:ascii="Times New Roman" w:hAnsi="Times New Roman" w:cs="Times New Roman"/>
          <w:spacing w:val="99"/>
          <w:sz w:val="24"/>
          <w:szCs w:val="24"/>
        </w:rPr>
        <w:t xml:space="preserve"> </w:t>
      </w:r>
      <w:r>
        <w:rPr>
          <w:rFonts w:ascii="Times New Roman" w:hAnsi="Times New Roman" w:cs="Times New Roman"/>
          <w:sz w:val="24"/>
          <w:szCs w:val="24"/>
        </w:rPr>
        <w:t>тăрăс</w:t>
      </w:r>
      <w:r>
        <w:rPr>
          <w:rFonts w:ascii="Times New Roman" w:hAnsi="Times New Roman" w:cs="Times New Roman"/>
          <w:spacing w:val="100"/>
          <w:sz w:val="24"/>
          <w:szCs w:val="24"/>
        </w:rPr>
        <w:t xml:space="preserve"> </w:t>
      </w:r>
      <w:r>
        <w:rPr>
          <w:rFonts w:ascii="Times New Roman" w:hAnsi="Times New Roman" w:cs="Times New Roman"/>
          <w:sz w:val="24"/>
          <w:szCs w:val="24"/>
        </w:rPr>
        <w:t>сикер-и?»</w:t>
      </w:r>
      <w:r>
        <w:rPr>
          <w:rFonts w:ascii="Times New Roman" w:hAnsi="Times New Roman" w:cs="Times New Roman"/>
          <w:spacing w:val="100"/>
          <w:sz w:val="24"/>
          <w:szCs w:val="24"/>
        </w:rPr>
        <w:t xml:space="preserve"> </w:t>
      </w:r>
      <w:r>
        <w:rPr>
          <w:rFonts w:ascii="Times New Roman" w:hAnsi="Times New Roman" w:cs="Times New Roman"/>
          <w:sz w:val="24"/>
          <w:szCs w:val="24"/>
        </w:rPr>
        <w:t>(Попляшем,</w:t>
      </w:r>
    </w:p>
    <w:p w:rsidR="00505D8F" w:rsidRDefault="008B4E86">
      <w:pPr>
        <w:pStyle w:val="af2"/>
        <w:spacing w:line="262" w:lineRule="auto"/>
        <w:ind w:right="234" w:firstLine="0"/>
        <w:jc w:val="both"/>
        <w:rPr>
          <w:rFonts w:ascii="Times New Roman" w:hAnsi="Times New Roman" w:cs="Times New Roman"/>
          <w:sz w:val="24"/>
          <w:szCs w:val="24"/>
        </w:rPr>
      </w:pPr>
      <w:r>
        <w:rPr>
          <w:rFonts w:ascii="Times New Roman" w:hAnsi="Times New Roman" w:cs="Times New Roman"/>
          <w:sz w:val="24"/>
          <w:szCs w:val="24"/>
        </w:rPr>
        <w:t>попрыгаем),</w:t>
      </w:r>
      <w:r>
        <w:rPr>
          <w:rFonts w:ascii="Times New Roman" w:hAnsi="Times New Roman" w:cs="Times New Roman"/>
          <w:spacing w:val="1"/>
          <w:sz w:val="24"/>
          <w:szCs w:val="24"/>
        </w:rPr>
        <w:t xml:space="preserve"> </w:t>
      </w:r>
      <w:r>
        <w:rPr>
          <w:rFonts w:ascii="Times New Roman" w:hAnsi="Times New Roman" w:cs="Times New Roman"/>
          <w:sz w:val="24"/>
          <w:szCs w:val="24"/>
        </w:rPr>
        <w:t>«Пукане»</w:t>
      </w:r>
      <w:r>
        <w:rPr>
          <w:rFonts w:ascii="Times New Roman" w:hAnsi="Times New Roman" w:cs="Times New Roman"/>
          <w:spacing w:val="1"/>
          <w:sz w:val="24"/>
          <w:szCs w:val="24"/>
        </w:rPr>
        <w:t xml:space="preserve"> </w:t>
      </w:r>
      <w:r>
        <w:rPr>
          <w:rFonts w:ascii="Times New Roman" w:hAnsi="Times New Roman" w:cs="Times New Roman"/>
          <w:sz w:val="24"/>
          <w:szCs w:val="24"/>
        </w:rPr>
        <w:t>(Кукла).</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Миллин</w:t>
      </w:r>
      <w:r>
        <w:rPr>
          <w:rFonts w:ascii="Times New Roman" w:hAnsi="Times New Roman" w:cs="Times New Roman"/>
          <w:spacing w:val="1"/>
          <w:sz w:val="24"/>
          <w:szCs w:val="24"/>
        </w:rPr>
        <w:t xml:space="preserve"> </w:t>
      </w:r>
      <w:r>
        <w:rPr>
          <w:rFonts w:ascii="Times New Roman" w:hAnsi="Times New Roman" w:cs="Times New Roman"/>
          <w:sz w:val="24"/>
          <w:szCs w:val="24"/>
        </w:rPr>
        <w:t>«Килĕштерчĕç»</w:t>
      </w:r>
      <w:r>
        <w:rPr>
          <w:rFonts w:ascii="Times New Roman" w:hAnsi="Times New Roman" w:cs="Times New Roman"/>
          <w:spacing w:val="1"/>
          <w:sz w:val="24"/>
          <w:szCs w:val="24"/>
        </w:rPr>
        <w:t xml:space="preserve"> </w:t>
      </w:r>
      <w:r>
        <w:rPr>
          <w:rFonts w:ascii="Times New Roman" w:hAnsi="Times New Roman" w:cs="Times New Roman"/>
          <w:sz w:val="24"/>
          <w:szCs w:val="24"/>
        </w:rPr>
        <w:t>(Помирились).</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4"/>
          <w:sz w:val="24"/>
          <w:szCs w:val="24"/>
        </w:rPr>
        <w:t xml:space="preserve"> </w:t>
      </w:r>
      <w:r>
        <w:rPr>
          <w:rFonts w:ascii="Times New Roman" w:hAnsi="Times New Roman" w:cs="Times New Roman"/>
          <w:sz w:val="24"/>
          <w:szCs w:val="24"/>
        </w:rPr>
        <w:t>«Йăнăшпа»</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ошибке).</w:t>
      </w:r>
    </w:p>
    <w:p w:rsidR="00505D8F" w:rsidRDefault="008B4E86">
      <w:pPr>
        <w:spacing w:line="262" w:lineRule="auto"/>
        <w:ind w:left="2692"/>
        <w:jc w:val="both"/>
        <w:rPr>
          <w:rFonts w:ascii="Times New Roman" w:hAnsi="Times New Roman" w:cs="Times New Roman"/>
          <w:b/>
        </w:rPr>
      </w:pPr>
      <w:r>
        <w:rPr>
          <w:rFonts w:ascii="Times New Roman" w:hAnsi="Times New Roman" w:cs="Times New Roman"/>
          <w:b/>
        </w:rPr>
        <w:t>Чĕр</w:t>
      </w:r>
      <w:r>
        <w:rPr>
          <w:rFonts w:ascii="Times New Roman" w:hAnsi="Times New Roman" w:cs="Times New Roman"/>
          <w:b/>
          <w:spacing w:val="-1"/>
        </w:rPr>
        <w:t xml:space="preserve"> </w:t>
      </w:r>
      <w:r>
        <w:rPr>
          <w:rFonts w:ascii="Times New Roman" w:hAnsi="Times New Roman" w:cs="Times New Roman"/>
          <w:b/>
        </w:rPr>
        <w:t>чун</w:t>
      </w:r>
      <w:r>
        <w:rPr>
          <w:rFonts w:ascii="Times New Roman" w:hAnsi="Times New Roman" w:cs="Times New Roman"/>
          <w:b/>
          <w:spacing w:val="-4"/>
        </w:rPr>
        <w:t xml:space="preserve"> </w:t>
      </w:r>
      <w:r>
        <w:rPr>
          <w:rFonts w:ascii="Times New Roman" w:hAnsi="Times New Roman" w:cs="Times New Roman"/>
          <w:b/>
        </w:rPr>
        <w:t>тĕнчи</w:t>
      </w:r>
      <w:r>
        <w:rPr>
          <w:rFonts w:ascii="Times New Roman" w:hAnsi="Times New Roman" w:cs="Times New Roman"/>
          <w:b/>
          <w:spacing w:val="-3"/>
        </w:rPr>
        <w:t xml:space="preserve"> </w:t>
      </w:r>
      <w:r>
        <w:rPr>
          <w:rFonts w:ascii="Times New Roman" w:hAnsi="Times New Roman" w:cs="Times New Roman"/>
          <w:b/>
        </w:rPr>
        <w:t>(Животный</w:t>
      </w:r>
      <w:r>
        <w:rPr>
          <w:rFonts w:ascii="Times New Roman" w:hAnsi="Times New Roman" w:cs="Times New Roman"/>
          <w:b/>
          <w:spacing w:val="-1"/>
        </w:rPr>
        <w:t xml:space="preserve"> </w:t>
      </w:r>
      <w:r>
        <w:rPr>
          <w:rFonts w:ascii="Times New Roman" w:hAnsi="Times New Roman" w:cs="Times New Roman"/>
          <w:b/>
        </w:rPr>
        <w:t>мир)</w:t>
      </w:r>
      <w:r>
        <w:rPr>
          <w:rFonts w:ascii="Times New Roman" w:hAnsi="Times New Roman" w:cs="Times New Roman"/>
          <w:b/>
          <w:spacing w:val="-1"/>
        </w:rPr>
        <w:t xml:space="preserve"> </w:t>
      </w:r>
      <w:r>
        <w:rPr>
          <w:rFonts w:ascii="Times New Roman" w:hAnsi="Times New Roman" w:cs="Times New Roman"/>
          <w:b/>
        </w:rPr>
        <w:t>(2</w:t>
      </w:r>
      <w:r>
        <w:rPr>
          <w:rFonts w:ascii="Times New Roman" w:hAnsi="Times New Roman" w:cs="Times New Roman"/>
          <w:b/>
          <w:spacing w:val="1"/>
        </w:rPr>
        <w:t xml:space="preserve"> </w:t>
      </w:r>
      <w:r>
        <w:rPr>
          <w:rFonts w:ascii="Times New Roman" w:hAnsi="Times New Roman" w:cs="Times New Roman"/>
          <w:b/>
        </w:rPr>
        <w:t>часа)</w:t>
      </w:r>
    </w:p>
    <w:p w:rsidR="00505D8F" w:rsidRDefault="008B4E86">
      <w:pPr>
        <w:pStyle w:val="af2"/>
        <w:spacing w:line="262" w:lineRule="auto"/>
        <w:ind w:right="237"/>
        <w:jc w:val="both"/>
        <w:rPr>
          <w:rFonts w:ascii="Times New Roman" w:hAnsi="Times New Roman" w:cs="Times New Roman"/>
          <w:sz w:val="24"/>
          <w:szCs w:val="24"/>
        </w:rPr>
      </w:pPr>
      <w:r>
        <w:rPr>
          <w:rFonts w:ascii="Times New Roman" w:hAnsi="Times New Roman" w:cs="Times New Roman"/>
          <w:sz w:val="24"/>
          <w:szCs w:val="24"/>
        </w:rPr>
        <w:lastRenderedPageBreak/>
        <w:t>Людмила</w:t>
      </w:r>
      <w:r>
        <w:rPr>
          <w:rFonts w:ascii="Times New Roman" w:hAnsi="Times New Roman" w:cs="Times New Roman"/>
          <w:spacing w:val="38"/>
          <w:sz w:val="24"/>
          <w:szCs w:val="24"/>
        </w:rPr>
        <w:t xml:space="preserve"> </w:t>
      </w:r>
      <w:r>
        <w:rPr>
          <w:rFonts w:ascii="Times New Roman" w:hAnsi="Times New Roman" w:cs="Times New Roman"/>
          <w:sz w:val="24"/>
          <w:szCs w:val="24"/>
        </w:rPr>
        <w:t>Сорокина</w:t>
      </w:r>
      <w:r>
        <w:rPr>
          <w:rFonts w:ascii="Times New Roman" w:hAnsi="Times New Roman" w:cs="Times New Roman"/>
          <w:spacing w:val="38"/>
          <w:sz w:val="24"/>
          <w:szCs w:val="24"/>
        </w:rPr>
        <w:t xml:space="preserve"> </w:t>
      </w:r>
      <w:r>
        <w:rPr>
          <w:rFonts w:ascii="Times New Roman" w:hAnsi="Times New Roman" w:cs="Times New Roman"/>
          <w:sz w:val="24"/>
          <w:szCs w:val="24"/>
        </w:rPr>
        <w:t>«Кушак</w:t>
      </w:r>
      <w:r>
        <w:rPr>
          <w:rFonts w:ascii="Times New Roman" w:hAnsi="Times New Roman" w:cs="Times New Roman"/>
          <w:spacing w:val="39"/>
          <w:sz w:val="24"/>
          <w:szCs w:val="24"/>
        </w:rPr>
        <w:t xml:space="preserve"> </w:t>
      </w:r>
      <w:r>
        <w:rPr>
          <w:rFonts w:ascii="Times New Roman" w:hAnsi="Times New Roman" w:cs="Times New Roman"/>
          <w:sz w:val="24"/>
          <w:szCs w:val="24"/>
        </w:rPr>
        <w:t>çури»</w:t>
      </w:r>
      <w:r>
        <w:rPr>
          <w:rFonts w:ascii="Times New Roman" w:hAnsi="Times New Roman" w:cs="Times New Roman"/>
          <w:spacing w:val="37"/>
          <w:sz w:val="24"/>
          <w:szCs w:val="24"/>
        </w:rPr>
        <w:t xml:space="preserve"> </w:t>
      </w:r>
      <w:r>
        <w:rPr>
          <w:rFonts w:ascii="Times New Roman" w:hAnsi="Times New Roman" w:cs="Times New Roman"/>
          <w:sz w:val="24"/>
          <w:szCs w:val="24"/>
        </w:rPr>
        <w:t>(Котенок),</w:t>
      </w:r>
      <w:r>
        <w:rPr>
          <w:rFonts w:ascii="Times New Roman" w:hAnsi="Times New Roman" w:cs="Times New Roman"/>
          <w:spacing w:val="41"/>
          <w:sz w:val="24"/>
          <w:szCs w:val="24"/>
        </w:rPr>
        <w:t xml:space="preserve"> </w:t>
      </w:r>
      <w:r>
        <w:rPr>
          <w:rFonts w:ascii="Times New Roman" w:hAnsi="Times New Roman" w:cs="Times New Roman"/>
          <w:sz w:val="24"/>
          <w:szCs w:val="24"/>
        </w:rPr>
        <w:t>«Сар</w:t>
      </w:r>
      <w:r>
        <w:rPr>
          <w:rFonts w:ascii="Times New Roman" w:hAnsi="Times New Roman" w:cs="Times New Roman"/>
          <w:spacing w:val="39"/>
          <w:sz w:val="24"/>
          <w:szCs w:val="24"/>
        </w:rPr>
        <w:t xml:space="preserve"> </w:t>
      </w:r>
      <w:r>
        <w:rPr>
          <w:rFonts w:ascii="Times New Roman" w:hAnsi="Times New Roman" w:cs="Times New Roman"/>
          <w:sz w:val="24"/>
          <w:szCs w:val="24"/>
        </w:rPr>
        <w:t>автан,</w:t>
      </w:r>
      <w:r>
        <w:rPr>
          <w:rFonts w:ascii="Times New Roman" w:hAnsi="Times New Roman" w:cs="Times New Roman"/>
          <w:spacing w:val="35"/>
          <w:sz w:val="24"/>
          <w:szCs w:val="24"/>
        </w:rPr>
        <w:t xml:space="preserve"> </w:t>
      </w:r>
      <w:r>
        <w:rPr>
          <w:rFonts w:ascii="Times New Roman" w:hAnsi="Times New Roman" w:cs="Times New Roman"/>
          <w:sz w:val="24"/>
          <w:szCs w:val="24"/>
        </w:rPr>
        <w:t>кăтра</w:t>
      </w:r>
      <w:r>
        <w:rPr>
          <w:rFonts w:ascii="Times New Roman" w:hAnsi="Times New Roman" w:cs="Times New Roman"/>
          <w:spacing w:val="39"/>
          <w:sz w:val="24"/>
          <w:szCs w:val="24"/>
        </w:rPr>
        <w:t xml:space="preserve"> </w:t>
      </w:r>
      <w:r>
        <w:rPr>
          <w:rFonts w:ascii="Times New Roman" w:hAnsi="Times New Roman" w:cs="Times New Roman"/>
          <w:sz w:val="24"/>
          <w:szCs w:val="24"/>
        </w:rPr>
        <w:t>така»</w:t>
      </w:r>
      <w:r>
        <w:rPr>
          <w:rFonts w:ascii="Times New Roman" w:hAnsi="Times New Roman" w:cs="Times New Roman"/>
          <w:spacing w:val="-67"/>
          <w:sz w:val="24"/>
          <w:szCs w:val="24"/>
        </w:rPr>
        <w:t xml:space="preserve"> </w:t>
      </w:r>
      <w:r>
        <w:rPr>
          <w:rFonts w:ascii="Times New Roman" w:hAnsi="Times New Roman" w:cs="Times New Roman"/>
          <w:sz w:val="24"/>
          <w:szCs w:val="24"/>
        </w:rPr>
        <w:t>(Петушок</w:t>
      </w:r>
      <w:r>
        <w:rPr>
          <w:rFonts w:ascii="Times New Roman" w:hAnsi="Times New Roman" w:cs="Times New Roman"/>
          <w:spacing w:val="13"/>
          <w:sz w:val="24"/>
          <w:szCs w:val="24"/>
        </w:rPr>
        <w:t xml:space="preserve"> </w:t>
      </w:r>
      <w:r>
        <w:rPr>
          <w:rFonts w:ascii="Times New Roman" w:hAnsi="Times New Roman" w:cs="Times New Roman"/>
          <w:sz w:val="24"/>
          <w:szCs w:val="24"/>
        </w:rPr>
        <w:t>и</w:t>
      </w:r>
      <w:r>
        <w:rPr>
          <w:rFonts w:ascii="Times New Roman" w:hAnsi="Times New Roman" w:cs="Times New Roman"/>
          <w:spacing w:val="14"/>
          <w:sz w:val="24"/>
          <w:szCs w:val="24"/>
        </w:rPr>
        <w:t xml:space="preserve"> </w:t>
      </w:r>
      <w:r>
        <w:rPr>
          <w:rFonts w:ascii="Times New Roman" w:hAnsi="Times New Roman" w:cs="Times New Roman"/>
          <w:sz w:val="24"/>
          <w:szCs w:val="24"/>
        </w:rPr>
        <w:t>барашек).</w:t>
      </w:r>
      <w:r>
        <w:rPr>
          <w:rFonts w:ascii="Times New Roman" w:hAnsi="Times New Roman" w:cs="Times New Roman"/>
          <w:spacing w:val="15"/>
          <w:sz w:val="24"/>
          <w:szCs w:val="24"/>
        </w:rPr>
        <w:t xml:space="preserve"> </w:t>
      </w:r>
      <w:r>
        <w:rPr>
          <w:rFonts w:ascii="Times New Roman" w:hAnsi="Times New Roman" w:cs="Times New Roman"/>
          <w:sz w:val="24"/>
          <w:szCs w:val="24"/>
        </w:rPr>
        <w:t>Илпек</w:t>
      </w:r>
      <w:r>
        <w:rPr>
          <w:rFonts w:ascii="Times New Roman" w:hAnsi="Times New Roman" w:cs="Times New Roman"/>
          <w:spacing w:val="13"/>
          <w:sz w:val="24"/>
          <w:szCs w:val="24"/>
        </w:rPr>
        <w:t xml:space="preserve"> </w:t>
      </w:r>
      <w:r>
        <w:rPr>
          <w:rFonts w:ascii="Times New Roman" w:hAnsi="Times New Roman" w:cs="Times New Roman"/>
          <w:sz w:val="24"/>
          <w:szCs w:val="24"/>
        </w:rPr>
        <w:t>Микулайĕ</w:t>
      </w:r>
      <w:r>
        <w:rPr>
          <w:rFonts w:ascii="Times New Roman" w:hAnsi="Times New Roman" w:cs="Times New Roman"/>
          <w:spacing w:val="14"/>
          <w:sz w:val="24"/>
          <w:szCs w:val="24"/>
        </w:rPr>
        <w:t xml:space="preserve"> </w:t>
      </w:r>
      <w:r>
        <w:rPr>
          <w:rFonts w:ascii="Times New Roman" w:hAnsi="Times New Roman" w:cs="Times New Roman"/>
          <w:sz w:val="24"/>
          <w:szCs w:val="24"/>
        </w:rPr>
        <w:t>«Вăрманта»</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4"/>
          <w:sz w:val="24"/>
          <w:szCs w:val="24"/>
        </w:rPr>
        <w:t xml:space="preserve"> </w:t>
      </w:r>
      <w:r>
        <w:rPr>
          <w:rFonts w:ascii="Times New Roman" w:hAnsi="Times New Roman" w:cs="Times New Roman"/>
          <w:sz w:val="24"/>
          <w:szCs w:val="24"/>
        </w:rPr>
        <w:t>лесу).</w:t>
      </w:r>
      <w:r>
        <w:rPr>
          <w:rFonts w:ascii="Times New Roman" w:hAnsi="Times New Roman" w:cs="Times New Roman"/>
          <w:spacing w:val="16"/>
          <w:sz w:val="24"/>
          <w:szCs w:val="24"/>
        </w:rPr>
        <w:t xml:space="preserve"> </w:t>
      </w:r>
      <w:r>
        <w:rPr>
          <w:rFonts w:ascii="Times New Roman" w:hAnsi="Times New Roman" w:cs="Times New Roman"/>
          <w:sz w:val="24"/>
          <w:szCs w:val="24"/>
        </w:rPr>
        <w:t>Вера</w:t>
      </w:r>
      <w:r>
        <w:rPr>
          <w:rFonts w:ascii="Times New Roman" w:hAnsi="Times New Roman" w:cs="Times New Roman"/>
          <w:spacing w:val="14"/>
          <w:sz w:val="24"/>
          <w:szCs w:val="24"/>
        </w:rPr>
        <w:t xml:space="preserve"> </w:t>
      </w:r>
      <w:r>
        <w:rPr>
          <w:rFonts w:ascii="Times New Roman" w:hAnsi="Times New Roman" w:cs="Times New Roman"/>
          <w:sz w:val="24"/>
          <w:szCs w:val="24"/>
        </w:rPr>
        <w:t>Никитина «Хур</w:t>
      </w:r>
      <w:r>
        <w:rPr>
          <w:rFonts w:ascii="Times New Roman" w:hAnsi="Times New Roman" w:cs="Times New Roman"/>
          <w:spacing w:val="17"/>
          <w:sz w:val="24"/>
          <w:szCs w:val="24"/>
        </w:rPr>
        <w:t xml:space="preserve"> </w:t>
      </w:r>
      <w:r>
        <w:rPr>
          <w:rFonts w:ascii="Times New Roman" w:hAnsi="Times New Roman" w:cs="Times New Roman"/>
          <w:sz w:val="24"/>
          <w:szCs w:val="24"/>
        </w:rPr>
        <w:t>чĕппи»</w:t>
      </w:r>
      <w:r>
        <w:rPr>
          <w:rFonts w:ascii="Times New Roman" w:hAnsi="Times New Roman" w:cs="Times New Roman"/>
          <w:spacing w:val="16"/>
          <w:sz w:val="24"/>
          <w:szCs w:val="24"/>
        </w:rPr>
        <w:t xml:space="preserve"> </w:t>
      </w:r>
      <w:r>
        <w:rPr>
          <w:rFonts w:ascii="Times New Roman" w:hAnsi="Times New Roman" w:cs="Times New Roman"/>
          <w:sz w:val="24"/>
          <w:szCs w:val="24"/>
        </w:rPr>
        <w:t>(Гусенок).</w:t>
      </w:r>
      <w:r>
        <w:rPr>
          <w:rFonts w:ascii="Times New Roman" w:hAnsi="Times New Roman" w:cs="Times New Roman"/>
          <w:spacing w:val="17"/>
          <w:sz w:val="24"/>
          <w:szCs w:val="24"/>
        </w:rPr>
        <w:t xml:space="preserve"> </w:t>
      </w:r>
      <w:r>
        <w:rPr>
          <w:rFonts w:ascii="Times New Roman" w:hAnsi="Times New Roman" w:cs="Times New Roman"/>
          <w:sz w:val="24"/>
          <w:szCs w:val="24"/>
        </w:rPr>
        <w:t>Ефим</w:t>
      </w:r>
      <w:r>
        <w:rPr>
          <w:rFonts w:ascii="Times New Roman" w:hAnsi="Times New Roman" w:cs="Times New Roman"/>
          <w:spacing w:val="17"/>
          <w:sz w:val="24"/>
          <w:szCs w:val="24"/>
        </w:rPr>
        <w:t xml:space="preserve"> </w:t>
      </w:r>
      <w:r>
        <w:rPr>
          <w:rFonts w:ascii="Times New Roman" w:hAnsi="Times New Roman" w:cs="Times New Roman"/>
          <w:sz w:val="24"/>
          <w:szCs w:val="24"/>
        </w:rPr>
        <w:t>Никитин</w:t>
      </w:r>
      <w:r>
        <w:rPr>
          <w:rFonts w:ascii="Times New Roman" w:hAnsi="Times New Roman" w:cs="Times New Roman"/>
          <w:spacing w:val="15"/>
          <w:sz w:val="24"/>
          <w:szCs w:val="24"/>
        </w:rPr>
        <w:t xml:space="preserve"> </w:t>
      </w:r>
      <w:r>
        <w:rPr>
          <w:rFonts w:ascii="Times New Roman" w:hAnsi="Times New Roman" w:cs="Times New Roman"/>
          <w:sz w:val="24"/>
          <w:szCs w:val="24"/>
        </w:rPr>
        <w:t>каласа</w:t>
      </w:r>
      <w:r>
        <w:rPr>
          <w:rFonts w:ascii="Times New Roman" w:hAnsi="Times New Roman" w:cs="Times New Roman"/>
          <w:spacing w:val="17"/>
          <w:sz w:val="24"/>
          <w:szCs w:val="24"/>
        </w:rPr>
        <w:t xml:space="preserve"> </w:t>
      </w:r>
      <w:r>
        <w:rPr>
          <w:rFonts w:ascii="Times New Roman" w:hAnsi="Times New Roman" w:cs="Times New Roman"/>
          <w:sz w:val="24"/>
          <w:szCs w:val="24"/>
        </w:rPr>
        <w:t>панинчен.</w:t>
      </w:r>
      <w:r>
        <w:rPr>
          <w:rFonts w:ascii="Times New Roman" w:hAnsi="Times New Roman" w:cs="Times New Roman"/>
          <w:spacing w:val="16"/>
          <w:sz w:val="24"/>
          <w:szCs w:val="24"/>
        </w:rPr>
        <w:t xml:space="preserve"> </w:t>
      </w:r>
      <w:r>
        <w:rPr>
          <w:rFonts w:ascii="Times New Roman" w:hAnsi="Times New Roman" w:cs="Times New Roman"/>
          <w:sz w:val="24"/>
          <w:szCs w:val="24"/>
        </w:rPr>
        <w:t>Юмахсем.</w:t>
      </w:r>
      <w:r>
        <w:rPr>
          <w:rFonts w:ascii="Times New Roman" w:hAnsi="Times New Roman" w:cs="Times New Roman"/>
          <w:spacing w:val="17"/>
          <w:sz w:val="24"/>
          <w:szCs w:val="24"/>
        </w:rPr>
        <w:t xml:space="preserve"> </w:t>
      </w:r>
      <w:r>
        <w:rPr>
          <w:rFonts w:ascii="Times New Roman" w:hAnsi="Times New Roman" w:cs="Times New Roman"/>
          <w:sz w:val="24"/>
          <w:szCs w:val="24"/>
        </w:rPr>
        <w:t>(Сказки) «Тилĕпе автан» (Лиса и петух), «Тилĕпе упа» (Лиса и медведь). 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Савельев-Сас «Миçе?» (Сколько?). Сказка «Пакшапа чакак» (Сорока и белка).</w:t>
      </w:r>
      <w:r>
        <w:rPr>
          <w:rFonts w:ascii="Times New Roman" w:hAnsi="Times New Roman" w:cs="Times New Roman"/>
          <w:spacing w:val="-67"/>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Ытарай «Йытăпа кушак»</w:t>
      </w:r>
      <w:r>
        <w:rPr>
          <w:rFonts w:ascii="Times New Roman" w:hAnsi="Times New Roman" w:cs="Times New Roman"/>
          <w:spacing w:val="-2"/>
          <w:sz w:val="24"/>
          <w:szCs w:val="24"/>
        </w:rPr>
        <w:t xml:space="preserve"> </w:t>
      </w:r>
      <w:r>
        <w:rPr>
          <w:rFonts w:ascii="Times New Roman" w:hAnsi="Times New Roman" w:cs="Times New Roman"/>
          <w:sz w:val="24"/>
          <w:szCs w:val="24"/>
        </w:rPr>
        <w:t>(Кошка и собака).</w:t>
      </w:r>
    </w:p>
    <w:p w:rsidR="00505D8F" w:rsidRDefault="008B4E86">
      <w:pPr>
        <w:spacing w:line="262" w:lineRule="auto"/>
        <w:ind w:left="2867"/>
        <w:jc w:val="both"/>
        <w:rPr>
          <w:rFonts w:ascii="Times New Roman" w:hAnsi="Times New Roman" w:cs="Times New Roman"/>
          <w:b/>
        </w:rPr>
      </w:pPr>
      <w:r>
        <w:rPr>
          <w:rFonts w:ascii="Times New Roman" w:hAnsi="Times New Roman" w:cs="Times New Roman"/>
          <w:b/>
        </w:rPr>
        <w:t>Хĕл</w:t>
      </w:r>
      <w:r>
        <w:rPr>
          <w:rFonts w:ascii="Times New Roman" w:hAnsi="Times New Roman" w:cs="Times New Roman"/>
          <w:b/>
          <w:spacing w:val="-1"/>
        </w:rPr>
        <w:t xml:space="preserve"> </w:t>
      </w:r>
      <w:r>
        <w:rPr>
          <w:rFonts w:ascii="Times New Roman" w:hAnsi="Times New Roman" w:cs="Times New Roman"/>
          <w:b/>
        </w:rPr>
        <w:t>çитрĕ</w:t>
      </w:r>
      <w:r>
        <w:rPr>
          <w:rFonts w:ascii="Times New Roman" w:hAnsi="Times New Roman" w:cs="Times New Roman"/>
          <w:b/>
          <w:spacing w:val="-2"/>
        </w:rPr>
        <w:t xml:space="preserve"> </w:t>
      </w:r>
      <w:r>
        <w:rPr>
          <w:rFonts w:ascii="Times New Roman" w:hAnsi="Times New Roman" w:cs="Times New Roman"/>
          <w:b/>
        </w:rPr>
        <w:t>(Наступила</w:t>
      </w:r>
      <w:r>
        <w:rPr>
          <w:rFonts w:ascii="Times New Roman" w:hAnsi="Times New Roman" w:cs="Times New Roman"/>
          <w:b/>
          <w:spacing w:val="-1"/>
        </w:rPr>
        <w:t xml:space="preserve"> </w:t>
      </w:r>
      <w:r>
        <w:rPr>
          <w:rFonts w:ascii="Times New Roman" w:hAnsi="Times New Roman" w:cs="Times New Roman"/>
          <w:b/>
        </w:rPr>
        <w:t>зима)</w:t>
      </w:r>
      <w:r>
        <w:rPr>
          <w:rFonts w:ascii="Times New Roman" w:hAnsi="Times New Roman" w:cs="Times New Roman"/>
          <w:b/>
          <w:spacing w:val="-2"/>
        </w:rPr>
        <w:t xml:space="preserve"> </w:t>
      </w:r>
      <w:r>
        <w:rPr>
          <w:rFonts w:ascii="Times New Roman" w:hAnsi="Times New Roman" w:cs="Times New Roman"/>
          <w:b/>
        </w:rPr>
        <w:t>(8</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Виталий</w:t>
      </w:r>
      <w:r>
        <w:rPr>
          <w:rFonts w:ascii="Times New Roman" w:hAnsi="Times New Roman" w:cs="Times New Roman"/>
          <w:spacing w:val="1"/>
          <w:sz w:val="24"/>
          <w:szCs w:val="24"/>
        </w:rPr>
        <w:t xml:space="preserve"> </w:t>
      </w:r>
      <w:r>
        <w:rPr>
          <w:rFonts w:ascii="Times New Roman" w:hAnsi="Times New Roman" w:cs="Times New Roman"/>
          <w:sz w:val="24"/>
          <w:szCs w:val="24"/>
        </w:rPr>
        <w:t>Шемекеев</w:t>
      </w:r>
      <w:r>
        <w:rPr>
          <w:rFonts w:ascii="Times New Roman" w:hAnsi="Times New Roman" w:cs="Times New Roman"/>
          <w:spacing w:val="1"/>
          <w:sz w:val="24"/>
          <w:szCs w:val="24"/>
        </w:rPr>
        <w:t xml:space="preserve"> </w:t>
      </w:r>
      <w:r>
        <w:rPr>
          <w:rFonts w:ascii="Times New Roman" w:hAnsi="Times New Roman" w:cs="Times New Roman"/>
          <w:sz w:val="24"/>
          <w:szCs w:val="24"/>
        </w:rPr>
        <w:t>«Тытмалла</w:t>
      </w:r>
      <w:r>
        <w:rPr>
          <w:rFonts w:ascii="Times New Roman" w:hAnsi="Times New Roman" w:cs="Times New Roman"/>
          <w:spacing w:val="1"/>
          <w:sz w:val="24"/>
          <w:szCs w:val="24"/>
        </w:rPr>
        <w:t xml:space="preserve"> </w:t>
      </w:r>
      <w:r>
        <w:rPr>
          <w:rFonts w:ascii="Times New Roman" w:hAnsi="Times New Roman" w:cs="Times New Roman"/>
          <w:sz w:val="24"/>
          <w:szCs w:val="24"/>
        </w:rPr>
        <w:t>вылятпăр»</w:t>
      </w:r>
      <w:r>
        <w:rPr>
          <w:rFonts w:ascii="Times New Roman" w:hAnsi="Times New Roman" w:cs="Times New Roman"/>
          <w:spacing w:val="1"/>
          <w:sz w:val="24"/>
          <w:szCs w:val="24"/>
        </w:rPr>
        <w:t xml:space="preserve"> </w:t>
      </w:r>
      <w:r>
        <w:rPr>
          <w:rFonts w:ascii="Times New Roman" w:hAnsi="Times New Roman" w:cs="Times New Roman"/>
          <w:sz w:val="24"/>
          <w:szCs w:val="24"/>
        </w:rPr>
        <w:t>(Играем</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догонялки).</w:t>
      </w:r>
      <w:r>
        <w:rPr>
          <w:rFonts w:ascii="Times New Roman" w:hAnsi="Times New Roman" w:cs="Times New Roman"/>
          <w:spacing w:val="1"/>
          <w:sz w:val="24"/>
          <w:szCs w:val="24"/>
        </w:rPr>
        <w:t xml:space="preserve"> </w:t>
      </w: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Эктел</w:t>
      </w:r>
      <w:r>
        <w:rPr>
          <w:rFonts w:ascii="Times New Roman" w:hAnsi="Times New Roman" w:cs="Times New Roman"/>
          <w:spacing w:val="1"/>
          <w:sz w:val="24"/>
          <w:szCs w:val="24"/>
        </w:rPr>
        <w:t xml:space="preserve"> </w:t>
      </w:r>
      <w:r>
        <w:rPr>
          <w:rFonts w:ascii="Times New Roman" w:hAnsi="Times New Roman" w:cs="Times New Roman"/>
          <w:sz w:val="24"/>
          <w:szCs w:val="24"/>
        </w:rPr>
        <w:t>«Хĕл</w:t>
      </w:r>
      <w:r>
        <w:rPr>
          <w:rFonts w:ascii="Times New Roman" w:hAnsi="Times New Roman" w:cs="Times New Roman"/>
          <w:spacing w:val="1"/>
          <w:sz w:val="24"/>
          <w:szCs w:val="24"/>
        </w:rPr>
        <w:t xml:space="preserve"> </w:t>
      </w:r>
      <w:r>
        <w:rPr>
          <w:rFonts w:ascii="Times New Roman" w:hAnsi="Times New Roman" w:cs="Times New Roman"/>
          <w:sz w:val="24"/>
          <w:szCs w:val="24"/>
        </w:rPr>
        <w:t>Мучи»</w:t>
      </w:r>
      <w:r>
        <w:rPr>
          <w:rFonts w:ascii="Times New Roman" w:hAnsi="Times New Roman" w:cs="Times New Roman"/>
          <w:spacing w:val="1"/>
          <w:sz w:val="24"/>
          <w:szCs w:val="24"/>
        </w:rPr>
        <w:t xml:space="preserve"> </w:t>
      </w:r>
      <w:r>
        <w:rPr>
          <w:rFonts w:ascii="Times New Roman" w:hAnsi="Times New Roman" w:cs="Times New Roman"/>
          <w:sz w:val="24"/>
          <w:szCs w:val="24"/>
        </w:rPr>
        <w:t>(Дед</w:t>
      </w:r>
      <w:r>
        <w:rPr>
          <w:rFonts w:ascii="Times New Roman" w:hAnsi="Times New Roman" w:cs="Times New Roman"/>
          <w:spacing w:val="1"/>
          <w:sz w:val="24"/>
          <w:szCs w:val="24"/>
        </w:rPr>
        <w:t xml:space="preserve"> </w:t>
      </w:r>
      <w:r>
        <w:rPr>
          <w:rFonts w:ascii="Times New Roman" w:hAnsi="Times New Roman" w:cs="Times New Roman"/>
          <w:sz w:val="24"/>
          <w:szCs w:val="24"/>
        </w:rPr>
        <w:t>Мороз),</w:t>
      </w:r>
      <w:r>
        <w:rPr>
          <w:rFonts w:ascii="Times New Roman" w:hAnsi="Times New Roman" w:cs="Times New Roman"/>
          <w:spacing w:val="1"/>
          <w:sz w:val="24"/>
          <w:szCs w:val="24"/>
        </w:rPr>
        <w:t xml:space="preserve"> </w:t>
      </w:r>
      <w:r>
        <w:rPr>
          <w:rFonts w:ascii="Times New Roman" w:hAnsi="Times New Roman" w:cs="Times New Roman"/>
          <w:sz w:val="24"/>
          <w:szCs w:val="24"/>
        </w:rPr>
        <w:t>«Юр»</w:t>
      </w:r>
      <w:r>
        <w:rPr>
          <w:rFonts w:ascii="Times New Roman" w:hAnsi="Times New Roman" w:cs="Times New Roman"/>
          <w:spacing w:val="1"/>
          <w:sz w:val="24"/>
          <w:szCs w:val="24"/>
        </w:rPr>
        <w:t xml:space="preserve"> </w:t>
      </w:r>
      <w:r>
        <w:rPr>
          <w:rFonts w:ascii="Times New Roman" w:hAnsi="Times New Roman" w:cs="Times New Roman"/>
          <w:sz w:val="24"/>
          <w:szCs w:val="24"/>
        </w:rPr>
        <w:t>(Снежок).</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1"/>
          <w:sz w:val="24"/>
          <w:szCs w:val="24"/>
        </w:rPr>
        <w:t xml:space="preserve"> </w:t>
      </w:r>
      <w:r>
        <w:rPr>
          <w:rFonts w:ascii="Times New Roman" w:hAnsi="Times New Roman" w:cs="Times New Roman"/>
          <w:sz w:val="24"/>
          <w:szCs w:val="24"/>
        </w:rPr>
        <w:t>«Чи</w:t>
      </w:r>
      <w:r>
        <w:rPr>
          <w:rFonts w:ascii="Times New Roman" w:hAnsi="Times New Roman" w:cs="Times New Roman"/>
          <w:spacing w:val="1"/>
          <w:sz w:val="24"/>
          <w:szCs w:val="24"/>
        </w:rPr>
        <w:t xml:space="preserve"> </w:t>
      </w:r>
      <w:r>
        <w:rPr>
          <w:rFonts w:ascii="Times New Roman" w:hAnsi="Times New Roman" w:cs="Times New Roman"/>
          <w:sz w:val="24"/>
          <w:szCs w:val="24"/>
        </w:rPr>
        <w:t>тутли»</w:t>
      </w:r>
      <w:r>
        <w:rPr>
          <w:rFonts w:ascii="Times New Roman" w:hAnsi="Times New Roman" w:cs="Times New Roman"/>
          <w:spacing w:val="1"/>
          <w:sz w:val="24"/>
          <w:szCs w:val="24"/>
        </w:rPr>
        <w:t xml:space="preserve"> </w:t>
      </w:r>
      <w:r>
        <w:rPr>
          <w:rFonts w:ascii="Times New Roman" w:hAnsi="Times New Roman" w:cs="Times New Roman"/>
          <w:sz w:val="24"/>
          <w:szCs w:val="24"/>
        </w:rPr>
        <w:t>(Самое</w:t>
      </w:r>
      <w:r>
        <w:rPr>
          <w:rFonts w:ascii="Times New Roman" w:hAnsi="Times New Roman" w:cs="Times New Roman"/>
          <w:spacing w:val="1"/>
          <w:sz w:val="24"/>
          <w:szCs w:val="24"/>
        </w:rPr>
        <w:t xml:space="preserve"> </w:t>
      </w:r>
      <w:r>
        <w:rPr>
          <w:rFonts w:ascii="Times New Roman" w:hAnsi="Times New Roman" w:cs="Times New Roman"/>
          <w:sz w:val="24"/>
          <w:szCs w:val="24"/>
        </w:rPr>
        <w:t>вкусное).</w:t>
      </w:r>
      <w:r>
        <w:rPr>
          <w:rFonts w:ascii="Times New Roman" w:hAnsi="Times New Roman" w:cs="Times New Roman"/>
          <w:spacing w:val="1"/>
          <w:sz w:val="24"/>
          <w:szCs w:val="24"/>
        </w:rPr>
        <w:t xml:space="preserve"> </w:t>
      </w:r>
      <w:r>
        <w:rPr>
          <w:rFonts w:ascii="Times New Roman" w:hAnsi="Times New Roman" w:cs="Times New Roman"/>
          <w:sz w:val="24"/>
          <w:szCs w:val="24"/>
        </w:rPr>
        <w:t>Матвей</w:t>
      </w:r>
      <w:r>
        <w:rPr>
          <w:rFonts w:ascii="Times New Roman" w:hAnsi="Times New Roman" w:cs="Times New Roman"/>
          <w:spacing w:val="1"/>
          <w:sz w:val="24"/>
          <w:szCs w:val="24"/>
        </w:rPr>
        <w:t xml:space="preserve"> </w:t>
      </w:r>
      <w:r>
        <w:rPr>
          <w:rFonts w:ascii="Times New Roman" w:hAnsi="Times New Roman" w:cs="Times New Roman"/>
          <w:sz w:val="24"/>
          <w:szCs w:val="24"/>
        </w:rPr>
        <w:t>Сакмаров</w:t>
      </w:r>
      <w:r>
        <w:rPr>
          <w:rFonts w:ascii="Times New Roman" w:hAnsi="Times New Roman" w:cs="Times New Roman"/>
          <w:spacing w:val="1"/>
          <w:sz w:val="24"/>
          <w:szCs w:val="24"/>
        </w:rPr>
        <w:t xml:space="preserve"> </w:t>
      </w:r>
      <w:r>
        <w:rPr>
          <w:rFonts w:ascii="Times New Roman" w:hAnsi="Times New Roman" w:cs="Times New Roman"/>
          <w:sz w:val="24"/>
          <w:szCs w:val="24"/>
        </w:rPr>
        <w:t>«Хамăр</w:t>
      </w:r>
      <w:r>
        <w:rPr>
          <w:rFonts w:ascii="Times New Roman" w:hAnsi="Times New Roman" w:cs="Times New Roman"/>
          <w:spacing w:val="1"/>
          <w:sz w:val="24"/>
          <w:szCs w:val="24"/>
        </w:rPr>
        <w:t xml:space="preserve"> </w:t>
      </w:r>
      <w:r>
        <w:rPr>
          <w:rFonts w:ascii="Times New Roman" w:hAnsi="Times New Roman" w:cs="Times New Roman"/>
          <w:sz w:val="24"/>
          <w:szCs w:val="24"/>
        </w:rPr>
        <w:t>çерçисем»</w:t>
      </w:r>
      <w:r>
        <w:rPr>
          <w:rFonts w:ascii="Times New Roman" w:hAnsi="Times New Roman" w:cs="Times New Roman"/>
          <w:spacing w:val="1"/>
          <w:sz w:val="24"/>
          <w:szCs w:val="24"/>
        </w:rPr>
        <w:t xml:space="preserve"> </w:t>
      </w:r>
      <w:r>
        <w:rPr>
          <w:rFonts w:ascii="Times New Roman" w:hAnsi="Times New Roman" w:cs="Times New Roman"/>
          <w:sz w:val="24"/>
          <w:szCs w:val="24"/>
        </w:rPr>
        <w:t>(Свои</w:t>
      </w:r>
      <w:r>
        <w:rPr>
          <w:rFonts w:ascii="Times New Roman" w:hAnsi="Times New Roman" w:cs="Times New Roman"/>
          <w:spacing w:val="1"/>
          <w:sz w:val="24"/>
          <w:szCs w:val="24"/>
        </w:rPr>
        <w:t xml:space="preserve"> </w:t>
      </w:r>
      <w:r>
        <w:rPr>
          <w:rFonts w:ascii="Times New Roman" w:hAnsi="Times New Roman" w:cs="Times New Roman"/>
          <w:sz w:val="24"/>
          <w:szCs w:val="24"/>
        </w:rPr>
        <w:t>воробьи).</w:t>
      </w:r>
      <w:r>
        <w:rPr>
          <w:rFonts w:ascii="Times New Roman" w:hAnsi="Times New Roman" w:cs="Times New Roman"/>
          <w:spacing w:val="1"/>
          <w:sz w:val="24"/>
          <w:szCs w:val="24"/>
        </w:rPr>
        <w:t xml:space="preserve"> </w:t>
      </w:r>
      <w:r>
        <w:rPr>
          <w:rFonts w:ascii="Times New Roman" w:hAnsi="Times New Roman" w:cs="Times New Roman"/>
          <w:sz w:val="24"/>
          <w:szCs w:val="24"/>
        </w:rPr>
        <w:t>Валентина</w:t>
      </w:r>
      <w:r>
        <w:rPr>
          <w:rFonts w:ascii="Times New Roman" w:hAnsi="Times New Roman" w:cs="Times New Roman"/>
          <w:spacing w:val="1"/>
          <w:sz w:val="24"/>
          <w:szCs w:val="24"/>
        </w:rPr>
        <w:t xml:space="preserve"> </w:t>
      </w:r>
      <w:r>
        <w:rPr>
          <w:rFonts w:ascii="Times New Roman" w:hAnsi="Times New Roman" w:cs="Times New Roman"/>
          <w:sz w:val="24"/>
          <w:szCs w:val="24"/>
        </w:rPr>
        <w:t>Элпи</w:t>
      </w:r>
      <w:r>
        <w:rPr>
          <w:rFonts w:ascii="Times New Roman" w:hAnsi="Times New Roman" w:cs="Times New Roman"/>
          <w:spacing w:val="1"/>
          <w:sz w:val="24"/>
          <w:szCs w:val="24"/>
        </w:rPr>
        <w:t xml:space="preserve"> </w:t>
      </w:r>
      <w:r>
        <w:rPr>
          <w:rFonts w:ascii="Times New Roman" w:hAnsi="Times New Roman" w:cs="Times New Roman"/>
          <w:sz w:val="24"/>
          <w:szCs w:val="24"/>
        </w:rPr>
        <w:t>«Чи-чи</w:t>
      </w:r>
      <w:r>
        <w:rPr>
          <w:rFonts w:ascii="Times New Roman" w:hAnsi="Times New Roman" w:cs="Times New Roman"/>
          <w:spacing w:val="1"/>
          <w:sz w:val="24"/>
          <w:szCs w:val="24"/>
        </w:rPr>
        <w:t xml:space="preserve"> </w:t>
      </w:r>
      <w:r>
        <w:rPr>
          <w:rFonts w:ascii="Times New Roman" w:hAnsi="Times New Roman" w:cs="Times New Roman"/>
          <w:sz w:val="24"/>
          <w:szCs w:val="24"/>
        </w:rPr>
        <w:t>кăсăя»</w:t>
      </w:r>
      <w:r>
        <w:rPr>
          <w:rFonts w:ascii="Times New Roman" w:hAnsi="Times New Roman" w:cs="Times New Roman"/>
          <w:spacing w:val="1"/>
          <w:sz w:val="24"/>
          <w:szCs w:val="24"/>
        </w:rPr>
        <w:t xml:space="preserve"> </w:t>
      </w:r>
      <w:r>
        <w:rPr>
          <w:rFonts w:ascii="Times New Roman" w:hAnsi="Times New Roman" w:cs="Times New Roman"/>
          <w:sz w:val="24"/>
          <w:szCs w:val="24"/>
        </w:rPr>
        <w:t>(Чик-чирик</w:t>
      </w:r>
      <w:r>
        <w:rPr>
          <w:rFonts w:ascii="Times New Roman" w:hAnsi="Times New Roman" w:cs="Times New Roman"/>
          <w:spacing w:val="1"/>
          <w:sz w:val="24"/>
          <w:szCs w:val="24"/>
        </w:rPr>
        <w:t xml:space="preserve"> </w:t>
      </w:r>
      <w:r>
        <w:rPr>
          <w:rFonts w:ascii="Times New Roman" w:hAnsi="Times New Roman" w:cs="Times New Roman"/>
          <w:sz w:val="24"/>
          <w:szCs w:val="24"/>
        </w:rPr>
        <w:t>воробей).</w:t>
      </w:r>
      <w:r>
        <w:rPr>
          <w:rFonts w:ascii="Times New Roman" w:hAnsi="Times New Roman" w:cs="Times New Roman"/>
          <w:spacing w:val="1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0"/>
          <w:sz w:val="24"/>
          <w:szCs w:val="24"/>
        </w:rPr>
        <w:t xml:space="preserve"> </w:t>
      </w:r>
      <w:r>
        <w:rPr>
          <w:rFonts w:ascii="Times New Roman" w:hAnsi="Times New Roman" w:cs="Times New Roman"/>
          <w:sz w:val="24"/>
          <w:szCs w:val="24"/>
        </w:rPr>
        <w:t>Ишентей</w:t>
      </w:r>
      <w:r>
        <w:rPr>
          <w:rFonts w:ascii="Times New Roman" w:hAnsi="Times New Roman" w:cs="Times New Roman"/>
          <w:spacing w:val="12"/>
          <w:sz w:val="24"/>
          <w:szCs w:val="24"/>
        </w:rPr>
        <w:t xml:space="preserve"> </w:t>
      </w:r>
      <w:r>
        <w:rPr>
          <w:rFonts w:ascii="Times New Roman" w:hAnsi="Times New Roman" w:cs="Times New Roman"/>
          <w:sz w:val="24"/>
          <w:szCs w:val="24"/>
        </w:rPr>
        <w:t>«Вăрманти</w:t>
      </w:r>
      <w:r>
        <w:rPr>
          <w:rFonts w:ascii="Times New Roman" w:hAnsi="Times New Roman" w:cs="Times New Roman"/>
          <w:spacing w:val="13"/>
          <w:sz w:val="24"/>
          <w:szCs w:val="24"/>
        </w:rPr>
        <w:t xml:space="preserve"> </w:t>
      </w:r>
      <w:r>
        <w:rPr>
          <w:rFonts w:ascii="Times New Roman" w:hAnsi="Times New Roman" w:cs="Times New Roman"/>
          <w:sz w:val="24"/>
          <w:szCs w:val="24"/>
        </w:rPr>
        <w:t>елка»</w:t>
      </w:r>
      <w:r>
        <w:rPr>
          <w:rFonts w:ascii="Times New Roman" w:hAnsi="Times New Roman" w:cs="Times New Roman"/>
          <w:spacing w:val="10"/>
          <w:sz w:val="24"/>
          <w:szCs w:val="24"/>
        </w:rPr>
        <w:t xml:space="preserve"> </w:t>
      </w:r>
      <w:r>
        <w:rPr>
          <w:rFonts w:ascii="Times New Roman" w:hAnsi="Times New Roman" w:cs="Times New Roman"/>
          <w:sz w:val="24"/>
          <w:szCs w:val="24"/>
        </w:rPr>
        <w:t>(Елка</w:t>
      </w:r>
      <w:r>
        <w:rPr>
          <w:rFonts w:ascii="Times New Roman" w:hAnsi="Times New Roman" w:cs="Times New Roman"/>
          <w:spacing w:val="13"/>
          <w:sz w:val="24"/>
          <w:szCs w:val="24"/>
        </w:rPr>
        <w:t xml:space="preserve"> </w:t>
      </w:r>
      <w:r>
        <w:rPr>
          <w:rFonts w:ascii="Times New Roman" w:hAnsi="Times New Roman" w:cs="Times New Roman"/>
          <w:sz w:val="24"/>
          <w:szCs w:val="24"/>
        </w:rPr>
        <w:t>в</w:t>
      </w:r>
      <w:r>
        <w:rPr>
          <w:rFonts w:ascii="Times New Roman" w:hAnsi="Times New Roman" w:cs="Times New Roman"/>
          <w:spacing w:val="11"/>
          <w:sz w:val="24"/>
          <w:szCs w:val="24"/>
        </w:rPr>
        <w:t xml:space="preserve"> </w:t>
      </w:r>
      <w:r>
        <w:rPr>
          <w:rFonts w:ascii="Times New Roman" w:hAnsi="Times New Roman" w:cs="Times New Roman"/>
          <w:sz w:val="24"/>
          <w:szCs w:val="24"/>
        </w:rPr>
        <w:t>лесу).</w:t>
      </w:r>
      <w:r>
        <w:rPr>
          <w:rFonts w:ascii="Times New Roman" w:hAnsi="Times New Roman" w:cs="Times New Roman"/>
          <w:spacing w:val="12"/>
          <w:sz w:val="24"/>
          <w:szCs w:val="24"/>
        </w:rPr>
        <w:t xml:space="preserve"> </w:t>
      </w:r>
      <w:r>
        <w:rPr>
          <w:rFonts w:ascii="Times New Roman" w:hAnsi="Times New Roman" w:cs="Times New Roman"/>
          <w:sz w:val="24"/>
          <w:szCs w:val="24"/>
        </w:rPr>
        <w:t>Владимир</w:t>
      </w:r>
      <w:r>
        <w:rPr>
          <w:rFonts w:ascii="Times New Roman" w:hAnsi="Times New Roman" w:cs="Times New Roman"/>
          <w:spacing w:val="11"/>
          <w:sz w:val="24"/>
          <w:szCs w:val="24"/>
        </w:rPr>
        <w:t xml:space="preserve"> </w:t>
      </w:r>
      <w:r>
        <w:rPr>
          <w:rFonts w:ascii="Times New Roman" w:hAnsi="Times New Roman" w:cs="Times New Roman"/>
          <w:sz w:val="24"/>
          <w:szCs w:val="24"/>
        </w:rPr>
        <w:t>Ямаш</w:t>
      </w:r>
    </w:p>
    <w:p w:rsidR="00505D8F" w:rsidRDefault="008B4E86">
      <w:pPr>
        <w:pStyle w:val="af2"/>
        <w:spacing w:line="262" w:lineRule="auto"/>
        <w:ind w:right="235" w:firstLine="0"/>
        <w:jc w:val="both"/>
        <w:rPr>
          <w:rFonts w:ascii="Times New Roman" w:hAnsi="Times New Roman" w:cs="Times New Roman"/>
          <w:sz w:val="24"/>
          <w:szCs w:val="24"/>
        </w:rPr>
      </w:pPr>
      <w:r>
        <w:rPr>
          <w:rFonts w:ascii="Times New Roman" w:hAnsi="Times New Roman" w:cs="Times New Roman"/>
          <w:sz w:val="24"/>
          <w:szCs w:val="24"/>
        </w:rPr>
        <w:t>«Хĕллехи</w:t>
      </w:r>
      <w:r>
        <w:rPr>
          <w:rFonts w:ascii="Times New Roman" w:hAnsi="Times New Roman" w:cs="Times New Roman"/>
          <w:spacing w:val="1"/>
          <w:sz w:val="24"/>
          <w:szCs w:val="24"/>
        </w:rPr>
        <w:t xml:space="preserve"> </w:t>
      </w:r>
      <w:r>
        <w:rPr>
          <w:rFonts w:ascii="Times New Roman" w:hAnsi="Times New Roman" w:cs="Times New Roman"/>
          <w:sz w:val="24"/>
          <w:szCs w:val="24"/>
        </w:rPr>
        <w:t>вăрманта»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зимнем</w:t>
      </w:r>
      <w:r>
        <w:rPr>
          <w:rFonts w:ascii="Times New Roman" w:hAnsi="Times New Roman" w:cs="Times New Roman"/>
          <w:spacing w:val="1"/>
          <w:sz w:val="24"/>
          <w:szCs w:val="24"/>
        </w:rPr>
        <w:t xml:space="preserve"> </w:t>
      </w:r>
      <w:r>
        <w:rPr>
          <w:rFonts w:ascii="Times New Roman" w:hAnsi="Times New Roman" w:cs="Times New Roman"/>
          <w:sz w:val="24"/>
          <w:szCs w:val="24"/>
        </w:rPr>
        <w:t>лесу).</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1"/>
          <w:sz w:val="24"/>
          <w:szCs w:val="24"/>
        </w:rPr>
        <w:t xml:space="preserve"> </w:t>
      </w:r>
      <w:r>
        <w:rPr>
          <w:rFonts w:ascii="Times New Roman" w:hAnsi="Times New Roman" w:cs="Times New Roman"/>
          <w:sz w:val="24"/>
          <w:szCs w:val="24"/>
        </w:rPr>
        <w:t>Салампи</w:t>
      </w:r>
      <w:r>
        <w:rPr>
          <w:rFonts w:ascii="Times New Roman" w:hAnsi="Times New Roman" w:cs="Times New Roman"/>
          <w:spacing w:val="1"/>
          <w:sz w:val="24"/>
          <w:szCs w:val="24"/>
        </w:rPr>
        <w:t xml:space="preserve"> </w:t>
      </w:r>
      <w:r>
        <w:rPr>
          <w:rFonts w:ascii="Times New Roman" w:hAnsi="Times New Roman" w:cs="Times New Roman"/>
          <w:sz w:val="24"/>
          <w:szCs w:val="24"/>
        </w:rPr>
        <w:t>«Юр</w:t>
      </w:r>
      <w:r>
        <w:rPr>
          <w:rFonts w:ascii="Times New Roman" w:hAnsi="Times New Roman" w:cs="Times New Roman"/>
          <w:spacing w:val="1"/>
          <w:sz w:val="24"/>
          <w:szCs w:val="24"/>
        </w:rPr>
        <w:t xml:space="preserve"> </w:t>
      </w:r>
      <w:r>
        <w:rPr>
          <w:rFonts w:ascii="Times New Roman" w:hAnsi="Times New Roman" w:cs="Times New Roman"/>
          <w:sz w:val="24"/>
          <w:szCs w:val="24"/>
        </w:rPr>
        <w:t>пĕрчи»</w:t>
      </w:r>
      <w:r>
        <w:rPr>
          <w:rFonts w:ascii="Times New Roman" w:hAnsi="Times New Roman" w:cs="Times New Roman"/>
          <w:spacing w:val="1"/>
          <w:sz w:val="24"/>
          <w:szCs w:val="24"/>
        </w:rPr>
        <w:t xml:space="preserve"> </w:t>
      </w:r>
      <w:r>
        <w:rPr>
          <w:rFonts w:ascii="Times New Roman" w:hAnsi="Times New Roman" w:cs="Times New Roman"/>
          <w:sz w:val="24"/>
          <w:szCs w:val="24"/>
        </w:rPr>
        <w:t>(Снежинка),</w:t>
      </w:r>
      <w:r>
        <w:rPr>
          <w:rFonts w:ascii="Times New Roman" w:hAnsi="Times New Roman" w:cs="Times New Roman"/>
          <w:spacing w:val="-1"/>
          <w:sz w:val="24"/>
          <w:szCs w:val="24"/>
        </w:rPr>
        <w:t xml:space="preserve"> </w:t>
      </w:r>
      <w:r>
        <w:rPr>
          <w:rFonts w:ascii="Times New Roman" w:hAnsi="Times New Roman" w:cs="Times New Roman"/>
          <w:sz w:val="24"/>
          <w:szCs w:val="24"/>
        </w:rPr>
        <w:t>«Икĕ</w:t>
      </w:r>
      <w:r>
        <w:rPr>
          <w:rFonts w:ascii="Times New Roman" w:hAnsi="Times New Roman" w:cs="Times New Roman"/>
          <w:spacing w:val="-3"/>
          <w:sz w:val="24"/>
          <w:szCs w:val="24"/>
        </w:rPr>
        <w:t xml:space="preserve"> </w:t>
      </w:r>
      <w:r>
        <w:rPr>
          <w:rFonts w:ascii="Times New Roman" w:hAnsi="Times New Roman" w:cs="Times New Roman"/>
          <w:sz w:val="24"/>
          <w:szCs w:val="24"/>
        </w:rPr>
        <w:t>Шартлама»</w:t>
      </w:r>
      <w:r>
        <w:rPr>
          <w:rFonts w:ascii="Times New Roman" w:hAnsi="Times New Roman" w:cs="Times New Roman"/>
          <w:spacing w:val="-1"/>
          <w:sz w:val="24"/>
          <w:szCs w:val="24"/>
        </w:rPr>
        <w:t xml:space="preserve"> </w:t>
      </w:r>
      <w:r>
        <w:rPr>
          <w:rFonts w:ascii="Times New Roman" w:hAnsi="Times New Roman" w:cs="Times New Roman"/>
          <w:sz w:val="24"/>
          <w:szCs w:val="24"/>
        </w:rPr>
        <w:t>(Два</w:t>
      </w:r>
      <w:r>
        <w:rPr>
          <w:rFonts w:ascii="Times New Roman" w:hAnsi="Times New Roman" w:cs="Times New Roman"/>
          <w:spacing w:val="-1"/>
          <w:sz w:val="24"/>
          <w:szCs w:val="24"/>
        </w:rPr>
        <w:t xml:space="preserve"> </w:t>
      </w:r>
      <w:r>
        <w:rPr>
          <w:rFonts w:ascii="Times New Roman" w:hAnsi="Times New Roman" w:cs="Times New Roman"/>
          <w:sz w:val="24"/>
          <w:szCs w:val="24"/>
        </w:rPr>
        <w:t>Мороза).</w:t>
      </w:r>
    </w:p>
    <w:p w:rsidR="00505D8F" w:rsidRDefault="008B4E86">
      <w:pPr>
        <w:spacing w:line="262" w:lineRule="auto"/>
        <w:ind w:left="1962"/>
        <w:jc w:val="both"/>
        <w:rPr>
          <w:rFonts w:ascii="Times New Roman" w:hAnsi="Times New Roman" w:cs="Times New Roman"/>
          <w:b/>
        </w:rPr>
      </w:pPr>
      <w:r>
        <w:rPr>
          <w:rFonts w:ascii="Times New Roman" w:hAnsi="Times New Roman" w:cs="Times New Roman"/>
          <w:b/>
        </w:rPr>
        <w:t>Ăстасен</w:t>
      </w:r>
      <w:r>
        <w:rPr>
          <w:rFonts w:ascii="Times New Roman" w:hAnsi="Times New Roman" w:cs="Times New Roman"/>
          <w:b/>
          <w:spacing w:val="-4"/>
        </w:rPr>
        <w:t xml:space="preserve"> </w:t>
      </w:r>
      <w:r>
        <w:rPr>
          <w:rFonts w:ascii="Times New Roman" w:hAnsi="Times New Roman" w:cs="Times New Roman"/>
          <w:b/>
        </w:rPr>
        <w:t>çĕр-шывĕнче</w:t>
      </w:r>
      <w:r>
        <w:rPr>
          <w:rFonts w:ascii="Times New Roman" w:hAnsi="Times New Roman" w:cs="Times New Roman"/>
          <w:b/>
          <w:spacing w:val="-2"/>
        </w:rPr>
        <w:t xml:space="preserve"> </w:t>
      </w:r>
      <w:r>
        <w:rPr>
          <w:rFonts w:ascii="Times New Roman" w:hAnsi="Times New Roman" w:cs="Times New Roman"/>
          <w:b/>
        </w:rPr>
        <w:t>(В</w:t>
      </w:r>
      <w:r>
        <w:rPr>
          <w:rFonts w:ascii="Times New Roman" w:hAnsi="Times New Roman" w:cs="Times New Roman"/>
          <w:b/>
          <w:spacing w:val="-2"/>
        </w:rPr>
        <w:t xml:space="preserve"> </w:t>
      </w:r>
      <w:r>
        <w:rPr>
          <w:rFonts w:ascii="Times New Roman" w:hAnsi="Times New Roman" w:cs="Times New Roman"/>
          <w:b/>
        </w:rPr>
        <w:t>стране</w:t>
      </w:r>
      <w:r>
        <w:rPr>
          <w:rFonts w:ascii="Times New Roman" w:hAnsi="Times New Roman" w:cs="Times New Roman"/>
          <w:b/>
          <w:spacing w:val="-2"/>
        </w:rPr>
        <w:t xml:space="preserve"> </w:t>
      </w:r>
      <w:r>
        <w:rPr>
          <w:rFonts w:ascii="Times New Roman" w:hAnsi="Times New Roman" w:cs="Times New Roman"/>
          <w:b/>
        </w:rPr>
        <w:t>умельцев)</w:t>
      </w:r>
      <w:r>
        <w:rPr>
          <w:rFonts w:ascii="Times New Roman" w:hAnsi="Times New Roman" w:cs="Times New Roman"/>
          <w:b/>
          <w:spacing w:val="-1"/>
        </w:rPr>
        <w:t xml:space="preserve"> </w:t>
      </w:r>
      <w:r>
        <w:rPr>
          <w:rFonts w:ascii="Times New Roman" w:hAnsi="Times New Roman" w:cs="Times New Roman"/>
          <w:b/>
        </w:rPr>
        <w:t>(5</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z w:val="24"/>
          <w:szCs w:val="24"/>
        </w:rPr>
        <w:t>Ефим</w:t>
      </w:r>
      <w:r>
        <w:rPr>
          <w:rFonts w:ascii="Times New Roman" w:hAnsi="Times New Roman" w:cs="Times New Roman"/>
          <w:spacing w:val="1"/>
          <w:sz w:val="24"/>
          <w:szCs w:val="24"/>
        </w:rPr>
        <w:t xml:space="preserve"> </w:t>
      </w:r>
      <w:r>
        <w:rPr>
          <w:rFonts w:ascii="Times New Roman" w:hAnsi="Times New Roman" w:cs="Times New Roman"/>
          <w:sz w:val="24"/>
          <w:szCs w:val="24"/>
        </w:rPr>
        <w:t>Никтин</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рассказов)</w:t>
      </w:r>
      <w:r>
        <w:rPr>
          <w:rFonts w:ascii="Times New Roman" w:hAnsi="Times New Roman" w:cs="Times New Roman"/>
          <w:spacing w:val="1"/>
          <w:sz w:val="24"/>
          <w:szCs w:val="24"/>
        </w:rPr>
        <w:t xml:space="preserve"> </w:t>
      </w:r>
      <w:r>
        <w:rPr>
          <w:rFonts w:ascii="Times New Roman" w:hAnsi="Times New Roman" w:cs="Times New Roman"/>
          <w:sz w:val="24"/>
          <w:szCs w:val="24"/>
        </w:rPr>
        <w:t>«Ĕненме</w:t>
      </w:r>
      <w:r>
        <w:rPr>
          <w:rFonts w:ascii="Times New Roman" w:hAnsi="Times New Roman" w:cs="Times New Roman"/>
          <w:spacing w:val="1"/>
          <w:sz w:val="24"/>
          <w:szCs w:val="24"/>
        </w:rPr>
        <w:t xml:space="preserve"> </w:t>
      </w:r>
      <w:r>
        <w:rPr>
          <w:rFonts w:ascii="Times New Roman" w:hAnsi="Times New Roman" w:cs="Times New Roman"/>
          <w:sz w:val="24"/>
          <w:szCs w:val="24"/>
        </w:rPr>
        <w:t>пултарайман</w:t>
      </w:r>
      <w:r>
        <w:rPr>
          <w:rFonts w:ascii="Times New Roman" w:hAnsi="Times New Roman" w:cs="Times New Roman"/>
          <w:spacing w:val="1"/>
          <w:sz w:val="24"/>
          <w:szCs w:val="24"/>
        </w:rPr>
        <w:t xml:space="preserve"> </w:t>
      </w:r>
      <w:r>
        <w:rPr>
          <w:rFonts w:ascii="Times New Roman" w:hAnsi="Times New Roman" w:cs="Times New Roman"/>
          <w:sz w:val="24"/>
          <w:szCs w:val="24"/>
        </w:rPr>
        <w:t>мыскара»</w:t>
      </w:r>
      <w:r>
        <w:rPr>
          <w:rFonts w:ascii="Times New Roman" w:hAnsi="Times New Roman" w:cs="Times New Roman"/>
          <w:spacing w:val="1"/>
          <w:sz w:val="24"/>
          <w:szCs w:val="24"/>
        </w:rPr>
        <w:t xml:space="preserve"> </w:t>
      </w:r>
      <w:r>
        <w:rPr>
          <w:rFonts w:ascii="Times New Roman" w:hAnsi="Times New Roman" w:cs="Times New Roman"/>
          <w:sz w:val="24"/>
          <w:szCs w:val="24"/>
        </w:rPr>
        <w:t>(Неправдоподобное</w:t>
      </w:r>
      <w:r>
        <w:rPr>
          <w:rFonts w:ascii="Times New Roman" w:hAnsi="Times New Roman" w:cs="Times New Roman"/>
          <w:spacing w:val="1"/>
          <w:sz w:val="24"/>
          <w:szCs w:val="24"/>
        </w:rPr>
        <w:t xml:space="preserve"> </w:t>
      </w:r>
      <w:r>
        <w:rPr>
          <w:rFonts w:ascii="Times New Roman" w:hAnsi="Times New Roman" w:cs="Times New Roman"/>
          <w:sz w:val="24"/>
          <w:szCs w:val="24"/>
        </w:rPr>
        <w:t>происшествие),</w:t>
      </w:r>
      <w:r>
        <w:rPr>
          <w:rFonts w:ascii="Times New Roman" w:hAnsi="Times New Roman" w:cs="Times New Roman"/>
          <w:spacing w:val="1"/>
          <w:sz w:val="24"/>
          <w:szCs w:val="24"/>
        </w:rPr>
        <w:t xml:space="preserve"> </w:t>
      </w:r>
      <w:r>
        <w:rPr>
          <w:rFonts w:ascii="Times New Roman" w:hAnsi="Times New Roman" w:cs="Times New Roman"/>
          <w:sz w:val="24"/>
          <w:szCs w:val="24"/>
        </w:rPr>
        <w:t>«Чи</w:t>
      </w:r>
      <w:r>
        <w:rPr>
          <w:rFonts w:ascii="Times New Roman" w:hAnsi="Times New Roman" w:cs="Times New Roman"/>
          <w:spacing w:val="1"/>
          <w:sz w:val="24"/>
          <w:szCs w:val="24"/>
        </w:rPr>
        <w:t xml:space="preserve"> </w:t>
      </w:r>
      <w:r>
        <w:rPr>
          <w:rFonts w:ascii="Times New Roman" w:hAnsi="Times New Roman" w:cs="Times New Roman"/>
          <w:sz w:val="24"/>
          <w:szCs w:val="24"/>
        </w:rPr>
        <w:t>пысăк</w:t>
      </w:r>
      <w:r>
        <w:rPr>
          <w:rFonts w:ascii="Times New Roman" w:hAnsi="Times New Roman" w:cs="Times New Roman"/>
          <w:spacing w:val="1"/>
          <w:sz w:val="24"/>
          <w:szCs w:val="24"/>
        </w:rPr>
        <w:t xml:space="preserve"> </w:t>
      </w:r>
      <w:r>
        <w:rPr>
          <w:rFonts w:ascii="Times New Roman" w:hAnsi="Times New Roman" w:cs="Times New Roman"/>
          <w:sz w:val="24"/>
          <w:szCs w:val="24"/>
        </w:rPr>
        <w:t>пуянлăх»</w:t>
      </w:r>
      <w:r>
        <w:rPr>
          <w:rFonts w:ascii="Times New Roman" w:hAnsi="Times New Roman" w:cs="Times New Roman"/>
          <w:spacing w:val="1"/>
          <w:sz w:val="24"/>
          <w:szCs w:val="24"/>
        </w:rPr>
        <w:t xml:space="preserve"> </w:t>
      </w:r>
      <w:r>
        <w:rPr>
          <w:rFonts w:ascii="Times New Roman" w:hAnsi="Times New Roman" w:cs="Times New Roman"/>
          <w:sz w:val="24"/>
          <w:szCs w:val="24"/>
        </w:rPr>
        <w:t>(Самое</w:t>
      </w:r>
      <w:r>
        <w:rPr>
          <w:rFonts w:ascii="Times New Roman" w:hAnsi="Times New Roman" w:cs="Times New Roman"/>
          <w:spacing w:val="1"/>
          <w:sz w:val="24"/>
          <w:szCs w:val="24"/>
        </w:rPr>
        <w:t xml:space="preserve"> </w:t>
      </w:r>
      <w:r>
        <w:rPr>
          <w:rFonts w:ascii="Times New Roman" w:hAnsi="Times New Roman" w:cs="Times New Roman"/>
          <w:sz w:val="24"/>
          <w:szCs w:val="24"/>
        </w:rPr>
        <w:t>большое</w:t>
      </w:r>
      <w:r>
        <w:rPr>
          <w:rFonts w:ascii="Times New Roman" w:hAnsi="Times New Roman" w:cs="Times New Roman"/>
          <w:spacing w:val="1"/>
          <w:sz w:val="24"/>
          <w:szCs w:val="24"/>
        </w:rPr>
        <w:t xml:space="preserve"> </w:t>
      </w:r>
      <w:r>
        <w:rPr>
          <w:rFonts w:ascii="Times New Roman" w:hAnsi="Times New Roman" w:cs="Times New Roman"/>
          <w:sz w:val="24"/>
          <w:szCs w:val="24"/>
        </w:rPr>
        <w:t>богатство).</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Ытарай</w:t>
      </w:r>
      <w:r>
        <w:rPr>
          <w:rFonts w:ascii="Times New Roman" w:hAnsi="Times New Roman" w:cs="Times New Roman"/>
          <w:spacing w:val="1"/>
          <w:sz w:val="24"/>
          <w:szCs w:val="24"/>
        </w:rPr>
        <w:t xml:space="preserve"> </w:t>
      </w:r>
      <w:r>
        <w:rPr>
          <w:rFonts w:ascii="Times New Roman" w:hAnsi="Times New Roman" w:cs="Times New Roman"/>
          <w:sz w:val="24"/>
          <w:szCs w:val="24"/>
        </w:rPr>
        <w:t>«Пăри</w:t>
      </w:r>
      <w:r>
        <w:rPr>
          <w:rFonts w:ascii="Times New Roman" w:hAnsi="Times New Roman" w:cs="Times New Roman"/>
          <w:spacing w:val="1"/>
          <w:sz w:val="24"/>
          <w:szCs w:val="24"/>
        </w:rPr>
        <w:t xml:space="preserve"> </w:t>
      </w:r>
      <w:r>
        <w:rPr>
          <w:rFonts w:ascii="Times New Roman" w:hAnsi="Times New Roman" w:cs="Times New Roman"/>
          <w:sz w:val="24"/>
          <w:szCs w:val="24"/>
        </w:rPr>
        <w:t>пăтти»</w:t>
      </w:r>
      <w:r>
        <w:rPr>
          <w:rFonts w:ascii="Times New Roman" w:hAnsi="Times New Roman" w:cs="Times New Roman"/>
          <w:spacing w:val="1"/>
          <w:sz w:val="24"/>
          <w:szCs w:val="24"/>
        </w:rPr>
        <w:t xml:space="preserve"> </w:t>
      </w:r>
      <w:r>
        <w:rPr>
          <w:rFonts w:ascii="Times New Roman" w:hAnsi="Times New Roman" w:cs="Times New Roman"/>
          <w:sz w:val="24"/>
          <w:szCs w:val="24"/>
        </w:rPr>
        <w:t>(Полбенная</w:t>
      </w:r>
      <w:r>
        <w:rPr>
          <w:rFonts w:ascii="Times New Roman" w:hAnsi="Times New Roman" w:cs="Times New Roman"/>
          <w:spacing w:val="1"/>
          <w:sz w:val="24"/>
          <w:szCs w:val="24"/>
        </w:rPr>
        <w:t xml:space="preserve"> </w:t>
      </w:r>
      <w:r>
        <w:rPr>
          <w:rFonts w:ascii="Times New Roman" w:hAnsi="Times New Roman" w:cs="Times New Roman"/>
          <w:sz w:val="24"/>
          <w:szCs w:val="24"/>
        </w:rPr>
        <w:t>каша).</w:t>
      </w:r>
      <w:r>
        <w:rPr>
          <w:rFonts w:ascii="Times New Roman" w:hAnsi="Times New Roman" w:cs="Times New Roman"/>
          <w:spacing w:val="71"/>
          <w:sz w:val="24"/>
          <w:szCs w:val="24"/>
        </w:rPr>
        <w:t xml:space="preserve"> </w:t>
      </w:r>
      <w:r>
        <w:rPr>
          <w:rFonts w:ascii="Times New Roman" w:hAnsi="Times New Roman" w:cs="Times New Roman"/>
          <w:sz w:val="24"/>
          <w:szCs w:val="24"/>
        </w:rPr>
        <w:t>Михаил</w:t>
      </w:r>
      <w:r>
        <w:rPr>
          <w:rFonts w:ascii="Times New Roman" w:hAnsi="Times New Roman" w:cs="Times New Roman"/>
          <w:spacing w:val="1"/>
          <w:sz w:val="24"/>
          <w:szCs w:val="24"/>
        </w:rPr>
        <w:t xml:space="preserve"> </w:t>
      </w:r>
      <w:r>
        <w:rPr>
          <w:rFonts w:ascii="Times New Roman" w:hAnsi="Times New Roman" w:cs="Times New Roman"/>
          <w:sz w:val="24"/>
          <w:szCs w:val="24"/>
        </w:rPr>
        <w:t>Мерчен</w:t>
      </w:r>
      <w:r>
        <w:rPr>
          <w:rFonts w:ascii="Times New Roman" w:hAnsi="Times New Roman" w:cs="Times New Roman"/>
          <w:spacing w:val="28"/>
          <w:sz w:val="24"/>
          <w:szCs w:val="24"/>
        </w:rPr>
        <w:t xml:space="preserve"> </w:t>
      </w:r>
      <w:r>
        <w:rPr>
          <w:rFonts w:ascii="Times New Roman" w:hAnsi="Times New Roman" w:cs="Times New Roman"/>
          <w:sz w:val="24"/>
          <w:szCs w:val="24"/>
        </w:rPr>
        <w:t>«Ĕçлеме</w:t>
      </w:r>
      <w:r>
        <w:rPr>
          <w:rFonts w:ascii="Times New Roman" w:hAnsi="Times New Roman" w:cs="Times New Roman"/>
          <w:spacing w:val="28"/>
          <w:sz w:val="24"/>
          <w:szCs w:val="24"/>
        </w:rPr>
        <w:t xml:space="preserve"> </w:t>
      </w:r>
      <w:r>
        <w:rPr>
          <w:rFonts w:ascii="Times New Roman" w:hAnsi="Times New Roman" w:cs="Times New Roman"/>
          <w:sz w:val="24"/>
          <w:szCs w:val="24"/>
        </w:rPr>
        <w:t>пĕлни</w:t>
      </w:r>
      <w:r>
        <w:rPr>
          <w:rFonts w:ascii="Times New Roman" w:hAnsi="Times New Roman" w:cs="Times New Roman"/>
          <w:spacing w:val="29"/>
          <w:sz w:val="24"/>
          <w:szCs w:val="24"/>
        </w:rPr>
        <w:t xml:space="preserve"> </w:t>
      </w:r>
      <w:r>
        <w:rPr>
          <w:rFonts w:ascii="Times New Roman" w:hAnsi="Times New Roman" w:cs="Times New Roman"/>
          <w:sz w:val="24"/>
          <w:szCs w:val="24"/>
        </w:rPr>
        <w:t>аван»</w:t>
      </w:r>
      <w:r>
        <w:rPr>
          <w:rFonts w:ascii="Times New Roman" w:hAnsi="Times New Roman" w:cs="Times New Roman"/>
          <w:spacing w:val="27"/>
          <w:sz w:val="24"/>
          <w:szCs w:val="24"/>
        </w:rPr>
        <w:t xml:space="preserve"> </w:t>
      </w:r>
      <w:r>
        <w:rPr>
          <w:rFonts w:ascii="Times New Roman" w:hAnsi="Times New Roman" w:cs="Times New Roman"/>
          <w:sz w:val="24"/>
          <w:szCs w:val="24"/>
        </w:rPr>
        <w:t>(Хорошо</w:t>
      </w:r>
      <w:r>
        <w:rPr>
          <w:rFonts w:ascii="Times New Roman" w:hAnsi="Times New Roman" w:cs="Times New Roman"/>
          <w:spacing w:val="27"/>
          <w:sz w:val="24"/>
          <w:szCs w:val="24"/>
        </w:rPr>
        <w:t xml:space="preserve"> </w:t>
      </w:r>
      <w:r>
        <w:rPr>
          <w:rFonts w:ascii="Times New Roman" w:hAnsi="Times New Roman" w:cs="Times New Roman"/>
          <w:sz w:val="24"/>
          <w:szCs w:val="24"/>
        </w:rPr>
        <w:t>быть</w:t>
      </w:r>
      <w:r>
        <w:rPr>
          <w:rFonts w:ascii="Times New Roman" w:hAnsi="Times New Roman" w:cs="Times New Roman"/>
          <w:spacing w:val="27"/>
          <w:sz w:val="24"/>
          <w:szCs w:val="24"/>
        </w:rPr>
        <w:t xml:space="preserve"> </w:t>
      </w:r>
      <w:r>
        <w:rPr>
          <w:rFonts w:ascii="Times New Roman" w:hAnsi="Times New Roman" w:cs="Times New Roman"/>
          <w:sz w:val="24"/>
          <w:szCs w:val="24"/>
        </w:rPr>
        <w:t>умельцем).</w:t>
      </w:r>
      <w:r>
        <w:rPr>
          <w:rFonts w:ascii="Times New Roman" w:hAnsi="Times New Roman" w:cs="Times New Roman"/>
          <w:spacing w:val="33"/>
          <w:sz w:val="24"/>
          <w:szCs w:val="24"/>
        </w:rPr>
        <w:t xml:space="preserve"> </w:t>
      </w:r>
      <w:r>
        <w:rPr>
          <w:rFonts w:ascii="Times New Roman" w:hAnsi="Times New Roman" w:cs="Times New Roman"/>
          <w:sz w:val="24"/>
          <w:szCs w:val="24"/>
        </w:rPr>
        <w:t>Людмила</w:t>
      </w:r>
      <w:r>
        <w:rPr>
          <w:rFonts w:ascii="Times New Roman" w:hAnsi="Times New Roman" w:cs="Times New Roman"/>
          <w:spacing w:val="28"/>
          <w:sz w:val="24"/>
          <w:szCs w:val="24"/>
        </w:rPr>
        <w:t xml:space="preserve"> </w:t>
      </w:r>
      <w:r>
        <w:rPr>
          <w:rFonts w:ascii="Times New Roman" w:hAnsi="Times New Roman" w:cs="Times New Roman"/>
          <w:sz w:val="24"/>
          <w:szCs w:val="24"/>
        </w:rPr>
        <w:t>Сорокина</w:t>
      </w:r>
    </w:p>
    <w:p w:rsidR="00505D8F" w:rsidRDefault="008B4E86">
      <w:pPr>
        <w:pStyle w:val="af2"/>
        <w:spacing w:line="262" w:lineRule="auto"/>
        <w:ind w:right="236" w:firstLine="0"/>
        <w:jc w:val="both"/>
        <w:rPr>
          <w:rFonts w:ascii="Times New Roman" w:hAnsi="Times New Roman" w:cs="Times New Roman"/>
          <w:sz w:val="24"/>
          <w:szCs w:val="24"/>
        </w:rPr>
      </w:pPr>
      <w:r>
        <w:rPr>
          <w:rFonts w:ascii="Times New Roman" w:hAnsi="Times New Roman" w:cs="Times New Roman"/>
          <w:sz w:val="24"/>
          <w:szCs w:val="24"/>
        </w:rPr>
        <w:t>«Маттур</w:t>
      </w:r>
      <w:r>
        <w:rPr>
          <w:rFonts w:ascii="Times New Roman" w:hAnsi="Times New Roman" w:cs="Times New Roman"/>
          <w:spacing w:val="1"/>
          <w:sz w:val="24"/>
          <w:szCs w:val="24"/>
        </w:rPr>
        <w:t xml:space="preserve"> </w:t>
      </w:r>
      <w:r>
        <w:rPr>
          <w:rFonts w:ascii="Times New Roman" w:hAnsi="Times New Roman" w:cs="Times New Roman"/>
          <w:sz w:val="24"/>
          <w:szCs w:val="24"/>
        </w:rPr>
        <w:t>Сантăр»</w:t>
      </w:r>
      <w:r>
        <w:rPr>
          <w:rFonts w:ascii="Times New Roman" w:hAnsi="Times New Roman" w:cs="Times New Roman"/>
          <w:spacing w:val="1"/>
          <w:sz w:val="24"/>
          <w:szCs w:val="24"/>
        </w:rPr>
        <w:t xml:space="preserve"> </w:t>
      </w:r>
      <w:r>
        <w:rPr>
          <w:rFonts w:ascii="Times New Roman" w:hAnsi="Times New Roman" w:cs="Times New Roman"/>
          <w:sz w:val="24"/>
          <w:szCs w:val="24"/>
        </w:rPr>
        <w:t>(Молодец).</w:t>
      </w:r>
      <w:r>
        <w:rPr>
          <w:rFonts w:ascii="Times New Roman" w:hAnsi="Times New Roman" w:cs="Times New Roman"/>
          <w:spacing w:val="1"/>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«Пăрчăкан</w:t>
      </w:r>
      <w:r>
        <w:rPr>
          <w:rFonts w:ascii="Times New Roman" w:hAnsi="Times New Roman" w:cs="Times New Roman"/>
          <w:spacing w:val="1"/>
          <w:sz w:val="24"/>
          <w:szCs w:val="24"/>
        </w:rPr>
        <w:t xml:space="preserve"> </w:t>
      </w:r>
      <w:r>
        <w:rPr>
          <w:rFonts w:ascii="Times New Roman" w:hAnsi="Times New Roman" w:cs="Times New Roman"/>
          <w:sz w:val="24"/>
          <w:szCs w:val="24"/>
        </w:rPr>
        <w:t>пек</w:t>
      </w:r>
      <w:r>
        <w:rPr>
          <w:rFonts w:ascii="Times New Roman" w:hAnsi="Times New Roman" w:cs="Times New Roman"/>
          <w:spacing w:val="1"/>
          <w:sz w:val="24"/>
          <w:szCs w:val="24"/>
        </w:rPr>
        <w:t xml:space="preserve"> </w:t>
      </w:r>
      <w:r>
        <w:rPr>
          <w:rFonts w:ascii="Times New Roman" w:hAnsi="Times New Roman" w:cs="Times New Roman"/>
          <w:sz w:val="24"/>
          <w:szCs w:val="24"/>
        </w:rPr>
        <w:t>хĕр</w:t>
      </w:r>
      <w:r>
        <w:rPr>
          <w:rFonts w:ascii="Times New Roman" w:hAnsi="Times New Roman" w:cs="Times New Roman"/>
          <w:spacing w:val="1"/>
          <w:sz w:val="24"/>
          <w:szCs w:val="24"/>
        </w:rPr>
        <w:t xml:space="preserve"> </w:t>
      </w:r>
      <w:r>
        <w:rPr>
          <w:rFonts w:ascii="Times New Roman" w:hAnsi="Times New Roman" w:cs="Times New Roman"/>
          <w:sz w:val="24"/>
          <w:szCs w:val="24"/>
        </w:rPr>
        <w:t>ача»</w:t>
      </w:r>
      <w:r>
        <w:rPr>
          <w:rFonts w:ascii="Times New Roman" w:hAnsi="Times New Roman" w:cs="Times New Roman"/>
          <w:spacing w:val="1"/>
          <w:sz w:val="24"/>
          <w:szCs w:val="24"/>
        </w:rPr>
        <w:t xml:space="preserve"> </w:t>
      </w:r>
      <w:r>
        <w:rPr>
          <w:rFonts w:ascii="Times New Roman" w:hAnsi="Times New Roman" w:cs="Times New Roman"/>
          <w:sz w:val="24"/>
          <w:szCs w:val="24"/>
        </w:rPr>
        <w:t>(«Живая»</w:t>
      </w:r>
      <w:r>
        <w:rPr>
          <w:rFonts w:ascii="Times New Roman" w:hAnsi="Times New Roman" w:cs="Times New Roman"/>
          <w:spacing w:val="120"/>
          <w:sz w:val="24"/>
          <w:szCs w:val="24"/>
        </w:rPr>
        <w:t xml:space="preserve"> </w:t>
      </w:r>
      <w:r>
        <w:rPr>
          <w:rFonts w:ascii="Times New Roman" w:hAnsi="Times New Roman" w:cs="Times New Roman"/>
          <w:sz w:val="24"/>
          <w:szCs w:val="24"/>
        </w:rPr>
        <w:t>девочка).</w:t>
      </w:r>
      <w:r>
        <w:rPr>
          <w:rFonts w:ascii="Times New Roman" w:hAnsi="Times New Roman" w:cs="Times New Roman"/>
          <w:spacing w:val="124"/>
          <w:sz w:val="24"/>
          <w:szCs w:val="24"/>
        </w:rPr>
        <w:t xml:space="preserve"> </w:t>
      </w:r>
      <w:r>
        <w:rPr>
          <w:rFonts w:ascii="Times New Roman" w:hAnsi="Times New Roman" w:cs="Times New Roman"/>
          <w:sz w:val="24"/>
          <w:szCs w:val="24"/>
        </w:rPr>
        <w:t>Вăрăм</w:t>
      </w:r>
      <w:r>
        <w:rPr>
          <w:rFonts w:ascii="Times New Roman" w:hAnsi="Times New Roman" w:cs="Times New Roman"/>
          <w:spacing w:val="124"/>
          <w:sz w:val="24"/>
          <w:szCs w:val="24"/>
        </w:rPr>
        <w:t xml:space="preserve"> </w:t>
      </w:r>
      <w:r>
        <w:rPr>
          <w:rFonts w:ascii="Times New Roman" w:hAnsi="Times New Roman" w:cs="Times New Roman"/>
          <w:sz w:val="24"/>
          <w:szCs w:val="24"/>
        </w:rPr>
        <w:t>Палюк</w:t>
      </w:r>
      <w:r>
        <w:rPr>
          <w:rFonts w:ascii="Times New Roman" w:hAnsi="Times New Roman" w:cs="Times New Roman"/>
          <w:spacing w:val="123"/>
          <w:sz w:val="24"/>
          <w:szCs w:val="24"/>
        </w:rPr>
        <w:t xml:space="preserve"> </w:t>
      </w:r>
      <w:r>
        <w:rPr>
          <w:rFonts w:ascii="Times New Roman" w:hAnsi="Times New Roman" w:cs="Times New Roman"/>
          <w:sz w:val="24"/>
          <w:szCs w:val="24"/>
        </w:rPr>
        <w:t>«Калаçу»</w:t>
      </w:r>
      <w:r>
        <w:rPr>
          <w:rFonts w:ascii="Times New Roman" w:hAnsi="Times New Roman" w:cs="Times New Roman"/>
          <w:spacing w:val="123"/>
          <w:sz w:val="24"/>
          <w:szCs w:val="24"/>
        </w:rPr>
        <w:t xml:space="preserve"> </w:t>
      </w:r>
      <w:r>
        <w:rPr>
          <w:rFonts w:ascii="Times New Roman" w:hAnsi="Times New Roman" w:cs="Times New Roman"/>
          <w:sz w:val="24"/>
          <w:szCs w:val="24"/>
        </w:rPr>
        <w:t>(Разговор).</w:t>
      </w:r>
      <w:r>
        <w:rPr>
          <w:rFonts w:ascii="Times New Roman" w:hAnsi="Times New Roman" w:cs="Times New Roman"/>
          <w:spacing w:val="125"/>
          <w:sz w:val="24"/>
          <w:szCs w:val="24"/>
        </w:rPr>
        <w:t xml:space="preserve"> </w:t>
      </w:r>
      <w:r>
        <w:rPr>
          <w:rFonts w:ascii="Times New Roman" w:hAnsi="Times New Roman" w:cs="Times New Roman"/>
          <w:sz w:val="24"/>
          <w:szCs w:val="24"/>
        </w:rPr>
        <w:t>Иван</w:t>
      </w:r>
      <w:r>
        <w:rPr>
          <w:rFonts w:ascii="Times New Roman" w:hAnsi="Times New Roman" w:cs="Times New Roman"/>
          <w:spacing w:val="124"/>
          <w:sz w:val="24"/>
          <w:szCs w:val="24"/>
        </w:rPr>
        <w:t xml:space="preserve"> </w:t>
      </w:r>
      <w:r>
        <w:rPr>
          <w:rFonts w:ascii="Times New Roman" w:hAnsi="Times New Roman" w:cs="Times New Roman"/>
          <w:sz w:val="24"/>
          <w:szCs w:val="24"/>
        </w:rPr>
        <w:t>Чермаков</w:t>
      </w:r>
    </w:p>
    <w:p w:rsidR="00505D8F" w:rsidRDefault="008B4E86">
      <w:pPr>
        <w:pStyle w:val="af2"/>
        <w:spacing w:line="262" w:lineRule="auto"/>
        <w:ind w:right="232" w:firstLine="0"/>
        <w:jc w:val="both"/>
        <w:rPr>
          <w:rFonts w:ascii="Times New Roman" w:hAnsi="Times New Roman" w:cs="Times New Roman"/>
          <w:sz w:val="24"/>
          <w:szCs w:val="24"/>
        </w:rPr>
      </w:pPr>
      <w:r>
        <w:rPr>
          <w:rFonts w:ascii="Times New Roman" w:hAnsi="Times New Roman" w:cs="Times New Roman"/>
          <w:sz w:val="24"/>
          <w:szCs w:val="24"/>
        </w:rPr>
        <w:t>«Пĕçейӳçĕ» (Повариха). Николай</w:t>
      </w:r>
      <w:r>
        <w:rPr>
          <w:rFonts w:ascii="Times New Roman" w:hAnsi="Times New Roman" w:cs="Times New Roman"/>
          <w:spacing w:val="1"/>
          <w:sz w:val="24"/>
          <w:szCs w:val="24"/>
        </w:rPr>
        <w:t xml:space="preserve"> </w:t>
      </w:r>
      <w:r>
        <w:rPr>
          <w:rFonts w:ascii="Times New Roman" w:hAnsi="Times New Roman" w:cs="Times New Roman"/>
          <w:sz w:val="24"/>
          <w:szCs w:val="24"/>
        </w:rPr>
        <w:t>Ишентей</w:t>
      </w:r>
      <w:r>
        <w:rPr>
          <w:rFonts w:ascii="Times New Roman" w:hAnsi="Times New Roman" w:cs="Times New Roman"/>
          <w:spacing w:val="1"/>
          <w:sz w:val="24"/>
          <w:szCs w:val="24"/>
        </w:rPr>
        <w:t xml:space="preserve"> </w:t>
      </w:r>
      <w:r>
        <w:rPr>
          <w:rFonts w:ascii="Times New Roman" w:hAnsi="Times New Roman" w:cs="Times New Roman"/>
          <w:sz w:val="24"/>
          <w:szCs w:val="24"/>
        </w:rPr>
        <w:t>«Çамрăк</w:t>
      </w:r>
      <w:r>
        <w:rPr>
          <w:rFonts w:ascii="Times New Roman" w:hAnsi="Times New Roman" w:cs="Times New Roman"/>
          <w:spacing w:val="1"/>
          <w:sz w:val="24"/>
          <w:szCs w:val="24"/>
        </w:rPr>
        <w:t xml:space="preserve"> </w:t>
      </w:r>
      <w:r>
        <w:rPr>
          <w:rFonts w:ascii="Times New Roman" w:hAnsi="Times New Roman" w:cs="Times New Roman"/>
          <w:sz w:val="24"/>
          <w:szCs w:val="24"/>
        </w:rPr>
        <w:t>техниксем» (Молодые</w:t>
      </w:r>
      <w:r>
        <w:rPr>
          <w:rFonts w:ascii="Times New Roman" w:hAnsi="Times New Roman" w:cs="Times New Roman"/>
          <w:spacing w:val="1"/>
          <w:sz w:val="24"/>
          <w:szCs w:val="24"/>
        </w:rPr>
        <w:t xml:space="preserve"> </w:t>
      </w:r>
      <w:r>
        <w:rPr>
          <w:rFonts w:ascii="Times New Roman" w:hAnsi="Times New Roman" w:cs="Times New Roman"/>
          <w:sz w:val="24"/>
          <w:szCs w:val="24"/>
        </w:rPr>
        <w:t>техники).</w:t>
      </w:r>
      <w:r>
        <w:rPr>
          <w:rFonts w:ascii="Times New Roman" w:hAnsi="Times New Roman" w:cs="Times New Roman"/>
          <w:spacing w:val="1"/>
          <w:sz w:val="24"/>
          <w:szCs w:val="24"/>
        </w:rPr>
        <w:t xml:space="preserve"> </w:t>
      </w:r>
      <w:r>
        <w:rPr>
          <w:rFonts w:ascii="Times New Roman" w:hAnsi="Times New Roman" w:cs="Times New Roman"/>
          <w:sz w:val="24"/>
          <w:szCs w:val="24"/>
        </w:rPr>
        <w:t>Любовь</w:t>
      </w:r>
      <w:r>
        <w:rPr>
          <w:rFonts w:ascii="Times New Roman" w:hAnsi="Times New Roman" w:cs="Times New Roman"/>
          <w:spacing w:val="1"/>
          <w:sz w:val="24"/>
          <w:szCs w:val="24"/>
        </w:rPr>
        <w:t xml:space="preserve"> </w:t>
      </w:r>
      <w:r>
        <w:rPr>
          <w:rFonts w:ascii="Times New Roman" w:hAnsi="Times New Roman" w:cs="Times New Roman"/>
          <w:sz w:val="24"/>
          <w:szCs w:val="24"/>
        </w:rPr>
        <w:t>Федорова</w:t>
      </w:r>
      <w:r>
        <w:rPr>
          <w:rFonts w:ascii="Times New Roman" w:hAnsi="Times New Roman" w:cs="Times New Roman"/>
          <w:spacing w:val="1"/>
          <w:sz w:val="24"/>
          <w:szCs w:val="24"/>
        </w:rPr>
        <w:t xml:space="preserve"> </w:t>
      </w:r>
      <w:r>
        <w:rPr>
          <w:rFonts w:ascii="Times New Roman" w:hAnsi="Times New Roman" w:cs="Times New Roman"/>
          <w:sz w:val="24"/>
          <w:szCs w:val="24"/>
        </w:rPr>
        <w:t>«Касма</w:t>
      </w:r>
      <w:r>
        <w:rPr>
          <w:rFonts w:ascii="Times New Roman" w:hAnsi="Times New Roman" w:cs="Times New Roman"/>
          <w:spacing w:val="1"/>
          <w:sz w:val="24"/>
          <w:szCs w:val="24"/>
        </w:rPr>
        <w:t xml:space="preserve"> </w:t>
      </w:r>
      <w:r>
        <w:rPr>
          <w:rFonts w:ascii="Times New Roman" w:hAnsi="Times New Roman" w:cs="Times New Roman"/>
          <w:sz w:val="24"/>
          <w:szCs w:val="24"/>
        </w:rPr>
        <w:t>пулать»</w:t>
      </w:r>
      <w:r>
        <w:rPr>
          <w:rFonts w:ascii="Times New Roman" w:hAnsi="Times New Roman" w:cs="Times New Roman"/>
          <w:spacing w:val="1"/>
          <w:sz w:val="24"/>
          <w:szCs w:val="24"/>
        </w:rPr>
        <w:t xml:space="preserve"> </w:t>
      </w:r>
      <w:r>
        <w:rPr>
          <w:rFonts w:ascii="Times New Roman" w:hAnsi="Times New Roman" w:cs="Times New Roman"/>
          <w:sz w:val="24"/>
          <w:szCs w:val="24"/>
        </w:rPr>
        <w:t>(Можно</w:t>
      </w:r>
      <w:r>
        <w:rPr>
          <w:rFonts w:ascii="Times New Roman" w:hAnsi="Times New Roman" w:cs="Times New Roman"/>
          <w:spacing w:val="1"/>
          <w:sz w:val="24"/>
          <w:szCs w:val="24"/>
        </w:rPr>
        <w:t xml:space="preserve"> </w:t>
      </w:r>
      <w:r>
        <w:rPr>
          <w:rFonts w:ascii="Times New Roman" w:hAnsi="Times New Roman" w:cs="Times New Roman"/>
          <w:sz w:val="24"/>
          <w:szCs w:val="24"/>
        </w:rPr>
        <w:t>резать),</w:t>
      </w:r>
      <w:r>
        <w:rPr>
          <w:rFonts w:ascii="Times New Roman" w:hAnsi="Times New Roman" w:cs="Times New Roman"/>
          <w:spacing w:val="1"/>
          <w:sz w:val="24"/>
          <w:szCs w:val="24"/>
        </w:rPr>
        <w:t xml:space="preserve"> </w:t>
      </w:r>
      <w:r>
        <w:rPr>
          <w:rFonts w:ascii="Times New Roman" w:hAnsi="Times New Roman" w:cs="Times New Roman"/>
          <w:sz w:val="24"/>
          <w:szCs w:val="24"/>
        </w:rPr>
        <w:t>«Ырă</w:t>
      </w:r>
      <w:r>
        <w:rPr>
          <w:rFonts w:ascii="Times New Roman" w:hAnsi="Times New Roman" w:cs="Times New Roman"/>
          <w:spacing w:val="1"/>
          <w:sz w:val="24"/>
          <w:szCs w:val="24"/>
        </w:rPr>
        <w:t xml:space="preserve"> </w:t>
      </w:r>
      <w:r>
        <w:rPr>
          <w:rFonts w:ascii="Times New Roman" w:hAnsi="Times New Roman" w:cs="Times New Roman"/>
          <w:sz w:val="24"/>
          <w:szCs w:val="24"/>
        </w:rPr>
        <w:t>атте-</w:t>
      </w:r>
      <w:r>
        <w:rPr>
          <w:rFonts w:ascii="Times New Roman" w:hAnsi="Times New Roman" w:cs="Times New Roman"/>
          <w:spacing w:val="1"/>
          <w:sz w:val="24"/>
          <w:szCs w:val="24"/>
        </w:rPr>
        <w:t xml:space="preserve"> </w:t>
      </w:r>
      <w:r>
        <w:rPr>
          <w:rFonts w:ascii="Times New Roman" w:hAnsi="Times New Roman" w:cs="Times New Roman"/>
          <w:sz w:val="24"/>
          <w:szCs w:val="24"/>
        </w:rPr>
        <w:t>анне» (Добрые родители).</w:t>
      </w:r>
      <w:r>
        <w:rPr>
          <w:rFonts w:ascii="Times New Roman" w:hAnsi="Times New Roman" w:cs="Times New Roman"/>
          <w:spacing w:val="1"/>
          <w:sz w:val="24"/>
          <w:szCs w:val="24"/>
        </w:rPr>
        <w:t xml:space="preserve"> </w:t>
      </w:r>
      <w:r>
        <w:rPr>
          <w:rFonts w:ascii="Times New Roman" w:hAnsi="Times New Roman" w:cs="Times New Roman"/>
          <w:sz w:val="24"/>
          <w:szCs w:val="24"/>
        </w:rPr>
        <w:t>Раиса Сарпи</w:t>
      </w:r>
      <w:r>
        <w:rPr>
          <w:rFonts w:ascii="Times New Roman" w:hAnsi="Times New Roman" w:cs="Times New Roman"/>
          <w:spacing w:val="1"/>
          <w:sz w:val="24"/>
          <w:szCs w:val="24"/>
        </w:rPr>
        <w:t xml:space="preserve"> </w:t>
      </w:r>
      <w:r>
        <w:rPr>
          <w:rFonts w:ascii="Times New Roman" w:hAnsi="Times New Roman" w:cs="Times New Roman"/>
          <w:sz w:val="24"/>
          <w:szCs w:val="24"/>
        </w:rPr>
        <w:t>«Саплăклă шăлавар» (Шаровары с</w:t>
      </w:r>
      <w:r>
        <w:rPr>
          <w:rFonts w:ascii="Times New Roman" w:hAnsi="Times New Roman" w:cs="Times New Roman"/>
          <w:spacing w:val="1"/>
          <w:sz w:val="24"/>
          <w:szCs w:val="24"/>
        </w:rPr>
        <w:t xml:space="preserve"> </w:t>
      </w:r>
      <w:r>
        <w:rPr>
          <w:rFonts w:ascii="Times New Roman" w:hAnsi="Times New Roman" w:cs="Times New Roman"/>
          <w:sz w:val="24"/>
          <w:szCs w:val="24"/>
        </w:rPr>
        <w:t>заплаткой).</w:t>
      </w:r>
    </w:p>
    <w:p w:rsidR="00505D8F" w:rsidRDefault="008B4E86">
      <w:pPr>
        <w:spacing w:line="262" w:lineRule="auto"/>
        <w:ind w:left="2920"/>
        <w:jc w:val="both"/>
        <w:rPr>
          <w:rFonts w:ascii="Times New Roman" w:hAnsi="Times New Roman" w:cs="Times New Roman"/>
          <w:b/>
        </w:rPr>
      </w:pPr>
      <w:r>
        <w:rPr>
          <w:rFonts w:ascii="Times New Roman" w:hAnsi="Times New Roman" w:cs="Times New Roman"/>
          <w:b/>
        </w:rPr>
        <w:t>Пирĕн</w:t>
      </w:r>
      <w:r>
        <w:rPr>
          <w:rFonts w:ascii="Times New Roman" w:hAnsi="Times New Roman" w:cs="Times New Roman"/>
          <w:b/>
          <w:spacing w:val="-3"/>
        </w:rPr>
        <w:t xml:space="preserve"> </w:t>
      </w:r>
      <w:r>
        <w:rPr>
          <w:rFonts w:ascii="Times New Roman" w:hAnsi="Times New Roman" w:cs="Times New Roman"/>
          <w:b/>
        </w:rPr>
        <w:t>çемье</w:t>
      </w:r>
      <w:r>
        <w:rPr>
          <w:rFonts w:ascii="Times New Roman" w:hAnsi="Times New Roman" w:cs="Times New Roman"/>
          <w:b/>
          <w:spacing w:val="-1"/>
        </w:rPr>
        <w:t xml:space="preserve"> </w:t>
      </w:r>
      <w:r>
        <w:rPr>
          <w:rFonts w:ascii="Times New Roman" w:hAnsi="Times New Roman" w:cs="Times New Roman"/>
          <w:b/>
        </w:rPr>
        <w:t>(Наша семья)</w:t>
      </w:r>
      <w:r>
        <w:rPr>
          <w:rFonts w:ascii="Times New Roman" w:hAnsi="Times New Roman" w:cs="Times New Roman"/>
          <w:b/>
          <w:spacing w:val="-3"/>
        </w:rPr>
        <w:t xml:space="preserve"> </w:t>
      </w:r>
      <w:r>
        <w:rPr>
          <w:rFonts w:ascii="Times New Roman" w:hAnsi="Times New Roman" w:cs="Times New Roman"/>
          <w:b/>
        </w:rPr>
        <w:t>(4 часа)</w:t>
      </w:r>
    </w:p>
    <w:p w:rsidR="00505D8F" w:rsidRDefault="008B4E86">
      <w:pPr>
        <w:pStyle w:val="af2"/>
        <w:tabs>
          <w:tab w:val="left" w:pos="7970"/>
        </w:tabs>
        <w:spacing w:line="262" w:lineRule="auto"/>
        <w:ind w:right="448"/>
        <w:jc w:val="both"/>
        <w:rPr>
          <w:rFonts w:ascii="Times New Roman" w:hAnsi="Times New Roman" w:cs="Times New Roman"/>
          <w:sz w:val="24"/>
          <w:szCs w:val="24"/>
        </w:rPr>
      </w:pPr>
      <w:r>
        <w:rPr>
          <w:rFonts w:ascii="Times New Roman" w:hAnsi="Times New Roman" w:cs="Times New Roman"/>
          <w:sz w:val="24"/>
          <w:szCs w:val="24"/>
        </w:rPr>
        <w:t>Петĕр</w:t>
      </w:r>
      <w:r>
        <w:rPr>
          <w:rFonts w:ascii="Times New Roman" w:hAnsi="Times New Roman" w:cs="Times New Roman"/>
          <w:spacing w:val="37"/>
          <w:sz w:val="24"/>
          <w:szCs w:val="24"/>
        </w:rPr>
        <w:t xml:space="preserve"> </w:t>
      </w:r>
      <w:r>
        <w:rPr>
          <w:rFonts w:ascii="Times New Roman" w:hAnsi="Times New Roman" w:cs="Times New Roman"/>
          <w:sz w:val="24"/>
          <w:szCs w:val="24"/>
        </w:rPr>
        <w:t>Çăлкуç</w:t>
      </w:r>
      <w:r>
        <w:rPr>
          <w:rFonts w:ascii="Times New Roman" w:hAnsi="Times New Roman" w:cs="Times New Roman"/>
          <w:spacing w:val="37"/>
          <w:sz w:val="24"/>
          <w:szCs w:val="24"/>
        </w:rPr>
        <w:t xml:space="preserve"> </w:t>
      </w:r>
      <w:r>
        <w:rPr>
          <w:rFonts w:ascii="Times New Roman" w:hAnsi="Times New Roman" w:cs="Times New Roman"/>
          <w:sz w:val="24"/>
          <w:szCs w:val="24"/>
        </w:rPr>
        <w:t>«Хама</w:t>
      </w:r>
      <w:r>
        <w:rPr>
          <w:rFonts w:ascii="Times New Roman" w:hAnsi="Times New Roman" w:cs="Times New Roman"/>
          <w:spacing w:val="36"/>
          <w:sz w:val="24"/>
          <w:szCs w:val="24"/>
        </w:rPr>
        <w:t xml:space="preserve"> </w:t>
      </w:r>
      <w:r>
        <w:rPr>
          <w:rFonts w:ascii="Times New Roman" w:hAnsi="Times New Roman" w:cs="Times New Roman"/>
          <w:sz w:val="24"/>
          <w:szCs w:val="24"/>
        </w:rPr>
        <w:t>çеç,</w:t>
      </w:r>
      <w:r>
        <w:rPr>
          <w:rFonts w:ascii="Times New Roman" w:hAnsi="Times New Roman" w:cs="Times New Roman"/>
          <w:spacing w:val="37"/>
          <w:sz w:val="24"/>
          <w:szCs w:val="24"/>
        </w:rPr>
        <w:t xml:space="preserve"> </w:t>
      </w:r>
      <w:r>
        <w:rPr>
          <w:rFonts w:ascii="Times New Roman" w:hAnsi="Times New Roman" w:cs="Times New Roman"/>
          <w:sz w:val="24"/>
          <w:szCs w:val="24"/>
        </w:rPr>
        <w:t>тен,</w:t>
      </w:r>
      <w:r>
        <w:rPr>
          <w:rFonts w:ascii="Times New Roman" w:hAnsi="Times New Roman" w:cs="Times New Roman"/>
          <w:spacing w:val="36"/>
          <w:sz w:val="24"/>
          <w:szCs w:val="24"/>
        </w:rPr>
        <w:t xml:space="preserve"> </w:t>
      </w:r>
      <w:r>
        <w:rPr>
          <w:rFonts w:ascii="Times New Roman" w:hAnsi="Times New Roman" w:cs="Times New Roman"/>
          <w:sz w:val="24"/>
          <w:szCs w:val="24"/>
        </w:rPr>
        <w:t>хăналас»</w:t>
      </w:r>
      <w:r>
        <w:rPr>
          <w:rFonts w:ascii="Times New Roman" w:hAnsi="Times New Roman" w:cs="Times New Roman"/>
          <w:spacing w:val="36"/>
          <w:sz w:val="24"/>
          <w:szCs w:val="24"/>
        </w:rPr>
        <w:t xml:space="preserve"> </w:t>
      </w:r>
      <w:r>
        <w:rPr>
          <w:rFonts w:ascii="Times New Roman" w:hAnsi="Times New Roman" w:cs="Times New Roman"/>
          <w:sz w:val="24"/>
          <w:szCs w:val="24"/>
        </w:rPr>
        <w:t>(Угощу-ка</w:t>
      </w:r>
      <w:r>
        <w:rPr>
          <w:rFonts w:ascii="Times New Roman" w:hAnsi="Times New Roman" w:cs="Times New Roman"/>
          <w:spacing w:val="37"/>
          <w:sz w:val="24"/>
          <w:szCs w:val="24"/>
        </w:rPr>
        <w:t xml:space="preserve"> </w:t>
      </w:r>
      <w:r>
        <w:rPr>
          <w:rFonts w:ascii="Times New Roman" w:hAnsi="Times New Roman" w:cs="Times New Roman"/>
          <w:sz w:val="24"/>
          <w:szCs w:val="24"/>
        </w:rPr>
        <w:t>я</w:t>
      </w:r>
      <w:r>
        <w:rPr>
          <w:rFonts w:ascii="Times New Roman" w:hAnsi="Times New Roman" w:cs="Times New Roman"/>
          <w:spacing w:val="38"/>
          <w:sz w:val="24"/>
          <w:szCs w:val="24"/>
        </w:rPr>
        <w:t xml:space="preserve"> </w:t>
      </w:r>
      <w:r>
        <w:rPr>
          <w:rFonts w:ascii="Times New Roman" w:hAnsi="Times New Roman" w:cs="Times New Roman"/>
          <w:sz w:val="24"/>
          <w:szCs w:val="24"/>
        </w:rPr>
        <w:t>только</w:t>
      </w:r>
      <w:r>
        <w:rPr>
          <w:rFonts w:ascii="Times New Roman" w:hAnsi="Times New Roman" w:cs="Times New Roman"/>
          <w:spacing w:val="37"/>
          <w:sz w:val="24"/>
          <w:szCs w:val="24"/>
        </w:rPr>
        <w:t xml:space="preserve"> </w:t>
      </w:r>
      <w:r>
        <w:rPr>
          <w:rFonts w:ascii="Times New Roman" w:hAnsi="Times New Roman" w:cs="Times New Roman"/>
          <w:sz w:val="24"/>
          <w:szCs w:val="24"/>
        </w:rPr>
        <w:t>себя</w:t>
      </w:r>
      <w:r>
        <w:rPr>
          <w:rFonts w:ascii="Times New Roman" w:hAnsi="Times New Roman" w:cs="Times New Roman"/>
          <w:spacing w:val="38"/>
          <w:sz w:val="24"/>
          <w:szCs w:val="24"/>
        </w:rPr>
        <w:t xml:space="preserve"> </w:t>
      </w:r>
      <w:r>
        <w:rPr>
          <w:rFonts w:ascii="Times New Roman" w:hAnsi="Times New Roman" w:cs="Times New Roman"/>
          <w:sz w:val="24"/>
          <w:szCs w:val="24"/>
        </w:rPr>
        <w:t>...).</w:t>
      </w:r>
      <w:r>
        <w:rPr>
          <w:rFonts w:ascii="Times New Roman" w:hAnsi="Times New Roman" w:cs="Times New Roman"/>
          <w:spacing w:val="-67"/>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26"/>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128"/>
          <w:sz w:val="24"/>
          <w:szCs w:val="24"/>
        </w:rPr>
        <w:t xml:space="preserve"> </w:t>
      </w:r>
      <w:r>
        <w:rPr>
          <w:rFonts w:ascii="Times New Roman" w:hAnsi="Times New Roman" w:cs="Times New Roman"/>
          <w:sz w:val="24"/>
          <w:szCs w:val="24"/>
        </w:rPr>
        <w:t>«Пирĕн</w:t>
      </w:r>
      <w:r>
        <w:rPr>
          <w:rFonts w:ascii="Times New Roman" w:hAnsi="Times New Roman" w:cs="Times New Roman"/>
          <w:spacing w:val="126"/>
          <w:sz w:val="24"/>
          <w:szCs w:val="24"/>
        </w:rPr>
        <w:t xml:space="preserve"> </w:t>
      </w:r>
      <w:r>
        <w:rPr>
          <w:rFonts w:ascii="Times New Roman" w:hAnsi="Times New Roman" w:cs="Times New Roman"/>
          <w:sz w:val="24"/>
          <w:szCs w:val="24"/>
        </w:rPr>
        <w:t>çемье»</w:t>
      </w:r>
      <w:r>
        <w:rPr>
          <w:rFonts w:ascii="Times New Roman" w:hAnsi="Times New Roman" w:cs="Times New Roman"/>
          <w:spacing w:val="126"/>
          <w:sz w:val="24"/>
          <w:szCs w:val="24"/>
        </w:rPr>
        <w:t xml:space="preserve"> </w:t>
      </w:r>
      <w:r>
        <w:rPr>
          <w:rFonts w:ascii="Times New Roman" w:hAnsi="Times New Roman" w:cs="Times New Roman"/>
          <w:sz w:val="24"/>
          <w:szCs w:val="24"/>
        </w:rPr>
        <w:t>(Наша</w:t>
      </w:r>
      <w:r>
        <w:rPr>
          <w:rFonts w:ascii="Times New Roman" w:hAnsi="Times New Roman" w:cs="Times New Roman"/>
          <w:spacing w:val="128"/>
          <w:sz w:val="24"/>
          <w:szCs w:val="24"/>
        </w:rPr>
        <w:t xml:space="preserve"> </w:t>
      </w:r>
      <w:r>
        <w:rPr>
          <w:rFonts w:ascii="Times New Roman" w:hAnsi="Times New Roman" w:cs="Times New Roman"/>
          <w:sz w:val="24"/>
          <w:szCs w:val="24"/>
        </w:rPr>
        <w:t>семья).</w:t>
      </w:r>
      <w:r>
        <w:rPr>
          <w:rFonts w:ascii="Times New Roman" w:hAnsi="Times New Roman" w:cs="Times New Roman"/>
          <w:sz w:val="24"/>
          <w:szCs w:val="24"/>
        </w:rPr>
        <w:tab/>
        <w:t>Вăрăм</w:t>
      </w:r>
      <w:r>
        <w:rPr>
          <w:rFonts w:ascii="Times New Roman" w:hAnsi="Times New Roman" w:cs="Times New Roman"/>
          <w:spacing w:val="43"/>
          <w:sz w:val="24"/>
          <w:szCs w:val="24"/>
        </w:rPr>
        <w:t xml:space="preserve"> </w:t>
      </w:r>
      <w:r>
        <w:rPr>
          <w:rFonts w:ascii="Times New Roman" w:hAnsi="Times New Roman" w:cs="Times New Roman"/>
          <w:sz w:val="24"/>
          <w:szCs w:val="24"/>
        </w:rPr>
        <w:t>Палюк  «Пулăшатăп» (Помогаю). Лидия Сарине «Наçтукпа Мухтар» (Настенька и</w:t>
      </w:r>
      <w:r>
        <w:rPr>
          <w:rFonts w:ascii="Times New Roman" w:hAnsi="Times New Roman" w:cs="Times New Roman"/>
          <w:spacing w:val="1"/>
          <w:sz w:val="24"/>
          <w:szCs w:val="24"/>
        </w:rPr>
        <w:t xml:space="preserve"> </w:t>
      </w:r>
      <w:r>
        <w:rPr>
          <w:rFonts w:ascii="Times New Roman" w:hAnsi="Times New Roman" w:cs="Times New Roman"/>
          <w:sz w:val="24"/>
          <w:szCs w:val="24"/>
        </w:rPr>
        <w:t>Мухтар).</w:t>
      </w:r>
      <w:r>
        <w:rPr>
          <w:rFonts w:ascii="Times New Roman" w:hAnsi="Times New Roman" w:cs="Times New Roman"/>
          <w:spacing w:val="1"/>
          <w:sz w:val="24"/>
          <w:szCs w:val="24"/>
        </w:rPr>
        <w:t xml:space="preserve"> </w:t>
      </w: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Давыдов-Анатри</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пекех</w:t>
      </w:r>
      <w:r>
        <w:rPr>
          <w:rFonts w:ascii="Times New Roman" w:hAnsi="Times New Roman" w:cs="Times New Roman"/>
          <w:spacing w:val="1"/>
          <w:sz w:val="24"/>
          <w:szCs w:val="24"/>
        </w:rPr>
        <w:t xml:space="preserve"> </w:t>
      </w:r>
      <w:r>
        <w:rPr>
          <w:rFonts w:ascii="Times New Roman" w:hAnsi="Times New Roman" w:cs="Times New Roman"/>
          <w:sz w:val="24"/>
          <w:szCs w:val="24"/>
        </w:rPr>
        <w:t>эп</w:t>
      </w:r>
      <w:r>
        <w:rPr>
          <w:rFonts w:ascii="Times New Roman" w:hAnsi="Times New Roman" w:cs="Times New Roman"/>
          <w:spacing w:val="1"/>
          <w:sz w:val="24"/>
          <w:szCs w:val="24"/>
        </w:rPr>
        <w:t xml:space="preserve"> </w:t>
      </w:r>
      <w:r>
        <w:rPr>
          <w:rFonts w:ascii="Times New Roman" w:hAnsi="Times New Roman" w:cs="Times New Roman"/>
          <w:sz w:val="24"/>
          <w:szCs w:val="24"/>
        </w:rPr>
        <w:t>савăнатăп»</w:t>
      </w:r>
      <w:r>
        <w:rPr>
          <w:rFonts w:ascii="Times New Roman" w:hAnsi="Times New Roman" w:cs="Times New Roman"/>
          <w:spacing w:val="1"/>
          <w:sz w:val="24"/>
          <w:szCs w:val="24"/>
        </w:rPr>
        <w:t xml:space="preserve"> </w:t>
      </w:r>
      <w:r>
        <w:rPr>
          <w:rFonts w:ascii="Times New Roman" w:hAnsi="Times New Roman" w:cs="Times New Roman"/>
          <w:sz w:val="24"/>
          <w:szCs w:val="24"/>
        </w:rPr>
        <w:t>(Я</w:t>
      </w:r>
      <w:r>
        <w:rPr>
          <w:rFonts w:ascii="Times New Roman" w:hAnsi="Times New Roman" w:cs="Times New Roman"/>
          <w:spacing w:val="1"/>
          <w:sz w:val="24"/>
          <w:szCs w:val="24"/>
        </w:rPr>
        <w:t xml:space="preserve"> </w:t>
      </w:r>
      <w:r>
        <w:rPr>
          <w:rFonts w:ascii="Times New Roman" w:hAnsi="Times New Roman" w:cs="Times New Roman"/>
          <w:sz w:val="24"/>
          <w:szCs w:val="24"/>
        </w:rPr>
        <w:t>очень</w:t>
      </w:r>
      <w:r>
        <w:rPr>
          <w:rFonts w:ascii="Times New Roman" w:hAnsi="Times New Roman" w:cs="Times New Roman"/>
          <w:spacing w:val="1"/>
          <w:sz w:val="24"/>
          <w:szCs w:val="24"/>
        </w:rPr>
        <w:t xml:space="preserve"> </w:t>
      </w:r>
      <w:r>
        <w:rPr>
          <w:rFonts w:ascii="Times New Roman" w:hAnsi="Times New Roman" w:cs="Times New Roman"/>
          <w:sz w:val="24"/>
          <w:szCs w:val="24"/>
        </w:rPr>
        <w:t>радуюсь).</w:t>
      </w:r>
      <w:r>
        <w:rPr>
          <w:rFonts w:ascii="Times New Roman" w:hAnsi="Times New Roman" w:cs="Times New Roman"/>
          <w:spacing w:val="52"/>
          <w:sz w:val="24"/>
          <w:szCs w:val="24"/>
        </w:rPr>
        <w:t xml:space="preserve"> </w:t>
      </w:r>
      <w:r>
        <w:rPr>
          <w:rFonts w:ascii="Times New Roman" w:hAnsi="Times New Roman" w:cs="Times New Roman"/>
          <w:sz w:val="24"/>
          <w:szCs w:val="24"/>
        </w:rPr>
        <w:t>Петĕр</w:t>
      </w:r>
      <w:r>
        <w:rPr>
          <w:rFonts w:ascii="Times New Roman" w:hAnsi="Times New Roman" w:cs="Times New Roman"/>
          <w:spacing w:val="53"/>
          <w:sz w:val="24"/>
          <w:szCs w:val="24"/>
        </w:rPr>
        <w:t xml:space="preserve"> </w:t>
      </w:r>
      <w:r>
        <w:rPr>
          <w:rFonts w:ascii="Times New Roman" w:hAnsi="Times New Roman" w:cs="Times New Roman"/>
          <w:sz w:val="24"/>
          <w:szCs w:val="24"/>
        </w:rPr>
        <w:t>Ялкир</w:t>
      </w:r>
      <w:r>
        <w:rPr>
          <w:rFonts w:ascii="Times New Roman" w:hAnsi="Times New Roman" w:cs="Times New Roman"/>
          <w:spacing w:val="53"/>
          <w:sz w:val="24"/>
          <w:szCs w:val="24"/>
        </w:rPr>
        <w:t xml:space="preserve"> </w:t>
      </w:r>
      <w:r>
        <w:rPr>
          <w:rFonts w:ascii="Times New Roman" w:hAnsi="Times New Roman" w:cs="Times New Roman"/>
          <w:sz w:val="24"/>
          <w:szCs w:val="24"/>
        </w:rPr>
        <w:t>«Ĕмĕт</w:t>
      </w:r>
      <w:r>
        <w:rPr>
          <w:rFonts w:ascii="Times New Roman" w:hAnsi="Times New Roman" w:cs="Times New Roman"/>
          <w:spacing w:val="52"/>
          <w:sz w:val="24"/>
          <w:szCs w:val="24"/>
        </w:rPr>
        <w:t xml:space="preserve"> </w:t>
      </w:r>
      <w:r>
        <w:rPr>
          <w:rFonts w:ascii="Times New Roman" w:hAnsi="Times New Roman" w:cs="Times New Roman"/>
          <w:sz w:val="24"/>
          <w:szCs w:val="24"/>
        </w:rPr>
        <w:t>пысăк»</w:t>
      </w:r>
      <w:r>
        <w:rPr>
          <w:rFonts w:ascii="Times New Roman" w:hAnsi="Times New Roman" w:cs="Times New Roman"/>
          <w:spacing w:val="52"/>
          <w:sz w:val="24"/>
          <w:szCs w:val="24"/>
        </w:rPr>
        <w:t xml:space="preserve"> </w:t>
      </w:r>
      <w:r>
        <w:rPr>
          <w:rFonts w:ascii="Times New Roman" w:hAnsi="Times New Roman" w:cs="Times New Roman"/>
          <w:sz w:val="24"/>
          <w:szCs w:val="24"/>
        </w:rPr>
        <w:t>(Большие</w:t>
      </w:r>
      <w:r>
        <w:rPr>
          <w:rFonts w:ascii="Times New Roman" w:hAnsi="Times New Roman" w:cs="Times New Roman"/>
          <w:spacing w:val="53"/>
          <w:sz w:val="24"/>
          <w:szCs w:val="24"/>
        </w:rPr>
        <w:t xml:space="preserve"> </w:t>
      </w:r>
      <w:r>
        <w:rPr>
          <w:rFonts w:ascii="Times New Roman" w:hAnsi="Times New Roman" w:cs="Times New Roman"/>
          <w:sz w:val="24"/>
          <w:szCs w:val="24"/>
        </w:rPr>
        <w:t>мечты).</w:t>
      </w:r>
      <w:r>
        <w:rPr>
          <w:rFonts w:ascii="Times New Roman" w:hAnsi="Times New Roman" w:cs="Times New Roman"/>
          <w:spacing w:val="55"/>
          <w:sz w:val="24"/>
          <w:szCs w:val="24"/>
        </w:rPr>
        <w:t xml:space="preserve"> </w:t>
      </w:r>
      <w:r>
        <w:rPr>
          <w:rFonts w:ascii="Times New Roman" w:hAnsi="Times New Roman" w:cs="Times New Roman"/>
          <w:sz w:val="24"/>
          <w:szCs w:val="24"/>
        </w:rPr>
        <w:t>Юрий</w:t>
      </w:r>
      <w:r>
        <w:rPr>
          <w:rFonts w:ascii="Times New Roman" w:hAnsi="Times New Roman" w:cs="Times New Roman"/>
          <w:spacing w:val="53"/>
          <w:sz w:val="24"/>
          <w:szCs w:val="24"/>
        </w:rPr>
        <w:t xml:space="preserve"> </w:t>
      </w:r>
      <w:r>
        <w:rPr>
          <w:rFonts w:ascii="Times New Roman" w:hAnsi="Times New Roman" w:cs="Times New Roman"/>
          <w:sz w:val="24"/>
          <w:szCs w:val="24"/>
        </w:rPr>
        <w:t>Аксу «Илемпи»</w:t>
      </w:r>
      <w:r>
        <w:rPr>
          <w:rFonts w:ascii="Times New Roman" w:hAnsi="Times New Roman" w:cs="Times New Roman"/>
          <w:spacing w:val="-3"/>
          <w:sz w:val="24"/>
          <w:szCs w:val="24"/>
        </w:rPr>
        <w:t xml:space="preserve"> </w:t>
      </w:r>
      <w:r>
        <w:rPr>
          <w:rFonts w:ascii="Times New Roman" w:hAnsi="Times New Roman" w:cs="Times New Roman"/>
          <w:sz w:val="24"/>
          <w:szCs w:val="24"/>
        </w:rPr>
        <w:t>(Илемпи).</w:t>
      </w:r>
    </w:p>
    <w:p w:rsidR="00505D8F" w:rsidRDefault="008B4E86">
      <w:pPr>
        <w:spacing w:line="262" w:lineRule="auto"/>
        <w:ind w:left="2163"/>
        <w:jc w:val="both"/>
        <w:rPr>
          <w:rFonts w:ascii="Times New Roman" w:hAnsi="Times New Roman" w:cs="Times New Roman"/>
          <w:b/>
        </w:rPr>
      </w:pPr>
      <w:r>
        <w:rPr>
          <w:rFonts w:ascii="Times New Roman" w:hAnsi="Times New Roman" w:cs="Times New Roman"/>
          <w:b/>
        </w:rPr>
        <w:t>Килчĕ</w:t>
      </w:r>
      <w:r>
        <w:rPr>
          <w:rFonts w:ascii="Times New Roman" w:hAnsi="Times New Roman" w:cs="Times New Roman"/>
          <w:b/>
          <w:spacing w:val="-2"/>
        </w:rPr>
        <w:t xml:space="preserve"> </w:t>
      </w:r>
      <w:r>
        <w:rPr>
          <w:rFonts w:ascii="Times New Roman" w:hAnsi="Times New Roman" w:cs="Times New Roman"/>
          <w:b/>
        </w:rPr>
        <w:t>çитрĕ</w:t>
      </w:r>
      <w:r>
        <w:rPr>
          <w:rFonts w:ascii="Times New Roman" w:hAnsi="Times New Roman" w:cs="Times New Roman"/>
          <w:b/>
          <w:spacing w:val="-2"/>
        </w:rPr>
        <w:t xml:space="preserve"> </w:t>
      </w:r>
      <w:r>
        <w:rPr>
          <w:rFonts w:ascii="Times New Roman" w:hAnsi="Times New Roman" w:cs="Times New Roman"/>
          <w:b/>
        </w:rPr>
        <w:t>çуркунне</w:t>
      </w:r>
      <w:r>
        <w:rPr>
          <w:rFonts w:ascii="Times New Roman" w:hAnsi="Times New Roman" w:cs="Times New Roman"/>
          <w:b/>
          <w:spacing w:val="-1"/>
        </w:rPr>
        <w:t xml:space="preserve"> </w:t>
      </w:r>
      <w:r>
        <w:rPr>
          <w:rFonts w:ascii="Times New Roman" w:hAnsi="Times New Roman" w:cs="Times New Roman"/>
          <w:b/>
        </w:rPr>
        <w:t>(Пришла</w:t>
      </w:r>
      <w:r>
        <w:rPr>
          <w:rFonts w:ascii="Times New Roman" w:hAnsi="Times New Roman" w:cs="Times New Roman"/>
          <w:b/>
          <w:spacing w:val="-1"/>
        </w:rPr>
        <w:t xml:space="preserve"> </w:t>
      </w:r>
      <w:r>
        <w:rPr>
          <w:rFonts w:ascii="Times New Roman" w:hAnsi="Times New Roman" w:cs="Times New Roman"/>
          <w:b/>
        </w:rPr>
        <w:t>весна)</w:t>
      </w:r>
      <w:r>
        <w:rPr>
          <w:rFonts w:ascii="Times New Roman" w:hAnsi="Times New Roman" w:cs="Times New Roman"/>
          <w:b/>
          <w:spacing w:val="-1"/>
        </w:rPr>
        <w:t xml:space="preserve"> </w:t>
      </w:r>
      <w:r>
        <w:rPr>
          <w:rFonts w:ascii="Times New Roman" w:hAnsi="Times New Roman" w:cs="Times New Roman"/>
          <w:b/>
        </w:rPr>
        <w:t>(3</w:t>
      </w:r>
      <w:r>
        <w:rPr>
          <w:rFonts w:ascii="Times New Roman" w:hAnsi="Times New Roman" w:cs="Times New Roman"/>
          <w:b/>
          <w:spacing w:val="-2"/>
        </w:rPr>
        <w:t xml:space="preserve"> </w:t>
      </w:r>
      <w:r>
        <w:rPr>
          <w:rFonts w:ascii="Times New Roman" w:hAnsi="Times New Roman" w:cs="Times New Roman"/>
          <w:b/>
        </w:rPr>
        <w:t>часа)</w:t>
      </w:r>
    </w:p>
    <w:p w:rsidR="00505D8F" w:rsidRDefault="008B4E86">
      <w:pPr>
        <w:pStyle w:val="af2"/>
        <w:spacing w:line="262" w:lineRule="auto"/>
        <w:ind w:right="236"/>
        <w:jc w:val="both"/>
        <w:rPr>
          <w:rFonts w:ascii="Times New Roman" w:hAnsi="Times New Roman" w:cs="Times New Roman"/>
          <w:sz w:val="24"/>
          <w:szCs w:val="24"/>
        </w:rPr>
      </w:pPr>
      <w:r>
        <w:rPr>
          <w:rFonts w:ascii="Times New Roman" w:hAnsi="Times New Roman" w:cs="Times New Roman"/>
          <w:sz w:val="24"/>
          <w:szCs w:val="24"/>
        </w:rPr>
        <w:t>Чувашская народная сказка «Юрпи» (Снегурочка). Борис Данилов «Чи</w:t>
      </w:r>
      <w:r>
        <w:rPr>
          <w:rFonts w:ascii="Times New Roman" w:hAnsi="Times New Roman" w:cs="Times New Roman"/>
          <w:spacing w:val="1"/>
          <w:sz w:val="24"/>
          <w:szCs w:val="24"/>
        </w:rPr>
        <w:t xml:space="preserve"> </w:t>
      </w:r>
      <w:r>
        <w:rPr>
          <w:rFonts w:ascii="Times New Roman" w:hAnsi="Times New Roman" w:cs="Times New Roman"/>
          <w:sz w:val="24"/>
          <w:szCs w:val="24"/>
        </w:rPr>
        <w:t>тутлисем»</w:t>
      </w:r>
      <w:r>
        <w:rPr>
          <w:rFonts w:ascii="Times New Roman" w:hAnsi="Times New Roman" w:cs="Times New Roman"/>
          <w:spacing w:val="1"/>
          <w:sz w:val="24"/>
          <w:szCs w:val="24"/>
        </w:rPr>
        <w:t xml:space="preserve"> </w:t>
      </w:r>
      <w:r>
        <w:rPr>
          <w:rFonts w:ascii="Times New Roman" w:hAnsi="Times New Roman" w:cs="Times New Roman"/>
          <w:sz w:val="24"/>
          <w:szCs w:val="24"/>
        </w:rPr>
        <w:t>(Самые</w:t>
      </w:r>
      <w:r>
        <w:rPr>
          <w:rFonts w:ascii="Times New Roman" w:hAnsi="Times New Roman" w:cs="Times New Roman"/>
          <w:spacing w:val="1"/>
          <w:sz w:val="24"/>
          <w:szCs w:val="24"/>
        </w:rPr>
        <w:t xml:space="preserve"> </w:t>
      </w:r>
      <w:r>
        <w:rPr>
          <w:rFonts w:ascii="Times New Roman" w:hAnsi="Times New Roman" w:cs="Times New Roman"/>
          <w:sz w:val="24"/>
          <w:szCs w:val="24"/>
        </w:rPr>
        <w:t>вкусные).</w:t>
      </w:r>
      <w:r>
        <w:rPr>
          <w:rFonts w:ascii="Times New Roman" w:hAnsi="Times New Roman" w:cs="Times New Roman"/>
          <w:spacing w:val="1"/>
          <w:sz w:val="24"/>
          <w:szCs w:val="24"/>
        </w:rPr>
        <w:t xml:space="preserve"> </w:t>
      </w:r>
      <w:r>
        <w:rPr>
          <w:rFonts w:ascii="Times New Roman" w:hAnsi="Times New Roman" w:cs="Times New Roman"/>
          <w:sz w:val="24"/>
          <w:szCs w:val="24"/>
        </w:rPr>
        <w:t>Хумма</w:t>
      </w:r>
      <w:r>
        <w:rPr>
          <w:rFonts w:ascii="Times New Roman" w:hAnsi="Times New Roman" w:cs="Times New Roman"/>
          <w:spacing w:val="1"/>
          <w:sz w:val="24"/>
          <w:szCs w:val="24"/>
        </w:rPr>
        <w:t xml:space="preserve"> </w:t>
      </w:r>
      <w:r>
        <w:rPr>
          <w:rFonts w:ascii="Times New Roman" w:hAnsi="Times New Roman" w:cs="Times New Roman"/>
          <w:sz w:val="24"/>
          <w:szCs w:val="24"/>
        </w:rPr>
        <w:t>Çеменĕ</w:t>
      </w:r>
      <w:r>
        <w:rPr>
          <w:rFonts w:ascii="Times New Roman" w:hAnsi="Times New Roman" w:cs="Times New Roman"/>
          <w:spacing w:val="1"/>
          <w:sz w:val="24"/>
          <w:szCs w:val="24"/>
        </w:rPr>
        <w:t xml:space="preserve"> </w:t>
      </w:r>
      <w:r>
        <w:rPr>
          <w:rFonts w:ascii="Times New Roman" w:hAnsi="Times New Roman" w:cs="Times New Roman"/>
          <w:sz w:val="24"/>
          <w:szCs w:val="24"/>
        </w:rPr>
        <w:t>«Çуркунне</w:t>
      </w:r>
      <w:r>
        <w:rPr>
          <w:rFonts w:ascii="Times New Roman" w:hAnsi="Times New Roman" w:cs="Times New Roman"/>
          <w:spacing w:val="71"/>
          <w:sz w:val="24"/>
          <w:szCs w:val="24"/>
        </w:rPr>
        <w:t xml:space="preserve"> </w:t>
      </w:r>
      <w:r>
        <w:rPr>
          <w:rFonts w:ascii="Times New Roman" w:hAnsi="Times New Roman" w:cs="Times New Roman"/>
          <w:sz w:val="24"/>
          <w:szCs w:val="24"/>
        </w:rPr>
        <w:t>умĕн»</w:t>
      </w:r>
      <w:r>
        <w:rPr>
          <w:rFonts w:ascii="Times New Roman" w:hAnsi="Times New Roman" w:cs="Times New Roman"/>
          <w:spacing w:val="71"/>
          <w:sz w:val="24"/>
          <w:szCs w:val="24"/>
        </w:rPr>
        <w:t xml:space="preserve"> </w:t>
      </w:r>
      <w:r>
        <w:rPr>
          <w:rFonts w:ascii="Times New Roman" w:hAnsi="Times New Roman" w:cs="Times New Roman"/>
          <w:sz w:val="24"/>
          <w:szCs w:val="24"/>
        </w:rPr>
        <w:t>(Перед</w:t>
      </w:r>
      <w:r>
        <w:rPr>
          <w:rFonts w:ascii="Times New Roman" w:hAnsi="Times New Roman" w:cs="Times New Roman"/>
          <w:spacing w:val="1"/>
          <w:sz w:val="24"/>
          <w:szCs w:val="24"/>
        </w:rPr>
        <w:t xml:space="preserve"> </w:t>
      </w:r>
      <w:r>
        <w:rPr>
          <w:rFonts w:ascii="Times New Roman" w:hAnsi="Times New Roman" w:cs="Times New Roman"/>
          <w:sz w:val="24"/>
          <w:szCs w:val="24"/>
        </w:rPr>
        <w:t>весной).</w:t>
      </w:r>
      <w:r>
        <w:rPr>
          <w:rFonts w:ascii="Times New Roman" w:hAnsi="Times New Roman" w:cs="Times New Roman"/>
          <w:spacing w:val="55"/>
          <w:sz w:val="24"/>
          <w:szCs w:val="24"/>
        </w:rPr>
        <w:t xml:space="preserve"> </w:t>
      </w:r>
      <w:r>
        <w:rPr>
          <w:rFonts w:ascii="Times New Roman" w:hAnsi="Times New Roman" w:cs="Times New Roman"/>
          <w:sz w:val="24"/>
          <w:szCs w:val="24"/>
        </w:rPr>
        <w:t>Николай</w:t>
      </w:r>
      <w:r>
        <w:rPr>
          <w:rFonts w:ascii="Times New Roman" w:hAnsi="Times New Roman" w:cs="Times New Roman"/>
          <w:spacing w:val="55"/>
          <w:sz w:val="24"/>
          <w:szCs w:val="24"/>
        </w:rPr>
        <w:t xml:space="preserve"> </w:t>
      </w:r>
      <w:r>
        <w:rPr>
          <w:rFonts w:ascii="Times New Roman" w:hAnsi="Times New Roman" w:cs="Times New Roman"/>
          <w:sz w:val="24"/>
          <w:szCs w:val="24"/>
        </w:rPr>
        <w:t>Шелепи</w:t>
      </w:r>
      <w:r>
        <w:rPr>
          <w:rFonts w:ascii="Times New Roman" w:hAnsi="Times New Roman" w:cs="Times New Roman"/>
          <w:spacing w:val="59"/>
          <w:sz w:val="24"/>
          <w:szCs w:val="24"/>
        </w:rPr>
        <w:t xml:space="preserve"> </w:t>
      </w:r>
      <w:r>
        <w:rPr>
          <w:rFonts w:ascii="Times New Roman" w:hAnsi="Times New Roman" w:cs="Times New Roman"/>
          <w:sz w:val="24"/>
          <w:szCs w:val="24"/>
        </w:rPr>
        <w:t>«Шăнкăрч»</w:t>
      </w:r>
      <w:r>
        <w:rPr>
          <w:rFonts w:ascii="Times New Roman" w:hAnsi="Times New Roman" w:cs="Times New Roman"/>
          <w:spacing w:val="55"/>
          <w:sz w:val="24"/>
          <w:szCs w:val="24"/>
        </w:rPr>
        <w:t xml:space="preserve"> </w:t>
      </w:r>
      <w:r>
        <w:rPr>
          <w:rFonts w:ascii="Times New Roman" w:hAnsi="Times New Roman" w:cs="Times New Roman"/>
          <w:sz w:val="24"/>
          <w:szCs w:val="24"/>
        </w:rPr>
        <w:t>(Скворец).</w:t>
      </w:r>
      <w:r>
        <w:rPr>
          <w:rFonts w:ascii="Times New Roman" w:hAnsi="Times New Roman" w:cs="Times New Roman"/>
          <w:spacing w:val="57"/>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57"/>
          <w:sz w:val="24"/>
          <w:szCs w:val="24"/>
        </w:rPr>
        <w:t xml:space="preserve"> </w:t>
      </w:r>
      <w:r>
        <w:rPr>
          <w:rFonts w:ascii="Times New Roman" w:hAnsi="Times New Roman" w:cs="Times New Roman"/>
          <w:sz w:val="24"/>
          <w:szCs w:val="24"/>
        </w:rPr>
        <w:t>Кăлкан «Шăнкăрч йăви» (Скворешник). Константин Иванов «Килчĕ ырă çуркунне»</w:t>
      </w:r>
      <w:r>
        <w:rPr>
          <w:rFonts w:ascii="Times New Roman" w:hAnsi="Times New Roman" w:cs="Times New Roman"/>
          <w:spacing w:val="1"/>
          <w:sz w:val="24"/>
          <w:szCs w:val="24"/>
        </w:rPr>
        <w:t xml:space="preserve"> </w:t>
      </w:r>
      <w:r>
        <w:rPr>
          <w:rFonts w:ascii="Times New Roman" w:hAnsi="Times New Roman" w:cs="Times New Roman"/>
          <w:sz w:val="24"/>
          <w:szCs w:val="24"/>
        </w:rPr>
        <w:t>(Пришла</w:t>
      </w:r>
      <w:r>
        <w:rPr>
          <w:rFonts w:ascii="Times New Roman" w:hAnsi="Times New Roman" w:cs="Times New Roman"/>
          <w:spacing w:val="-1"/>
          <w:sz w:val="24"/>
          <w:szCs w:val="24"/>
        </w:rPr>
        <w:t xml:space="preserve"> </w:t>
      </w:r>
      <w:r>
        <w:rPr>
          <w:rFonts w:ascii="Times New Roman" w:hAnsi="Times New Roman" w:cs="Times New Roman"/>
          <w:sz w:val="24"/>
          <w:szCs w:val="24"/>
        </w:rPr>
        <w:t>весна).</w:t>
      </w:r>
      <w:r>
        <w:rPr>
          <w:rFonts w:ascii="Times New Roman" w:hAnsi="Times New Roman" w:cs="Times New Roman"/>
          <w:spacing w:val="-2"/>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«Çурхи</w:t>
      </w:r>
      <w:r>
        <w:rPr>
          <w:rFonts w:ascii="Times New Roman" w:hAnsi="Times New Roman" w:cs="Times New Roman"/>
          <w:spacing w:val="-1"/>
          <w:sz w:val="24"/>
          <w:szCs w:val="24"/>
        </w:rPr>
        <w:t xml:space="preserve"> </w:t>
      </w:r>
      <w:r>
        <w:rPr>
          <w:rFonts w:ascii="Times New Roman" w:hAnsi="Times New Roman" w:cs="Times New Roman"/>
          <w:sz w:val="24"/>
          <w:szCs w:val="24"/>
        </w:rPr>
        <w:t>илем»</w:t>
      </w:r>
      <w:r>
        <w:rPr>
          <w:rFonts w:ascii="Times New Roman" w:hAnsi="Times New Roman" w:cs="Times New Roman"/>
          <w:spacing w:val="-2"/>
          <w:sz w:val="24"/>
          <w:szCs w:val="24"/>
        </w:rPr>
        <w:t xml:space="preserve"> </w:t>
      </w:r>
      <w:r>
        <w:rPr>
          <w:rFonts w:ascii="Times New Roman" w:hAnsi="Times New Roman" w:cs="Times New Roman"/>
          <w:sz w:val="24"/>
          <w:szCs w:val="24"/>
        </w:rPr>
        <w:t>(Весенняя</w:t>
      </w:r>
      <w:r>
        <w:rPr>
          <w:rFonts w:ascii="Times New Roman" w:hAnsi="Times New Roman" w:cs="Times New Roman"/>
          <w:spacing w:val="-1"/>
          <w:sz w:val="24"/>
          <w:szCs w:val="24"/>
        </w:rPr>
        <w:t xml:space="preserve"> </w:t>
      </w:r>
      <w:r>
        <w:rPr>
          <w:rFonts w:ascii="Times New Roman" w:hAnsi="Times New Roman" w:cs="Times New Roman"/>
          <w:sz w:val="24"/>
          <w:szCs w:val="24"/>
        </w:rPr>
        <w:t>красота).</w:t>
      </w:r>
    </w:p>
    <w:p w:rsidR="00505D8F" w:rsidRDefault="008B4E86">
      <w:pPr>
        <w:spacing w:line="262" w:lineRule="auto"/>
        <w:ind w:left="3695"/>
        <w:jc w:val="both"/>
        <w:rPr>
          <w:rFonts w:ascii="Times New Roman" w:hAnsi="Times New Roman" w:cs="Times New Roman"/>
          <w:b/>
        </w:rPr>
      </w:pPr>
      <w:r>
        <w:rPr>
          <w:rFonts w:ascii="Times New Roman" w:hAnsi="Times New Roman" w:cs="Times New Roman"/>
          <w:b/>
        </w:rPr>
        <w:t>Çулла</w:t>
      </w:r>
      <w:r>
        <w:rPr>
          <w:rFonts w:ascii="Times New Roman" w:hAnsi="Times New Roman" w:cs="Times New Roman"/>
          <w:b/>
          <w:spacing w:val="-2"/>
        </w:rPr>
        <w:t xml:space="preserve"> </w:t>
      </w:r>
      <w:r>
        <w:rPr>
          <w:rFonts w:ascii="Times New Roman" w:hAnsi="Times New Roman" w:cs="Times New Roman"/>
          <w:b/>
        </w:rPr>
        <w:t>(Летом)</w:t>
      </w:r>
      <w:r>
        <w:rPr>
          <w:rFonts w:ascii="Times New Roman" w:hAnsi="Times New Roman" w:cs="Times New Roman"/>
          <w:b/>
          <w:spacing w:val="-3"/>
        </w:rPr>
        <w:t xml:space="preserve"> </w:t>
      </w:r>
      <w:r>
        <w:rPr>
          <w:rFonts w:ascii="Times New Roman" w:hAnsi="Times New Roman" w:cs="Times New Roman"/>
          <w:b/>
        </w:rPr>
        <w:t>(2</w:t>
      </w:r>
      <w:r>
        <w:rPr>
          <w:rFonts w:ascii="Times New Roman" w:hAnsi="Times New Roman" w:cs="Times New Roman"/>
          <w:b/>
          <w:spacing w:val="-2"/>
        </w:rPr>
        <w:t xml:space="preserve"> </w:t>
      </w:r>
      <w:r>
        <w:rPr>
          <w:rFonts w:ascii="Times New Roman" w:hAnsi="Times New Roman" w:cs="Times New Roman"/>
          <w:b/>
        </w:rPr>
        <w:t>часа)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Марийская</w:t>
      </w:r>
      <w:r>
        <w:rPr>
          <w:rFonts w:ascii="Times New Roman" w:hAnsi="Times New Roman" w:cs="Times New Roman"/>
          <w:spacing w:val="1"/>
          <w:sz w:val="24"/>
          <w:szCs w:val="24"/>
        </w:rPr>
        <w:t xml:space="preserve"> </w:t>
      </w:r>
      <w:r>
        <w:rPr>
          <w:rFonts w:ascii="Times New Roman" w:hAnsi="Times New Roman" w:cs="Times New Roman"/>
          <w:sz w:val="24"/>
          <w:szCs w:val="24"/>
        </w:rPr>
        <w:t>народная</w:t>
      </w:r>
      <w:r>
        <w:rPr>
          <w:rFonts w:ascii="Times New Roman" w:hAnsi="Times New Roman" w:cs="Times New Roman"/>
          <w:spacing w:val="1"/>
          <w:sz w:val="24"/>
          <w:szCs w:val="24"/>
        </w:rPr>
        <w:t xml:space="preserve"> </w:t>
      </w:r>
      <w:r>
        <w:rPr>
          <w:rFonts w:ascii="Times New Roman" w:hAnsi="Times New Roman" w:cs="Times New Roman"/>
          <w:sz w:val="24"/>
          <w:szCs w:val="24"/>
        </w:rPr>
        <w:t>сказка</w:t>
      </w:r>
      <w:r>
        <w:rPr>
          <w:rFonts w:ascii="Times New Roman" w:hAnsi="Times New Roman" w:cs="Times New Roman"/>
          <w:spacing w:val="1"/>
          <w:sz w:val="24"/>
          <w:szCs w:val="24"/>
        </w:rPr>
        <w:t xml:space="preserve"> </w:t>
      </w:r>
      <w:r>
        <w:rPr>
          <w:rFonts w:ascii="Times New Roman" w:hAnsi="Times New Roman" w:cs="Times New Roman"/>
          <w:sz w:val="24"/>
          <w:szCs w:val="24"/>
        </w:rPr>
        <w:t>«Паттăр</w:t>
      </w:r>
      <w:r>
        <w:rPr>
          <w:rFonts w:ascii="Times New Roman" w:hAnsi="Times New Roman" w:cs="Times New Roman"/>
          <w:spacing w:val="1"/>
          <w:sz w:val="24"/>
          <w:szCs w:val="24"/>
        </w:rPr>
        <w:t xml:space="preserve"> </w:t>
      </w:r>
      <w:r>
        <w:rPr>
          <w:rFonts w:ascii="Times New Roman" w:hAnsi="Times New Roman" w:cs="Times New Roman"/>
          <w:sz w:val="24"/>
          <w:szCs w:val="24"/>
        </w:rPr>
        <w:t>ача»</w:t>
      </w:r>
      <w:r>
        <w:rPr>
          <w:rFonts w:ascii="Times New Roman" w:hAnsi="Times New Roman" w:cs="Times New Roman"/>
          <w:spacing w:val="1"/>
          <w:sz w:val="24"/>
          <w:szCs w:val="24"/>
        </w:rPr>
        <w:t xml:space="preserve"> </w:t>
      </w:r>
      <w:r>
        <w:rPr>
          <w:rFonts w:ascii="Times New Roman" w:hAnsi="Times New Roman" w:cs="Times New Roman"/>
          <w:sz w:val="24"/>
          <w:szCs w:val="24"/>
        </w:rPr>
        <w:t>(Богатырь).</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67"/>
          <w:sz w:val="24"/>
          <w:szCs w:val="24"/>
        </w:rPr>
        <w:t xml:space="preserve"> </w:t>
      </w:r>
      <w:r>
        <w:rPr>
          <w:rFonts w:ascii="Times New Roman" w:hAnsi="Times New Roman" w:cs="Times New Roman"/>
          <w:sz w:val="24"/>
          <w:szCs w:val="24"/>
        </w:rPr>
        <w:t>Сорокина</w:t>
      </w:r>
      <w:r>
        <w:rPr>
          <w:rFonts w:ascii="Times New Roman" w:hAnsi="Times New Roman" w:cs="Times New Roman"/>
          <w:spacing w:val="72"/>
          <w:sz w:val="24"/>
          <w:szCs w:val="24"/>
        </w:rPr>
        <w:t xml:space="preserve"> </w:t>
      </w:r>
      <w:r>
        <w:rPr>
          <w:rFonts w:ascii="Times New Roman" w:hAnsi="Times New Roman" w:cs="Times New Roman"/>
          <w:sz w:val="24"/>
          <w:szCs w:val="24"/>
        </w:rPr>
        <w:t>«Çумăр</w:t>
      </w:r>
      <w:r>
        <w:rPr>
          <w:rFonts w:ascii="Times New Roman" w:hAnsi="Times New Roman" w:cs="Times New Roman"/>
          <w:spacing w:val="69"/>
          <w:sz w:val="24"/>
          <w:szCs w:val="24"/>
        </w:rPr>
        <w:t xml:space="preserve"> </w:t>
      </w:r>
      <w:r>
        <w:rPr>
          <w:rFonts w:ascii="Times New Roman" w:hAnsi="Times New Roman" w:cs="Times New Roman"/>
          <w:sz w:val="24"/>
          <w:szCs w:val="24"/>
        </w:rPr>
        <w:t>хыççăн»  (После</w:t>
      </w:r>
      <w:r>
        <w:rPr>
          <w:rFonts w:ascii="Times New Roman" w:hAnsi="Times New Roman" w:cs="Times New Roman"/>
          <w:spacing w:val="68"/>
          <w:sz w:val="24"/>
          <w:szCs w:val="24"/>
        </w:rPr>
        <w:t xml:space="preserve"> </w:t>
      </w:r>
      <w:r>
        <w:rPr>
          <w:rFonts w:ascii="Times New Roman" w:hAnsi="Times New Roman" w:cs="Times New Roman"/>
          <w:sz w:val="24"/>
          <w:szCs w:val="24"/>
        </w:rPr>
        <w:t>дождя).</w:t>
      </w:r>
      <w:r>
        <w:rPr>
          <w:rFonts w:ascii="Times New Roman" w:hAnsi="Times New Roman" w:cs="Times New Roman"/>
          <w:spacing w:val="70"/>
          <w:sz w:val="24"/>
          <w:szCs w:val="24"/>
        </w:rPr>
        <w:t xml:space="preserve"> </w:t>
      </w:r>
      <w:r>
        <w:rPr>
          <w:rFonts w:ascii="Times New Roman" w:hAnsi="Times New Roman" w:cs="Times New Roman"/>
          <w:sz w:val="24"/>
          <w:szCs w:val="24"/>
        </w:rPr>
        <w:t>«Вăйă»  (Игра).</w:t>
      </w:r>
      <w:r>
        <w:rPr>
          <w:rFonts w:ascii="Times New Roman" w:hAnsi="Times New Roman" w:cs="Times New Roman"/>
          <w:spacing w:val="75"/>
          <w:sz w:val="24"/>
          <w:szCs w:val="24"/>
        </w:rPr>
        <w:t xml:space="preserve"> </w:t>
      </w:r>
      <w:r>
        <w:rPr>
          <w:rFonts w:ascii="Times New Roman" w:hAnsi="Times New Roman" w:cs="Times New Roman"/>
          <w:sz w:val="24"/>
          <w:szCs w:val="24"/>
        </w:rPr>
        <w:t>Мĕтри</w:t>
      </w:r>
      <w:r>
        <w:rPr>
          <w:rFonts w:ascii="Times New Roman" w:hAnsi="Times New Roman" w:cs="Times New Roman"/>
          <w:spacing w:val="71"/>
          <w:sz w:val="24"/>
          <w:szCs w:val="24"/>
        </w:rPr>
        <w:t xml:space="preserve"> </w:t>
      </w:r>
      <w:r>
        <w:rPr>
          <w:rFonts w:ascii="Times New Roman" w:hAnsi="Times New Roman" w:cs="Times New Roman"/>
          <w:sz w:val="24"/>
          <w:szCs w:val="24"/>
        </w:rPr>
        <w:t>Кипек «Ытарайми</w:t>
      </w:r>
      <w:r>
        <w:rPr>
          <w:rFonts w:ascii="Times New Roman" w:hAnsi="Times New Roman" w:cs="Times New Roman"/>
          <w:spacing w:val="1"/>
          <w:sz w:val="24"/>
          <w:szCs w:val="24"/>
        </w:rPr>
        <w:t xml:space="preserve"> </w:t>
      </w:r>
      <w:r>
        <w:rPr>
          <w:rFonts w:ascii="Times New Roman" w:hAnsi="Times New Roman" w:cs="Times New Roman"/>
          <w:sz w:val="24"/>
          <w:szCs w:val="24"/>
        </w:rPr>
        <w:t>тăван</w:t>
      </w:r>
      <w:r>
        <w:rPr>
          <w:rFonts w:ascii="Times New Roman" w:hAnsi="Times New Roman" w:cs="Times New Roman"/>
          <w:spacing w:val="1"/>
          <w:sz w:val="24"/>
          <w:szCs w:val="24"/>
        </w:rPr>
        <w:t xml:space="preserve"> </w:t>
      </w:r>
      <w:r>
        <w:rPr>
          <w:rFonts w:ascii="Times New Roman" w:hAnsi="Times New Roman" w:cs="Times New Roman"/>
          <w:sz w:val="24"/>
          <w:szCs w:val="24"/>
        </w:rPr>
        <w:t>кĕтес»</w:t>
      </w:r>
      <w:r>
        <w:rPr>
          <w:rFonts w:ascii="Times New Roman" w:hAnsi="Times New Roman" w:cs="Times New Roman"/>
          <w:spacing w:val="1"/>
          <w:sz w:val="24"/>
          <w:szCs w:val="24"/>
        </w:rPr>
        <w:t xml:space="preserve"> </w:t>
      </w:r>
      <w:r>
        <w:rPr>
          <w:rFonts w:ascii="Times New Roman" w:hAnsi="Times New Roman" w:cs="Times New Roman"/>
          <w:sz w:val="24"/>
          <w:szCs w:val="24"/>
        </w:rPr>
        <w:t>(Ненаглядная</w:t>
      </w:r>
      <w:r>
        <w:rPr>
          <w:rFonts w:ascii="Times New Roman" w:hAnsi="Times New Roman" w:cs="Times New Roman"/>
          <w:spacing w:val="1"/>
          <w:sz w:val="24"/>
          <w:szCs w:val="24"/>
        </w:rPr>
        <w:t xml:space="preserve"> </w:t>
      </w:r>
      <w:r>
        <w:rPr>
          <w:rFonts w:ascii="Times New Roman" w:hAnsi="Times New Roman" w:cs="Times New Roman"/>
          <w:sz w:val="24"/>
          <w:szCs w:val="24"/>
        </w:rPr>
        <w:t>родная</w:t>
      </w:r>
      <w:r>
        <w:rPr>
          <w:rFonts w:ascii="Times New Roman" w:hAnsi="Times New Roman" w:cs="Times New Roman"/>
          <w:spacing w:val="1"/>
          <w:sz w:val="24"/>
          <w:szCs w:val="24"/>
        </w:rPr>
        <w:t xml:space="preserve"> </w:t>
      </w:r>
      <w:r>
        <w:rPr>
          <w:rFonts w:ascii="Times New Roman" w:hAnsi="Times New Roman" w:cs="Times New Roman"/>
          <w:sz w:val="24"/>
          <w:szCs w:val="24"/>
        </w:rPr>
        <w:t>сторона).</w:t>
      </w:r>
      <w:r>
        <w:rPr>
          <w:rFonts w:ascii="Times New Roman" w:hAnsi="Times New Roman" w:cs="Times New Roman"/>
          <w:spacing w:val="1"/>
          <w:sz w:val="24"/>
          <w:szCs w:val="24"/>
        </w:rPr>
        <w:t xml:space="preserve"> </w:t>
      </w:r>
      <w:r>
        <w:rPr>
          <w:rFonts w:ascii="Times New Roman" w:hAnsi="Times New Roman" w:cs="Times New Roman"/>
          <w:sz w:val="24"/>
          <w:szCs w:val="24"/>
        </w:rPr>
        <w:t>Герасим</w:t>
      </w:r>
      <w:r>
        <w:rPr>
          <w:rFonts w:ascii="Times New Roman" w:hAnsi="Times New Roman" w:cs="Times New Roman"/>
          <w:spacing w:val="1"/>
          <w:sz w:val="24"/>
          <w:szCs w:val="24"/>
        </w:rPr>
        <w:t xml:space="preserve"> </w:t>
      </w:r>
      <w:r>
        <w:rPr>
          <w:rFonts w:ascii="Times New Roman" w:hAnsi="Times New Roman" w:cs="Times New Roman"/>
          <w:sz w:val="24"/>
          <w:szCs w:val="24"/>
        </w:rPr>
        <w:t>Харлампьев «Тĕлĕнтермĕшсем» (Чудеса). Владимир Бараев «Шыва кĕме»</w:t>
      </w:r>
      <w:r>
        <w:rPr>
          <w:rFonts w:ascii="Times New Roman" w:hAnsi="Times New Roman" w:cs="Times New Roman"/>
          <w:spacing w:val="1"/>
          <w:sz w:val="24"/>
          <w:szCs w:val="24"/>
        </w:rPr>
        <w:t xml:space="preserve"> </w:t>
      </w:r>
      <w:r>
        <w:rPr>
          <w:rFonts w:ascii="Times New Roman" w:hAnsi="Times New Roman" w:cs="Times New Roman"/>
          <w:sz w:val="24"/>
          <w:szCs w:val="24"/>
        </w:rPr>
        <w:t>(Купаться).</w:t>
      </w:r>
      <w:r>
        <w:rPr>
          <w:rFonts w:ascii="Times New Roman" w:hAnsi="Times New Roman" w:cs="Times New Roman"/>
          <w:spacing w:val="16"/>
          <w:sz w:val="24"/>
          <w:szCs w:val="24"/>
        </w:rPr>
        <w:t xml:space="preserve"> </w:t>
      </w:r>
      <w:r>
        <w:rPr>
          <w:rFonts w:ascii="Times New Roman" w:hAnsi="Times New Roman" w:cs="Times New Roman"/>
          <w:sz w:val="24"/>
          <w:szCs w:val="24"/>
        </w:rPr>
        <w:t>Çемен</w:t>
      </w:r>
      <w:r>
        <w:rPr>
          <w:rFonts w:ascii="Times New Roman" w:hAnsi="Times New Roman" w:cs="Times New Roman"/>
          <w:spacing w:val="14"/>
          <w:sz w:val="24"/>
          <w:szCs w:val="24"/>
        </w:rPr>
        <w:t xml:space="preserve"> </w:t>
      </w:r>
      <w:r>
        <w:rPr>
          <w:rFonts w:ascii="Times New Roman" w:hAnsi="Times New Roman" w:cs="Times New Roman"/>
          <w:sz w:val="24"/>
          <w:szCs w:val="24"/>
        </w:rPr>
        <w:t>Элкер</w:t>
      </w:r>
      <w:r>
        <w:rPr>
          <w:rFonts w:ascii="Times New Roman" w:hAnsi="Times New Roman" w:cs="Times New Roman"/>
          <w:spacing w:val="19"/>
          <w:sz w:val="24"/>
          <w:szCs w:val="24"/>
        </w:rPr>
        <w:t xml:space="preserve"> </w:t>
      </w:r>
      <w:r>
        <w:rPr>
          <w:rFonts w:ascii="Times New Roman" w:hAnsi="Times New Roman" w:cs="Times New Roman"/>
          <w:sz w:val="24"/>
          <w:szCs w:val="24"/>
        </w:rPr>
        <w:t>«Тăри</w:t>
      </w:r>
      <w:r>
        <w:rPr>
          <w:rFonts w:ascii="Times New Roman" w:hAnsi="Times New Roman" w:cs="Times New Roman"/>
          <w:spacing w:val="15"/>
          <w:sz w:val="24"/>
          <w:szCs w:val="24"/>
        </w:rPr>
        <w:t xml:space="preserve"> </w:t>
      </w:r>
      <w:r>
        <w:rPr>
          <w:rFonts w:ascii="Times New Roman" w:hAnsi="Times New Roman" w:cs="Times New Roman"/>
          <w:sz w:val="24"/>
          <w:szCs w:val="24"/>
        </w:rPr>
        <w:t>юрри»</w:t>
      </w:r>
      <w:r>
        <w:rPr>
          <w:rFonts w:ascii="Times New Roman" w:hAnsi="Times New Roman" w:cs="Times New Roman"/>
          <w:spacing w:val="11"/>
          <w:sz w:val="24"/>
          <w:szCs w:val="24"/>
        </w:rPr>
        <w:t xml:space="preserve"> </w:t>
      </w:r>
      <w:r>
        <w:rPr>
          <w:rFonts w:ascii="Times New Roman" w:hAnsi="Times New Roman" w:cs="Times New Roman"/>
          <w:sz w:val="24"/>
          <w:szCs w:val="24"/>
        </w:rPr>
        <w:t>(Песня</w:t>
      </w:r>
      <w:r>
        <w:rPr>
          <w:rFonts w:ascii="Times New Roman" w:hAnsi="Times New Roman" w:cs="Times New Roman"/>
          <w:spacing w:val="17"/>
          <w:sz w:val="24"/>
          <w:szCs w:val="24"/>
        </w:rPr>
        <w:t xml:space="preserve"> </w:t>
      </w:r>
      <w:r>
        <w:rPr>
          <w:rFonts w:ascii="Times New Roman" w:hAnsi="Times New Roman" w:cs="Times New Roman"/>
          <w:sz w:val="24"/>
          <w:szCs w:val="24"/>
        </w:rPr>
        <w:t>жаворонка).</w:t>
      </w:r>
      <w:r>
        <w:rPr>
          <w:rFonts w:ascii="Times New Roman" w:hAnsi="Times New Roman" w:cs="Times New Roman"/>
          <w:spacing w:val="17"/>
          <w:sz w:val="24"/>
          <w:szCs w:val="24"/>
        </w:rPr>
        <w:t xml:space="preserve"> </w:t>
      </w:r>
      <w:r>
        <w:rPr>
          <w:rFonts w:ascii="Times New Roman" w:hAnsi="Times New Roman" w:cs="Times New Roman"/>
          <w:sz w:val="24"/>
          <w:szCs w:val="24"/>
        </w:rPr>
        <w:t>Петĕр</w:t>
      </w:r>
      <w:r>
        <w:rPr>
          <w:rFonts w:ascii="Times New Roman" w:hAnsi="Times New Roman" w:cs="Times New Roman"/>
          <w:spacing w:val="15"/>
          <w:sz w:val="24"/>
          <w:szCs w:val="24"/>
        </w:rPr>
        <w:t xml:space="preserve"> </w:t>
      </w:r>
      <w:r>
        <w:rPr>
          <w:rFonts w:ascii="Times New Roman" w:hAnsi="Times New Roman" w:cs="Times New Roman"/>
          <w:sz w:val="24"/>
          <w:szCs w:val="24"/>
        </w:rPr>
        <w:t>Хусанкай</w:t>
      </w:r>
    </w:p>
    <w:p w:rsidR="00505D8F" w:rsidRDefault="008B4E86">
      <w:pPr>
        <w:pStyle w:val="af2"/>
        <w:spacing w:line="262" w:lineRule="auto"/>
        <w:ind w:firstLine="0"/>
        <w:jc w:val="both"/>
        <w:rPr>
          <w:rFonts w:ascii="Times New Roman" w:hAnsi="Times New Roman" w:cs="Times New Roman"/>
          <w:sz w:val="24"/>
          <w:szCs w:val="24"/>
        </w:rPr>
      </w:pPr>
      <w:r>
        <w:rPr>
          <w:rFonts w:ascii="Times New Roman" w:hAnsi="Times New Roman" w:cs="Times New Roman"/>
          <w:sz w:val="24"/>
          <w:szCs w:val="24"/>
        </w:rPr>
        <w:t>«Юман»</w:t>
      </w:r>
      <w:r>
        <w:rPr>
          <w:rFonts w:ascii="Times New Roman" w:hAnsi="Times New Roman" w:cs="Times New Roman"/>
          <w:spacing w:val="-2"/>
          <w:sz w:val="24"/>
          <w:szCs w:val="24"/>
        </w:rPr>
        <w:t xml:space="preserve"> </w:t>
      </w:r>
      <w:r>
        <w:rPr>
          <w:rFonts w:ascii="Times New Roman" w:hAnsi="Times New Roman" w:cs="Times New Roman"/>
          <w:sz w:val="24"/>
          <w:szCs w:val="24"/>
        </w:rPr>
        <w:t>(Дуб).</w:t>
      </w:r>
    </w:p>
    <w:p w:rsidR="00505D8F" w:rsidRDefault="008B4E86">
      <w:pPr>
        <w:pStyle w:val="afe"/>
        <w:tabs>
          <w:tab w:val="left" w:pos="4889"/>
        </w:tabs>
        <w:spacing w:line="262" w:lineRule="auto"/>
        <w:ind w:left="4888" w:firstLine="0"/>
        <w:rPr>
          <w:b/>
          <w:sz w:val="24"/>
          <w:szCs w:val="24"/>
        </w:rPr>
      </w:pPr>
      <w:r>
        <w:rPr>
          <w:b/>
          <w:sz w:val="24"/>
          <w:szCs w:val="24"/>
        </w:rPr>
        <w:t>3 класс</w:t>
      </w:r>
    </w:p>
    <w:p w:rsidR="00505D8F" w:rsidRDefault="008B4E86">
      <w:pPr>
        <w:spacing w:line="262" w:lineRule="auto"/>
        <w:ind w:left="3433"/>
        <w:jc w:val="both"/>
        <w:rPr>
          <w:rFonts w:ascii="Times New Roman" w:hAnsi="Times New Roman" w:cs="Times New Roman"/>
          <w:b/>
        </w:rPr>
      </w:pPr>
      <w:r>
        <w:rPr>
          <w:rFonts w:ascii="Times New Roman" w:hAnsi="Times New Roman" w:cs="Times New Roman"/>
          <w:b/>
        </w:rPr>
        <w:t>Шкулта</w:t>
      </w:r>
      <w:r>
        <w:rPr>
          <w:rFonts w:ascii="Times New Roman" w:hAnsi="Times New Roman" w:cs="Times New Roman"/>
          <w:b/>
          <w:spacing w:val="-1"/>
        </w:rPr>
        <w:t xml:space="preserve"> </w:t>
      </w:r>
      <w:r>
        <w:rPr>
          <w:rFonts w:ascii="Times New Roman" w:hAnsi="Times New Roman" w:cs="Times New Roman"/>
          <w:b/>
        </w:rPr>
        <w:t>(В</w:t>
      </w:r>
      <w:r>
        <w:rPr>
          <w:rFonts w:ascii="Times New Roman" w:hAnsi="Times New Roman" w:cs="Times New Roman"/>
          <w:b/>
          <w:spacing w:val="-2"/>
        </w:rPr>
        <w:t xml:space="preserve"> </w:t>
      </w:r>
      <w:r>
        <w:rPr>
          <w:rFonts w:ascii="Times New Roman" w:hAnsi="Times New Roman" w:cs="Times New Roman"/>
          <w:b/>
        </w:rPr>
        <w:t>школе)</w:t>
      </w:r>
      <w:r>
        <w:rPr>
          <w:rFonts w:ascii="Times New Roman" w:hAnsi="Times New Roman" w:cs="Times New Roman"/>
          <w:b/>
          <w:spacing w:val="-4"/>
        </w:rPr>
        <w:t xml:space="preserve"> </w:t>
      </w:r>
      <w:r>
        <w:rPr>
          <w:rFonts w:ascii="Times New Roman" w:hAnsi="Times New Roman" w:cs="Times New Roman"/>
          <w:b/>
        </w:rPr>
        <w:t>(2 часа)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Петĕр Çăлкуç «Аван-и, юратнă шкулăм» (Здравствуй, школа). Уйăп</w:t>
      </w:r>
      <w:r>
        <w:rPr>
          <w:rFonts w:ascii="Times New Roman" w:hAnsi="Times New Roman" w:cs="Times New Roman"/>
          <w:spacing w:val="1"/>
          <w:sz w:val="24"/>
          <w:szCs w:val="24"/>
        </w:rPr>
        <w:t xml:space="preserve"> </w:t>
      </w:r>
      <w:r>
        <w:rPr>
          <w:rFonts w:ascii="Times New Roman" w:hAnsi="Times New Roman" w:cs="Times New Roman"/>
          <w:sz w:val="24"/>
          <w:szCs w:val="24"/>
        </w:rPr>
        <w:t>Мишши «Кĕтнĕ кун» (Долгожданный день), «Шкула, ачасем, шкула!» (В</w:t>
      </w:r>
      <w:r>
        <w:rPr>
          <w:rFonts w:ascii="Times New Roman" w:hAnsi="Times New Roman" w:cs="Times New Roman"/>
          <w:spacing w:val="1"/>
          <w:sz w:val="24"/>
          <w:szCs w:val="24"/>
        </w:rPr>
        <w:t xml:space="preserve"> </w:t>
      </w:r>
      <w:r>
        <w:rPr>
          <w:rFonts w:ascii="Times New Roman" w:hAnsi="Times New Roman" w:cs="Times New Roman"/>
          <w:sz w:val="24"/>
          <w:szCs w:val="24"/>
        </w:rPr>
        <w:t>школу!).</w:t>
      </w:r>
      <w:r>
        <w:rPr>
          <w:rFonts w:ascii="Times New Roman" w:hAnsi="Times New Roman" w:cs="Times New Roman"/>
          <w:spacing w:val="53"/>
          <w:sz w:val="24"/>
          <w:szCs w:val="24"/>
        </w:rPr>
        <w:t xml:space="preserve"> </w:t>
      </w:r>
      <w:r>
        <w:rPr>
          <w:rFonts w:ascii="Times New Roman" w:hAnsi="Times New Roman" w:cs="Times New Roman"/>
          <w:sz w:val="24"/>
          <w:szCs w:val="24"/>
        </w:rPr>
        <w:t>Николай</w:t>
      </w:r>
      <w:r>
        <w:rPr>
          <w:rFonts w:ascii="Times New Roman" w:hAnsi="Times New Roman" w:cs="Times New Roman"/>
          <w:spacing w:val="52"/>
          <w:sz w:val="24"/>
          <w:szCs w:val="24"/>
        </w:rPr>
        <w:t xml:space="preserve"> </w:t>
      </w:r>
      <w:r>
        <w:rPr>
          <w:rFonts w:ascii="Times New Roman" w:hAnsi="Times New Roman" w:cs="Times New Roman"/>
          <w:sz w:val="24"/>
          <w:szCs w:val="24"/>
        </w:rPr>
        <w:t>Иванов</w:t>
      </w:r>
      <w:r>
        <w:rPr>
          <w:rFonts w:ascii="Times New Roman" w:hAnsi="Times New Roman" w:cs="Times New Roman"/>
          <w:spacing w:val="57"/>
          <w:sz w:val="24"/>
          <w:szCs w:val="24"/>
        </w:rPr>
        <w:t xml:space="preserve"> </w:t>
      </w:r>
      <w:r>
        <w:rPr>
          <w:rFonts w:ascii="Times New Roman" w:hAnsi="Times New Roman" w:cs="Times New Roman"/>
          <w:sz w:val="24"/>
          <w:szCs w:val="24"/>
        </w:rPr>
        <w:t>«Ырă</w:t>
      </w:r>
      <w:r>
        <w:rPr>
          <w:rFonts w:ascii="Times New Roman" w:hAnsi="Times New Roman" w:cs="Times New Roman"/>
          <w:spacing w:val="52"/>
          <w:sz w:val="24"/>
          <w:szCs w:val="24"/>
        </w:rPr>
        <w:t xml:space="preserve"> </w:t>
      </w:r>
      <w:r>
        <w:rPr>
          <w:rFonts w:ascii="Times New Roman" w:hAnsi="Times New Roman" w:cs="Times New Roman"/>
          <w:sz w:val="24"/>
          <w:szCs w:val="24"/>
        </w:rPr>
        <w:t>ача»</w:t>
      </w:r>
      <w:r>
        <w:rPr>
          <w:rFonts w:ascii="Times New Roman" w:hAnsi="Times New Roman" w:cs="Times New Roman"/>
          <w:spacing w:val="51"/>
          <w:sz w:val="24"/>
          <w:szCs w:val="24"/>
        </w:rPr>
        <w:t xml:space="preserve"> </w:t>
      </w:r>
      <w:r>
        <w:rPr>
          <w:rFonts w:ascii="Times New Roman" w:hAnsi="Times New Roman" w:cs="Times New Roman"/>
          <w:sz w:val="24"/>
          <w:szCs w:val="24"/>
        </w:rPr>
        <w:t>(Готовый</w:t>
      </w:r>
      <w:r>
        <w:rPr>
          <w:rFonts w:ascii="Times New Roman" w:hAnsi="Times New Roman" w:cs="Times New Roman"/>
          <w:spacing w:val="53"/>
          <w:sz w:val="24"/>
          <w:szCs w:val="24"/>
        </w:rPr>
        <w:t xml:space="preserve"> </w:t>
      </w:r>
      <w:r>
        <w:rPr>
          <w:rFonts w:ascii="Times New Roman" w:hAnsi="Times New Roman" w:cs="Times New Roman"/>
          <w:sz w:val="24"/>
          <w:szCs w:val="24"/>
        </w:rPr>
        <w:t>помочь).</w:t>
      </w:r>
      <w:r>
        <w:rPr>
          <w:rFonts w:ascii="Times New Roman" w:hAnsi="Times New Roman" w:cs="Times New Roman"/>
          <w:spacing w:val="55"/>
          <w:sz w:val="24"/>
          <w:szCs w:val="24"/>
        </w:rPr>
        <w:t xml:space="preserve"> </w:t>
      </w:r>
      <w:r>
        <w:rPr>
          <w:rFonts w:ascii="Times New Roman" w:hAnsi="Times New Roman" w:cs="Times New Roman"/>
          <w:sz w:val="24"/>
          <w:szCs w:val="24"/>
        </w:rPr>
        <w:t>Михаил</w:t>
      </w:r>
      <w:r>
        <w:rPr>
          <w:rFonts w:ascii="Times New Roman" w:hAnsi="Times New Roman" w:cs="Times New Roman"/>
          <w:spacing w:val="51"/>
          <w:sz w:val="24"/>
          <w:szCs w:val="24"/>
        </w:rPr>
        <w:t xml:space="preserve"> </w:t>
      </w:r>
      <w:r>
        <w:rPr>
          <w:rFonts w:ascii="Times New Roman" w:hAnsi="Times New Roman" w:cs="Times New Roman"/>
          <w:sz w:val="24"/>
          <w:szCs w:val="24"/>
        </w:rPr>
        <w:t>Мерчен «Купăста»</w:t>
      </w:r>
      <w:r>
        <w:rPr>
          <w:rFonts w:ascii="Times New Roman" w:hAnsi="Times New Roman" w:cs="Times New Roman"/>
          <w:spacing w:val="-2"/>
          <w:sz w:val="24"/>
          <w:szCs w:val="24"/>
        </w:rPr>
        <w:t xml:space="preserve"> </w:t>
      </w:r>
      <w:r>
        <w:rPr>
          <w:rFonts w:ascii="Times New Roman" w:hAnsi="Times New Roman" w:cs="Times New Roman"/>
          <w:sz w:val="24"/>
          <w:szCs w:val="24"/>
        </w:rPr>
        <w:t>(Капуста).</w:t>
      </w:r>
    </w:p>
    <w:p w:rsidR="00505D8F" w:rsidRDefault="008B4E86">
      <w:pPr>
        <w:spacing w:line="262" w:lineRule="auto"/>
        <w:ind w:left="2197"/>
        <w:jc w:val="both"/>
        <w:rPr>
          <w:rFonts w:ascii="Times New Roman" w:hAnsi="Times New Roman" w:cs="Times New Roman"/>
          <w:b/>
        </w:rPr>
      </w:pPr>
      <w:r>
        <w:rPr>
          <w:rFonts w:ascii="Times New Roman" w:hAnsi="Times New Roman" w:cs="Times New Roman"/>
          <w:b/>
        </w:rPr>
        <w:t>Çулталăк</w:t>
      </w:r>
      <w:r>
        <w:rPr>
          <w:rFonts w:ascii="Times New Roman" w:hAnsi="Times New Roman" w:cs="Times New Roman"/>
          <w:b/>
          <w:spacing w:val="-4"/>
        </w:rPr>
        <w:t xml:space="preserve"> </w:t>
      </w:r>
      <w:r>
        <w:rPr>
          <w:rFonts w:ascii="Times New Roman" w:hAnsi="Times New Roman" w:cs="Times New Roman"/>
          <w:b/>
        </w:rPr>
        <w:t>вăхăчĕсем</w:t>
      </w:r>
      <w:r>
        <w:rPr>
          <w:rFonts w:ascii="Times New Roman" w:hAnsi="Times New Roman" w:cs="Times New Roman"/>
          <w:b/>
          <w:spacing w:val="-3"/>
        </w:rPr>
        <w:t xml:space="preserve"> </w:t>
      </w:r>
      <w:r>
        <w:rPr>
          <w:rFonts w:ascii="Times New Roman" w:hAnsi="Times New Roman" w:cs="Times New Roman"/>
          <w:b/>
        </w:rPr>
        <w:t>(Времена</w:t>
      </w:r>
      <w:r>
        <w:rPr>
          <w:rFonts w:ascii="Times New Roman" w:hAnsi="Times New Roman" w:cs="Times New Roman"/>
          <w:b/>
          <w:spacing w:val="-2"/>
        </w:rPr>
        <w:t xml:space="preserve"> </w:t>
      </w:r>
      <w:r>
        <w:rPr>
          <w:rFonts w:ascii="Times New Roman" w:hAnsi="Times New Roman" w:cs="Times New Roman"/>
          <w:b/>
        </w:rPr>
        <w:t>года)</w:t>
      </w:r>
      <w:r>
        <w:rPr>
          <w:rFonts w:ascii="Times New Roman" w:hAnsi="Times New Roman" w:cs="Times New Roman"/>
          <w:b/>
          <w:spacing w:val="-2"/>
        </w:rPr>
        <w:t xml:space="preserve"> </w:t>
      </w:r>
      <w:r>
        <w:rPr>
          <w:rFonts w:ascii="Times New Roman" w:hAnsi="Times New Roman" w:cs="Times New Roman"/>
          <w:b/>
        </w:rPr>
        <w:t>(12</w:t>
      </w:r>
      <w:r>
        <w:rPr>
          <w:rFonts w:ascii="Times New Roman" w:hAnsi="Times New Roman" w:cs="Times New Roman"/>
          <w:b/>
          <w:spacing w:val="-2"/>
        </w:rPr>
        <w:t xml:space="preserve"> </w:t>
      </w:r>
      <w:r>
        <w:rPr>
          <w:rFonts w:ascii="Times New Roman" w:hAnsi="Times New Roman" w:cs="Times New Roman"/>
          <w:b/>
        </w:rPr>
        <w:t>часов)</w:t>
      </w:r>
    </w:p>
    <w:p w:rsidR="00505D8F" w:rsidRDefault="008B4E86">
      <w:pPr>
        <w:pStyle w:val="af2"/>
        <w:spacing w:line="262" w:lineRule="auto"/>
        <w:ind w:right="445"/>
        <w:jc w:val="both"/>
        <w:rPr>
          <w:rFonts w:ascii="Times New Roman" w:hAnsi="Times New Roman" w:cs="Times New Roman"/>
          <w:sz w:val="24"/>
          <w:szCs w:val="24"/>
        </w:rPr>
      </w:pP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Ларионов-Йĕлмел</w:t>
      </w:r>
      <w:r>
        <w:rPr>
          <w:rFonts w:ascii="Times New Roman" w:hAnsi="Times New Roman" w:cs="Times New Roman"/>
          <w:spacing w:val="1"/>
          <w:sz w:val="24"/>
          <w:szCs w:val="24"/>
        </w:rPr>
        <w:t xml:space="preserve"> </w:t>
      </w:r>
      <w:r>
        <w:rPr>
          <w:rFonts w:ascii="Times New Roman" w:hAnsi="Times New Roman" w:cs="Times New Roman"/>
          <w:sz w:val="24"/>
          <w:szCs w:val="24"/>
        </w:rPr>
        <w:t>«Тимлĕ</w:t>
      </w:r>
      <w:r>
        <w:rPr>
          <w:rFonts w:ascii="Times New Roman" w:hAnsi="Times New Roman" w:cs="Times New Roman"/>
          <w:spacing w:val="1"/>
          <w:sz w:val="24"/>
          <w:szCs w:val="24"/>
        </w:rPr>
        <w:t xml:space="preserve"> </w:t>
      </w:r>
      <w:r>
        <w:rPr>
          <w:rFonts w:ascii="Times New Roman" w:hAnsi="Times New Roman" w:cs="Times New Roman"/>
          <w:sz w:val="24"/>
          <w:szCs w:val="24"/>
        </w:rPr>
        <w:t>Тимук»</w:t>
      </w:r>
      <w:r>
        <w:rPr>
          <w:rFonts w:ascii="Times New Roman" w:hAnsi="Times New Roman" w:cs="Times New Roman"/>
          <w:spacing w:val="1"/>
          <w:sz w:val="24"/>
          <w:szCs w:val="24"/>
        </w:rPr>
        <w:t xml:space="preserve"> </w:t>
      </w:r>
      <w:r>
        <w:rPr>
          <w:rFonts w:ascii="Times New Roman" w:hAnsi="Times New Roman" w:cs="Times New Roman"/>
          <w:sz w:val="24"/>
          <w:szCs w:val="24"/>
        </w:rPr>
        <w:t>(Внимательный</w:t>
      </w:r>
      <w:r>
        <w:rPr>
          <w:rFonts w:ascii="Times New Roman" w:hAnsi="Times New Roman" w:cs="Times New Roman"/>
          <w:spacing w:val="1"/>
          <w:sz w:val="24"/>
          <w:szCs w:val="24"/>
        </w:rPr>
        <w:t xml:space="preserve"> </w:t>
      </w:r>
      <w:r>
        <w:rPr>
          <w:rFonts w:ascii="Times New Roman" w:hAnsi="Times New Roman" w:cs="Times New Roman"/>
          <w:sz w:val="24"/>
          <w:szCs w:val="24"/>
        </w:rPr>
        <w:t>Тима).</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Петĕр  </w:t>
      </w:r>
      <w:r>
        <w:rPr>
          <w:rFonts w:ascii="Times New Roman" w:hAnsi="Times New Roman" w:cs="Times New Roman"/>
          <w:spacing w:val="47"/>
          <w:sz w:val="24"/>
          <w:szCs w:val="24"/>
        </w:rPr>
        <w:t xml:space="preserve"> </w:t>
      </w:r>
      <w:r>
        <w:rPr>
          <w:rFonts w:ascii="Times New Roman" w:hAnsi="Times New Roman" w:cs="Times New Roman"/>
          <w:sz w:val="24"/>
          <w:szCs w:val="24"/>
        </w:rPr>
        <w:t xml:space="preserve">Çăлкуç  </w:t>
      </w:r>
      <w:r>
        <w:rPr>
          <w:rFonts w:ascii="Times New Roman" w:hAnsi="Times New Roman" w:cs="Times New Roman"/>
          <w:spacing w:val="48"/>
          <w:sz w:val="24"/>
          <w:szCs w:val="24"/>
        </w:rPr>
        <w:t xml:space="preserve"> </w:t>
      </w:r>
      <w:r>
        <w:rPr>
          <w:rFonts w:ascii="Times New Roman" w:hAnsi="Times New Roman" w:cs="Times New Roman"/>
          <w:sz w:val="24"/>
          <w:szCs w:val="24"/>
        </w:rPr>
        <w:t xml:space="preserve">«Хĕл  </w:t>
      </w:r>
      <w:r>
        <w:rPr>
          <w:rFonts w:ascii="Times New Roman" w:hAnsi="Times New Roman" w:cs="Times New Roman"/>
          <w:spacing w:val="47"/>
          <w:sz w:val="24"/>
          <w:szCs w:val="24"/>
        </w:rPr>
        <w:t xml:space="preserve"> </w:t>
      </w:r>
      <w:r>
        <w:rPr>
          <w:rFonts w:ascii="Times New Roman" w:hAnsi="Times New Roman" w:cs="Times New Roman"/>
          <w:sz w:val="24"/>
          <w:szCs w:val="24"/>
        </w:rPr>
        <w:t xml:space="preserve">илемĕ»  </w:t>
      </w:r>
      <w:r>
        <w:rPr>
          <w:rFonts w:ascii="Times New Roman" w:hAnsi="Times New Roman" w:cs="Times New Roman"/>
          <w:spacing w:val="46"/>
          <w:sz w:val="24"/>
          <w:szCs w:val="24"/>
        </w:rPr>
        <w:t xml:space="preserve"> </w:t>
      </w:r>
      <w:r>
        <w:rPr>
          <w:rFonts w:ascii="Times New Roman" w:hAnsi="Times New Roman" w:cs="Times New Roman"/>
          <w:sz w:val="24"/>
          <w:szCs w:val="24"/>
        </w:rPr>
        <w:t xml:space="preserve">(Красавица  </w:t>
      </w:r>
      <w:r>
        <w:rPr>
          <w:rFonts w:ascii="Times New Roman" w:hAnsi="Times New Roman" w:cs="Times New Roman"/>
          <w:spacing w:val="45"/>
          <w:sz w:val="24"/>
          <w:szCs w:val="24"/>
        </w:rPr>
        <w:t xml:space="preserve"> </w:t>
      </w:r>
      <w:r>
        <w:rPr>
          <w:rFonts w:ascii="Times New Roman" w:hAnsi="Times New Roman" w:cs="Times New Roman"/>
          <w:sz w:val="24"/>
          <w:szCs w:val="24"/>
        </w:rPr>
        <w:t xml:space="preserve">Зима).  </w:t>
      </w:r>
      <w:r>
        <w:rPr>
          <w:rFonts w:ascii="Times New Roman" w:hAnsi="Times New Roman" w:cs="Times New Roman"/>
          <w:spacing w:val="49"/>
          <w:sz w:val="24"/>
          <w:szCs w:val="24"/>
        </w:rPr>
        <w:t xml:space="preserve"> </w:t>
      </w:r>
      <w:r>
        <w:rPr>
          <w:rFonts w:ascii="Times New Roman" w:hAnsi="Times New Roman" w:cs="Times New Roman"/>
          <w:sz w:val="24"/>
          <w:szCs w:val="24"/>
        </w:rPr>
        <w:t xml:space="preserve">Виталий  </w:t>
      </w:r>
      <w:r>
        <w:rPr>
          <w:rFonts w:ascii="Times New Roman" w:hAnsi="Times New Roman" w:cs="Times New Roman"/>
          <w:spacing w:val="46"/>
          <w:sz w:val="24"/>
          <w:szCs w:val="24"/>
        </w:rPr>
        <w:t xml:space="preserve"> </w:t>
      </w:r>
      <w:r>
        <w:rPr>
          <w:rFonts w:ascii="Times New Roman" w:hAnsi="Times New Roman" w:cs="Times New Roman"/>
          <w:sz w:val="24"/>
          <w:szCs w:val="24"/>
        </w:rPr>
        <w:t>Шемекеев «Шăнкăрч»</w:t>
      </w:r>
      <w:r>
        <w:rPr>
          <w:rFonts w:ascii="Times New Roman" w:hAnsi="Times New Roman" w:cs="Times New Roman"/>
          <w:spacing w:val="27"/>
          <w:sz w:val="24"/>
          <w:szCs w:val="24"/>
        </w:rPr>
        <w:t xml:space="preserve"> </w:t>
      </w:r>
      <w:r>
        <w:rPr>
          <w:rFonts w:ascii="Times New Roman" w:hAnsi="Times New Roman" w:cs="Times New Roman"/>
          <w:sz w:val="24"/>
          <w:szCs w:val="24"/>
        </w:rPr>
        <w:t>(Скворец).</w:t>
      </w:r>
      <w:r>
        <w:rPr>
          <w:rFonts w:ascii="Times New Roman" w:hAnsi="Times New Roman" w:cs="Times New Roman"/>
          <w:spacing w:val="30"/>
          <w:sz w:val="24"/>
          <w:szCs w:val="24"/>
        </w:rPr>
        <w:t xml:space="preserve"> </w:t>
      </w:r>
      <w:r>
        <w:rPr>
          <w:rFonts w:ascii="Times New Roman" w:hAnsi="Times New Roman" w:cs="Times New Roman"/>
          <w:sz w:val="24"/>
          <w:szCs w:val="24"/>
        </w:rPr>
        <w:t>Нина</w:t>
      </w:r>
      <w:r>
        <w:rPr>
          <w:rFonts w:ascii="Times New Roman" w:hAnsi="Times New Roman" w:cs="Times New Roman"/>
          <w:spacing w:val="28"/>
          <w:sz w:val="24"/>
          <w:szCs w:val="24"/>
        </w:rPr>
        <w:t xml:space="preserve"> </w:t>
      </w:r>
      <w:r>
        <w:rPr>
          <w:rFonts w:ascii="Times New Roman" w:hAnsi="Times New Roman" w:cs="Times New Roman"/>
          <w:sz w:val="24"/>
          <w:szCs w:val="24"/>
        </w:rPr>
        <w:t>Пăрчăкан</w:t>
      </w:r>
      <w:r>
        <w:rPr>
          <w:rFonts w:ascii="Times New Roman" w:hAnsi="Times New Roman" w:cs="Times New Roman"/>
          <w:spacing w:val="28"/>
          <w:sz w:val="24"/>
          <w:szCs w:val="24"/>
        </w:rPr>
        <w:t xml:space="preserve"> </w:t>
      </w:r>
      <w:r>
        <w:rPr>
          <w:rFonts w:ascii="Times New Roman" w:hAnsi="Times New Roman" w:cs="Times New Roman"/>
          <w:sz w:val="24"/>
          <w:szCs w:val="24"/>
        </w:rPr>
        <w:t>«Пан</w:t>
      </w:r>
      <w:r>
        <w:rPr>
          <w:rFonts w:ascii="Times New Roman" w:hAnsi="Times New Roman" w:cs="Times New Roman"/>
          <w:spacing w:val="29"/>
          <w:sz w:val="24"/>
          <w:szCs w:val="24"/>
        </w:rPr>
        <w:t xml:space="preserve"> </w:t>
      </w:r>
      <w:r>
        <w:rPr>
          <w:rFonts w:ascii="Times New Roman" w:hAnsi="Times New Roman" w:cs="Times New Roman"/>
          <w:sz w:val="24"/>
          <w:szCs w:val="24"/>
        </w:rPr>
        <w:t>улми»</w:t>
      </w:r>
      <w:r>
        <w:rPr>
          <w:rFonts w:ascii="Times New Roman" w:hAnsi="Times New Roman" w:cs="Times New Roman"/>
          <w:spacing w:val="28"/>
          <w:sz w:val="24"/>
          <w:szCs w:val="24"/>
        </w:rPr>
        <w:t xml:space="preserve"> </w:t>
      </w:r>
      <w:r>
        <w:rPr>
          <w:rFonts w:ascii="Times New Roman" w:hAnsi="Times New Roman" w:cs="Times New Roman"/>
          <w:sz w:val="24"/>
          <w:szCs w:val="24"/>
        </w:rPr>
        <w:t>(Яблоко).</w:t>
      </w:r>
      <w:r>
        <w:rPr>
          <w:rFonts w:ascii="Times New Roman" w:hAnsi="Times New Roman" w:cs="Times New Roman"/>
          <w:spacing w:val="32"/>
          <w:sz w:val="24"/>
          <w:szCs w:val="24"/>
        </w:rPr>
        <w:t xml:space="preserve"> </w:t>
      </w:r>
      <w:r>
        <w:rPr>
          <w:rFonts w:ascii="Times New Roman" w:hAnsi="Times New Roman" w:cs="Times New Roman"/>
          <w:sz w:val="24"/>
          <w:szCs w:val="24"/>
        </w:rPr>
        <w:t>Петĕр</w:t>
      </w:r>
      <w:r>
        <w:rPr>
          <w:rFonts w:ascii="Times New Roman" w:hAnsi="Times New Roman" w:cs="Times New Roman"/>
          <w:spacing w:val="29"/>
          <w:sz w:val="24"/>
          <w:szCs w:val="24"/>
        </w:rPr>
        <w:t xml:space="preserve"> </w:t>
      </w:r>
      <w:r>
        <w:rPr>
          <w:rFonts w:ascii="Times New Roman" w:hAnsi="Times New Roman" w:cs="Times New Roman"/>
          <w:sz w:val="24"/>
          <w:szCs w:val="24"/>
        </w:rPr>
        <w:t>Эйзи «Пирĕн аслă вăрманта» (В нашем лесу). Александр Милин «Сарă пĕсехе»</w:t>
      </w:r>
      <w:r>
        <w:rPr>
          <w:rFonts w:ascii="Times New Roman" w:hAnsi="Times New Roman" w:cs="Times New Roman"/>
          <w:spacing w:val="1"/>
          <w:sz w:val="24"/>
          <w:szCs w:val="24"/>
        </w:rPr>
        <w:t xml:space="preserve"> </w:t>
      </w:r>
      <w:r>
        <w:rPr>
          <w:rFonts w:ascii="Times New Roman" w:hAnsi="Times New Roman" w:cs="Times New Roman"/>
          <w:sz w:val="24"/>
          <w:szCs w:val="24"/>
        </w:rPr>
        <w:t>(Желтая грудка). Михаил Мерчен «Ытарма çук хитре» (Красавица-весна).</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Сладков</w:t>
      </w:r>
      <w:r>
        <w:rPr>
          <w:rFonts w:ascii="Times New Roman" w:hAnsi="Times New Roman" w:cs="Times New Roman"/>
          <w:spacing w:val="1"/>
          <w:sz w:val="24"/>
          <w:szCs w:val="24"/>
        </w:rPr>
        <w:t xml:space="preserve"> </w:t>
      </w:r>
      <w:r>
        <w:rPr>
          <w:rFonts w:ascii="Times New Roman" w:hAnsi="Times New Roman" w:cs="Times New Roman"/>
          <w:sz w:val="24"/>
          <w:szCs w:val="24"/>
        </w:rPr>
        <w:t>«Ăнланмалла</w:t>
      </w:r>
      <w:r>
        <w:rPr>
          <w:rFonts w:ascii="Times New Roman" w:hAnsi="Times New Roman" w:cs="Times New Roman"/>
          <w:spacing w:val="1"/>
          <w:sz w:val="24"/>
          <w:szCs w:val="24"/>
        </w:rPr>
        <w:t xml:space="preserve"> </w:t>
      </w:r>
      <w:r>
        <w:rPr>
          <w:rFonts w:ascii="Times New Roman" w:hAnsi="Times New Roman" w:cs="Times New Roman"/>
          <w:sz w:val="24"/>
          <w:szCs w:val="24"/>
        </w:rPr>
        <w:t>мар</w:t>
      </w:r>
      <w:r>
        <w:rPr>
          <w:rFonts w:ascii="Times New Roman" w:hAnsi="Times New Roman" w:cs="Times New Roman"/>
          <w:spacing w:val="1"/>
          <w:sz w:val="24"/>
          <w:szCs w:val="24"/>
        </w:rPr>
        <w:t xml:space="preserve"> </w:t>
      </w:r>
      <w:r>
        <w:rPr>
          <w:rFonts w:ascii="Times New Roman" w:hAnsi="Times New Roman" w:cs="Times New Roman"/>
          <w:sz w:val="24"/>
          <w:szCs w:val="24"/>
        </w:rPr>
        <w:t>йĕрсем»</w:t>
      </w:r>
      <w:r>
        <w:rPr>
          <w:rFonts w:ascii="Times New Roman" w:hAnsi="Times New Roman" w:cs="Times New Roman"/>
          <w:spacing w:val="1"/>
          <w:sz w:val="24"/>
          <w:szCs w:val="24"/>
        </w:rPr>
        <w:t xml:space="preserve"> </w:t>
      </w:r>
      <w:r>
        <w:rPr>
          <w:rFonts w:ascii="Times New Roman" w:hAnsi="Times New Roman" w:cs="Times New Roman"/>
          <w:sz w:val="24"/>
          <w:szCs w:val="24"/>
        </w:rPr>
        <w:t>(Непонятные</w:t>
      </w:r>
      <w:r>
        <w:rPr>
          <w:rFonts w:ascii="Times New Roman" w:hAnsi="Times New Roman" w:cs="Times New Roman"/>
          <w:spacing w:val="71"/>
          <w:sz w:val="24"/>
          <w:szCs w:val="24"/>
        </w:rPr>
        <w:t xml:space="preserve"> </w:t>
      </w:r>
      <w:r>
        <w:rPr>
          <w:rFonts w:ascii="Times New Roman" w:hAnsi="Times New Roman" w:cs="Times New Roman"/>
          <w:sz w:val="24"/>
          <w:szCs w:val="24"/>
        </w:rPr>
        <w:t>следы).</w:t>
      </w:r>
      <w:r>
        <w:rPr>
          <w:rFonts w:ascii="Times New Roman" w:hAnsi="Times New Roman" w:cs="Times New Roman"/>
          <w:spacing w:val="1"/>
          <w:sz w:val="24"/>
          <w:szCs w:val="24"/>
        </w:rPr>
        <w:t xml:space="preserve"> </w:t>
      </w:r>
      <w:r>
        <w:rPr>
          <w:rFonts w:ascii="Times New Roman" w:hAnsi="Times New Roman" w:cs="Times New Roman"/>
          <w:sz w:val="24"/>
          <w:szCs w:val="24"/>
        </w:rPr>
        <w:t>Владимир</w:t>
      </w:r>
      <w:r>
        <w:rPr>
          <w:rFonts w:ascii="Times New Roman" w:hAnsi="Times New Roman" w:cs="Times New Roman"/>
          <w:spacing w:val="4"/>
          <w:sz w:val="24"/>
          <w:szCs w:val="24"/>
        </w:rPr>
        <w:t xml:space="preserve"> </w:t>
      </w:r>
      <w:r>
        <w:rPr>
          <w:rFonts w:ascii="Times New Roman" w:hAnsi="Times New Roman" w:cs="Times New Roman"/>
          <w:sz w:val="24"/>
          <w:szCs w:val="24"/>
        </w:rPr>
        <w:t>Даль</w:t>
      </w:r>
      <w:r>
        <w:rPr>
          <w:rFonts w:ascii="Times New Roman" w:hAnsi="Times New Roman" w:cs="Times New Roman"/>
          <w:spacing w:val="5"/>
          <w:sz w:val="24"/>
          <w:szCs w:val="24"/>
        </w:rPr>
        <w:t xml:space="preserve"> </w:t>
      </w:r>
      <w:r>
        <w:rPr>
          <w:rFonts w:ascii="Times New Roman" w:hAnsi="Times New Roman" w:cs="Times New Roman"/>
          <w:sz w:val="24"/>
          <w:szCs w:val="24"/>
        </w:rPr>
        <w:t>«Юр</w:t>
      </w:r>
      <w:r>
        <w:rPr>
          <w:rFonts w:ascii="Times New Roman" w:hAnsi="Times New Roman" w:cs="Times New Roman"/>
          <w:spacing w:val="5"/>
          <w:sz w:val="24"/>
          <w:szCs w:val="24"/>
        </w:rPr>
        <w:t xml:space="preserve"> </w:t>
      </w:r>
      <w:r>
        <w:rPr>
          <w:rFonts w:ascii="Times New Roman" w:hAnsi="Times New Roman" w:cs="Times New Roman"/>
          <w:sz w:val="24"/>
          <w:szCs w:val="24"/>
        </w:rPr>
        <w:t>пике»</w:t>
      </w:r>
      <w:r>
        <w:rPr>
          <w:rFonts w:ascii="Times New Roman" w:hAnsi="Times New Roman" w:cs="Times New Roman"/>
          <w:spacing w:val="3"/>
          <w:sz w:val="24"/>
          <w:szCs w:val="24"/>
        </w:rPr>
        <w:t xml:space="preserve"> </w:t>
      </w:r>
      <w:r>
        <w:rPr>
          <w:rFonts w:ascii="Times New Roman" w:hAnsi="Times New Roman" w:cs="Times New Roman"/>
          <w:sz w:val="24"/>
          <w:szCs w:val="24"/>
        </w:rPr>
        <w:lastRenderedPageBreak/>
        <w:t>(Снегурочка).</w:t>
      </w:r>
      <w:r>
        <w:rPr>
          <w:rFonts w:ascii="Times New Roman" w:hAnsi="Times New Roman" w:cs="Times New Roman"/>
          <w:spacing w:val="4"/>
          <w:sz w:val="24"/>
          <w:szCs w:val="24"/>
        </w:rPr>
        <w:t xml:space="preserve"> </w:t>
      </w:r>
      <w:r>
        <w:rPr>
          <w:rFonts w:ascii="Times New Roman" w:hAnsi="Times New Roman" w:cs="Times New Roman"/>
          <w:sz w:val="24"/>
          <w:szCs w:val="24"/>
        </w:rPr>
        <w:t>Людмила</w:t>
      </w:r>
      <w:r>
        <w:rPr>
          <w:rFonts w:ascii="Times New Roman" w:hAnsi="Times New Roman" w:cs="Times New Roman"/>
          <w:spacing w:val="4"/>
          <w:sz w:val="24"/>
          <w:szCs w:val="24"/>
        </w:rPr>
        <w:t xml:space="preserve"> </w:t>
      </w:r>
      <w:r>
        <w:rPr>
          <w:rFonts w:ascii="Times New Roman" w:hAnsi="Times New Roman" w:cs="Times New Roman"/>
          <w:sz w:val="24"/>
          <w:szCs w:val="24"/>
        </w:rPr>
        <w:t>Николаева</w:t>
      </w:r>
      <w:r>
        <w:rPr>
          <w:rFonts w:ascii="Times New Roman" w:hAnsi="Times New Roman" w:cs="Times New Roman"/>
          <w:spacing w:val="4"/>
          <w:sz w:val="24"/>
          <w:szCs w:val="24"/>
        </w:rPr>
        <w:t xml:space="preserve"> </w:t>
      </w:r>
      <w:r>
        <w:rPr>
          <w:rFonts w:ascii="Times New Roman" w:hAnsi="Times New Roman" w:cs="Times New Roman"/>
          <w:sz w:val="24"/>
          <w:szCs w:val="24"/>
        </w:rPr>
        <w:t>«Кĕр</w:t>
      </w:r>
      <w:r>
        <w:rPr>
          <w:rFonts w:ascii="Times New Roman" w:hAnsi="Times New Roman" w:cs="Times New Roman"/>
          <w:spacing w:val="5"/>
          <w:sz w:val="24"/>
          <w:szCs w:val="24"/>
        </w:rPr>
        <w:t xml:space="preserve"> </w:t>
      </w:r>
      <w:r>
        <w:rPr>
          <w:rFonts w:ascii="Times New Roman" w:hAnsi="Times New Roman" w:cs="Times New Roman"/>
          <w:sz w:val="24"/>
          <w:szCs w:val="24"/>
        </w:rPr>
        <w:t>парни (Дары</w:t>
      </w:r>
      <w:r>
        <w:rPr>
          <w:rFonts w:ascii="Times New Roman" w:hAnsi="Times New Roman" w:cs="Times New Roman"/>
          <w:spacing w:val="1"/>
          <w:sz w:val="24"/>
          <w:szCs w:val="24"/>
        </w:rPr>
        <w:t xml:space="preserve"> </w:t>
      </w:r>
      <w:r>
        <w:rPr>
          <w:rFonts w:ascii="Times New Roman" w:hAnsi="Times New Roman" w:cs="Times New Roman"/>
          <w:sz w:val="24"/>
          <w:szCs w:val="24"/>
        </w:rPr>
        <w:t>осени).</w:t>
      </w:r>
      <w:r>
        <w:rPr>
          <w:rFonts w:ascii="Times New Roman" w:hAnsi="Times New Roman" w:cs="Times New Roman"/>
          <w:spacing w:val="1"/>
          <w:sz w:val="24"/>
          <w:szCs w:val="24"/>
        </w:rPr>
        <w:t xml:space="preserve"> </w:t>
      </w:r>
      <w:r>
        <w:rPr>
          <w:rFonts w:ascii="Times New Roman" w:hAnsi="Times New Roman" w:cs="Times New Roman"/>
          <w:sz w:val="24"/>
          <w:szCs w:val="24"/>
        </w:rPr>
        <w:t>Зоя</w:t>
      </w:r>
      <w:r>
        <w:rPr>
          <w:rFonts w:ascii="Times New Roman" w:hAnsi="Times New Roman" w:cs="Times New Roman"/>
          <w:spacing w:val="1"/>
          <w:sz w:val="24"/>
          <w:szCs w:val="24"/>
        </w:rPr>
        <w:t xml:space="preserve"> </w:t>
      </w:r>
      <w:r>
        <w:rPr>
          <w:rFonts w:ascii="Times New Roman" w:hAnsi="Times New Roman" w:cs="Times New Roman"/>
          <w:sz w:val="24"/>
          <w:szCs w:val="24"/>
        </w:rPr>
        <w:t>Сывлăмпи</w:t>
      </w:r>
      <w:r>
        <w:rPr>
          <w:rFonts w:ascii="Times New Roman" w:hAnsi="Times New Roman" w:cs="Times New Roman"/>
          <w:spacing w:val="1"/>
          <w:sz w:val="24"/>
          <w:szCs w:val="24"/>
        </w:rPr>
        <w:t xml:space="preserve"> </w:t>
      </w:r>
      <w:r>
        <w:rPr>
          <w:rFonts w:ascii="Times New Roman" w:hAnsi="Times New Roman" w:cs="Times New Roman"/>
          <w:sz w:val="24"/>
          <w:szCs w:val="24"/>
        </w:rPr>
        <w:t>«Юр</w:t>
      </w:r>
      <w:r>
        <w:rPr>
          <w:rFonts w:ascii="Times New Roman" w:hAnsi="Times New Roman" w:cs="Times New Roman"/>
          <w:spacing w:val="1"/>
          <w:sz w:val="24"/>
          <w:szCs w:val="24"/>
        </w:rPr>
        <w:t xml:space="preserve"> </w:t>
      </w:r>
      <w:r>
        <w:rPr>
          <w:rFonts w:ascii="Times New Roman" w:hAnsi="Times New Roman" w:cs="Times New Roman"/>
          <w:sz w:val="24"/>
          <w:szCs w:val="24"/>
        </w:rPr>
        <w:t>çăвать</w:t>
      </w:r>
      <w:r>
        <w:rPr>
          <w:rFonts w:ascii="Times New Roman" w:hAnsi="Times New Roman" w:cs="Times New Roman"/>
          <w:spacing w:val="1"/>
          <w:sz w:val="24"/>
          <w:szCs w:val="24"/>
        </w:rPr>
        <w:t xml:space="preserve"> </w:t>
      </w:r>
      <w:r>
        <w:rPr>
          <w:rFonts w:ascii="Times New Roman" w:hAnsi="Times New Roman" w:cs="Times New Roman"/>
          <w:sz w:val="24"/>
          <w:szCs w:val="24"/>
        </w:rPr>
        <w:t>çулла»</w:t>
      </w:r>
      <w:r>
        <w:rPr>
          <w:rFonts w:ascii="Times New Roman" w:hAnsi="Times New Roman" w:cs="Times New Roman"/>
          <w:spacing w:val="1"/>
          <w:sz w:val="24"/>
          <w:szCs w:val="24"/>
        </w:rPr>
        <w:t xml:space="preserve"> </w:t>
      </w:r>
      <w:r>
        <w:rPr>
          <w:rFonts w:ascii="Times New Roman" w:hAnsi="Times New Roman" w:cs="Times New Roman"/>
          <w:sz w:val="24"/>
          <w:szCs w:val="24"/>
        </w:rPr>
        <w:t>(Летний</w:t>
      </w:r>
      <w:r>
        <w:rPr>
          <w:rFonts w:ascii="Times New Roman" w:hAnsi="Times New Roman" w:cs="Times New Roman"/>
          <w:spacing w:val="1"/>
          <w:sz w:val="24"/>
          <w:szCs w:val="24"/>
        </w:rPr>
        <w:t xml:space="preserve"> </w:t>
      </w:r>
      <w:r>
        <w:rPr>
          <w:rFonts w:ascii="Times New Roman" w:hAnsi="Times New Roman" w:cs="Times New Roman"/>
          <w:sz w:val="24"/>
          <w:szCs w:val="24"/>
        </w:rPr>
        <w:t>снег).</w:t>
      </w:r>
      <w:r>
        <w:rPr>
          <w:rFonts w:ascii="Times New Roman" w:hAnsi="Times New Roman" w:cs="Times New Roman"/>
          <w:spacing w:val="1"/>
          <w:sz w:val="24"/>
          <w:szCs w:val="24"/>
        </w:rPr>
        <w:t xml:space="preserve"> </w:t>
      </w: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Вирьял «Çунашка» (Санки). Николай Матвеев «Раштав уйăхĕ» (Январь).</w:t>
      </w:r>
      <w:r>
        <w:rPr>
          <w:rFonts w:ascii="Times New Roman" w:hAnsi="Times New Roman" w:cs="Times New Roman"/>
          <w:spacing w:val="1"/>
          <w:sz w:val="24"/>
          <w:szCs w:val="24"/>
        </w:rPr>
        <w:t xml:space="preserve"> </w:t>
      </w:r>
      <w:r>
        <w:rPr>
          <w:rFonts w:ascii="Times New Roman" w:hAnsi="Times New Roman" w:cs="Times New Roman"/>
          <w:sz w:val="24"/>
          <w:szCs w:val="24"/>
        </w:rPr>
        <w:t>Хумма</w:t>
      </w:r>
      <w:r>
        <w:rPr>
          <w:rFonts w:ascii="Times New Roman" w:hAnsi="Times New Roman" w:cs="Times New Roman"/>
          <w:spacing w:val="1"/>
          <w:sz w:val="24"/>
          <w:szCs w:val="24"/>
        </w:rPr>
        <w:t xml:space="preserve"> </w:t>
      </w:r>
      <w:r>
        <w:rPr>
          <w:rFonts w:ascii="Times New Roman" w:hAnsi="Times New Roman" w:cs="Times New Roman"/>
          <w:sz w:val="24"/>
          <w:szCs w:val="24"/>
        </w:rPr>
        <w:t>Çеменĕ</w:t>
      </w:r>
      <w:r>
        <w:rPr>
          <w:rFonts w:ascii="Times New Roman" w:hAnsi="Times New Roman" w:cs="Times New Roman"/>
          <w:spacing w:val="1"/>
          <w:sz w:val="24"/>
          <w:szCs w:val="24"/>
        </w:rPr>
        <w:t xml:space="preserve"> </w:t>
      </w:r>
      <w:r>
        <w:rPr>
          <w:rFonts w:ascii="Times New Roman" w:hAnsi="Times New Roman" w:cs="Times New Roman"/>
          <w:sz w:val="24"/>
          <w:szCs w:val="24"/>
        </w:rPr>
        <w:t>«Хĕллехи</w:t>
      </w:r>
      <w:r>
        <w:rPr>
          <w:rFonts w:ascii="Times New Roman" w:hAnsi="Times New Roman" w:cs="Times New Roman"/>
          <w:spacing w:val="1"/>
          <w:sz w:val="24"/>
          <w:szCs w:val="24"/>
        </w:rPr>
        <w:t xml:space="preserve"> </w:t>
      </w:r>
      <w:r>
        <w:rPr>
          <w:rFonts w:ascii="Times New Roman" w:hAnsi="Times New Roman" w:cs="Times New Roman"/>
          <w:sz w:val="24"/>
          <w:szCs w:val="24"/>
        </w:rPr>
        <w:t>вăрман»</w:t>
      </w:r>
      <w:r>
        <w:rPr>
          <w:rFonts w:ascii="Times New Roman" w:hAnsi="Times New Roman" w:cs="Times New Roman"/>
          <w:spacing w:val="1"/>
          <w:sz w:val="24"/>
          <w:szCs w:val="24"/>
        </w:rPr>
        <w:t xml:space="preserve"> </w:t>
      </w:r>
      <w:r>
        <w:rPr>
          <w:rFonts w:ascii="Times New Roman" w:hAnsi="Times New Roman" w:cs="Times New Roman"/>
          <w:sz w:val="24"/>
          <w:szCs w:val="24"/>
        </w:rPr>
        <w:t>(Зимний</w:t>
      </w:r>
      <w:r>
        <w:rPr>
          <w:rFonts w:ascii="Times New Roman" w:hAnsi="Times New Roman" w:cs="Times New Roman"/>
          <w:spacing w:val="1"/>
          <w:sz w:val="24"/>
          <w:szCs w:val="24"/>
        </w:rPr>
        <w:t xml:space="preserve"> </w:t>
      </w:r>
      <w:r>
        <w:rPr>
          <w:rFonts w:ascii="Times New Roman" w:hAnsi="Times New Roman" w:cs="Times New Roman"/>
          <w:sz w:val="24"/>
          <w:szCs w:val="24"/>
        </w:rPr>
        <w:t>лес).</w:t>
      </w:r>
      <w:r>
        <w:rPr>
          <w:rFonts w:ascii="Times New Roman" w:hAnsi="Times New Roman" w:cs="Times New Roman"/>
          <w:spacing w:val="1"/>
          <w:sz w:val="24"/>
          <w:szCs w:val="24"/>
        </w:rPr>
        <w:t xml:space="preserve"> </w:t>
      </w:r>
      <w:r>
        <w:rPr>
          <w:rFonts w:ascii="Times New Roman" w:hAnsi="Times New Roman" w:cs="Times New Roman"/>
          <w:sz w:val="24"/>
          <w:szCs w:val="24"/>
        </w:rPr>
        <w:t>Трубина</w:t>
      </w:r>
      <w:r>
        <w:rPr>
          <w:rFonts w:ascii="Times New Roman" w:hAnsi="Times New Roman" w:cs="Times New Roman"/>
          <w:spacing w:val="1"/>
          <w:sz w:val="24"/>
          <w:szCs w:val="24"/>
        </w:rPr>
        <w:t xml:space="preserve"> </w:t>
      </w:r>
      <w:r>
        <w:rPr>
          <w:rFonts w:ascii="Times New Roman" w:hAnsi="Times New Roman" w:cs="Times New Roman"/>
          <w:sz w:val="24"/>
          <w:szCs w:val="24"/>
        </w:rPr>
        <w:t>Мархви</w:t>
      </w:r>
      <w:r>
        <w:rPr>
          <w:rFonts w:ascii="Times New Roman" w:hAnsi="Times New Roman" w:cs="Times New Roman"/>
          <w:spacing w:val="1"/>
          <w:sz w:val="24"/>
          <w:szCs w:val="24"/>
        </w:rPr>
        <w:t xml:space="preserve"> </w:t>
      </w:r>
      <w:r>
        <w:rPr>
          <w:rFonts w:ascii="Times New Roman" w:hAnsi="Times New Roman" w:cs="Times New Roman"/>
          <w:sz w:val="24"/>
          <w:szCs w:val="24"/>
        </w:rPr>
        <w:t>«Кĕр</w:t>
      </w:r>
      <w:r>
        <w:rPr>
          <w:rFonts w:ascii="Times New Roman" w:hAnsi="Times New Roman" w:cs="Times New Roman"/>
          <w:spacing w:val="1"/>
          <w:sz w:val="24"/>
          <w:szCs w:val="24"/>
        </w:rPr>
        <w:t xml:space="preserve"> </w:t>
      </w:r>
      <w:r>
        <w:rPr>
          <w:rFonts w:ascii="Times New Roman" w:hAnsi="Times New Roman" w:cs="Times New Roman"/>
          <w:sz w:val="24"/>
          <w:szCs w:val="24"/>
        </w:rPr>
        <w:t>çитрĕ»</w:t>
      </w:r>
      <w:r>
        <w:rPr>
          <w:rFonts w:ascii="Times New Roman" w:hAnsi="Times New Roman" w:cs="Times New Roman"/>
          <w:spacing w:val="1"/>
          <w:sz w:val="24"/>
          <w:szCs w:val="24"/>
        </w:rPr>
        <w:t xml:space="preserve"> </w:t>
      </w:r>
      <w:r>
        <w:rPr>
          <w:rFonts w:ascii="Times New Roman" w:hAnsi="Times New Roman" w:cs="Times New Roman"/>
          <w:sz w:val="24"/>
          <w:szCs w:val="24"/>
        </w:rPr>
        <w:t>(Наступила</w:t>
      </w:r>
      <w:r>
        <w:rPr>
          <w:rFonts w:ascii="Times New Roman" w:hAnsi="Times New Roman" w:cs="Times New Roman"/>
          <w:spacing w:val="1"/>
          <w:sz w:val="24"/>
          <w:szCs w:val="24"/>
        </w:rPr>
        <w:t xml:space="preserve"> </w:t>
      </w:r>
      <w:r>
        <w:rPr>
          <w:rFonts w:ascii="Times New Roman" w:hAnsi="Times New Roman" w:cs="Times New Roman"/>
          <w:sz w:val="24"/>
          <w:szCs w:val="24"/>
        </w:rPr>
        <w:t>осень).</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Сладков</w:t>
      </w:r>
      <w:r>
        <w:rPr>
          <w:rFonts w:ascii="Times New Roman" w:hAnsi="Times New Roman" w:cs="Times New Roman"/>
          <w:spacing w:val="1"/>
          <w:sz w:val="24"/>
          <w:szCs w:val="24"/>
        </w:rPr>
        <w:t xml:space="preserve"> </w:t>
      </w:r>
      <w:r>
        <w:rPr>
          <w:rFonts w:ascii="Times New Roman" w:hAnsi="Times New Roman" w:cs="Times New Roman"/>
          <w:sz w:val="24"/>
          <w:szCs w:val="24"/>
        </w:rPr>
        <w:t>«Ылтăн</w:t>
      </w:r>
      <w:r>
        <w:rPr>
          <w:rFonts w:ascii="Times New Roman" w:hAnsi="Times New Roman" w:cs="Times New Roman"/>
          <w:spacing w:val="1"/>
          <w:sz w:val="24"/>
          <w:szCs w:val="24"/>
        </w:rPr>
        <w:t xml:space="preserve"> </w:t>
      </w:r>
      <w:r>
        <w:rPr>
          <w:rFonts w:ascii="Times New Roman" w:hAnsi="Times New Roman" w:cs="Times New Roman"/>
          <w:sz w:val="24"/>
          <w:szCs w:val="24"/>
        </w:rPr>
        <w:t>çумăр»</w:t>
      </w:r>
      <w:r>
        <w:rPr>
          <w:rFonts w:ascii="Times New Roman" w:hAnsi="Times New Roman" w:cs="Times New Roman"/>
          <w:spacing w:val="1"/>
          <w:sz w:val="24"/>
          <w:szCs w:val="24"/>
        </w:rPr>
        <w:t xml:space="preserve"> </w:t>
      </w:r>
      <w:r>
        <w:rPr>
          <w:rFonts w:ascii="Times New Roman" w:hAnsi="Times New Roman" w:cs="Times New Roman"/>
          <w:sz w:val="24"/>
          <w:szCs w:val="24"/>
        </w:rPr>
        <w:t>(Золотой</w:t>
      </w:r>
      <w:r>
        <w:rPr>
          <w:rFonts w:ascii="Times New Roman" w:hAnsi="Times New Roman" w:cs="Times New Roman"/>
          <w:spacing w:val="1"/>
          <w:sz w:val="24"/>
          <w:szCs w:val="24"/>
        </w:rPr>
        <w:t xml:space="preserve"> </w:t>
      </w:r>
      <w:r>
        <w:rPr>
          <w:rFonts w:ascii="Times New Roman" w:hAnsi="Times New Roman" w:cs="Times New Roman"/>
          <w:sz w:val="24"/>
          <w:szCs w:val="24"/>
        </w:rPr>
        <w:t>дождь).</w:t>
      </w:r>
      <w:r>
        <w:rPr>
          <w:rFonts w:ascii="Times New Roman" w:hAnsi="Times New Roman" w:cs="Times New Roman"/>
          <w:spacing w:val="-3"/>
          <w:sz w:val="24"/>
          <w:szCs w:val="24"/>
        </w:rPr>
        <w:t xml:space="preserve"> </w:t>
      </w:r>
      <w:r>
        <w:rPr>
          <w:rFonts w:ascii="Times New Roman" w:hAnsi="Times New Roman" w:cs="Times New Roman"/>
          <w:sz w:val="24"/>
          <w:szCs w:val="24"/>
        </w:rPr>
        <w:t>Геннадий</w:t>
      </w:r>
      <w:r>
        <w:rPr>
          <w:rFonts w:ascii="Times New Roman" w:hAnsi="Times New Roman" w:cs="Times New Roman"/>
          <w:spacing w:val="-2"/>
          <w:sz w:val="24"/>
          <w:szCs w:val="24"/>
        </w:rPr>
        <w:t xml:space="preserve"> </w:t>
      </w:r>
      <w:r>
        <w:rPr>
          <w:rFonts w:ascii="Times New Roman" w:hAnsi="Times New Roman" w:cs="Times New Roman"/>
          <w:sz w:val="24"/>
          <w:szCs w:val="24"/>
        </w:rPr>
        <w:t>Мальцев</w:t>
      </w:r>
      <w:r>
        <w:rPr>
          <w:rFonts w:ascii="Times New Roman" w:hAnsi="Times New Roman" w:cs="Times New Roman"/>
          <w:spacing w:val="-3"/>
          <w:sz w:val="24"/>
          <w:szCs w:val="24"/>
        </w:rPr>
        <w:t xml:space="preserve"> </w:t>
      </w:r>
      <w:r>
        <w:rPr>
          <w:rFonts w:ascii="Times New Roman" w:hAnsi="Times New Roman" w:cs="Times New Roman"/>
          <w:sz w:val="24"/>
          <w:szCs w:val="24"/>
        </w:rPr>
        <w:t>«Камăн</w:t>
      </w:r>
      <w:r>
        <w:rPr>
          <w:rFonts w:ascii="Times New Roman" w:hAnsi="Times New Roman" w:cs="Times New Roman"/>
          <w:spacing w:val="-2"/>
          <w:sz w:val="24"/>
          <w:szCs w:val="24"/>
        </w:rPr>
        <w:t xml:space="preserve"> </w:t>
      </w:r>
      <w:r>
        <w:rPr>
          <w:rFonts w:ascii="Times New Roman" w:hAnsi="Times New Roman" w:cs="Times New Roman"/>
          <w:sz w:val="24"/>
          <w:szCs w:val="24"/>
        </w:rPr>
        <w:t>юрри</w:t>
      </w:r>
      <w:r>
        <w:rPr>
          <w:rFonts w:ascii="Times New Roman" w:hAnsi="Times New Roman" w:cs="Times New Roman"/>
          <w:spacing w:val="-2"/>
          <w:sz w:val="24"/>
          <w:szCs w:val="24"/>
        </w:rPr>
        <w:t xml:space="preserve"> </w:t>
      </w:r>
      <w:r>
        <w:rPr>
          <w:rFonts w:ascii="Times New Roman" w:hAnsi="Times New Roman" w:cs="Times New Roman"/>
          <w:sz w:val="24"/>
          <w:szCs w:val="24"/>
        </w:rPr>
        <w:t>хитререх»</w:t>
      </w:r>
      <w:r>
        <w:rPr>
          <w:rFonts w:ascii="Times New Roman" w:hAnsi="Times New Roman" w:cs="Times New Roman"/>
          <w:spacing w:val="-3"/>
          <w:sz w:val="24"/>
          <w:szCs w:val="24"/>
        </w:rPr>
        <w:t xml:space="preserve"> </w:t>
      </w:r>
      <w:r>
        <w:rPr>
          <w:rFonts w:ascii="Times New Roman" w:hAnsi="Times New Roman" w:cs="Times New Roman"/>
          <w:sz w:val="24"/>
          <w:szCs w:val="24"/>
        </w:rPr>
        <w:t>(Чья</w:t>
      </w:r>
      <w:r>
        <w:rPr>
          <w:rFonts w:ascii="Times New Roman" w:hAnsi="Times New Roman" w:cs="Times New Roman"/>
          <w:spacing w:val="-2"/>
          <w:sz w:val="24"/>
          <w:szCs w:val="24"/>
        </w:rPr>
        <w:t xml:space="preserve"> </w:t>
      </w:r>
      <w:r>
        <w:rPr>
          <w:rFonts w:ascii="Times New Roman" w:hAnsi="Times New Roman" w:cs="Times New Roman"/>
          <w:sz w:val="24"/>
          <w:szCs w:val="24"/>
        </w:rPr>
        <w:t>песня</w:t>
      </w:r>
      <w:r>
        <w:rPr>
          <w:rFonts w:ascii="Times New Roman" w:hAnsi="Times New Roman" w:cs="Times New Roman"/>
          <w:spacing w:val="-2"/>
          <w:sz w:val="24"/>
          <w:szCs w:val="24"/>
        </w:rPr>
        <w:t xml:space="preserve"> </w:t>
      </w:r>
      <w:r>
        <w:rPr>
          <w:rFonts w:ascii="Times New Roman" w:hAnsi="Times New Roman" w:cs="Times New Roman"/>
          <w:sz w:val="24"/>
          <w:szCs w:val="24"/>
        </w:rPr>
        <w:t>красивее).</w:t>
      </w:r>
    </w:p>
    <w:p w:rsidR="00505D8F" w:rsidRDefault="008B4E86">
      <w:pPr>
        <w:spacing w:line="262" w:lineRule="auto"/>
        <w:ind w:left="2845"/>
        <w:jc w:val="both"/>
        <w:rPr>
          <w:rFonts w:ascii="Times New Roman" w:hAnsi="Times New Roman" w:cs="Times New Roman"/>
          <w:b/>
        </w:rPr>
      </w:pPr>
      <w:r>
        <w:rPr>
          <w:rFonts w:ascii="Times New Roman" w:hAnsi="Times New Roman" w:cs="Times New Roman"/>
          <w:b/>
        </w:rPr>
        <w:t>Пирĕн</w:t>
      </w:r>
      <w:r>
        <w:rPr>
          <w:rFonts w:ascii="Times New Roman" w:hAnsi="Times New Roman" w:cs="Times New Roman"/>
          <w:b/>
          <w:spacing w:val="-3"/>
        </w:rPr>
        <w:t xml:space="preserve"> </w:t>
      </w:r>
      <w:r>
        <w:rPr>
          <w:rFonts w:ascii="Times New Roman" w:hAnsi="Times New Roman" w:cs="Times New Roman"/>
          <w:b/>
        </w:rPr>
        <w:t>çемье</w:t>
      </w:r>
      <w:r>
        <w:rPr>
          <w:rFonts w:ascii="Times New Roman" w:hAnsi="Times New Roman" w:cs="Times New Roman"/>
          <w:b/>
          <w:spacing w:val="-2"/>
        </w:rPr>
        <w:t xml:space="preserve"> </w:t>
      </w:r>
      <w:r>
        <w:rPr>
          <w:rFonts w:ascii="Times New Roman" w:hAnsi="Times New Roman" w:cs="Times New Roman"/>
          <w:b/>
        </w:rPr>
        <w:t>(Наша семья)</w:t>
      </w:r>
      <w:r>
        <w:rPr>
          <w:rFonts w:ascii="Times New Roman" w:hAnsi="Times New Roman" w:cs="Times New Roman"/>
          <w:b/>
          <w:spacing w:val="-3"/>
        </w:rPr>
        <w:t xml:space="preserve"> </w:t>
      </w:r>
      <w:r>
        <w:rPr>
          <w:rFonts w:ascii="Times New Roman" w:hAnsi="Times New Roman" w:cs="Times New Roman"/>
          <w:b/>
        </w:rPr>
        <w:t>(6 часов)</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1"/>
          <w:sz w:val="24"/>
          <w:szCs w:val="24"/>
        </w:rPr>
        <w:t xml:space="preserve"> </w:t>
      </w:r>
      <w:r>
        <w:rPr>
          <w:rFonts w:ascii="Times New Roman" w:hAnsi="Times New Roman" w:cs="Times New Roman"/>
          <w:sz w:val="24"/>
          <w:szCs w:val="24"/>
        </w:rPr>
        <w:t>«Ытлашши</w:t>
      </w:r>
      <w:r>
        <w:rPr>
          <w:rFonts w:ascii="Times New Roman" w:hAnsi="Times New Roman" w:cs="Times New Roman"/>
          <w:spacing w:val="1"/>
          <w:sz w:val="24"/>
          <w:szCs w:val="24"/>
        </w:rPr>
        <w:t xml:space="preserve"> </w:t>
      </w:r>
      <w:r>
        <w:rPr>
          <w:rFonts w:ascii="Times New Roman" w:hAnsi="Times New Roman" w:cs="Times New Roman"/>
          <w:sz w:val="24"/>
          <w:szCs w:val="24"/>
        </w:rPr>
        <w:t>ĕç»</w:t>
      </w:r>
      <w:r>
        <w:rPr>
          <w:rFonts w:ascii="Times New Roman" w:hAnsi="Times New Roman" w:cs="Times New Roman"/>
          <w:spacing w:val="1"/>
          <w:sz w:val="24"/>
          <w:szCs w:val="24"/>
        </w:rPr>
        <w:t xml:space="preserve"> </w:t>
      </w:r>
      <w:r>
        <w:rPr>
          <w:rFonts w:ascii="Times New Roman" w:hAnsi="Times New Roman" w:cs="Times New Roman"/>
          <w:sz w:val="24"/>
          <w:szCs w:val="24"/>
        </w:rPr>
        <w:t>(Лишняя</w:t>
      </w:r>
      <w:r>
        <w:rPr>
          <w:rFonts w:ascii="Times New Roman" w:hAnsi="Times New Roman" w:cs="Times New Roman"/>
          <w:spacing w:val="1"/>
          <w:sz w:val="24"/>
          <w:szCs w:val="24"/>
        </w:rPr>
        <w:t xml:space="preserve"> </w:t>
      </w:r>
      <w:r>
        <w:rPr>
          <w:rFonts w:ascii="Times New Roman" w:hAnsi="Times New Roman" w:cs="Times New Roman"/>
          <w:sz w:val="24"/>
          <w:szCs w:val="24"/>
        </w:rPr>
        <w:t>работа).</w:t>
      </w:r>
      <w:r>
        <w:rPr>
          <w:rFonts w:ascii="Times New Roman" w:hAnsi="Times New Roman" w:cs="Times New Roman"/>
          <w:spacing w:val="1"/>
          <w:sz w:val="24"/>
          <w:szCs w:val="24"/>
        </w:rPr>
        <w:t xml:space="preserve"> </w:t>
      </w:r>
      <w:r>
        <w:rPr>
          <w:rFonts w:ascii="Times New Roman" w:hAnsi="Times New Roman" w:cs="Times New Roman"/>
          <w:sz w:val="24"/>
          <w:szCs w:val="24"/>
        </w:rPr>
        <w:t>Нина</w:t>
      </w:r>
      <w:r>
        <w:rPr>
          <w:rFonts w:ascii="Times New Roman" w:hAnsi="Times New Roman" w:cs="Times New Roman"/>
          <w:spacing w:val="1"/>
          <w:sz w:val="24"/>
          <w:szCs w:val="24"/>
        </w:rPr>
        <w:t xml:space="preserve"> </w:t>
      </w:r>
      <w:r>
        <w:rPr>
          <w:rFonts w:ascii="Times New Roman" w:hAnsi="Times New Roman" w:cs="Times New Roman"/>
          <w:sz w:val="24"/>
          <w:szCs w:val="24"/>
        </w:rPr>
        <w:t>Пăрчăкан</w:t>
      </w:r>
      <w:r>
        <w:rPr>
          <w:rFonts w:ascii="Times New Roman" w:hAnsi="Times New Roman" w:cs="Times New Roman"/>
          <w:spacing w:val="1"/>
          <w:sz w:val="24"/>
          <w:szCs w:val="24"/>
        </w:rPr>
        <w:t xml:space="preserve"> </w:t>
      </w:r>
      <w:r>
        <w:rPr>
          <w:rFonts w:ascii="Times New Roman" w:hAnsi="Times New Roman" w:cs="Times New Roman"/>
          <w:sz w:val="24"/>
          <w:szCs w:val="24"/>
        </w:rPr>
        <w:t>«Мĕншĕн</w:t>
      </w:r>
      <w:r>
        <w:rPr>
          <w:rFonts w:ascii="Times New Roman" w:hAnsi="Times New Roman" w:cs="Times New Roman"/>
          <w:spacing w:val="1"/>
          <w:sz w:val="24"/>
          <w:szCs w:val="24"/>
        </w:rPr>
        <w:t xml:space="preserve"> </w:t>
      </w:r>
      <w:r>
        <w:rPr>
          <w:rFonts w:ascii="Times New Roman" w:hAnsi="Times New Roman" w:cs="Times New Roman"/>
          <w:sz w:val="24"/>
          <w:szCs w:val="24"/>
        </w:rPr>
        <w:t>анне</w:t>
      </w:r>
      <w:r>
        <w:rPr>
          <w:rFonts w:ascii="Times New Roman" w:hAnsi="Times New Roman" w:cs="Times New Roman"/>
          <w:spacing w:val="1"/>
          <w:sz w:val="24"/>
          <w:szCs w:val="24"/>
        </w:rPr>
        <w:t xml:space="preserve"> </w:t>
      </w:r>
      <w:r>
        <w:rPr>
          <w:rFonts w:ascii="Times New Roman" w:hAnsi="Times New Roman" w:cs="Times New Roman"/>
          <w:sz w:val="24"/>
          <w:szCs w:val="24"/>
        </w:rPr>
        <w:t>йăл</w:t>
      </w:r>
      <w:r>
        <w:rPr>
          <w:rFonts w:ascii="Times New Roman" w:hAnsi="Times New Roman" w:cs="Times New Roman"/>
          <w:spacing w:val="1"/>
          <w:sz w:val="24"/>
          <w:szCs w:val="24"/>
        </w:rPr>
        <w:t xml:space="preserve"> </w:t>
      </w:r>
      <w:r>
        <w:rPr>
          <w:rFonts w:ascii="Times New Roman" w:hAnsi="Times New Roman" w:cs="Times New Roman"/>
          <w:sz w:val="24"/>
          <w:szCs w:val="24"/>
        </w:rPr>
        <w:t>кулать?»</w:t>
      </w:r>
      <w:r>
        <w:rPr>
          <w:rFonts w:ascii="Times New Roman" w:hAnsi="Times New Roman" w:cs="Times New Roman"/>
          <w:spacing w:val="1"/>
          <w:sz w:val="24"/>
          <w:szCs w:val="24"/>
        </w:rPr>
        <w:t xml:space="preserve"> </w:t>
      </w:r>
      <w:r>
        <w:rPr>
          <w:rFonts w:ascii="Times New Roman" w:hAnsi="Times New Roman" w:cs="Times New Roman"/>
          <w:sz w:val="24"/>
          <w:szCs w:val="24"/>
        </w:rPr>
        <w:t>(Почему</w:t>
      </w:r>
      <w:r>
        <w:rPr>
          <w:rFonts w:ascii="Times New Roman" w:hAnsi="Times New Roman" w:cs="Times New Roman"/>
          <w:spacing w:val="1"/>
          <w:sz w:val="24"/>
          <w:szCs w:val="24"/>
        </w:rPr>
        <w:t xml:space="preserve"> </w:t>
      </w:r>
      <w:r>
        <w:rPr>
          <w:rFonts w:ascii="Times New Roman" w:hAnsi="Times New Roman" w:cs="Times New Roman"/>
          <w:sz w:val="24"/>
          <w:szCs w:val="24"/>
        </w:rPr>
        <w:t>мама</w:t>
      </w:r>
      <w:r>
        <w:rPr>
          <w:rFonts w:ascii="Times New Roman" w:hAnsi="Times New Roman" w:cs="Times New Roman"/>
          <w:spacing w:val="71"/>
          <w:sz w:val="24"/>
          <w:szCs w:val="24"/>
        </w:rPr>
        <w:t xml:space="preserve"> </w:t>
      </w:r>
      <w:r>
        <w:rPr>
          <w:rFonts w:ascii="Times New Roman" w:hAnsi="Times New Roman" w:cs="Times New Roman"/>
          <w:sz w:val="24"/>
          <w:szCs w:val="24"/>
        </w:rPr>
        <w:t>улыбается?)</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 Миллин «Кучченеç» (Гостинцы). Валентина Тарават «Иккĕшне</w:t>
      </w:r>
      <w:r>
        <w:rPr>
          <w:rFonts w:ascii="Times New Roman" w:hAnsi="Times New Roman" w:cs="Times New Roman"/>
          <w:spacing w:val="1"/>
          <w:sz w:val="24"/>
          <w:szCs w:val="24"/>
        </w:rPr>
        <w:t xml:space="preserve"> </w:t>
      </w:r>
      <w:r>
        <w:rPr>
          <w:rFonts w:ascii="Times New Roman" w:hAnsi="Times New Roman" w:cs="Times New Roman"/>
          <w:sz w:val="24"/>
          <w:szCs w:val="24"/>
        </w:rPr>
        <w:t>те юрататăп» (Люблю обеих). Любовь Федорова «Тăван чĕлхем» (Родной</w:t>
      </w:r>
      <w:r>
        <w:rPr>
          <w:rFonts w:ascii="Times New Roman" w:hAnsi="Times New Roman" w:cs="Times New Roman"/>
          <w:spacing w:val="1"/>
          <w:sz w:val="24"/>
          <w:szCs w:val="24"/>
        </w:rPr>
        <w:t xml:space="preserve"> </w:t>
      </w:r>
      <w:r>
        <w:rPr>
          <w:rFonts w:ascii="Times New Roman" w:hAnsi="Times New Roman" w:cs="Times New Roman"/>
          <w:sz w:val="24"/>
          <w:szCs w:val="24"/>
        </w:rPr>
        <w:t>язык).</w:t>
      </w:r>
      <w:r>
        <w:rPr>
          <w:rFonts w:ascii="Times New Roman" w:hAnsi="Times New Roman" w:cs="Times New Roman"/>
          <w:spacing w:val="11"/>
          <w:sz w:val="24"/>
          <w:szCs w:val="24"/>
        </w:rPr>
        <w:t xml:space="preserve"> </w:t>
      </w:r>
      <w:r>
        <w:rPr>
          <w:rFonts w:ascii="Times New Roman" w:hAnsi="Times New Roman" w:cs="Times New Roman"/>
          <w:sz w:val="24"/>
          <w:szCs w:val="24"/>
        </w:rPr>
        <w:t>Мария</w:t>
      </w:r>
      <w:r>
        <w:rPr>
          <w:rFonts w:ascii="Times New Roman" w:hAnsi="Times New Roman" w:cs="Times New Roman"/>
          <w:spacing w:val="13"/>
          <w:sz w:val="24"/>
          <w:szCs w:val="24"/>
        </w:rPr>
        <w:t xml:space="preserve"> </w:t>
      </w:r>
      <w:r>
        <w:rPr>
          <w:rFonts w:ascii="Times New Roman" w:hAnsi="Times New Roman" w:cs="Times New Roman"/>
          <w:sz w:val="24"/>
          <w:szCs w:val="24"/>
        </w:rPr>
        <w:t>Волкова</w:t>
      </w:r>
      <w:r>
        <w:rPr>
          <w:rFonts w:ascii="Times New Roman" w:hAnsi="Times New Roman" w:cs="Times New Roman"/>
          <w:spacing w:val="15"/>
          <w:sz w:val="24"/>
          <w:szCs w:val="24"/>
        </w:rPr>
        <w:t xml:space="preserve"> </w:t>
      </w:r>
      <w:r>
        <w:rPr>
          <w:rFonts w:ascii="Times New Roman" w:hAnsi="Times New Roman" w:cs="Times New Roman"/>
          <w:sz w:val="24"/>
          <w:szCs w:val="24"/>
        </w:rPr>
        <w:t>«Ак</w:t>
      </w:r>
      <w:r>
        <w:rPr>
          <w:rFonts w:ascii="Times New Roman" w:hAnsi="Times New Roman" w:cs="Times New Roman"/>
          <w:spacing w:val="15"/>
          <w:sz w:val="24"/>
          <w:szCs w:val="24"/>
        </w:rPr>
        <w:t xml:space="preserve"> </w:t>
      </w:r>
      <w:r>
        <w:rPr>
          <w:rFonts w:ascii="Times New Roman" w:hAnsi="Times New Roman" w:cs="Times New Roman"/>
          <w:sz w:val="24"/>
          <w:szCs w:val="24"/>
        </w:rPr>
        <w:t>мĕнле</w:t>
      </w:r>
      <w:r>
        <w:rPr>
          <w:rFonts w:ascii="Times New Roman" w:hAnsi="Times New Roman" w:cs="Times New Roman"/>
          <w:spacing w:val="15"/>
          <w:sz w:val="24"/>
          <w:szCs w:val="24"/>
        </w:rPr>
        <w:t xml:space="preserve"> </w:t>
      </w:r>
      <w:r>
        <w:rPr>
          <w:rFonts w:ascii="Times New Roman" w:hAnsi="Times New Roman" w:cs="Times New Roman"/>
          <w:sz w:val="24"/>
          <w:szCs w:val="24"/>
        </w:rPr>
        <w:t>эп</w:t>
      </w:r>
      <w:r>
        <w:rPr>
          <w:rFonts w:ascii="Times New Roman" w:hAnsi="Times New Roman" w:cs="Times New Roman"/>
          <w:spacing w:val="14"/>
          <w:sz w:val="24"/>
          <w:szCs w:val="24"/>
        </w:rPr>
        <w:t xml:space="preserve"> </w:t>
      </w:r>
      <w:r>
        <w:rPr>
          <w:rFonts w:ascii="Times New Roman" w:hAnsi="Times New Roman" w:cs="Times New Roman"/>
          <w:sz w:val="24"/>
          <w:szCs w:val="24"/>
        </w:rPr>
        <w:t>пысăк»</w:t>
      </w:r>
      <w:r>
        <w:rPr>
          <w:rFonts w:ascii="Times New Roman" w:hAnsi="Times New Roman" w:cs="Times New Roman"/>
          <w:spacing w:val="14"/>
          <w:sz w:val="24"/>
          <w:szCs w:val="24"/>
        </w:rPr>
        <w:t xml:space="preserve"> </w:t>
      </w:r>
      <w:r>
        <w:rPr>
          <w:rFonts w:ascii="Times New Roman" w:hAnsi="Times New Roman" w:cs="Times New Roman"/>
          <w:sz w:val="24"/>
          <w:szCs w:val="24"/>
        </w:rPr>
        <w:t>(Вот</w:t>
      </w:r>
      <w:r>
        <w:rPr>
          <w:rFonts w:ascii="Times New Roman" w:hAnsi="Times New Roman" w:cs="Times New Roman"/>
          <w:spacing w:val="14"/>
          <w:sz w:val="24"/>
          <w:szCs w:val="24"/>
        </w:rPr>
        <w:t xml:space="preserve"> </w:t>
      </w:r>
      <w:r>
        <w:rPr>
          <w:rFonts w:ascii="Times New Roman" w:hAnsi="Times New Roman" w:cs="Times New Roman"/>
          <w:sz w:val="24"/>
          <w:szCs w:val="24"/>
        </w:rPr>
        <w:t>какой</w:t>
      </w:r>
      <w:r>
        <w:rPr>
          <w:rFonts w:ascii="Times New Roman" w:hAnsi="Times New Roman" w:cs="Times New Roman"/>
          <w:spacing w:val="15"/>
          <w:sz w:val="24"/>
          <w:szCs w:val="24"/>
        </w:rPr>
        <w:t xml:space="preserve"> </w:t>
      </w:r>
      <w:r>
        <w:rPr>
          <w:rFonts w:ascii="Times New Roman" w:hAnsi="Times New Roman" w:cs="Times New Roman"/>
          <w:sz w:val="24"/>
          <w:szCs w:val="24"/>
        </w:rPr>
        <w:t>я</w:t>
      </w:r>
      <w:r>
        <w:rPr>
          <w:rFonts w:ascii="Times New Roman" w:hAnsi="Times New Roman" w:cs="Times New Roman"/>
          <w:spacing w:val="13"/>
          <w:sz w:val="24"/>
          <w:szCs w:val="24"/>
        </w:rPr>
        <w:t xml:space="preserve"> </w:t>
      </w:r>
      <w:r>
        <w:rPr>
          <w:rFonts w:ascii="Times New Roman" w:hAnsi="Times New Roman" w:cs="Times New Roman"/>
          <w:sz w:val="24"/>
          <w:szCs w:val="24"/>
        </w:rPr>
        <w:t>большой).</w:t>
      </w:r>
      <w:r>
        <w:rPr>
          <w:rFonts w:ascii="Times New Roman" w:hAnsi="Times New Roman" w:cs="Times New Roman"/>
          <w:spacing w:val="19"/>
          <w:sz w:val="24"/>
          <w:szCs w:val="24"/>
        </w:rPr>
        <w:t xml:space="preserve"> </w:t>
      </w:r>
      <w:r>
        <w:rPr>
          <w:rFonts w:ascii="Times New Roman" w:hAnsi="Times New Roman" w:cs="Times New Roman"/>
          <w:sz w:val="24"/>
          <w:szCs w:val="24"/>
        </w:rPr>
        <w:t>Сказка</w:t>
      </w:r>
    </w:p>
    <w:p w:rsidR="00505D8F" w:rsidRDefault="008B4E86">
      <w:pPr>
        <w:pStyle w:val="af2"/>
        <w:spacing w:line="262" w:lineRule="auto"/>
        <w:ind w:right="447" w:firstLine="0"/>
        <w:jc w:val="both"/>
        <w:rPr>
          <w:rFonts w:ascii="Times New Roman" w:hAnsi="Times New Roman" w:cs="Times New Roman"/>
          <w:sz w:val="24"/>
          <w:szCs w:val="24"/>
        </w:rPr>
      </w:pPr>
      <w:r>
        <w:rPr>
          <w:rFonts w:ascii="Times New Roman" w:hAnsi="Times New Roman" w:cs="Times New Roman"/>
          <w:sz w:val="24"/>
          <w:szCs w:val="24"/>
        </w:rPr>
        <w:t>«Кинеми, мăнукĕ тата чăпар чăх» (Бабушка, внучка и курочка Ряба). Юрий</w:t>
      </w:r>
      <w:r>
        <w:rPr>
          <w:rFonts w:ascii="Times New Roman" w:hAnsi="Times New Roman" w:cs="Times New Roman"/>
          <w:spacing w:val="1"/>
          <w:sz w:val="24"/>
          <w:szCs w:val="24"/>
        </w:rPr>
        <w:t xml:space="preserve"> </w:t>
      </w:r>
      <w:r>
        <w:rPr>
          <w:rFonts w:ascii="Times New Roman" w:hAnsi="Times New Roman" w:cs="Times New Roman"/>
          <w:sz w:val="24"/>
          <w:szCs w:val="24"/>
        </w:rPr>
        <w:t>Сементер</w:t>
      </w:r>
      <w:r>
        <w:rPr>
          <w:rFonts w:ascii="Times New Roman" w:hAnsi="Times New Roman" w:cs="Times New Roman"/>
          <w:spacing w:val="1"/>
          <w:sz w:val="24"/>
          <w:szCs w:val="24"/>
        </w:rPr>
        <w:t xml:space="preserve"> </w:t>
      </w:r>
      <w:r>
        <w:rPr>
          <w:rFonts w:ascii="Times New Roman" w:hAnsi="Times New Roman" w:cs="Times New Roman"/>
          <w:sz w:val="24"/>
          <w:szCs w:val="24"/>
        </w:rPr>
        <w:t>«Ылтăн</w:t>
      </w:r>
      <w:r>
        <w:rPr>
          <w:rFonts w:ascii="Times New Roman" w:hAnsi="Times New Roman" w:cs="Times New Roman"/>
          <w:spacing w:val="1"/>
          <w:sz w:val="24"/>
          <w:szCs w:val="24"/>
        </w:rPr>
        <w:t xml:space="preserve"> </w:t>
      </w:r>
      <w:r>
        <w:rPr>
          <w:rFonts w:ascii="Times New Roman" w:hAnsi="Times New Roman" w:cs="Times New Roman"/>
          <w:sz w:val="24"/>
          <w:szCs w:val="24"/>
        </w:rPr>
        <w:t>мар-ши</w:t>
      </w:r>
      <w:r>
        <w:rPr>
          <w:rFonts w:ascii="Times New Roman" w:hAnsi="Times New Roman" w:cs="Times New Roman"/>
          <w:spacing w:val="1"/>
          <w:sz w:val="24"/>
          <w:szCs w:val="24"/>
        </w:rPr>
        <w:t xml:space="preserve"> </w:t>
      </w:r>
      <w:r>
        <w:rPr>
          <w:rFonts w:ascii="Times New Roman" w:hAnsi="Times New Roman" w:cs="Times New Roman"/>
          <w:sz w:val="24"/>
          <w:szCs w:val="24"/>
        </w:rPr>
        <w:t>эс,</w:t>
      </w:r>
      <w:r>
        <w:rPr>
          <w:rFonts w:ascii="Times New Roman" w:hAnsi="Times New Roman" w:cs="Times New Roman"/>
          <w:spacing w:val="1"/>
          <w:sz w:val="24"/>
          <w:szCs w:val="24"/>
        </w:rPr>
        <w:t xml:space="preserve"> </w:t>
      </w:r>
      <w:r>
        <w:rPr>
          <w:rFonts w:ascii="Times New Roman" w:hAnsi="Times New Roman" w:cs="Times New Roman"/>
          <w:sz w:val="24"/>
          <w:szCs w:val="24"/>
        </w:rPr>
        <w:t>анне?»</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золотая</w:t>
      </w:r>
      <w:r>
        <w:rPr>
          <w:rFonts w:ascii="Times New Roman" w:hAnsi="Times New Roman" w:cs="Times New Roman"/>
          <w:spacing w:val="1"/>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ты,</w:t>
      </w:r>
      <w:r>
        <w:rPr>
          <w:rFonts w:ascii="Times New Roman" w:hAnsi="Times New Roman" w:cs="Times New Roman"/>
          <w:spacing w:val="1"/>
          <w:sz w:val="24"/>
          <w:szCs w:val="24"/>
        </w:rPr>
        <w:t xml:space="preserve"> </w:t>
      </w:r>
      <w:r>
        <w:rPr>
          <w:rFonts w:ascii="Times New Roman" w:hAnsi="Times New Roman" w:cs="Times New Roman"/>
          <w:sz w:val="24"/>
          <w:szCs w:val="24"/>
        </w:rPr>
        <w:t>мама?).</w:t>
      </w:r>
      <w:r>
        <w:rPr>
          <w:rFonts w:ascii="Times New Roman" w:hAnsi="Times New Roman" w:cs="Times New Roman"/>
          <w:spacing w:val="1"/>
          <w:sz w:val="24"/>
          <w:szCs w:val="24"/>
        </w:rPr>
        <w:t xml:space="preserve"> </w:t>
      </w:r>
      <w:r>
        <w:rPr>
          <w:rFonts w:ascii="Times New Roman" w:hAnsi="Times New Roman" w:cs="Times New Roman"/>
          <w:sz w:val="24"/>
          <w:szCs w:val="24"/>
        </w:rPr>
        <w:t>Лидия</w:t>
      </w:r>
      <w:r>
        <w:rPr>
          <w:rFonts w:ascii="Times New Roman" w:hAnsi="Times New Roman" w:cs="Times New Roman"/>
          <w:spacing w:val="-67"/>
          <w:sz w:val="24"/>
          <w:szCs w:val="24"/>
        </w:rPr>
        <w:t xml:space="preserve"> </w:t>
      </w:r>
      <w:r>
        <w:rPr>
          <w:rFonts w:ascii="Times New Roman" w:hAnsi="Times New Roman" w:cs="Times New Roman"/>
          <w:sz w:val="24"/>
          <w:szCs w:val="24"/>
        </w:rPr>
        <w:t>Сарине</w:t>
      </w:r>
      <w:r>
        <w:rPr>
          <w:rFonts w:ascii="Times New Roman" w:hAnsi="Times New Roman" w:cs="Times New Roman"/>
          <w:spacing w:val="-1"/>
          <w:sz w:val="24"/>
          <w:szCs w:val="24"/>
        </w:rPr>
        <w:t xml:space="preserve"> </w:t>
      </w:r>
      <w:r>
        <w:rPr>
          <w:rFonts w:ascii="Times New Roman" w:hAnsi="Times New Roman" w:cs="Times New Roman"/>
          <w:sz w:val="24"/>
          <w:szCs w:val="24"/>
        </w:rPr>
        <w:t>«Çырла кукли»</w:t>
      </w:r>
      <w:r>
        <w:rPr>
          <w:rFonts w:ascii="Times New Roman" w:hAnsi="Times New Roman" w:cs="Times New Roman"/>
          <w:spacing w:val="-2"/>
          <w:sz w:val="24"/>
          <w:szCs w:val="24"/>
        </w:rPr>
        <w:t xml:space="preserve"> </w:t>
      </w:r>
      <w:r>
        <w:rPr>
          <w:rFonts w:ascii="Times New Roman" w:hAnsi="Times New Roman" w:cs="Times New Roman"/>
          <w:sz w:val="24"/>
          <w:szCs w:val="24"/>
        </w:rPr>
        <w:t>(Пирог из ягод).</w:t>
      </w:r>
    </w:p>
    <w:p w:rsidR="00505D8F" w:rsidRDefault="008B4E86">
      <w:pPr>
        <w:spacing w:line="262" w:lineRule="auto"/>
        <w:ind w:left="2711"/>
        <w:jc w:val="both"/>
        <w:rPr>
          <w:rFonts w:ascii="Times New Roman" w:hAnsi="Times New Roman" w:cs="Times New Roman"/>
          <w:b/>
        </w:rPr>
      </w:pPr>
      <w:r>
        <w:rPr>
          <w:rFonts w:ascii="Times New Roman" w:hAnsi="Times New Roman" w:cs="Times New Roman"/>
          <w:b/>
        </w:rPr>
        <w:t>Пирĕн</w:t>
      </w:r>
      <w:r>
        <w:rPr>
          <w:rFonts w:ascii="Times New Roman" w:hAnsi="Times New Roman" w:cs="Times New Roman"/>
          <w:b/>
          <w:spacing w:val="-3"/>
        </w:rPr>
        <w:t xml:space="preserve"> </w:t>
      </w:r>
      <w:r>
        <w:rPr>
          <w:rFonts w:ascii="Times New Roman" w:hAnsi="Times New Roman" w:cs="Times New Roman"/>
          <w:b/>
        </w:rPr>
        <w:t>ĕмĕтсем</w:t>
      </w:r>
      <w:r>
        <w:rPr>
          <w:rFonts w:ascii="Times New Roman" w:hAnsi="Times New Roman" w:cs="Times New Roman"/>
          <w:b/>
          <w:spacing w:val="-1"/>
        </w:rPr>
        <w:t xml:space="preserve"> </w:t>
      </w:r>
      <w:r>
        <w:rPr>
          <w:rFonts w:ascii="Times New Roman" w:hAnsi="Times New Roman" w:cs="Times New Roman"/>
          <w:b/>
        </w:rPr>
        <w:t>(Наши</w:t>
      </w:r>
      <w:r>
        <w:rPr>
          <w:rFonts w:ascii="Times New Roman" w:hAnsi="Times New Roman" w:cs="Times New Roman"/>
          <w:b/>
          <w:spacing w:val="-2"/>
        </w:rPr>
        <w:t xml:space="preserve"> </w:t>
      </w:r>
      <w:r>
        <w:rPr>
          <w:rFonts w:ascii="Times New Roman" w:hAnsi="Times New Roman" w:cs="Times New Roman"/>
          <w:b/>
        </w:rPr>
        <w:t>мечты)</w:t>
      </w:r>
      <w:r>
        <w:rPr>
          <w:rFonts w:ascii="Times New Roman" w:hAnsi="Times New Roman" w:cs="Times New Roman"/>
          <w:b/>
          <w:spacing w:val="-2"/>
        </w:rPr>
        <w:t xml:space="preserve"> </w:t>
      </w:r>
      <w:r>
        <w:rPr>
          <w:rFonts w:ascii="Times New Roman" w:hAnsi="Times New Roman" w:cs="Times New Roman"/>
          <w:b/>
        </w:rPr>
        <w:t>(3</w:t>
      </w:r>
      <w:r>
        <w:rPr>
          <w:rFonts w:ascii="Times New Roman" w:hAnsi="Times New Roman" w:cs="Times New Roman"/>
          <w:b/>
          <w:spacing w:val="-1"/>
        </w:rPr>
        <w:t xml:space="preserve"> </w:t>
      </w:r>
      <w:r>
        <w:rPr>
          <w:rFonts w:ascii="Times New Roman" w:hAnsi="Times New Roman" w:cs="Times New Roman"/>
          <w:b/>
        </w:rPr>
        <w:t>часа)</w:t>
      </w:r>
    </w:p>
    <w:p w:rsidR="00505D8F" w:rsidRDefault="008B4E86">
      <w:pPr>
        <w:pStyle w:val="af2"/>
        <w:spacing w:line="262" w:lineRule="auto"/>
        <w:ind w:left="1251" w:firstLine="0"/>
        <w:jc w:val="both"/>
        <w:rPr>
          <w:rFonts w:ascii="Times New Roman" w:hAnsi="Times New Roman" w:cs="Times New Roman"/>
          <w:sz w:val="24"/>
          <w:szCs w:val="24"/>
        </w:rPr>
      </w:pPr>
      <w:r>
        <w:rPr>
          <w:rFonts w:ascii="Times New Roman" w:hAnsi="Times New Roman" w:cs="Times New Roman"/>
          <w:sz w:val="24"/>
          <w:szCs w:val="24"/>
        </w:rPr>
        <w:t>Слован</w:t>
      </w:r>
      <w:r>
        <w:rPr>
          <w:rFonts w:ascii="Times New Roman" w:hAnsi="Times New Roman" w:cs="Times New Roman"/>
          <w:spacing w:val="45"/>
          <w:sz w:val="24"/>
          <w:szCs w:val="24"/>
        </w:rPr>
        <w:t xml:space="preserve"> </w:t>
      </w:r>
      <w:r>
        <w:rPr>
          <w:rFonts w:ascii="Times New Roman" w:hAnsi="Times New Roman" w:cs="Times New Roman"/>
          <w:sz w:val="24"/>
          <w:szCs w:val="24"/>
        </w:rPr>
        <w:t>Савкай</w:t>
      </w:r>
      <w:r>
        <w:rPr>
          <w:rFonts w:ascii="Times New Roman" w:hAnsi="Times New Roman" w:cs="Times New Roman"/>
          <w:spacing w:val="47"/>
          <w:sz w:val="24"/>
          <w:szCs w:val="24"/>
        </w:rPr>
        <w:t xml:space="preserve"> </w:t>
      </w:r>
      <w:r>
        <w:rPr>
          <w:rFonts w:ascii="Times New Roman" w:hAnsi="Times New Roman" w:cs="Times New Roman"/>
          <w:sz w:val="24"/>
          <w:szCs w:val="24"/>
        </w:rPr>
        <w:t>«Ĕмĕт»</w:t>
      </w:r>
      <w:r>
        <w:rPr>
          <w:rFonts w:ascii="Times New Roman" w:hAnsi="Times New Roman" w:cs="Times New Roman"/>
          <w:spacing w:val="44"/>
          <w:sz w:val="24"/>
          <w:szCs w:val="24"/>
        </w:rPr>
        <w:t xml:space="preserve"> </w:t>
      </w:r>
      <w:r>
        <w:rPr>
          <w:rFonts w:ascii="Times New Roman" w:hAnsi="Times New Roman" w:cs="Times New Roman"/>
          <w:sz w:val="24"/>
          <w:szCs w:val="24"/>
        </w:rPr>
        <w:t>(Мечта),</w:t>
      </w:r>
      <w:r>
        <w:rPr>
          <w:rFonts w:ascii="Times New Roman" w:hAnsi="Times New Roman" w:cs="Times New Roman"/>
          <w:spacing w:val="45"/>
          <w:sz w:val="24"/>
          <w:szCs w:val="24"/>
        </w:rPr>
        <w:t xml:space="preserve"> </w:t>
      </w:r>
      <w:r>
        <w:rPr>
          <w:rFonts w:ascii="Times New Roman" w:hAnsi="Times New Roman" w:cs="Times New Roman"/>
          <w:sz w:val="24"/>
          <w:szCs w:val="24"/>
        </w:rPr>
        <w:t>«Кулине»</w:t>
      </w:r>
      <w:r>
        <w:rPr>
          <w:rFonts w:ascii="Times New Roman" w:hAnsi="Times New Roman" w:cs="Times New Roman"/>
          <w:spacing w:val="44"/>
          <w:sz w:val="24"/>
          <w:szCs w:val="24"/>
        </w:rPr>
        <w:t xml:space="preserve"> </w:t>
      </w:r>
      <w:r>
        <w:rPr>
          <w:rFonts w:ascii="Times New Roman" w:hAnsi="Times New Roman" w:cs="Times New Roman"/>
          <w:sz w:val="24"/>
          <w:szCs w:val="24"/>
        </w:rPr>
        <w:t>(Акулина).</w:t>
      </w:r>
      <w:r>
        <w:rPr>
          <w:rFonts w:ascii="Times New Roman" w:hAnsi="Times New Roman" w:cs="Times New Roman"/>
          <w:spacing w:val="47"/>
          <w:sz w:val="24"/>
          <w:szCs w:val="24"/>
        </w:rPr>
        <w:t xml:space="preserve"> </w:t>
      </w:r>
      <w:r>
        <w:rPr>
          <w:rFonts w:ascii="Times New Roman" w:hAnsi="Times New Roman" w:cs="Times New Roman"/>
          <w:sz w:val="24"/>
          <w:szCs w:val="24"/>
        </w:rPr>
        <w:t>Петĕр</w:t>
      </w:r>
      <w:r>
        <w:rPr>
          <w:rFonts w:ascii="Times New Roman" w:hAnsi="Times New Roman" w:cs="Times New Roman"/>
          <w:spacing w:val="46"/>
          <w:sz w:val="24"/>
          <w:szCs w:val="24"/>
        </w:rPr>
        <w:t xml:space="preserve"> </w:t>
      </w:r>
      <w:r>
        <w:rPr>
          <w:rFonts w:ascii="Times New Roman" w:hAnsi="Times New Roman" w:cs="Times New Roman"/>
          <w:sz w:val="24"/>
          <w:szCs w:val="24"/>
        </w:rPr>
        <w:t>Çăлкуç</w:t>
      </w:r>
    </w:p>
    <w:p w:rsidR="00505D8F" w:rsidRDefault="008B4E86">
      <w:pPr>
        <w:pStyle w:val="af2"/>
        <w:spacing w:line="262" w:lineRule="auto"/>
        <w:ind w:right="447" w:firstLine="0"/>
        <w:jc w:val="both"/>
        <w:rPr>
          <w:rFonts w:ascii="Times New Roman" w:hAnsi="Times New Roman" w:cs="Times New Roman"/>
          <w:sz w:val="24"/>
          <w:szCs w:val="24"/>
        </w:rPr>
      </w:pPr>
      <w:r>
        <w:rPr>
          <w:rFonts w:ascii="Times New Roman" w:hAnsi="Times New Roman" w:cs="Times New Roman"/>
          <w:sz w:val="24"/>
          <w:szCs w:val="24"/>
        </w:rPr>
        <w:t>«Космонавт</w:t>
      </w:r>
      <w:r>
        <w:rPr>
          <w:rFonts w:ascii="Times New Roman" w:hAnsi="Times New Roman" w:cs="Times New Roman"/>
          <w:spacing w:val="1"/>
          <w:sz w:val="24"/>
          <w:szCs w:val="24"/>
        </w:rPr>
        <w:t xml:space="preserve"> </w:t>
      </w:r>
      <w:r>
        <w:rPr>
          <w:rFonts w:ascii="Times New Roman" w:hAnsi="Times New Roman" w:cs="Times New Roman"/>
          <w:sz w:val="24"/>
          <w:szCs w:val="24"/>
        </w:rPr>
        <w:t>пулатăп»</w:t>
      </w:r>
      <w:r>
        <w:rPr>
          <w:rFonts w:ascii="Times New Roman" w:hAnsi="Times New Roman" w:cs="Times New Roman"/>
          <w:spacing w:val="1"/>
          <w:sz w:val="24"/>
          <w:szCs w:val="24"/>
        </w:rPr>
        <w:t xml:space="preserve"> </w:t>
      </w:r>
      <w:r>
        <w:rPr>
          <w:rFonts w:ascii="Times New Roman" w:hAnsi="Times New Roman" w:cs="Times New Roman"/>
          <w:sz w:val="24"/>
          <w:szCs w:val="24"/>
        </w:rPr>
        <w:t>(Стану</w:t>
      </w:r>
      <w:r>
        <w:rPr>
          <w:rFonts w:ascii="Times New Roman" w:hAnsi="Times New Roman" w:cs="Times New Roman"/>
          <w:spacing w:val="1"/>
          <w:sz w:val="24"/>
          <w:szCs w:val="24"/>
        </w:rPr>
        <w:t xml:space="preserve"> </w:t>
      </w:r>
      <w:r>
        <w:rPr>
          <w:rFonts w:ascii="Times New Roman" w:hAnsi="Times New Roman" w:cs="Times New Roman"/>
          <w:sz w:val="24"/>
          <w:szCs w:val="24"/>
        </w:rPr>
        <w:t>космонавтом),</w:t>
      </w:r>
      <w:r>
        <w:rPr>
          <w:rFonts w:ascii="Times New Roman" w:hAnsi="Times New Roman" w:cs="Times New Roman"/>
          <w:spacing w:val="1"/>
          <w:sz w:val="24"/>
          <w:szCs w:val="24"/>
        </w:rPr>
        <w:t xml:space="preserve"> </w:t>
      </w:r>
      <w:r>
        <w:rPr>
          <w:rFonts w:ascii="Times New Roman" w:hAnsi="Times New Roman" w:cs="Times New Roman"/>
          <w:sz w:val="24"/>
          <w:szCs w:val="24"/>
        </w:rPr>
        <w:t>«Ĕмĕт»</w:t>
      </w:r>
      <w:r>
        <w:rPr>
          <w:rFonts w:ascii="Times New Roman" w:hAnsi="Times New Roman" w:cs="Times New Roman"/>
          <w:spacing w:val="1"/>
          <w:sz w:val="24"/>
          <w:szCs w:val="24"/>
        </w:rPr>
        <w:t xml:space="preserve"> </w:t>
      </w:r>
      <w:r>
        <w:rPr>
          <w:rFonts w:ascii="Times New Roman" w:hAnsi="Times New Roman" w:cs="Times New Roman"/>
          <w:sz w:val="24"/>
          <w:szCs w:val="24"/>
        </w:rPr>
        <w:t>(Мечта).</w:t>
      </w:r>
      <w:r>
        <w:rPr>
          <w:rFonts w:ascii="Times New Roman" w:hAnsi="Times New Roman" w:cs="Times New Roman"/>
          <w:spacing w:val="1"/>
          <w:sz w:val="24"/>
          <w:szCs w:val="24"/>
        </w:rPr>
        <w:t xml:space="preserve"> </w:t>
      </w:r>
      <w:r>
        <w:rPr>
          <w:rFonts w:ascii="Times New Roman" w:hAnsi="Times New Roman" w:cs="Times New Roman"/>
          <w:sz w:val="24"/>
          <w:szCs w:val="24"/>
        </w:rPr>
        <w:t>Елизавета</w:t>
      </w:r>
      <w:r>
        <w:rPr>
          <w:rFonts w:ascii="Times New Roman" w:hAnsi="Times New Roman" w:cs="Times New Roman"/>
          <w:spacing w:val="1"/>
          <w:sz w:val="24"/>
          <w:szCs w:val="24"/>
        </w:rPr>
        <w:t xml:space="preserve"> </w:t>
      </w:r>
      <w:r>
        <w:rPr>
          <w:rFonts w:ascii="Times New Roman" w:hAnsi="Times New Roman" w:cs="Times New Roman"/>
          <w:sz w:val="24"/>
          <w:szCs w:val="24"/>
        </w:rPr>
        <w:t>Осипова</w:t>
      </w:r>
      <w:r>
        <w:rPr>
          <w:rFonts w:ascii="Times New Roman" w:hAnsi="Times New Roman" w:cs="Times New Roman"/>
          <w:spacing w:val="103"/>
          <w:sz w:val="24"/>
          <w:szCs w:val="24"/>
        </w:rPr>
        <w:t xml:space="preserve"> </w:t>
      </w:r>
      <w:r>
        <w:rPr>
          <w:rFonts w:ascii="Times New Roman" w:hAnsi="Times New Roman" w:cs="Times New Roman"/>
          <w:sz w:val="24"/>
          <w:szCs w:val="24"/>
        </w:rPr>
        <w:t>«Хăвăртрах</w:t>
      </w:r>
      <w:r>
        <w:rPr>
          <w:rFonts w:ascii="Times New Roman" w:hAnsi="Times New Roman" w:cs="Times New Roman"/>
          <w:spacing w:val="105"/>
          <w:sz w:val="24"/>
          <w:szCs w:val="24"/>
        </w:rPr>
        <w:t xml:space="preserve"> </w:t>
      </w:r>
      <w:r>
        <w:rPr>
          <w:rFonts w:ascii="Times New Roman" w:hAnsi="Times New Roman" w:cs="Times New Roman"/>
          <w:sz w:val="24"/>
          <w:szCs w:val="24"/>
        </w:rPr>
        <w:t>çитĕнесчĕ»</w:t>
      </w:r>
      <w:r>
        <w:rPr>
          <w:rFonts w:ascii="Times New Roman" w:hAnsi="Times New Roman" w:cs="Times New Roman"/>
          <w:spacing w:val="101"/>
          <w:sz w:val="24"/>
          <w:szCs w:val="24"/>
        </w:rPr>
        <w:t xml:space="preserve"> </w:t>
      </w:r>
      <w:r>
        <w:rPr>
          <w:rFonts w:ascii="Times New Roman" w:hAnsi="Times New Roman" w:cs="Times New Roman"/>
          <w:sz w:val="24"/>
          <w:szCs w:val="24"/>
        </w:rPr>
        <w:t>(Скорее</w:t>
      </w:r>
      <w:r>
        <w:rPr>
          <w:rFonts w:ascii="Times New Roman" w:hAnsi="Times New Roman" w:cs="Times New Roman"/>
          <w:spacing w:val="102"/>
          <w:sz w:val="24"/>
          <w:szCs w:val="24"/>
        </w:rPr>
        <w:t xml:space="preserve"> </w:t>
      </w:r>
      <w:r>
        <w:rPr>
          <w:rFonts w:ascii="Times New Roman" w:hAnsi="Times New Roman" w:cs="Times New Roman"/>
          <w:sz w:val="24"/>
          <w:szCs w:val="24"/>
        </w:rPr>
        <w:t>бы</w:t>
      </w:r>
      <w:r>
        <w:rPr>
          <w:rFonts w:ascii="Times New Roman" w:hAnsi="Times New Roman" w:cs="Times New Roman"/>
          <w:spacing w:val="104"/>
          <w:sz w:val="24"/>
          <w:szCs w:val="24"/>
        </w:rPr>
        <w:t xml:space="preserve"> </w:t>
      </w:r>
      <w:r>
        <w:rPr>
          <w:rFonts w:ascii="Times New Roman" w:hAnsi="Times New Roman" w:cs="Times New Roman"/>
          <w:sz w:val="24"/>
          <w:szCs w:val="24"/>
        </w:rPr>
        <w:t>вырасти).</w:t>
      </w:r>
      <w:r>
        <w:rPr>
          <w:rFonts w:ascii="Times New Roman" w:hAnsi="Times New Roman" w:cs="Times New Roman"/>
          <w:spacing w:val="107"/>
          <w:sz w:val="24"/>
          <w:szCs w:val="24"/>
        </w:rPr>
        <w:t xml:space="preserve"> </w:t>
      </w:r>
      <w:r>
        <w:rPr>
          <w:rFonts w:ascii="Times New Roman" w:hAnsi="Times New Roman" w:cs="Times New Roman"/>
          <w:sz w:val="24"/>
          <w:szCs w:val="24"/>
        </w:rPr>
        <w:t>Мария</w:t>
      </w:r>
      <w:r>
        <w:rPr>
          <w:rFonts w:ascii="Times New Roman" w:hAnsi="Times New Roman" w:cs="Times New Roman"/>
          <w:spacing w:val="102"/>
          <w:sz w:val="24"/>
          <w:szCs w:val="24"/>
        </w:rPr>
        <w:t xml:space="preserve"> </w:t>
      </w:r>
      <w:r>
        <w:rPr>
          <w:rFonts w:ascii="Times New Roman" w:hAnsi="Times New Roman" w:cs="Times New Roman"/>
          <w:sz w:val="24"/>
          <w:szCs w:val="24"/>
        </w:rPr>
        <w:t>Волкова «Шутласа вылямалли вăйă» (Считалка). Владимир Маяковский «Лайăх тени</w:t>
      </w:r>
      <w:r>
        <w:rPr>
          <w:rFonts w:ascii="Times New Roman" w:hAnsi="Times New Roman" w:cs="Times New Roman"/>
          <w:spacing w:val="-67"/>
          <w:sz w:val="24"/>
          <w:szCs w:val="24"/>
        </w:rPr>
        <w:t xml:space="preserve"> </w:t>
      </w:r>
      <w:r>
        <w:rPr>
          <w:rFonts w:ascii="Times New Roman" w:hAnsi="Times New Roman" w:cs="Times New Roman"/>
          <w:sz w:val="24"/>
          <w:szCs w:val="24"/>
        </w:rPr>
        <w:t>мĕн</w:t>
      </w:r>
      <w:r>
        <w:rPr>
          <w:rFonts w:ascii="Times New Roman" w:hAnsi="Times New Roman" w:cs="Times New Roman"/>
          <w:spacing w:val="1"/>
          <w:sz w:val="24"/>
          <w:szCs w:val="24"/>
        </w:rPr>
        <w:t xml:space="preserve"> </w:t>
      </w:r>
      <w:r>
        <w:rPr>
          <w:rFonts w:ascii="Times New Roman" w:hAnsi="Times New Roman" w:cs="Times New Roman"/>
          <w:sz w:val="24"/>
          <w:szCs w:val="24"/>
        </w:rPr>
        <w:t>тени,</w:t>
      </w:r>
      <w:r>
        <w:rPr>
          <w:rFonts w:ascii="Times New Roman" w:hAnsi="Times New Roman" w:cs="Times New Roman"/>
          <w:spacing w:val="1"/>
          <w:sz w:val="24"/>
          <w:szCs w:val="24"/>
        </w:rPr>
        <w:t xml:space="preserve"> </w:t>
      </w:r>
      <w:r>
        <w:rPr>
          <w:rFonts w:ascii="Times New Roman" w:hAnsi="Times New Roman" w:cs="Times New Roman"/>
          <w:sz w:val="24"/>
          <w:szCs w:val="24"/>
        </w:rPr>
        <w:t>япăх</w:t>
      </w:r>
      <w:r>
        <w:rPr>
          <w:rFonts w:ascii="Times New Roman" w:hAnsi="Times New Roman" w:cs="Times New Roman"/>
          <w:spacing w:val="1"/>
          <w:sz w:val="24"/>
          <w:szCs w:val="24"/>
        </w:rPr>
        <w:t xml:space="preserve"> </w:t>
      </w:r>
      <w:r>
        <w:rPr>
          <w:rFonts w:ascii="Times New Roman" w:hAnsi="Times New Roman" w:cs="Times New Roman"/>
          <w:sz w:val="24"/>
          <w:szCs w:val="24"/>
        </w:rPr>
        <w:t>тени</w:t>
      </w:r>
      <w:r>
        <w:rPr>
          <w:rFonts w:ascii="Times New Roman" w:hAnsi="Times New Roman" w:cs="Times New Roman"/>
          <w:spacing w:val="1"/>
          <w:sz w:val="24"/>
          <w:szCs w:val="24"/>
        </w:rPr>
        <w:t xml:space="preserve"> </w:t>
      </w:r>
      <w:r>
        <w:rPr>
          <w:rFonts w:ascii="Times New Roman" w:hAnsi="Times New Roman" w:cs="Times New Roman"/>
          <w:sz w:val="24"/>
          <w:szCs w:val="24"/>
        </w:rPr>
        <w:t>мĕн</w:t>
      </w:r>
      <w:r>
        <w:rPr>
          <w:rFonts w:ascii="Times New Roman" w:hAnsi="Times New Roman" w:cs="Times New Roman"/>
          <w:spacing w:val="1"/>
          <w:sz w:val="24"/>
          <w:szCs w:val="24"/>
        </w:rPr>
        <w:t xml:space="preserve"> </w:t>
      </w:r>
      <w:r>
        <w:rPr>
          <w:rFonts w:ascii="Times New Roman" w:hAnsi="Times New Roman" w:cs="Times New Roman"/>
          <w:sz w:val="24"/>
          <w:szCs w:val="24"/>
        </w:rPr>
        <w:t>тени»</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такое</w:t>
      </w:r>
      <w:r>
        <w:rPr>
          <w:rFonts w:ascii="Times New Roman" w:hAnsi="Times New Roman" w:cs="Times New Roman"/>
          <w:spacing w:val="1"/>
          <w:sz w:val="24"/>
          <w:szCs w:val="24"/>
        </w:rPr>
        <w:t xml:space="preserve"> </w:t>
      </w:r>
      <w:r>
        <w:rPr>
          <w:rFonts w:ascii="Times New Roman" w:hAnsi="Times New Roman" w:cs="Times New Roman"/>
          <w:sz w:val="24"/>
          <w:szCs w:val="24"/>
        </w:rPr>
        <w:t>хорошо,</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такое</w:t>
      </w:r>
      <w:r>
        <w:rPr>
          <w:rFonts w:ascii="Times New Roman" w:hAnsi="Times New Roman" w:cs="Times New Roman"/>
          <w:spacing w:val="70"/>
          <w:sz w:val="24"/>
          <w:szCs w:val="24"/>
        </w:rPr>
        <w:t xml:space="preserve"> </w:t>
      </w:r>
      <w:r>
        <w:rPr>
          <w:rFonts w:ascii="Times New Roman" w:hAnsi="Times New Roman" w:cs="Times New Roman"/>
          <w:sz w:val="24"/>
          <w:szCs w:val="24"/>
        </w:rPr>
        <w:t>плохо).</w:t>
      </w:r>
      <w:r>
        <w:rPr>
          <w:rFonts w:ascii="Times New Roman" w:hAnsi="Times New Roman" w:cs="Times New Roman"/>
          <w:spacing w:val="1"/>
          <w:sz w:val="24"/>
          <w:szCs w:val="24"/>
        </w:rPr>
        <w:t xml:space="preserve"> </w:t>
      </w: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Давыдов-Анатри</w:t>
      </w:r>
      <w:r>
        <w:rPr>
          <w:rFonts w:ascii="Times New Roman" w:hAnsi="Times New Roman" w:cs="Times New Roman"/>
          <w:spacing w:val="1"/>
          <w:sz w:val="24"/>
          <w:szCs w:val="24"/>
        </w:rPr>
        <w:t xml:space="preserve"> </w:t>
      </w:r>
      <w:r>
        <w:rPr>
          <w:rFonts w:ascii="Times New Roman" w:hAnsi="Times New Roman" w:cs="Times New Roman"/>
          <w:sz w:val="24"/>
          <w:szCs w:val="24"/>
        </w:rPr>
        <w:t>«Лартар</w:t>
      </w:r>
      <w:r>
        <w:rPr>
          <w:rFonts w:ascii="Times New Roman" w:hAnsi="Times New Roman" w:cs="Times New Roman"/>
          <w:spacing w:val="1"/>
          <w:sz w:val="24"/>
          <w:szCs w:val="24"/>
        </w:rPr>
        <w:t xml:space="preserve"> </w:t>
      </w:r>
      <w:r>
        <w:rPr>
          <w:rFonts w:ascii="Times New Roman" w:hAnsi="Times New Roman" w:cs="Times New Roman"/>
          <w:sz w:val="24"/>
          <w:szCs w:val="24"/>
        </w:rPr>
        <w:t>симĕс</w:t>
      </w:r>
      <w:r>
        <w:rPr>
          <w:rFonts w:ascii="Times New Roman" w:hAnsi="Times New Roman" w:cs="Times New Roman"/>
          <w:spacing w:val="1"/>
          <w:sz w:val="24"/>
          <w:szCs w:val="24"/>
        </w:rPr>
        <w:t xml:space="preserve"> </w:t>
      </w:r>
      <w:r>
        <w:rPr>
          <w:rFonts w:ascii="Times New Roman" w:hAnsi="Times New Roman" w:cs="Times New Roman"/>
          <w:sz w:val="24"/>
          <w:szCs w:val="24"/>
        </w:rPr>
        <w:t>йывăçсем»</w:t>
      </w:r>
      <w:r>
        <w:rPr>
          <w:rFonts w:ascii="Times New Roman" w:hAnsi="Times New Roman" w:cs="Times New Roman"/>
          <w:spacing w:val="1"/>
          <w:sz w:val="24"/>
          <w:szCs w:val="24"/>
        </w:rPr>
        <w:t xml:space="preserve"> </w:t>
      </w:r>
      <w:r>
        <w:rPr>
          <w:rFonts w:ascii="Times New Roman" w:hAnsi="Times New Roman" w:cs="Times New Roman"/>
          <w:sz w:val="24"/>
          <w:szCs w:val="24"/>
        </w:rPr>
        <w:t>(Посадим</w:t>
      </w:r>
      <w:r>
        <w:rPr>
          <w:rFonts w:ascii="Times New Roman" w:hAnsi="Times New Roman" w:cs="Times New Roman"/>
          <w:spacing w:val="1"/>
          <w:sz w:val="24"/>
          <w:szCs w:val="24"/>
        </w:rPr>
        <w:t xml:space="preserve"> </w:t>
      </w:r>
      <w:r>
        <w:rPr>
          <w:rFonts w:ascii="Times New Roman" w:hAnsi="Times New Roman" w:cs="Times New Roman"/>
          <w:sz w:val="24"/>
          <w:szCs w:val="24"/>
        </w:rPr>
        <w:t>деревья).</w:t>
      </w:r>
      <w:r>
        <w:rPr>
          <w:rFonts w:ascii="Times New Roman" w:hAnsi="Times New Roman" w:cs="Times New Roman"/>
          <w:spacing w:val="1"/>
          <w:sz w:val="24"/>
          <w:szCs w:val="24"/>
        </w:rPr>
        <w:t xml:space="preserve"> </w:t>
      </w:r>
      <w:r>
        <w:rPr>
          <w:rFonts w:ascii="Times New Roman" w:hAnsi="Times New Roman" w:cs="Times New Roman"/>
          <w:sz w:val="24"/>
          <w:szCs w:val="24"/>
        </w:rPr>
        <w:t>Петĕр Ялкир</w:t>
      </w:r>
      <w:r>
        <w:rPr>
          <w:rFonts w:ascii="Times New Roman" w:hAnsi="Times New Roman" w:cs="Times New Roman"/>
          <w:spacing w:val="1"/>
          <w:sz w:val="24"/>
          <w:szCs w:val="24"/>
        </w:rPr>
        <w:t xml:space="preserve"> </w:t>
      </w:r>
      <w:r>
        <w:rPr>
          <w:rFonts w:ascii="Times New Roman" w:hAnsi="Times New Roman" w:cs="Times New Roman"/>
          <w:sz w:val="24"/>
          <w:szCs w:val="24"/>
        </w:rPr>
        <w:t>«Ĕмĕт</w:t>
      </w:r>
      <w:r>
        <w:rPr>
          <w:rFonts w:ascii="Times New Roman" w:hAnsi="Times New Roman" w:cs="Times New Roman"/>
          <w:spacing w:val="-4"/>
          <w:sz w:val="24"/>
          <w:szCs w:val="24"/>
        </w:rPr>
        <w:t xml:space="preserve"> </w:t>
      </w:r>
      <w:r>
        <w:rPr>
          <w:rFonts w:ascii="Times New Roman" w:hAnsi="Times New Roman" w:cs="Times New Roman"/>
          <w:sz w:val="24"/>
          <w:szCs w:val="24"/>
        </w:rPr>
        <w:t>пысăк»</w:t>
      </w:r>
      <w:r>
        <w:rPr>
          <w:rFonts w:ascii="Times New Roman" w:hAnsi="Times New Roman" w:cs="Times New Roman"/>
          <w:spacing w:val="-2"/>
          <w:sz w:val="24"/>
          <w:szCs w:val="24"/>
        </w:rPr>
        <w:t xml:space="preserve"> </w:t>
      </w:r>
      <w:r>
        <w:rPr>
          <w:rFonts w:ascii="Times New Roman" w:hAnsi="Times New Roman" w:cs="Times New Roman"/>
          <w:sz w:val="24"/>
          <w:szCs w:val="24"/>
        </w:rPr>
        <w:t>(Большая мечта).</w:t>
      </w:r>
    </w:p>
    <w:p w:rsidR="00505D8F" w:rsidRDefault="008B4E86">
      <w:pPr>
        <w:spacing w:line="262" w:lineRule="auto"/>
        <w:ind w:left="2332"/>
        <w:jc w:val="both"/>
        <w:rPr>
          <w:rFonts w:ascii="Times New Roman" w:hAnsi="Times New Roman" w:cs="Times New Roman"/>
          <w:b/>
        </w:rPr>
      </w:pPr>
      <w:r>
        <w:rPr>
          <w:rFonts w:ascii="Times New Roman" w:hAnsi="Times New Roman" w:cs="Times New Roman"/>
          <w:b/>
        </w:rPr>
        <w:t>Пушă</w:t>
      </w:r>
      <w:r>
        <w:rPr>
          <w:rFonts w:ascii="Times New Roman" w:hAnsi="Times New Roman" w:cs="Times New Roman"/>
          <w:b/>
          <w:spacing w:val="-2"/>
        </w:rPr>
        <w:t xml:space="preserve"> </w:t>
      </w:r>
      <w:r>
        <w:rPr>
          <w:rFonts w:ascii="Times New Roman" w:hAnsi="Times New Roman" w:cs="Times New Roman"/>
          <w:b/>
        </w:rPr>
        <w:t>вăхатра</w:t>
      </w:r>
      <w:r>
        <w:rPr>
          <w:rFonts w:ascii="Times New Roman" w:hAnsi="Times New Roman" w:cs="Times New Roman"/>
          <w:b/>
          <w:spacing w:val="-2"/>
        </w:rPr>
        <w:t xml:space="preserve"> </w:t>
      </w:r>
      <w:r>
        <w:rPr>
          <w:rFonts w:ascii="Times New Roman" w:hAnsi="Times New Roman" w:cs="Times New Roman"/>
          <w:b/>
        </w:rPr>
        <w:t>(В</w:t>
      </w:r>
      <w:r>
        <w:rPr>
          <w:rFonts w:ascii="Times New Roman" w:hAnsi="Times New Roman" w:cs="Times New Roman"/>
          <w:b/>
          <w:spacing w:val="-6"/>
        </w:rPr>
        <w:t xml:space="preserve"> </w:t>
      </w:r>
      <w:r>
        <w:rPr>
          <w:rFonts w:ascii="Times New Roman" w:hAnsi="Times New Roman" w:cs="Times New Roman"/>
          <w:b/>
        </w:rPr>
        <w:t>свободное</w:t>
      </w:r>
      <w:r>
        <w:rPr>
          <w:rFonts w:ascii="Times New Roman" w:hAnsi="Times New Roman" w:cs="Times New Roman"/>
          <w:b/>
          <w:spacing w:val="-3"/>
        </w:rPr>
        <w:t xml:space="preserve"> </w:t>
      </w:r>
      <w:r>
        <w:rPr>
          <w:rFonts w:ascii="Times New Roman" w:hAnsi="Times New Roman" w:cs="Times New Roman"/>
          <w:b/>
        </w:rPr>
        <w:t>время)</w:t>
      </w:r>
      <w:r>
        <w:rPr>
          <w:rFonts w:ascii="Times New Roman" w:hAnsi="Times New Roman" w:cs="Times New Roman"/>
          <w:b/>
          <w:spacing w:val="-3"/>
        </w:rPr>
        <w:t xml:space="preserve"> </w:t>
      </w:r>
      <w:r>
        <w:rPr>
          <w:rFonts w:ascii="Times New Roman" w:hAnsi="Times New Roman" w:cs="Times New Roman"/>
          <w:b/>
        </w:rPr>
        <w:t>(6</w:t>
      </w:r>
      <w:r>
        <w:rPr>
          <w:rFonts w:ascii="Times New Roman" w:hAnsi="Times New Roman" w:cs="Times New Roman"/>
          <w:b/>
          <w:spacing w:val="-5"/>
        </w:rPr>
        <w:t xml:space="preserve"> </w:t>
      </w:r>
      <w:r>
        <w:rPr>
          <w:rFonts w:ascii="Times New Roman" w:hAnsi="Times New Roman" w:cs="Times New Roman"/>
          <w:b/>
        </w:rPr>
        <w:t>часов)</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Виталий Шемекеев «Муркка пулăç» (Мурка рыбачка), «Марукпа упа»</w:t>
      </w:r>
      <w:r>
        <w:rPr>
          <w:rFonts w:ascii="Times New Roman" w:hAnsi="Times New Roman" w:cs="Times New Roman"/>
          <w:spacing w:val="1"/>
          <w:sz w:val="24"/>
          <w:szCs w:val="24"/>
        </w:rPr>
        <w:t xml:space="preserve"> </w:t>
      </w:r>
      <w:r>
        <w:rPr>
          <w:rFonts w:ascii="Times New Roman" w:hAnsi="Times New Roman" w:cs="Times New Roman"/>
          <w:sz w:val="24"/>
          <w:szCs w:val="24"/>
        </w:rPr>
        <w:t>(Маша и медведь), «Маюкпа Анук» (Майа и Аня). Александр Алка «Пушă</w:t>
      </w:r>
      <w:r>
        <w:rPr>
          <w:rFonts w:ascii="Times New Roman" w:hAnsi="Times New Roman" w:cs="Times New Roman"/>
          <w:spacing w:val="1"/>
          <w:sz w:val="24"/>
          <w:szCs w:val="24"/>
        </w:rPr>
        <w:t xml:space="preserve"> </w:t>
      </w:r>
      <w:r>
        <w:rPr>
          <w:rFonts w:ascii="Times New Roman" w:hAnsi="Times New Roman" w:cs="Times New Roman"/>
          <w:sz w:val="24"/>
          <w:szCs w:val="24"/>
        </w:rPr>
        <w:t>вăхăтра» (В свободное время). Александр Савельев-Сас «Ларса курман» (Не</w:t>
      </w:r>
      <w:r>
        <w:rPr>
          <w:rFonts w:ascii="Times New Roman" w:hAnsi="Times New Roman" w:cs="Times New Roman"/>
          <w:spacing w:val="-67"/>
          <w:sz w:val="24"/>
          <w:szCs w:val="24"/>
        </w:rPr>
        <w:t xml:space="preserve"> </w:t>
      </w:r>
      <w:r>
        <w:rPr>
          <w:rFonts w:ascii="Times New Roman" w:hAnsi="Times New Roman" w:cs="Times New Roman"/>
          <w:sz w:val="24"/>
          <w:szCs w:val="24"/>
        </w:rPr>
        <w:t>прокатился). Людмила Симонова «Пур çĕрте те хĕвел» (Везде солнышко).</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 Милин «Кирук» (Петушок). Николай Ишентей «Килĕшӳ тупни»</w:t>
      </w:r>
      <w:r>
        <w:rPr>
          <w:rFonts w:ascii="Times New Roman" w:hAnsi="Times New Roman" w:cs="Times New Roman"/>
          <w:spacing w:val="1"/>
          <w:sz w:val="24"/>
          <w:szCs w:val="24"/>
        </w:rPr>
        <w:t xml:space="preserve"> </w:t>
      </w:r>
      <w:r>
        <w:rPr>
          <w:rFonts w:ascii="Times New Roman" w:hAnsi="Times New Roman" w:cs="Times New Roman"/>
          <w:sz w:val="24"/>
          <w:szCs w:val="24"/>
        </w:rPr>
        <w:t>(Нашли</w:t>
      </w:r>
      <w:r>
        <w:rPr>
          <w:rFonts w:ascii="Times New Roman" w:hAnsi="Times New Roman" w:cs="Times New Roman"/>
          <w:spacing w:val="1"/>
          <w:sz w:val="24"/>
          <w:szCs w:val="24"/>
        </w:rPr>
        <w:t xml:space="preserve"> </w:t>
      </w:r>
      <w:r>
        <w:rPr>
          <w:rFonts w:ascii="Times New Roman" w:hAnsi="Times New Roman" w:cs="Times New Roman"/>
          <w:sz w:val="24"/>
          <w:szCs w:val="24"/>
        </w:rPr>
        <w:t>согласие).</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1"/>
          <w:sz w:val="24"/>
          <w:szCs w:val="24"/>
        </w:rPr>
        <w:t xml:space="preserve"> </w:t>
      </w:r>
      <w:r>
        <w:rPr>
          <w:rFonts w:ascii="Times New Roman" w:hAnsi="Times New Roman" w:cs="Times New Roman"/>
          <w:sz w:val="24"/>
          <w:szCs w:val="24"/>
        </w:rPr>
        <w:t>Сорокина</w:t>
      </w:r>
      <w:r>
        <w:rPr>
          <w:rFonts w:ascii="Times New Roman" w:hAnsi="Times New Roman" w:cs="Times New Roman"/>
          <w:spacing w:val="1"/>
          <w:sz w:val="24"/>
          <w:szCs w:val="24"/>
        </w:rPr>
        <w:t xml:space="preserve"> </w:t>
      </w:r>
      <w:r>
        <w:rPr>
          <w:rFonts w:ascii="Times New Roman" w:hAnsi="Times New Roman" w:cs="Times New Roman"/>
          <w:sz w:val="24"/>
          <w:szCs w:val="24"/>
        </w:rPr>
        <w:t>«Шут</w:t>
      </w:r>
      <w:r>
        <w:rPr>
          <w:rFonts w:ascii="Times New Roman" w:hAnsi="Times New Roman" w:cs="Times New Roman"/>
          <w:spacing w:val="1"/>
          <w:sz w:val="24"/>
          <w:szCs w:val="24"/>
        </w:rPr>
        <w:t xml:space="preserve"> </w:t>
      </w:r>
      <w:r>
        <w:rPr>
          <w:rFonts w:ascii="Times New Roman" w:hAnsi="Times New Roman" w:cs="Times New Roman"/>
          <w:sz w:val="24"/>
          <w:szCs w:val="24"/>
        </w:rPr>
        <w:t>сăвви»</w:t>
      </w:r>
      <w:r>
        <w:rPr>
          <w:rFonts w:ascii="Times New Roman" w:hAnsi="Times New Roman" w:cs="Times New Roman"/>
          <w:spacing w:val="1"/>
          <w:sz w:val="24"/>
          <w:szCs w:val="24"/>
        </w:rPr>
        <w:t xml:space="preserve"> </w:t>
      </w:r>
      <w:r>
        <w:rPr>
          <w:rFonts w:ascii="Times New Roman" w:hAnsi="Times New Roman" w:cs="Times New Roman"/>
          <w:sz w:val="24"/>
          <w:szCs w:val="24"/>
        </w:rPr>
        <w:t>(Считалка).</w:t>
      </w:r>
      <w:r>
        <w:rPr>
          <w:rFonts w:ascii="Times New Roman" w:hAnsi="Times New Roman" w:cs="Times New Roman"/>
          <w:spacing w:val="1"/>
          <w:sz w:val="24"/>
          <w:szCs w:val="24"/>
        </w:rPr>
        <w:t xml:space="preserve"> </w:t>
      </w:r>
      <w:r>
        <w:rPr>
          <w:rFonts w:ascii="Times New Roman" w:hAnsi="Times New Roman" w:cs="Times New Roman"/>
          <w:sz w:val="24"/>
          <w:szCs w:val="24"/>
        </w:rPr>
        <w:t>Галина</w:t>
      </w:r>
      <w:r>
        <w:rPr>
          <w:rFonts w:ascii="Times New Roman" w:hAnsi="Times New Roman" w:cs="Times New Roman"/>
          <w:spacing w:val="1"/>
          <w:sz w:val="24"/>
          <w:szCs w:val="24"/>
        </w:rPr>
        <w:t xml:space="preserve"> </w:t>
      </w:r>
      <w:r>
        <w:rPr>
          <w:rFonts w:ascii="Times New Roman" w:hAnsi="Times New Roman" w:cs="Times New Roman"/>
          <w:sz w:val="24"/>
          <w:szCs w:val="24"/>
        </w:rPr>
        <w:t>Матвеева</w:t>
      </w:r>
      <w:r>
        <w:rPr>
          <w:rFonts w:ascii="Times New Roman" w:hAnsi="Times New Roman" w:cs="Times New Roman"/>
          <w:spacing w:val="3"/>
          <w:sz w:val="24"/>
          <w:szCs w:val="24"/>
        </w:rPr>
        <w:t xml:space="preserve"> </w:t>
      </w:r>
      <w:r>
        <w:rPr>
          <w:rFonts w:ascii="Times New Roman" w:hAnsi="Times New Roman" w:cs="Times New Roman"/>
          <w:sz w:val="24"/>
          <w:szCs w:val="24"/>
        </w:rPr>
        <w:t>«Хамăркка»</w:t>
      </w:r>
      <w:r>
        <w:rPr>
          <w:rFonts w:ascii="Times New Roman" w:hAnsi="Times New Roman" w:cs="Times New Roman"/>
          <w:spacing w:val="1"/>
          <w:sz w:val="24"/>
          <w:szCs w:val="24"/>
        </w:rPr>
        <w:t xml:space="preserve"> </w:t>
      </w:r>
      <w:r>
        <w:rPr>
          <w:rFonts w:ascii="Times New Roman" w:hAnsi="Times New Roman" w:cs="Times New Roman"/>
          <w:sz w:val="24"/>
          <w:szCs w:val="24"/>
        </w:rPr>
        <w:t>(Мурка).</w:t>
      </w:r>
      <w:r>
        <w:rPr>
          <w:rFonts w:ascii="Times New Roman" w:hAnsi="Times New Roman" w:cs="Times New Roman"/>
          <w:spacing w:val="3"/>
          <w:sz w:val="24"/>
          <w:szCs w:val="24"/>
        </w:rPr>
        <w:t xml:space="preserve"> </w:t>
      </w:r>
      <w:r>
        <w:rPr>
          <w:rFonts w:ascii="Times New Roman" w:hAnsi="Times New Roman" w:cs="Times New Roman"/>
          <w:sz w:val="24"/>
          <w:szCs w:val="24"/>
        </w:rPr>
        <w:t>Арсений</w:t>
      </w:r>
      <w:r>
        <w:rPr>
          <w:rFonts w:ascii="Times New Roman" w:hAnsi="Times New Roman" w:cs="Times New Roman"/>
          <w:spacing w:val="2"/>
          <w:sz w:val="24"/>
          <w:szCs w:val="24"/>
        </w:rPr>
        <w:t xml:space="preserve"> </w:t>
      </w:r>
      <w:r>
        <w:rPr>
          <w:rFonts w:ascii="Times New Roman" w:hAnsi="Times New Roman" w:cs="Times New Roman"/>
          <w:sz w:val="24"/>
          <w:szCs w:val="24"/>
        </w:rPr>
        <w:t>Тарасов</w:t>
      </w:r>
      <w:r>
        <w:rPr>
          <w:rFonts w:ascii="Times New Roman" w:hAnsi="Times New Roman" w:cs="Times New Roman"/>
          <w:spacing w:val="3"/>
          <w:sz w:val="24"/>
          <w:szCs w:val="24"/>
        </w:rPr>
        <w:t xml:space="preserve"> </w:t>
      </w:r>
      <w:r>
        <w:rPr>
          <w:rFonts w:ascii="Times New Roman" w:hAnsi="Times New Roman" w:cs="Times New Roman"/>
          <w:sz w:val="24"/>
          <w:szCs w:val="24"/>
        </w:rPr>
        <w:t>«Канихвет»</w:t>
      </w:r>
      <w:r>
        <w:rPr>
          <w:rFonts w:ascii="Times New Roman" w:hAnsi="Times New Roman" w:cs="Times New Roman"/>
          <w:spacing w:val="68"/>
          <w:sz w:val="24"/>
          <w:szCs w:val="24"/>
        </w:rPr>
        <w:t xml:space="preserve"> </w:t>
      </w:r>
      <w:r>
        <w:rPr>
          <w:rFonts w:ascii="Times New Roman" w:hAnsi="Times New Roman" w:cs="Times New Roman"/>
          <w:sz w:val="24"/>
          <w:szCs w:val="24"/>
        </w:rPr>
        <w:t>(Конфета). Николай</w:t>
      </w:r>
      <w:r>
        <w:rPr>
          <w:rFonts w:ascii="Times New Roman" w:hAnsi="Times New Roman" w:cs="Times New Roman"/>
          <w:spacing w:val="1"/>
          <w:sz w:val="24"/>
          <w:szCs w:val="24"/>
        </w:rPr>
        <w:t xml:space="preserve"> </w:t>
      </w:r>
      <w:r>
        <w:rPr>
          <w:rFonts w:ascii="Times New Roman" w:hAnsi="Times New Roman" w:cs="Times New Roman"/>
          <w:sz w:val="24"/>
          <w:szCs w:val="24"/>
        </w:rPr>
        <w:t>Карай</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те</w:t>
      </w:r>
      <w:r>
        <w:rPr>
          <w:rFonts w:ascii="Times New Roman" w:hAnsi="Times New Roman" w:cs="Times New Roman"/>
          <w:spacing w:val="1"/>
          <w:sz w:val="24"/>
          <w:szCs w:val="24"/>
        </w:rPr>
        <w:t xml:space="preserve"> </w:t>
      </w:r>
      <w:r>
        <w:rPr>
          <w:rFonts w:ascii="Times New Roman" w:hAnsi="Times New Roman" w:cs="Times New Roman"/>
          <w:sz w:val="24"/>
          <w:szCs w:val="24"/>
        </w:rPr>
        <w:t>пĕр»</w:t>
      </w:r>
      <w:r>
        <w:rPr>
          <w:rFonts w:ascii="Times New Roman" w:hAnsi="Times New Roman" w:cs="Times New Roman"/>
          <w:spacing w:val="1"/>
          <w:sz w:val="24"/>
          <w:szCs w:val="24"/>
        </w:rPr>
        <w:t xml:space="preserve"> </w:t>
      </w:r>
      <w:r>
        <w:rPr>
          <w:rFonts w:ascii="Times New Roman" w:hAnsi="Times New Roman" w:cs="Times New Roman"/>
          <w:sz w:val="24"/>
          <w:szCs w:val="24"/>
        </w:rPr>
        <w:t>(Перевертыши),</w:t>
      </w:r>
      <w:r>
        <w:rPr>
          <w:rFonts w:ascii="Times New Roman" w:hAnsi="Times New Roman" w:cs="Times New Roman"/>
          <w:spacing w:val="1"/>
          <w:sz w:val="24"/>
          <w:szCs w:val="24"/>
        </w:rPr>
        <w:t xml:space="preserve"> </w:t>
      </w:r>
      <w:r>
        <w:rPr>
          <w:rFonts w:ascii="Times New Roman" w:hAnsi="Times New Roman" w:cs="Times New Roman"/>
          <w:sz w:val="24"/>
          <w:szCs w:val="24"/>
        </w:rPr>
        <w:t>«Пулăра»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рыбалке).</w:t>
      </w:r>
      <w:r>
        <w:rPr>
          <w:rFonts w:ascii="Times New Roman" w:hAnsi="Times New Roman" w:cs="Times New Roman"/>
          <w:spacing w:val="1"/>
          <w:sz w:val="24"/>
          <w:szCs w:val="24"/>
        </w:rPr>
        <w:t xml:space="preserve"> </w:t>
      </w:r>
      <w:r>
        <w:rPr>
          <w:rFonts w:ascii="Times New Roman" w:hAnsi="Times New Roman" w:cs="Times New Roman"/>
          <w:sz w:val="24"/>
          <w:szCs w:val="24"/>
        </w:rPr>
        <w:t>Виталий</w:t>
      </w:r>
      <w:r>
        <w:rPr>
          <w:rFonts w:ascii="Times New Roman" w:hAnsi="Times New Roman" w:cs="Times New Roman"/>
          <w:spacing w:val="-1"/>
          <w:sz w:val="24"/>
          <w:szCs w:val="24"/>
        </w:rPr>
        <w:t xml:space="preserve"> </w:t>
      </w:r>
      <w:r>
        <w:rPr>
          <w:rFonts w:ascii="Times New Roman" w:hAnsi="Times New Roman" w:cs="Times New Roman"/>
          <w:sz w:val="24"/>
          <w:szCs w:val="24"/>
        </w:rPr>
        <w:t>Енĕш «Чи маттурри –</w:t>
      </w:r>
      <w:r>
        <w:rPr>
          <w:rFonts w:ascii="Times New Roman" w:hAnsi="Times New Roman" w:cs="Times New Roman"/>
          <w:spacing w:val="-2"/>
          <w:sz w:val="24"/>
          <w:szCs w:val="24"/>
        </w:rPr>
        <w:t xml:space="preserve"> </w:t>
      </w:r>
      <w:r>
        <w:rPr>
          <w:rFonts w:ascii="Times New Roman" w:hAnsi="Times New Roman" w:cs="Times New Roman"/>
          <w:sz w:val="24"/>
          <w:szCs w:val="24"/>
        </w:rPr>
        <w:t>Урине»</w:t>
      </w:r>
      <w:r>
        <w:rPr>
          <w:rFonts w:ascii="Times New Roman" w:hAnsi="Times New Roman" w:cs="Times New Roman"/>
          <w:spacing w:val="-3"/>
          <w:sz w:val="24"/>
          <w:szCs w:val="24"/>
        </w:rPr>
        <w:t xml:space="preserve"> </w:t>
      </w:r>
      <w:r>
        <w:rPr>
          <w:rFonts w:ascii="Times New Roman" w:hAnsi="Times New Roman" w:cs="Times New Roman"/>
          <w:sz w:val="24"/>
          <w:szCs w:val="24"/>
        </w:rPr>
        <w:t>(Трудолюбивая Арина).</w:t>
      </w:r>
    </w:p>
    <w:p w:rsidR="00505D8F" w:rsidRDefault="008B4E86">
      <w:pPr>
        <w:spacing w:line="262" w:lineRule="auto"/>
        <w:ind w:left="1340"/>
        <w:jc w:val="both"/>
        <w:rPr>
          <w:rFonts w:ascii="Times New Roman" w:hAnsi="Times New Roman" w:cs="Times New Roman"/>
          <w:b/>
        </w:rPr>
      </w:pPr>
      <w:r>
        <w:rPr>
          <w:rFonts w:ascii="Times New Roman" w:hAnsi="Times New Roman" w:cs="Times New Roman"/>
          <w:b/>
        </w:rPr>
        <w:t>Чăваш</w:t>
      </w:r>
      <w:r>
        <w:rPr>
          <w:rFonts w:ascii="Times New Roman" w:hAnsi="Times New Roman" w:cs="Times New Roman"/>
          <w:b/>
          <w:spacing w:val="-4"/>
        </w:rPr>
        <w:t xml:space="preserve"> </w:t>
      </w:r>
      <w:r>
        <w:rPr>
          <w:rFonts w:ascii="Times New Roman" w:hAnsi="Times New Roman" w:cs="Times New Roman"/>
          <w:b/>
        </w:rPr>
        <w:t>çĕр-шывĕ</w:t>
      </w:r>
      <w:r>
        <w:rPr>
          <w:rFonts w:ascii="Times New Roman" w:hAnsi="Times New Roman" w:cs="Times New Roman"/>
          <w:b/>
          <w:spacing w:val="-2"/>
        </w:rPr>
        <w:t xml:space="preserve"> </w:t>
      </w:r>
      <w:r>
        <w:rPr>
          <w:rFonts w:ascii="Times New Roman" w:hAnsi="Times New Roman" w:cs="Times New Roman"/>
          <w:b/>
        </w:rPr>
        <w:t>–</w:t>
      </w:r>
      <w:r>
        <w:rPr>
          <w:rFonts w:ascii="Times New Roman" w:hAnsi="Times New Roman" w:cs="Times New Roman"/>
          <w:b/>
          <w:spacing w:val="-3"/>
        </w:rPr>
        <w:t xml:space="preserve"> </w:t>
      </w:r>
      <w:r>
        <w:rPr>
          <w:rFonts w:ascii="Times New Roman" w:hAnsi="Times New Roman" w:cs="Times New Roman"/>
          <w:b/>
        </w:rPr>
        <w:t>Тăван</w:t>
      </w:r>
      <w:r>
        <w:rPr>
          <w:rFonts w:ascii="Times New Roman" w:hAnsi="Times New Roman" w:cs="Times New Roman"/>
          <w:b/>
          <w:spacing w:val="-1"/>
        </w:rPr>
        <w:t xml:space="preserve"> </w:t>
      </w:r>
      <w:r>
        <w:rPr>
          <w:rFonts w:ascii="Times New Roman" w:hAnsi="Times New Roman" w:cs="Times New Roman"/>
          <w:b/>
        </w:rPr>
        <w:t>çĕр-шыв</w:t>
      </w:r>
      <w:r>
        <w:rPr>
          <w:rFonts w:ascii="Times New Roman" w:hAnsi="Times New Roman" w:cs="Times New Roman"/>
          <w:b/>
          <w:spacing w:val="-2"/>
        </w:rPr>
        <w:t xml:space="preserve"> </w:t>
      </w:r>
      <w:r>
        <w:rPr>
          <w:rFonts w:ascii="Times New Roman" w:hAnsi="Times New Roman" w:cs="Times New Roman"/>
          <w:b/>
        </w:rPr>
        <w:t>(Родина моя</w:t>
      </w:r>
      <w:r>
        <w:rPr>
          <w:rFonts w:ascii="Times New Roman" w:hAnsi="Times New Roman" w:cs="Times New Roman"/>
          <w:b/>
          <w:spacing w:val="-4"/>
        </w:rPr>
        <w:t xml:space="preserve"> </w:t>
      </w:r>
      <w:r>
        <w:rPr>
          <w:rFonts w:ascii="Times New Roman" w:hAnsi="Times New Roman" w:cs="Times New Roman"/>
          <w:b/>
        </w:rPr>
        <w:t>–</w:t>
      </w:r>
      <w:r>
        <w:rPr>
          <w:rFonts w:ascii="Times New Roman" w:hAnsi="Times New Roman" w:cs="Times New Roman"/>
          <w:b/>
          <w:spacing w:val="-1"/>
        </w:rPr>
        <w:t xml:space="preserve"> </w:t>
      </w:r>
      <w:r>
        <w:rPr>
          <w:rFonts w:ascii="Times New Roman" w:hAnsi="Times New Roman" w:cs="Times New Roman"/>
          <w:b/>
        </w:rPr>
        <w:t>Чувашия)</w:t>
      </w:r>
    </w:p>
    <w:p w:rsidR="00505D8F" w:rsidRDefault="008B4E86">
      <w:pPr>
        <w:spacing w:line="262" w:lineRule="auto"/>
        <w:ind w:left="1239" w:right="437"/>
        <w:jc w:val="both"/>
        <w:rPr>
          <w:rFonts w:ascii="Times New Roman" w:hAnsi="Times New Roman" w:cs="Times New Roman"/>
          <w:b/>
        </w:rPr>
      </w:pPr>
      <w:r>
        <w:rPr>
          <w:rFonts w:ascii="Times New Roman" w:hAnsi="Times New Roman" w:cs="Times New Roman"/>
          <w:b/>
        </w:rPr>
        <w:t>(5</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left="1131" w:right="333" w:firstLine="0"/>
        <w:jc w:val="both"/>
        <w:rPr>
          <w:rFonts w:ascii="Times New Roman" w:hAnsi="Times New Roman" w:cs="Times New Roman"/>
          <w:sz w:val="24"/>
          <w:szCs w:val="24"/>
        </w:rPr>
      </w:pPr>
      <w:r>
        <w:rPr>
          <w:rFonts w:ascii="Times New Roman" w:hAnsi="Times New Roman" w:cs="Times New Roman"/>
          <w:sz w:val="24"/>
          <w:szCs w:val="24"/>
        </w:rPr>
        <w:t>Юрий</w:t>
      </w:r>
      <w:r>
        <w:rPr>
          <w:rFonts w:ascii="Times New Roman" w:hAnsi="Times New Roman" w:cs="Times New Roman"/>
          <w:spacing w:val="43"/>
          <w:sz w:val="24"/>
          <w:szCs w:val="24"/>
        </w:rPr>
        <w:t xml:space="preserve"> </w:t>
      </w:r>
      <w:r>
        <w:rPr>
          <w:rFonts w:ascii="Times New Roman" w:hAnsi="Times New Roman" w:cs="Times New Roman"/>
          <w:sz w:val="24"/>
          <w:szCs w:val="24"/>
        </w:rPr>
        <w:t>Сементер</w:t>
      </w:r>
      <w:r>
        <w:rPr>
          <w:rFonts w:ascii="Times New Roman" w:hAnsi="Times New Roman" w:cs="Times New Roman"/>
          <w:spacing w:val="46"/>
          <w:sz w:val="24"/>
          <w:szCs w:val="24"/>
        </w:rPr>
        <w:t xml:space="preserve"> </w:t>
      </w:r>
      <w:r>
        <w:rPr>
          <w:rFonts w:ascii="Times New Roman" w:hAnsi="Times New Roman" w:cs="Times New Roman"/>
          <w:sz w:val="24"/>
          <w:szCs w:val="24"/>
        </w:rPr>
        <w:t>«Чăваш</w:t>
      </w:r>
      <w:r>
        <w:rPr>
          <w:rFonts w:ascii="Times New Roman" w:hAnsi="Times New Roman" w:cs="Times New Roman"/>
          <w:spacing w:val="42"/>
          <w:sz w:val="24"/>
          <w:szCs w:val="24"/>
        </w:rPr>
        <w:t xml:space="preserve"> </w:t>
      </w:r>
      <w:r>
        <w:rPr>
          <w:rFonts w:ascii="Times New Roman" w:hAnsi="Times New Roman" w:cs="Times New Roman"/>
          <w:sz w:val="24"/>
          <w:szCs w:val="24"/>
        </w:rPr>
        <w:t>чĕлхи»</w:t>
      </w:r>
      <w:r>
        <w:rPr>
          <w:rFonts w:ascii="Times New Roman" w:hAnsi="Times New Roman" w:cs="Times New Roman"/>
          <w:spacing w:val="41"/>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43"/>
          <w:sz w:val="24"/>
          <w:szCs w:val="24"/>
        </w:rPr>
        <w:t xml:space="preserve"> </w:t>
      </w:r>
      <w:r>
        <w:rPr>
          <w:rFonts w:ascii="Times New Roman" w:hAnsi="Times New Roman" w:cs="Times New Roman"/>
          <w:sz w:val="24"/>
          <w:szCs w:val="24"/>
        </w:rPr>
        <w:t>язык).</w:t>
      </w:r>
      <w:r>
        <w:rPr>
          <w:rFonts w:ascii="Times New Roman" w:hAnsi="Times New Roman" w:cs="Times New Roman"/>
          <w:spacing w:val="46"/>
          <w:sz w:val="24"/>
          <w:szCs w:val="24"/>
        </w:rPr>
        <w:t xml:space="preserve"> </w:t>
      </w:r>
      <w:r>
        <w:rPr>
          <w:rFonts w:ascii="Times New Roman" w:hAnsi="Times New Roman" w:cs="Times New Roman"/>
          <w:sz w:val="24"/>
          <w:szCs w:val="24"/>
        </w:rPr>
        <w:t>Петĕр</w:t>
      </w:r>
      <w:r>
        <w:rPr>
          <w:rFonts w:ascii="Times New Roman" w:hAnsi="Times New Roman" w:cs="Times New Roman"/>
          <w:spacing w:val="41"/>
          <w:sz w:val="24"/>
          <w:szCs w:val="24"/>
        </w:rPr>
        <w:t xml:space="preserve"> </w:t>
      </w:r>
      <w:r>
        <w:rPr>
          <w:rFonts w:ascii="Times New Roman" w:hAnsi="Times New Roman" w:cs="Times New Roman"/>
          <w:sz w:val="24"/>
          <w:szCs w:val="24"/>
        </w:rPr>
        <w:t>Хусанкай</w:t>
      </w:r>
    </w:p>
    <w:p w:rsidR="00505D8F" w:rsidRDefault="008B4E86">
      <w:pPr>
        <w:pStyle w:val="af2"/>
        <w:spacing w:line="262" w:lineRule="auto"/>
        <w:ind w:right="446" w:firstLine="0"/>
        <w:jc w:val="both"/>
        <w:rPr>
          <w:rFonts w:ascii="Times New Roman" w:hAnsi="Times New Roman" w:cs="Times New Roman"/>
          <w:sz w:val="24"/>
          <w:szCs w:val="24"/>
        </w:rPr>
      </w:pPr>
      <w:r>
        <w:rPr>
          <w:rFonts w:ascii="Times New Roman" w:hAnsi="Times New Roman" w:cs="Times New Roman"/>
          <w:sz w:val="24"/>
          <w:szCs w:val="24"/>
        </w:rPr>
        <w:t>«Савнă</w:t>
      </w:r>
      <w:r>
        <w:rPr>
          <w:rFonts w:ascii="Times New Roman" w:hAnsi="Times New Roman" w:cs="Times New Roman"/>
          <w:spacing w:val="1"/>
          <w:sz w:val="24"/>
          <w:szCs w:val="24"/>
        </w:rPr>
        <w:t xml:space="preserve"> </w:t>
      </w:r>
      <w:r>
        <w:rPr>
          <w:rFonts w:ascii="Times New Roman" w:hAnsi="Times New Roman" w:cs="Times New Roman"/>
          <w:sz w:val="24"/>
          <w:szCs w:val="24"/>
        </w:rPr>
        <w:t>çĕр,</w:t>
      </w:r>
      <w:r>
        <w:rPr>
          <w:rFonts w:ascii="Times New Roman" w:hAnsi="Times New Roman" w:cs="Times New Roman"/>
          <w:spacing w:val="1"/>
          <w:sz w:val="24"/>
          <w:szCs w:val="24"/>
        </w:rPr>
        <w:t xml:space="preserve"> </w:t>
      </w:r>
      <w:r>
        <w:rPr>
          <w:rFonts w:ascii="Times New Roman" w:hAnsi="Times New Roman" w:cs="Times New Roman"/>
          <w:sz w:val="24"/>
          <w:szCs w:val="24"/>
        </w:rPr>
        <w:t>Чăваш</w:t>
      </w:r>
      <w:r>
        <w:rPr>
          <w:rFonts w:ascii="Times New Roman" w:hAnsi="Times New Roman" w:cs="Times New Roman"/>
          <w:spacing w:val="1"/>
          <w:sz w:val="24"/>
          <w:szCs w:val="24"/>
        </w:rPr>
        <w:t xml:space="preserve"> </w:t>
      </w:r>
      <w:r>
        <w:rPr>
          <w:rFonts w:ascii="Times New Roman" w:hAnsi="Times New Roman" w:cs="Times New Roman"/>
          <w:sz w:val="24"/>
          <w:szCs w:val="24"/>
        </w:rPr>
        <w:t>çĕр-шывĕ»</w:t>
      </w:r>
      <w:r>
        <w:rPr>
          <w:rFonts w:ascii="Times New Roman" w:hAnsi="Times New Roman" w:cs="Times New Roman"/>
          <w:spacing w:val="1"/>
          <w:sz w:val="24"/>
          <w:szCs w:val="24"/>
        </w:rPr>
        <w:t xml:space="preserve"> </w:t>
      </w:r>
      <w:r>
        <w:rPr>
          <w:rFonts w:ascii="Times New Roman" w:hAnsi="Times New Roman" w:cs="Times New Roman"/>
          <w:sz w:val="24"/>
          <w:szCs w:val="24"/>
        </w:rPr>
        <w:t>(Любимый</w:t>
      </w:r>
      <w:r>
        <w:rPr>
          <w:rFonts w:ascii="Times New Roman" w:hAnsi="Times New Roman" w:cs="Times New Roman"/>
          <w:spacing w:val="1"/>
          <w:sz w:val="24"/>
          <w:szCs w:val="24"/>
        </w:rPr>
        <w:t xml:space="preserve"> </w:t>
      </w:r>
      <w:r>
        <w:rPr>
          <w:rFonts w:ascii="Times New Roman" w:hAnsi="Times New Roman" w:cs="Times New Roman"/>
          <w:sz w:val="24"/>
          <w:szCs w:val="24"/>
        </w:rPr>
        <w:t>край</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Чувашия).</w:t>
      </w:r>
      <w:r>
        <w:rPr>
          <w:rFonts w:ascii="Times New Roman" w:hAnsi="Times New Roman" w:cs="Times New Roman"/>
          <w:spacing w:val="1"/>
          <w:sz w:val="24"/>
          <w:szCs w:val="24"/>
        </w:rPr>
        <w:t xml:space="preserve"> </w:t>
      </w:r>
      <w:r>
        <w:rPr>
          <w:rFonts w:ascii="Times New Roman" w:hAnsi="Times New Roman" w:cs="Times New Roman"/>
          <w:sz w:val="24"/>
          <w:szCs w:val="24"/>
        </w:rPr>
        <w:t>Сергей</w:t>
      </w:r>
      <w:r>
        <w:rPr>
          <w:rFonts w:ascii="Times New Roman" w:hAnsi="Times New Roman" w:cs="Times New Roman"/>
          <w:spacing w:val="1"/>
          <w:sz w:val="24"/>
          <w:szCs w:val="24"/>
        </w:rPr>
        <w:t xml:space="preserve"> </w:t>
      </w:r>
      <w:r>
        <w:rPr>
          <w:rFonts w:ascii="Times New Roman" w:hAnsi="Times New Roman" w:cs="Times New Roman"/>
          <w:sz w:val="24"/>
          <w:szCs w:val="24"/>
        </w:rPr>
        <w:t>Тăваньялсем</w:t>
      </w:r>
      <w:r>
        <w:rPr>
          <w:rFonts w:ascii="Times New Roman" w:hAnsi="Times New Roman" w:cs="Times New Roman"/>
          <w:spacing w:val="1"/>
          <w:sz w:val="24"/>
          <w:szCs w:val="24"/>
        </w:rPr>
        <w:t xml:space="preserve"> </w:t>
      </w:r>
      <w:r>
        <w:rPr>
          <w:rFonts w:ascii="Times New Roman" w:hAnsi="Times New Roman" w:cs="Times New Roman"/>
          <w:sz w:val="24"/>
          <w:szCs w:val="24"/>
        </w:rPr>
        <w:t>«Тăван</w:t>
      </w:r>
      <w:r>
        <w:rPr>
          <w:rFonts w:ascii="Times New Roman" w:hAnsi="Times New Roman" w:cs="Times New Roman"/>
          <w:spacing w:val="1"/>
          <w:sz w:val="24"/>
          <w:szCs w:val="24"/>
        </w:rPr>
        <w:t xml:space="preserve"> </w:t>
      </w:r>
      <w:r>
        <w:rPr>
          <w:rFonts w:ascii="Times New Roman" w:hAnsi="Times New Roman" w:cs="Times New Roman"/>
          <w:sz w:val="24"/>
          <w:szCs w:val="24"/>
        </w:rPr>
        <w:t>чĕлхене</w:t>
      </w:r>
      <w:r>
        <w:rPr>
          <w:rFonts w:ascii="Times New Roman" w:hAnsi="Times New Roman" w:cs="Times New Roman"/>
          <w:spacing w:val="1"/>
          <w:sz w:val="24"/>
          <w:szCs w:val="24"/>
        </w:rPr>
        <w:t xml:space="preserve"> </w:t>
      </w:r>
      <w:r>
        <w:rPr>
          <w:rFonts w:ascii="Times New Roman" w:hAnsi="Times New Roman" w:cs="Times New Roman"/>
          <w:sz w:val="24"/>
          <w:szCs w:val="24"/>
        </w:rPr>
        <w:t>ан</w:t>
      </w:r>
      <w:r>
        <w:rPr>
          <w:rFonts w:ascii="Times New Roman" w:hAnsi="Times New Roman" w:cs="Times New Roman"/>
          <w:spacing w:val="1"/>
          <w:sz w:val="24"/>
          <w:szCs w:val="24"/>
        </w:rPr>
        <w:t xml:space="preserve"> </w:t>
      </w:r>
      <w:r>
        <w:rPr>
          <w:rFonts w:ascii="Times New Roman" w:hAnsi="Times New Roman" w:cs="Times New Roman"/>
          <w:sz w:val="24"/>
          <w:szCs w:val="24"/>
        </w:rPr>
        <w:t>манăр»</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забывайте</w:t>
      </w:r>
      <w:r>
        <w:rPr>
          <w:rFonts w:ascii="Times New Roman" w:hAnsi="Times New Roman" w:cs="Times New Roman"/>
          <w:spacing w:val="1"/>
          <w:sz w:val="24"/>
          <w:szCs w:val="24"/>
        </w:rPr>
        <w:t xml:space="preserve"> </w:t>
      </w:r>
      <w:r>
        <w:rPr>
          <w:rFonts w:ascii="Times New Roman" w:hAnsi="Times New Roman" w:cs="Times New Roman"/>
          <w:sz w:val="24"/>
          <w:szCs w:val="24"/>
        </w:rPr>
        <w:t>родного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r>
        <w:rPr>
          <w:rFonts w:ascii="Times New Roman" w:hAnsi="Times New Roman" w:cs="Times New Roman"/>
          <w:spacing w:val="1"/>
          <w:sz w:val="24"/>
          <w:szCs w:val="24"/>
        </w:rPr>
        <w:t xml:space="preserve"> </w:t>
      </w:r>
      <w:r>
        <w:rPr>
          <w:rFonts w:ascii="Times New Roman" w:hAnsi="Times New Roman" w:cs="Times New Roman"/>
          <w:sz w:val="24"/>
          <w:szCs w:val="24"/>
        </w:rPr>
        <w:t>Любовь Мартьянова «Чăвашла» (На чувашском языке). Юрий Вирьял «Çĕр</w:t>
      </w:r>
      <w:r>
        <w:rPr>
          <w:rFonts w:ascii="Times New Roman" w:hAnsi="Times New Roman" w:cs="Times New Roman"/>
          <w:spacing w:val="1"/>
          <w:sz w:val="24"/>
          <w:szCs w:val="24"/>
        </w:rPr>
        <w:t xml:space="preserve"> </w:t>
      </w:r>
      <w:r>
        <w:rPr>
          <w:rFonts w:ascii="Times New Roman" w:hAnsi="Times New Roman" w:cs="Times New Roman"/>
          <w:sz w:val="24"/>
          <w:szCs w:val="24"/>
        </w:rPr>
        <w:t>пин юрă çĕр-шывĕ» (Страна ста тысяч песен). Юхма Мишши «Улăп çĕр-</w:t>
      </w:r>
      <w:r>
        <w:rPr>
          <w:rFonts w:ascii="Times New Roman" w:hAnsi="Times New Roman" w:cs="Times New Roman"/>
          <w:spacing w:val="1"/>
          <w:sz w:val="24"/>
          <w:szCs w:val="24"/>
        </w:rPr>
        <w:t xml:space="preserve"> </w:t>
      </w:r>
      <w:r>
        <w:rPr>
          <w:rFonts w:ascii="Times New Roman" w:hAnsi="Times New Roman" w:cs="Times New Roman"/>
          <w:sz w:val="24"/>
          <w:szCs w:val="24"/>
        </w:rPr>
        <w:t>шывĕ» (Страна Улыпа). Геннадий Волков «Виçĕ ыйту – пĕр хурав» (Три</w:t>
      </w:r>
      <w:r>
        <w:rPr>
          <w:rFonts w:ascii="Times New Roman" w:hAnsi="Times New Roman" w:cs="Times New Roman"/>
          <w:spacing w:val="1"/>
          <w:sz w:val="24"/>
          <w:szCs w:val="24"/>
        </w:rPr>
        <w:t xml:space="preserve"> </w:t>
      </w:r>
      <w:r>
        <w:rPr>
          <w:rFonts w:ascii="Times New Roman" w:hAnsi="Times New Roman" w:cs="Times New Roman"/>
          <w:sz w:val="24"/>
          <w:szCs w:val="24"/>
        </w:rPr>
        <w:t>вопроса</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один ответ).</w:t>
      </w:r>
    </w:p>
    <w:p w:rsidR="00505D8F" w:rsidRDefault="008B4E86">
      <w:pPr>
        <w:tabs>
          <w:tab w:val="left" w:pos="4889"/>
        </w:tabs>
        <w:spacing w:line="262" w:lineRule="auto"/>
        <w:ind w:left="4782"/>
        <w:jc w:val="both"/>
        <w:rPr>
          <w:rFonts w:ascii="Times New Roman" w:hAnsi="Times New Roman" w:cs="Times New Roman"/>
          <w:b/>
        </w:rPr>
      </w:pPr>
      <w:r>
        <w:rPr>
          <w:rFonts w:ascii="Times New Roman" w:hAnsi="Times New Roman" w:cs="Times New Roman"/>
          <w:b/>
        </w:rPr>
        <w:t>4 класс</w:t>
      </w:r>
    </w:p>
    <w:p w:rsidR="00505D8F" w:rsidRDefault="008B4E86">
      <w:pPr>
        <w:spacing w:line="262" w:lineRule="auto"/>
        <w:ind w:left="529" w:right="437"/>
        <w:jc w:val="both"/>
        <w:rPr>
          <w:rFonts w:ascii="Times New Roman" w:hAnsi="Times New Roman" w:cs="Times New Roman"/>
          <w:b/>
        </w:rPr>
      </w:pPr>
      <w:r>
        <w:rPr>
          <w:rFonts w:ascii="Times New Roman" w:hAnsi="Times New Roman" w:cs="Times New Roman"/>
          <w:b/>
        </w:rPr>
        <w:t>Асран</w:t>
      </w:r>
      <w:r>
        <w:rPr>
          <w:rFonts w:ascii="Times New Roman" w:hAnsi="Times New Roman" w:cs="Times New Roman"/>
          <w:b/>
          <w:spacing w:val="-4"/>
        </w:rPr>
        <w:t xml:space="preserve"> </w:t>
      </w:r>
      <w:r>
        <w:rPr>
          <w:rFonts w:ascii="Times New Roman" w:hAnsi="Times New Roman" w:cs="Times New Roman"/>
          <w:b/>
        </w:rPr>
        <w:t>кайми</w:t>
      </w:r>
      <w:r>
        <w:rPr>
          <w:rFonts w:ascii="Times New Roman" w:hAnsi="Times New Roman" w:cs="Times New Roman"/>
          <w:b/>
          <w:spacing w:val="-1"/>
        </w:rPr>
        <w:t xml:space="preserve"> </w:t>
      </w:r>
      <w:r>
        <w:rPr>
          <w:rFonts w:ascii="Times New Roman" w:hAnsi="Times New Roman" w:cs="Times New Roman"/>
          <w:b/>
        </w:rPr>
        <w:t>çу кунĕсем</w:t>
      </w:r>
      <w:r>
        <w:rPr>
          <w:rFonts w:ascii="Times New Roman" w:hAnsi="Times New Roman" w:cs="Times New Roman"/>
          <w:b/>
          <w:spacing w:val="-1"/>
        </w:rPr>
        <w:t xml:space="preserve"> </w:t>
      </w:r>
      <w:r>
        <w:rPr>
          <w:rFonts w:ascii="Times New Roman" w:hAnsi="Times New Roman" w:cs="Times New Roman"/>
          <w:b/>
        </w:rPr>
        <w:t>–</w:t>
      </w:r>
      <w:r>
        <w:rPr>
          <w:rFonts w:ascii="Times New Roman" w:hAnsi="Times New Roman" w:cs="Times New Roman"/>
          <w:b/>
          <w:spacing w:val="-3"/>
        </w:rPr>
        <w:t xml:space="preserve"> </w:t>
      </w:r>
      <w:r>
        <w:rPr>
          <w:rFonts w:ascii="Times New Roman" w:hAnsi="Times New Roman" w:cs="Times New Roman"/>
          <w:b/>
        </w:rPr>
        <w:t>Незабываемые</w:t>
      </w:r>
      <w:r>
        <w:rPr>
          <w:rFonts w:ascii="Times New Roman" w:hAnsi="Times New Roman" w:cs="Times New Roman"/>
          <w:b/>
          <w:spacing w:val="-1"/>
        </w:rPr>
        <w:t xml:space="preserve"> </w:t>
      </w:r>
      <w:r>
        <w:rPr>
          <w:rFonts w:ascii="Times New Roman" w:hAnsi="Times New Roman" w:cs="Times New Roman"/>
          <w:b/>
        </w:rPr>
        <w:t>летние</w:t>
      </w:r>
      <w:r>
        <w:rPr>
          <w:rFonts w:ascii="Times New Roman" w:hAnsi="Times New Roman" w:cs="Times New Roman"/>
          <w:b/>
          <w:spacing w:val="-2"/>
        </w:rPr>
        <w:t xml:space="preserve"> </w:t>
      </w:r>
      <w:r>
        <w:rPr>
          <w:rFonts w:ascii="Times New Roman" w:hAnsi="Times New Roman" w:cs="Times New Roman"/>
          <w:b/>
        </w:rPr>
        <w:t>дни</w:t>
      </w:r>
      <w:r>
        <w:rPr>
          <w:rFonts w:ascii="Times New Roman" w:hAnsi="Times New Roman" w:cs="Times New Roman"/>
          <w:b/>
          <w:spacing w:val="-2"/>
        </w:rPr>
        <w:t xml:space="preserve"> </w:t>
      </w:r>
      <w:r>
        <w:rPr>
          <w:rFonts w:ascii="Times New Roman" w:hAnsi="Times New Roman" w:cs="Times New Roman"/>
          <w:b/>
        </w:rPr>
        <w:t>(4</w:t>
      </w:r>
      <w:r>
        <w:rPr>
          <w:rFonts w:ascii="Times New Roman" w:hAnsi="Times New Roman" w:cs="Times New Roman"/>
          <w:b/>
          <w:spacing w:val="-4"/>
        </w:rPr>
        <w:t xml:space="preserve"> </w:t>
      </w:r>
      <w:r>
        <w:rPr>
          <w:rFonts w:ascii="Times New Roman" w:hAnsi="Times New Roman" w:cs="Times New Roman"/>
          <w:b/>
        </w:rPr>
        <w:t>часа)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Çăлкуç</w:t>
      </w:r>
      <w:r>
        <w:rPr>
          <w:rFonts w:ascii="Times New Roman" w:hAnsi="Times New Roman" w:cs="Times New Roman"/>
          <w:spacing w:val="1"/>
          <w:sz w:val="24"/>
          <w:szCs w:val="24"/>
        </w:rPr>
        <w:t xml:space="preserve"> </w:t>
      </w:r>
      <w:r>
        <w:rPr>
          <w:rFonts w:ascii="Times New Roman" w:hAnsi="Times New Roman" w:cs="Times New Roman"/>
          <w:sz w:val="24"/>
          <w:szCs w:val="24"/>
        </w:rPr>
        <w:t>«Эс</w:t>
      </w:r>
      <w:r>
        <w:rPr>
          <w:rFonts w:ascii="Times New Roman" w:hAnsi="Times New Roman" w:cs="Times New Roman"/>
          <w:spacing w:val="1"/>
          <w:sz w:val="24"/>
          <w:szCs w:val="24"/>
        </w:rPr>
        <w:t xml:space="preserve"> </w:t>
      </w:r>
      <w:r>
        <w:rPr>
          <w:rFonts w:ascii="Times New Roman" w:hAnsi="Times New Roman" w:cs="Times New Roman"/>
          <w:sz w:val="24"/>
          <w:szCs w:val="24"/>
        </w:rPr>
        <w:t>чăвашла</w:t>
      </w:r>
      <w:r>
        <w:rPr>
          <w:rFonts w:ascii="Times New Roman" w:hAnsi="Times New Roman" w:cs="Times New Roman"/>
          <w:spacing w:val="1"/>
          <w:sz w:val="24"/>
          <w:szCs w:val="24"/>
        </w:rPr>
        <w:t xml:space="preserve"> </w:t>
      </w:r>
      <w:r>
        <w:rPr>
          <w:rFonts w:ascii="Times New Roman" w:hAnsi="Times New Roman" w:cs="Times New Roman"/>
          <w:sz w:val="24"/>
          <w:szCs w:val="24"/>
        </w:rPr>
        <w:t>пĕлетĕн-им?»</w:t>
      </w:r>
      <w:r>
        <w:rPr>
          <w:rFonts w:ascii="Times New Roman" w:hAnsi="Times New Roman" w:cs="Times New Roman"/>
          <w:spacing w:val="1"/>
          <w:sz w:val="24"/>
          <w:szCs w:val="24"/>
        </w:rPr>
        <w:t xml:space="preserve"> </w:t>
      </w:r>
      <w:r>
        <w:rPr>
          <w:rFonts w:ascii="Times New Roman" w:hAnsi="Times New Roman" w:cs="Times New Roman"/>
          <w:sz w:val="24"/>
          <w:szCs w:val="24"/>
        </w:rPr>
        <w:t>(Ты</w:t>
      </w:r>
      <w:r>
        <w:rPr>
          <w:rFonts w:ascii="Times New Roman" w:hAnsi="Times New Roman" w:cs="Times New Roman"/>
          <w:spacing w:val="1"/>
          <w:sz w:val="24"/>
          <w:szCs w:val="24"/>
        </w:rPr>
        <w:t xml:space="preserve"> </w:t>
      </w:r>
      <w:r>
        <w:rPr>
          <w:rFonts w:ascii="Times New Roman" w:hAnsi="Times New Roman" w:cs="Times New Roman"/>
          <w:sz w:val="24"/>
          <w:szCs w:val="24"/>
        </w:rPr>
        <w:t>разве</w:t>
      </w:r>
      <w:r>
        <w:rPr>
          <w:rFonts w:ascii="Times New Roman" w:hAnsi="Times New Roman" w:cs="Times New Roman"/>
          <w:spacing w:val="1"/>
          <w:sz w:val="24"/>
          <w:szCs w:val="24"/>
        </w:rPr>
        <w:t xml:space="preserve"> </w:t>
      </w:r>
      <w:r>
        <w:rPr>
          <w:rFonts w:ascii="Times New Roman" w:hAnsi="Times New Roman" w:cs="Times New Roman"/>
          <w:sz w:val="24"/>
          <w:szCs w:val="24"/>
        </w:rPr>
        <w:t>знаешь</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чувашски?).</w:t>
      </w:r>
      <w:r>
        <w:rPr>
          <w:rFonts w:ascii="Times New Roman" w:hAnsi="Times New Roman" w:cs="Times New Roman"/>
          <w:spacing w:val="109"/>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10"/>
          <w:sz w:val="24"/>
          <w:szCs w:val="24"/>
        </w:rPr>
        <w:t xml:space="preserve"> </w:t>
      </w:r>
      <w:r>
        <w:rPr>
          <w:rFonts w:ascii="Times New Roman" w:hAnsi="Times New Roman" w:cs="Times New Roman"/>
          <w:sz w:val="24"/>
          <w:szCs w:val="24"/>
        </w:rPr>
        <w:t>Смолин</w:t>
      </w:r>
      <w:r>
        <w:rPr>
          <w:rFonts w:ascii="Times New Roman" w:hAnsi="Times New Roman" w:cs="Times New Roman"/>
          <w:spacing w:val="114"/>
          <w:sz w:val="24"/>
          <w:szCs w:val="24"/>
        </w:rPr>
        <w:t xml:space="preserve"> </w:t>
      </w:r>
      <w:r>
        <w:rPr>
          <w:rFonts w:ascii="Times New Roman" w:hAnsi="Times New Roman" w:cs="Times New Roman"/>
          <w:sz w:val="24"/>
          <w:szCs w:val="24"/>
        </w:rPr>
        <w:t>«Пулăра»</w:t>
      </w:r>
      <w:r>
        <w:rPr>
          <w:rFonts w:ascii="Times New Roman" w:hAnsi="Times New Roman" w:cs="Times New Roman"/>
          <w:spacing w:val="109"/>
          <w:sz w:val="24"/>
          <w:szCs w:val="24"/>
        </w:rPr>
        <w:t xml:space="preserve"> </w:t>
      </w:r>
      <w:r>
        <w:rPr>
          <w:rFonts w:ascii="Times New Roman" w:hAnsi="Times New Roman" w:cs="Times New Roman"/>
          <w:sz w:val="24"/>
          <w:szCs w:val="24"/>
        </w:rPr>
        <w:t>(На</w:t>
      </w:r>
      <w:r>
        <w:rPr>
          <w:rFonts w:ascii="Times New Roman" w:hAnsi="Times New Roman" w:cs="Times New Roman"/>
          <w:spacing w:val="110"/>
          <w:sz w:val="24"/>
          <w:szCs w:val="24"/>
        </w:rPr>
        <w:t xml:space="preserve"> </w:t>
      </w:r>
      <w:r>
        <w:rPr>
          <w:rFonts w:ascii="Times New Roman" w:hAnsi="Times New Roman" w:cs="Times New Roman"/>
          <w:sz w:val="24"/>
          <w:szCs w:val="24"/>
        </w:rPr>
        <w:t>рыбалке).</w:t>
      </w:r>
      <w:r>
        <w:rPr>
          <w:rFonts w:ascii="Times New Roman" w:hAnsi="Times New Roman" w:cs="Times New Roman"/>
          <w:spacing w:val="112"/>
          <w:sz w:val="24"/>
          <w:szCs w:val="24"/>
        </w:rPr>
        <w:t xml:space="preserve"> </w:t>
      </w:r>
      <w:r>
        <w:rPr>
          <w:rFonts w:ascii="Times New Roman" w:hAnsi="Times New Roman" w:cs="Times New Roman"/>
          <w:sz w:val="24"/>
          <w:szCs w:val="24"/>
        </w:rPr>
        <w:t>Юрий</w:t>
      </w:r>
      <w:r>
        <w:rPr>
          <w:rFonts w:ascii="Times New Roman" w:hAnsi="Times New Roman" w:cs="Times New Roman"/>
          <w:spacing w:val="110"/>
          <w:sz w:val="24"/>
          <w:szCs w:val="24"/>
        </w:rPr>
        <w:t xml:space="preserve"> </w:t>
      </w:r>
      <w:r>
        <w:rPr>
          <w:rFonts w:ascii="Times New Roman" w:hAnsi="Times New Roman" w:cs="Times New Roman"/>
          <w:sz w:val="24"/>
          <w:szCs w:val="24"/>
        </w:rPr>
        <w:t>Вирьял «Çырмари</w:t>
      </w:r>
      <w:r>
        <w:rPr>
          <w:rFonts w:ascii="Times New Roman" w:hAnsi="Times New Roman" w:cs="Times New Roman"/>
          <w:spacing w:val="1"/>
          <w:sz w:val="24"/>
          <w:szCs w:val="24"/>
        </w:rPr>
        <w:t xml:space="preserve"> </w:t>
      </w:r>
      <w:r>
        <w:rPr>
          <w:rFonts w:ascii="Times New Roman" w:hAnsi="Times New Roman" w:cs="Times New Roman"/>
          <w:sz w:val="24"/>
          <w:szCs w:val="24"/>
        </w:rPr>
        <w:t>концерт»</w:t>
      </w:r>
      <w:r>
        <w:rPr>
          <w:rFonts w:ascii="Times New Roman" w:hAnsi="Times New Roman" w:cs="Times New Roman"/>
          <w:spacing w:val="1"/>
          <w:sz w:val="24"/>
          <w:szCs w:val="24"/>
        </w:rPr>
        <w:t xml:space="preserve"> </w:t>
      </w:r>
      <w:r>
        <w:rPr>
          <w:rFonts w:ascii="Times New Roman" w:hAnsi="Times New Roman" w:cs="Times New Roman"/>
          <w:sz w:val="24"/>
          <w:szCs w:val="24"/>
        </w:rPr>
        <w:t>(Концерт</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овраге).</w:t>
      </w:r>
      <w:r>
        <w:rPr>
          <w:rFonts w:ascii="Times New Roman" w:hAnsi="Times New Roman" w:cs="Times New Roman"/>
          <w:spacing w:val="1"/>
          <w:sz w:val="24"/>
          <w:szCs w:val="24"/>
        </w:rPr>
        <w:t xml:space="preserve"> </w:t>
      </w:r>
      <w:r>
        <w:rPr>
          <w:rFonts w:ascii="Times New Roman" w:hAnsi="Times New Roman" w:cs="Times New Roman"/>
          <w:sz w:val="24"/>
          <w:szCs w:val="24"/>
        </w:rPr>
        <w:t>Юхма</w:t>
      </w:r>
      <w:r>
        <w:rPr>
          <w:rFonts w:ascii="Times New Roman" w:hAnsi="Times New Roman" w:cs="Times New Roman"/>
          <w:spacing w:val="1"/>
          <w:sz w:val="24"/>
          <w:szCs w:val="24"/>
        </w:rPr>
        <w:t xml:space="preserve"> </w:t>
      </w:r>
      <w:r>
        <w:rPr>
          <w:rFonts w:ascii="Times New Roman" w:hAnsi="Times New Roman" w:cs="Times New Roman"/>
          <w:sz w:val="24"/>
          <w:szCs w:val="24"/>
        </w:rPr>
        <w:t>Мишши</w:t>
      </w:r>
      <w:r>
        <w:rPr>
          <w:rFonts w:ascii="Times New Roman" w:hAnsi="Times New Roman" w:cs="Times New Roman"/>
          <w:spacing w:val="1"/>
          <w:sz w:val="24"/>
          <w:szCs w:val="24"/>
        </w:rPr>
        <w:t xml:space="preserve"> </w:t>
      </w:r>
      <w:r>
        <w:rPr>
          <w:rFonts w:ascii="Times New Roman" w:hAnsi="Times New Roman" w:cs="Times New Roman"/>
          <w:sz w:val="24"/>
          <w:szCs w:val="24"/>
        </w:rPr>
        <w:t>«Пурăнăр,</w:t>
      </w:r>
      <w:r>
        <w:rPr>
          <w:rFonts w:ascii="Times New Roman" w:hAnsi="Times New Roman" w:cs="Times New Roman"/>
          <w:spacing w:val="1"/>
          <w:sz w:val="24"/>
          <w:szCs w:val="24"/>
        </w:rPr>
        <w:t xml:space="preserve"> </w:t>
      </w:r>
      <w:r>
        <w:rPr>
          <w:rFonts w:ascii="Times New Roman" w:hAnsi="Times New Roman" w:cs="Times New Roman"/>
          <w:sz w:val="24"/>
          <w:szCs w:val="24"/>
        </w:rPr>
        <w:t>пулăсем…» (Живите, рыбки). Уйăп Мишши «Çуллахи каникул» (Летние</w:t>
      </w:r>
      <w:r>
        <w:rPr>
          <w:rFonts w:ascii="Times New Roman" w:hAnsi="Times New Roman" w:cs="Times New Roman"/>
          <w:spacing w:val="1"/>
          <w:sz w:val="24"/>
          <w:szCs w:val="24"/>
        </w:rPr>
        <w:t xml:space="preserve"> </w:t>
      </w:r>
      <w:r>
        <w:rPr>
          <w:rFonts w:ascii="Times New Roman" w:hAnsi="Times New Roman" w:cs="Times New Roman"/>
          <w:sz w:val="24"/>
          <w:szCs w:val="24"/>
        </w:rPr>
        <w:t>каникулы).</w:t>
      </w:r>
      <w:r>
        <w:rPr>
          <w:rFonts w:ascii="Times New Roman" w:hAnsi="Times New Roman" w:cs="Times New Roman"/>
          <w:spacing w:val="1"/>
          <w:sz w:val="24"/>
          <w:szCs w:val="24"/>
        </w:rPr>
        <w:t xml:space="preserve"> </w:t>
      </w:r>
      <w:r>
        <w:rPr>
          <w:rFonts w:ascii="Times New Roman" w:hAnsi="Times New Roman" w:cs="Times New Roman"/>
          <w:sz w:val="24"/>
          <w:szCs w:val="24"/>
        </w:rPr>
        <w:t>Герасим</w:t>
      </w:r>
      <w:r>
        <w:rPr>
          <w:rFonts w:ascii="Times New Roman" w:hAnsi="Times New Roman" w:cs="Times New Roman"/>
          <w:spacing w:val="1"/>
          <w:sz w:val="24"/>
          <w:szCs w:val="24"/>
        </w:rPr>
        <w:t xml:space="preserve"> </w:t>
      </w:r>
      <w:r>
        <w:rPr>
          <w:rFonts w:ascii="Times New Roman" w:hAnsi="Times New Roman" w:cs="Times New Roman"/>
          <w:sz w:val="24"/>
          <w:szCs w:val="24"/>
        </w:rPr>
        <w:t>Харлампьев</w:t>
      </w:r>
      <w:r>
        <w:rPr>
          <w:rFonts w:ascii="Times New Roman" w:hAnsi="Times New Roman" w:cs="Times New Roman"/>
          <w:spacing w:val="1"/>
          <w:sz w:val="24"/>
          <w:szCs w:val="24"/>
        </w:rPr>
        <w:t xml:space="preserve"> </w:t>
      </w:r>
      <w:r>
        <w:rPr>
          <w:rFonts w:ascii="Times New Roman" w:hAnsi="Times New Roman" w:cs="Times New Roman"/>
          <w:sz w:val="24"/>
          <w:szCs w:val="24"/>
        </w:rPr>
        <w:t>«Кӳлĕ</w:t>
      </w:r>
      <w:r>
        <w:rPr>
          <w:rFonts w:ascii="Times New Roman" w:hAnsi="Times New Roman" w:cs="Times New Roman"/>
          <w:spacing w:val="1"/>
          <w:sz w:val="24"/>
          <w:szCs w:val="24"/>
        </w:rPr>
        <w:t xml:space="preserve"> </w:t>
      </w:r>
      <w:r>
        <w:rPr>
          <w:rFonts w:ascii="Times New Roman" w:hAnsi="Times New Roman" w:cs="Times New Roman"/>
          <w:sz w:val="24"/>
          <w:szCs w:val="24"/>
        </w:rPr>
        <w:t>хĕрринче»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берегу</w:t>
      </w:r>
      <w:r>
        <w:rPr>
          <w:rFonts w:ascii="Times New Roman" w:hAnsi="Times New Roman" w:cs="Times New Roman"/>
          <w:spacing w:val="1"/>
          <w:sz w:val="24"/>
          <w:szCs w:val="24"/>
        </w:rPr>
        <w:t xml:space="preserve"> </w:t>
      </w:r>
      <w:r>
        <w:rPr>
          <w:rFonts w:ascii="Times New Roman" w:hAnsi="Times New Roman" w:cs="Times New Roman"/>
          <w:sz w:val="24"/>
          <w:szCs w:val="24"/>
        </w:rPr>
        <w:t>озера).</w:t>
      </w:r>
      <w:r>
        <w:rPr>
          <w:rFonts w:ascii="Times New Roman" w:hAnsi="Times New Roman" w:cs="Times New Roman"/>
          <w:spacing w:val="1"/>
          <w:sz w:val="24"/>
          <w:szCs w:val="24"/>
        </w:rPr>
        <w:t xml:space="preserve"> </w:t>
      </w:r>
      <w:r>
        <w:rPr>
          <w:rFonts w:ascii="Times New Roman" w:hAnsi="Times New Roman" w:cs="Times New Roman"/>
          <w:sz w:val="24"/>
          <w:szCs w:val="24"/>
        </w:rPr>
        <w:t>Георгий</w:t>
      </w:r>
      <w:r>
        <w:rPr>
          <w:rFonts w:ascii="Times New Roman" w:hAnsi="Times New Roman" w:cs="Times New Roman"/>
          <w:spacing w:val="74"/>
          <w:sz w:val="24"/>
          <w:szCs w:val="24"/>
        </w:rPr>
        <w:t xml:space="preserve"> </w:t>
      </w:r>
      <w:r>
        <w:rPr>
          <w:rFonts w:ascii="Times New Roman" w:hAnsi="Times New Roman" w:cs="Times New Roman"/>
          <w:sz w:val="24"/>
          <w:szCs w:val="24"/>
        </w:rPr>
        <w:t>Орлов</w:t>
      </w:r>
      <w:r>
        <w:rPr>
          <w:rFonts w:ascii="Times New Roman" w:hAnsi="Times New Roman" w:cs="Times New Roman"/>
          <w:spacing w:val="73"/>
          <w:sz w:val="24"/>
          <w:szCs w:val="24"/>
        </w:rPr>
        <w:t xml:space="preserve"> </w:t>
      </w:r>
      <w:r>
        <w:rPr>
          <w:rFonts w:ascii="Times New Roman" w:hAnsi="Times New Roman" w:cs="Times New Roman"/>
          <w:sz w:val="24"/>
          <w:szCs w:val="24"/>
        </w:rPr>
        <w:t>«Çуллахи</w:t>
      </w:r>
      <w:r>
        <w:rPr>
          <w:rFonts w:ascii="Times New Roman" w:hAnsi="Times New Roman" w:cs="Times New Roman"/>
          <w:spacing w:val="74"/>
          <w:sz w:val="24"/>
          <w:szCs w:val="24"/>
        </w:rPr>
        <w:t xml:space="preserve"> </w:t>
      </w:r>
      <w:r>
        <w:rPr>
          <w:rFonts w:ascii="Times New Roman" w:hAnsi="Times New Roman" w:cs="Times New Roman"/>
          <w:sz w:val="24"/>
          <w:szCs w:val="24"/>
        </w:rPr>
        <w:t>вăрманта»</w:t>
      </w:r>
      <w:r>
        <w:rPr>
          <w:rFonts w:ascii="Times New Roman" w:hAnsi="Times New Roman" w:cs="Times New Roman"/>
          <w:spacing w:val="72"/>
          <w:sz w:val="24"/>
          <w:szCs w:val="24"/>
        </w:rPr>
        <w:t xml:space="preserve"> </w:t>
      </w:r>
      <w:r>
        <w:rPr>
          <w:rFonts w:ascii="Times New Roman" w:hAnsi="Times New Roman" w:cs="Times New Roman"/>
          <w:sz w:val="24"/>
          <w:szCs w:val="24"/>
        </w:rPr>
        <w:t>(В</w:t>
      </w:r>
      <w:r>
        <w:rPr>
          <w:rFonts w:ascii="Times New Roman" w:hAnsi="Times New Roman" w:cs="Times New Roman"/>
          <w:spacing w:val="74"/>
          <w:sz w:val="24"/>
          <w:szCs w:val="24"/>
        </w:rPr>
        <w:t xml:space="preserve"> </w:t>
      </w:r>
      <w:r>
        <w:rPr>
          <w:rFonts w:ascii="Times New Roman" w:hAnsi="Times New Roman" w:cs="Times New Roman"/>
          <w:sz w:val="24"/>
          <w:szCs w:val="24"/>
        </w:rPr>
        <w:t>летнем</w:t>
      </w:r>
      <w:r>
        <w:rPr>
          <w:rFonts w:ascii="Times New Roman" w:hAnsi="Times New Roman" w:cs="Times New Roman"/>
          <w:spacing w:val="74"/>
          <w:sz w:val="24"/>
          <w:szCs w:val="24"/>
        </w:rPr>
        <w:t xml:space="preserve"> </w:t>
      </w:r>
      <w:r>
        <w:rPr>
          <w:rFonts w:ascii="Times New Roman" w:hAnsi="Times New Roman" w:cs="Times New Roman"/>
          <w:sz w:val="24"/>
          <w:szCs w:val="24"/>
        </w:rPr>
        <w:t>лесу).</w:t>
      </w:r>
      <w:r>
        <w:rPr>
          <w:rFonts w:ascii="Times New Roman" w:hAnsi="Times New Roman" w:cs="Times New Roman"/>
          <w:spacing w:val="79"/>
          <w:sz w:val="24"/>
          <w:szCs w:val="24"/>
        </w:rPr>
        <w:t xml:space="preserve"> </w:t>
      </w:r>
      <w:r>
        <w:rPr>
          <w:rFonts w:ascii="Times New Roman" w:hAnsi="Times New Roman" w:cs="Times New Roman"/>
          <w:sz w:val="24"/>
          <w:szCs w:val="24"/>
        </w:rPr>
        <w:t>Ольга</w:t>
      </w:r>
      <w:r>
        <w:rPr>
          <w:rFonts w:ascii="Times New Roman" w:hAnsi="Times New Roman" w:cs="Times New Roman"/>
          <w:spacing w:val="74"/>
          <w:sz w:val="24"/>
          <w:szCs w:val="24"/>
        </w:rPr>
        <w:t xml:space="preserve"> </w:t>
      </w:r>
      <w:r>
        <w:rPr>
          <w:rFonts w:ascii="Times New Roman" w:hAnsi="Times New Roman" w:cs="Times New Roman"/>
          <w:sz w:val="24"/>
          <w:szCs w:val="24"/>
        </w:rPr>
        <w:t>Савандеева «Микула</w:t>
      </w:r>
      <w:r>
        <w:rPr>
          <w:rFonts w:ascii="Times New Roman" w:hAnsi="Times New Roman" w:cs="Times New Roman"/>
          <w:spacing w:val="-2"/>
          <w:sz w:val="24"/>
          <w:szCs w:val="24"/>
        </w:rPr>
        <w:t xml:space="preserve"> </w:t>
      </w:r>
      <w:r>
        <w:rPr>
          <w:rFonts w:ascii="Times New Roman" w:hAnsi="Times New Roman" w:cs="Times New Roman"/>
          <w:sz w:val="24"/>
          <w:szCs w:val="24"/>
        </w:rPr>
        <w:t>пичче</w:t>
      </w:r>
      <w:r>
        <w:rPr>
          <w:rFonts w:ascii="Times New Roman" w:hAnsi="Times New Roman" w:cs="Times New Roman"/>
          <w:spacing w:val="-2"/>
          <w:sz w:val="24"/>
          <w:szCs w:val="24"/>
        </w:rPr>
        <w:t xml:space="preserve"> </w:t>
      </w:r>
      <w:r>
        <w:rPr>
          <w:rFonts w:ascii="Times New Roman" w:hAnsi="Times New Roman" w:cs="Times New Roman"/>
          <w:sz w:val="24"/>
          <w:szCs w:val="24"/>
        </w:rPr>
        <w:t>кучченеçĕ»</w:t>
      </w:r>
      <w:r>
        <w:rPr>
          <w:rFonts w:ascii="Times New Roman" w:hAnsi="Times New Roman" w:cs="Times New Roman"/>
          <w:spacing w:val="-3"/>
          <w:sz w:val="24"/>
          <w:szCs w:val="24"/>
        </w:rPr>
        <w:t xml:space="preserve"> </w:t>
      </w:r>
      <w:r>
        <w:rPr>
          <w:rFonts w:ascii="Times New Roman" w:hAnsi="Times New Roman" w:cs="Times New Roman"/>
          <w:sz w:val="24"/>
          <w:szCs w:val="24"/>
        </w:rPr>
        <w:t>(Гостинцы</w:t>
      </w:r>
      <w:r>
        <w:rPr>
          <w:rFonts w:ascii="Times New Roman" w:hAnsi="Times New Roman" w:cs="Times New Roman"/>
          <w:spacing w:val="-5"/>
          <w:sz w:val="24"/>
          <w:szCs w:val="24"/>
        </w:rPr>
        <w:t xml:space="preserve"> </w:t>
      </w:r>
      <w:r>
        <w:rPr>
          <w:rFonts w:ascii="Times New Roman" w:hAnsi="Times New Roman" w:cs="Times New Roman"/>
          <w:sz w:val="24"/>
          <w:szCs w:val="24"/>
        </w:rPr>
        <w:t>дяди</w:t>
      </w:r>
      <w:r>
        <w:rPr>
          <w:rFonts w:ascii="Times New Roman" w:hAnsi="Times New Roman" w:cs="Times New Roman"/>
          <w:spacing w:val="-2"/>
          <w:sz w:val="24"/>
          <w:szCs w:val="24"/>
        </w:rPr>
        <w:t xml:space="preserve"> </w:t>
      </w:r>
      <w:r>
        <w:rPr>
          <w:rFonts w:ascii="Times New Roman" w:hAnsi="Times New Roman" w:cs="Times New Roman"/>
          <w:sz w:val="24"/>
          <w:szCs w:val="24"/>
        </w:rPr>
        <w:t>Миколы).</w:t>
      </w:r>
    </w:p>
    <w:p w:rsidR="00505D8F" w:rsidRDefault="008B4E86">
      <w:pPr>
        <w:spacing w:line="262" w:lineRule="auto"/>
        <w:ind w:left="3520"/>
        <w:jc w:val="both"/>
        <w:rPr>
          <w:rFonts w:ascii="Times New Roman" w:hAnsi="Times New Roman" w:cs="Times New Roman"/>
          <w:b/>
        </w:rPr>
      </w:pPr>
      <w:r>
        <w:rPr>
          <w:rFonts w:ascii="Times New Roman" w:hAnsi="Times New Roman" w:cs="Times New Roman"/>
          <w:b/>
        </w:rPr>
        <w:t>Ачалăх</w:t>
      </w:r>
      <w:r>
        <w:rPr>
          <w:rFonts w:ascii="Times New Roman" w:hAnsi="Times New Roman" w:cs="Times New Roman"/>
          <w:b/>
          <w:spacing w:val="-1"/>
        </w:rPr>
        <w:t xml:space="preserve"> </w:t>
      </w:r>
      <w:r>
        <w:rPr>
          <w:rFonts w:ascii="Times New Roman" w:hAnsi="Times New Roman" w:cs="Times New Roman"/>
          <w:b/>
        </w:rPr>
        <w:t>(Детство)</w:t>
      </w:r>
      <w:r>
        <w:rPr>
          <w:rFonts w:ascii="Times New Roman" w:hAnsi="Times New Roman" w:cs="Times New Roman"/>
          <w:b/>
          <w:spacing w:val="-2"/>
        </w:rPr>
        <w:t xml:space="preserve"> </w:t>
      </w:r>
      <w:r>
        <w:rPr>
          <w:rFonts w:ascii="Times New Roman" w:hAnsi="Times New Roman" w:cs="Times New Roman"/>
          <w:b/>
        </w:rPr>
        <w:t>(3</w:t>
      </w:r>
      <w:r>
        <w:rPr>
          <w:rFonts w:ascii="Times New Roman" w:hAnsi="Times New Roman" w:cs="Times New Roman"/>
          <w:b/>
          <w:spacing w:val="-1"/>
        </w:rPr>
        <w:t xml:space="preserve"> </w:t>
      </w:r>
      <w:r>
        <w:rPr>
          <w:rFonts w:ascii="Times New Roman" w:hAnsi="Times New Roman" w:cs="Times New Roman"/>
          <w:b/>
        </w:rPr>
        <w:t>часа)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Виталий Шемекеев «Футболист пулатăп» (Стану футболистом). Нина</w:t>
      </w:r>
      <w:r>
        <w:rPr>
          <w:rFonts w:ascii="Times New Roman" w:hAnsi="Times New Roman" w:cs="Times New Roman"/>
          <w:spacing w:val="1"/>
          <w:sz w:val="24"/>
          <w:szCs w:val="24"/>
        </w:rPr>
        <w:t xml:space="preserve"> </w:t>
      </w:r>
      <w:r>
        <w:rPr>
          <w:rFonts w:ascii="Times New Roman" w:hAnsi="Times New Roman" w:cs="Times New Roman"/>
          <w:sz w:val="24"/>
          <w:szCs w:val="24"/>
        </w:rPr>
        <w:t>Пăрчăкан</w:t>
      </w:r>
      <w:r>
        <w:rPr>
          <w:rFonts w:ascii="Times New Roman" w:hAnsi="Times New Roman" w:cs="Times New Roman"/>
          <w:spacing w:val="1"/>
          <w:sz w:val="24"/>
          <w:szCs w:val="24"/>
        </w:rPr>
        <w:t xml:space="preserve"> </w:t>
      </w:r>
      <w:r>
        <w:rPr>
          <w:rFonts w:ascii="Times New Roman" w:hAnsi="Times New Roman" w:cs="Times New Roman"/>
          <w:sz w:val="24"/>
          <w:szCs w:val="24"/>
        </w:rPr>
        <w:t>«Ĕçчен</w:t>
      </w:r>
      <w:r>
        <w:rPr>
          <w:rFonts w:ascii="Times New Roman" w:hAnsi="Times New Roman" w:cs="Times New Roman"/>
          <w:spacing w:val="1"/>
          <w:sz w:val="24"/>
          <w:szCs w:val="24"/>
        </w:rPr>
        <w:t xml:space="preserve"> </w:t>
      </w: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(Трудолюбивый</w:t>
      </w:r>
      <w:r>
        <w:rPr>
          <w:rFonts w:ascii="Times New Roman" w:hAnsi="Times New Roman" w:cs="Times New Roman"/>
          <w:spacing w:val="1"/>
          <w:sz w:val="24"/>
          <w:szCs w:val="24"/>
        </w:rPr>
        <w:t xml:space="preserve"> </w:t>
      </w:r>
      <w:r>
        <w:rPr>
          <w:rFonts w:ascii="Times New Roman" w:hAnsi="Times New Roman" w:cs="Times New Roman"/>
          <w:sz w:val="24"/>
          <w:szCs w:val="24"/>
        </w:rPr>
        <w:t>Петя).</w:t>
      </w:r>
      <w:r>
        <w:rPr>
          <w:rFonts w:ascii="Times New Roman" w:hAnsi="Times New Roman" w:cs="Times New Roman"/>
          <w:spacing w:val="1"/>
          <w:sz w:val="24"/>
          <w:szCs w:val="24"/>
        </w:rPr>
        <w:t xml:space="preserve"> </w:t>
      </w: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Çăлкуç</w:t>
      </w:r>
      <w:r>
        <w:rPr>
          <w:rFonts w:ascii="Times New Roman" w:hAnsi="Times New Roman" w:cs="Times New Roman"/>
          <w:spacing w:val="1"/>
          <w:sz w:val="24"/>
          <w:szCs w:val="24"/>
        </w:rPr>
        <w:t xml:space="preserve"> </w:t>
      </w:r>
      <w:r>
        <w:rPr>
          <w:rFonts w:ascii="Times New Roman" w:hAnsi="Times New Roman" w:cs="Times New Roman"/>
          <w:sz w:val="24"/>
          <w:szCs w:val="24"/>
        </w:rPr>
        <w:t>«Котлет</w:t>
      </w:r>
      <w:r>
        <w:rPr>
          <w:rFonts w:ascii="Times New Roman" w:hAnsi="Times New Roman" w:cs="Times New Roman"/>
          <w:spacing w:val="1"/>
          <w:sz w:val="24"/>
          <w:szCs w:val="24"/>
        </w:rPr>
        <w:t xml:space="preserve"> </w:t>
      </w:r>
      <w:r>
        <w:rPr>
          <w:rFonts w:ascii="Times New Roman" w:hAnsi="Times New Roman" w:cs="Times New Roman"/>
          <w:sz w:val="24"/>
          <w:szCs w:val="24"/>
        </w:rPr>
        <w:t>мыскари»</w:t>
      </w:r>
      <w:r>
        <w:rPr>
          <w:rFonts w:ascii="Times New Roman" w:hAnsi="Times New Roman" w:cs="Times New Roman"/>
          <w:spacing w:val="1"/>
          <w:sz w:val="24"/>
          <w:szCs w:val="24"/>
        </w:rPr>
        <w:t xml:space="preserve"> </w:t>
      </w:r>
      <w:r>
        <w:rPr>
          <w:rFonts w:ascii="Times New Roman" w:hAnsi="Times New Roman" w:cs="Times New Roman"/>
          <w:sz w:val="24"/>
          <w:szCs w:val="24"/>
        </w:rPr>
        <w:t>(Котлета).</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Ишентей</w:t>
      </w:r>
      <w:r>
        <w:rPr>
          <w:rFonts w:ascii="Times New Roman" w:hAnsi="Times New Roman" w:cs="Times New Roman"/>
          <w:spacing w:val="1"/>
          <w:sz w:val="24"/>
          <w:szCs w:val="24"/>
        </w:rPr>
        <w:t xml:space="preserve"> </w:t>
      </w:r>
      <w:r>
        <w:rPr>
          <w:rFonts w:ascii="Times New Roman" w:hAnsi="Times New Roman" w:cs="Times New Roman"/>
          <w:sz w:val="24"/>
          <w:szCs w:val="24"/>
        </w:rPr>
        <w:t>«Çапăçман</w:t>
      </w:r>
      <w:r>
        <w:rPr>
          <w:rFonts w:ascii="Times New Roman" w:hAnsi="Times New Roman" w:cs="Times New Roman"/>
          <w:spacing w:val="1"/>
          <w:sz w:val="24"/>
          <w:szCs w:val="24"/>
        </w:rPr>
        <w:t xml:space="preserve"> </w:t>
      </w:r>
      <w:r>
        <w:rPr>
          <w:rFonts w:ascii="Times New Roman" w:hAnsi="Times New Roman" w:cs="Times New Roman"/>
          <w:sz w:val="24"/>
          <w:szCs w:val="24"/>
        </w:rPr>
        <w:t>ачасем»</w:t>
      </w:r>
      <w:r>
        <w:rPr>
          <w:rFonts w:ascii="Times New Roman" w:hAnsi="Times New Roman" w:cs="Times New Roman"/>
          <w:spacing w:val="1"/>
          <w:sz w:val="24"/>
          <w:szCs w:val="24"/>
        </w:rPr>
        <w:t xml:space="preserve"> </w:t>
      </w:r>
      <w:r>
        <w:rPr>
          <w:rFonts w:ascii="Times New Roman" w:hAnsi="Times New Roman" w:cs="Times New Roman"/>
          <w:sz w:val="24"/>
          <w:szCs w:val="24"/>
        </w:rPr>
        <w:t>(Друзья).</w:t>
      </w:r>
      <w:r>
        <w:rPr>
          <w:rFonts w:ascii="Times New Roman" w:hAnsi="Times New Roman" w:cs="Times New Roman"/>
          <w:spacing w:val="-67"/>
          <w:sz w:val="24"/>
          <w:szCs w:val="24"/>
        </w:rPr>
        <w:t xml:space="preserve"> </w:t>
      </w:r>
      <w:r>
        <w:rPr>
          <w:rFonts w:ascii="Times New Roman" w:hAnsi="Times New Roman" w:cs="Times New Roman"/>
          <w:sz w:val="24"/>
          <w:szCs w:val="24"/>
        </w:rPr>
        <w:t>Альбина</w:t>
      </w:r>
      <w:r>
        <w:rPr>
          <w:rFonts w:ascii="Times New Roman" w:hAnsi="Times New Roman" w:cs="Times New Roman"/>
          <w:spacing w:val="1"/>
          <w:sz w:val="24"/>
          <w:szCs w:val="24"/>
        </w:rPr>
        <w:t xml:space="preserve"> </w:t>
      </w:r>
      <w:r>
        <w:rPr>
          <w:rFonts w:ascii="Times New Roman" w:hAnsi="Times New Roman" w:cs="Times New Roman"/>
          <w:sz w:val="24"/>
          <w:szCs w:val="24"/>
        </w:rPr>
        <w:t>Юрату</w:t>
      </w:r>
      <w:r>
        <w:rPr>
          <w:rFonts w:ascii="Times New Roman" w:hAnsi="Times New Roman" w:cs="Times New Roman"/>
          <w:spacing w:val="1"/>
          <w:sz w:val="24"/>
          <w:szCs w:val="24"/>
        </w:rPr>
        <w:t xml:space="preserve"> </w:t>
      </w:r>
      <w:r>
        <w:rPr>
          <w:rFonts w:ascii="Times New Roman" w:hAnsi="Times New Roman" w:cs="Times New Roman"/>
          <w:sz w:val="24"/>
          <w:szCs w:val="24"/>
        </w:rPr>
        <w:t>«Кукаçи»</w:t>
      </w:r>
      <w:r>
        <w:rPr>
          <w:rFonts w:ascii="Times New Roman" w:hAnsi="Times New Roman" w:cs="Times New Roman"/>
          <w:spacing w:val="1"/>
          <w:sz w:val="24"/>
          <w:szCs w:val="24"/>
        </w:rPr>
        <w:t xml:space="preserve"> </w:t>
      </w:r>
      <w:r>
        <w:rPr>
          <w:rFonts w:ascii="Times New Roman" w:hAnsi="Times New Roman" w:cs="Times New Roman"/>
          <w:sz w:val="24"/>
          <w:szCs w:val="24"/>
        </w:rPr>
        <w:t>(Дедушка).</w:t>
      </w:r>
      <w:r>
        <w:rPr>
          <w:rFonts w:ascii="Times New Roman" w:hAnsi="Times New Roman" w:cs="Times New Roman"/>
          <w:spacing w:val="1"/>
          <w:sz w:val="24"/>
          <w:szCs w:val="24"/>
        </w:rPr>
        <w:t xml:space="preserve"> </w:t>
      </w:r>
      <w:r>
        <w:rPr>
          <w:rFonts w:ascii="Times New Roman" w:hAnsi="Times New Roman" w:cs="Times New Roman"/>
          <w:sz w:val="24"/>
          <w:szCs w:val="24"/>
        </w:rPr>
        <w:t>Роза</w:t>
      </w:r>
      <w:r>
        <w:rPr>
          <w:rFonts w:ascii="Times New Roman" w:hAnsi="Times New Roman" w:cs="Times New Roman"/>
          <w:spacing w:val="1"/>
          <w:sz w:val="24"/>
          <w:szCs w:val="24"/>
        </w:rPr>
        <w:t xml:space="preserve"> </w:t>
      </w:r>
      <w:r>
        <w:rPr>
          <w:rFonts w:ascii="Times New Roman" w:hAnsi="Times New Roman" w:cs="Times New Roman"/>
          <w:sz w:val="24"/>
          <w:szCs w:val="24"/>
        </w:rPr>
        <w:t>Шевлепи</w:t>
      </w:r>
      <w:r>
        <w:rPr>
          <w:rFonts w:ascii="Times New Roman" w:hAnsi="Times New Roman" w:cs="Times New Roman"/>
          <w:spacing w:val="1"/>
          <w:sz w:val="24"/>
          <w:szCs w:val="24"/>
        </w:rPr>
        <w:t xml:space="preserve"> </w:t>
      </w:r>
      <w:r>
        <w:rPr>
          <w:rFonts w:ascii="Times New Roman" w:hAnsi="Times New Roman" w:cs="Times New Roman"/>
          <w:sz w:val="24"/>
          <w:szCs w:val="24"/>
        </w:rPr>
        <w:t>«Ют</w:t>
      </w:r>
      <w:r>
        <w:rPr>
          <w:rFonts w:ascii="Times New Roman" w:hAnsi="Times New Roman" w:cs="Times New Roman"/>
          <w:spacing w:val="1"/>
          <w:sz w:val="24"/>
          <w:szCs w:val="24"/>
        </w:rPr>
        <w:t xml:space="preserve"> </w:t>
      </w:r>
      <w:r>
        <w:rPr>
          <w:rFonts w:ascii="Times New Roman" w:hAnsi="Times New Roman" w:cs="Times New Roman"/>
          <w:sz w:val="24"/>
          <w:szCs w:val="24"/>
        </w:rPr>
        <w:t>хăяр»</w:t>
      </w:r>
      <w:r>
        <w:rPr>
          <w:rFonts w:ascii="Times New Roman" w:hAnsi="Times New Roman" w:cs="Times New Roman"/>
          <w:spacing w:val="1"/>
          <w:sz w:val="24"/>
          <w:szCs w:val="24"/>
        </w:rPr>
        <w:t xml:space="preserve"> </w:t>
      </w:r>
      <w:r>
        <w:rPr>
          <w:rFonts w:ascii="Times New Roman" w:hAnsi="Times New Roman" w:cs="Times New Roman"/>
          <w:sz w:val="24"/>
          <w:szCs w:val="24"/>
        </w:rPr>
        <w:t>(Чужие</w:t>
      </w:r>
      <w:r>
        <w:rPr>
          <w:rFonts w:ascii="Times New Roman" w:hAnsi="Times New Roman" w:cs="Times New Roman"/>
          <w:spacing w:val="-67"/>
          <w:sz w:val="24"/>
          <w:szCs w:val="24"/>
        </w:rPr>
        <w:t xml:space="preserve"> </w:t>
      </w:r>
      <w:r>
        <w:rPr>
          <w:rFonts w:ascii="Times New Roman" w:hAnsi="Times New Roman" w:cs="Times New Roman"/>
          <w:sz w:val="24"/>
          <w:szCs w:val="24"/>
        </w:rPr>
        <w:t>огурцы).</w:t>
      </w:r>
    </w:p>
    <w:p w:rsidR="00505D8F" w:rsidRDefault="008B4E86">
      <w:pPr>
        <w:spacing w:line="262" w:lineRule="auto"/>
        <w:ind w:left="2046"/>
        <w:jc w:val="both"/>
        <w:rPr>
          <w:rFonts w:ascii="Times New Roman" w:hAnsi="Times New Roman" w:cs="Times New Roman"/>
          <w:b/>
        </w:rPr>
      </w:pPr>
      <w:r>
        <w:rPr>
          <w:rFonts w:ascii="Times New Roman" w:hAnsi="Times New Roman" w:cs="Times New Roman"/>
          <w:b/>
        </w:rPr>
        <w:t>Çут</w:t>
      </w:r>
      <w:r>
        <w:rPr>
          <w:rFonts w:ascii="Times New Roman" w:hAnsi="Times New Roman" w:cs="Times New Roman"/>
          <w:b/>
          <w:spacing w:val="-1"/>
        </w:rPr>
        <w:t xml:space="preserve"> </w:t>
      </w:r>
      <w:r>
        <w:rPr>
          <w:rFonts w:ascii="Times New Roman" w:hAnsi="Times New Roman" w:cs="Times New Roman"/>
          <w:b/>
        </w:rPr>
        <w:t>çанталăк</w:t>
      </w:r>
      <w:r>
        <w:rPr>
          <w:rFonts w:ascii="Times New Roman" w:hAnsi="Times New Roman" w:cs="Times New Roman"/>
          <w:b/>
          <w:spacing w:val="-3"/>
        </w:rPr>
        <w:t xml:space="preserve"> </w:t>
      </w:r>
      <w:r>
        <w:rPr>
          <w:rFonts w:ascii="Times New Roman" w:hAnsi="Times New Roman" w:cs="Times New Roman"/>
          <w:b/>
        </w:rPr>
        <w:t>тĕнчи</w:t>
      </w:r>
      <w:r>
        <w:rPr>
          <w:rFonts w:ascii="Times New Roman" w:hAnsi="Times New Roman" w:cs="Times New Roman"/>
          <w:b/>
          <w:spacing w:val="-3"/>
        </w:rPr>
        <w:t xml:space="preserve"> </w:t>
      </w:r>
      <w:r>
        <w:rPr>
          <w:rFonts w:ascii="Times New Roman" w:hAnsi="Times New Roman" w:cs="Times New Roman"/>
          <w:b/>
        </w:rPr>
        <w:t>(Окружающий</w:t>
      </w:r>
      <w:r>
        <w:rPr>
          <w:rFonts w:ascii="Times New Roman" w:hAnsi="Times New Roman" w:cs="Times New Roman"/>
          <w:b/>
          <w:spacing w:val="-2"/>
        </w:rPr>
        <w:t xml:space="preserve"> </w:t>
      </w:r>
      <w:r>
        <w:rPr>
          <w:rFonts w:ascii="Times New Roman" w:hAnsi="Times New Roman" w:cs="Times New Roman"/>
          <w:b/>
        </w:rPr>
        <w:t>мир)</w:t>
      </w:r>
      <w:r>
        <w:rPr>
          <w:rFonts w:ascii="Times New Roman" w:hAnsi="Times New Roman" w:cs="Times New Roman"/>
          <w:b/>
          <w:spacing w:val="-2"/>
        </w:rPr>
        <w:t xml:space="preserve"> </w:t>
      </w:r>
      <w:r>
        <w:rPr>
          <w:rFonts w:ascii="Times New Roman" w:hAnsi="Times New Roman" w:cs="Times New Roman"/>
          <w:b/>
        </w:rPr>
        <w:t>(4</w:t>
      </w:r>
      <w:r>
        <w:rPr>
          <w:rFonts w:ascii="Times New Roman" w:hAnsi="Times New Roman" w:cs="Times New Roman"/>
          <w:b/>
          <w:spacing w:val="-2"/>
        </w:rPr>
        <w:t xml:space="preserve"> </w:t>
      </w:r>
      <w:r>
        <w:rPr>
          <w:rFonts w:ascii="Times New Roman" w:hAnsi="Times New Roman" w:cs="Times New Roman"/>
          <w:b/>
        </w:rPr>
        <w:t>часа)</w:t>
      </w:r>
    </w:p>
    <w:p w:rsidR="00505D8F" w:rsidRDefault="008B4E86">
      <w:pPr>
        <w:pStyle w:val="af2"/>
        <w:spacing w:line="262" w:lineRule="auto"/>
        <w:ind w:left="1251" w:firstLine="0"/>
        <w:jc w:val="both"/>
        <w:rPr>
          <w:rFonts w:ascii="Times New Roman" w:hAnsi="Times New Roman" w:cs="Times New Roman"/>
          <w:sz w:val="24"/>
          <w:szCs w:val="24"/>
        </w:rPr>
      </w:pPr>
      <w:r>
        <w:rPr>
          <w:rFonts w:ascii="Times New Roman" w:hAnsi="Times New Roman" w:cs="Times New Roman"/>
          <w:sz w:val="24"/>
          <w:szCs w:val="24"/>
        </w:rPr>
        <w:t>Николай</w:t>
      </w:r>
      <w:r>
        <w:rPr>
          <w:rFonts w:ascii="Times New Roman" w:hAnsi="Times New Roman" w:cs="Times New Roman"/>
          <w:spacing w:val="14"/>
          <w:sz w:val="24"/>
          <w:szCs w:val="24"/>
        </w:rPr>
        <w:t xml:space="preserve"> </w:t>
      </w:r>
      <w:r>
        <w:rPr>
          <w:rFonts w:ascii="Times New Roman" w:hAnsi="Times New Roman" w:cs="Times New Roman"/>
          <w:sz w:val="24"/>
          <w:szCs w:val="24"/>
        </w:rPr>
        <w:t>Ларионов-Йĕлмел</w:t>
      </w:r>
      <w:r>
        <w:rPr>
          <w:rFonts w:ascii="Times New Roman" w:hAnsi="Times New Roman" w:cs="Times New Roman"/>
          <w:spacing w:val="14"/>
          <w:sz w:val="24"/>
          <w:szCs w:val="24"/>
        </w:rPr>
        <w:t xml:space="preserve"> </w:t>
      </w:r>
      <w:r>
        <w:rPr>
          <w:rFonts w:ascii="Times New Roman" w:hAnsi="Times New Roman" w:cs="Times New Roman"/>
          <w:sz w:val="24"/>
          <w:szCs w:val="24"/>
        </w:rPr>
        <w:t>«Хуралçă</w:t>
      </w:r>
      <w:r>
        <w:rPr>
          <w:rFonts w:ascii="Times New Roman" w:hAnsi="Times New Roman" w:cs="Times New Roman"/>
          <w:spacing w:val="14"/>
          <w:sz w:val="24"/>
          <w:szCs w:val="24"/>
        </w:rPr>
        <w:t xml:space="preserve"> </w:t>
      </w:r>
      <w:r>
        <w:rPr>
          <w:rFonts w:ascii="Times New Roman" w:hAnsi="Times New Roman" w:cs="Times New Roman"/>
          <w:sz w:val="24"/>
          <w:szCs w:val="24"/>
        </w:rPr>
        <w:t>кушак»</w:t>
      </w:r>
      <w:r>
        <w:rPr>
          <w:rFonts w:ascii="Times New Roman" w:hAnsi="Times New Roman" w:cs="Times New Roman"/>
          <w:spacing w:val="14"/>
          <w:sz w:val="24"/>
          <w:szCs w:val="24"/>
        </w:rPr>
        <w:t xml:space="preserve"> </w:t>
      </w:r>
      <w:r>
        <w:rPr>
          <w:rFonts w:ascii="Times New Roman" w:hAnsi="Times New Roman" w:cs="Times New Roman"/>
          <w:sz w:val="24"/>
          <w:szCs w:val="24"/>
        </w:rPr>
        <w:t>(Кот-защитник).</w:t>
      </w:r>
      <w:r>
        <w:rPr>
          <w:rFonts w:ascii="Times New Roman" w:hAnsi="Times New Roman" w:cs="Times New Roman"/>
          <w:spacing w:val="15"/>
          <w:sz w:val="24"/>
          <w:szCs w:val="24"/>
        </w:rPr>
        <w:t xml:space="preserve"> </w:t>
      </w:r>
      <w:r>
        <w:rPr>
          <w:rFonts w:ascii="Times New Roman" w:hAnsi="Times New Roman" w:cs="Times New Roman"/>
          <w:sz w:val="24"/>
          <w:szCs w:val="24"/>
        </w:rPr>
        <w:t>Сказки</w:t>
      </w:r>
    </w:p>
    <w:p w:rsidR="00505D8F" w:rsidRDefault="008B4E86">
      <w:pPr>
        <w:pStyle w:val="af2"/>
        <w:spacing w:line="262" w:lineRule="auto"/>
        <w:ind w:right="449" w:firstLine="0"/>
        <w:jc w:val="both"/>
        <w:rPr>
          <w:rFonts w:ascii="Times New Roman" w:hAnsi="Times New Roman" w:cs="Times New Roman"/>
          <w:sz w:val="24"/>
          <w:szCs w:val="24"/>
        </w:rPr>
      </w:pPr>
      <w:r>
        <w:rPr>
          <w:rFonts w:ascii="Times New Roman" w:hAnsi="Times New Roman" w:cs="Times New Roman"/>
          <w:sz w:val="24"/>
          <w:szCs w:val="24"/>
        </w:rPr>
        <w:t>«Вĕçкĕн</w:t>
      </w:r>
      <w:r>
        <w:rPr>
          <w:rFonts w:ascii="Times New Roman" w:hAnsi="Times New Roman" w:cs="Times New Roman"/>
          <w:spacing w:val="1"/>
          <w:sz w:val="24"/>
          <w:szCs w:val="24"/>
        </w:rPr>
        <w:t xml:space="preserve"> </w:t>
      </w:r>
      <w:r>
        <w:rPr>
          <w:rFonts w:ascii="Times New Roman" w:hAnsi="Times New Roman" w:cs="Times New Roman"/>
          <w:sz w:val="24"/>
          <w:szCs w:val="24"/>
        </w:rPr>
        <w:t>çерçи»</w:t>
      </w:r>
      <w:r>
        <w:rPr>
          <w:rFonts w:ascii="Times New Roman" w:hAnsi="Times New Roman" w:cs="Times New Roman"/>
          <w:spacing w:val="1"/>
          <w:sz w:val="24"/>
          <w:szCs w:val="24"/>
        </w:rPr>
        <w:t xml:space="preserve"> </w:t>
      </w:r>
      <w:r>
        <w:rPr>
          <w:rFonts w:ascii="Times New Roman" w:hAnsi="Times New Roman" w:cs="Times New Roman"/>
          <w:sz w:val="24"/>
          <w:szCs w:val="24"/>
        </w:rPr>
        <w:t>(Хвастливый</w:t>
      </w:r>
      <w:r>
        <w:rPr>
          <w:rFonts w:ascii="Times New Roman" w:hAnsi="Times New Roman" w:cs="Times New Roman"/>
          <w:spacing w:val="1"/>
          <w:sz w:val="24"/>
          <w:szCs w:val="24"/>
        </w:rPr>
        <w:t xml:space="preserve"> </w:t>
      </w:r>
      <w:r>
        <w:rPr>
          <w:rFonts w:ascii="Times New Roman" w:hAnsi="Times New Roman" w:cs="Times New Roman"/>
          <w:sz w:val="24"/>
          <w:szCs w:val="24"/>
        </w:rPr>
        <w:t>воробей),</w:t>
      </w:r>
      <w:r>
        <w:rPr>
          <w:rFonts w:ascii="Times New Roman" w:hAnsi="Times New Roman" w:cs="Times New Roman"/>
          <w:spacing w:val="1"/>
          <w:sz w:val="24"/>
          <w:szCs w:val="24"/>
        </w:rPr>
        <w:t xml:space="preserve"> </w:t>
      </w:r>
      <w:r>
        <w:rPr>
          <w:rFonts w:ascii="Times New Roman" w:hAnsi="Times New Roman" w:cs="Times New Roman"/>
          <w:sz w:val="24"/>
          <w:szCs w:val="24"/>
        </w:rPr>
        <w:t>«Кушакпа</w:t>
      </w:r>
      <w:r>
        <w:rPr>
          <w:rFonts w:ascii="Times New Roman" w:hAnsi="Times New Roman" w:cs="Times New Roman"/>
          <w:spacing w:val="1"/>
          <w:sz w:val="24"/>
          <w:szCs w:val="24"/>
        </w:rPr>
        <w:t xml:space="preserve"> </w:t>
      </w:r>
      <w:r>
        <w:rPr>
          <w:rFonts w:ascii="Times New Roman" w:hAnsi="Times New Roman" w:cs="Times New Roman"/>
          <w:sz w:val="24"/>
          <w:szCs w:val="24"/>
        </w:rPr>
        <w:t>Çерçи»</w:t>
      </w:r>
      <w:r>
        <w:rPr>
          <w:rFonts w:ascii="Times New Roman" w:hAnsi="Times New Roman" w:cs="Times New Roman"/>
          <w:spacing w:val="1"/>
          <w:sz w:val="24"/>
          <w:szCs w:val="24"/>
        </w:rPr>
        <w:t xml:space="preserve"> </w:t>
      </w:r>
      <w:r>
        <w:rPr>
          <w:rFonts w:ascii="Times New Roman" w:hAnsi="Times New Roman" w:cs="Times New Roman"/>
          <w:sz w:val="24"/>
          <w:szCs w:val="24"/>
        </w:rPr>
        <w:t>(Воробей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Кошка),</w:t>
      </w:r>
      <w:r>
        <w:rPr>
          <w:rFonts w:ascii="Times New Roman" w:hAnsi="Times New Roman" w:cs="Times New Roman"/>
          <w:spacing w:val="1"/>
          <w:sz w:val="24"/>
          <w:szCs w:val="24"/>
        </w:rPr>
        <w:t xml:space="preserve"> </w:t>
      </w:r>
      <w:r>
        <w:rPr>
          <w:rFonts w:ascii="Times New Roman" w:hAnsi="Times New Roman" w:cs="Times New Roman"/>
          <w:sz w:val="24"/>
          <w:szCs w:val="24"/>
        </w:rPr>
        <w:t>«Тилĕпе</w:t>
      </w:r>
      <w:r>
        <w:rPr>
          <w:rFonts w:ascii="Times New Roman" w:hAnsi="Times New Roman" w:cs="Times New Roman"/>
          <w:spacing w:val="1"/>
          <w:sz w:val="24"/>
          <w:szCs w:val="24"/>
        </w:rPr>
        <w:t xml:space="preserve"> </w:t>
      </w:r>
      <w:r>
        <w:rPr>
          <w:rFonts w:ascii="Times New Roman" w:hAnsi="Times New Roman" w:cs="Times New Roman"/>
          <w:sz w:val="24"/>
          <w:szCs w:val="24"/>
        </w:rPr>
        <w:t>тăрна»</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(Лиса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журавль).</w:t>
      </w:r>
      <w:r>
        <w:rPr>
          <w:rFonts w:ascii="Times New Roman" w:hAnsi="Times New Roman" w:cs="Times New Roman"/>
          <w:spacing w:val="1"/>
          <w:sz w:val="24"/>
          <w:szCs w:val="24"/>
        </w:rPr>
        <w:t xml:space="preserve"> </w:t>
      </w:r>
      <w:r>
        <w:rPr>
          <w:rFonts w:ascii="Times New Roman" w:hAnsi="Times New Roman" w:cs="Times New Roman"/>
          <w:sz w:val="24"/>
          <w:szCs w:val="24"/>
        </w:rPr>
        <w:t>Герасим</w:t>
      </w:r>
      <w:r>
        <w:rPr>
          <w:rFonts w:ascii="Times New Roman" w:hAnsi="Times New Roman" w:cs="Times New Roman"/>
          <w:spacing w:val="1"/>
          <w:sz w:val="24"/>
          <w:szCs w:val="24"/>
        </w:rPr>
        <w:t xml:space="preserve"> </w:t>
      </w:r>
      <w:r>
        <w:rPr>
          <w:rFonts w:ascii="Times New Roman" w:hAnsi="Times New Roman" w:cs="Times New Roman"/>
          <w:sz w:val="24"/>
          <w:szCs w:val="24"/>
        </w:rPr>
        <w:t>Харлампьев</w:t>
      </w:r>
      <w:r>
        <w:rPr>
          <w:rFonts w:ascii="Times New Roman" w:hAnsi="Times New Roman" w:cs="Times New Roman"/>
          <w:spacing w:val="1"/>
          <w:sz w:val="24"/>
          <w:szCs w:val="24"/>
        </w:rPr>
        <w:t xml:space="preserve"> </w:t>
      </w:r>
      <w:r>
        <w:rPr>
          <w:rFonts w:ascii="Times New Roman" w:hAnsi="Times New Roman" w:cs="Times New Roman"/>
          <w:sz w:val="24"/>
          <w:szCs w:val="24"/>
        </w:rPr>
        <w:t>«Кӳлĕ</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хĕрринче»  </w:t>
      </w:r>
      <w:r>
        <w:rPr>
          <w:rFonts w:ascii="Times New Roman" w:hAnsi="Times New Roman" w:cs="Times New Roman"/>
          <w:spacing w:val="30"/>
          <w:sz w:val="24"/>
          <w:szCs w:val="24"/>
        </w:rPr>
        <w:t xml:space="preserve"> </w:t>
      </w:r>
      <w:r>
        <w:rPr>
          <w:rFonts w:ascii="Times New Roman" w:hAnsi="Times New Roman" w:cs="Times New Roman"/>
          <w:sz w:val="24"/>
          <w:szCs w:val="24"/>
        </w:rPr>
        <w:t xml:space="preserve">(На  </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озере),  </w:t>
      </w:r>
      <w:r>
        <w:rPr>
          <w:rFonts w:ascii="Times New Roman" w:hAnsi="Times New Roman" w:cs="Times New Roman"/>
          <w:spacing w:val="31"/>
          <w:sz w:val="24"/>
          <w:szCs w:val="24"/>
        </w:rPr>
        <w:t xml:space="preserve"> </w:t>
      </w:r>
      <w:r>
        <w:rPr>
          <w:rFonts w:ascii="Times New Roman" w:hAnsi="Times New Roman" w:cs="Times New Roman"/>
          <w:sz w:val="24"/>
          <w:szCs w:val="24"/>
        </w:rPr>
        <w:t xml:space="preserve">«Чĕрĕп»  </w:t>
      </w:r>
      <w:r>
        <w:rPr>
          <w:rFonts w:ascii="Times New Roman" w:hAnsi="Times New Roman" w:cs="Times New Roman"/>
          <w:spacing w:val="30"/>
          <w:sz w:val="24"/>
          <w:szCs w:val="24"/>
        </w:rPr>
        <w:t xml:space="preserve"> </w:t>
      </w:r>
      <w:r>
        <w:rPr>
          <w:rFonts w:ascii="Times New Roman" w:hAnsi="Times New Roman" w:cs="Times New Roman"/>
          <w:sz w:val="24"/>
          <w:szCs w:val="24"/>
        </w:rPr>
        <w:t xml:space="preserve">(Ежик).  </w:t>
      </w:r>
      <w:r>
        <w:rPr>
          <w:rFonts w:ascii="Times New Roman" w:hAnsi="Times New Roman" w:cs="Times New Roman"/>
          <w:spacing w:val="30"/>
          <w:sz w:val="24"/>
          <w:szCs w:val="24"/>
        </w:rPr>
        <w:t xml:space="preserve"> </w:t>
      </w:r>
      <w:r>
        <w:rPr>
          <w:rFonts w:ascii="Times New Roman" w:hAnsi="Times New Roman" w:cs="Times New Roman"/>
          <w:sz w:val="24"/>
          <w:szCs w:val="24"/>
        </w:rPr>
        <w:t xml:space="preserve">Марфа  </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Трубина  </w:t>
      </w:r>
      <w:r>
        <w:rPr>
          <w:rFonts w:ascii="Times New Roman" w:hAnsi="Times New Roman" w:cs="Times New Roman"/>
          <w:spacing w:val="31"/>
          <w:sz w:val="24"/>
          <w:szCs w:val="24"/>
        </w:rPr>
        <w:t xml:space="preserve"> </w:t>
      </w:r>
      <w:r>
        <w:rPr>
          <w:rFonts w:ascii="Times New Roman" w:hAnsi="Times New Roman" w:cs="Times New Roman"/>
          <w:sz w:val="24"/>
          <w:szCs w:val="24"/>
        </w:rPr>
        <w:t>«Вĕренепе куршанкă»</w:t>
      </w:r>
      <w:r>
        <w:rPr>
          <w:rFonts w:ascii="Times New Roman" w:hAnsi="Times New Roman" w:cs="Times New Roman"/>
          <w:spacing w:val="1"/>
          <w:sz w:val="24"/>
          <w:szCs w:val="24"/>
        </w:rPr>
        <w:t xml:space="preserve"> </w:t>
      </w:r>
      <w:r>
        <w:rPr>
          <w:rFonts w:ascii="Times New Roman" w:hAnsi="Times New Roman" w:cs="Times New Roman"/>
          <w:sz w:val="24"/>
          <w:szCs w:val="24"/>
        </w:rPr>
        <w:t>(Клен</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репейник).</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1"/>
          <w:sz w:val="24"/>
          <w:szCs w:val="24"/>
        </w:rPr>
        <w:t xml:space="preserve"> </w:t>
      </w:r>
      <w:r>
        <w:rPr>
          <w:rFonts w:ascii="Times New Roman" w:hAnsi="Times New Roman" w:cs="Times New Roman"/>
          <w:sz w:val="24"/>
          <w:szCs w:val="24"/>
        </w:rPr>
        <w:t>Симонова</w:t>
      </w:r>
      <w:r>
        <w:rPr>
          <w:rFonts w:ascii="Times New Roman" w:hAnsi="Times New Roman" w:cs="Times New Roman"/>
          <w:spacing w:val="1"/>
          <w:sz w:val="24"/>
          <w:szCs w:val="24"/>
        </w:rPr>
        <w:t xml:space="preserve"> </w:t>
      </w:r>
      <w:r>
        <w:rPr>
          <w:rFonts w:ascii="Times New Roman" w:hAnsi="Times New Roman" w:cs="Times New Roman"/>
          <w:sz w:val="24"/>
          <w:szCs w:val="24"/>
        </w:rPr>
        <w:t>«Тăпăртăк</w:t>
      </w:r>
      <w:r>
        <w:rPr>
          <w:rFonts w:ascii="Times New Roman" w:hAnsi="Times New Roman" w:cs="Times New Roman"/>
          <w:spacing w:val="1"/>
          <w:sz w:val="24"/>
          <w:szCs w:val="24"/>
        </w:rPr>
        <w:t xml:space="preserve"> </w:t>
      </w:r>
      <w:r>
        <w:rPr>
          <w:rFonts w:ascii="Times New Roman" w:hAnsi="Times New Roman" w:cs="Times New Roman"/>
          <w:sz w:val="24"/>
          <w:szCs w:val="24"/>
        </w:rPr>
        <w:t>качака»</w:t>
      </w:r>
      <w:r>
        <w:rPr>
          <w:rFonts w:ascii="Times New Roman" w:hAnsi="Times New Roman" w:cs="Times New Roman"/>
          <w:spacing w:val="1"/>
          <w:sz w:val="24"/>
          <w:szCs w:val="24"/>
        </w:rPr>
        <w:t xml:space="preserve"> </w:t>
      </w:r>
      <w:r>
        <w:rPr>
          <w:rFonts w:ascii="Times New Roman" w:hAnsi="Times New Roman" w:cs="Times New Roman"/>
          <w:sz w:val="24"/>
          <w:szCs w:val="24"/>
        </w:rPr>
        <w:t>(Коза-плясунья). Геннадий Кириллов «Йытăпа сунарçă» (Охотник и собака).</w:t>
      </w:r>
      <w:r>
        <w:rPr>
          <w:rFonts w:ascii="Times New Roman" w:hAnsi="Times New Roman" w:cs="Times New Roman"/>
          <w:spacing w:val="-67"/>
          <w:sz w:val="24"/>
          <w:szCs w:val="24"/>
        </w:rPr>
        <w:t xml:space="preserve"> </w:t>
      </w:r>
      <w:r>
        <w:rPr>
          <w:rFonts w:ascii="Times New Roman" w:hAnsi="Times New Roman" w:cs="Times New Roman"/>
          <w:sz w:val="24"/>
          <w:szCs w:val="24"/>
        </w:rPr>
        <w:t>Ольга Туркай «Çулçă» (Лист), «Юлташпа вăйсăрри те вăйлă» (В дружбе –</w:t>
      </w:r>
      <w:r>
        <w:rPr>
          <w:rFonts w:ascii="Times New Roman" w:hAnsi="Times New Roman" w:cs="Times New Roman"/>
          <w:spacing w:val="1"/>
          <w:sz w:val="24"/>
          <w:szCs w:val="24"/>
        </w:rPr>
        <w:t xml:space="preserve"> </w:t>
      </w:r>
      <w:r>
        <w:rPr>
          <w:rFonts w:ascii="Times New Roman" w:hAnsi="Times New Roman" w:cs="Times New Roman"/>
          <w:sz w:val="24"/>
          <w:szCs w:val="24"/>
        </w:rPr>
        <w:t>сила). Альбина Юрату «Вăрман» (Лес). Николай Симуков «Турат вăррисем»</w:t>
      </w:r>
      <w:r>
        <w:rPr>
          <w:rFonts w:ascii="Times New Roman" w:hAnsi="Times New Roman" w:cs="Times New Roman"/>
          <w:spacing w:val="-67"/>
          <w:sz w:val="24"/>
          <w:szCs w:val="24"/>
        </w:rPr>
        <w:t xml:space="preserve"> </w:t>
      </w:r>
      <w:r>
        <w:rPr>
          <w:rFonts w:ascii="Times New Roman" w:hAnsi="Times New Roman" w:cs="Times New Roman"/>
          <w:sz w:val="24"/>
          <w:szCs w:val="24"/>
        </w:rPr>
        <w:t>(Похитители веток). Александр Савельев-Сас «Тухтăр» (Врач). Григорий</w:t>
      </w:r>
      <w:r>
        <w:rPr>
          <w:rFonts w:ascii="Times New Roman" w:hAnsi="Times New Roman" w:cs="Times New Roman"/>
          <w:spacing w:val="1"/>
          <w:sz w:val="24"/>
          <w:szCs w:val="24"/>
        </w:rPr>
        <w:t xml:space="preserve"> </w:t>
      </w:r>
      <w:r>
        <w:rPr>
          <w:rFonts w:ascii="Times New Roman" w:hAnsi="Times New Roman" w:cs="Times New Roman"/>
          <w:sz w:val="24"/>
          <w:szCs w:val="24"/>
        </w:rPr>
        <w:t>Луч</w:t>
      </w:r>
      <w:r>
        <w:rPr>
          <w:rFonts w:ascii="Times New Roman" w:hAnsi="Times New Roman" w:cs="Times New Roman"/>
          <w:spacing w:val="1"/>
          <w:sz w:val="24"/>
          <w:szCs w:val="24"/>
        </w:rPr>
        <w:t xml:space="preserve"> </w:t>
      </w:r>
      <w:r>
        <w:rPr>
          <w:rFonts w:ascii="Times New Roman" w:hAnsi="Times New Roman" w:cs="Times New Roman"/>
          <w:sz w:val="24"/>
          <w:szCs w:val="24"/>
        </w:rPr>
        <w:t>«Тилĕ</w:t>
      </w:r>
      <w:r>
        <w:rPr>
          <w:rFonts w:ascii="Times New Roman" w:hAnsi="Times New Roman" w:cs="Times New Roman"/>
          <w:spacing w:val="1"/>
          <w:sz w:val="24"/>
          <w:szCs w:val="24"/>
        </w:rPr>
        <w:t xml:space="preserve"> </w:t>
      </w:r>
      <w:r>
        <w:rPr>
          <w:rFonts w:ascii="Times New Roman" w:hAnsi="Times New Roman" w:cs="Times New Roman"/>
          <w:sz w:val="24"/>
          <w:szCs w:val="24"/>
        </w:rPr>
        <w:t>ташши»</w:t>
      </w:r>
      <w:r>
        <w:rPr>
          <w:rFonts w:ascii="Times New Roman" w:hAnsi="Times New Roman" w:cs="Times New Roman"/>
          <w:spacing w:val="1"/>
          <w:sz w:val="24"/>
          <w:szCs w:val="24"/>
        </w:rPr>
        <w:t xml:space="preserve"> </w:t>
      </w:r>
      <w:r>
        <w:rPr>
          <w:rFonts w:ascii="Times New Roman" w:hAnsi="Times New Roman" w:cs="Times New Roman"/>
          <w:sz w:val="24"/>
          <w:szCs w:val="24"/>
        </w:rPr>
        <w:t>(Танец</w:t>
      </w:r>
      <w:r>
        <w:rPr>
          <w:rFonts w:ascii="Times New Roman" w:hAnsi="Times New Roman" w:cs="Times New Roman"/>
          <w:spacing w:val="1"/>
          <w:sz w:val="24"/>
          <w:szCs w:val="24"/>
        </w:rPr>
        <w:t xml:space="preserve"> </w:t>
      </w:r>
      <w:r>
        <w:rPr>
          <w:rFonts w:ascii="Times New Roman" w:hAnsi="Times New Roman" w:cs="Times New Roman"/>
          <w:sz w:val="24"/>
          <w:szCs w:val="24"/>
        </w:rPr>
        <w:t>лисы).</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Галкин</w:t>
      </w:r>
      <w:r>
        <w:rPr>
          <w:rFonts w:ascii="Times New Roman" w:hAnsi="Times New Roman" w:cs="Times New Roman"/>
          <w:spacing w:val="1"/>
          <w:sz w:val="24"/>
          <w:szCs w:val="24"/>
        </w:rPr>
        <w:t xml:space="preserve"> </w:t>
      </w:r>
      <w:r>
        <w:rPr>
          <w:rFonts w:ascii="Times New Roman" w:hAnsi="Times New Roman" w:cs="Times New Roman"/>
          <w:sz w:val="24"/>
          <w:szCs w:val="24"/>
        </w:rPr>
        <w:t>«Талпас</w:t>
      </w:r>
      <w:r>
        <w:rPr>
          <w:rFonts w:ascii="Times New Roman" w:hAnsi="Times New Roman" w:cs="Times New Roman"/>
          <w:spacing w:val="1"/>
          <w:sz w:val="24"/>
          <w:szCs w:val="24"/>
        </w:rPr>
        <w:t xml:space="preserve"> </w:t>
      </w:r>
      <w:r>
        <w:rPr>
          <w:rFonts w:ascii="Times New Roman" w:hAnsi="Times New Roman" w:cs="Times New Roman"/>
          <w:sz w:val="24"/>
          <w:szCs w:val="24"/>
        </w:rPr>
        <w:t>Карсак»</w:t>
      </w:r>
      <w:r>
        <w:rPr>
          <w:rFonts w:ascii="Times New Roman" w:hAnsi="Times New Roman" w:cs="Times New Roman"/>
          <w:spacing w:val="1"/>
          <w:sz w:val="24"/>
          <w:szCs w:val="24"/>
        </w:rPr>
        <w:t xml:space="preserve"> </w:t>
      </w:r>
      <w:r>
        <w:rPr>
          <w:rFonts w:ascii="Times New Roman" w:hAnsi="Times New Roman" w:cs="Times New Roman"/>
          <w:sz w:val="24"/>
          <w:szCs w:val="24"/>
        </w:rPr>
        <w:t>(Зайчишка-трусишка).</w:t>
      </w:r>
    </w:p>
    <w:p w:rsidR="00505D8F" w:rsidRDefault="008B4E86">
      <w:pPr>
        <w:spacing w:line="262" w:lineRule="auto"/>
        <w:ind w:left="824"/>
        <w:jc w:val="both"/>
        <w:rPr>
          <w:rFonts w:ascii="Times New Roman" w:hAnsi="Times New Roman" w:cs="Times New Roman"/>
          <w:b/>
        </w:rPr>
      </w:pPr>
      <w:r>
        <w:rPr>
          <w:rFonts w:ascii="Times New Roman" w:hAnsi="Times New Roman" w:cs="Times New Roman"/>
          <w:b/>
        </w:rPr>
        <w:t>Чăваш</w:t>
      </w:r>
      <w:r>
        <w:rPr>
          <w:rFonts w:ascii="Times New Roman" w:hAnsi="Times New Roman" w:cs="Times New Roman"/>
          <w:b/>
          <w:spacing w:val="-3"/>
        </w:rPr>
        <w:t xml:space="preserve"> </w:t>
      </w:r>
      <w:r>
        <w:rPr>
          <w:rFonts w:ascii="Times New Roman" w:hAnsi="Times New Roman" w:cs="Times New Roman"/>
          <w:b/>
        </w:rPr>
        <w:t>çĕр-шывĕ</w:t>
      </w:r>
      <w:r>
        <w:rPr>
          <w:rFonts w:ascii="Times New Roman" w:hAnsi="Times New Roman" w:cs="Times New Roman"/>
          <w:b/>
          <w:spacing w:val="-2"/>
        </w:rPr>
        <w:t xml:space="preserve"> </w:t>
      </w:r>
      <w:r>
        <w:rPr>
          <w:rFonts w:ascii="Times New Roman" w:hAnsi="Times New Roman" w:cs="Times New Roman"/>
          <w:b/>
        </w:rPr>
        <w:t>–</w:t>
      </w:r>
      <w:r>
        <w:rPr>
          <w:rFonts w:ascii="Times New Roman" w:hAnsi="Times New Roman" w:cs="Times New Roman"/>
          <w:b/>
          <w:spacing w:val="-3"/>
        </w:rPr>
        <w:t xml:space="preserve"> </w:t>
      </w:r>
      <w:r>
        <w:rPr>
          <w:rFonts w:ascii="Times New Roman" w:hAnsi="Times New Roman" w:cs="Times New Roman"/>
          <w:b/>
        </w:rPr>
        <w:t>Тăван</w:t>
      </w:r>
      <w:r>
        <w:rPr>
          <w:rFonts w:ascii="Times New Roman" w:hAnsi="Times New Roman" w:cs="Times New Roman"/>
          <w:b/>
          <w:spacing w:val="-1"/>
        </w:rPr>
        <w:t xml:space="preserve"> </w:t>
      </w:r>
      <w:r>
        <w:rPr>
          <w:rFonts w:ascii="Times New Roman" w:hAnsi="Times New Roman" w:cs="Times New Roman"/>
          <w:b/>
        </w:rPr>
        <w:t>çĕр-шыв</w:t>
      </w:r>
      <w:r>
        <w:rPr>
          <w:rFonts w:ascii="Times New Roman" w:hAnsi="Times New Roman" w:cs="Times New Roman"/>
          <w:b/>
          <w:spacing w:val="-2"/>
        </w:rPr>
        <w:t xml:space="preserve"> </w:t>
      </w:r>
      <w:r>
        <w:rPr>
          <w:rFonts w:ascii="Times New Roman" w:hAnsi="Times New Roman" w:cs="Times New Roman"/>
          <w:b/>
        </w:rPr>
        <w:t>(Родина моя</w:t>
      </w:r>
      <w:r>
        <w:rPr>
          <w:rFonts w:ascii="Times New Roman" w:hAnsi="Times New Roman" w:cs="Times New Roman"/>
          <w:b/>
          <w:spacing w:val="-5"/>
        </w:rPr>
        <w:t xml:space="preserve"> </w:t>
      </w:r>
      <w:r>
        <w:rPr>
          <w:rFonts w:ascii="Times New Roman" w:hAnsi="Times New Roman" w:cs="Times New Roman"/>
          <w:b/>
        </w:rPr>
        <w:t>– Чувашия)</w:t>
      </w:r>
      <w:r>
        <w:rPr>
          <w:rFonts w:ascii="Times New Roman" w:hAnsi="Times New Roman" w:cs="Times New Roman"/>
          <w:b/>
          <w:spacing w:val="-2"/>
        </w:rPr>
        <w:t xml:space="preserve"> </w:t>
      </w:r>
      <w:r>
        <w:rPr>
          <w:rFonts w:ascii="Times New Roman" w:hAnsi="Times New Roman" w:cs="Times New Roman"/>
          <w:b/>
        </w:rPr>
        <w:t>(4 часа)</w:t>
      </w:r>
    </w:p>
    <w:p w:rsidR="00505D8F" w:rsidRDefault="008B4E86">
      <w:pPr>
        <w:pStyle w:val="af2"/>
        <w:spacing w:line="262" w:lineRule="auto"/>
        <w:ind w:left="1251" w:firstLine="0"/>
        <w:jc w:val="both"/>
        <w:rPr>
          <w:rFonts w:ascii="Times New Roman" w:hAnsi="Times New Roman" w:cs="Times New Roman"/>
          <w:sz w:val="24"/>
          <w:szCs w:val="24"/>
        </w:rPr>
      </w:pPr>
      <w:r>
        <w:rPr>
          <w:rFonts w:ascii="Times New Roman" w:hAnsi="Times New Roman" w:cs="Times New Roman"/>
          <w:sz w:val="24"/>
          <w:szCs w:val="24"/>
        </w:rPr>
        <w:t>Зоя</w:t>
      </w:r>
      <w:r>
        <w:rPr>
          <w:rFonts w:ascii="Times New Roman" w:hAnsi="Times New Roman" w:cs="Times New Roman"/>
          <w:spacing w:val="65"/>
          <w:sz w:val="24"/>
          <w:szCs w:val="24"/>
        </w:rPr>
        <w:t xml:space="preserve"> </w:t>
      </w:r>
      <w:r>
        <w:rPr>
          <w:rFonts w:ascii="Times New Roman" w:hAnsi="Times New Roman" w:cs="Times New Roman"/>
          <w:sz w:val="24"/>
          <w:szCs w:val="24"/>
        </w:rPr>
        <w:t>Сывлăмпи</w:t>
      </w:r>
      <w:r>
        <w:rPr>
          <w:rFonts w:ascii="Times New Roman" w:hAnsi="Times New Roman" w:cs="Times New Roman"/>
          <w:spacing w:val="136"/>
          <w:sz w:val="24"/>
          <w:szCs w:val="24"/>
        </w:rPr>
        <w:t xml:space="preserve"> </w:t>
      </w:r>
      <w:r>
        <w:rPr>
          <w:rFonts w:ascii="Times New Roman" w:hAnsi="Times New Roman" w:cs="Times New Roman"/>
          <w:sz w:val="24"/>
          <w:szCs w:val="24"/>
        </w:rPr>
        <w:t>«Чăваш</w:t>
      </w:r>
      <w:r>
        <w:rPr>
          <w:rFonts w:ascii="Times New Roman" w:hAnsi="Times New Roman" w:cs="Times New Roman"/>
          <w:spacing w:val="133"/>
          <w:sz w:val="24"/>
          <w:szCs w:val="24"/>
        </w:rPr>
        <w:t xml:space="preserve"> </w:t>
      </w:r>
      <w:r>
        <w:rPr>
          <w:rFonts w:ascii="Times New Roman" w:hAnsi="Times New Roman" w:cs="Times New Roman"/>
          <w:sz w:val="24"/>
          <w:szCs w:val="24"/>
        </w:rPr>
        <w:t>чĕлхи»</w:t>
      </w:r>
      <w:r>
        <w:rPr>
          <w:rFonts w:ascii="Times New Roman" w:hAnsi="Times New Roman" w:cs="Times New Roman"/>
          <w:spacing w:val="133"/>
          <w:sz w:val="24"/>
          <w:szCs w:val="24"/>
        </w:rPr>
        <w:t xml:space="preserve"> </w:t>
      </w:r>
      <w:r>
        <w:rPr>
          <w:rFonts w:ascii="Times New Roman" w:hAnsi="Times New Roman" w:cs="Times New Roman"/>
          <w:sz w:val="24"/>
          <w:szCs w:val="24"/>
        </w:rPr>
        <w:t>(Чувашский</w:t>
      </w:r>
      <w:r>
        <w:rPr>
          <w:rFonts w:ascii="Times New Roman" w:hAnsi="Times New Roman" w:cs="Times New Roman"/>
          <w:spacing w:val="134"/>
          <w:sz w:val="24"/>
          <w:szCs w:val="24"/>
        </w:rPr>
        <w:t xml:space="preserve"> </w:t>
      </w:r>
      <w:r>
        <w:rPr>
          <w:rFonts w:ascii="Times New Roman" w:hAnsi="Times New Roman" w:cs="Times New Roman"/>
          <w:sz w:val="24"/>
          <w:szCs w:val="24"/>
        </w:rPr>
        <w:t>язык).</w:t>
      </w:r>
      <w:r>
        <w:rPr>
          <w:rFonts w:ascii="Times New Roman" w:hAnsi="Times New Roman" w:cs="Times New Roman"/>
          <w:spacing w:val="138"/>
          <w:sz w:val="24"/>
          <w:szCs w:val="24"/>
        </w:rPr>
        <w:t xml:space="preserve"> </w:t>
      </w:r>
      <w:r>
        <w:rPr>
          <w:rFonts w:ascii="Times New Roman" w:hAnsi="Times New Roman" w:cs="Times New Roman"/>
          <w:sz w:val="24"/>
          <w:szCs w:val="24"/>
        </w:rPr>
        <w:t>Ара</w:t>
      </w:r>
      <w:r>
        <w:rPr>
          <w:rFonts w:ascii="Times New Roman" w:hAnsi="Times New Roman" w:cs="Times New Roman"/>
          <w:spacing w:val="134"/>
          <w:sz w:val="24"/>
          <w:szCs w:val="24"/>
        </w:rPr>
        <w:t xml:space="preserve"> </w:t>
      </w:r>
      <w:r>
        <w:rPr>
          <w:rFonts w:ascii="Times New Roman" w:hAnsi="Times New Roman" w:cs="Times New Roman"/>
          <w:sz w:val="24"/>
          <w:szCs w:val="24"/>
        </w:rPr>
        <w:t>Мишши</w:t>
      </w:r>
    </w:p>
    <w:p w:rsidR="00505D8F" w:rsidRDefault="008B4E86">
      <w:pPr>
        <w:pStyle w:val="af2"/>
        <w:spacing w:line="262" w:lineRule="auto"/>
        <w:ind w:right="447" w:firstLine="0"/>
        <w:jc w:val="both"/>
        <w:rPr>
          <w:rFonts w:ascii="Times New Roman" w:hAnsi="Times New Roman" w:cs="Times New Roman"/>
          <w:sz w:val="24"/>
          <w:szCs w:val="24"/>
        </w:rPr>
      </w:pPr>
      <w:r>
        <w:rPr>
          <w:rFonts w:ascii="Times New Roman" w:hAnsi="Times New Roman" w:cs="Times New Roman"/>
          <w:sz w:val="24"/>
          <w:szCs w:val="24"/>
        </w:rPr>
        <w:t>«Юратнă</w:t>
      </w:r>
      <w:r>
        <w:rPr>
          <w:rFonts w:ascii="Times New Roman" w:hAnsi="Times New Roman" w:cs="Times New Roman"/>
          <w:spacing w:val="1"/>
          <w:sz w:val="24"/>
          <w:szCs w:val="24"/>
        </w:rPr>
        <w:t xml:space="preserve"> </w:t>
      </w:r>
      <w:r>
        <w:rPr>
          <w:rFonts w:ascii="Times New Roman" w:hAnsi="Times New Roman" w:cs="Times New Roman"/>
          <w:sz w:val="24"/>
          <w:szCs w:val="24"/>
        </w:rPr>
        <w:t>хула»</w:t>
      </w:r>
      <w:r>
        <w:rPr>
          <w:rFonts w:ascii="Times New Roman" w:hAnsi="Times New Roman" w:cs="Times New Roman"/>
          <w:spacing w:val="1"/>
          <w:sz w:val="24"/>
          <w:szCs w:val="24"/>
        </w:rPr>
        <w:t xml:space="preserve"> </w:t>
      </w:r>
      <w:r>
        <w:rPr>
          <w:rFonts w:ascii="Times New Roman" w:hAnsi="Times New Roman" w:cs="Times New Roman"/>
          <w:sz w:val="24"/>
          <w:szCs w:val="24"/>
        </w:rPr>
        <w:t>(Любимый</w:t>
      </w:r>
      <w:r>
        <w:rPr>
          <w:rFonts w:ascii="Times New Roman" w:hAnsi="Times New Roman" w:cs="Times New Roman"/>
          <w:spacing w:val="1"/>
          <w:sz w:val="24"/>
          <w:szCs w:val="24"/>
        </w:rPr>
        <w:t xml:space="preserve"> </w:t>
      </w:r>
      <w:r>
        <w:rPr>
          <w:rFonts w:ascii="Times New Roman" w:hAnsi="Times New Roman" w:cs="Times New Roman"/>
          <w:sz w:val="24"/>
          <w:szCs w:val="24"/>
        </w:rPr>
        <w:t>город).</w:t>
      </w:r>
      <w:r>
        <w:rPr>
          <w:rFonts w:ascii="Times New Roman" w:hAnsi="Times New Roman" w:cs="Times New Roman"/>
          <w:spacing w:val="1"/>
          <w:sz w:val="24"/>
          <w:szCs w:val="24"/>
        </w:rPr>
        <w:t xml:space="preserve"> </w:t>
      </w:r>
      <w:r>
        <w:rPr>
          <w:rFonts w:ascii="Times New Roman" w:hAnsi="Times New Roman" w:cs="Times New Roman"/>
          <w:sz w:val="24"/>
          <w:szCs w:val="24"/>
        </w:rPr>
        <w:t>«Тăван</w:t>
      </w:r>
      <w:r>
        <w:rPr>
          <w:rFonts w:ascii="Times New Roman" w:hAnsi="Times New Roman" w:cs="Times New Roman"/>
          <w:spacing w:val="1"/>
          <w:sz w:val="24"/>
          <w:szCs w:val="24"/>
        </w:rPr>
        <w:t xml:space="preserve"> </w:t>
      </w:r>
      <w:r>
        <w:rPr>
          <w:rFonts w:ascii="Times New Roman" w:hAnsi="Times New Roman" w:cs="Times New Roman"/>
          <w:sz w:val="24"/>
          <w:szCs w:val="24"/>
        </w:rPr>
        <w:t>ен»</w:t>
      </w:r>
      <w:r>
        <w:rPr>
          <w:rFonts w:ascii="Times New Roman" w:hAnsi="Times New Roman" w:cs="Times New Roman"/>
          <w:spacing w:val="1"/>
          <w:sz w:val="24"/>
          <w:szCs w:val="24"/>
        </w:rPr>
        <w:t xml:space="preserve"> </w:t>
      </w:r>
      <w:r>
        <w:rPr>
          <w:rFonts w:ascii="Times New Roman" w:hAnsi="Times New Roman" w:cs="Times New Roman"/>
          <w:sz w:val="24"/>
          <w:szCs w:val="24"/>
        </w:rPr>
        <w:t>(Родная</w:t>
      </w:r>
      <w:r>
        <w:rPr>
          <w:rFonts w:ascii="Times New Roman" w:hAnsi="Times New Roman" w:cs="Times New Roman"/>
          <w:spacing w:val="1"/>
          <w:sz w:val="24"/>
          <w:szCs w:val="24"/>
        </w:rPr>
        <w:t xml:space="preserve"> </w:t>
      </w:r>
      <w:r>
        <w:rPr>
          <w:rFonts w:ascii="Times New Roman" w:hAnsi="Times New Roman" w:cs="Times New Roman"/>
          <w:sz w:val="24"/>
          <w:szCs w:val="24"/>
        </w:rPr>
        <w:t>сторона).</w:t>
      </w:r>
      <w:r>
        <w:rPr>
          <w:rFonts w:ascii="Times New Roman" w:hAnsi="Times New Roman" w:cs="Times New Roman"/>
          <w:spacing w:val="1"/>
          <w:sz w:val="24"/>
          <w:szCs w:val="24"/>
        </w:rPr>
        <w:t xml:space="preserve"> </w:t>
      </w:r>
      <w:r>
        <w:rPr>
          <w:rFonts w:ascii="Times New Roman" w:hAnsi="Times New Roman" w:cs="Times New Roman"/>
          <w:sz w:val="24"/>
          <w:szCs w:val="24"/>
        </w:rPr>
        <w:t>Иван</w:t>
      </w:r>
      <w:r>
        <w:rPr>
          <w:rFonts w:ascii="Times New Roman" w:hAnsi="Times New Roman" w:cs="Times New Roman"/>
          <w:spacing w:val="1"/>
          <w:sz w:val="24"/>
          <w:szCs w:val="24"/>
        </w:rPr>
        <w:t xml:space="preserve"> </w:t>
      </w:r>
      <w:r>
        <w:rPr>
          <w:rFonts w:ascii="Times New Roman" w:hAnsi="Times New Roman" w:cs="Times New Roman"/>
          <w:sz w:val="24"/>
          <w:szCs w:val="24"/>
        </w:rPr>
        <w:t>Малкай</w:t>
      </w:r>
      <w:r>
        <w:rPr>
          <w:rFonts w:ascii="Times New Roman" w:hAnsi="Times New Roman" w:cs="Times New Roman"/>
          <w:spacing w:val="-1"/>
          <w:sz w:val="24"/>
          <w:szCs w:val="24"/>
        </w:rPr>
        <w:t xml:space="preserve"> </w:t>
      </w:r>
      <w:r>
        <w:rPr>
          <w:rFonts w:ascii="Times New Roman" w:hAnsi="Times New Roman" w:cs="Times New Roman"/>
          <w:sz w:val="24"/>
          <w:szCs w:val="24"/>
        </w:rPr>
        <w:t>«Пулăра»</w:t>
      </w:r>
      <w:r>
        <w:rPr>
          <w:rFonts w:ascii="Times New Roman" w:hAnsi="Times New Roman" w:cs="Times New Roman"/>
          <w:spacing w:val="-1"/>
          <w:sz w:val="24"/>
          <w:szCs w:val="24"/>
        </w:rPr>
        <w:t xml:space="preserve"> </w:t>
      </w:r>
      <w:r>
        <w:rPr>
          <w:rFonts w:ascii="Times New Roman" w:hAnsi="Times New Roman" w:cs="Times New Roman"/>
          <w:sz w:val="24"/>
          <w:szCs w:val="24"/>
        </w:rPr>
        <w:t>(На рыбалке).</w:t>
      </w:r>
    </w:p>
    <w:p w:rsidR="00505D8F" w:rsidRDefault="008B4E86">
      <w:pPr>
        <w:spacing w:line="262" w:lineRule="auto"/>
        <w:ind w:left="2593"/>
        <w:jc w:val="both"/>
        <w:rPr>
          <w:rFonts w:ascii="Times New Roman" w:hAnsi="Times New Roman" w:cs="Times New Roman"/>
          <w:b/>
        </w:rPr>
      </w:pPr>
      <w:r>
        <w:rPr>
          <w:rFonts w:ascii="Times New Roman" w:hAnsi="Times New Roman" w:cs="Times New Roman"/>
          <w:b/>
        </w:rPr>
        <w:t>Сивĕ</w:t>
      </w:r>
      <w:r>
        <w:rPr>
          <w:rFonts w:ascii="Times New Roman" w:hAnsi="Times New Roman" w:cs="Times New Roman"/>
          <w:b/>
          <w:spacing w:val="-4"/>
        </w:rPr>
        <w:t xml:space="preserve"> </w:t>
      </w:r>
      <w:r>
        <w:rPr>
          <w:rFonts w:ascii="Times New Roman" w:hAnsi="Times New Roman" w:cs="Times New Roman"/>
          <w:b/>
        </w:rPr>
        <w:t>хĕл</w:t>
      </w:r>
      <w:r>
        <w:rPr>
          <w:rFonts w:ascii="Times New Roman" w:hAnsi="Times New Roman" w:cs="Times New Roman"/>
          <w:b/>
          <w:spacing w:val="-1"/>
        </w:rPr>
        <w:t xml:space="preserve"> </w:t>
      </w:r>
      <w:r>
        <w:rPr>
          <w:rFonts w:ascii="Times New Roman" w:hAnsi="Times New Roman" w:cs="Times New Roman"/>
          <w:b/>
        </w:rPr>
        <w:t>çитрĕ</w:t>
      </w:r>
      <w:r>
        <w:rPr>
          <w:rFonts w:ascii="Times New Roman" w:hAnsi="Times New Roman" w:cs="Times New Roman"/>
          <w:b/>
          <w:spacing w:val="-3"/>
        </w:rPr>
        <w:t xml:space="preserve"> </w:t>
      </w:r>
      <w:r>
        <w:rPr>
          <w:rFonts w:ascii="Times New Roman" w:hAnsi="Times New Roman" w:cs="Times New Roman"/>
          <w:b/>
        </w:rPr>
        <w:t>(Пришла</w:t>
      </w:r>
      <w:r>
        <w:rPr>
          <w:rFonts w:ascii="Times New Roman" w:hAnsi="Times New Roman" w:cs="Times New Roman"/>
          <w:b/>
          <w:spacing w:val="-1"/>
        </w:rPr>
        <w:t xml:space="preserve"> </w:t>
      </w:r>
      <w:r>
        <w:rPr>
          <w:rFonts w:ascii="Times New Roman" w:hAnsi="Times New Roman" w:cs="Times New Roman"/>
          <w:b/>
        </w:rPr>
        <w:t>зима)</w:t>
      </w:r>
      <w:r>
        <w:rPr>
          <w:rFonts w:ascii="Times New Roman" w:hAnsi="Times New Roman" w:cs="Times New Roman"/>
          <w:b/>
          <w:spacing w:val="-4"/>
        </w:rPr>
        <w:t xml:space="preserve"> </w:t>
      </w:r>
      <w:r>
        <w:rPr>
          <w:rFonts w:ascii="Times New Roman" w:hAnsi="Times New Roman" w:cs="Times New Roman"/>
          <w:b/>
        </w:rPr>
        <w:t>(6</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right="445"/>
        <w:jc w:val="both"/>
        <w:rPr>
          <w:rFonts w:ascii="Times New Roman" w:hAnsi="Times New Roman" w:cs="Times New Roman"/>
          <w:sz w:val="24"/>
          <w:szCs w:val="24"/>
        </w:rPr>
      </w:pPr>
      <w:r>
        <w:rPr>
          <w:rFonts w:ascii="Times New Roman" w:hAnsi="Times New Roman" w:cs="Times New Roman"/>
          <w:sz w:val="24"/>
          <w:szCs w:val="24"/>
        </w:rPr>
        <w:t>Слован Савкай «Елкăра» (На елке). Герасим Харлампьев «Уйăпсем»</w:t>
      </w:r>
      <w:r>
        <w:rPr>
          <w:rFonts w:ascii="Times New Roman" w:hAnsi="Times New Roman" w:cs="Times New Roman"/>
          <w:spacing w:val="1"/>
          <w:sz w:val="24"/>
          <w:szCs w:val="24"/>
        </w:rPr>
        <w:t xml:space="preserve"> </w:t>
      </w:r>
      <w:r>
        <w:rPr>
          <w:rFonts w:ascii="Times New Roman" w:hAnsi="Times New Roman" w:cs="Times New Roman"/>
          <w:sz w:val="24"/>
          <w:szCs w:val="24"/>
        </w:rPr>
        <w:t>(Снегири), «Çăткăн чакак» (Прожорливая сорока). Надежда Ильина «Пăхнă</w:t>
      </w:r>
      <w:r>
        <w:rPr>
          <w:rFonts w:ascii="Times New Roman" w:hAnsi="Times New Roman" w:cs="Times New Roman"/>
          <w:spacing w:val="1"/>
          <w:sz w:val="24"/>
          <w:szCs w:val="24"/>
        </w:rPr>
        <w:t xml:space="preserve"> </w:t>
      </w:r>
      <w:r>
        <w:rPr>
          <w:rFonts w:ascii="Times New Roman" w:hAnsi="Times New Roman" w:cs="Times New Roman"/>
          <w:sz w:val="24"/>
          <w:szCs w:val="24"/>
        </w:rPr>
        <w:t>иккĕн</w:t>
      </w:r>
      <w:r>
        <w:rPr>
          <w:rFonts w:ascii="Times New Roman" w:hAnsi="Times New Roman" w:cs="Times New Roman"/>
          <w:spacing w:val="12"/>
          <w:sz w:val="24"/>
          <w:szCs w:val="24"/>
        </w:rPr>
        <w:t xml:space="preserve"> </w:t>
      </w:r>
      <w:r>
        <w:rPr>
          <w:rFonts w:ascii="Times New Roman" w:hAnsi="Times New Roman" w:cs="Times New Roman"/>
          <w:sz w:val="24"/>
          <w:szCs w:val="24"/>
        </w:rPr>
        <w:t>кантăкран…»</w:t>
      </w:r>
      <w:r>
        <w:rPr>
          <w:rFonts w:ascii="Times New Roman" w:hAnsi="Times New Roman" w:cs="Times New Roman"/>
          <w:spacing w:val="13"/>
          <w:sz w:val="24"/>
          <w:szCs w:val="24"/>
        </w:rPr>
        <w:t xml:space="preserve"> </w:t>
      </w:r>
      <w:r>
        <w:rPr>
          <w:rFonts w:ascii="Times New Roman" w:hAnsi="Times New Roman" w:cs="Times New Roman"/>
          <w:sz w:val="24"/>
          <w:szCs w:val="24"/>
        </w:rPr>
        <w:t>(Посмотрели</w:t>
      </w:r>
      <w:r>
        <w:rPr>
          <w:rFonts w:ascii="Times New Roman" w:hAnsi="Times New Roman" w:cs="Times New Roman"/>
          <w:spacing w:val="15"/>
          <w:sz w:val="24"/>
          <w:szCs w:val="24"/>
        </w:rPr>
        <w:t xml:space="preserve"> </w:t>
      </w:r>
      <w:r>
        <w:rPr>
          <w:rFonts w:ascii="Times New Roman" w:hAnsi="Times New Roman" w:cs="Times New Roman"/>
          <w:sz w:val="24"/>
          <w:szCs w:val="24"/>
        </w:rPr>
        <w:t>вдвоем</w:t>
      </w:r>
      <w:r>
        <w:rPr>
          <w:rFonts w:ascii="Times New Roman" w:hAnsi="Times New Roman" w:cs="Times New Roman"/>
          <w:spacing w:val="12"/>
          <w:sz w:val="24"/>
          <w:szCs w:val="24"/>
        </w:rPr>
        <w:t xml:space="preserve"> </w:t>
      </w:r>
      <w:r>
        <w:rPr>
          <w:rFonts w:ascii="Times New Roman" w:hAnsi="Times New Roman" w:cs="Times New Roman"/>
          <w:sz w:val="24"/>
          <w:szCs w:val="24"/>
        </w:rPr>
        <w:t>из</w:t>
      </w:r>
      <w:r>
        <w:rPr>
          <w:rFonts w:ascii="Times New Roman" w:hAnsi="Times New Roman" w:cs="Times New Roman"/>
          <w:spacing w:val="11"/>
          <w:sz w:val="24"/>
          <w:szCs w:val="24"/>
        </w:rPr>
        <w:t xml:space="preserve"> </w:t>
      </w:r>
      <w:r>
        <w:rPr>
          <w:rFonts w:ascii="Times New Roman" w:hAnsi="Times New Roman" w:cs="Times New Roman"/>
          <w:sz w:val="24"/>
          <w:szCs w:val="24"/>
        </w:rPr>
        <w:t>окна…).</w:t>
      </w:r>
      <w:r>
        <w:rPr>
          <w:rFonts w:ascii="Times New Roman" w:hAnsi="Times New Roman" w:cs="Times New Roman"/>
          <w:spacing w:val="16"/>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5"/>
          <w:sz w:val="24"/>
          <w:szCs w:val="24"/>
        </w:rPr>
        <w:t xml:space="preserve"> </w:t>
      </w:r>
      <w:r>
        <w:rPr>
          <w:rFonts w:ascii="Times New Roman" w:hAnsi="Times New Roman" w:cs="Times New Roman"/>
          <w:sz w:val="24"/>
          <w:szCs w:val="24"/>
        </w:rPr>
        <w:t>Пăртта «Хĕл</w:t>
      </w:r>
      <w:r>
        <w:rPr>
          <w:rFonts w:ascii="Times New Roman" w:hAnsi="Times New Roman" w:cs="Times New Roman"/>
          <w:spacing w:val="1"/>
          <w:sz w:val="24"/>
          <w:szCs w:val="24"/>
        </w:rPr>
        <w:t xml:space="preserve"> </w:t>
      </w:r>
      <w:r>
        <w:rPr>
          <w:rFonts w:ascii="Times New Roman" w:hAnsi="Times New Roman" w:cs="Times New Roman"/>
          <w:sz w:val="24"/>
          <w:szCs w:val="24"/>
        </w:rPr>
        <w:t>юмахĕ»</w:t>
      </w:r>
      <w:r>
        <w:rPr>
          <w:rFonts w:ascii="Times New Roman" w:hAnsi="Times New Roman" w:cs="Times New Roman"/>
          <w:spacing w:val="1"/>
          <w:sz w:val="24"/>
          <w:szCs w:val="24"/>
        </w:rPr>
        <w:t xml:space="preserve"> </w:t>
      </w:r>
      <w:r>
        <w:rPr>
          <w:rFonts w:ascii="Times New Roman" w:hAnsi="Times New Roman" w:cs="Times New Roman"/>
          <w:sz w:val="24"/>
          <w:szCs w:val="24"/>
        </w:rPr>
        <w:t>(Зимняя</w:t>
      </w:r>
      <w:r>
        <w:rPr>
          <w:rFonts w:ascii="Times New Roman" w:hAnsi="Times New Roman" w:cs="Times New Roman"/>
          <w:spacing w:val="1"/>
          <w:sz w:val="24"/>
          <w:szCs w:val="24"/>
        </w:rPr>
        <w:t xml:space="preserve"> </w:t>
      </w:r>
      <w:r>
        <w:rPr>
          <w:rFonts w:ascii="Times New Roman" w:hAnsi="Times New Roman" w:cs="Times New Roman"/>
          <w:sz w:val="24"/>
          <w:szCs w:val="24"/>
        </w:rPr>
        <w:t>сказка).</w:t>
      </w:r>
      <w:r>
        <w:rPr>
          <w:rFonts w:ascii="Times New Roman" w:hAnsi="Times New Roman" w:cs="Times New Roman"/>
          <w:spacing w:val="1"/>
          <w:sz w:val="24"/>
          <w:szCs w:val="24"/>
        </w:rPr>
        <w:t xml:space="preserve"> </w:t>
      </w:r>
      <w:r>
        <w:rPr>
          <w:rFonts w:ascii="Times New Roman" w:hAnsi="Times New Roman" w:cs="Times New Roman"/>
          <w:sz w:val="24"/>
          <w:szCs w:val="24"/>
        </w:rPr>
        <w:t>Арсений</w:t>
      </w:r>
      <w:r>
        <w:rPr>
          <w:rFonts w:ascii="Times New Roman" w:hAnsi="Times New Roman" w:cs="Times New Roman"/>
          <w:spacing w:val="1"/>
          <w:sz w:val="24"/>
          <w:szCs w:val="24"/>
        </w:rPr>
        <w:t xml:space="preserve"> </w:t>
      </w:r>
      <w:r>
        <w:rPr>
          <w:rFonts w:ascii="Times New Roman" w:hAnsi="Times New Roman" w:cs="Times New Roman"/>
          <w:sz w:val="24"/>
          <w:szCs w:val="24"/>
        </w:rPr>
        <w:t>Тарасов</w:t>
      </w:r>
      <w:r>
        <w:rPr>
          <w:rFonts w:ascii="Times New Roman" w:hAnsi="Times New Roman" w:cs="Times New Roman"/>
          <w:spacing w:val="1"/>
          <w:sz w:val="24"/>
          <w:szCs w:val="24"/>
        </w:rPr>
        <w:t xml:space="preserve"> </w:t>
      </w:r>
      <w:r>
        <w:rPr>
          <w:rFonts w:ascii="Times New Roman" w:hAnsi="Times New Roman" w:cs="Times New Roman"/>
          <w:sz w:val="24"/>
          <w:szCs w:val="24"/>
        </w:rPr>
        <w:t>«Чуна</w:t>
      </w:r>
      <w:r>
        <w:rPr>
          <w:rFonts w:ascii="Times New Roman" w:hAnsi="Times New Roman" w:cs="Times New Roman"/>
          <w:spacing w:val="1"/>
          <w:sz w:val="24"/>
          <w:szCs w:val="24"/>
        </w:rPr>
        <w:t xml:space="preserve"> </w:t>
      </w:r>
      <w:r>
        <w:rPr>
          <w:rFonts w:ascii="Times New Roman" w:hAnsi="Times New Roman" w:cs="Times New Roman"/>
          <w:sz w:val="24"/>
          <w:szCs w:val="24"/>
        </w:rPr>
        <w:t>хывнă</w:t>
      </w:r>
      <w:r>
        <w:rPr>
          <w:rFonts w:ascii="Times New Roman" w:hAnsi="Times New Roman" w:cs="Times New Roman"/>
          <w:spacing w:val="1"/>
          <w:sz w:val="24"/>
          <w:szCs w:val="24"/>
        </w:rPr>
        <w:t xml:space="preserve"> </w:t>
      </w:r>
      <w:r>
        <w:rPr>
          <w:rFonts w:ascii="Times New Roman" w:hAnsi="Times New Roman" w:cs="Times New Roman"/>
          <w:sz w:val="24"/>
          <w:szCs w:val="24"/>
        </w:rPr>
        <w:t>илем»</w:t>
      </w:r>
      <w:r>
        <w:rPr>
          <w:rFonts w:ascii="Times New Roman" w:hAnsi="Times New Roman" w:cs="Times New Roman"/>
          <w:spacing w:val="1"/>
          <w:sz w:val="24"/>
          <w:szCs w:val="24"/>
        </w:rPr>
        <w:t xml:space="preserve"> </w:t>
      </w:r>
      <w:r>
        <w:rPr>
          <w:rFonts w:ascii="Times New Roman" w:hAnsi="Times New Roman" w:cs="Times New Roman"/>
          <w:sz w:val="24"/>
          <w:szCs w:val="24"/>
        </w:rPr>
        <w:t>(Увидеть</w:t>
      </w:r>
      <w:r>
        <w:rPr>
          <w:rFonts w:ascii="Times New Roman" w:hAnsi="Times New Roman" w:cs="Times New Roman"/>
          <w:spacing w:val="1"/>
          <w:sz w:val="24"/>
          <w:szCs w:val="24"/>
        </w:rPr>
        <w:t xml:space="preserve"> </w:t>
      </w:r>
      <w:r>
        <w:rPr>
          <w:rFonts w:ascii="Times New Roman" w:hAnsi="Times New Roman" w:cs="Times New Roman"/>
          <w:sz w:val="24"/>
          <w:szCs w:val="24"/>
        </w:rPr>
        <w:t>красоту).</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Кăлкан</w:t>
      </w:r>
      <w:r>
        <w:rPr>
          <w:rFonts w:ascii="Times New Roman" w:hAnsi="Times New Roman" w:cs="Times New Roman"/>
          <w:spacing w:val="1"/>
          <w:sz w:val="24"/>
          <w:szCs w:val="24"/>
        </w:rPr>
        <w:t xml:space="preserve"> </w:t>
      </w:r>
      <w:r>
        <w:rPr>
          <w:rFonts w:ascii="Times New Roman" w:hAnsi="Times New Roman" w:cs="Times New Roman"/>
          <w:sz w:val="24"/>
          <w:szCs w:val="24"/>
        </w:rPr>
        <w:t>«Юр</w:t>
      </w:r>
      <w:r>
        <w:rPr>
          <w:rFonts w:ascii="Times New Roman" w:hAnsi="Times New Roman" w:cs="Times New Roman"/>
          <w:spacing w:val="1"/>
          <w:sz w:val="24"/>
          <w:szCs w:val="24"/>
        </w:rPr>
        <w:t xml:space="preserve"> </w:t>
      </w:r>
      <w:r>
        <w:rPr>
          <w:rFonts w:ascii="Times New Roman" w:hAnsi="Times New Roman" w:cs="Times New Roman"/>
          <w:sz w:val="24"/>
          <w:szCs w:val="24"/>
        </w:rPr>
        <w:t>çăвать»</w:t>
      </w:r>
      <w:r>
        <w:rPr>
          <w:rFonts w:ascii="Times New Roman" w:hAnsi="Times New Roman" w:cs="Times New Roman"/>
          <w:spacing w:val="1"/>
          <w:sz w:val="24"/>
          <w:szCs w:val="24"/>
        </w:rPr>
        <w:t xml:space="preserve"> </w:t>
      </w:r>
      <w:r>
        <w:rPr>
          <w:rFonts w:ascii="Times New Roman" w:hAnsi="Times New Roman" w:cs="Times New Roman"/>
          <w:sz w:val="24"/>
          <w:szCs w:val="24"/>
        </w:rPr>
        <w:t>(Снег</w:t>
      </w:r>
      <w:r>
        <w:rPr>
          <w:rFonts w:ascii="Times New Roman" w:hAnsi="Times New Roman" w:cs="Times New Roman"/>
          <w:spacing w:val="1"/>
          <w:sz w:val="24"/>
          <w:szCs w:val="24"/>
        </w:rPr>
        <w:t xml:space="preserve"> </w:t>
      </w:r>
      <w:r>
        <w:rPr>
          <w:rFonts w:ascii="Times New Roman" w:hAnsi="Times New Roman" w:cs="Times New Roman"/>
          <w:sz w:val="24"/>
          <w:szCs w:val="24"/>
        </w:rPr>
        <w:t>идет).</w:t>
      </w:r>
      <w:r>
        <w:rPr>
          <w:rFonts w:ascii="Times New Roman" w:hAnsi="Times New Roman" w:cs="Times New Roman"/>
          <w:spacing w:val="1"/>
          <w:sz w:val="24"/>
          <w:szCs w:val="24"/>
        </w:rPr>
        <w:t xml:space="preserve"> </w:t>
      </w:r>
      <w:r>
        <w:rPr>
          <w:rFonts w:ascii="Times New Roman" w:hAnsi="Times New Roman" w:cs="Times New Roman"/>
          <w:sz w:val="24"/>
          <w:szCs w:val="24"/>
        </w:rPr>
        <w:t>Уйăп</w:t>
      </w:r>
      <w:r>
        <w:rPr>
          <w:rFonts w:ascii="Times New Roman" w:hAnsi="Times New Roman" w:cs="Times New Roman"/>
          <w:spacing w:val="1"/>
          <w:sz w:val="24"/>
          <w:szCs w:val="24"/>
        </w:rPr>
        <w:t xml:space="preserve"> </w:t>
      </w:r>
      <w:r>
        <w:rPr>
          <w:rFonts w:ascii="Times New Roman" w:hAnsi="Times New Roman" w:cs="Times New Roman"/>
          <w:sz w:val="24"/>
          <w:szCs w:val="24"/>
        </w:rPr>
        <w:t>Мишши</w:t>
      </w:r>
      <w:r>
        <w:rPr>
          <w:rFonts w:ascii="Times New Roman" w:hAnsi="Times New Roman" w:cs="Times New Roman"/>
          <w:spacing w:val="1"/>
          <w:sz w:val="24"/>
          <w:szCs w:val="24"/>
        </w:rPr>
        <w:t xml:space="preserve"> </w:t>
      </w:r>
      <w:r>
        <w:rPr>
          <w:rFonts w:ascii="Times New Roman" w:hAnsi="Times New Roman" w:cs="Times New Roman"/>
          <w:sz w:val="24"/>
          <w:szCs w:val="24"/>
        </w:rPr>
        <w:t>«Хĕл</w:t>
      </w:r>
      <w:r>
        <w:rPr>
          <w:rFonts w:ascii="Times New Roman" w:hAnsi="Times New Roman" w:cs="Times New Roman"/>
          <w:spacing w:val="1"/>
          <w:sz w:val="24"/>
          <w:szCs w:val="24"/>
        </w:rPr>
        <w:t xml:space="preserve"> </w:t>
      </w:r>
      <w:r>
        <w:rPr>
          <w:rFonts w:ascii="Times New Roman" w:hAnsi="Times New Roman" w:cs="Times New Roman"/>
          <w:sz w:val="24"/>
          <w:szCs w:val="24"/>
        </w:rPr>
        <w:t>илемĕ»</w:t>
      </w:r>
      <w:r>
        <w:rPr>
          <w:rFonts w:ascii="Times New Roman" w:hAnsi="Times New Roman" w:cs="Times New Roman"/>
          <w:spacing w:val="1"/>
          <w:sz w:val="24"/>
          <w:szCs w:val="24"/>
        </w:rPr>
        <w:t xml:space="preserve"> </w:t>
      </w:r>
      <w:r>
        <w:rPr>
          <w:rFonts w:ascii="Times New Roman" w:hAnsi="Times New Roman" w:cs="Times New Roman"/>
          <w:sz w:val="24"/>
          <w:szCs w:val="24"/>
        </w:rPr>
        <w:t>(Красавица</w:t>
      </w:r>
      <w:r>
        <w:rPr>
          <w:rFonts w:ascii="Times New Roman" w:hAnsi="Times New Roman" w:cs="Times New Roman"/>
          <w:spacing w:val="1"/>
          <w:sz w:val="24"/>
          <w:szCs w:val="24"/>
        </w:rPr>
        <w:t xml:space="preserve"> </w:t>
      </w:r>
      <w:r>
        <w:rPr>
          <w:rFonts w:ascii="Times New Roman" w:hAnsi="Times New Roman" w:cs="Times New Roman"/>
          <w:sz w:val="24"/>
          <w:szCs w:val="24"/>
        </w:rPr>
        <w:t>зима).</w:t>
      </w:r>
      <w:r>
        <w:rPr>
          <w:rFonts w:ascii="Times New Roman" w:hAnsi="Times New Roman" w:cs="Times New Roman"/>
          <w:spacing w:val="1"/>
          <w:sz w:val="24"/>
          <w:szCs w:val="24"/>
        </w:rPr>
        <w:t xml:space="preserve"> </w:t>
      </w:r>
      <w:r>
        <w:rPr>
          <w:rFonts w:ascii="Times New Roman" w:hAnsi="Times New Roman" w:cs="Times New Roman"/>
          <w:sz w:val="24"/>
          <w:szCs w:val="24"/>
        </w:rPr>
        <w:t>Григорий</w:t>
      </w:r>
      <w:r>
        <w:rPr>
          <w:rFonts w:ascii="Times New Roman" w:hAnsi="Times New Roman" w:cs="Times New Roman"/>
          <w:spacing w:val="1"/>
          <w:sz w:val="24"/>
          <w:szCs w:val="24"/>
        </w:rPr>
        <w:t xml:space="preserve"> </w:t>
      </w:r>
      <w:r>
        <w:rPr>
          <w:rFonts w:ascii="Times New Roman" w:hAnsi="Times New Roman" w:cs="Times New Roman"/>
          <w:sz w:val="24"/>
          <w:szCs w:val="24"/>
        </w:rPr>
        <w:t>Луч</w:t>
      </w:r>
      <w:r>
        <w:rPr>
          <w:rFonts w:ascii="Times New Roman" w:hAnsi="Times New Roman" w:cs="Times New Roman"/>
          <w:spacing w:val="1"/>
          <w:sz w:val="24"/>
          <w:szCs w:val="24"/>
        </w:rPr>
        <w:t xml:space="preserve"> </w:t>
      </w:r>
      <w:r>
        <w:rPr>
          <w:rFonts w:ascii="Times New Roman" w:hAnsi="Times New Roman" w:cs="Times New Roman"/>
          <w:sz w:val="24"/>
          <w:szCs w:val="24"/>
        </w:rPr>
        <w:t>«Кукăр</w:t>
      </w:r>
      <w:r>
        <w:rPr>
          <w:rFonts w:ascii="Times New Roman" w:hAnsi="Times New Roman" w:cs="Times New Roman"/>
          <w:spacing w:val="1"/>
          <w:sz w:val="24"/>
          <w:szCs w:val="24"/>
        </w:rPr>
        <w:t xml:space="preserve"> </w:t>
      </w:r>
      <w:r>
        <w:rPr>
          <w:rFonts w:ascii="Times New Roman" w:hAnsi="Times New Roman" w:cs="Times New Roman"/>
          <w:sz w:val="24"/>
          <w:szCs w:val="24"/>
        </w:rPr>
        <w:t>сăмса»</w:t>
      </w:r>
      <w:r>
        <w:rPr>
          <w:rFonts w:ascii="Times New Roman" w:hAnsi="Times New Roman" w:cs="Times New Roman"/>
          <w:spacing w:val="1"/>
          <w:sz w:val="24"/>
          <w:szCs w:val="24"/>
        </w:rPr>
        <w:t xml:space="preserve"> </w:t>
      </w:r>
      <w:r>
        <w:rPr>
          <w:rFonts w:ascii="Times New Roman" w:hAnsi="Times New Roman" w:cs="Times New Roman"/>
          <w:sz w:val="24"/>
          <w:szCs w:val="24"/>
        </w:rPr>
        <w:t>(Клест).</w:t>
      </w:r>
    </w:p>
    <w:p w:rsidR="00505D8F" w:rsidRDefault="008B4E86">
      <w:pPr>
        <w:spacing w:line="262" w:lineRule="auto"/>
        <w:ind w:left="2987"/>
        <w:jc w:val="both"/>
        <w:rPr>
          <w:rFonts w:ascii="Times New Roman" w:hAnsi="Times New Roman" w:cs="Times New Roman"/>
          <w:b/>
        </w:rPr>
      </w:pPr>
      <w:r>
        <w:rPr>
          <w:rFonts w:ascii="Times New Roman" w:hAnsi="Times New Roman" w:cs="Times New Roman"/>
          <w:b/>
        </w:rPr>
        <w:t>Манăн</w:t>
      </w:r>
      <w:r>
        <w:rPr>
          <w:rFonts w:ascii="Times New Roman" w:hAnsi="Times New Roman" w:cs="Times New Roman"/>
          <w:b/>
          <w:spacing w:val="-3"/>
        </w:rPr>
        <w:t xml:space="preserve"> </w:t>
      </w:r>
      <w:r>
        <w:rPr>
          <w:rFonts w:ascii="Times New Roman" w:hAnsi="Times New Roman" w:cs="Times New Roman"/>
          <w:b/>
        </w:rPr>
        <w:t>çемье</w:t>
      </w:r>
      <w:r>
        <w:rPr>
          <w:rFonts w:ascii="Times New Roman" w:hAnsi="Times New Roman" w:cs="Times New Roman"/>
          <w:b/>
          <w:spacing w:val="-1"/>
        </w:rPr>
        <w:t xml:space="preserve"> </w:t>
      </w:r>
      <w:r>
        <w:rPr>
          <w:rFonts w:ascii="Times New Roman" w:hAnsi="Times New Roman" w:cs="Times New Roman"/>
          <w:b/>
        </w:rPr>
        <w:t>(Моя</w:t>
      </w:r>
      <w:r>
        <w:rPr>
          <w:rFonts w:ascii="Times New Roman" w:hAnsi="Times New Roman" w:cs="Times New Roman"/>
          <w:b/>
          <w:spacing w:val="-4"/>
        </w:rPr>
        <w:t xml:space="preserve"> </w:t>
      </w:r>
      <w:r>
        <w:rPr>
          <w:rFonts w:ascii="Times New Roman" w:hAnsi="Times New Roman" w:cs="Times New Roman"/>
          <w:b/>
        </w:rPr>
        <w:t>семья)</w:t>
      </w:r>
      <w:r>
        <w:rPr>
          <w:rFonts w:ascii="Times New Roman" w:hAnsi="Times New Roman" w:cs="Times New Roman"/>
          <w:b/>
          <w:spacing w:val="-2"/>
        </w:rPr>
        <w:t xml:space="preserve"> </w:t>
      </w:r>
      <w:r>
        <w:rPr>
          <w:rFonts w:ascii="Times New Roman" w:hAnsi="Times New Roman" w:cs="Times New Roman"/>
          <w:b/>
        </w:rPr>
        <w:t>(4 часа)</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Давыдов-Анатри</w:t>
      </w:r>
      <w:r>
        <w:rPr>
          <w:rFonts w:ascii="Times New Roman" w:hAnsi="Times New Roman" w:cs="Times New Roman"/>
          <w:spacing w:val="1"/>
          <w:sz w:val="24"/>
          <w:szCs w:val="24"/>
        </w:rPr>
        <w:t xml:space="preserve"> </w:t>
      </w:r>
      <w:r>
        <w:rPr>
          <w:rFonts w:ascii="Times New Roman" w:hAnsi="Times New Roman" w:cs="Times New Roman"/>
          <w:sz w:val="24"/>
          <w:szCs w:val="24"/>
        </w:rPr>
        <w:t>«Юратнă</w:t>
      </w:r>
      <w:r>
        <w:rPr>
          <w:rFonts w:ascii="Times New Roman" w:hAnsi="Times New Roman" w:cs="Times New Roman"/>
          <w:spacing w:val="1"/>
          <w:sz w:val="24"/>
          <w:szCs w:val="24"/>
        </w:rPr>
        <w:t xml:space="preserve"> </w:t>
      </w:r>
      <w:r>
        <w:rPr>
          <w:rFonts w:ascii="Times New Roman" w:hAnsi="Times New Roman" w:cs="Times New Roman"/>
          <w:sz w:val="24"/>
          <w:szCs w:val="24"/>
        </w:rPr>
        <w:t>анне»</w:t>
      </w:r>
      <w:r>
        <w:rPr>
          <w:rFonts w:ascii="Times New Roman" w:hAnsi="Times New Roman" w:cs="Times New Roman"/>
          <w:spacing w:val="1"/>
          <w:sz w:val="24"/>
          <w:szCs w:val="24"/>
        </w:rPr>
        <w:t xml:space="preserve"> </w:t>
      </w:r>
      <w:r>
        <w:rPr>
          <w:rFonts w:ascii="Times New Roman" w:hAnsi="Times New Roman" w:cs="Times New Roman"/>
          <w:sz w:val="24"/>
          <w:szCs w:val="24"/>
        </w:rPr>
        <w:t>(Любимая</w:t>
      </w:r>
      <w:r>
        <w:rPr>
          <w:rFonts w:ascii="Times New Roman" w:hAnsi="Times New Roman" w:cs="Times New Roman"/>
          <w:spacing w:val="1"/>
          <w:sz w:val="24"/>
          <w:szCs w:val="24"/>
        </w:rPr>
        <w:t xml:space="preserve"> </w:t>
      </w:r>
      <w:r>
        <w:rPr>
          <w:rFonts w:ascii="Times New Roman" w:hAnsi="Times New Roman" w:cs="Times New Roman"/>
          <w:sz w:val="24"/>
          <w:szCs w:val="24"/>
        </w:rPr>
        <w:t>мама).</w:t>
      </w:r>
      <w:r>
        <w:rPr>
          <w:rFonts w:ascii="Times New Roman" w:hAnsi="Times New Roman" w:cs="Times New Roman"/>
          <w:spacing w:val="1"/>
          <w:sz w:val="24"/>
          <w:szCs w:val="24"/>
        </w:rPr>
        <w:t xml:space="preserve"> </w:t>
      </w:r>
      <w:r>
        <w:rPr>
          <w:rFonts w:ascii="Times New Roman" w:hAnsi="Times New Roman" w:cs="Times New Roman"/>
          <w:sz w:val="24"/>
          <w:szCs w:val="24"/>
        </w:rPr>
        <w:t>Борис</w:t>
      </w:r>
      <w:r>
        <w:rPr>
          <w:rFonts w:ascii="Times New Roman" w:hAnsi="Times New Roman" w:cs="Times New Roman"/>
          <w:spacing w:val="1"/>
          <w:sz w:val="24"/>
          <w:szCs w:val="24"/>
        </w:rPr>
        <w:t xml:space="preserve"> </w:t>
      </w:r>
      <w:r>
        <w:rPr>
          <w:rFonts w:ascii="Times New Roman" w:hAnsi="Times New Roman" w:cs="Times New Roman"/>
          <w:sz w:val="24"/>
          <w:szCs w:val="24"/>
        </w:rPr>
        <w:t>Данилов «Хăш вăхăтра çывăрать-ши анне?» (Когда мама спит?). 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«Пукан»</w:t>
      </w:r>
      <w:r>
        <w:rPr>
          <w:rFonts w:ascii="Times New Roman" w:hAnsi="Times New Roman" w:cs="Times New Roman"/>
          <w:spacing w:val="1"/>
          <w:sz w:val="24"/>
          <w:szCs w:val="24"/>
        </w:rPr>
        <w:t xml:space="preserve"> </w:t>
      </w:r>
      <w:r>
        <w:rPr>
          <w:rFonts w:ascii="Times New Roman" w:hAnsi="Times New Roman" w:cs="Times New Roman"/>
          <w:sz w:val="24"/>
          <w:szCs w:val="24"/>
        </w:rPr>
        <w:t>(Табуретка).</w:t>
      </w:r>
      <w:r>
        <w:rPr>
          <w:rFonts w:ascii="Times New Roman" w:hAnsi="Times New Roman" w:cs="Times New Roman"/>
          <w:spacing w:val="1"/>
          <w:sz w:val="24"/>
          <w:szCs w:val="24"/>
        </w:rPr>
        <w:t xml:space="preserve"> </w:t>
      </w:r>
      <w:r>
        <w:rPr>
          <w:rFonts w:ascii="Times New Roman" w:hAnsi="Times New Roman" w:cs="Times New Roman"/>
          <w:sz w:val="24"/>
          <w:szCs w:val="24"/>
        </w:rPr>
        <w:t>Лев</w:t>
      </w:r>
      <w:r>
        <w:rPr>
          <w:rFonts w:ascii="Times New Roman" w:hAnsi="Times New Roman" w:cs="Times New Roman"/>
          <w:spacing w:val="1"/>
          <w:sz w:val="24"/>
          <w:szCs w:val="24"/>
        </w:rPr>
        <w:t xml:space="preserve"> </w:t>
      </w:r>
      <w:r>
        <w:rPr>
          <w:rFonts w:ascii="Times New Roman" w:hAnsi="Times New Roman" w:cs="Times New Roman"/>
          <w:sz w:val="24"/>
          <w:szCs w:val="24"/>
        </w:rPr>
        <w:t>Толстой</w:t>
      </w:r>
      <w:r>
        <w:rPr>
          <w:rFonts w:ascii="Times New Roman" w:hAnsi="Times New Roman" w:cs="Times New Roman"/>
          <w:spacing w:val="1"/>
          <w:sz w:val="24"/>
          <w:szCs w:val="24"/>
        </w:rPr>
        <w:t xml:space="preserve"> </w:t>
      </w:r>
      <w:r>
        <w:rPr>
          <w:rFonts w:ascii="Times New Roman" w:hAnsi="Times New Roman" w:cs="Times New Roman"/>
          <w:sz w:val="24"/>
          <w:szCs w:val="24"/>
        </w:rPr>
        <w:t>«Пахчаçăпа</w:t>
      </w:r>
      <w:r>
        <w:rPr>
          <w:rFonts w:ascii="Times New Roman" w:hAnsi="Times New Roman" w:cs="Times New Roman"/>
          <w:spacing w:val="1"/>
          <w:sz w:val="24"/>
          <w:szCs w:val="24"/>
        </w:rPr>
        <w:t xml:space="preserve"> </w:t>
      </w:r>
      <w:r>
        <w:rPr>
          <w:rFonts w:ascii="Times New Roman" w:hAnsi="Times New Roman" w:cs="Times New Roman"/>
          <w:sz w:val="24"/>
          <w:szCs w:val="24"/>
        </w:rPr>
        <w:t>унăн</w:t>
      </w:r>
      <w:r>
        <w:rPr>
          <w:rFonts w:ascii="Times New Roman" w:hAnsi="Times New Roman" w:cs="Times New Roman"/>
          <w:spacing w:val="1"/>
          <w:sz w:val="24"/>
          <w:szCs w:val="24"/>
        </w:rPr>
        <w:t xml:space="preserve"> </w:t>
      </w:r>
      <w:r>
        <w:rPr>
          <w:rFonts w:ascii="Times New Roman" w:hAnsi="Times New Roman" w:cs="Times New Roman"/>
          <w:sz w:val="24"/>
          <w:szCs w:val="24"/>
        </w:rPr>
        <w:t>ывăлĕсем»</w:t>
      </w:r>
      <w:r>
        <w:rPr>
          <w:rFonts w:ascii="Times New Roman" w:hAnsi="Times New Roman" w:cs="Times New Roman"/>
          <w:spacing w:val="1"/>
          <w:sz w:val="24"/>
          <w:szCs w:val="24"/>
        </w:rPr>
        <w:t xml:space="preserve"> </w:t>
      </w:r>
      <w:r>
        <w:rPr>
          <w:rFonts w:ascii="Times New Roman" w:hAnsi="Times New Roman" w:cs="Times New Roman"/>
          <w:sz w:val="24"/>
          <w:szCs w:val="24"/>
        </w:rPr>
        <w:t>(Садовник и его сыновья). Петр Можаров «Куççуль» (Слеза). Вячеслав Ар-</w:t>
      </w:r>
      <w:r>
        <w:rPr>
          <w:rFonts w:ascii="Times New Roman" w:hAnsi="Times New Roman" w:cs="Times New Roman"/>
          <w:spacing w:val="1"/>
          <w:sz w:val="24"/>
          <w:szCs w:val="24"/>
        </w:rPr>
        <w:t xml:space="preserve"> </w:t>
      </w:r>
      <w:r>
        <w:rPr>
          <w:rFonts w:ascii="Times New Roman" w:hAnsi="Times New Roman" w:cs="Times New Roman"/>
          <w:sz w:val="24"/>
          <w:szCs w:val="24"/>
        </w:rPr>
        <w:t>Серги.</w:t>
      </w:r>
      <w:r>
        <w:rPr>
          <w:rFonts w:ascii="Times New Roman" w:hAnsi="Times New Roman" w:cs="Times New Roman"/>
          <w:spacing w:val="-2"/>
          <w:sz w:val="24"/>
          <w:szCs w:val="24"/>
        </w:rPr>
        <w:t xml:space="preserve"> </w:t>
      </w:r>
      <w:r>
        <w:rPr>
          <w:rFonts w:ascii="Times New Roman" w:hAnsi="Times New Roman" w:cs="Times New Roman"/>
          <w:sz w:val="24"/>
          <w:szCs w:val="24"/>
        </w:rPr>
        <w:t>«Аслашшĕн</w:t>
      </w:r>
      <w:r>
        <w:rPr>
          <w:rFonts w:ascii="Times New Roman" w:hAnsi="Times New Roman" w:cs="Times New Roman"/>
          <w:spacing w:val="-3"/>
          <w:sz w:val="24"/>
          <w:szCs w:val="24"/>
        </w:rPr>
        <w:t xml:space="preserve"> </w:t>
      </w:r>
      <w:r>
        <w:rPr>
          <w:rFonts w:ascii="Times New Roman" w:hAnsi="Times New Roman" w:cs="Times New Roman"/>
          <w:sz w:val="24"/>
          <w:szCs w:val="24"/>
        </w:rPr>
        <w:t>вуннăмĕш</w:t>
      </w:r>
      <w:r>
        <w:rPr>
          <w:rFonts w:ascii="Times New Roman" w:hAnsi="Times New Roman" w:cs="Times New Roman"/>
          <w:spacing w:val="-1"/>
          <w:sz w:val="24"/>
          <w:szCs w:val="24"/>
        </w:rPr>
        <w:t xml:space="preserve"> </w:t>
      </w:r>
      <w:r>
        <w:rPr>
          <w:rFonts w:ascii="Times New Roman" w:hAnsi="Times New Roman" w:cs="Times New Roman"/>
          <w:sz w:val="24"/>
          <w:szCs w:val="24"/>
        </w:rPr>
        <w:t>пӳрни»</w:t>
      </w:r>
      <w:r>
        <w:rPr>
          <w:rFonts w:ascii="Times New Roman" w:hAnsi="Times New Roman" w:cs="Times New Roman"/>
          <w:spacing w:val="-1"/>
          <w:sz w:val="24"/>
          <w:szCs w:val="24"/>
        </w:rPr>
        <w:t xml:space="preserve"> </w:t>
      </w:r>
      <w:r>
        <w:rPr>
          <w:rFonts w:ascii="Times New Roman" w:hAnsi="Times New Roman" w:cs="Times New Roman"/>
          <w:sz w:val="24"/>
          <w:szCs w:val="24"/>
        </w:rPr>
        <w:t>(Десятый</w:t>
      </w:r>
      <w:r>
        <w:rPr>
          <w:rFonts w:ascii="Times New Roman" w:hAnsi="Times New Roman" w:cs="Times New Roman"/>
          <w:spacing w:val="-4"/>
          <w:sz w:val="24"/>
          <w:szCs w:val="24"/>
        </w:rPr>
        <w:t xml:space="preserve"> </w:t>
      </w:r>
      <w:r>
        <w:rPr>
          <w:rFonts w:ascii="Times New Roman" w:hAnsi="Times New Roman" w:cs="Times New Roman"/>
          <w:sz w:val="24"/>
          <w:szCs w:val="24"/>
        </w:rPr>
        <w:t>палец деда).</w:t>
      </w:r>
    </w:p>
    <w:p w:rsidR="00505D8F" w:rsidRDefault="008B4E86">
      <w:pPr>
        <w:spacing w:line="262" w:lineRule="auto"/>
        <w:ind w:left="1705"/>
        <w:jc w:val="both"/>
        <w:rPr>
          <w:rFonts w:ascii="Times New Roman" w:hAnsi="Times New Roman" w:cs="Times New Roman"/>
          <w:b/>
        </w:rPr>
      </w:pPr>
      <w:r>
        <w:rPr>
          <w:rFonts w:ascii="Times New Roman" w:hAnsi="Times New Roman" w:cs="Times New Roman"/>
          <w:b/>
        </w:rPr>
        <w:t>Эпир</w:t>
      </w:r>
      <w:r>
        <w:rPr>
          <w:rFonts w:ascii="Times New Roman" w:hAnsi="Times New Roman" w:cs="Times New Roman"/>
          <w:b/>
          <w:spacing w:val="-3"/>
        </w:rPr>
        <w:t xml:space="preserve"> </w:t>
      </w:r>
      <w:r>
        <w:rPr>
          <w:rFonts w:ascii="Times New Roman" w:hAnsi="Times New Roman" w:cs="Times New Roman"/>
          <w:b/>
        </w:rPr>
        <w:t>–</w:t>
      </w:r>
      <w:r>
        <w:rPr>
          <w:rFonts w:ascii="Times New Roman" w:hAnsi="Times New Roman" w:cs="Times New Roman"/>
          <w:b/>
          <w:spacing w:val="-2"/>
        </w:rPr>
        <w:t xml:space="preserve"> </w:t>
      </w:r>
      <w:r>
        <w:rPr>
          <w:rFonts w:ascii="Times New Roman" w:hAnsi="Times New Roman" w:cs="Times New Roman"/>
          <w:b/>
        </w:rPr>
        <w:t>туслă ачасем</w:t>
      </w:r>
      <w:r>
        <w:rPr>
          <w:rFonts w:ascii="Times New Roman" w:hAnsi="Times New Roman" w:cs="Times New Roman"/>
          <w:b/>
          <w:spacing w:val="-2"/>
        </w:rPr>
        <w:t xml:space="preserve"> </w:t>
      </w:r>
      <w:r>
        <w:rPr>
          <w:rFonts w:ascii="Times New Roman" w:hAnsi="Times New Roman" w:cs="Times New Roman"/>
          <w:b/>
        </w:rPr>
        <w:t>(Мы</w:t>
      </w:r>
      <w:r>
        <w:rPr>
          <w:rFonts w:ascii="Times New Roman" w:hAnsi="Times New Roman" w:cs="Times New Roman"/>
          <w:b/>
          <w:spacing w:val="-2"/>
        </w:rPr>
        <w:t xml:space="preserve"> </w:t>
      </w:r>
      <w:r>
        <w:rPr>
          <w:rFonts w:ascii="Times New Roman" w:hAnsi="Times New Roman" w:cs="Times New Roman"/>
          <w:b/>
        </w:rPr>
        <w:t>–</w:t>
      </w:r>
      <w:r>
        <w:rPr>
          <w:rFonts w:ascii="Times New Roman" w:hAnsi="Times New Roman" w:cs="Times New Roman"/>
          <w:b/>
          <w:spacing w:val="-2"/>
        </w:rPr>
        <w:t xml:space="preserve"> </w:t>
      </w:r>
      <w:r>
        <w:rPr>
          <w:rFonts w:ascii="Times New Roman" w:hAnsi="Times New Roman" w:cs="Times New Roman"/>
          <w:b/>
        </w:rPr>
        <w:t>дружные</w:t>
      </w:r>
      <w:r>
        <w:rPr>
          <w:rFonts w:ascii="Times New Roman" w:hAnsi="Times New Roman" w:cs="Times New Roman"/>
          <w:b/>
          <w:spacing w:val="-1"/>
        </w:rPr>
        <w:t xml:space="preserve"> </w:t>
      </w:r>
      <w:r>
        <w:rPr>
          <w:rFonts w:ascii="Times New Roman" w:hAnsi="Times New Roman" w:cs="Times New Roman"/>
          <w:b/>
        </w:rPr>
        <w:t>ребята)</w:t>
      </w:r>
      <w:r>
        <w:rPr>
          <w:rFonts w:ascii="Times New Roman" w:hAnsi="Times New Roman" w:cs="Times New Roman"/>
          <w:b/>
          <w:spacing w:val="-2"/>
        </w:rPr>
        <w:t xml:space="preserve"> </w:t>
      </w:r>
      <w:r>
        <w:rPr>
          <w:rFonts w:ascii="Times New Roman" w:hAnsi="Times New Roman" w:cs="Times New Roman"/>
          <w:b/>
        </w:rPr>
        <w:t>(9</w:t>
      </w:r>
      <w:r>
        <w:rPr>
          <w:rFonts w:ascii="Times New Roman" w:hAnsi="Times New Roman" w:cs="Times New Roman"/>
          <w:b/>
          <w:spacing w:val="-1"/>
        </w:rPr>
        <w:t xml:space="preserve"> </w:t>
      </w:r>
      <w:r>
        <w:rPr>
          <w:rFonts w:ascii="Times New Roman" w:hAnsi="Times New Roman" w:cs="Times New Roman"/>
          <w:b/>
        </w:rPr>
        <w:t>часов)</w:t>
      </w:r>
    </w:p>
    <w:p w:rsidR="00505D8F" w:rsidRDefault="008B4E86">
      <w:pPr>
        <w:pStyle w:val="af2"/>
        <w:spacing w:line="262" w:lineRule="auto"/>
        <w:ind w:right="446"/>
        <w:jc w:val="both"/>
        <w:rPr>
          <w:rFonts w:ascii="Times New Roman" w:hAnsi="Times New Roman" w:cs="Times New Roman"/>
          <w:sz w:val="24"/>
          <w:szCs w:val="24"/>
        </w:rPr>
      </w:pPr>
      <w:r>
        <w:rPr>
          <w:rFonts w:ascii="Times New Roman" w:hAnsi="Times New Roman" w:cs="Times New Roman"/>
          <w:sz w:val="24"/>
          <w:szCs w:val="24"/>
        </w:rPr>
        <w:t>Слован Савкай «Çулла» (Летом). Александр Савельев-Сас «Эпир –</w:t>
      </w:r>
      <w:r>
        <w:rPr>
          <w:rFonts w:ascii="Times New Roman" w:hAnsi="Times New Roman" w:cs="Times New Roman"/>
          <w:spacing w:val="1"/>
          <w:sz w:val="24"/>
          <w:szCs w:val="24"/>
        </w:rPr>
        <w:t xml:space="preserve"> </w:t>
      </w:r>
      <w:r>
        <w:rPr>
          <w:rFonts w:ascii="Times New Roman" w:hAnsi="Times New Roman" w:cs="Times New Roman"/>
          <w:sz w:val="24"/>
          <w:szCs w:val="24"/>
        </w:rPr>
        <w:t>чăваш</w:t>
      </w:r>
      <w:r>
        <w:rPr>
          <w:rFonts w:ascii="Times New Roman" w:hAnsi="Times New Roman" w:cs="Times New Roman"/>
          <w:spacing w:val="1"/>
          <w:sz w:val="24"/>
          <w:szCs w:val="24"/>
        </w:rPr>
        <w:t xml:space="preserve"> </w:t>
      </w:r>
      <w:r>
        <w:rPr>
          <w:rFonts w:ascii="Times New Roman" w:hAnsi="Times New Roman" w:cs="Times New Roman"/>
          <w:sz w:val="24"/>
          <w:szCs w:val="24"/>
        </w:rPr>
        <w:t>ачисем»</w:t>
      </w:r>
      <w:r>
        <w:rPr>
          <w:rFonts w:ascii="Times New Roman" w:hAnsi="Times New Roman" w:cs="Times New Roman"/>
          <w:spacing w:val="1"/>
          <w:sz w:val="24"/>
          <w:szCs w:val="24"/>
        </w:rPr>
        <w:t xml:space="preserve"> </w:t>
      </w:r>
      <w:r>
        <w:rPr>
          <w:rFonts w:ascii="Times New Roman" w:hAnsi="Times New Roman" w:cs="Times New Roman"/>
          <w:sz w:val="24"/>
          <w:szCs w:val="24"/>
        </w:rPr>
        <w:t>(Мы</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чуваши).</w:t>
      </w:r>
      <w:r>
        <w:rPr>
          <w:rFonts w:ascii="Times New Roman" w:hAnsi="Times New Roman" w:cs="Times New Roman"/>
          <w:spacing w:val="1"/>
          <w:sz w:val="24"/>
          <w:szCs w:val="24"/>
        </w:rPr>
        <w:t xml:space="preserve"> </w:t>
      </w:r>
      <w:r>
        <w:rPr>
          <w:rFonts w:ascii="Times New Roman" w:hAnsi="Times New Roman" w:cs="Times New Roman"/>
          <w:sz w:val="24"/>
          <w:szCs w:val="24"/>
        </w:rPr>
        <w:t>Елен</w:t>
      </w:r>
      <w:r>
        <w:rPr>
          <w:rFonts w:ascii="Times New Roman" w:hAnsi="Times New Roman" w:cs="Times New Roman"/>
          <w:spacing w:val="1"/>
          <w:sz w:val="24"/>
          <w:szCs w:val="24"/>
        </w:rPr>
        <w:t xml:space="preserve"> </w:t>
      </w:r>
      <w:r>
        <w:rPr>
          <w:rFonts w:ascii="Times New Roman" w:hAnsi="Times New Roman" w:cs="Times New Roman"/>
          <w:sz w:val="24"/>
          <w:szCs w:val="24"/>
        </w:rPr>
        <w:t>Нарпи</w:t>
      </w:r>
      <w:r>
        <w:rPr>
          <w:rFonts w:ascii="Times New Roman" w:hAnsi="Times New Roman" w:cs="Times New Roman"/>
          <w:spacing w:val="1"/>
          <w:sz w:val="24"/>
          <w:szCs w:val="24"/>
        </w:rPr>
        <w:t xml:space="preserve"> </w:t>
      </w:r>
      <w:r>
        <w:rPr>
          <w:rFonts w:ascii="Times New Roman" w:hAnsi="Times New Roman" w:cs="Times New Roman"/>
          <w:sz w:val="24"/>
          <w:szCs w:val="24"/>
        </w:rPr>
        <w:t>«Çумламан</w:t>
      </w:r>
      <w:r>
        <w:rPr>
          <w:rFonts w:ascii="Times New Roman" w:hAnsi="Times New Roman" w:cs="Times New Roman"/>
          <w:spacing w:val="1"/>
          <w:sz w:val="24"/>
          <w:szCs w:val="24"/>
        </w:rPr>
        <w:t xml:space="preserve"> </w:t>
      </w:r>
      <w:r>
        <w:rPr>
          <w:rFonts w:ascii="Times New Roman" w:hAnsi="Times New Roman" w:cs="Times New Roman"/>
          <w:sz w:val="24"/>
          <w:szCs w:val="24"/>
        </w:rPr>
        <w:t>йăран»</w:t>
      </w:r>
      <w:r>
        <w:rPr>
          <w:rFonts w:ascii="Times New Roman" w:hAnsi="Times New Roman" w:cs="Times New Roman"/>
          <w:spacing w:val="1"/>
          <w:sz w:val="24"/>
          <w:szCs w:val="24"/>
        </w:rPr>
        <w:t xml:space="preserve"> </w:t>
      </w:r>
      <w:r>
        <w:rPr>
          <w:rFonts w:ascii="Times New Roman" w:hAnsi="Times New Roman" w:cs="Times New Roman"/>
          <w:sz w:val="24"/>
          <w:szCs w:val="24"/>
        </w:rPr>
        <w:t>(Непрополотая грядка). Лидия Сарине «Симĕс çутă – малалла!» (Зеленый</w:t>
      </w:r>
      <w:r>
        <w:rPr>
          <w:rFonts w:ascii="Times New Roman" w:hAnsi="Times New Roman" w:cs="Times New Roman"/>
          <w:spacing w:val="1"/>
          <w:sz w:val="24"/>
          <w:szCs w:val="24"/>
        </w:rPr>
        <w:t xml:space="preserve"> </w:t>
      </w:r>
      <w:r>
        <w:rPr>
          <w:rFonts w:ascii="Times New Roman" w:hAnsi="Times New Roman" w:cs="Times New Roman"/>
          <w:sz w:val="24"/>
          <w:szCs w:val="24"/>
        </w:rPr>
        <w:t>свет</w:t>
      </w:r>
      <w:r>
        <w:rPr>
          <w:rFonts w:ascii="Times New Roman" w:hAnsi="Times New Roman" w:cs="Times New Roman"/>
          <w:spacing w:val="56"/>
          <w:sz w:val="24"/>
          <w:szCs w:val="24"/>
        </w:rPr>
        <w:t xml:space="preserve"> </w:t>
      </w:r>
      <w:r>
        <w:rPr>
          <w:rFonts w:ascii="Times New Roman" w:hAnsi="Times New Roman" w:cs="Times New Roman"/>
          <w:sz w:val="24"/>
          <w:szCs w:val="24"/>
        </w:rPr>
        <w:t>–</w:t>
      </w:r>
      <w:r>
        <w:rPr>
          <w:rFonts w:ascii="Times New Roman" w:hAnsi="Times New Roman" w:cs="Times New Roman"/>
          <w:spacing w:val="57"/>
          <w:sz w:val="24"/>
          <w:szCs w:val="24"/>
        </w:rPr>
        <w:t xml:space="preserve"> </w:t>
      </w:r>
      <w:r>
        <w:rPr>
          <w:rFonts w:ascii="Times New Roman" w:hAnsi="Times New Roman" w:cs="Times New Roman"/>
          <w:sz w:val="24"/>
          <w:szCs w:val="24"/>
        </w:rPr>
        <w:t>вперед!),</w:t>
      </w:r>
      <w:r>
        <w:rPr>
          <w:rFonts w:ascii="Times New Roman" w:hAnsi="Times New Roman" w:cs="Times New Roman"/>
          <w:spacing w:val="58"/>
          <w:sz w:val="24"/>
          <w:szCs w:val="24"/>
        </w:rPr>
        <w:t xml:space="preserve"> </w:t>
      </w:r>
      <w:r>
        <w:rPr>
          <w:rFonts w:ascii="Times New Roman" w:hAnsi="Times New Roman" w:cs="Times New Roman"/>
          <w:sz w:val="24"/>
          <w:szCs w:val="24"/>
        </w:rPr>
        <w:t>«Кашкăрпа</w:t>
      </w:r>
      <w:r>
        <w:rPr>
          <w:rFonts w:ascii="Times New Roman" w:hAnsi="Times New Roman" w:cs="Times New Roman"/>
          <w:spacing w:val="56"/>
          <w:sz w:val="24"/>
          <w:szCs w:val="24"/>
        </w:rPr>
        <w:t xml:space="preserve"> </w:t>
      </w:r>
      <w:r>
        <w:rPr>
          <w:rFonts w:ascii="Times New Roman" w:hAnsi="Times New Roman" w:cs="Times New Roman"/>
          <w:sz w:val="24"/>
          <w:szCs w:val="24"/>
        </w:rPr>
        <w:t>пакша»</w:t>
      </w:r>
      <w:r>
        <w:rPr>
          <w:rFonts w:ascii="Times New Roman" w:hAnsi="Times New Roman" w:cs="Times New Roman"/>
          <w:spacing w:val="56"/>
          <w:sz w:val="24"/>
          <w:szCs w:val="24"/>
        </w:rPr>
        <w:t xml:space="preserve"> </w:t>
      </w:r>
      <w:r>
        <w:rPr>
          <w:rFonts w:ascii="Times New Roman" w:hAnsi="Times New Roman" w:cs="Times New Roman"/>
          <w:sz w:val="24"/>
          <w:szCs w:val="24"/>
        </w:rPr>
        <w:t>(Волк</w:t>
      </w:r>
      <w:r>
        <w:rPr>
          <w:rFonts w:ascii="Times New Roman" w:hAnsi="Times New Roman" w:cs="Times New Roman"/>
          <w:spacing w:val="56"/>
          <w:sz w:val="24"/>
          <w:szCs w:val="24"/>
        </w:rPr>
        <w:t xml:space="preserve"> </w:t>
      </w:r>
      <w:r>
        <w:rPr>
          <w:rFonts w:ascii="Times New Roman" w:hAnsi="Times New Roman" w:cs="Times New Roman"/>
          <w:sz w:val="24"/>
          <w:szCs w:val="24"/>
        </w:rPr>
        <w:t>и</w:t>
      </w:r>
      <w:r>
        <w:rPr>
          <w:rFonts w:ascii="Times New Roman" w:hAnsi="Times New Roman" w:cs="Times New Roman"/>
          <w:spacing w:val="55"/>
          <w:sz w:val="24"/>
          <w:szCs w:val="24"/>
        </w:rPr>
        <w:t xml:space="preserve"> </w:t>
      </w:r>
      <w:r>
        <w:rPr>
          <w:rFonts w:ascii="Times New Roman" w:hAnsi="Times New Roman" w:cs="Times New Roman"/>
          <w:sz w:val="24"/>
          <w:szCs w:val="24"/>
        </w:rPr>
        <w:t>белка).</w:t>
      </w:r>
      <w:r>
        <w:rPr>
          <w:rFonts w:ascii="Times New Roman" w:hAnsi="Times New Roman" w:cs="Times New Roman"/>
          <w:spacing w:val="61"/>
          <w:sz w:val="24"/>
          <w:szCs w:val="24"/>
        </w:rPr>
        <w:t xml:space="preserve"> </w:t>
      </w:r>
      <w:r>
        <w:rPr>
          <w:rFonts w:ascii="Times New Roman" w:hAnsi="Times New Roman" w:cs="Times New Roman"/>
          <w:sz w:val="24"/>
          <w:szCs w:val="24"/>
        </w:rPr>
        <w:t>Людмила</w:t>
      </w:r>
      <w:r>
        <w:rPr>
          <w:rFonts w:ascii="Times New Roman" w:hAnsi="Times New Roman" w:cs="Times New Roman"/>
          <w:spacing w:val="57"/>
          <w:sz w:val="24"/>
          <w:szCs w:val="24"/>
        </w:rPr>
        <w:t xml:space="preserve"> </w:t>
      </w:r>
      <w:r>
        <w:rPr>
          <w:rFonts w:ascii="Times New Roman" w:hAnsi="Times New Roman" w:cs="Times New Roman"/>
          <w:sz w:val="24"/>
          <w:szCs w:val="24"/>
        </w:rPr>
        <w:t>Николаева «Пĕчĕк</w:t>
      </w:r>
      <w:r>
        <w:rPr>
          <w:rFonts w:ascii="Times New Roman" w:hAnsi="Times New Roman" w:cs="Times New Roman"/>
          <w:spacing w:val="44"/>
          <w:sz w:val="24"/>
          <w:szCs w:val="24"/>
        </w:rPr>
        <w:t xml:space="preserve"> </w:t>
      </w:r>
      <w:r>
        <w:rPr>
          <w:rFonts w:ascii="Times New Roman" w:hAnsi="Times New Roman" w:cs="Times New Roman"/>
          <w:sz w:val="24"/>
          <w:szCs w:val="24"/>
        </w:rPr>
        <w:t>пулăшакан»</w:t>
      </w:r>
      <w:r>
        <w:rPr>
          <w:rFonts w:ascii="Times New Roman" w:hAnsi="Times New Roman" w:cs="Times New Roman"/>
          <w:spacing w:val="41"/>
          <w:sz w:val="24"/>
          <w:szCs w:val="24"/>
        </w:rPr>
        <w:t xml:space="preserve"> </w:t>
      </w:r>
      <w:r>
        <w:rPr>
          <w:rFonts w:ascii="Times New Roman" w:hAnsi="Times New Roman" w:cs="Times New Roman"/>
          <w:sz w:val="24"/>
          <w:szCs w:val="24"/>
        </w:rPr>
        <w:t>(Маленькая</w:t>
      </w:r>
      <w:r>
        <w:rPr>
          <w:rFonts w:ascii="Times New Roman" w:hAnsi="Times New Roman" w:cs="Times New Roman"/>
          <w:spacing w:val="43"/>
          <w:sz w:val="24"/>
          <w:szCs w:val="24"/>
        </w:rPr>
        <w:t xml:space="preserve"> </w:t>
      </w:r>
      <w:r>
        <w:rPr>
          <w:rFonts w:ascii="Times New Roman" w:hAnsi="Times New Roman" w:cs="Times New Roman"/>
          <w:sz w:val="24"/>
          <w:szCs w:val="24"/>
        </w:rPr>
        <w:t>помощница).</w:t>
      </w:r>
      <w:r>
        <w:rPr>
          <w:rFonts w:ascii="Times New Roman" w:hAnsi="Times New Roman" w:cs="Times New Roman"/>
          <w:spacing w:val="44"/>
          <w:sz w:val="24"/>
          <w:szCs w:val="24"/>
        </w:rPr>
        <w:t xml:space="preserve"> </w:t>
      </w:r>
      <w:r>
        <w:rPr>
          <w:rFonts w:ascii="Times New Roman" w:hAnsi="Times New Roman" w:cs="Times New Roman"/>
          <w:sz w:val="24"/>
          <w:szCs w:val="24"/>
        </w:rPr>
        <w:t>Геннадий</w:t>
      </w:r>
      <w:r>
        <w:rPr>
          <w:rFonts w:ascii="Times New Roman" w:hAnsi="Times New Roman" w:cs="Times New Roman"/>
          <w:spacing w:val="45"/>
          <w:sz w:val="24"/>
          <w:szCs w:val="24"/>
        </w:rPr>
        <w:t xml:space="preserve"> </w:t>
      </w:r>
      <w:r>
        <w:rPr>
          <w:rFonts w:ascii="Times New Roman" w:hAnsi="Times New Roman" w:cs="Times New Roman"/>
          <w:sz w:val="24"/>
          <w:szCs w:val="24"/>
        </w:rPr>
        <w:t>Мальцев</w:t>
      </w:r>
      <w:r>
        <w:rPr>
          <w:rFonts w:ascii="Times New Roman" w:hAnsi="Times New Roman" w:cs="Times New Roman"/>
          <w:spacing w:val="44"/>
          <w:sz w:val="24"/>
          <w:szCs w:val="24"/>
        </w:rPr>
        <w:t xml:space="preserve"> </w:t>
      </w:r>
      <w:r>
        <w:rPr>
          <w:rFonts w:ascii="Times New Roman" w:hAnsi="Times New Roman" w:cs="Times New Roman"/>
          <w:sz w:val="24"/>
          <w:szCs w:val="24"/>
        </w:rPr>
        <w:t>«Асанне хăçан</w:t>
      </w:r>
      <w:r>
        <w:rPr>
          <w:rFonts w:ascii="Times New Roman" w:hAnsi="Times New Roman" w:cs="Times New Roman"/>
          <w:spacing w:val="1"/>
          <w:sz w:val="24"/>
          <w:szCs w:val="24"/>
        </w:rPr>
        <w:t xml:space="preserve"> </w:t>
      </w:r>
      <w:r>
        <w:rPr>
          <w:rFonts w:ascii="Times New Roman" w:hAnsi="Times New Roman" w:cs="Times New Roman"/>
          <w:sz w:val="24"/>
          <w:szCs w:val="24"/>
        </w:rPr>
        <w:t>канать-ши?» (Когда</w:t>
      </w:r>
      <w:r>
        <w:rPr>
          <w:rFonts w:ascii="Times New Roman" w:hAnsi="Times New Roman" w:cs="Times New Roman"/>
          <w:spacing w:val="1"/>
          <w:sz w:val="24"/>
          <w:szCs w:val="24"/>
        </w:rPr>
        <w:t xml:space="preserve"> </w:t>
      </w:r>
      <w:r>
        <w:rPr>
          <w:rFonts w:ascii="Times New Roman" w:hAnsi="Times New Roman" w:cs="Times New Roman"/>
          <w:sz w:val="24"/>
          <w:szCs w:val="24"/>
        </w:rPr>
        <w:t>же</w:t>
      </w:r>
      <w:r>
        <w:rPr>
          <w:rFonts w:ascii="Times New Roman" w:hAnsi="Times New Roman" w:cs="Times New Roman"/>
          <w:spacing w:val="1"/>
          <w:sz w:val="24"/>
          <w:szCs w:val="24"/>
        </w:rPr>
        <w:t xml:space="preserve"> </w:t>
      </w:r>
      <w:r>
        <w:rPr>
          <w:rFonts w:ascii="Times New Roman" w:hAnsi="Times New Roman" w:cs="Times New Roman"/>
          <w:sz w:val="24"/>
          <w:szCs w:val="24"/>
        </w:rPr>
        <w:t>отдыхает</w:t>
      </w:r>
      <w:r>
        <w:rPr>
          <w:rFonts w:ascii="Times New Roman" w:hAnsi="Times New Roman" w:cs="Times New Roman"/>
          <w:spacing w:val="1"/>
          <w:sz w:val="24"/>
          <w:szCs w:val="24"/>
        </w:rPr>
        <w:t xml:space="preserve"> </w:t>
      </w:r>
      <w:r>
        <w:rPr>
          <w:rFonts w:ascii="Times New Roman" w:hAnsi="Times New Roman" w:cs="Times New Roman"/>
          <w:sz w:val="24"/>
          <w:szCs w:val="24"/>
        </w:rPr>
        <w:t>бабушка?),</w:t>
      </w:r>
      <w:r>
        <w:rPr>
          <w:rFonts w:ascii="Times New Roman" w:hAnsi="Times New Roman" w:cs="Times New Roman"/>
          <w:spacing w:val="1"/>
          <w:sz w:val="24"/>
          <w:szCs w:val="24"/>
        </w:rPr>
        <w:t xml:space="preserve"> </w:t>
      </w:r>
      <w:r>
        <w:rPr>
          <w:rFonts w:ascii="Times New Roman" w:hAnsi="Times New Roman" w:cs="Times New Roman"/>
          <w:sz w:val="24"/>
          <w:szCs w:val="24"/>
        </w:rPr>
        <w:t>«Пытанма</w:t>
      </w:r>
      <w:r>
        <w:rPr>
          <w:rFonts w:ascii="Times New Roman" w:hAnsi="Times New Roman" w:cs="Times New Roman"/>
          <w:spacing w:val="1"/>
          <w:sz w:val="24"/>
          <w:szCs w:val="24"/>
        </w:rPr>
        <w:t xml:space="preserve"> </w:t>
      </w:r>
      <w:r>
        <w:rPr>
          <w:rFonts w:ascii="Times New Roman" w:hAnsi="Times New Roman" w:cs="Times New Roman"/>
          <w:sz w:val="24"/>
          <w:szCs w:val="24"/>
        </w:rPr>
        <w:t>юратакан»</w:t>
      </w:r>
      <w:r>
        <w:rPr>
          <w:rFonts w:ascii="Times New Roman" w:hAnsi="Times New Roman" w:cs="Times New Roman"/>
          <w:spacing w:val="1"/>
          <w:sz w:val="24"/>
          <w:szCs w:val="24"/>
        </w:rPr>
        <w:t xml:space="preserve"> </w:t>
      </w:r>
      <w:r>
        <w:rPr>
          <w:rFonts w:ascii="Times New Roman" w:hAnsi="Times New Roman" w:cs="Times New Roman"/>
          <w:sz w:val="24"/>
          <w:szCs w:val="24"/>
        </w:rPr>
        <w:t>(Любящий прятаться). Геннадий Волков «Пуç пӳрнене те юлташ кирлĕ» (И</w:t>
      </w:r>
      <w:r>
        <w:rPr>
          <w:rFonts w:ascii="Times New Roman" w:hAnsi="Times New Roman" w:cs="Times New Roman"/>
          <w:spacing w:val="1"/>
          <w:sz w:val="24"/>
          <w:szCs w:val="24"/>
        </w:rPr>
        <w:t xml:space="preserve"> </w:t>
      </w:r>
      <w:r>
        <w:rPr>
          <w:rFonts w:ascii="Times New Roman" w:hAnsi="Times New Roman" w:cs="Times New Roman"/>
          <w:sz w:val="24"/>
          <w:szCs w:val="24"/>
        </w:rPr>
        <w:t>большому пальцу нужен друг), «Суяпа инçе каяймăн» (Обман до добра не</w:t>
      </w:r>
      <w:r>
        <w:rPr>
          <w:rFonts w:ascii="Times New Roman" w:hAnsi="Times New Roman" w:cs="Times New Roman"/>
          <w:spacing w:val="1"/>
          <w:sz w:val="24"/>
          <w:szCs w:val="24"/>
        </w:rPr>
        <w:t xml:space="preserve"> </w:t>
      </w:r>
      <w:r>
        <w:rPr>
          <w:rFonts w:ascii="Times New Roman" w:hAnsi="Times New Roman" w:cs="Times New Roman"/>
          <w:sz w:val="24"/>
          <w:szCs w:val="24"/>
        </w:rPr>
        <w:t>доведет).</w:t>
      </w:r>
      <w:r>
        <w:rPr>
          <w:rFonts w:ascii="Times New Roman" w:hAnsi="Times New Roman" w:cs="Times New Roman"/>
          <w:spacing w:val="-3"/>
          <w:sz w:val="24"/>
          <w:szCs w:val="24"/>
        </w:rPr>
        <w:t xml:space="preserve"> </w:t>
      </w:r>
      <w:r>
        <w:rPr>
          <w:rFonts w:ascii="Times New Roman" w:hAnsi="Times New Roman" w:cs="Times New Roman"/>
          <w:sz w:val="24"/>
          <w:szCs w:val="24"/>
        </w:rPr>
        <w:t>Василий Сухомлинский «Пан</w:t>
      </w:r>
      <w:r>
        <w:rPr>
          <w:rFonts w:ascii="Times New Roman" w:hAnsi="Times New Roman" w:cs="Times New Roman"/>
          <w:spacing w:val="-2"/>
          <w:sz w:val="24"/>
          <w:szCs w:val="24"/>
        </w:rPr>
        <w:t xml:space="preserve"> </w:t>
      </w:r>
      <w:r>
        <w:rPr>
          <w:rFonts w:ascii="Times New Roman" w:hAnsi="Times New Roman" w:cs="Times New Roman"/>
          <w:sz w:val="24"/>
          <w:szCs w:val="24"/>
        </w:rPr>
        <w:t>улми»</w:t>
      </w:r>
      <w:r>
        <w:rPr>
          <w:rFonts w:ascii="Times New Roman" w:hAnsi="Times New Roman" w:cs="Times New Roman"/>
          <w:spacing w:val="-1"/>
          <w:sz w:val="24"/>
          <w:szCs w:val="24"/>
        </w:rPr>
        <w:t xml:space="preserve"> </w:t>
      </w:r>
      <w:r>
        <w:rPr>
          <w:rFonts w:ascii="Times New Roman" w:hAnsi="Times New Roman" w:cs="Times New Roman"/>
          <w:sz w:val="24"/>
          <w:szCs w:val="24"/>
        </w:rPr>
        <w:t>(Яблоко).</w:t>
      </w:r>
    </w:p>
    <w:p w:rsidR="00505D8F" w:rsidRDefault="008B4E86">
      <w:pPr>
        <w:spacing w:line="262" w:lineRule="auto"/>
        <w:ind w:left="889"/>
        <w:jc w:val="both"/>
        <w:rPr>
          <w:rFonts w:ascii="Times New Roman" w:hAnsi="Times New Roman" w:cs="Times New Roman"/>
          <w:b/>
        </w:rPr>
      </w:pPr>
      <w:r>
        <w:rPr>
          <w:rFonts w:ascii="Times New Roman" w:hAnsi="Times New Roman" w:cs="Times New Roman"/>
          <w:b/>
        </w:rPr>
        <w:t>Список</w:t>
      </w:r>
      <w:r>
        <w:rPr>
          <w:rFonts w:ascii="Times New Roman" w:hAnsi="Times New Roman" w:cs="Times New Roman"/>
          <w:b/>
          <w:spacing w:val="-3"/>
        </w:rPr>
        <w:t xml:space="preserve"> </w:t>
      </w:r>
      <w:r>
        <w:rPr>
          <w:rFonts w:ascii="Times New Roman" w:hAnsi="Times New Roman" w:cs="Times New Roman"/>
          <w:b/>
        </w:rPr>
        <w:t>произведений,</w:t>
      </w:r>
      <w:r>
        <w:rPr>
          <w:rFonts w:ascii="Times New Roman" w:hAnsi="Times New Roman" w:cs="Times New Roman"/>
          <w:b/>
          <w:spacing w:val="-3"/>
        </w:rPr>
        <w:t xml:space="preserve"> </w:t>
      </w:r>
      <w:r>
        <w:rPr>
          <w:rFonts w:ascii="Times New Roman" w:hAnsi="Times New Roman" w:cs="Times New Roman"/>
          <w:b/>
        </w:rPr>
        <w:t>рекомендованных</w:t>
      </w:r>
      <w:r>
        <w:rPr>
          <w:rFonts w:ascii="Times New Roman" w:hAnsi="Times New Roman" w:cs="Times New Roman"/>
          <w:b/>
          <w:spacing w:val="-2"/>
        </w:rPr>
        <w:t xml:space="preserve"> </w:t>
      </w:r>
      <w:r>
        <w:rPr>
          <w:rFonts w:ascii="Times New Roman" w:hAnsi="Times New Roman" w:cs="Times New Roman"/>
          <w:b/>
        </w:rPr>
        <w:t>для</w:t>
      </w:r>
      <w:r>
        <w:rPr>
          <w:rFonts w:ascii="Times New Roman" w:hAnsi="Times New Roman" w:cs="Times New Roman"/>
          <w:b/>
          <w:spacing w:val="-4"/>
        </w:rPr>
        <w:t xml:space="preserve"> </w:t>
      </w:r>
      <w:r>
        <w:rPr>
          <w:rFonts w:ascii="Times New Roman" w:hAnsi="Times New Roman" w:cs="Times New Roman"/>
          <w:b/>
        </w:rPr>
        <w:t>заучивания</w:t>
      </w:r>
      <w:r>
        <w:rPr>
          <w:rFonts w:ascii="Times New Roman" w:hAnsi="Times New Roman" w:cs="Times New Roman"/>
          <w:b/>
          <w:spacing w:val="-3"/>
        </w:rPr>
        <w:t xml:space="preserve"> </w:t>
      </w:r>
      <w:r>
        <w:rPr>
          <w:rFonts w:ascii="Times New Roman" w:hAnsi="Times New Roman" w:cs="Times New Roman"/>
          <w:b/>
        </w:rPr>
        <w:t>наизусть</w:t>
      </w:r>
    </w:p>
    <w:p w:rsidR="00505D8F" w:rsidRDefault="008B4E86">
      <w:pPr>
        <w:pStyle w:val="afe"/>
        <w:numPr>
          <w:ilvl w:val="3"/>
          <w:numId w:val="117"/>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Хусанкай</w:t>
      </w:r>
      <w:r>
        <w:rPr>
          <w:rFonts w:ascii="Times New Roman" w:hAnsi="Times New Roman" w:cs="Times New Roman"/>
          <w:spacing w:val="1"/>
          <w:sz w:val="24"/>
          <w:szCs w:val="24"/>
        </w:rPr>
        <w:t xml:space="preserve"> </w:t>
      </w:r>
      <w:r>
        <w:rPr>
          <w:rFonts w:ascii="Times New Roman" w:hAnsi="Times New Roman" w:cs="Times New Roman"/>
          <w:sz w:val="24"/>
          <w:szCs w:val="24"/>
        </w:rPr>
        <w:t>«Кашни</w:t>
      </w:r>
      <w:r>
        <w:rPr>
          <w:rFonts w:ascii="Times New Roman" w:hAnsi="Times New Roman" w:cs="Times New Roman"/>
          <w:spacing w:val="1"/>
          <w:sz w:val="24"/>
          <w:szCs w:val="24"/>
        </w:rPr>
        <w:t xml:space="preserve"> </w:t>
      </w:r>
      <w:r>
        <w:rPr>
          <w:rFonts w:ascii="Times New Roman" w:hAnsi="Times New Roman" w:cs="Times New Roman"/>
          <w:sz w:val="24"/>
          <w:szCs w:val="24"/>
        </w:rPr>
        <w:t>йыттăн</w:t>
      </w:r>
      <w:r>
        <w:rPr>
          <w:rFonts w:ascii="Times New Roman" w:hAnsi="Times New Roman" w:cs="Times New Roman"/>
          <w:spacing w:val="1"/>
          <w:sz w:val="24"/>
          <w:szCs w:val="24"/>
        </w:rPr>
        <w:t xml:space="preserve"> </w:t>
      </w:r>
      <w:r>
        <w:rPr>
          <w:rFonts w:ascii="Times New Roman" w:hAnsi="Times New Roman" w:cs="Times New Roman"/>
          <w:sz w:val="24"/>
          <w:szCs w:val="24"/>
        </w:rPr>
        <w:t>ячĕ</w:t>
      </w:r>
      <w:r>
        <w:rPr>
          <w:rFonts w:ascii="Times New Roman" w:hAnsi="Times New Roman" w:cs="Times New Roman"/>
          <w:spacing w:val="1"/>
          <w:sz w:val="24"/>
          <w:szCs w:val="24"/>
        </w:rPr>
        <w:t xml:space="preserve"> </w:t>
      </w:r>
      <w:r>
        <w:rPr>
          <w:rFonts w:ascii="Times New Roman" w:hAnsi="Times New Roman" w:cs="Times New Roman"/>
          <w:sz w:val="24"/>
          <w:szCs w:val="24"/>
        </w:rPr>
        <w:t>пур»</w:t>
      </w:r>
      <w:r>
        <w:rPr>
          <w:rFonts w:ascii="Times New Roman" w:hAnsi="Times New Roman" w:cs="Times New Roman"/>
          <w:spacing w:val="1"/>
          <w:sz w:val="24"/>
          <w:szCs w:val="24"/>
        </w:rPr>
        <w:t xml:space="preserve"> </w:t>
      </w:r>
      <w:r>
        <w:rPr>
          <w:rFonts w:ascii="Times New Roman" w:hAnsi="Times New Roman" w:cs="Times New Roman"/>
          <w:sz w:val="24"/>
          <w:szCs w:val="24"/>
        </w:rPr>
        <w:t>(Стихи</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животных).</w:t>
      </w:r>
      <w:r>
        <w:rPr>
          <w:rFonts w:ascii="Times New Roman" w:hAnsi="Times New Roman" w:cs="Times New Roman"/>
          <w:spacing w:val="-67"/>
          <w:sz w:val="24"/>
          <w:szCs w:val="24"/>
        </w:rPr>
        <w:t xml:space="preserve"> </w:t>
      </w:r>
      <w:r>
        <w:rPr>
          <w:rFonts w:ascii="Times New Roman" w:hAnsi="Times New Roman" w:cs="Times New Roman"/>
          <w:sz w:val="24"/>
          <w:szCs w:val="24"/>
        </w:rPr>
        <w:t>Чувашская</w:t>
      </w:r>
      <w:r>
        <w:rPr>
          <w:rFonts w:ascii="Times New Roman" w:hAnsi="Times New Roman" w:cs="Times New Roman"/>
          <w:spacing w:val="1"/>
          <w:sz w:val="24"/>
          <w:szCs w:val="24"/>
        </w:rPr>
        <w:t xml:space="preserve"> </w:t>
      </w:r>
      <w:r>
        <w:rPr>
          <w:rFonts w:ascii="Times New Roman" w:hAnsi="Times New Roman" w:cs="Times New Roman"/>
          <w:sz w:val="24"/>
          <w:szCs w:val="24"/>
        </w:rPr>
        <w:t>народная</w:t>
      </w:r>
      <w:r>
        <w:rPr>
          <w:rFonts w:ascii="Times New Roman" w:hAnsi="Times New Roman" w:cs="Times New Roman"/>
          <w:spacing w:val="1"/>
          <w:sz w:val="24"/>
          <w:szCs w:val="24"/>
        </w:rPr>
        <w:t xml:space="preserve"> </w:t>
      </w:r>
      <w:r>
        <w:rPr>
          <w:rFonts w:ascii="Times New Roman" w:hAnsi="Times New Roman" w:cs="Times New Roman"/>
          <w:sz w:val="24"/>
          <w:szCs w:val="24"/>
        </w:rPr>
        <w:t>песня</w:t>
      </w:r>
      <w:r>
        <w:rPr>
          <w:rFonts w:ascii="Times New Roman" w:hAnsi="Times New Roman" w:cs="Times New Roman"/>
          <w:spacing w:val="1"/>
          <w:sz w:val="24"/>
          <w:szCs w:val="24"/>
        </w:rPr>
        <w:t xml:space="preserve"> </w:t>
      </w:r>
      <w:r>
        <w:rPr>
          <w:rFonts w:ascii="Times New Roman" w:hAnsi="Times New Roman" w:cs="Times New Roman"/>
          <w:sz w:val="24"/>
          <w:szCs w:val="24"/>
        </w:rPr>
        <w:t>«Пахчи-пахчи»</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саду</w:t>
      </w:r>
      <w:r>
        <w:rPr>
          <w:rFonts w:ascii="Times New Roman" w:hAnsi="Times New Roman" w:cs="Times New Roman"/>
          <w:spacing w:val="1"/>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огороде).</w:t>
      </w:r>
      <w:r>
        <w:rPr>
          <w:rFonts w:ascii="Times New Roman" w:hAnsi="Times New Roman" w:cs="Times New Roman"/>
          <w:spacing w:val="1"/>
          <w:sz w:val="24"/>
          <w:szCs w:val="24"/>
        </w:rPr>
        <w:t xml:space="preserve"> </w:t>
      </w:r>
      <w:r>
        <w:rPr>
          <w:rFonts w:ascii="Times New Roman" w:hAnsi="Times New Roman" w:cs="Times New Roman"/>
          <w:sz w:val="24"/>
          <w:szCs w:val="24"/>
        </w:rPr>
        <w:t>Петр</w:t>
      </w:r>
      <w:r>
        <w:rPr>
          <w:rFonts w:ascii="Times New Roman" w:hAnsi="Times New Roman" w:cs="Times New Roman"/>
          <w:spacing w:val="1"/>
          <w:sz w:val="24"/>
          <w:szCs w:val="24"/>
        </w:rPr>
        <w:t xml:space="preserve"> </w:t>
      </w:r>
      <w:r>
        <w:rPr>
          <w:rFonts w:ascii="Times New Roman" w:hAnsi="Times New Roman" w:cs="Times New Roman"/>
          <w:sz w:val="24"/>
          <w:szCs w:val="24"/>
        </w:rPr>
        <w:t>Ялкир «Çемье» (Семья). Константин Иванов «Ку хăçан пулать-ши?» (Когда</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бывает?).</w:t>
      </w:r>
    </w:p>
    <w:p w:rsidR="00505D8F" w:rsidRDefault="008B4E86">
      <w:pPr>
        <w:pStyle w:val="afe"/>
        <w:numPr>
          <w:ilvl w:val="3"/>
          <w:numId w:val="117"/>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right="236"/>
        <w:jc w:val="both"/>
        <w:rPr>
          <w:rFonts w:ascii="Times New Roman" w:hAnsi="Times New Roman" w:cs="Times New Roman"/>
          <w:sz w:val="24"/>
          <w:szCs w:val="24"/>
        </w:rPr>
      </w:pPr>
      <w:r>
        <w:rPr>
          <w:rFonts w:ascii="Times New Roman" w:hAnsi="Times New Roman" w:cs="Times New Roman"/>
          <w:sz w:val="24"/>
          <w:szCs w:val="24"/>
        </w:rPr>
        <w:t>Петĕр Çăлкуç «Шкула» (В школу). Петĕр Эйзин «Эп – хамах» (Я сам).</w:t>
      </w:r>
      <w:r>
        <w:rPr>
          <w:rFonts w:ascii="Times New Roman" w:hAnsi="Times New Roman" w:cs="Times New Roman"/>
          <w:spacing w:val="1"/>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«Пăрчăкан</w:t>
      </w:r>
      <w:r>
        <w:rPr>
          <w:rFonts w:ascii="Times New Roman" w:hAnsi="Times New Roman" w:cs="Times New Roman"/>
          <w:spacing w:val="1"/>
          <w:sz w:val="24"/>
          <w:szCs w:val="24"/>
        </w:rPr>
        <w:t xml:space="preserve"> </w:t>
      </w:r>
      <w:r>
        <w:rPr>
          <w:rFonts w:ascii="Times New Roman" w:hAnsi="Times New Roman" w:cs="Times New Roman"/>
          <w:sz w:val="24"/>
          <w:szCs w:val="24"/>
        </w:rPr>
        <w:t>пек</w:t>
      </w:r>
      <w:r>
        <w:rPr>
          <w:rFonts w:ascii="Times New Roman" w:hAnsi="Times New Roman" w:cs="Times New Roman"/>
          <w:spacing w:val="1"/>
          <w:sz w:val="24"/>
          <w:szCs w:val="24"/>
        </w:rPr>
        <w:t xml:space="preserve"> </w:t>
      </w:r>
      <w:r>
        <w:rPr>
          <w:rFonts w:ascii="Times New Roman" w:hAnsi="Times New Roman" w:cs="Times New Roman"/>
          <w:sz w:val="24"/>
          <w:szCs w:val="24"/>
        </w:rPr>
        <w:t>хĕр</w:t>
      </w:r>
      <w:r>
        <w:rPr>
          <w:rFonts w:ascii="Times New Roman" w:hAnsi="Times New Roman" w:cs="Times New Roman"/>
          <w:spacing w:val="1"/>
          <w:sz w:val="24"/>
          <w:szCs w:val="24"/>
        </w:rPr>
        <w:t xml:space="preserve"> </w:t>
      </w:r>
      <w:r>
        <w:rPr>
          <w:rFonts w:ascii="Times New Roman" w:hAnsi="Times New Roman" w:cs="Times New Roman"/>
          <w:sz w:val="24"/>
          <w:szCs w:val="24"/>
        </w:rPr>
        <w:t>ача»</w:t>
      </w:r>
      <w:r>
        <w:rPr>
          <w:rFonts w:ascii="Times New Roman" w:hAnsi="Times New Roman" w:cs="Times New Roman"/>
          <w:spacing w:val="1"/>
          <w:sz w:val="24"/>
          <w:szCs w:val="24"/>
        </w:rPr>
        <w:t xml:space="preserve"> </w:t>
      </w:r>
      <w:r>
        <w:rPr>
          <w:rFonts w:ascii="Times New Roman" w:hAnsi="Times New Roman" w:cs="Times New Roman"/>
          <w:sz w:val="24"/>
          <w:szCs w:val="24"/>
        </w:rPr>
        <w:t>(«Живая»</w:t>
      </w:r>
      <w:r>
        <w:rPr>
          <w:rFonts w:ascii="Times New Roman" w:hAnsi="Times New Roman" w:cs="Times New Roman"/>
          <w:spacing w:val="1"/>
          <w:sz w:val="24"/>
          <w:szCs w:val="24"/>
        </w:rPr>
        <w:t xml:space="preserve"> </w:t>
      </w:r>
      <w:r>
        <w:rPr>
          <w:rFonts w:ascii="Times New Roman" w:hAnsi="Times New Roman" w:cs="Times New Roman"/>
          <w:sz w:val="24"/>
          <w:szCs w:val="24"/>
        </w:rPr>
        <w:t>девочка).</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1"/>
          <w:sz w:val="24"/>
          <w:szCs w:val="24"/>
        </w:rPr>
        <w:t xml:space="preserve"> </w:t>
      </w:r>
      <w:r>
        <w:rPr>
          <w:rFonts w:ascii="Times New Roman" w:hAnsi="Times New Roman" w:cs="Times New Roman"/>
          <w:sz w:val="24"/>
          <w:szCs w:val="24"/>
        </w:rPr>
        <w:t>Сорокина «Çумăр хыççăн» (После дождя). Константин Иванов «Килчĕ ырă</w:t>
      </w:r>
      <w:r>
        <w:rPr>
          <w:rFonts w:ascii="Times New Roman" w:hAnsi="Times New Roman" w:cs="Times New Roman"/>
          <w:spacing w:val="1"/>
          <w:sz w:val="24"/>
          <w:szCs w:val="24"/>
        </w:rPr>
        <w:t xml:space="preserve"> </w:t>
      </w:r>
      <w:r>
        <w:rPr>
          <w:rFonts w:ascii="Times New Roman" w:hAnsi="Times New Roman" w:cs="Times New Roman"/>
          <w:sz w:val="24"/>
          <w:szCs w:val="24"/>
        </w:rPr>
        <w:t>çуркунне»</w:t>
      </w:r>
      <w:r>
        <w:rPr>
          <w:rFonts w:ascii="Times New Roman" w:hAnsi="Times New Roman" w:cs="Times New Roman"/>
          <w:spacing w:val="-2"/>
          <w:sz w:val="24"/>
          <w:szCs w:val="24"/>
        </w:rPr>
        <w:t xml:space="preserve"> </w:t>
      </w:r>
      <w:r>
        <w:rPr>
          <w:rFonts w:ascii="Times New Roman" w:hAnsi="Times New Roman" w:cs="Times New Roman"/>
          <w:sz w:val="24"/>
          <w:szCs w:val="24"/>
        </w:rPr>
        <w:t>(Пришла</w:t>
      </w:r>
      <w:r>
        <w:rPr>
          <w:rFonts w:ascii="Times New Roman" w:hAnsi="Times New Roman" w:cs="Times New Roman"/>
          <w:spacing w:val="-1"/>
          <w:sz w:val="24"/>
          <w:szCs w:val="24"/>
        </w:rPr>
        <w:t xml:space="preserve"> </w:t>
      </w:r>
      <w:r>
        <w:rPr>
          <w:rFonts w:ascii="Times New Roman" w:hAnsi="Times New Roman" w:cs="Times New Roman"/>
          <w:sz w:val="24"/>
          <w:szCs w:val="24"/>
        </w:rPr>
        <w:t>весна).</w:t>
      </w:r>
      <w:r>
        <w:rPr>
          <w:rFonts w:ascii="Times New Roman" w:hAnsi="Times New Roman" w:cs="Times New Roman"/>
          <w:spacing w:val="1"/>
          <w:sz w:val="24"/>
          <w:szCs w:val="24"/>
        </w:rPr>
        <w:t xml:space="preserve"> </w:t>
      </w:r>
      <w:r>
        <w:rPr>
          <w:rFonts w:ascii="Times New Roman" w:hAnsi="Times New Roman" w:cs="Times New Roman"/>
          <w:sz w:val="24"/>
          <w:szCs w:val="24"/>
        </w:rPr>
        <w:t>Вăрăм</w:t>
      </w:r>
      <w:r>
        <w:rPr>
          <w:rFonts w:ascii="Times New Roman" w:hAnsi="Times New Roman" w:cs="Times New Roman"/>
          <w:spacing w:val="-1"/>
          <w:sz w:val="24"/>
          <w:szCs w:val="24"/>
        </w:rPr>
        <w:t xml:space="preserve"> </w:t>
      </w:r>
      <w:r>
        <w:rPr>
          <w:rFonts w:ascii="Times New Roman" w:hAnsi="Times New Roman" w:cs="Times New Roman"/>
          <w:sz w:val="24"/>
          <w:szCs w:val="24"/>
        </w:rPr>
        <w:t>Палюк</w:t>
      </w:r>
      <w:r>
        <w:rPr>
          <w:rFonts w:ascii="Times New Roman" w:hAnsi="Times New Roman" w:cs="Times New Roman"/>
          <w:spacing w:val="-1"/>
          <w:sz w:val="24"/>
          <w:szCs w:val="24"/>
        </w:rPr>
        <w:t xml:space="preserve"> </w:t>
      </w:r>
      <w:r>
        <w:rPr>
          <w:rFonts w:ascii="Times New Roman" w:hAnsi="Times New Roman" w:cs="Times New Roman"/>
          <w:sz w:val="24"/>
          <w:szCs w:val="24"/>
        </w:rPr>
        <w:t>«Пулăшатăп»</w:t>
      </w:r>
      <w:r>
        <w:rPr>
          <w:rFonts w:ascii="Times New Roman" w:hAnsi="Times New Roman" w:cs="Times New Roman"/>
          <w:spacing w:val="-1"/>
          <w:sz w:val="24"/>
          <w:szCs w:val="24"/>
        </w:rPr>
        <w:t xml:space="preserve"> </w:t>
      </w:r>
      <w:r>
        <w:rPr>
          <w:rFonts w:ascii="Times New Roman" w:hAnsi="Times New Roman" w:cs="Times New Roman"/>
          <w:sz w:val="24"/>
          <w:szCs w:val="24"/>
        </w:rPr>
        <w:t>(Помогаю).</w:t>
      </w:r>
    </w:p>
    <w:p w:rsidR="00505D8F" w:rsidRDefault="008B4E86">
      <w:pPr>
        <w:pStyle w:val="afe"/>
        <w:numPr>
          <w:ilvl w:val="3"/>
          <w:numId w:val="117"/>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left="1251" w:firstLine="0"/>
        <w:jc w:val="both"/>
        <w:rPr>
          <w:rFonts w:ascii="Times New Roman" w:hAnsi="Times New Roman" w:cs="Times New Roman"/>
          <w:sz w:val="24"/>
          <w:szCs w:val="24"/>
        </w:rPr>
      </w:pPr>
      <w:r>
        <w:rPr>
          <w:rFonts w:ascii="Times New Roman" w:hAnsi="Times New Roman" w:cs="Times New Roman"/>
          <w:sz w:val="24"/>
          <w:szCs w:val="24"/>
        </w:rPr>
        <w:t>Уйăп</w:t>
      </w:r>
      <w:r>
        <w:rPr>
          <w:rFonts w:ascii="Times New Roman" w:hAnsi="Times New Roman" w:cs="Times New Roman"/>
          <w:spacing w:val="87"/>
          <w:sz w:val="24"/>
          <w:szCs w:val="24"/>
        </w:rPr>
        <w:t xml:space="preserve"> </w:t>
      </w:r>
      <w:r>
        <w:rPr>
          <w:rFonts w:ascii="Times New Roman" w:hAnsi="Times New Roman" w:cs="Times New Roman"/>
          <w:sz w:val="24"/>
          <w:szCs w:val="24"/>
        </w:rPr>
        <w:t>Мишши</w:t>
      </w:r>
      <w:r>
        <w:rPr>
          <w:rFonts w:ascii="Times New Roman" w:hAnsi="Times New Roman" w:cs="Times New Roman"/>
          <w:spacing w:val="87"/>
          <w:sz w:val="24"/>
          <w:szCs w:val="24"/>
        </w:rPr>
        <w:t xml:space="preserve"> </w:t>
      </w:r>
      <w:r>
        <w:rPr>
          <w:rFonts w:ascii="Times New Roman" w:hAnsi="Times New Roman" w:cs="Times New Roman"/>
          <w:sz w:val="24"/>
          <w:szCs w:val="24"/>
        </w:rPr>
        <w:t>«Шкула,</w:t>
      </w:r>
      <w:r>
        <w:rPr>
          <w:rFonts w:ascii="Times New Roman" w:hAnsi="Times New Roman" w:cs="Times New Roman"/>
          <w:spacing w:val="86"/>
          <w:sz w:val="24"/>
          <w:szCs w:val="24"/>
        </w:rPr>
        <w:t xml:space="preserve"> </w:t>
      </w:r>
      <w:r>
        <w:rPr>
          <w:rFonts w:ascii="Times New Roman" w:hAnsi="Times New Roman" w:cs="Times New Roman"/>
          <w:sz w:val="24"/>
          <w:szCs w:val="24"/>
        </w:rPr>
        <w:t>ачасем,</w:t>
      </w:r>
      <w:r>
        <w:rPr>
          <w:rFonts w:ascii="Times New Roman" w:hAnsi="Times New Roman" w:cs="Times New Roman"/>
          <w:spacing w:val="86"/>
          <w:sz w:val="24"/>
          <w:szCs w:val="24"/>
        </w:rPr>
        <w:t xml:space="preserve"> </w:t>
      </w:r>
      <w:r>
        <w:rPr>
          <w:rFonts w:ascii="Times New Roman" w:hAnsi="Times New Roman" w:cs="Times New Roman"/>
          <w:sz w:val="24"/>
          <w:szCs w:val="24"/>
        </w:rPr>
        <w:t>шкула!»</w:t>
      </w:r>
      <w:r>
        <w:rPr>
          <w:rFonts w:ascii="Times New Roman" w:hAnsi="Times New Roman" w:cs="Times New Roman"/>
          <w:spacing w:val="86"/>
          <w:sz w:val="24"/>
          <w:szCs w:val="24"/>
        </w:rPr>
        <w:t xml:space="preserve"> </w:t>
      </w:r>
      <w:r>
        <w:rPr>
          <w:rFonts w:ascii="Times New Roman" w:hAnsi="Times New Roman" w:cs="Times New Roman"/>
          <w:sz w:val="24"/>
          <w:szCs w:val="24"/>
        </w:rPr>
        <w:t>(В</w:t>
      </w:r>
      <w:r>
        <w:rPr>
          <w:rFonts w:ascii="Times New Roman" w:hAnsi="Times New Roman" w:cs="Times New Roman"/>
          <w:spacing w:val="87"/>
          <w:sz w:val="24"/>
          <w:szCs w:val="24"/>
        </w:rPr>
        <w:t xml:space="preserve"> </w:t>
      </w:r>
      <w:r>
        <w:rPr>
          <w:rFonts w:ascii="Times New Roman" w:hAnsi="Times New Roman" w:cs="Times New Roman"/>
          <w:sz w:val="24"/>
          <w:szCs w:val="24"/>
        </w:rPr>
        <w:t>школу!).</w:t>
      </w:r>
      <w:r>
        <w:rPr>
          <w:rFonts w:ascii="Times New Roman" w:hAnsi="Times New Roman" w:cs="Times New Roman"/>
          <w:spacing w:val="92"/>
          <w:sz w:val="24"/>
          <w:szCs w:val="24"/>
        </w:rPr>
        <w:t xml:space="preserve"> </w:t>
      </w:r>
      <w:r>
        <w:rPr>
          <w:rFonts w:ascii="Times New Roman" w:hAnsi="Times New Roman" w:cs="Times New Roman"/>
          <w:sz w:val="24"/>
          <w:szCs w:val="24"/>
        </w:rPr>
        <w:t>Юрий</w:t>
      </w:r>
      <w:r>
        <w:rPr>
          <w:rFonts w:ascii="Times New Roman" w:hAnsi="Times New Roman" w:cs="Times New Roman"/>
          <w:spacing w:val="87"/>
          <w:sz w:val="24"/>
          <w:szCs w:val="24"/>
        </w:rPr>
        <w:t xml:space="preserve"> </w:t>
      </w:r>
      <w:r>
        <w:rPr>
          <w:rFonts w:ascii="Times New Roman" w:hAnsi="Times New Roman" w:cs="Times New Roman"/>
          <w:sz w:val="24"/>
          <w:szCs w:val="24"/>
        </w:rPr>
        <w:t>Вирьял</w:t>
      </w:r>
    </w:p>
    <w:p w:rsidR="00505D8F" w:rsidRDefault="008B4E86">
      <w:pPr>
        <w:pStyle w:val="af2"/>
        <w:spacing w:line="262"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«Çунашка»  </w:t>
      </w:r>
      <w:r>
        <w:rPr>
          <w:rFonts w:ascii="Times New Roman" w:hAnsi="Times New Roman" w:cs="Times New Roman"/>
          <w:spacing w:val="51"/>
          <w:sz w:val="24"/>
          <w:szCs w:val="24"/>
        </w:rPr>
        <w:t xml:space="preserve"> </w:t>
      </w:r>
      <w:r>
        <w:rPr>
          <w:rFonts w:ascii="Times New Roman" w:hAnsi="Times New Roman" w:cs="Times New Roman"/>
          <w:sz w:val="24"/>
          <w:szCs w:val="24"/>
        </w:rPr>
        <w:t xml:space="preserve">(Санки).  </w:t>
      </w:r>
      <w:r>
        <w:rPr>
          <w:rFonts w:ascii="Times New Roman" w:hAnsi="Times New Roman" w:cs="Times New Roman"/>
          <w:spacing w:val="53"/>
          <w:sz w:val="24"/>
          <w:szCs w:val="24"/>
        </w:rPr>
        <w:t xml:space="preserve"> </w:t>
      </w:r>
      <w:r>
        <w:rPr>
          <w:rFonts w:ascii="Times New Roman" w:hAnsi="Times New Roman" w:cs="Times New Roman"/>
          <w:sz w:val="24"/>
          <w:szCs w:val="24"/>
        </w:rPr>
        <w:t xml:space="preserve">Слован  </w:t>
      </w:r>
      <w:r>
        <w:rPr>
          <w:rFonts w:ascii="Times New Roman" w:hAnsi="Times New Roman" w:cs="Times New Roman"/>
          <w:spacing w:val="53"/>
          <w:sz w:val="24"/>
          <w:szCs w:val="24"/>
        </w:rPr>
        <w:t xml:space="preserve"> </w:t>
      </w:r>
      <w:r>
        <w:rPr>
          <w:rFonts w:ascii="Times New Roman" w:hAnsi="Times New Roman" w:cs="Times New Roman"/>
          <w:sz w:val="24"/>
          <w:szCs w:val="24"/>
        </w:rPr>
        <w:t xml:space="preserve">Савкай  </w:t>
      </w:r>
      <w:r>
        <w:rPr>
          <w:rFonts w:ascii="Times New Roman" w:hAnsi="Times New Roman" w:cs="Times New Roman"/>
          <w:spacing w:val="55"/>
          <w:sz w:val="24"/>
          <w:szCs w:val="24"/>
        </w:rPr>
        <w:t xml:space="preserve"> </w:t>
      </w:r>
      <w:r>
        <w:rPr>
          <w:rFonts w:ascii="Times New Roman" w:hAnsi="Times New Roman" w:cs="Times New Roman"/>
          <w:sz w:val="24"/>
          <w:szCs w:val="24"/>
        </w:rPr>
        <w:t xml:space="preserve">«Ĕмĕт»  </w:t>
      </w:r>
      <w:r>
        <w:rPr>
          <w:rFonts w:ascii="Times New Roman" w:hAnsi="Times New Roman" w:cs="Times New Roman"/>
          <w:spacing w:val="51"/>
          <w:sz w:val="24"/>
          <w:szCs w:val="24"/>
        </w:rPr>
        <w:t xml:space="preserve"> </w:t>
      </w:r>
      <w:r>
        <w:rPr>
          <w:rFonts w:ascii="Times New Roman" w:hAnsi="Times New Roman" w:cs="Times New Roman"/>
          <w:sz w:val="24"/>
          <w:szCs w:val="24"/>
        </w:rPr>
        <w:t xml:space="preserve">(Мечта).  </w:t>
      </w:r>
      <w:r>
        <w:rPr>
          <w:rFonts w:ascii="Times New Roman" w:hAnsi="Times New Roman" w:cs="Times New Roman"/>
          <w:spacing w:val="53"/>
          <w:sz w:val="24"/>
          <w:szCs w:val="24"/>
        </w:rPr>
        <w:t xml:space="preserve"> </w:t>
      </w:r>
      <w:r>
        <w:rPr>
          <w:rFonts w:ascii="Times New Roman" w:hAnsi="Times New Roman" w:cs="Times New Roman"/>
          <w:sz w:val="24"/>
          <w:szCs w:val="24"/>
        </w:rPr>
        <w:t xml:space="preserve">Петĕр  </w:t>
      </w:r>
      <w:r>
        <w:rPr>
          <w:rFonts w:ascii="Times New Roman" w:hAnsi="Times New Roman" w:cs="Times New Roman"/>
          <w:spacing w:val="53"/>
          <w:sz w:val="24"/>
          <w:szCs w:val="24"/>
        </w:rPr>
        <w:t xml:space="preserve"> </w:t>
      </w:r>
      <w:r>
        <w:rPr>
          <w:rFonts w:ascii="Times New Roman" w:hAnsi="Times New Roman" w:cs="Times New Roman"/>
          <w:sz w:val="24"/>
          <w:szCs w:val="24"/>
        </w:rPr>
        <w:t>Çăлкуç</w:t>
      </w:r>
    </w:p>
    <w:p w:rsidR="00505D8F" w:rsidRDefault="008B4E86">
      <w:pPr>
        <w:pStyle w:val="af2"/>
        <w:spacing w:line="262" w:lineRule="auto"/>
        <w:ind w:right="237" w:firstLine="0"/>
        <w:jc w:val="both"/>
        <w:rPr>
          <w:rFonts w:ascii="Times New Roman" w:hAnsi="Times New Roman" w:cs="Times New Roman"/>
          <w:sz w:val="24"/>
          <w:szCs w:val="24"/>
        </w:rPr>
      </w:pPr>
      <w:r>
        <w:rPr>
          <w:rFonts w:ascii="Times New Roman" w:hAnsi="Times New Roman" w:cs="Times New Roman"/>
          <w:sz w:val="24"/>
          <w:szCs w:val="24"/>
        </w:rPr>
        <w:t>«Космонавт пулатăп» (Стану космонавтом). Людмила Сорокина «Шут сăвви»</w:t>
      </w:r>
      <w:r>
        <w:rPr>
          <w:rFonts w:ascii="Times New Roman" w:hAnsi="Times New Roman" w:cs="Times New Roman"/>
          <w:spacing w:val="-67"/>
          <w:sz w:val="24"/>
          <w:szCs w:val="24"/>
        </w:rPr>
        <w:t xml:space="preserve"> </w:t>
      </w:r>
      <w:r>
        <w:rPr>
          <w:rFonts w:ascii="Times New Roman" w:hAnsi="Times New Roman" w:cs="Times New Roman"/>
          <w:sz w:val="24"/>
          <w:szCs w:val="24"/>
        </w:rPr>
        <w:t>(Считалка). Юрий Сементер «Ылтăн мар-ши эс, анне?» (Не золотая ли ты,</w:t>
      </w:r>
      <w:r>
        <w:rPr>
          <w:rFonts w:ascii="Times New Roman" w:hAnsi="Times New Roman" w:cs="Times New Roman"/>
          <w:spacing w:val="1"/>
          <w:sz w:val="24"/>
          <w:szCs w:val="24"/>
        </w:rPr>
        <w:t xml:space="preserve"> </w:t>
      </w:r>
      <w:r>
        <w:rPr>
          <w:rFonts w:ascii="Times New Roman" w:hAnsi="Times New Roman" w:cs="Times New Roman"/>
          <w:sz w:val="24"/>
          <w:szCs w:val="24"/>
        </w:rPr>
        <w:t>мама?).</w:t>
      </w:r>
      <w:r>
        <w:rPr>
          <w:rFonts w:ascii="Times New Roman" w:hAnsi="Times New Roman" w:cs="Times New Roman"/>
          <w:spacing w:val="1"/>
          <w:sz w:val="24"/>
          <w:szCs w:val="24"/>
        </w:rPr>
        <w:t xml:space="preserve"> </w:t>
      </w:r>
      <w:r>
        <w:rPr>
          <w:rFonts w:ascii="Times New Roman" w:hAnsi="Times New Roman" w:cs="Times New Roman"/>
          <w:sz w:val="24"/>
          <w:szCs w:val="24"/>
        </w:rPr>
        <w:t>Петр</w:t>
      </w:r>
      <w:r>
        <w:rPr>
          <w:rFonts w:ascii="Times New Roman" w:hAnsi="Times New Roman" w:cs="Times New Roman"/>
          <w:spacing w:val="1"/>
          <w:sz w:val="24"/>
          <w:szCs w:val="24"/>
        </w:rPr>
        <w:t xml:space="preserve"> </w:t>
      </w:r>
      <w:r>
        <w:rPr>
          <w:rFonts w:ascii="Times New Roman" w:hAnsi="Times New Roman" w:cs="Times New Roman"/>
          <w:sz w:val="24"/>
          <w:szCs w:val="24"/>
        </w:rPr>
        <w:t>Хусанкай</w:t>
      </w:r>
      <w:r>
        <w:rPr>
          <w:rFonts w:ascii="Times New Roman" w:hAnsi="Times New Roman" w:cs="Times New Roman"/>
          <w:spacing w:val="1"/>
          <w:sz w:val="24"/>
          <w:szCs w:val="24"/>
        </w:rPr>
        <w:t xml:space="preserve"> </w:t>
      </w:r>
      <w:r>
        <w:rPr>
          <w:rFonts w:ascii="Times New Roman" w:hAnsi="Times New Roman" w:cs="Times New Roman"/>
          <w:sz w:val="24"/>
          <w:szCs w:val="24"/>
        </w:rPr>
        <w:t>«Савнă</w:t>
      </w:r>
      <w:r>
        <w:rPr>
          <w:rFonts w:ascii="Times New Roman" w:hAnsi="Times New Roman" w:cs="Times New Roman"/>
          <w:spacing w:val="1"/>
          <w:sz w:val="24"/>
          <w:szCs w:val="24"/>
        </w:rPr>
        <w:t xml:space="preserve"> </w:t>
      </w:r>
      <w:r>
        <w:rPr>
          <w:rFonts w:ascii="Times New Roman" w:hAnsi="Times New Roman" w:cs="Times New Roman"/>
          <w:sz w:val="24"/>
          <w:szCs w:val="24"/>
        </w:rPr>
        <w:t>çĕр,</w:t>
      </w:r>
      <w:r>
        <w:rPr>
          <w:rFonts w:ascii="Times New Roman" w:hAnsi="Times New Roman" w:cs="Times New Roman"/>
          <w:spacing w:val="1"/>
          <w:sz w:val="24"/>
          <w:szCs w:val="24"/>
        </w:rPr>
        <w:t xml:space="preserve"> </w:t>
      </w:r>
      <w:r>
        <w:rPr>
          <w:rFonts w:ascii="Times New Roman" w:hAnsi="Times New Roman" w:cs="Times New Roman"/>
          <w:sz w:val="24"/>
          <w:szCs w:val="24"/>
        </w:rPr>
        <w:t>Чăваш</w:t>
      </w:r>
      <w:r>
        <w:rPr>
          <w:rFonts w:ascii="Times New Roman" w:hAnsi="Times New Roman" w:cs="Times New Roman"/>
          <w:spacing w:val="1"/>
          <w:sz w:val="24"/>
          <w:szCs w:val="24"/>
        </w:rPr>
        <w:t xml:space="preserve"> </w:t>
      </w:r>
      <w:r>
        <w:rPr>
          <w:rFonts w:ascii="Times New Roman" w:hAnsi="Times New Roman" w:cs="Times New Roman"/>
          <w:sz w:val="24"/>
          <w:szCs w:val="24"/>
        </w:rPr>
        <w:t>çĕр-шывĕ»</w:t>
      </w:r>
      <w:r>
        <w:rPr>
          <w:rFonts w:ascii="Times New Roman" w:hAnsi="Times New Roman" w:cs="Times New Roman"/>
          <w:spacing w:val="1"/>
          <w:sz w:val="24"/>
          <w:szCs w:val="24"/>
        </w:rPr>
        <w:t xml:space="preserve"> </w:t>
      </w:r>
      <w:r>
        <w:rPr>
          <w:rFonts w:ascii="Times New Roman" w:hAnsi="Times New Roman" w:cs="Times New Roman"/>
          <w:sz w:val="24"/>
          <w:szCs w:val="24"/>
        </w:rPr>
        <w:t>(Любимый</w:t>
      </w:r>
      <w:r>
        <w:rPr>
          <w:rFonts w:ascii="Times New Roman" w:hAnsi="Times New Roman" w:cs="Times New Roman"/>
          <w:spacing w:val="1"/>
          <w:sz w:val="24"/>
          <w:szCs w:val="24"/>
        </w:rPr>
        <w:t xml:space="preserve"> </w:t>
      </w:r>
      <w:r>
        <w:rPr>
          <w:rFonts w:ascii="Times New Roman" w:hAnsi="Times New Roman" w:cs="Times New Roman"/>
          <w:sz w:val="24"/>
          <w:szCs w:val="24"/>
        </w:rPr>
        <w:t>край</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Чувашия).</w:t>
      </w:r>
      <w:r>
        <w:rPr>
          <w:rFonts w:ascii="Times New Roman" w:hAnsi="Times New Roman" w:cs="Times New Roman"/>
          <w:spacing w:val="-2"/>
          <w:sz w:val="24"/>
          <w:szCs w:val="24"/>
        </w:rPr>
        <w:t xml:space="preserve"> </w:t>
      </w:r>
      <w:r>
        <w:rPr>
          <w:rFonts w:ascii="Times New Roman" w:hAnsi="Times New Roman" w:cs="Times New Roman"/>
          <w:sz w:val="24"/>
          <w:szCs w:val="24"/>
        </w:rPr>
        <w:t>Николай Карай</w:t>
      </w:r>
      <w:r>
        <w:rPr>
          <w:rFonts w:ascii="Times New Roman" w:hAnsi="Times New Roman" w:cs="Times New Roman"/>
          <w:spacing w:val="2"/>
          <w:sz w:val="24"/>
          <w:szCs w:val="24"/>
        </w:rPr>
        <w:t xml:space="preserve"> </w:t>
      </w:r>
      <w:r>
        <w:rPr>
          <w:rFonts w:ascii="Times New Roman" w:hAnsi="Times New Roman" w:cs="Times New Roman"/>
          <w:sz w:val="24"/>
          <w:szCs w:val="24"/>
        </w:rPr>
        <w:t>«Пулăра»</w:t>
      </w:r>
      <w:r>
        <w:rPr>
          <w:rFonts w:ascii="Times New Roman" w:hAnsi="Times New Roman" w:cs="Times New Roman"/>
          <w:spacing w:val="-1"/>
          <w:sz w:val="24"/>
          <w:szCs w:val="24"/>
        </w:rPr>
        <w:t xml:space="preserve"> </w:t>
      </w:r>
      <w:r>
        <w:rPr>
          <w:rFonts w:ascii="Times New Roman" w:hAnsi="Times New Roman" w:cs="Times New Roman"/>
          <w:sz w:val="24"/>
          <w:szCs w:val="24"/>
        </w:rPr>
        <w:t>(На рыбалке).</w:t>
      </w:r>
    </w:p>
    <w:p w:rsidR="00505D8F" w:rsidRDefault="008B4E86">
      <w:pPr>
        <w:pStyle w:val="afe"/>
        <w:numPr>
          <w:ilvl w:val="3"/>
          <w:numId w:val="117"/>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right="232"/>
        <w:jc w:val="both"/>
        <w:rPr>
          <w:rFonts w:ascii="Times New Roman" w:hAnsi="Times New Roman" w:cs="Times New Roman"/>
          <w:sz w:val="24"/>
          <w:szCs w:val="24"/>
        </w:rPr>
      </w:pPr>
      <w:r>
        <w:rPr>
          <w:rFonts w:ascii="Times New Roman" w:hAnsi="Times New Roman" w:cs="Times New Roman"/>
          <w:sz w:val="24"/>
          <w:szCs w:val="24"/>
        </w:rPr>
        <w:t>Виталий</w:t>
      </w:r>
      <w:r>
        <w:rPr>
          <w:rFonts w:ascii="Times New Roman" w:hAnsi="Times New Roman" w:cs="Times New Roman"/>
          <w:spacing w:val="1"/>
          <w:sz w:val="24"/>
          <w:szCs w:val="24"/>
        </w:rPr>
        <w:t xml:space="preserve"> </w:t>
      </w:r>
      <w:r>
        <w:rPr>
          <w:rFonts w:ascii="Times New Roman" w:hAnsi="Times New Roman" w:cs="Times New Roman"/>
          <w:sz w:val="24"/>
          <w:szCs w:val="24"/>
        </w:rPr>
        <w:t>Шемекеев</w:t>
      </w:r>
      <w:r>
        <w:rPr>
          <w:rFonts w:ascii="Times New Roman" w:hAnsi="Times New Roman" w:cs="Times New Roman"/>
          <w:spacing w:val="1"/>
          <w:sz w:val="24"/>
          <w:szCs w:val="24"/>
        </w:rPr>
        <w:t xml:space="preserve"> </w:t>
      </w:r>
      <w:r>
        <w:rPr>
          <w:rFonts w:ascii="Times New Roman" w:hAnsi="Times New Roman" w:cs="Times New Roman"/>
          <w:sz w:val="24"/>
          <w:szCs w:val="24"/>
        </w:rPr>
        <w:t>«Футболист</w:t>
      </w:r>
      <w:r>
        <w:rPr>
          <w:rFonts w:ascii="Times New Roman" w:hAnsi="Times New Roman" w:cs="Times New Roman"/>
          <w:spacing w:val="1"/>
          <w:sz w:val="24"/>
          <w:szCs w:val="24"/>
        </w:rPr>
        <w:t xml:space="preserve"> </w:t>
      </w:r>
      <w:r>
        <w:rPr>
          <w:rFonts w:ascii="Times New Roman" w:hAnsi="Times New Roman" w:cs="Times New Roman"/>
          <w:sz w:val="24"/>
          <w:szCs w:val="24"/>
        </w:rPr>
        <w:t>пулатăп»</w:t>
      </w:r>
      <w:r>
        <w:rPr>
          <w:rFonts w:ascii="Times New Roman" w:hAnsi="Times New Roman" w:cs="Times New Roman"/>
          <w:spacing w:val="1"/>
          <w:sz w:val="24"/>
          <w:szCs w:val="24"/>
        </w:rPr>
        <w:t xml:space="preserve"> </w:t>
      </w:r>
      <w:r>
        <w:rPr>
          <w:rFonts w:ascii="Times New Roman" w:hAnsi="Times New Roman" w:cs="Times New Roman"/>
          <w:sz w:val="24"/>
          <w:szCs w:val="24"/>
        </w:rPr>
        <w:t>(Стану</w:t>
      </w:r>
      <w:r>
        <w:rPr>
          <w:rFonts w:ascii="Times New Roman" w:hAnsi="Times New Roman" w:cs="Times New Roman"/>
          <w:spacing w:val="1"/>
          <w:sz w:val="24"/>
          <w:szCs w:val="24"/>
        </w:rPr>
        <w:t xml:space="preserve"> </w:t>
      </w:r>
      <w:r>
        <w:rPr>
          <w:rFonts w:ascii="Times New Roman" w:hAnsi="Times New Roman" w:cs="Times New Roman"/>
          <w:sz w:val="24"/>
          <w:szCs w:val="24"/>
        </w:rPr>
        <w:t>футболистом).</w:t>
      </w:r>
      <w:r>
        <w:rPr>
          <w:rFonts w:ascii="Times New Roman" w:hAnsi="Times New Roman" w:cs="Times New Roman"/>
          <w:spacing w:val="1"/>
          <w:sz w:val="24"/>
          <w:szCs w:val="24"/>
        </w:rPr>
        <w:t xml:space="preserve"> </w:t>
      </w:r>
      <w:r>
        <w:rPr>
          <w:rFonts w:ascii="Times New Roman" w:hAnsi="Times New Roman" w:cs="Times New Roman"/>
          <w:sz w:val="24"/>
          <w:szCs w:val="24"/>
        </w:rPr>
        <w:t>Альбина</w:t>
      </w:r>
      <w:r>
        <w:rPr>
          <w:rFonts w:ascii="Times New Roman" w:hAnsi="Times New Roman" w:cs="Times New Roman"/>
          <w:spacing w:val="1"/>
          <w:sz w:val="24"/>
          <w:szCs w:val="24"/>
        </w:rPr>
        <w:t xml:space="preserve"> </w:t>
      </w:r>
      <w:r>
        <w:rPr>
          <w:rFonts w:ascii="Times New Roman" w:hAnsi="Times New Roman" w:cs="Times New Roman"/>
          <w:sz w:val="24"/>
          <w:szCs w:val="24"/>
        </w:rPr>
        <w:t>Юрату</w:t>
      </w:r>
      <w:r>
        <w:rPr>
          <w:rFonts w:ascii="Times New Roman" w:hAnsi="Times New Roman" w:cs="Times New Roman"/>
          <w:spacing w:val="1"/>
          <w:sz w:val="24"/>
          <w:szCs w:val="24"/>
        </w:rPr>
        <w:t xml:space="preserve"> </w:t>
      </w:r>
      <w:r>
        <w:rPr>
          <w:rFonts w:ascii="Times New Roman" w:hAnsi="Times New Roman" w:cs="Times New Roman"/>
          <w:sz w:val="24"/>
          <w:szCs w:val="24"/>
        </w:rPr>
        <w:t>«Вăрман»</w:t>
      </w:r>
      <w:r>
        <w:rPr>
          <w:rFonts w:ascii="Times New Roman" w:hAnsi="Times New Roman" w:cs="Times New Roman"/>
          <w:spacing w:val="1"/>
          <w:sz w:val="24"/>
          <w:szCs w:val="24"/>
        </w:rPr>
        <w:t xml:space="preserve"> </w:t>
      </w:r>
      <w:r>
        <w:rPr>
          <w:rFonts w:ascii="Times New Roman" w:hAnsi="Times New Roman" w:cs="Times New Roman"/>
          <w:sz w:val="24"/>
          <w:szCs w:val="24"/>
        </w:rPr>
        <w:t>(Лес).</w:t>
      </w:r>
      <w:r>
        <w:rPr>
          <w:rFonts w:ascii="Times New Roman" w:hAnsi="Times New Roman" w:cs="Times New Roman"/>
          <w:spacing w:val="1"/>
          <w:sz w:val="24"/>
          <w:szCs w:val="24"/>
        </w:rPr>
        <w:t xml:space="preserve"> </w:t>
      </w:r>
      <w:r>
        <w:rPr>
          <w:rFonts w:ascii="Times New Roman" w:hAnsi="Times New Roman" w:cs="Times New Roman"/>
          <w:sz w:val="24"/>
          <w:szCs w:val="24"/>
        </w:rPr>
        <w:t>Ара</w:t>
      </w:r>
      <w:r>
        <w:rPr>
          <w:rFonts w:ascii="Times New Roman" w:hAnsi="Times New Roman" w:cs="Times New Roman"/>
          <w:spacing w:val="1"/>
          <w:sz w:val="24"/>
          <w:szCs w:val="24"/>
        </w:rPr>
        <w:t xml:space="preserve"> </w:t>
      </w:r>
      <w:r>
        <w:rPr>
          <w:rFonts w:ascii="Times New Roman" w:hAnsi="Times New Roman" w:cs="Times New Roman"/>
          <w:sz w:val="24"/>
          <w:szCs w:val="24"/>
        </w:rPr>
        <w:t>Мишши</w:t>
      </w:r>
      <w:r>
        <w:rPr>
          <w:rFonts w:ascii="Times New Roman" w:hAnsi="Times New Roman" w:cs="Times New Roman"/>
          <w:spacing w:val="1"/>
          <w:sz w:val="24"/>
          <w:szCs w:val="24"/>
        </w:rPr>
        <w:t xml:space="preserve"> </w:t>
      </w:r>
      <w:r>
        <w:rPr>
          <w:rFonts w:ascii="Times New Roman" w:hAnsi="Times New Roman" w:cs="Times New Roman"/>
          <w:sz w:val="24"/>
          <w:szCs w:val="24"/>
        </w:rPr>
        <w:t>«Юратнă</w:t>
      </w:r>
      <w:r>
        <w:rPr>
          <w:rFonts w:ascii="Times New Roman" w:hAnsi="Times New Roman" w:cs="Times New Roman"/>
          <w:spacing w:val="1"/>
          <w:sz w:val="24"/>
          <w:szCs w:val="24"/>
        </w:rPr>
        <w:t xml:space="preserve"> </w:t>
      </w:r>
      <w:r>
        <w:rPr>
          <w:rFonts w:ascii="Times New Roman" w:hAnsi="Times New Roman" w:cs="Times New Roman"/>
          <w:sz w:val="24"/>
          <w:szCs w:val="24"/>
        </w:rPr>
        <w:t>хула»</w:t>
      </w:r>
      <w:r>
        <w:rPr>
          <w:rFonts w:ascii="Times New Roman" w:hAnsi="Times New Roman" w:cs="Times New Roman"/>
          <w:spacing w:val="1"/>
          <w:sz w:val="24"/>
          <w:szCs w:val="24"/>
        </w:rPr>
        <w:t xml:space="preserve"> </w:t>
      </w:r>
      <w:r>
        <w:rPr>
          <w:rFonts w:ascii="Times New Roman" w:hAnsi="Times New Roman" w:cs="Times New Roman"/>
          <w:sz w:val="24"/>
          <w:szCs w:val="24"/>
        </w:rPr>
        <w:t>(Любимый</w:t>
      </w:r>
      <w:r>
        <w:rPr>
          <w:rFonts w:ascii="Times New Roman" w:hAnsi="Times New Roman" w:cs="Times New Roman"/>
          <w:spacing w:val="-67"/>
          <w:sz w:val="24"/>
          <w:szCs w:val="24"/>
        </w:rPr>
        <w:t xml:space="preserve"> </w:t>
      </w:r>
      <w:r>
        <w:rPr>
          <w:rFonts w:ascii="Times New Roman" w:hAnsi="Times New Roman" w:cs="Times New Roman"/>
          <w:sz w:val="24"/>
          <w:szCs w:val="24"/>
        </w:rPr>
        <w:t>город). Иван Малкай «Пулăра» (На рыбалке). Александр Кăлкан «Юр çăвать»</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(Снег идет). Уйăп Мишши «Хĕл илемĕ» (Красавица зима). </w:t>
      </w:r>
      <w:r>
        <w:rPr>
          <w:rFonts w:ascii="Times New Roman" w:hAnsi="Times New Roman" w:cs="Times New Roman"/>
          <w:sz w:val="24"/>
          <w:szCs w:val="24"/>
        </w:rPr>
        <w:lastRenderedPageBreak/>
        <w:t>Василий Давыдов-</w:t>
      </w:r>
      <w:r>
        <w:rPr>
          <w:rFonts w:ascii="Times New Roman" w:hAnsi="Times New Roman" w:cs="Times New Roman"/>
          <w:spacing w:val="1"/>
          <w:sz w:val="24"/>
          <w:szCs w:val="24"/>
        </w:rPr>
        <w:t xml:space="preserve"> </w:t>
      </w:r>
      <w:r>
        <w:rPr>
          <w:rFonts w:ascii="Times New Roman" w:hAnsi="Times New Roman" w:cs="Times New Roman"/>
          <w:sz w:val="24"/>
          <w:szCs w:val="24"/>
        </w:rPr>
        <w:t>Анатри «Юратнă анне» (Любимая мама). Слован Савкай «Çулла» (Летом).</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 Савельев-Сас «Эпир – чăваш ачисем» (Мы – чуваши). Людмила</w:t>
      </w:r>
      <w:r>
        <w:rPr>
          <w:rFonts w:ascii="Times New Roman" w:hAnsi="Times New Roman" w:cs="Times New Roman"/>
          <w:spacing w:val="1"/>
          <w:sz w:val="24"/>
          <w:szCs w:val="24"/>
        </w:rPr>
        <w:t xml:space="preserve"> </w:t>
      </w:r>
      <w:r>
        <w:rPr>
          <w:rFonts w:ascii="Times New Roman" w:hAnsi="Times New Roman" w:cs="Times New Roman"/>
          <w:sz w:val="24"/>
          <w:szCs w:val="24"/>
        </w:rPr>
        <w:t>Николаева</w:t>
      </w:r>
      <w:r>
        <w:rPr>
          <w:rFonts w:ascii="Times New Roman" w:hAnsi="Times New Roman" w:cs="Times New Roman"/>
          <w:spacing w:val="-1"/>
          <w:sz w:val="24"/>
          <w:szCs w:val="24"/>
        </w:rPr>
        <w:t xml:space="preserve"> </w:t>
      </w:r>
      <w:r>
        <w:rPr>
          <w:rFonts w:ascii="Times New Roman" w:hAnsi="Times New Roman" w:cs="Times New Roman"/>
          <w:sz w:val="24"/>
          <w:szCs w:val="24"/>
        </w:rPr>
        <w:t>«Пĕчĕк пулăшакан»</w:t>
      </w:r>
      <w:r>
        <w:rPr>
          <w:rFonts w:ascii="Times New Roman" w:hAnsi="Times New Roman" w:cs="Times New Roman"/>
          <w:spacing w:val="-1"/>
          <w:sz w:val="24"/>
          <w:szCs w:val="24"/>
        </w:rPr>
        <w:t xml:space="preserve"> </w:t>
      </w:r>
      <w:r>
        <w:rPr>
          <w:rFonts w:ascii="Times New Roman" w:hAnsi="Times New Roman" w:cs="Times New Roman"/>
          <w:sz w:val="24"/>
          <w:szCs w:val="24"/>
        </w:rPr>
        <w:t>(Маленькая помощница).</w:t>
      </w:r>
    </w:p>
    <w:p w:rsidR="00505D8F" w:rsidRDefault="00505D8F">
      <w:pPr>
        <w:spacing w:line="262" w:lineRule="auto"/>
        <w:jc w:val="both"/>
        <w:rPr>
          <w:rFonts w:ascii="Times New Roman" w:hAnsi="Times New Roman" w:cs="Times New Roman"/>
        </w:rPr>
      </w:pPr>
    </w:p>
    <w:p w:rsidR="00505D8F" w:rsidRDefault="008B4E86">
      <w:pPr>
        <w:spacing w:line="262" w:lineRule="auto"/>
        <w:ind w:left="543"/>
        <w:jc w:val="both"/>
        <w:rPr>
          <w:rFonts w:ascii="Times New Roman" w:hAnsi="Times New Roman" w:cs="Times New Roman"/>
          <w:b/>
        </w:rPr>
      </w:pPr>
      <w:r>
        <w:rPr>
          <w:rFonts w:ascii="Times New Roman" w:hAnsi="Times New Roman" w:cs="Times New Roman"/>
          <w:b/>
        </w:rPr>
        <w:t>Список</w:t>
      </w:r>
      <w:r>
        <w:rPr>
          <w:rFonts w:ascii="Times New Roman" w:hAnsi="Times New Roman" w:cs="Times New Roman"/>
          <w:b/>
          <w:spacing w:val="-4"/>
        </w:rPr>
        <w:t xml:space="preserve"> </w:t>
      </w:r>
      <w:r>
        <w:rPr>
          <w:rFonts w:ascii="Times New Roman" w:hAnsi="Times New Roman" w:cs="Times New Roman"/>
          <w:b/>
        </w:rPr>
        <w:t>произведений,</w:t>
      </w:r>
      <w:r>
        <w:rPr>
          <w:rFonts w:ascii="Times New Roman" w:hAnsi="Times New Roman" w:cs="Times New Roman"/>
          <w:b/>
          <w:spacing w:val="-3"/>
        </w:rPr>
        <w:t xml:space="preserve"> </w:t>
      </w:r>
      <w:r>
        <w:rPr>
          <w:rFonts w:ascii="Times New Roman" w:hAnsi="Times New Roman" w:cs="Times New Roman"/>
          <w:b/>
        </w:rPr>
        <w:t>рекомендованных</w:t>
      </w:r>
      <w:r>
        <w:rPr>
          <w:rFonts w:ascii="Times New Roman" w:hAnsi="Times New Roman" w:cs="Times New Roman"/>
          <w:b/>
          <w:spacing w:val="-1"/>
        </w:rPr>
        <w:t xml:space="preserve"> </w:t>
      </w:r>
      <w:r>
        <w:rPr>
          <w:rFonts w:ascii="Times New Roman" w:hAnsi="Times New Roman" w:cs="Times New Roman"/>
          <w:b/>
        </w:rPr>
        <w:t>для</w:t>
      </w:r>
      <w:r>
        <w:rPr>
          <w:rFonts w:ascii="Times New Roman" w:hAnsi="Times New Roman" w:cs="Times New Roman"/>
          <w:b/>
          <w:spacing w:val="-4"/>
        </w:rPr>
        <w:t xml:space="preserve"> </w:t>
      </w:r>
      <w:r>
        <w:rPr>
          <w:rFonts w:ascii="Times New Roman" w:hAnsi="Times New Roman" w:cs="Times New Roman"/>
          <w:b/>
        </w:rPr>
        <w:t>внеклассного</w:t>
      </w:r>
      <w:r>
        <w:rPr>
          <w:rFonts w:ascii="Times New Roman" w:hAnsi="Times New Roman" w:cs="Times New Roman"/>
          <w:b/>
          <w:spacing w:val="-2"/>
        </w:rPr>
        <w:t xml:space="preserve"> </w:t>
      </w:r>
      <w:r>
        <w:rPr>
          <w:rFonts w:ascii="Times New Roman" w:hAnsi="Times New Roman" w:cs="Times New Roman"/>
          <w:b/>
        </w:rPr>
        <w:t>чтения</w:t>
      </w:r>
    </w:p>
    <w:p w:rsidR="00505D8F" w:rsidRDefault="00505D8F">
      <w:pPr>
        <w:pStyle w:val="af2"/>
        <w:spacing w:line="262" w:lineRule="auto"/>
        <w:ind w:firstLine="0"/>
        <w:jc w:val="both"/>
        <w:rPr>
          <w:rFonts w:ascii="Times New Roman" w:hAnsi="Times New Roman" w:cs="Times New Roman"/>
          <w:b/>
          <w:sz w:val="24"/>
          <w:szCs w:val="24"/>
        </w:rPr>
      </w:pPr>
    </w:p>
    <w:p w:rsidR="00505D8F" w:rsidRDefault="008B4E86">
      <w:pPr>
        <w:pStyle w:val="afe"/>
        <w:numPr>
          <w:ilvl w:val="0"/>
          <w:numId w:val="119"/>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right="233"/>
        <w:jc w:val="both"/>
        <w:rPr>
          <w:rFonts w:ascii="Times New Roman" w:hAnsi="Times New Roman" w:cs="Times New Roman"/>
          <w:sz w:val="24"/>
          <w:szCs w:val="24"/>
        </w:rPr>
      </w:pPr>
      <w:r>
        <w:rPr>
          <w:rFonts w:ascii="Times New Roman" w:hAnsi="Times New Roman" w:cs="Times New Roman"/>
          <w:sz w:val="24"/>
          <w:szCs w:val="24"/>
        </w:rPr>
        <w:t>Юрий Сементер «Кĕнеке» (Книга). Раиса Сарпи «Ӳкерчĕк» (Рисунок).</w:t>
      </w:r>
      <w:r>
        <w:rPr>
          <w:rFonts w:ascii="Times New Roman" w:hAnsi="Times New Roman" w:cs="Times New Roman"/>
          <w:spacing w:val="1"/>
          <w:sz w:val="24"/>
          <w:szCs w:val="24"/>
        </w:rPr>
        <w:t xml:space="preserve"> </w:t>
      </w:r>
      <w:r>
        <w:rPr>
          <w:rFonts w:ascii="Times New Roman" w:hAnsi="Times New Roman" w:cs="Times New Roman"/>
          <w:sz w:val="24"/>
          <w:szCs w:val="24"/>
        </w:rPr>
        <w:t>Юхма Мишши «Чăваш çĕр-шывĕ» (Чувашский край). Виталий Ямаш «Кĕр</w:t>
      </w:r>
      <w:r>
        <w:rPr>
          <w:rFonts w:ascii="Times New Roman" w:hAnsi="Times New Roman" w:cs="Times New Roman"/>
          <w:spacing w:val="1"/>
          <w:sz w:val="24"/>
          <w:szCs w:val="24"/>
        </w:rPr>
        <w:t xml:space="preserve"> </w:t>
      </w:r>
      <w:r>
        <w:rPr>
          <w:rFonts w:ascii="Times New Roman" w:hAnsi="Times New Roman" w:cs="Times New Roman"/>
          <w:sz w:val="24"/>
          <w:szCs w:val="24"/>
        </w:rPr>
        <w:t>ирĕ» (Осеннее утро). Николай Теветкел «Симĕс хуралçă» (Зеленый страж).</w:t>
      </w:r>
      <w:r>
        <w:rPr>
          <w:rFonts w:ascii="Times New Roman" w:hAnsi="Times New Roman" w:cs="Times New Roman"/>
          <w:spacing w:val="1"/>
          <w:sz w:val="24"/>
          <w:szCs w:val="24"/>
        </w:rPr>
        <w:t xml:space="preserve"> </w:t>
      </w:r>
      <w:r>
        <w:rPr>
          <w:rFonts w:ascii="Times New Roman" w:hAnsi="Times New Roman" w:cs="Times New Roman"/>
          <w:sz w:val="24"/>
          <w:szCs w:val="24"/>
        </w:rPr>
        <w:t>Илпек</w:t>
      </w:r>
      <w:r>
        <w:rPr>
          <w:rFonts w:ascii="Times New Roman" w:hAnsi="Times New Roman" w:cs="Times New Roman"/>
          <w:spacing w:val="1"/>
          <w:sz w:val="24"/>
          <w:szCs w:val="24"/>
        </w:rPr>
        <w:t xml:space="preserve"> </w:t>
      </w:r>
      <w:r>
        <w:rPr>
          <w:rFonts w:ascii="Times New Roman" w:hAnsi="Times New Roman" w:cs="Times New Roman"/>
          <w:sz w:val="24"/>
          <w:szCs w:val="24"/>
        </w:rPr>
        <w:t>Микулайĕ</w:t>
      </w:r>
      <w:r>
        <w:rPr>
          <w:rFonts w:ascii="Times New Roman" w:hAnsi="Times New Roman" w:cs="Times New Roman"/>
          <w:spacing w:val="1"/>
          <w:sz w:val="24"/>
          <w:szCs w:val="24"/>
        </w:rPr>
        <w:t xml:space="preserve"> </w:t>
      </w:r>
      <w:r>
        <w:rPr>
          <w:rFonts w:ascii="Times New Roman" w:hAnsi="Times New Roman" w:cs="Times New Roman"/>
          <w:sz w:val="24"/>
          <w:szCs w:val="24"/>
        </w:rPr>
        <w:t>«Тăрнасем»</w:t>
      </w:r>
      <w:r>
        <w:rPr>
          <w:rFonts w:ascii="Times New Roman" w:hAnsi="Times New Roman" w:cs="Times New Roman"/>
          <w:spacing w:val="1"/>
          <w:sz w:val="24"/>
          <w:szCs w:val="24"/>
        </w:rPr>
        <w:t xml:space="preserve"> </w:t>
      </w:r>
      <w:r>
        <w:rPr>
          <w:rFonts w:ascii="Times New Roman" w:hAnsi="Times New Roman" w:cs="Times New Roman"/>
          <w:sz w:val="24"/>
          <w:szCs w:val="24"/>
        </w:rPr>
        <w:t>(Журавли).</w:t>
      </w:r>
      <w:r>
        <w:rPr>
          <w:rFonts w:ascii="Times New Roman" w:hAnsi="Times New Roman" w:cs="Times New Roman"/>
          <w:spacing w:val="1"/>
          <w:sz w:val="24"/>
          <w:szCs w:val="24"/>
        </w:rPr>
        <w:t xml:space="preserve"> </w:t>
      </w:r>
      <w:r>
        <w:rPr>
          <w:rFonts w:ascii="Times New Roman" w:hAnsi="Times New Roman" w:cs="Times New Roman"/>
          <w:sz w:val="24"/>
          <w:szCs w:val="24"/>
        </w:rPr>
        <w:t>Валентина</w:t>
      </w:r>
      <w:r>
        <w:rPr>
          <w:rFonts w:ascii="Times New Roman" w:hAnsi="Times New Roman" w:cs="Times New Roman"/>
          <w:spacing w:val="1"/>
          <w:sz w:val="24"/>
          <w:szCs w:val="24"/>
        </w:rPr>
        <w:t xml:space="preserve"> </w:t>
      </w:r>
      <w:r>
        <w:rPr>
          <w:rFonts w:ascii="Times New Roman" w:hAnsi="Times New Roman" w:cs="Times New Roman"/>
          <w:sz w:val="24"/>
          <w:szCs w:val="24"/>
        </w:rPr>
        <w:t>Тарават</w:t>
      </w:r>
      <w:r>
        <w:rPr>
          <w:rFonts w:ascii="Times New Roman" w:hAnsi="Times New Roman" w:cs="Times New Roman"/>
          <w:spacing w:val="1"/>
          <w:sz w:val="24"/>
          <w:szCs w:val="24"/>
        </w:rPr>
        <w:t xml:space="preserve"> </w:t>
      </w:r>
      <w:r>
        <w:rPr>
          <w:rFonts w:ascii="Times New Roman" w:hAnsi="Times New Roman" w:cs="Times New Roman"/>
          <w:sz w:val="24"/>
          <w:szCs w:val="24"/>
        </w:rPr>
        <w:t>«Ашкăнчăк</w:t>
      </w:r>
      <w:r>
        <w:rPr>
          <w:rFonts w:ascii="Times New Roman" w:hAnsi="Times New Roman" w:cs="Times New Roman"/>
          <w:spacing w:val="1"/>
          <w:sz w:val="24"/>
          <w:szCs w:val="24"/>
        </w:rPr>
        <w:t xml:space="preserve"> </w:t>
      </w:r>
      <w:r>
        <w:rPr>
          <w:rFonts w:ascii="Times New Roman" w:hAnsi="Times New Roman" w:cs="Times New Roman"/>
          <w:sz w:val="24"/>
          <w:szCs w:val="24"/>
        </w:rPr>
        <w:t>кушак»</w:t>
      </w:r>
      <w:r>
        <w:rPr>
          <w:rFonts w:ascii="Times New Roman" w:hAnsi="Times New Roman" w:cs="Times New Roman"/>
          <w:spacing w:val="1"/>
          <w:sz w:val="24"/>
          <w:szCs w:val="24"/>
        </w:rPr>
        <w:t xml:space="preserve"> </w:t>
      </w:r>
      <w:r>
        <w:rPr>
          <w:rFonts w:ascii="Times New Roman" w:hAnsi="Times New Roman" w:cs="Times New Roman"/>
          <w:sz w:val="24"/>
          <w:szCs w:val="24"/>
        </w:rPr>
        <w:t>(Кот</w:t>
      </w:r>
      <w:r>
        <w:rPr>
          <w:rFonts w:ascii="Times New Roman" w:hAnsi="Times New Roman" w:cs="Times New Roman"/>
          <w:spacing w:val="1"/>
          <w:sz w:val="24"/>
          <w:szCs w:val="24"/>
        </w:rPr>
        <w:t xml:space="preserve"> </w:t>
      </w:r>
      <w:r>
        <w:rPr>
          <w:rFonts w:ascii="Times New Roman" w:hAnsi="Times New Roman" w:cs="Times New Roman"/>
          <w:sz w:val="24"/>
          <w:szCs w:val="24"/>
        </w:rPr>
        <w:t>шалунишка).</w:t>
      </w:r>
      <w:r>
        <w:rPr>
          <w:rFonts w:ascii="Times New Roman" w:hAnsi="Times New Roman" w:cs="Times New Roman"/>
          <w:spacing w:val="1"/>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«Калавсем»</w:t>
      </w:r>
      <w:r>
        <w:rPr>
          <w:rFonts w:ascii="Times New Roman" w:hAnsi="Times New Roman" w:cs="Times New Roman"/>
          <w:spacing w:val="1"/>
          <w:sz w:val="24"/>
          <w:szCs w:val="24"/>
        </w:rPr>
        <w:t xml:space="preserve"> </w:t>
      </w:r>
      <w:r>
        <w:rPr>
          <w:rFonts w:ascii="Times New Roman" w:hAnsi="Times New Roman" w:cs="Times New Roman"/>
          <w:sz w:val="24"/>
          <w:szCs w:val="24"/>
        </w:rPr>
        <w:t>(Рассказы).</w:t>
      </w:r>
      <w:r>
        <w:rPr>
          <w:rFonts w:ascii="Times New Roman" w:hAnsi="Times New Roman" w:cs="Times New Roman"/>
          <w:spacing w:val="1"/>
          <w:sz w:val="24"/>
          <w:szCs w:val="24"/>
        </w:rPr>
        <w:t xml:space="preserve"> </w:t>
      </w: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Яккусен «Юлан ут» (Всадник). Николай Ишентей «Хуплу пĕçерни» (Печем</w:t>
      </w:r>
      <w:r>
        <w:rPr>
          <w:rFonts w:ascii="Times New Roman" w:hAnsi="Times New Roman" w:cs="Times New Roman"/>
          <w:spacing w:val="1"/>
          <w:sz w:val="24"/>
          <w:szCs w:val="24"/>
        </w:rPr>
        <w:t xml:space="preserve"> </w:t>
      </w:r>
      <w:r>
        <w:rPr>
          <w:rFonts w:ascii="Times New Roman" w:hAnsi="Times New Roman" w:cs="Times New Roman"/>
          <w:sz w:val="24"/>
          <w:szCs w:val="24"/>
        </w:rPr>
        <w:t>хуплу).</w:t>
      </w:r>
      <w:r>
        <w:rPr>
          <w:rFonts w:ascii="Times New Roman" w:hAnsi="Times New Roman" w:cs="Times New Roman"/>
          <w:spacing w:val="1"/>
          <w:sz w:val="24"/>
          <w:szCs w:val="24"/>
        </w:rPr>
        <w:t xml:space="preserve"> </w:t>
      </w:r>
      <w:r>
        <w:rPr>
          <w:rFonts w:ascii="Times New Roman" w:hAnsi="Times New Roman" w:cs="Times New Roman"/>
          <w:sz w:val="24"/>
          <w:szCs w:val="24"/>
        </w:rPr>
        <w:t>Мария</w:t>
      </w:r>
      <w:r>
        <w:rPr>
          <w:rFonts w:ascii="Times New Roman" w:hAnsi="Times New Roman" w:cs="Times New Roman"/>
          <w:spacing w:val="1"/>
          <w:sz w:val="24"/>
          <w:szCs w:val="24"/>
        </w:rPr>
        <w:t xml:space="preserve"> </w:t>
      </w:r>
      <w:r>
        <w:rPr>
          <w:rFonts w:ascii="Times New Roman" w:hAnsi="Times New Roman" w:cs="Times New Roman"/>
          <w:sz w:val="24"/>
          <w:szCs w:val="24"/>
        </w:rPr>
        <w:t>Волкова</w:t>
      </w:r>
      <w:r>
        <w:rPr>
          <w:rFonts w:ascii="Times New Roman" w:hAnsi="Times New Roman" w:cs="Times New Roman"/>
          <w:spacing w:val="1"/>
          <w:sz w:val="24"/>
          <w:szCs w:val="24"/>
        </w:rPr>
        <w:t xml:space="preserve"> </w:t>
      </w:r>
      <w:r>
        <w:rPr>
          <w:rFonts w:ascii="Times New Roman" w:hAnsi="Times New Roman" w:cs="Times New Roman"/>
          <w:sz w:val="24"/>
          <w:szCs w:val="24"/>
        </w:rPr>
        <w:t>«Пăрçа</w:t>
      </w:r>
      <w:r>
        <w:rPr>
          <w:rFonts w:ascii="Times New Roman" w:hAnsi="Times New Roman" w:cs="Times New Roman"/>
          <w:spacing w:val="1"/>
          <w:sz w:val="24"/>
          <w:szCs w:val="24"/>
        </w:rPr>
        <w:t xml:space="preserve"> </w:t>
      </w:r>
      <w:r>
        <w:rPr>
          <w:rFonts w:ascii="Times New Roman" w:hAnsi="Times New Roman" w:cs="Times New Roman"/>
          <w:sz w:val="24"/>
          <w:szCs w:val="24"/>
        </w:rPr>
        <w:t>хуралçисем»</w:t>
      </w:r>
      <w:r>
        <w:rPr>
          <w:rFonts w:ascii="Times New Roman" w:hAnsi="Times New Roman" w:cs="Times New Roman"/>
          <w:spacing w:val="1"/>
          <w:sz w:val="24"/>
          <w:szCs w:val="24"/>
        </w:rPr>
        <w:t xml:space="preserve"> </w:t>
      </w:r>
      <w:r>
        <w:rPr>
          <w:rFonts w:ascii="Times New Roman" w:hAnsi="Times New Roman" w:cs="Times New Roman"/>
          <w:sz w:val="24"/>
          <w:szCs w:val="24"/>
        </w:rPr>
        <w:t>(Сторожа</w:t>
      </w:r>
      <w:r>
        <w:rPr>
          <w:rFonts w:ascii="Times New Roman" w:hAnsi="Times New Roman" w:cs="Times New Roman"/>
          <w:spacing w:val="1"/>
          <w:sz w:val="24"/>
          <w:szCs w:val="24"/>
        </w:rPr>
        <w:t xml:space="preserve"> </w:t>
      </w:r>
      <w:r>
        <w:rPr>
          <w:rFonts w:ascii="Times New Roman" w:hAnsi="Times New Roman" w:cs="Times New Roman"/>
          <w:sz w:val="24"/>
          <w:szCs w:val="24"/>
        </w:rPr>
        <w:t>гороха).</w:t>
      </w:r>
      <w:r>
        <w:rPr>
          <w:rFonts w:ascii="Times New Roman" w:hAnsi="Times New Roman" w:cs="Times New Roman"/>
          <w:spacing w:val="1"/>
          <w:sz w:val="24"/>
          <w:szCs w:val="24"/>
        </w:rPr>
        <w:t xml:space="preserve"> </w:t>
      </w:r>
      <w:r>
        <w:rPr>
          <w:rFonts w:ascii="Times New Roman" w:hAnsi="Times New Roman" w:cs="Times New Roman"/>
          <w:sz w:val="24"/>
          <w:szCs w:val="24"/>
        </w:rPr>
        <w:t>Герасим</w:t>
      </w:r>
      <w:r>
        <w:rPr>
          <w:rFonts w:ascii="Times New Roman" w:hAnsi="Times New Roman" w:cs="Times New Roman"/>
          <w:spacing w:val="1"/>
          <w:sz w:val="24"/>
          <w:szCs w:val="24"/>
        </w:rPr>
        <w:t xml:space="preserve"> </w:t>
      </w:r>
      <w:r>
        <w:rPr>
          <w:rFonts w:ascii="Times New Roman" w:hAnsi="Times New Roman" w:cs="Times New Roman"/>
          <w:sz w:val="24"/>
          <w:szCs w:val="24"/>
        </w:rPr>
        <w:t>Харлампьев</w:t>
      </w:r>
      <w:r>
        <w:rPr>
          <w:rFonts w:ascii="Times New Roman" w:hAnsi="Times New Roman" w:cs="Times New Roman"/>
          <w:spacing w:val="1"/>
          <w:sz w:val="24"/>
          <w:szCs w:val="24"/>
        </w:rPr>
        <w:t xml:space="preserve"> </w:t>
      </w:r>
      <w:r>
        <w:rPr>
          <w:rFonts w:ascii="Times New Roman" w:hAnsi="Times New Roman" w:cs="Times New Roman"/>
          <w:sz w:val="24"/>
          <w:szCs w:val="24"/>
        </w:rPr>
        <w:t>«Тиха»</w:t>
      </w:r>
      <w:r>
        <w:rPr>
          <w:rFonts w:ascii="Times New Roman" w:hAnsi="Times New Roman" w:cs="Times New Roman"/>
          <w:spacing w:val="1"/>
          <w:sz w:val="24"/>
          <w:szCs w:val="24"/>
        </w:rPr>
        <w:t xml:space="preserve"> </w:t>
      </w:r>
      <w:r>
        <w:rPr>
          <w:rFonts w:ascii="Times New Roman" w:hAnsi="Times New Roman" w:cs="Times New Roman"/>
          <w:sz w:val="24"/>
          <w:szCs w:val="24"/>
        </w:rPr>
        <w:t>(Жеребенок).</w:t>
      </w:r>
      <w:r>
        <w:rPr>
          <w:rFonts w:ascii="Times New Roman" w:hAnsi="Times New Roman" w:cs="Times New Roman"/>
          <w:spacing w:val="1"/>
          <w:sz w:val="24"/>
          <w:szCs w:val="24"/>
        </w:rPr>
        <w:t xml:space="preserve"> </w:t>
      </w: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Сементер</w:t>
      </w:r>
      <w:r>
        <w:rPr>
          <w:rFonts w:ascii="Times New Roman" w:hAnsi="Times New Roman" w:cs="Times New Roman"/>
          <w:spacing w:val="1"/>
          <w:sz w:val="24"/>
          <w:szCs w:val="24"/>
        </w:rPr>
        <w:t xml:space="preserve"> </w:t>
      </w:r>
      <w:r>
        <w:rPr>
          <w:rFonts w:ascii="Times New Roman" w:hAnsi="Times New Roman" w:cs="Times New Roman"/>
          <w:sz w:val="24"/>
          <w:szCs w:val="24"/>
        </w:rPr>
        <w:t>«Чанасем»</w:t>
      </w:r>
      <w:r>
        <w:rPr>
          <w:rFonts w:ascii="Times New Roman" w:hAnsi="Times New Roman" w:cs="Times New Roman"/>
          <w:spacing w:val="1"/>
          <w:sz w:val="24"/>
          <w:szCs w:val="24"/>
        </w:rPr>
        <w:t xml:space="preserve"> </w:t>
      </w:r>
      <w:r>
        <w:rPr>
          <w:rFonts w:ascii="Times New Roman" w:hAnsi="Times New Roman" w:cs="Times New Roman"/>
          <w:sz w:val="24"/>
          <w:szCs w:val="24"/>
        </w:rPr>
        <w:t>(Галки).</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Пăртта</w:t>
      </w:r>
      <w:r>
        <w:rPr>
          <w:rFonts w:ascii="Times New Roman" w:hAnsi="Times New Roman" w:cs="Times New Roman"/>
          <w:spacing w:val="1"/>
          <w:sz w:val="24"/>
          <w:szCs w:val="24"/>
        </w:rPr>
        <w:t xml:space="preserve"> </w:t>
      </w:r>
      <w:r>
        <w:rPr>
          <w:rFonts w:ascii="Times New Roman" w:hAnsi="Times New Roman" w:cs="Times New Roman"/>
          <w:sz w:val="24"/>
          <w:szCs w:val="24"/>
        </w:rPr>
        <w:t>«Путене»</w:t>
      </w:r>
      <w:r>
        <w:rPr>
          <w:rFonts w:ascii="Times New Roman" w:hAnsi="Times New Roman" w:cs="Times New Roman"/>
          <w:spacing w:val="1"/>
          <w:sz w:val="24"/>
          <w:szCs w:val="24"/>
        </w:rPr>
        <w:t xml:space="preserve"> </w:t>
      </w:r>
      <w:r>
        <w:rPr>
          <w:rFonts w:ascii="Times New Roman" w:hAnsi="Times New Roman" w:cs="Times New Roman"/>
          <w:sz w:val="24"/>
          <w:szCs w:val="24"/>
        </w:rPr>
        <w:t>(Перепелка).</w:t>
      </w:r>
      <w:r>
        <w:rPr>
          <w:rFonts w:ascii="Times New Roman" w:hAnsi="Times New Roman" w:cs="Times New Roman"/>
          <w:spacing w:val="1"/>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Ыхра</w:t>
      </w:r>
      <w:r>
        <w:rPr>
          <w:rFonts w:ascii="Times New Roman" w:hAnsi="Times New Roman" w:cs="Times New Roman"/>
          <w:spacing w:val="1"/>
          <w:sz w:val="24"/>
          <w:szCs w:val="24"/>
        </w:rPr>
        <w:t xml:space="preserve"> </w:t>
      </w:r>
      <w:r>
        <w:rPr>
          <w:rFonts w:ascii="Times New Roman" w:hAnsi="Times New Roman" w:cs="Times New Roman"/>
          <w:sz w:val="24"/>
          <w:szCs w:val="24"/>
        </w:rPr>
        <w:t>«Шурка»</w:t>
      </w:r>
      <w:r>
        <w:rPr>
          <w:rFonts w:ascii="Times New Roman" w:hAnsi="Times New Roman" w:cs="Times New Roman"/>
          <w:spacing w:val="1"/>
          <w:sz w:val="24"/>
          <w:szCs w:val="24"/>
        </w:rPr>
        <w:t xml:space="preserve"> </w:t>
      </w:r>
      <w:r>
        <w:rPr>
          <w:rFonts w:ascii="Times New Roman" w:hAnsi="Times New Roman" w:cs="Times New Roman"/>
          <w:sz w:val="24"/>
          <w:szCs w:val="24"/>
        </w:rPr>
        <w:t>(Беленький). Валентина Тарават «Кĕске ыйхăллă кушак» (Кошка с чутким</w:t>
      </w:r>
      <w:r>
        <w:rPr>
          <w:rFonts w:ascii="Times New Roman" w:hAnsi="Times New Roman" w:cs="Times New Roman"/>
          <w:spacing w:val="1"/>
          <w:sz w:val="24"/>
          <w:szCs w:val="24"/>
        </w:rPr>
        <w:t xml:space="preserve"> </w:t>
      </w:r>
      <w:r>
        <w:rPr>
          <w:rFonts w:ascii="Times New Roman" w:hAnsi="Times New Roman" w:cs="Times New Roman"/>
          <w:sz w:val="24"/>
          <w:szCs w:val="24"/>
        </w:rPr>
        <w:t>сном). Мария Волкова «Ырă ĕне» (Добрая корова). Стихван Шавли «Пакша»</w:t>
      </w:r>
      <w:r>
        <w:rPr>
          <w:rFonts w:ascii="Times New Roman" w:hAnsi="Times New Roman" w:cs="Times New Roman"/>
          <w:spacing w:val="1"/>
          <w:sz w:val="24"/>
          <w:szCs w:val="24"/>
        </w:rPr>
        <w:t xml:space="preserve"> </w:t>
      </w:r>
      <w:r>
        <w:rPr>
          <w:rFonts w:ascii="Times New Roman" w:hAnsi="Times New Roman" w:cs="Times New Roman"/>
          <w:sz w:val="24"/>
          <w:szCs w:val="24"/>
        </w:rPr>
        <w:t>(Белка).</w:t>
      </w:r>
      <w:r>
        <w:rPr>
          <w:rFonts w:ascii="Times New Roman" w:hAnsi="Times New Roman" w:cs="Times New Roman"/>
          <w:spacing w:val="1"/>
          <w:sz w:val="24"/>
          <w:szCs w:val="24"/>
        </w:rPr>
        <w:t xml:space="preserve"> </w:t>
      </w:r>
      <w:r>
        <w:rPr>
          <w:rFonts w:ascii="Times New Roman" w:hAnsi="Times New Roman" w:cs="Times New Roman"/>
          <w:sz w:val="24"/>
          <w:szCs w:val="24"/>
        </w:rPr>
        <w:t>Мария</w:t>
      </w:r>
      <w:r>
        <w:rPr>
          <w:rFonts w:ascii="Times New Roman" w:hAnsi="Times New Roman" w:cs="Times New Roman"/>
          <w:spacing w:val="1"/>
          <w:sz w:val="24"/>
          <w:szCs w:val="24"/>
        </w:rPr>
        <w:t xml:space="preserve"> </w:t>
      </w:r>
      <w:r>
        <w:rPr>
          <w:rFonts w:ascii="Times New Roman" w:hAnsi="Times New Roman" w:cs="Times New Roman"/>
          <w:sz w:val="24"/>
          <w:szCs w:val="24"/>
        </w:rPr>
        <w:t>Сениэль</w:t>
      </w:r>
      <w:r>
        <w:rPr>
          <w:rFonts w:ascii="Times New Roman" w:hAnsi="Times New Roman" w:cs="Times New Roman"/>
          <w:spacing w:val="1"/>
          <w:sz w:val="24"/>
          <w:szCs w:val="24"/>
        </w:rPr>
        <w:t xml:space="preserve"> </w:t>
      </w:r>
      <w:r>
        <w:rPr>
          <w:rFonts w:ascii="Times New Roman" w:hAnsi="Times New Roman" w:cs="Times New Roman"/>
          <w:sz w:val="24"/>
          <w:szCs w:val="24"/>
        </w:rPr>
        <w:t>«Ула</w:t>
      </w:r>
      <w:r>
        <w:rPr>
          <w:rFonts w:ascii="Times New Roman" w:hAnsi="Times New Roman" w:cs="Times New Roman"/>
          <w:spacing w:val="1"/>
          <w:sz w:val="24"/>
          <w:szCs w:val="24"/>
        </w:rPr>
        <w:t xml:space="preserve"> </w:t>
      </w:r>
      <w:r>
        <w:rPr>
          <w:rFonts w:ascii="Times New Roman" w:hAnsi="Times New Roman" w:cs="Times New Roman"/>
          <w:sz w:val="24"/>
          <w:szCs w:val="24"/>
        </w:rPr>
        <w:t>такка»</w:t>
      </w:r>
      <w:r>
        <w:rPr>
          <w:rFonts w:ascii="Times New Roman" w:hAnsi="Times New Roman" w:cs="Times New Roman"/>
          <w:spacing w:val="1"/>
          <w:sz w:val="24"/>
          <w:szCs w:val="24"/>
        </w:rPr>
        <w:t xml:space="preserve"> </w:t>
      </w:r>
      <w:r>
        <w:rPr>
          <w:rFonts w:ascii="Times New Roman" w:hAnsi="Times New Roman" w:cs="Times New Roman"/>
          <w:sz w:val="24"/>
          <w:szCs w:val="24"/>
        </w:rPr>
        <w:t>(Дятел).</w:t>
      </w:r>
      <w:r>
        <w:rPr>
          <w:rFonts w:ascii="Times New Roman" w:hAnsi="Times New Roman" w:cs="Times New Roman"/>
          <w:spacing w:val="1"/>
          <w:sz w:val="24"/>
          <w:szCs w:val="24"/>
        </w:rPr>
        <w:t xml:space="preserve"> </w:t>
      </w:r>
      <w:r>
        <w:rPr>
          <w:rFonts w:ascii="Times New Roman" w:hAnsi="Times New Roman" w:cs="Times New Roman"/>
          <w:sz w:val="24"/>
          <w:szCs w:val="24"/>
        </w:rPr>
        <w:t>Трубина</w:t>
      </w:r>
      <w:r>
        <w:rPr>
          <w:rFonts w:ascii="Times New Roman" w:hAnsi="Times New Roman" w:cs="Times New Roman"/>
          <w:spacing w:val="1"/>
          <w:sz w:val="24"/>
          <w:szCs w:val="24"/>
        </w:rPr>
        <w:t xml:space="preserve"> </w:t>
      </w:r>
      <w:r>
        <w:rPr>
          <w:rFonts w:ascii="Times New Roman" w:hAnsi="Times New Roman" w:cs="Times New Roman"/>
          <w:sz w:val="24"/>
          <w:szCs w:val="24"/>
        </w:rPr>
        <w:t>Мархви</w:t>
      </w:r>
      <w:r>
        <w:rPr>
          <w:rFonts w:ascii="Times New Roman" w:hAnsi="Times New Roman" w:cs="Times New Roman"/>
          <w:spacing w:val="1"/>
          <w:sz w:val="24"/>
          <w:szCs w:val="24"/>
        </w:rPr>
        <w:t xml:space="preserve"> </w:t>
      </w:r>
      <w:r>
        <w:rPr>
          <w:rFonts w:ascii="Times New Roman" w:hAnsi="Times New Roman" w:cs="Times New Roman"/>
          <w:sz w:val="24"/>
          <w:szCs w:val="24"/>
        </w:rPr>
        <w:t>«Çерçипе</w:t>
      </w:r>
      <w:r>
        <w:rPr>
          <w:rFonts w:ascii="Times New Roman" w:hAnsi="Times New Roman" w:cs="Times New Roman"/>
          <w:spacing w:val="1"/>
          <w:sz w:val="24"/>
          <w:szCs w:val="24"/>
        </w:rPr>
        <w:t xml:space="preserve"> </w:t>
      </w:r>
      <w:r>
        <w:rPr>
          <w:rFonts w:ascii="Times New Roman" w:hAnsi="Times New Roman" w:cs="Times New Roman"/>
          <w:sz w:val="24"/>
          <w:szCs w:val="24"/>
        </w:rPr>
        <w:t>шăнкăрч» (Воробей и скворец). Петĕр Çăлкуç «Ытарми хĕл» (Ненаглядная</w:t>
      </w:r>
      <w:r>
        <w:rPr>
          <w:rFonts w:ascii="Times New Roman" w:hAnsi="Times New Roman" w:cs="Times New Roman"/>
          <w:spacing w:val="1"/>
          <w:sz w:val="24"/>
          <w:szCs w:val="24"/>
        </w:rPr>
        <w:t xml:space="preserve"> </w:t>
      </w:r>
      <w:r>
        <w:rPr>
          <w:rFonts w:ascii="Times New Roman" w:hAnsi="Times New Roman" w:cs="Times New Roman"/>
          <w:sz w:val="24"/>
          <w:szCs w:val="24"/>
        </w:rPr>
        <w:t>зима). Людмила Смолина «Тăвайкки» (Снежная горка). Иван Малкай «Çӳпçе»</w:t>
      </w:r>
      <w:r>
        <w:rPr>
          <w:rFonts w:ascii="Times New Roman" w:hAnsi="Times New Roman" w:cs="Times New Roman"/>
          <w:spacing w:val="-67"/>
          <w:sz w:val="24"/>
          <w:szCs w:val="24"/>
        </w:rPr>
        <w:t xml:space="preserve"> </w:t>
      </w:r>
      <w:r>
        <w:rPr>
          <w:rFonts w:ascii="Times New Roman" w:hAnsi="Times New Roman" w:cs="Times New Roman"/>
          <w:sz w:val="24"/>
          <w:szCs w:val="24"/>
        </w:rPr>
        <w:t>(Бабушкин сундук). Иван Яковлев «Эпĕ сехет çĕмĕрни» (Как я чинил часы).</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Кăлкан</w:t>
      </w:r>
      <w:r>
        <w:rPr>
          <w:rFonts w:ascii="Times New Roman" w:hAnsi="Times New Roman" w:cs="Times New Roman"/>
          <w:spacing w:val="1"/>
          <w:sz w:val="24"/>
          <w:szCs w:val="24"/>
        </w:rPr>
        <w:t xml:space="preserve"> </w:t>
      </w:r>
      <w:r>
        <w:rPr>
          <w:rFonts w:ascii="Times New Roman" w:hAnsi="Times New Roman" w:cs="Times New Roman"/>
          <w:sz w:val="24"/>
          <w:szCs w:val="24"/>
        </w:rPr>
        <w:t>«Кĕтӳç»</w:t>
      </w:r>
      <w:r>
        <w:rPr>
          <w:rFonts w:ascii="Times New Roman" w:hAnsi="Times New Roman" w:cs="Times New Roman"/>
          <w:spacing w:val="1"/>
          <w:sz w:val="24"/>
          <w:szCs w:val="24"/>
        </w:rPr>
        <w:t xml:space="preserve"> </w:t>
      </w:r>
      <w:r>
        <w:rPr>
          <w:rFonts w:ascii="Times New Roman" w:hAnsi="Times New Roman" w:cs="Times New Roman"/>
          <w:sz w:val="24"/>
          <w:szCs w:val="24"/>
        </w:rPr>
        <w:t>(Пастух).</w:t>
      </w:r>
      <w:r>
        <w:rPr>
          <w:rFonts w:ascii="Times New Roman" w:hAnsi="Times New Roman" w:cs="Times New Roman"/>
          <w:spacing w:val="1"/>
          <w:sz w:val="24"/>
          <w:szCs w:val="24"/>
        </w:rPr>
        <w:t xml:space="preserve"> </w:t>
      </w:r>
      <w:r>
        <w:rPr>
          <w:rFonts w:ascii="Times New Roman" w:hAnsi="Times New Roman" w:cs="Times New Roman"/>
          <w:sz w:val="24"/>
          <w:szCs w:val="24"/>
        </w:rPr>
        <w:t>Петĕр</w:t>
      </w:r>
      <w:r>
        <w:rPr>
          <w:rFonts w:ascii="Times New Roman" w:hAnsi="Times New Roman" w:cs="Times New Roman"/>
          <w:spacing w:val="1"/>
          <w:sz w:val="24"/>
          <w:szCs w:val="24"/>
        </w:rPr>
        <w:t xml:space="preserve"> </w:t>
      </w:r>
      <w:r>
        <w:rPr>
          <w:rFonts w:ascii="Times New Roman" w:hAnsi="Times New Roman" w:cs="Times New Roman"/>
          <w:sz w:val="24"/>
          <w:szCs w:val="24"/>
        </w:rPr>
        <w:t>Яккусен</w:t>
      </w:r>
      <w:r>
        <w:rPr>
          <w:rFonts w:ascii="Times New Roman" w:hAnsi="Times New Roman" w:cs="Times New Roman"/>
          <w:spacing w:val="1"/>
          <w:sz w:val="24"/>
          <w:szCs w:val="24"/>
        </w:rPr>
        <w:t xml:space="preserve"> </w:t>
      </w:r>
      <w:r>
        <w:rPr>
          <w:rFonts w:ascii="Times New Roman" w:hAnsi="Times New Roman" w:cs="Times New Roman"/>
          <w:sz w:val="24"/>
          <w:szCs w:val="24"/>
        </w:rPr>
        <w:t>«Кăткă</w:t>
      </w:r>
      <w:r>
        <w:rPr>
          <w:rFonts w:ascii="Times New Roman" w:hAnsi="Times New Roman" w:cs="Times New Roman"/>
          <w:spacing w:val="1"/>
          <w:sz w:val="24"/>
          <w:szCs w:val="24"/>
        </w:rPr>
        <w:t xml:space="preserve"> </w:t>
      </w:r>
      <w:r>
        <w:rPr>
          <w:rFonts w:ascii="Times New Roman" w:hAnsi="Times New Roman" w:cs="Times New Roman"/>
          <w:sz w:val="24"/>
          <w:szCs w:val="24"/>
        </w:rPr>
        <w:t>Арăсланĕ»</w:t>
      </w:r>
      <w:r>
        <w:rPr>
          <w:rFonts w:ascii="Times New Roman" w:hAnsi="Times New Roman" w:cs="Times New Roman"/>
          <w:spacing w:val="1"/>
          <w:sz w:val="24"/>
          <w:szCs w:val="24"/>
        </w:rPr>
        <w:t xml:space="preserve"> </w:t>
      </w:r>
      <w:r>
        <w:rPr>
          <w:rFonts w:ascii="Times New Roman" w:hAnsi="Times New Roman" w:cs="Times New Roman"/>
          <w:sz w:val="24"/>
          <w:szCs w:val="24"/>
        </w:rPr>
        <w:t>(Муравьиный Арслан). Юлия Силэм «Утă çинче вăрманта» (На сенокосе в</w:t>
      </w:r>
      <w:r>
        <w:rPr>
          <w:rFonts w:ascii="Times New Roman" w:hAnsi="Times New Roman" w:cs="Times New Roman"/>
          <w:spacing w:val="1"/>
          <w:sz w:val="24"/>
          <w:szCs w:val="24"/>
        </w:rPr>
        <w:t xml:space="preserve"> </w:t>
      </w:r>
      <w:r>
        <w:rPr>
          <w:rFonts w:ascii="Times New Roman" w:hAnsi="Times New Roman" w:cs="Times New Roman"/>
          <w:sz w:val="24"/>
          <w:szCs w:val="24"/>
        </w:rPr>
        <w:t>лесу).</w:t>
      </w:r>
      <w:r>
        <w:rPr>
          <w:rFonts w:ascii="Times New Roman" w:hAnsi="Times New Roman" w:cs="Times New Roman"/>
          <w:spacing w:val="87"/>
          <w:sz w:val="24"/>
          <w:szCs w:val="24"/>
        </w:rPr>
        <w:t xml:space="preserve"> </w:t>
      </w:r>
      <w:r>
        <w:rPr>
          <w:rFonts w:ascii="Times New Roman" w:hAnsi="Times New Roman" w:cs="Times New Roman"/>
          <w:sz w:val="24"/>
          <w:szCs w:val="24"/>
        </w:rPr>
        <w:t>Лидия</w:t>
      </w:r>
      <w:r>
        <w:rPr>
          <w:rFonts w:ascii="Times New Roman" w:hAnsi="Times New Roman" w:cs="Times New Roman"/>
          <w:spacing w:val="87"/>
          <w:sz w:val="24"/>
          <w:szCs w:val="24"/>
        </w:rPr>
        <w:t xml:space="preserve"> </w:t>
      </w:r>
      <w:r>
        <w:rPr>
          <w:rFonts w:ascii="Times New Roman" w:hAnsi="Times New Roman" w:cs="Times New Roman"/>
          <w:sz w:val="24"/>
          <w:szCs w:val="24"/>
        </w:rPr>
        <w:t>Сарине</w:t>
      </w:r>
      <w:r>
        <w:rPr>
          <w:rFonts w:ascii="Times New Roman" w:hAnsi="Times New Roman" w:cs="Times New Roman"/>
          <w:spacing w:val="90"/>
          <w:sz w:val="24"/>
          <w:szCs w:val="24"/>
        </w:rPr>
        <w:t xml:space="preserve"> </w:t>
      </w:r>
      <w:r>
        <w:rPr>
          <w:rFonts w:ascii="Times New Roman" w:hAnsi="Times New Roman" w:cs="Times New Roman"/>
          <w:sz w:val="24"/>
          <w:szCs w:val="24"/>
        </w:rPr>
        <w:t>«Арман</w:t>
      </w:r>
      <w:r>
        <w:rPr>
          <w:rFonts w:ascii="Times New Roman" w:hAnsi="Times New Roman" w:cs="Times New Roman"/>
          <w:spacing w:val="89"/>
          <w:sz w:val="24"/>
          <w:szCs w:val="24"/>
        </w:rPr>
        <w:t xml:space="preserve"> </w:t>
      </w:r>
      <w:r>
        <w:rPr>
          <w:rFonts w:ascii="Times New Roman" w:hAnsi="Times New Roman" w:cs="Times New Roman"/>
          <w:sz w:val="24"/>
          <w:szCs w:val="24"/>
        </w:rPr>
        <w:t>авăртать»</w:t>
      </w:r>
      <w:r>
        <w:rPr>
          <w:rFonts w:ascii="Times New Roman" w:hAnsi="Times New Roman" w:cs="Times New Roman"/>
          <w:spacing w:val="86"/>
          <w:sz w:val="24"/>
          <w:szCs w:val="24"/>
        </w:rPr>
        <w:t xml:space="preserve"> </w:t>
      </w:r>
      <w:r>
        <w:rPr>
          <w:rFonts w:ascii="Times New Roman" w:hAnsi="Times New Roman" w:cs="Times New Roman"/>
          <w:sz w:val="24"/>
          <w:szCs w:val="24"/>
        </w:rPr>
        <w:t>(Мельница</w:t>
      </w:r>
      <w:r>
        <w:rPr>
          <w:rFonts w:ascii="Times New Roman" w:hAnsi="Times New Roman" w:cs="Times New Roman"/>
          <w:spacing w:val="87"/>
          <w:sz w:val="24"/>
          <w:szCs w:val="24"/>
        </w:rPr>
        <w:t xml:space="preserve"> </w:t>
      </w:r>
      <w:r>
        <w:rPr>
          <w:rFonts w:ascii="Times New Roman" w:hAnsi="Times New Roman" w:cs="Times New Roman"/>
          <w:sz w:val="24"/>
          <w:szCs w:val="24"/>
        </w:rPr>
        <w:t>мелет).</w:t>
      </w:r>
      <w:r>
        <w:rPr>
          <w:rFonts w:ascii="Times New Roman" w:hAnsi="Times New Roman" w:cs="Times New Roman"/>
          <w:spacing w:val="87"/>
          <w:sz w:val="24"/>
          <w:szCs w:val="24"/>
        </w:rPr>
        <w:t xml:space="preserve"> </w:t>
      </w:r>
      <w:r>
        <w:rPr>
          <w:rFonts w:ascii="Times New Roman" w:hAnsi="Times New Roman" w:cs="Times New Roman"/>
          <w:sz w:val="24"/>
          <w:szCs w:val="24"/>
        </w:rPr>
        <w:t>Иван</w:t>
      </w:r>
      <w:r>
        <w:rPr>
          <w:rFonts w:ascii="Times New Roman" w:hAnsi="Times New Roman" w:cs="Times New Roman"/>
          <w:spacing w:val="89"/>
          <w:sz w:val="24"/>
          <w:szCs w:val="24"/>
        </w:rPr>
        <w:t xml:space="preserve"> </w:t>
      </w:r>
      <w:r>
        <w:rPr>
          <w:rFonts w:ascii="Times New Roman" w:hAnsi="Times New Roman" w:cs="Times New Roman"/>
          <w:sz w:val="24"/>
          <w:szCs w:val="24"/>
        </w:rPr>
        <w:t>Малкай «Сăмах вăййи» (Игра слов). Петр Эйзин «Кăвак ӳкерчĕк» (Синяя картина).</w:t>
      </w:r>
      <w:r>
        <w:rPr>
          <w:rFonts w:ascii="Times New Roman" w:hAnsi="Times New Roman" w:cs="Times New Roman"/>
          <w:spacing w:val="1"/>
          <w:sz w:val="24"/>
          <w:szCs w:val="24"/>
        </w:rPr>
        <w:t xml:space="preserve"> </w:t>
      </w:r>
      <w:r>
        <w:rPr>
          <w:rFonts w:ascii="Times New Roman" w:hAnsi="Times New Roman" w:cs="Times New Roman"/>
          <w:sz w:val="24"/>
          <w:szCs w:val="24"/>
        </w:rPr>
        <w:t>Иван</w:t>
      </w:r>
      <w:r>
        <w:rPr>
          <w:rFonts w:ascii="Times New Roman" w:hAnsi="Times New Roman" w:cs="Times New Roman"/>
          <w:spacing w:val="59"/>
          <w:sz w:val="24"/>
          <w:szCs w:val="24"/>
        </w:rPr>
        <w:t xml:space="preserve"> </w:t>
      </w:r>
      <w:r>
        <w:rPr>
          <w:rFonts w:ascii="Times New Roman" w:hAnsi="Times New Roman" w:cs="Times New Roman"/>
          <w:sz w:val="24"/>
          <w:szCs w:val="24"/>
        </w:rPr>
        <w:t>Яковлев</w:t>
      </w:r>
      <w:r>
        <w:rPr>
          <w:rFonts w:ascii="Times New Roman" w:hAnsi="Times New Roman" w:cs="Times New Roman"/>
          <w:spacing w:val="60"/>
          <w:sz w:val="24"/>
          <w:szCs w:val="24"/>
        </w:rPr>
        <w:t xml:space="preserve"> </w:t>
      </w:r>
      <w:r>
        <w:rPr>
          <w:rFonts w:ascii="Times New Roman" w:hAnsi="Times New Roman" w:cs="Times New Roman"/>
          <w:sz w:val="24"/>
          <w:szCs w:val="24"/>
        </w:rPr>
        <w:t>«Уçăлма</w:t>
      </w:r>
      <w:r>
        <w:rPr>
          <w:rFonts w:ascii="Times New Roman" w:hAnsi="Times New Roman" w:cs="Times New Roman"/>
          <w:spacing w:val="60"/>
          <w:sz w:val="24"/>
          <w:szCs w:val="24"/>
        </w:rPr>
        <w:t xml:space="preserve"> </w:t>
      </w:r>
      <w:r>
        <w:rPr>
          <w:rFonts w:ascii="Times New Roman" w:hAnsi="Times New Roman" w:cs="Times New Roman"/>
          <w:sz w:val="24"/>
          <w:szCs w:val="24"/>
        </w:rPr>
        <w:t>тухнă</w:t>
      </w:r>
      <w:r>
        <w:rPr>
          <w:rFonts w:ascii="Times New Roman" w:hAnsi="Times New Roman" w:cs="Times New Roman"/>
          <w:spacing w:val="60"/>
          <w:sz w:val="24"/>
          <w:szCs w:val="24"/>
        </w:rPr>
        <w:t xml:space="preserve"> </w:t>
      </w:r>
      <w:r>
        <w:rPr>
          <w:rFonts w:ascii="Times New Roman" w:hAnsi="Times New Roman" w:cs="Times New Roman"/>
          <w:sz w:val="24"/>
          <w:szCs w:val="24"/>
        </w:rPr>
        <w:t>шăши»</w:t>
      </w:r>
      <w:r>
        <w:rPr>
          <w:rFonts w:ascii="Times New Roman" w:hAnsi="Times New Roman" w:cs="Times New Roman"/>
          <w:spacing w:val="59"/>
          <w:sz w:val="24"/>
          <w:szCs w:val="24"/>
        </w:rPr>
        <w:t xml:space="preserve"> </w:t>
      </w:r>
      <w:r>
        <w:rPr>
          <w:rFonts w:ascii="Times New Roman" w:hAnsi="Times New Roman" w:cs="Times New Roman"/>
          <w:sz w:val="24"/>
          <w:szCs w:val="24"/>
        </w:rPr>
        <w:t>(Мышка</w:t>
      </w:r>
      <w:r>
        <w:rPr>
          <w:rFonts w:ascii="Times New Roman" w:hAnsi="Times New Roman" w:cs="Times New Roman"/>
          <w:spacing w:val="59"/>
          <w:sz w:val="24"/>
          <w:szCs w:val="24"/>
        </w:rPr>
        <w:t xml:space="preserve"> </w:t>
      </w:r>
      <w:r>
        <w:rPr>
          <w:rFonts w:ascii="Times New Roman" w:hAnsi="Times New Roman" w:cs="Times New Roman"/>
          <w:sz w:val="24"/>
          <w:szCs w:val="24"/>
        </w:rPr>
        <w:t>на</w:t>
      </w:r>
      <w:r>
        <w:rPr>
          <w:rFonts w:ascii="Times New Roman" w:hAnsi="Times New Roman" w:cs="Times New Roman"/>
          <w:spacing w:val="60"/>
          <w:sz w:val="24"/>
          <w:szCs w:val="24"/>
        </w:rPr>
        <w:t xml:space="preserve"> </w:t>
      </w:r>
      <w:r>
        <w:rPr>
          <w:rFonts w:ascii="Times New Roman" w:hAnsi="Times New Roman" w:cs="Times New Roman"/>
          <w:sz w:val="24"/>
          <w:szCs w:val="24"/>
        </w:rPr>
        <w:t>прогулке).</w:t>
      </w:r>
      <w:r>
        <w:rPr>
          <w:rFonts w:ascii="Times New Roman" w:hAnsi="Times New Roman" w:cs="Times New Roman"/>
          <w:spacing w:val="59"/>
          <w:sz w:val="24"/>
          <w:szCs w:val="24"/>
        </w:rPr>
        <w:t xml:space="preserve"> </w:t>
      </w:r>
      <w:r>
        <w:rPr>
          <w:rFonts w:ascii="Times New Roman" w:hAnsi="Times New Roman" w:cs="Times New Roman"/>
          <w:sz w:val="24"/>
          <w:szCs w:val="24"/>
        </w:rPr>
        <w:t>Мĕтри</w:t>
      </w:r>
      <w:r>
        <w:rPr>
          <w:rFonts w:ascii="Times New Roman" w:hAnsi="Times New Roman" w:cs="Times New Roman"/>
          <w:spacing w:val="60"/>
          <w:sz w:val="24"/>
          <w:szCs w:val="24"/>
        </w:rPr>
        <w:t xml:space="preserve"> </w:t>
      </w:r>
      <w:r>
        <w:rPr>
          <w:rFonts w:ascii="Times New Roman" w:hAnsi="Times New Roman" w:cs="Times New Roman"/>
          <w:sz w:val="24"/>
          <w:szCs w:val="24"/>
        </w:rPr>
        <w:t>Кибек «Ытарайми</w:t>
      </w:r>
      <w:r>
        <w:rPr>
          <w:rFonts w:ascii="Times New Roman" w:hAnsi="Times New Roman" w:cs="Times New Roman"/>
          <w:spacing w:val="101"/>
          <w:sz w:val="24"/>
          <w:szCs w:val="24"/>
        </w:rPr>
        <w:t xml:space="preserve"> </w:t>
      </w:r>
      <w:r>
        <w:rPr>
          <w:rFonts w:ascii="Times New Roman" w:hAnsi="Times New Roman" w:cs="Times New Roman"/>
          <w:sz w:val="24"/>
          <w:szCs w:val="24"/>
        </w:rPr>
        <w:t>тăван</w:t>
      </w:r>
      <w:r>
        <w:rPr>
          <w:rFonts w:ascii="Times New Roman" w:hAnsi="Times New Roman" w:cs="Times New Roman"/>
          <w:spacing w:val="102"/>
          <w:sz w:val="24"/>
          <w:szCs w:val="24"/>
        </w:rPr>
        <w:t xml:space="preserve"> </w:t>
      </w:r>
      <w:r>
        <w:rPr>
          <w:rFonts w:ascii="Times New Roman" w:hAnsi="Times New Roman" w:cs="Times New Roman"/>
          <w:sz w:val="24"/>
          <w:szCs w:val="24"/>
        </w:rPr>
        <w:t>кĕтес»</w:t>
      </w:r>
      <w:r>
        <w:rPr>
          <w:rFonts w:ascii="Times New Roman" w:hAnsi="Times New Roman" w:cs="Times New Roman"/>
          <w:spacing w:val="103"/>
          <w:sz w:val="24"/>
          <w:szCs w:val="24"/>
        </w:rPr>
        <w:t xml:space="preserve"> </w:t>
      </w:r>
      <w:r>
        <w:rPr>
          <w:rFonts w:ascii="Times New Roman" w:hAnsi="Times New Roman" w:cs="Times New Roman"/>
          <w:sz w:val="24"/>
          <w:szCs w:val="24"/>
        </w:rPr>
        <w:t>(Ненаглядная</w:t>
      </w:r>
      <w:r>
        <w:rPr>
          <w:rFonts w:ascii="Times New Roman" w:hAnsi="Times New Roman" w:cs="Times New Roman"/>
          <w:spacing w:val="104"/>
          <w:sz w:val="24"/>
          <w:szCs w:val="24"/>
        </w:rPr>
        <w:t xml:space="preserve"> </w:t>
      </w:r>
      <w:r>
        <w:rPr>
          <w:rFonts w:ascii="Times New Roman" w:hAnsi="Times New Roman" w:cs="Times New Roman"/>
          <w:sz w:val="24"/>
          <w:szCs w:val="24"/>
        </w:rPr>
        <w:t>родная</w:t>
      </w:r>
      <w:r>
        <w:rPr>
          <w:rFonts w:ascii="Times New Roman" w:hAnsi="Times New Roman" w:cs="Times New Roman"/>
          <w:spacing w:val="103"/>
          <w:sz w:val="24"/>
          <w:szCs w:val="24"/>
        </w:rPr>
        <w:t xml:space="preserve"> </w:t>
      </w:r>
      <w:r>
        <w:rPr>
          <w:rFonts w:ascii="Times New Roman" w:hAnsi="Times New Roman" w:cs="Times New Roman"/>
          <w:sz w:val="24"/>
          <w:szCs w:val="24"/>
        </w:rPr>
        <w:t>сторона).</w:t>
      </w:r>
      <w:r>
        <w:rPr>
          <w:rFonts w:ascii="Times New Roman" w:hAnsi="Times New Roman" w:cs="Times New Roman"/>
          <w:spacing w:val="105"/>
          <w:sz w:val="24"/>
          <w:szCs w:val="24"/>
        </w:rPr>
        <w:t xml:space="preserve"> </w:t>
      </w:r>
      <w:r>
        <w:rPr>
          <w:rFonts w:ascii="Times New Roman" w:hAnsi="Times New Roman" w:cs="Times New Roman"/>
          <w:sz w:val="24"/>
          <w:szCs w:val="24"/>
        </w:rPr>
        <w:t>Калина</w:t>
      </w:r>
      <w:r>
        <w:rPr>
          <w:rFonts w:ascii="Times New Roman" w:hAnsi="Times New Roman" w:cs="Times New Roman"/>
          <w:spacing w:val="104"/>
          <w:sz w:val="24"/>
          <w:szCs w:val="24"/>
        </w:rPr>
        <w:t xml:space="preserve"> </w:t>
      </w:r>
      <w:r>
        <w:rPr>
          <w:rFonts w:ascii="Times New Roman" w:hAnsi="Times New Roman" w:cs="Times New Roman"/>
          <w:sz w:val="24"/>
          <w:szCs w:val="24"/>
        </w:rPr>
        <w:t>Малина «Тумла»</w:t>
      </w:r>
      <w:r>
        <w:rPr>
          <w:rFonts w:ascii="Times New Roman" w:hAnsi="Times New Roman" w:cs="Times New Roman"/>
          <w:spacing w:val="1"/>
          <w:sz w:val="24"/>
          <w:szCs w:val="24"/>
        </w:rPr>
        <w:t xml:space="preserve"> </w:t>
      </w:r>
      <w:r>
        <w:rPr>
          <w:rFonts w:ascii="Times New Roman" w:hAnsi="Times New Roman" w:cs="Times New Roman"/>
          <w:sz w:val="24"/>
          <w:szCs w:val="24"/>
        </w:rPr>
        <w:t>(Капель).</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Шелепи</w:t>
      </w:r>
      <w:r>
        <w:rPr>
          <w:rFonts w:ascii="Times New Roman" w:hAnsi="Times New Roman" w:cs="Times New Roman"/>
          <w:spacing w:val="1"/>
          <w:sz w:val="24"/>
          <w:szCs w:val="24"/>
        </w:rPr>
        <w:t xml:space="preserve"> </w:t>
      </w:r>
      <w:r>
        <w:rPr>
          <w:rFonts w:ascii="Times New Roman" w:hAnsi="Times New Roman" w:cs="Times New Roman"/>
          <w:sz w:val="24"/>
          <w:szCs w:val="24"/>
        </w:rPr>
        <w:t>«Пăр</w:t>
      </w:r>
      <w:r>
        <w:rPr>
          <w:rFonts w:ascii="Times New Roman" w:hAnsi="Times New Roman" w:cs="Times New Roman"/>
          <w:spacing w:val="1"/>
          <w:sz w:val="24"/>
          <w:szCs w:val="24"/>
        </w:rPr>
        <w:t xml:space="preserve"> </w:t>
      </w:r>
      <w:r>
        <w:rPr>
          <w:rFonts w:ascii="Times New Roman" w:hAnsi="Times New Roman" w:cs="Times New Roman"/>
          <w:sz w:val="24"/>
          <w:szCs w:val="24"/>
        </w:rPr>
        <w:t>каять»</w:t>
      </w:r>
      <w:r>
        <w:rPr>
          <w:rFonts w:ascii="Times New Roman" w:hAnsi="Times New Roman" w:cs="Times New Roman"/>
          <w:spacing w:val="1"/>
          <w:sz w:val="24"/>
          <w:szCs w:val="24"/>
        </w:rPr>
        <w:t xml:space="preserve"> </w:t>
      </w:r>
      <w:r>
        <w:rPr>
          <w:rFonts w:ascii="Times New Roman" w:hAnsi="Times New Roman" w:cs="Times New Roman"/>
          <w:sz w:val="24"/>
          <w:szCs w:val="24"/>
        </w:rPr>
        <w:t>(Ледоход).</w:t>
      </w:r>
      <w:r>
        <w:rPr>
          <w:rFonts w:ascii="Times New Roman" w:hAnsi="Times New Roman" w:cs="Times New Roman"/>
          <w:spacing w:val="1"/>
          <w:sz w:val="24"/>
          <w:szCs w:val="24"/>
        </w:rPr>
        <w:t xml:space="preserve"> </w:t>
      </w:r>
      <w:r>
        <w:rPr>
          <w:rFonts w:ascii="Times New Roman" w:hAnsi="Times New Roman" w:cs="Times New Roman"/>
          <w:sz w:val="24"/>
          <w:szCs w:val="24"/>
        </w:rPr>
        <w:t>Герасим</w:t>
      </w:r>
      <w:r>
        <w:rPr>
          <w:rFonts w:ascii="Times New Roman" w:hAnsi="Times New Roman" w:cs="Times New Roman"/>
          <w:spacing w:val="1"/>
          <w:sz w:val="24"/>
          <w:szCs w:val="24"/>
        </w:rPr>
        <w:t xml:space="preserve"> </w:t>
      </w:r>
      <w:r>
        <w:rPr>
          <w:rFonts w:ascii="Times New Roman" w:hAnsi="Times New Roman" w:cs="Times New Roman"/>
          <w:sz w:val="24"/>
          <w:szCs w:val="24"/>
        </w:rPr>
        <w:t>Харлампьев «Юрă ăстисем» (Певуньи). Илпек Микулайĕ «Арбуз». 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Савельев-Сас</w:t>
      </w:r>
      <w:r>
        <w:rPr>
          <w:rFonts w:ascii="Times New Roman" w:hAnsi="Times New Roman" w:cs="Times New Roman"/>
          <w:spacing w:val="1"/>
          <w:sz w:val="24"/>
          <w:szCs w:val="24"/>
        </w:rPr>
        <w:t xml:space="preserve"> </w:t>
      </w:r>
      <w:r>
        <w:rPr>
          <w:rFonts w:ascii="Times New Roman" w:hAnsi="Times New Roman" w:cs="Times New Roman"/>
          <w:sz w:val="24"/>
          <w:szCs w:val="24"/>
        </w:rPr>
        <w:t>«Çавăнпа</w:t>
      </w:r>
      <w:r>
        <w:rPr>
          <w:rFonts w:ascii="Times New Roman" w:hAnsi="Times New Roman" w:cs="Times New Roman"/>
          <w:spacing w:val="1"/>
          <w:sz w:val="24"/>
          <w:szCs w:val="24"/>
        </w:rPr>
        <w:t xml:space="preserve"> </w:t>
      </w:r>
      <w:r>
        <w:rPr>
          <w:rFonts w:ascii="Times New Roman" w:hAnsi="Times New Roman" w:cs="Times New Roman"/>
          <w:sz w:val="24"/>
          <w:szCs w:val="24"/>
        </w:rPr>
        <w:t>хитре</w:t>
      </w:r>
      <w:r>
        <w:rPr>
          <w:rFonts w:ascii="Times New Roman" w:hAnsi="Times New Roman" w:cs="Times New Roman"/>
          <w:spacing w:val="1"/>
          <w:sz w:val="24"/>
          <w:szCs w:val="24"/>
        </w:rPr>
        <w:t xml:space="preserve"> </w:t>
      </w:r>
      <w:r>
        <w:rPr>
          <w:rFonts w:ascii="Times New Roman" w:hAnsi="Times New Roman" w:cs="Times New Roman"/>
          <w:sz w:val="24"/>
          <w:szCs w:val="24"/>
        </w:rPr>
        <w:t>тĕнче»</w:t>
      </w:r>
      <w:r>
        <w:rPr>
          <w:rFonts w:ascii="Times New Roman" w:hAnsi="Times New Roman" w:cs="Times New Roman"/>
          <w:spacing w:val="1"/>
          <w:sz w:val="24"/>
          <w:szCs w:val="24"/>
        </w:rPr>
        <w:t xml:space="preserve"> </w:t>
      </w:r>
      <w:r>
        <w:rPr>
          <w:rFonts w:ascii="Times New Roman" w:hAnsi="Times New Roman" w:cs="Times New Roman"/>
          <w:sz w:val="24"/>
          <w:szCs w:val="24"/>
        </w:rPr>
        <w:t>(Мир</w:t>
      </w:r>
      <w:r>
        <w:rPr>
          <w:rFonts w:ascii="Times New Roman" w:hAnsi="Times New Roman" w:cs="Times New Roman"/>
          <w:spacing w:val="1"/>
          <w:sz w:val="24"/>
          <w:szCs w:val="24"/>
        </w:rPr>
        <w:t xml:space="preserve"> </w:t>
      </w:r>
      <w:r>
        <w:rPr>
          <w:rFonts w:ascii="Times New Roman" w:hAnsi="Times New Roman" w:cs="Times New Roman"/>
          <w:sz w:val="24"/>
          <w:szCs w:val="24"/>
        </w:rPr>
        <w:t>поэтому</w:t>
      </w:r>
      <w:r>
        <w:rPr>
          <w:rFonts w:ascii="Times New Roman" w:hAnsi="Times New Roman" w:cs="Times New Roman"/>
          <w:spacing w:val="1"/>
          <w:sz w:val="24"/>
          <w:szCs w:val="24"/>
        </w:rPr>
        <w:t xml:space="preserve"> </w:t>
      </w:r>
      <w:r>
        <w:rPr>
          <w:rFonts w:ascii="Times New Roman" w:hAnsi="Times New Roman" w:cs="Times New Roman"/>
          <w:sz w:val="24"/>
          <w:szCs w:val="24"/>
        </w:rPr>
        <w:t>прекрасен).</w:t>
      </w:r>
      <w:r>
        <w:rPr>
          <w:rFonts w:ascii="Times New Roman" w:hAnsi="Times New Roman" w:cs="Times New Roman"/>
          <w:spacing w:val="70"/>
          <w:sz w:val="24"/>
          <w:szCs w:val="24"/>
        </w:rPr>
        <w:t xml:space="preserve"> </w:t>
      </w:r>
      <w:r>
        <w:rPr>
          <w:rFonts w:ascii="Times New Roman" w:hAnsi="Times New Roman" w:cs="Times New Roman"/>
          <w:sz w:val="24"/>
          <w:szCs w:val="24"/>
        </w:rPr>
        <w:t>Виталий</w:t>
      </w:r>
      <w:r>
        <w:rPr>
          <w:rFonts w:ascii="Times New Roman" w:hAnsi="Times New Roman" w:cs="Times New Roman"/>
          <w:spacing w:val="1"/>
          <w:sz w:val="24"/>
          <w:szCs w:val="24"/>
        </w:rPr>
        <w:t xml:space="preserve"> </w:t>
      </w:r>
      <w:r>
        <w:rPr>
          <w:rFonts w:ascii="Times New Roman" w:hAnsi="Times New Roman" w:cs="Times New Roman"/>
          <w:sz w:val="24"/>
          <w:szCs w:val="24"/>
        </w:rPr>
        <w:t>Енĕш</w:t>
      </w:r>
      <w:r>
        <w:rPr>
          <w:rFonts w:ascii="Times New Roman" w:hAnsi="Times New Roman" w:cs="Times New Roman"/>
          <w:spacing w:val="-1"/>
          <w:sz w:val="24"/>
          <w:szCs w:val="24"/>
        </w:rPr>
        <w:t xml:space="preserve"> </w:t>
      </w:r>
      <w:r>
        <w:rPr>
          <w:rFonts w:ascii="Times New Roman" w:hAnsi="Times New Roman" w:cs="Times New Roman"/>
          <w:sz w:val="24"/>
          <w:szCs w:val="24"/>
        </w:rPr>
        <w:t>«Тĕтре»</w:t>
      </w:r>
      <w:r>
        <w:rPr>
          <w:rFonts w:ascii="Times New Roman" w:hAnsi="Times New Roman" w:cs="Times New Roman"/>
          <w:spacing w:val="-1"/>
          <w:sz w:val="24"/>
          <w:szCs w:val="24"/>
        </w:rPr>
        <w:t xml:space="preserve"> </w:t>
      </w:r>
      <w:r>
        <w:rPr>
          <w:rFonts w:ascii="Times New Roman" w:hAnsi="Times New Roman" w:cs="Times New Roman"/>
          <w:sz w:val="24"/>
          <w:szCs w:val="24"/>
        </w:rPr>
        <w:t>(Туман).</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 Пăртта</w:t>
      </w:r>
      <w:r>
        <w:rPr>
          <w:rFonts w:ascii="Times New Roman" w:hAnsi="Times New Roman" w:cs="Times New Roman"/>
          <w:spacing w:val="2"/>
          <w:sz w:val="24"/>
          <w:szCs w:val="24"/>
        </w:rPr>
        <w:t xml:space="preserve"> </w:t>
      </w:r>
      <w:r>
        <w:rPr>
          <w:rFonts w:ascii="Times New Roman" w:hAnsi="Times New Roman" w:cs="Times New Roman"/>
          <w:sz w:val="24"/>
          <w:szCs w:val="24"/>
        </w:rPr>
        <w:t>«Уйăх</w:t>
      </w:r>
      <w:r>
        <w:rPr>
          <w:rFonts w:ascii="Times New Roman" w:hAnsi="Times New Roman" w:cs="Times New Roman"/>
          <w:spacing w:val="1"/>
          <w:sz w:val="24"/>
          <w:szCs w:val="24"/>
        </w:rPr>
        <w:t xml:space="preserve"> </w:t>
      </w:r>
      <w:r>
        <w:rPr>
          <w:rFonts w:ascii="Times New Roman" w:hAnsi="Times New Roman" w:cs="Times New Roman"/>
          <w:sz w:val="24"/>
          <w:szCs w:val="24"/>
        </w:rPr>
        <w:t>ачи»</w:t>
      </w:r>
      <w:r>
        <w:rPr>
          <w:rFonts w:ascii="Times New Roman" w:hAnsi="Times New Roman" w:cs="Times New Roman"/>
          <w:spacing w:val="-2"/>
          <w:sz w:val="24"/>
          <w:szCs w:val="24"/>
        </w:rPr>
        <w:t xml:space="preserve"> </w:t>
      </w:r>
      <w:r>
        <w:rPr>
          <w:rFonts w:ascii="Times New Roman" w:hAnsi="Times New Roman" w:cs="Times New Roman"/>
          <w:sz w:val="24"/>
          <w:szCs w:val="24"/>
        </w:rPr>
        <w:t>(Лунтик).</w:t>
      </w:r>
    </w:p>
    <w:p w:rsidR="00505D8F" w:rsidRDefault="008B4E86">
      <w:pPr>
        <w:pStyle w:val="afe"/>
        <w:numPr>
          <w:ilvl w:val="0"/>
          <w:numId w:val="119"/>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right="235"/>
        <w:jc w:val="both"/>
        <w:rPr>
          <w:rFonts w:ascii="Times New Roman" w:hAnsi="Times New Roman" w:cs="Times New Roman"/>
          <w:sz w:val="24"/>
          <w:szCs w:val="24"/>
        </w:rPr>
      </w:pPr>
      <w:r>
        <w:rPr>
          <w:rFonts w:ascii="Times New Roman" w:hAnsi="Times New Roman" w:cs="Times New Roman"/>
          <w:sz w:val="24"/>
          <w:szCs w:val="24"/>
        </w:rPr>
        <w:t>Геннадий Волков «Çамрăкла вĕренни – чул çинче» (На камне то, что</w:t>
      </w:r>
      <w:r>
        <w:rPr>
          <w:rFonts w:ascii="Times New Roman" w:hAnsi="Times New Roman" w:cs="Times New Roman"/>
          <w:spacing w:val="1"/>
          <w:sz w:val="24"/>
          <w:szCs w:val="24"/>
        </w:rPr>
        <w:t xml:space="preserve"> </w:t>
      </w:r>
      <w:r>
        <w:rPr>
          <w:rFonts w:ascii="Times New Roman" w:hAnsi="Times New Roman" w:cs="Times New Roman"/>
          <w:sz w:val="24"/>
          <w:szCs w:val="24"/>
        </w:rPr>
        <w:t>усвоено</w:t>
      </w:r>
      <w:r>
        <w:rPr>
          <w:rFonts w:ascii="Times New Roman" w:hAnsi="Times New Roman" w:cs="Times New Roman"/>
          <w:spacing w:val="46"/>
          <w:sz w:val="24"/>
          <w:szCs w:val="24"/>
        </w:rPr>
        <w:t xml:space="preserve"> </w:t>
      </w:r>
      <w:r>
        <w:rPr>
          <w:rFonts w:ascii="Times New Roman" w:hAnsi="Times New Roman" w:cs="Times New Roman"/>
          <w:sz w:val="24"/>
          <w:szCs w:val="24"/>
        </w:rPr>
        <w:t>в</w:t>
      </w:r>
      <w:r>
        <w:rPr>
          <w:rFonts w:ascii="Times New Roman" w:hAnsi="Times New Roman" w:cs="Times New Roman"/>
          <w:spacing w:val="44"/>
          <w:sz w:val="24"/>
          <w:szCs w:val="24"/>
        </w:rPr>
        <w:t xml:space="preserve"> </w:t>
      </w:r>
      <w:r>
        <w:rPr>
          <w:rFonts w:ascii="Times New Roman" w:hAnsi="Times New Roman" w:cs="Times New Roman"/>
          <w:sz w:val="24"/>
          <w:szCs w:val="24"/>
        </w:rPr>
        <w:t>юности).</w:t>
      </w:r>
      <w:r>
        <w:rPr>
          <w:rFonts w:ascii="Times New Roman" w:hAnsi="Times New Roman" w:cs="Times New Roman"/>
          <w:spacing w:val="42"/>
          <w:sz w:val="24"/>
          <w:szCs w:val="24"/>
        </w:rPr>
        <w:t xml:space="preserve"> </w:t>
      </w:r>
      <w:r>
        <w:rPr>
          <w:rFonts w:ascii="Times New Roman" w:hAnsi="Times New Roman" w:cs="Times New Roman"/>
          <w:sz w:val="24"/>
          <w:szCs w:val="24"/>
        </w:rPr>
        <w:t>Шухши</w:t>
      </w:r>
      <w:r>
        <w:rPr>
          <w:rFonts w:ascii="Times New Roman" w:hAnsi="Times New Roman" w:cs="Times New Roman"/>
          <w:spacing w:val="45"/>
          <w:sz w:val="24"/>
          <w:szCs w:val="24"/>
        </w:rPr>
        <w:t xml:space="preserve"> </w:t>
      </w:r>
      <w:r>
        <w:rPr>
          <w:rFonts w:ascii="Times New Roman" w:hAnsi="Times New Roman" w:cs="Times New Roman"/>
          <w:sz w:val="24"/>
          <w:szCs w:val="24"/>
        </w:rPr>
        <w:t>Иванĕ</w:t>
      </w:r>
      <w:r>
        <w:rPr>
          <w:rFonts w:ascii="Times New Roman" w:hAnsi="Times New Roman" w:cs="Times New Roman"/>
          <w:spacing w:val="45"/>
          <w:sz w:val="24"/>
          <w:szCs w:val="24"/>
        </w:rPr>
        <w:t xml:space="preserve"> </w:t>
      </w:r>
      <w:r>
        <w:rPr>
          <w:rFonts w:ascii="Times New Roman" w:hAnsi="Times New Roman" w:cs="Times New Roman"/>
          <w:sz w:val="24"/>
          <w:szCs w:val="24"/>
        </w:rPr>
        <w:t>«Чернил»</w:t>
      </w:r>
      <w:r>
        <w:rPr>
          <w:rFonts w:ascii="Times New Roman" w:hAnsi="Times New Roman" w:cs="Times New Roman"/>
          <w:spacing w:val="44"/>
          <w:sz w:val="24"/>
          <w:szCs w:val="24"/>
        </w:rPr>
        <w:t xml:space="preserve"> </w:t>
      </w:r>
      <w:r>
        <w:rPr>
          <w:rFonts w:ascii="Times New Roman" w:hAnsi="Times New Roman" w:cs="Times New Roman"/>
          <w:sz w:val="24"/>
          <w:szCs w:val="24"/>
        </w:rPr>
        <w:t>(Чернила).</w:t>
      </w:r>
      <w:r>
        <w:rPr>
          <w:rFonts w:ascii="Times New Roman" w:hAnsi="Times New Roman" w:cs="Times New Roman"/>
          <w:spacing w:val="45"/>
          <w:sz w:val="24"/>
          <w:szCs w:val="24"/>
        </w:rPr>
        <w:t xml:space="preserve"> </w:t>
      </w:r>
      <w:r>
        <w:rPr>
          <w:rFonts w:ascii="Times New Roman" w:hAnsi="Times New Roman" w:cs="Times New Roman"/>
          <w:sz w:val="24"/>
          <w:szCs w:val="24"/>
        </w:rPr>
        <w:t>Петр</w:t>
      </w:r>
      <w:r>
        <w:rPr>
          <w:rFonts w:ascii="Times New Roman" w:hAnsi="Times New Roman" w:cs="Times New Roman"/>
          <w:spacing w:val="46"/>
          <w:sz w:val="24"/>
          <w:szCs w:val="24"/>
        </w:rPr>
        <w:t xml:space="preserve"> </w:t>
      </w:r>
      <w:r>
        <w:rPr>
          <w:rFonts w:ascii="Times New Roman" w:hAnsi="Times New Roman" w:cs="Times New Roman"/>
          <w:sz w:val="24"/>
          <w:szCs w:val="24"/>
        </w:rPr>
        <w:t>Эйзин</w:t>
      </w:r>
      <w:r>
        <w:rPr>
          <w:rFonts w:ascii="Times New Roman" w:hAnsi="Times New Roman" w:cs="Times New Roman"/>
          <w:spacing w:val="47"/>
          <w:sz w:val="24"/>
          <w:szCs w:val="24"/>
        </w:rPr>
        <w:t xml:space="preserve"> </w:t>
      </w:r>
      <w:r>
        <w:rPr>
          <w:rFonts w:ascii="Times New Roman" w:hAnsi="Times New Roman" w:cs="Times New Roman"/>
          <w:sz w:val="24"/>
          <w:szCs w:val="24"/>
        </w:rPr>
        <w:t>«Сывă пул,</w:t>
      </w:r>
      <w:r>
        <w:rPr>
          <w:rFonts w:ascii="Times New Roman" w:hAnsi="Times New Roman" w:cs="Times New Roman"/>
          <w:spacing w:val="1"/>
          <w:sz w:val="24"/>
          <w:szCs w:val="24"/>
        </w:rPr>
        <w:t xml:space="preserve"> </w:t>
      </w:r>
      <w:r>
        <w:rPr>
          <w:rFonts w:ascii="Times New Roman" w:hAnsi="Times New Roman" w:cs="Times New Roman"/>
          <w:sz w:val="24"/>
          <w:szCs w:val="24"/>
        </w:rPr>
        <w:t>çу</w:t>
      </w:r>
      <w:r>
        <w:rPr>
          <w:rFonts w:ascii="Times New Roman" w:hAnsi="Times New Roman" w:cs="Times New Roman"/>
          <w:spacing w:val="1"/>
          <w:sz w:val="24"/>
          <w:szCs w:val="24"/>
        </w:rPr>
        <w:t xml:space="preserve"> </w:t>
      </w:r>
      <w:r>
        <w:rPr>
          <w:rFonts w:ascii="Times New Roman" w:hAnsi="Times New Roman" w:cs="Times New Roman"/>
          <w:sz w:val="24"/>
          <w:szCs w:val="24"/>
        </w:rPr>
        <w:t>кунĕ»</w:t>
      </w:r>
      <w:r>
        <w:rPr>
          <w:rFonts w:ascii="Times New Roman" w:hAnsi="Times New Roman" w:cs="Times New Roman"/>
          <w:spacing w:val="1"/>
          <w:sz w:val="24"/>
          <w:szCs w:val="24"/>
        </w:rPr>
        <w:t xml:space="preserve"> </w:t>
      </w:r>
      <w:r>
        <w:rPr>
          <w:rFonts w:ascii="Times New Roman" w:hAnsi="Times New Roman" w:cs="Times New Roman"/>
          <w:sz w:val="24"/>
          <w:szCs w:val="24"/>
        </w:rPr>
        <w:t>(До</w:t>
      </w:r>
      <w:r>
        <w:rPr>
          <w:rFonts w:ascii="Times New Roman" w:hAnsi="Times New Roman" w:cs="Times New Roman"/>
          <w:spacing w:val="1"/>
          <w:sz w:val="24"/>
          <w:szCs w:val="24"/>
        </w:rPr>
        <w:t xml:space="preserve"> </w:t>
      </w:r>
      <w:r>
        <w:rPr>
          <w:rFonts w:ascii="Times New Roman" w:hAnsi="Times New Roman" w:cs="Times New Roman"/>
          <w:sz w:val="24"/>
          <w:szCs w:val="24"/>
        </w:rPr>
        <w:t>свидания,</w:t>
      </w:r>
      <w:r>
        <w:rPr>
          <w:rFonts w:ascii="Times New Roman" w:hAnsi="Times New Roman" w:cs="Times New Roman"/>
          <w:spacing w:val="1"/>
          <w:sz w:val="24"/>
          <w:szCs w:val="24"/>
        </w:rPr>
        <w:t xml:space="preserve"> </w:t>
      </w:r>
      <w:r>
        <w:rPr>
          <w:rFonts w:ascii="Times New Roman" w:hAnsi="Times New Roman" w:cs="Times New Roman"/>
          <w:sz w:val="24"/>
          <w:szCs w:val="24"/>
        </w:rPr>
        <w:t>лето).</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Пушкин</w:t>
      </w:r>
      <w:r>
        <w:rPr>
          <w:rFonts w:ascii="Times New Roman" w:hAnsi="Times New Roman" w:cs="Times New Roman"/>
          <w:spacing w:val="70"/>
          <w:sz w:val="24"/>
          <w:szCs w:val="24"/>
        </w:rPr>
        <w:t xml:space="preserve"> </w:t>
      </w:r>
      <w:r>
        <w:rPr>
          <w:rFonts w:ascii="Times New Roman" w:hAnsi="Times New Roman" w:cs="Times New Roman"/>
          <w:sz w:val="24"/>
          <w:szCs w:val="24"/>
        </w:rPr>
        <w:t>«Хĕллехи</w:t>
      </w:r>
      <w:r>
        <w:rPr>
          <w:rFonts w:ascii="Times New Roman" w:hAnsi="Times New Roman" w:cs="Times New Roman"/>
          <w:spacing w:val="70"/>
          <w:sz w:val="24"/>
          <w:szCs w:val="24"/>
        </w:rPr>
        <w:t xml:space="preserve"> </w:t>
      </w:r>
      <w:r>
        <w:rPr>
          <w:rFonts w:ascii="Times New Roman" w:hAnsi="Times New Roman" w:cs="Times New Roman"/>
          <w:sz w:val="24"/>
          <w:szCs w:val="24"/>
        </w:rPr>
        <w:t>каç»</w:t>
      </w:r>
      <w:r>
        <w:rPr>
          <w:rFonts w:ascii="Times New Roman" w:hAnsi="Times New Roman" w:cs="Times New Roman"/>
          <w:spacing w:val="1"/>
          <w:sz w:val="24"/>
          <w:szCs w:val="24"/>
        </w:rPr>
        <w:t xml:space="preserve"> </w:t>
      </w:r>
      <w:r>
        <w:rPr>
          <w:rFonts w:ascii="Times New Roman" w:hAnsi="Times New Roman" w:cs="Times New Roman"/>
          <w:sz w:val="24"/>
          <w:szCs w:val="24"/>
        </w:rPr>
        <w:t>(Зимний вечер). Хумма Çеменĕ «Хĕллехи вăрман» (Зимний лес). Константин</w:t>
      </w:r>
      <w:r>
        <w:rPr>
          <w:rFonts w:ascii="Times New Roman" w:hAnsi="Times New Roman" w:cs="Times New Roman"/>
          <w:spacing w:val="1"/>
          <w:sz w:val="24"/>
          <w:szCs w:val="24"/>
        </w:rPr>
        <w:t xml:space="preserve"> </w:t>
      </w:r>
      <w:r>
        <w:rPr>
          <w:rFonts w:ascii="Times New Roman" w:hAnsi="Times New Roman" w:cs="Times New Roman"/>
          <w:sz w:val="24"/>
          <w:szCs w:val="24"/>
        </w:rPr>
        <w:t>Иванов «Çуркунне çитсен» (Начало весны. Отрывок из поэмы «Нарспи»).</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Шелепи</w:t>
      </w:r>
      <w:r>
        <w:rPr>
          <w:rFonts w:ascii="Times New Roman" w:hAnsi="Times New Roman" w:cs="Times New Roman"/>
          <w:spacing w:val="1"/>
          <w:sz w:val="24"/>
          <w:szCs w:val="24"/>
        </w:rPr>
        <w:t xml:space="preserve"> </w:t>
      </w:r>
      <w:r>
        <w:rPr>
          <w:rFonts w:ascii="Times New Roman" w:hAnsi="Times New Roman" w:cs="Times New Roman"/>
          <w:sz w:val="24"/>
          <w:szCs w:val="24"/>
        </w:rPr>
        <w:t>«Пăр</w:t>
      </w:r>
      <w:r>
        <w:rPr>
          <w:rFonts w:ascii="Times New Roman" w:hAnsi="Times New Roman" w:cs="Times New Roman"/>
          <w:spacing w:val="1"/>
          <w:sz w:val="24"/>
          <w:szCs w:val="24"/>
        </w:rPr>
        <w:t xml:space="preserve"> </w:t>
      </w:r>
      <w:r>
        <w:rPr>
          <w:rFonts w:ascii="Times New Roman" w:hAnsi="Times New Roman" w:cs="Times New Roman"/>
          <w:sz w:val="24"/>
          <w:szCs w:val="24"/>
        </w:rPr>
        <w:t>каять»</w:t>
      </w:r>
      <w:r>
        <w:rPr>
          <w:rFonts w:ascii="Times New Roman" w:hAnsi="Times New Roman" w:cs="Times New Roman"/>
          <w:spacing w:val="1"/>
          <w:sz w:val="24"/>
          <w:szCs w:val="24"/>
        </w:rPr>
        <w:t xml:space="preserve"> </w:t>
      </w:r>
      <w:r>
        <w:rPr>
          <w:rFonts w:ascii="Times New Roman" w:hAnsi="Times New Roman" w:cs="Times New Roman"/>
          <w:sz w:val="24"/>
          <w:szCs w:val="24"/>
        </w:rPr>
        <w:t>(Ледоход).</w:t>
      </w:r>
      <w:r>
        <w:rPr>
          <w:rFonts w:ascii="Times New Roman" w:hAnsi="Times New Roman" w:cs="Times New Roman"/>
          <w:spacing w:val="1"/>
          <w:sz w:val="24"/>
          <w:szCs w:val="24"/>
        </w:rPr>
        <w:t xml:space="preserve"> </w:t>
      </w:r>
      <w:r>
        <w:rPr>
          <w:rFonts w:ascii="Times New Roman" w:hAnsi="Times New Roman" w:cs="Times New Roman"/>
          <w:sz w:val="24"/>
          <w:szCs w:val="24"/>
        </w:rPr>
        <w:t>Василий</w:t>
      </w:r>
      <w:r>
        <w:rPr>
          <w:rFonts w:ascii="Times New Roman" w:hAnsi="Times New Roman" w:cs="Times New Roman"/>
          <w:spacing w:val="1"/>
          <w:sz w:val="24"/>
          <w:szCs w:val="24"/>
        </w:rPr>
        <w:t xml:space="preserve"> </w:t>
      </w:r>
      <w:r>
        <w:rPr>
          <w:rFonts w:ascii="Times New Roman" w:hAnsi="Times New Roman" w:cs="Times New Roman"/>
          <w:sz w:val="24"/>
          <w:szCs w:val="24"/>
        </w:rPr>
        <w:t>Сухомлинский</w:t>
      </w:r>
      <w:r>
        <w:rPr>
          <w:rFonts w:ascii="Times New Roman" w:hAnsi="Times New Roman" w:cs="Times New Roman"/>
          <w:spacing w:val="1"/>
          <w:sz w:val="24"/>
          <w:szCs w:val="24"/>
        </w:rPr>
        <w:t xml:space="preserve"> </w:t>
      </w:r>
      <w:r>
        <w:rPr>
          <w:rFonts w:ascii="Times New Roman" w:hAnsi="Times New Roman" w:cs="Times New Roman"/>
          <w:sz w:val="24"/>
          <w:szCs w:val="24"/>
        </w:rPr>
        <w:t>«Ан</w:t>
      </w:r>
      <w:r>
        <w:rPr>
          <w:rFonts w:ascii="Times New Roman" w:hAnsi="Times New Roman" w:cs="Times New Roman"/>
          <w:spacing w:val="1"/>
          <w:sz w:val="24"/>
          <w:szCs w:val="24"/>
        </w:rPr>
        <w:t xml:space="preserve"> </w:t>
      </w:r>
      <w:r>
        <w:rPr>
          <w:rFonts w:ascii="Times New Roman" w:hAnsi="Times New Roman" w:cs="Times New Roman"/>
          <w:sz w:val="24"/>
          <w:szCs w:val="24"/>
        </w:rPr>
        <w:t>кӳренсем, атте!» (Не обижайся, папа!), «Амăшĕ мĕншĕн макăрнă?» (Почему</w:t>
      </w:r>
      <w:r>
        <w:rPr>
          <w:rFonts w:ascii="Times New Roman" w:hAnsi="Times New Roman" w:cs="Times New Roman"/>
          <w:spacing w:val="1"/>
          <w:sz w:val="24"/>
          <w:szCs w:val="24"/>
        </w:rPr>
        <w:t xml:space="preserve"> </w:t>
      </w:r>
      <w:r>
        <w:rPr>
          <w:rFonts w:ascii="Times New Roman" w:hAnsi="Times New Roman" w:cs="Times New Roman"/>
          <w:sz w:val="24"/>
          <w:szCs w:val="24"/>
        </w:rPr>
        <w:t>плакала</w:t>
      </w:r>
      <w:r>
        <w:rPr>
          <w:rFonts w:ascii="Times New Roman" w:hAnsi="Times New Roman" w:cs="Times New Roman"/>
          <w:spacing w:val="1"/>
          <w:sz w:val="24"/>
          <w:szCs w:val="24"/>
        </w:rPr>
        <w:t xml:space="preserve"> </w:t>
      </w:r>
      <w:r>
        <w:rPr>
          <w:rFonts w:ascii="Times New Roman" w:hAnsi="Times New Roman" w:cs="Times New Roman"/>
          <w:sz w:val="24"/>
          <w:szCs w:val="24"/>
        </w:rPr>
        <w:t>мама?).</w:t>
      </w:r>
      <w:r>
        <w:rPr>
          <w:rFonts w:ascii="Times New Roman" w:hAnsi="Times New Roman" w:cs="Times New Roman"/>
          <w:spacing w:val="1"/>
          <w:sz w:val="24"/>
          <w:szCs w:val="24"/>
        </w:rPr>
        <w:t xml:space="preserve"> </w:t>
      </w:r>
      <w:r>
        <w:rPr>
          <w:rFonts w:ascii="Times New Roman" w:hAnsi="Times New Roman" w:cs="Times New Roman"/>
          <w:sz w:val="24"/>
          <w:szCs w:val="24"/>
        </w:rPr>
        <w:t>Агния</w:t>
      </w:r>
      <w:r>
        <w:rPr>
          <w:rFonts w:ascii="Times New Roman" w:hAnsi="Times New Roman" w:cs="Times New Roman"/>
          <w:spacing w:val="1"/>
          <w:sz w:val="24"/>
          <w:szCs w:val="24"/>
        </w:rPr>
        <w:t xml:space="preserve"> </w:t>
      </w:r>
      <w:r>
        <w:rPr>
          <w:rFonts w:ascii="Times New Roman" w:hAnsi="Times New Roman" w:cs="Times New Roman"/>
          <w:sz w:val="24"/>
          <w:szCs w:val="24"/>
        </w:rPr>
        <w:t>Барто.</w:t>
      </w:r>
      <w:r>
        <w:rPr>
          <w:rFonts w:ascii="Times New Roman" w:hAnsi="Times New Roman" w:cs="Times New Roman"/>
          <w:spacing w:val="1"/>
          <w:sz w:val="24"/>
          <w:szCs w:val="24"/>
        </w:rPr>
        <w:t xml:space="preserve"> </w:t>
      </w:r>
      <w:r>
        <w:rPr>
          <w:rFonts w:ascii="Times New Roman" w:hAnsi="Times New Roman" w:cs="Times New Roman"/>
          <w:sz w:val="24"/>
          <w:szCs w:val="24"/>
        </w:rPr>
        <w:t>«Вăт</w:t>
      </w:r>
      <w:r>
        <w:rPr>
          <w:rFonts w:ascii="Times New Roman" w:hAnsi="Times New Roman" w:cs="Times New Roman"/>
          <w:spacing w:val="1"/>
          <w:sz w:val="24"/>
          <w:szCs w:val="24"/>
        </w:rPr>
        <w:t xml:space="preserve"> </w:t>
      </w:r>
      <w:r>
        <w:rPr>
          <w:rFonts w:ascii="Times New Roman" w:hAnsi="Times New Roman" w:cs="Times New Roman"/>
          <w:sz w:val="24"/>
          <w:szCs w:val="24"/>
        </w:rPr>
        <w:t>епле</w:t>
      </w:r>
      <w:r>
        <w:rPr>
          <w:rFonts w:ascii="Times New Roman" w:hAnsi="Times New Roman" w:cs="Times New Roman"/>
          <w:spacing w:val="1"/>
          <w:sz w:val="24"/>
          <w:szCs w:val="24"/>
        </w:rPr>
        <w:t xml:space="preserve"> </w:t>
      </w:r>
      <w:r>
        <w:rPr>
          <w:rFonts w:ascii="Times New Roman" w:hAnsi="Times New Roman" w:cs="Times New Roman"/>
          <w:sz w:val="24"/>
          <w:szCs w:val="24"/>
        </w:rPr>
        <w:t>вăл</w:t>
      </w:r>
      <w:r>
        <w:rPr>
          <w:rFonts w:ascii="Times New Roman" w:hAnsi="Times New Roman" w:cs="Times New Roman"/>
          <w:spacing w:val="1"/>
          <w:sz w:val="24"/>
          <w:szCs w:val="24"/>
        </w:rPr>
        <w:t xml:space="preserve"> </w:t>
      </w:r>
      <w:r>
        <w:rPr>
          <w:rFonts w:ascii="Times New Roman" w:hAnsi="Times New Roman" w:cs="Times New Roman"/>
          <w:sz w:val="24"/>
          <w:szCs w:val="24"/>
        </w:rPr>
        <w:t>пулăшать»</w:t>
      </w:r>
      <w:r>
        <w:rPr>
          <w:rFonts w:ascii="Times New Roman" w:hAnsi="Times New Roman" w:cs="Times New Roman"/>
          <w:spacing w:val="1"/>
          <w:sz w:val="24"/>
          <w:szCs w:val="24"/>
        </w:rPr>
        <w:t xml:space="preserve"> </w:t>
      </w:r>
      <w:r>
        <w:rPr>
          <w:rFonts w:ascii="Times New Roman" w:hAnsi="Times New Roman" w:cs="Times New Roman"/>
          <w:sz w:val="24"/>
          <w:szCs w:val="24"/>
        </w:rPr>
        <w:t>(Вот</w:t>
      </w:r>
      <w:r>
        <w:rPr>
          <w:rFonts w:ascii="Times New Roman" w:hAnsi="Times New Roman" w:cs="Times New Roman"/>
          <w:spacing w:val="1"/>
          <w:sz w:val="24"/>
          <w:szCs w:val="24"/>
        </w:rPr>
        <w:t xml:space="preserve"> </w:t>
      </w:r>
      <w:r>
        <w:rPr>
          <w:rFonts w:ascii="Times New Roman" w:hAnsi="Times New Roman" w:cs="Times New Roman"/>
          <w:sz w:val="24"/>
          <w:szCs w:val="24"/>
        </w:rPr>
        <w:t>какая</w:t>
      </w:r>
      <w:r>
        <w:rPr>
          <w:rFonts w:ascii="Times New Roman" w:hAnsi="Times New Roman" w:cs="Times New Roman"/>
          <w:spacing w:val="1"/>
          <w:sz w:val="24"/>
          <w:szCs w:val="24"/>
        </w:rPr>
        <w:t xml:space="preserve"> </w:t>
      </w:r>
      <w:r>
        <w:rPr>
          <w:rFonts w:ascii="Times New Roman" w:hAnsi="Times New Roman" w:cs="Times New Roman"/>
          <w:sz w:val="24"/>
          <w:szCs w:val="24"/>
        </w:rPr>
        <w:t>помощница). Николай Иванов «Мухтанчăк Çерçи» (Хвастунишка Воробей).</w:t>
      </w:r>
      <w:r>
        <w:rPr>
          <w:rFonts w:ascii="Times New Roman" w:hAnsi="Times New Roman" w:cs="Times New Roman"/>
          <w:spacing w:val="1"/>
          <w:sz w:val="24"/>
          <w:szCs w:val="24"/>
        </w:rPr>
        <w:t xml:space="preserve"> </w:t>
      </w:r>
      <w:r>
        <w:rPr>
          <w:rFonts w:ascii="Times New Roman" w:hAnsi="Times New Roman" w:cs="Times New Roman"/>
          <w:sz w:val="24"/>
          <w:szCs w:val="24"/>
        </w:rPr>
        <w:t>Шухши</w:t>
      </w:r>
      <w:r>
        <w:rPr>
          <w:rFonts w:ascii="Times New Roman" w:hAnsi="Times New Roman" w:cs="Times New Roman"/>
          <w:spacing w:val="1"/>
          <w:sz w:val="24"/>
          <w:szCs w:val="24"/>
        </w:rPr>
        <w:t xml:space="preserve"> </w:t>
      </w:r>
      <w:r>
        <w:rPr>
          <w:rFonts w:ascii="Times New Roman" w:hAnsi="Times New Roman" w:cs="Times New Roman"/>
          <w:sz w:val="24"/>
          <w:szCs w:val="24"/>
        </w:rPr>
        <w:t>Иванĕ</w:t>
      </w:r>
      <w:r>
        <w:rPr>
          <w:rFonts w:ascii="Times New Roman" w:hAnsi="Times New Roman" w:cs="Times New Roman"/>
          <w:spacing w:val="1"/>
          <w:sz w:val="24"/>
          <w:szCs w:val="24"/>
        </w:rPr>
        <w:t xml:space="preserve"> </w:t>
      </w:r>
      <w:r>
        <w:rPr>
          <w:rFonts w:ascii="Times New Roman" w:hAnsi="Times New Roman" w:cs="Times New Roman"/>
          <w:sz w:val="24"/>
          <w:szCs w:val="24"/>
        </w:rPr>
        <w:t>«Куршанак</w:t>
      </w:r>
      <w:r>
        <w:rPr>
          <w:rFonts w:ascii="Times New Roman" w:hAnsi="Times New Roman" w:cs="Times New Roman"/>
          <w:spacing w:val="1"/>
          <w:sz w:val="24"/>
          <w:szCs w:val="24"/>
        </w:rPr>
        <w:t xml:space="preserve"> </w:t>
      </w:r>
      <w:r>
        <w:rPr>
          <w:rFonts w:ascii="Times New Roman" w:hAnsi="Times New Roman" w:cs="Times New Roman"/>
          <w:sz w:val="24"/>
          <w:szCs w:val="24"/>
        </w:rPr>
        <w:t>çыпăçрĕ»</w:t>
      </w:r>
      <w:r>
        <w:rPr>
          <w:rFonts w:ascii="Times New Roman" w:hAnsi="Times New Roman" w:cs="Times New Roman"/>
          <w:spacing w:val="1"/>
          <w:sz w:val="24"/>
          <w:szCs w:val="24"/>
        </w:rPr>
        <w:t xml:space="preserve"> </w:t>
      </w:r>
      <w:r>
        <w:rPr>
          <w:rFonts w:ascii="Times New Roman" w:hAnsi="Times New Roman" w:cs="Times New Roman"/>
          <w:sz w:val="24"/>
          <w:szCs w:val="24"/>
        </w:rPr>
        <w:t>(Репейник).</w:t>
      </w:r>
      <w:r>
        <w:rPr>
          <w:rFonts w:ascii="Times New Roman" w:hAnsi="Times New Roman" w:cs="Times New Roman"/>
          <w:spacing w:val="1"/>
          <w:sz w:val="24"/>
          <w:szCs w:val="24"/>
        </w:rPr>
        <w:t xml:space="preserve"> </w:t>
      </w:r>
      <w:r>
        <w:rPr>
          <w:rFonts w:ascii="Times New Roman" w:hAnsi="Times New Roman" w:cs="Times New Roman"/>
          <w:sz w:val="24"/>
          <w:szCs w:val="24"/>
        </w:rPr>
        <w:t>Виталий</w:t>
      </w:r>
      <w:r>
        <w:rPr>
          <w:rFonts w:ascii="Times New Roman" w:hAnsi="Times New Roman" w:cs="Times New Roman"/>
          <w:spacing w:val="1"/>
          <w:sz w:val="24"/>
          <w:szCs w:val="24"/>
        </w:rPr>
        <w:t xml:space="preserve"> </w:t>
      </w:r>
      <w:r>
        <w:rPr>
          <w:rFonts w:ascii="Times New Roman" w:hAnsi="Times New Roman" w:cs="Times New Roman"/>
          <w:sz w:val="24"/>
          <w:szCs w:val="24"/>
        </w:rPr>
        <w:t>Тимаков</w:t>
      </w:r>
      <w:r>
        <w:rPr>
          <w:rFonts w:ascii="Times New Roman" w:hAnsi="Times New Roman" w:cs="Times New Roman"/>
          <w:spacing w:val="1"/>
          <w:sz w:val="24"/>
          <w:szCs w:val="24"/>
        </w:rPr>
        <w:t xml:space="preserve"> </w:t>
      </w:r>
      <w:r>
        <w:rPr>
          <w:rFonts w:ascii="Times New Roman" w:hAnsi="Times New Roman" w:cs="Times New Roman"/>
          <w:sz w:val="24"/>
          <w:szCs w:val="24"/>
        </w:rPr>
        <w:t>«Пыл</w:t>
      </w:r>
      <w:r>
        <w:rPr>
          <w:rFonts w:ascii="Times New Roman" w:hAnsi="Times New Roman" w:cs="Times New Roman"/>
          <w:spacing w:val="1"/>
          <w:sz w:val="24"/>
          <w:szCs w:val="24"/>
        </w:rPr>
        <w:t xml:space="preserve"> </w:t>
      </w:r>
      <w:r>
        <w:rPr>
          <w:rFonts w:ascii="Times New Roman" w:hAnsi="Times New Roman" w:cs="Times New Roman"/>
          <w:sz w:val="24"/>
          <w:szCs w:val="24"/>
        </w:rPr>
        <w:t>хурчĕ»</w:t>
      </w:r>
      <w:r>
        <w:rPr>
          <w:rFonts w:ascii="Times New Roman" w:hAnsi="Times New Roman" w:cs="Times New Roman"/>
          <w:spacing w:val="1"/>
          <w:sz w:val="24"/>
          <w:szCs w:val="24"/>
        </w:rPr>
        <w:t xml:space="preserve"> </w:t>
      </w:r>
      <w:r>
        <w:rPr>
          <w:rFonts w:ascii="Times New Roman" w:hAnsi="Times New Roman" w:cs="Times New Roman"/>
          <w:sz w:val="24"/>
          <w:szCs w:val="24"/>
        </w:rPr>
        <w:t>(Пчелка).</w:t>
      </w:r>
      <w:r>
        <w:rPr>
          <w:rFonts w:ascii="Times New Roman" w:hAnsi="Times New Roman" w:cs="Times New Roman"/>
          <w:spacing w:val="1"/>
          <w:sz w:val="24"/>
          <w:szCs w:val="24"/>
        </w:rPr>
        <w:t xml:space="preserve"> </w:t>
      </w:r>
      <w:r>
        <w:rPr>
          <w:rFonts w:ascii="Times New Roman" w:hAnsi="Times New Roman" w:cs="Times New Roman"/>
          <w:sz w:val="24"/>
          <w:szCs w:val="24"/>
        </w:rPr>
        <w:t>Константин</w:t>
      </w:r>
      <w:r>
        <w:rPr>
          <w:rFonts w:ascii="Times New Roman" w:hAnsi="Times New Roman" w:cs="Times New Roman"/>
          <w:spacing w:val="1"/>
          <w:sz w:val="24"/>
          <w:szCs w:val="24"/>
        </w:rPr>
        <w:t xml:space="preserve"> </w:t>
      </w:r>
      <w:r>
        <w:rPr>
          <w:rFonts w:ascii="Times New Roman" w:hAnsi="Times New Roman" w:cs="Times New Roman"/>
          <w:sz w:val="24"/>
          <w:szCs w:val="24"/>
        </w:rPr>
        <w:t>Иванов</w:t>
      </w:r>
      <w:r>
        <w:rPr>
          <w:rFonts w:ascii="Times New Roman" w:hAnsi="Times New Roman" w:cs="Times New Roman"/>
          <w:spacing w:val="1"/>
          <w:sz w:val="24"/>
          <w:szCs w:val="24"/>
        </w:rPr>
        <w:t xml:space="preserve"> </w:t>
      </w:r>
      <w:r>
        <w:rPr>
          <w:rFonts w:ascii="Times New Roman" w:hAnsi="Times New Roman" w:cs="Times New Roman"/>
          <w:sz w:val="24"/>
          <w:szCs w:val="24"/>
        </w:rPr>
        <w:t>«Ĕçчен</w:t>
      </w:r>
      <w:r>
        <w:rPr>
          <w:rFonts w:ascii="Times New Roman" w:hAnsi="Times New Roman" w:cs="Times New Roman"/>
          <w:spacing w:val="1"/>
          <w:sz w:val="24"/>
          <w:szCs w:val="24"/>
        </w:rPr>
        <w:t xml:space="preserve"> </w:t>
      </w:r>
      <w:r>
        <w:rPr>
          <w:rFonts w:ascii="Times New Roman" w:hAnsi="Times New Roman" w:cs="Times New Roman"/>
          <w:sz w:val="24"/>
          <w:szCs w:val="24"/>
        </w:rPr>
        <w:t>Нарспи»</w:t>
      </w:r>
      <w:r>
        <w:rPr>
          <w:rFonts w:ascii="Times New Roman" w:hAnsi="Times New Roman" w:cs="Times New Roman"/>
          <w:spacing w:val="71"/>
          <w:sz w:val="24"/>
          <w:szCs w:val="24"/>
        </w:rPr>
        <w:t xml:space="preserve"> </w:t>
      </w:r>
      <w:r>
        <w:rPr>
          <w:rFonts w:ascii="Times New Roman" w:hAnsi="Times New Roman" w:cs="Times New Roman"/>
          <w:sz w:val="24"/>
          <w:szCs w:val="24"/>
        </w:rPr>
        <w:t>(Рукодельница</w:t>
      </w:r>
      <w:r>
        <w:rPr>
          <w:rFonts w:ascii="Times New Roman" w:hAnsi="Times New Roman" w:cs="Times New Roman"/>
          <w:spacing w:val="1"/>
          <w:sz w:val="24"/>
          <w:szCs w:val="24"/>
        </w:rPr>
        <w:t xml:space="preserve"> </w:t>
      </w:r>
      <w:r>
        <w:rPr>
          <w:rFonts w:ascii="Times New Roman" w:hAnsi="Times New Roman" w:cs="Times New Roman"/>
          <w:sz w:val="24"/>
          <w:szCs w:val="24"/>
        </w:rPr>
        <w:t>Нарспи).</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Иванов</w:t>
      </w:r>
      <w:r>
        <w:rPr>
          <w:rFonts w:ascii="Times New Roman" w:hAnsi="Times New Roman" w:cs="Times New Roman"/>
          <w:spacing w:val="1"/>
          <w:sz w:val="24"/>
          <w:szCs w:val="24"/>
        </w:rPr>
        <w:t xml:space="preserve"> </w:t>
      </w:r>
      <w:r>
        <w:rPr>
          <w:rFonts w:ascii="Times New Roman" w:hAnsi="Times New Roman" w:cs="Times New Roman"/>
          <w:sz w:val="24"/>
          <w:szCs w:val="24"/>
        </w:rPr>
        <w:t>«Пахча</w:t>
      </w:r>
      <w:r>
        <w:rPr>
          <w:rFonts w:ascii="Times New Roman" w:hAnsi="Times New Roman" w:cs="Times New Roman"/>
          <w:spacing w:val="1"/>
          <w:sz w:val="24"/>
          <w:szCs w:val="24"/>
        </w:rPr>
        <w:t xml:space="preserve"> </w:t>
      </w:r>
      <w:r>
        <w:rPr>
          <w:rFonts w:ascii="Times New Roman" w:hAnsi="Times New Roman" w:cs="Times New Roman"/>
          <w:sz w:val="24"/>
          <w:szCs w:val="24"/>
        </w:rPr>
        <w:t>хуралçи»</w:t>
      </w:r>
      <w:r>
        <w:rPr>
          <w:rFonts w:ascii="Times New Roman" w:hAnsi="Times New Roman" w:cs="Times New Roman"/>
          <w:spacing w:val="1"/>
          <w:sz w:val="24"/>
          <w:szCs w:val="24"/>
        </w:rPr>
        <w:t xml:space="preserve"> </w:t>
      </w:r>
      <w:r>
        <w:rPr>
          <w:rFonts w:ascii="Times New Roman" w:hAnsi="Times New Roman" w:cs="Times New Roman"/>
          <w:sz w:val="24"/>
          <w:szCs w:val="24"/>
        </w:rPr>
        <w:t>(Сторож</w:t>
      </w:r>
      <w:r>
        <w:rPr>
          <w:rFonts w:ascii="Times New Roman" w:hAnsi="Times New Roman" w:cs="Times New Roman"/>
          <w:spacing w:val="1"/>
          <w:sz w:val="24"/>
          <w:szCs w:val="24"/>
        </w:rPr>
        <w:t xml:space="preserve"> </w:t>
      </w:r>
      <w:r>
        <w:rPr>
          <w:rFonts w:ascii="Times New Roman" w:hAnsi="Times New Roman" w:cs="Times New Roman"/>
          <w:sz w:val="24"/>
          <w:szCs w:val="24"/>
        </w:rPr>
        <w:t>огорода).</w:t>
      </w:r>
      <w:r>
        <w:rPr>
          <w:rFonts w:ascii="Times New Roman" w:hAnsi="Times New Roman" w:cs="Times New Roman"/>
          <w:spacing w:val="1"/>
          <w:sz w:val="24"/>
          <w:szCs w:val="24"/>
        </w:rPr>
        <w:t xml:space="preserve"> </w:t>
      </w:r>
      <w:r>
        <w:rPr>
          <w:rFonts w:ascii="Times New Roman" w:hAnsi="Times New Roman" w:cs="Times New Roman"/>
          <w:sz w:val="24"/>
          <w:szCs w:val="24"/>
        </w:rPr>
        <w:t>Александр</w:t>
      </w:r>
      <w:r>
        <w:rPr>
          <w:rFonts w:ascii="Times New Roman" w:hAnsi="Times New Roman" w:cs="Times New Roman"/>
          <w:spacing w:val="1"/>
          <w:sz w:val="24"/>
          <w:szCs w:val="24"/>
        </w:rPr>
        <w:t xml:space="preserve"> </w:t>
      </w:r>
      <w:r>
        <w:rPr>
          <w:rFonts w:ascii="Times New Roman" w:hAnsi="Times New Roman" w:cs="Times New Roman"/>
          <w:sz w:val="24"/>
          <w:szCs w:val="24"/>
        </w:rPr>
        <w:t>Кăлкан «Кĕтӳç» (Пастух). Корней Чуковский «Савăнăç» (Радость). «Сурхури</w:t>
      </w:r>
      <w:r>
        <w:rPr>
          <w:rFonts w:ascii="Times New Roman" w:hAnsi="Times New Roman" w:cs="Times New Roman"/>
          <w:spacing w:val="1"/>
          <w:sz w:val="24"/>
          <w:szCs w:val="24"/>
        </w:rPr>
        <w:t xml:space="preserve"> </w:t>
      </w:r>
      <w:r>
        <w:rPr>
          <w:rFonts w:ascii="Times New Roman" w:hAnsi="Times New Roman" w:cs="Times New Roman"/>
          <w:sz w:val="24"/>
          <w:szCs w:val="24"/>
        </w:rPr>
        <w:t>юррисем»</w:t>
      </w:r>
      <w:r>
        <w:rPr>
          <w:rFonts w:ascii="Times New Roman" w:hAnsi="Times New Roman" w:cs="Times New Roman"/>
          <w:spacing w:val="1"/>
          <w:sz w:val="24"/>
          <w:szCs w:val="24"/>
        </w:rPr>
        <w:t xml:space="preserve"> </w:t>
      </w:r>
      <w:r>
        <w:rPr>
          <w:rFonts w:ascii="Times New Roman" w:hAnsi="Times New Roman" w:cs="Times New Roman"/>
          <w:sz w:val="24"/>
          <w:szCs w:val="24"/>
        </w:rPr>
        <w:t>(Рождественские</w:t>
      </w:r>
      <w:r>
        <w:rPr>
          <w:rFonts w:ascii="Times New Roman" w:hAnsi="Times New Roman" w:cs="Times New Roman"/>
          <w:spacing w:val="1"/>
          <w:sz w:val="24"/>
          <w:szCs w:val="24"/>
        </w:rPr>
        <w:t xml:space="preserve"> </w:t>
      </w:r>
      <w:r>
        <w:rPr>
          <w:rFonts w:ascii="Times New Roman" w:hAnsi="Times New Roman" w:cs="Times New Roman"/>
          <w:sz w:val="24"/>
          <w:szCs w:val="24"/>
        </w:rPr>
        <w:t>песни).</w:t>
      </w:r>
      <w:r>
        <w:rPr>
          <w:rFonts w:ascii="Times New Roman" w:hAnsi="Times New Roman" w:cs="Times New Roman"/>
          <w:spacing w:val="1"/>
          <w:sz w:val="24"/>
          <w:szCs w:val="24"/>
        </w:rPr>
        <w:t xml:space="preserve"> </w:t>
      </w:r>
      <w:r>
        <w:rPr>
          <w:rFonts w:ascii="Times New Roman" w:hAnsi="Times New Roman" w:cs="Times New Roman"/>
          <w:sz w:val="24"/>
          <w:szCs w:val="24"/>
        </w:rPr>
        <w:t>«Çăварни</w:t>
      </w:r>
      <w:r>
        <w:rPr>
          <w:rFonts w:ascii="Times New Roman" w:hAnsi="Times New Roman" w:cs="Times New Roman"/>
          <w:spacing w:val="1"/>
          <w:sz w:val="24"/>
          <w:szCs w:val="24"/>
        </w:rPr>
        <w:t xml:space="preserve"> </w:t>
      </w:r>
      <w:r>
        <w:rPr>
          <w:rFonts w:ascii="Times New Roman" w:hAnsi="Times New Roman" w:cs="Times New Roman"/>
          <w:sz w:val="24"/>
          <w:szCs w:val="24"/>
        </w:rPr>
        <w:t>юррисем»</w:t>
      </w:r>
      <w:r>
        <w:rPr>
          <w:rFonts w:ascii="Times New Roman" w:hAnsi="Times New Roman" w:cs="Times New Roman"/>
          <w:spacing w:val="1"/>
          <w:sz w:val="24"/>
          <w:szCs w:val="24"/>
        </w:rPr>
        <w:t xml:space="preserve"> </w:t>
      </w:r>
      <w:r>
        <w:rPr>
          <w:rFonts w:ascii="Times New Roman" w:hAnsi="Times New Roman" w:cs="Times New Roman"/>
          <w:sz w:val="24"/>
          <w:szCs w:val="24"/>
        </w:rPr>
        <w:t>(Масленичные</w:t>
      </w:r>
      <w:r>
        <w:rPr>
          <w:rFonts w:ascii="Times New Roman" w:hAnsi="Times New Roman" w:cs="Times New Roman"/>
          <w:spacing w:val="1"/>
          <w:sz w:val="24"/>
          <w:szCs w:val="24"/>
        </w:rPr>
        <w:t xml:space="preserve"> </w:t>
      </w:r>
      <w:r>
        <w:rPr>
          <w:rFonts w:ascii="Times New Roman" w:hAnsi="Times New Roman" w:cs="Times New Roman"/>
          <w:sz w:val="24"/>
          <w:szCs w:val="24"/>
        </w:rPr>
        <w:t>песни). Хумма Çеменĕ «Çăварни чупни» (Масленичные катания). 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Ытарай</w:t>
      </w:r>
      <w:r>
        <w:rPr>
          <w:rFonts w:ascii="Times New Roman" w:hAnsi="Times New Roman" w:cs="Times New Roman"/>
          <w:spacing w:val="41"/>
          <w:sz w:val="24"/>
          <w:szCs w:val="24"/>
        </w:rPr>
        <w:t xml:space="preserve"> </w:t>
      </w:r>
      <w:r>
        <w:rPr>
          <w:rFonts w:ascii="Times New Roman" w:hAnsi="Times New Roman" w:cs="Times New Roman"/>
          <w:sz w:val="24"/>
          <w:szCs w:val="24"/>
        </w:rPr>
        <w:t>«Чĕрĕп»</w:t>
      </w:r>
      <w:r>
        <w:rPr>
          <w:rFonts w:ascii="Times New Roman" w:hAnsi="Times New Roman" w:cs="Times New Roman"/>
          <w:spacing w:val="39"/>
          <w:sz w:val="24"/>
          <w:szCs w:val="24"/>
        </w:rPr>
        <w:t xml:space="preserve"> </w:t>
      </w:r>
      <w:r>
        <w:rPr>
          <w:rFonts w:ascii="Times New Roman" w:hAnsi="Times New Roman" w:cs="Times New Roman"/>
          <w:sz w:val="24"/>
          <w:szCs w:val="24"/>
        </w:rPr>
        <w:t>(Ежик),</w:t>
      </w:r>
      <w:r>
        <w:rPr>
          <w:rFonts w:ascii="Times New Roman" w:hAnsi="Times New Roman" w:cs="Times New Roman"/>
          <w:spacing w:val="40"/>
          <w:sz w:val="24"/>
          <w:szCs w:val="24"/>
        </w:rPr>
        <w:t xml:space="preserve"> </w:t>
      </w:r>
      <w:r>
        <w:rPr>
          <w:rFonts w:ascii="Times New Roman" w:hAnsi="Times New Roman" w:cs="Times New Roman"/>
          <w:sz w:val="24"/>
          <w:szCs w:val="24"/>
        </w:rPr>
        <w:t>«Юратнă</w:t>
      </w:r>
      <w:r>
        <w:rPr>
          <w:rFonts w:ascii="Times New Roman" w:hAnsi="Times New Roman" w:cs="Times New Roman"/>
          <w:spacing w:val="40"/>
          <w:sz w:val="24"/>
          <w:szCs w:val="24"/>
        </w:rPr>
        <w:t xml:space="preserve"> </w:t>
      </w:r>
      <w:r>
        <w:rPr>
          <w:rFonts w:ascii="Times New Roman" w:hAnsi="Times New Roman" w:cs="Times New Roman"/>
          <w:sz w:val="24"/>
          <w:szCs w:val="24"/>
        </w:rPr>
        <w:t>вăйăсем»</w:t>
      </w:r>
      <w:r>
        <w:rPr>
          <w:rFonts w:ascii="Times New Roman" w:hAnsi="Times New Roman" w:cs="Times New Roman"/>
          <w:spacing w:val="38"/>
          <w:sz w:val="24"/>
          <w:szCs w:val="24"/>
        </w:rPr>
        <w:t xml:space="preserve"> </w:t>
      </w:r>
      <w:r>
        <w:rPr>
          <w:rFonts w:ascii="Times New Roman" w:hAnsi="Times New Roman" w:cs="Times New Roman"/>
          <w:sz w:val="24"/>
          <w:szCs w:val="24"/>
        </w:rPr>
        <w:t>(Любимые</w:t>
      </w:r>
      <w:r>
        <w:rPr>
          <w:rFonts w:ascii="Times New Roman" w:hAnsi="Times New Roman" w:cs="Times New Roman"/>
          <w:spacing w:val="38"/>
          <w:sz w:val="24"/>
          <w:szCs w:val="24"/>
        </w:rPr>
        <w:t xml:space="preserve"> </w:t>
      </w:r>
      <w:r>
        <w:rPr>
          <w:rFonts w:ascii="Times New Roman" w:hAnsi="Times New Roman" w:cs="Times New Roman"/>
          <w:sz w:val="24"/>
          <w:szCs w:val="24"/>
        </w:rPr>
        <w:t>игры).</w:t>
      </w:r>
      <w:r>
        <w:rPr>
          <w:rFonts w:ascii="Times New Roman" w:hAnsi="Times New Roman" w:cs="Times New Roman"/>
          <w:spacing w:val="42"/>
          <w:sz w:val="24"/>
          <w:szCs w:val="24"/>
        </w:rPr>
        <w:t xml:space="preserve"> </w:t>
      </w:r>
      <w:r>
        <w:rPr>
          <w:rFonts w:ascii="Times New Roman" w:hAnsi="Times New Roman" w:cs="Times New Roman"/>
          <w:sz w:val="24"/>
          <w:szCs w:val="24"/>
        </w:rPr>
        <w:t>Энтип</w:t>
      </w:r>
      <w:r>
        <w:rPr>
          <w:rFonts w:ascii="Times New Roman" w:hAnsi="Times New Roman" w:cs="Times New Roman"/>
          <w:spacing w:val="41"/>
          <w:sz w:val="24"/>
          <w:szCs w:val="24"/>
        </w:rPr>
        <w:t xml:space="preserve"> </w:t>
      </w:r>
      <w:r>
        <w:rPr>
          <w:rFonts w:ascii="Times New Roman" w:hAnsi="Times New Roman" w:cs="Times New Roman"/>
          <w:sz w:val="24"/>
          <w:szCs w:val="24"/>
        </w:rPr>
        <w:t>Ваççи «Эпир – Улăп йăхĕнчен» (Мы из рода Улыпа). Петр Хусанкай «Эпир пулнă,</w:t>
      </w:r>
      <w:r>
        <w:rPr>
          <w:rFonts w:ascii="Times New Roman" w:hAnsi="Times New Roman" w:cs="Times New Roman"/>
          <w:spacing w:val="1"/>
          <w:sz w:val="24"/>
          <w:szCs w:val="24"/>
        </w:rPr>
        <w:t xml:space="preserve"> </w:t>
      </w:r>
      <w:r>
        <w:rPr>
          <w:rFonts w:ascii="Times New Roman" w:hAnsi="Times New Roman" w:cs="Times New Roman"/>
          <w:sz w:val="24"/>
          <w:szCs w:val="24"/>
        </w:rPr>
        <w:t>пур, пулатпăр!» (Были мы, и есть, и будем!). Алексей Трофимов «Асатте-</w:t>
      </w:r>
      <w:r>
        <w:rPr>
          <w:rFonts w:ascii="Times New Roman" w:hAnsi="Times New Roman" w:cs="Times New Roman"/>
          <w:spacing w:val="1"/>
          <w:sz w:val="24"/>
          <w:szCs w:val="24"/>
        </w:rPr>
        <w:t xml:space="preserve"> </w:t>
      </w:r>
      <w:r>
        <w:rPr>
          <w:rFonts w:ascii="Times New Roman" w:hAnsi="Times New Roman" w:cs="Times New Roman"/>
          <w:sz w:val="24"/>
          <w:szCs w:val="24"/>
        </w:rPr>
        <w:t>асаннесен</w:t>
      </w:r>
      <w:r>
        <w:rPr>
          <w:rFonts w:ascii="Times New Roman" w:hAnsi="Times New Roman" w:cs="Times New Roman"/>
          <w:spacing w:val="-1"/>
          <w:sz w:val="24"/>
          <w:szCs w:val="24"/>
        </w:rPr>
        <w:t xml:space="preserve"> </w:t>
      </w:r>
      <w:r>
        <w:rPr>
          <w:rFonts w:ascii="Times New Roman" w:hAnsi="Times New Roman" w:cs="Times New Roman"/>
          <w:sz w:val="24"/>
          <w:szCs w:val="24"/>
        </w:rPr>
        <w:t>çырулăхĕ»</w:t>
      </w:r>
      <w:r>
        <w:rPr>
          <w:rFonts w:ascii="Times New Roman" w:hAnsi="Times New Roman" w:cs="Times New Roman"/>
          <w:spacing w:val="-2"/>
          <w:sz w:val="24"/>
          <w:szCs w:val="24"/>
        </w:rPr>
        <w:t xml:space="preserve"> </w:t>
      </w:r>
      <w:r>
        <w:rPr>
          <w:rFonts w:ascii="Times New Roman" w:hAnsi="Times New Roman" w:cs="Times New Roman"/>
          <w:sz w:val="24"/>
          <w:szCs w:val="24"/>
        </w:rPr>
        <w:t>(Письменность</w:t>
      </w:r>
      <w:r>
        <w:rPr>
          <w:rFonts w:ascii="Times New Roman" w:hAnsi="Times New Roman" w:cs="Times New Roman"/>
          <w:spacing w:val="-4"/>
          <w:sz w:val="24"/>
          <w:szCs w:val="24"/>
        </w:rPr>
        <w:t xml:space="preserve"> </w:t>
      </w:r>
      <w:r>
        <w:rPr>
          <w:rFonts w:ascii="Times New Roman" w:hAnsi="Times New Roman" w:cs="Times New Roman"/>
          <w:sz w:val="24"/>
          <w:szCs w:val="24"/>
        </w:rPr>
        <w:t>бабушек</w:t>
      </w:r>
      <w:r>
        <w:rPr>
          <w:rFonts w:ascii="Times New Roman" w:hAnsi="Times New Roman" w:cs="Times New Roman"/>
          <w:spacing w:val="-1"/>
          <w:sz w:val="24"/>
          <w:szCs w:val="24"/>
        </w:rPr>
        <w:t xml:space="preserve"> </w:t>
      </w:r>
      <w:r>
        <w:rPr>
          <w:rFonts w:ascii="Times New Roman" w:hAnsi="Times New Roman" w:cs="Times New Roman"/>
          <w:sz w:val="24"/>
          <w:szCs w:val="24"/>
        </w:rPr>
        <w:t>и дедушек).</w:t>
      </w:r>
    </w:p>
    <w:p w:rsidR="00505D8F" w:rsidRDefault="008B4E86">
      <w:pPr>
        <w:pStyle w:val="afe"/>
        <w:numPr>
          <w:ilvl w:val="0"/>
          <w:numId w:val="119"/>
        </w:numPr>
        <w:tabs>
          <w:tab w:val="left" w:pos="4995"/>
        </w:tabs>
        <w:spacing w:line="262" w:lineRule="auto"/>
        <w:ind w:hanging="213"/>
        <w:rPr>
          <w:b/>
          <w:sz w:val="24"/>
          <w:szCs w:val="24"/>
        </w:rPr>
      </w:pPr>
      <w:r>
        <w:rPr>
          <w:b/>
          <w:sz w:val="24"/>
          <w:szCs w:val="24"/>
        </w:rPr>
        <w:t>класс</w:t>
      </w:r>
    </w:p>
    <w:p w:rsidR="00505D8F" w:rsidRDefault="008B4E86">
      <w:pPr>
        <w:pStyle w:val="af2"/>
        <w:spacing w:line="262" w:lineRule="auto"/>
        <w:ind w:right="234"/>
        <w:jc w:val="both"/>
        <w:rPr>
          <w:rFonts w:ascii="Times New Roman" w:hAnsi="Times New Roman" w:cs="Times New Roman"/>
          <w:sz w:val="24"/>
          <w:szCs w:val="24"/>
        </w:rPr>
      </w:pPr>
      <w:r>
        <w:rPr>
          <w:rFonts w:ascii="Times New Roman" w:hAnsi="Times New Roman" w:cs="Times New Roman"/>
          <w:sz w:val="24"/>
          <w:szCs w:val="24"/>
        </w:rPr>
        <w:t>Çемен Элкер «Çуллахи ир» (Летнее утро). Мария Волкова «Пĕлĕтсем,</w:t>
      </w:r>
      <w:r>
        <w:rPr>
          <w:rFonts w:ascii="Times New Roman" w:hAnsi="Times New Roman" w:cs="Times New Roman"/>
          <w:spacing w:val="1"/>
          <w:sz w:val="24"/>
          <w:szCs w:val="24"/>
        </w:rPr>
        <w:t xml:space="preserve"> </w:t>
      </w:r>
      <w:r>
        <w:rPr>
          <w:rFonts w:ascii="Times New Roman" w:hAnsi="Times New Roman" w:cs="Times New Roman"/>
          <w:sz w:val="24"/>
          <w:szCs w:val="24"/>
        </w:rPr>
        <w:t>ăçта</w:t>
      </w:r>
      <w:r>
        <w:rPr>
          <w:rFonts w:ascii="Times New Roman" w:hAnsi="Times New Roman" w:cs="Times New Roman"/>
          <w:spacing w:val="1"/>
          <w:sz w:val="24"/>
          <w:szCs w:val="24"/>
        </w:rPr>
        <w:t xml:space="preserve"> </w:t>
      </w:r>
      <w:r>
        <w:rPr>
          <w:rFonts w:ascii="Times New Roman" w:hAnsi="Times New Roman" w:cs="Times New Roman"/>
          <w:sz w:val="24"/>
          <w:szCs w:val="24"/>
        </w:rPr>
        <w:t>васкатăр?»</w:t>
      </w:r>
      <w:r>
        <w:rPr>
          <w:rFonts w:ascii="Times New Roman" w:hAnsi="Times New Roman" w:cs="Times New Roman"/>
          <w:spacing w:val="1"/>
          <w:sz w:val="24"/>
          <w:szCs w:val="24"/>
        </w:rPr>
        <w:t xml:space="preserve"> </w:t>
      </w:r>
      <w:r>
        <w:rPr>
          <w:rFonts w:ascii="Times New Roman" w:hAnsi="Times New Roman" w:cs="Times New Roman"/>
          <w:sz w:val="24"/>
          <w:szCs w:val="24"/>
        </w:rPr>
        <w:t>(Куда</w:t>
      </w:r>
      <w:r>
        <w:rPr>
          <w:rFonts w:ascii="Times New Roman" w:hAnsi="Times New Roman" w:cs="Times New Roman"/>
          <w:spacing w:val="1"/>
          <w:sz w:val="24"/>
          <w:szCs w:val="24"/>
        </w:rPr>
        <w:t xml:space="preserve"> </w:t>
      </w:r>
      <w:r>
        <w:rPr>
          <w:rFonts w:ascii="Times New Roman" w:hAnsi="Times New Roman" w:cs="Times New Roman"/>
          <w:sz w:val="24"/>
          <w:szCs w:val="24"/>
        </w:rPr>
        <w:t>несетесь,</w:t>
      </w:r>
      <w:r>
        <w:rPr>
          <w:rFonts w:ascii="Times New Roman" w:hAnsi="Times New Roman" w:cs="Times New Roman"/>
          <w:spacing w:val="1"/>
          <w:sz w:val="24"/>
          <w:szCs w:val="24"/>
        </w:rPr>
        <w:t xml:space="preserve"> </w:t>
      </w:r>
      <w:r>
        <w:rPr>
          <w:rFonts w:ascii="Times New Roman" w:hAnsi="Times New Roman" w:cs="Times New Roman"/>
          <w:sz w:val="24"/>
          <w:szCs w:val="24"/>
        </w:rPr>
        <w:t>облака?).</w:t>
      </w:r>
      <w:r>
        <w:rPr>
          <w:rFonts w:ascii="Times New Roman" w:hAnsi="Times New Roman" w:cs="Times New Roman"/>
          <w:spacing w:val="1"/>
          <w:sz w:val="24"/>
          <w:szCs w:val="24"/>
        </w:rPr>
        <w:t xml:space="preserve"> </w:t>
      </w:r>
      <w:r>
        <w:rPr>
          <w:rFonts w:ascii="Times New Roman" w:hAnsi="Times New Roman" w:cs="Times New Roman"/>
          <w:sz w:val="24"/>
          <w:szCs w:val="24"/>
        </w:rPr>
        <w:t>Раиса</w:t>
      </w:r>
      <w:r>
        <w:rPr>
          <w:rFonts w:ascii="Times New Roman" w:hAnsi="Times New Roman" w:cs="Times New Roman"/>
          <w:spacing w:val="1"/>
          <w:sz w:val="24"/>
          <w:szCs w:val="24"/>
        </w:rPr>
        <w:t xml:space="preserve"> </w:t>
      </w:r>
      <w:r>
        <w:rPr>
          <w:rFonts w:ascii="Times New Roman" w:hAnsi="Times New Roman" w:cs="Times New Roman"/>
          <w:sz w:val="24"/>
          <w:szCs w:val="24"/>
        </w:rPr>
        <w:t>Сарпи.</w:t>
      </w:r>
      <w:r>
        <w:rPr>
          <w:rFonts w:ascii="Times New Roman" w:hAnsi="Times New Roman" w:cs="Times New Roman"/>
          <w:spacing w:val="1"/>
          <w:sz w:val="24"/>
          <w:szCs w:val="24"/>
        </w:rPr>
        <w:t xml:space="preserve"> </w:t>
      </w:r>
      <w:r>
        <w:rPr>
          <w:rFonts w:ascii="Times New Roman" w:hAnsi="Times New Roman" w:cs="Times New Roman"/>
          <w:sz w:val="24"/>
          <w:szCs w:val="24"/>
        </w:rPr>
        <w:t>«Пĕлĕтсем</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шур</w:t>
      </w:r>
      <w:r>
        <w:rPr>
          <w:rFonts w:ascii="Times New Roman" w:hAnsi="Times New Roman" w:cs="Times New Roman"/>
          <w:spacing w:val="1"/>
          <w:sz w:val="24"/>
          <w:szCs w:val="24"/>
        </w:rPr>
        <w:t xml:space="preserve"> </w:t>
      </w:r>
      <w:r>
        <w:rPr>
          <w:rFonts w:ascii="Times New Roman" w:hAnsi="Times New Roman" w:cs="Times New Roman"/>
          <w:sz w:val="24"/>
          <w:szCs w:val="24"/>
        </w:rPr>
        <w:t>путексем»</w:t>
      </w:r>
      <w:r>
        <w:rPr>
          <w:rFonts w:ascii="Times New Roman" w:hAnsi="Times New Roman" w:cs="Times New Roman"/>
          <w:spacing w:val="1"/>
          <w:sz w:val="24"/>
          <w:szCs w:val="24"/>
        </w:rPr>
        <w:t xml:space="preserve"> </w:t>
      </w:r>
      <w:r>
        <w:rPr>
          <w:rFonts w:ascii="Times New Roman" w:hAnsi="Times New Roman" w:cs="Times New Roman"/>
          <w:sz w:val="24"/>
          <w:szCs w:val="24"/>
        </w:rPr>
        <w:t>(Облака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белые</w:t>
      </w:r>
      <w:r>
        <w:rPr>
          <w:rFonts w:ascii="Times New Roman" w:hAnsi="Times New Roman" w:cs="Times New Roman"/>
          <w:spacing w:val="1"/>
          <w:sz w:val="24"/>
          <w:szCs w:val="24"/>
        </w:rPr>
        <w:t xml:space="preserve"> </w:t>
      </w:r>
      <w:r>
        <w:rPr>
          <w:rFonts w:ascii="Times New Roman" w:hAnsi="Times New Roman" w:cs="Times New Roman"/>
          <w:sz w:val="24"/>
          <w:szCs w:val="24"/>
        </w:rPr>
        <w:t>ягнята).</w:t>
      </w:r>
      <w:r>
        <w:rPr>
          <w:rFonts w:ascii="Times New Roman" w:hAnsi="Times New Roman" w:cs="Times New Roman"/>
          <w:spacing w:val="1"/>
          <w:sz w:val="24"/>
          <w:szCs w:val="24"/>
        </w:rPr>
        <w:t xml:space="preserve"> </w:t>
      </w:r>
      <w:r>
        <w:rPr>
          <w:rFonts w:ascii="Times New Roman" w:hAnsi="Times New Roman" w:cs="Times New Roman"/>
          <w:sz w:val="24"/>
          <w:szCs w:val="24"/>
        </w:rPr>
        <w:t>Хветĕр</w:t>
      </w:r>
      <w:r>
        <w:rPr>
          <w:rFonts w:ascii="Times New Roman" w:hAnsi="Times New Roman" w:cs="Times New Roman"/>
          <w:spacing w:val="1"/>
          <w:sz w:val="24"/>
          <w:szCs w:val="24"/>
        </w:rPr>
        <w:t xml:space="preserve"> </w:t>
      </w:r>
      <w:r>
        <w:rPr>
          <w:rFonts w:ascii="Times New Roman" w:hAnsi="Times New Roman" w:cs="Times New Roman"/>
          <w:sz w:val="24"/>
          <w:szCs w:val="24"/>
        </w:rPr>
        <w:t>Уяр</w:t>
      </w:r>
      <w:r>
        <w:rPr>
          <w:rFonts w:ascii="Times New Roman" w:hAnsi="Times New Roman" w:cs="Times New Roman"/>
          <w:spacing w:val="1"/>
          <w:sz w:val="24"/>
          <w:szCs w:val="24"/>
        </w:rPr>
        <w:t xml:space="preserve"> </w:t>
      </w:r>
      <w:r>
        <w:rPr>
          <w:rFonts w:ascii="Times New Roman" w:hAnsi="Times New Roman" w:cs="Times New Roman"/>
          <w:sz w:val="24"/>
          <w:szCs w:val="24"/>
        </w:rPr>
        <w:t>«Тарăхнă</w:t>
      </w:r>
      <w:r>
        <w:rPr>
          <w:rFonts w:ascii="Times New Roman" w:hAnsi="Times New Roman" w:cs="Times New Roman"/>
          <w:spacing w:val="71"/>
          <w:sz w:val="24"/>
          <w:szCs w:val="24"/>
        </w:rPr>
        <w:t xml:space="preserve"> </w:t>
      </w:r>
      <w:r>
        <w:rPr>
          <w:rFonts w:ascii="Times New Roman" w:hAnsi="Times New Roman" w:cs="Times New Roman"/>
          <w:sz w:val="24"/>
          <w:szCs w:val="24"/>
        </w:rPr>
        <w:t>така»</w:t>
      </w:r>
      <w:r>
        <w:rPr>
          <w:rFonts w:ascii="Times New Roman" w:hAnsi="Times New Roman" w:cs="Times New Roman"/>
          <w:spacing w:val="1"/>
          <w:sz w:val="24"/>
          <w:szCs w:val="24"/>
        </w:rPr>
        <w:t xml:space="preserve"> </w:t>
      </w:r>
      <w:r>
        <w:rPr>
          <w:rFonts w:ascii="Times New Roman" w:hAnsi="Times New Roman" w:cs="Times New Roman"/>
          <w:sz w:val="24"/>
          <w:szCs w:val="24"/>
        </w:rPr>
        <w:t>(Разгневанный</w:t>
      </w:r>
      <w:r>
        <w:rPr>
          <w:rFonts w:ascii="Times New Roman" w:hAnsi="Times New Roman" w:cs="Times New Roman"/>
          <w:spacing w:val="35"/>
          <w:sz w:val="24"/>
          <w:szCs w:val="24"/>
        </w:rPr>
        <w:t xml:space="preserve"> </w:t>
      </w:r>
      <w:r>
        <w:rPr>
          <w:rFonts w:ascii="Times New Roman" w:hAnsi="Times New Roman" w:cs="Times New Roman"/>
          <w:sz w:val="24"/>
          <w:szCs w:val="24"/>
        </w:rPr>
        <w:t>баран).</w:t>
      </w:r>
      <w:r>
        <w:rPr>
          <w:rFonts w:ascii="Times New Roman" w:hAnsi="Times New Roman" w:cs="Times New Roman"/>
          <w:spacing w:val="38"/>
          <w:sz w:val="24"/>
          <w:szCs w:val="24"/>
        </w:rPr>
        <w:t xml:space="preserve"> </w:t>
      </w:r>
      <w:r>
        <w:rPr>
          <w:rFonts w:ascii="Times New Roman" w:hAnsi="Times New Roman" w:cs="Times New Roman"/>
          <w:sz w:val="24"/>
          <w:szCs w:val="24"/>
        </w:rPr>
        <w:t>Николай</w:t>
      </w:r>
      <w:r>
        <w:rPr>
          <w:rFonts w:ascii="Times New Roman" w:hAnsi="Times New Roman" w:cs="Times New Roman"/>
          <w:spacing w:val="38"/>
          <w:sz w:val="24"/>
          <w:szCs w:val="24"/>
        </w:rPr>
        <w:t xml:space="preserve"> </w:t>
      </w:r>
      <w:r>
        <w:rPr>
          <w:rFonts w:ascii="Times New Roman" w:hAnsi="Times New Roman" w:cs="Times New Roman"/>
          <w:sz w:val="24"/>
          <w:szCs w:val="24"/>
        </w:rPr>
        <w:t>Карай</w:t>
      </w:r>
      <w:r>
        <w:rPr>
          <w:rFonts w:ascii="Times New Roman" w:hAnsi="Times New Roman" w:cs="Times New Roman"/>
          <w:spacing w:val="35"/>
          <w:sz w:val="24"/>
          <w:szCs w:val="24"/>
        </w:rPr>
        <w:t xml:space="preserve"> </w:t>
      </w:r>
      <w:r>
        <w:rPr>
          <w:rFonts w:ascii="Times New Roman" w:hAnsi="Times New Roman" w:cs="Times New Roman"/>
          <w:sz w:val="24"/>
          <w:szCs w:val="24"/>
        </w:rPr>
        <w:t>«Йăмăк»</w:t>
      </w:r>
      <w:r>
        <w:rPr>
          <w:rFonts w:ascii="Times New Roman" w:hAnsi="Times New Roman" w:cs="Times New Roman"/>
          <w:spacing w:val="37"/>
          <w:sz w:val="24"/>
          <w:szCs w:val="24"/>
        </w:rPr>
        <w:t xml:space="preserve"> </w:t>
      </w:r>
      <w:r>
        <w:rPr>
          <w:rFonts w:ascii="Times New Roman" w:hAnsi="Times New Roman" w:cs="Times New Roman"/>
          <w:sz w:val="24"/>
          <w:szCs w:val="24"/>
        </w:rPr>
        <w:t>(Сестрица).</w:t>
      </w:r>
      <w:r>
        <w:rPr>
          <w:rFonts w:ascii="Times New Roman" w:hAnsi="Times New Roman" w:cs="Times New Roman"/>
          <w:spacing w:val="40"/>
          <w:sz w:val="24"/>
          <w:szCs w:val="24"/>
        </w:rPr>
        <w:t xml:space="preserve"> </w:t>
      </w:r>
      <w:r>
        <w:rPr>
          <w:rFonts w:ascii="Times New Roman" w:hAnsi="Times New Roman" w:cs="Times New Roman"/>
          <w:sz w:val="24"/>
          <w:szCs w:val="24"/>
        </w:rPr>
        <w:t>Мусса</w:t>
      </w:r>
      <w:r>
        <w:rPr>
          <w:rFonts w:ascii="Times New Roman" w:hAnsi="Times New Roman" w:cs="Times New Roman"/>
          <w:spacing w:val="37"/>
          <w:sz w:val="24"/>
          <w:szCs w:val="24"/>
        </w:rPr>
        <w:t xml:space="preserve"> </w:t>
      </w:r>
      <w:r>
        <w:rPr>
          <w:rFonts w:ascii="Times New Roman" w:hAnsi="Times New Roman" w:cs="Times New Roman"/>
          <w:sz w:val="24"/>
          <w:szCs w:val="24"/>
        </w:rPr>
        <w:t>Джалиль «Çывракан ача» (Спящий ребенок). Александр Галкин «Шăна кăмпин шăпи»</w:t>
      </w:r>
      <w:r>
        <w:rPr>
          <w:rFonts w:ascii="Times New Roman" w:hAnsi="Times New Roman" w:cs="Times New Roman"/>
          <w:spacing w:val="1"/>
          <w:sz w:val="24"/>
          <w:szCs w:val="24"/>
        </w:rPr>
        <w:t xml:space="preserve"> </w:t>
      </w:r>
      <w:r>
        <w:rPr>
          <w:rFonts w:ascii="Times New Roman" w:hAnsi="Times New Roman" w:cs="Times New Roman"/>
          <w:sz w:val="24"/>
          <w:szCs w:val="24"/>
        </w:rPr>
        <w:t>(Судьба Мухомора). Николай Иванов «Чечек çыххи» (Букет цветов). Шухши</w:t>
      </w:r>
      <w:r>
        <w:rPr>
          <w:rFonts w:ascii="Times New Roman" w:hAnsi="Times New Roman" w:cs="Times New Roman"/>
          <w:spacing w:val="1"/>
          <w:sz w:val="24"/>
          <w:szCs w:val="24"/>
        </w:rPr>
        <w:t xml:space="preserve"> </w:t>
      </w:r>
      <w:r>
        <w:rPr>
          <w:rFonts w:ascii="Times New Roman" w:hAnsi="Times New Roman" w:cs="Times New Roman"/>
          <w:sz w:val="24"/>
          <w:szCs w:val="24"/>
        </w:rPr>
        <w:t>Иванĕ «Кĕрен тӳпе» (Алое небо). Геннадий Волков «Пуянлăх хакне ĕçлекен</w:t>
      </w:r>
      <w:r>
        <w:rPr>
          <w:rFonts w:ascii="Times New Roman" w:hAnsi="Times New Roman" w:cs="Times New Roman"/>
          <w:spacing w:val="1"/>
          <w:sz w:val="24"/>
          <w:szCs w:val="24"/>
        </w:rPr>
        <w:t xml:space="preserve"> </w:t>
      </w:r>
      <w:r>
        <w:rPr>
          <w:rFonts w:ascii="Times New Roman" w:hAnsi="Times New Roman" w:cs="Times New Roman"/>
          <w:sz w:val="24"/>
          <w:szCs w:val="24"/>
        </w:rPr>
        <w:t>çеç</w:t>
      </w:r>
      <w:r>
        <w:rPr>
          <w:rFonts w:ascii="Times New Roman" w:hAnsi="Times New Roman" w:cs="Times New Roman"/>
          <w:spacing w:val="48"/>
          <w:sz w:val="24"/>
          <w:szCs w:val="24"/>
        </w:rPr>
        <w:t xml:space="preserve"> </w:t>
      </w:r>
      <w:r>
        <w:rPr>
          <w:rFonts w:ascii="Times New Roman" w:hAnsi="Times New Roman" w:cs="Times New Roman"/>
          <w:sz w:val="24"/>
          <w:szCs w:val="24"/>
        </w:rPr>
        <w:t>пĕлет»</w:t>
      </w:r>
      <w:r>
        <w:rPr>
          <w:rFonts w:ascii="Times New Roman" w:hAnsi="Times New Roman" w:cs="Times New Roman"/>
          <w:spacing w:val="46"/>
          <w:sz w:val="24"/>
          <w:szCs w:val="24"/>
        </w:rPr>
        <w:t xml:space="preserve"> </w:t>
      </w:r>
      <w:r>
        <w:rPr>
          <w:rFonts w:ascii="Times New Roman" w:hAnsi="Times New Roman" w:cs="Times New Roman"/>
          <w:sz w:val="24"/>
          <w:szCs w:val="24"/>
        </w:rPr>
        <w:t>(Цену</w:t>
      </w:r>
      <w:r>
        <w:rPr>
          <w:rFonts w:ascii="Times New Roman" w:hAnsi="Times New Roman" w:cs="Times New Roman"/>
          <w:spacing w:val="44"/>
          <w:sz w:val="24"/>
          <w:szCs w:val="24"/>
        </w:rPr>
        <w:t xml:space="preserve"> </w:t>
      </w:r>
      <w:r>
        <w:rPr>
          <w:rFonts w:ascii="Times New Roman" w:hAnsi="Times New Roman" w:cs="Times New Roman"/>
          <w:sz w:val="24"/>
          <w:szCs w:val="24"/>
        </w:rPr>
        <w:t>богатства</w:t>
      </w:r>
      <w:r>
        <w:rPr>
          <w:rFonts w:ascii="Times New Roman" w:hAnsi="Times New Roman" w:cs="Times New Roman"/>
          <w:spacing w:val="46"/>
          <w:sz w:val="24"/>
          <w:szCs w:val="24"/>
        </w:rPr>
        <w:t xml:space="preserve"> </w:t>
      </w:r>
      <w:r>
        <w:rPr>
          <w:rFonts w:ascii="Times New Roman" w:hAnsi="Times New Roman" w:cs="Times New Roman"/>
          <w:sz w:val="24"/>
          <w:szCs w:val="24"/>
        </w:rPr>
        <w:t>знает</w:t>
      </w:r>
      <w:r>
        <w:rPr>
          <w:rFonts w:ascii="Times New Roman" w:hAnsi="Times New Roman" w:cs="Times New Roman"/>
          <w:spacing w:val="48"/>
          <w:sz w:val="24"/>
          <w:szCs w:val="24"/>
        </w:rPr>
        <w:t xml:space="preserve"> </w:t>
      </w:r>
      <w:r>
        <w:rPr>
          <w:rFonts w:ascii="Times New Roman" w:hAnsi="Times New Roman" w:cs="Times New Roman"/>
          <w:sz w:val="24"/>
          <w:szCs w:val="24"/>
        </w:rPr>
        <w:t>трудящийся).</w:t>
      </w:r>
      <w:r>
        <w:rPr>
          <w:rFonts w:ascii="Times New Roman" w:hAnsi="Times New Roman" w:cs="Times New Roman"/>
          <w:spacing w:val="52"/>
          <w:sz w:val="24"/>
          <w:szCs w:val="24"/>
        </w:rPr>
        <w:t xml:space="preserve"> </w:t>
      </w:r>
      <w:r>
        <w:rPr>
          <w:rFonts w:ascii="Times New Roman" w:hAnsi="Times New Roman" w:cs="Times New Roman"/>
          <w:sz w:val="24"/>
          <w:szCs w:val="24"/>
        </w:rPr>
        <w:lastRenderedPageBreak/>
        <w:t>Чувашская</w:t>
      </w:r>
      <w:r>
        <w:rPr>
          <w:rFonts w:ascii="Times New Roman" w:hAnsi="Times New Roman" w:cs="Times New Roman"/>
          <w:spacing w:val="48"/>
          <w:sz w:val="24"/>
          <w:szCs w:val="24"/>
        </w:rPr>
        <w:t xml:space="preserve"> </w:t>
      </w:r>
      <w:r>
        <w:rPr>
          <w:rFonts w:ascii="Times New Roman" w:hAnsi="Times New Roman" w:cs="Times New Roman"/>
          <w:sz w:val="24"/>
          <w:szCs w:val="24"/>
        </w:rPr>
        <w:t>народная</w:t>
      </w:r>
      <w:r>
        <w:rPr>
          <w:rFonts w:ascii="Times New Roman" w:hAnsi="Times New Roman" w:cs="Times New Roman"/>
          <w:spacing w:val="49"/>
          <w:sz w:val="24"/>
          <w:szCs w:val="24"/>
        </w:rPr>
        <w:t xml:space="preserve"> </w:t>
      </w:r>
      <w:r>
        <w:rPr>
          <w:rFonts w:ascii="Times New Roman" w:hAnsi="Times New Roman" w:cs="Times New Roman"/>
          <w:sz w:val="24"/>
          <w:szCs w:val="24"/>
        </w:rPr>
        <w:t>сказка «Чее</w:t>
      </w:r>
      <w:r>
        <w:rPr>
          <w:rFonts w:ascii="Times New Roman" w:hAnsi="Times New Roman" w:cs="Times New Roman"/>
          <w:spacing w:val="1"/>
          <w:sz w:val="24"/>
          <w:szCs w:val="24"/>
        </w:rPr>
        <w:t xml:space="preserve"> </w:t>
      </w:r>
      <w:r>
        <w:rPr>
          <w:rFonts w:ascii="Times New Roman" w:hAnsi="Times New Roman" w:cs="Times New Roman"/>
          <w:sz w:val="24"/>
          <w:szCs w:val="24"/>
        </w:rPr>
        <w:t>такасем»</w:t>
      </w:r>
      <w:r>
        <w:rPr>
          <w:rFonts w:ascii="Times New Roman" w:hAnsi="Times New Roman" w:cs="Times New Roman"/>
          <w:spacing w:val="1"/>
          <w:sz w:val="24"/>
          <w:szCs w:val="24"/>
        </w:rPr>
        <w:t xml:space="preserve"> </w:t>
      </w:r>
      <w:r>
        <w:rPr>
          <w:rFonts w:ascii="Times New Roman" w:hAnsi="Times New Roman" w:cs="Times New Roman"/>
          <w:sz w:val="24"/>
          <w:szCs w:val="24"/>
        </w:rPr>
        <w:t>(Хитрые</w:t>
      </w:r>
      <w:r>
        <w:rPr>
          <w:rFonts w:ascii="Times New Roman" w:hAnsi="Times New Roman" w:cs="Times New Roman"/>
          <w:spacing w:val="1"/>
          <w:sz w:val="24"/>
          <w:szCs w:val="24"/>
        </w:rPr>
        <w:t xml:space="preserve"> </w:t>
      </w:r>
      <w:r>
        <w:rPr>
          <w:rFonts w:ascii="Times New Roman" w:hAnsi="Times New Roman" w:cs="Times New Roman"/>
          <w:sz w:val="24"/>
          <w:szCs w:val="24"/>
        </w:rPr>
        <w:t>барашки).</w:t>
      </w:r>
      <w:r>
        <w:rPr>
          <w:rFonts w:ascii="Times New Roman" w:hAnsi="Times New Roman" w:cs="Times New Roman"/>
          <w:spacing w:val="1"/>
          <w:sz w:val="24"/>
          <w:szCs w:val="24"/>
        </w:rPr>
        <w:t xml:space="preserve"> </w:t>
      </w:r>
      <w:r>
        <w:rPr>
          <w:rFonts w:ascii="Times New Roman" w:hAnsi="Times New Roman" w:cs="Times New Roman"/>
          <w:sz w:val="24"/>
          <w:szCs w:val="24"/>
        </w:rPr>
        <w:t>Башкирская</w:t>
      </w:r>
      <w:r>
        <w:rPr>
          <w:rFonts w:ascii="Times New Roman" w:hAnsi="Times New Roman" w:cs="Times New Roman"/>
          <w:spacing w:val="1"/>
          <w:sz w:val="24"/>
          <w:szCs w:val="24"/>
        </w:rPr>
        <w:t xml:space="preserve"> </w:t>
      </w:r>
      <w:r>
        <w:rPr>
          <w:rFonts w:ascii="Times New Roman" w:hAnsi="Times New Roman" w:cs="Times New Roman"/>
          <w:sz w:val="24"/>
          <w:szCs w:val="24"/>
        </w:rPr>
        <w:t>народная</w:t>
      </w:r>
      <w:r>
        <w:rPr>
          <w:rFonts w:ascii="Times New Roman" w:hAnsi="Times New Roman" w:cs="Times New Roman"/>
          <w:spacing w:val="1"/>
          <w:sz w:val="24"/>
          <w:szCs w:val="24"/>
        </w:rPr>
        <w:t xml:space="preserve"> </w:t>
      </w:r>
      <w:r>
        <w:rPr>
          <w:rFonts w:ascii="Times New Roman" w:hAnsi="Times New Roman" w:cs="Times New Roman"/>
          <w:sz w:val="24"/>
          <w:szCs w:val="24"/>
        </w:rPr>
        <w:t>сказка</w:t>
      </w:r>
      <w:r>
        <w:rPr>
          <w:rFonts w:ascii="Times New Roman" w:hAnsi="Times New Roman" w:cs="Times New Roman"/>
          <w:spacing w:val="1"/>
          <w:sz w:val="24"/>
          <w:szCs w:val="24"/>
        </w:rPr>
        <w:t xml:space="preserve"> </w:t>
      </w:r>
      <w:r>
        <w:rPr>
          <w:rFonts w:ascii="Times New Roman" w:hAnsi="Times New Roman" w:cs="Times New Roman"/>
          <w:sz w:val="24"/>
          <w:szCs w:val="24"/>
        </w:rPr>
        <w:t>«Курай</w:t>
      </w:r>
      <w:r>
        <w:rPr>
          <w:rFonts w:ascii="Times New Roman" w:hAnsi="Times New Roman" w:cs="Times New Roman"/>
          <w:spacing w:val="1"/>
          <w:sz w:val="24"/>
          <w:szCs w:val="24"/>
        </w:rPr>
        <w:t xml:space="preserve"> </w:t>
      </w:r>
      <w:r>
        <w:rPr>
          <w:rFonts w:ascii="Times New Roman" w:hAnsi="Times New Roman" w:cs="Times New Roman"/>
          <w:sz w:val="24"/>
          <w:szCs w:val="24"/>
        </w:rPr>
        <w:t>юмахĕ» (Сказка курая). Удмуртская народная сказка «Пакшапа майăр» (Белка</w:t>
      </w:r>
      <w:r>
        <w:rPr>
          <w:rFonts w:ascii="Times New Roman" w:hAnsi="Times New Roman" w:cs="Times New Roman"/>
          <w:spacing w:val="-67"/>
          <w:sz w:val="24"/>
          <w:szCs w:val="24"/>
        </w:rPr>
        <w:t xml:space="preserve"> </w:t>
      </w:r>
      <w:r>
        <w:rPr>
          <w:rFonts w:ascii="Times New Roman" w:hAnsi="Times New Roman" w:cs="Times New Roman"/>
          <w:sz w:val="24"/>
          <w:szCs w:val="24"/>
        </w:rPr>
        <w:t>и орех). Константин Ушинский</w:t>
      </w:r>
      <w:r>
        <w:rPr>
          <w:rFonts w:ascii="Times New Roman" w:hAnsi="Times New Roman" w:cs="Times New Roman"/>
          <w:spacing w:val="70"/>
          <w:sz w:val="24"/>
          <w:szCs w:val="24"/>
        </w:rPr>
        <w:t xml:space="preserve"> </w:t>
      </w:r>
      <w:r>
        <w:rPr>
          <w:rFonts w:ascii="Times New Roman" w:hAnsi="Times New Roman" w:cs="Times New Roman"/>
          <w:sz w:val="24"/>
          <w:szCs w:val="24"/>
        </w:rPr>
        <w:t>«Тăван çĕр-шыв – пирĕн анне» (Родина –</w:t>
      </w:r>
      <w:r>
        <w:rPr>
          <w:rFonts w:ascii="Times New Roman" w:hAnsi="Times New Roman" w:cs="Times New Roman"/>
          <w:spacing w:val="1"/>
          <w:sz w:val="24"/>
          <w:szCs w:val="24"/>
        </w:rPr>
        <w:t xml:space="preserve"> </w:t>
      </w:r>
      <w:r>
        <w:rPr>
          <w:rFonts w:ascii="Times New Roman" w:hAnsi="Times New Roman" w:cs="Times New Roman"/>
          <w:sz w:val="24"/>
          <w:szCs w:val="24"/>
        </w:rPr>
        <w:t>наша</w:t>
      </w:r>
      <w:r>
        <w:rPr>
          <w:rFonts w:ascii="Times New Roman" w:hAnsi="Times New Roman" w:cs="Times New Roman"/>
          <w:spacing w:val="76"/>
          <w:sz w:val="24"/>
          <w:szCs w:val="24"/>
        </w:rPr>
        <w:t xml:space="preserve"> </w:t>
      </w:r>
      <w:r>
        <w:rPr>
          <w:rFonts w:ascii="Times New Roman" w:hAnsi="Times New Roman" w:cs="Times New Roman"/>
          <w:sz w:val="24"/>
          <w:szCs w:val="24"/>
        </w:rPr>
        <w:t>мать).</w:t>
      </w:r>
      <w:r>
        <w:rPr>
          <w:rFonts w:ascii="Times New Roman" w:hAnsi="Times New Roman" w:cs="Times New Roman"/>
          <w:spacing w:val="76"/>
          <w:sz w:val="24"/>
          <w:szCs w:val="24"/>
        </w:rPr>
        <w:t xml:space="preserve"> </w:t>
      </w:r>
      <w:r>
        <w:rPr>
          <w:rFonts w:ascii="Times New Roman" w:hAnsi="Times New Roman" w:cs="Times New Roman"/>
          <w:sz w:val="24"/>
          <w:szCs w:val="24"/>
        </w:rPr>
        <w:t>Хуначи</w:t>
      </w:r>
      <w:r>
        <w:rPr>
          <w:rFonts w:ascii="Times New Roman" w:hAnsi="Times New Roman" w:cs="Times New Roman"/>
          <w:spacing w:val="77"/>
          <w:sz w:val="24"/>
          <w:szCs w:val="24"/>
        </w:rPr>
        <w:t xml:space="preserve"> </w:t>
      </w:r>
      <w:r>
        <w:rPr>
          <w:rFonts w:ascii="Times New Roman" w:hAnsi="Times New Roman" w:cs="Times New Roman"/>
          <w:sz w:val="24"/>
          <w:szCs w:val="24"/>
        </w:rPr>
        <w:t>Кашкăр</w:t>
      </w:r>
      <w:r>
        <w:rPr>
          <w:rFonts w:ascii="Times New Roman" w:hAnsi="Times New Roman" w:cs="Times New Roman"/>
          <w:spacing w:val="81"/>
          <w:sz w:val="24"/>
          <w:szCs w:val="24"/>
        </w:rPr>
        <w:t xml:space="preserve"> </w:t>
      </w:r>
      <w:r>
        <w:rPr>
          <w:rFonts w:ascii="Times New Roman" w:hAnsi="Times New Roman" w:cs="Times New Roman"/>
          <w:sz w:val="24"/>
          <w:szCs w:val="24"/>
        </w:rPr>
        <w:t>«Ылтăн</w:t>
      </w:r>
      <w:r>
        <w:rPr>
          <w:rFonts w:ascii="Times New Roman" w:hAnsi="Times New Roman" w:cs="Times New Roman"/>
          <w:spacing w:val="74"/>
          <w:sz w:val="24"/>
          <w:szCs w:val="24"/>
        </w:rPr>
        <w:t xml:space="preserve"> </w:t>
      </w:r>
      <w:r>
        <w:rPr>
          <w:rFonts w:ascii="Times New Roman" w:hAnsi="Times New Roman" w:cs="Times New Roman"/>
          <w:sz w:val="24"/>
          <w:szCs w:val="24"/>
        </w:rPr>
        <w:t>çĕр»</w:t>
      </w:r>
      <w:r>
        <w:rPr>
          <w:rFonts w:ascii="Times New Roman" w:hAnsi="Times New Roman" w:cs="Times New Roman"/>
          <w:spacing w:val="76"/>
          <w:sz w:val="24"/>
          <w:szCs w:val="24"/>
        </w:rPr>
        <w:t xml:space="preserve"> </w:t>
      </w:r>
      <w:r>
        <w:rPr>
          <w:rFonts w:ascii="Times New Roman" w:hAnsi="Times New Roman" w:cs="Times New Roman"/>
          <w:sz w:val="24"/>
          <w:szCs w:val="24"/>
        </w:rPr>
        <w:t>(Золотая</w:t>
      </w:r>
      <w:r>
        <w:rPr>
          <w:rFonts w:ascii="Times New Roman" w:hAnsi="Times New Roman" w:cs="Times New Roman"/>
          <w:spacing w:val="76"/>
          <w:sz w:val="24"/>
          <w:szCs w:val="24"/>
        </w:rPr>
        <w:t xml:space="preserve"> </w:t>
      </w:r>
      <w:r>
        <w:rPr>
          <w:rFonts w:ascii="Times New Roman" w:hAnsi="Times New Roman" w:cs="Times New Roman"/>
          <w:sz w:val="24"/>
          <w:szCs w:val="24"/>
        </w:rPr>
        <w:t>земля).</w:t>
      </w:r>
      <w:r>
        <w:rPr>
          <w:rFonts w:ascii="Times New Roman" w:hAnsi="Times New Roman" w:cs="Times New Roman"/>
          <w:spacing w:val="77"/>
          <w:sz w:val="24"/>
          <w:szCs w:val="24"/>
        </w:rPr>
        <w:t xml:space="preserve"> </w:t>
      </w:r>
      <w:r>
        <w:rPr>
          <w:rFonts w:ascii="Times New Roman" w:hAnsi="Times New Roman" w:cs="Times New Roman"/>
          <w:sz w:val="24"/>
          <w:szCs w:val="24"/>
        </w:rPr>
        <w:t>Нестор</w:t>
      </w:r>
      <w:r>
        <w:rPr>
          <w:rFonts w:ascii="Times New Roman" w:hAnsi="Times New Roman" w:cs="Times New Roman"/>
          <w:spacing w:val="78"/>
          <w:sz w:val="24"/>
          <w:szCs w:val="24"/>
        </w:rPr>
        <w:t xml:space="preserve"> </w:t>
      </w:r>
      <w:r>
        <w:rPr>
          <w:rFonts w:ascii="Times New Roman" w:hAnsi="Times New Roman" w:cs="Times New Roman"/>
          <w:sz w:val="24"/>
          <w:szCs w:val="24"/>
        </w:rPr>
        <w:t>Янкас «Лăпкă</w:t>
      </w:r>
      <w:r>
        <w:rPr>
          <w:rFonts w:ascii="Times New Roman" w:hAnsi="Times New Roman" w:cs="Times New Roman"/>
          <w:spacing w:val="128"/>
          <w:sz w:val="24"/>
          <w:szCs w:val="24"/>
        </w:rPr>
        <w:t xml:space="preserve"> </w:t>
      </w:r>
      <w:r>
        <w:rPr>
          <w:rFonts w:ascii="Times New Roman" w:hAnsi="Times New Roman" w:cs="Times New Roman"/>
          <w:sz w:val="24"/>
          <w:szCs w:val="24"/>
        </w:rPr>
        <w:t>çĕр-шывра»</w:t>
      </w:r>
      <w:r>
        <w:rPr>
          <w:rFonts w:ascii="Times New Roman" w:hAnsi="Times New Roman" w:cs="Times New Roman"/>
          <w:spacing w:val="127"/>
          <w:sz w:val="24"/>
          <w:szCs w:val="24"/>
        </w:rPr>
        <w:t xml:space="preserve"> </w:t>
      </w:r>
      <w:r>
        <w:rPr>
          <w:rFonts w:ascii="Times New Roman" w:hAnsi="Times New Roman" w:cs="Times New Roman"/>
          <w:sz w:val="24"/>
          <w:szCs w:val="24"/>
        </w:rPr>
        <w:t>(В</w:t>
      </w:r>
      <w:r>
        <w:rPr>
          <w:rFonts w:ascii="Times New Roman" w:hAnsi="Times New Roman" w:cs="Times New Roman"/>
          <w:spacing w:val="128"/>
          <w:sz w:val="24"/>
          <w:szCs w:val="24"/>
        </w:rPr>
        <w:t xml:space="preserve"> </w:t>
      </w:r>
      <w:r>
        <w:rPr>
          <w:rFonts w:ascii="Times New Roman" w:hAnsi="Times New Roman" w:cs="Times New Roman"/>
          <w:sz w:val="24"/>
          <w:szCs w:val="24"/>
        </w:rPr>
        <w:t>спокойном</w:t>
      </w:r>
      <w:r>
        <w:rPr>
          <w:rFonts w:ascii="Times New Roman" w:hAnsi="Times New Roman" w:cs="Times New Roman"/>
          <w:spacing w:val="126"/>
          <w:sz w:val="24"/>
          <w:szCs w:val="24"/>
        </w:rPr>
        <w:t xml:space="preserve"> </w:t>
      </w:r>
      <w:r>
        <w:rPr>
          <w:rFonts w:ascii="Times New Roman" w:hAnsi="Times New Roman" w:cs="Times New Roman"/>
          <w:sz w:val="24"/>
          <w:szCs w:val="24"/>
        </w:rPr>
        <w:t>краю).</w:t>
      </w:r>
      <w:r>
        <w:rPr>
          <w:rFonts w:ascii="Times New Roman" w:hAnsi="Times New Roman" w:cs="Times New Roman"/>
          <w:spacing w:val="126"/>
          <w:sz w:val="24"/>
          <w:szCs w:val="24"/>
        </w:rPr>
        <w:t xml:space="preserve"> </w:t>
      </w:r>
      <w:r>
        <w:rPr>
          <w:rFonts w:ascii="Times New Roman" w:hAnsi="Times New Roman" w:cs="Times New Roman"/>
          <w:sz w:val="24"/>
          <w:szCs w:val="24"/>
        </w:rPr>
        <w:t>Сергей</w:t>
      </w:r>
      <w:r>
        <w:rPr>
          <w:rFonts w:ascii="Times New Roman" w:hAnsi="Times New Roman" w:cs="Times New Roman"/>
          <w:spacing w:val="128"/>
          <w:sz w:val="24"/>
          <w:szCs w:val="24"/>
        </w:rPr>
        <w:t xml:space="preserve"> </w:t>
      </w:r>
      <w:r>
        <w:rPr>
          <w:rFonts w:ascii="Times New Roman" w:hAnsi="Times New Roman" w:cs="Times New Roman"/>
          <w:sz w:val="24"/>
          <w:szCs w:val="24"/>
        </w:rPr>
        <w:t>Вишневский</w:t>
      </w:r>
      <w:r>
        <w:rPr>
          <w:rFonts w:ascii="Times New Roman" w:hAnsi="Times New Roman" w:cs="Times New Roman"/>
          <w:spacing w:val="128"/>
          <w:sz w:val="24"/>
          <w:szCs w:val="24"/>
        </w:rPr>
        <w:t xml:space="preserve"> </w:t>
      </w:r>
      <w:r>
        <w:rPr>
          <w:rFonts w:ascii="Times New Roman" w:hAnsi="Times New Roman" w:cs="Times New Roman"/>
          <w:sz w:val="24"/>
          <w:szCs w:val="24"/>
        </w:rPr>
        <w:t>«Туслăх сăмахĕ»</w:t>
      </w:r>
      <w:r>
        <w:rPr>
          <w:rFonts w:ascii="Times New Roman" w:hAnsi="Times New Roman" w:cs="Times New Roman"/>
          <w:spacing w:val="1"/>
          <w:sz w:val="24"/>
          <w:szCs w:val="24"/>
        </w:rPr>
        <w:t xml:space="preserve"> </w:t>
      </w:r>
      <w:r>
        <w:rPr>
          <w:rFonts w:ascii="Times New Roman" w:hAnsi="Times New Roman" w:cs="Times New Roman"/>
          <w:sz w:val="24"/>
          <w:szCs w:val="24"/>
        </w:rPr>
        <w:t>(Слово</w:t>
      </w:r>
      <w:r>
        <w:rPr>
          <w:rFonts w:ascii="Times New Roman" w:hAnsi="Times New Roman" w:cs="Times New Roman"/>
          <w:spacing w:val="1"/>
          <w:sz w:val="24"/>
          <w:szCs w:val="24"/>
        </w:rPr>
        <w:t xml:space="preserve"> </w:t>
      </w:r>
      <w:r>
        <w:rPr>
          <w:rFonts w:ascii="Times New Roman" w:hAnsi="Times New Roman" w:cs="Times New Roman"/>
          <w:sz w:val="24"/>
          <w:szCs w:val="24"/>
        </w:rPr>
        <w:t>дружбы).</w:t>
      </w:r>
      <w:r>
        <w:rPr>
          <w:rFonts w:ascii="Times New Roman" w:hAnsi="Times New Roman" w:cs="Times New Roman"/>
          <w:spacing w:val="1"/>
          <w:sz w:val="24"/>
          <w:szCs w:val="24"/>
        </w:rPr>
        <w:t xml:space="preserve"> </w:t>
      </w: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Сладков</w:t>
      </w:r>
      <w:r>
        <w:rPr>
          <w:rFonts w:ascii="Times New Roman" w:hAnsi="Times New Roman" w:cs="Times New Roman"/>
          <w:spacing w:val="1"/>
          <w:sz w:val="24"/>
          <w:szCs w:val="24"/>
        </w:rPr>
        <w:t xml:space="preserve"> </w:t>
      </w:r>
      <w:r>
        <w:rPr>
          <w:rFonts w:ascii="Times New Roman" w:hAnsi="Times New Roman" w:cs="Times New Roman"/>
          <w:sz w:val="24"/>
          <w:szCs w:val="24"/>
        </w:rPr>
        <w:t>«Хĕллехи</w:t>
      </w:r>
      <w:r>
        <w:rPr>
          <w:rFonts w:ascii="Times New Roman" w:hAnsi="Times New Roman" w:cs="Times New Roman"/>
          <w:spacing w:val="1"/>
          <w:sz w:val="24"/>
          <w:szCs w:val="24"/>
        </w:rPr>
        <w:t xml:space="preserve"> </w:t>
      </w:r>
      <w:r>
        <w:rPr>
          <w:rFonts w:ascii="Times New Roman" w:hAnsi="Times New Roman" w:cs="Times New Roman"/>
          <w:sz w:val="24"/>
          <w:szCs w:val="24"/>
        </w:rPr>
        <w:t>çу</w:t>
      </w:r>
      <w:r>
        <w:rPr>
          <w:rFonts w:ascii="Times New Roman" w:hAnsi="Times New Roman" w:cs="Times New Roman"/>
          <w:spacing w:val="1"/>
          <w:sz w:val="24"/>
          <w:szCs w:val="24"/>
        </w:rPr>
        <w:t xml:space="preserve"> </w:t>
      </w:r>
      <w:r>
        <w:rPr>
          <w:rFonts w:ascii="Times New Roman" w:hAnsi="Times New Roman" w:cs="Times New Roman"/>
          <w:sz w:val="24"/>
          <w:szCs w:val="24"/>
        </w:rPr>
        <w:t>кунĕсем»</w:t>
      </w:r>
      <w:r>
        <w:rPr>
          <w:rFonts w:ascii="Times New Roman" w:hAnsi="Times New Roman" w:cs="Times New Roman"/>
          <w:spacing w:val="1"/>
          <w:sz w:val="24"/>
          <w:szCs w:val="24"/>
        </w:rPr>
        <w:t xml:space="preserve"> </w:t>
      </w:r>
      <w:r>
        <w:rPr>
          <w:rFonts w:ascii="Times New Roman" w:hAnsi="Times New Roman" w:cs="Times New Roman"/>
          <w:sz w:val="24"/>
          <w:szCs w:val="24"/>
        </w:rPr>
        <w:t>(Лето</w:t>
      </w:r>
      <w:r>
        <w:rPr>
          <w:rFonts w:ascii="Times New Roman" w:hAnsi="Times New Roman" w:cs="Times New Roman"/>
          <w:spacing w:val="1"/>
          <w:sz w:val="24"/>
          <w:szCs w:val="24"/>
        </w:rPr>
        <w:t xml:space="preserve"> </w:t>
      </w:r>
      <w:r>
        <w:rPr>
          <w:rFonts w:ascii="Times New Roman" w:hAnsi="Times New Roman" w:cs="Times New Roman"/>
          <w:sz w:val="24"/>
          <w:szCs w:val="24"/>
        </w:rPr>
        <w:t>зимой).</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Чувашская</w:t>
      </w:r>
      <w:r>
        <w:rPr>
          <w:rFonts w:ascii="Times New Roman" w:hAnsi="Times New Roman" w:cs="Times New Roman"/>
          <w:spacing w:val="1"/>
          <w:sz w:val="24"/>
          <w:szCs w:val="24"/>
        </w:rPr>
        <w:t xml:space="preserve"> </w:t>
      </w:r>
      <w:r>
        <w:rPr>
          <w:rFonts w:ascii="Times New Roman" w:hAnsi="Times New Roman" w:cs="Times New Roman"/>
          <w:sz w:val="24"/>
          <w:szCs w:val="24"/>
        </w:rPr>
        <w:t>народная</w:t>
      </w:r>
      <w:r>
        <w:rPr>
          <w:rFonts w:ascii="Times New Roman" w:hAnsi="Times New Roman" w:cs="Times New Roman"/>
          <w:spacing w:val="1"/>
          <w:sz w:val="24"/>
          <w:szCs w:val="24"/>
        </w:rPr>
        <w:t xml:space="preserve"> </w:t>
      </w:r>
      <w:r>
        <w:rPr>
          <w:rFonts w:ascii="Times New Roman" w:hAnsi="Times New Roman" w:cs="Times New Roman"/>
          <w:sz w:val="24"/>
          <w:szCs w:val="24"/>
        </w:rPr>
        <w:t>сказка</w:t>
      </w:r>
      <w:r>
        <w:rPr>
          <w:rFonts w:ascii="Times New Roman" w:hAnsi="Times New Roman" w:cs="Times New Roman"/>
          <w:spacing w:val="1"/>
          <w:sz w:val="24"/>
          <w:szCs w:val="24"/>
        </w:rPr>
        <w:t xml:space="preserve"> </w:t>
      </w:r>
      <w:r>
        <w:rPr>
          <w:rFonts w:ascii="Times New Roman" w:hAnsi="Times New Roman" w:cs="Times New Roman"/>
          <w:sz w:val="24"/>
          <w:szCs w:val="24"/>
        </w:rPr>
        <w:t>«Хырпа</w:t>
      </w:r>
      <w:r>
        <w:rPr>
          <w:rFonts w:ascii="Times New Roman" w:hAnsi="Times New Roman" w:cs="Times New Roman"/>
          <w:spacing w:val="1"/>
          <w:sz w:val="24"/>
          <w:szCs w:val="24"/>
        </w:rPr>
        <w:t xml:space="preserve"> </w:t>
      </w:r>
      <w:r>
        <w:rPr>
          <w:rFonts w:ascii="Times New Roman" w:hAnsi="Times New Roman" w:cs="Times New Roman"/>
          <w:sz w:val="24"/>
          <w:szCs w:val="24"/>
        </w:rPr>
        <w:t>Чăрăш</w:t>
      </w:r>
      <w:r>
        <w:rPr>
          <w:rFonts w:ascii="Times New Roman" w:hAnsi="Times New Roman" w:cs="Times New Roman"/>
          <w:spacing w:val="1"/>
          <w:sz w:val="24"/>
          <w:szCs w:val="24"/>
        </w:rPr>
        <w:t xml:space="preserve"> </w:t>
      </w:r>
      <w:r>
        <w:rPr>
          <w:rFonts w:ascii="Times New Roman" w:hAnsi="Times New Roman" w:cs="Times New Roman"/>
          <w:sz w:val="24"/>
          <w:szCs w:val="24"/>
        </w:rPr>
        <w:t>тата</w:t>
      </w:r>
      <w:r>
        <w:rPr>
          <w:rFonts w:ascii="Times New Roman" w:hAnsi="Times New Roman" w:cs="Times New Roman"/>
          <w:spacing w:val="1"/>
          <w:sz w:val="24"/>
          <w:szCs w:val="24"/>
        </w:rPr>
        <w:t xml:space="preserve"> </w:t>
      </w:r>
      <w:r>
        <w:rPr>
          <w:rFonts w:ascii="Times New Roman" w:hAnsi="Times New Roman" w:cs="Times New Roman"/>
          <w:sz w:val="24"/>
          <w:szCs w:val="24"/>
        </w:rPr>
        <w:t>Уртăш</w:t>
      </w:r>
      <w:r>
        <w:rPr>
          <w:rFonts w:ascii="Times New Roman" w:hAnsi="Times New Roman" w:cs="Times New Roman"/>
          <w:spacing w:val="70"/>
          <w:sz w:val="24"/>
          <w:szCs w:val="24"/>
        </w:rPr>
        <w:t xml:space="preserve"> </w:t>
      </w:r>
      <w:r>
        <w:rPr>
          <w:rFonts w:ascii="Times New Roman" w:hAnsi="Times New Roman" w:cs="Times New Roman"/>
          <w:sz w:val="24"/>
          <w:szCs w:val="24"/>
        </w:rPr>
        <w:t>мĕншĕн</w:t>
      </w:r>
      <w:r>
        <w:rPr>
          <w:rFonts w:ascii="Times New Roman" w:hAnsi="Times New Roman" w:cs="Times New Roman"/>
          <w:spacing w:val="1"/>
          <w:sz w:val="24"/>
          <w:szCs w:val="24"/>
        </w:rPr>
        <w:t xml:space="preserve"> </w:t>
      </w:r>
      <w:r>
        <w:rPr>
          <w:rFonts w:ascii="Times New Roman" w:hAnsi="Times New Roman" w:cs="Times New Roman"/>
          <w:sz w:val="24"/>
          <w:szCs w:val="24"/>
        </w:rPr>
        <w:t>яланах</w:t>
      </w:r>
      <w:r>
        <w:rPr>
          <w:rFonts w:ascii="Times New Roman" w:hAnsi="Times New Roman" w:cs="Times New Roman"/>
          <w:spacing w:val="1"/>
          <w:sz w:val="24"/>
          <w:szCs w:val="24"/>
        </w:rPr>
        <w:t xml:space="preserve"> </w:t>
      </w:r>
      <w:r>
        <w:rPr>
          <w:rFonts w:ascii="Times New Roman" w:hAnsi="Times New Roman" w:cs="Times New Roman"/>
          <w:sz w:val="24"/>
          <w:szCs w:val="24"/>
        </w:rPr>
        <w:t>симĕс?»</w:t>
      </w:r>
      <w:r>
        <w:rPr>
          <w:rFonts w:ascii="Times New Roman" w:hAnsi="Times New Roman" w:cs="Times New Roman"/>
          <w:spacing w:val="1"/>
          <w:sz w:val="24"/>
          <w:szCs w:val="24"/>
        </w:rPr>
        <w:t xml:space="preserve"> </w:t>
      </w:r>
      <w:r>
        <w:rPr>
          <w:rFonts w:ascii="Times New Roman" w:hAnsi="Times New Roman" w:cs="Times New Roman"/>
          <w:sz w:val="24"/>
          <w:szCs w:val="24"/>
        </w:rPr>
        <w:t>(Почему</w:t>
      </w:r>
      <w:r>
        <w:rPr>
          <w:rFonts w:ascii="Times New Roman" w:hAnsi="Times New Roman" w:cs="Times New Roman"/>
          <w:spacing w:val="1"/>
          <w:sz w:val="24"/>
          <w:szCs w:val="24"/>
        </w:rPr>
        <w:t xml:space="preserve"> </w:t>
      </w:r>
      <w:r>
        <w:rPr>
          <w:rFonts w:ascii="Times New Roman" w:hAnsi="Times New Roman" w:cs="Times New Roman"/>
          <w:sz w:val="24"/>
          <w:szCs w:val="24"/>
        </w:rPr>
        <w:t>Сосна,</w:t>
      </w:r>
      <w:r>
        <w:rPr>
          <w:rFonts w:ascii="Times New Roman" w:hAnsi="Times New Roman" w:cs="Times New Roman"/>
          <w:spacing w:val="1"/>
          <w:sz w:val="24"/>
          <w:szCs w:val="24"/>
        </w:rPr>
        <w:t xml:space="preserve"> </w:t>
      </w:r>
      <w:r>
        <w:rPr>
          <w:rFonts w:ascii="Times New Roman" w:hAnsi="Times New Roman" w:cs="Times New Roman"/>
          <w:sz w:val="24"/>
          <w:szCs w:val="24"/>
        </w:rPr>
        <w:t>Ель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Можжевельник</w:t>
      </w:r>
      <w:r>
        <w:rPr>
          <w:rFonts w:ascii="Times New Roman" w:hAnsi="Times New Roman" w:cs="Times New Roman"/>
          <w:spacing w:val="1"/>
          <w:sz w:val="24"/>
          <w:szCs w:val="24"/>
        </w:rPr>
        <w:t xml:space="preserve"> </w:t>
      </w:r>
      <w:r>
        <w:rPr>
          <w:rFonts w:ascii="Times New Roman" w:hAnsi="Times New Roman" w:cs="Times New Roman"/>
          <w:sz w:val="24"/>
          <w:szCs w:val="24"/>
        </w:rPr>
        <w:t>всегда</w:t>
      </w:r>
      <w:r>
        <w:rPr>
          <w:rFonts w:ascii="Times New Roman" w:hAnsi="Times New Roman" w:cs="Times New Roman"/>
          <w:spacing w:val="1"/>
          <w:sz w:val="24"/>
          <w:szCs w:val="24"/>
        </w:rPr>
        <w:t xml:space="preserve"> </w:t>
      </w:r>
      <w:r>
        <w:rPr>
          <w:rFonts w:ascii="Times New Roman" w:hAnsi="Times New Roman" w:cs="Times New Roman"/>
          <w:sz w:val="24"/>
          <w:szCs w:val="24"/>
        </w:rPr>
        <w:t>зеленые?).</w:t>
      </w:r>
      <w:r>
        <w:rPr>
          <w:rFonts w:ascii="Times New Roman" w:hAnsi="Times New Roman" w:cs="Times New Roman"/>
          <w:spacing w:val="1"/>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1"/>
          <w:sz w:val="24"/>
          <w:szCs w:val="24"/>
        </w:rPr>
        <w:t xml:space="preserve"> </w:t>
      </w:r>
      <w:r>
        <w:rPr>
          <w:rFonts w:ascii="Times New Roman" w:hAnsi="Times New Roman" w:cs="Times New Roman"/>
          <w:sz w:val="24"/>
          <w:szCs w:val="24"/>
        </w:rPr>
        <w:t>Смолин</w:t>
      </w:r>
      <w:r>
        <w:rPr>
          <w:rFonts w:ascii="Times New Roman" w:hAnsi="Times New Roman" w:cs="Times New Roman"/>
          <w:spacing w:val="1"/>
          <w:sz w:val="24"/>
          <w:szCs w:val="24"/>
        </w:rPr>
        <w:t xml:space="preserve"> </w:t>
      </w:r>
      <w:r>
        <w:rPr>
          <w:rFonts w:ascii="Times New Roman" w:hAnsi="Times New Roman" w:cs="Times New Roman"/>
          <w:sz w:val="24"/>
          <w:szCs w:val="24"/>
        </w:rPr>
        <w:t>«Уçă</w:t>
      </w:r>
      <w:r>
        <w:rPr>
          <w:rFonts w:ascii="Times New Roman" w:hAnsi="Times New Roman" w:cs="Times New Roman"/>
          <w:spacing w:val="1"/>
          <w:sz w:val="24"/>
          <w:szCs w:val="24"/>
        </w:rPr>
        <w:t xml:space="preserve"> </w:t>
      </w:r>
      <w:r>
        <w:rPr>
          <w:rFonts w:ascii="Times New Roman" w:hAnsi="Times New Roman" w:cs="Times New Roman"/>
          <w:sz w:val="24"/>
          <w:szCs w:val="24"/>
        </w:rPr>
        <w:t>çилĕ</w:t>
      </w:r>
      <w:r>
        <w:rPr>
          <w:rFonts w:ascii="Times New Roman" w:hAnsi="Times New Roman" w:cs="Times New Roman"/>
          <w:spacing w:val="1"/>
          <w:sz w:val="24"/>
          <w:szCs w:val="24"/>
        </w:rPr>
        <w:t xml:space="preserve"> </w:t>
      </w:r>
      <w:r>
        <w:rPr>
          <w:rFonts w:ascii="Times New Roman" w:hAnsi="Times New Roman" w:cs="Times New Roman"/>
          <w:sz w:val="24"/>
          <w:szCs w:val="24"/>
        </w:rPr>
        <w:t>чĕлтĕр-чĕлтĕр…»</w:t>
      </w:r>
      <w:r>
        <w:rPr>
          <w:rFonts w:ascii="Times New Roman" w:hAnsi="Times New Roman" w:cs="Times New Roman"/>
          <w:spacing w:val="1"/>
          <w:sz w:val="24"/>
          <w:szCs w:val="24"/>
        </w:rPr>
        <w:t xml:space="preserve"> </w:t>
      </w:r>
      <w:r>
        <w:rPr>
          <w:rFonts w:ascii="Times New Roman" w:hAnsi="Times New Roman" w:cs="Times New Roman"/>
          <w:sz w:val="24"/>
          <w:szCs w:val="24"/>
        </w:rPr>
        <w:t>(Свежий</w:t>
      </w:r>
      <w:r>
        <w:rPr>
          <w:rFonts w:ascii="Times New Roman" w:hAnsi="Times New Roman" w:cs="Times New Roman"/>
          <w:spacing w:val="1"/>
          <w:sz w:val="24"/>
          <w:szCs w:val="24"/>
        </w:rPr>
        <w:t xml:space="preserve"> </w:t>
      </w:r>
      <w:r>
        <w:rPr>
          <w:rFonts w:ascii="Times New Roman" w:hAnsi="Times New Roman" w:cs="Times New Roman"/>
          <w:sz w:val="24"/>
          <w:szCs w:val="24"/>
        </w:rPr>
        <w:t>ветер</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ушах…).</w:t>
      </w:r>
      <w:r>
        <w:rPr>
          <w:rFonts w:ascii="Times New Roman" w:hAnsi="Times New Roman" w:cs="Times New Roman"/>
          <w:spacing w:val="1"/>
          <w:sz w:val="24"/>
          <w:szCs w:val="24"/>
        </w:rPr>
        <w:t xml:space="preserve"> </w:t>
      </w:r>
      <w:r>
        <w:rPr>
          <w:rFonts w:ascii="Times New Roman" w:hAnsi="Times New Roman" w:cs="Times New Roman"/>
          <w:sz w:val="24"/>
          <w:szCs w:val="24"/>
        </w:rPr>
        <w:t>Герасим</w:t>
      </w:r>
      <w:r>
        <w:rPr>
          <w:rFonts w:ascii="Times New Roman" w:hAnsi="Times New Roman" w:cs="Times New Roman"/>
          <w:spacing w:val="36"/>
          <w:sz w:val="24"/>
          <w:szCs w:val="24"/>
        </w:rPr>
        <w:t xml:space="preserve"> </w:t>
      </w:r>
      <w:r>
        <w:rPr>
          <w:rFonts w:ascii="Times New Roman" w:hAnsi="Times New Roman" w:cs="Times New Roman"/>
          <w:sz w:val="24"/>
          <w:szCs w:val="24"/>
        </w:rPr>
        <w:t>Харлампьев</w:t>
      </w:r>
      <w:r>
        <w:rPr>
          <w:rFonts w:ascii="Times New Roman" w:hAnsi="Times New Roman" w:cs="Times New Roman"/>
          <w:spacing w:val="37"/>
          <w:sz w:val="24"/>
          <w:szCs w:val="24"/>
        </w:rPr>
        <w:t xml:space="preserve"> </w:t>
      </w:r>
      <w:r>
        <w:rPr>
          <w:rFonts w:ascii="Times New Roman" w:hAnsi="Times New Roman" w:cs="Times New Roman"/>
          <w:sz w:val="24"/>
          <w:szCs w:val="24"/>
        </w:rPr>
        <w:t>«Мулкач</w:t>
      </w:r>
      <w:r>
        <w:rPr>
          <w:rFonts w:ascii="Times New Roman" w:hAnsi="Times New Roman" w:cs="Times New Roman"/>
          <w:spacing w:val="38"/>
          <w:sz w:val="24"/>
          <w:szCs w:val="24"/>
        </w:rPr>
        <w:t xml:space="preserve"> </w:t>
      </w:r>
      <w:r>
        <w:rPr>
          <w:rFonts w:ascii="Times New Roman" w:hAnsi="Times New Roman" w:cs="Times New Roman"/>
          <w:sz w:val="24"/>
          <w:szCs w:val="24"/>
        </w:rPr>
        <w:t>йĕрĕпе»</w:t>
      </w:r>
      <w:r>
        <w:rPr>
          <w:rFonts w:ascii="Times New Roman" w:hAnsi="Times New Roman" w:cs="Times New Roman"/>
          <w:spacing w:val="33"/>
          <w:sz w:val="24"/>
          <w:szCs w:val="24"/>
        </w:rPr>
        <w:t xml:space="preserve"> </w:t>
      </w:r>
      <w:r>
        <w:rPr>
          <w:rFonts w:ascii="Times New Roman" w:hAnsi="Times New Roman" w:cs="Times New Roman"/>
          <w:sz w:val="24"/>
          <w:szCs w:val="24"/>
        </w:rPr>
        <w:t>(По</w:t>
      </w:r>
      <w:r>
        <w:rPr>
          <w:rFonts w:ascii="Times New Roman" w:hAnsi="Times New Roman" w:cs="Times New Roman"/>
          <w:spacing w:val="38"/>
          <w:sz w:val="24"/>
          <w:szCs w:val="24"/>
        </w:rPr>
        <w:t xml:space="preserve"> </w:t>
      </w:r>
      <w:r>
        <w:rPr>
          <w:rFonts w:ascii="Times New Roman" w:hAnsi="Times New Roman" w:cs="Times New Roman"/>
          <w:sz w:val="24"/>
          <w:szCs w:val="24"/>
        </w:rPr>
        <w:t>следу</w:t>
      </w:r>
      <w:r>
        <w:rPr>
          <w:rFonts w:ascii="Times New Roman" w:hAnsi="Times New Roman" w:cs="Times New Roman"/>
          <w:spacing w:val="33"/>
          <w:sz w:val="24"/>
          <w:szCs w:val="24"/>
        </w:rPr>
        <w:t xml:space="preserve"> </w:t>
      </w:r>
      <w:r>
        <w:rPr>
          <w:rFonts w:ascii="Times New Roman" w:hAnsi="Times New Roman" w:cs="Times New Roman"/>
          <w:sz w:val="24"/>
          <w:szCs w:val="24"/>
        </w:rPr>
        <w:t>зайца).</w:t>
      </w:r>
      <w:r>
        <w:rPr>
          <w:rFonts w:ascii="Times New Roman" w:hAnsi="Times New Roman" w:cs="Times New Roman"/>
          <w:spacing w:val="36"/>
          <w:sz w:val="24"/>
          <w:szCs w:val="24"/>
        </w:rPr>
        <w:t xml:space="preserve"> </w:t>
      </w:r>
      <w:r>
        <w:rPr>
          <w:rFonts w:ascii="Times New Roman" w:hAnsi="Times New Roman" w:cs="Times New Roman"/>
          <w:sz w:val="24"/>
          <w:szCs w:val="24"/>
        </w:rPr>
        <w:t>Алексей</w:t>
      </w:r>
      <w:r>
        <w:rPr>
          <w:rFonts w:ascii="Times New Roman" w:hAnsi="Times New Roman" w:cs="Times New Roman"/>
          <w:spacing w:val="38"/>
          <w:sz w:val="24"/>
          <w:szCs w:val="24"/>
        </w:rPr>
        <w:t xml:space="preserve"> </w:t>
      </w:r>
      <w:r>
        <w:rPr>
          <w:rFonts w:ascii="Times New Roman" w:hAnsi="Times New Roman" w:cs="Times New Roman"/>
          <w:sz w:val="24"/>
          <w:szCs w:val="24"/>
        </w:rPr>
        <w:t>Воробьев</w:t>
      </w:r>
    </w:p>
    <w:p w:rsidR="00505D8F" w:rsidRDefault="008B4E86">
      <w:pPr>
        <w:pStyle w:val="af2"/>
        <w:spacing w:line="262" w:lineRule="auto"/>
        <w:ind w:right="234" w:firstLine="0"/>
        <w:jc w:val="both"/>
        <w:rPr>
          <w:rFonts w:ascii="Times New Roman" w:hAnsi="Times New Roman" w:cs="Times New Roman"/>
          <w:sz w:val="24"/>
          <w:szCs w:val="24"/>
        </w:rPr>
      </w:pPr>
      <w:r>
        <w:rPr>
          <w:rFonts w:ascii="Times New Roman" w:hAnsi="Times New Roman" w:cs="Times New Roman"/>
          <w:sz w:val="24"/>
          <w:szCs w:val="24"/>
        </w:rPr>
        <w:t>«Малтанхи</w:t>
      </w:r>
      <w:r>
        <w:rPr>
          <w:rFonts w:ascii="Times New Roman" w:hAnsi="Times New Roman" w:cs="Times New Roman"/>
          <w:spacing w:val="1"/>
          <w:sz w:val="24"/>
          <w:szCs w:val="24"/>
        </w:rPr>
        <w:t xml:space="preserve"> </w:t>
      </w:r>
      <w:r>
        <w:rPr>
          <w:rFonts w:ascii="Times New Roman" w:hAnsi="Times New Roman" w:cs="Times New Roman"/>
          <w:sz w:val="24"/>
          <w:szCs w:val="24"/>
        </w:rPr>
        <w:t>юр»</w:t>
      </w:r>
      <w:r>
        <w:rPr>
          <w:rFonts w:ascii="Times New Roman" w:hAnsi="Times New Roman" w:cs="Times New Roman"/>
          <w:spacing w:val="1"/>
          <w:sz w:val="24"/>
          <w:szCs w:val="24"/>
        </w:rPr>
        <w:t xml:space="preserve"> </w:t>
      </w:r>
      <w:r>
        <w:rPr>
          <w:rFonts w:ascii="Times New Roman" w:hAnsi="Times New Roman" w:cs="Times New Roman"/>
          <w:sz w:val="24"/>
          <w:szCs w:val="24"/>
        </w:rPr>
        <w:t>(Первый</w:t>
      </w:r>
      <w:r>
        <w:rPr>
          <w:rFonts w:ascii="Times New Roman" w:hAnsi="Times New Roman" w:cs="Times New Roman"/>
          <w:spacing w:val="1"/>
          <w:sz w:val="24"/>
          <w:szCs w:val="24"/>
        </w:rPr>
        <w:t xml:space="preserve"> </w:t>
      </w:r>
      <w:r>
        <w:rPr>
          <w:rFonts w:ascii="Times New Roman" w:hAnsi="Times New Roman" w:cs="Times New Roman"/>
          <w:sz w:val="24"/>
          <w:szCs w:val="24"/>
        </w:rPr>
        <w:t>снег).</w:t>
      </w:r>
      <w:r>
        <w:rPr>
          <w:rFonts w:ascii="Times New Roman" w:hAnsi="Times New Roman" w:cs="Times New Roman"/>
          <w:spacing w:val="1"/>
          <w:sz w:val="24"/>
          <w:szCs w:val="24"/>
        </w:rPr>
        <w:t xml:space="preserve"> </w:t>
      </w:r>
      <w:r>
        <w:rPr>
          <w:rFonts w:ascii="Times New Roman" w:hAnsi="Times New Roman" w:cs="Times New Roman"/>
          <w:sz w:val="24"/>
          <w:szCs w:val="24"/>
        </w:rPr>
        <w:t>Людмила</w:t>
      </w:r>
      <w:r>
        <w:rPr>
          <w:rFonts w:ascii="Times New Roman" w:hAnsi="Times New Roman" w:cs="Times New Roman"/>
          <w:spacing w:val="1"/>
          <w:sz w:val="24"/>
          <w:szCs w:val="24"/>
        </w:rPr>
        <w:t xml:space="preserve"> </w:t>
      </w:r>
      <w:r>
        <w:rPr>
          <w:rFonts w:ascii="Times New Roman" w:hAnsi="Times New Roman" w:cs="Times New Roman"/>
          <w:sz w:val="24"/>
          <w:szCs w:val="24"/>
        </w:rPr>
        <w:t>Смолина</w:t>
      </w:r>
      <w:r>
        <w:rPr>
          <w:rFonts w:ascii="Times New Roman" w:hAnsi="Times New Roman" w:cs="Times New Roman"/>
          <w:spacing w:val="1"/>
          <w:sz w:val="24"/>
          <w:szCs w:val="24"/>
        </w:rPr>
        <w:t xml:space="preserve"> </w:t>
      </w:r>
      <w:r>
        <w:rPr>
          <w:rFonts w:ascii="Times New Roman" w:hAnsi="Times New Roman" w:cs="Times New Roman"/>
          <w:sz w:val="24"/>
          <w:szCs w:val="24"/>
        </w:rPr>
        <w:t>«Сăпка</w:t>
      </w:r>
      <w:r>
        <w:rPr>
          <w:rFonts w:ascii="Times New Roman" w:hAnsi="Times New Roman" w:cs="Times New Roman"/>
          <w:spacing w:val="1"/>
          <w:sz w:val="24"/>
          <w:szCs w:val="24"/>
        </w:rPr>
        <w:t xml:space="preserve"> </w:t>
      </w:r>
      <w:r>
        <w:rPr>
          <w:rFonts w:ascii="Times New Roman" w:hAnsi="Times New Roman" w:cs="Times New Roman"/>
          <w:sz w:val="24"/>
          <w:szCs w:val="24"/>
        </w:rPr>
        <w:t>юрри»</w:t>
      </w:r>
      <w:r>
        <w:rPr>
          <w:rFonts w:ascii="Times New Roman" w:hAnsi="Times New Roman" w:cs="Times New Roman"/>
          <w:spacing w:val="1"/>
          <w:sz w:val="24"/>
          <w:szCs w:val="24"/>
        </w:rPr>
        <w:t xml:space="preserve"> </w:t>
      </w:r>
      <w:r>
        <w:rPr>
          <w:rFonts w:ascii="Times New Roman" w:hAnsi="Times New Roman" w:cs="Times New Roman"/>
          <w:sz w:val="24"/>
          <w:szCs w:val="24"/>
        </w:rPr>
        <w:t>(Колыбельная). Анатолий Смолин «Анне – пирĕн тĕнче» (Мама – наш мир).</w:t>
      </w:r>
      <w:r>
        <w:rPr>
          <w:rFonts w:ascii="Times New Roman" w:hAnsi="Times New Roman" w:cs="Times New Roman"/>
          <w:spacing w:val="1"/>
          <w:sz w:val="24"/>
          <w:szCs w:val="24"/>
        </w:rPr>
        <w:t xml:space="preserve"> </w:t>
      </w: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Артамонов</w:t>
      </w:r>
      <w:r>
        <w:rPr>
          <w:rFonts w:ascii="Times New Roman" w:hAnsi="Times New Roman" w:cs="Times New Roman"/>
          <w:spacing w:val="1"/>
          <w:sz w:val="24"/>
          <w:szCs w:val="24"/>
        </w:rPr>
        <w:t xml:space="preserve"> </w:t>
      </w:r>
      <w:r>
        <w:rPr>
          <w:rFonts w:ascii="Times New Roman" w:hAnsi="Times New Roman" w:cs="Times New Roman"/>
          <w:sz w:val="24"/>
          <w:szCs w:val="24"/>
        </w:rPr>
        <w:t>«Çăкăр»</w:t>
      </w:r>
      <w:r>
        <w:rPr>
          <w:rFonts w:ascii="Times New Roman" w:hAnsi="Times New Roman" w:cs="Times New Roman"/>
          <w:spacing w:val="1"/>
          <w:sz w:val="24"/>
          <w:szCs w:val="24"/>
        </w:rPr>
        <w:t xml:space="preserve"> </w:t>
      </w:r>
      <w:r>
        <w:rPr>
          <w:rFonts w:ascii="Times New Roman" w:hAnsi="Times New Roman" w:cs="Times New Roman"/>
          <w:sz w:val="24"/>
          <w:szCs w:val="24"/>
        </w:rPr>
        <w:t>(Хлеб).</w:t>
      </w:r>
      <w:r>
        <w:rPr>
          <w:rFonts w:ascii="Times New Roman" w:hAnsi="Times New Roman" w:cs="Times New Roman"/>
          <w:spacing w:val="1"/>
          <w:sz w:val="24"/>
          <w:szCs w:val="24"/>
        </w:rPr>
        <w:t xml:space="preserve"> </w:t>
      </w:r>
      <w:r>
        <w:rPr>
          <w:rFonts w:ascii="Times New Roman" w:hAnsi="Times New Roman" w:cs="Times New Roman"/>
          <w:sz w:val="24"/>
          <w:szCs w:val="24"/>
        </w:rPr>
        <w:t>Мария</w:t>
      </w:r>
      <w:r>
        <w:rPr>
          <w:rFonts w:ascii="Times New Roman" w:hAnsi="Times New Roman" w:cs="Times New Roman"/>
          <w:spacing w:val="1"/>
          <w:sz w:val="24"/>
          <w:szCs w:val="24"/>
        </w:rPr>
        <w:t xml:space="preserve"> </w:t>
      </w:r>
      <w:r>
        <w:rPr>
          <w:rFonts w:ascii="Times New Roman" w:hAnsi="Times New Roman" w:cs="Times New Roman"/>
          <w:sz w:val="24"/>
          <w:szCs w:val="24"/>
        </w:rPr>
        <w:t>Ухсай</w:t>
      </w:r>
      <w:r>
        <w:rPr>
          <w:rFonts w:ascii="Times New Roman" w:hAnsi="Times New Roman" w:cs="Times New Roman"/>
          <w:spacing w:val="1"/>
          <w:sz w:val="24"/>
          <w:szCs w:val="24"/>
        </w:rPr>
        <w:t xml:space="preserve"> </w:t>
      </w:r>
      <w:r>
        <w:rPr>
          <w:rFonts w:ascii="Times New Roman" w:hAnsi="Times New Roman" w:cs="Times New Roman"/>
          <w:sz w:val="24"/>
          <w:szCs w:val="24"/>
        </w:rPr>
        <w:t>«Услан</w:t>
      </w:r>
      <w:r>
        <w:rPr>
          <w:rFonts w:ascii="Times New Roman" w:hAnsi="Times New Roman" w:cs="Times New Roman"/>
          <w:spacing w:val="1"/>
          <w:sz w:val="24"/>
          <w:szCs w:val="24"/>
        </w:rPr>
        <w:t xml:space="preserve"> </w:t>
      </w:r>
      <w:r>
        <w:rPr>
          <w:rFonts w:ascii="Times New Roman" w:hAnsi="Times New Roman" w:cs="Times New Roman"/>
          <w:sz w:val="24"/>
          <w:szCs w:val="24"/>
        </w:rPr>
        <w:t>кайăк</w:t>
      </w:r>
      <w:r>
        <w:rPr>
          <w:rFonts w:ascii="Times New Roman" w:hAnsi="Times New Roman" w:cs="Times New Roman"/>
          <w:spacing w:val="70"/>
          <w:sz w:val="24"/>
          <w:szCs w:val="24"/>
        </w:rPr>
        <w:t xml:space="preserve"> </w:t>
      </w:r>
      <w:r>
        <w:rPr>
          <w:rFonts w:ascii="Times New Roman" w:hAnsi="Times New Roman" w:cs="Times New Roman"/>
          <w:sz w:val="24"/>
          <w:szCs w:val="24"/>
        </w:rPr>
        <w:t>юмахĕ»</w:t>
      </w:r>
      <w:r>
        <w:rPr>
          <w:rFonts w:ascii="Times New Roman" w:hAnsi="Times New Roman" w:cs="Times New Roman"/>
          <w:spacing w:val="1"/>
          <w:sz w:val="24"/>
          <w:szCs w:val="24"/>
        </w:rPr>
        <w:t xml:space="preserve"> </w:t>
      </w:r>
      <w:r>
        <w:rPr>
          <w:rFonts w:ascii="Times New Roman" w:hAnsi="Times New Roman" w:cs="Times New Roman"/>
          <w:sz w:val="24"/>
          <w:szCs w:val="24"/>
        </w:rPr>
        <w:t>(Сказка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птице</w:t>
      </w:r>
      <w:r>
        <w:rPr>
          <w:rFonts w:ascii="Times New Roman" w:hAnsi="Times New Roman" w:cs="Times New Roman"/>
          <w:spacing w:val="1"/>
          <w:sz w:val="24"/>
          <w:szCs w:val="24"/>
        </w:rPr>
        <w:t xml:space="preserve"> </w:t>
      </w:r>
      <w:r>
        <w:rPr>
          <w:rFonts w:ascii="Times New Roman" w:hAnsi="Times New Roman" w:cs="Times New Roman"/>
          <w:sz w:val="24"/>
          <w:szCs w:val="24"/>
        </w:rPr>
        <w:t>Услан).</w:t>
      </w:r>
      <w:r>
        <w:rPr>
          <w:rFonts w:ascii="Times New Roman" w:hAnsi="Times New Roman" w:cs="Times New Roman"/>
          <w:spacing w:val="1"/>
          <w:sz w:val="24"/>
          <w:szCs w:val="24"/>
        </w:rPr>
        <w:t xml:space="preserve"> </w:t>
      </w:r>
      <w:r>
        <w:rPr>
          <w:rFonts w:ascii="Times New Roman" w:hAnsi="Times New Roman" w:cs="Times New Roman"/>
          <w:sz w:val="24"/>
          <w:szCs w:val="24"/>
        </w:rPr>
        <w:t>Иван</w:t>
      </w:r>
      <w:r>
        <w:rPr>
          <w:rFonts w:ascii="Times New Roman" w:hAnsi="Times New Roman" w:cs="Times New Roman"/>
          <w:spacing w:val="1"/>
          <w:sz w:val="24"/>
          <w:szCs w:val="24"/>
        </w:rPr>
        <w:t xml:space="preserve"> </w:t>
      </w:r>
      <w:r>
        <w:rPr>
          <w:rFonts w:ascii="Times New Roman" w:hAnsi="Times New Roman" w:cs="Times New Roman"/>
          <w:sz w:val="24"/>
          <w:szCs w:val="24"/>
        </w:rPr>
        <w:t>Шухши</w:t>
      </w:r>
      <w:r>
        <w:rPr>
          <w:rFonts w:ascii="Times New Roman" w:hAnsi="Times New Roman" w:cs="Times New Roman"/>
          <w:spacing w:val="1"/>
          <w:sz w:val="24"/>
          <w:szCs w:val="24"/>
        </w:rPr>
        <w:t xml:space="preserve"> </w:t>
      </w:r>
      <w:r>
        <w:rPr>
          <w:rFonts w:ascii="Times New Roman" w:hAnsi="Times New Roman" w:cs="Times New Roman"/>
          <w:sz w:val="24"/>
          <w:szCs w:val="24"/>
        </w:rPr>
        <w:t>«Çил</w:t>
      </w:r>
      <w:r>
        <w:rPr>
          <w:rFonts w:ascii="Times New Roman" w:hAnsi="Times New Roman" w:cs="Times New Roman"/>
          <w:spacing w:val="1"/>
          <w:sz w:val="24"/>
          <w:szCs w:val="24"/>
        </w:rPr>
        <w:t xml:space="preserve"> </w:t>
      </w:r>
      <w:r>
        <w:rPr>
          <w:rFonts w:ascii="Times New Roman" w:hAnsi="Times New Roman" w:cs="Times New Roman"/>
          <w:sz w:val="24"/>
          <w:szCs w:val="24"/>
        </w:rPr>
        <w:t>çуна»</w:t>
      </w:r>
      <w:r>
        <w:rPr>
          <w:rFonts w:ascii="Times New Roman" w:hAnsi="Times New Roman" w:cs="Times New Roman"/>
          <w:spacing w:val="1"/>
          <w:sz w:val="24"/>
          <w:szCs w:val="24"/>
        </w:rPr>
        <w:t xml:space="preserve"> </w:t>
      </w:r>
      <w:r>
        <w:rPr>
          <w:rFonts w:ascii="Times New Roman" w:hAnsi="Times New Roman" w:cs="Times New Roman"/>
          <w:sz w:val="24"/>
          <w:szCs w:val="24"/>
        </w:rPr>
        <w:t>(Парусные</w:t>
      </w:r>
      <w:r>
        <w:rPr>
          <w:rFonts w:ascii="Times New Roman" w:hAnsi="Times New Roman" w:cs="Times New Roman"/>
          <w:spacing w:val="71"/>
          <w:sz w:val="24"/>
          <w:szCs w:val="24"/>
        </w:rPr>
        <w:t xml:space="preserve"> </w:t>
      </w:r>
      <w:r>
        <w:rPr>
          <w:rFonts w:ascii="Times New Roman" w:hAnsi="Times New Roman" w:cs="Times New Roman"/>
          <w:sz w:val="24"/>
          <w:szCs w:val="24"/>
        </w:rPr>
        <w:t>сани).</w:t>
      </w:r>
      <w:r>
        <w:rPr>
          <w:rFonts w:ascii="Times New Roman" w:hAnsi="Times New Roman" w:cs="Times New Roman"/>
          <w:spacing w:val="-67"/>
          <w:sz w:val="24"/>
          <w:szCs w:val="24"/>
        </w:rPr>
        <w:t xml:space="preserve"> </w:t>
      </w:r>
      <w:r>
        <w:rPr>
          <w:rFonts w:ascii="Times New Roman" w:hAnsi="Times New Roman" w:cs="Times New Roman"/>
          <w:sz w:val="24"/>
          <w:szCs w:val="24"/>
        </w:rPr>
        <w:t>Александр Галкин «Математика мыскари» (Забава на математике). Любовь</w:t>
      </w:r>
      <w:r>
        <w:rPr>
          <w:rFonts w:ascii="Times New Roman" w:hAnsi="Times New Roman" w:cs="Times New Roman"/>
          <w:spacing w:val="1"/>
          <w:sz w:val="24"/>
          <w:szCs w:val="24"/>
        </w:rPr>
        <w:t xml:space="preserve"> </w:t>
      </w:r>
      <w:r>
        <w:rPr>
          <w:rFonts w:ascii="Times New Roman" w:hAnsi="Times New Roman" w:cs="Times New Roman"/>
          <w:sz w:val="24"/>
          <w:szCs w:val="24"/>
        </w:rPr>
        <w:t>Мартьянова «Чĕлхесĕр Иван» (Немой Иван). Петр Можаров «Хăйма вăрри»</w:t>
      </w:r>
      <w:r>
        <w:rPr>
          <w:rFonts w:ascii="Times New Roman" w:hAnsi="Times New Roman" w:cs="Times New Roman"/>
          <w:spacing w:val="1"/>
          <w:sz w:val="24"/>
          <w:szCs w:val="24"/>
        </w:rPr>
        <w:t xml:space="preserve"> </w:t>
      </w:r>
      <w:r>
        <w:rPr>
          <w:rFonts w:ascii="Times New Roman" w:hAnsi="Times New Roman" w:cs="Times New Roman"/>
          <w:sz w:val="24"/>
          <w:szCs w:val="24"/>
        </w:rPr>
        <w:t>(Воришка сметаны). Максим Горький «Эрхип мучипе Ленька» (Дед Архип и</w:t>
      </w:r>
      <w:r>
        <w:rPr>
          <w:rFonts w:ascii="Times New Roman" w:hAnsi="Times New Roman" w:cs="Times New Roman"/>
          <w:spacing w:val="1"/>
          <w:sz w:val="24"/>
          <w:szCs w:val="24"/>
        </w:rPr>
        <w:t xml:space="preserve"> </w:t>
      </w:r>
      <w:r>
        <w:rPr>
          <w:rFonts w:ascii="Times New Roman" w:hAnsi="Times New Roman" w:cs="Times New Roman"/>
          <w:sz w:val="24"/>
          <w:szCs w:val="24"/>
        </w:rPr>
        <w:t>Ленька).</w:t>
      </w:r>
      <w:r>
        <w:rPr>
          <w:rFonts w:ascii="Times New Roman" w:hAnsi="Times New Roman" w:cs="Times New Roman"/>
          <w:spacing w:val="-3"/>
          <w:sz w:val="24"/>
          <w:szCs w:val="24"/>
        </w:rPr>
        <w:t xml:space="preserve"> </w:t>
      </w:r>
      <w:r>
        <w:rPr>
          <w:rFonts w:ascii="Times New Roman" w:hAnsi="Times New Roman" w:cs="Times New Roman"/>
          <w:sz w:val="24"/>
          <w:szCs w:val="24"/>
        </w:rPr>
        <w:t>Оскар</w:t>
      </w:r>
      <w:r>
        <w:rPr>
          <w:rFonts w:ascii="Times New Roman" w:hAnsi="Times New Roman" w:cs="Times New Roman"/>
          <w:spacing w:val="1"/>
          <w:sz w:val="24"/>
          <w:szCs w:val="24"/>
        </w:rPr>
        <w:t xml:space="preserve"> </w:t>
      </w:r>
      <w:r>
        <w:rPr>
          <w:rFonts w:ascii="Times New Roman" w:hAnsi="Times New Roman" w:cs="Times New Roman"/>
          <w:sz w:val="24"/>
          <w:szCs w:val="24"/>
        </w:rPr>
        <w:t>Уайльд</w:t>
      </w:r>
      <w:r>
        <w:rPr>
          <w:rFonts w:ascii="Times New Roman" w:hAnsi="Times New Roman" w:cs="Times New Roman"/>
          <w:spacing w:val="1"/>
          <w:sz w:val="24"/>
          <w:szCs w:val="24"/>
        </w:rPr>
        <w:t xml:space="preserve"> </w:t>
      </w:r>
      <w:r>
        <w:rPr>
          <w:rFonts w:ascii="Times New Roman" w:hAnsi="Times New Roman" w:cs="Times New Roman"/>
          <w:sz w:val="24"/>
          <w:szCs w:val="24"/>
        </w:rPr>
        <w:t>«Çывăх</w:t>
      </w:r>
      <w:r>
        <w:rPr>
          <w:rFonts w:ascii="Times New Roman" w:hAnsi="Times New Roman" w:cs="Times New Roman"/>
          <w:spacing w:val="1"/>
          <w:sz w:val="24"/>
          <w:szCs w:val="24"/>
        </w:rPr>
        <w:t xml:space="preserve"> </w:t>
      </w:r>
      <w:r>
        <w:rPr>
          <w:rFonts w:ascii="Times New Roman" w:hAnsi="Times New Roman" w:cs="Times New Roman"/>
          <w:sz w:val="24"/>
          <w:szCs w:val="24"/>
        </w:rPr>
        <w:t>тус»</w:t>
      </w:r>
      <w:r>
        <w:rPr>
          <w:rFonts w:ascii="Times New Roman" w:hAnsi="Times New Roman" w:cs="Times New Roman"/>
          <w:spacing w:val="-1"/>
          <w:sz w:val="24"/>
          <w:szCs w:val="24"/>
        </w:rPr>
        <w:t xml:space="preserve"> </w:t>
      </w:r>
      <w:r>
        <w:rPr>
          <w:rFonts w:ascii="Times New Roman" w:hAnsi="Times New Roman" w:cs="Times New Roman"/>
          <w:sz w:val="24"/>
          <w:szCs w:val="24"/>
        </w:rPr>
        <w:t>(Верный</w:t>
      </w:r>
      <w:r>
        <w:rPr>
          <w:rFonts w:ascii="Times New Roman" w:hAnsi="Times New Roman" w:cs="Times New Roman"/>
          <w:spacing w:val="-1"/>
          <w:sz w:val="24"/>
          <w:szCs w:val="24"/>
        </w:rPr>
        <w:t xml:space="preserve"> </w:t>
      </w:r>
      <w:r>
        <w:rPr>
          <w:rFonts w:ascii="Times New Roman" w:hAnsi="Times New Roman" w:cs="Times New Roman"/>
          <w:sz w:val="24"/>
          <w:szCs w:val="24"/>
        </w:rPr>
        <w:t>друг).</w:t>
      </w:r>
    </w:p>
    <w:p w:rsidR="00505D8F" w:rsidRDefault="00505D8F">
      <w:pPr>
        <w:pStyle w:val="af2"/>
        <w:spacing w:line="262" w:lineRule="auto"/>
        <w:ind w:right="234" w:firstLine="0"/>
        <w:rPr>
          <w:rFonts w:ascii="Times New Roman" w:hAnsi="Times New Roman" w:cs="Times New Roman"/>
          <w:sz w:val="24"/>
          <w:szCs w:val="24"/>
        </w:rPr>
      </w:pPr>
    </w:p>
    <w:p w:rsidR="00505D8F" w:rsidRDefault="008B4E86">
      <w:pPr>
        <w:tabs>
          <w:tab w:val="left" w:pos="1883"/>
        </w:tabs>
        <w:jc w:val="both"/>
        <w:rPr>
          <w:rFonts w:ascii="Times New Roman" w:hAnsi="Times New Roman" w:cs="Times New Roman"/>
          <w:b/>
        </w:rPr>
      </w:pPr>
      <w:r>
        <w:rPr>
          <w:rFonts w:ascii="Times New Roman" w:hAnsi="Times New Roman" w:cs="Times New Roman"/>
        </w:rPr>
        <w:t>ПЛАНИРУЕМЫЕ</w:t>
      </w:r>
      <w:r>
        <w:rPr>
          <w:rFonts w:ascii="Times New Roman" w:hAnsi="Times New Roman" w:cs="Times New Roman"/>
          <w:spacing w:val="-4"/>
        </w:rPr>
        <w:t xml:space="preserve"> </w:t>
      </w:r>
      <w:r>
        <w:rPr>
          <w:rFonts w:ascii="Times New Roman" w:hAnsi="Times New Roman" w:cs="Times New Roman"/>
        </w:rPr>
        <w:t>РЕЗУЛЬТАТЫ ОСВОЕНИЯ</w:t>
      </w:r>
      <w:r>
        <w:rPr>
          <w:rFonts w:ascii="Times New Roman" w:hAnsi="Times New Roman" w:cs="Times New Roman"/>
          <w:spacing w:val="-2"/>
        </w:rPr>
        <w:t xml:space="preserve"> </w:t>
      </w:r>
      <w:r>
        <w:rPr>
          <w:rFonts w:ascii="Times New Roman" w:hAnsi="Times New Roman" w:cs="Times New Roman"/>
        </w:rPr>
        <w:t xml:space="preserve">УЧЕБНОГО ПРЕДМЕТА </w:t>
      </w:r>
      <w:r>
        <w:rPr>
          <w:rStyle w:val="62"/>
          <w:rFonts w:ascii="Times New Roman" w:hAnsi="Times New Roman" w:cs="Times New Roman"/>
          <w:b w:val="0"/>
          <w:bCs w:val="0"/>
          <w:sz w:val="24"/>
          <w:szCs w:val="24"/>
        </w:rPr>
        <w:t>«ЛИТЕРАТУРНОЕ ЧТЕНИЕНА РОДНОМ ЯЗЫКЕ ( ЧУВАШСКОМ)»</w:t>
      </w:r>
    </w:p>
    <w:p w:rsidR="00505D8F" w:rsidRDefault="00505D8F">
      <w:pPr>
        <w:pStyle w:val="af2"/>
        <w:spacing w:line="240" w:lineRule="auto"/>
        <w:ind w:firstLine="0"/>
        <w:jc w:val="both"/>
        <w:rPr>
          <w:rFonts w:ascii="Times New Roman" w:hAnsi="Times New Roman" w:cs="Times New Roman"/>
          <w:b/>
          <w:sz w:val="24"/>
          <w:szCs w:val="24"/>
        </w:rPr>
      </w:pPr>
    </w:p>
    <w:p w:rsidR="00505D8F" w:rsidRDefault="008B4E86">
      <w:pPr>
        <w:pStyle w:val="af2"/>
        <w:spacing w:line="240" w:lineRule="auto"/>
        <w:ind w:right="235"/>
        <w:jc w:val="both"/>
        <w:rPr>
          <w:rFonts w:ascii="Times New Roman" w:hAnsi="Times New Roman" w:cs="Times New Roman"/>
          <w:sz w:val="24"/>
          <w:szCs w:val="24"/>
        </w:rPr>
      </w:pPr>
      <w:r>
        <w:rPr>
          <w:rFonts w:ascii="Times New Roman" w:hAnsi="Times New Roman" w:cs="Times New Roman"/>
          <w:sz w:val="24"/>
          <w:szCs w:val="24"/>
        </w:rPr>
        <w:t>Изучение</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
          <w:sz w:val="24"/>
          <w:szCs w:val="24"/>
        </w:rPr>
        <w:t xml:space="preserve"> </w:t>
      </w:r>
      <w:r>
        <w:rPr>
          <w:rFonts w:ascii="Times New Roman" w:hAnsi="Times New Roman" w:cs="Times New Roman"/>
          <w:sz w:val="24"/>
          <w:szCs w:val="24"/>
        </w:rPr>
        <w:t>чтение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родном</w:t>
      </w:r>
      <w:r>
        <w:rPr>
          <w:rFonts w:ascii="Times New Roman" w:hAnsi="Times New Roman" w:cs="Times New Roman"/>
          <w:spacing w:val="1"/>
          <w:sz w:val="24"/>
          <w:szCs w:val="24"/>
        </w:rPr>
        <w:t xml:space="preserve"> </w:t>
      </w:r>
      <w:r>
        <w:rPr>
          <w:rFonts w:ascii="Times New Roman" w:hAnsi="Times New Roman" w:cs="Times New Roman"/>
          <w:sz w:val="24"/>
          <w:szCs w:val="24"/>
        </w:rPr>
        <w:t>( чувашском)</w:t>
      </w:r>
      <w:r>
        <w:rPr>
          <w:rFonts w:ascii="Times New Roman" w:hAnsi="Times New Roman" w:cs="Times New Roman"/>
          <w:spacing w:val="1"/>
          <w:sz w:val="24"/>
          <w:szCs w:val="24"/>
        </w:rPr>
        <w:t xml:space="preserve"> </w:t>
      </w:r>
      <w:r>
        <w:rPr>
          <w:rFonts w:ascii="Times New Roman" w:hAnsi="Times New Roman" w:cs="Times New Roman"/>
          <w:sz w:val="24"/>
          <w:szCs w:val="24"/>
        </w:rPr>
        <w:t>языке»</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предполагает</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личностных,</w:t>
      </w:r>
      <w:r>
        <w:rPr>
          <w:rFonts w:ascii="Times New Roman" w:hAnsi="Times New Roman" w:cs="Times New Roman"/>
          <w:spacing w:val="1"/>
          <w:sz w:val="24"/>
          <w:szCs w:val="24"/>
        </w:rPr>
        <w:t xml:space="preserve"> </w:t>
      </w:r>
      <w:r>
        <w:rPr>
          <w:rFonts w:ascii="Times New Roman" w:hAnsi="Times New Roman" w:cs="Times New Roman"/>
          <w:sz w:val="24"/>
          <w:szCs w:val="24"/>
        </w:rPr>
        <w:t>метапредметных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предметных</w:t>
      </w:r>
      <w:r>
        <w:rPr>
          <w:rFonts w:ascii="Times New Roman" w:hAnsi="Times New Roman" w:cs="Times New Roman"/>
          <w:spacing w:val="-2"/>
          <w:sz w:val="24"/>
          <w:szCs w:val="24"/>
        </w:rPr>
        <w:t xml:space="preserve"> </w:t>
      </w:r>
      <w:r>
        <w:rPr>
          <w:rFonts w:ascii="Times New Roman" w:hAnsi="Times New Roman" w:cs="Times New Roman"/>
          <w:sz w:val="24"/>
          <w:szCs w:val="24"/>
        </w:rPr>
        <w:t>результатов.</w:t>
      </w:r>
    </w:p>
    <w:p w:rsidR="00505D8F" w:rsidRDefault="008B4E86">
      <w:pPr>
        <w:tabs>
          <w:tab w:val="left" w:pos="567"/>
        </w:tabs>
        <w:ind w:left="4026"/>
        <w:jc w:val="both"/>
        <w:rPr>
          <w:rFonts w:ascii="Times New Roman" w:hAnsi="Times New Roman" w:cs="Times New Roman"/>
          <w:b/>
        </w:rPr>
      </w:pPr>
      <w:r>
        <w:rPr>
          <w:rFonts w:ascii="Times New Roman" w:hAnsi="Times New Roman" w:cs="Times New Roman"/>
          <w:b/>
        </w:rPr>
        <w:t>Личностные</w:t>
      </w:r>
      <w:r>
        <w:rPr>
          <w:rFonts w:ascii="Times New Roman" w:hAnsi="Times New Roman" w:cs="Times New Roman"/>
          <w:b/>
          <w:spacing w:val="-2"/>
        </w:rPr>
        <w:t xml:space="preserve"> </w:t>
      </w:r>
      <w:r>
        <w:rPr>
          <w:rFonts w:ascii="Times New Roman" w:hAnsi="Times New Roman" w:cs="Times New Roman"/>
          <w:b/>
        </w:rPr>
        <w:t>результаты</w:t>
      </w:r>
    </w:p>
    <w:p w:rsidR="00505D8F" w:rsidRDefault="008B4E86">
      <w:pPr>
        <w:pStyle w:val="af2"/>
        <w:tabs>
          <w:tab w:val="left" w:pos="567"/>
          <w:tab w:val="left" w:pos="851"/>
        </w:tabs>
        <w:spacing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4"/>
          <w:sz w:val="24"/>
          <w:szCs w:val="24"/>
        </w:rPr>
        <w:t xml:space="preserve"> </w:t>
      </w:r>
      <w:r>
        <w:rPr>
          <w:rFonts w:ascii="Times New Roman" w:hAnsi="Times New Roman" w:cs="Times New Roman"/>
          <w:sz w:val="24"/>
          <w:szCs w:val="24"/>
        </w:rPr>
        <w:t>выпускника</w:t>
      </w:r>
      <w:r>
        <w:rPr>
          <w:rFonts w:ascii="Times New Roman" w:hAnsi="Times New Roman" w:cs="Times New Roman"/>
          <w:spacing w:val="-6"/>
          <w:sz w:val="24"/>
          <w:szCs w:val="24"/>
        </w:rPr>
        <w:t xml:space="preserve"> </w:t>
      </w:r>
      <w:r>
        <w:rPr>
          <w:rFonts w:ascii="Times New Roman" w:hAnsi="Times New Roman" w:cs="Times New Roman"/>
          <w:sz w:val="24"/>
          <w:szCs w:val="24"/>
        </w:rPr>
        <w:t>будут</w:t>
      </w:r>
      <w:r>
        <w:rPr>
          <w:rFonts w:ascii="Times New Roman" w:hAnsi="Times New Roman" w:cs="Times New Roman"/>
          <w:spacing w:val="-3"/>
          <w:sz w:val="24"/>
          <w:szCs w:val="24"/>
        </w:rPr>
        <w:t xml:space="preserve"> </w:t>
      </w:r>
      <w:r>
        <w:rPr>
          <w:rFonts w:ascii="Times New Roman" w:hAnsi="Times New Roman" w:cs="Times New Roman"/>
          <w:sz w:val="24"/>
          <w:szCs w:val="24"/>
        </w:rPr>
        <w:t>сформированы:</w:t>
      </w:r>
    </w:p>
    <w:p w:rsidR="00505D8F" w:rsidRDefault="008B4E86">
      <w:pPr>
        <w:pStyle w:val="afe"/>
        <w:numPr>
          <w:ilvl w:val="0"/>
          <w:numId w:val="146"/>
        </w:numPr>
        <w:tabs>
          <w:tab w:val="left" w:pos="567"/>
          <w:tab w:val="left" w:pos="851"/>
          <w:tab w:val="left" w:pos="1677"/>
        </w:tabs>
        <w:ind w:left="142" w:right="244" w:firstLine="284"/>
        <w:rPr>
          <w:sz w:val="24"/>
          <w:szCs w:val="24"/>
        </w:rPr>
      </w:pPr>
      <w:r>
        <w:rPr>
          <w:sz w:val="24"/>
          <w:szCs w:val="24"/>
        </w:rPr>
        <w:t>внутренняя</w:t>
      </w:r>
      <w:r>
        <w:rPr>
          <w:spacing w:val="1"/>
          <w:sz w:val="24"/>
          <w:szCs w:val="24"/>
        </w:rPr>
        <w:t xml:space="preserve"> </w:t>
      </w:r>
      <w:r>
        <w:rPr>
          <w:sz w:val="24"/>
          <w:szCs w:val="24"/>
        </w:rPr>
        <w:t>позиция</w:t>
      </w:r>
      <w:r>
        <w:rPr>
          <w:spacing w:val="1"/>
          <w:sz w:val="24"/>
          <w:szCs w:val="24"/>
        </w:rPr>
        <w:t xml:space="preserve"> </w:t>
      </w:r>
      <w:r>
        <w:rPr>
          <w:sz w:val="24"/>
          <w:szCs w:val="24"/>
        </w:rPr>
        <w:t>на</w:t>
      </w:r>
      <w:r>
        <w:rPr>
          <w:spacing w:val="1"/>
          <w:sz w:val="24"/>
          <w:szCs w:val="24"/>
        </w:rPr>
        <w:t xml:space="preserve"> </w:t>
      </w:r>
      <w:r>
        <w:rPr>
          <w:sz w:val="24"/>
          <w:szCs w:val="24"/>
        </w:rPr>
        <w:t>уровне</w:t>
      </w:r>
      <w:r>
        <w:rPr>
          <w:spacing w:val="71"/>
          <w:sz w:val="24"/>
          <w:szCs w:val="24"/>
        </w:rPr>
        <w:t xml:space="preserve"> </w:t>
      </w:r>
      <w:r>
        <w:rPr>
          <w:sz w:val="24"/>
          <w:szCs w:val="24"/>
        </w:rPr>
        <w:t>положительного</w:t>
      </w:r>
      <w:r>
        <w:rPr>
          <w:spacing w:val="71"/>
          <w:sz w:val="24"/>
          <w:szCs w:val="24"/>
        </w:rPr>
        <w:t xml:space="preserve"> </w:t>
      </w:r>
      <w:r>
        <w:rPr>
          <w:sz w:val="24"/>
          <w:szCs w:val="24"/>
        </w:rPr>
        <w:t>отношения</w:t>
      </w:r>
      <w:r>
        <w:rPr>
          <w:spacing w:val="71"/>
          <w:sz w:val="24"/>
          <w:szCs w:val="24"/>
        </w:rPr>
        <w:t xml:space="preserve"> </w:t>
      </w:r>
      <w:r>
        <w:rPr>
          <w:sz w:val="24"/>
          <w:szCs w:val="24"/>
        </w:rPr>
        <w:t>к</w:t>
      </w:r>
      <w:r>
        <w:rPr>
          <w:spacing w:val="1"/>
          <w:sz w:val="24"/>
          <w:szCs w:val="24"/>
        </w:rPr>
        <w:t xml:space="preserve"> </w:t>
      </w:r>
      <w:r>
        <w:rPr>
          <w:sz w:val="24"/>
          <w:szCs w:val="24"/>
        </w:rPr>
        <w:t>школе;</w:t>
      </w:r>
    </w:p>
    <w:p w:rsidR="00505D8F" w:rsidRDefault="008B4E86">
      <w:pPr>
        <w:pStyle w:val="afe"/>
        <w:numPr>
          <w:ilvl w:val="0"/>
          <w:numId w:val="146"/>
        </w:numPr>
        <w:tabs>
          <w:tab w:val="left" w:pos="567"/>
          <w:tab w:val="left" w:pos="851"/>
          <w:tab w:val="left" w:pos="1677"/>
        </w:tabs>
        <w:ind w:left="142" w:right="233" w:firstLine="284"/>
        <w:rPr>
          <w:sz w:val="24"/>
          <w:szCs w:val="24"/>
        </w:rPr>
      </w:pPr>
      <w:r>
        <w:rPr>
          <w:sz w:val="24"/>
          <w:szCs w:val="24"/>
        </w:rPr>
        <w:t>основы</w:t>
      </w:r>
      <w:r>
        <w:rPr>
          <w:spacing w:val="1"/>
          <w:sz w:val="24"/>
          <w:szCs w:val="24"/>
        </w:rPr>
        <w:t xml:space="preserve"> </w:t>
      </w:r>
      <w:r>
        <w:rPr>
          <w:sz w:val="24"/>
          <w:szCs w:val="24"/>
        </w:rPr>
        <w:t>гражданской</w:t>
      </w:r>
      <w:r>
        <w:rPr>
          <w:spacing w:val="1"/>
          <w:sz w:val="24"/>
          <w:szCs w:val="24"/>
        </w:rPr>
        <w:t xml:space="preserve"> </w:t>
      </w:r>
      <w:r>
        <w:rPr>
          <w:sz w:val="24"/>
          <w:szCs w:val="24"/>
        </w:rPr>
        <w:t>идентичности,</w:t>
      </w:r>
      <w:r>
        <w:rPr>
          <w:spacing w:val="1"/>
          <w:sz w:val="24"/>
          <w:szCs w:val="24"/>
        </w:rPr>
        <w:t xml:space="preserve"> </w:t>
      </w:r>
      <w:r>
        <w:rPr>
          <w:sz w:val="24"/>
          <w:szCs w:val="24"/>
        </w:rPr>
        <w:t>своей</w:t>
      </w:r>
      <w:r>
        <w:rPr>
          <w:spacing w:val="1"/>
          <w:sz w:val="24"/>
          <w:szCs w:val="24"/>
        </w:rPr>
        <w:t xml:space="preserve"> </w:t>
      </w:r>
      <w:r>
        <w:rPr>
          <w:sz w:val="24"/>
          <w:szCs w:val="24"/>
        </w:rPr>
        <w:t>этнической</w:t>
      </w:r>
      <w:r>
        <w:rPr>
          <w:spacing w:val="1"/>
          <w:sz w:val="24"/>
          <w:szCs w:val="24"/>
        </w:rPr>
        <w:t xml:space="preserve"> </w:t>
      </w:r>
      <w:r>
        <w:rPr>
          <w:sz w:val="24"/>
          <w:szCs w:val="24"/>
        </w:rPr>
        <w:t>принадлежности</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осознания</w:t>
      </w:r>
      <w:r>
        <w:rPr>
          <w:spacing w:val="1"/>
          <w:sz w:val="24"/>
          <w:szCs w:val="24"/>
        </w:rPr>
        <w:t xml:space="preserve"> </w:t>
      </w:r>
      <w:r>
        <w:rPr>
          <w:sz w:val="24"/>
          <w:szCs w:val="24"/>
        </w:rPr>
        <w:t>«Я»</w:t>
      </w:r>
      <w:r>
        <w:rPr>
          <w:spacing w:val="1"/>
          <w:sz w:val="24"/>
          <w:szCs w:val="24"/>
        </w:rPr>
        <w:t xml:space="preserve"> </w:t>
      </w:r>
      <w:r>
        <w:rPr>
          <w:sz w:val="24"/>
          <w:szCs w:val="24"/>
        </w:rPr>
        <w:t>как</w:t>
      </w:r>
      <w:r>
        <w:rPr>
          <w:spacing w:val="1"/>
          <w:sz w:val="24"/>
          <w:szCs w:val="24"/>
        </w:rPr>
        <w:t xml:space="preserve"> </w:t>
      </w:r>
      <w:r>
        <w:rPr>
          <w:sz w:val="24"/>
          <w:szCs w:val="24"/>
        </w:rPr>
        <w:t>члена</w:t>
      </w:r>
      <w:r>
        <w:rPr>
          <w:spacing w:val="1"/>
          <w:sz w:val="24"/>
          <w:szCs w:val="24"/>
        </w:rPr>
        <w:t xml:space="preserve"> </w:t>
      </w:r>
      <w:r>
        <w:rPr>
          <w:sz w:val="24"/>
          <w:szCs w:val="24"/>
        </w:rPr>
        <w:t>семьи,</w:t>
      </w:r>
      <w:r>
        <w:rPr>
          <w:spacing w:val="1"/>
          <w:sz w:val="24"/>
          <w:szCs w:val="24"/>
        </w:rPr>
        <w:t xml:space="preserve"> </w:t>
      </w:r>
      <w:r>
        <w:rPr>
          <w:sz w:val="24"/>
          <w:szCs w:val="24"/>
        </w:rPr>
        <w:t>представителя</w:t>
      </w:r>
      <w:r>
        <w:rPr>
          <w:spacing w:val="1"/>
          <w:sz w:val="24"/>
          <w:szCs w:val="24"/>
        </w:rPr>
        <w:t xml:space="preserve"> </w:t>
      </w:r>
      <w:r>
        <w:rPr>
          <w:sz w:val="24"/>
          <w:szCs w:val="24"/>
        </w:rPr>
        <w:t>чувашского</w:t>
      </w:r>
      <w:r>
        <w:rPr>
          <w:spacing w:val="-10"/>
          <w:sz w:val="24"/>
          <w:szCs w:val="24"/>
        </w:rPr>
        <w:t xml:space="preserve"> </w:t>
      </w:r>
      <w:r>
        <w:rPr>
          <w:sz w:val="24"/>
          <w:szCs w:val="24"/>
        </w:rPr>
        <w:t>народа,</w:t>
      </w:r>
      <w:r>
        <w:rPr>
          <w:spacing w:val="-12"/>
          <w:sz w:val="24"/>
          <w:szCs w:val="24"/>
        </w:rPr>
        <w:t xml:space="preserve"> </w:t>
      </w:r>
      <w:r>
        <w:rPr>
          <w:sz w:val="24"/>
          <w:szCs w:val="24"/>
        </w:rPr>
        <w:t>гражданина</w:t>
      </w:r>
      <w:r>
        <w:rPr>
          <w:spacing w:val="-11"/>
          <w:sz w:val="24"/>
          <w:szCs w:val="24"/>
        </w:rPr>
        <w:t xml:space="preserve"> </w:t>
      </w:r>
      <w:r>
        <w:rPr>
          <w:sz w:val="24"/>
          <w:szCs w:val="24"/>
        </w:rPr>
        <w:t>России,</w:t>
      </w:r>
      <w:r>
        <w:rPr>
          <w:spacing w:val="-13"/>
          <w:sz w:val="24"/>
          <w:szCs w:val="24"/>
        </w:rPr>
        <w:t xml:space="preserve"> </w:t>
      </w:r>
      <w:r>
        <w:rPr>
          <w:sz w:val="24"/>
          <w:szCs w:val="24"/>
        </w:rPr>
        <w:t>чувства</w:t>
      </w:r>
      <w:r>
        <w:rPr>
          <w:spacing w:val="-10"/>
          <w:sz w:val="24"/>
          <w:szCs w:val="24"/>
        </w:rPr>
        <w:t xml:space="preserve"> </w:t>
      </w:r>
      <w:r>
        <w:rPr>
          <w:sz w:val="24"/>
          <w:szCs w:val="24"/>
        </w:rPr>
        <w:t>сопричастности</w:t>
      </w:r>
      <w:r>
        <w:rPr>
          <w:spacing w:val="-10"/>
          <w:sz w:val="24"/>
          <w:szCs w:val="24"/>
        </w:rPr>
        <w:t xml:space="preserve"> </w:t>
      </w:r>
      <w:r>
        <w:rPr>
          <w:sz w:val="24"/>
          <w:szCs w:val="24"/>
        </w:rPr>
        <w:t>и</w:t>
      </w:r>
      <w:r>
        <w:rPr>
          <w:spacing w:val="-10"/>
          <w:sz w:val="24"/>
          <w:szCs w:val="24"/>
        </w:rPr>
        <w:t xml:space="preserve"> </w:t>
      </w:r>
      <w:r>
        <w:rPr>
          <w:sz w:val="24"/>
          <w:szCs w:val="24"/>
        </w:rPr>
        <w:t>гордости</w:t>
      </w:r>
      <w:r>
        <w:rPr>
          <w:spacing w:val="-11"/>
          <w:sz w:val="24"/>
          <w:szCs w:val="24"/>
        </w:rPr>
        <w:t xml:space="preserve"> </w:t>
      </w:r>
      <w:r>
        <w:rPr>
          <w:sz w:val="24"/>
          <w:szCs w:val="24"/>
        </w:rPr>
        <w:t>за</w:t>
      </w:r>
      <w:r>
        <w:rPr>
          <w:spacing w:val="-68"/>
          <w:sz w:val="24"/>
          <w:szCs w:val="24"/>
        </w:rPr>
        <w:t xml:space="preserve"> </w:t>
      </w:r>
      <w:r>
        <w:rPr>
          <w:sz w:val="24"/>
          <w:szCs w:val="24"/>
        </w:rPr>
        <w:t>свою Родину, народ и историю, осознание ответственности человека за общее</w:t>
      </w:r>
      <w:r>
        <w:rPr>
          <w:spacing w:val="-67"/>
          <w:sz w:val="24"/>
          <w:szCs w:val="24"/>
        </w:rPr>
        <w:t xml:space="preserve"> </w:t>
      </w:r>
      <w:r>
        <w:rPr>
          <w:sz w:val="24"/>
          <w:szCs w:val="24"/>
        </w:rPr>
        <w:t>благополучие;</w:t>
      </w:r>
    </w:p>
    <w:p w:rsidR="00505D8F" w:rsidRDefault="008B4E86">
      <w:pPr>
        <w:pStyle w:val="afe"/>
        <w:numPr>
          <w:ilvl w:val="0"/>
          <w:numId w:val="146"/>
        </w:numPr>
        <w:tabs>
          <w:tab w:val="left" w:pos="567"/>
          <w:tab w:val="left" w:pos="851"/>
          <w:tab w:val="left" w:pos="1677"/>
        </w:tabs>
        <w:ind w:left="142" w:right="236" w:firstLine="284"/>
        <w:rPr>
          <w:sz w:val="24"/>
          <w:szCs w:val="24"/>
        </w:rPr>
      </w:pPr>
      <w:r>
        <w:rPr>
          <w:sz w:val="24"/>
          <w:szCs w:val="24"/>
        </w:rPr>
        <w:t>ориентация в нравственном содержании и смысле как собственных</w:t>
      </w:r>
      <w:r>
        <w:rPr>
          <w:spacing w:val="1"/>
          <w:sz w:val="24"/>
          <w:szCs w:val="24"/>
        </w:rPr>
        <w:t xml:space="preserve"> </w:t>
      </w:r>
      <w:r>
        <w:rPr>
          <w:sz w:val="24"/>
          <w:szCs w:val="24"/>
        </w:rPr>
        <w:t>поступков,</w:t>
      </w:r>
      <w:r>
        <w:rPr>
          <w:spacing w:val="-2"/>
          <w:sz w:val="24"/>
          <w:szCs w:val="24"/>
        </w:rPr>
        <w:t xml:space="preserve"> </w:t>
      </w:r>
      <w:r>
        <w:rPr>
          <w:sz w:val="24"/>
          <w:szCs w:val="24"/>
        </w:rPr>
        <w:t>так и</w:t>
      </w:r>
      <w:r>
        <w:rPr>
          <w:spacing w:val="-3"/>
          <w:sz w:val="24"/>
          <w:szCs w:val="24"/>
        </w:rPr>
        <w:t xml:space="preserve"> </w:t>
      </w:r>
      <w:r>
        <w:rPr>
          <w:sz w:val="24"/>
          <w:szCs w:val="24"/>
        </w:rPr>
        <w:t>поступков</w:t>
      </w:r>
      <w:r>
        <w:rPr>
          <w:spacing w:val="-2"/>
          <w:sz w:val="24"/>
          <w:szCs w:val="24"/>
        </w:rPr>
        <w:t xml:space="preserve"> </w:t>
      </w:r>
      <w:r>
        <w:rPr>
          <w:sz w:val="24"/>
          <w:szCs w:val="24"/>
        </w:rPr>
        <w:t>окружающих</w:t>
      </w:r>
      <w:r>
        <w:rPr>
          <w:spacing w:val="1"/>
          <w:sz w:val="24"/>
          <w:szCs w:val="24"/>
        </w:rPr>
        <w:t xml:space="preserve"> </w:t>
      </w:r>
      <w:r>
        <w:rPr>
          <w:sz w:val="24"/>
          <w:szCs w:val="24"/>
        </w:rPr>
        <w:t>людей;</w:t>
      </w:r>
    </w:p>
    <w:p w:rsidR="00505D8F" w:rsidRDefault="008B4E86">
      <w:pPr>
        <w:pStyle w:val="afe"/>
        <w:numPr>
          <w:ilvl w:val="0"/>
          <w:numId w:val="146"/>
        </w:numPr>
        <w:tabs>
          <w:tab w:val="left" w:pos="567"/>
          <w:tab w:val="left" w:pos="851"/>
          <w:tab w:val="left" w:pos="1677"/>
        </w:tabs>
        <w:ind w:left="142" w:firstLine="284"/>
        <w:rPr>
          <w:sz w:val="24"/>
          <w:szCs w:val="24"/>
        </w:rPr>
      </w:pPr>
      <w:r>
        <w:rPr>
          <w:sz w:val="24"/>
          <w:szCs w:val="24"/>
        </w:rPr>
        <w:t>знание</w:t>
      </w:r>
      <w:r>
        <w:rPr>
          <w:spacing w:val="-5"/>
          <w:sz w:val="24"/>
          <w:szCs w:val="24"/>
        </w:rPr>
        <w:t xml:space="preserve"> </w:t>
      </w:r>
      <w:r>
        <w:rPr>
          <w:sz w:val="24"/>
          <w:szCs w:val="24"/>
        </w:rPr>
        <w:t>основных</w:t>
      </w:r>
      <w:r>
        <w:rPr>
          <w:spacing w:val="-1"/>
          <w:sz w:val="24"/>
          <w:szCs w:val="24"/>
        </w:rPr>
        <w:t xml:space="preserve"> </w:t>
      </w:r>
      <w:r>
        <w:rPr>
          <w:sz w:val="24"/>
          <w:szCs w:val="24"/>
        </w:rPr>
        <w:t>моральных</w:t>
      </w:r>
      <w:r>
        <w:rPr>
          <w:spacing w:val="-4"/>
          <w:sz w:val="24"/>
          <w:szCs w:val="24"/>
        </w:rPr>
        <w:t xml:space="preserve"> </w:t>
      </w:r>
      <w:r>
        <w:rPr>
          <w:sz w:val="24"/>
          <w:szCs w:val="24"/>
        </w:rPr>
        <w:t>норм</w:t>
      </w:r>
      <w:r>
        <w:rPr>
          <w:spacing w:val="-5"/>
          <w:sz w:val="24"/>
          <w:szCs w:val="24"/>
        </w:rPr>
        <w:t xml:space="preserve"> </w:t>
      </w:r>
      <w:r>
        <w:rPr>
          <w:sz w:val="24"/>
          <w:szCs w:val="24"/>
        </w:rPr>
        <w:t>и</w:t>
      </w:r>
      <w:r>
        <w:rPr>
          <w:spacing w:val="-2"/>
          <w:sz w:val="24"/>
          <w:szCs w:val="24"/>
        </w:rPr>
        <w:t xml:space="preserve"> </w:t>
      </w:r>
      <w:r>
        <w:rPr>
          <w:sz w:val="24"/>
          <w:szCs w:val="24"/>
        </w:rPr>
        <w:t>ориентация</w:t>
      </w:r>
      <w:r>
        <w:rPr>
          <w:spacing w:val="-4"/>
          <w:sz w:val="24"/>
          <w:szCs w:val="24"/>
        </w:rPr>
        <w:t xml:space="preserve"> </w:t>
      </w:r>
      <w:r>
        <w:rPr>
          <w:sz w:val="24"/>
          <w:szCs w:val="24"/>
        </w:rPr>
        <w:t>на</w:t>
      </w:r>
      <w:r>
        <w:rPr>
          <w:spacing w:val="-2"/>
          <w:sz w:val="24"/>
          <w:szCs w:val="24"/>
        </w:rPr>
        <w:t xml:space="preserve"> </w:t>
      </w:r>
      <w:r>
        <w:rPr>
          <w:sz w:val="24"/>
          <w:szCs w:val="24"/>
        </w:rPr>
        <w:t>их</w:t>
      </w:r>
      <w:r>
        <w:rPr>
          <w:spacing w:val="-1"/>
          <w:sz w:val="24"/>
          <w:szCs w:val="24"/>
        </w:rPr>
        <w:t xml:space="preserve"> </w:t>
      </w:r>
      <w:r>
        <w:rPr>
          <w:sz w:val="24"/>
          <w:szCs w:val="24"/>
        </w:rPr>
        <w:t>выполнение;</w:t>
      </w:r>
    </w:p>
    <w:p w:rsidR="00505D8F" w:rsidRDefault="008B4E86">
      <w:pPr>
        <w:pStyle w:val="afe"/>
        <w:numPr>
          <w:ilvl w:val="0"/>
          <w:numId w:val="146"/>
        </w:numPr>
        <w:tabs>
          <w:tab w:val="left" w:pos="567"/>
          <w:tab w:val="left" w:pos="851"/>
          <w:tab w:val="left" w:pos="1677"/>
        </w:tabs>
        <w:ind w:left="142" w:right="240" w:firstLine="284"/>
        <w:rPr>
          <w:sz w:val="24"/>
          <w:szCs w:val="24"/>
        </w:rPr>
      </w:pPr>
      <w:r>
        <w:rPr>
          <w:sz w:val="24"/>
          <w:szCs w:val="24"/>
        </w:rPr>
        <w:t>развитие</w:t>
      </w:r>
      <w:r>
        <w:rPr>
          <w:spacing w:val="1"/>
          <w:sz w:val="24"/>
          <w:szCs w:val="24"/>
        </w:rPr>
        <w:t xml:space="preserve"> </w:t>
      </w:r>
      <w:r>
        <w:rPr>
          <w:sz w:val="24"/>
          <w:szCs w:val="24"/>
        </w:rPr>
        <w:t>этических</w:t>
      </w:r>
      <w:r>
        <w:rPr>
          <w:spacing w:val="1"/>
          <w:sz w:val="24"/>
          <w:szCs w:val="24"/>
        </w:rPr>
        <w:t xml:space="preserve"> </w:t>
      </w:r>
      <w:r>
        <w:rPr>
          <w:sz w:val="24"/>
          <w:szCs w:val="24"/>
        </w:rPr>
        <w:t>чувств</w:t>
      </w:r>
      <w:r>
        <w:rPr>
          <w:spacing w:val="1"/>
          <w:sz w:val="24"/>
          <w:szCs w:val="24"/>
        </w:rPr>
        <w:t xml:space="preserve"> </w:t>
      </w:r>
      <w:r>
        <w:rPr>
          <w:sz w:val="24"/>
          <w:szCs w:val="24"/>
        </w:rPr>
        <w:t>стыда,</w:t>
      </w:r>
      <w:r>
        <w:rPr>
          <w:spacing w:val="1"/>
          <w:sz w:val="24"/>
          <w:szCs w:val="24"/>
        </w:rPr>
        <w:t xml:space="preserve"> </w:t>
      </w:r>
      <w:r>
        <w:rPr>
          <w:sz w:val="24"/>
          <w:szCs w:val="24"/>
        </w:rPr>
        <w:t>вины,</w:t>
      </w:r>
      <w:r>
        <w:rPr>
          <w:spacing w:val="1"/>
          <w:sz w:val="24"/>
          <w:szCs w:val="24"/>
        </w:rPr>
        <w:t xml:space="preserve"> </w:t>
      </w:r>
      <w:r>
        <w:rPr>
          <w:sz w:val="24"/>
          <w:szCs w:val="24"/>
        </w:rPr>
        <w:t>совести</w:t>
      </w:r>
      <w:r>
        <w:rPr>
          <w:spacing w:val="1"/>
          <w:sz w:val="24"/>
          <w:szCs w:val="24"/>
        </w:rPr>
        <w:t xml:space="preserve"> </w:t>
      </w:r>
      <w:r>
        <w:rPr>
          <w:sz w:val="24"/>
          <w:szCs w:val="24"/>
        </w:rPr>
        <w:t>как</w:t>
      </w:r>
      <w:r>
        <w:rPr>
          <w:spacing w:val="1"/>
          <w:sz w:val="24"/>
          <w:szCs w:val="24"/>
        </w:rPr>
        <w:t xml:space="preserve"> </w:t>
      </w:r>
      <w:r>
        <w:rPr>
          <w:sz w:val="24"/>
          <w:szCs w:val="24"/>
        </w:rPr>
        <w:t>регуляторов</w:t>
      </w:r>
      <w:r>
        <w:rPr>
          <w:spacing w:val="-67"/>
          <w:sz w:val="24"/>
          <w:szCs w:val="24"/>
        </w:rPr>
        <w:t xml:space="preserve"> </w:t>
      </w:r>
      <w:r>
        <w:rPr>
          <w:sz w:val="24"/>
          <w:szCs w:val="24"/>
        </w:rPr>
        <w:t>морального</w:t>
      </w:r>
      <w:r>
        <w:rPr>
          <w:spacing w:val="-5"/>
          <w:sz w:val="24"/>
          <w:szCs w:val="24"/>
        </w:rPr>
        <w:t xml:space="preserve"> </w:t>
      </w:r>
      <w:r>
        <w:rPr>
          <w:sz w:val="24"/>
          <w:szCs w:val="24"/>
        </w:rPr>
        <w:t>поведения;</w:t>
      </w:r>
      <w:r>
        <w:rPr>
          <w:spacing w:val="-5"/>
          <w:sz w:val="24"/>
          <w:szCs w:val="24"/>
        </w:rPr>
        <w:t xml:space="preserve"> </w:t>
      </w:r>
      <w:r>
        <w:rPr>
          <w:sz w:val="24"/>
          <w:szCs w:val="24"/>
        </w:rPr>
        <w:t>понимание</w:t>
      </w:r>
      <w:r>
        <w:rPr>
          <w:spacing w:val="-6"/>
          <w:sz w:val="24"/>
          <w:szCs w:val="24"/>
        </w:rPr>
        <w:t xml:space="preserve"> </w:t>
      </w:r>
      <w:r>
        <w:rPr>
          <w:sz w:val="24"/>
          <w:szCs w:val="24"/>
        </w:rPr>
        <w:t>чувств</w:t>
      </w:r>
      <w:r>
        <w:rPr>
          <w:spacing w:val="-3"/>
          <w:sz w:val="24"/>
          <w:szCs w:val="24"/>
        </w:rPr>
        <w:t xml:space="preserve"> </w:t>
      </w:r>
      <w:r>
        <w:rPr>
          <w:sz w:val="24"/>
          <w:szCs w:val="24"/>
        </w:rPr>
        <w:t>других</w:t>
      </w:r>
      <w:r>
        <w:rPr>
          <w:spacing w:val="-2"/>
          <w:sz w:val="24"/>
          <w:szCs w:val="24"/>
        </w:rPr>
        <w:t xml:space="preserve"> </w:t>
      </w:r>
      <w:r>
        <w:rPr>
          <w:sz w:val="24"/>
          <w:szCs w:val="24"/>
        </w:rPr>
        <w:t>людей</w:t>
      </w:r>
      <w:r>
        <w:rPr>
          <w:spacing w:val="-3"/>
          <w:sz w:val="24"/>
          <w:szCs w:val="24"/>
        </w:rPr>
        <w:t xml:space="preserve"> </w:t>
      </w:r>
      <w:r>
        <w:rPr>
          <w:sz w:val="24"/>
          <w:szCs w:val="24"/>
        </w:rPr>
        <w:t>и</w:t>
      </w:r>
      <w:r>
        <w:rPr>
          <w:spacing w:val="-3"/>
          <w:sz w:val="24"/>
          <w:szCs w:val="24"/>
        </w:rPr>
        <w:t xml:space="preserve"> </w:t>
      </w:r>
      <w:r>
        <w:rPr>
          <w:sz w:val="24"/>
          <w:szCs w:val="24"/>
        </w:rPr>
        <w:t>сопереживание</w:t>
      </w:r>
      <w:r>
        <w:rPr>
          <w:spacing w:val="-3"/>
          <w:sz w:val="24"/>
          <w:szCs w:val="24"/>
        </w:rPr>
        <w:t xml:space="preserve"> </w:t>
      </w:r>
      <w:r>
        <w:rPr>
          <w:sz w:val="24"/>
          <w:szCs w:val="24"/>
        </w:rPr>
        <w:t>им;</w:t>
      </w:r>
    </w:p>
    <w:p w:rsidR="00505D8F" w:rsidRDefault="008B4E86">
      <w:pPr>
        <w:pStyle w:val="afe"/>
        <w:numPr>
          <w:ilvl w:val="0"/>
          <w:numId w:val="146"/>
        </w:numPr>
        <w:tabs>
          <w:tab w:val="left" w:pos="567"/>
          <w:tab w:val="left" w:pos="851"/>
          <w:tab w:val="left" w:pos="1677"/>
          <w:tab w:val="left" w:pos="2868"/>
          <w:tab w:val="left" w:pos="4530"/>
          <w:tab w:val="left" w:pos="7593"/>
        </w:tabs>
        <w:ind w:left="142" w:right="237" w:firstLine="284"/>
        <w:rPr>
          <w:sz w:val="24"/>
          <w:szCs w:val="24"/>
        </w:rPr>
      </w:pPr>
      <w:r>
        <w:rPr>
          <w:sz w:val="24"/>
          <w:szCs w:val="24"/>
        </w:rPr>
        <w:t>установка</w:t>
      </w:r>
      <w:r>
        <w:rPr>
          <w:spacing w:val="1"/>
          <w:sz w:val="24"/>
          <w:szCs w:val="24"/>
        </w:rPr>
        <w:t xml:space="preserve"> </w:t>
      </w:r>
      <w:r>
        <w:rPr>
          <w:sz w:val="24"/>
          <w:szCs w:val="24"/>
        </w:rPr>
        <w:t>на</w:t>
      </w:r>
      <w:r>
        <w:rPr>
          <w:spacing w:val="1"/>
          <w:sz w:val="24"/>
          <w:szCs w:val="24"/>
        </w:rPr>
        <w:t xml:space="preserve"> </w:t>
      </w:r>
      <w:r>
        <w:rPr>
          <w:sz w:val="24"/>
          <w:szCs w:val="24"/>
        </w:rPr>
        <w:t>здоровый</w:t>
      </w:r>
      <w:r>
        <w:rPr>
          <w:spacing w:val="1"/>
          <w:sz w:val="24"/>
          <w:szCs w:val="24"/>
        </w:rPr>
        <w:t xml:space="preserve"> </w:t>
      </w:r>
      <w:r>
        <w:rPr>
          <w:sz w:val="24"/>
          <w:szCs w:val="24"/>
        </w:rPr>
        <w:t>образ</w:t>
      </w:r>
      <w:r>
        <w:rPr>
          <w:spacing w:val="1"/>
          <w:sz w:val="24"/>
          <w:szCs w:val="24"/>
        </w:rPr>
        <w:t xml:space="preserve"> </w:t>
      </w:r>
      <w:r>
        <w:rPr>
          <w:sz w:val="24"/>
          <w:szCs w:val="24"/>
        </w:rPr>
        <w:t>жизни;</w:t>
      </w:r>
      <w:r>
        <w:rPr>
          <w:spacing w:val="1"/>
          <w:sz w:val="24"/>
          <w:szCs w:val="24"/>
        </w:rPr>
        <w:t xml:space="preserve"> </w:t>
      </w:r>
      <w:r>
        <w:rPr>
          <w:sz w:val="24"/>
          <w:szCs w:val="24"/>
        </w:rPr>
        <w:t>экологическую</w:t>
      </w:r>
      <w:r>
        <w:rPr>
          <w:spacing w:val="1"/>
          <w:sz w:val="24"/>
          <w:szCs w:val="24"/>
        </w:rPr>
        <w:t xml:space="preserve"> </w:t>
      </w:r>
      <w:r>
        <w:rPr>
          <w:sz w:val="24"/>
          <w:szCs w:val="24"/>
        </w:rPr>
        <w:t>культуру:</w:t>
      </w:r>
      <w:r>
        <w:rPr>
          <w:spacing w:val="1"/>
          <w:sz w:val="24"/>
          <w:szCs w:val="24"/>
        </w:rPr>
        <w:t xml:space="preserve"> </w:t>
      </w:r>
      <w:r>
        <w:rPr>
          <w:sz w:val="24"/>
          <w:szCs w:val="24"/>
        </w:rPr>
        <w:t>принятие</w:t>
      </w:r>
      <w:r>
        <w:rPr>
          <w:spacing w:val="1"/>
          <w:sz w:val="24"/>
          <w:szCs w:val="24"/>
        </w:rPr>
        <w:t xml:space="preserve"> </w:t>
      </w:r>
      <w:r>
        <w:rPr>
          <w:sz w:val="24"/>
          <w:szCs w:val="24"/>
        </w:rPr>
        <w:t>ценности</w:t>
      </w:r>
      <w:r>
        <w:rPr>
          <w:spacing w:val="1"/>
          <w:sz w:val="24"/>
          <w:szCs w:val="24"/>
        </w:rPr>
        <w:t xml:space="preserve"> </w:t>
      </w:r>
      <w:r>
        <w:rPr>
          <w:sz w:val="24"/>
          <w:szCs w:val="24"/>
        </w:rPr>
        <w:t>природного</w:t>
      </w:r>
      <w:r>
        <w:rPr>
          <w:spacing w:val="1"/>
          <w:sz w:val="24"/>
          <w:szCs w:val="24"/>
        </w:rPr>
        <w:t xml:space="preserve"> </w:t>
      </w:r>
      <w:r>
        <w:rPr>
          <w:sz w:val="24"/>
          <w:szCs w:val="24"/>
        </w:rPr>
        <w:t>мира,</w:t>
      </w:r>
      <w:r>
        <w:rPr>
          <w:spacing w:val="1"/>
          <w:sz w:val="24"/>
          <w:szCs w:val="24"/>
        </w:rPr>
        <w:t xml:space="preserve"> </w:t>
      </w:r>
      <w:r>
        <w:rPr>
          <w:sz w:val="24"/>
          <w:szCs w:val="24"/>
        </w:rPr>
        <w:t>готовность</w:t>
      </w:r>
      <w:r>
        <w:rPr>
          <w:spacing w:val="1"/>
          <w:sz w:val="24"/>
          <w:szCs w:val="24"/>
        </w:rPr>
        <w:t xml:space="preserve"> </w:t>
      </w:r>
      <w:r>
        <w:rPr>
          <w:sz w:val="24"/>
          <w:szCs w:val="24"/>
        </w:rPr>
        <w:t>следовать</w:t>
      </w:r>
      <w:r>
        <w:rPr>
          <w:spacing w:val="1"/>
          <w:sz w:val="24"/>
          <w:szCs w:val="24"/>
        </w:rPr>
        <w:t xml:space="preserve"> </w:t>
      </w:r>
      <w:r>
        <w:rPr>
          <w:sz w:val="24"/>
          <w:szCs w:val="24"/>
        </w:rPr>
        <w:t>в</w:t>
      </w:r>
      <w:r>
        <w:rPr>
          <w:spacing w:val="1"/>
          <w:sz w:val="24"/>
          <w:szCs w:val="24"/>
        </w:rPr>
        <w:t xml:space="preserve"> </w:t>
      </w:r>
      <w:r>
        <w:rPr>
          <w:sz w:val="24"/>
          <w:szCs w:val="24"/>
        </w:rPr>
        <w:t>своей</w:t>
      </w:r>
      <w:r>
        <w:rPr>
          <w:spacing w:val="1"/>
          <w:sz w:val="24"/>
          <w:szCs w:val="24"/>
        </w:rPr>
        <w:t xml:space="preserve"> </w:t>
      </w:r>
      <w:r>
        <w:rPr>
          <w:sz w:val="24"/>
          <w:szCs w:val="24"/>
        </w:rPr>
        <w:t>деятельности</w:t>
      </w:r>
      <w:r>
        <w:rPr>
          <w:sz w:val="24"/>
          <w:szCs w:val="24"/>
        </w:rPr>
        <w:tab/>
        <w:t>нормам</w:t>
      </w:r>
      <w:r>
        <w:rPr>
          <w:sz w:val="24"/>
          <w:szCs w:val="24"/>
        </w:rPr>
        <w:tab/>
        <w:t>природоохранного,</w:t>
      </w:r>
      <w:r>
        <w:rPr>
          <w:sz w:val="24"/>
          <w:szCs w:val="24"/>
        </w:rPr>
        <w:tab/>
        <w:t>нерасточительного,</w:t>
      </w:r>
      <w:r>
        <w:rPr>
          <w:spacing w:val="-68"/>
          <w:sz w:val="24"/>
          <w:szCs w:val="24"/>
        </w:rPr>
        <w:t xml:space="preserve"> </w:t>
      </w:r>
      <w:r>
        <w:rPr>
          <w:sz w:val="24"/>
          <w:szCs w:val="24"/>
        </w:rPr>
        <w:t>здоровьесберегающего поведения;</w:t>
      </w:r>
    </w:p>
    <w:p w:rsidR="00505D8F" w:rsidRDefault="008B4E86">
      <w:pPr>
        <w:pStyle w:val="afe"/>
        <w:numPr>
          <w:ilvl w:val="0"/>
          <w:numId w:val="146"/>
        </w:numPr>
        <w:tabs>
          <w:tab w:val="left" w:pos="567"/>
          <w:tab w:val="left" w:pos="851"/>
          <w:tab w:val="left" w:pos="1677"/>
        </w:tabs>
        <w:ind w:left="142" w:right="237" w:firstLine="284"/>
        <w:rPr>
          <w:sz w:val="24"/>
          <w:szCs w:val="24"/>
        </w:rPr>
      </w:pPr>
      <w:r>
        <w:rPr>
          <w:sz w:val="24"/>
          <w:szCs w:val="24"/>
        </w:rPr>
        <w:t>эстетические</w:t>
      </w:r>
      <w:r>
        <w:rPr>
          <w:spacing w:val="1"/>
          <w:sz w:val="24"/>
          <w:szCs w:val="24"/>
        </w:rPr>
        <w:t xml:space="preserve"> </w:t>
      </w:r>
      <w:r>
        <w:rPr>
          <w:sz w:val="24"/>
          <w:szCs w:val="24"/>
        </w:rPr>
        <w:t>чувства</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знакомства</w:t>
      </w:r>
      <w:r>
        <w:rPr>
          <w:spacing w:val="1"/>
          <w:sz w:val="24"/>
          <w:szCs w:val="24"/>
        </w:rPr>
        <w:t xml:space="preserve"> </w:t>
      </w:r>
      <w:r>
        <w:rPr>
          <w:sz w:val="24"/>
          <w:szCs w:val="24"/>
        </w:rPr>
        <w:t>с</w:t>
      </w:r>
      <w:r>
        <w:rPr>
          <w:spacing w:val="1"/>
          <w:sz w:val="24"/>
          <w:szCs w:val="24"/>
        </w:rPr>
        <w:t xml:space="preserve"> </w:t>
      </w:r>
      <w:r>
        <w:rPr>
          <w:sz w:val="24"/>
          <w:szCs w:val="24"/>
        </w:rPr>
        <w:t>художественной</w:t>
      </w:r>
      <w:r>
        <w:rPr>
          <w:spacing w:val="1"/>
          <w:sz w:val="24"/>
          <w:szCs w:val="24"/>
        </w:rPr>
        <w:t xml:space="preserve"> </w:t>
      </w:r>
      <w:r>
        <w:rPr>
          <w:sz w:val="24"/>
          <w:szCs w:val="24"/>
        </w:rPr>
        <w:t>литературой.</w:t>
      </w:r>
    </w:p>
    <w:p w:rsidR="00505D8F" w:rsidRDefault="008B4E86">
      <w:pPr>
        <w:tabs>
          <w:tab w:val="left" w:pos="567"/>
          <w:tab w:val="left" w:pos="851"/>
        </w:tabs>
        <w:ind w:left="142" w:firstLine="284"/>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7"/>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5"/>
        </w:rPr>
        <w:t xml:space="preserve"> </w:t>
      </w:r>
      <w:r>
        <w:rPr>
          <w:rFonts w:ascii="Times New Roman" w:hAnsi="Times New Roman" w:cs="Times New Roman"/>
        </w:rPr>
        <w:t>для</w:t>
      </w:r>
      <w:r>
        <w:rPr>
          <w:rFonts w:ascii="Times New Roman" w:hAnsi="Times New Roman" w:cs="Times New Roman"/>
          <w:spacing w:val="-6"/>
        </w:rPr>
        <w:t xml:space="preserve"> </w:t>
      </w:r>
      <w:r>
        <w:rPr>
          <w:rFonts w:ascii="Times New Roman" w:hAnsi="Times New Roman" w:cs="Times New Roman"/>
        </w:rPr>
        <w:t>формирования:</w:t>
      </w:r>
    </w:p>
    <w:p w:rsidR="00505D8F" w:rsidRDefault="008B4E86">
      <w:pPr>
        <w:pStyle w:val="afe"/>
        <w:numPr>
          <w:ilvl w:val="0"/>
          <w:numId w:val="145"/>
        </w:numPr>
        <w:tabs>
          <w:tab w:val="left" w:pos="567"/>
          <w:tab w:val="left" w:pos="851"/>
          <w:tab w:val="left" w:pos="1677"/>
        </w:tabs>
        <w:ind w:left="142" w:right="237" w:firstLine="284"/>
        <w:rPr>
          <w:sz w:val="24"/>
          <w:szCs w:val="24"/>
        </w:rPr>
      </w:pPr>
      <w:r>
        <w:rPr>
          <w:sz w:val="24"/>
          <w:szCs w:val="24"/>
        </w:rPr>
        <w:t>компетентности</w:t>
      </w:r>
      <w:r>
        <w:rPr>
          <w:spacing w:val="47"/>
          <w:sz w:val="24"/>
          <w:szCs w:val="24"/>
        </w:rPr>
        <w:t xml:space="preserve"> </w:t>
      </w:r>
      <w:r>
        <w:rPr>
          <w:sz w:val="24"/>
          <w:szCs w:val="24"/>
        </w:rPr>
        <w:t>в</w:t>
      </w:r>
      <w:r>
        <w:rPr>
          <w:spacing w:val="47"/>
          <w:sz w:val="24"/>
          <w:szCs w:val="24"/>
        </w:rPr>
        <w:t xml:space="preserve"> </w:t>
      </w:r>
      <w:r>
        <w:rPr>
          <w:sz w:val="24"/>
          <w:szCs w:val="24"/>
        </w:rPr>
        <w:t>реализации</w:t>
      </w:r>
      <w:r>
        <w:rPr>
          <w:spacing w:val="48"/>
          <w:sz w:val="24"/>
          <w:szCs w:val="24"/>
        </w:rPr>
        <w:t xml:space="preserve"> </w:t>
      </w:r>
      <w:r>
        <w:rPr>
          <w:sz w:val="24"/>
          <w:szCs w:val="24"/>
        </w:rPr>
        <w:t>основ</w:t>
      </w:r>
      <w:r>
        <w:rPr>
          <w:spacing w:val="47"/>
          <w:sz w:val="24"/>
          <w:szCs w:val="24"/>
        </w:rPr>
        <w:t xml:space="preserve"> </w:t>
      </w:r>
      <w:r>
        <w:rPr>
          <w:sz w:val="24"/>
          <w:szCs w:val="24"/>
        </w:rPr>
        <w:t>гражданской</w:t>
      </w:r>
      <w:r>
        <w:rPr>
          <w:spacing w:val="68"/>
          <w:sz w:val="24"/>
          <w:szCs w:val="24"/>
        </w:rPr>
        <w:t xml:space="preserve"> </w:t>
      </w:r>
      <w:r>
        <w:rPr>
          <w:sz w:val="24"/>
          <w:szCs w:val="24"/>
        </w:rPr>
        <w:t>идентичности</w:t>
      </w:r>
      <w:r>
        <w:rPr>
          <w:spacing w:val="-67"/>
          <w:sz w:val="24"/>
          <w:szCs w:val="24"/>
        </w:rPr>
        <w:t xml:space="preserve"> </w:t>
      </w:r>
      <w:r>
        <w:rPr>
          <w:sz w:val="24"/>
          <w:szCs w:val="24"/>
        </w:rPr>
        <w:t>в</w:t>
      </w:r>
      <w:r>
        <w:rPr>
          <w:spacing w:val="-1"/>
          <w:sz w:val="24"/>
          <w:szCs w:val="24"/>
        </w:rPr>
        <w:t xml:space="preserve"> </w:t>
      </w:r>
      <w:r>
        <w:rPr>
          <w:sz w:val="24"/>
          <w:szCs w:val="24"/>
        </w:rPr>
        <w:t>поступках</w:t>
      </w:r>
      <w:r>
        <w:rPr>
          <w:spacing w:val="-1"/>
          <w:sz w:val="24"/>
          <w:szCs w:val="24"/>
        </w:rPr>
        <w:t xml:space="preserve"> </w:t>
      </w:r>
      <w:r>
        <w:rPr>
          <w:sz w:val="24"/>
          <w:szCs w:val="24"/>
        </w:rPr>
        <w:t>и</w:t>
      </w:r>
      <w:r>
        <w:rPr>
          <w:spacing w:val="1"/>
          <w:sz w:val="24"/>
          <w:szCs w:val="24"/>
        </w:rPr>
        <w:t xml:space="preserve"> </w:t>
      </w:r>
      <w:r>
        <w:rPr>
          <w:sz w:val="24"/>
          <w:szCs w:val="24"/>
        </w:rPr>
        <w:t>деятельности;</w:t>
      </w:r>
    </w:p>
    <w:p w:rsidR="00505D8F" w:rsidRDefault="008B4E86">
      <w:pPr>
        <w:pStyle w:val="afe"/>
        <w:numPr>
          <w:ilvl w:val="0"/>
          <w:numId w:val="145"/>
        </w:numPr>
        <w:tabs>
          <w:tab w:val="left" w:pos="567"/>
          <w:tab w:val="left" w:pos="851"/>
          <w:tab w:val="left" w:pos="1677"/>
        </w:tabs>
        <w:ind w:left="142" w:right="237" w:firstLine="284"/>
        <w:rPr>
          <w:sz w:val="24"/>
          <w:szCs w:val="24"/>
        </w:rPr>
      </w:pPr>
      <w:r>
        <w:rPr>
          <w:sz w:val="24"/>
          <w:szCs w:val="24"/>
        </w:rPr>
        <w:t>морального сознания на конвенциональном уровне, способности к</w:t>
      </w:r>
      <w:r>
        <w:rPr>
          <w:spacing w:val="1"/>
          <w:sz w:val="24"/>
          <w:szCs w:val="24"/>
        </w:rPr>
        <w:t xml:space="preserve"> </w:t>
      </w:r>
      <w:r>
        <w:rPr>
          <w:sz w:val="24"/>
          <w:szCs w:val="24"/>
        </w:rPr>
        <w:t>решению</w:t>
      </w:r>
      <w:r>
        <w:rPr>
          <w:spacing w:val="23"/>
          <w:sz w:val="24"/>
          <w:szCs w:val="24"/>
        </w:rPr>
        <w:t xml:space="preserve"> </w:t>
      </w:r>
      <w:r>
        <w:rPr>
          <w:sz w:val="24"/>
          <w:szCs w:val="24"/>
        </w:rPr>
        <w:t>моральных</w:t>
      </w:r>
      <w:r>
        <w:rPr>
          <w:spacing w:val="24"/>
          <w:sz w:val="24"/>
          <w:szCs w:val="24"/>
        </w:rPr>
        <w:t xml:space="preserve"> </w:t>
      </w:r>
      <w:r>
        <w:rPr>
          <w:sz w:val="24"/>
          <w:szCs w:val="24"/>
        </w:rPr>
        <w:t>дилемм</w:t>
      </w:r>
      <w:r>
        <w:rPr>
          <w:spacing w:val="25"/>
          <w:sz w:val="24"/>
          <w:szCs w:val="24"/>
        </w:rPr>
        <w:t xml:space="preserve"> </w:t>
      </w:r>
      <w:r>
        <w:rPr>
          <w:sz w:val="24"/>
          <w:szCs w:val="24"/>
        </w:rPr>
        <w:t>на</w:t>
      </w:r>
      <w:r>
        <w:rPr>
          <w:spacing w:val="23"/>
          <w:sz w:val="24"/>
          <w:szCs w:val="24"/>
        </w:rPr>
        <w:t xml:space="preserve"> </w:t>
      </w:r>
      <w:r>
        <w:rPr>
          <w:sz w:val="24"/>
          <w:szCs w:val="24"/>
        </w:rPr>
        <w:t>основе</w:t>
      </w:r>
      <w:r>
        <w:rPr>
          <w:spacing w:val="23"/>
          <w:sz w:val="24"/>
          <w:szCs w:val="24"/>
        </w:rPr>
        <w:t xml:space="preserve"> </w:t>
      </w:r>
      <w:r>
        <w:rPr>
          <w:sz w:val="24"/>
          <w:szCs w:val="24"/>
        </w:rPr>
        <w:t>учета</w:t>
      </w:r>
      <w:r>
        <w:rPr>
          <w:spacing w:val="23"/>
          <w:sz w:val="24"/>
          <w:szCs w:val="24"/>
        </w:rPr>
        <w:t xml:space="preserve"> </w:t>
      </w:r>
      <w:r>
        <w:rPr>
          <w:sz w:val="24"/>
          <w:szCs w:val="24"/>
        </w:rPr>
        <w:t>позиций</w:t>
      </w:r>
      <w:r>
        <w:rPr>
          <w:spacing w:val="23"/>
          <w:sz w:val="24"/>
          <w:szCs w:val="24"/>
        </w:rPr>
        <w:t xml:space="preserve"> </w:t>
      </w:r>
      <w:r>
        <w:rPr>
          <w:sz w:val="24"/>
          <w:szCs w:val="24"/>
        </w:rPr>
        <w:t>партнеров</w:t>
      </w:r>
      <w:r>
        <w:rPr>
          <w:spacing w:val="25"/>
          <w:sz w:val="24"/>
          <w:szCs w:val="24"/>
        </w:rPr>
        <w:t xml:space="preserve"> </w:t>
      </w:r>
      <w:r>
        <w:rPr>
          <w:sz w:val="24"/>
          <w:szCs w:val="24"/>
        </w:rPr>
        <w:t>в</w:t>
      </w:r>
      <w:r>
        <w:rPr>
          <w:spacing w:val="23"/>
          <w:sz w:val="24"/>
          <w:szCs w:val="24"/>
        </w:rPr>
        <w:t xml:space="preserve"> </w:t>
      </w:r>
      <w:r>
        <w:rPr>
          <w:sz w:val="24"/>
          <w:szCs w:val="24"/>
        </w:rPr>
        <w:t xml:space="preserve">общении, </w:t>
      </w:r>
      <w:r>
        <w:t>ориентации на их мотивы и чувства, устойчивое следование в поведении</w:t>
      </w:r>
      <w:r>
        <w:rPr>
          <w:spacing w:val="1"/>
        </w:rPr>
        <w:t xml:space="preserve"> </w:t>
      </w:r>
      <w:r>
        <w:t>моральным</w:t>
      </w:r>
      <w:r>
        <w:rPr>
          <w:spacing w:val="-1"/>
        </w:rPr>
        <w:t xml:space="preserve"> </w:t>
      </w:r>
      <w:r>
        <w:t>нормам</w:t>
      </w:r>
      <w:r>
        <w:rPr>
          <w:spacing w:val="-3"/>
        </w:rPr>
        <w:t xml:space="preserve"> </w:t>
      </w:r>
      <w:r>
        <w:t>и</w:t>
      </w:r>
      <w:r>
        <w:rPr>
          <w:spacing w:val="1"/>
        </w:rPr>
        <w:t xml:space="preserve"> </w:t>
      </w:r>
      <w:r>
        <w:t>этическим</w:t>
      </w:r>
      <w:r>
        <w:rPr>
          <w:spacing w:val="-1"/>
        </w:rPr>
        <w:t xml:space="preserve"> </w:t>
      </w:r>
      <w:r>
        <w:t>требованиям;</w:t>
      </w:r>
    </w:p>
    <w:p w:rsidR="00505D8F" w:rsidRDefault="008B4E86">
      <w:pPr>
        <w:pStyle w:val="afe"/>
        <w:numPr>
          <w:ilvl w:val="0"/>
          <w:numId w:val="145"/>
        </w:numPr>
        <w:tabs>
          <w:tab w:val="left" w:pos="567"/>
          <w:tab w:val="left" w:pos="851"/>
          <w:tab w:val="left" w:pos="1677"/>
        </w:tabs>
        <w:ind w:left="142" w:right="237" w:firstLine="284"/>
        <w:rPr>
          <w:sz w:val="24"/>
          <w:szCs w:val="24"/>
        </w:rPr>
      </w:pPr>
      <w:r>
        <w:rPr>
          <w:sz w:val="24"/>
          <w:szCs w:val="24"/>
        </w:rPr>
        <w:t>осознанных устойчивых эстетических предпочтений и ориентации</w:t>
      </w:r>
      <w:r>
        <w:rPr>
          <w:spacing w:val="1"/>
          <w:sz w:val="24"/>
          <w:szCs w:val="24"/>
        </w:rPr>
        <w:t xml:space="preserve"> </w:t>
      </w:r>
      <w:r>
        <w:rPr>
          <w:sz w:val="24"/>
          <w:szCs w:val="24"/>
        </w:rPr>
        <w:t>на искусство</w:t>
      </w:r>
      <w:r>
        <w:rPr>
          <w:spacing w:val="-2"/>
          <w:sz w:val="24"/>
          <w:szCs w:val="24"/>
        </w:rPr>
        <w:t xml:space="preserve"> </w:t>
      </w:r>
      <w:r>
        <w:rPr>
          <w:sz w:val="24"/>
          <w:szCs w:val="24"/>
        </w:rPr>
        <w:t>как значимую</w:t>
      </w:r>
      <w:r>
        <w:rPr>
          <w:spacing w:val="-2"/>
          <w:sz w:val="24"/>
          <w:szCs w:val="24"/>
        </w:rPr>
        <w:t xml:space="preserve"> </w:t>
      </w:r>
      <w:r>
        <w:rPr>
          <w:sz w:val="24"/>
          <w:szCs w:val="24"/>
        </w:rPr>
        <w:t>сферу</w:t>
      </w:r>
      <w:r>
        <w:rPr>
          <w:spacing w:val="-3"/>
          <w:sz w:val="24"/>
          <w:szCs w:val="24"/>
        </w:rPr>
        <w:t xml:space="preserve"> </w:t>
      </w:r>
      <w:r>
        <w:rPr>
          <w:sz w:val="24"/>
          <w:szCs w:val="24"/>
        </w:rPr>
        <w:t>человеческой</w:t>
      </w:r>
      <w:r>
        <w:rPr>
          <w:spacing w:val="1"/>
          <w:sz w:val="24"/>
          <w:szCs w:val="24"/>
        </w:rPr>
        <w:t xml:space="preserve"> </w:t>
      </w:r>
      <w:r>
        <w:rPr>
          <w:sz w:val="24"/>
          <w:szCs w:val="24"/>
        </w:rPr>
        <w:t>жизни;</w:t>
      </w:r>
    </w:p>
    <w:p w:rsidR="00505D8F" w:rsidRDefault="008B4E86">
      <w:pPr>
        <w:pStyle w:val="afe"/>
        <w:numPr>
          <w:ilvl w:val="0"/>
          <w:numId w:val="145"/>
        </w:numPr>
        <w:tabs>
          <w:tab w:val="left" w:pos="567"/>
          <w:tab w:val="left" w:pos="851"/>
          <w:tab w:val="left" w:pos="1677"/>
        </w:tabs>
        <w:ind w:left="142" w:right="242" w:firstLine="284"/>
        <w:rPr>
          <w:sz w:val="24"/>
          <w:szCs w:val="24"/>
        </w:rPr>
      </w:pPr>
      <w:r>
        <w:rPr>
          <w:sz w:val="24"/>
          <w:szCs w:val="24"/>
        </w:rPr>
        <w:t>эмпатии</w:t>
      </w:r>
      <w:r>
        <w:rPr>
          <w:spacing w:val="1"/>
          <w:sz w:val="24"/>
          <w:szCs w:val="24"/>
        </w:rPr>
        <w:t xml:space="preserve"> </w:t>
      </w:r>
      <w:r>
        <w:rPr>
          <w:sz w:val="24"/>
          <w:szCs w:val="24"/>
        </w:rPr>
        <w:t>как</w:t>
      </w:r>
      <w:r>
        <w:rPr>
          <w:spacing w:val="1"/>
          <w:sz w:val="24"/>
          <w:szCs w:val="24"/>
        </w:rPr>
        <w:t xml:space="preserve"> </w:t>
      </w:r>
      <w:r>
        <w:rPr>
          <w:sz w:val="24"/>
          <w:szCs w:val="24"/>
        </w:rPr>
        <w:t>осознанного</w:t>
      </w:r>
      <w:r>
        <w:rPr>
          <w:spacing w:val="1"/>
          <w:sz w:val="24"/>
          <w:szCs w:val="24"/>
        </w:rPr>
        <w:t xml:space="preserve"> </w:t>
      </w:r>
      <w:r>
        <w:rPr>
          <w:sz w:val="24"/>
          <w:szCs w:val="24"/>
        </w:rPr>
        <w:t>понимания</w:t>
      </w:r>
      <w:r>
        <w:rPr>
          <w:spacing w:val="1"/>
          <w:sz w:val="24"/>
          <w:szCs w:val="24"/>
        </w:rPr>
        <w:t xml:space="preserve"> </w:t>
      </w:r>
      <w:r>
        <w:rPr>
          <w:sz w:val="24"/>
          <w:szCs w:val="24"/>
        </w:rPr>
        <w:t>чувств</w:t>
      </w:r>
      <w:r>
        <w:rPr>
          <w:spacing w:val="1"/>
          <w:sz w:val="24"/>
          <w:szCs w:val="24"/>
        </w:rPr>
        <w:t xml:space="preserve"> </w:t>
      </w:r>
      <w:r>
        <w:rPr>
          <w:sz w:val="24"/>
          <w:szCs w:val="24"/>
        </w:rPr>
        <w:t>других</w:t>
      </w:r>
      <w:r>
        <w:rPr>
          <w:spacing w:val="1"/>
          <w:sz w:val="24"/>
          <w:szCs w:val="24"/>
        </w:rPr>
        <w:t xml:space="preserve"> </w:t>
      </w:r>
      <w:r>
        <w:rPr>
          <w:sz w:val="24"/>
          <w:szCs w:val="24"/>
        </w:rPr>
        <w:t>людей</w:t>
      </w:r>
      <w:r>
        <w:rPr>
          <w:spacing w:val="1"/>
          <w:sz w:val="24"/>
          <w:szCs w:val="24"/>
        </w:rPr>
        <w:t xml:space="preserve"> </w:t>
      </w:r>
      <w:r>
        <w:rPr>
          <w:sz w:val="24"/>
          <w:szCs w:val="24"/>
        </w:rPr>
        <w:t>и</w:t>
      </w:r>
      <w:r>
        <w:rPr>
          <w:spacing w:val="1"/>
          <w:sz w:val="24"/>
          <w:szCs w:val="24"/>
        </w:rPr>
        <w:t xml:space="preserve"> </w:t>
      </w:r>
      <w:r>
        <w:rPr>
          <w:sz w:val="24"/>
          <w:szCs w:val="24"/>
        </w:rPr>
        <w:t>сопереживания им, выражающихся в поступках, направленных на помощь</w:t>
      </w:r>
      <w:r>
        <w:rPr>
          <w:spacing w:val="1"/>
          <w:sz w:val="24"/>
          <w:szCs w:val="24"/>
        </w:rPr>
        <w:t xml:space="preserve"> </w:t>
      </w:r>
      <w:r>
        <w:rPr>
          <w:sz w:val="24"/>
          <w:szCs w:val="24"/>
        </w:rPr>
        <w:t>другим</w:t>
      </w:r>
      <w:r>
        <w:rPr>
          <w:spacing w:val="-1"/>
          <w:sz w:val="24"/>
          <w:szCs w:val="24"/>
        </w:rPr>
        <w:t xml:space="preserve"> </w:t>
      </w:r>
      <w:r>
        <w:rPr>
          <w:sz w:val="24"/>
          <w:szCs w:val="24"/>
        </w:rPr>
        <w:t>и</w:t>
      </w:r>
      <w:r>
        <w:rPr>
          <w:spacing w:val="-3"/>
          <w:sz w:val="24"/>
          <w:szCs w:val="24"/>
        </w:rPr>
        <w:t xml:space="preserve"> </w:t>
      </w:r>
      <w:r>
        <w:rPr>
          <w:sz w:val="24"/>
          <w:szCs w:val="24"/>
        </w:rPr>
        <w:t>обеспечение их благополучия.</w:t>
      </w:r>
    </w:p>
    <w:p w:rsidR="00505D8F" w:rsidRDefault="008B4E86">
      <w:pPr>
        <w:tabs>
          <w:tab w:val="left" w:pos="426"/>
          <w:tab w:val="left" w:pos="709"/>
          <w:tab w:val="left" w:pos="1134"/>
        </w:tabs>
        <w:ind w:left="3369"/>
        <w:jc w:val="both"/>
        <w:rPr>
          <w:rFonts w:ascii="Times New Roman" w:hAnsi="Times New Roman" w:cs="Times New Roman"/>
          <w:b/>
        </w:rPr>
      </w:pPr>
      <w:r>
        <w:rPr>
          <w:rFonts w:ascii="Times New Roman" w:hAnsi="Times New Roman" w:cs="Times New Roman"/>
          <w:b/>
        </w:rPr>
        <w:t>Метапредметные</w:t>
      </w:r>
      <w:r>
        <w:rPr>
          <w:rFonts w:ascii="Times New Roman" w:hAnsi="Times New Roman" w:cs="Times New Roman"/>
          <w:b/>
          <w:spacing w:val="-3"/>
        </w:rPr>
        <w:t xml:space="preserve"> </w:t>
      </w:r>
      <w:r>
        <w:rPr>
          <w:rFonts w:ascii="Times New Roman" w:hAnsi="Times New Roman" w:cs="Times New Roman"/>
          <w:b/>
        </w:rPr>
        <w:t>результаты</w:t>
      </w:r>
    </w:p>
    <w:p w:rsidR="00505D8F" w:rsidRDefault="008B4E86">
      <w:pPr>
        <w:tabs>
          <w:tab w:val="left" w:pos="426"/>
          <w:tab w:val="left" w:pos="709"/>
          <w:tab w:val="left" w:pos="1134"/>
        </w:tabs>
        <w:ind w:left="1251"/>
        <w:jc w:val="both"/>
        <w:rPr>
          <w:rFonts w:ascii="Times New Roman" w:hAnsi="Times New Roman" w:cs="Times New Roman"/>
          <w:b/>
        </w:rPr>
      </w:pPr>
      <w:r>
        <w:rPr>
          <w:rFonts w:ascii="Times New Roman" w:hAnsi="Times New Roman" w:cs="Times New Roman"/>
          <w:b/>
        </w:rPr>
        <w:t>Регулятивные</w:t>
      </w:r>
      <w:r>
        <w:rPr>
          <w:rFonts w:ascii="Times New Roman" w:hAnsi="Times New Roman" w:cs="Times New Roman"/>
          <w:b/>
          <w:spacing w:val="-3"/>
        </w:rPr>
        <w:t xml:space="preserve"> </w:t>
      </w:r>
      <w:r>
        <w:rPr>
          <w:rFonts w:ascii="Times New Roman" w:hAnsi="Times New Roman" w:cs="Times New Roman"/>
          <w:b/>
        </w:rPr>
        <w:t>универсальные</w:t>
      </w:r>
      <w:r>
        <w:rPr>
          <w:rFonts w:ascii="Times New Roman" w:hAnsi="Times New Roman" w:cs="Times New Roman"/>
          <w:b/>
          <w:spacing w:val="-2"/>
        </w:rPr>
        <w:t xml:space="preserve"> </w:t>
      </w:r>
      <w:r>
        <w:rPr>
          <w:rFonts w:ascii="Times New Roman" w:hAnsi="Times New Roman" w:cs="Times New Roman"/>
          <w:b/>
        </w:rPr>
        <w:t>учебные</w:t>
      </w:r>
      <w:r>
        <w:rPr>
          <w:rFonts w:ascii="Times New Roman" w:hAnsi="Times New Roman" w:cs="Times New Roman"/>
          <w:b/>
          <w:spacing w:val="-2"/>
        </w:rPr>
        <w:t xml:space="preserve"> </w:t>
      </w:r>
      <w:r>
        <w:rPr>
          <w:rFonts w:ascii="Times New Roman" w:hAnsi="Times New Roman" w:cs="Times New Roman"/>
          <w:b/>
        </w:rPr>
        <w:t>действия</w:t>
      </w:r>
    </w:p>
    <w:p w:rsidR="00505D8F" w:rsidRDefault="008B4E86">
      <w:pPr>
        <w:pStyle w:val="af2"/>
        <w:tabs>
          <w:tab w:val="left" w:pos="426"/>
          <w:tab w:val="left" w:pos="709"/>
          <w:tab w:val="left" w:pos="1134"/>
        </w:tabs>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44"/>
        </w:numPr>
        <w:tabs>
          <w:tab w:val="left" w:pos="426"/>
          <w:tab w:val="left" w:pos="567"/>
          <w:tab w:val="left" w:pos="709"/>
          <w:tab w:val="left" w:pos="1134"/>
        </w:tabs>
        <w:ind w:left="426" w:firstLine="0"/>
        <w:rPr>
          <w:sz w:val="24"/>
          <w:szCs w:val="24"/>
        </w:rPr>
      </w:pPr>
      <w:r>
        <w:rPr>
          <w:sz w:val="24"/>
          <w:szCs w:val="24"/>
        </w:rPr>
        <w:t>принимать</w:t>
      </w:r>
      <w:r>
        <w:rPr>
          <w:spacing w:val="-3"/>
          <w:sz w:val="24"/>
          <w:szCs w:val="24"/>
        </w:rPr>
        <w:t xml:space="preserve"> </w:t>
      </w:r>
      <w:r>
        <w:rPr>
          <w:sz w:val="24"/>
          <w:szCs w:val="24"/>
        </w:rPr>
        <w:t>и</w:t>
      </w:r>
      <w:r>
        <w:rPr>
          <w:spacing w:val="-5"/>
          <w:sz w:val="24"/>
          <w:szCs w:val="24"/>
        </w:rPr>
        <w:t xml:space="preserve"> </w:t>
      </w:r>
      <w:r>
        <w:rPr>
          <w:sz w:val="24"/>
          <w:szCs w:val="24"/>
        </w:rPr>
        <w:t>сохранять</w:t>
      </w:r>
      <w:r>
        <w:rPr>
          <w:spacing w:val="-4"/>
          <w:sz w:val="24"/>
          <w:szCs w:val="24"/>
        </w:rPr>
        <w:t xml:space="preserve"> </w:t>
      </w:r>
      <w:r>
        <w:rPr>
          <w:sz w:val="24"/>
          <w:szCs w:val="24"/>
        </w:rPr>
        <w:t>учебную</w:t>
      </w:r>
      <w:r>
        <w:rPr>
          <w:spacing w:val="-3"/>
          <w:sz w:val="24"/>
          <w:szCs w:val="24"/>
        </w:rPr>
        <w:t xml:space="preserve"> </w:t>
      </w:r>
      <w:r>
        <w:rPr>
          <w:sz w:val="24"/>
          <w:szCs w:val="24"/>
        </w:rPr>
        <w:t>задачу;</w:t>
      </w:r>
    </w:p>
    <w:p w:rsidR="00505D8F" w:rsidRDefault="008B4E86">
      <w:pPr>
        <w:pStyle w:val="afe"/>
        <w:numPr>
          <w:ilvl w:val="0"/>
          <w:numId w:val="144"/>
        </w:numPr>
        <w:tabs>
          <w:tab w:val="left" w:pos="426"/>
          <w:tab w:val="left" w:pos="567"/>
          <w:tab w:val="left" w:pos="709"/>
          <w:tab w:val="left" w:pos="1134"/>
          <w:tab w:val="left" w:pos="3115"/>
          <w:tab w:val="left" w:pos="4771"/>
          <w:tab w:val="left" w:pos="6081"/>
          <w:tab w:val="left" w:pos="7580"/>
          <w:tab w:val="left" w:pos="8849"/>
          <w:tab w:val="left" w:pos="9204"/>
        </w:tabs>
        <w:ind w:left="426" w:right="235" w:firstLine="0"/>
        <w:rPr>
          <w:sz w:val="24"/>
          <w:szCs w:val="24"/>
        </w:rPr>
      </w:pPr>
      <w:r>
        <w:rPr>
          <w:sz w:val="24"/>
          <w:szCs w:val="24"/>
        </w:rPr>
        <w:t>учитывать</w:t>
      </w:r>
      <w:r>
        <w:rPr>
          <w:sz w:val="24"/>
          <w:szCs w:val="24"/>
        </w:rPr>
        <w:tab/>
        <w:t>выделенные</w:t>
      </w:r>
      <w:r>
        <w:rPr>
          <w:sz w:val="24"/>
          <w:szCs w:val="24"/>
        </w:rPr>
        <w:tab/>
        <w:t>учителем</w:t>
      </w:r>
      <w:r>
        <w:rPr>
          <w:sz w:val="24"/>
          <w:szCs w:val="24"/>
        </w:rPr>
        <w:tab/>
        <w:t>ориентиры</w:t>
      </w:r>
      <w:r>
        <w:rPr>
          <w:sz w:val="24"/>
          <w:szCs w:val="24"/>
        </w:rPr>
        <w:tab/>
        <w:t>действия</w:t>
      </w:r>
      <w:r>
        <w:rPr>
          <w:sz w:val="24"/>
          <w:szCs w:val="24"/>
        </w:rPr>
        <w:tab/>
        <w:t>в</w:t>
      </w:r>
      <w:r>
        <w:rPr>
          <w:sz w:val="24"/>
          <w:szCs w:val="24"/>
        </w:rPr>
        <w:tab/>
        <w:t>новом</w:t>
      </w:r>
      <w:r>
        <w:rPr>
          <w:spacing w:val="-67"/>
          <w:sz w:val="24"/>
          <w:szCs w:val="24"/>
        </w:rPr>
        <w:t xml:space="preserve"> </w:t>
      </w:r>
      <w:r>
        <w:rPr>
          <w:sz w:val="24"/>
          <w:szCs w:val="24"/>
        </w:rPr>
        <w:lastRenderedPageBreak/>
        <w:t>учебном</w:t>
      </w:r>
      <w:r>
        <w:rPr>
          <w:spacing w:val="-1"/>
          <w:sz w:val="24"/>
          <w:szCs w:val="24"/>
        </w:rPr>
        <w:t xml:space="preserve"> </w:t>
      </w:r>
      <w:r>
        <w:rPr>
          <w:sz w:val="24"/>
          <w:szCs w:val="24"/>
        </w:rPr>
        <w:t>материале</w:t>
      </w:r>
      <w:r>
        <w:rPr>
          <w:spacing w:val="-4"/>
          <w:sz w:val="24"/>
          <w:szCs w:val="24"/>
        </w:rPr>
        <w:t xml:space="preserve"> </w:t>
      </w:r>
      <w:r>
        <w:rPr>
          <w:sz w:val="24"/>
          <w:szCs w:val="24"/>
        </w:rPr>
        <w:t>в</w:t>
      </w:r>
      <w:r>
        <w:rPr>
          <w:spacing w:val="-2"/>
          <w:sz w:val="24"/>
          <w:szCs w:val="24"/>
        </w:rPr>
        <w:t xml:space="preserve"> </w:t>
      </w:r>
      <w:r>
        <w:rPr>
          <w:sz w:val="24"/>
          <w:szCs w:val="24"/>
        </w:rPr>
        <w:t>сотрудничестве с</w:t>
      </w:r>
      <w:r>
        <w:rPr>
          <w:spacing w:val="-1"/>
          <w:sz w:val="24"/>
          <w:szCs w:val="24"/>
        </w:rPr>
        <w:t xml:space="preserve"> </w:t>
      </w:r>
      <w:r>
        <w:rPr>
          <w:sz w:val="24"/>
          <w:szCs w:val="24"/>
        </w:rPr>
        <w:t>учителем;</w:t>
      </w:r>
    </w:p>
    <w:p w:rsidR="00505D8F" w:rsidRDefault="008B4E86">
      <w:pPr>
        <w:pStyle w:val="afe"/>
        <w:numPr>
          <w:ilvl w:val="0"/>
          <w:numId w:val="144"/>
        </w:numPr>
        <w:tabs>
          <w:tab w:val="left" w:pos="426"/>
          <w:tab w:val="left" w:pos="567"/>
          <w:tab w:val="left" w:pos="709"/>
          <w:tab w:val="left" w:pos="1134"/>
        </w:tabs>
        <w:ind w:left="426" w:right="235" w:firstLine="0"/>
        <w:rPr>
          <w:sz w:val="24"/>
          <w:szCs w:val="24"/>
        </w:rPr>
      </w:pPr>
      <w:r>
        <w:rPr>
          <w:sz w:val="24"/>
          <w:szCs w:val="24"/>
        </w:rPr>
        <w:t>планировать свои действия</w:t>
      </w:r>
      <w:r>
        <w:rPr>
          <w:spacing w:val="2"/>
          <w:sz w:val="24"/>
          <w:szCs w:val="24"/>
        </w:rPr>
        <w:t xml:space="preserve"> </w:t>
      </w:r>
      <w:r>
        <w:rPr>
          <w:sz w:val="24"/>
          <w:szCs w:val="24"/>
        </w:rPr>
        <w:t>в</w:t>
      </w:r>
      <w:r>
        <w:rPr>
          <w:spacing w:val="-2"/>
          <w:sz w:val="24"/>
          <w:szCs w:val="24"/>
        </w:rPr>
        <w:t xml:space="preserve"> </w:t>
      </w:r>
      <w:r>
        <w:rPr>
          <w:sz w:val="24"/>
          <w:szCs w:val="24"/>
        </w:rPr>
        <w:t>соответствии с</w:t>
      </w:r>
      <w:r>
        <w:rPr>
          <w:spacing w:val="2"/>
          <w:sz w:val="24"/>
          <w:szCs w:val="24"/>
        </w:rPr>
        <w:t xml:space="preserve"> </w:t>
      </w:r>
      <w:r>
        <w:rPr>
          <w:sz w:val="24"/>
          <w:szCs w:val="24"/>
        </w:rPr>
        <w:t>поставленной задачей</w:t>
      </w:r>
      <w:r>
        <w:rPr>
          <w:spacing w:val="7"/>
          <w:sz w:val="24"/>
          <w:szCs w:val="24"/>
        </w:rPr>
        <w:t xml:space="preserve"> </w:t>
      </w:r>
      <w:r>
        <w:rPr>
          <w:sz w:val="24"/>
          <w:szCs w:val="24"/>
        </w:rPr>
        <w:t>и</w:t>
      </w:r>
      <w:r>
        <w:rPr>
          <w:spacing w:val="-67"/>
          <w:sz w:val="24"/>
          <w:szCs w:val="24"/>
        </w:rPr>
        <w:t xml:space="preserve"> </w:t>
      </w:r>
      <w:r>
        <w:rPr>
          <w:sz w:val="24"/>
          <w:szCs w:val="24"/>
        </w:rPr>
        <w:t>условиями</w:t>
      </w:r>
      <w:r>
        <w:rPr>
          <w:spacing w:val="-1"/>
          <w:sz w:val="24"/>
          <w:szCs w:val="24"/>
        </w:rPr>
        <w:t xml:space="preserve"> </w:t>
      </w:r>
      <w:r>
        <w:rPr>
          <w:sz w:val="24"/>
          <w:szCs w:val="24"/>
        </w:rPr>
        <w:t>ее</w:t>
      </w:r>
      <w:r>
        <w:rPr>
          <w:spacing w:val="-3"/>
          <w:sz w:val="24"/>
          <w:szCs w:val="24"/>
        </w:rPr>
        <w:t xml:space="preserve"> </w:t>
      </w:r>
      <w:r>
        <w:rPr>
          <w:sz w:val="24"/>
          <w:szCs w:val="24"/>
        </w:rPr>
        <w:t>реализации,</w:t>
      </w:r>
      <w:r>
        <w:rPr>
          <w:spacing w:val="-1"/>
          <w:sz w:val="24"/>
          <w:szCs w:val="24"/>
        </w:rPr>
        <w:t xml:space="preserve"> </w:t>
      </w:r>
      <w:r>
        <w:rPr>
          <w:sz w:val="24"/>
          <w:szCs w:val="24"/>
        </w:rPr>
        <w:t>в</w:t>
      </w:r>
      <w:r>
        <w:rPr>
          <w:spacing w:val="-2"/>
          <w:sz w:val="24"/>
          <w:szCs w:val="24"/>
        </w:rPr>
        <w:t xml:space="preserve"> </w:t>
      </w:r>
      <w:r>
        <w:rPr>
          <w:sz w:val="24"/>
          <w:szCs w:val="24"/>
        </w:rPr>
        <w:t>том</w:t>
      </w:r>
      <w:r>
        <w:rPr>
          <w:spacing w:val="-1"/>
          <w:sz w:val="24"/>
          <w:szCs w:val="24"/>
        </w:rPr>
        <w:t xml:space="preserve"> </w:t>
      </w:r>
      <w:r>
        <w:rPr>
          <w:sz w:val="24"/>
          <w:szCs w:val="24"/>
        </w:rPr>
        <w:t>числе</w:t>
      </w:r>
      <w:r>
        <w:rPr>
          <w:spacing w:val="-2"/>
          <w:sz w:val="24"/>
          <w:szCs w:val="24"/>
        </w:rPr>
        <w:t xml:space="preserve"> </w:t>
      </w:r>
      <w:r>
        <w:rPr>
          <w:sz w:val="24"/>
          <w:szCs w:val="24"/>
        </w:rPr>
        <w:t>во</w:t>
      </w:r>
      <w:r>
        <w:rPr>
          <w:spacing w:val="1"/>
          <w:sz w:val="24"/>
          <w:szCs w:val="24"/>
        </w:rPr>
        <w:t xml:space="preserve"> </w:t>
      </w:r>
      <w:r>
        <w:rPr>
          <w:sz w:val="24"/>
          <w:szCs w:val="24"/>
        </w:rPr>
        <w:t>внутреннем плане;</w:t>
      </w:r>
    </w:p>
    <w:p w:rsidR="00505D8F" w:rsidRDefault="008B4E86">
      <w:pPr>
        <w:pStyle w:val="afe"/>
        <w:numPr>
          <w:ilvl w:val="0"/>
          <w:numId w:val="144"/>
        </w:numPr>
        <w:tabs>
          <w:tab w:val="left" w:pos="426"/>
          <w:tab w:val="left" w:pos="567"/>
          <w:tab w:val="left" w:pos="709"/>
          <w:tab w:val="left" w:pos="1134"/>
          <w:tab w:val="left" w:pos="3113"/>
          <w:tab w:val="left" w:pos="5094"/>
          <w:tab w:val="left" w:pos="6253"/>
          <w:tab w:val="left" w:pos="6608"/>
          <w:tab w:val="left" w:pos="8486"/>
          <w:tab w:val="left" w:pos="8857"/>
        </w:tabs>
        <w:ind w:left="426" w:right="236" w:firstLine="0"/>
        <w:rPr>
          <w:sz w:val="24"/>
          <w:szCs w:val="24"/>
        </w:rPr>
      </w:pPr>
      <w:r>
        <w:rPr>
          <w:sz w:val="24"/>
          <w:szCs w:val="24"/>
        </w:rPr>
        <w:t>учитывать</w:t>
      </w:r>
      <w:r>
        <w:rPr>
          <w:sz w:val="24"/>
          <w:szCs w:val="24"/>
        </w:rPr>
        <w:tab/>
        <w:t>установленные</w:t>
      </w:r>
      <w:r>
        <w:rPr>
          <w:sz w:val="24"/>
          <w:szCs w:val="24"/>
        </w:rPr>
        <w:tab/>
        <w:t>правила</w:t>
      </w:r>
      <w:r>
        <w:rPr>
          <w:sz w:val="24"/>
          <w:szCs w:val="24"/>
        </w:rPr>
        <w:tab/>
        <w:t>в</w:t>
      </w:r>
      <w:r>
        <w:rPr>
          <w:sz w:val="24"/>
          <w:szCs w:val="24"/>
        </w:rPr>
        <w:tab/>
        <w:t>планировании</w:t>
      </w:r>
      <w:r>
        <w:rPr>
          <w:sz w:val="24"/>
          <w:szCs w:val="24"/>
        </w:rPr>
        <w:tab/>
        <w:t>и</w:t>
      </w:r>
      <w:r>
        <w:rPr>
          <w:sz w:val="24"/>
          <w:szCs w:val="24"/>
        </w:rPr>
        <w:tab/>
      </w:r>
      <w:r>
        <w:rPr>
          <w:spacing w:val="-1"/>
          <w:sz w:val="24"/>
          <w:szCs w:val="24"/>
        </w:rPr>
        <w:t>контроле</w:t>
      </w:r>
      <w:r>
        <w:rPr>
          <w:spacing w:val="-67"/>
          <w:sz w:val="24"/>
          <w:szCs w:val="24"/>
        </w:rPr>
        <w:t xml:space="preserve"> </w:t>
      </w:r>
      <w:r>
        <w:rPr>
          <w:sz w:val="24"/>
          <w:szCs w:val="24"/>
        </w:rPr>
        <w:t>способа</w:t>
      </w:r>
      <w:r>
        <w:rPr>
          <w:spacing w:val="-4"/>
          <w:sz w:val="24"/>
          <w:szCs w:val="24"/>
        </w:rPr>
        <w:t xml:space="preserve"> </w:t>
      </w:r>
      <w:r>
        <w:rPr>
          <w:sz w:val="24"/>
          <w:szCs w:val="24"/>
        </w:rPr>
        <w:t>решения;</w:t>
      </w:r>
    </w:p>
    <w:p w:rsidR="00505D8F" w:rsidRDefault="008B4E86">
      <w:pPr>
        <w:pStyle w:val="afe"/>
        <w:numPr>
          <w:ilvl w:val="0"/>
          <w:numId w:val="144"/>
        </w:numPr>
        <w:tabs>
          <w:tab w:val="left" w:pos="426"/>
          <w:tab w:val="left" w:pos="567"/>
          <w:tab w:val="left" w:pos="709"/>
          <w:tab w:val="left" w:pos="1134"/>
          <w:tab w:val="left" w:pos="3523"/>
          <w:tab w:val="left" w:pos="4880"/>
          <w:tab w:val="left" w:pos="5261"/>
          <w:tab w:val="left" w:pos="6831"/>
          <w:tab w:val="left" w:pos="8143"/>
          <w:tab w:val="left" w:pos="8661"/>
        </w:tabs>
        <w:ind w:left="426" w:right="236" w:firstLine="0"/>
        <w:rPr>
          <w:sz w:val="24"/>
          <w:szCs w:val="24"/>
        </w:rPr>
      </w:pPr>
      <w:r>
        <w:rPr>
          <w:sz w:val="24"/>
          <w:szCs w:val="24"/>
        </w:rPr>
        <w:t>осуществлять</w:t>
      </w:r>
      <w:r>
        <w:rPr>
          <w:sz w:val="24"/>
          <w:szCs w:val="24"/>
        </w:rPr>
        <w:tab/>
        <w:t>итоговый</w:t>
      </w:r>
      <w:r>
        <w:rPr>
          <w:sz w:val="24"/>
          <w:szCs w:val="24"/>
        </w:rPr>
        <w:tab/>
        <w:t>и</w:t>
      </w:r>
      <w:r>
        <w:rPr>
          <w:sz w:val="24"/>
          <w:szCs w:val="24"/>
        </w:rPr>
        <w:tab/>
        <w:t>пошаговый</w:t>
      </w:r>
      <w:r>
        <w:rPr>
          <w:sz w:val="24"/>
          <w:szCs w:val="24"/>
        </w:rPr>
        <w:tab/>
        <w:t>контроль</w:t>
      </w:r>
      <w:r>
        <w:rPr>
          <w:sz w:val="24"/>
          <w:szCs w:val="24"/>
        </w:rPr>
        <w:tab/>
        <w:t>по</w:t>
      </w:r>
      <w:r>
        <w:rPr>
          <w:sz w:val="24"/>
          <w:szCs w:val="24"/>
        </w:rPr>
        <w:tab/>
      </w:r>
      <w:r>
        <w:rPr>
          <w:spacing w:val="-1"/>
          <w:sz w:val="24"/>
          <w:szCs w:val="24"/>
        </w:rPr>
        <w:t>результату</w:t>
      </w:r>
      <w:r>
        <w:rPr>
          <w:spacing w:val="-67"/>
          <w:sz w:val="24"/>
          <w:szCs w:val="24"/>
        </w:rPr>
        <w:t xml:space="preserve"> </w:t>
      </w:r>
      <w:r>
        <w:rPr>
          <w:sz w:val="24"/>
          <w:szCs w:val="24"/>
        </w:rPr>
        <w:t>деятельности;</w:t>
      </w:r>
    </w:p>
    <w:p w:rsidR="00505D8F" w:rsidRDefault="008B4E86">
      <w:pPr>
        <w:pStyle w:val="afe"/>
        <w:numPr>
          <w:ilvl w:val="0"/>
          <w:numId w:val="144"/>
        </w:numPr>
        <w:tabs>
          <w:tab w:val="left" w:pos="426"/>
          <w:tab w:val="left" w:pos="567"/>
          <w:tab w:val="left" w:pos="709"/>
          <w:tab w:val="left" w:pos="1134"/>
        </w:tabs>
        <w:ind w:left="426" w:firstLine="0"/>
        <w:rPr>
          <w:sz w:val="24"/>
          <w:szCs w:val="24"/>
        </w:rPr>
      </w:pPr>
      <w:r>
        <w:rPr>
          <w:sz w:val="24"/>
          <w:szCs w:val="24"/>
        </w:rPr>
        <w:t>оценивать</w:t>
      </w:r>
      <w:r>
        <w:rPr>
          <w:spacing w:val="-6"/>
          <w:sz w:val="24"/>
          <w:szCs w:val="24"/>
        </w:rPr>
        <w:t xml:space="preserve"> </w:t>
      </w:r>
      <w:r>
        <w:rPr>
          <w:sz w:val="24"/>
          <w:szCs w:val="24"/>
        </w:rPr>
        <w:t>правильность</w:t>
      </w:r>
      <w:r>
        <w:rPr>
          <w:spacing w:val="-4"/>
          <w:sz w:val="24"/>
          <w:szCs w:val="24"/>
        </w:rPr>
        <w:t xml:space="preserve"> </w:t>
      </w:r>
      <w:r>
        <w:rPr>
          <w:sz w:val="24"/>
          <w:szCs w:val="24"/>
        </w:rPr>
        <w:t>выполнения</w:t>
      </w:r>
      <w:r>
        <w:rPr>
          <w:spacing w:val="-6"/>
          <w:sz w:val="24"/>
          <w:szCs w:val="24"/>
        </w:rPr>
        <w:t xml:space="preserve"> </w:t>
      </w:r>
      <w:r>
        <w:rPr>
          <w:sz w:val="24"/>
          <w:szCs w:val="24"/>
        </w:rPr>
        <w:t>действия;</w:t>
      </w:r>
    </w:p>
    <w:p w:rsidR="00505D8F" w:rsidRDefault="008B4E86">
      <w:pPr>
        <w:pStyle w:val="afe"/>
        <w:numPr>
          <w:ilvl w:val="0"/>
          <w:numId w:val="144"/>
        </w:numPr>
        <w:tabs>
          <w:tab w:val="left" w:pos="426"/>
          <w:tab w:val="left" w:pos="567"/>
          <w:tab w:val="left" w:pos="709"/>
          <w:tab w:val="left" w:pos="1134"/>
          <w:tab w:val="left" w:pos="3204"/>
          <w:tab w:val="left" w:pos="5221"/>
          <w:tab w:val="left" w:pos="7134"/>
          <w:tab w:val="left" w:pos="7597"/>
          <w:tab w:val="left" w:pos="8760"/>
        </w:tabs>
        <w:ind w:left="426" w:right="234" w:firstLine="0"/>
        <w:rPr>
          <w:sz w:val="24"/>
          <w:szCs w:val="24"/>
        </w:rPr>
      </w:pPr>
      <w:r>
        <w:rPr>
          <w:sz w:val="24"/>
          <w:szCs w:val="24"/>
        </w:rPr>
        <w:t>адекватно</w:t>
      </w:r>
      <w:r>
        <w:rPr>
          <w:sz w:val="24"/>
          <w:szCs w:val="24"/>
        </w:rPr>
        <w:tab/>
        <w:t>воспринимать</w:t>
      </w:r>
      <w:r>
        <w:rPr>
          <w:sz w:val="24"/>
          <w:szCs w:val="24"/>
        </w:rPr>
        <w:tab/>
        <w:t>предложения</w:t>
      </w:r>
      <w:r>
        <w:rPr>
          <w:sz w:val="24"/>
          <w:szCs w:val="24"/>
        </w:rPr>
        <w:tab/>
        <w:t>и</w:t>
      </w:r>
      <w:r>
        <w:rPr>
          <w:sz w:val="24"/>
          <w:szCs w:val="24"/>
        </w:rPr>
        <w:tab/>
        <w:t>оценку</w:t>
      </w:r>
      <w:r>
        <w:rPr>
          <w:sz w:val="24"/>
          <w:szCs w:val="24"/>
        </w:rPr>
        <w:tab/>
        <w:t>учителей,</w:t>
      </w:r>
      <w:r>
        <w:rPr>
          <w:spacing w:val="-67"/>
          <w:sz w:val="24"/>
          <w:szCs w:val="24"/>
        </w:rPr>
        <w:t xml:space="preserve"> </w:t>
      </w:r>
      <w:r>
        <w:rPr>
          <w:sz w:val="24"/>
          <w:szCs w:val="24"/>
        </w:rPr>
        <w:t>товарищей,</w:t>
      </w:r>
      <w:r>
        <w:rPr>
          <w:spacing w:val="-2"/>
          <w:sz w:val="24"/>
          <w:szCs w:val="24"/>
        </w:rPr>
        <w:t xml:space="preserve"> </w:t>
      </w:r>
      <w:r>
        <w:rPr>
          <w:sz w:val="24"/>
          <w:szCs w:val="24"/>
        </w:rPr>
        <w:t>родителей</w:t>
      </w:r>
      <w:r>
        <w:rPr>
          <w:spacing w:val="1"/>
          <w:sz w:val="24"/>
          <w:szCs w:val="24"/>
        </w:rPr>
        <w:t xml:space="preserve"> </w:t>
      </w:r>
      <w:r>
        <w:rPr>
          <w:sz w:val="24"/>
          <w:szCs w:val="24"/>
        </w:rPr>
        <w:t>и</w:t>
      </w:r>
      <w:r>
        <w:rPr>
          <w:spacing w:val="-3"/>
          <w:sz w:val="24"/>
          <w:szCs w:val="24"/>
        </w:rPr>
        <w:t xml:space="preserve"> </w:t>
      </w:r>
      <w:r>
        <w:rPr>
          <w:sz w:val="24"/>
          <w:szCs w:val="24"/>
        </w:rPr>
        <w:t>других</w:t>
      </w:r>
      <w:r>
        <w:rPr>
          <w:spacing w:val="1"/>
          <w:sz w:val="24"/>
          <w:szCs w:val="24"/>
        </w:rPr>
        <w:t xml:space="preserve"> </w:t>
      </w:r>
      <w:r>
        <w:rPr>
          <w:sz w:val="24"/>
          <w:szCs w:val="24"/>
        </w:rPr>
        <w:t>людей;</w:t>
      </w:r>
    </w:p>
    <w:p w:rsidR="00505D8F" w:rsidRDefault="008B4E86">
      <w:pPr>
        <w:pStyle w:val="afe"/>
        <w:numPr>
          <w:ilvl w:val="0"/>
          <w:numId w:val="144"/>
        </w:numPr>
        <w:tabs>
          <w:tab w:val="left" w:pos="426"/>
          <w:tab w:val="left" w:pos="567"/>
          <w:tab w:val="left" w:pos="709"/>
          <w:tab w:val="left" w:pos="1134"/>
        </w:tabs>
        <w:ind w:left="426" w:firstLine="0"/>
        <w:rPr>
          <w:sz w:val="24"/>
          <w:szCs w:val="24"/>
        </w:rPr>
      </w:pPr>
      <w:r>
        <w:rPr>
          <w:sz w:val="24"/>
          <w:szCs w:val="24"/>
        </w:rPr>
        <w:t>различать</w:t>
      </w:r>
      <w:r>
        <w:rPr>
          <w:spacing w:val="-2"/>
          <w:sz w:val="24"/>
          <w:szCs w:val="24"/>
        </w:rPr>
        <w:t xml:space="preserve"> </w:t>
      </w:r>
      <w:r>
        <w:rPr>
          <w:sz w:val="24"/>
          <w:szCs w:val="24"/>
        </w:rPr>
        <w:t>способ</w:t>
      </w:r>
      <w:r>
        <w:rPr>
          <w:spacing w:val="-3"/>
          <w:sz w:val="24"/>
          <w:szCs w:val="24"/>
        </w:rPr>
        <w:t xml:space="preserve"> </w:t>
      </w:r>
      <w:r>
        <w:rPr>
          <w:sz w:val="24"/>
          <w:szCs w:val="24"/>
        </w:rPr>
        <w:t>и</w:t>
      </w:r>
      <w:r>
        <w:rPr>
          <w:spacing w:val="-1"/>
          <w:sz w:val="24"/>
          <w:szCs w:val="24"/>
        </w:rPr>
        <w:t xml:space="preserve"> </w:t>
      </w:r>
      <w:r>
        <w:rPr>
          <w:sz w:val="24"/>
          <w:szCs w:val="24"/>
        </w:rPr>
        <w:t>результат</w:t>
      </w:r>
      <w:r>
        <w:rPr>
          <w:spacing w:val="-2"/>
          <w:sz w:val="24"/>
          <w:szCs w:val="24"/>
        </w:rPr>
        <w:t xml:space="preserve"> </w:t>
      </w:r>
      <w:r>
        <w:rPr>
          <w:sz w:val="24"/>
          <w:szCs w:val="24"/>
        </w:rPr>
        <w:t>действия;</w:t>
      </w:r>
    </w:p>
    <w:p w:rsidR="00505D8F" w:rsidRDefault="008B4E86">
      <w:pPr>
        <w:pStyle w:val="afe"/>
        <w:numPr>
          <w:ilvl w:val="0"/>
          <w:numId w:val="144"/>
        </w:numPr>
        <w:tabs>
          <w:tab w:val="left" w:pos="426"/>
          <w:tab w:val="left" w:pos="567"/>
          <w:tab w:val="left" w:pos="709"/>
          <w:tab w:val="left" w:pos="1134"/>
        </w:tabs>
        <w:ind w:left="426" w:right="235" w:firstLine="0"/>
        <w:rPr>
          <w:sz w:val="24"/>
          <w:szCs w:val="24"/>
        </w:rPr>
      </w:pPr>
      <w:r>
        <w:rPr>
          <w:sz w:val="24"/>
          <w:szCs w:val="24"/>
        </w:rPr>
        <w:t>вносить необходимые коррективы в действие после завершения на</w:t>
      </w:r>
      <w:r>
        <w:rPr>
          <w:spacing w:val="1"/>
          <w:sz w:val="24"/>
          <w:szCs w:val="24"/>
        </w:rPr>
        <w:t xml:space="preserve"> </w:t>
      </w:r>
      <w:r>
        <w:rPr>
          <w:sz w:val="24"/>
          <w:szCs w:val="24"/>
        </w:rPr>
        <w:t>основе</w:t>
      </w:r>
      <w:r>
        <w:rPr>
          <w:spacing w:val="1"/>
          <w:sz w:val="24"/>
          <w:szCs w:val="24"/>
        </w:rPr>
        <w:t xml:space="preserve"> </w:t>
      </w:r>
      <w:r>
        <w:rPr>
          <w:sz w:val="24"/>
          <w:szCs w:val="24"/>
        </w:rPr>
        <w:t>его</w:t>
      </w:r>
      <w:r>
        <w:rPr>
          <w:spacing w:val="1"/>
          <w:sz w:val="24"/>
          <w:szCs w:val="24"/>
        </w:rPr>
        <w:t xml:space="preserve"> </w:t>
      </w:r>
      <w:r>
        <w:rPr>
          <w:sz w:val="24"/>
          <w:szCs w:val="24"/>
        </w:rPr>
        <w:t>оценки</w:t>
      </w:r>
      <w:r>
        <w:rPr>
          <w:spacing w:val="1"/>
          <w:sz w:val="24"/>
          <w:szCs w:val="24"/>
        </w:rPr>
        <w:t xml:space="preserve"> </w:t>
      </w:r>
      <w:r>
        <w:rPr>
          <w:sz w:val="24"/>
          <w:szCs w:val="24"/>
        </w:rPr>
        <w:t>и</w:t>
      </w:r>
      <w:r>
        <w:rPr>
          <w:spacing w:val="1"/>
          <w:sz w:val="24"/>
          <w:szCs w:val="24"/>
        </w:rPr>
        <w:t xml:space="preserve"> </w:t>
      </w:r>
      <w:r>
        <w:rPr>
          <w:sz w:val="24"/>
          <w:szCs w:val="24"/>
        </w:rPr>
        <w:t>учета</w:t>
      </w:r>
      <w:r>
        <w:rPr>
          <w:spacing w:val="1"/>
          <w:sz w:val="24"/>
          <w:szCs w:val="24"/>
        </w:rPr>
        <w:t xml:space="preserve"> </w:t>
      </w:r>
      <w:r>
        <w:rPr>
          <w:sz w:val="24"/>
          <w:szCs w:val="24"/>
        </w:rPr>
        <w:t>характера</w:t>
      </w:r>
      <w:r>
        <w:rPr>
          <w:spacing w:val="1"/>
          <w:sz w:val="24"/>
          <w:szCs w:val="24"/>
        </w:rPr>
        <w:t xml:space="preserve"> </w:t>
      </w:r>
      <w:r>
        <w:rPr>
          <w:sz w:val="24"/>
          <w:szCs w:val="24"/>
        </w:rPr>
        <w:t>сделанных</w:t>
      </w:r>
      <w:r>
        <w:rPr>
          <w:spacing w:val="1"/>
          <w:sz w:val="24"/>
          <w:szCs w:val="24"/>
        </w:rPr>
        <w:t xml:space="preserve"> </w:t>
      </w:r>
      <w:r>
        <w:rPr>
          <w:sz w:val="24"/>
          <w:szCs w:val="24"/>
        </w:rPr>
        <w:t>ошибок,</w:t>
      </w:r>
      <w:r>
        <w:rPr>
          <w:spacing w:val="1"/>
          <w:sz w:val="24"/>
          <w:szCs w:val="24"/>
        </w:rPr>
        <w:t xml:space="preserve"> </w:t>
      </w:r>
      <w:r>
        <w:rPr>
          <w:sz w:val="24"/>
          <w:szCs w:val="24"/>
        </w:rPr>
        <w:t>использовать</w:t>
      </w:r>
      <w:r>
        <w:rPr>
          <w:spacing w:val="1"/>
          <w:sz w:val="24"/>
          <w:szCs w:val="24"/>
        </w:rPr>
        <w:t xml:space="preserve"> </w:t>
      </w:r>
      <w:r>
        <w:rPr>
          <w:spacing w:val="-2"/>
          <w:sz w:val="24"/>
          <w:szCs w:val="24"/>
        </w:rPr>
        <w:t>предложения</w:t>
      </w:r>
      <w:r>
        <w:rPr>
          <w:spacing w:val="-6"/>
          <w:sz w:val="24"/>
          <w:szCs w:val="24"/>
        </w:rPr>
        <w:t xml:space="preserve"> </w:t>
      </w:r>
      <w:r>
        <w:rPr>
          <w:spacing w:val="-1"/>
          <w:sz w:val="24"/>
          <w:szCs w:val="24"/>
        </w:rPr>
        <w:t>и</w:t>
      </w:r>
      <w:r>
        <w:rPr>
          <w:spacing w:val="-6"/>
          <w:sz w:val="24"/>
          <w:szCs w:val="24"/>
        </w:rPr>
        <w:t xml:space="preserve"> </w:t>
      </w:r>
      <w:r>
        <w:rPr>
          <w:spacing w:val="-1"/>
          <w:sz w:val="24"/>
          <w:szCs w:val="24"/>
        </w:rPr>
        <w:t>оценки</w:t>
      </w:r>
      <w:r>
        <w:rPr>
          <w:spacing w:val="-5"/>
          <w:sz w:val="24"/>
          <w:szCs w:val="24"/>
        </w:rPr>
        <w:t xml:space="preserve"> </w:t>
      </w:r>
      <w:r>
        <w:rPr>
          <w:spacing w:val="-1"/>
          <w:sz w:val="24"/>
          <w:szCs w:val="24"/>
        </w:rPr>
        <w:t>для</w:t>
      </w:r>
      <w:r>
        <w:rPr>
          <w:spacing w:val="-6"/>
          <w:sz w:val="24"/>
          <w:szCs w:val="24"/>
        </w:rPr>
        <w:t xml:space="preserve"> </w:t>
      </w:r>
      <w:r>
        <w:rPr>
          <w:spacing w:val="-1"/>
          <w:sz w:val="24"/>
          <w:szCs w:val="24"/>
        </w:rPr>
        <w:t>создания</w:t>
      </w:r>
      <w:r>
        <w:rPr>
          <w:spacing w:val="-3"/>
          <w:sz w:val="24"/>
          <w:szCs w:val="24"/>
        </w:rPr>
        <w:t xml:space="preserve"> </w:t>
      </w:r>
      <w:r>
        <w:rPr>
          <w:spacing w:val="-1"/>
          <w:sz w:val="24"/>
          <w:szCs w:val="24"/>
        </w:rPr>
        <w:t>нового,</w:t>
      </w:r>
      <w:r>
        <w:rPr>
          <w:spacing w:val="-16"/>
          <w:sz w:val="24"/>
          <w:szCs w:val="24"/>
        </w:rPr>
        <w:t xml:space="preserve"> </w:t>
      </w:r>
      <w:r>
        <w:rPr>
          <w:spacing w:val="-1"/>
          <w:sz w:val="24"/>
          <w:szCs w:val="24"/>
        </w:rPr>
        <w:t>более</w:t>
      </w:r>
      <w:r>
        <w:rPr>
          <w:spacing w:val="-15"/>
          <w:sz w:val="24"/>
          <w:szCs w:val="24"/>
        </w:rPr>
        <w:t xml:space="preserve"> </w:t>
      </w:r>
      <w:r>
        <w:rPr>
          <w:spacing w:val="-1"/>
          <w:sz w:val="24"/>
          <w:szCs w:val="24"/>
        </w:rPr>
        <w:t>совершенного</w:t>
      </w:r>
      <w:r>
        <w:rPr>
          <w:spacing w:val="-14"/>
          <w:sz w:val="24"/>
          <w:szCs w:val="24"/>
        </w:rPr>
        <w:t xml:space="preserve"> </w:t>
      </w:r>
      <w:r>
        <w:rPr>
          <w:spacing w:val="-1"/>
          <w:sz w:val="24"/>
          <w:szCs w:val="24"/>
        </w:rPr>
        <w:t>результата.</w:t>
      </w:r>
    </w:p>
    <w:p w:rsidR="00505D8F" w:rsidRDefault="008B4E86">
      <w:pPr>
        <w:tabs>
          <w:tab w:val="left" w:pos="426"/>
          <w:tab w:val="left" w:pos="567"/>
          <w:tab w:val="left" w:pos="709"/>
          <w:tab w:val="left" w:pos="1134"/>
        </w:tabs>
        <w:ind w:left="426"/>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8"/>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6"/>
        </w:rPr>
        <w:t xml:space="preserve"> </w:t>
      </w:r>
      <w:r>
        <w:rPr>
          <w:rFonts w:ascii="Times New Roman" w:hAnsi="Times New Roman" w:cs="Times New Roman"/>
        </w:rPr>
        <w:t>научиться:</w:t>
      </w:r>
    </w:p>
    <w:p w:rsidR="00505D8F" w:rsidRDefault="008B4E86">
      <w:pPr>
        <w:pStyle w:val="afe"/>
        <w:numPr>
          <w:ilvl w:val="0"/>
          <w:numId w:val="143"/>
        </w:numPr>
        <w:tabs>
          <w:tab w:val="left" w:pos="426"/>
          <w:tab w:val="left" w:pos="567"/>
          <w:tab w:val="left" w:pos="709"/>
          <w:tab w:val="left" w:pos="1134"/>
        </w:tabs>
        <w:ind w:left="426" w:firstLine="0"/>
        <w:rPr>
          <w:sz w:val="24"/>
          <w:szCs w:val="24"/>
        </w:rPr>
      </w:pPr>
      <w:r>
        <w:rPr>
          <w:sz w:val="24"/>
          <w:szCs w:val="24"/>
        </w:rPr>
        <w:t>в</w:t>
      </w:r>
      <w:r>
        <w:rPr>
          <w:spacing w:val="-3"/>
          <w:sz w:val="24"/>
          <w:szCs w:val="24"/>
        </w:rPr>
        <w:t xml:space="preserve"> </w:t>
      </w:r>
      <w:r>
        <w:rPr>
          <w:sz w:val="24"/>
          <w:szCs w:val="24"/>
        </w:rPr>
        <w:t>сотрудничестве</w:t>
      </w:r>
      <w:r>
        <w:rPr>
          <w:spacing w:val="-3"/>
          <w:sz w:val="24"/>
          <w:szCs w:val="24"/>
        </w:rPr>
        <w:t xml:space="preserve"> </w:t>
      </w:r>
      <w:r>
        <w:rPr>
          <w:sz w:val="24"/>
          <w:szCs w:val="24"/>
        </w:rPr>
        <w:t>с</w:t>
      </w:r>
      <w:r>
        <w:rPr>
          <w:spacing w:val="-3"/>
          <w:sz w:val="24"/>
          <w:szCs w:val="24"/>
        </w:rPr>
        <w:t xml:space="preserve"> </w:t>
      </w:r>
      <w:r>
        <w:rPr>
          <w:sz w:val="24"/>
          <w:szCs w:val="24"/>
        </w:rPr>
        <w:t>учителем</w:t>
      </w:r>
      <w:r>
        <w:rPr>
          <w:spacing w:val="-3"/>
          <w:sz w:val="24"/>
          <w:szCs w:val="24"/>
        </w:rPr>
        <w:t xml:space="preserve"> </w:t>
      </w:r>
      <w:r>
        <w:rPr>
          <w:sz w:val="24"/>
          <w:szCs w:val="24"/>
        </w:rPr>
        <w:t>ставить</w:t>
      </w:r>
      <w:r>
        <w:rPr>
          <w:spacing w:val="-3"/>
          <w:sz w:val="24"/>
          <w:szCs w:val="24"/>
        </w:rPr>
        <w:t xml:space="preserve"> </w:t>
      </w:r>
      <w:r>
        <w:rPr>
          <w:sz w:val="24"/>
          <w:szCs w:val="24"/>
        </w:rPr>
        <w:t>новые</w:t>
      </w:r>
      <w:r>
        <w:rPr>
          <w:spacing w:val="-3"/>
          <w:sz w:val="24"/>
          <w:szCs w:val="24"/>
        </w:rPr>
        <w:t xml:space="preserve"> </w:t>
      </w:r>
      <w:r>
        <w:rPr>
          <w:sz w:val="24"/>
          <w:szCs w:val="24"/>
        </w:rPr>
        <w:t>учебные</w:t>
      </w:r>
      <w:r>
        <w:rPr>
          <w:spacing w:val="-2"/>
          <w:sz w:val="24"/>
          <w:szCs w:val="24"/>
        </w:rPr>
        <w:t xml:space="preserve"> </w:t>
      </w:r>
      <w:r>
        <w:rPr>
          <w:sz w:val="24"/>
          <w:szCs w:val="24"/>
        </w:rPr>
        <w:t>задачи;</w:t>
      </w:r>
    </w:p>
    <w:p w:rsidR="00505D8F" w:rsidRDefault="008B4E86">
      <w:pPr>
        <w:pStyle w:val="afe"/>
        <w:numPr>
          <w:ilvl w:val="0"/>
          <w:numId w:val="143"/>
        </w:numPr>
        <w:tabs>
          <w:tab w:val="left" w:pos="426"/>
          <w:tab w:val="left" w:pos="567"/>
          <w:tab w:val="left" w:pos="709"/>
          <w:tab w:val="left" w:pos="1134"/>
        </w:tabs>
        <w:ind w:left="426" w:firstLine="0"/>
        <w:rPr>
          <w:sz w:val="24"/>
          <w:szCs w:val="24"/>
        </w:rPr>
      </w:pPr>
      <w:r>
        <w:rPr>
          <w:spacing w:val="-6"/>
          <w:sz w:val="24"/>
          <w:szCs w:val="24"/>
        </w:rPr>
        <w:t>преобразовывать</w:t>
      </w:r>
      <w:r>
        <w:rPr>
          <w:spacing w:val="-16"/>
          <w:sz w:val="24"/>
          <w:szCs w:val="24"/>
        </w:rPr>
        <w:t xml:space="preserve"> </w:t>
      </w:r>
      <w:r>
        <w:rPr>
          <w:spacing w:val="-6"/>
          <w:sz w:val="24"/>
          <w:szCs w:val="24"/>
        </w:rPr>
        <w:t>практическую</w:t>
      </w:r>
      <w:r>
        <w:rPr>
          <w:spacing w:val="-13"/>
          <w:sz w:val="24"/>
          <w:szCs w:val="24"/>
        </w:rPr>
        <w:t xml:space="preserve"> </w:t>
      </w:r>
      <w:r>
        <w:rPr>
          <w:spacing w:val="-5"/>
          <w:sz w:val="24"/>
          <w:szCs w:val="24"/>
        </w:rPr>
        <w:t>задачу</w:t>
      </w:r>
      <w:r>
        <w:rPr>
          <w:spacing w:val="-12"/>
          <w:sz w:val="24"/>
          <w:szCs w:val="24"/>
        </w:rPr>
        <w:t xml:space="preserve"> </w:t>
      </w:r>
      <w:r>
        <w:rPr>
          <w:spacing w:val="-5"/>
          <w:sz w:val="24"/>
          <w:szCs w:val="24"/>
        </w:rPr>
        <w:t>в</w:t>
      </w:r>
      <w:r>
        <w:rPr>
          <w:spacing w:val="-11"/>
          <w:sz w:val="24"/>
          <w:szCs w:val="24"/>
        </w:rPr>
        <w:t xml:space="preserve"> </w:t>
      </w:r>
      <w:r>
        <w:rPr>
          <w:spacing w:val="-5"/>
          <w:sz w:val="24"/>
          <w:szCs w:val="24"/>
        </w:rPr>
        <w:t>познавательную;</w:t>
      </w:r>
    </w:p>
    <w:p w:rsidR="00505D8F" w:rsidRDefault="008B4E86">
      <w:pPr>
        <w:pStyle w:val="afe"/>
        <w:numPr>
          <w:ilvl w:val="0"/>
          <w:numId w:val="143"/>
        </w:numPr>
        <w:tabs>
          <w:tab w:val="left" w:pos="426"/>
          <w:tab w:val="left" w:pos="567"/>
          <w:tab w:val="left" w:pos="709"/>
          <w:tab w:val="left" w:pos="1134"/>
        </w:tabs>
        <w:ind w:left="426" w:firstLine="0"/>
        <w:rPr>
          <w:sz w:val="24"/>
          <w:szCs w:val="24"/>
        </w:rPr>
      </w:pPr>
      <w:r>
        <w:rPr>
          <w:sz w:val="24"/>
          <w:szCs w:val="24"/>
        </w:rPr>
        <w:t>проявлять</w:t>
      </w:r>
      <w:r>
        <w:rPr>
          <w:spacing w:val="-5"/>
          <w:sz w:val="24"/>
          <w:szCs w:val="24"/>
        </w:rPr>
        <w:t xml:space="preserve"> </w:t>
      </w:r>
      <w:r>
        <w:rPr>
          <w:sz w:val="24"/>
          <w:szCs w:val="24"/>
        </w:rPr>
        <w:t>познавательную</w:t>
      </w:r>
      <w:r>
        <w:rPr>
          <w:spacing w:val="-5"/>
          <w:sz w:val="24"/>
          <w:szCs w:val="24"/>
        </w:rPr>
        <w:t xml:space="preserve"> </w:t>
      </w:r>
      <w:r>
        <w:rPr>
          <w:sz w:val="24"/>
          <w:szCs w:val="24"/>
        </w:rPr>
        <w:t>инициативу</w:t>
      </w:r>
      <w:r>
        <w:rPr>
          <w:spacing w:val="-4"/>
          <w:sz w:val="24"/>
          <w:szCs w:val="24"/>
        </w:rPr>
        <w:t xml:space="preserve"> </w:t>
      </w:r>
      <w:r>
        <w:rPr>
          <w:sz w:val="24"/>
          <w:szCs w:val="24"/>
        </w:rPr>
        <w:t>в</w:t>
      </w:r>
      <w:r>
        <w:rPr>
          <w:spacing w:val="-3"/>
          <w:sz w:val="24"/>
          <w:szCs w:val="24"/>
        </w:rPr>
        <w:t xml:space="preserve"> </w:t>
      </w:r>
      <w:r>
        <w:rPr>
          <w:sz w:val="24"/>
          <w:szCs w:val="24"/>
        </w:rPr>
        <w:t>учебном</w:t>
      </w:r>
      <w:r>
        <w:rPr>
          <w:spacing w:val="-4"/>
          <w:sz w:val="24"/>
          <w:szCs w:val="24"/>
        </w:rPr>
        <w:t xml:space="preserve"> </w:t>
      </w:r>
      <w:r>
        <w:rPr>
          <w:sz w:val="24"/>
          <w:szCs w:val="24"/>
        </w:rPr>
        <w:t>сотрудничестве;</w:t>
      </w:r>
    </w:p>
    <w:p w:rsidR="00505D8F" w:rsidRDefault="008B4E86">
      <w:pPr>
        <w:pStyle w:val="afe"/>
        <w:numPr>
          <w:ilvl w:val="0"/>
          <w:numId w:val="143"/>
        </w:numPr>
        <w:tabs>
          <w:tab w:val="left" w:pos="709"/>
          <w:tab w:val="left" w:pos="1677"/>
        </w:tabs>
        <w:ind w:left="543" w:right="234" w:hanging="117"/>
        <w:rPr>
          <w:sz w:val="24"/>
          <w:szCs w:val="24"/>
        </w:rPr>
      </w:pPr>
      <w:r>
        <w:rPr>
          <w:sz w:val="24"/>
          <w:szCs w:val="24"/>
        </w:rPr>
        <w:t>самостоятельно</w:t>
      </w:r>
      <w:r>
        <w:rPr>
          <w:spacing w:val="1"/>
          <w:sz w:val="24"/>
          <w:szCs w:val="24"/>
        </w:rPr>
        <w:t xml:space="preserve"> </w:t>
      </w:r>
      <w:r>
        <w:rPr>
          <w:sz w:val="24"/>
          <w:szCs w:val="24"/>
        </w:rPr>
        <w:t>учитывать</w:t>
      </w:r>
      <w:r>
        <w:rPr>
          <w:spacing w:val="1"/>
          <w:sz w:val="24"/>
          <w:szCs w:val="24"/>
        </w:rPr>
        <w:t xml:space="preserve"> </w:t>
      </w:r>
      <w:r>
        <w:rPr>
          <w:sz w:val="24"/>
          <w:szCs w:val="24"/>
        </w:rPr>
        <w:t>выделенные</w:t>
      </w:r>
      <w:r>
        <w:rPr>
          <w:spacing w:val="1"/>
          <w:sz w:val="24"/>
          <w:szCs w:val="24"/>
        </w:rPr>
        <w:t xml:space="preserve"> </w:t>
      </w:r>
      <w:r>
        <w:rPr>
          <w:sz w:val="24"/>
          <w:szCs w:val="24"/>
        </w:rPr>
        <w:t>учителем</w:t>
      </w:r>
      <w:r>
        <w:rPr>
          <w:spacing w:val="1"/>
          <w:sz w:val="24"/>
          <w:szCs w:val="24"/>
        </w:rPr>
        <w:t xml:space="preserve"> </w:t>
      </w:r>
      <w:r>
        <w:rPr>
          <w:sz w:val="24"/>
          <w:szCs w:val="24"/>
        </w:rPr>
        <w:t>ориентиры</w:t>
      </w:r>
      <w:r>
        <w:rPr>
          <w:spacing w:val="1"/>
          <w:sz w:val="24"/>
          <w:szCs w:val="24"/>
        </w:rPr>
        <w:t xml:space="preserve"> </w:t>
      </w:r>
      <w:r>
        <w:rPr>
          <w:sz w:val="24"/>
          <w:szCs w:val="24"/>
        </w:rPr>
        <w:t>действия</w:t>
      </w:r>
      <w:r>
        <w:rPr>
          <w:spacing w:val="-2"/>
          <w:sz w:val="24"/>
          <w:szCs w:val="24"/>
        </w:rPr>
        <w:t xml:space="preserve"> </w:t>
      </w:r>
      <w:r>
        <w:rPr>
          <w:sz w:val="24"/>
          <w:szCs w:val="24"/>
        </w:rPr>
        <w:t>в новом учебном материале;</w:t>
      </w:r>
    </w:p>
    <w:p w:rsidR="00505D8F" w:rsidRDefault="008B4E86">
      <w:pPr>
        <w:pStyle w:val="afe"/>
        <w:numPr>
          <w:ilvl w:val="0"/>
          <w:numId w:val="143"/>
        </w:numPr>
        <w:tabs>
          <w:tab w:val="left" w:pos="851"/>
          <w:tab w:val="left" w:pos="1677"/>
        </w:tabs>
        <w:ind w:hanging="1276"/>
        <w:rPr>
          <w:sz w:val="24"/>
          <w:szCs w:val="24"/>
        </w:rPr>
      </w:pPr>
      <w:r>
        <w:rPr>
          <w:sz w:val="24"/>
          <w:szCs w:val="24"/>
        </w:rPr>
        <w:t>осуществлять</w:t>
      </w:r>
      <w:r>
        <w:rPr>
          <w:spacing w:val="6"/>
          <w:sz w:val="24"/>
          <w:szCs w:val="24"/>
        </w:rPr>
        <w:t xml:space="preserve"> </w:t>
      </w:r>
      <w:r>
        <w:rPr>
          <w:sz w:val="24"/>
          <w:szCs w:val="24"/>
        </w:rPr>
        <w:t>контроль</w:t>
      </w:r>
      <w:r>
        <w:rPr>
          <w:spacing w:val="-4"/>
          <w:sz w:val="24"/>
          <w:szCs w:val="24"/>
        </w:rPr>
        <w:t xml:space="preserve"> </w:t>
      </w:r>
      <w:r>
        <w:rPr>
          <w:sz w:val="24"/>
          <w:szCs w:val="24"/>
        </w:rPr>
        <w:t>по</w:t>
      </w:r>
      <w:r>
        <w:rPr>
          <w:spacing w:val="-3"/>
          <w:sz w:val="24"/>
          <w:szCs w:val="24"/>
        </w:rPr>
        <w:t xml:space="preserve"> </w:t>
      </w:r>
      <w:r>
        <w:rPr>
          <w:sz w:val="24"/>
          <w:szCs w:val="24"/>
        </w:rPr>
        <w:t>результату</w:t>
      </w:r>
      <w:r>
        <w:rPr>
          <w:spacing w:val="-1"/>
          <w:sz w:val="24"/>
          <w:szCs w:val="24"/>
        </w:rPr>
        <w:t xml:space="preserve"> </w:t>
      </w:r>
      <w:r>
        <w:rPr>
          <w:sz w:val="24"/>
          <w:szCs w:val="24"/>
        </w:rPr>
        <w:t>и по</w:t>
      </w:r>
      <w:r>
        <w:rPr>
          <w:spacing w:val="1"/>
          <w:sz w:val="24"/>
          <w:szCs w:val="24"/>
        </w:rPr>
        <w:t xml:space="preserve"> </w:t>
      </w:r>
      <w:r>
        <w:rPr>
          <w:sz w:val="24"/>
          <w:szCs w:val="24"/>
        </w:rPr>
        <w:t>способу</w:t>
      </w:r>
      <w:r>
        <w:rPr>
          <w:spacing w:val="-1"/>
          <w:sz w:val="24"/>
          <w:szCs w:val="24"/>
        </w:rPr>
        <w:t xml:space="preserve"> </w:t>
      </w:r>
      <w:r>
        <w:rPr>
          <w:sz w:val="24"/>
          <w:szCs w:val="24"/>
        </w:rPr>
        <w:t>действия;</w:t>
      </w:r>
    </w:p>
    <w:p w:rsidR="00505D8F" w:rsidRDefault="008B4E86">
      <w:pPr>
        <w:pStyle w:val="afe"/>
        <w:numPr>
          <w:ilvl w:val="0"/>
          <w:numId w:val="143"/>
        </w:numPr>
        <w:tabs>
          <w:tab w:val="left" w:pos="851"/>
          <w:tab w:val="left" w:pos="1677"/>
        </w:tabs>
        <w:ind w:left="543" w:right="240" w:hanging="117"/>
        <w:rPr>
          <w:sz w:val="24"/>
          <w:szCs w:val="24"/>
        </w:rPr>
      </w:pPr>
      <w:r>
        <w:rPr>
          <w:sz w:val="24"/>
          <w:szCs w:val="24"/>
        </w:rPr>
        <w:t>оценивать</w:t>
      </w:r>
      <w:r>
        <w:rPr>
          <w:spacing w:val="1"/>
          <w:sz w:val="24"/>
          <w:szCs w:val="24"/>
        </w:rPr>
        <w:t xml:space="preserve"> </w:t>
      </w:r>
      <w:r>
        <w:rPr>
          <w:sz w:val="24"/>
          <w:szCs w:val="24"/>
        </w:rPr>
        <w:t>правильность</w:t>
      </w:r>
      <w:r>
        <w:rPr>
          <w:spacing w:val="1"/>
          <w:sz w:val="24"/>
          <w:szCs w:val="24"/>
        </w:rPr>
        <w:t xml:space="preserve"> </w:t>
      </w:r>
      <w:r>
        <w:rPr>
          <w:sz w:val="24"/>
          <w:szCs w:val="24"/>
        </w:rPr>
        <w:t>выполнения</w:t>
      </w:r>
      <w:r>
        <w:rPr>
          <w:spacing w:val="1"/>
          <w:sz w:val="24"/>
          <w:szCs w:val="24"/>
        </w:rPr>
        <w:t xml:space="preserve"> </w:t>
      </w:r>
      <w:r>
        <w:rPr>
          <w:sz w:val="24"/>
          <w:szCs w:val="24"/>
        </w:rPr>
        <w:t>действия</w:t>
      </w:r>
      <w:r>
        <w:rPr>
          <w:spacing w:val="1"/>
          <w:sz w:val="24"/>
          <w:szCs w:val="24"/>
        </w:rPr>
        <w:t xml:space="preserve"> </w:t>
      </w:r>
      <w:r>
        <w:rPr>
          <w:sz w:val="24"/>
          <w:szCs w:val="24"/>
        </w:rPr>
        <w:t>и</w:t>
      </w:r>
      <w:r>
        <w:rPr>
          <w:spacing w:val="1"/>
          <w:sz w:val="24"/>
          <w:szCs w:val="24"/>
        </w:rPr>
        <w:t xml:space="preserve"> </w:t>
      </w:r>
      <w:r>
        <w:rPr>
          <w:sz w:val="24"/>
          <w:szCs w:val="24"/>
        </w:rPr>
        <w:t>вносить</w:t>
      </w:r>
      <w:r>
        <w:rPr>
          <w:spacing w:val="1"/>
          <w:sz w:val="24"/>
          <w:szCs w:val="24"/>
        </w:rPr>
        <w:t xml:space="preserve"> </w:t>
      </w:r>
      <w:r>
        <w:rPr>
          <w:sz w:val="24"/>
          <w:szCs w:val="24"/>
        </w:rPr>
        <w:t>необходимые коррективы в исполнение как по ходу его реализации, так и в</w:t>
      </w:r>
      <w:r>
        <w:rPr>
          <w:spacing w:val="1"/>
          <w:sz w:val="24"/>
          <w:szCs w:val="24"/>
        </w:rPr>
        <w:t xml:space="preserve"> </w:t>
      </w:r>
      <w:r>
        <w:rPr>
          <w:sz w:val="24"/>
          <w:szCs w:val="24"/>
        </w:rPr>
        <w:t>конце</w:t>
      </w:r>
      <w:r>
        <w:rPr>
          <w:spacing w:val="-1"/>
          <w:sz w:val="24"/>
          <w:szCs w:val="24"/>
        </w:rPr>
        <w:t xml:space="preserve"> </w:t>
      </w:r>
      <w:r>
        <w:rPr>
          <w:sz w:val="24"/>
          <w:szCs w:val="24"/>
        </w:rPr>
        <w:t>действия.</w:t>
      </w:r>
    </w:p>
    <w:p w:rsidR="00505D8F" w:rsidRDefault="008B4E86">
      <w:pPr>
        <w:tabs>
          <w:tab w:val="left" w:pos="851"/>
        </w:tabs>
        <w:ind w:left="426"/>
        <w:jc w:val="center"/>
        <w:rPr>
          <w:rFonts w:ascii="Times New Roman" w:hAnsi="Times New Roman" w:cs="Times New Roman"/>
          <w:b/>
        </w:rPr>
      </w:pPr>
      <w:r>
        <w:rPr>
          <w:rFonts w:ascii="Times New Roman" w:hAnsi="Times New Roman" w:cs="Times New Roman"/>
          <w:b/>
        </w:rPr>
        <w:t>Познавательные</w:t>
      </w:r>
      <w:r>
        <w:rPr>
          <w:rFonts w:ascii="Times New Roman" w:hAnsi="Times New Roman" w:cs="Times New Roman"/>
          <w:b/>
          <w:spacing w:val="-3"/>
        </w:rPr>
        <w:t xml:space="preserve"> </w:t>
      </w:r>
      <w:r>
        <w:rPr>
          <w:rFonts w:ascii="Times New Roman" w:hAnsi="Times New Roman" w:cs="Times New Roman"/>
          <w:b/>
        </w:rPr>
        <w:t>универсальные</w:t>
      </w:r>
      <w:r>
        <w:rPr>
          <w:rFonts w:ascii="Times New Roman" w:hAnsi="Times New Roman" w:cs="Times New Roman"/>
          <w:b/>
          <w:spacing w:val="-2"/>
        </w:rPr>
        <w:t xml:space="preserve"> </w:t>
      </w:r>
      <w:r>
        <w:rPr>
          <w:rFonts w:ascii="Times New Roman" w:hAnsi="Times New Roman" w:cs="Times New Roman"/>
          <w:b/>
        </w:rPr>
        <w:t>учебные</w:t>
      </w:r>
      <w:r>
        <w:rPr>
          <w:rFonts w:ascii="Times New Roman" w:hAnsi="Times New Roman" w:cs="Times New Roman"/>
          <w:b/>
          <w:spacing w:val="-2"/>
        </w:rPr>
        <w:t xml:space="preserve"> </w:t>
      </w:r>
      <w:r>
        <w:rPr>
          <w:rFonts w:ascii="Times New Roman" w:hAnsi="Times New Roman" w:cs="Times New Roman"/>
          <w:b/>
        </w:rPr>
        <w:t>действия</w:t>
      </w:r>
    </w:p>
    <w:p w:rsidR="00505D8F" w:rsidRDefault="008B4E86">
      <w:pPr>
        <w:pStyle w:val="af2"/>
        <w:tabs>
          <w:tab w:val="left" w:pos="851"/>
        </w:tabs>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42"/>
        </w:numPr>
        <w:tabs>
          <w:tab w:val="left" w:pos="851"/>
          <w:tab w:val="left" w:pos="1677"/>
        </w:tabs>
        <w:ind w:left="426" w:right="233" w:firstLine="0"/>
        <w:rPr>
          <w:sz w:val="24"/>
          <w:szCs w:val="24"/>
        </w:rPr>
      </w:pPr>
      <w:r>
        <w:rPr>
          <w:sz w:val="24"/>
          <w:szCs w:val="24"/>
        </w:rPr>
        <w:t>осуществлять</w:t>
      </w:r>
      <w:r>
        <w:rPr>
          <w:spacing w:val="1"/>
          <w:sz w:val="24"/>
          <w:szCs w:val="24"/>
        </w:rPr>
        <w:t xml:space="preserve"> </w:t>
      </w:r>
      <w:r>
        <w:rPr>
          <w:sz w:val="24"/>
          <w:szCs w:val="24"/>
        </w:rPr>
        <w:t>поиск</w:t>
      </w:r>
      <w:r>
        <w:rPr>
          <w:spacing w:val="1"/>
          <w:sz w:val="24"/>
          <w:szCs w:val="24"/>
        </w:rPr>
        <w:t xml:space="preserve"> </w:t>
      </w:r>
      <w:r>
        <w:rPr>
          <w:sz w:val="24"/>
          <w:szCs w:val="24"/>
        </w:rPr>
        <w:t>необходимой</w:t>
      </w:r>
      <w:r>
        <w:rPr>
          <w:spacing w:val="1"/>
          <w:sz w:val="24"/>
          <w:szCs w:val="24"/>
        </w:rPr>
        <w:t xml:space="preserve"> </w:t>
      </w:r>
      <w:r>
        <w:rPr>
          <w:sz w:val="24"/>
          <w:szCs w:val="24"/>
        </w:rPr>
        <w:t>информации</w:t>
      </w:r>
      <w:r>
        <w:rPr>
          <w:spacing w:val="1"/>
          <w:sz w:val="24"/>
          <w:szCs w:val="24"/>
        </w:rPr>
        <w:t xml:space="preserve"> </w:t>
      </w:r>
      <w:r>
        <w:rPr>
          <w:sz w:val="24"/>
          <w:szCs w:val="24"/>
        </w:rPr>
        <w:t>для</w:t>
      </w:r>
      <w:r>
        <w:rPr>
          <w:spacing w:val="1"/>
          <w:sz w:val="24"/>
          <w:szCs w:val="24"/>
        </w:rPr>
        <w:t xml:space="preserve"> </w:t>
      </w:r>
      <w:r>
        <w:rPr>
          <w:sz w:val="24"/>
          <w:szCs w:val="24"/>
        </w:rPr>
        <w:t>выполнения</w:t>
      </w:r>
      <w:r>
        <w:rPr>
          <w:spacing w:val="1"/>
          <w:sz w:val="24"/>
          <w:szCs w:val="24"/>
        </w:rPr>
        <w:t xml:space="preserve"> </w:t>
      </w:r>
      <w:r>
        <w:rPr>
          <w:sz w:val="24"/>
          <w:szCs w:val="24"/>
        </w:rPr>
        <w:t>учебных</w:t>
      </w:r>
      <w:r>
        <w:rPr>
          <w:spacing w:val="1"/>
          <w:sz w:val="24"/>
          <w:szCs w:val="24"/>
        </w:rPr>
        <w:t xml:space="preserve"> </w:t>
      </w:r>
      <w:r>
        <w:rPr>
          <w:sz w:val="24"/>
          <w:szCs w:val="24"/>
        </w:rPr>
        <w:t>заданий</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учебной</w:t>
      </w:r>
      <w:r>
        <w:rPr>
          <w:spacing w:val="1"/>
          <w:sz w:val="24"/>
          <w:szCs w:val="24"/>
        </w:rPr>
        <w:t xml:space="preserve"> </w:t>
      </w:r>
      <w:r>
        <w:rPr>
          <w:sz w:val="24"/>
          <w:szCs w:val="24"/>
        </w:rPr>
        <w:t>литературы,</w:t>
      </w:r>
      <w:r>
        <w:rPr>
          <w:spacing w:val="1"/>
          <w:sz w:val="24"/>
          <w:szCs w:val="24"/>
        </w:rPr>
        <w:t xml:space="preserve"> </w:t>
      </w:r>
      <w:r>
        <w:rPr>
          <w:sz w:val="24"/>
          <w:szCs w:val="24"/>
        </w:rPr>
        <w:t>энциклопедий,</w:t>
      </w:r>
      <w:r>
        <w:rPr>
          <w:spacing w:val="1"/>
          <w:sz w:val="24"/>
          <w:szCs w:val="24"/>
        </w:rPr>
        <w:t xml:space="preserve"> </w:t>
      </w:r>
      <w:r>
        <w:rPr>
          <w:sz w:val="24"/>
          <w:szCs w:val="24"/>
        </w:rPr>
        <w:t>справочников</w:t>
      </w:r>
      <w:r>
        <w:rPr>
          <w:spacing w:val="1"/>
          <w:sz w:val="24"/>
          <w:szCs w:val="24"/>
        </w:rPr>
        <w:t xml:space="preserve"> </w:t>
      </w:r>
      <w:r>
        <w:rPr>
          <w:sz w:val="24"/>
          <w:szCs w:val="24"/>
        </w:rPr>
        <w:t>(включая</w:t>
      </w:r>
      <w:r>
        <w:rPr>
          <w:spacing w:val="1"/>
          <w:sz w:val="24"/>
          <w:szCs w:val="24"/>
        </w:rPr>
        <w:t xml:space="preserve"> </w:t>
      </w:r>
      <w:r>
        <w:rPr>
          <w:sz w:val="24"/>
          <w:szCs w:val="24"/>
        </w:rPr>
        <w:t>электронные,</w:t>
      </w:r>
      <w:r>
        <w:rPr>
          <w:spacing w:val="1"/>
          <w:sz w:val="24"/>
          <w:szCs w:val="24"/>
        </w:rPr>
        <w:t xml:space="preserve"> </w:t>
      </w:r>
      <w:r>
        <w:rPr>
          <w:sz w:val="24"/>
          <w:szCs w:val="24"/>
        </w:rPr>
        <w:t>цифровые),</w:t>
      </w:r>
      <w:r>
        <w:rPr>
          <w:spacing w:val="1"/>
          <w:sz w:val="24"/>
          <w:szCs w:val="24"/>
        </w:rPr>
        <w:t xml:space="preserve"> </w:t>
      </w:r>
      <w:r>
        <w:rPr>
          <w:sz w:val="24"/>
          <w:szCs w:val="24"/>
        </w:rPr>
        <w:t>в</w:t>
      </w:r>
      <w:r>
        <w:rPr>
          <w:spacing w:val="1"/>
          <w:sz w:val="24"/>
          <w:szCs w:val="24"/>
        </w:rPr>
        <w:t xml:space="preserve"> </w:t>
      </w:r>
      <w:r>
        <w:rPr>
          <w:sz w:val="24"/>
          <w:szCs w:val="24"/>
        </w:rPr>
        <w:t>открытом</w:t>
      </w:r>
      <w:r>
        <w:rPr>
          <w:spacing w:val="1"/>
          <w:sz w:val="24"/>
          <w:szCs w:val="24"/>
        </w:rPr>
        <w:t xml:space="preserve"> </w:t>
      </w:r>
      <w:r>
        <w:rPr>
          <w:sz w:val="24"/>
          <w:szCs w:val="24"/>
        </w:rPr>
        <w:t>информационном пространстве, в том числе – контролируемом пространстве</w:t>
      </w:r>
      <w:r>
        <w:rPr>
          <w:spacing w:val="1"/>
          <w:sz w:val="24"/>
          <w:szCs w:val="24"/>
        </w:rPr>
        <w:t xml:space="preserve"> </w:t>
      </w:r>
      <w:r>
        <w:rPr>
          <w:sz w:val="24"/>
          <w:szCs w:val="24"/>
        </w:rPr>
        <w:t>сети</w:t>
      </w:r>
      <w:r>
        <w:rPr>
          <w:spacing w:val="-1"/>
          <w:sz w:val="24"/>
          <w:szCs w:val="24"/>
        </w:rPr>
        <w:t xml:space="preserve"> </w:t>
      </w:r>
      <w:r>
        <w:rPr>
          <w:sz w:val="24"/>
          <w:szCs w:val="24"/>
        </w:rPr>
        <w:t>Интернет;</w:t>
      </w:r>
    </w:p>
    <w:p w:rsidR="00505D8F" w:rsidRDefault="008B4E86">
      <w:pPr>
        <w:pStyle w:val="afe"/>
        <w:numPr>
          <w:ilvl w:val="0"/>
          <w:numId w:val="142"/>
        </w:numPr>
        <w:tabs>
          <w:tab w:val="left" w:pos="851"/>
          <w:tab w:val="left" w:pos="1677"/>
        </w:tabs>
        <w:ind w:left="426" w:right="242" w:firstLine="0"/>
        <w:rPr>
          <w:sz w:val="24"/>
          <w:szCs w:val="24"/>
        </w:rPr>
      </w:pPr>
      <w:r>
        <w:rPr>
          <w:sz w:val="24"/>
          <w:szCs w:val="24"/>
        </w:rPr>
        <w:t>осуществлять</w:t>
      </w:r>
      <w:r>
        <w:rPr>
          <w:spacing w:val="1"/>
          <w:sz w:val="24"/>
          <w:szCs w:val="24"/>
        </w:rPr>
        <w:t xml:space="preserve"> </w:t>
      </w:r>
      <w:r>
        <w:rPr>
          <w:sz w:val="24"/>
          <w:szCs w:val="24"/>
        </w:rPr>
        <w:t>запись</w:t>
      </w:r>
      <w:r>
        <w:rPr>
          <w:spacing w:val="1"/>
          <w:sz w:val="24"/>
          <w:szCs w:val="24"/>
        </w:rPr>
        <w:t xml:space="preserve"> </w:t>
      </w:r>
      <w:r>
        <w:rPr>
          <w:sz w:val="24"/>
          <w:szCs w:val="24"/>
        </w:rPr>
        <w:t>выборочной</w:t>
      </w:r>
      <w:r>
        <w:rPr>
          <w:spacing w:val="1"/>
          <w:sz w:val="24"/>
          <w:szCs w:val="24"/>
        </w:rPr>
        <w:t xml:space="preserve"> </w:t>
      </w:r>
      <w:r>
        <w:rPr>
          <w:sz w:val="24"/>
          <w:szCs w:val="24"/>
        </w:rPr>
        <w:t>информации</w:t>
      </w:r>
      <w:r>
        <w:rPr>
          <w:spacing w:val="1"/>
          <w:sz w:val="24"/>
          <w:szCs w:val="24"/>
        </w:rPr>
        <w:t xml:space="preserve"> </w:t>
      </w:r>
      <w:r>
        <w:rPr>
          <w:sz w:val="24"/>
          <w:szCs w:val="24"/>
        </w:rPr>
        <w:t>об</w:t>
      </w:r>
      <w:r>
        <w:rPr>
          <w:spacing w:val="70"/>
          <w:sz w:val="24"/>
          <w:szCs w:val="24"/>
        </w:rPr>
        <w:t xml:space="preserve"> </w:t>
      </w:r>
      <w:r>
        <w:rPr>
          <w:sz w:val="24"/>
          <w:szCs w:val="24"/>
        </w:rPr>
        <w:t>окружающем</w:t>
      </w:r>
      <w:r>
        <w:rPr>
          <w:spacing w:val="1"/>
          <w:sz w:val="24"/>
          <w:szCs w:val="24"/>
        </w:rPr>
        <w:t xml:space="preserve"> </w:t>
      </w:r>
      <w:r>
        <w:rPr>
          <w:sz w:val="24"/>
          <w:szCs w:val="24"/>
        </w:rPr>
        <w:t>мире</w:t>
      </w:r>
      <w:r>
        <w:rPr>
          <w:spacing w:val="-2"/>
          <w:sz w:val="24"/>
          <w:szCs w:val="24"/>
        </w:rPr>
        <w:t xml:space="preserve"> </w:t>
      </w:r>
      <w:r>
        <w:rPr>
          <w:sz w:val="24"/>
          <w:szCs w:val="24"/>
        </w:rPr>
        <w:t>и о</w:t>
      </w:r>
      <w:r>
        <w:rPr>
          <w:spacing w:val="-3"/>
          <w:sz w:val="24"/>
          <w:szCs w:val="24"/>
        </w:rPr>
        <w:t xml:space="preserve"> </w:t>
      </w:r>
      <w:r>
        <w:rPr>
          <w:sz w:val="24"/>
          <w:szCs w:val="24"/>
        </w:rPr>
        <w:t>себе самом,</w:t>
      </w:r>
      <w:r>
        <w:rPr>
          <w:spacing w:val="-1"/>
          <w:sz w:val="24"/>
          <w:szCs w:val="24"/>
        </w:rPr>
        <w:t xml:space="preserve"> </w:t>
      </w:r>
      <w:r>
        <w:rPr>
          <w:sz w:val="24"/>
          <w:szCs w:val="24"/>
        </w:rPr>
        <w:t>в</w:t>
      </w:r>
      <w:r>
        <w:rPr>
          <w:spacing w:val="-2"/>
          <w:sz w:val="24"/>
          <w:szCs w:val="24"/>
        </w:rPr>
        <w:t xml:space="preserve"> </w:t>
      </w:r>
      <w:r>
        <w:rPr>
          <w:sz w:val="24"/>
          <w:szCs w:val="24"/>
        </w:rPr>
        <w:t>том числе с</w:t>
      </w:r>
      <w:r>
        <w:rPr>
          <w:spacing w:val="-4"/>
          <w:sz w:val="24"/>
          <w:szCs w:val="24"/>
        </w:rPr>
        <w:t xml:space="preserve"> </w:t>
      </w:r>
      <w:r>
        <w:rPr>
          <w:sz w:val="24"/>
          <w:szCs w:val="24"/>
        </w:rPr>
        <w:t>помощью</w:t>
      </w:r>
      <w:r>
        <w:rPr>
          <w:spacing w:val="-1"/>
          <w:sz w:val="24"/>
          <w:szCs w:val="24"/>
        </w:rPr>
        <w:t xml:space="preserve"> </w:t>
      </w:r>
      <w:r>
        <w:rPr>
          <w:sz w:val="24"/>
          <w:szCs w:val="24"/>
        </w:rPr>
        <w:t>инструментов</w:t>
      </w:r>
      <w:r>
        <w:rPr>
          <w:spacing w:val="-4"/>
          <w:sz w:val="24"/>
          <w:szCs w:val="24"/>
        </w:rPr>
        <w:t xml:space="preserve"> </w:t>
      </w:r>
      <w:r>
        <w:rPr>
          <w:sz w:val="24"/>
          <w:szCs w:val="24"/>
        </w:rPr>
        <w:t>ИКТ;</w:t>
      </w:r>
    </w:p>
    <w:p w:rsidR="00505D8F" w:rsidRDefault="008B4E86">
      <w:pPr>
        <w:pStyle w:val="afe"/>
        <w:numPr>
          <w:ilvl w:val="0"/>
          <w:numId w:val="142"/>
        </w:numPr>
        <w:tabs>
          <w:tab w:val="left" w:pos="851"/>
          <w:tab w:val="left" w:pos="1677"/>
        </w:tabs>
        <w:ind w:left="426" w:right="237" w:firstLine="0"/>
        <w:rPr>
          <w:sz w:val="24"/>
          <w:szCs w:val="24"/>
        </w:rPr>
      </w:pPr>
      <w:r>
        <w:rPr>
          <w:sz w:val="24"/>
          <w:szCs w:val="24"/>
        </w:rPr>
        <w:t>использовать</w:t>
      </w:r>
      <w:r>
        <w:rPr>
          <w:spacing w:val="-9"/>
          <w:sz w:val="24"/>
          <w:szCs w:val="24"/>
        </w:rPr>
        <w:t xml:space="preserve"> </w:t>
      </w:r>
      <w:r>
        <w:rPr>
          <w:sz w:val="24"/>
          <w:szCs w:val="24"/>
        </w:rPr>
        <w:t>знаково-символические</w:t>
      </w:r>
      <w:r>
        <w:rPr>
          <w:spacing w:val="-8"/>
          <w:sz w:val="24"/>
          <w:szCs w:val="24"/>
        </w:rPr>
        <w:t xml:space="preserve"> </w:t>
      </w:r>
      <w:r>
        <w:rPr>
          <w:sz w:val="24"/>
          <w:szCs w:val="24"/>
        </w:rPr>
        <w:t>средства</w:t>
      </w:r>
      <w:r>
        <w:rPr>
          <w:spacing w:val="-7"/>
          <w:sz w:val="24"/>
          <w:szCs w:val="24"/>
        </w:rPr>
        <w:t xml:space="preserve"> </w:t>
      </w:r>
      <w:r>
        <w:rPr>
          <w:sz w:val="24"/>
          <w:szCs w:val="24"/>
        </w:rPr>
        <w:t>для</w:t>
      </w:r>
      <w:r>
        <w:rPr>
          <w:spacing w:val="-4"/>
          <w:sz w:val="24"/>
          <w:szCs w:val="24"/>
        </w:rPr>
        <w:t xml:space="preserve"> </w:t>
      </w:r>
      <w:r>
        <w:rPr>
          <w:sz w:val="24"/>
          <w:szCs w:val="24"/>
        </w:rPr>
        <w:t>решения</w:t>
      </w:r>
      <w:r>
        <w:rPr>
          <w:spacing w:val="-7"/>
          <w:sz w:val="24"/>
          <w:szCs w:val="24"/>
        </w:rPr>
        <w:t xml:space="preserve"> </w:t>
      </w:r>
      <w:r>
        <w:rPr>
          <w:sz w:val="24"/>
          <w:szCs w:val="24"/>
        </w:rPr>
        <w:t>учебных</w:t>
      </w:r>
      <w:r>
        <w:rPr>
          <w:spacing w:val="-67"/>
          <w:sz w:val="24"/>
          <w:szCs w:val="24"/>
        </w:rPr>
        <w:t xml:space="preserve"> </w:t>
      </w:r>
      <w:r>
        <w:rPr>
          <w:sz w:val="24"/>
          <w:szCs w:val="24"/>
        </w:rPr>
        <w:t>задач;</w:t>
      </w:r>
    </w:p>
    <w:p w:rsidR="00505D8F" w:rsidRDefault="008B4E86">
      <w:pPr>
        <w:pStyle w:val="afe"/>
        <w:numPr>
          <w:ilvl w:val="0"/>
          <w:numId w:val="142"/>
        </w:numPr>
        <w:tabs>
          <w:tab w:val="left" w:pos="851"/>
          <w:tab w:val="left" w:pos="1677"/>
        </w:tabs>
        <w:ind w:left="426" w:firstLine="0"/>
        <w:rPr>
          <w:sz w:val="24"/>
          <w:szCs w:val="24"/>
        </w:rPr>
      </w:pPr>
      <w:r>
        <w:rPr>
          <w:sz w:val="24"/>
          <w:szCs w:val="24"/>
        </w:rPr>
        <w:t>проявлять</w:t>
      </w:r>
      <w:r>
        <w:rPr>
          <w:spacing w:val="-4"/>
          <w:sz w:val="24"/>
          <w:szCs w:val="24"/>
        </w:rPr>
        <w:t xml:space="preserve"> </w:t>
      </w:r>
      <w:r>
        <w:rPr>
          <w:sz w:val="24"/>
          <w:szCs w:val="24"/>
        </w:rPr>
        <w:t>познавательную</w:t>
      </w:r>
      <w:r>
        <w:rPr>
          <w:spacing w:val="-3"/>
          <w:sz w:val="24"/>
          <w:szCs w:val="24"/>
        </w:rPr>
        <w:t xml:space="preserve"> </w:t>
      </w:r>
      <w:r>
        <w:rPr>
          <w:sz w:val="24"/>
          <w:szCs w:val="24"/>
        </w:rPr>
        <w:t>инициативу</w:t>
      </w:r>
      <w:r>
        <w:rPr>
          <w:spacing w:val="-5"/>
          <w:sz w:val="24"/>
          <w:szCs w:val="24"/>
        </w:rPr>
        <w:t xml:space="preserve"> </w:t>
      </w:r>
      <w:r>
        <w:rPr>
          <w:sz w:val="24"/>
          <w:szCs w:val="24"/>
        </w:rPr>
        <w:t>в</w:t>
      </w:r>
      <w:r>
        <w:rPr>
          <w:spacing w:val="-2"/>
          <w:sz w:val="24"/>
          <w:szCs w:val="24"/>
        </w:rPr>
        <w:t xml:space="preserve"> </w:t>
      </w:r>
      <w:r>
        <w:rPr>
          <w:sz w:val="24"/>
          <w:szCs w:val="24"/>
        </w:rPr>
        <w:t>учебном</w:t>
      </w:r>
      <w:r>
        <w:rPr>
          <w:spacing w:val="-1"/>
          <w:sz w:val="24"/>
          <w:szCs w:val="24"/>
        </w:rPr>
        <w:t xml:space="preserve"> </w:t>
      </w:r>
      <w:r>
        <w:rPr>
          <w:sz w:val="24"/>
          <w:szCs w:val="24"/>
        </w:rPr>
        <w:t>сотрудничестве;</w:t>
      </w:r>
    </w:p>
    <w:p w:rsidR="00505D8F" w:rsidRDefault="008B4E86">
      <w:pPr>
        <w:pStyle w:val="afe"/>
        <w:numPr>
          <w:ilvl w:val="0"/>
          <w:numId w:val="142"/>
        </w:numPr>
        <w:tabs>
          <w:tab w:val="left" w:pos="851"/>
          <w:tab w:val="left" w:pos="1677"/>
        </w:tabs>
        <w:ind w:left="426" w:firstLine="0"/>
        <w:rPr>
          <w:sz w:val="24"/>
          <w:szCs w:val="24"/>
        </w:rPr>
      </w:pPr>
      <w:r>
        <w:rPr>
          <w:sz w:val="24"/>
          <w:szCs w:val="24"/>
        </w:rPr>
        <w:t>строить</w:t>
      </w:r>
      <w:r>
        <w:rPr>
          <w:spacing w:val="-3"/>
          <w:sz w:val="24"/>
          <w:szCs w:val="24"/>
        </w:rPr>
        <w:t xml:space="preserve"> </w:t>
      </w:r>
      <w:r>
        <w:rPr>
          <w:sz w:val="24"/>
          <w:szCs w:val="24"/>
        </w:rPr>
        <w:t>сообщения</w:t>
      </w:r>
      <w:r>
        <w:rPr>
          <w:spacing w:val="-5"/>
          <w:sz w:val="24"/>
          <w:szCs w:val="24"/>
        </w:rPr>
        <w:t xml:space="preserve"> </w:t>
      </w:r>
      <w:r>
        <w:rPr>
          <w:sz w:val="24"/>
          <w:szCs w:val="24"/>
        </w:rPr>
        <w:t>в</w:t>
      </w:r>
      <w:r>
        <w:rPr>
          <w:spacing w:val="-2"/>
          <w:sz w:val="24"/>
          <w:szCs w:val="24"/>
        </w:rPr>
        <w:t xml:space="preserve"> </w:t>
      </w:r>
      <w:r>
        <w:rPr>
          <w:sz w:val="24"/>
          <w:szCs w:val="24"/>
        </w:rPr>
        <w:t>устной</w:t>
      </w:r>
      <w:r>
        <w:rPr>
          <w:spacing w:val="-5"/>
          <w:sz w:val="24"/>
          <w:szCs w:val="24"/>
        </w:rPr>
        <w:t xml:space="preserve"> </w:t>
      </w:r>
      <w:r>
        <w:rPr>
          <w:sz w:val="24"/>
          <w:szCs w:val="24"/>
        </w:rPr>
        <w:t>и</w:t>
      </w:r>
      <w:r>
        <w:rPr>
          <w:spacing w:val="-2"/>
          <w:sz w:val="24"/>
          <w:szCs w:val="24"/>
        </w:rPr>
        <w:t xml:space="preserve"> </w:t>
      </w:r>
      <w:r>
        <w:rPr>
          <w:sz w:val="24"/>
          <w:szCs w:val="24"/>
        </w:rPr>
        <w:t>письменной</w:t>
      </w:r>
      <w:r>
        <w:rPr>
          <w:spacing w:val="-2"/>
          <w:sz w:val="24"/>
          <w:szCs w:val="24"/>
        </w:rPr>
        <w:t xml:space="preserve"> </w:t>
      </w:r>
      <w:r>
        <w:rPr>
          <w:sz w:val="24"/>
          <w:szCs w:val="24"/>
        </w:rPr>
        <w:t>форме;</w:t>
      </w:r>
    </w:p>
    <w:p w:rsidR="00505D8F" w:rsidRDefault="008B4E86">
      <w:pPr>
        <w:pStyle w:val="afe"/>
        <w:numPr>
          <w:ilvl w:val="0"/>
          <w:numId w:val="142"/>
        </w:numPr>
        <w:tabs>
          <w:tab w:val="left" w:pos="851"/>
          <w:tab w:val="left" w:pos="1677"/>
        </w:tabs>
        <w:ind w:left="426" w:firstLine="0"/>
        <w:rPr>
          <w:sz w:val="24"/>
          <w:szCs w:val="24"/>
        </w:rPr>
      </w:pPr>
      <w:r>
        <w:rPr>
          <w:spacing w:val="-4"/>
          <w:sz w:val="24"/>
          <w:szCs w:val="24"/>
        </w:rPr>
        <w:t>ориентироваться</w:t>
      </w:r>
      <w:r>
        <w:rPr>
          <w:spacing w:val="-12"/>
          <w:sz w:val="24"/>
          <w:szCs w:val="24"/>
        </w:rPr>
        <w:t xml:space="preserve"> </w:t>
      </w:r>
      <w:r>
        <w:rPr>
          <w:spacing w:val="-4"/>
          <w:sz w:val="24"/>
          <w:szCs w:val="24"/>
        </w:rPr>
        <w:t>на</w:t>
      </w:r>
      <w:r>
        <w:rPr>
          <w:spacing w:val="-9"/>
          <w:sz w:val="24"/>
          <w:szCs w:val="24"/>
        </w:rPr>
        <w:t xml:space="preserve"> </w:t>
      </w:r>
      <w:r>
        <w:rPr>
          <w:spacing w:val="-4"/>
          <w:sz w:val="24"/>
          <w:szCs w:val="24"/>
        </w:rPr>
        <w:t>разнообразие</w:t>
      </w:r>
      <w:r>
        <w:rPr>
          <w:spacing w:val="-11"/>
          <w:sz w:val="24"/>
          <w:szCs w:val="24"/>
        </w:rPr>
        <w:t xml:space="preserve"> </w:t>
      </w:r>
      <w:r>
        <w:rPr>
          <w:spacing w:val="-3"/>
          <w:sz w:val="24"/>
          <w:szCs w:val="24"/>
        </w:rPr>
        <w:t>способов</w:t>
      </w:r>
      <w:r>
        <w:rPr>
          <w:spacing w:val="-13"/>
          <w:sz w:val="24"/>
          <w:szCs w:val="24"/>
        </w:rPr>
        <w:t xml:space="preserve"> </w:t>
      </w:r>
      <w:r>
        <w:rPr>
          <w:spacing w:val="-3"/>
          <w:sz w:val="24"/>
          <w:szCs w:val="24"/>
        </w:rPr>
        <w:t>решения</w:t>
      </w:r>
      <w:r>
        <w:rPr>
          <w:spacing w:val="-10"/>
          <w:sz w:val="24"/>
          <w:szCs w:val="24"/>
        </w:rPr>
        <w:t xml:space="preserve"> </w:t>
      </w:r>
      <w:r>
        <w:rPr>
          <w:spacing w:val="-3"/>
          <w:sz w:val="24"/>
          <w:szCs w:val="24"/>
        </w:rPr>
        <w:t>учебных</w:t>
      </w:r>
      <w:r>
        <w:rPr>
          <w:spacing w:val="-14"/>
          <w:sz w:val="24"/>
          <w:szCs w:val="24"/>
        </w:rPr>
        <w:t xml:space="preserve"> </w:t>
      </w:r>
      <w:r>
        <w:rPr>
          <w:spacing w:val="-3"/>
          <w:sz w:val="24"/>
          <w:szCs w:val="24"/>
        </w:rPr>
        <w:t>задач;</w:t>
      </w:r>
    </w:p>
    <w:p w:rsidR="00505D8F" w:rsidRDefault="008B4E86">
      <w:pPr>
        <w:pStyle w:val="afe"/>
        <w:numPr>
          <w:ilvl w:val="0"/>
          <w:numId w:val="142"/>
        </w:numPr>
        <w:tabs>
          <w:tab w:val="left" w:pos="851"/>
          <w:tab w:val="left" w:pos="1677"/>
        </w:tabs>
        <w:ind w:left="426" w:right="238" w:firstLine="0"/>
        <w:rPr>
          <w:sz w:val="24"/>
          <w:szCs w:val="24"/>
        </w:rPr>
      </w:pPr>
      <w:r>
        <w:rPr>
          <w:sz w:val="24"/>
          <w:szCs w:val="24"/>
        </w:rPr>
        <w:t>основам</w:t>
      </w:r>
      <w:r>
        <w:rPr>
          <w:spacing w:val="6"/>
          <w:sz w:val="24"/>
          <w:szCs w:val="24"/>
        </w:rPr>
        <w:t xml:space="preserve"> </w:t>
      </w:r>
      <w:r>
        <w:rPr>
          <w:sz w:val="24"/>
          <w:szCs w:val="24"/>
        </w:rPr>
        <w:t>смыслового</w:t>
      </w:r>
      <w:r>
        <w:rPr>
          <w:spacing w:val="9"/>
          <w:sz w:val="24"/>
          <w:szCs w:val="24"/>
        </w:rPr>
        <w:t xml:space="preserve"> </w:t>
      </w:r>
      <w:r>
        <w:rPr>
          <w:sz w:val="24"/>
          <w:szCs w:val="24"/>
        </w:rPr>
        <w:t>восприятия</w:t>
      </w:r>
      <w:r>
        <w:rPr>
          <w:spacing w:val="7"/>
          <w:sz w:val="24"/>
          <w:szCs w:val="24"/>
        </w:rPr>
        <w:t xml:space="preserve"> </w:t>
      </w:r>
      <w:r>
        <w:rPr>
          <w:sz w:val="24"/>
          <w:szCs w:val="24"/>
        </w:rPr>
        <w:t>художественных</w:t>
      </w:r>
      <w:r>
        <w:rPr>
          <w:spacing w:val="7"/>
          <w:sz w:val="24"/>
          <w:szCs w:val="24"/>
        </w:rPr>
        <w:t xml:space="preserve"> </w:t>
      </w:r>
      <w:r>
        <w:rPr>
          <w:sz w:val="24"/>
          <w:szCs w:val="24"/>
        </w:rPr>
        <w:t>и</w:t>
      </w:r>
      <w:r>
        <w:rPr>
          <w:spacing w:val="7"/>
          <w:sz w:val="24"/>
          <w:szCs w:val="24"/>
        </w:rPr>
        <w:t xml:space="preserve"> </w:t>
      </w:r>
      <w:r>
        <w:rPr>
          <w:sz w:val="24"/>
          <w:szCs w:val="24"/>
        </w:rPr>
        <w:t>познавательных</w:t>
      </w:r>
      <w:r>
        <w:rPr>
          <w:spacing w:val="-67"/>
          <w:sz w:val="24"/>
          <w:szCs w:val="24"/>
        </w:rPr>
        <w:t xml:space="preserve"> </w:t>
      </w:r>
      <w:r>
        <w:rPr>
          <w:sz w:val="24"/>
          <w:szCs w:val="24"/>
        </w:rPr>
        <w:t>текстов,</w:t>
      </w:r>
      <w:r>
        <w:rPr>
          <w:spacing w:val="-2"/>
          <w:sz w:val="24"/>
          <w:szCs w:val="24"/>
        </w:rPr>
        <w:t xml:space="preserve"> </w:t>
      </w:r>
      <w:r>
        <w:rPr>
          <w:sz w:val="24"/>
          <w:szCs w:val="24"/>
        </w:rPr>
        <w:t>выделять</w:t>
      </w:r>
      <w:r>
        <w:rPr>
          <w:spacing w:val="-3"/>
          <w:sz w:val="24"/>
          <w:szCs w:val="24"/>
        </w:rPr>
        <w:t xml:space="preserve"> </w:t>
      </w:r>
      <w:r>
        <w:rPr>
          <w:sz w:val="24"/>
          <w:szCs w:val="24"/>
        </w:rPr>
        <w:t>существенную</w:t>
      </w:r>
      <w:r>
        <w:rPr>
          <w:spacing w:val="-1"/>
          <w:sz w:val="24"/>
          <w:szCs w:val="24"/>
        </w:rPr>
        <w:t xml:space="preserve"> </w:t>
      </w:r>
      <w:r>
        <w:rPr>
          <w:sz w:val="24"/>
          <w:szCs w:val="24"/>
        </w:rPr>
        <w:t>информацию</w:t>
      </w:r>
      <w:r>
        <w:rPr>
          <w:spacing w:val="-2"/>
          <w:sz w:val="24"/>
          <w:szCs w:val="24"/>
        </w:rPr>
        <w:t xml:space="preserve"> </w:t>
      </w:r>
      <w:r>
        <w:rPr>
          <w:sz w:val="24"/>
          <w:szCs w:val="24"/>
        </w:rPr>
        <w:t>из</w:t>
      </w:r>
      <w:r>
        <w:rPr>
          <w:spacing w:val="-3"/>
          <w:sz w:val="24"/>
          <w:szCs w:val="24"/>
        </w:rPr>
        <w:t xml:space="preserve"> </w:t>
      </w:r>
      <w:r>
        <w:rPr>
          <w:sz w:val="24"/>
          <w:szCs w:val="24"/>
        </w:rPr>
        <w:t>разных видов</w:t>
      </w:r>
      <w:r>
        <w:rPr>
          <w:spacing w:val="-2"/>
          <w:sz w:val="24"/>
          <w:szCs w:val="24"/>
        </w:rPr>
        <w:t xml:space="preserve"> </w:t>
      </w:r>
      <w:r>
        <w:rPr>
          <w:sz w:val="24"/>
          <w:szCs w:val="24"/>
        </w:rPr>
        <w:t>текстов;</w:t>
      </w:r>
    </w:p>
    <w:p w:rsidR="00505D8F" w:rsidRDefault="008B4E86">
      <w:pPr>
        <w:pStyle w:val="afe"/>
        <w:numPr>
          <w:ilvl w:val="0"/>
          <w:numId w:val="142"/>
        </w:numPr>
        <w:tabs>
          <w:tab w:val="left" w:pos="851"/>
          <w:tab w:val="left" w:pos="1677"/>
          <w:tab w:val="left" w:pos="3531"/>
          <w:tab w:val="left" w:pos="4543"/>
          <w:tab w:val="left" w:pos="5838"/>
          <w:tab w:val="left" w:pos="6176"/>
          <w:tab w:val="left" w:pos="7839"/>
          <w:tab w:val="left" w:pos="9787"/>
        </w:tabs>
        <w:ind w:left="426" w:right="240" w:firstLine="0"/>
        <w:rPr>
          <w:sz w:val="24"/>
          <w:szCs w:val="24"/>
        </w:rPr>
      </w:pPr>
      <w:r>
        <w:rPr>
          <w:sz w:val="24"/>
          <w:szCs w:val="24"/>
        </w:rPr>
        <w:t>осуществлять</w:t>
      </w:r>
      <w:r>
        <w:rPr>
          <w:sz w:val="24"/>
          <w:szCs w:val="24"/>
        </w:rPr>
        <w:tab/>
        <w:t>анализ</w:t>
      </w:r>
      <w:r>
        <w:rPr>
          <w:sz w:val="24"/>
          <w:szCs w:val="24"/>
        </w:rPr>
        <w:tab/>
        <w:t>объектов</w:t>
      </w:r>
      <w:r>
        <w:rPr>
          <w:sz w:val="24"/>
          <w:szCs w:val="24"/>
        </w:rPr>
        <w:tab/>
        <w:t>с</w:t>
      </w:r>
      <w:r>
        <w:rPr>
          <w:sz w:val="24"/>
          <w:szCs w:val="24"/>
        </w:rPr>
        <w:tab/>
        <w:t>выделением</w:t>
      </w:r>
      <w:r>
        <w:rPr>
          <w:sz w:val="24"/>
          <w:szCs w:val="24"/>
        </w:rPr>
        <w:tab/>
        <w:t>существенных</w:t>
      </w:r>
      <w:r>
        <w:rPr>
          <w:sz w:val="24"/>
          <w:szCs w:val="24"/>
        </w:rPr>
        <w:tab/>
        <w:t>и</w:t>
      </w:r>
      <w:r>
        <w:rPr>
          <w:spacing w:val="-67"/>
          <w:sz w:val="24"/>
          <w:szCs w:val="24"/>
        </w:rPr>
        <w:t xml:space="preserve"> </w:t>
      </w:r>
      <w:r>
        <w:rPr>
          <w:sz w:val="24"/>
          <w:szCs w:val="24"/>
        </w:rPr>
        <w:t>несущественных признаков;</w:t>
      </w:r>
    </w:p>
    <w:p w:rsidR="00505D8F" w:rsidRDefault="008B4E86">
      <w:pPr>
        <w:pStyle w:val="afe"/>
        <w:numPr>
          <w:ilvl w:val="0"/>
          <w:numId w:val="142"/>
        </w:numPr>
        <w:tabs>
          <w:tab w:val="left" w:pos="851"/>
          <w:tab w:val="left" w:pos="1677"/>
        </w:tabs>
        <w:ind w:left="426" w:firstLine="0"/>
        <w:rPr>
          <w:sz w:val="24"/>
          <w:szCs w:val="24"/>
        </w:rPr>
      </w:pPr>
      <w:r>
        <w:rPr>
          <w:sz w:val="24"/>
          <w:szCs w:val="24"/>
        </w:rPr>
        <w:t>проводить</w:t>
      </w:r>
      <w:r>
        <w:rPr>
          <w:spacing w:val="17"/>
          <w:sz w:val="24"/>
          <w:szCs w:val="24"/>
        </w:rPr>
        <w:t xml:space="preserve"> </w:t>
      </w:r>
      <w:r>
        <w:rPr>
          <w:sz w:val="24"/>
          <w:szCs w:val="24"/>
        </w:rPr>
        <w:t>сравнение</w:t>
      </w:r>
      <w:r>
        <w:rPr>
          <w:spacing w:val="18"/>
          <w:sz w:val="24"/>
          <w:szCs w:val="24"/>
        </w:rPr>
        <w:t xml:space="preserve"> </w:t>
      </w:r>
      <w:r>
        <w:rPr>
          <w:sz w:val="24"/>
          <w:szCs w:val="24"/>
        </w:rPr>
        <w:t>и</w:t>
      </w:r>
      <w:r>
        <w:rPr>
          <w:spacing w:val="20"/>
          <w:sz w:val="24"/>
          <w:szCs w:val="24"/>
        </w:rPr>
        <w:t xml:space="preserve"> </w:t>
      </w:r>
      <w:r>
        <w:rPr>
          <w:sz w:val="24"/>
          <w:szCs w:val="24"/>
        </w:rPr>
        <w:t>классификацию</w:t>
      </w:r>
      <w:r>
        <w:rPr>
          <w:spacing w:val="19"/>
          <w:sz w:val="24"/>
          <w:szCs w:val="24"/>
        </w:rPr>
        <w:t xml:space="preserve"> </w:t>
      </w:r>
      <w:r>
        <w:rPr>
          <w:sz w:val="24"/>
          <w:szCs w:val="24"/>
        </w:rPr>
        <w:t>по</w:t>
      </w:r>
      <w:r>
        <w:rPr>
          <w:spacing w:val="35"/>
          <w:sz w:val="24"/>
          <w:szCs w:val="24"/>
        </w:rPr>
        <w:t xml:space="preserve"> </w:t>
      </w:r>
      <w:r>
        <w:rPr>
          <w:sz w:val="24"/>
          <w:szCs w:val="24"/>
        </w:rPr>
        <w:t>заданным</w:t>
      </w:r>
      <w:r>
        <w:rPr>
          <w:spacing w:val="11"/>
          <w:sz w:val="24"/>
          <w:szCs w:val="24"/>
        </w:rPr>
        <w:t xml:space="preserve"> </w:t>
      </w:r>
      <w:r>
        <w:rPr>
          <w:sz w:val="24"/>
          <w:szCs w:val="24"/>
        </w:rPr>
        <w:t>критериям;</w:t>
      </w:r>
    </w:p>
    <w:p w:rsidR="00505D8F" w:rsidRDefault="008B4E86">
      <w:pPr>
        <w:pStyle w:val="afe"/>
        <w:numPr>
          <w:ilvl w:val="0"/>
          <w:numId w:val="142"/>
        </w:numPr>
        <w:tabs>
          <w:tab w:val="left" w:pos="851"/>
          <w:tab w:val="left" w:pos="1677"/>
        </w:tabs>
        <w:ind w:left="426" w:right="238" w:firstLine="0"/>
        <w:rPr>
          <w:sz w:val="24"/>
          <w:szCs w:val="24"/>
        </w:rPr>
      </w:pPr>
      <w:r>
        <w:rPr>
          <w:sz w:val="24"/>
          <w:szCs w:val="24"/>
        </w:rPr>
        <w:t>устанавливать</w:t>
      </w:r>
      <w:r>
        <w:rPr>
          <w:spacing w:val="1"/>
          <w:sz w:val="24"/>
          <w:szCs w:val="24"/>
        </w:rPr>
        <w:t xml:space="preserve"> </w:t>
      </w:r>
      <w:r>
        <w:rPr>
          <w:sz w:val="24"/>
          <w:szCs w:val="24"/>
        </w:rPr>
        <w:t>причинно-следственные</w:t>
      </w:r>
      <w:r>
        <w:rPr>
          <w:spacing w:val="1"/>
          <w:sz w:val="24"/>
          <w:szCs w:val="24"/>
        </w:rPr>
        <w:t xml:space="preserve"> </w:t>
      </w:r>
      <w:r>
        <w:rPr>
          <w:sz w:val="24"/>
          <w:szCs w:val="24"/>
        </w:rPr>
        <w:t>связи</w:t>
      </w:r>
      <w:r>
        <w:rPr>
          <w:spacing w:val="1"/>
          <w:sz w:val="24"/>
          <w:szCs w:val="24"/>
        </w:rPr>
        <w:t xml:space="preserve"> </w:t>
      </w:r>
      <w:r>
        <w:rPr>
          <w:sz w:val="24"/>
          <w:szCs w:val="24"/>
        </w:rPr>
        <w:t>в</w:t>
      </w:r>
      <w:r>
        <w:rPr>
          <w:spacing w:val="1"/>
          <w:sz w:val="24"/>
          <w:szCs w:val="24"/>
        </w:rPr>
        <w:t xml:space="preserve"> </w:t>
      </w:r>
      <w:r>
        <w:rPr>
          <w:sz w:val="24"/>
          <w:szCs w:val="24"/>
        </w:rPr>
        <w:t>изучаемом</w:t>
      </w:r>
      <w:r>
        <w:rPr>
          <w:spacing w:val="1"/>
          <w:sz w:val="24"/>
          <w:szCs w:val="24"/>
        </w:rPr>
        <w:t xml:space="preserve"> </w:t>
      </w:r>
      <w:r>
        <w:rPr>
          <w:sz w:val="24"/>
          <w:szCs w:val="24"/>
        </w:rPr>
        <w:t>круге</w:t>
      </w:r>
      <w:r>
        <w:rPr>
          <w:spacing w:val="-67"/>
          <w:sz w:val="24"/>
          <w:szCs w:val="24"/>
        </w:rPr>
        <w:t xml:space="preserve"> </w:t>
      </w:r>
      <w:r>
        <w:rPr>
          <w:sz w:val="24"/>
          <w:szCs w:val="24"/>
        </w:rPr>
        <w:t>явлений;</w:t>
      </w:r>
    </w:p>
    <w:p w:rsidR="00505D8F" w:rsidRDefault="008B4E86">
      <w:pPr>
        <w:pStyle w:val="afe"/>
        <w:numPr>
          <w:ilvl w:val="0"/>
          <w:numId w:val="142"/>
        </w:numPr>
        <w:tabs>
          <w:tab w:val="left" w:pos="851"/>
          <w:tab w:val="left" w:pos="1677"/>
        </w:tabs>
        <w:ind w:left="426" w:right="244" w:firstLine="0"/>
        <w:rPr>
          <w:sz w:val="24"/>
          <w:szCs w:val="24"/>
        </w:rPr>
      </w:pPr>
      <w:r>
        <w:rPr>
          <w:sz w:val="24"/>
          <w:szCs w:val="24"/>
        </w:rPr>
        <w:t>обобщать</w:t>
      </w:r>
      <w:r>
        <w:rPr>
          <w:spacing w:val="47"/>
          <w:sz w:val="24"/>
          <w:szCs w:val="24"/>
        </w:rPr>
        <w:t xml:space="preserve"> </w:t>
      </w:r>
      <w:r>
        <w:rPr>
          <w:sz w:val="24"/>
          <w:szCs w:val="24"/>
        </w:rPr>
        <w:t>на</w:t>
      </w:r>
      <w:r>
        <w:rPr>
          <w:spacing w:val="48"/>
          <w:sz w:val="24"/>
          <w:szCs w:val="24"/>
        </w:rPr>
        <w:t xml:space="preserve"> </w:t>
      </w:r>
      <w:r>
        <w:rPr>
          <w:sz w:val="24"/>
          <w:szCs w:val="24"/>
        </w:rPr>
        <w:t>основе</w:t>
      </w:r>
      <w:r>
        <w:rPr>
          <w:spacing w:val="50"/>
          <w:sz w:val="24"/>
          <w:szCs w:val="24"/>
        </w:rPr>
        <w:t xml:space="preserve"> </w:t>
      </w:r>
      <w:r>
        <w:rPr>
          <w:sz w:val="24"/>
          <w:szCs w:val="24"/>
        </w:rPr>
        <w:t>выделения</w:t>
      </w:r>
      <w:r>
        <w:rPr>
          <w:spacing w:val="48"/>
          <w:sz w:val="24"/>
          <w:szCs w:val="24"/>
        </w:rPr>
        <w:t xml:space="preserve"> </w:t>
      </w:r>
      <w:r>
        <w:rPr>
          <w:sz w:val="24"/>
          <w:szCs w:val="24"/>
        </w:rPr>
        <w:t>существенных</w:t>
      </w:r>
      <w:r>
        <w:rPr>
          <w:spacing w:val="49"/>
          <w:sz w:val="24"/>
          <w:szCs w:val="24"/>
        </w:rPr>
        <w:t xml:space="preserve"> </w:t>
      </w:r>
      <w:r>
        <w:rPr>
          <w:sz w:val="24"/>
          <w:szCs w:val="24"/>
        </w:rPr>
        <w:t>признаков</w:t>
      </w:r>
      <w:r>
        <w:rPr>
          <w:spacing w:val="47"/>
          <w:sz w:val="24"/>
          <w:szCs w:val="24"/>
        </w:rPr>
        <w:t xml:space="preserve"> </w:t>
      </w:r>
      <w:r>
        <w:rPr>
          <w:sz w:val="24"/>
          <w:szCs w:val="24"/>
        </w:rPr>
        <w:t>и</w:t>
      </w:r>
      <w:r>
        <w:rPr>
          <w:spacing w:val="48"/>
          <w:sz w:val="24"/>
          <w:szCs w:val="24"/>
        </w:rPr>
        <w:t xml:space="preserve"> </w:t>
      </w:r>
      <w:r>
        <w:rPr>
          <w:sz w:val="24"/>
          <w:szCs w:val="24"/>
        </w:rPr>
        <w:t>их</w:t>
      </w:r>
      <w:r>
        <w:rPr>
          <w:spacing w:val="-67"/>
          <w:sz w:val="24"/>
          <w:szCs w:val="24"/>
        </w:rPr>
        <w:t xml:space="preserve"> </w:t>
      </w:r>
      <w:r>
        <w:rPr>
          <w:sz w:val="24"/>
          <w:szCs w:val="24"/>
        </w:rPr>
        <w:t>синтеза;</w:t>
      </w:r>
    </w:p>
    <w:p w:rsidR="00505D8F" w:rsidRDefault="008B4E86">
      <w:pPr>
        <w:pStyle w:val="afe"/>
        <w:numPr>
          <w:ilvl w:val="0"/>
          <w:numId w:val="142"/>
        </w:numPr>
        <w:tabs>
          <w:tab w:val="left" w:pos="851"/>
          <w:tab w:val="left" w:pos="1677"/>
        </w:tabs>
        <w:ind w:left="426" w:firstLine="0"/>
        <w:rPr>
          <w:sz w:val="24"/>
          <w:szCs w:val="24"/>
        </w:rPr>
      </w:pPr>
      <w:r>
        <w:rPr>
          <w:sz w:val="24"/>
          <w:szCs w:val="24"/>
        </w:rPr>
        <w:t>устанавливать</w:t>
      </w:r>
      <w:r>
        <w:rPr>
          <w:spacing w:val="-6"/>
          <w:sz w:val="24"/>
          <w:szCs w:val="24"/>
        </w:rPr>
        <w:t xml:space="preserve"> </w:t>
      </w:r>
      <w:r>
        <w:rPr>
          <w:sz w:val="24"/>
          <w:szCs w:val="24"/>
        </w:rPr>
        <w:t>аналогии;</w:t>
      </w:r>
    </w:p>
    <w:p w:rsidR="00505D8F" w:rsidRDefault="008B4E86">
      <w:pPr>
        <w:pStyle w:val="afe"/>
        <w:numPr>
          <w:ilvl w:val="0"/>
          <w:numId w:val="142"/>
        </w:numPr>
        <w:tabs>
          <w:tab w:val="left" w:pos="851"/>
          <w:tab w:val="left" w:pos="1677"/>
        </w:tabs>
        <w:ind w:left="426" w:firstLine="0"/>
        <w:rPr>
          <w:sz w:val="24"/>
          <w:szCs w:val="24"/>
        </w:rPr>
      </w:pPr>
      <w:r>
        <w:rPr>
          <w:sz w:val="24"/>
          <w:szCs w:val="24"/>
        </w:rPr>
        <w:t>владеть</w:t>
      </w:r>
      <w:r>
        <w:rPr>
          <w:spacing w:val="-4"/>
          <w:sz w:val="24"/>
          <w:szCs w:val="24"/>
        </w:rPr>
        <w:t xml:space="preserve"> </w:t>
      </w:r>
      <w:r>
        <w:rPr>
          <w:sz w:val="24"/>
          <w:szCs w:val="24"/>
        </w:rPr>
        <w:t>рядом</w:t>
      </w:r>
      <w:r>
        <w:rPr>
          <w:spacing w:val="-2"/>
          <w:sz w:val="24"/>
          <w:szCs w:val="24"/>
        </w:rPr>
        <w:t xml:space="preserve"> </w:t>
      </w:r>
      <w:r>
        <w:rPr>
          <w:sz w:val="24"/>
          <w:szCs w:val="24"/>
        </w:rPr>
        <w:t>общих</w:t>
      </w:r>
      <w:r>
        <w:rPr>
          <w:spacing w:val="-1"/>
          <w:sz w:val="24"/>
          <w:szCs w:val="24"/>
        </w:rPr>
        <w:t xml:space="preserve"> </w:t>
      </w:r>
      <w:r>
        <w:rPr>
          <w:sz w:val="24"/>
          <w:szCs w:val="24"/>
        </w:rPr>
        <w:t>приемов</w:t>
      </w:r>
      <w:r>
        <w:rPr>
          <w:spacing w:val="-6"/>
          <w:sz w:val="24"/>
          <w:szCs w:val="24"/>
        </w:rPr>
        <w:t xml:space="preserve"> </w:t>
      </w:r>
      <w:r>
        <w:rPr>
          <w:sz w:val="24"/>
          <w:szCs w:val="24"/>
        </w:rPr>
        <w:t>решения</w:t>
      </w:r>
      <w:r>
        <w:rPr>
          <w:spacing w:val="-5"/>
          <w:sz w:val="24"/>
          <w:szCs w:val="24"/>
        </w:rPr>
        <w:t xml:space="preserve"> </w:t>
      </w:r>
      <w:r>
        <w:rPr>
          <w:sz w:val="24"/>
          <w:szCs w:val="24"/>
        </w:rPr>
        <w:t>учебных</w:t>
      </w:r>
      <w:r>
        <w:rPr>
          <w:spacing w:val="-2"/>
          <w:sz w:val="24"/>
          <w:szCs w:val="24"/>
        </w:rPr>
        <w:t xml:space="preserve"> </w:t>
      </w:r>
      <w:r>
        <w:rPr>
          <w:sz w:val="24"/>
          <w:szCs w:val="24"/>
        </w:rPr>
        <w:t>задач.</w:t>
      </w:r>
    </w:p>
    <w:p w:rsidR="00505D8F" w:rsidRDefault="008B4E86">
      <w:pPr>
        <w:tabs>
          <w:tab w:val="left" w:pos="851"/>
        </w:tabs>
        <w:ind w:left="567" w:hanging="141"/>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7"/>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4"/>
        </w:rPr>
        <w:t xml:space="preserve"> </w:t>
      </w:r>
      <w:r>
        <w:rPr>
          <w:rFonts w:ascii="Times New Roman" w:hAnsi="Times New Roman" w:cs="Times New Roman"/>
        </w:rPr>
        <w:t>научиться:</w:t>
      </w:r>
    </w:p>
    <w:p w:rsidR="00505D8F" w:rsidRDefault="008B4E86">
      <w:pPr>
        <w:pStyle w:val="afe"/>
        <w:numPr>
          <w:ilvl w:val="0"/>
          <w:numId w:val="141"/>
        </w:numPr>
        <w:tabs>
          <w:tab w:val="left" w:pos="851"/>
          <w:tab w:val="left" w:pos="1677"/>
        </w:tabs>
        <w:ind w:left="567" w:right="243" w:hanging="141"/>
        <w:rPr>
          <w:sz w:val="24"/>
          <w:szCs w:val="24"/>
        </w:rPr>
      </w:pPr>
      <w:r>
        <w:rPr>
          <w:sz w:val="24"/>
          <w:szCs w:val="24"/>
        </w:rPr>
        <w:t>осуществлять</w:t>
      </w:r>
      <w:r>
        <w:rPr>
          <w:spacing w:val="1"/>
          <w:sz w:val="24"/>
          <w:szCs w:val="24"/>
        </w:rPr>
        <w:t xml:space="preserve"> </w:t>
      </w:r>
      <w:r>
        <w:rPr>
          <w:sz w:val="24"/>
          <w:szCs w:val="24"/>
        </w:rPr>
        <w:t>расширенный</w:t>
      </w:r>
      <w:r>
        <w:rPr>
          <w:spacing w:val="1"/>
          <w:sz w:val="24"/>
          <w:szCs w:val="24"/>
        </w:rPr>
        <w:t xml:space="preserve"> </w:t>
      </w:r>
      <w:r>
        <w:rPr>
          <w:sz w:val="24"/>
          <w:szCs w:val="24"/>
        </w:rPr>
        <w:t>поиск</w:t>
      </w:r>
      <w:r>
        <w:rPr>
          <w:spacing w:val="1"/>
          <w:sz w:val="24"/>
          <w:szCs w:val="24"/>
        </w:rPr>
        <w:t xml:space="preserve"> </w:t>
      </w:r>
      <w:r>
        <w:rPr>
          <w:sz w:val="24"/>
          <w:szCs w:val="24"/>
        </w:rPr>
        <w:t>информации</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67"/>
          <w:sz w:val="24"/>
          <w:szCs w:val="24"/>
        </w:rPr>
        <w:t xml:space="preserve"> </w:t>
      </w:r>
      <w:r>
        <w:rPr>
          <w:sz w:val="24"/>
          <w:szCs w:val="24"/>
        </w:rPr>
        <w:t>ресурсов</w:t>
      </w:r>
      <w:r>
        <w:rPr>
          <w:spacing w:val="-1"/>
          <w:sz w:val="24"/>
          <w:szCs w:val="24"/>
        </w:rPr>
        <w:t xml:space="preserve"> </w:t>
      </w:r>
      <w:r>
        <w:rPr>
          <w:sz w:val="24"/>
          <w:szCs w:val="24"/>
        </w:rPr>
        <w:t>библиотек</w:t>
      </w:r>
      <w:r>
        <w:rPr>
          <w:spacing w:val="-2"/>
          <w:sz w:val="24"/>
          <w:szCs w:val="24"/>
        </w:rPr>
        <w:t xml:space="preserve"> </w:t>
      </w:r>
      <w:r>
        <w:rPr>
          <w:sz w:val="24"/>
          <w:szCs w:val="24"/>
        </w:rPr>
        <w:t>и сети</w:t>
      </w:r>
      <w:r>
        <w:rPr>
          <w:spacing w:val="1"/>
          <w:sz w:val="24"/>
          <w:szCs w:val="24"/>
        </w:rPr>
        <w:t xml:space="preserve"> </w:t>
      </w:r>
      <w:r>
        <w:rPr>
          <w:sz w:val="24"/>
          <w:szCs w:val="24"/>
        </w:rPr>
        <w:t>Интернет;</w:t>
      </w:r>
    </w:p>
    <w:p w:rsidR="00505D8F" w:rsidRDefault="008B4E86">
      <w:pPr>
        <w:pStyle w:val="afe"/>
        <w:numPr>
          <w:ilvl w:val="0"/>
          <w:numId w:val="141"/>
        </w:numPr>
        <w:tabs>
          <w:tab w:val="left" w:pos="851"/>
          <w:tab w:val="left" w:pos="1677"/>
        </w:tabs>
        <w:ind w:left="567" w:right="241" w:hanging="141"/>
        <w:rPr>
          <w:sz w:val="24"/>
          <w:szCs w:val="24"/>
        </w:rPr>
      </w:pPr>
      <w:r>
        <w:rPr>
          <w:sz w:val="24"/>
          <w:szCs w:val="24"/>
        </w:rPr>
        <w:t>записывать,</w:t>
      </w:r>
      <w:r>
        <w:rPr>
          <w:spacing w:val="16"/>
          <w:sz w:val="24"/>
          <w:szCs w:val="24"/>
        </w:rPr>
        <w:t xml:space="preserve"> </w:t>
      </w:r>
      <w:r>
        <w:rPr>
          <w:sz w:val="24"/>
          <w:szCs w:val="24"/>
        </w:rPr>
        <w:t>фиксировать</w:t>
      </w:r>
      <w:r>
        <w:rPr>
          <w:spacing w:val="14"/>
          <w:sz w:val="24"/>
          <w:szCs w:val="24"/>
        </w:rPr>
        <w:t xml:space="preserve"> </w:t>
      </w:r>
      <w:r>
        <w:rPr>
          <w:sz w:val="24"/>
          <w:szCs w:val="24"/>
        </w:rPr>
        <w:t>информацию</w:t>
      </w:r>
      <w:r>
        <w:rPr>
          <w:spacing w:val="16"/>
          <w:sz w:val="24"/>
          <w:szCs w:val="24"/>
        </w:rPr>
        <w:t xml:space="preserve"> </w:t>
      </w:r>
      <w:r>
        <w:rPr>
          <w:sz w:val="24"/>
          <w:szCs w:val="24"/>
        </w:rPr>
        <w:t>об</w:t>
      </w:r>
      <w:r>
        <w:rPr>
          <w:spacing w:val="17"/>
          <w:sz w:val="24"/>
          <w:szCs w:val="24"/>
        </w:rPr>
        <w:t xml:space="preserve"> </w:t>
      </w:r>
      <w:r>
        <w:rPr>
          <w:sz w:val="24"/>
          <w:szCs w:val="24"/>
        </w:rPr>
        <w:t>окружающем</w:t>
      </w:r>
      <w:r>
        <w:rPr>
          <w:spacing w:val="15"/>
          <w:sz w:val="24"/>
          <w:szCs w:val="24"/>
        </w:rPr>
        <w:t xml:space="preserve"> </w:t>
      </w:r>
      <w:r>
        <w:rPr>
          <w:sz w:val="24"/>
          <w:szCs w:val="24"/>
        </w:rPr>
        <w:t>мире</w:t>
      </w:r>
      <w:r>
        <w:rPr>
          <w:spacing w:val="15"/>
          <w:sz w:val="24"/>
          <w:szCs w:val="24"/>
        </w:rPr>
        <w:t xml:space="preserve"> </w:t>
      </w:r>
      <w:r>
        <w:rPr>
          <w:sz w:val="24"/>
          <w:szCs w:val="24"/>
        </w:rPr>
        <w:t>с</w:t>
      </w:r>
      <w:r>
        <w:rPr>
          <w:spacing w:val="-67"/>
          <w:sz w:val="24"/>
          <w:szCs w:val="24"/>
        </w:rPr>
        <w:t xml:space="preserve"> </w:t>
      </w:r>
      <w:r>
        <w:rPr>
          <w:sz w:val="24"/>
          <w:szCs w:val="24"/>
        </w:rPr>
        <w:t>помощью</w:t>
      </w:r>
      <w:r>
        <w:rPr>
          <w:spacing w:val="-2"/>
          <w:sz w:val="24"/>
          <w:szCs w:val="24"/>
        </w:rPr>
        <w:t xml:space="preserve"> </w:t>
      </w:r>
      <w:r>
        <w:rPr>
          <w:sz w:val="24"/>
          <w:szCs w:val="24"/>
        </w:rPr>
        <w:t>инструментов ИКТ;</w:t>
      </w:r>
    </w:p>
    <w:p w:rsidR="00505D8F" w:rsidRDefault="008B4E86">
      <w:pPr>
        <w:pStyle w:val="afe"/>
        <w:numPr>
          <w:ilvl w:val="0"/>
          <w:numId w:val="141"/>
        </w:numPr>
        <w:tabs>
          <w:tab w:val="left" w:pos="851"/>
          <w:tab w:val="left" w:pos="1677"/>
        </w:tabs>
        <w:ind w:left="567" w:right="240" w:hanging="141"/>
        <w:rPr>
          <w:sz w:val="24"/>
          <w:szCs w:val="24"/>
        </w:rPr>
      </w:pPr>
      <w:r>
        <w:rPr>
          <w:sz w:val="24"/>
          <w:szCs w:val="24"/>
        </w:rPr>
        <w:t>осознанно и произвольно строить сообщения в устной и письменной</w:t>
      </w:r>
      <w:r>
        <w:rPr>
          <w:spacing w:val="-67"/>
          <w:sz w:val="24"/>
          <w:szCs w:val="24"/>
        </w:rPr>
        <w:t xml:space="preserve"> </w:t>
      </w:r>
      <w:r>
        <w:rPr>
          <w:sz w:val="24"/>
          <w:szCs w:val="24"/>
        </w:rPr>
        <w:t>форме;</w:t>
      </w:r>
    </w:p>
    <w:p w:rsidR="00505D8F" w:rsidRDefault="008B4E86">
      <w:pPr>
        <w:pStyle w:val="afe"/>
        <w:numPr>
          <w:ilvl w:val="0"/>
          <w:numId w:val="141"/>
        </w:numPr>
        <w:tabs>
          <w:tab w:val="left" w:pos="851"/>
          <w:tab w:val="left" w:pos="1677"/>
        </w:tabs>
        <w:ind w:left="567" w:right="240" w:hanging="141"/>
        <w:rPr>
          <w:sz w:val="24"/>
          <w:szCs w:val="24"/>
        </w:rPr>
      </w:pPr>
      <w:r>
        <w:rPr>
          <w:sz w:val="24"/>
          <w:szCs w:val="24"/>
        </w:rPr>
        <w:t>осуществлять</w:t>
      </w:r>
      <w:r>
        <w:rPr>
          <w:spacing w:val="43"/>
          <w:sz w:val="24"/>
          <w:szCs w:val="24"/>
        </w:rPr>
        <w:t xml:space="preserve"> </w:t>
      </w:r>
      <w:r>
        <w:rPr>
          <w:sz w:val="24"/>
          <w:szCs w:val="24"/>
        </w:rPr>
        <w:t>выбор</w:t>
      </w:r>
      <w:r>
        <w:rPr>
          <w:spacing w:val="42"/>
          <w:sz w:val="24"/>
          <w:szCs w:val="24"/>
        </w:rPr>
        <w:t xml:space="preserve"> </w:t>
      </w:r>
      <w:r>
        <w:rPr>
          <w:sz w:val="24"/>
          <w:szCs w:val="24"/>
        </w:rPr>
        <w:t>наиболее</w:t>
      </w:r>
      <w:r>
        <w:rPr>
          <w:spacing w:val="41"/>
          <w:sz w:val="24"/>
          <w:szCs w:val="24"/>
        </w:rPr>
        <w:t xml:space="preserve"> </w:t>
      </w:r>
      <w:r>
        <w:rPr>
          <w:sz w:val="24"/>
          <w:szCs w:val="24"/>
        </w:rPr>
        <w:t>эффективных</w:t>
      </w:r>
      <w:r>
        <w:rPr>
          <w:spacing w:val="41"/>
          <w:sz w:val="24"/>
          <w:szCs w:val="24"/>
        </w:rPr>
        <w:t xml:space="preserve"> </w:t>
      </w:r>
      <w:r>
        <w:rPr>
          <w:sz w:val="24"/>
          <w:szCs w:val="24"/>
        </w:rPr>
        <w:t>способов</w:t>
      </w:r>
      <w:r>
        <w:rPr>
          <w:spacing w:val="42"/>
          <w:sz w:val="24"/>
          <w:szCs w:val="24"/>
        </w:rPr>
        <w:t xml:space="preserve"> </w:t>
      </w:r>
      <w:r>
        <w:rPr>
          <w:sz w:val="24"/>
          <w:szCs w:val="24"/>
        </w:rPr>
        <w:t>решения</w:t>
      </w:r>
      <w:r>
        <w:rPr>
          <w:spacing w:val="-67"/>
          <w:sz w:val="24"/>
          <w:szCs w:val="24"/>
        </w:rPr>
        <w:t xml:space="preserve"> </w:t>
      </w:r>
      <w:r>
        <w:rPr>
          <w:sz w:val="24"/>
          <w:szCs w:val="24"/>
        </w:rPr>
        <w:t>учебных</w:t>
      </w:r>
      <w:r>
        <w:rPr>
          <w:spacing w:val="-5"/>
          <w:sz w:val="24"/>
          <w:szCs w:val="24"/>
        </w:rPr>
        <w:t xml:space="preserve"> </w:t>
      </w:r>
      <w:r>
        <w:rPr>
          <w:sz w:val="24"/>
          <w:szCs w:val="24"/>
        </w:rPr>
        <w:t>задач</w:t>
      </w:r>
      <w:r>
        <w:rPr>
          <w:spacing w:val="-3"/>
          <w:sz w:val="24"/>
          <w:szCs w:val="24"/>
        </w:rPr>
        <w:t xml:space="preserve"> </w:t>
      </w:r>
      <w:r>
        <w:rPr>
          <w:sz w:val="24"/>
          <w:szCs w:val="24"/>
        </w:rPr>
        <w:t xml:space="preserve">в </w:t>
      </w:r>
      <w:r>
        <w:rPr>
          <w:sz w:val="24"/>
          <w:szCs w:val="24"/>
        </w:rPr>
        <w:lastRenderedPageBreak/>
        <w:t>зависимости</w:t>
      </w:r>
      <w:r>
        <w:rPr>
          <w:spacing w:val="-4"/>
          <w:sz w:val="24"/>
          <w:szCs w:val="24"/>
        </w:rPr>
        <w:t xml:space="preserve"> </w:t>
      </w:r>
      <w:r>
        <w:rPr>
          <w:sz w:val="24"/>
          <w:szCs w:val="24"/>
        </w:rPr>
        <w:t>от</w:t>
      </w:r>
      <w:r>
        <w:rPr>
          <w:spacing w:val="-1"/>
          <w:sz w:val="24"/>
          <w:szCs w:val="24"/>
        </w:rPr>
        <w:t xml:space="preserve"> </w:t>
      </w:r>
      <w:r>
        <w:rPr>
          <w:sz w:val="24"/>
          <w:szCs w:val="24"/>
        </w:rPr>
        <w:t>конкретных</w:t>
      </w:r>
      <w:r>
        <w:rPr>
          <w:spacing w:val="-1"/>
          <w:sz w:val="24"/>
          <w:szCs w:val="24"/>
        </w:rPr>
        <w:t xml:space="preserve"> </w:t>
      </w:r>
      <w:r>
        <w:rPr>
          <w:sz w:val="24"/>
          <w:szCs w:val="24"/>
        </w:rPr>
        <w:t>условий;</w:t>
      </w:r>
    </w:p>
    <w:p w:rsidR="00505D8F" w:rsidRDefault="008B4E86">
      <w:pPr>
        <w:pStyle w:val="afe"/>
        <w:numPr>
          <w:ilvl w:val="0"/>
          <w:numId w:val="141"/>
        </w:numPr>
        <w:tabs>
          <w:tab w:val="left" w:pos="851"/>
          <w:tab w:val="left" w:pos="1677"/>
          <w:tab w:val="left" w:pos="3729"/>
          <w:tab w:val="left" w:pos="4871"/>
          <w:tab w:val="left" w:pos="5574"/>
          <w:tab w:val="left" w:pos="7378"/>
          <w:tab w:val="left" w:pos="8453"/>
          <w:tab w:val="left" w:pos="9002"/>
        </w:tabs>
        <w:ind w:left="567" w:right="240" w:hanging="141"/>
        <w:rPr>
          <w:sz w:val="24"/>
          <w:szCs w:val="24"/>
        </w:rPr>
      </w:pPr>
      <w:r>
        <w:rPr>
          <w:sz w:val="24"/>
          <w:szCs w:val="24"/>
        </w:rPr>
        <w:t>осуществлять</w:t>
      </w:r>
      <w:r>
        <w:rPr>
          <w:sz w:val="24"/>
          <w:szCs w:val="24"/>
        </w:rPr>
        <w:tab/>
        <w:t>синтез</w:t>
      </w:r>
      <w:r>
        <w:rPr>
          <w:sz w:val="24"/>
          <w:szCs w:val="24"/>
        </w:rPr>
        <w:tab/>
        <w:t>как</w:t>
      </w:r>
      <w:r>
        <w:rPr>
          <w:sz w:val="24"/>
          <w:szCs w:val="24"/>
        </w:rPr>
        <w:tab/>
        <w:t>составление</w:t>
      </w:r>
      <w:r>
        <w:rPr>
          <w:sz w:val="24"/>
          <w:szCs w:val="24"/>
        </w:rPr>
        <w:tab/>
        <w:t>целого</w:t>
      </w:r>
      <w:r>
        <w:rPr>
          <w:sz w:val="24"/>
          <w:szCs w:val="24"/>
        </w:rPr>
        <w:tab/>
        <w:t>из</w:t>
      </w:r>
      <w:r>
        <w:rPr>
          <w:sz w:val="24"/>
          <w:szCs w:val="24"/>
        </w:rPr>
        <w:tab/>
        <w:t>частей,</w:t>
      </w:r>
      <w:r>
        <w:rPr>
          <w:spacing w:val="-67"/>
          <w:sz w:val="24"/>
          <w:szCs w:val="24"/>
        </w:rPr>
        <w:t xml:space="preserve"> </w:t>
      </w:r>
      <w:r>
        <w:rPr>
          <w:sz w:val="24"/>
          <w:szCs w:val="24"/>
        </w:rPr>
        <w:t>самостоятельно</w:t>
      </w:r>
      <w:r>
        <w:rPr>
          <w:spacing w:val="-2"/>
          <w:sz w:val="24"/>
          <w:szCs w:val="24"/>
        </w:rPr>
        <w:t xml:space="preserve"> </w:t>
      </w:r>
      <w:r>
        <w:rPr>
          <w:sz w:val="24"/>
          <w:szCs w:val="24"/>
        </w:rPr>
        <w:t>достраивая</w:t>
      </w:r>
      <w:r>
        <w:rPr>
          <w:spacing w:val="-2"/>
          <w:sz w:val="24"/>
          <w:szCs w:val="24"/>
        </w:rPr>
        <w:t xml:space="preserve"> </w:t>
      </w:r>
      <w:r>
        <w:rPr>
          <w:sz w:val="24"/>
          <w:szCs w:val="24"/>
        </w:rPr>
        <w:t>и</w:t>
      </w:r>
      <w:r>
        <w:rPr>
          <w:spacing w:val="-1"/>
          <w:sz w:val="24"/>
          <w:szCs w:val="24"/>
        </w:rPr>
        <w:t xml:space="preserve"> </w:t>
      </w:r>
      <w:r>
        <w:rPr>
          <w:sz w:val="24"/>
          <w:szCs w:val="24"/>
        </w:rPr>
        <w:t>восполняя</w:t>
      </w:r>
      <w:r>
        <w:rPr>
          <w:spacing w:val="-2"/>
          <w:sz w:val="24"/>
          <w:szCs w:val="24"/>
        </w:rPr>
        <w:t xml:space="preserve"> </w:t>
      </w:r>
      <w:r>
        <w:rPr>
          <w:sz w:val="24"/>
          <w:szCs w:val="24"/>
        </w:rPr>
        <w:t>недостающие</w:t>
      </w:r>
      <w:r>
        <w:rPr>
          <w:spacing w:val="-4"/>
          <w:sz w:val="24"/>
          <w:szCs w:val="24"/>
        </w:rPr>
        <w:t xml:space="preserve"> </w:t>
      </w:r>
      <w:r>
        <w:rPr>
          <w:sz w:val="24"/>
          <w:szCs w:val="24"/>
        </w:rPr>
        <w:t>компоненты;</w:t>
      </w:r>
    </w:p>
    <w:p w:rsidR="00505D8F" w:rsidRDefault="008B4E86">
      <w:pPr>
        <w:pStyle w:val="afe"/>
        <w:numPr>
          <w:ilvl w:val="0"/>
          <w:numId w:val="141"/>
        </w:numPr>
        <w:tabs>
          <w:tab w:val="left" w:pos="851"/>
          <w:tab w:val="left" w:pos="1677"/>
          <w:tab w:val="left" w:pos="3854"/>
          <w:tab w:val="left" w:pos="5541"/>
          <w:tab w:val="left" w:pos="7908"/>
        </w:tabs>
        <w:ind w:left="567" w:right="236" w:hanging="141"/>
        <w:rPr>
          <w:sz w:val="24"/>
          <w:szCs w:val="24"/>
        </w:rPr>
      </w:pPr>
      <w:r>
        <w:rPr>
          <w:sz w:val="24"/>
          <w:szCs w:val="24"/>
        </w:rPr>
        <w:t>осуществлять</w:t>
      </w:r>
      <w:r>
        <w:rPr>
          <w:sz w:val="24"/>
          <w:szCs w:val="24"/>
        </w:rPr>
        <w:tab/>
        <w:t>сравнение,</w:t>
      </w:r>
      <w:r>
        <w:rPr>
          <w:sz w:val="24"/>
          <w:szCs w:val="24"/>
        </w:rPr>
        <w:tab/>
        <w:t>классификацию,</w:t>
      </w:r>
      <w:r>
        <w:rPr>
          <w:sz w:val="24"/>
          <w:szCs w:val="24"/>
        </w:rPr>
        <w:tab/>
        <w:t>самостоятельно</w:t>
      </w:r>
      <w:r>
        <w:rPr>
          <w:spacing w:val="-67"/>
          <w:sz w:val="24"/>
          <w:szCs w:val="24"/>
        </w:rPr>
        <w:t xml:space="preserve"> </w:t>
      </w:r>
      <w:r>
        <w:rPr>
          <w:sz w:val="24"/>
          <w:szCs w:val="24"/>
        </w:rPr>
        <w:t>выбирая</w:t>
      </w:r>
      <w:r>
        <w:rPr>
          <w:spacing w:val="-3"/>
          <w:sz w:val="24"/>
          <w:szCs w:val="24"/>
        </w:rPr>
        <w:t xml:space="preserve"> </w:t>
      </w:r>
      <w:r>
        <w:rPr>
          <w:sz w:val="24"/>
          <w:szCs w:val="24"/>
        </w:rPr>
        <w:t>основания</w:t>
      </w:r>
      <w:r>
        <w:rPr>
          <w:spacing w:val="-2"/>
          <w:sz w:val="24"/>
          <w:szCs w:val="24"/>
        </w:rPr>
        <w:t xml:space="preserve"> </w:t>
      </w:r>
      <w:r>
        <w:rPr>
          <w:sz w:val="24"/>
          <w:szCs w:val="24"/>
        </w:rPr>
        <w:t>и</w:t>
      </w:r>
      <w:r>
        <w:rPr>
          <w:spacing w:val="-1"/>
          <w:sz w:val="24"/>
          <w:szCs w:val="24"/>
        </w:rPr>
        <w:t xml:space="preserve"> </w:t>
      </w:r>
      <w:r>
        <w:rPr>
          <w:sz w:val="24"/>
          <w:szCs w:val="24"/>
        </w:rPr>
        <w:t>критерии для</w:t>
      </w:r>
      <w:r>
        <w:rPr>
          <w:spacing w:val="-2"/>
          <w:sz w:val="24"/>
          <w:szCs w:val="24"/>
        </w:rPr>
        <w:t xml:space="preserve"> </w:t>
      </w:r>
      <w:r>
        <w:rPr>
          <w:sz w:val="24"/>
          <w:szCs w:val="24"/>
        </w:rPr>
        <w:t>указанных</w:t>
      </w:r>
      <w:r>
        <w:rPr>
          <w:spacing w:val="-2"/>
          <w:sz w:val="24"/>
          <w:szCs w:val="24"/>
        </w:rPr>
        <w:t xml:space="preserve"> </w:t>
      </w:r>
      <w:r>
        <w:rPr>
          <w:sz w:val="24"/>
          <w:szCs w:val="24"/>
        </w:rPr>
        <w:t>логических</w:t>
      </w:r>
      <w:r>
        <w:rPr>
          <w:spacing w:val="-2"/>
          <w:sz w:val="24"/>
          <w:szCs w:val="24"/>
        </w:rPr>
        <w:t xml:space="preserve"> </w:t>
      </w:r>
      <w:r>
        <w:rPr>
          <w:sz w:val="24"/>
          <w:szCs w:val="24"/>
        </w:rPr>
        <w:t>операций;</w:t>
      </w:r>
    </w:p>
    <w:p w:rsidR="00505D8F" w:rsidRDefault="008B4E86">
      <w:pPr>
        <w:pStyle w:val="afe"/>
        <w:numPr>
          <w:ilvl w:val="0"/>
          <w:numId w:val="141"/>
        </w:numPr>
        <w:tabs>
          <w:tab w:val="left" w:pos="851"/>
          <w:tab w:val="left" w:pos="1677"/>
          <w:tab w:val="left" w:pos="3028"/>
          <w:tab w:val="left" w:pos="4590"/>
          <w:tab w:val="left" w:pos="6516"/>
          <w:tab w:val="left" w:pos="8296"/>
        </w:tabs>
        <w:ind w:left="567" w:right="243" w:hanging="141"/>
        <w:rPr>
          <w:sz w:val="24"/>
          <w:szCs w:val="24"/>
        </w:rPr>
      </w:pPr>
      <w:r>
        <w:rPr>
          <w:sz w:val="24"/>
          <w:szCs w:val="24"/>
        </w:rPr>
        <w:t>строить</w:t>
      </w:r>
      <w:r>
        <w:rPr>
          <w:sz w:val="24"/>
          <w:szCs w:val="24"/>
        </w:rPr>
        <w:tab/>
        <w:t>логическое</w:t>
      </w:r>
      <w:r>
        <w:rPr>
          <w:sz w:val="24"/>
          <w:szCs w:val="24"/>
        </w:rPr>
        <w:tab/>
        <w:t>рассуждение,</w:t>
      </w:r>
      <w:r>
        <w:rPr>
          <w:sz w:val="24"/>
          <w:szCs w:val="24"/>
        </w:rPr>
        <w:tab/>
        <w:t>включающее</w:t>
      </w:r>
      <w:r>
        <w:rPr>
          <w:sz w:val="24"/>
          <w:szCs w:val="24"/>
        </w:rPr>
        <w:tab/>
        <w:t>установление</w:t>
      </w:r>
      <w:r>
        <w:rPr>
          <w:spacing w:val="-67"/>
          <w:sz w:val="24"/>
          <w:szCs w:val="24"/>
        </w:rPr>
        <w:t xml:space="preserve"> </w:t>
      </w:r>
      <w:r>
        <w:rPr>
          <w:sz w:val="24"/>
          <w:szCs w:val="24"/>
        </w:rPr>
        <w:t>причинно-следственных</w:t>
      </w:r>
      <w:r>
        <w:rPr>
          <w:spacing w:val="-2"/>
          <w:sz w:val="24"/>
          <w:szCs w:val="24"/>
        </w:rPr>
        <w:t xml:space="preserve"> </w:t>
      </w:r>
      <w:r>
        <w:rPr>
          <w:sz w:val="24"/>
          <w:szCs w:val="24"/>
        </w:rPr>
        <w:t>связей;</w:t>
      </w:r>
    </w:p>
    <w:p w:rsidR="00505D8F" w:rsidRDefault="008B4E86">
      <w:pPr>
        <w:pStyle w:val="afe"/>
        <w:numPr>
          <w:ilvl w:val="0"/>
          <w:numId w:val="141"/>
        </w:numPr>
        <w:tabs>
          <w:tab w:val="left" w:pos="851"/>
          <w:tab w:val="left" w:pos="1677"/>
        </w:tabs>
        <w:ind w:left="567" w:hanging="141"/>
        <w:rPr>
          <w:sz w:val="24"/>
          <w:szCs w:val="24"/>
        </w:rPr>
      </w:pPr>
      <w:r>
        <w:rPr>
          <w:sz w:val="24"/>
          <w:szCs w:val="24"/>
        </w:rPr>
        <w:t>произвольно</w:t>
      </w:r>
      <w:r>
        <w:rPr>
          <w:spacing w:val="7"/>
          <w:sz w:val="24"/>
          <w:szCs w:val="24"/>
        </w:rPr>
        <w:t xml:space="preserve"> </w:t>
      </w:r>
      <w:r>
        <w:rPr>
          <w:sz w:val="24"/>
          <w:szCs w:val="24"/>
        </w:rPr>
        <w:t>и</w:t>
      </w:r>
      <w:r>
        <w:rPr>
          <w:spacing w:val="9"/>
          <w:sz w:val="24"/>
          <w:szCs w:val="24"/>
        </w:rPr>
        <w:t xml:space="preserve"> </w:t>
      </w:r>
      <w:r>
        <w:rPr>
          <w:sz w:val="24"/>
          <w:szCs w:val="24"/>
        </w:rPr>
        <w:t>осознанно</w:t>
      </w:r>
      <w:r>
        <w:rPr>
          <w:spacing w:val="7"/>
          <w:sz w:val="24"/>
          <w:szCs w:val="24"/>
        </w:rPr>
        <w:t xml:space="preserve"> </w:t>
      </w:r>
      <w:r>
        <w:rPr>
          <w:sz w:val="24"/>
          <w:szCs w:val="24"/>
        </w:rPr>
        <w:t>владеть</w:t>
      </w:r>
      <w:r>
        <w:rPr>
          <w:spacing w:val="6"/>
          <w:sz w:val="24"/>
          <w:szCs w:val="24"/>
        </w:rPr>
        <w:t xml:space="preserve"> </w:t>
      </w:r>
      <w:r>
        <w:rPr>
          <w:sz w:val="24"/>
          <w:szCs w:val="24"/>
        </w:rPr>
        <w:t>общими</w:t>
      </w:r>
      <w:r>
        <w:rPr>
          <w:spacing w:val="8"/>
          <w:sz w:val="24"/>
          <w:szCs w:val="24"/>
        </w:rPr>
        <w:t xml:space="preserve"> </w:t>
      </w:r>
      <w:r>
        <w:rPr>
          <w:sz w:val="24"/>
          <w:szCs w:val="24"/>
        </w:rPr>
        <w:t>приемами</w:t>
      </w:r>
      <w:r>
        <w:rPr>
          <w:spacing w:val="19"/>
          <w:sz w:val="24"/>
          <w:szCs w:val="24"/>
        </w:rPr>
        <w:t xml:space="preserve"> </w:t>
      </w:r>
      <w:r>
        <w:rPr>
          <w:sz w:val="24"/>
          <w:szCs w:val="24"/>
        </w:rPr>
        <w:t>решения</w:t>
      </w:r>
      <w:r>
        <w:rPr>
          <w:spacing w:val="4"/>
          <w:sz w:val="24"/>
          <w:szCs w:val="24"/>
        </w:rPr>
        <w:t xml:space="preserve"> </w:t>
      </w:r>
      <w:r>
        <w:rPr>
          <w:sz w:val="24"/>
          <w:szCs w:val="24"/>
        </w:rPr>
        <w:t>задач.</w:t>
      </w:r>
    </w:p>
    <w:p w:rsidR="00505D8F" w:rsidRDefault="008B4E86">
      <w:pPr>
        <w:ind w:left="1251"/>
        <w:jc w:val="center"/>
        <w:rPr>
          <w:rFonts w:ascii="Times New Roman" w:hAnsi="Times New Roman" w:cs="Times New Roman"/>
          <w:b/>
        </w:rPr>
      </w:pPr>
      <w:r>
        <w:rPr>
          <w:rFonts w:ascii="Times New Roman" w:hAnsi="Times New Roman" w:cs="Times New Roman"/>
          <w:b/>
        </w:rPr>
        <w:t>Коммуникативные</w:t>
      </w:r>
      <w:r>
        <w:rPr>
          <w:rFonts w:ascii="Times New Roman" w:hAnsi="Times New Roman" w:cs="Times New Roman"/>
          <w:b/>
          <w:spacing w:val="-4"/>
        </w:rPr>
        <w:t xml:space="preserve"> </w:t>
      </w:r>
      <w:r>
        <w:rPr>
          <w:rFonts w:ascii="Times New Roman" w:hAnsi="Times New Roman" w:cs="Times New Roman"/>
          <w:b/>
        </w:rPr>
        <w:t>универсальные</w:t>
      </w:r>
      <w:r>
        <w:rPr>
          <w:rFonts w:ascii="Times New Roman" w:hAnsi="Times New Roman" w:cs="Times New Roman"/>
          <w:b/>
          <w:spacing w:val="-2"/>
        </w:rPr>
        <w:t xml:space="preserve"> </w:t>
      </w:r>
      <w:r>
        <w:rPr>
          <w:rFonts w:ascii="Times New Roman" w:hAnsi="Times New Roman" w:cs="Times New Roman"/>
          <w:b/>
        </w:rPr>
        <w:t>учебные</w:t>
      </w:r>
      <w:r>
        <w:rPr>
          <w:rFonts w:ascii="Times New Roman" w:hAnsi="Times New Roman" w:cs="Times New Roman"/>
          <w:b/>
          <w:spacing w:val="-2"/>
        </w:rPr>
        <w:t xml:space="preserve"> </w:t>
      </w:r>
      <w:r>
        <w:rPr>
          <w:rFonts w:ascii="Times New Roman" w:hAnsi="Times New Roman" w:cs="Times New Roman"/>
          <w:b/>
        </w:rPr>
        <w:t>действия</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40"/>
        </w:numPr>
        <w:tabs>
          <w:tab w:val="left" w:pos="1677"/>
        </w:tabs>
        <w:ind w:right="235" w:firstLine="707"/>
        <w:rPr>
          <w:sz w:val="24"/>
          <w:szCs w:val="24"/>
        </w:rPr>
      </w:pPr>
      <w:r>
        <w:rPr>
          <w:sz w:val="24"/>
          <w:szCs w:val="24"/>
        </w:rPr>
        <w:t>адекватно использовать речевые средства для решения различных</w:t>
      </w:r>
      <w:r>
        <w:rPr>
          <w:spacing w:val="1"/>
          <w:sz w:val="24"/>
          <w:szCs w:val="24"/>
        </w:rPr>
        <w:t xml:space="preserve"> </w:t>
      </w:r>
      <w:r>
        <w:rPr>
          <w:sz w:val="24"/>
          <w:szCs w:val="24"/>
        </w:rPr>
        <w:t>коммуникативных задач, строить монологическое высказывание (в том числе</w:t>
      </w:r>
      <w:r>
        <w:rPr>
          <w:spacing w:val="1"/>
          <w:sz w:val="24"/>
          <w:szCs w:val="24"/>
        </w:rPr>
        <w:t xml:space="preserve"> </w:t>
      </w:r>
      <w:r>
        <w:rPr>
          <w:sz w:val="24"/>
          <w:szCs w:val="24"/>
        </w:rPr>
        <w:t>сопровождая</w:t>
      </w:r>
      <w:r>
        <w:rPr>
          <w:spacing w:val="1"/>
          <w:sz w:val="24"/>
          <w:szCs w:val="24"/>
        </w:rPr>
        <w:t xml:space="preserve"> </w:t>
      </w:r>
      <w:r>
        <w:rPr>
          <w:sz w:val="24"/>
          <w:szCs w:val="24"/>
        </w:rPr>
        <w:t>его</w:t>
      </w:r>
      <w:r>
        <w:rPr>
          <w:spacing w:val="1"/>
          <w:sz w:val="24"/>
          <w:szCs w:val="24"/>
        </w:rPr>
        <w:t xml:space="preserve"> </w:t>
      </w:r>
      <w:r>
        <w:rPr>
          <w:sz w:val="24"/>
          <w:szCs w:val="24"/>
        </w:rPr>
        <w:t>аудиовизуальной</w:t>
      </w:r>
      <w:r>
        <w:rPr>
          <w:spacing w:val="1"/>
          <w:sz w:val="24"/>
          <w:szCs w:val="24"/>
        </w:rPr>
        <w:t xml:space="preserve"> </w:t>
      </w:r>
      <w:r>
        <w:rPr>
          <w:sz w:val="24"/>
          <w:szCs w:val="24"/>
        </w:rPr>
        <w:t>поддержкой),</w:t>
      </w:r>
      <w:r>
        <w:rPr>
          <w:spacing w:val="1"/>
          <w:sz w:val="24"/>
          <w:szCs w:val="24"/>
        </w:rPr>
        <w:t xml:space="preserve"> </w:t>
      </w:r>
      <w:r>
        <w:rPr>
          <w:sz w:val="24"/>
          <w:szCs w:val="24"/>
        </w:rPr>
        <w:t>владеть</w:t>
      </w:r>
      <w:r>
        <w:rPr>
          <w:spacing w:val="1"/>
          <w:sz w:val="24"/>
          <w:szCs w:val="24"/>
        </w:rPr>
        <w:t xml:space="preserve"> </w:t>
      </w:r>
      <w:r>
        <w:rPr>
          <w:sz w:val="24"/>
          <w:szCs w:val="24"/>
        </w:rPr>
        <w:t>диалогической</w:t>
      </w:r>
      <w:r>
        <w:rPr>
          <w:spacing w:val="-67"/>
          <w:sz w:val="24"/>
          <w:szCs w:val="24"/>
        </w:rPr>
        <w:t xml:space="preserve"> </w:t>
      </w:r>
      <w:r>
        <w:rPr>
          <w:sz w:val="24"/>
          <w:szCs w:val="24"/>
        </w:rPr>
        <w:t>формой</w:t>
      </w:r>
      <w:r>
        <w:rPr>
          <w:spacing w:val="1"/>
          <w:sz w:val="24"/>
          <w:szCs w:val="24"/>
        </w:rPr>
        <w:t xml:space="preserve"> </w:t>
      </w:r>
      <w:r>
        <w:rPr>
          <w:sz w:val="24"/>
          <w:szCs w:val="24"/>
        </w:rPr>
        <w:t>коммуникации,</w:t>
      </w:r>
      <w:r>
        <w:rPr>
          <w:spacing w:val="1"/>
          <w:sz w:val="24"/>
          <w:szCs w:val="24"/>
        </w:rPr>
        <w:t xml:space="preserve"> </w:t>
      </w:r>
      <w:r>
        <w:rPr>
          <w:sz w:val="24"/>
          <w:szCs w:val="24"/>
        </w:rPr>
        <w:t>используя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средства</w:t>
      </w:r>
      <w:r>
        <w:rPr>
          <w:spacing w:val="1"/>
          <w:sz w:val="24"/>
          <w:szCs w:val="24"/>
        </w:rPr>
        <w:t xml:space="preserve"> </w:t>
      </w:r>
      <w:r>
        <w:rPr>
          <w:sz w:val="24"/>
          <w:szCs w:val="24"/>
        </w:rPr>
        <w:t>ИКТ</w:t>
      </w:r>
      <w:r>
        <w:rPr>
          <w:spacing w:val="1"/>
          <w:sz w:val="24"/>
          <w:szCs w:val="24"/>
        </w:rPr>
        <w:t xml:space="preserve"> </w:t>
      </w:r>
      <w:r>
        <w:rPr>
          <w:sz w:val="24"/>
          <w:szCs w:val="24"/>
        </w:rPr>
        <w:t>и</w:t>
      </w:r>
      <w:r>
        <w:rPr>
          <w:spacing w:val="1"/>
          <w:sz w:val="24"/>
          <w:szCs w:val="24"/>
        </w:rPr>
        <w:t xml:space="preserve"> </w:t>
      </w:r>
      <w:r>
        <w:rPr>
          <w:sz w:val="24"/>
          <w:szCs w:val="24"/>
        </w:rPr>
        <w:t>дистанционного</w:t>
      </w:r>
      <w:r>
        <w:rPr>
          <w:spacing w:val="3"/>
          <w:sz w:val="24"/>
          <w:szCs w:val="24"/>
        </w:rPr>
        <w:t xml:space="preserve"> </w:t>
      </w:r>
      <w:r>
        <w:rPr>
          <w:sz w:val="24"/>
          <w:szCs w:val="24"/>
        </w:rPr>
        <w:t>общения;</w:t>
      </w:r>
    </w:p>
    <w:p w:rsidR="00505D8F" w:rsidRDefault="008B4E86">
      <w:pPr>
        <w:pStyle w:val="afe"/>
        <w:numPr>
          <w:ilvl w:val="0"/>
          <w:numId w:val="140"/>
        </w:numPr>
        <w:tabs>
          <w:tab w:val="left" w:pos="1677"/>
        </w:tabs>
        <w:ind w:right="241" w:firstLine="707"/>
        <w:rPr>
          <w:sz w:val="24"/>
          <w:szCs w:val="24"/>
        </w:rPr>
      </w:pPr>
      <w:r>
        <w:rPr>
          <w:sz w:val="24"/>
          <w:szCs w:val="24"/>
        </w:rPr>
        <w:t>допускать возможность существования различных точек зрения, 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не</w:t>
      </w:r>
      <w:r>
        <w:rPr>
          <w:spacing w:val="1"/>
          <w:sz w:val="24"/>
          <w:szCs w:val="24"/>
        </w:rPr>
        <w:t xml:space="preserve"> </w:t>
      </w:r>
      <w:r>
        <w:rPr>
          <w:sz w:val="24"/>
          <w:szCs w:val="24"/>
        </w:rPr>
        <w:t>совпадающих</w:t>
      </w:r>
      <w:r>
        <w:rPr>
          <w:spacing w:val="1"/>
          <w:sz w:val="24"/>
          <w:szCs w:val="24"/>
        </w:rPr>
        <w:t xml:space="preserve"> </w:t>
      </w:r>
      <w:r>
        <w:rPr>
          <w:sz w:val="24"/>
          <w:szCs w:val="24"/>
        </w:rPr>
        <w:t>с</w:t>
      </w:r>
      <w:r>
        <w:rPr>
          <w:spacing w:val="1"/>
          <w:sz w:val="24"/>
          <w:szCs w:val="24"/>
        </w:rPr>
        <w:t xml:space="preserve"> </w:t>
      </w:r>
      <w:r>
        <w:rPr>
          <w:sz w:val="24"/>
          <w:szCs w:val="24"/>
        </w:rPr>
        <w:t>точкой</w:t>
      </w:r>
      <w:r>
        <w:rPr>
          <w:spacing w:val="1"/>
          <w:sz w:val="24"/>
          <w:szCs w:val="24"/>
        </w:rPr>
        <w:t xml:space="preserve"> </w:t>
      </w:r>
      <w:r>
        <w:rPr>
          <w:sz w:val="24"/>
          <w:szCs w:val="24"/>
        </w:rPr>
        <w:t>зрения</w:t>
      </w:r>
      <w:r>
        <w:rPr>
          <w:spacing w:val="1"/>
          <w:sz w:val="24"/>
          <w:szCs w:val="24"/>
        </w:rPr>
        <w:t xml:space="preserve"> </w:t>
      </w:r>
      <w:r>
        <w:rPr>
          <w:sz w:val="24"/>
          <w:szCs w:val="24"/>
        </w:rPr>
        <w:t>обучающегося,</w:t>
      </w:r>
      <w:r>
        <w:rPr>
          <w:spacing w:val="71"/>
          <w:sz w:val="24"/>
          <w:szCs w:val="24"/>
        </w:rPr>
        <w:t xml:space="preserve"> </w:t>
      </w:r>
      <w:r>
        <w:rPr>
          <w:sz w:val="24"/>
          <w:szCs w:val="24"/>
        </w:rPr>
        <w:t>и</w:t>
      </w:r>
      <w:r>
        <w:rPr>
          <w:spacing w:val="1"/>
          <w:sz w:val="24"/>
          <w:szCs w:val="24"/>
        </w:rPr>
        <w:t xml:space="preserve"> </w:t>
      </w:r>
      <w:r>
        <w:rPr>
          <w:sz w:val="24"/>
          <w:szCs w:val="24"/>
        </w:rPr>
        <w:t>ориентироваться</w:t>
      </w:r>
      <w:r>
        <w:rPr>
          <w:spacing w:val="-2"/>
          <w:sz w:val="24"/>
          <w:szCs w:val="24"/>
        </w:rPr>
        <w:t xml:space="preserve"> </w:t>
      </w:r>
      <w:r>
        <w:rPr>
          <w:sz w:val="24"/>
          <w:szCs w:val="24"/>
        </w:rPr>
        <w:t>на</w:t>
      </w:r>
      <w:r>
        <w:rPr>
          <w:spacing w:val="-1"/>
          <w:sz w:val="24"/>
          <w:szCs w:val="24"/>
        </w:rPr>
        <w:t xml:space="preserve"> </w:t>
      </w:r>
      <w:r>
        <w:rPr>
          <w:sz w:val="24"/>
          <w:szCs w:val="24"/>
        </w:rPr>
        <w:t>позицию собеседника</w:t>
      </w:r>
      <w:r>
        <w:rPr>
          <w:spacing w:val="-1"/>
          <w:sz w:val="24"/>
          <w:szCs w:val="24"/>
        </w:rPr>
        <w:t xml:space="preserve"> </w:t>
      </w:r>
      <w:r>
        <w:rPr>
          <w:sz w:val="24"/>
          <w:szCs w:val="24"/>
        </w:rPr>
        <w:t>в</w:t>
      </w:r>
      <w:r>
        <w:rPr>
          <w:spacing w:val="-3"/>
          <w:sz w:val="24"/>
          <w:szCs w:val="24"/>
        </w:rPr>
        <w:t xml:space="preserve"> </w:t>
      </w:r>
      <w:r>
        <w:rPr>
          <w:sz w:val="24"/>
          <w:szCs w:val="24"/>
        </w:rPr>
        <w:t>общении</w:t>
      </w:r>
      <w:r>
        <w:rPr>
          <w:spacing w:val="-4"/>
          <w:sz w:val="24"/>
          <w:szCs w:val="24"/>
        </w:rPr>
        <w:t xml:space="preserve"> </w:t>
      </w:r>
      <w:r>
        <w:rPr>
          <w:sz w:val="24"/>
          <w:szCs w:val="24"/>
        </w:rPr>
        <w:t>и</w:t>
      </w:r>
      <w:r>
        <w:rPr>
          <w:spacing w:val="-1"/>
          <w:sz w:val="24"/>
          <w:szCs w:val="24"/>
        </w:rPr>
        <w:t xml:space="preserve"> </w:t>
      </w:r>
      <w:r>
        <w:rPr>
          <w:sz w:val="24"/>
          <w:szCs w:val="24"/>
        </w:rPr>
        <w:t>взаимодействии;</w:t>
      </w:r>
    </w:p>
    <w:p w:rsidR="00505D8F" w:rsidRDefault="008B4E86">
      <w:pPr>
        <w:pStyle w:val="afe"/>
        <w:numPr>
          <w:ilvl w:val="0"/>
          <w:numId w:val="140"/>
        </w:numPr>
        <w:tabs>
          <w:tab w:val="left" w:pos="1677"/>
        </w:tabs>
        <w:ind w:right="243" w:firstLine="707"/>
        <w:rPr>
          <w:sz w:val="24"/>
          <w:szCs w:val="24"/>
        </w:rPr>
      </w:pPr>
      <w:r>
        <w:rPr>
          <w:sz w:val="24"/>
          <w:szCs w:val="24"/>
        </w:rPr>
        <w:t>учитывать разные мнения и стремиться к координации различных</w:t>
      </w:r>
      <w:r>
        <w:rPr>
          <w:spacing w:val="1"/>
          <w:sz w:val="24"/>
          <w:szCs w:val="24"/>
        </w:rPr>
        <w:t xml:space="preserve"> </w:t>
      </w:r>
      <w:r>
        <w:rPr>
          <w:sz w:val="24"/>
          <w:szCs w:val="24"/>
        </w:rPr>
        <w:t>позиций</w:t>
      </w:r>
      <w:r>
        <w:rPr>
          <w:spacing w:val="-1"/>
          <w:sz w:val="24"/>
          <w:szCs w:val="24"/>
        </w:rPr>
        <w:t xml:space="preserve"> </w:t>
      </w:r>
      <w:r>
        <w:rPr>
          <w:sz w:val="24"/>
          <w:szCs w:val="24"/>
        </w:rPr>
        <w:t>в</w:t>
      </w:r>
      <w:r>
        <w:rPr>
          <w:spacing w:val="-1"/>
          <w:sz w:val="24"/>
          <w:szCs w:val="24"/>
        </w:rPr>
        <w:t xml:space="preserve"> </w:t>
      </w:r>
      <w:r>
        <w:rPr>
          <w:sz w:val="24"/>
          <w:szCs w:val="24"/>
        </w:rPr>
        <w:t>сотрудничестве;</w:t>
      </w:r>
    </w:p>
    <w:p w:rsidR="00505D8F" w:rsidRDefault="008B4E86">
      <w:pPr>
        <w:pStyle w:val="afe"/>
        <w:numPr>
          <w:ilvl w:val="0"/>
          <w:numId w:val="140"/>
        </w:numPr>
        <w:tabs>
          <w:tab w:val="left" w:pos="1677"/>
        </w:tabs>
        <w:ind w:left="1676" w:hanging="426"/>
        <w:rPr>
          <w:sz w:val="24"/>
          <w:szCs w:val="24"/>
        </w:rPr>
      </w:pPr>
      <w:r>
        <w:rPr>
          <w:sz w:val="24"/>
          <w:szCs w:val="24"/>
        </w:rPr>
        <w:t>формулировать</w:t>
      </w:r>
      <w:r>
        <w:rPr>
          <w:spacing w:val="-6"/>
          <w:sz w:val="24"/>
          <w:szCs w:val="24"/>
        </w:rPr>
        <w:t xml:space="preserve"> </w:t>
      </w:r>
      <w:r>
        <w:rPr>
          <w:sz w:val="24"/>
          <w:szCs w:val="24"/>
        </w:rPr>
        <w:t>собственное</w:t>
      </w:r>
      <w:r>
        <w:rPr>
          <w:spacing w:val="-3"/>
          <w:sz w:val="24"/>
          <w:szCs w:val="24"/>
        </w:rPr>
        <w:t xml:space="preserve"> </w:t>
      </w:r>
      <w:r>
        <w:rPr>
          <w:sz w:val="24"/>
          <w:szCs w:val="24"/>
        </w:rPr>
        <w:t>мнение</w:t>
      </w:r>
      <w:r>
        <w:rPr>
          <w:spacing w:val="-6"/>
          <w:sz w:val="24"/>
          <w:szCs w:val="24"/>
        </w:rPr>
        <w:t xml:space="preserve"> </w:t>
      </w:r>
      <w:r>
        <w:rPr>
          <w:sz w:val="24"/>
          <w:szCs w:val="24"/>
        </w:rPr>
        <w:t>и</w:t>
      </w:r>
      <w:r>
        <w:rPr>
          <w:spacing w:val="-3"/>
          <w:sz w:val="24"/>
          <w:szCs w:val="24"/>
        </w:rPr>
        <w:t xml:space="preserve"> </w:t>
      </w:r>
      <w:r>
        <w:rPr>
          <w:sz w:val="24"/>
          <w:szCs w:val="24"/>
        </w:rPr>
        <w:t>позицию;</w:t>
      </w:r>
    </w:p>
    <w:p w:rsidR="00505D8F" w:rsidRDefault="008B4E86">
      <w:pPr>
        <w:pStyle w:val="afe"/>
        <w:numPr>
          <w:ilvl w:val="0"/>
          <w:numId w:val="140"/>
        </w:numPr>
        <w:tabs>
          <w:tab w:val="left" w:pos="1677"/>
        </w:tabs>
        <w:ind w:right="236" w:firstLine="707"/>
        <w:rPr>
          <w:sz w:val="24"/>
          <w:szCs w:val="24"/>
        </w:rPr>
      </w:pPr>
      <w:r>
        <w:rPr>
          <w:sz w:val="24"/>
          <w:szCs w:val="24"/>
        </w:rPr>
        <w:t>договариваться</w:t>
      </w:r>
      <w:r>
        <w:rPr>
          <w:spacing w:val="1"/>
          <w:sz w:val="24"/>
          <w:szCs w:val="24"/>
        </w:rPr>
        <w:t xml:space="preserve"> </w:t>
      </w:r>
      <w:r>
        <w:rPr>
          <w:sz w:val="24"/>
          <w:szCs w:val="24"/>
        </w:rPr>
        <w:t>и</w:t>
      </w:r>
      <w:r>
        <w:rPr>
          <w:spacing w:val="1"/>
          <w:sz w:val="24"/>
          <w:szCs w:val="24"/>
        </w:rPr>
        <w:t xml:space="preserve"> </w:t>
      </w:r>
      <w:r>
        <w:rPr>
          <w:sz w:val="24"/>
          <w:szCs w:val="24"/>
        </w:rPr>
        <w:t>приходить</w:t>
      </w:r>
      <w:r>
        <w:rPr>
          <w:spacing w:val="1"/>
          <w:sz w:val="24"/>
          <w:szCs w:val="24"/>
        </w:rPr>
        <w:t xml:space="preserve"> </w:t>
      </w:r>
      <w:r>
        <w:rPr>
          <w:sz w:val="24"/>
          <w:szCs w:val="24"/>
        </w:rPr>
        <w:t>к</w:t>
      </w:r>
      <w:r>
        <w:rPr>
          <w:spacing w:val="1"/>
          <w:sz w:val="24"/>
          <w:szCs w:val="24"/>
        </w:rPr>
        <w:t xml:space="preserve"> </w:t>
      </w:r>
      <w:r>
        <w:rPr>
          <w:sz w:val="24"/>
          <w:szCs w:val="24"/>
        </w:rPr>
        <w:t>общему</w:t>
      </w:r>
      <w:r>
        <w:rPr>
          <w:spacing w:val="1"/>
          <w:sz w:val="24"/>
          <w:szCs w:val="24"/>
        </w:rPr>
        <w:t xml:space="preserve"> </w:t>
      </w:r>
      <w:r>
        <w:rPr>
          <w:sz w:val="24"/>
          <w:szCs w:val="24"/>
        </w:rPr>
        <w:t>решению</w:t>
      </w:r>
      <w:r>
        <w:rPr>
          <w:spacing w:val="1"/>
          <w:sz w:val="24"/>
          <w:szCs w:val="24"/>
        </w:rPr>
        <w:t xml:space="preserve"> </w:t>
      </w:r>
      <w:r>
        <w:rPr>
          <w:sz w:val="24"/>
          <w:szCs w:val="24"/>
        </w:rPr>
        <w:t>в</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2"/>
          <w:sz w:val="24"/>
          <w:szCs w:val="24"/>
        </w:rPr>
        <w:t xml:space="preserve"> </w:t>
      </w:r>
      <w:r>
        <w:rPr>
          <w:sz w:val="24"/>
          <w:szCs w:val="24"/>
        </w:rPr>
        <w:t>в</w:t>
      </w:r>
      <w:r>
        <w:rPr>
          <w:spacing w:val="-2"/>
          <w:sz w:val="24"/>
          <w:szCs w:val="24"/>
        </w:rPr>
        <w:t xml:space="preserve"> </w:t>
      </w:r>
      <w:r>
        <w:rPr>
          <w:sz w:val="24"/>
          <w:szCs w:val="24"/>
        </w:rPr>
        <w:t>том</w:t>
      </w:r>
      <w:r>
        <w:rPr>
          <w:spacing w:val="-4"/>
          <w:sz w:val="24"/>
          <w:szCs w:val="24"/>
        </w:rPr>
        <w:t xml:space="preserve"> </w:t>
      </w:r>
      <w:r>
        <w:rPr>
          <w:sz w:val="24"/>
          <w:szCs w:val="24"/>
        </w:rPr>
        <w:t>числе</w:t>
      </w:r>
      <w:r>
        <w:rPr>
          <w:spacing w:val="-2"/>
          <w:sz w:val="24"/>
          <w:szCs w:val="24"/>
        </w:rPr>
        <w:t xml:space="preserve"> </w:t>
      </w:r>
      <w:r>
        <w:rPr>
          <w:sz w:val="24"/>
          <w:szCs w:val="24"/>
        </w:rPr>
        <w:t>в</w:t>
      </w:r>
      <w:r>
        <w:rPr>
          <w:spacing w:val="-2"/>
          <w:sz w:val="24"/>
          <w:szCs w:val="24"/>
        </w:rPr>
        <w:t xml:space="preserve"> </w:t>
      </w:r>
      <w:r>
        <w:rPr>
          <w:sz w:val="24"/>
          <w:szCs w:val="24"/>
        </w:rPr>
        <w:t>ситуации</w:t>
      </w:r>
      <w:r>
        <w:rPr>
          <w:spacing w:val="-1"/>
          <w:sz w:val="24"/>
          <w:szCs w:val="24"/>
        </w:rPr>
        <w:t xml:space="preserve"> </w:t>
      </w:r>
      <w:r>
        <w:rPr>
          <w:sz w:val="24"/>
          <w:szCs w:val="24"/>
        </w:rPr>
        <w:t>столкновения интересов;</w:t>
      </w:r>
    </w:p>
    <w:p w:rsidR="00505D8F" w:rsidRDefault="008B4E86">
      <w:pPr>
        <w:pStyle w:val="afe"/>
        <w:numPr>
          <w:ilvl w:val="0"/>
          <w:numId w:val="140"/>
        </w:numPr>
        <w:tabs>
          <w:tab w:val="left" w:pos="1677"/>
        </w:tabs>
        <w:ind w:left="1676" w:hanging="426"/>
        <w:rPr>
          <w:sz w:val="24"/>
          <w:szCs w:val="24"/>
        </w:rPr>
      </w:pPr>
      <w:r>
        <w:rPr>
          <w:sz w:val="24"/>
          <w:szCs w:val="24"/>
        </w:rPr>
        <w:t>задавать</w:t>
      </w:r>
      <w:r>
        <w:rPr>
          <w:spacing w:val="-6"/>
          <w:sz w:val="24"/>
          <w:szCs w:val="24"/>
        </w:rPr>
        <w:t xml:space="preserve"> </w:t>
      </w:r>
      <w:r>
        <w:rPr>
          <w:sz w:val="24"/>
          <w:szCs w:val="24"/>
        </w:rPr>
        <w:t>простые,</w:t>
      </w:r>
      <w:r>
        <w:rPr>
          <w:spacing w:val="-4"/>
          <w:sz w:val="24"/>
          <w:szCs w:val="24"/>
        </w:rPr>
        <w:t xml:space="preserve"> </w:t>
      </w:r>
      <w:r>
        <w:rPr>
          <w:sz w:val="24"/>
          <w:szCs w:val="24"/>
        </w:rPr>
        <w:t>уточняющие</w:t>
      </w:r>
      <w:r>
        <w:rPr>
          <w:spacing w:val="-4"/>
          <w:sz w:val="24"/>
          <w:szCs w:val="24"/>
        </w:rPr>
        <w:t xml:space="preserve"> </w:t>
      </w:r>
      <w:r>
        <w:rPr>
          <w:sz w:val="24"/>
          <w:szCs w:val="24"/>
        </w:rPr>
        <w:t>вопросы;</w:t>
      </w:r>
    </w:p>
    <w:p w:rsidR="00505D8F" w:rsidRDefault="008B4E86">
      <w:pPr>
        <w:pStyle w:val="afe"/>
        <w:numPr>
          <w:ilvl w:val="0"/>
          <w:numId w:val="140"/>
        </w:numPr>
        <w:tabs>
          <w:tab w:val="left" w:pos="1677"/>
        </w:tabs>
        <w:ind w:left="1676" w:hanging="426"/>
        <w:rPr>
          <w:sz w:val="24"/>
          <w:szCs w:val="24"/>
        </w:rPr>
      </w:pPr>
      <w:r>
        <w:rPr>
          <w:sz w:val="24"/>
          <w:szCs w:val="24"/>
        </w:rPr>
        <w:t>контролировать</w:t>
      </w:r>
      <w:r>
        <w:rPr>
          <w:spacing w:val="-6"/>
          <w:sz w:val="24"/>
          <w:szCs w:val="24"/>
        </w:rPr>
        <w:t xml:space="preserve"> </w:t>
      </w:r>
      <w:r>
        <w:rPr>
          <w:sz w:val="24"/>
          <w:szCs w:val="24"/>
        </w:rPr>
        <w:t>действия</w:t>
      </w:r>
      <w:r>
        <w:rPr>
          <w:spacing w:val="-4"/>
          <w:sz w:val="24"/>
          <w:szCs w:val="24"/>
        </w:rPr>
        <w:t xml:space="preserve"> </w:t>
      </w:r>
      <w:r>
        <w:rPr>
          <w:sz w:val="24"/>
          <w:szCs w:val="24"/>
        </w:rPr>
        <w:t>партнера;</w:t>
      </w:r>
    </w:p>
    <w:p w:rsidR="00505D8F" w:rsidRDefault="008B4E86">
      <w:pPr>
        <w:pStyle w:val="afe"/>
        <w:numPr>
          <w:ilvl w:val="0"/>
          <w:numId w:val="140"/>
        </w:numPr>
        <w:tabs>
          <w:tab w:val="left" w:pos="1677"/>
        </w:tabs>
        <w:ind w:right="241" w:firstLine="707"/>
        <w:rPr>
          <w:sz w:val="24"/>
          <w:szCs w:val="24"/>
        </w:rPr>
      </w:pPr>
      <w:r>
        <w:rPr>
          <w:sz w:val="24"/>
          <w:szCs w:val="24"/>
        </w:rPr>
        <w:t>использовать</w:t>
      </w:r>
      <w:r>
        <w:rPr>
          <w:spacing w:val="1"/>
          <w:sz w:val="24"/>
          <w:szCs w:val="24"/>
        </w:rPr>
        <w:t xml:space="preserve"> </w:t>
      </w:r>
      <w:r>
        <w:rPr>
          <w:sz w:val="24"/>
          <w:szCs w:val="24"/>
        </w:rPr>
        <w:t>родную</w:t>
      </w:r>
      <w:r>
        <w:rPr>
          <w:spacing w:val="1"/>
          <w:sz w:val="24"/>
          <w:szCs w:val="24"/>
        </w:rPr>
        <w:t xml:space="preserve"> </w:t>
      </w:r>
      <w:r>
        <w:rPr>
          <w:sz w:val="24"/>
          <w:szCs w:val="24"/>
        </w:rPr>
        <w:t>(чувашскую)</w:t>
      </w:r>
      <w:r>
        <w:rPr>
          <w:spacing w:val="1"/>
          <w:sz w:val="24"/>
          <w:szCs w:val="24"/>
        </w:rPr>
        <w:t xml:space="preserve"> </w:t>
      </w:r>
      <w:r>
        <w:rPr>
          <w:sz w:val="24"/>
          <w:szCs w:val="24"/>
        </w:rPr>
        <w:t>речь</w:t>
      </w:r>
      <w:r>
        <w:rPr>
          <w:spacing w:val="1"/>
          <w:sz w:val="24"/>
          <w:szCs w:val="24"/>
        </w:rPr>
        <w:t xml:space="preserve"> </w:t>
      </w:r>
      <w:r>
        <w:rPr>
          <w:sz w:val="24"/>
          <w:szCs w:val="24"/>
        </w:rPr>
        <w:t>для</w:t>
      </w:r>
      <w:r>
        <w:rPr>
          <w:spacing w:val="1"/>
          <w:sz w:val="24"/>
          <w:szCs w:val="24"/>
        </w:rPr>
        <w:t xml:space="preserve"> </w:t>
      </w:r>
      <w:r>
        <w:rPr>
          <w:sz w:val="24"/>
          <w:szCs w:val="24"/>
        </w:rPr>
        <w:t>регуляции</w:t>
      </w:r>
      <w:r>
        <w:rPr>
          <w:spacing w:val="1"/>
          <w:sz w:val="24"/>
          <w:szCs w:val="24"/>
        </w:rPr>
        <w:t xml:space="preserve"> </w:t>
      </w:r>
      <w:r>
        <w:rPr>
          <w:sz w:val="24"/>
          <w:szCs w:val="24"/>
        </w:rPr>
        <w:t>своего</w:t>
      </w:r>
      <w:r>
        <w:rPr>
          <w:spacing w:val="1"/>
          <w:sz w:val="24"/>
          <w:szCs w:val="24"/>
        </w:rPr>
        <w:t xml:space="preserve"> </w:t>
      </w:r>
      <w:r>
        <w:rPr>
          <w:sz w:val="24"/>
          <w:szCs w:val="24"/>
        </w:rPr>
        <w:t>действия;</w:t>
      </w:r>
    </w:p>
    <w:p w:rsidR="00505D8F" w:rsidRDefault="008B4E86">
      <w:pPr>
        <w:pStyle w:val="afe"/>
        <w:numPr>
          <w:ilvl w:val="0"/>
          <w:numId w:val="140"/>
        </w:numPr>
        <w:tabs>
          <w:tab w:val="left" w:pos="1677"/>
        </w:tabs>
        <w:ind w:right="233" w:firstLine="707"/>
        <w:rPr>
          <w:sz w:val="24"/>
          <w:szCs w:val="24"/>
        </w:rPr>
      </w:pPr>
      <w:r>
        <w:rPr>
          <w:sz w:val="24"/>
          <w:szCs w:val="24"/>
        </w:rPr>
        <w:t>адекватно использовать речевые средства для решения различных</w:t>
      </w:r>
      <w:r>
        <w:rPr>
          <w:spacing w:val="1"/>
          <w:sz w:val="24"/>
          <w:szCs w:val="24"/>
        </w:rPr>
        <w:t xml:space="preserve"> </w:t>
      </w:r>
      <w:r>
        <w:rPr>
          <w:sz w:val="24"/>
          <w:szCs w:val="24"/>
        </w:rPr>
        <w:t>коммуникативных</w:t>
      </w:r>
      <w:r>
        <w:rPr>
          <w:spacing w:val="1"/>
          <w:sz w:val="24"/>
          <w:szCs w:val="24"/>
        </w:rPr>
        <w:t xml:space="preserve"> </w:t>
      </w:r>
      <w:r>
        <w:rPr>
          <w:sz w:val="24"/>
          <w:szCs w:val="24"/>
        </w:rPr>
        <w:t>задач,</w:t>
      </w:r>
      <w:r>
        <w:rPr>
          <w:spacing w:val="1"/>
          <w:sz w:val="24"/>
          <w:szCs w:val="24"/>
        </w:rPr>
        <w:t xml:space="preserve"> </w:t>
      </w:r>
      <w:r>
        <w:rPr>
          <w:sz w:val="24"/>
          <w:szCs w:val="24"/>
        </w:rPr>
        <w:t>строить</w:t>
      </w:r>
      <w:r>
        <w:rPr>
          <w:spacing w:val="1"/>
          <w:sz w:val="24"/>
          <w:szCs w:val="24"/>
        </w:rPr>
        <w:t xml:space="preserve"> </w:t>
      </w:r>
      <w:r>
        <w:rPr>
          <w:sz w:val="24"/>
          <w:szCs w:val="24"/>
        </w:rPr>
        <w:t>монологическое</w:t>
      </w:r>
      <w:r>
        <w:rPr>
          <w:spacing w:val="1"/>
          <w:sz w:val="24"/>
          <w:szCs w:val="24"/>
        </w:rPr>
        <w:t xml:space="preserve"> </w:t>
      </w:r>
      <w:r>
        <w:rPr>
          <w:sz w:val="24"/>
          <w:szCs w:val="24"/>
        </w:rPr>
        <w:t>высказывание,</w:t>
      </w:r>
      <w:r>
        <w:rPr>
          <w:spacing w:val="1"/>
          <w:sz w:val="24"/>
          <w:szCs w:val="24"/>
        </w:rPr>
        <w:t xml:space="preserve"> </w:t>
      </w:r>
      <w:r>
        <w:rPr>
          <w:sz w:val="24"/>
          <w:szCs w:val="24"/>
        </w:rPr>
        <w:t>владеть</w:t>
      </w:r>
      <w:r>
        <w:rPr>
          <w:spacing w:val="1"/>
          <w:sz w:val="24"/>
          <w:szCs w:val="24"/>
        </w:rPr>
        <w:t xml:space="preserve"> </w:t>
      </w:r>
      <w:r>
        <w:rPr>
          <w:sz w:val="24"/>
          <w:szCs w:val="24"/>
        </w:rPr>
        <w:t>диалогической</w:t>
      </w:r>
      <w:r>
        <w:rPr>
          <w:spacing w:val="-1"/>
          <w:sz w:val="24"/>
          <w:szCs w:val="24"/>
        </w:rPr>
        <w:t xml:space="preserve"> </w:t>
      </w:r>
      <w:r>
        <w:rPr>
          <w:sz w:val="24"/>
          <w:szCs w:val="24"/>
        </w:rPr>
        <w:t>формой</w:t>
      </w:r>
      <w:r>
        <w:rPr>
          <w:spacing w:val="-3"/>
          <w:sz w:val="24"/>
          <w:szCs w:val="24"/>
        </w:rPr>
        <w:t xml:space="preserve"> </w:t>
      </w:r>
      <w:r>
        <w:rPr>
          <w:sz w:val="24"/>
          <w:szCs w:val="24"/>
        </w:rPr>
        <w:t>речи.</w:t>
      </w:r>
    </w:p>
    <w:p w:rsidR="00505D8F" w:rsidRDefault="008B4E86">
      <w:pPr>
        <w:ind w:left="1251"/>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8"/>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6"/>
        </w:rPr>
        <w:t xml:space="preserve"> </w:t>
      </w:r>
      <w:r>
        <w:rPr>
          <w:rFonts w:ascii="Times New Roman" w:hAnsi="Times New Roman" w:cs="Times New Roman"/>
        </w:rPr>
        <w:t>научиться:</w:t>
      </w:r>
    </w:p>
    <w:p w:rsidR="00505D8F" w:rsidRDefault="008B4E86">
      <w:pPr>
        <w:pStyle w:val="afe"/>
        <w:numPr>
          <w:ilvl w:val="0"/>
          <w:numId w:val="139"/>
        </w:numPr>
        <w:tabs>
          <w:tab w:val="left" w:pos="1677"/>
        </w:tabs>
        <w:ind w:right="240" w:firstLine="707"/>
        <w:rPr>
          <w:sz w:val="24"/>
          <w:szCs w:val="24"/>
        </w:rPr>
      </w:pPr>
      <w:r>
        <w:rPr>
          <w:sz w:val="24"/>
          <w:szCs w:val="24"/>
        </w:rPr>
        <w:t>понимать</w:t>
      </w:r>
      <w:r>
        <w:rPr>
          <w:spacing w:val="1"/>
          <w:sz w:val="24"/>
          <w:szCs w:val="24"/>
        </w:rPr>
        <w:t xml:space="preserve"> </w:t>
      </w:r>
      <w:r>
        <w:rPr>
          <w:sz w:val="24"/>
          <w:szCs w:val="24"/>
        </w:rPr>
        <w:t>относительность</w:t>
      </w:r>
      <w:r>
        <w:rPr>
          <w:spacing w:val="1"/>
          <w:sz w:val="24"/>
          <w:szCs w:val="24"/>
        </w:rPr>
        <w:t xml:space="preserve"> </w:t>
      </w:r>
      <w:r>
        <w:rPr>
          <w:sz w:val="24"/>
          <w:szCs w:val="24"/>
        </w:rPr>
        <w:t>мнений</w:t>
      </w:r>
      <w:r>
        <w:rPr>
          <w:spacing w:val="1"/>
          <w:sz w:val="24"/>
          <w:szCs w:val="24"/>
        </w:rPr>
        <w:t xml:space="preserve"> </w:t>
      </w:r>
      <w:r>
        <w:rPr>
          <w:sz w:val="24"/>
          <w:szCs w:val="24"/>
        </w:rPr>
        <w:t>и</w:t>
      </w:r>
      <w:r>
        <w:rPr>
          <w:spacing w:val="1"/>
          <w:sz w:val="24"/>
          <w:szCs w:val="24"/>
        </w:rPr>
        <w:t xml:space="preserve"> </w:t>
      </w:r>
      <w:r>
        <w:rPr>
          <w:sz w:val="24"/>
          <w:szCs w:val="24"/>
        </w:rPr>
        <w:t>подходов</w:t>
      </w:r>
      <w:r>
        <w:rPr>
          <w:spacing w:val="1"/>
          <w:sz w:val="24"/>
          <w:szCs w:val="24"/>
        </w:rPr>
        <w:t xml:space="preserve"> </w:t>
      </w:r>
      <w:r>
        <w:rPr>
          <w:sz w:val="24"/>
          <w:szCs w:val="24"/>
        </w:rPr>
        <w:t>к</w:t>
      </w:r>
      <w:r>
        <w:rPr>
          <w:spacing w:val="1"/>
          <w:sz w:val="24"/>
          <w:szCs w:val="24"/>
        </w:rPr>
        <w:t xml:space="preserve"> </w:t>
      </w:r>
      <w:r>
        <w:rPr>
          <w:sz w:val="24"/>
          <w:szCs w:val="24"/>
        </w:rPr>
        <w:t>решению</w:t>
      </w:r>
      <w:r>
        <w:rPr>
          <w:spacing w:val="1"/>
          <w:sz w:val="24"/>
          <w:szCs w:val="24"/>
        </w:rPr>
        <w:t xml:space="preserve"> </w:t>
      </w:r>
      <w:r>
        <w:rPr>
          <w:sz w:val="24"/>
          <w:szCs w:val="24"/>
        </w:rPr>
        <w:t>проблемы;</w:t>
      </w:r>
    </w:p>
    <w:p w:rsidR="00505D8F" w:rsidRDefault="008B4E86">
      <w:pPr>
        <w:pStyle w:val="afe"/>
        <w:numPr>
          <w:ilvl w:val="0"/>
          <w:numId w:val="139"/>
        </w:numPr>
        <w:tabs>
          <w:tab w:val="left" w:pos="1677"/>
        </w:tabs>
        <w:ind w:right="236" w:firstLine="707"/>
        <w:rPr>
          <w:sz w:val="24"/>
          <w:szCs w:val="24"/>
        </w:rPr>
      </w:pPr>
      <w:r>
        <w:rPr>
          <w:sz w:val="24"/>
          <w:szCs w:val="24"/>
        </w:rPr>
        <w:t>аргументировать свою позицию и координировать ее с позициями</w:t>
      </w:r>
      <w:r>
        <w:rPr>
          <w:spacing w:val="1"/>
          <w:sz w:val="24"/>
          <w:szCs w:val="24"/>
        </w:rPr>
        <w:t xml:space="preserve"> </w:t>
      </w:r>
      <w:r>
        <w:rPr>
          <w:sz w:val="24"/>
          <w:szCs w:val="24"/>
        </w:rPr>
        <w:t>партнеров в сотрудничестве при выработке общего решения в совместной</w:t>
      </w:r>
      <w:r>
        <w:rPr>
          <w:spacing w:val="1"/>
          <w:sz w:val="24"/>
          <w:szCs w:val="24"/>
        </w:rPr>
        <w:t xml:space="preserve"> </w:t>
      </w:r>
      <w:r>
        <w:rPr>
          <w:sz w:val="24"/>
          <w:szCs w:val="24"/>
        </w:rPr>
        <w:t>деятельности;</w:t>
      </w:r>
    </w:p>
    <w:p w:rsidR="00505D8F" w:rsidRDefault="008B4E86">
      <w:pPr>
        <w:pStyle w:val="afe"/>
        <w:numPr>
          <w:ilvl w:val="0"/>
          <w:numId w:val="139"/>
        </w:numPr>
        <w:tabs>
          <w:tab w:val="left" w:pos="1677"/>
        </w:tabs>
        <w:ind w:right="242" w:firstLine="707"/>
        <w:rPr>
          <w:sz w:val="24"/>
          <w:szCs w:val="24"/>
        </w:rPr>
      </w:pPr>
      <w:r>
        <w:rPr>
          <w:sz w:val="24"/>
          <w:szCs w:val="24"/>
        </w:rPr>
        <w:t>продуктивно</w:t>
      </w:r>
      <w:r>
        <w:rPr>
          <w:spacing w:val="1"/>
          <w:sz w:val="24"/>
          <w:szCs w:val="24"/>
        </w:rPr>
        <w:t xml:space="preserve"> </w:t>
      </w:r>
      <w:r>
        <w:rPr>
          <w:sz w:val="24"/>
          <w:szCs w:val="24"/>
        </w:rPr>
        <w:t>содействовать</w:t>
      </w:r>
      <w:r>
        <w:rPr>
          <w:spacing w:val="1"/>
          <w:sz w:val="24"/>
          <w:szCs w:val="24"/>
        </w:rPr>
        <w:t xml:space="preserve"> </w:t>
      </w:r>
      <w:r>
        <w:rPr>
          <w:sz w:val="24"/>
          <w:szCs w:val="24"/>
        </w:rPr>
        <w:t>разрешению</w:t>
      </w:r>
      <w:r>
        <w:rPr>
          <w:spacing w:val="1"/>
          <w:sz w:val="24"/>
          <w:szCs w:val="24"/>
        </w:rPr>
        <w:t xml:space="preserve"> </w:t>
      </w:r>
      <w:r>
        <w:rPr>
          <w:sz w:val="24"/>
          <w:szCs w:val="24"/>
        </w:rPr>
        <w:t>конфликтов</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учета</w:t>
      </w:r>
      <w:r>
        <w:rPr>
          <w:spacing w:val="-3"/>
          <w:sz w:val="24"/>
          <w:szCs w:val="24"/>
        </w:rPr>
        <w:t xml:space="preserve"> </w:t>
      </w:r>
      <w:r>
        <w:rPr>
          <w:sz w:val="24"/>
          <w:szCs w:val="24"/>
        </w:rPr>
        <w:t>интересов и</w:t>
      </w:r>
      <w:r>
        <w:rPr>
          <w:spacing w:val="-3"/>
          <w:sz w:val="24"/>
          <w:szCs w:val="24"/>
        </w:rPr>
        <w:t xml:space="preserve"> </w:t>
      </w:r>
      <w:r>
        <w:rPr>
          <w:sz w:val="24"/>
          <w:szCs w:val="24"/>
        </w:rPr>
        <w:t>позиций</w:t>
      </w:r>
      <w:r>
        <w:rPr>
          <w:spacing w:val="-3"/>
          <w:sz w:val="24"/>
          <w:szCs w:val="24"/>
        </w:rPr>
        <w:t xml:space="preserve"> </w:t>
      </w:r>
      <w:r>
        <w:rPr>
          <w:sz w:val="24"/>
          <w:szCs w:val="24"/>
        </w:rPr>
        <w:t>всех</w:t>
      </w:r>
      <w:r>
        <w:rPr>
          <w:spacing w:val="-1"/>
          <w:sz w:val="24"/>
          <w:szCs w:val="24"/>
        </w:rPr>
        <w:t xml:space="preserve"> </w:t>
      </w:r>
      <w:r>
        <w:rPr>
          <w:sz w:val="24"/>
          <w:szCs w:val="24"/>
        </w:rPr>
        <w:t>участников;</w:t>
      </w:r>
    </w:p>
    <w:p w:rsidR="00505D8F" w:rsidRDefault="008B4E86">
      <w:pPr>
        <w:pStyle w:val="afe"/>
        <w:numPr>
          <w:ilvl w:val="0"/>
          <w:numId w:val="139"/>
        </w:numPr>
        <w:tabs>
          <w:tab w:val="left" w:pos="1677"/>
        </w:tabs>
        <w:ind w:right="243" w:firstLine="707"/>
        <w:rPr>
          <w:sz w:val="24"/>
          <w:szCs w:val="24"/>
        </w:rPr>
      </w:pPr>
      <w:r>
        <w:rPr>
          <w:sz w:val="24"/>
          <w:szCs w:val="24"/>
        </w:rPr>
        <w:t>с учетом целей коммуникации достаточно точно, последовательно</w:t>
      </w:r>
      <w:r>
        <w:rPr>
          <w:spacing w:val="1"/>
          <w:sz w:val="24"/>
          <w:szCs w:val="24"/>
        </w:rPr>
        <w:t xml:space="preserve"> </w:t>
      </w:r>
      <w:r>
        <w:rPr>
          <w:sz w:val="24"/>
          <w:szCs w:val="24"/>
        </w:rPr>
        <w:t>и полно передавать партнеру необходимую информацию как ориентир для</w:t>
      </w:r>
      <w:r>
        <w:rPr>
          <w:spacing w:val="1"/>
          <w:sz w:val="24"/>
          <w:szCs w:val="24"/>
        </w:rPr>
        <w:t xml:space="preserve"> </w:t>
      </w:r>
      <w:r>
        <w:rPr>
          <w:sz w:val="24"/>
          <w:szCs w:val="24"/>
        </w:rPr>
        <w:t>построения</w:t>
      </w:r>
      <w:r>
        <w:rPr>
          <w:spacing w:val="-2"/>
          <w:sz w:val="24"/>
          <w:szCs w:val="24"/>
        </w:rPr>
        <w:t xml:space="preserve"> </w:t>
      </w:r>
      <w:r>
        <w:rPr>
          <w:sz w:val="24"/>
          <w:szCs w:val="24"/>
        </w:rPr>
        <w:t>действия;</w:t>
      </w:r>
    </w:p>
    <w:p w:rsidR="00505D8F" w:rsidRDefault="008B4E86">
      <w:pPr>
        <w:pStyle w:val="afe"/>
        <w:numPr>
          <w:ilvl w:val="0"/>
          <w:numId w:val="139"/>
        </w:numPr>
        <w:tabs>
          <w:tab w:val="left" w:pos="1677"/>
        </w:tabs>
        <w:ind w:right="243" w:firstLine="707"/>
        <w:rPr>
          <w:sz w:val="24"/>
          <w:szCs w:val="24"/>
        </w:rPr>
      </w:pPr>
      <w:r>
        <w:rPr>
          <w:sz w:val="24"/>
          <w:szCs w:val="24"/>
        </w:rPr>
        <w:t>задавать</w:t>
      </w:r>
      <w:r>
        <w:rPr>
          <w:spacing w:val="1"/>
          <w:sz w:val="24"/>
          <w:szCs w:val="24"/>
        </w:rPr>
        <w:t xml:space="preserve"> </w:t>
      </w:r>
      <w:r>
        <w:rPr>
          <w:sz w:val="24"/>
          <w:szCs w:val="24"/>
        </w:rPr>
        <w:t>вопросы,</w:t>
      </w:r>
      <w:r>
        <w:rPr>
          <w:spacing w:val="1"/>
          <w:sz w:val="24"/>
          <w:szCs w:val="24"/>
        </w:rPr>
        <w:t xml:space="preserve"> </w:t>
      </w:r>
      <w:r>
        <w:rPr>
          <w:sz w:val="24"/>
          <w:szCs w:val="24"/>
        </w:rPr>
        <w:t>необходимые</w:t>
      </w:r>
      <w:r>
        <w:rPr>
          <w:spacing w:val="1"/>
          <w:sz w:val="24"/>
          <w:szCs w:val="24"/>
        </w:rPr>
        <w:t xml:space="preserve"> </w:t>
      </w:r>
      <w:r>
        <w:rPr>
          <w:sz w:val="24"/>
          <w:szCs w:val="24"/>
        </w:rPr>
        <w:t>для</w:t>
      </w:r>
      <w:r>
        <w:rPr>
          <w:spacing w:val="1"/>
          <w:sz w:val="24"/>
          <w:szCs w:val="24"/>
        </w:rPr>
        <w:t xml:space="preserve"> </w:t>
      </w:r>
      <w:r>
        <w:rPr>
          <w:sz w:val="24"/>
          <w:szCs w:val="24"/>
        </w:rPr>
        <w:t>организации</w:t>
      </w:r>
      <w:r>
        <w:rPr>
          <w:spacing w:val="1"/>
          <w:sz w:val="24"/>
          <w:szCs w:val="24"/>
        </w:rPr>
        <w:t xml:space="preserve"> </w:t>
      </w:r>
      <w:r>
        <w:rPr>
          <w:sz w:val="24"/>
          <w:szCs w:val="24"/>
        </w:rPr>
        <w:t>собственной</w:t>
      </w:r>
      <w:r>
        <w:rPr>
          <w:spacing w:val="-67"/>
          <w:sz w:val="24"/>
          <w:szCs w:val="24"/>
        </w:rPr>
        <w:t xml:space="preserve"> </w:t>
      </w:r>
      <w:r>
        <w:rPr>
          <w:sz w:val="24"/>
          <w:szCs w:val="24"/>
        </w:rPr>
        <w:t>деятельности</w:t>
      </w:r>
      <w:r>
        <w:rPr>
          <w:spacing w:val="-3"/>
          <w:sz w:val="24"/>
          <w:szCs w:val="24"/>
        </w:rPr>
        <w:t xml:space="preserve"> </w:t>
      </w:r>
      <w:r>
        <w:rPr>
          <w:sz w:val="24"/>
          <w:szCs w:val="24"/>
        </w:rPr>
        <w:t>и</w:t>
      </w:r>
      <w:r>
        <w:rPr>
          <w:spacing w:val="1"/>
          <w:sz w:val="24"/>
          <w:szCs w:val="24"/>
        </w:rPr>
        <w:t xml:space="preserve"> </w:t>
      </w:r>
      <w:r>
        <w:rPr>
          <w:sz w:val="24"/>
          <w:szCs w:val="24"/>
        </w:rPr>
        <w:t>сотрудничества</w:t>
      </w:r>
      <w:r>
        <w:rPr>
          <w:spacing w:val="1"/>
          <w:sz w:val="24"/>
          <w:szCs w:val="24"/>
        </w:rPr>
        <w:t xml:space="preserve"> </w:t>
      </w:r>
      <w:r>
        <w:rPr>
          <w:sz w:val="24"/>
          <w:szCs w:val="24"/>
        </w:rPr>
        <w:t>с</w:t>
      </w:r>
      <w:r>
        <w:rPr>
          <w:spacing w:val="-2"/>
          <w:sz w:val="24"/>
          <w:szCs w:val="24"/>
        </w:rPr>
        <w:t xml:space="preserve"> </w:t>
      </w:r>
      <w:r>
        <w:rPr>
          <w:sz w:val="24"/>
          <w:szCs w:val="24"/>
        </w:rPr>
        <w:t>партнером;</w:t>
      </w:r>
    </w:p>
    <w:p w:rsidR="00505D8F" w:rsidRDefault="008B4E86">
      <w:pPr>
        <w:pStyle w:val="afe"/>
        <w:numPr>
          <w:ilvl w:val="0"/>
          <w:numId w:val="139"/>
        </w:numPr>
        <w:tabs>
          <w:tab w:val="left" w:pos="1677"/>
        </w:tabs>
        <w:ind w:right="241" w:firstLine="707"/>
        <w:rPr>
          <w:sz w:val="24"/>
          <w:szCs w:val="24"/>
        </w:rPr>
      </w:pPr>
      <w:r>
        <w:rPr>
          <w:sz w:val="24"/>
          <w:szCs w:val="24"/>
        </w:rPr>
        <w:t>осуществлять взаимный контроль и оказывать в сотрудничестве</w:t>
      </w:r>
      <w:r>
        <w:rPr>
          <w:spacing w:val="1"/>
          <w:sz w:val="24"/>
          <w:szCs w:val="24"/>
        </w:rPr>
        <w:t xml:space="preserve"> </w:t>
      </w:r>
      <w:r>
        <w:rPr>
          <w:sz w:val="24"/>
          <w:szCs w:val="24"/>
        </w:rPr>
        <w:t>необходимую</w:t>
      </w:r>
      <w:r>
        <w:rPr>
          <w:spacing w:val="-2"/>
          <w:sz w:val="24"/>
          <w:szCs w:val="24"/>
        </w:rPr>
        <w:t xml:space="preserve"> </w:t>
      </w:r>
      <w:r>
        <w:rPr>
          <w:sz w:val="24"/>
          <w:szCs w:val="24"/>
        </w:rPr>
        <w:t>взаимопомощь;</w:t>
      </w:r>
    </w:p>
    <w:p w:rsidR="00505D8F" w:rsidRDefault="008B4E86">
      <w:pPr>
        <w:pStyle w:val="afe"/>
        <w:numPr>
          <w:ilvl w:val="0"/>
          <w:numId w:val="139"/>
        </w:numPr>
        <w:tabs>
          <w:tab w:val="left" w:pos="1677"/>
        </w:tabs>
        <w:ind w:right="237" w:firstLine="707"/>
        <w:rPr>
          <w:sz w:val="24"/>
          <w:szCs w:val="24"/>
        </w:rPr>
      </w:pPr>
      <w:r>
        <w:rPr>
          <w:sz w:val="24"/>
          <w:szCs w:val="24"/>
        </w:rPr>
        <w:t>адекватно</w:t>
      </w:r>
      <w:r>
        <w:rPr>
          <w:spacing w:val="1"/>
          <w:sz w:val="24"/>
          <w:szCs w:val="24"/>
        </w:rPr>
        <w:t xml:space="preserve"> </w:t>
      </w:r>
      <w:r>
        <w:rPr>
          <w:sz w:val="24"/>
          <w:szCs w:val="24"/>
        </w:rPr>
        <w:t>использовать</w:t>
      </w:r>
      <w:r>
        <w:rPr>
          <w:spacing w:val="1"/>
          <w:sz w:val="24"/>
          <w:szCs w:val="24"/>
        </w:rPr>
        <w:t xml:space="preserve"> </w:t>
      </w:r>
      <w:r>
        <w:rPr>
          <w:sz w:val="24"/>
          <w:szCs w:val="24"/>
        </w:rPr>
        <w:t>речевые</w:t>
      </w:r>
      <w:r>
        <w:rPr>
          <w:spacing w:val="1"/>
          <w:sz w:val="24"/>
          <w:szCs w:val="24"/>
        </w:rPr>
        <w:t xml:space="preserve"> </w:t>
      </w:r>
      <w:r>
        <w:rPr>
          <w:sz w:val="24"/>
          <w:szCs w:val="24"/>
        </w:rPr>
        <w:t>средства</w:t>
      </w:r>
      <w:r>
        <w:rPr>
          <w:spacing w:val="1"/>
          <w:sz w:val="24"/>
          <w:szCs w:val="24"/>
        </w:rPr>
        <w:t xml:space="preserve"> </w:t>
      </w:r>
      <w:r>
        <w:rPr>
          <w:sz w:val="24"/>
          <w:szCs w:val="24"/>
        </w:rPr>
        <w:t>для</w:t>
      </w:r>
      <w:r>
        <w:rPr>
          <w:spacing w:val="1"/>
          <w:sz w:val="24"/>
          <w:szCs w:val="24"/>
        </w:rPr>
        <w:t xml:space="preserve"> </w:t>
      </w:r>
      <w:r>
        <w:rPr>
          <w:sz w:val="24"/>
          <w:szCs w:val="24"/>
        </w:rPr>
        <w:t>эффективного</w:t>
      </w:r>
      <w:r>
        <w:rPr>
          <w:spacing w:val="1"/>
          <w:sz w:val="24"/>
          <w:szCs w:val="24"/>
        </w:rPr>
        <w:t xml:space="preserve"> </w:t>
      </w:r>
      <w:r>
        <w:rPr>
          <w:sz w:val="24"/>
          <w:szCs w:val="24"/>
        </w:rPr>
        <w:t>решения</w:t>
      </w:r>
      <w:r>
        <w:rPr>
          <w:spacing w:val="-2"/>
          <w:sz w:val="24"/>
          <w:szCs w:val="24"/>
        </w:rPr>
        <w:t xml:space="preserve"> </w:t>
      </w:r>
      <w:r>
        <w:rPr>
          <w:sz w:val="24"/>
          <w:szCs w:val="24"/>
        </w:rPr>
        <w:t>разнообразных</w:t>
      </w:r>
      <w:r>
        <w:rPr>
          <w:spacing w:val="-1"/>
          <w:sz w:val="24"/>
          <w:szCs w:val="24"/>
        </w:rPr>
        <w:t xml:space="preserve"> </w:t>
      </w:r>
      <w:r>
        <w:rPr>
          <w:sz w:val="24"/>
          <w:szCs w:val="24"/>
        </w:rPr>
        <w:t>коммуникативных</w:t>
      </w:r>
      <w:r>
        <w:rPr>
          <w:spacing w:val="-2"/>
          <w:sz w:val="24"/>
          <w:szCs w:val="24"/>
        </w:rPr>
        <w:t xml:space="preserve"> </w:t>
      </w:r>
      <w:r>
        <w:rPr>
          <w:sz w:val="24"/>
          <w:szCs w:val="24"/>
        </w:rPr>
        <w:t>задач.</w:t>
      </w:r>
    </w:p>
    <w:p w:rsidR="00505D8F" w:rsidRDefault="00505D8F">
      <w:pPr>
        <w:pStyle w:val="afe"/>
        <w:tabs>
          <w:tab w:val="left" w:pos="1677"/>
        </w:tabs>
        <w:ind w:left="1250" w:right="237" w:firstLine="0"/>
        <w:jc w:val="left"/>
        <w:rPr>
          <w:sz w:val="24"/>
          <w:szCs w:val="24"/>
        </w:rPr>
      </w:pPr>
    </w:p>
    <w:p w:rsidR="00505D8F" w:rsidRDefault="008B4E86">
      <w:pPr>
        <w:jc w:val="both"/>
        <w:rPr>
          <w:rFonts w:ascii="Times New Roman" w:hAnsi="Times New Roman" w:cs="Times New Roman"/>
          <w:b/>
        </w:rPr>
      </w:pPr>
      <w:r>
        <w:rPr>
          <w:rFonts w:ascii="Times New Roman" w:hAnsi="Times New Roman" w:cs="Times New Roman"/>
          <w:b/>
        </w:rPr>
        <w:t xml:space="preserve">          Предметные</w:t>
      </w:r>
      <w:r>
        <w:rPr>
          <w:rFonts w:ascii="Times New Roman" w:hAnsi="Times New Roman" w:cs="Times New Roman"/>
          <w:b/>
          <w:spacing w:val="-3"/>
        </w:rPr>
        <w:t xml:space="preserve"> </w:t>
      </w:r>
      <w:r>
        <w:rPr>
          <w:rFonts w:ascii="Times New Roman" w:hAnsi="Times New Roman" w:cs="Times New Roman"/>
          <w:b/>
        </w:rPr>
        <w:t>результаты</w:t>
      </w:r>
    </w:p>
    <w:p w:rsidR="00505D8F" w:rsidRDefault="008B4E86">
      <w:pPr>
        <w:pStyle w:val="af2"/>
        <w:spacing w:line="240" w:lineRule="auto"/>
        <w:ind w:left="567" w:right="235"/>
        <w:jc w:val="both"/>
        <w:rPr>
          <w:rFonts w:ascii="Times New Roman" w:hAnsi="Times New Roman" w:cs="Times New Roman"/>
          <w:sz w:val="24"/>
          <w:szCs w:val="24"/>
        </w:rPr>
      </w:pPr>
      <w:r>
        <w:rPr>
          <w:rFonts w:ascii="Times New Roman" w:hAnsi="Times New Roman" w:cs="Times New Roman"/>
          <w:sz w:val="24"/>
          <w:szCs w:val="24"/>
        </w:rPr>
        <w:t>Выпускники начальной школы осознают значимость чтения для своего</w:t>
      </w:r>
      <w:r>
        <w:rPr>
          <w:rFonts w:ascii="Times New Roman" w:hAnsi="Times New Roman" w:cs="Times New Roman"/>
          <w:spacing w:val="1"/>
          <w:sz w:val="24"/>
          <w:szCs w:val="24"/>
        </w:rPr>
        <w:t xml:space="preserve"> </w:t>
      </w:r>
      <w:r>
        <w:rPr>
          <w:rFonts w:ascii="Times New Roman" w:hAnsi="Times New Roman" w:cs="Times New Roman"/>
          <w:sz w:val="24"/>
          <w:szCs w:val="24"/>
        </w:rPr>
        <w:t>дальнейшего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успешного</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другим</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предметам.</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 будет</w:t>
      </w:r>
      <w:r>
        <w:rPr>
          <w:rFonts w:ascii="Times New Roman" w:hAnsi="Times New Roman" w:cs="Times New Roman"/>
          <w:spacing w:val="70"/>
          <w:sz w:val="24"/>
          <w:szCs w:val="24"/>
        </w:rPr>
        <w:t xml:space="preserve"> </w:t>
      </w:r>
      <w:r>
        <w:rPr>
          <w:rFonts w:ascii="Times New Roman" w:hAnsi="Times New Roman" w:cs="Times New Roman"/>
          <w:sz w:val="24"/>
          <w:szCs w:val="24"/>
        </w:rPr>
        <w:t>сформирована потребность в систематическом чтении</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средстве</w:t>
      </w:r>
      <w:r>
        <w:rPr>
          <w:rFonts w:ascii="Times New Roman" w:hAnsi="Times New Roman" w:cs="Times New Roman"/>
          <w:spacing w:val="-1"/>
          <w:sz w:val="24"/>
          <w:szCs w:val="24"/>
        </w:rPr>
        <w:t xml:space="preserve"> </w:t>
      </w:r>
      <w:r>
        <w:rPr>
          <w:rFonts w:ascii="Times New Roman" w:hAnsi="Times New Roman" w:cs="Times New Roman"/>
          <w:sz w:val="24"/>
          <w:szCs w:val="24"/>
        </w:rPr>
        <w:t>познания мира</w:t>
      </w:r>
      <w:r>
        <w:rPr>
          <w:rFonts w:ascii="Times New Roman" w:hAnsi="Times New Roman" w:cs="Times New Roman"/>
          <w:spacing w:val="-3"/>
          <w:sz w:val="24"/>
          <w:szCs w:val="24"/>
        </w:rPr>
        <w:t xml:space="preserve"> </w:t>
      </w:r>
      <w:r>
        <w:rPr>
          <w:rFonts w:ascii="Times New Roman" w:hAnsi="Times New Roman" w:cs="Times New Roman"/>
          <w:sz w:val="24"/>
          <w:szCs w:val="24"/>
        </w:rPr>
        <w:t>и самого</w:t>
      </w:r>
      <w:r>
        <w:rPr>
          <w:rFonts w:ascii="Times New Roman" w:hAnsi="Times New Roman" w:cs="Times New Roman"/>
          <w:spacing w:val="1"/>
          <w:sz w:val="24"/>
          <w:szCs w:val="24"/>
        </w:rPr>
        <w:t xml:space="preserve"> </w:t>
      </w:r>
      <w:r>
        <w:rPr>
          <w:rFonts w:ascii="Times New Roman" w:hAnsi="Times New Roman" w:cs="Times New Roman"/>
          <w:sz w:val="24"/>
          <w:szCs w:val="24"/>
        </w:rPr>
        <w:t>себя.</w:t>
      </w:r>
    </w:p>
    <w:p w:rsidR="00505D8F" w:rsidRDefault="008B4E86">
      <w:pPr>
        <w:pStyle w:val="af2"/>
        <w:tabs>
          <w:tab w:val="left" w:pos="709"/>
          <w:tab w:val="left" w:pos="1951"/>
          <w:tab w:val="left" w:pos="3151"/>
          <w:tab w:val="left" w:pos="4957"/>
          <w:tab w:val="left" w:pos="6986"/>
          <w:tab w:val="left" w:pos="7355"/>
        </w:tabs>
        <w:spacing w:line="240" w:lineRule="auto"/>
        <w:ind w:left="567" w:right="234" w:firstLine="0"/>
        <w:jc w:val="both"/>
        <w:rPr>
          <w:rFonts w:ascii="Times New Roman" w:hAnsi="Times New Roman" w:cs="Times New Roman"/>
          <w:sz w:val="24"/>
          <w:szCs w:val="24"/>
        </w:rPr>
      </w:pPr>
      <w:r>
        <w:rPr>
          <w:rFonts w:ascii="Times New Roman" w:hAnsi="Times New Roman" w:cs="Times New Roman"/>
          <w:sz w:val="24"/>
          <w:szCs w:val="24"/>
        </w:rPr>
        <w:t xml:space="preserve">       Обучающиеся</w:t>
      </w:r>
      <w:r>
        <w:rPr>
          <w:rFonts w:ascii="Times New Roman" w:hAnsi="Times New Roman" w:cs="Times New Roman"/>
          <w:sz w:val="24"/>
          <w:szCs w:val="24"/>
        </w:rPr>
        <w:tab/>
        <w:t>получат</w:t>
      </w:r>
      <w:r>
        <w:rPr>
          <w:rFonts w:ascii="Times New Roman" w:hAnsi="Times New Roman" w:cs="Times New Roman"/>
          <w:sz w:val="24"/>
          <w:szCs w:val="24"/>
        </w:rPr>
        <w:tab/>
        <w:t>возможность</w:t>
      </w:r>
      <w:r>
        <w:rPr>
          <w:rFonts w:ascii="Times New Roman" w:hAnsi="Times New Roman" w:cs="Times New Roman"/>
          <w:sz w:val="24"/>
          <w:szCs w:val="24"/>
        </w:rPr>
        <w:tab/>
        <w:t>познакомиться</w:t>
      </w:r>
      <w:r>
        <w:rPr>
          <w:rFonts w:ascii="Times New Roman" w:hAnsi="Times New Roman" w:cs="Times New Roman"/>
          <w:sz w:val="24"/>
          <w:szCs w:val="24"/>
        </w:rPr>
        <w:tab/>
        <w:t>с</w:t>
      </w:r>
      <w:r>
        <w:rPr>
          <w:rFonts w:ascii="Times New Roman" w:hAnsi="Times New Roman" w:cs="Times New Roman"/>
          <w:sz w:val="24"/>
          <w:szCs w:val="24"/>
        </w:rPr>
        <w:tab/>
        <w:t>культурно- историческим</w:t>
      </w:r>
      <w:r>
        <w:rPr>
          <w:rFonts w:ascii="Times New Roman" w:hAnsi="Times New Roman" w:cs="Times New Roman"/>
          <w:sz w:val="24"/>
          <w:szCs w:val="24"/>
        </w:rPr>
        <w:tab/>
        <w:t>наследием</w:t>
      </w:r>
      <w:r>
        <w:rPr>
          <w:rFonts w:ascii="Times New Roman" w:hAnsi="Times New Roman" w:cs="Times New Roman"/>
          <w:sz w:val="24"/>
          <w:szCs w:val="24"/>
        </w:rPr>
        <w:tab/>
        <w:t>родного</w:t>
      </w:r>
      <w:r>
        <w:rPr>
          <w:rFonts w:ascii="Times New Roman" w:hAnsi="Times New Roman" w:cs="Times New Roman"/>
          <w:sz w:val="24"/>
          <w:szCs w:val="24"/>
        </w:rPr>
        <w:tab/>
        <w:t>чувашского</w:t>
      </w:r>
      <w:r>
        <w:rPr>
          <w:rFonts w:ascii="Times New Roman" w:hAnsi="Times New Roman" w:cs="Times New Roman"/>
          <w:sz w:val="24"/>
          <w:szCs w:val="24"/>
        </w:rPr>
        <w:tab/>
        <w:t>народа,  России</w:t>
      </w:r>
      <w:r>
        <w:rPr>
          <w:rFonts w:ascii="Times New Roman" w:hAnsi="Times New Roman" w:cs="Times New Roman"/>
          <w:sz w:val="24"/>
          <w:szCs w:val="24"/>
        </w:rPr>
        <w:tab/>
        <w:t>и общечеловеческими</w:t>
      </w:r>
      <w:r>
        <w:rPr>
          <w:rFonts w:ascii="Times New Roman" w:hAnsi="Times New Roman" w:cs="Times New Roman"/>
          <w:spacing w:val="1"/>
          <w:sz w:val="24"/>
          <w:szCs w:val="24"/>
        </w:rPr>
        <w:t xml:space="preserve"> </w:t>
      </w:r>
      <w:r>
        <w:rPr>
          <w:rFonts w:ascii="Times New Roman" w:hAnsi="Times New Roman" w:cs="Times New Roman"/>
          <w:sz w:val="24"/>
          <w:szCs w:val="24"/>
        </w:rPr>
        <w:t>ценностями</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этических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чувств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эмоционально-нравственной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отзывчивости;</w:t>
      </w:r>
      <w:r>
        <w:rPr>
          <w:rFonts w:ascii="Times New Roman" w:hAnsi="Times New Roman" w:cs="Times New Roman"/>
          <w:spacing w:val="1"/>
          <w:sz w:val="24"/>
          <w:szCs w:val="24"/>
        </w:rPr>
        <w:t xml:space="preserve"> </w:t>
      </w:r>
      <w:r>
        <w:rPr>
          <w:rFonts w:ascii="Times New Roman" w:hAnsi="Times New Roman" w:cs="Times New Roman"/>
          <w:sz w:val="24"/>
          <w:szCs w:val="24"/>
        </w:rPr>
        <w:t>научатся</w:t>
      </w:r>
      <w:r>
        <w:rPr>
          <w:rFonts w:ascii="Times New Roman" w:hAnsi="Times New Roman" w:cs="Times New Roman"/>
          <w:spacing w:val="1"/>
          <w:sz w:val="24"/>
          <w:szCs w:val="24"/>
        </w:rPr>
        <w:t xml:space="preserve"> </w:t>
      </w:r>
      <w:r>
        <w:rPr>
          <w:rFonts w:ascii="Times New Roman" w:hAnsi="Times New Roman" w:cs="Times New Roman"/>
          <w:sz w:val="24"/>
          <w:szCs w:val="24"/>
        </w:rPr>
        <w:t>полноценно</w:t>
      </w:r>
      <w:r>
        <w:rPr>
          <w:rFonts w:ascii="Times New Roman" w:hAnsi="Times New Roman" w:cs="Times New Roman"/>
          <w:spacing w:val="1"/>
          <w:sz w:val="24"/>
          <w:szCs w:val="24"/>
        </w:rPr>
        <w:t xml:space="preserve"> </w:t>
      </w:r>
      <w:r>
        <w:rPr>
          <w:rFonts w:ascii="Times New Roman" w:hAnsi="Times New Roman" w:cs="Times New Roman"/>
          <w:sz w:val="24"/>
          <w:szCs w:val="24"/>
        </w:rPr>
        <w:t>воспринимать художественную литературу, воспроизводить в воображении</w:t>
      </w:r>
      <w:r>
        <w:rPr>
          <w:rFonts w:ascii="Times New Roman" w:hAnsi="Times New Roman" w:cs="Times New Roman"/>
          <w:spacing w:val="1"/>
          <w:sz w:val="24"/>
          <w:szCs w:val="24"/>
        </w:rPr>
        <w:t xml:space="preserve"> </w:t>
      </w:r>
      <w:r>
        <w:rPr>
          <w:rFonts w:ascii="Times New Roman" w:hAnsi="Times New Roman" w:cs="Times New Roman"/>
          <w:sz w:val="24"/>
          <w:szCs w:val="24"/>
        </w:rPr>
        <w:t>словесные</w:t>
      </w:r>
      <w:r>
        <w:rPr>
          <w:rFonts w:ascii="Times New Roman" w:hAnsi="Times New Roman" w:cs="Times New Roman"/>
          <w:spacing w:val="-17"/>
          <w:sz w:val="24"/>
          <w:szCs w:val="24"/>
        </w:rPr>
        <w:t xml:space="preserve"> </w:t>
      </w:r>
      <w:r>
        <w:rPr>
          <w:rFonts w:ascii="Times New Roman" w:hAnsi="Times New Roman" w:cs="Times New Roman"/>
          <w:sz w:val="24"/>
          <w:szCs w:val="24"/>
        </w:rPr>
        <w:t>художественные</w:t>
      </w:r>
      <w:r>
        <w:rPr>
          <w:rFonts w:ascii="Times New Roman" w:hAnsi="Times New Roman" w:cs="Times New Roman"/>
          <w:spacing w:val="-16"/>
          <w:sz w:val="24"/>
          <w:szCs w:val="24"/>
        </w:rPr>
        <w:t xml:space="preserve"> </w:t>
      </w:r>
      <w:r>
        <w:rPr>
          <w:rFonts w:ascii="Times New Roman" w:hAnsi="Times New Roman" w:cs="Times New Roman"/>
          <w:sz w:val="24"/>
          <w:szCs w:val="24"/>
        </w:rPr>
        <w:lastRenderedPageBreak/>
        <w:t>образы,</w:t>
      </w:r>
      <w:r>
        <w:rPr>
          <w:rFonts w:ascii="Times New Roman" w:hAnsi="Times New Roman" w:cs="Times New Roman"/>
          <w:spacing w:val="-17"/>
          <w:sz w:val="24"/>
          <w:szCs w:val="24"/>
        </w:rPr>
        <w:t xml:space="preserve"> </w:t>
      </w:r>
      <w:r>
        <w:rPr>
          <w:rFonts w:ascii="Times New Roman" w:hAnsi="Times New Roman" w:cs="Times New Roman"/>
          <w:sz w:val="24"/>
          <w:szCs w:val="24"/>
        </w:rPr>
        <w:t>эмоционально</w:t>
      </w:r>
      <w:r>
        <w:rPr>
          <w:rFonts w:ascii="Times New Roman" w:hAnsi="Times New Roman" w:cs="Times New Roman"/>
          <w:spacing w:val="-16"/>
          <w:sz w:val="24"/>
          <w:szCs w:val="24"/>
        </w:rPr>
        <w:t xml:space="preserve"> </w:t>
      </w:r>
      <w:r>
        <w:rPr>
          <w:rFonts w:ascii="Times New Roman" w:hAnsi="Times New Roman" w:cs="Times New Roman"/>
          <w:sz w:val="24"/>
          <w:szCs w:val="24"/>
        </w:rPr>
        <w:t>отзываться</w:t>
      </w:r>
      <w:r>
        <w:rPr>
          <w:rFonts w:ascii="Times New Roman" w:hAnsi="Times New Roman" w:cs="Times New Roman"/>
          <w:spacing w:val="-16"/>
          <w:sz w:val="24"/>
          <w:szCs w:val="24"/>
        </w:rPr>
        <w:t xml:space="preserve"> </w:t>
      </w:r>
      <w:r>
        <w:rPr>
          <w:rFonts w:ascii="Times New Roman" w:hAnsi="Times New Roman" w:cs="Times New Roman"/>
          <w:sz w:val="24"/>
          <w:szCs w:val="24"/>
        </w:rPr>
        <w:t>на</w:t>
      </w:r>
      <w:r>
        <w:rPr>
          <w:rFonts w:ascii="Times New Roman" w:hAnsi="Times New Roman" w:cs="Times New Roman"/>
          <w:spacing w:val="-16"/>
          <w:sz w:val="24"/>
          <w:szCs w:val="24"/>
        </w:rPr>
        <w:t xml:space="preserve"> </w:t>
      </w:r>
      <w:r>
        <w:rPr>
          <w:rFonts w:ascii="Times New Roman" w:hAnsi="Times New Roman" w:cs="Times New Roman"/>
          <w:sz w:val="24"/>
          <w:szCs w:val="24"/>
        </w:rPr>
        <w:t>прочитанное,</w:t>
      </w:r>
      <w:r>
        <w:rPr>
          <w:rFonts w:ascii="Times New Roman" w:hAnsi="Times New Roman" w:cs="Times New Roman"/>
          <w:spacing w:val="-68"/>
          <w:sz w:val="24"/>
          <w:szCs w:val="24"/>
        </w:rPr>
        <w:t xml:space="preserve"> </w:t>
      </w:r>
      <w:r>
        <w:rPr>
          <w:rFonts w:ascii="Times New Roman" w:hAnsi="Times New Roman" w:cs="Times New Roman"/>
          <w:sz w:val="24"/>
          <w:szCs w:val="24"/>
        </w:rPr>
        <w:t>высказывать свою точку зрения и уважать мнение собеседника. Они получат</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1"/>
          <w:sz w:val="24"/>
          <w:szCs w:val="24"/>
        </w:rPr>
        <w:t xml:space="preserve"> </w:t>
      </w:r>
      <w:r>
        <w:rPr>
          <w:rFonts w:ascii="Times New Roman" w:hAnsi="Times New Roman" w:cs="Times New Roman"/>
          <w:sz w:val="24"/>
          <w:szCs w:val="24"/>
        </w:rPr>
        <w:t>воспринимать</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художественное</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произведение</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особый</w:t>
      </w:r>
      <w:r>
        <w:rPr>
          <w:rFonts w:ascii="Times New Roman" w:hAnsi="Times New Roman" w:cs="Times New Roman"/>
          <w:spacing w:val="1"/>
          <w:sz w:val="24"/>
          <w:szCs w:val="24"/>
        </w:rPr>
        <w:t xml:space="preserve"> </w:t>
      </w:r>
      <w:r>
        <w:rPr>
          <w:rFonts w:ascii="Times New Roman" w:hAnsi="Times New Roman" w:cs="Times New Roman"/>
          <w:sz w:val="24"/>
          <w:szCs w:val="24"/>
        </w:rPr>
        <w:t>вид</w:t>
      </w:r>
      <w:r>
        <w:rPr>
          <w:rFonts w:ascii="Times New Roman" w:hAnsi="Times New Roman" w:cs="Times New Roman"/>
          <w:spacing w:val="-67"/>
          <w:sz w:val="24"/>
          <w:szCs w:val="24"/>
        </w:rPr>
        <w:t xml:space="preserve"> </w:t>
      </w:r>
      <w:r>
        <w:rPr>
          <w:rFonts w:ascii="Times New Roman" w:hAnsi="Times New Roman" w:cs="Times New Roman"/>
          <w:sz w:val="24"/>
          <w:szCs w:val="24"/>
        </w:rPr>
        <w:t>искусства,</w:t>
      </w:r>
      <w:r>
        <w:rPr>
          <w:rFonts w:ascii="Times New Roman" w:hAnsi="Times New Roman" w:cs="Times New Roman"/>
          <w:spacing w:val="1"/>
          <w:sz w:val="24"/>
          <w:szCs w:val="24"/>
        </w:rPr>
        <w:t xml:space="preserve"> </w:t>
      </w:r>
      <w:r>
        <w:rPr>
          <w:rFonts w:ascii="Times New Roman" w:hAnsi="Times New Roman" w:cs="Times New Roman"/>
          <w:sz w:val="24"/>
          <w:szCs w:val="24"/>
        </w:rPr>
        <w:t>соотносить</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другими</w:t>
      </w:r>
      <w:r>
        <w:rPr>
          <w:rFonts w:ascii="Times New Roman" w:hAnsi="Times New Roman" w:cs="Times New Roman"/>
          <w:spacing w:val="1"/>
          <w:sz w:val="24"/>
          <w:szCs w:val="24"/>
        </w:rPr>
        <w:t xml:space="preserve"> </w:t>
      </w:r>
      <w:r>
        <w:rPr>
          <w:rFonts w:ascii="Times New Roman" w:hAnsi="Times New Roman" w:cs="Times New Roman"/>
          <w:sz w:val="24"/>
          <w:szCs w:val="24"/>
        </w:rPr>
        <w:t>видами</w:t>
      </w:r>
      <w:r>
        <w:rPr>
          <w:rFonts w:ascii="Times New Roman" w:hAnsi="Times New Roman" w:cs="Times New Roman"/>
          <w:spacing w:val="1"/>
          <w:sz w:val="24"/>
          <w:szCs w:val="24"/>
        </w:rPr>
        <w:t xml:space="preserve"> </w:t>
      </w:r>
      <w:r>
        <w:rPr>
          <w:rFonts w:ascii="Times New Roman" w:hAnsi="Times New Roman" w:cs="Times New Roman"/>
          <w:sz w:val="24"/>
          <w:szCs w:val="24"/>
        </w:rPr>
        <w:t>искусства</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источниками</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1"/>
          <w:sz w:val="24"/>
          <w:szCs w:val="24"/>
        </w:rPr>
        <w:t xml:space="preserve"> </w:t>
      </w:r>
      <w:r>
        <w:rPr>
          <w:rFonts w:ascii="Times New Roman" w:hAnsi="Times New Roman" w:cs="Times New Roman"/>
          <w:sz w:val="24"/>
          <w:szCs w:val="24"/>
        </w:rPr>
        <w:t>эстетических</w:t>
      </w:r>
      <w:r>
        <w:rPr>
          <w:rFonts w:ascii="Times New Roman" w:hAnsi="Times New Roman" w:cs="Times New Roman"/>
          <w:spacing w:val="1"/>
          <w:sz w:val="24"/>
          <w:szCs w:val="24"/>
        </w:rPr>
        <w:t xml:space="preserve"> </w:t>
      </w:r>
      <w:r>
        <w:rPr>
          <w:rFonts w:ascii="Times New Roman" w:hAnsi="Times New Roman" w:cs="Times New Roman"/>
          <w:sz w:val="24"/>
          <w:szCs w:val="24"/>
        </w:rPr>
        <w:t>потребностей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чувств,</w:t>
      </w:r>
      <w:r>
        <w:rPr>
          <w:rFonts w:ascii="Times New Roman" w:hAnsi="Times New Roman" w:cs="Times New Roman"/>
          <w:spacing w:val="1"/>
          <w:sz w:val="24"/>
          <w:szCs w:val="24"/>
        </w:rPr>
        <w:t xml:space="preserve"> </w:t>
      </w:r>
      <w:r>
        <w:rPr>
          <w:rFonts w:ascii="Times New Roman" w:hAnsi="Times New Roman" w:cs="Times New Roman"/>
          <w:sz w:val="24"/>
          <w:szCs w:val="24"/>
        </w:rPr>
        <w:t>познакомятся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коммуникативными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эстетическими</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возможностями</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r>
        <w:rPr>
          <w:rFonts w:ascii="Times New Roman" w:hAnsi="Times New Roman" w:cs="Times New Roman"/>
          <w:spacing w:val="1"/>
          <w:sz w:val="24"/>
          <w:szCs w:val="24"/>
        </w:rPr>
        <w:t xml:space="preserve"> </w:t>
      </w:r>
      <w:r>
        <w:rPr>
          <w:rFonts w:ascii="Times New Roman" w:hAnsi="Times New Roman" w:cs="Times New Roman"/>
          <w:sz w:val="24"/>
          <w:szCs w:val="24"/>
        </w:rPr>
        <w:t>используемыми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произведениях,</w:t>
      </w:r>
      <w:r>
        <w:rPr>
          <w:rFonts w:ascii="Times New Roman" w:hAnsi="Times New Roman" w:cs="Times New Roman"/>
          <w:spacing w:val="1"/>
          <w:sz w:val="24"/>
          <w:szCs w:val="24"/>
        </w:rPr>
        <w:t xml:space="preserve"> </w:t>
      </w:r>
      <w:r>
        <w:rPr>
          <w:rFonts w:ascii="Times New Roman" w:hAnsi="Times New Roman" w:cs="Times New Roman"/>
          <w:sz w:val="24"/>
          <w:szCs w:val="24"/>
        </w:rPr>
        <w:t>научатся</w:t>
      </w:r>
      <w:r>
        <w:rPr>
          <w:rFonts w:ascii="Times New Roman" w:hAnsi="Times New Roman" w:cs="Times New Roman"/>
          <w:spacing w:val="1"/>
          <w:sz w:val="24"/>
          <w:szCs w:val="24"/>
        </w:rPr>
        <w:t xml:space="preserve"> </w:t>
      </w:r>
      <w:r>
        <w:rPr>
          <w:rFonts w:ascii="Times New Roman" w:hAnsi="Times New Roman" w:cs="Times New Roman"/>
          <w:sz w:val="24"/>
          <w:szCs w:val="24"/>
        </w:rPr>
        <w:t>соотносить</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собственный</w:t>
      </w:r>
      <w:r>
        <w:rPr>
          <w:rFonts w:ascii="Times New Roman" w:hAnsi="Times New Roman" w:cs="Times New Roman"/>
          <w:spacing w:val="-17"/>
          <w:sz w:val="24"/>
          <w:szCs w:val="24"/>
        </w:rPr>
        <w:t xml:space="preserve"> </w:t>
      </w:r>
      <w:r>
        <w:rPr>
          <w:rFonts w:ascii="Times New Roman" w:hAnsi="Times New Roman" w:cs="Times New Roman"/>
          <w:sz w:val="24"/>
          <w:szCs w:val="24"/>
        </w:rPr>
        <w:t>жизненный</w:t>
      </w:r>
      <w:r>
        <w:rPr>
          <w:rFonts w:ascii="Times New Roman" w:hAnsi="Times New Roman" w:cs="Times New Roman"/>
          <w:spacing w:val="-16"/>
          <w:sz w:val="24"/>
          <w:szCs w:val="24"/>
        </w:rPr>
        <w:t xml:space="preserve"> </w:t>
      </w:r>
      <w:r>
        <w:rPr>
          <w:rFonts w:ascii="Times New Roman" w:hAnsi="Times New Roman" w:cs="Times New Roman"/>
          <w:sz w:val="24"/>
          <w:szCs w:val="24"/>
        </w:rPr>
        <w:t>опыт</w:t>
      </w:r>
      <w:r>
        <w:rPr>
          <w:rFonts w:ascii="Times New Roman" w:hAnsi="Times New Roman" w:cs="Times New Roman"/>
          <w:spacing w:val="-17"/>
          <w:sz w:val="24"/>
          <w:szCs w:val="24"/>
        </w:rPr>
        <w:t xml:space="preserve"> </w:t>
      </w:r>
      <w:r>
        <w:rPr>
          <w:rFonts w:ascii="Times New Roman" w:hAnsi="Times New Roman" w:cs="Times New Roman"/>
          <w:sz w:val="24"/>
          <w:szCs w:val="24"/>
        </w:rPr>
        <w:t>с</w:t>
      </w:r>
      <w:r>
        <w:rPr>
          <w:rFonts w:ascii="Times New Roman" w:hAnsi="Times New Roman" w:cs="Times New Roman"/>
          <w:spacing w:val="-16"/>
          <w:sz w:val="24"/>
          <w:szCs w:val="24"/>
        </w:rPr>
        <w:t xml:space="preserve"> </w:t>
      </w:r>
      <w:r>
        <w:rPr>
          <w:rFonts w:ascii="Times New Roman" w:hAnsi="Times New Roman" w:cs="Times New Roman"/>
          <w:sz w:val="24"/>
          <w:szCs w:val="24"/>
        </w:rPr>
        <w:t>художественными</w:t>
      </w:r>
      <w:r>
        <w:rPr>
          <w:rFonts w:ascii="Times New Roman" w:hAnsi="Times New Roman" w:cs="Times New Roman"/>
          <w:spacing w:val="-16"/>
          <w:sz w:val="24"/>
          <w:szCs w:val="24"/>
        </w:rPr>
        <w:t xml:space="preserve"> </w:t>
      </w:r>
      <w:r>
        <w:rPr>
          <w:rFonts w:ascii="Times New Roman" w:hAnsi="Times New Roman" w:cs="Times New Roman"/>
          <w:sz w:val="24"/>
          <w:szCs w:val="24"/>
        </w:rPr>
        <w:t>впечатлениями.</w:t>
      </w:r>
    </w:p>
    <w:p w:rsidR="00505D8F" w:rsidRDefault="008B4E86">
      <w:pPr>
        <w:pStyle w:val="af2"/>
        <w:spacing w:line="240" w:lineRule="auto"/>
        <w:ind w:left="567" w:right="234"/>
        <w:jc w:val="both"/>
        <w:rPr>
          <w:rFonts w:ascii="Times New Roman" w:hAnsi="Times New Roman" w:cs="Times New Roman"/>
          <w:sz w:val="24"/>
          <w:szCs w:val="24"/>
        </w:rPr>
      </w:pPr>
      <w:r>
        <w:rPr>
          <w:rFonts w:ascii="Times New Roman" w:hAnsi="Times New Roman" w:cs="Times New Roman"/>
          <w:sz w:val="24"/>
          <w:szCs w:val="24"/>
        </w:rPr>
        <w:t>Выпускники</w:t>
      </w:r>
      <w:r>
        <w:rPr>
          <w:rFonts w:ascii="Times New Roman" w:hAnsi="Times New Roman" w:cs="Times New Roman"/>
          <w:spacing w:val="1"/>
          <w:sz w:val="24"/>
          <w:szCs w:val="24"/>
        </w:rPr>
        <w:t xml:space="preserve"> </w:t>
      </w:r>
      <w:r>
        <w:rPr>
          <w:rFonts w:ascii="Times New Roman" w:hAnsi="Times New Roman" w:cs="Times New Roman"/>
          <w:sz w:val="24"/>
          <w:szCs w:val="24"/>
        </w:rPr>
        <w:t>будут</w:t>
      </w:r>
      <w:r>
        <w:rPr>
          <w:rFonts w:ascii="Times New Roman" w:hAnsi="Times New Roman" w:cs="Times New Roman"/>
          <w:spacing w:val="1"/>
          <w:sz w:val="24"/>
          <w:szCs w:val="24"/>
        </w:rPr>
        <w:t xml:space="preserve"> </w:t>
      </w:r>
      <w:r>
        <w:rPr>
          <w:rFonts w:ascii="Times New Roman" w:hAnsi="Times New Roman" w:cs="Times New Roman"/>
          <w:sz w:val="24"/>
          <w:szCs w:val="24"/>
        </w:rPr>
        <w:t>готовы</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дальнейшему</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обучению</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67"/>
          <w:sz w:val="24"/>
          <w:szCs w:val="24"/>
        </w:rPr>
        <w:t xml:space="preserve"> </w:t>
      </w:r>
      <w:r>
        <w:rPr>
          <w:rFonts w:ascii="Times New Roman" w:hAnsi="Times New Roman" w:cs="Times New Roman"/>
          <w:sz w:val="24"/>
          <w:szCs w:val="24"/>
        </w:rPr>
        <w:t>систематическому</w:t>
      </w:r>
      <w:r>
        <w:rPr>
          <w:rFonts w:ascii="Times New Roman" w:hAnsi="Times New Roman" w:cs="Times New Roman"/>
          <w:spacing w:val="1"/>
          <w:sz w:val="24"/>
          <w:szCs w:val="24"/>
        </w:rPr>
        <w:t xml:space="preserve"> </w:t>
      </w:r>
      <w:r>
        <w:rPr>
          <w:rFonts w:ascii="Times New Roman" w:hAnsi="Times New Roman" w:cs="Times New Roman"/>
          <w:sz w:val="24"/>
          <w:szCs w:val="24"/>
        </w:rPr>
        <w:t>изучению</w:t>
      </w:r>
      <w:r>
        <w:rPr>
          <w:rFonts w:ascii="Times New Roman" w:hAnsi="Times New Roman" w:cs="Times New Roman"/>
          <w:spacing w:val="1"/>
          <w:sz w:val="24"/>
          <w:szCs w:val="24"/>
        </w:rPr>
        <w:t xml:space="preserve"> </w:t>
      </w:r>
      <w:r>
        <w:rPr>
          <w:rFonts w:ascii="Times New Roman" w:hAnsi="Times New Roman" w:cs="Times New Roman"/>
          <w:sz w:val="24"/>
          <w:szCs w:val="24"/>
        </w:rPr>
        <w:t>чувашской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основной</w:t>
      </w:r>
      <w:r>
        <w:rPr>
          <w:rFonts w:ascii="Times New Roman" w:hAnsi="Times New Roman" w:cs="Times New Roman"/>
          <w:spacing w:val="1"/>
          <w:sz w:val="24"/>
          <w:szCs w:val="24"/>
        </w:rPr>
        <w:t xml:space="preserve"> </w:t>
      </w:r>
      <w:r>
        <w:rPr>
          <w:rFonts w:ascii="Times New Roman" w:hAnsi="Times New Roman" w:cs="Times New Roman"/>
          <w:sz w:val="24"/>
          <w:szCs w:val="24"/>
        </w:rPr>
        <w:t>школе,</w:t>
      </w:r>
      <w:r>
        <w:rPr>
          <w:rFonts w:ascii="Times New Roman" w:hAnsi="Times New Roman" w:cs="Times New Roman"/>
          <w:spacing w:val="1"/>
          <w:sz w:val="24"/>
          <w:szCs w:val="24"/>
        </w:rPr>
        <w:t xml:space="preserve"> </w:t>
      </w:r>
      <w:r>
        <w:rPr>
          <w:rFonts w:ascii="Times New Roman" w:hAnsi="Times New Roman" w:cs="Times New Roman"/>
          <w:sz w:val="24"/>
          <w:szCs w:val="24"/>
        </w:rPr>
        <w:t>достигнут</w:t>
      </w:r>
      <w:r>
        <w:rPr>
          <w:rFonts w:ascii="Times New Roman" w:hAnsi="Times New Roman" w:cs="Times New Roman"/>
          <w:spacing w:val="1"/>
          <w:sz w:val="24"/>
          <w:szCs w:val="24"/>
        </w:rPr>
        <w:t xml:space="preserve"> </w:t>
      </w:r>
      <w:r>
        <w:rPr>
          <w:rFonts w:ascii="Times New Roman" w:hAnsi="Times New Roman" w:cs="Times New Roman"/>
          <w:sz w:val="24"/>
          <w:szCs w:val="24"/>
        </w:rPr>
        <w:t>необходимого</w:t>
      </w:r>
      <w:r>
        <w:rPr>
          <w:rFonts w:ascii="Times New Roman" w:hAnsi="Times New Roman" w:cs="Times New Roman"/>
          <w:spacing w:val="1"/>
          <w:sz w:val="24"/>
          <w:szCs w:val="24"/>
        </w:rPr>
        <w:t xml:space="preserve"> </w:t>
      </w:r>
      <w:r>
        <w:rPr>
          <w:rFonts w:ascii="Times New Roman" w:hAnsi="Times New Roman" w:cs="Times New Roman"/>
          <w:sz w:val="24"/>
          <w:szCs w:val="24"/>
        </w:rPr>
        <w:t>уровня</w:t>
      </w:r>
      <w:r>
        <w:rPr>
          <w:rFonts w:ascii="Times New Roman" w:hAnsi="Times New Roman" w:cs="Times New Roman"/>
          <w:spacing w:val="1"/>
          <w:sz w:val="24"/>
          <w:szCs w:val="24"/>
        </w:rPr>
        <w:t xml:space="preserve"> </w:t>
      </w:r>
      <w:r>
        <w:rPr>
          <w:rFonts w:ascii="Times New Roman" w:hAnsi="Times New Roman" w:cs="Times New Roman"/>
          <w:sz w:val="24"/>
          <w:szCs w:val="24"/>
        </w:rPr>
        <w:t>читательской</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речевого</w:t>
      </w:r>
      <w:r>
        <w:rPr>
          <w:rFonts w:ascii="Times New Roman" w:hAnsi="Times New Roman" w:cs="Times New Roman"/>
          <w:spacing w:val="-67"/>
          <w:sz w:val="24"/>
          <w:szCs w:val="24"/>
        </w:rPr>
        <w:t xml:space="preserve"> </w:t>
      </w:r>
      <w:r>
        <w:rPr>
          <w:rFonts w:ascii="Times New Roman" w:hAnsi="Times New Roman" w:cs="Times New Roman"/>
          <w:sz w:val="24"/>
          <w:szCs w:val="24"/>
        </w:rPr>
        <w:t>развития, овладеют универсальными учебными действиями, отражающими</w:t>
      </w:r>
      <w:r>
        <w:rPr>
          <w:rFonts w:ascii="Times New Roman" w:hAnsi="Times New Roman" w:cs="Times New Roman"/>
          <w:spacing w:val="1"/>
          <w:sz w:val="24"/>
          <w:szCs w:val="24"/>
        </w:rPr>
        <w:t xml:space="preserve"> </w:t>
      </w:r>
      <w:r>
        <w:rPr>
          <w:rFonts w:ascii="Times New Roman" w:hAnsi="Times New Roman" w:cs="Times New Roman"/>
          <w:sz w:val="24"/>
          <w:szCs w:val="24"/>
        </w:rPr>
        <w:t>учебную самостоятельность, познавательные интересы, основы элементарной</w:t>
      </w:r>
      <w:r>
        <w:rPr>
          <w:rFonts w:ascii="Times New Roman" w:hAnsi="Times New Roman" w:cs="Times New Roman"/>
          <w:spacing w:val="-67"/>
          <w:sz w:val="24"/>
          <w:szCs w:val="24"/>
        </w:rPr>
        <w:t xml:space="preserve"> </w:t>
      </w:r>
      <w:r>
        <w:rPr>
          <w:rFonts w:ascii="Times New Roman" w:hAnsi="Times New Roman" w:cs="Times New Roman"/>
          <w:sz w:val="24"/>
          <w:szCs w:val="24"/>
        </w:rPr>
        <w:t>оценочной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p>
    <w:p w:rsidR="00505D8F" w:rsidRDefault="008B4E86">
      <w:pPr>
        <w:pStyle w:val="af2"/>
        <w:spacing w:line="240" w:lineRule="auto"/>
        <w:ind w:left="567" w:right="237"/>
        <w:jc w:val="both"/>
        <w:rPr>
          <w:rFonts w:ascii="Times New Roman" w:hAnsi="Times New Roman" w:cs="Times New Roman"/>
          <w:sz w:val="24"/>
          <w:szCs w:val="24"/>
        </w:rPr>
      </w:pPr>
      <w:r>
        <w:rPr>
          <w:rFonts w:ascii="Times New Roman" w:hAnsi="Times New Roman" w:cs="Times New Roman"/>
          <w:sz w:val="24"/>
          <w:szCs w:val="24"/>
        </w:rPr>
        <w:t>Выпускники овладеют техникой чтения (правильным плавным чтением,</w:t>
      </w:r>
      <w:r>
        <w:rPr>
          <w:rFonts w:ascii="Times New Roman" w:hAnsi="Times New Roman" w:cs="Times New Roman"/>
          <w:spacing w:val="-67"/>
          <w:sz w:val="24"/>
          <w:szCs w:val="24"/>
        </w:rPr>
        <w:t xml:space="preserve"> </w:t>
      </w:r>
      <w:r>
        <w:rPr>
          <w:rFonts w:ascii="Times New Roman" w:hAnsi="Times New Roman" w:cs="Times New Roman"/>
          <w:sz w:val="24"/>
          <w:szCs w:val="24"/>
        </w:rPr>
        <w:t>приближающимся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темпу</w:t>
      </w:r>
      <w:r>
        <w:rPr>
          <w:rFonts w:ascii="Times New Roman" w:hAnsi="Times New Roman" w:cs="Times New Roman"/>
          <w:spacing w:val="1"/>
          <w:sz w:val="24"/>
          <w:szCs w:val="24"/>
        </w:rPr>
        <w:t xml:space="preserve"> </w:t>
      </w:r>
      <w:r>
        <w:rPr>
          <w:rFonts w:ascii="Times New Roman" w:hAnsi="Times New Roman" w:cs="Times New Roman"/>
          <w:sz w:val="24"/>
          <w:szCs w:val="24"/>
        </w:rPr>
        <w:t>нормальной</w:t>
      </w:r>
      <w:r>
        <w:rPr>
          <w:rFonts w:ascii="Times New Roman" w:hAnsi="Times New Roman" w:cs="Times New Roman"/>
          <w:spacing w:val="1"/>
          <w:sz w:val="24"/>
          <w:szCs w:val="24"/>
        </w:rPr>
        <w:t xml:space="preserve"> </w:t>
      </w:r>
      <w:r>
        <w:rPr>
          <w:rFonts w:ascii="Times New Roman" w:hAnsi="Times New Roman" w:cs="Times New Roman"/>
          <w:sz w:val="24"/>
          <w:szCs w:val="24"/>
        </w:rPr>
        <w:t>речи),</w:t>
      </w:r>
      <w:r>
        <w:rPr>
          <w:rFonts w:ascii="Times New Roman" w:hAnsi="Times New Roman" w:cs="Times New Roman"/>
          <w:spacing w:val="1"/>
          <w:sz w:val="24"/>
          <w:szCs w:val="24"/>
        </w:rPr>
        <w:t xml:space="preserve"> </w:t>
      </w:r>
      <w:r>
        <w:rPr>
          <w:rFonts w:ascii="Times New Roman" w:hAnsi="Times New Roman" w:cs="Times New Roman"/>
          <w:sz w:val="24"/>
          <w:szCs w:val="24"/>
        </w:rPr>
        <w:t>приемами</w:t>
      </w:r>
      <w:r>
        <w:rPr>
          <w:rFonts w:ascii="Times New Roman" w:hAnsi="Times New Roman" w:cs="Times New Roman"/>
          <w:spacing w:val="1"/>
          <w:sz w:val="24"/>
          <w:szCs w:val="24"/>
        </w:rPr>
        <w:t xml:space="preserve"> </w:t>
      </w:r>
      <w:r>
        <w:rPr>
          <w:rFonts w:ascii="Times New Roman" w:hAnsi="Times New Roman" w:cs="Times New Roman"/>
          <w:sz w:val="24"/>
          <w:szCs w:val="24"/>
        </w:rPr>
        <w:t>понимания</w:t>
      </w:r>
      <w:r>
        <w:rPr>
          <w:rFonts w:ascii="Times New Roman" w:hAnsi="Times New Roman" w:cs="Times New Roman"/>
          <w:spacing w:val="1"/>
          <w:sz w:val="24"/>
          <w:szCs w:val="24"/>
        </w:rPr>
        <w:t xml:space="preserve"> </w:t>
      </w:r>
      <w:r>
        <w:rPr>
          <w:rFonts w:ascii="Times New Roman" w:hAnsi="Times New Roman" w:cs="Times New Roman"/>
          <w:sz w:val="24"/>
          <w:szCs w:val="24"/>
        </w:rPr>
        <w:t>прочитанного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прослушанного</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w:t>
      </w:r>
      <w:r>
        <w:rPr>
          <w:rFonts w:ascii="Times New Roman" w:hAnsi="Times New Roman" w:cs="Times New Roman"/>
          <w:spacing w:val="1"/>
          <w:sz w:val="24"/>
          <w:szCs w:val="24"/>
        </w:rPr>
        <w:t xml:space="preserve"> </w:t>
      </w:r>
      <w:r>
        <w:rPr>
          <w:rFonts w:ascii="Times New Roman" w:hAnsi="Times New Roman" w:cs="Times New Roman"/>
          <w:sz w:val="24"/>
          <w:szCs w:val="24"/>
        </w:rPr>
        <w:t>элементарными</w:t>
      </w:r>
      <w:r>
        <w:rPr>
          <w:rFonts w:ascii="Times New Roman" w:hAnsi="Times New Roman" w:cs="Times New Roman"/>
          <w:spacing w:val="1"/>
          <w:sz w:val="24"/>
          <w:szCs w:val="24"/>
        </w:rPr>
        <w:t xml:space="preserve"> </w:t>
      </w:r>
      <w:r>
        <w:rPr>
          <w:rFonts w:ascii="Times New Roman" w:hAnsi="Times New Roman" w:cs="Times New Roman"/>
          <w:sz w:val="24"/>
          <w:szCs w:val="24"/>
        </w:rPr>
        <w:t>приемами</w:t>
      </w:r>
      <w:r>
        <w:rPr>
          <w:rFonts w:ascii="Times New Roman" w:hAnsi="Times New Roman" w:cs="Times New Roman"/>
          <w:spacing w:val="1"/>
          <w:sz w:val="24"/>
          <w:szCs w:val="24"/>
        </w:rPr>
        <w:t xml:space="preserve"> </w:t>
      </w:r>
      <w:r>
        <w:rPr>
          <w:rFonts w:ascii="Times New Roman" w:hAnsi="Times New Roman" w:cs="Times New Roman"/>
          <w:sz w:val="24"/>
          <w:szCs w:val="24"/>
        </w:rPr>
        <w:t>анализа,</w:t>
      </w:r>
      <w:r>
        <w:rPr>
          <w:rFonts w:ascii="Times New Roman" w:hAnsi="Times New Roman" w:cs="Times New Roman"/>
          <w:spacing w:val="1"/>
          <w:sz w:val="24"/>
          <w:szCs w:val="24"/>
        </w:rPr>
        <w:t xml:space="preserve"> </w:t>
      </w:r>
      <w:r>
        <w:rPr>
          <w:rFonts w:ascii="Times New Roman" w:hAnsi="Times New Roman" w:cs="Times New Roman"/>
          <w:sz w:val="24"/>
          <w:szCs w:val="24"/>
        </w:rPr>
        <w:t>интерпретации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преобразования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художественных,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научно-</w:t>
      </w:r>
      <w:r>
        <w:rPr>
          <w:rFonts w:ascii="Times New Roman" w:hAnsi="Times New Roman" w:cs="Times New Roman"/>
          <w:spacing w:val="1"/>
          <w:sz w:val="24"/>
          <w:szCs w:val="24"/>
        </w:rPr>
        <w:t xml:space="preserve"> </w:t>
      </w:r>
      <w:r>
        <w:rPr>
          <w:rFonts w:ascii="Times New Roman" w:hAnsi="Times New Roman" w:cs="Times New Roman"/>
          <w:sz w:val="24"/>
          <w:szCs w:val="24"/>
        </w:rPr>
        <w:t>популярных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учебных</w:t>
      </w:r>
      <w:r>
        <w:rPr>
          <w:rFonts w:ascii="Times New Roman" w:hAnsi="Times New Roman" w:cs="Times New Roman"/>
          <w:spacing w:val="1"/>
          <w:sz w:val="24"/>
          <w:szCs w:val="24"/>
        </w:rPr>
        <w:t xml:space="preserve"> </w:t>
      </w:r>
      <w:r>
        <w:rPr>
          <w:rFonts w:ascii="Times New Roman" w:hAnsi="Times New Roman" w:cs="Times New Roman"/>
          <w:sz w:val="24"/>
          <w:szCs w:val="24"/>
        </w:rPr>
        <w:t>текстов.</w:t>
      </w:r>
      <w:r>
        <w:rPr>
          <w:rFonts w:ascii="Times New Roman" w:hAnsi="Times New Roman" w:cs="Times New Roman"/>
          <w:spacing w:val="1"/>
          <w:sz w:val="24"/>
          <w:szCs w:val="24"/>
        </w:rPr>
        <w:t xml:space="preserve"> </w:t>
      </w:r>
      <w:r>
        <w:rPr>
          <w:rFonts w:ascii="Times New Roman" w:hAnsi="Times New Roman" w:cs="Times New Roman"/>
          <w:sz w:val="24"/>
          <w:szCs w:val="24"/>
        </w:rPr>
        <w:t>Научатся</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w:t>
      </w:r>
      <w:r>
        <w:rPr>
          <w:rFonts w:ascii="Times New Roman" w:hAnsi="Times New Roman" w:cs="Times New Roman"/>
          <w:spacing w:val="1"/>
          <w:sz w:val="24"/>
          <w:szCs w:val="24"/>
        </w:rPr>
        <w:t xml:space="preserve"> </w:t>
      </w:r>
      <w:r>
        <w:rPr>
          <w:rFonts w:ascii="Times New Roman" w:hAnsi="Times New Roman" w:cs="Times New Roman"/>
          <w:sz w:val="24"/>
          <w:szCs w:val="24"/>
        </w:rPr>
        <w:t>выбирать</w:t>
      </w:r>
      <w:r>
        <w:rPr>
          <w:rFonts w:ascii="Times New Roman" w:hAnsi="Times New Roman" w:cs="Times New Roman"/>
          <w:spacing w:val="1"/>
          <w:sz w:val="24"/>
          <w:szCs w:val="24"/>
        </w:rPr>
        <w:t xml:space="preserve"> </w:t>
      </w:r>
      <w:r>
        <w:rPr>
          <w:rFonts w:ascii="Times New Roman" w:hAnsi="Times New Roman" w:cs="Times New Roman"/>
          <w:sz w:val="24"/>
          <w:szCs w:val="24"/>
        </w:rPr>
        <w:t>интересующую</w:t>
      </w:r>
      <w:r>
        <w:rPr>
          <w:rFonts w:ascii="Times New Roman" w:hAnsi="Times New Roman" w:cs="Times New Roman"/>
          <w:spacing w:val="8"/>
          <w:sz w:val="24"/>
          <w:szCs w:val="24"/>
        </w:rPr>
        <w:t xml:space="preserve"> </w:t>
      </w:r>
      <w:r>
        <w:rPr>
          <w:rFonts w:ascii="Times New Roman" w:hAnsi="Times New Roman" w:cs="Times New Roman"/>
          <w:sz w:val="24"/>
          <w:szCs w:val="24"/>
        </w:rPr>
        <w:t>литературу,</w:t>
      </w:r>
      <w:r>
        <w:rPr>
          <w:rFonts w:ascii="Times New Roman" w:hAnsi="Times New Roman" w:cs="Times New Roman"/>
          <w:spacing w:val="-1"/>
          <w:sz w:val="24"/>
          <w:szCs w:val="24"/>
        </w:rPr>
        <w:t xml:space="preserve"> </w:t>
      </w:r>
      <w:r>
        <w:rPr>
          <w:rFonts w:ascii="Times New Roman" w:hAnsi="Times New Roman" w:cs="Times New Roman"/>
          <w:sz w:val="24"/>
          <w:szCs w:val="24"/>
        </w:rPr>
        <w:t>пользоваться словарями и справочниками.</w:t>
      </w:r>
    </w:p>
    <w:p w:rsidR="00505D8F" w:rsidRDefault="008B4E86">
      <w:pPr>
        <w:pStyle w:val="af2"/>
        <w:spacing w:line="240" w:lineRule="auto"/>
        <w:ind w:left="567" w:right="238"/>
        <w:jc w:val="both"/>
        <w:rPr>
          <w:rFonts w:ascii="Times New Roman" w:hAnsi="Times New Roman" w:cs="Times New Roman"/>
          <w:sz w:val="24"/>
          <w:szCs w:val="24"/>
        </w:rPr>
      </w:pPr>
      <w:r>
        <w:rPr>
          <w:rFonts w:ascii="Times New Roman" w:hAnsi="Times New Roman" w:cs="Times New Roman"/>
          <w:sz w:val="24"/>
          <w:szCs w:val="24"/>
        </w:rPr>
        <w:t>Обучающиеся</w:t>
      </w:r>
      <w:r>
        <w:rPr>
          <w:rFonts w:ascii="Times New Roman" w:hAnsi="Times New Roman" w:cs="Times New Roman"/>
          <w:spacing w:val="1"/>
          <w:sz w:val="24"/>
          <w:szCs w:val="24"/>
        </w:rPr>
        <w:t xml:space="preserve"> </w:t>
      </w:r>
      <w:r>
        <w:rPr>
          <w:rFonts w:ascii="Times New Roman" w:hAnsi="Times New Roman" w:cs="Times New Roman"/>
          <w:sz w:val="24"/>
          <w:szCs w:val="24"/>
        </w:rPr>
        <w:t>научатся</w:t>
      </w:r>
      <w:r>
        <w:rPr>
          <w:rFonts w:ascii="Times New Roman" w:hAnsi="Times New Roman" w:cs="Times New Roman"/>
          <w:spacing w:val="1"/>
          <w:sz w:val="24"/>
          <w:szCs w:val="24"/>
        </w:rPr>
        <w:t xml:space="preserve"> </w:t>
      </w:r>
      <w:r>
        <w:rPr>
          <w:rFonts w:ascii="Times New Roman" w:hAnsi="Times New Roman" w:cs="Times New Roman"/>
          <w:sz w:val="24"/>
          <w:szCs w:val="24"/>
        </w:rPr>
        <w:t>вести диалог в</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коммуникативных</w:t>
      </w:r>
      <w:r>
        <w:rPr>
          <w:rFonts w:ascii="Times New Roman" w:hAnsi="Times New Roman" w:cs="Times New Roman"/>
          <w:spacing w:val="1"/>
          <w:sz w:val="24"/>
          <w:szCs w:val="24"/>
        </w:rPr>
        <w:t xml:space="preserve"> </w:t>
      </w:r>
      <w:r>
        <w:rPr>
          <w:rFonts w:ascii="Times New Roman" w:hAnsi="Times New Roman" w:cs="Times New Roman"/>
          <w:sz w:val="24"/>
          <w:szCs w:val="24"/>
        </w:rPr>
        <w:t>ситуациях, соблюдая правила речевого этикета; участвовать в обсуждении</w:t>
      </w:r>
      <w:r>
        <w:rPr>
          <w:rFonts w:ascii="Times New Roman" w:hAnsi="Times New Roman" w:cs="Times New Roman"/>
          <w:spacing w:val="1"/>
          <w:sz w:val="24"/>
          <w:szCs w:val="24"/>
        </w:rPr>
        <w:t xml:space="preserve"> </w:t>
      </w:r>
      <w:r>
        <w:rPr>
          <w:rFonts w:ascii="Times New Roman" w:hAnsi="Times New Roman" w:cs="Times New Roman"/>
          <w:sz w:val="24"/>
          <w:szCs w:val="24"/>
        </w:rPr>
        <w:t>прослушанного (прочитанного) произведения; смогут составлять несложные</w:t>
      </w:r>
      <w:r>
        <w:rPr>
          <w:rFonts w:ascii="Times New Roman" w:hAnsi="Times New Roman" w:cs="Times New Roman"/>
          <w:spacing w:val="1"/>
          <w:sz w:val="24"/>
          <w:szCs w:val="24"/>
        </w:rPr>
        <w:t xml:space="preserve"> </w:t>
      </w:r>
      <w:r>
        <w:rPr>
          <w:rFonts w:ascii="Times New Roman" w:hAnsi="Times New Roman" w:cs="Times New Roman"/>
          <w:sz w:val="24"/>
          <w:szCs w:val="24"/>
        </w:rPr>
        <w:t>монологические</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высказывания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произведении</w:t>
      </w:r>
      <w:r>
        <w:rPr>
          <w:rFonts w:ascii="Times New Roman" w:hAnsi="Times New Roman" w:cs="Times New Roman"/>
          <w:spacing w:val="1"/>
          <w:sz w:val="24"/>
          <w:szCs w:val="24"/>
        </w:rPr>
        <w:t xml:space="preserve"> </w:t>
      </w:r>
      <w:r>
        <w:rPr>
          <w:rFonts w:ascii="Times New Roman" w:hAnsi="Times New Roman" w:cs="Times New Roman"/>
          <w:sz w:val="24"/>
          <w:szCs w:val="24"/>
        </w:rPr>
        <w:t>(героях,</w:t>
      </w:r>
      <w:r>
        <w:rPr>
          <w:rFonts w:ascii="Times New Roman" w:hAnsi="Times New Roman" w:cs="Times New Roman"/>
          <w:spacing w:val="1"/>
          <w:sz w:val="24"/>
          <w:szCs w:val="24"/>
        </w:rPr>
        <w:t xml:space="preserve"> </w:t>
      </w:r>
      <w:r>
        <w:rPr>
          <w:rFonts w:ascii="Times New Roman" w:hAnsi="Times New Roman" w:cs="Times New Roman"/>
          <w:sz w:val="24"/>
          <w:szCs w:val="24"/>
        </w:rPr>
        <w:t>событиях);</w:t>
      </w:r>
      <w:r>
        <w:rPr>
          <w:rFonts w:ascii="Times New Roman" w:hAnsi="Times New Roman" w:cs="Times New Roman"/>
          <w:spacing w:val="1"/>
          <w:sz w:val="24"/>
          <w:szCs w:val="24"/>
        </w:rPr>
        <w:t xml:space="preserve"> </w:t>
      </w:r>
      <w:r>
        <w:rPr>
          <w:rFonts w:ascii="Times New Roman" w:hAnsi="Times New Roman" w:cs="Times New Roman"/>
          <w:sz w:val="24"/>
          <w:szCs w:val="24"/>
        </w:rPr>
        <w:t>устно</w:t>
      </w:r>
      <w:r>
        <w:rPr>
          <w:rFonts w:ascii="Times New Roman" w:hAnsi="Times New Roman" w:cs="Times New Roman"/>
          <w:spacing w:val="1"/>
          <w:sz w:val="24"/>
          <w:szCs w:val="24"/>
        </w:rPr>
        <w:t xml:space="preserve"> </w:t>
      </w:r>
      <w:r>
        <w:rPr>
          <w:rFonts w:ascii="Times New Roman" w:hAnsi="Times New Roman" w:cs="Times New Roman"/>
          <w:sz w:val="24"/>
          <w:szCs w:val="24"/>
        </w:rPr>
        <w:t>передавать</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плану;</w:t>
      </w:r>
      <w:r>
        <w:rPr>
          <w:rFonts w:ascii="Times New Roman" w:hAnsi="Times New Roman" w:cs="Times New Roman"/>
          <w:spacing w:val="1"/>
          <w:sz w:val="24"/>
          <w:szCs w:val="24"/>
        </w:rPr>
        <w:t xml:space="preserve"> </w:t>
      </w:r>
      <w:r>
        <w:rPr>
          <w:rFonts w:ascii="Times New Roman" w:hAnsi="Times New Roman" w:cs="Times New Roman"/>
          <w:sz w:val="24"/>
          <w:szCs w:val="24"/>
        </w:rPr>
        <w:t>составлять</w:t>
      </w:r>
      <w:r>
        <w:rPr>
          <w:rFonts w:ascii="Times New Roman" w:hAnsi="Times New Roman" w:cs="Times New Roman"/>
          <w:spacing w:val="1"/>
          <w:sz w:val="24"/>
          <w:szCs w:val="24"/>
        </w:rPr>
        <w:t xml:space="preserve"> </w:t>
      </w:r>
      <w:r>
        <w:rPr>
          <w:rFonts w:ascii="Times New Roman" w:hAnsi="Times New Roman" w:cs="Times New Roman"/>
          <w:sz w:val="24"/>
          <w:szCs w:val="24"/>
        </w:rPr>
        <w:t>небольшие</w:t>
      </w:r>
      <w:r>
        <w:rPr>
          <w:rFonts w:ascii="Times New Roman" w:hAnsi="Times New Roman" w:cs="Times New Roman"/>
          <w:spacing w:val="1"/>
          <w:sz w:val="24"/>
          <w:szCs w:val="24"/>
        </w:rPr>
        <w:t xml:space="preserve"> </w:t>
      </w:r>
      <w:r>
        <w:rPr>
          <w:rFonts w:ascii="Times New Roman" w:hAnsi="Times New Roman" w:cs="Times New Roman"/>
          <w:sz w:val="24"/>
          <w:szCs w:val="24"/>
        </w:rPr>
        <w:t>тексты</w:t>
      </w:r>
      <w:r>
        <w:rPr>
          <w:rFonts w:ascii="Times New Roman" w:hAnsi="Times New Roman" w:cs="Times New Roman"/>
          <w:spacing w:val="1"/>
          <w:sz w:val="24"/>
          <w:szCs w:val="24"/>
        </w:rPr>
        <w:t xml:space="preserve"> </w:t>
      </w:r>
      <w:r>
        <w:rPr>
          <w:rFonts w:ascii="Times New Roman" w:hAnsi="Times New Roman" w:cs="Times New Roman"/>
          <w:sz w:val="24"/>
          <w:szCs w:val="24"/>
        </w:rPr>
        <w:t>повествовательного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элементами</w:t>
      </w:r>
      <w:r>
        <w:rPr>
          <w:rFonts w:ascii="Times New Roman" w:hAnsi="Times New Roman" w:cs="Times New Roman"/>
          <w:spacing w:val="1"/>
          <w:sz w:val="24"/>
          <w:szCs w:val="24"/>
        </w:rPr>
        <w:t xml:space="preserve"> </w:t>
      </w:r>
      <w:r>
        <w:rPr>
          <w:rFonts w:ascii="Times New Roman" w:hAnsi="Times New Roman" w:cs="Times New Roman"/>
          <w:sz w:val="24"/>
          <w:szCs w:val="24"/>
        </w:rPr>
        <w:t>рассуждения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описания.</w:t>
      </w:r>
      <w:r>
        <w:rPr>
          <w:rFonts w:ascii="Times New Roman" w:hAnsi="Times New Roman" w:cs="Times New Roman"/>
          <w:spacing w:val="1"/>
          <w:sz w:val="24"/>
          <w:szCs w:val="24"/>
        </w:rPr>
        <w:t xml:space="preserve"> </w:t>
      </w:r>
      <w:r>
        <w:rPr>
          <w:rFonts w:ascii="Times New Roman" w:hAnsi="Times New Roman" w:cs="Times New Roman"/>
          <w:sz w:val="24"/>
          <w:szCs w:val="24"/>
        </w:rPr>
        <w:t>Выпускники</w:t>
      </w:r>
      <w:r>
        <w:rPr>
          <w:rFonts w:ascii="Times New Roman" w:hAnsi="Times New Roman" w:cs="Times New Roman"/>
          <w:spacing w:val="59"/>
          <w:sz w:val="24"/>
          <w:szCs w:val="24"/>
        </w:rPr>
        <w:t xml:space="preserve"> </w:t>
      </w:r>
      <w:r>
        <w:rPr>
          <w:rFonts w:ascii="Times New Roman" w:hAnsi="Times New Roman" w:cs="Times New Roman"/>
          <w:sz w:val="24"/>
          <w:szCs w:val="24"/>
        </w:rPr>
        <w:t>научатся</w:t>
      </w:r>
      <w:r>
        <w:rPr>
          <w:rFonts w:ascii="Times New Roman" w:hAnsi="Times New Roman" w:cs="Times New Roman"/>
          <w:spacing w:val="59"/>
          <w:sz w:val="24"/>
          <w:szCs w:val="24"/>
        </w:rPr>
        <w:t xml:space="preserve"> </w:t>
      </w:r>
      <w:r>
        <w:rPr>
          <w:rFonts w:ascii="Times New Roman" w:hAnsi="Times New Roman" w:cs="Times New Roman"/>
          <w:sz w:val="24"/>
          <w:szCs w:val="24"/>
        </w:rPr>
        <w:t>декламировать</w:t>
      </w:r>
      <w:r>
        <w:rPr>
          <w:rFonts w:ascii="Times New Roman" w:hAnsi="Times New Roman" w:cs="Times New Roman"/>
          <w:spacing w:val="58"/>
          <w:sz w:val="24"/>
          <w:szCs w:val="24"/>
        </w:rPr>
        <w:t xml:space="preserve"> </w:t>
      </w:r>
      <w:r>
        <w:rPr>
          <w:rFonts w:ascii="Times New Roman" w:hAnsi="Times New Roman" w:cs="Times New Roman"/>
          <w:sz w:val="24"/>
          <w:szCs w:val="24"/>
        </w:rPr>
        <w:t>(читать</w:t>
      </w:r>
      <w:r>
        <w:rPr>
          <w:rFonts w:ascii="Times New Roman" w:hAnsi="Times New Roman" w:cs="Times New Roman"/>
          <w:spacing w:val="57"/>
          <w:sz w:val="24"/>
          <w:szCs w:val="24"/>
        </w:rPr>
        <w:t xml:space="preserve"> </w:t>
      </w:r>
      <w:r>
        <w:rPr>
          <w:rFonts w:ascii="Times New Roman" w:hAnsi="Times New Roman" w:cs="Times New Roman"/>
          <w:sz w:val="24"/>
          <w:szCs w:val="24"/>
        </w:rPr>
        <w:t>наизусть)</w:t>
      </w:r>
      <w:r>
        <w:rPr>
          <w:rFonts w:ascii="Times New Roman" w:hAnsi="Times New Roman" w:cs="Times New Roman"/>
          <w:spacing w:val="58"/>
          <w:sz w:val="24"/>
          <w:szCs w:val="24"/>
        </w:rPr>
        <w:t xml:space="preserve"> </w:t>
      </w:r>
      <w:r>
        <w:rPr>
          <w:rFonts w:ascii="Times New Roman" w:hAnsi="Times New Roman" w:cs="Times New Roman"/>
          <w:sz w:val="24"/>
          <w:szCs w:val="24"/>
        </w:rPr>
        <w:t>стихотворные произведения.</w:t>
      </w:r>
    </w:p>
    <w:p w:rsidR="00505D8F" w:rsidRDefault="008B4E86">
      <w:pPr>
        <w:pStyle w:val="af2"/>
        <w:spacing w:line="240" w:lineRule="auto"/>
        <w:ind w:left="567" w:right="232"/>
        <w:jc w:val="both"/>
        <w:rPr>
          <w:rFonts w:ascii="Times New Roman" w:hAnsi="Times New Roman" w:cs="Times New Roman"/>
          <w:sz w:val="24"/>
          <w:szCs w:val="24"/>
        </w:rPr>
      </w:pPr>
      <w:r>
        <w:rPr>
          <w:rFonts w:ascii="Times New Roman" w:hAnsi="Times New Roman" w:cs="Times New Roman"/>
          <w:sz w:val="24"/>
          <w:szCs w:val="24"/>
        </w:rPr>
        <w:t>Выпускники приобретут первичные умения работы с учебной и научно-</w:t>
      </w:r>
      <w:r>
        <w:rPr>
          <w:rFonts w:ascii="Times New Roman" w:hAnsi="Times New Roman" w:cs="Times New Roman"/>
          <w:spacing w:val="-67"/>
          <w:sz w:val="24"/>
          <w:szCs w:val="24"/>
        </w:rPr>
        <w:t xml:space="preserve"> </w:t>
      </w:r>
      <w:r>
        <w:rPr>
          <w:rFonts w:ascii="Times New Roman" w:hAnsi="Times New Roman" w:cs="Times New Roman"/>
          <w:sz w:val="24"/>
          <w:szCs w:val="24"/>
        </w:rPr>
        <w:t>популярной литературой, научатся находить и использовать информацию для</w:t>
      </w:r>
      <w:r>
        <w:rPr>
          <w:rFonts w:ascii="Times New Roman" w:hAnsi="Times New Roman" w:cs="Times New Roman"/>
          <w:spacing w:val="-67"/>
          <w:sz w:val="24"/>
          <w:szCs w:val="24"/>
        </w:rPr>
        <w:t xml:space="preserve"> </w:t>
      </w:r>
      <w:r>
        <w:rPr>
          <w:rFonts w:ascii="Times New Roman" w:hAnsi="Times New Roman" w:cs="Times New Roman"/>
          <w:sz w:val="24"/>
          <w:szCs w:val="24"/>
        </w:rPr>
        <w:t>практической</w:t>
      </w:r>
      <w:r>
        <w:rPr>
          <w:rFonts w:ascii="Times New Roman" w:hAnsi="Times New Roman" w:cs="Times New Roman"/>
          <w:spacing w:val="-1"/>
          <w:sz w:val="24"/>
          <w:szCs w:val="24"/>
        </w:rPr>
        <w:t xml:space="preserve"> </w:t>
      </w:r>
      <w:r>
        <w:rPr>
          <w:rFonts w:ascii="Times New Roman" w:hAnsi="Times New Roman" w:cs="Times New Roman"/>
          <w:sz w:val="24"/>
          <w:szCs w:val="24"/>
        </w:rPr>
        <w:t>работы.</w:t>
      </w:r>
    </w:p>
    <w:p w:rsidR="00505D8F" w:rsidRDefault="008B4E86">
      <w:pPr>
        <w:pStyle w:val="af2"/>
        <w:spacing w:line="240" w:lineRule="auto"/>
        <w:ind w:left="567" w:right="238"/>
        <w:jc w:val="both"/>
        <w:rPr>
          <w:rFonts w:ascii="Times New Roman" w:hAnsi="Times New Roman" w:cs="Times New Roman"/>
          <w:sz w:val="24"/>
          <w:szCs w:val="24"/>
        </w:rPr>
      </w:pPr>
      <w:r>
        <w:rPr>
          <w:rFonts w:ascii="Times New Roman" w:hAnsi="Times New Roman" w:cs="Times New Roman"/>
          <w:sz w:val="24"/>
          <w:szCs w:val="24"/>
        </w:rPr>
        <w:t>Выпускники</w:t>
      </w:r>
      <w:r>
        <w:rPr>
          <w:rFonts w:ascii="Times New Roman" w:hAnsi="Times New Roman" w:cs="Times New Roman"/>
          <w:spacing w:val="1"/>
          <w:sz w:val="24"/>
          <w:szCs w:val="24"/>
        </w:rPr>
        <w:t xml:space="preserve"> </w:t>
      </w:r>
      <w:r>
        <w:rPr>
          <w:rFonts w:ascii="Times New Roman" w:hAnsi="Times New Roman" w:cs="Times New Roman"/>
          <w:sz w:val="24"/>
          <w:szCs w:val="24"/>
        </w:rPr>
        <w:t>овладеют</w:t>
      </w:r>
      <w:r>
        <w:rPr>
          <w:rFonts w:ascii="Times New Roman" w:hAnsi="Times New Roman" w:cs="Times New Roman"/>
          <w:spacing w:val="1"/>
          <w:sz w:val="24"/>
          <w:szCs w:val="24"/>
        </w:rPr>
        <w:t xml:space="preserve"> </w:t>
      </w:r>
      <w:r>
        <w:rPr>
          <w:rFonts w:ascii="Times New Roman" w:hAnsi="Times New Roman" w:cs="Times New Roman"/>
          <w:sz w:val="24"/>
          <w:szCs w:val="24"/>
        </w:rPr>
        <w:t>основами</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практическом уровне осознают значимость работы в группе и освоят правила</w:t>
      </w:r>
      <w:r>
        <w:rPr>
          <w:rFonts w:ascii="Times New Roman" w:hAnsi="Times New Roman" w:cs="Times New Roman"/>
          <w:spacing w:val="1"/>
          <w:sz w:val="24"/>
          <w:szCs w:val="24"/>
        </w:rPr>
        <w:t xml:space="preserve"> </w:t>
      </w:r>
      <w:r>
        <w:rPr>
          <w:rFonts w:ascii="Times New Roman" w:hAnsi="Times New Roman" w:cs="Times New Roman"/>
          <w:sz w:val="24"/>
          <w:szCs w:val="24"/>
        </w:rPr>
        <w:t>групповой</w:t>
      </w:r>
      <w:r>
        <w:rPr>
          <w:rFonts w:ascii="Times New Roman" w:hAnsi="Times New Roman" w:cs="Times New Roman"/>
          <w:spacing w:val="-4"/>
          <w:sz w:val="24"/>
          <w:szCs w:val="24"/>
        </w:rPr>
        <w:t xml:space="preserve"> </w:t>
      </w:r>
      <w:r>
        <w:rPr>
          <w:rFonts w:ascii="Times New Roman" w:hAnsi="Times New Roman" w:cs="Times New Roman"/>
          <w:sz w:val="24"/>
          <w:szCs w:val="24"/>
        </w:rPr>
        <w:t>работы.</w:t>
      </w:r>
    </w:p>
    <w:p w:rsidR="00505D8F" w:rsidRDefault="008B4E86">
      <w:pPr>
        <w:ind w:left="1251"/>
        <w:jc w:val="both"/>
        <w:rPr>
          <w:rFonts w:ascii="Times New Roman" w:hAnsi="Times New Roman" w:cs="Times New Roman"/>
          <w:b/>
        </w:rPr>
      </w:pPr>
      <w:r>
        <w:rPr>
          <w:rFonts w:ascii="Times New Roman" w:hAnsi="Times New Roman" w:cs="Times New Roman"/>
          <w:b/>
        </w:rPr>
        <w:t>Виды</w:t>
      </w:r>
      <w:r>
        <w:rPr>
          <w:rFonts w:ascii="Times New Roman" w:hAnsi="Times New Roman" w:cs="Times New Roman"/>
          <w:b/>
          <w:spacing w:val="-4"/>
        </w:rPr>
        <w:t xml:space="preserve"> </w:t>
      </w:r>
      <w:r>
        <w:rPr>
          <w:rFonts w:ascii="Times New Roman" w:hAnsi="Times New Roman" w:cs="Times New Roman"/>
          <w:b/>
        </w:rPr>
        <w:t>речевой</w:t>
      </w:r>
      <w:r>
        <w:rPr>
          <w:rFonts w:ascii="Times New Roman" w:hAnsi="Times New Roman" w:cs="Times New Roman"/>
          <w:b/>
          <w:spacing w:val="-2"/>
        </w:rPr>
        <w:t xml:space="preserve"> </w:t>
      </w:r>
      <w:r>
        <w:rPr>
          <w:rFonts w:ascii="Times New Roman" w:hAnsi="Times New Roman" w:cs="Times New Roman"/>
          <w:b/>
        </w:rPr>
        <w:t>и</w:t>
      </w:r>
      <w:r>
        <w:rPr>
          <w:rFonts w:ascii="Times New Roman" w:hAnsi="Times New Roman" w:cs="Times New Roman"/>
          <w:b/>
          <w:spacing w:val="-4"/>
        </w:rPr>
        <w:t xml:space="preserve"> </w:t>
      </w:r>
      <w:r>
        <w:rPr>
          <w:rFonts w:ascii="Times New Roman" w:hAnsi="Times New Roman" w:cs="Times New Roman"/>
          <w:b/>
        </w:rPr>
        <w:t>читательской</w:t>
      </w:r>
      <w:r>
        <w:rPr>
          <w:rFonts w:ascii="Times New Roman" w:hAnsi="Times New Roman" w:cs="Times New Roman"/>
          <w:b/>
          <w:spacing w:val="-2"/>
        </w:rPr>
        <w:t xml:space="preserve"> </w:t>
      </w:r>
      <w:r>
        <w:rPr>
          <w:rFonts w:ascii="Times New Roman" w:hAnsi="Times New Roman" w:cs="Times New Roman"/>
          <w:b/>
        </w:rPr>
        <w:t>деятельности</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38"/>
        </w:numPr>
        <w:tabs>
          <w:tab w:val="left" w:pos="1677"/>
        </w:tabs>
        <w:ind w:right="238" w:firstLine="707"/>
        <w:rPr>
          <w:sz w:val="24"/>
          <w:szCs w:val="24"/>
        </w:rPr>
      </w:pPr>
      <w:r>
        <w:rPr>
          <w:sz w:val="24"/>
          <w:szCs w:val="24"/>
        </w:rPr>
        <w:t>осознавать</w:t>
      </w:r>
      <w:r>
        <w:rPr>
          <w:spacing w:val="1"/>
          <w:sz w:val="24"/>
          <w:szCs w:val="24"/>
        </w:rPr>
        <w:t xml:space="preserve"> </w:t>
      </w:r>
      <w:r>
        <w:rPr>
          <w:sz w:val="24"/>
          <w:szCs w:val="24"/>
        </w:rPr>
        <w:t>значимость</w:t>
      </w:r>
      <w:r>
        <w:rPr>
          <w:spacing w:val="1"/>
          <w:sz w:val="24"/>
          <w:szCs w:val="24"/>
        </w:rPr>
        <w:t xml:space="preserve"> </w:t>
      </w:r>
      <w:r>
        <w:rPr>
          <w:sz w:val="24"/>
          <w:szCs w:val="24"/>
        </w:rPr>
        <w:t>чтения</w:t>
      </w:r>
      <w:r>
        <w:rPr>
          <w:spacing w:val="1"/>
          <w:sz w:val="24"/>
          <w:szCs w:val="24"/>
        </w:rPr>
        <w:t xml:space="preserve"> </w:t>
      </w:r>
      <w:r>
        <w:rPr>
          <w:sz w:val="24"/>
          <w:szCs w:val="24"/>
        </w:rPr>
        <w:t>для</w:t>
      </w:r>
      <w:r>
        <w:rPr>
          <w:spacing w:val="1"/>
          <w:sz w:val="24"/>
          <w:szCs w:val="24"/>
        </w:rPr>
        <w:t xml:space="preserve"> </w:t>
      </w:r>
      <w:r>
        <w:rPr>
          <w:sz w:val="24"/>
          <w:szCs w:val="24"/>
        </w:rPr>
        <w:t>дальнейшего</w:t>
      </w:r>
      <w:r>
        <w:rPr>
          <w:spacing w:val="1"/>
          <w:sz w:val="24"/>
          <w:szCs w:val="24"/>
        </w:rPr>
        <w:t xml:space="preserve"> </w:t>
      </w:r>
      <w:r>
        <w:rPr>
          <w:sz w:val="24"/>
          <w:szCs w:val="24"/>
        </w:rPr>
        <w:t>обучения,</w:t>
      </w:r>
      <w:r>
        <w:rPr>
          <w:spacing w:val="1"/>
          <w:sz w:val="24"/>
          <w:szCs w:val="24"/>
        </w:rPr>
        <w:t xml:space="preserve"> </w:t>
      </w:r>
      <w:r>
        <w:rPr>
          <w:sz w:val="24"/>
          <w:szCs w:val="24"/>
        </w:rPr>
        <w:t>саморазвития;</w:t>
      </w:r>
      <w:r>
        <w:rPr>
          <w:spacing w:val="1"/>
          <w:sz w:val="24"/>
          <w:szCs w:val="24"/>
        </w:rPr>
        <w:t xml:space="preserve"> </w:t>
      </w:r>
      <w:r>
        <w:rPr>
          <w:sz w:val="24"/>
          <w:szCs w:val="24"/>
        </w:rPr>
        <w:t>воспринимать</w:t>
      </w:r>
      <w:r>
        <w:rPr>
          <w:spacing w:val="1"/>
          <w:sz w:val="24"/>
          <w:szCs w:val="24"/>
        </w:rPr>
        <w:t xml:space="preserve"> </w:t>
      </w:r>
      <w:r>
        <w:rPr>
          <w:sz w:val="24"/>
          <w:szCs w:val="24"/>
        </w:rPr>
        <w:t>чтение</w:t>
      </w:r>
      <w:r>
        <w:rPr>
          <w:spacing w:val="1"/>
          <w:sz w:val="24"/>
          <w:szCs w:val="24"/>
        </w:rPr>
        <w:t xml:space="preserve"> </w:t>
      </w:r>
      <w:r>
        <w:rPr>
          <w:sz w:val="24"/>
          <w:szCs w:val="24"/>
        </w:rPr>
        <w:t>как</w:t>
      </w:r>
      <w:r>
        <w:rPr>
          <w:spacing w:val="1"/>
          <w:sz w:val="24"/>
          <w:szCs w:val="24"/>
        </w:rPr>
        <w:t xml:space="preserve"> </w:t>
      </w:r>
      <w:r>
        <w:rPr>
          <w:sz w:val="24"/>
          <w:szCs w:val="24"/>
        </w:rPr>
        <w:t>источник</w:t>
      </w:r>
      <w:r>
        <w:rPr>
          <w:spacing w:val="1"/>
          <w:sz w:val="24"/>
          <w:szCs w:val="24"/>
        </w:rPr>
        <w:t xml:space="preserve"> </w:t>
      </w:r>
      <w:r>
        <w:rPr>
          <w:sz w:val="24"/>
          <w:szCs w:val="24"/>
        </w:rPr>
        <w:t>эстетического,</w:t>
      </w:r>
      <w:r>
        <w:rPr>
          <w:spacing w:val="1"/>
          <w:sz w:val="24"/>
          <w:szCs w:val="24"/>
        </w:rPr>
        <w:t xml:space="preserve"> </w:t>
      </w:r>
      <w:r>
        <w:rPr>
          <w:sz w:val="24"/>
          <w:szCs w:val="24"/>
        </w:rPr>
        <w:t>нравственного,</w:t>
      </w:r>
      <w:r>
        <w:rPr>
          <w:spacing w:val="1"/>
          <w:sz w:val="24"/>
          <w:szCs w:val="24"/>
        </w:rPr>
        <w:t xml:space="preserve"> </w:t>
      </w:r>
      <w:r>
        <w:rPr>
          <w:sz w:val="24"/>
          <w:szCs w:val="24"/>
        </w:rPr>
        <w:t>познавательного</w:t>
      </w:r>
      <w:r>
        <w:rPr>
          <w:spacing w:val="1"/>
          <w:sz w:val="24"/>
          <w:szCs w:val="24"/>
        </w:rPr>
        <w:t xml:space="preserve"> </w:t>
      </w:r>
      <w:r>
        <w:rPr>
          <w:sz w:val="24"/>
          <w:szCs w:val="24"/>
        </w:rPr>
        <w:t>опыта;</w:t>
      </w:r>
      <w:r>
        <w:rPr>
          <w:spacing w:val="1"/>
          <w:sz w:val="24"/>
          <w:szCs w:val="24"/>
        </w:rPr>
        <w:t xml:space="preserve"> </w:t>
      </w:r>
      <w:r>
        <w:rPr>
          <w:sz w:val="24"/>
          <w:szCs w:val="24"/>
        </w:rPr>
        <w:t>понимать</w:t>
      </w:r>
      <w:r>
        <w:rPr>
          <w:spacing w:val="1"/>
          <w:sz w:val="24"/>
          <w:szCs w:val="24"/>
        </w:rPr>
        <w:t xml:space="preserve"> </w:t>
      </w:r>
      <w:r>
        <w:rPr>
          <w:sz w:val="24"/>
          <w:szCs w:val="24"/>
        </w:rPr>
        <w:t>цель</w:t>
      </w:r>
      <w:r>
        <w:rPr>
          <w:spacing w:val="1"/>
          <w:sz w:val="24"/>
          <w:szCs w:val="24"/>
        </w:rPr>
        <w:t xml:space="preserve"> </w:t>
      </w:r>
      <w:r>
        <w:rPr>
          <w:sz w:val="24"/>
          <w:szCs w:val="24"/>
        </w:rPr>
        <w:t>чтения:</w:t>
      </w:r>
      <w:r>
        <w:rPr>
          <w:spacing w:val="1"/>
          <w:sz w:val="24"/>
          <w:szCs w:val="24"/>
        </w:rPr>
        <w:t xml:space="preserve"> </w:t>
      </w:r>
      <w:r>
        <w:rPr>
          <w:sz w:val="24"/>
          <w:szCs w:val="24"/>
        </w:rPr>
        <w:t>удовлетворение читательского интереса и приобретение опыта чтения, поиск</w:t>
      </w:r>
      <w:r>
        <w:rPr>
          <w:spacing w:val="1"/>
          <w:sz w:val="24"/>
          <w:szCs w:val="24"/>
        </w:rPr>
        <w:t xml:space="preserve"> </w:t>
      </w:r>
      <w:r>
        <w:rPr>
          <w:sz w:val="24"/>
          <w:szCs w:val="24"/>
        </w:rPr>
        <w:t>фактов</w:t>
      </w:r>
      <w:r>
        <w:rPr>
          <w:spacing w:val="-3"/>
          <w:sz w:val="24"/>
          <w:szCs w:val="24"/>
        </w:rPr>
        <w:t xml:space="preserve"> </w:t>
      </w:r>
      <w:r>
        <w:rPr>
          <w:sz w:val="24"/>
          <w:szCs w:val="24"/>
        </w:rPr>
        <w:t>и суждений,</w:t>
      </w:r>
      <w:r>
        <w:rPr>
          <w:spacing w:val="-1"/>
          <w:sz w:val="24"/>
          <w:szCs w:val="24"/>
        </w:rPr>
        <w:t xml:space="preserve"> </w:t>
      </w:r>
      <w:r>
        <w:rPr>
          <w:sz w:val="24"/>
          <w:szCs w:val="24"/>
        </w:rPr>
        <w:t>аргументации,</w:t>
      </w:r>
      <w:r>
        <w:rPr>
          <w:spacing w:val="-2"/>
          <w:sz w:val="24"/>
          <w:szCs w:val="24"/>
        </w:rPr>
        <w:t xml:space="preserve"> </w:t>
      </w:r>
      <w:r>
        <w:rPr>
          <w:sz w:val="24"/>
          <w:szCs w:val="24"/>
        </w:rPr>
        <w:t>иной</w:t>
      </w:r>
      <w:r>
        <w:rPr>
          <w:spacing w:val="-2"/>
          <w:sz w:val="24"/>
          <w:szCs w:val="24"/>
        </w:rPr>
        <w:t xml:space="preserve"> </w:t>
      </w:r>
      <w:r>
        <w:rPr>
          <w:sz w:val="24"/>
          <w:szCs w:val="24"/>
        </w:rPr>
        <w:t>информации;</w:t>
      </w:r>
    </w:p>
    <w:p w:rsidR="00505D8F" w:rsidRDefault="008B4E86">
      <w:pPr>
        <w:pStyle w:val="afe"/>
        <w:numPr>
          <w:ilvl w:val="0"/>
          <w:numId w:val="138"/>
        </w:numPr>
        <w:tabs>
          <w:tab w:val="left" w:pos="1677"/>
        </w:tabs>
        <w:ind w:right="238" w:firstLine="707"/>
        <w:rPr>
          <w:sz w:val="24"/>
          <w:szCs w:val="24"/>
        </w:rPr>
      </w:pPr>
      <w:r>
        <w:rPr>
          <w:sz w:val="24"/>
          <w:szCs w:val="24"/>
        </w:rPr>
        <w:t>прогнозировать содержание текста художественного произведения</w:t>
      </w:r>
      <w:r>
        <w:rPr>
          <w:spacing w:val="1"/>
          <w:sz w:val="24"/>
          <w:szCs w:val="24"/>
        </w:rPr>
        <w:t xml:space="preserve"> </w:t>
      </w:r>
      <w:r>
        <w:rPr>
          <w:sz w:val="24"/>
          <w:szCs w:val="24"/>
        </w:rPr>
        <w:t>по заголовку,</w:t>
      </w:r>
      <w:r>
        <w:rPr>
          <w:spacing w:val="-1"/>
          <w:sz w:val="24"/>
          <w:szCs w:val="24"/>
        </w:rPr>
        <w:t xml:space="preserve"> </w:t>
      </w:r>
      <w:r>
        <w:rPr>
          <w:sz w:val="24"/>
          <w:szCs w:val="24"/>
        </w:rPr>
        <w:t>автору,</w:t>
      </w:r>
      <w:r>
        <w:rPr>
          <w:spacing w:val="-1"/>
          <w:sz w:val="24"/>
          <w:szCs w:val="24"/>
        </w:rPr>
        <w:t xml:space="preserve"> </w:t>
      </w:r>
      <w:r>
        <w:rPr>
          <w:sz w:val="24"/>
          <w:szCs w:val="24"/>
        </w:rPr>
        <w:t>жанру;</w:t>
      </w:r>
    </w:p>
    <w:p w:rsidR="00505D8F" w:rsidRDefault="008B4E86">
      <w:pPr>
        <w:pStyle w:val="afe"/>
        <w:numPr>
          <w:ilvl w:val="0"/>
          <w:numId w:val="138"/>
        </w:numPr>
        <w:tabs>
          <w:tab w:val="left" w:pos="1677"/>
        </w:tabs>
        <w:ind w:right="241" w:firstLine="707"/>
        <w:rPr>
          <w:sz w:val="24"/>
          <w:szCs w:val="24"/>
        </w:rPr>
      </w:pPr>
      <w:r>
        <w:rPr>
          <w:sz w:val="24"/>
          <w:szCs w:val="24"/>
        </w:rPr>
        <w:t>читать правильно и со скоростью, позволяющей понимать смысл</w:t>
      </w:r>
      <w:r>
        <w:rPr>
          <w:spacing w:val="1"/>
          <w:sz w:val="24"/>
          <w:szCs w:val="24"/>
        </w:rPr>
        <w:t xml:space="preserve"> </w:t>
      </w:r>
      <w:r>
        <w:rPr>
          <w:sz w:val="24"/>
          <w:szCs w:val="24"/>
        </w:rPr>
        <w:t>прочитанного,</w:t>
      </w:r>
      <w:r>
        <w:rPr>
          <w:spacing w:val="-2"/>
          <w:sz w:val="24"/>
          <w:szCs w:val="24"/>
        </w:rPr>
        <w:t xml:space="preserve"> </w:t>
      </w:r>
      <w:r>
        <w:rPr>
          <w:sz w:val="24"/>
          <w:szCs w:val="24"/>
        </w:rPr>
        <w:t>осознавать</w:t>
      </w:r>
      <w:r>
        <w:rPr>
          <w:spacing w:val="-2"/>
          <w:sz w:val="24"/>
          <w:szCs w:val="24"/>
        </w:rPr>
        <w:t xml:space="preserve"> </w:t>
      </w:r>
      <w:r>
        <w:rPr>
          <w:sz w:val="24"/>
          <w:szCs w:val="24"/>
        </w:rPr>
        <w:t>цель</w:t>
      </w:r>
      <w:r>
        <w:rPr>
          <w:spacing w:val="-2"/>
          <w:sz w:val="24"/>
          <w:szCs w:val="24"/>
        </w:rPr>
        <w:t xml:space="preserve"> </w:t>
      </w:r>
      <w:r>
        <w:rPr>
          <w:sz w:val="24"/>
          <w:szCs w:val="24"/>
        </w:rPr>
        <w:t>чтения;</w:t>
      </w:r>
    </w:p>
    <w:p w:rsidR="00505D8F" w:rsidRDefault="008B4E86">
      <w:pPr>
        <w:pStyle w:val="afe"/>
        <w:numPr>
          <w:ilvl w:val="0"/>
          <w:numId w:val="138"/>
        </w:numPr>
        <w:tabs>
          <w:tab w:val="left" w:pos="1677"/>
        </w:tabs>
        <w:ind w:right="241" w:firstLine="707"/>
        <w:rPr>
          <w:sz w:val="24"/>
          <w:szCs w:val="24"/>
        </w:rPr>
      </w:pPr>
      <w:r>
        <w:rPr>
          <w:sz w:val="24"/>
          <w:szCs w:val="24"/>
        </w:rPr>
        <w:t>различать</w:t>
      </w:r>
      <w:r>
        <w:rPr>
          <w:spacing w:val="1"/>
          <w:sz w:val="24"/>
          <w:szCs w:val="24"/>
        </w:rPr>
        <w:t xml:space="preserve"> </w:t>
      </w:r>
      <w:r>
        <w:rPr>
          <w:sz w:val="24"/>
          <w:szCs w:val="24"/>
        </w:rPr>
        <w:t>на</w:t>
      </w:r>
      <w:r>
        <w:rPr>
          <w:spacing w:val="1"/>
          <w:sz w:val="24"/>
          <w:szCs w:val="24"/>
        </w:rPr>
        <w:t xml:space="preserve"> </w:t>
      </w:r>
      <w:r>
        <w:rPr>
          <w:sz w:val="24"/>
          <w:szCs w:val="24"/>
        </w:rPr>
        <w:t>практическом</w:t>
      </w:r>
      <w:r>
        <w:rPr>
          <w:spacing w:val="1"/>
          <w:sz w:val="24"/>
          <w:szCs w:val="24"/>
        </w:rPr>
        <w:t xml:space="preserve"> </w:t>
      </w:r>
      <w:r>
        <w:rPr>
          <w:sz w:val="24"/>
          <w:szCs w:val="24"/>
        </w:rPr>
        <w:t>уровне</w:t>
      </w:r>
      <w:r>
        <w:rPr>
          <w:spacing w:val="1"/>
          <w:sz w:val="24"/>
          <w:szCs w:val="24"/>
        </w:rPr>
        <w:t xml:space="preserve"> </w:t>
      </w:r>
      <w:r>
        <w:rPr>
          <w:sz w:val="24"/>
          <w:szCs w:val="24"/>
        </w:rPr>
        <w:t>художественные,</w:t>
      </w:r>
      <w:r>
        <w:rPr>
          <w:spacing w:val="1"/>
          <w:sz w:val="24"/>
          <w:szCs w:val="24"/>
        </w:rPr>
        <w:t xml:space="preserve"> </w:t>
      </w:r>
      <w:r>
        <w:rPr>
          <w:sz w:val="24"/>
          <w:szCs w:val="24"/>
        </w:rPr>
        <w:t>учебные,</w:t>
      </w:r>
      <w:r>
        <w:rPr>
          <w:spacing w:val="1"/>
          <w:sz w:val="24"/>
          <w:szCs w:val="24"/>
        </w:rPr>
        <w:t xml:space="preserve"> </w:t>
      </w:r>
      <w:r>
        <w:rPr>
          <w:sz w:val="24"/>
          <w:szCs w:val="24"/>
        </w:rPr>
        <w:t>справочные</w:t>
      </w:r>
      <w:r>
        <w:rPr>
          <w:spacing w:val="-1"/>
          <w:sz w:val="24"/>
          <w:szCs w:val="24"/>
        </w:rPr>
        <w:t xml:space="preserve"> </w:t>
      </w:r>
      <w:r>
        <w:rPr>
          <w:sz w:val="24"/>
          <w:szCs w:val="24"/>
        </w:rPr>
        <w:t>тексты;</w:t>
      </w:r>
    </w:p>
    <w:p w:rsidR="00505D8F" w:rsidRDefault="008B4E86">
      <w:pPr>
        <w:pStyle w:val="afe"/>
        <w:numPr>
          <w:ilvl w:val="0"/>
          <w:numId w:val="138"/>
        </w:numPr>
        <w:tabs>
          <w:tab w:val="left" w:pos="1677"/>
        </w:tabs>
        <w:ind w:right="240" w:firstLine="707"/>
        <w:rPr>
          <w:sz w:val="24"/>
          <w:szCs w:val="24"/>
        </w:rPr>
      </w:pPr>
      <w:r>
        <w:rPr>
          <w:sz w:val="24"/>
          <w:szCs w:val="24"/>
        </w:rPr>
        <w:t>читать</w:t>
      </w:r>
      <w:r>
        <w:rPr>
          <w:spacing w:val="1"/>
          <w:sz w:val="24"/>
          <w:szCs w:val="24"/>
        </w:rPr>
        <w:t xml:space="preserve"> </w:t>
      </w:r>
      <w:r>
        <w:rPr>
          <w:sz w:val="24"/>
          <w:szCs w:val="24"/>
        </w:rPr>
        <w:t>(вслух)</w:t>
      </w:r>
      <w:r>
        <w:rPr>
          <w:spacing w:val="1"/>
          <w:sz w:val="24"/>
          <w:szCs w:val="24"/>
        </w:rPr>
        <w:t xml:space="preserve"> </w:t>
      </w:r>
      <w:r>
        <w:rPr>
          <w:sz w:val="24"/>
          <w:szCs w:val="24"/>
        </w:rPr>
        <w:t>выразительно</w:t>
      </w:r>
      <w:r>
        <w:rPr>
          <w:spacing w:val="1"/>
          <w:sz w:val="24"/>
          <w:szCs w:val="24"/>
        </w:rPr>
        <w:t xml:space="preserve"> </w:t>
      </w:r>
      <w:r>
        <w:rPr>
          <w:sz w:val="24"/>
          <w:szCs w:val="24"/>
        </w:rPr>
        <w:t>доступные</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67"/>
          <w:sz w:val="24"/>
          <w:szCs w:val="24"/>
        </w:rPr>
        <w:t xml:space="preserve"> </w:t>
      </w:r>
      <w:r>
        <w:rPr>
          <w:sz w:val="24"/>
          <w:szCs w:val="24"/>
        </w:rPr>
        <w:t>прозаические</w:t>
      </w:r>
      <w:r>
        <w:rPr>
          <w:spacing w:val="1"/>
          <w:sz w:val="24"/>
          <w:szCs w:val="24"/>
        </w:rPr>
        <w:t xml:space="preserve"> </w:t>
      </w:r>
      <w:r>
        <w:rPr>
          <w:sz w:val="24"/>
          <w:szCs w:val="24"/>
        </w:rPr>
        <w:t>произведения</w:t>
      </w:r>
      <w:r>
        <w:rPr>
          <w:spacing w:val="1"/>
          <w:sz w:val="24"/>
          <w:szCs w:val="24"/>
        </w:rPr>
        <w:t xml:space="preserve"> </w:t>
      </w:r>
      <w:r>
        <w:rPr>
          <w:sz w:val="24"/>
          <w:szCs w:val="24"/>
        </w:rPr>
        <w:t>и</w:t>
      </w:r>
      <w:r>
        <w:rPr>
          <w:spacing w:val="1"/>
          <w:sz w:val="24"/>
          <w:szCs w:val="24"/>
        </w:rPr>
        <w:t xml:space="preserve"> </w:t>
      </w:r>
      <w:r>
        <w:rPr>
          <w:sz w:val="24"/>
          <w:szCs w:val="24"/>
        </w:rPr>
        <w:t>декламировать</w:t>
      </w:r>
      <w:r>
        <w:rPr>
          <w:spacing w:val="1"/>
          <w:sz w:val="24"/>
          <w:szCs w:val="24"/>
        </w:rPr>
        <w:t xml:space="preserve"> </w:t>
      </w:r>
      <w:r>
        <w:rPr>
          <w:sz w:val="24"/>
          <w:szCs w:val="24"/>
        </w:rPr>
        <w:t>стихотворные</w:t>
      </w:r>
      <w:r>
        <w:rPr>
          <w:spacing w:val="1"/>
          <w:sz w:val="24"/>
          <w:szCs w:val="24"/>
        </w:rPr>
        <w:t xml:space="preserve"> </w:t>
      </w:r>
      <w:r>
        <w:rPr>
          <w:sz w:val="24"/>
          <w:szCs w:val="24"/>
        </w:rPr>
        <w:t>произведения</w:t>
      </w:r>
      <w:r>
        <w:rPr>
          <w:spacing w:val="1"/>
          <w:sz w:val="24"/>
          <w:szCs w:val="24"/>
        </w:rPr>
        <w:t xml:space="preserve"> </w:t>
      </w:r>
      <w:r>
        <w:rPr>
          <w:sz w:val="24"/>
          <w:szCs w:val="24"/>
        </w:rPr>
        <w:t>после</w:t>
      </w:r>
      <w:r>
        <w:rPr>
          <w:spacing w:val="-5"/>
          <w:sz w:val="24"/>
          <w:szCs w:val="24"/>
        </w:rPr>
        <w:t xml:space="preserve"> </w:t>
      </w:r>
      <w:r>
        <w:rPr>
          <w:sz w:val="24"/>
          <w:szCs w:val="24"/>
        </w:rPr>
        <w:t>предварительной подготовки;</w:t>
      </w:r>
    </w:p>
    <w:p w:rsidR="00505D8F" w:rsidRDefault="008B4E86">
      <w:pPr>
        <w:pStyle w:val="afe"/>
        <w:numPr>
          <w:ilvl w:val="0"/>
          <w:numId w:val="138"/>
        </w:numPr>
        <w:tabs>
          <w:tab w:val="left" w:pos="1677"/>
        </w:tabs>
        <w:ind w:right="235" w:firstLine="707"/>
        <w:rPr>
          <w:sz w:val="24"/>
          <w:szCs w:val="24"/>
        </w:rPr>
      </w:pPr>
      <w:r>
        <w:rPr>
          <w:sz w:val="24"/>
          <w:szCs w:val="24"/>
        </w:rPr>
        <w:t>использовать</w:t>
      </w:r>
      <w:r>
        <w:rPr>
          <w:spacing w:val="1"/>
          <w:sz w:val="24"/>
          <w:szCs w:val="24"/>
        </w:rPr>
        <w:t xml:space="preserve"> </w:t>
      </w:r>
      <w:r>
        <w:rPr>
          <w:sz w:val="24"/>
          <w:szCs w:val="24"/>
        </w:rPr>
        <w:t>различные</w:t>
      </w:r>
      <w:r>
        <w:rPr>
          <w:spacing w:val="1"/>
          <w:sz w:val="24"/>
          <w:szCs w:val="24"/>
        </w:rPr>
        <w:t xml:space="preserve"> </w:t>
      </w:r>
      <w:r>
        <w:rPr>
          <w:sz w:val="24"/>
          <w:szCs w:val="24"/>
        </w:rPr>
        <w:t>виды</w:t>
      </w:r>
      <w:r>
        <w:rPr>
          <w:spacing w:val="1"/>
          <w:sz w:val="24"/>
          <w:szCs w:val="24"/>
        </w:rPr>
        <w:t xml:space="preserve"> </w:t>
      </w:r>
      <w:r>
        <w:rPr>
          <w:sz w:val="24"/>
          <w:szCs w:val="24"/>
        </w:rPr>
        <w:t>чтения:</w:t>
      </w:r>
      <w:r>
        <w:rPr>
          <w:spacing w:val="1"/>
          <w:sz w:val="24"/>
          <w:szCs w:val="24"/>
        </w:rPr>
        <w:t xml:space="preserve"> </w:t>
      </w:r>
      <w:r>
        <w:rPr>
          <w:sz w:val="24"/>
          <w:szCs w:val="24"/>
        </w:rPr>
        <w:t>изучающее,</w:t>
      </w:r>
      <w:r>
        <w:rPr>
          <w:spacing w:val="1"/>
          <w:sz w:val="24"/>
          <w:szCs w:val="24"/>
        </w:rPr>
        <w:t xml:space="preserve"> </w:t>
      </w:r>
      <w:r>
        <w:rPr>
          <w:sz w:val="24"/>
          <w:szCs w:val="24"/>
        </w:rPr>
        <w:t>выборочное</w:t>
      </w:r>
      <w:r>
        <w:rPr>
          <w:spacing w:val="1"/>
          <w:sz w:val="24"/>
          <w:szCs w:val="24"/>
        </w:rPr>
        <w:t xml:space="preserve"> </w:t>
      </w:r>
      <w:r>
        <w:rPr>
          <w:sz w:val="24"/>
          <w:szCs w:val="24"/>
        </w:rPr>
        <w:t>ознакомительное,</w:t>
      </w:r>
      <w:r>
        <w:rPr>
          <w:spacing w:val="1"/>
          <w:sz w:val="24"/>
          <w:szCs w:val="24"/>
        </w:rPr>
        <w:t xml:space="preserve"> </w:t>
      </w:r>
      <w:r>
        <w:rPr>
          <w:sz w:val="24"/>
          <w:szCs w:val="24"/>
        </w:rPr>
        <w:t>выборочное</w:t>
      </w:r>
      <w:r>
        <w:rPr>
          <w:spacing w:val="1"/>
          <w:sz w:val="24"/>
          <w:szCs w:val="24"/>
        </w:rPr>
        <w:t xml:space="preserve"> </w:t>
      </w:r>
      <w:r>
        <w:rPr>
          <w:sz w:val="24"/>
          <w:szCs w:val="24"/>
        </w:rPr>
        <w:t>поисковое,</w:t>
      </w:r>
      <w:r>
        <w:rPr>
          <w:spacing w:val="1"/>
          <w:sz w:val="24"/>
          <w:szCs w:val="24"/>
        </w:rPr>
        <w:t xml:space="preserve"> </w:t>
      </w:r>
      <w:r>
        <w:rPr>
          <w:sz w:val="24"/>
          <w:szCs w:val="24"/>
        </w:rPr>
        <w:t>выборочное</w:t>
      </w:r>
      <w:r>
        <w:rPr>
          <w:spacing w:val="1"/>
          <w:sz w:val="24"/>
          <w:szCs w:val="24"/>
        </w:rPr>
        <w:t xml:space="preserve"> </w:t>
      </w:r>
      <w:r>
        <w:rPr>
          <w:sz w:val="24"/>
          <w:szCs w:val="24"/>
        </w:rPr>
        <w:t>просмотровое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целью</w:t>
      </w:r>
      <w:r>
        <w:rPr>
          <w:spacing w:val="-1"/>
          <w:sz w:val="24"/>
          <w:szCs w:val="24"/>
        </w:rPr>
        <w:t xml:space="preserve"> </w:t>
      </w:r>
      <w:r>
        <w:rPr>
          <w:sz w:val="24"/>
          <w:szCs w:val="24"/>
        </w:rPr>
        <w:t>чтения;</w:t>
      </w:r>
    </w:p>
    <w:p w:rsidR="00505D8F" w:rsidRDefault="008B4E86">
      <w:pPr>
        <w:pStyle w:val="afe"/>
        <w:numPr>
          <w:ilvl w:val="0"/>
          <w:numId w:val="138"/>
        </w:numPr>
        <w:tabs>
          <w:tab w:val="left" w:pos="1677"/>
        </w:tabs>
        <w:ind w:right="237" w:firstLine="707"/>
        <w:rPr>
          <w:sz w:val="24"/>
          <w:szCs w:val="24"/>
        </w:rPr>
      </w:pPr>
      <w:r>
        <w:rPr>
          <w:sz w:val="24"/>
          <w:szCs w:val="24"/>
        </w:rPr>
        <w:t>ориентироваться</w:t>
      </w:r>
      <w:r>
        <w:rPr>
          <w:spacing w:val="1"/>
          <w:sz w:val="24"/>
          <w:szCs w:val="24"/>
        </w:rPr>
        <w:t xml:space="preserve"> </w:t>
      </w:r>
      <w:r>
        <w:rPr>
          <w:sz w:val="24"/>
          <w:szCs w:val="24"/>
        </w:rPr>
        <w:t>в</w:t>
      </w:r>
      <w:r>
        <w:rPr>
          <w:spacing w:val="1"/>
          <w:sz w:val="24"/>
          <w:szCs w:val="24"/>
        </w:rPr>
        <w:t xml:space="preserve"> </w:t>
      </w:r>
      <w:r>
        <w:rPr>
          <w:sz w:val="24"/>
          <w:szCs w:val="24"/>
        </w:rPr>
        <w:t>содержании</w:t>
      </w:r>
      <w:r>
        <w:rPr>
          <w:spacing w:val="1"/>
          <w:sz w:val="24"/>
          <w:szCs w:val="24"/>
        </w:rPr>
        <w:t xml:space="preserve"> </w:t>
      </w:r>
      <w:r>
        <w:rPr>
          <w:sz w:val="24"/>
          <w:szCs w:val="24"/>
        </w:rPr>
        <w:t>текста,</w:t>
      </w:r>
      <w:r>
        <w:rPr>
          <w:spacing w:val="1"/>
          <w:sz w:val="24"/>
          <w:szCs w:val="24"/>
        </w:rPr>
        <w:t xml:space="preserve"> </w:t>
      </w:r>
      <w:r>
        <w:rPr>
          <w:sz w:val="24"/>
          <w:szCs w:val="24"/>
        </w:rPr>
        <w:t>понимать</w:t>
      </w:r>
      <w:r>
        <w:rPr>
          <w:spacing w:val="1"/>
          <w:sz w:val="24"/>
          <w:szCs w:val="24"/>
        </w:rPr>
        <w:t xml:space="preserve"> </w:t>
      </w:r>
      <w:r>
        <w:rPr>
          <w:sz w:val="24"/>
          <w:szCs w:val="24"/>
        </w:rPr>
        <w:t>его</w:t>
      </w:r>
      <w:r>
        <w:rPr>
          <w:spacing w:val="1"/>
          <w:sz w:val="24"/>
          <w:szCs w:val="24"/>
        </w:rPr>
        <w:t xml:space="preserve"> </w:t>
      </w:r>
      <w:r>
        <w:rPr>
          <w:sz w:val="24"/>
          <w:szCs w:val="24"/>
        </w:rPr>
        <w:t>смысл</w:t>
      </w:r>
      <w:r>
        <w:rPr>
          <w:spacing w:val="1"/>
          <w:sz w:val="24"/>
          <w:szCs w:val="24"/>
        </w:rPr>
        <w:t xml:space="preserve"> </w:t>
      </w:r>
      <w:r>
        <w:rPr>
          <w:sz w:val="24"/>
          <w:szCs w:val="24"/>
        </w:rPr>
        <w:t>(при</w:t>
      </w:r>
      <w:r>
        <w:rPr>
          <w:spacing w:val="1"/>
          <w:sz w:val="24"/>
          <w:szCs w:val="24"/>
        </w:rPr>
        <w:t xml:space="preserve"> </w:t>
      </w:r>
      <w:r>
        <w:rPr>
          <w:sz w:val="24"/>
          <w:szCs w:val="24"/>
        </w:rPr>
        <w:t>чтении вслух и про себя, при</w:t>
      </w:r>
      <w:r>
        <w:rPr>
          <w:spacing w:val="1"/>
          <w:sz w:val="24"/>
          <w:szCs w:val="24"/>
        </w:rPr>
        <w:t xml:space="preserve"> </w:t>
      </w:r>
      <w:r>
        <w:rPr>
          <w:sz w:val="24"/>
          <w:szCs w:val="24"/>
        </w:rPr>
        <w:t>прослушивании): определять</w:t>
      </w:r>
      <w:r>
        <w:rPr>
          <w:spacing w:val="1"/>
          <w:sz w:val="24"/>
          <w:szCs w:val="24"/>
        </w:rPr>
        <w:t xml:space="preserve"> </w:t>
      </w:r>
      <w:r>
        <w:rPr>
          <w:sz w:val="24"/>
          <w:szCs w:val="24"/>
        </w:rPr>
        <w:t>тему,</w:t>
      </w:r>
      <w:r>
        <w:rPr>
          <w:spacing w:val="1"/>
          <w:sz w:val="24"/>
          <w:szCs w:val="24"/>
        </w:rPr>
        <w:t xml:space="preserve"> </w:t>
      </w:r>
      <w:r>
        <w:rPr>
          <w:sz w:val="24"/>
          <w:szCs w:val="24"/>
        </w:rPr>
        <w:t>главную</w:t>
      </w:r>
      <w:r>
        <w:rPr>
          <w:spacing w:val="1"/>
          <w:sz w:val="24"/>
          <w:szCs w:val="24"/>
        </w:rPr>
        <w:t xml:space="preserve"> </w:t>
      </w:r>
      <w:r>
        <w:rPr>
          <w:sz w:val="24"/>
          <w:szCs w:val="24"/>
        </w:rPr>
        <w:t>мысль, воспроизводить в воображении словесные художественные образы и</w:t>
      </w:r>
      <w:r>
        <w:rPr>
          <w:spacing w:val="1"/>
          <w:sz w:val="24"/>
          <w:szCs w:val="24"/>
        </w:rPr>
        <w:t xml:space="preserve"> </w:t>
      </w:r>
      <w:r>
        <w:rPr>
          <w:sz w:val="24"/>
          <w:szCs w:val="24"/>
        </w:rPr>
        <w:t>картины</w:t>
      </w:r>
      <w:r>
        <w:rPr>
          <w:spacing w:val="1"/>
          <w:sz w:val="24"/>
          <w:szCs w:val="24"/>
        </w:rPr>
        <w:t xml:space="preserve"> </w:t>
      </w:r>
      <w:r>
        <w:rPr>
          <w:sz w:val="24"/>
          <w:szCs w:val="24"/>
        </w:rPr>
        <w:t>жизни,</w:t>
      </w:r>
      <w:r>
        <w:rPr>
          <w:spacing w:val="1"/>
          <w:sz w:val="24"/>
          <w:szCs w:val="24"/>
        </w:rPr>
        <w:t xml:space="preserve"> </w:t>
      </w:r>
      <w:r>
        <w:rPr>
          <w:sz w:val="24"/>
          <w:szCs w:val="24"/>
        </w:rPr>
        <w:t>изображенные</w:t>
      </w:r>
      <w:r>
        <w:rPr>
          <w:spacing w:val="1"/>
          <w:sz w:val="24"/>
          <w:szCs w:val="24"/>
        </w:rPr>
        <w:t xml:space="preserve"> </w:t>
      </w:r>
      <w:r>
        <w:rPr>
          <w:sz w:val="24"/>
          <w:szCs w:val="24"/>
        </w:rPr>
        <w:t>автором;</w:t>
      </w:r>
      <w:r>
        <w:rPr>
          <w:spacing w:val="1"/>
          <w:sz w:val="24"/>
          <w:szCs w:val="24"/>
        </w:rPr>
        <w:t xml:space="preserve"> </w:t>
      </w:r>
      <w:r>
        <w:rPr>
          <w:sz w:val="24"/>
          <w:szCs w:val="24"/>
        </w:rPr>
        <w:t>этически</w:t>
      </w:r>
      <w:r>
        <w:rPr>
          <w:spacing w:val="1"/>
          <w:sz w:val="24"/>
          <w:szCs w:val="24"/>
        </w:rPr>
        <w:t xml:space="preserve"> </w:t>
      </w:r>
      <w:r>
        <w:rPr>
          <w:sz w:val="24"/>
          <w:szCs w:val="24"/>
        </w:rPr>
        <w:t>оценивать</w:t>
      </w:r>
      <w:r>
        <w:rPr>
          <w:spacing w:val="1"/>
          <w:sz w:val="24"/>
          <w:szCs w:val="24"/>
        </w:rPr>
        <w:t xml:space="preserve"> </w:t>
      </w:r>
      <w:r>
        <w:rPr>
          <w:sz w:val="24"/>
          <w:szCs w:val="24"/>
        </w:rPr>
        <w:t>поступки</w:t>
      </w:r>
      <w:r>
        <w:rPr>
          <w:spacing w:val="1"/>
          <w:sz w:val="24"/>
          <w:szCs w:val="24"/>
        </w:rPr>
        <w:t xml:space="preserve"> </w:t>
      </w:r>
      <w:r>
        <w:rPr>
          <w:sz w:val="24"/>
          <w:szCs w:val="24"/>
        </w:rPr>
        <w:t>персонажей,</w:t>
      </w:r>
      <w:r>
        <w:rPr>
          <w:spacing w:val="1"/>
          <w:sz w:val="24"/>
          <w:szCs w:val="24"/>
        </w:rPr>
        <w:t xml:space="preserve"> </w:t>
      </w:r>
      <w:r>
        <w:rPr>
          <w:sz w:val="24"/>
          <w:szCs w:val="24"/>
        </w:rPr>
        <w:t>формировать</w:t>
      </w:r>
      <w:r>
        <w:rPr>
          <w:spacing w:val="1"/>
          <w:sz w:val="24"/>
          <w:szCs w:val="24"/>
        </w:rPr>
        <w:t xml:space="preserve"> </w:t>
      </w:r>
      <w:r>
        <w:rPr>
          <w:sz w:val="24"/>
          <w:szCs w:val="24"/>
        </w:rPr>
        <w:t>свое</w:t>
      </w:r>
      <w:r>
        <w:rPr>
          <w:spacing w:val="1"/>
          <w:sz w:val="24"/>
          <w:szCs w:val="24"/>
        </w:rPr>
        <w:t xml:space="preserve"> </w:t>
      </w:r>
      <w:r>
        <w:rPr>
          <w:sz w:val="24"/>
          <w:szCs w:val="24"/>
        </w:rPr>
        <w:t>отношение</w:t>
      </w:r>
      <w:r>
        <w:rPr>
          <w:spacing w:val="1"/>
          <w:sz w:val="24"/>
          <w:szCs w:val="24"/>
        </w:rPr>
        <w:t xml:space="preserve"> </w:t>
      </w:r>
      <w:r>
        <w:rPr>
          <w:sz w:val="24"/>
          <w:szCs w:val="24"/>
        </w:rPr>
        <w:t>к</w:t>
      </w:r>
      <w:r>
        <w:rPr>
          <w:spacing w:val="71"/>
          <w:sz w:val="24"/>
          <w:szCs w:val="24"/>
        </w:rPr>
        <w:t xml:space="preserve"> </w:t>
      </w:r>
      <w:r>
        <w:rPr>
          <w:sz w:val="24"/>
          <w:szCs w:val="24"/>
        </w:rPr>
        <w:t>героям</w:t>
      </w:r>
      <w:r>
        <w:rPr>
          <w:spacing w:val="71"/>
          <w:sz w:val="24"/>
          <w:szCs w:val="24"/>
        </w:rPr>
        <w:t xml:space="preserve"> </w:t>
      </w:r>
      <w:r>
        <w:rPr>
          <w:sz w:val="24"/>
          <w:szCs w:val="24"/>
        </w:rPr>
        <w:t>произведения,</w:t>
      </w:r>
      <w:r>
        <w:rPr>
          <w:spacing w:val="1"/>
          <w:sz w:val="24"/>
          <w:szCs w:val="24"/>
        </w:rPr>
        <w:t xml:space="preserve"> </w:t>
      </w:r>
      <w:r>
        <w:rPr>
          <w:sz w:val="24"/>
          <w:szCs w:val="24"/>
        </w:rPr>
        <w:t>определять</w:t>
      </w:r>
      <w:r>
        <w:rPr>
          <w:spacing w:val="69"/>
          <w:sz w:val="24"/>
          <w:szCs w:val="24"/>
        </w:rPr>
        <w:t xml:space="preserve"> </w:t>
      </w:r>
      <w:r>
        <w:rPr>
          <w:sz w:val="24"/>
          <w:szCs w:val="24"/>
        </w:rPr>
        <w:t>основные</w:t>
      </w:r>
      <w:r>
        <w:rPr>
          <w:spacing w:val="3"/>
          <w:sz w:val="24"/>
          <w:szCs w:val="24"/>
        </w:rPr>
        <w:t xml:space="preserve"> </w:t>
      </w:r>
      <w:r>
        <w:rPr>
          <w:sz w:val="24"/>
          <w:szCs w:val="24"/>
        </w:rPr>
        <w:t>события</w:t>
      </w:r>
      <w:r>
        <w:rPr>
          <w:spacing w:val="70"/>
          <w:sz w:val="24"/>
          <w:szCs w:val="24"/>
        </w:rPr>
        <w:t xml:space="preserve"> </w:t>
      </w:r>
      <w:r>
        <w:rPr>
          <w:sz w:val="24"/>
          <w:szCs w:val="24"/>
        </w:rPr>
        <w:t>и</w:t>
      </w:r>
      <w:r>
        <w:rPr>
          <w:spacing w:val="3"/>
          <w:sz w:val="24"/>
          <w:szCs w:val="24"/>
        </w:rPr>
        <w:t xml:space="preserve"> </w:t>
      </w:r>
      <w:r>
        <w:rPr>
          <w:sz w:val="24"/>
          <w:szCs w:val="24"/>
        </w:rPr>
        <w:t>устанавливать</w:t>
      </w:r>
      <w:r>
        <w:rPr>
          <w:spacing w:val="68"/>
          <w:sz w:val="24"/>
          <w:szCs w:val="24"/>
        </w:rPr>
        <w:t xml:space="preserve"> </w:t>
      </w:r>
      <w:r>
        <w:rPr>
          <w:sz w:val="24"/>
          <w:szCs w:val="24"/>
        </w:rPr>
        <w:t>их</w:t>
      </w:r>
      <w:r>
        <w:rPr>
          <w:spacing w:val="1"/>
          <w:sz w:val="24"/>
          <w:szCs w:val="24"/>
        </w:rPr>
        <w:t xml:space="preserve"> </w:t>
      </w:r>
      <w:r>
        <w:rPr>
          <w:sz w:val="24"/>
          <w:szCs w:val="24"/>
        </w:rPr>
        <w:t>последовательность, озаглавливать текст, передавая в заголовке главную мысль текста; находить в</w:t>
      </w:r>
      <w:r>
        <w:rPr>
          <w:spacing w:val="1"/>
          <w:sz w:val="24"/>
          <w:szCs w:val="24"/>
        </w:rPr>
        <w:t xml:space="preserve"> </w:t>
      </w:r>
      <w:r>
        <w:rPr>
          <w:sz w:val="24"/>
          <w:szCs w:val="24"/>
        </w:rPr>
        <w:t>тексте</w:t>
      </w:r>
      <w:r>
        <w:rPr>
          <w:spacing w:val="1"/>
          <w:sz w:val="24"/>
          <w:szCs w:val="24"/>
        </w:rPr>
        <w:t xml:space="preserve"> </w:t>
      </w:r>
      <w:r>
        <w:rPr>
          <w:sz w:val="24"/>
          <w:szCs w:val="24"/>
        </w:rPr>
        <w:t>требуемую</w:t>
      </w:r>
      <w:r>
        <w:rPr>
          <w:spacing w:val="1"/>
          <w:sz w:val="24"/>
          <w:szCs w:val="24"/>
        </w:rPr>
        <w:t xml:space="preserve"> </w:t>
      </w:r>
      <w:r>
        <w:rPr>
          <w:sz w:val="24"/>
          <w:szCs w:val="24"/>
        </w:rPr>
        <w:t>информацию</w:t>
      </w:r>
      <w:r>
        <w:rPr>
          <w:spacing w:val="1"/>
          <w:sz w:val="24"/>
          <w:szCs w:val="24"/>
        </w:rPr>
        <w:t xml:space="preserve"> </w:t>
      </w:r>
      <w:r>
        <w:rPr>
          <w:sz w:val="24"/>
          <w:szCs w:val="24"/>
        </w:rPr>
        <w:t>(конкретные</w:t>
      </w:r>
      <w:r>
        <w:rPr>
          <w:spacing w:val="1"/>
          <w:sz w:val="24"/>
          <w:szCs w:val="24"/>
        </w:rPr>
        <w:t xml:space="preserve"> </w:t>
      </w:r>
      <w:r>
        <w:rPr>
          <w:sz w:val="24"/>
          <w:szCs w:val="24"/>
        </w:rPr>
        <w:t>сведения,</w:t>
      </w:r>
      <w:r>
        <w:rPr>
          <w:spacing w:val="1"/>
          <w:sz w:val="24"/>
          <w:szCs w:val="24"/>
        </w:rPr>
        <w:t xml:space="preserve"> </w:t>
      </w:r>
      <w:r>
        <w:rPr>
          <w:sz w:val="24"/>
          <w:szCs w:val="24"/>
        </w:rPr>
        <w:t>факты,</w:t>
      </w:r>
      <w:r>
        <w:rPr>
          <w:spacing w:val="1"/>
          <w:sz w:val="24"/>
          <w:szCs w:val="24"/>
        </w:rPr>
        <w:t xml:space="preserve"> </w:t>
      </w:r>
      <w:r>
        <w:rPr>
          <w:sz w:val="24"/>
          <w:szCs w:val="24"/>
        </w:rPr>
        <w:t>описания),</w:t>
      </w:r>
      <w:r>
        <w:rPr>
          <w:spacing w:val="1"/>
          <w:sz w:val="24"/>
          <w:szCs w:val="24"/>
        </w:rPr>
        <w:t xml:space="preserve"> </w:t>
      </w:r>
      <w:r>
        <w:rPr>
          <w:sz w:val="24"/>
          <w:szCs w:val="24"/>
        </w:rPr>
        <w:t>заданную в явном виде; задавать вопросы по содержанию произведения и</w:t>
      </w:r>
      <w:r>
        <w:rPr>
          <w:spacing w:val="1"/>
          <w:sz w:val="24"/>
          <w:szCs w:val="24"/>
        </w:rPr>
        <w:t xml:space="preserve"> </w:t>
      </w:r>
      <w:r>
        <w:rPr>
          <w:sz w:val="24"/>
          <w:szCs w:val="24"/>
        </w:rPr>
        <w:t>отвечать на них, подтверждая ответ примерами из текста; объяснять значение</w:t>
      </w:r>
      <w:r>
        <w:rPr>
          <w:spacing w:val="1"/>
          <w:sz w:val="24"/>
          <w:szCs w:val="24"/>
        </w:rPr>
        <w:t xml:space="preserve"> </w:t>
      </w:r>
      <w:r>
        <w:rPr>
          <w:sz w:val="24"/>
          <w:szCs w:val="24"/>
        </w:rPr>
        <w:t>слова с опорой на контекст, с использованием словарей и другой справочной</w:t>
      </w:r>
      <w:r>
        <w:rPr>
          <w:spacing w:val="1"/>
          <w:sz w:val="24"/>
          <w:szCs w:val="24"/>
        </w:rPr>
        <w:t xml:space="preserve"> </w:t>
      </w:r>
      <w:r>
        <w:rPr>
          <w:sz w:val="24"/>
          <w:szCs w:val="24"/>
        </w:rPr>
        <w:t>литературы;</w:t>
      </w:r>
    </w:p>
    <w:p w:rsidR="00505D8F" w:rsidRDefault="008B4E86">
      <w:pPr>
        <w:pStyle w:val="afe"/>
        <w:numPr>
          <w:ilvl w:val="0"/>
          <w:numId w:val="138"/>
        </w:numPr>
        <w:tabs>
          <w:tab w:val="left" w:pos="1677"/>
        </w:tabs>
        <w:ind w:right="239" w:firstLine="707"/>
        <w:rPr>
          <w:sz w:val="24"/>
          <w:szCs w:val="24"/>
        </w:rPr>
      </w:pPr>
      <w:r>
        <w:rPr>
          <w:sz w:val="24"/>
          <w:szCs w:val="24"/>
        </w:rPr>
        <w:t>использовать простейшие приемы анализа различных видов текстов:</w:t>
      </w:r>
      <w:r>
        <w:rPr>
          <w:spacing w:val="-67"/>
          <w:sz w:val="24"/>
          <w:szCs w:val="24"/>
        </w:rPr>
        <w:t xml:space="preserve"> </w:t>
      </w:r>
      <w:r>
        <w:rPr>
          <w:sz w:val="24"/>
          <w:szCs w:val="24"/>
        </w:rPr>
        <w:t xml:space="preserve">устанавливать </w:t>
      </w:r>
      <w:r>
        <w:rPr>
          <w:sz w:val="24"/>
          <w:szCs w:val="24"/>
        </w:rPr>
        <w:lastRenderedPageBreak/>
        <w:t>взаимосвязь между событиями, фактами, поступками (мотивы,</w:t>
      </w:r>
      <w:r>
        <w:rPr>
          <w:spacing w:val="1"/>
          <w:sz w:val="24"/>
          <w:szCs w:val="24"/>
        </w:rPr>
        <w:t xml:space="preserve"> </w:t>
      </w:r>
      <w:r>
        <w:rPr>
          <w:sz w:val="24"/>
          <w:szCs w:val="24"/>
        </w:rPr>
        <w:t>последствия),</w:t>
      </w:r>
      <w:r>
        <w:rPr>
          <w:spacing w:val="-2"/>
          <w:sz w:val="24"/>
          <w:szCs w:val="24"/>
        </w:rPr>
        <w:t xml:space="preserve"> </w:t>
      </w:r>
      <w:r>
        <w:rPr>
          <w:sz w:val="24"/>
          <w:szCs w:val="24"/>
        </w:rPr>
        <w:t>мыслями,</w:t>
      </w:r>
      <w:r>
        <w:rPr>
          <w:spacing w:val="-3"/>
          <w:sz w:val="24"/>
          <w:szCs w:val="24"/>
        </w:rPr>
        <w:t xml:space="preserve"> </w:t>
      </w:r>
      <w:r>
        <w:rPr>
          <w:sz w:val="24"/>
          <w:szCs w:val="24"/>
        </w:rPr>
        <w:t>чувствами</w:t>
      </w:r>
      <w:r>
        <w:rPr>
          <w:spacing w:val="-2"/>
          <w:sz w:val="24"/>
          <w:szCs w:val="24"/>
        </w:rPr>
        <w:t xml:space="preserve"> </w:t>
      </w:r>
      <w:r>
        <w:rPr>
          <w:sz w:val="24"/>
          <w:szCs w:val="24"/>
        </w:rPr>
        <w:t>героев,</w:t>
      </w:r>
      <w:r>
        <w:rPr>
          <w:spacing w:val="-1"/>
          <w:sz w:val="24"/>
          <w:szCs w:val="24"/>
        </w:rPr>
        <w:t xml:space="preserve"> </w:t>
      </w:r>
      <w:r>
        <w:rPr>
          <w:sz w:val="24"/>
          <w:szCs w:val="24"/>
        </w:rPr>
        <w:t>опираясь</w:t>
      </w:r>
      <w:r>
        <w:rPr>
          <w:spacing w:val="-3"/>
          <w:sz w:val="24"/>
          <w:szCs w:val="24"/>
        </w:rPr>
        <w:t xml:space="preserve"> </w:t>
      </w:r>
      <w:r>
        <w:rPr>
          <w:sz w:val="24"/>
          <w:szCs w:val="24"/>
        </w:rPr>
        <w:t>на</w:t>
      </w:r>
      <w:r>
        <w:rPr>
          <w:spacing w:val="-2"/>
          <w:sz w:val="24"/>
          <w:szCs w:val="24"/>
        </w:rPr>
        <w:t xml:space="preserve"> </w:t>
      </w:r>
      <w:r>
        <w:rPr>
          <w:sz w:val="24"/>
          <w:szCs w:val="24"/>
        </w:rPr>
        <w:t>содержание</w:t>
      </w:r>
      <w:r>
        <w:rPr>
          <w:spacing w:val="-2"/>
          <w:sz w:val="24"/>
          <w:szCs w:val="24"/>
        </w:rPr>
        <w:t xml:space="preserve"> </w:t>
      </w:r>
      <w:r>
        <w:rPr>
          <w:sz w:val="24"/>
          <w:szCs w:val="24"/>
        </w:rPr>
        <w:t>текста;</w:t>
      </w:r>
    </w:p>
    <w:p w:rsidR="00505D8F" w:rsidRDefault="008B4E86">
      <w:pPr>
        <w:pStyle w:val="afe"/>
        <w:numPr>
          <w:ilvl w:val="0"/>
          <w:numId w:val="138"/>
        </w:numPr>
        <w:tabs>
          <w:tab w:val="left" w:pos="1677"/>
        </w:tabs>
        <w:ind w:right="236" w:firstLine="707"/>
        <w:rPr>
          <w:sz w:val="24"/>
          <w:szCs w:val="24"/>
        </w:rPr>
      </w:pPr>
      <w:r>
        <w:rPr>
          <w:sz w:val="24"/>
          <w:szCs w:val="24"/>
        </w:rPr>
        <w:t>использовать различные формы интерпретации содержания текстов:</w:t>
      </w:r>
      <w:r>
        <w:rPr>
          <w:spacing w:val="-67"/>
          <w:sz w:val="24"/>
          <w:szCs w:val="24"/>
        </w:rPr>
        <w:t xml:space="preserve"> </w:t>
      </w:r>
      <w:r>
        <w:rPr>
          <w:sz w:val="24"/>
          <w:szCs w:val="24"/>
        </w:rPr>
        <w:t>формулировать</w:t>
      </w:r>
      <w:r>
        <w:rPr>
          <w:spacing w:val="1"/>
          <w:sz w:val="24"/>
          <w:szCs w:val="24"/>
        </w:rPr>
        <w:t xml:space="preserve"> </w:t>
      </w:r>
      <w:r>
        <w:rPr>
          <w:sz w:val="24"/>
          <w:szCs w:val="24"/>
        </w:rPr>
        <w:t>простые</w:t>
      </w:r>
      <w:r>
        <w:rPr>
          <w:spacing w:val="1"/>
          <w:sz w:val="24"/>
          <w:szCs w:val="24"/>
        </w:rPr>
        <w:t xml:space="preserve"> </w:t>
      </w:r>
      <w:r>
        <w:rPr>
          <w:sz w:val="24"/>
          <w:szCs w:val="24"/>
        </w:rPr>
        <w:t>выводы,</w:t>
      </w:r>
      <w:r>
        <w:rPr>
          <w:spacing w:val="1"/>
          <w:sz w:val="24"/>
          <w:szCs w:val="24"/>
        </w:rPr>
        <w:t xml:space="preserve"> </w:t>
      </w:r>
      <w:r>
        <w:rPr>
          <w:sz w:val="24"/>
          <w:szCs w:val="24"/>
        </w:rPr>
        <w:t>основываясь</w:t>
      </w:r>
      <w:r>
        <w:rPr>
          <w:spacing w:val="1"/>
          <w:sz w:val="24"/>
          <w:szCs w:val="24"/>
        </w:rPr>
        <w:t xml:space="preserve"> </w:t>
      </w:r>
      <w:r>
        <w:rPr>
          <w:sz w:val="24"/>
          <w:szCs w:val="24"/>
        </w:rPr>
        <w:t>на</w:t>
      </w:r>
      <w:r>
        <w:rPr>
          <w:spacing w:val="1"/>
          <w:sz w:val="24"/>
          <w:szCs w:val="24"/>
        </w:rPr>
        <w:t xml:space="preserve"> </w:t>
      </w:r>
      <w:r>
        <w:rPr>
          <w:sz w:val="24"/>
          <w:szCs w:val="24"/>
        </w:rPr>
        <w:t>содержании</w:t>
      </w:r>
      <w:r>
        <w:rPr>
          <w:spacing w:val="1"/>
          <w:sz w:val="24"/>
          <w:szCs w:val="24"/>
        </w:rPr>
        <w:t xml:space="preserve"> </w:t>
      </w:r>
      <w:r>
        <w:rPr>
          <w:sz w:val="24"/>
          <w:szCs w:val="24"/>
        </w:rPr>
        <w:t>текста;</w:t>
      </w:r>
      <w:r>
        <w:rPr>
          <w:spacing w:val="1"/>
          <w:sz w:val="24"/>
          <w:szCs w:val="24"/>
        </w:rPr>
        <w:t xml:space="preserve"> </w:t>
      </w:r>
      <w:r>
        <w:rPr>
          <w:sz w:val="24"/>
          <w:szCs w:val="24"/>
        </w:rPr>
        <w:t>составлять характеристику персонажа, интерпретировать текст, опираясь на</w:t>
      </w:r>
      <w:r>
        <w:rPr>
          <w:spacing w:val="1"/>
          <w:sz w:val="24"/>
          <w:szCs w:val="24"/>
        </w:rPr>
        <w:t xml:space="preserve"> </w:t>
      </w:r>
      <w:r>
        <w:rPr>
          <w:sz w:val="24"/>
          <w:szCs w:val="24"/>
        </w:rPr>
        <w:t>некоторые его жанровые, структурные, языковые особенности; устанавливать</w:t>
      </w:r>
      <w:r>
        <w:rPr>
          <w:spacing w:val="-67"/>
          <w:sz w:val="24"/>
          <w:szCs w:val="24"/>
        </w:rPr>
        <w:t xml:space="preserve"> </w:t>
      </w:r>
      <w:r>
        <w:rPr>
          <w:sz w:val="24"/>
          <w:szCs w:val="24"/>
        </w:rPr>
        <w:t>связи, отношения, не высказанные в тексте напрямую, например, соотносить</w:t>
      </w:r>
      <w:r>
        <w:rPr>
          <w:spacing w:val="1"/>
          <w:sz w:val="24"/>
          <w:szCs w:val="24"/>
        </w:rPr>
        <w:t xml:space="preserve"> </w:t>
      </w:r>
      <w:r>
        <w:rPr>
          <w:sz w:val="24"/>
          <w:szCs w:val="24"/>
        </w:rPr>
        <w:t>ситуацию</w:t>
      </w:r>
      <w:r>
        <w:rPr>
          <w:spacing w:val="1"/>
          <w:sz w:val="24"/>
          <w:szCs w:val="24"/>
        </w:rPr>
        <w:t xml:space="preserve"> </w:t>
      </w:r>
      <w:r>
        <w:rPr>
          <w:sz w:val="24"/>
          <w:szCs w:val="24"/>
        </w:rPr>
        <w:t>и</w:t>
      </w:r>
      <w:r>
        <w:rPr>
          <w:spacing w:val="1"/>
          <w:sz w:val="24"/>
          <w:szCs w:val="24"/>
        </w:rPr>
        <w:t xml:space="preserve"> </w:t>
      </w:r>
      <w:r>
        <w:rPr>
          <w:sz w:val="24"/>
          <w:szCs w:val="24"/>
        </w:rPr>
        <w:t>поступки</w:t>
      </w:r>
      <w:r>
        <w:rPr>
          <w:spacing w:val="1"/>
          <w:sz w:val="24"/>
          <w:szCs w:val="24"/>
        </w:rPr>
        <w:t xml:space="preserve"> </w:t>
      </w:r>
      <w:r>
        <w:rPr>
          <w:sz w:val="24"/>
          <w:szCs w:val="24"/>
        </w:rPr>
        <w:t>героев,</w:t>
      </w:r>
      <w:r>
        <w:rPr>
          <w:spacing w:val="1"/>
          <w:sz w:val="24"/>
          <w:szCs w:val="24"/>
        </w:rPr>
        <w:t xml:space="preserve"> </w:t>
      </w:r>
      <w:r>
        <w:rPr>
          <w:sz w:val="24"/>
          <w:szCs w:val="24"/>
        </w:rPr>
        <w:t>объяснять</w:t>
      </w:r>
      <w:r>
        <w:rPr>
          <w:spacing w:val="1"/>
          <w:sz w:val="24"/>
          <w:szCs w:val="24"/>
        </w:rPr>
        <w:t xml:space="preserve"> </w:t>
      </w:r>
      <w:r>
        <w:rPr>
          <w:sz w:val="24"/>
          <w:szCs w:val="24"/>
        </w:rPr>
        <w:t>поступки</w:t>
      </w:r>
      <w:r>
        <w:rPr>
          <w:spacing w:val="1"/>
          <w:sz w:val="24"/>
          <w:szCs w:val="24"/>
        </w:rPr>
        <w:t xml:space="preserve"> </w:t>
      </w:r>
      <w:r>
        <w:rPr>
          <w:sz w:val="24"/>
          <w:szCs w:val="24"/>
        </w:rPr>
        <w:t>героев,</w:t>
      </w:r>
      <w:r>
        <w:rPr>
          <w:spacing w:val="1"/>
          <w:sz w:val="24"/>
          <w:szCs w:val="24"/>
        </w:rPr>
        <w:t xml:space="preserve"> </w:t>
      </w:r>
      <w:r>
        <w:rPr>
          <w:sz w:val="24"/>
          <w:szCs w:val="24"/>
        </w:rPr>
        <w:t>опираясь</w:t>
      </w:r>
      <w:r>
        <w:rPr>
          <w:spacing w:val="1"/>
          <w:sz w:val="24"/>
          <w:szCs w:val="24"/>
        </w:rPr>
        <w:t xml:space="preserve"> </w:t>
      </w:r>
      <w:r>
        <w:rPr>
          <w:sz w:val="24"/>
          <w:szCs w:val="24"/>
        </w:rPr>
        <w:t>на</w:t>
      </w:r>
      <w:r>
        <w:rPr>
          <w:spacing w:val="1"/>
          <w:sz w:val="24"/>
          <w:szCs w:val="24"/>
        </w:rPr>
        <w:t xml:space="preserve"> </w:t>
      </w:r>
      <w:r>
        <w:rPr>
          <w:sz w:val="24"/>
          <w:szCs w:val="24"/>
        </w:rPr>
        <w:t>содержание</w:t>
      </w:r>
      <w:r>
        <w:rPr>
          <w:spacing w:val="-1"/>
          <w:sz w:val="24"/>
          <w:szCs w:val="24"/>
        </w:rPr>
        <w:t xml:space="preserve"> </w:t>
      </w:r>
      <w:r>
        <w:rPr>
          <w:sz w:val="24"/>
          <w:szCs w:val="24"/>
        </w:rPr>
        <w:t>текста;</w:t>
      </w:r>
    </w:p>
    <w:p w:rsidR="00505D8F" w:rsidRDefault="008B4E86">
      <w:pPr>
        <w:pStyle w:val="afe"/>
        <w:numPr>
          <w:ilvl w:val="0"/>
          <w:numId w:val="138"/>
        </w:numPr>
        <w:tabs>
          <w:tab w:val="left" w:pos="1677"/>
        </w:tabs>
        <w:ind w:right="238" w:firstLine="707"/>
        <w:rPr>
          <w:sz w:val="24"/>
          <w:szCs w:val="24"/>
        </w:rPr>
      </w:pPr>
      <w:r>
        <w:rPr>
          <w:sz w:val="24"/>
          <w:szCs w:val="24"/>
        </w:rPr>
        <w:t>ориентироваться в нравственном содержании прочитанного текста,</w:t>
      </w:r>
      <w:r>
        <w:rPr>
          <w:spacing w:val="1"/>
          <w:sz w:val="24"/>
          <w:szCs w:val="24"/>
        </w:rPr>
        <w:t xml:space="preserve"> </w:t>
      </w:r>
      <w:r>
        <w:rPr>
          <w:sz w:val="24"/>
          <w:szCs w:val="24"/>
        </w:rPr>
        <w:t>самостоятельно делать выводы, соотносить поступки героев с нравственными</w:t>
      </w:r>
      <w:r>
        <w:rPr>
          <w:spacing w:val="-67"/>
          <w:sz w:val="24"/>
          <w:szCs w:val="24"/>
        </w:rPr>
        <w:t xml:space="preserve"> </w:t>
      </w:r>
      <w:r>
        <w:rPr>
          <w:sz w:val="24"/>
          <w:szCs w:val="24"/>
        </w:rPr>
        <w:t>нормами;</w:t>
      </w:r>
    </w:p>
    <w:p w:rsidR="00505D8F" w:rsidRDefault="008B4E86">
      <w:pPr>
        <w:pStyle w:val="afe"/>
        <w:numPr>
          <w:ilvl w:val="0"/>
          <w:numId w:val="138"/>
        </w:numPr>
        <w:tabs>
          <w:tab w:val="left" w:pos="1677"/>
        </w:tabs>
        <w:ind w:right="244" w:firstLine="707"/>
        <w:rPr>
          <w:sz w:val="24"/>
          <w:szCs w:val="24"/>
        </w:rPr>
      </w:pPr>
      <w:r>
        <w:rPr>
          <w:sz w:val="24"/>
          <w:szCs w:val="24"/>
        </w:rPr>
        <w:t>передавать содержание прочитанного или прослушанного текста в</w:t>
      </w:r>
      <w:r>
        <w:rPr>
          <w:spacing w:val="1"/>
          <w:sz w:val="24"/>
          <w:szCs w:val="24"/>
        </w:rPr>
        <w:t xml:space="preserve"> </w:t>
      </w:r>
      <w:r>
        <w:rPr>
          <w:sz w:val="24"/>
          <w:szCs w:val="24"/>
        </w:rPr>
        <w:t>виде</w:t>
      </w:r>
      <w:r>
        <w:rPr>
          <w:spacing w:val="-4"/>
          <w:sz w:val="24"/>
          <w:szCs w:val="24"/>
        </w:rPr>
        <w:t xml:space="preserve"> </w:t>
      </w:r>
      <w:r>
        <w:rPr>
          <w:sz w:val="24"/>
          <w:szCs w:val="24"/>
        </w:rPr>
        <w:t>пересказа</w:t>
      </w:r>
      <w:r>
        <w:rPr>
          <w:spacing w:val="-1"/>
          <w:sz w:val="24"/>
          <w:szCs w:val="24"/>
        </w:rPr>
        <w:t xml:space="preserve"> </w:t>
      </w:r>
      <w:r>
        <w:rPr>
          <w:sz w:val="24"/>
          <w:szCs w:val="24"/>
        </w:rPr>
        <w:t>(полного</w:t>
      </w:r>
      <w:r>
        <w:rPr>
          <w:spacing w:val="1"/>
          <w:sz w:val="24"/>
          <w:szCs w:val="24"/>
        </w:rPr>
        <w:t xml:space="preserve"> </w:t>
      </w:r>
      <w:r>
        <w:rPr>
          <w:sz w:val="24"/>
          <w:szCs w:val="24"/>
        </w:rPr>
        <w:t>или краткого);</w:t>
      </w:r>
    </w:p>
    <w:p w:rsidR="00505D8F" w:rsidRDefault="008B4E86">
      <w:pPr>
        <w:pStyle w:val="afe"/>
        <w:numPr>
          <w:ilvl w:val="0"/>
          <w:numId w:val="138"/>
        </w:numPr>
        <w:tabs>
          <w:tab w:val="left" w:pos="1677"/>
        </w:tabs>
        <w:ind w:left="1676" w:hanging="423"/>
        <w:rPr>
          <w:sz w:val="24"/>
          <w:szCs w:val="24"/>
        </w:rPr>
      </w:pPr>
      <w:r>
        <w:rPr>
          <w:sz w:val="24"/>
          <w:szCs w:val="24"/>
        </w:rPr>
        <w:t>выявлять</w:t>
      </w:r>
      <w:r>
        <w:rPr>
          <w:spacing w:val="-3"/>
          <w:sz w:val="24"/>
          <w:szCs w:val="24"/>
        </w:rPr>
        <w:t xml:space="preserve"> </w:t>
      </w:r>
      <w:r>
        <w:rPr>
          <w:sz w:val="24"/>
          <w:szCs w:val="24"/>
        </w:rPr>
        <w:t>особенности</w:t>
      </w:r>
      <w:r>
        <w:rPr>
          <w:spacing w:val="-2"/>
          <w:sz w:val="24"/>
          <w:szCs w:val="24"/>
        </w:rPr>
        <w:t xml:space="preserve"> </w:t>
      </w:r>
      <w:r>
        <w:rPr>
          <w:sz w:val="24"/>
          <w:szCs w:val="24"/>
        </w:rPr>
        <w:t>чувашского</w:t>
      </w:r>
      <w:r>
        <w:rPr>
          <w:spacing w:val="-1"/>
          <w:sz w:val="24"/>
          <w:szCs w:val="24"/>
        </w:rPr>
        <w:t xml:space="preserve"> </w:t>
      </w:r>
      <w:r>
        <w:rPr>
          <w:sz w:val="24"/>
          <w:szCs w:val="24"/>
        </w:rPr>
        <w:t>речевого</w:t>
      </w:r>
      <w:r>
        <w:rPr>
          <w:spacing w:val="-1"/>
          <w:sz w:val="24"/>
          <w:szCs w:val="24"/>
        </w:rPr>
        <w:t xml:space="preserve"> </w:t>
      </w:r>
      <w:r>
        <w:rPr>
          <w:sz w:val="24"/>
          <w:szCs w:val="24"/>
        </w:rPr>
        <w:t>этикета;</w:t>
      </w:r>
    </w:p>
    <w:p w:rsidR="00505D8F" w:rsidRDefault="008B4E86">
      <w:pPr>
        <w:pStyle w:val="afe"/>
        <w:numPr>
          <w:ilvl w:val="0"/>
          <w:numId w:val="138"/>
        </w:numPr>
        <w:tabs>
          <w:tab w:val="left" w:pos="1677"/>
        </w:tabs>
        <w:ind w:left="574" w:right="448" w:firstLine="679"/>
        <w:rPr>
          <w:sz w:val="24"/>
          <w:szCs w:val="24"/>
        </w:rPr>
      </w:pPr>
      <w:r>
        <w:rPr>
          <w:sz w:val="24"/>
          <w:szCs w:val="24"/>
        </w:rPr>
        <w:t>понимать</w:t>
      </w:r>
      <w:r>
        <w:rPr>
          <w:spacing w:val="1"/>
          <w:sz w:val="24"/>
          <w:szCs w:val="24"/>
        </w:rPr>
        <w:t xml:space="preserve"> </w:t>
      </w:r>
      <w:r>
        <w:rPr>
          <w:sz w:val="24"/>
          <w:szCs w:val="24"/>
        </w:rPr>
        <w:t>особенности</w:t>
      </w:r>
      <w:r>
        <w:rPr>
          <w:spacing w:val="1"/>
          <w:sz w:val="24"/>
          <w:szCs w:val="24"/>
        </w:rPr>
        <w:t xml:space="preserve"> </w:t>
      </w:r>
      <w:r>
        <w:rPr>
          <w:sz w:val="24"/>
          <w:szCs w:val="24"/>
        </w:rPr>
        <w:t>речевого</w:t>
      </w:r>
      <w:r>
        <w:rPr>
          <w:spacing w:val="1"/>
          <w:sz w:val="24"/>
          <w:szCs w:val="24"/>
        </w:rPr>
        <w:t xml:space="preserve"> </w:t>
      </w:r>
      <w:r>
        <w:rPr>
          <w:sz w:val="24"/>
          <w:szCs w:val="24"/>
        </w:rPr>
        <w:t>этикета,</w:t>
      </w:r>
      <w:r>
        <w:rPr>
          <w:spacing w:val="1"/>
          <w:sz w:val="24"/>
          <w:szCs w:val="24"/>
        </w:rPr>
        <w:t xml:space="preserve"> </w:t>
      </w:r>
      <w:r>
        <w:rPr>
          <w:sz w:val="24"/>
          <w:szCs w:val="24"/>
        </w:rPr>
        <w:t>использовать</w:t>
      </w:r>
      <w:r>
        <w:rPr>
          <w:spacing w:val="1"/>
          <w:sz w:val="24"/>
          <w:szCs w:val="24"/>
        </w:rPr>
        <w:t xml:space="preserve"> </w:t>
      </w:r>
      <w:r>
        <w:rPr>
          <w:sz w:val="24"/>
          <w:szCs w:val="24"/>
        </w:rPr>
        <w:t>средства</w:t>
      </w:r>
      <w:r>
        <w:rPr>
          <w:spacing w:val="-67"/>
          <w:sz w:val="24"/>
          <w:szCs w:val="24"/>
        </w:rPr>
        <w:t xml:space="preserve"> </w:t>
      </w:r>
      <w:r>
        <w:rPr>
          <w:sz w:val="24"/>
          <w:szCs w:val="24"/>
        </w:rPr>
        <w:t>речевого этикета в</w:t>
      </w:r>
      <w:r>
        <w:rPr>
          <w:spacing w:val="-1"/>
          <w:sz w:val="24"/>
          <w:szCs w:val="24"/>
        </w:rPr>
        <w:t xml:space="preserve"> </w:t>
      </w:r>
      <w:r>
        <w:rPr>
          <w:sz w:val="24"/>
          <w:szCs w:val="24"/>
        </w:rPr>
        <w:t>общении;</w:t>
      </w:r>
    </w:p>
    <w:p w:rsidR="00505D8F" w:rsidRDefault="008B4E86">
      <w:pPr>
        <w:pStyle w:val="afe"/>
        <w:numPr>
          <w:ilvl w:val="0"/>
          <w:numId w:val="138"/>
        </w:numPr>
        <w:tabs>
          <w:tab w:val="left" w:pos="1677"/>
        </w:tabs>
        <w:ind w:right="242" w:firstLine="707"/>
        <w:rPr>
          <w:sz w:val="24"/>
          <w:szCs w:val="24"/>
        </w:rPr>
      </w:pPr>
      <w:r>
        <w:rPr>
          <w:sz w:val="24"/>
          <w:szCs w:val="24"/>
        </w:rPr>
        <w:t>участвовать в обсуждении прослушанного или прочитанного текста</w:t>
      </w:r>
      <w:r>
        <w:rPr>
          <w:spacing w:val="1"/>
          <w:sz w:val="24"/>
          <w:szCs w:val="24"/>
        </w:rPr>
        <w:t xml:space="preserve"> </w:t>
      </w:r>
      <w:r>
        <w:rPr>
          <w:sz w:val="24"/>
          <w:szCs w:val="24"/>
        </w:rPr>
        <w:t>(задавать</w:t>
      </w:r>
      <w:r>
        <w:rPr>
          <w:spacing w:val="1"/>
          <w:sz w:val="24"/>
          <w:szCs w:val="24"/>
        </w:rPr>
        <w:t xml:space="preserve"> </w:t>
      </w:r>
      <w:r>
        <w:rPr>
          <w:sz w:val="24"/>
          <w:szCs w:val="24"/>
        </w:rPr>
        <w:t>вопросы,</w:t>
      </w:r>
      <w:r>
        <w:rPr>
          <w:spacing w:val="1"/>
          <w:sz w:val="24"/>
          <w:szCs w:val="24"/>
        </w:rPr>
        <w:t xml:space="preserve"> </w:t>
      </w:r>
      <w:r>
        <w:rPr>
          <w:sz w:val="24"/>
          <w:szCs w:val="24"/>
        </w:rPr>
        <w:t>высказывать</w:t>
      </w:r>
      <w:r>
        <w:rPr>
          <w:spacing w:val="1"/>
          <w:sz w:val="24"/>
          <w:szCs w:val="24"/>
        </w:rPr>
        <w:t xml:space="preserve"> </w:t>
      </w:r>
      <w:r>
        <w:rPr>
          <w:sz w:val="24"/>
          <w:szCs w:val="24"/>
        </w:rPr>
        <w:t>и</w:t>
      </w:r>
      <w:r>
        <w:rPr>
          <w:spacing w:val="1"/>
          <w:sz w:val="24"/>
          <w:szCs w:val="24"/>
        </w:rPr>
        <w:t xml:space="preserve"> </w:t>
      </w:r>
      <w:r>
        <w:rPr>
          <w:sz w:val="24"/>
          <w:szCs w:val="24"/>
        </w:rPr>
        <w:t>обосновывать</w:t>
      </w:r>
      <w:r>
        <w:rPr>
          <w:spacing w:val="1"/>
          <w:sz w:val="24"/>
          <w:szCs w:val="24"/>
        </w:rPr>
        <w:t xml:space="preserve"> </w:t>
      </w:r>
      <w:r>
        <w:rPr>
          <w:sz w:val="24"/>
          <w:szCs w:val="24"/>
        </w:rPr>
        <w:t>собственное</w:t>
      </w:r>
      <w:r>
        <w:rPr>
          <w:spacing w:val="1"/>
          <w:sz w:val="24"/>
          <w:szCs w:val="24"/>
        </w:rPr>
        <w:t xml:space="preserve"> </w:t>
      </w:r>
      <w:r>
        <w:rPr>
          <w:sz w:val="24"/>
          <w:szCs w:val="24"/>
        </w:rPr>
        <w:t>мнение,</w:t>
      </w:r>
      <w:r>
        <w:rPr>
          <w:spacing w:val="1"/>
          <w:sz w:val="24"/>
          <w:szCs w:val="24"/>
        </w:rPr>
        <w:t xml:space="preserve"> </w:t>
      </w:r>
      <w:r>
        <w:rPr>
          <w:sz w:val="24"/>
          <w:szCs w:val="24"/>
        </w:rPr>
        <w:t>соблюдая правила речевого этикета и правила работы в группе), опираясь на</w:t>
      </w:r>
      <w:r>
        <w:rPr>
          <w:spacing w:val="1"/>
          <w:sz w:val="24"/>
          <w:szCs w:val="24"/>
        </w:rPr>
        <w:t xml:space="preserve"> </w:t>
      </w:r>
      <w:r>
        <w:rPr>
          <w:sz w:val="24"/>
          <w:szCs w:val="24"/>
        </w:rPr>
        <w:t>текст</w:t>
      </w:r>
      <w:r>
        <w:rPr>
          <w:spacing w:val="-1"/>
          <w:sz w:val="24"/>
          <w:szCs w:val="24"/>
        </w:rPr>
        <w:t xml:space="preserve"> </w:t>
      </w:r>
      <w:r>
        <w:rPr>
          <w:sz w:val="24"/>
          <w:szCs w:val="24"/>
        </w:rPr>
        <w:t>или</w:t>
      </w:r>
      <w:r>
        <w:rPr>
          <w:spacing w:val="-3"/>
          <w:sz w:val="24"/>
          <w:szCs w:val="24"/>
        </w:rPr>
        <w:t xml:space="preserve"> </w:t>
      </w:r>
      <w:r>
        <w:rPr>
          <w:sz w:val="24"/>
          <w:szCs w:val="24"/>
        </w:rPr>
        <w:t>собственный</w:t>
      </w:r>
      <w:r>
        <w:rPr>
          <w:spacing w:val="-3"/>
          <w:sz w:val="24"/>
          <w:szCs w:val="24"/>
        </w:rPr>
        <w:t xml:space="preserve"> </w:t>
      </w:r>
      <w:r>
        <w:rPr>
          <w:sz w:val="24"/>
          <w:szCs w:val="24"/>
        </w:rPr>
        <w:t>опыт;</w:t>
      </w:r>
    </w:p>
    <w:p w:rsidR="00505D8F" w:rsidRDefault="008B4E86">
      <w:pPr>
        <w:pStyle w:val="afe"/>
        <w:numPr>
          <w:ilvl w:val="0"/>
          <w:numId w:val="138"/>
        </w:numPr>
        <w:tabs>
          <w:tab w:val="left" w:pos="1677"/>
        </w:tabs>
        <w:ind w:left="574" w:right="450" w:firstLine="679"/>
        <w:rPr>
          <w:sz w:val="24"/>
          <w:szCs w:val="24"/>
        </w:rPr>
      </w:pPr>
      <w:r>
        <w:rPr>
          <w:sz w:val="24"/>
          <w:szCs w:val="24"/>
        </w:rPr>
        <w:t>называть</w:t>
      </w:r>
      <w:r>
        <w:rPr>
          <w:spacing w:val="1"/>
          <w:sz w:val="24"/>
          <w:szCs w:val="24"/>
        </w:rPr>
        <w:t xml:space="preserve"> </w:t>
      </w:r>
      <w:r>
        <w:rPr>
          <w:sz w:val="24"/>
          <w:szCs w:val="24"/>
        </w:rPr>
        <w:t>имена</w:t>
      </w:r>
      <w:r>
        <w:rPr>
          <w:spacing w:val="1"/>
          <w:sz w:val="24"/>
          <w:szCs w:val="24"/>
        </w:rPr>
        <w:t xml:space="preserve"> </w:t>
      </w:r>
      <w:r>
        <w:rPr>
          <w:sz w:val="24"/>
          <w:szCs w:val="24"/>
        </w:rPr>
        <w:t>писателей</w:t>
      </w:r>
      <w:r>
        <w:rPr>
          <w:spacing w:val="1"/>
          <w:sz w:val="24"/>
          <w:szCs w:val="24"/>
        </w:rPr>
        <w:t xml:space="preserve"> </w:t>
      </w:r>
      <w:r>
        <w:rPr>
          <w:sz w:val="24"/>
          <w:szCs w:val="24"/>
        </w:rPr>
        <w:t>и</w:t>
      </w:r>
      <w:r>
        <w:rPr>
          <w:spacing w:val="1"/>
          <w:sz w:val="24"/>
          <w:szCs w:val="24"/>
        </w:rPr>
        <w:t xml:space="preserve"> </w:t>
      </w:r>
      <w:r>
        <w:rPr>
          <w:sz w:val="24"/>
          <w:szCs w:val="24"/>
        </w:rPr>
        <w:t>поэтов</w:t>
      </w:r>
      <w:r>
        <w:rPr>
          <w:spacing w:val="1"/>
          <w:sz w:val="24"/>
          <w:szCs w:val="24"/>
        </w:rPr>
        <w:t xml:space="preserve"> </w:t>
      </w:r>
      <w:r>
        <w:rPr>
          <w:sz w:val="24"/>
          <w:szCs w:val="24"/>
        </w:rPr>
        <w:t>–</w:t>
      </w:r>
      <w:r>
        <w:rPr>
          <w:spacing w:val="1"/>
          <w:sz w:val="24"/>
          <w:szCs w:val="24"/>
        </w:rPr>
        <w:t xml:space="preserve"> </w:t>
      </w:r>
      <w:r>
        <w:rPr>
          <w:sz w:val="24"/>
          <w:szCs w:val="24"/>
        </w:rPr>
        <w:t>авторов</w:t>
      </w:r>
      <w:r>
        <w:rPr>
          <w:spacing w:val="1"/>
          <w:sz w:val="24"/>
          <w:szCs w:val="24"/>
        </w:rPr>
        <w:t xml:space="preserve"> </w:t>
      </w:r>
      <w:r>
        <w:rPr>
          <w:sz w:val="24"/>
          <w:szCs w:val="24"/>
        </w:rPr>
        <w:t>изученных</w:t>
      </w:r>
      <w:r>
        <w:rPr>
          <w:spacing w:val="1"/>
          <w:sz w:val="24"/>
          <w:szCs w:val="24"/>
        </w:rPr>
        <w:t xml:space="preserve"> </w:t>
      </w:r>
      <w:r>
        <w:rPr>
          <w:sz w:val="24"/>
          <w:szCs w:val="24"/>
        </w:rPr>
        <w:t>произведений,</w:t>
      </w:r>
      <w:r>
        <w:rPr>
          <w:spacing w:val="18"/>
          <w:sz w:val="24"/>
          <w:szCs w:val="24"/>
        </w:rPr>
        <w:t xml:space="preserve"> </w:t>
      </w:r>
      <w:r>
        <w:rPr>
          <w:sz w:val="24"/>
          <w:szCs w:val="24"/>
        </w:rPr>
        <w:t>перечислять</w:t>
      </w:r>
      <w:r>
        <w:rPr>
          <w:spacing w:val="17"/>
          <w:sz w:val="24"/>
          <w:szCs w:val="24"/>
        </w:rPr>
        <w:t xml:space="preserve"> </w:t>
      </w:r>
      <w:r>
        <w:rPr>
          <w:sz w:val="24"/>
          <w:szCs w:val="24"/>
        </w:rPr>
        <w:t>названия</w:t>
      </w:r>
      <w:r>
        <w:rPr>
          <w:spacing w:val="19"/>
          <w:sz w:val="24"/>
          <w:szCs w:val="24"/>
        </w:rPr>
        <w:t xml:space="preserve"> </w:t>
      </w:r>
      <w:r>
        <w:rPr>
          <w:sz w:val="24"/>
          <w:szCs w:val="24"/>
        </w:rPr>
        <w:t>их</w:t>
      </w:r>
      <w:r>
        <w:rPr>
          <w:spacing w:val="19"/>
          <w:sz w:val="24"/>
          <w:szCs w:val="24"/>
        </w:rPr>
        <w:t xml:space="preserve"> </w:t>
      </w:r>
      <w:r>
        <w:rPr>
          <w:sz w:val="24"/>
          <w:szCs w:val="24"/>
        </w:rPr>
        <w:t>произведений</w:t>
      </w:r>
      <w:r>
        <w:rPr>
          <w:spacing w:val="19"/>
          <w:sz w:val="24"/>
          <w:szCs w:val="24"/>
        </w:rPr>
        <w:t xml:space="preserve"> </w:t>
      </w:r>
      <w:r>
        <w:rPr>
          <w:sz w:val="24"/>
          <w:szCs w:val="24"/>
        </w:rPr>
        <w:t>и</w:t>
      </w:r>
      <w:r>
        <w:rPr>
          <w:spacing w:val="21"/>
          <w:sz w:val="24"/>
          <w:szCs w:val="24"/>
        </w:rPr>
        <w:t xml:space="preserve"> </w:t>
      </w:r>
      <w:r>
        <w:rPr>
          <w:sz w:val="24"/>
          <w:szCs w:val="24"/>
        </w:rPr>
        <w:t>коротко</w:t>
      </w:r>
    </w:p>
    <w:p w:rsidR="00505D8F" w:rsidRDefault="008B4E86">
      <w:pPr>
        <w:pStyle w:val="af2"/>
        <w:spacing w:line="240" w:lineRule="auto"/>
        <w:ind w:left="574" w:firstLine="0"/>
        <w:jc w:val="both"/>
        <w:rPr>
          <w:rFonts w:ascii="Times New Roman" w:hAnsi="Times New Roman" w:cs="Times New Roman"/>
          <w:sz w:val="24"/>
          <w:szCs w:val="24"/>
        </w:rPr>
      </w:pPr>
      <w:r>
        <w:rPr>
          <w:rFonts w:ascii="Times New Roman" w:hAnsi="Times New Roman" w:cs="Times New Roman"/>
          <w:sz w:val="24"/>
          <w:szCs w:val="24"/>
        </w:rPr>
        <w:t>пересказывать</w:t>
      </w:r>
      <w:r>
        <w:rPr>
          <w:rFonts w:ascii="Times New Roman" w:hAnsi="Times New Roman" w:cs="Times New Roman"/>
          <w:spacing w:val="-4"/>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2"/>
          <w:sz w:val="24"/>
          <w:szCs w:val="24"/>
        </w:rPr>
        <w:t xml:space="preserve"> </w:t>
      </w:r>
      <w:r>
        <w:rPr>
          <w:rFonts w:ascii="Times New Roman" w:hAnsi="Times New Roman" w:cs="Times New Roman"/>
          <w:sz w:val="24"/>
          <w:szCs w:val="24"/>
        </w:rPr>
        <w:t>текстов.</w:t>
      </w:r>
    </w:p>
    <w:p w:rsidR="00505D8F" w:rsidRDefault="008B4E86">
      <w:pPr>
        <w:ind w:left="1251"/>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8"/>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6"/>
        </w:rPr>
        <w:t xml:space="preserve"> </w:t>
      </w:r>
      <w:r>
        <w:rPr>
          <w:rFonts w:ascii="Times New Roman" w:hAnsi="Times New Roman" w:cs="Times New Roman"/>
        </w:rPr>
        <w:t>научиться:</w:t>
      </w:r>
    </w:p>
    <w:p w:rsidR="00505D8F" w:rsidRDefault="008B4E86">
      <w:pPr>
        <w:pStyle w:val="afe"/>
        <w:numPr>
          <w:ilvl w:val="0"/>
          <w:numId w:val="137"/>
        </w:numPr>
        <w:tabs>
          <w:tab w:val="left" w:pos="1677"/>
        </w:tabs>
        <w:ind w:right="240" w:firstLine="707"/>
        <w:rPr>
          <w:sz w:val="24"/>
          <w:szCs w:val="24"/>
        </w:rPr>
      </w:pPr>
      <w:r>
        <w:rPr>
          <w:sz w:val="24"/>
          <w:szCs w:val="24"/>
        </w:rPr>
        <w:t>осмысливать</w:t>
      </w:r>
      <w:r>
        <w:rPr>
          <w:spacing w:val="1"/>
          <w:sz w:val="24"/>
          <w:szCs w:val="24"/>
        </w:rPr>
        <w:t xml:space="preserve"> </w:t>
      </w:r>
      <w:r>
        <w:rPr>
          <w:sz w:val="24"/>
          <w:szCs w:val="24"/>
        </w:rPr>
        <w:t>эстетические</w:t>
      </w:r>
      <w:r>
        <w:rPr>
          <w:spacing w:val="1"/>
          <w:sz w:val="24"/>
          <w:szCs w:val="24"/>
        </w:rPr>
        <w:t xml:space="preserve"> </w:t>
      </w:r>
      <w:r>
        <w:rPr>
          <w:sz w:val="24"/>
          <w:szCs w:val="24"/>
        </w:rPr>
        <w:t>и</w:t>
      </w:r>
      <w:r>
        <w:rPr>
          <w:spacing w:val="1"/>
          <w:sz w:val="24"/>
          <w:szCs w:val="24"/>
        </w:rPr>
        <w:t xml:space="preserve"> </w:t>
      </w:r>
      <w:r>
        <w:rPr>
          <w:sz w:val="24"/>
          <w:szCs w:val="24"/>
        </w:rPr>
        <w:t>нравственные</w:t>
      </w:r>
      <w:r>
        <w:rPr>
          <w:spacing w:val="1"/>
          <w:sz w:val="24"/>
          <w:szCs w:val="24"/>
        </w:rPr>
        <w:t xml:space="preserve"> </w:t>
      </w:r>
      <w:r>
        <w:rPr>
          <w:sz w:val="24"/>
          <w:szCs w:val="24"/>
        </w:rPr>
        <w:t>ценности</w:t>
      </w:r>
      <w:r>
        <w:rPr>
          <w:spacing w:val="1"/>
          <w:sz w:val="24"/>
          <w:szCs w:val="24"/>
        </w:rPr>
        <w:t xml:space="preserve"> </w:t>
      </w:r>
      <w:r>
        <w:rPr>
          <w:sz w:val="24"/>
          <w:szCs w:val="24"/>
        </w:rPr>
        <w:t>прочитанного</w:t>
      </w:r>
      <w:r>
        <w:rPr>
          <w:spacing w:val="1"/>
          <w:sz w:val="24"/>
          <w:szCs w:val="24"/>
        </w:rPr>
        <w:t xml:space="preserve"> </w:t>
      </w:r>
      <w:r>
        <w:rPr>
          <w:sz w:val="24"/>
          <w:szCs w:val="24"/>
        </w:rPr>
        <w:t>или</w:t>
      </w:r>
      <w:r>
        <w:rPr>
          <w:spacing w:val="1"/>
          <w:sz w:val="24"/>
          <w:szCs w:val="24"/>
        </w:rPr>
        <w:t xml:space="preserve"> </w:t>
      </w:r>
      <w:r>
        <w:rPr>
          <w:sz w:val="24"/>
          <w:szCs w:val="24"/>
        </w:rPr>
        <w:t>прослушанного</w:t>
      </w:r>
      <w:r>
        <w:rPr>
          <w:spacing w:val="1"/>
          <w:sz w:val="24"/>
          <w:szCs w:val="24"/>
        </w:rPr>
        <w:t xml:space="preserve"> </w:t>
      </w:r>
      <w:r>
        <w:rPr>
          <w:sz w:val="24"/>
          <w:szCs w:val="24"/>
        </w:rPr>
        <w:t>художественного</w:t>
      </w:r>
      <w:r>
        <w:rPr>
          <w:spacing w:val="1"/>
          <w:sz w:val="24"/>
          <w:szCs w:val="24"/>
        </w:rPr>
        <w:t xml:space="preserve"> </w:t>
      </w:r>
      <w:r>
        <w:rPr>
          <w:sz w:val="24"/>
          <w:szCs w:val="24"/>
        </w:rPr>
        <w:t>текста,</w:t>
      </w:r>
      <w:r>
        <w:rPr>
          <w:spacing w:val="1"/>
          <w:sz w:val="24"/>
          <w:szCs w:val="24"/>
        </w:rPr>
        <w:t xml:space="preserve"> </w:t>
      </w:r>
      <w:r>
        <w:rPr>
          <w:sz w:val="24"/>
          <w:szCs w:val="24"/>
        </w:rPr>
        <w:t>высказывать</w:t>
      </w:r>
      <w:r>
        <w:rPr>
          <w:spacing w:val="-67"/>
          <w:sz w:val="24"/>
          <w:szCs w:val="24"/>
        </w:rPr>
        <w:t xml:space="preserve"> </w:t>
      </w:r>
      <w:r>
        <w:rPr>
          <w:sz w:val="24"/>
          <w:szCs w:val="24"/>
        </w:rPr>
        <w:t>собственное</w:t>
      </w:r>
      <w:r>
        <w:rPr>
          <w:spacing w:val="1"/>
          <w:sz w:val="24"/>
          <w:szCs w:val="24"/>
        </w:rPr>
        <w:t xml:space="preserve"> </w:t>
      </w:r>
      <w:r>
        <w:rPr>
          <w:sz w:val="24"/>
          <w:szCs w:val="24"/>
        </w:rPr>
        <w:t>суждение</w:t>
      </w:r>
      <w:r>
        <w:rPr>
          <w:spacing w:val="1"/>
          <w:sz w:val="24"/>
          <w:szCs w:val="24"/>
        </w:rPr>
        <w:t xml:space="preserve"> </w:t>
      </w:r>
      <w:r>
        <w:rPr>
          <w:sz w:val="24"/>
          <w:szCs w:val="24"/>
        </w:rPr>
        <w:t>о</w:t>
      </w:r>
      <w:r>
        <w:rPr>
          <w:spacing w:val="1"/>
          <w:sz w:val="24"/>
          <w:szCs w:val="24"/>
        </w:rPr>
        <w:t xml:space="preserve"> </w:t>
      </w:r>
      <w:r>
        <w:rPr>
          <w:sz w:val="24"/>
          <w:szCs w:val="24"/>
        </w:rPr>
        <w:t>произведении,</w:t>
      </w:r>
      <w:r>
        <w:rPr>
          <w:spacing w:val="1"/>
          <w:sz w:val="24"/>
          <w:szCs w:val="24"/>
        </w:rPr>
        <w:t xml:space="preserve"> </w:t>
      </w:r>
      <w:r>
        <w:rPr>
          <w:sz w:val="24"/>
          <w:szCs w:val="24"/>
        </w:rPr>
        <w:t>доказывать</w:t>
      </w:r>
      <w:r>
        <w:rPr>
          <w:spacing w:val="1"/>
          <w:sz w:val="24"/>
          <w:szCs w:val="24"/>
        </w:rPr>
        <w:t xml:space="preserve"> </w:t>
      </w:r>
      <w:r>
        <w:rPr>
          <w:sz w:val="24"/>
          <w:szCs w:val="24"/>
        </w:rPr>
        <w:t>и</w:t>
      </w:r>
      <w:r>
        <w:rPr>
          <w:spacing w:val="1"/>
          <w:sz w:val="24"/>
          <w:szCs w:val="24"/>
        </w:rPr>
        <w:t xml:space="preserve"> </w:t>
      </w:r>
      <w:r>
        <w:rPr>
          <w:sz w:val="24"/>
          <w:szCs w:val="24"/>
        </w:rPr>
        <w:t>подтверждать</w:t>
      </w:r>
      <w:r>
        <w:rPr>
          <w:spacing w:val="1"/>
          <w:sz w:val="24"/>
          <w:szCs w:val="24"/>
        </w:rPr>
        <w:t xml:space="preserve"> </w:t>
      </w:r>
      <w:r>
        <w:rPr>
          <w:sz w:val="24"/>
          <w:szCs w:val="24"/>
        </w:rPr>
        <w:t>его</w:t>
      </w:r>
      <w:r>
        <w:rPr>
          <w:spacing w:val="1"/>
          <w:sz w:val="24"/>
          <w:szCs w:val="24"/>
        </w:rPr>
        <w:t xml:space="preserve"> </w:t>
      </w:r>
      <w:r>
        <w:rPr>
          <w:sz w:val="24"/>
          <w:szCs w:val="24"/>
        </w:rPr>
        <w:t>фактами и ссылками</w:t>
      </w:r>
      <w:r>
        <w:rPr>
          <w:spacing w:val="1"/>
          <w:sz w:val="24"/>
          <w:szCs w:val="24"/>
        </w:rPr>
        <w:t xml:space="preserve"> </w:t>
      </w:r>
      <w:r>
        <w:rPr>
          <w:sz w:val="24"/>
          <w:szCs w:val="24"/>
        </w:rPr>
        <w:t>на текст;</w:t>
      </w:r>
    </w:p>
    <w:p w:rsidR="00505D8F" w:rsidRDefault="008B4E86">
      <w:pPr>
        <w:pStyle w:val="afe"/>
        <w:numPr>
          <w:ilvl w:val="0"/>
          <w:numId w:val="137"/>
        </w:numPr>
        <w:tabs>
          <w:tab w:val="left" w:pos="1677"/>
        </w:tabs>
        <w:ind w:right="243" w:firstLine="707"/>
        <w:rPr>
          <w:sz w:val="24"/>
          <w:szCs w:val="24"/>
        </w:rPr>
      </w:pPr>
      <w:r>
        <w:rPr>
          <w:sz w:val="24"/>
          <w:szCs w:val="24"/>
        </w:rPr>
        <w:t>устанавливать ассоциации с жизненным опытом, с впечатлениями</w:t>
      </w:r>
      <w:r>
        <w:rPr>
          <w:spacing w:val="1"/>
          <w:sz w:val="24"/>
          <w:szCs w:val="24"/>
        </w:rPr>
        <w:t xml:space="preserve"> </w:t>
      </w:r>
      <w:r>
        <w:rPr>
          <w:sz w:val="24"/>
          <w:szCs w:val="24"/>
        </w:rPr>
        <w:t>от</w:t>
      </w:r>
      <w:r>
        <w:rPr>
          <w:spacing w:val="-2"/>
          <w:sz w:val="24"/>
          <w:szCs w:val="24"/>
        </w:rPr>
        <w:t xml:space="preserve"> </w:t>
      </w:r>
      <w:r>
        <w:rPr>
          <w:sz w:val="24"/>
          <w:szCs w:val="24"/>
        </w:rPr>
        <w:t>восприятия</w:t>
      </w:r>
      <w:r>
        <w:rPr>
          <w:spacing w:val="-1"/>
          <w:sz w:val="24"/>
          <w:szCs w:val="24"/>
        </w:rPr>
        <w:t xml:space="preserve"> </w:t>
      </w:r>
      <w:r>
        <w:rPr>
          <w:sz w:val="24"/>
          <w:szCs w:val="24"/>
        </w:rPr>
        <w:t>других видов искусства;</w:t>
      </w:r>
    </w:p>
    <w:p w:rsidR="00505D8F" w:rsidRDefault="008B4E86">
      <w:pPr>
        <w:pStyle w:val="afe"/>
        <w:numPr>
          <w:ilvl w:val="0"/>
          <w:numId w:val="137"/>
        </w:numPr>
        <w:tabs>
          <w:tab w:val="left" w:pos="1677"/>
        </w:tabs>
        <w:ind w:right="244" w:firstLine="707"/>
        <w:rPr>
          <w:sz w:val="24"/>
          <w:szCs w:val="24"/>
        </w:rPr>
      </w:pPr>
      <w:r>
        <w:rPr>
          <w:sz w:val="24"/>
          <w:szCs w:val="24"/>
        </w:rPr>
        <w:t>составлять</w:t>
      </w:r>
      <w:r>
        <w:rPr>
          <w:spacing w:val="1"/>
          <w:sz w:val="24"/>
          <w:szCs w:val="24"/>
        </w:rPr>
        <w:t xml:space="preserve"> </w:t>
      </w:r>
      <w:r>
        <w:rPr>
          <w:sz w:val="24"/>
          <w:szCs w:val="24"/>
        </w:rPr>
        <w:t>по</w:t>
      </w:r>
      <w:r>
        <w:rPr>
          <w:spacing w:val="1"/>
          <w:sz w:val="24"/>
          <w:szCs w:val="24"/>
        </w:rPr>
        <w:t xml:space="preserve"> </w:t>
      </w:r>
      <w:r>
        <w:rPr>
          <w:sz w:val="24"/>
          <w:szCs w:val="24"/>
        </w:rPr>
        <w:t>аналогии</w:t>
      </w:r>
      <w:r>
        <w:rPr>
          <w:spacing w:val="1"/>
          <w:sz w:val="24"/>
          <w:szCs w:val="24"/>
        </w:rPr>
        <w:t xml:space="preserve"> </w:t>
      </w:r>
      <w:r>
        <w:rPr>
          <w:sz w:val="24"/>
          <w:szCs w:val="24"/>
        </w:rPr>
        <w:t>устные</w:t>
      </w:r>
      <w:r>
        <w:rPr>
          <w:spacing w:val="1"/>
          <w:sz w:val="24"/>
          <w:szCs w:val="24"/>
        </w:rPr>
        <w:t xml:space="preserve"> </w:t>
      </w:r>
      <w:r>
        <w:rPr>
          <w:sz w:val="24"/>
          <w:szCs w:val="24"/>
        </w:rPr>
        <w:t>рассказы</w:t>
      </w:r>
      <w:r>
        <w:rPr>
          <w:spacing w:val="1"/>
          <w:sz w:val="24"/>
          <w:szCs w:val="24"/>
        </w:rPr>
        <w:t xml:space="preserve"> </w:t>
      </w:r>
      <w:r>
        <w:rPr>
          <w:sz w:val="24"/>
          <w:szCs w:val="24"/>
        </w:rPr>
        <w:t>(повествование,</w:t>
      </w:r>
      <w:r>
        <w:rPr>
          <w:spacing w:val="1"/>
          <w:sz w:val="24"/>
          <w:szCs w:val="24"/>
        </w:rPr>
        <w:t xml:space="preserve"> </w:t>
      </w:r>
      <w:r>
        <w:rPr>
          <w:sz w:val="24"/>
          <w:szCs w:val="24"/>
        </w:rPr>
        <w:t>рассуждение,</w:t>
      </w:r>
      <w:r>
        <w:rPr>
          <w:spacing w:val="-2"/>
          <w:sz w:val="24"/>
          <w:szCs w:val="24"/>
        </w:rPr>
        <w:t xml:space="preserve"> </w:t>
      </w:r>
      <w:r>
        <w:rPr>
          <w:sz w:val="24"/>
          <w:szCs w:val="24"/>
        </w:rPr>
        <w:t>описание).</w:t>
      </w:r>
    </w:p>
    <w:p w:rsidR="00505D8F" w:rsidRDefault="008B4E86">
      <w:pPr>
        <w:ind w:left="1251"/>
        <w:jc w:val="both"/>
        <w:rPr>
          <w:rFonts w:ascii="Times New Roman" w:hAnsi="Times New Roman" w:cs="Times New Roman"/>
          <w:b/>
        </w:rPr>
      </w:pPr>
      <w:r>
        <w:rPr>
          <w:rFonts w:ascii="Times New Roman" w:hAnsi="Times New Roman" w:cs="Times New Roman"/>
          <w:b/>
        </w:rPr>
        <w:t>Литературоведческая</w:t>
      </w:r>
      <w:r>
        <w:rPr>
          <w:rFonts w:ascii="Times New Roman" w:hAnsi="Times New Roman" w:cs="Times New Roman"/>
          <w:b/>
          <w:spacing w:val="-8"/>
        </w:rPr>
        <w:t xml:space="preserve"> </w:t>
      </w:r>
      <w:r>
        <w:rPr>
          <w:rFonts w:ascii="Times New Roman" w:hAnsi="Times New Roman" w:cs="Times New Roman"/>
          <w:b/>
        </w:rPr>
        <w:t>пропедевтика</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36"/>
        </w:numPr>
        <w:tabs>
          <w:tab w:val="left" w:pos="1677"/>
        </w:tabs>
        <w:ind w:right="236" w:firstLine="707"/>
        <w:rPr>
          <w:sz w:val="24"/>
          <w:szCs w:val="24"/>
        </w:rPr>
      </w:pPr>
      <w:r>
        <w:rPr>
          <w:sz w:val="24"/>
          <w:szCs w:val="24"/>
        </w:rPr>
        <w:t>распознавать</w:t>
      </w:r>
      <w:r>
        <w:rPr>
          <w:spacing w:val="1"/>
          <w:sz w:val="24"/>
          <w:szCs w:val="24"/>
        </w:rPr>
        <w:t xml:space="preserve"> </w:t>
      </w:r>
      <w:r>
        <w:rPr>
          <w:sz w:val="24"/>
          <w:szCs w:val="24"/>
        </w:rPr>
        <w:t>некоторые</w:t>
      </w:r>
      <w:r>
        <w:rPr>
          <w:spacing w:val="1"/>
          <w:sz w:val="24"/>
          <w:szCs w:val="24"/>
        </w:rPr>
        <w:t xml:space="preserve"> </w:t>
      </w:r>
      <w:r>
        <w:rPr>
          <w:sz w:val="24"/>
          <w:szCs w:val="24"/>
        </w:rPr>
        <w:t>отличительные</w:t>
      </w:r>
      <w:r>
        <w:rPr>
          <w:spacing w:val="1"/>
          <w:sz w:val="24"/>
          <w:szCs w:val="24"/>
        </w:rPr>
        <w:t xml:space="preserve"> </w:t>
      </w:r>
      <w:r>
        <w:rPr>
          <w:sz w:val="24"/>
          <w:szCs w:val="24"/>
        </w:rPr>
        <w:t>особенности</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(на</w:t>
      </w:r>
      <w:r>
        <w:rPr>
          <w:spacing w:val="1"/>
          <w:sz w:val="24"/>
          <w:szCs w:val="24"/>
        </w:rPr>
        <w:t xml:space="preserve"> </w:t>
      </w:r>
      <w:r>
        <w:rPr>
          <w:sz w:val="24"/>
          <w:szCs w:val="24"/>
        </w:rPr>
        <w:t>примерах</w:t>
      </w:r>
      <w:r>
        <w:rPr>
          <w:spacing w:val="1"/>
          <w:sz w:val="24"/>
          <w:szCs w:val="24"/>
        </w:rPr>
        <w:t xml:space="preserve"> </w:t>
      </w:r>
      <w:r>
        <w:rPr>
          <w:sz w:val="24"/>
          <w:szCs w:val="24"/>
        </w:rPr>
        <w:t>художественных</w:t>
      </w:r>
      <w:r>
        <w:rPr>
          <w:spacing w:val="1"/>
          <w:sz w:val="24"/>
          <w:szCs w:val="24"/>
        </w:rPr>
        <w:t xml:space="preserve"> </w:t>
      </w:r>
      <w:r>
        <w:rPr>
          <w:sz w:val="24"/>
          <w:szCs w:val="24"/>
        </w:rPr>
        <w:t>образов</w:t>
      </w:r>
      <w:r>
        <w:rPr>
          <w:spacing w:val="1"/>
          <w:sz w:val="24"/>
          <w:szCs w:val="24"/>
        </w:rPr>
        <w:t xml:space="preserve"> </w:t>
      </w:r>
      <w:r>
        <w:rPr>
          <w:sz w:val="24"/>
          <w:szCs w:val="24"/>
        </w:rPr>
        <w:t>и</w:t>
      </w:r>
      <w:r>
        <w:rPr>
          <w:spacing w:val="1"/>
          <w:sz w:val="24"/>
          <w:szCs w:val="24"/>
        </w:rPr>
        <w:t xml:space="preserve"> </w:t>
      </w:r>
      <w:r>
        <w:rPr>
          <w:sz w:val="24"/>
          <w:szCs w:val="24"/>
        </w:rPr>
        <w:t>средств</w:t>
      </w:r>
      <w:r>
        <w:rPr>
          <w:spacing w:val="-2"/>
          <w:sz w:val="24"/>
          <w:szCs w:val="24"/>
        </w:rPr>
        <w:t xml:space="preserve"> </w:t>
      </w:r>
      <w:r>
        <w:rPr>
          <w:sz w:val="24"/>
          <w:szCs w:val="24"/>
        </w:rPr>
        <w:t>художественной выразительности);</w:t>
      </w:r>
    </w:p>
    <w:p w:rsidR="00505D8F" w:rsidRDefault="008B4E86">
      <w:pPr>
        <w:pStyle w:val="afe"/>
        <w:numPr>
          <w:ilvl w:val="0"/>
          <w:numId w:val="136"/>
        </w:numPr>
        <w:tabs>
          <w:tab w:val="left" w:pos="1677"/>
        </w:tabs>
        <w:ind w:right="275" w:firstLine="707"/>
        <w:rPr>
          <w:sz w:val="24"/>
          <w:szCs w:val="24"/>
        </w:rPr>
      </w:pPr>
      <w:r>
        <w:rPr>
          <w:sz w:val="24"/>
          <w:szCs w:val="24"/>
        </w:rPr>
        <w:t>отличать</w:t>
      </w:r>
      <w:r>
        <w:rPr>
          <w:spacing w:val="1"/>
          <w:sz w:val="24"/>
          <w:szCs w:val="24"/>
        </w:rPr>
        <w:t xml:space="preserve"> </w:t>
      </w:r>
      <w:r>
        <w:rPr>
          <w:sz w:val="24"/>
          <w:szCs w:val="24"/>
        </w:rPr>
        <w:t>на</w:t>
      </w:r>
      <w:r>
        <w:rPr>
          <w:spacing w:val="1"/>
          <w:sz w:val="24"/>
          <w:szCs w:val="24"/>
        </w:rPr>
        <w:t xml:space="preserve"> </w:t>
      </w:r>
      <w:r>
        <w:rPr>
          <w:sz w:val="24"/>
          <w:szCs w:val="24"/>
        </w:rPr>
        <w:t>практическом</w:t>
      </w:r>
      <w:r>
        <w:rPr>
          <w:spacing w:val="1"/>
          <w:sz w:val="24"/>
          <w:szCs w:val="24"/>
        </w:rPr>
        <w:t xml:space="preserve"> </w:t>
      </w:r>
      <w:r>
        <w:rPr>
          <w:sz w:val="24"/>
          <w:szCs w:val="24"/>
        </w:rPr>
        <w:t>уровне</w:t>
      </w:r>
      <w:r>
        <w:rPr>
          <w:spacing w:val="1"/>
          <w:sz w:val="24"/>
          <w:szCs w:val="24"/>
        </w:rPr>
        <w:t xml:space="preserve"> </w:t>
      </w:r>
      <w:r>
        <w:rPr>
          <w:sz w:val="24"/>
          <w:szCs w:val="24"/>
        </w:rPr>
        <w:t>прозаический</w:t>
      </w:r>
      <w:r>
        <w:rPr>
          <w:spacing w:val="1"/>
          <w:sz w:val="24"/>
          <w:szCs w:val="24"/>
        </w:rPr>
        <w:t xml:space="preserve"> </w:t>
      </w:r>
      <w:r>
        <w:rPr>
          <w:sz w:val="24"/>
          <w:szCs w:val="24"/>
        </w:rPr>
        <w:t>текст</w:t>
      </w:r>
      <w:r>
        <w:rPr>
          <w:spacing w:val="1"/>
          <w:sz w:val="24"/>
          <w:szCs w:val="24"/>
        </w:rPr>
        <w:t xml:space="preserve"> </w:t>
      </w:r>
      <w:r>
        <w:rPr>
          <w:sz w:val="24"/>
          <w:szCs w:val="24"/>
        </w:rPr>
        <w:t>от</w:t>
      </w:r>
      <w:r>
        <w:rPr>
          <w:spacing w:val="1"/>
          <w:sz w:val="24"/>
          <w:szCs w:val="24"/>
        </w:rPr>
        <w:t xml:space="preserve"> </w:t>
      </w:r>
      <w:r>
        <w:rPr>
          <w:sz w:val="24"/>
          <w:szCs w:val="24"/>
        </w:rPr>
        <w:t>стихотворного</w:t>
      </w:r>
      <w:r>
        <w:rPr>
          <w:spacing w:val="1"/>
          <w:sz w:val="24"/>
          <w:szCs w:val="24"/>
        </w:rPr>
        <w:t xml:space="preserve"> </w:t>
      </w:r>
      <w:r>
        <w:rPr>
          <w:sz w:val="24"/>
          <w:szCs w:val="24"/>
        </w:rPr>
        <w:t>текста,</w:t>
      </w:r>
      <w:r>
        <w:rPr>
          <w:spacing w:val="1"/>
          <w:sz w:val="24"/>
          <w:szCs w:val="24"/>
        </w:rPr>
        <w:t xml:space="preserve"> </w:t>
      </w:r>
      <w:r>
        <w:rPr>
          <w:sz w:val="24"/>
          <w:szCs w:val="24"/>
        </w:rPr>
        <w:t>приводить</w:t>
      </w:r>
      <w:r>
        <w:rPr>
          <w:spacing w:val="1"/>
          <w:sz w:val="24"/>
          <w:szCs w:val="24"/>
        </w:rPr>
        <w:t xml:space="preserve"> </w:t>
      </w:r>
      <w:r>
        <w:rPr>
          <w:sz w:val="24"/>
          <w:szCs w:val="24"/>
        </w:rPr>
        <w:t>примеры</w:t>
      </w:r>
      <w:r>
        <w:rPr>
          <w:spacing w:val="1"/>
          <w:sz w:val="24"/>
          <w:szCs w:val="24"/>
        </w:rPr>
        <w:t xml:space="preserve"> </w:t>
      </w:r>
      <w:r>
        <w:rPr>
          <w:sz w:val="24"/>
          <w:szCs w:val="24"/>
        </w:rPr>
        <w:t>прозаических</w:t>
      </w:r>
      <w:r>
        <w:rPr>
          <w:spacing w:val="1"/>
          <w:sz w:val="24"/>
          <w:szCs w:val="24"/>
        </w:rPr>
        <w:t xml:space="preserve"> </w:t>
      </w:r>
      <w:r>
        <w:rPr>
          <w:sz w:val="24"/>
          <w:szCs w:val="24"/>
        </w:rPr>
        <w:t>и</w:t>
      </w:r>
      <w:r>
        <w:rPr>
          <w:spacing w:val="1"/>
          <w:sz w:val="24"/>
          <w:szCs w:val="24"/>
        </w:rPr>
        <w:t xml:space="preserve"> </w:t>
      </w:r>
      <w:r>
        <w:rPr>
          <w:sz w:val="24"/>
          <w:szCs w:val="24"/>
        </w:rPr>
        <w:t>стихотворных</w:t>
      </w:r>
      <w:r>
        <w:rPr>
          <w:spacing w:val="1"/>
          <w:sz w:val="24"/>
          <w:szCs w:val="24"/>
        </w:rPr>
        <w:t xml:space="preserve"> </w:t>
      </w:r>
      <w:r>
        <w:rPr>
          <w:sz w:val="24"/>
          <w:szCs w:val="24"/>
        </w:rPr>
        <w:t>текстов;</w:t>
      </w:r>
    </w:p>
    <w:p w:rsidR="00505D8F" w:rsidRDefault="008B4E86">
      <w:pPr>
        <w:pStyle w:val="afe"/>
        <w:numPr>
          <w:ilvl w:val="0"/>
          <w:numId w:val="136"/>
        </w:numPr>
        <w:tabs>
          <w:tab w:val="left" w:pos="1677"/>
        </w:tabs>
        <w:ind w:right="281" w:firstLine="707"/>
        <w:rPr>
          <w:sz w:val="24"/>
          <w:szCs w:val="24"/>
        </w:rPr>
      </w:pPr>
      <w:r>
        <w:rPr>
          <w:sz w:val="24"/>
          <w:szCs w:val="24"/>
        </w:rPr>
        <w:t>различать малые жанры фольклора: пословицу, загадку, считалку,</w:t>
      </w:r>
      <w:r>
        <w:rPr>
          <w:spacing w:val="1"/>
          <w:sz w:val="24"/>
          <w:szCs w:val="24"/>
        </w:rPr>
        <w:t xml:space="preserve"> </w:t>
      </w:r>
      <w:r>
        <w:rPr>
          <w:sz w:val="24"/>
          <w:szCs w:val="24"/>
        </w:rPr>
        <w:t>поговорку,</w:t>
      </w:r>
      <w:r>
        <w:rPr>
          <w:spacing w:val="-2"/>
          <w:sz w:val="24"/>
          <w:szCs w:val="24"/>
        </w:rPr>
        <w:t xml:space="preserve"> </w:t>
      </w:r>
      <w:r>
        <w:rPr>
          <w:sz w:val="24"/>
          <w:szCs w:val="24"/>
        </w:rPr>
        <w:t>игровую</w:t>
      </w:r>
      <w:r>
        <w:rPr>
          <w:spacing w:val="1"/>
          <w:sz w:val="24"/>
          <w:szCs w:val="24"/>
        </w:rPr>
        <w:t xml:space="preserve"> </w:t>
      </w:r>
      <w:r>
        <w:rPr>
          <w:sz w:val="24"/>
          <w:szCs w:val="24"/>
        </w:rPr>
        <w:t>песню,</w:t>
      </w:r>
      <w:r>
        <w:rPr>
          <w:spacing w:val="-1"/>
          <w:sz w:val="24"/>
          <w:szCs w:val="24"/>
        </w:rPr>
        <w:t xml:space="preserve"> </w:t>
      </w:r>
      <w:r>
        <w:rPr>
          <w:sz w:val="24"/>
          <w:szCs w:val="24"/>
        </w:rPr>
        <w:t>народную</w:t>
      </w:r>
      <w:r>
        <w:rPr>
          <w:spacing w:val="-2"/>
          <w:sz w:val="24"/>
          <w:szCs w:val="24"/>
        </w:rPr>
        <w:t xml:space="preserve"> </w:t>
      </w:r>
      <w:r>
        <w:rPr>
          <w:sz w:val="24"/>
          <w:szCs w:val="24"/>
        </w:rPr>
        <w:t>песню;</w:t>
      </w:r>
    </w:p>
    <w:p w:rsidR="00505D8F" w:rsidRDefault="008B4E86">
      <w:pPr>
        <w:pStyle w:val="afe"/>
        <w:numPr>
          <w:ilvl w:val="0"/>
          <w:numId w:val="136"/>
        </w:numPr>
        <w:tabs>
          <w:tab w:val="left" w:pos="1677"/>
        </w:tabs>
        <w:ind w:right="238" w:firstLine="707"/>
        <w:rPr>
          <w:sz w:val="24"/>
          <w:szCs w:val="24"/>
        </w:rPr>
      </w:pPr>
      <w:r>
        <w:rPr>
          <w:sz w:val="24"/>
          <w:szCs w:val="24"/>
        </w:rPr>
        <w:t>различать</w:t>
      </w:r>
      <w:r>
        <w:rPr>
          <w:spacing w:val="1"/>
          <w:sz w:val="24"/>
          <w:szCs w:val="24"/>
        </w:rPr>
        <w:t xml:space="preserve"> </w:t>
      </w:r>
      <w:r>
        <w:rPr>
          <w:sz w:val="24"/>
          <w:szCs w:val="24"/>
        </w:rPr>
        <w:t>жанры</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(рассказ,</w:t>
      </w:r>
      <w:r>
        <w:rPr>
          <w:spacing w:val="1"/>
          <w:sz w:val="24"/>
          <w:szCs w:val="24"/>
        </w:rPr>
        <w:t xml:space="preserve"> </w:t>
      </w:r>
      <w:r>
        <w:rPr>
          <w:sz w:val="24"/>
          <w:szCs w:val="24"/>
        </w:rPr>
        <w:t>стихотворение, сказка (о животных, волшебная, бытовая) и т. д.), приводить</w:t>
      </w:r>
      <w:r>
        <w:rPr>
          <w:spacing w:val="1"/>
          <w:sz w:val="24"/>
          <w:szCs w:val="24"/>
        </w:rPr>
        <w:t xml:space="preserve"> </w:t>
      </w:r>
      <w:r>
        <w:rPr>
          <w:sz w:val="24"/>
          <w:szCs w:val="24"/>
        </w:rPr>
        <w:t>примеры;</w:t>
      </w:r>
    </w:p>
    <w:p w:rsidR="00505D8F" w:rsidRDefault="008B4E86">
      <w:pPr>
        <w:pStyle w:val="afe"/>
        <w:numPr>
          <w:ilvl w:val="0"/>
          <w:numId w:val="136"/>
        </w:numPr>
        <w:tabs>
          <w:tab w:val="left" w:pos="1677"/>
        </w:tabs>
        <w:ind w:right="237" w:firstLine="707"/>
        <w:rPr>
          <w:sz w:val="24"/>
          <w:szCs w:val="24"/>
        </w:rPr>
      </w:pPr>
      <w:r>
        <w:rPr>
          <w:sz w:val="24"/>
          <w:szCs w:val="24"/>
        </w:rPr>
        <w:t>находить</w:t>
      </w:r>
      <w:r>
        <w:rPr>
          <w:spacing w:val="1"/>
          <w:sz w:val="24"/>
          <w:szCs w:val="24"/>
        </w:rPr>
        <w:t xml:space="preserve"> </w:t>
      </w:r>
      <w:r>
        <w:rPr>
          <w:sz w:val="24"/>
          <w:szCs w:val="24"/>
        </w:rPr>
        <w:t>средства</w:t>
      </w:r>
      <w:r>
        <w:rPr>
          <w:spacing w:val="1"/>
          <w:sz w:val="24"/>
          <w:szCs w:val="24"/>
        </w:rPr>
        <w:t xml:space="preserve"> </w:t>
      </w:r>
      <w:r>
        <w:rPr>
          <w:sz w:val="24"/>
          <w:szCs w:val="24"/>
        </w:rPr>
        <w:t>художественной</w:t>
      </w:r>
      <w:r>
        <w:rPr>
          <w:spacing w:val="1"/>
          <w:sz w:val="24"/>
          <w:szCs w:val="24"/>
        </w:rPr>
        <w:t xml:space="preserve"> </w:t>
      </w:r>
      <w:r>
        <w:rPr>
          <w:sz w:val="24"/>
          <w:szCs w:val="24"/>
        </w:rPr>
        <w:t>выразительности,</w:t>
      </w:r>
      <w:r>
        <w:rPr>
          <w:spacing w:val="1"/>
          <w:sz w:val="24"/>
          <w:szCs w:val="24"/>
        </w:rPr>
        <w:t xml:space="preserve"> </w:t>
      </w:r>
      <w:r>
        <w:rPr>
          <w:sz w:val="24"/>
          <w:szCs w:val="24"/>
        </w:rPr>
        <w:t>такие</w:t>
      </w:r>
      <w:r>
        <w:rPr>
          <w:spacing w:val="1"/>
          <w:sz w:val="24"/>
          <w:szCs w:val="24"/>
        </w:rPr>
        <w:t xml:space="preserve"> </w:t>
      </w:r>
      <w:r>
        <w:rPr>
          <w:sz w:val="24"/>
          <w:szCs w:val="24"/>
        </w:rPr>
        <w:t>как</w:t>
      </w:r>
      <w:r>
        <w:rPr>
          <w:spacing w:val="1"/>
          <w:sz w:val="24"/>
          <w:szCs w:val="24"/>
        </w:rPr>
        <w:t xml:space="preserve"> </w:t>
      </w:r>
      <w:r>
        <w:rPr>
          <w:sz w:val="24"/>
          <w:szCs w:val="24"/>
        </w:rPr>
        <w:t>синоним,</w:t>
      </w:r>
      <w:r>
        <w:rPr>
          <w:spacing w:val="-3"/>
          <w:sz w:val="24"/>
          <w:szCs w:val="24"/>
        </w:rPr>
        <w:t xml:space="preserve"> </w:t>
      </w:r>
      <w:r>
        <w:rPr>
          <w:sz w:val="24"/>
          <w:szCs w:val="24"/>
        </w:rPr>
        <w:t>антоним,</w:t>
      </w:r>
      <w:r>
        <w:rPr>
          <w:spacing w:val="-3"/>
          <w:sz w:val="24"/>
          <w:szCs w:val="24"/>
        </w:rPr>
        <w:t xml:space="preserve"> </w:t>
      </w:r>
      <w:r>
        <w:rPr>
          <w:sz w:val="24"/>
          <w:szCs w:val="24"/>
        </w:rPr>
        <w:t>сравнение,</w:t>
      </w:r>
      <w:r>
        <w:rPr>
          <w:spacing w:val="-2"/>
          <w:sz w:val="24"/>
          <w:szCs w:val="24"/>
        </w:rPr>
        <w:t xml:space="preserve"> </w:t>
      </w:r>
      <w:r>
        <w:rPr>
          <w:sz w:val="24"/>
          <w:szCs w:val="24"/>
        </w:rPr>
        <w:t>метафора,</w:t>
      </w:r>
      <w:r>
        <w:rPr>
          <w:spacing w:val="-3"/>
          <w:sz w:val="24"/>
          <w:szCs w:val="24"/>
        </w:rPr>
        <w:t xml:space="preserve"> </w:t>
      </w:r>
      <w:r>
        <w:rPr>
          <w:sz w:val="24"/>
          <w:szCs w:val="24"/>
        </w:rPr>
        <w:t>олицетворение,</w:t>
      </w:r>
      <w:r>
        <w:rPr>
          <w:spacing w:val="-2"/>
          <w:sz w:val="24"/>
          <w:szCs w:val="24"/>
        </w:rPr>
        <w:t xml:space="preserve"> </w:t>
      </w:r>
      <w:r>
        <w:rPr>
          <w:sz w:val="24"/>
          <w:szCs w:val="24"/>
        </w:rPr>
        <w:t>эпитет,</w:t>
      </w:r>
      <w:r>
        <w:rPr>
          <w:spacing w:val="-3"/>
          <w:sz w:val="24"/>
          <w:szCs w:val="24"/>
        </w:rPr>
        <w:t xml:space="preserve"> </w:t>
      </w:r>
      <w:r>
        <w:rPr>
          <w:sz w:val="24"/>
          <w:szCs w:val="24"/>
        </w:rPr>
        <w:t>гипербола.</w:t>
      </w:r>
    </w:p>
    <w:p w:rsidR="00505D8F" w:rsidRDefault="008B4E86">
      <w:pPr>
        <w:ind w:left="1251"/>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8"/>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6"/>
        </w:rPr>
        <w:t xml:space="preserve"> </w:t>
      </w:r>
      <w:r>
        <w:rPr>
          <w:rFonts w:ascii="Times New Roman" w:hAnsi="Times New Roman" w:cs="Times New Roman"/>
        </w:rPr>
        <w:t>научиться:</w:t>
      </w:r>
    </w:p>
    <w:p w:rsidR="00505D8F" w:rsidRDefault="008B4E86">
      <w:pPr>
        <w:pStyle w:val="afe"/>
        <w:numPr>
          <w:ilvl w:val="0"/>
          <w:numId w:val="135"/>
        </w:numPr>
        <w:tabs>
          <w:tab w:val="left" w:pos="1677"/>
        </w:tabs>
        <w:ind w:right="235" w:firstLine="707"/>
        <w:rPr>
          <w:sz w:val="24"/>
          <w:szCs w:val="24"/>
        </w:rPr>
      </w:pPr>
      <w:r>
        <w:rPr>
          <w:sz w:val="24"/>
          <w:szCs w:val="24"/>
        </w:rPr>
        <w:t>воспринимать</w:t>
      </w:r>
      <w:r>
        <w:rPr>
          <w:spacing w:val="1"/>
          <w:sz w:val="24"/>
          <w:szCs w:val="24"/>
        </w:rPr>
        <w:t xml:space="preserve"> </w:t>
      </w:r>
      <w:r>
        <w:rPr>
          <w:sz w:val="24"/>
          <w:szCs w:val="24"/>
        </w:rPr>
        <w:t>художественную</w:t>
      </w:r>
      <w:r>
        <w:rPr>
          <w:spacing w:val="1"/>
          <w:sz w:val="24"/>
          <w:szCs w:val="24"/>
        </w:rPr>
        <w:t xml:space="preserve"> </w:t>
      </w:r>
      <w:r>
        <w:rPr>
          <w:sz w:val="24"/>
          <w:szCs w:val="24"/>
        </w:rPr>
        <w:t>литературу</w:t>
      </w:r>
      <w:r>
        <w:rPr>
          <w:spacing w:val="1"/>
          <w:sz w:val="24"/>
          <w:szCs w:val="24"/>
        </w:rPr>
        <w:t xml:space="preserve"> </w:t>
      </w:r>
      <w:r>
        <w:rPr>
          <w:sz w:val="24"/>
          <w:szCs w:val="24"/>
        </w:rPr>
        <w:t>как</w:t>
      </w:r>
      <w:r>
        <w:rPr>
          <w:spacing w:val="1"/>
          <w:sz w:val="24"/>
          <w:szCs w:val="24"/>
        </w:rPr>
        <w:t xml:space="preserve"> </w:t>
      </w:r>
      <w:r>
        <w:rPr>
          <w:sz w:val="24"/>
          <w:szCs w:val="24"/>
        </w:rPr>
        <w:t>вид</w:t>
      </w:r>
      <w:r>
        <w:rPr>
          <w:spacing w:val="1"/>
          <w:sz w:val="24"/>
          <w:szCs w:val="24"/>
        </w:rPr>
        <w:t xml:space="preserve"> </w:t>
      </w:r>
      <w:r>
        <w:rPr>
          <w:sz w:val="24"/>
          <w:szCs w:val="24"/>
        </w:rPr>
        <w:t>искусства,</w:t>
      </w:r>
      <w:r>
        <w:rPr>
          <w:spacing w:val="1"/>
          <w:sz w:val="24"/>
          <w:szCs w:val="24"/>
        </w:rPr>
        <w:t xml:space="preserve"> </w:t>
      </w:r>
      <w:r>
        <w:rPr>
          <w:sz w:val="24"/>
          <w:szCs w:val="24"/>
        </w:rPr>
        <w:t>приводить</w:t>
      </w:r>
      <w:r>
        <w:rPr>
          <w:spacing w:val="-5"/>
          <w:sz w:val="24"/>
          <w:szCs w:val="24"/>
        </w:rPr>
        <w:t xml:space="preserve"> </w:t>
      </w:r>
      <w:r>
        <w:rPr>
          <w:sz w:val="24"/>
          <w:szCs w:val="24"/>
        </w:rPr>
        <w:t>примеры</w:t>
      </w:r>
      <w:r>
        <w:rPr>
          <w:spacing w:val="-6"/>
          <w:sz w:val="24"/>
          <w:szCs w:val="24"/>
        </w:rPr>
        <w:t xml:space="preserve"> </w:t>
      </w:r>
      <w:r>
        <w:rPr>
          <w:sz w:val="24"/>
          <w:szCs w:val="24"/>
        </w:rPr>
        <w:t>проявления</w:t>
      </w:r>
      <w:r>
        <w:rPr>
          <w:spacing w:val="-5"/>
          <w:sz w:val="24"/>
          <w:szCs w:val="24"/>
        </w:rPr>
        <w:t xml:space="preserve"> </w:t>
      </w:r>
      <w:r>
        <w:rPr>
          <w:sz w:val="24"/>
          <w:szCs w:val="24"/>
        </w:rPr>
        <w:t>художественного</w:t>
      </w:r>
      <w:r>
        <w:rPr>
          <w:spacing w:val="-3"/>
          <w:sz w:val="24"/>
          <w:szCs w:val="24"/>
        </w:rPr>
        <w:t xml:space="preserve"> </w:t>
      </w:r>
      <w:r>
        <w:rPr>
          <w:sz w:val="24"/>
          <w:szCs w:val="24"/>
        </w:rPr>
        <w:t>вымысла</w:t>
      </w:r>
      <w:r>
        <w:rPr>
          <w:spacing w:val="-6"/>
          <w:sz w:val="24"/>
          <w:szCs w:val="24"/>
        </w:rPr>
        <w:t xml:space="preserve"> </w:t>
      </w:r>
      <w:r>
        <w:rPr>
          <w:sz w:val="24"/>
          <w:szCs w:val="24"/>
        </w:rPr>
        <w:t>в</w:t>
      </w:r>
      <w:r>
        <w:rPr>
          <w:spacing w:val="-4"/>
          <w:sz w:val="24"/>
          <w:szCs w:val="24"/>
        </w:rPr>
        <w:t xml:space="preserve"> </w:t>
      </w:r>
      <w:r>
        <w:rPr>
          <w:sz w:val="24"/>
          <w:szCs w:val="24"/>
        </w:rPr>
        <w:t>произведениях;</w:t>
      </w:r>
    </w:p>
    <w:p w:rsidR="00505D8F" w:rsidRDefault="008B4E86">
      <w:pPr>
        <w:pStyle w:val="afe"/>
        <w:numPr>
          <w:ilvl w:val="0"/>
          <w:numId w:val="135"/>
        </w:numPr>
        <w:tabs>
          <w:tab w:val="left" w:pos="1677"/>
        </w:tabs>
        <w:ind w:right="235" w:firstLine="707"/>
        <w:rPr>
          <w:sz w:val="24"/>
          <w:szCs w:val="24"/>
        </w:rPr>
      </w:pPr>
      <w:r>
        <w:rPr>
          <w:sz w:val="24"/>
          <w:szCs w:val="24"/>
        </w:rPr>
        <w:t>сравнивать, сопоставлять, делать элементарный анализ различных</w:t>
      </w:r>
      <w:r>
        <w:rPr>
          <w:spacing w:val="-67"/>
          <w:sz w:val="24"/>
          <w:szCs w:val="24"/>
        </w:rPr>
        <w:t xml:space="preserve"> </w:t>
      </w:r>
      <w:r>
        <w:rPr>
          <w:sz w:val="24"/>
          <w:szCs w:val="24"/>
        </w:rPr>
        <w:t>текстов,</w:t>
      </w:r>
      <w:r>
        <w:rPr>
          <w:spacing w:val="1"/>
          <w:sz w:val="24"/>
          <w:szCs w:val="24"/>
        </w:rPr>
        <w:t xml:space="preserve"> </w:t>
      </w:r>
      <w:r>
        <w:rPr>
          <w:sz w:val="24"/>
          <w:szCs w:val="24"/>
        </w:rPr>
        <w:t>используя</w:t>
      </w:r>
      <w:r>
        <w:rPr>
          <w:spacing w:val="1"/>
          <w:sz w:val="24"/>
          <w:szCs w:val="24"/>
        </w:rPr>
        <w:t xml:space="preserve"> </w:t>
      </w:r>
      <w:r>
        <w:rPr>
          <w:sz w:val="24"/>
          <w:szCs w:val="24"/>
        </w:rPr>
        <w:t>ряд</w:t>
      </w:r>
      <w:r>
        <w:rPr>
          <w:spacing w:val="1"/>
          <w:sz w:val="24"/>
          <w:szCs w:val="24"/>
        </w:rPr>
        <w:t xml:space="preserve"> </w:t>
      </w:r>
      <w:r>
        <w:rPr>
          <w:sz w:val="24"/>
          <w:szCs w:val="24"/>
        </w:rPr>
        <w:t>литературоведческих</w:t>
      </w:r>
      <w:r>
        <w:rPr>
          <w:spacing w:val="1"/>
          <w:sz w:val="24"/>
          <w:szCs w:val="24"/>
        </w:rPr>
        <w:t xml:space="preserve"> </w:t>
      </w:r>
      <w:r>
        <w:rPr>
          <w:sz w:val="24"/>
          <w:szCs w:val="24"/>
        </w:rPr>
        <w:t>понятий</w:t>
      </w:r>
      <w:r>
        <w:rPr>
          <w:spacing w:val="1"/>
          <w:sz w:val="24"/>
          <w:szCs w:val="24"/>
        </w:rPr>
        <w:t xml:space="preserve"> </w:t>
      </w:r>
      <w:r>
        <w:rPr>
          <w:sz w:val="24"/>
          <w:szCs w:val="24"/>
        </w:rPr>
        <w:t>(фольклорная</w:t>
      </w:r>
      <w:r>
        <w:rPr>
          <w:spacing w:val="1"/>
          <w:sz w:val="24"/>
          <w:szCs w:val="24"/>
        </w:rPr>
        <w:t xml:space="preserve"> </w:t>
      </w:r>
      <w:r>
        <w:rPr>
          <w:sz w:val="24"/>
          <w:szCs w:val="24"/>
        </w:rPr>
        <w:t>и</w:t>
      </w:r>
      <w:r>
        <w:rPr>
          <w:spacing w:val="1"/>
          <w:sz w:val="24"/>
          <w:szCs w:val="24"/>
        </w:rPr>
        <w:t xml:space="preserve"> </w:t>
      </w:r>
      <w:r>
        <w:rPr>
          <w:sz w:val="24"/>
          <w:szCs w:val="24"/>
        </w:rPr>
        <w:t xml:space="preserve">авторская  </w:t>
      </w:r>
      <w:r>
        <w:rPr>
          <w:spacing w:val="11"/>
          <w:sz w:val="24"/>
          <w:szCs w:val="24"/>
        </w:rPr>
        <w:t xml:space="preserve"> </w:t>
      </w:r>
      <w:r>
        <w:rPr>
          <w:sz w:val="24"/>
          <w:szCs w:val="24"/>
        </w:rPr>
        <w:t xml:space="preserve">литература,  </w:t>
      </w:r>
      <w:r>
        <w:rPr>
          <w:spacing w:val="11"/>
          <w:sz w:val="24"/>
          <w:szCs w:val="24"/>
        </w:rPr>
        <w:t xml:space="preserve"> </w:t>
      </w:r>
      <w:r>
        <w:rPr>
          <w:sz w:val="24"/>
          <w:szCs w:val="24"/>
        </w:rPr>
        <w:t xml:space="preserve">структура  </w:t>
      </w:r>
      <w:r>
        <w:rPr>
          <w:spacing w:val="12"/>
          <w:sz w:val="24"/>
          <w:szCs w:val="24"/>
        </w:rPr>
        <w:t xml:space="preserve"> </w:t>
      </w:r>
      <w:r>
        <w:rPr>
          <w:sz w:val="24"/>
          <w:szCs w:val="24"/>
        </w:rPr>
        <w:t xml:space="preserve">текста,  </w:t>
      </w:r>
      <w:r>
        <w:rPr>
          <w:spacing w:val="11"/>
          <w:sz w:val="24"/>
          <w:szCs w:val="24"/>
        </w:rPr>
        <w:t xml:space="preserve"> </w:t>
      </w:r>
      <w:r>
        <w:rPr>
          <w:sz w:val="24"/>
          <w:szCs w:val="24"/>
        </w:rPr>
        <w:t xml:space="preserve">герой,  </w:t>
      </w:r>
      <w:r>
        <w:rPr>
          <w:spacing w:val="10"/>
          <w:sz w:val="24"/>
          <w:szCs w:val="24"/>
        </w:rPr>
        <w:t xml:space="preserve"> </w:t>
      </w:r>
      <w:r>
        <w:rPr>
          <w:sz w:val="24"/>
          <w:szCs w:val="24"/>
        </w:rPr>
        <w:t xml:space="preserve">автор)  </w:t>
      </w:r>
      <w:r>
        <w:rPr>
          <w:spacing w:val="9"/>
          <w:sz w:val="24"/>
          <w:szCs w:val="24"/>
        </w:rPr>
        <w:t xml:space="preserve"> </w:t>
      </w:r>
      <w:r>
        <w:rPr>
          <w:sz w:val="24"/>
          <w:szCs w:val="24"/>
        </w:rPr>
        <w:t xml:space="preserve">и  </w:t>
      </w:r>
      <w:r>
        <w:rPr>
          <w:spacing w:val="14"/>
          <w:sz w:val="24"/>
          <w:szCs w:val="24"/>
        </w:rPr>
        <w:t xml:space="preserve"> </w:t>
      </w:r>
      <w:r>
        <w:rPr>
          <w:sz w:val="24"/>
          <w:szCs w:val="24"/>
        </w:rPr>
        <w:t>средств художественной</w:t>
      </w:r>
      <w:r>
        <w:rPr>
          <w:spacing w:val="10"/>
          <w:sz w:val="24"/>
          <w:szCs w:val="24"/>
        </w:rPr>
        <w:t xml:space="preserve"> </w:t>
      </w:r>
      <w:r>
        <w:rPr>
          <w:sz w:val="24"/>
          <w:szCs w:val="24"/>
        </w:rPr>
        <w:t>выразительности</w:t>
      </w:r>
      <w:r>
        <w:rPr>
          <w:spacing w:val="10"/>
          <w:sz w:val="24"/>
          <w:szCs w:val="24"/>
        </w:rPr>
        <w:t xml:space="preserve"> </w:t>
      </w:r>
      <w:r>
        <w:rPr>
          <w:sz w:val="24"/>
          <w:szCs w:val="24"/>
        </w:rPr>
        <w:t>(метафора,</w:t>
      </w:r>
      <w:r>
        <w:rPr>
          <w:spacing w:val="7"/>
          <w:sz w:val="24"/>
          <w:szCs w:val="24"/>
        </w:rPr>
        <w:t xml:space="preserve"> </w:t>
      </w:r>
      <w:r>
        <w:rPr>
          <w:sz w:val="24"/>
          <w:szCs w:val="24"/>
        </w:rPr>
        <w:t>олицетворение,</w:t>
      </w:r>
      <w:r>
        <w:rPr>
          <w:spacing w:val="9"/>
          <w:sz w:val="24"/>
          <w:szCs w:val="24"/>
        </w:rPr>
        <w:t xml:space="preserve"> </w:t>
      </w:r>
      <w:r>
        <w:rPr>
          <w:sz w:val="24"/>
          <w:szCs w:val="24"/>
        </w:rPr>
        <w:t>сравнение,</w:t>
      </w:r>
      <w:r>
        <w:rPr>
          <w:spacing w:val="-67"/>
          <w:sz w:val="24"/>
          <w:szCs w:val="24"/>
        </w:rPr>
        <w:t xml:space="preserve"> </w:t>
      </w:r>
      <w:r>
        <w:rPr>
          <w:sz w:val="24"/>
          <w:szCs w:val="24"/>
        </w:rPr>
        <w:t>эпитет</w:t>
      </w:r>
      <w:r>
        <w:rPr>
          <w:spacing w:val="-2"/>
          <w:sz w:val="24"/>
          <w:szCs w:val="24"/>
        </w:rPr>
        <w:t xml:space="preserve"> </w:t>
      </w:r>
      <w:r>
        <w:rPr>
          <w:sz w:val="24"/>
          <w:szCs w:val="24"/>
        </w:rPr>
        <w:t>и др.);</w:t>
      </w:r>
    </w:p>
    <w:p w:rsidR="00505D8F" w:rsidRDefault="008B4E86">
      <w:pPr>
        <w:pStyle w:val="afe"/>
        <w:numPr>
          <w:ilvl w:val="0"/>
          <w:numId w:val="135"/>
        </w:numPr>
        <w:tabs>
          <w:tab w:val="left" w:pos="1677"/>
        </w:tabs>
        <w:ind w:left="1676" w:hanging="426"/>
        <w:rPr>
          <w:sz w:val="24"/>
          <w:szCs w:val="24"/>
        </w:rPr>
      </w:pPr>
      <w:r>
        <w:rPr>
          <w:sz w:val="24"/>
          <w:szCs w:val="24"/>
        </w:rPr>
        <w:t>определять</w:t>
      </w:r>
      <w:r>
        <w:rPr>
          <w:spacing w:val="-4"/>
          <w:sz w:val="24"/>
          <w:szCs w:val="24"/>
        </w:rPr>
        <w:t xml:space="preserve"> </w:t>
      </w:r>
      <w:r>
        <w:rPr>
          <w:sz w:val="24"/>
          <w:szCs w:val="24"/>
        </w:rPr>
        <w:t>позиции</w:t>
      </w:r>
      <w:r>
        <w:rPr>
          <w:spacing w:val="-4"/>
          <w:sz w:val="24"/>
          <w:szCs w:val="24"/>
        </w:rPr>
        <w:t xml:space="preserve"> </w:t>
      </w:r>
      <w:r>
        <w:rPr>
          <w:sz w:val="24"/>
          <w:szCs w:val="24"/>
        </w:rPr>
        <w:t>автора</w:t>
      </w:r>
      <w:r>
        <w:rPr>
          <w:spacing w:val="-3"/>
          <w:sz w:val="24"/>
          <w:szCs w:val="24"/>
        </w:rPr>
        <w:t xml:space="preserve"> </w:t>
      </w:r>
      <w:r>
        <w:rPr>
          <w:sz w:val="24"/>
          <w:szCs w:val="24"/>
        </w:rPr>
        <w:t>и</w:t>
      </w:r>
      <w:r>
        <w:rPr>
          <w:spacing w:val="-3"/>
          <w:sz w:val="24"/>
          <w:szCs w:val="24"/>
        </w:rPr>
        <w:t xml:space="preserve"> </w:t>
      </w:r>
      <w:r>
        <w:rPr>
          <w:sz w:val="24"/>
          <w:szCs w:val="24"/>
        </w:rPr>
        <w:t>героев</w:t>
      </w:r>
      <w:r>
        <w:rPr>
          <w:spacing w:val="-5"/>
          <w:sz w:val="24"/>
          <w:szCs w:val="24"/>
        </w:rPr>
        <w:t xml:space="preserve"> </w:t>
      </w:r>
      <w:r>
        <w:rPr>
          <w:sz w:val="24"/>
          <w:szCs w:val="24"/>
        </w:rPr>
        <w:t>художественного</w:t>
      </w:r>
      <w:r>
        <w:rPr>
          <w:spacing w:val="-2"/>
          <w:sz w:val="24"/>
          <w:szCs w:val="24"/>
        </w:rPr>
        <w:t xml:space="preserve"> </w:t>
      </w:r>
      <w:r>
        <w:rPr>
          <w:sz w:val="24"/>
          <w:szCs w:val="24"/>
        </w:rPr>
        <w:t>текста.</w:t>
      </w:r>
    </w:p>
    <w:p w:rsidR="00505D8F" w:rsidRDefault="008B4E86">
      <w:pPr>
        <w:ind w:left="1263"/>
        <w:jc w:val="both"/>
        <w:rPr>
          <w:rFonts w:ascii="Times New Roman" w:hAnsi="Times New Roman" w:cs="Times New Roman"/>
          <w:b/>
        </w:rPr>
      </w:pPr>
      <w:r>
        <w:rPr>
          <w:rFonts w:ascii="Times New Roman" w:hAnsi="Times New Roman" w:cs="Times New Roman"/>
          <w:b/>
        </w:rPr>
        <w:t>Творческая</w:t>
      </w:r>
      <w:r>
        <w:rPr>
          <w:rFonts w:ascii="Times New Roman" w:hAnsi="Times New Roman" w:cs="Times New Roman"/>
          <w:b/>
          <w:spacing w:val="-3"/>
        </w:rPr>
        <w:t xml:space="preserve"> </w:t>
      </w:r>
      <w:r>
        <w:rPr>
          <w:rFonts w:ascii="Times New Roman" w:hAnsi="Times New Roman" w:cs="Times New Roman"/>
          <w:b/>
        </w:rPr>
        <w:t>деятельность</w:t>
      </w:r>
      <w:r>
        <w:rPr>
          <w:rFonts w:ascii="Times New Roman" w:hAnsi="Times New Roman" w:cs="Times New Roman"/>
          <w:b/>
          <w:spacing w:val="-2"/>
        </w:rPr>
        <w:t xml:space="preserve"> </w:t>
      </w:r>
      <w:r>
        <w:rPr>
          <w:rFonts w:ascii="Times New Roman" w:hAnsi="Times New Roman" w:cs="Times New Roman"/>
          <w:b/>
        </w:rPr>
        <w:t>обучающихся</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34"/>
        </w:numPr>
        <w:tabs>
          <w:tab w:val="left" w:pos="1677"/>
        </w:tabs>
        <w:ind w:hanging="426"/>
        <w:rPr>
          <w:sz w:val="24"/>
          <w:szCs w:val="24"/>
        </w:rPr>
      </w:pPr>
      <w:r>
        <w:rPr>
          <w:sz w:val="24"/>
          <w:szCs w:val="24"/>
        </w:rPr>
        <w:t>создавать</w:t>
      </w:r>
      <w:r>
        <w:rPr>
          <w:spacing w:val="-4"/>
          <w:sz w:val="24"/>
          <w:szCs w:val="24"/>
        </w:rPr>
        <w:t xml:space="preserve"> </w:t>
      </w:r>
      <w:r>
        <w:rPr>
          <w:sz w:val="24"/>
          <w:szCs w:val="24"/>
        </w:rPr>
        <w:t>по аналогии</w:t>
      </w:r>
      <w:r>
        <w:rPr>
          <w:spacing w:val="-2"/>
          <w:sz w:val="24"/>
          <w:szCs w:val="24"/>
        </w:rPr>
        <w:t xml:space="preserve"> </w:t>
      </w:r>
      <w:r>
        <w:rPr>
          <w:sz w:val="24"/>
          <w:szCs w:val="24"/>
        </w:rPr>
        <w:t>собственный</w:t>
      </w:r>
      <w:r>
        <w:rPr>
          <w:spacing w:val="-1"/>
          <w:sz w:val="24"/>
          <w:szCs w:val="24"/>
        </w:rPr>
        <w:t xml:space="preserve"> </w:t>
      </w:r>
      <w:r>
        <w:rPr>
          <w:sz w:val="24"/>
          <w:szCs w:val="24"/>
        </w:rPr>
        <w:t>текст;</w:t>
      </w:r>
    </w:p>
    <w:p w:rsidR="00505D8F" w:rsidRDefault="008B4E86">
      <w:pPr>
        <w:pStyle w:val="afe"/>
        <w:numPr>
          <w:ilvl w:val="0"/>
          <w:numId w:val="134"/>
        </w:numPr>
        <w:tabs>
          <w:tab w:val="left" w:pos="1677"/>
        </w:tabs>
        <w:ind w:left="543" w:right="240" w:firstLine="707"/>
        <w:rPr>
          <w:sz w:val="24"/>
          <w:szCs w:val="24"/>
        </w:rPr>
      </w:pPr>
      <w:r>
        <w:rPr>
          <w:sz w:val="24"/>
          <w:szCs w:val="24"/>
        </w:rPr>
        <w:lastRenderedPageBreak/>
        <w:t>составлять устный рассказ на основе прочитанных произведений с</w:t>
      </w:r>
      <w:r>
        <w:rPr>
          <w:spacing w:val="1"/>
          <w:sz w:val="24"/>
          <w:szCs w:val="24"/>
        </w:rPr>
        <w:t xml:space="preserve"> </w:t>
      </w:r>
      <w:r>
        <w:rPr>
          <w:sz w:val="24"/>
          <w:szCs w:val="24"/>
        </w:rPr>
        <w:t>учетом</w:t>
      </w:r>
      <w:r>
        <w:rPr>
          <w:spacing w:val="2"/>
          <w:sz w:val="24"/>
          <w:szCs w:val="24"/>
        </w:rPr>
        <w:t xml:space="preserve"> </w:t>
      </w:r>
      <w:r>
        <w:rPr>
          <w:sz w:val="24"/>
          <w:szCs w:val="24"/>
        </w:rPr>
        <w:t>коммуникативной</w:t>
      </w:r>
      <w:r>
        <w:rPr>
          <w:spacing w:val="5"/>
          <w:sz w:val="24"/>
          <w:szCs w:val="24"/>
        </w:rPr>
        <w:t xml:space="preserve"> </w:t>
      </w:r>
      <w:r>
        <w:rPr>
          <w:sz w:val="24"/>
          <w:szCs w:val="24"/>
        </w:rPr>
        <w:t>задачи</w:t>
      </w:r>
      <w:r>
        <w:rPr>
          <w:spacing w:val="6"/>
          <w:sz w:val="24"/>
          <w:szCs w:val="24"/>
        </w:rPr>
        <w:t xml:space="preserve"> </w:t>
      </w:r>
      <w:r>
        <w:rPr>
          <w:sz w:val="24"/>
          <w:szCs w:val="24"/>
        </w:rPr>
        <w:t>(для</w:t>
      </w:r>
      <w:r>
        <w:rPr>
          <w:spacing w:val="3"/>
          <w:sz w:val="24"/>
          <w:szCs w:val="24"/>
        </w:rPr>
        <w:t xml:space="preserve"> </w:t>
      </w:r>
      <w:r>
        <w:rPr>
          <w:sz w:val="24"/>
          <w:szCs w:val="24"/>
        </w:rPr>
        <w:t>разных</w:t>
      </w:r>
      <w:r>
        <w:rPr>
          <w:spacing w:val="16"/>
          <w:sz w:val="24"/>
          <w:szCs w:val="24"/>
        </w:rPr>
        <w:t xml:space="preserve"> </w:t>
      </w:r>
      <w:r>
        <w:rPr>
          <w:sz w:val="24"/>
          <w:szCs w:val="24"/>
        </w:rPr>
        <w:t>адресатов);</w:t>
      </w:r>
    </w:p>
    <w:p w:rsidR="00505D8F" w:rsidRDefault="008B4E86">
      <w:pPr>
        <w:pStyle w:val="afe"/>
        <w:numPr>
          <w:ilvl w:val="0"/>
          <w:numId w:val="134"/>
        </w:numPr>
        <w:tabs>
          <w:tab w:val="left" w:pos="1677"/>
        </w:tabs>
        <w:ind w:left="584" w:right="240" w:firstLine="679"/>
        <w:rPr>
          <w:sz w:val="24"/>
          <w:szCs w:val="24"/>
        </w:rPr>
      </w:pPr>
      <w:r>
        <w:rPr>
          <w:sz w:val="24"/>
          <w:szCs w:val="24"/>
        </w:rPr>
        <w:t>иллюстрировать</w:t>
      </w:r>
      <w:r>
        <w:rPr>
          <w:spacing w:val="1"/>
          <w:sz w:val="24"/>
          <w:szCs w:val="24"/>
        </w:rPr>
        <w:t xml:space="preserve"> </w:t>
      </w:r>
      <w:r>
        <w:rPr>
          <w:sz w:val="24"/>
          <w:szCs w:val="24"/>
        </w:rPr>
        <w:t>фрагменты</w:t>
      </w:r>
      <w:r>
        <w:rPr>
          <w:spacing w:val="1"/>
          <w:sz w:val="24"/>
          <w:szCs w:val="24"/>
        </w:rPr>
        <w:t xml:space="preserve"> </w:t>
      </w:r>
      <w:r>
        <w:rPr>
          <w:sz w:val="24"/>
          <w:szCs w:val="24"/>
        </w:rPr>
        <w:t>прослушанного</w:t>
      </w:r>
      <w:r>
        <w:rPr>
          <w:spacing w:val="1"/>
          <w:sz w:val="24"/>
          <w:szCs w:val="24"/>
        </w:rPr>
        <w:t xml:space="preserve"> </w:t>
      </w:r>
      <w:r>
        <w:rPr>
          <w:sz w:val="24"/>
          <w:szCs w:val="24"/>
        </w:rPr>
        <w:t>или</w:t>
      </w:r>
      <w:r>
        <w:rPr>
          <w:spacing w:val="1"/>
          <w:sz w:val="24"/>
          <w:szCs w:val="24"/>
        </w:rPr>
        <w:t xml:space="preserve"> </w:t>
      </w:r>
      <w:r>
        <w:rPr>
          <w:sz w:val="24"/>
          <w:szCs w:val="24"/>
        </w:rPr>
        <w:t>прочитанного</w:t>
      </w:r>
      <w:r>
        <w:rPr>
          <w:spacing w:val="1"/>
          <w:sz w:val="24"/>
          <w:szCs w:val="24"/>
        </w:rPr>
        <w:t xml:space="preserve"> </w:t>
      </w:r>
      <w:r>
        <w:rPr>
          <w:sz w:val="24"/>
          <w:szCs w:val="24"/>
        </w:rPr>
        <w:t>текста;</w:t>
      </w:r>
    </w:p>
    <w:p w:rsidR="00505D8F" w:rsidRDefault="008B4E86">
      <w:pPr>
        <w:pStyle w:val="afe"/>
        <w:numPr>
          <w:ilvl w:val="0"/>
          <w:numId w:val="134"/>
        </w:numPr>
        <w:tabs>
          <w:tab w:val="left" w:pos="1677"/>
        </w:tabs>
        <w:ind w:left="584" w:right="240" w:firstLine="679"/>
        <w:rPr>
          <w:sz w:val="24"/>
          <w:szCs w:val="24"/>
        </w:rPr>
      </w:pPr>
      <w:r>
        <w:rPr>
          <w:sz w:val="24"/>
          <w:szCs w:val="24"/>
        </w:rPr>
        <w:t>анализировать</w:t>
      </w:r>
      <w:r>
        <w:rPr>
          <w:spacing w:val="1"/>
          <w:sz w:val="24"/>
          <w:szCs w:val="24"/>
        </w:rPr>
        <w:t xml:space="preserve"> </w:t>
      </w:r>
      <w:r>
        <w:rPr>
          <w:sz w:val="24"/>
          <w:szCs w:val="24"/>
        </w:rPr>
        <w:t>иллюстрации,</w:t>
      </w:r>
      <w:r>
        <w:rPr>
          <w:spacing w:val="1"/>
          <w:sz w:val="24"/>
          <w:szCs w:val="24"/>
        </w:rPr>
        <w:t xml:space="preserve"> </w:t>
      </w:r>
      <w:r>
        <w:rPr>
          <w:sz w:val="24"/>
          <w:szCs w:val="24"/>
        </w:rPr>
        <w:t>соотносить</w:t>
      </w:r>
      <w:r>
        <w:rPr>
          <w:spacing w:val="1"/>
          <w:sz w:val="24"/>
          <w:szCs w:val="24"/>
        </w:rPr>
        <w:t xml:space="preserve"> </w:t>
      </w:r>
      <w:r>
        <w:rPr>
          <w:sz w:val="24"/>
          <w:szCs w:val="24"/>
        </w:rPr>
        <w:t>их</w:t>
      </w:r>
      <w:r>
        <w:rPr>
          <w:spacing w:val="1"/>
          <w:sz w:val="24"/>
          <w:szCs w:val="24"/>
        </w:rPr>
        <w:t xml:space="preserve"> </w:t>
      </w:r>
      <w:r>
        <w:rPr>
          <w:sz w:val="24"/>
          <w:szCs w:val="24"/>
        </w:rPr>
        <w:t>сюжет</w:t>
      </w:r>
      <w:r>
        <w:rPr>
          <w:spacing w:val="1"/>
          <w:sz w:val="24"/>
          <w:szCs w:val="24"/>
        </w:rPr>
        <w:t xml:space="preserve"> </w:t>
      </w:r>
      <w:r>
        <w:rPr>
          <w:sz w:val="24"/>
          <w:szCs w:val="24"/>
        </w:rPr>
        <w:t>с</w:t>
      </w:r>
      <w:r>
        <w:rPr>
          <w:spacing w:val="1"/>
          <w:sz w:val="24"/>
          <w:szCs w:val="24"/>
        </w:rPr>
        <w:t xml:space="preserve"> </w:t>
      </w:r>
      <w:r>
        <w:rPr>
          <w:sz w:val="24"/>
          <w:szCs w:val="24"/>
        </w:rPr>
        <w:t>соответствующим</w:t>
      </w:r>
      <w:r>
        <w:rPr>
          <w:spacing w:val="1"/>
          <w:sz w:val="24"/>
          <w:szCs w:val="24"/>
        </w:rPr>
        <w:t xml:space="preserve"> </w:t>
      </w:r>
      <w:r>
        <w:rPr>
          <w:sz w:val="24"/>
          <w:szCs w:val="24"/>
        </w:rPr>
        <w:t>фрагментом</w:t>
      </w:r>
      <w:r>
        <w:rPr>
          <w:spacing w:val="1"/>
          <w:sz w:val="24"/>
          <w:szCs w:val="24"/>
        </w:rPr>
        <w:t xml:space="preserve"> </w:t>
      </w:r>
      <w:r>
        <w:rPr>
          <w:sz w:val="24"/>
          <w:szCs w:val="24"/>
        </w:rPr>
        <w:t>текста</w:t>
      </w:r>
      <w:r>
        <w:rPr>
          <w:spacing w:val="1"/>
          <w:sz w:val="24"/>
          <w:szCs w:val="24"/>
        </w:rPr>
        <w:t xml:space="preserve"> </w:t>
      </w:r>
      <w:r>
        <w:rPr>
          <w:sz w:val="24"/>
          <w:szCs w:val="24"/>
        </w:rPr>
        <w:t>или</w:t>
      </w:r>
      <w:r>
        <w:rPr>
          <w:spacing w:val="1"/>
          <w:sz w:val="24"/>
          <w:szCs w:val="24"/>
        </w:rPr>
        <w:t xml:space="preserve"> </w:t>
      </w:r>
      <w:r>
        <w:rPr>
          <w:sz w:val="24"/>
          <w:szCs w:val="24"/>
        </w:rPr>
        <w:t>с</w:t>
      </w:r>
      <w:r>
        <w:rPr>
          <w:spacing w:val="1"/>
          <w:sz w:val="24"/>
          <w:szCs w:val="24"/>
        </w:rPr>
        <w:t xml:space="preserve"> </w:t>
      </w:r>
      <w:r>
        <w:rPr>
          <w:sz w:val="24"/>
          <w:szCs w:val="24"/>
        </w:rPr>
        <w:t>основной</w:t>
      </w:r>
      <w:r>
        <w:rPr>
          <w:spacing w:val="1"/>
          <w:sz w:val="24"/>
          <w:szCs w:val="24"/>
        </w:rPr>
        <w:t xml:space="preserve"> </w:t>
      </w:r>
      <w:r>
        <w:rPr>
          <w:sz w:val="24"/>
          <w:szCs w:val="24"/>
        </w:rPr>
        <w:t>мыслью</w:t>
      </w:r>
      <w:r>
        <w:rPr>
          <w:spacing w:val="1"/>
          <w:sz w:val="24"/>
          <w:szCs w:val="24"/>
        </w:rPr>
        <w:t xml:space="preserve"> </w:t>
      </w:r>
      <w:r>
        <w:rPr>
          <w:sz w:val="24"/>
          <w:szCs w:val="24"/>
        </w:rPr>
        <w:t>(чувством,</w:t>
      </w:r>
      <w:r>
        <w:rPr>
          <w:spacing w:val="1"/>
          <w:sz w:val="24"/>
          <w:szCs w:val="24"/>
        </w:rPr>
        <w:t xml:space="preserve"> </w:t>
      </w:r>
      <w:r>
        <w:rPr>
          <w:sz w:val="24"/>
          <w:szCs w:val="24"/>
        </w:rPr>
        <w:t>переживанием),</w:t>
      </w:r>
      <w:r>
        <w:rPr>
          <w:spacing w:val="-2"/>
          <w:sz w:val="24"/>
          <w:szCs w:val="24"/>
        </w:rPr>
        <w:t xml:space="preserve"> </w:t>
      </w:r>
      <w:r>
        <w:rPr>
          <w:sz w:val="24"/>
          <w:szCs w:val="24"/>
        </w:rPr>
        <w:t>выраженной в</w:t>
      </w:r>
      <w:r>
        <w:rPr>
          <w:spacing w:val="-1"/>
          <w:sz w:val="24"/>
          <w:szCs w:val="24"/>
        </w:rPr>
        <w:t xml:space="preserve"> </w:t>
      </w:r>
      <w:r>
        <w:rPr>
          <w:sz w:val="24"/>
          <w:szCs w:val="24"/>
        </w:rPr>
        <w:t>тексте;</w:t>
      </w:r>
    </w:p>
    <w:p w:rsidR="00505D8F" w:rsidRDefault="008B4E86">
      <w:pPr>
        <w:pStyle w:val="afe"/>
        <w:numPr>
          <w:ilvl w:val="0"/>
          <w:numId w:val="134"/>
        </w:numPr>
        <w:tabs>
          <w:tab w:val="left" w:pos="1677"/>
        </w:tabs>
        <w:ind w:hanging="426"/>
        <w:rPr>
          <w:sz w:val="24"/>
          <w:szCs w:val="24"/>
        </w:rPr>
      </w:pPr>
      <w:r>
        <w:rPr>
          <w:sz w:val="24"/>
          <w:szCs w:val="24"/>
        </w:rPr>
        <w:t>разрабатывать</w:t>
      </w:r>
      <w:r>
        <w:rPr>
          <w:spacing w:val="-2"/>
          <w:sz w:val="24"/>
          <w:szCs w:val="24"/>
        </w:rPr>
        <w:t xml:space="preserve"> </w:t>
      </w:r>
      <w:r>
        <w:rPr>
          <w:sz w:val="24"/>
          <w:szCs w:val="24"/>
        </w:rPr>
        <w:t>проектную</w:t>
      </w:r>
      <w:r>
        <w:rPr>
          <w:spacing w:val="-2"/>
          <w:sz w:val="24"/>
          <w:szCs w:val="24"/>
        </w:rPr>
        <w:t xml:space="preserve"> </w:t>
      </w:r>
      <w:r>
        <w:rPr>
          <w:sz w:val="24"/>
          <w:szCs w:val="24"/>
        </w:rPr>
        <w:t>работу</w:t>
      </w:r>
      <w:r>
        <w:rPr>
          <w:spacing w:val="-5"/>
          <w:sz w:val="24"/>
          <w:szCs w:val="24"/>
        </w:rPr>
        <w:t xml:space="preserve"> </w:t>
      </w:r>
      <w:r>
        <w:rPr>
          <w:sz w:val="24"/>
          <w:szCs w:val="24"/>
        </w:rPr>
        <w:t>в</w:t>
      </w:r>
      <w:r>
        <w:rPr>
          <w:spacing w:val="-1"/>
          <w:sz w:val="24"/>
          <w:szCs w:val="24"/>
        </w:rPr>
        <w:t xml:space="preserve"> </w:t>
      </w:r>
      <w:r>
        <w:rPr>
          <w:sz w:val="24"/>
          <w:szCs w:val="24"/>
        </w:rPr>
        <w:t>виде</w:t>
      </w:r>
      <w:r>
        <w:rPr>
          <w:spacing w:val="-1"/>
          <w:sz w:val="24"/>
          <w:szCs w:val="24"/>
        </w:rPr>
        <w:t xml:space="preserve"> </w:t>
      </w:r>
      <w:r>
        <w:rPr>
          <w:sz w:val="24"/>
          <w:szCs w:val="24"/>
        </w:rPr>
        <w:t>списка</w:t>
      </w:r>
      <w:r>
        <w:rPr>
          <w:spacing w:val="-1"/>
          <w:sz w:val="24"/>
          <w:szCs w:val="24"/>
        </w:rPr>
        <w:t xml:space="preserve"> </w:t>
      </w:r>
      <w:r>
        <w:rPr>
          <w:sz w:val="24"/>
          <w:szCs w:val="24"/>
        </w:rPr>
        <w:t>книг для</w:t>
      </w:r>
      <w:r>
        <w:rPr>
          <w:spacing w:val="-1"/>
          <w:sz w:val="24"/>
          <w:szCs w:val="24"/>
        </w:rPr>
        <w:t xml:space="preserve"> </w:t>
      </w:r>
      <w:r>
        <w:rPr>
          <w:sz w:val="24"/>
          <w:szCs w:val="24"/>
        </w:rPr>
        <w:t>чтения.</w:t>
      </w:r>
    </w:p>
    <w:p w:rsidR="00505D8F" w:rsidRDefault="008B4E86">
      <w:pPr>
        <w:ind w:left="1251"/>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8"/>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6"/>
        </w:rPr>
        <w:t xml:space="preserve"> </w:t>
      </w:r>
      <w:r>
        <w:rPr>
          <w:rFonts w:ascii="Times New Roman" w:hAnsi="Times New Roman" w:cs="Times New Roman"/>
        </w:rPr>
        <w:t>научиться:</w:t>
      </w:r>
    </w:p>
    <w:p w:rsidR="00505D8F" w:rsidRDefault="008B4E86">
      <w:pPr>
        <w:pStyle w:val="afe"/>
        <w:numPr>
          <w:ilvl w:val="0"/>
          <w:numId w:val="133"/>
        </w:numPr>
        <w:tabs>
          <w:tab w:val="left" w:pos="1677"/>
        </w:tabs>
        <w:ind w:right="238" w:firstLine="707"/>
        <w:rPr>
          <w:sz w:val="24"/>
          <w:szCs w:val="24"/>
        </w:rPr>
      </w:pPr>
      <w:r>
        <w:rPr>
          <w:sz w:val="24"/>
          <w:szCs w:val="24"/>
        </w:rPr>
        <w:t>вести рассказ (или повествование) на основе сюжета известного</w:t>
      </w:r>
      <w:r>
        <w:rPr>
          <w:spacing w:val="1"/>
          <w:sz w:val="24"/>
          <w:szCs w:val="24"/>
        </w:rPr>
        <w:t xml:space="preserve"> </w:t>
      </w:r>
      <w:r>
        <w:rPr>
          <w:sz w:val="24"/>
          <w:szCs w:val="24"/>
        </w:rPr>
        <w:t>литературного</w:t>
      </w:r>
      <w:r>
        <w:rPr>
          <w:spacing w:val="1"/>
          <w:sz w:val="24"/>
          <w:szCs w:val="24"/>
        </w:rPr>
        <w:t xml:space="preserve"> </w:t>
      </w:r>
      <w:r>
        <w:rPr>
          <w:sz w:val="24"/>
          <w:szCs w:val="24"/>
        </w:rPr>
        <w:t>произведения,</w:t>
      </w:r>
      <w:r>
        <w:rPr>
          <w:spacing w:val="1"/>
          <w:sz w:val="24"/>
          <w:szCs w:val="24"/>
        </w:rPr>
        <w:t xml:space="preserve"> </w:t>
      </w:r>
      <w:r>
        <w:rPr>
          <w:sz w:val="24"/>
          <w:szCs w:val="24"/>
        </w:rPr>
        <w:t>дополняя</w:t>
      </w:r>
      <w:r>
        <w:rPr>
          <w:spacing w:val="1"/>
          <w:sz w:val="24"/>
          <w:szCs w:val="24"/>
        </w:rPr>
        <w:t xml:space="preserve"> </w:t>
      </w:r>
      <w:r>
        <w:rPr>
          <w:sz w:val="24"/>
          <w:szCs w:val="24"/>
        </w:rPr>
        <w:t>и</w:t>
      </w:r>
      <w:r>
        <w:rPr>
          <w:spacing w:val="1"/>
          <w:sz w:val="24"/>
          <w:szCs w:val="24"/>
        </w:rPr>
        <w:t xml:space="preserve"> </w:t>
      </w:r>
      <w:r>
        <w:rPr>
          <w:sz w:val="24"/>
          <w:szCs w:val="24"/>
        </w:rPr>
        <w:t>/</w:t>
      </w:r>
      <w:r>
        <w:rPr>
          <w:spacing w:val="1"/>
          <w:sz w:val="24"/>
          <w:szCs w:val="24"/>
        </w:rPr>
        <w:t xml:space="preserve"> </w:t>
      </w:r>
      <w:r>
        <w:rPr>
          <w:sz w:val="24"/>
          <w:szCs w:val="24"/>
        </w:rPr>
        <w:t>или</w:t>
      </w:r>
      <w:r>
        <w:rPr>
          <w:spacing w:val="1"/>
          <w:sz w:val="24"/>
          <w:szCs w:val="24"/>
        </w:rPr>
        <w:t xml:space="preserve"> </w:t>
      </w:r>
      <w:r>
        <w:rPr>
          <w:sz w:val="24"/>
          <w:szCs w:val="24"/>
        </w:rPr>
        <w:t>изменяя</w:t>
      </w:r>
      <w:r>
        <w:rPr>
          <w:spacing w:val="1"/>
          <w:sz w:val="24"/>
          <w:szCs w:val="24"/>
        </w:rPr>
        <w:t xml:space="preserve"> </w:t>
      </w:r>
      <w:r>
        <w:rPr>
          <w:sz w:val="24"/>
          <w:szCs w:val="24"/>
        </w:rPr>
        <w:t>его</w:t>
      </w:r>
      <w:r>
        <w:rPr>
          <w:spacing w:val="1"/>
          <w:sz w:val="24"/>
          <w:szCs w:val="24"/>
        </w:rPr>
        <w:t xml:space="preserve"> </w:t>
      </w:r>
      <w:r>
        <w:rPr>
          <w:sz w:val="24"/>
          <w:szCs w:val="24"/>
        </w:rPr>
        <w:t>содержание,</w:t>
      </w:r>
      <w:r>
        <w:rPr>
          <w:spacing w:val="1"/>
          <w:sz w:val="24"/>
          <w:szCs w:val="24"/>
        </w:rPr>
        <w:t xml:space="preserve"> </w:t>
      </w:r>
      <w:r>
        <w:rPr>
          <w:sz w:val="24"/>
          <w:szCs w:val="24"/>
        </w:rPr>
        <w:t>например,</w:t>
      </w:r>
      <w:r>
        <w:rPr>
          <w:spacing w:val="1"/>
          <w:sz w:val="24"/>
          <w:szCs w:val="24"/>
        </w:rPr>
        <w:t xml:space="preserve"> </w:t>
      </w:r>
      <w:r>
        <w:rPr>
          <w:sz w:val="24"/>
          <w:szCs w:val="24"/>
        </w:rPr>
        <w:t>рассказывать</w:t>
      </w:r>
      <w:r>
        <w:rPr>
          <w:spacing w:val="1"/>
          <w:sz w:val="24"/>
          <w:szCs w:val="24"/>
        </w:rPr>
        <w:t xml:space="preserve"> </w:t>
      </w:r>
      <w:r>
        <w:rPr>
          <w:sz w:val="24"/>
          <w:szCs w:val="24"/>
        </w:rPr>
        <w:t>известное</w:t>
      </w:r>
      <w:r>
        <w:rPr>
          <w:spacing w:val="1"/>
          <w:sz w:val="24"/>
          <w:szCs w:val="24"/>
        </w:rPr>
        <w:t xml:space="preserve"> </w:t>
      </w:r>
      <w:r>
        <w:rPr>
          <w:sz w:val="24"/>
          <w:szCs w:val="24"/>
        </w:rPr>
        <w:t>литературное</w:t>
      </w:r>
      <w:r>
        <w:rPr>
          <w:spacing w:val="1"/>
          <w:sz w:val="24"/>
          <w:szCs w:val="24"/>
        </w:rPr>
        <w:t xml:space="preserve"> </w:t>
      </w:r>
      <w:r>
        <w:rPr>
          <w:sz w:val="24"/>
          <w:szCs w:val="24"/>
        </w:rPr>
        <w:t>произведение</w:t>
      </w:r>
      <w:r>
        <w:rPr>
          <w:spacing w:val="1"/>
          <w:sz w:val="24"/>
          <w:szCs w:val="24"/>
        </w:rPr>
        <w:t xml:space="preserve"> </w:t>
      </w:r>
      <w:r>
        <w:rPr>
          <w:sz w:val="24"/>
          <w:szCs w:val="24"/>
        </w:rPr>
        <w:t>от</w:t>
      </w:r>
      <w:r>
        <w:rPr>
          <w:spacing w:val="1"/>
          <w:sz w:val="24"/>
          <w:szCs w:val="24"/>
        </w:rPr>
        <w:t xml:space="preserve"> </w:t>
      </w:r>
      <w:r>
        <w:rPr>
          <w:sz w:val="24"/>
          <w:szCs w:val="24"/>
        </w:rPr>
        <w:t>имени</w:t>
      </w:r>
      <w:r>
        <w:rPr>
          <w:spacing w:val="-67"/>
          <w:sz w:val="24"/>
          <w:szCs w:val="24"/>
        </w:rPr>
        <w:t xml:space="preserve"> </w:t>
      </w:r>
      <w:r>
        <w:rPr>
          <w:sz w:val="24"/>
          <w:szCs w:val="24"/>
        </w:rPr>
        <w:t>одного из действующих</w:t>
      </w:r>
      <w:r>
        <w:rPr>
          <w:spacing w:val="-1"/>
          <w:sz w:val="24"/>
          <w:szCs w:val="24"/>
        </w:rPr>
        <w:t xml:space="preserve"> </w:t>
      </w:r>
      <w:r>
        <w:rPr>
          <w:sz w:val="24"/>
          <w:szCs w:val="24"/>
        </w:rPr>
        <w:t>лиц</w:t>
      </w:r>
      <w:r>
        <w:rPr>
          <w:spacing w:val="-3"/>
          <w:sz w:val="24"/>
          <w:szCs w:val="24"/>
        </w:rPr>
        <w:t xml:space="preserve"> </w:t>
      </w:r>
      <w:r>
        <w:rPr>
          <w:sz w:val="24"/>
          <w:szCs w:val="24"/>
        </w:rPr>
        <w:t>или неодушевленного</w:t>
      </w:r>
      <w:r>
        <w:rPr>
          <w:spacing w:val="1"/>
          <w:sz w:val="24"/>
          <w:szCs w:val="24"/>
        </w:rPr>
        <w:t xml:space="preserve"> </w:t>
      </w:r>
      <w:r>
        <w:rPr>
          <w:sz w:val="24"/>
          <w:szCs w:val="24"/>
        </w:rPr>
        <w:t>предмета;</w:t>
      </w:r>
    </w:p>
    <w:p w:rsidR="00505D8F" w:rsidRDefault="008B4E86">
      <w:pPr>
        <w:pStyle w:val="afe"/>
        <w:numPr>
          <w:ilvl w:val="0"/>
          <w:numId w:val="133"/>
        </w:numPr>
        <w:tabs>
          <w:tab w:val="left" w:pos="1677"/>
        </w:tabs>
        <w:ind w:right="240" w:firstLine="707"/>
        <w:rPr>
          <w:sz w:val="24"/>
          <w:szCs w:val="24"/>
        </w:rPr>
      </w:pPr>
      <w:r>
        <w:rPr>
          <w:sz w:val="24"/>
          <w:szCs w:val="24"/>
        </w:rPr>
        <w:t>писать</w:t>
      </w:r>
      <w:r>
        <w:rPr>
          <w:spacing w:val="1"/>
          <w:sz w:val="24"/>
          <w:szCs w:val="24"/>
        </w:rPr>
        <w:t xml:space="preserve"> </w:t>
      </w:r>
      <w:r>
        <w:rPr>
          <w:sz w:val="24"/>
          <w:szCs w:val="24"/>
        </w:rPr>
        <w:t>мини-сочинения</w:t>
      </w:r>
      <w:r>
        <w:rPr>
          <w:spacing w:val="1"/>
          <w:sz w:val="24"/>
          <w:szCs w:val="24"/>
        </w:rPr>
        <w:t xml:space="preserve"> </w:t>
      </w:r>
      <w:r>
        <w:rPr>
          <w:sz w:val="24"/>
          <w:szCs w:val="24"/>
        </w:rPr>
        <w:t>по</w:t>
      </w:r>
      <w:r>
        <w:rPr>
          <w:spacing w:val="1"/>
          <w:sz w:val="24"/>
          <w:szCs w:val="24"/>
        </w:rPr>
        <w:t xml:space="preserve"> </w:t>
      </w:r>
      <w:r>
        <w:rPr>
          <w:sz w:val="24"/>
          <w:szCs w:val="24"/>
        </w:rPr>
        <w:t>поводу</w:t>
      </w:r>
      <w:r>
        <w:rPr>
          <w:spacing w:val="1"/>
          <w:sz w:val="24"/>
          <w:szCs w:val="24"/>
        </w:rPr>
        <w:t xml:space="preserve"> </w:t>
      </w:r>
      <w:r>
        <w:rPr>
          <w:sz w:val="24"/>
          <w:szCs w:val="24"/>
        </w:rPr>
        <w:t>прочитанного</w:t>
      </w:r>
      <w:r>
        <w:rPr>
          <w:spacing w:val="1"/>
          <w:sz w:val="24"/>
          <w:szCs w:val="24"/>
        </w:rPr>
        <w:t xml:space="preserve"> </w:t>
      </w:r>
      <w:r>
        <w:rPr>
          <w:sz w:val="24"/>
          <w:szCs w:val="24"/>
        </w:rPr>
        <w:t>в</w:t>
      </w:r>
      <w:r>
        <w:rPr>
          <w:spacing w:val="1"/>
          <w:sz w:val="24"/>
          <w:szCs w:val="24"/>
        </w:rPr>
        <w:t xml:space="preserve"> </w:t>
      </w:r>
      <w:r>
        <w:rPr>
          <w:sz w:val="24"/>
          <w:szCs w:val="24"/>
        </w:rPr>
        <w:t>виде</w:t>
      </w:r>
      <w:r>
        <w:rPr>
          <w:spacing w:val="1"/>
          <w:sz w:val="24"/>
          <w:szCs w:val="24"/>
        </w:rPr>
        <w:t xml:space="preserve"> </w:t>
      </w:r>
      <w:r>
        <w:rPr>
          <w:sz w:val="24"/>
          <w:szCs w:val="24"/>
        </w:rPr>
        <w:t>читательских</w:t>
      </w:r>
      <w:r>
        <w:rPr>
          <w:spacing w:val="-1"/>
          <w:sz w:val="24"/>
          <w:szCs w:val="24"/>
        </w:rPr>
        <w:t xml:space="preserve"> </w:t>
      </w:r>
      <w:r>
        <w:rPr>
          <w:sz w:val="24"/>
          <w:szCs w:val="24"/>
        </w:rPr>
        <w:t>аннотаций</w:t>
      </w:r>
      <w:r>
        <w:rPr>
          <w:spacing w:val="-3"/>
          <w:sz w:val="24"/>
          <w:szCs w:val="24"/>
        </w:rPr>
        <w:t xml:space="preserve"> </w:t>
      </w:r>
      <w:r>
        <w:rPr>
          <w:sz w:val="24"/>
          <w:szCs w:val="24"/>
        </w:rPr>
        <w:t>или</w:t>
      </w:r>
      <w:r>
        <w:rPr>
          <w:spacing w:val="1"/>
          <w:sz w:val="24"/>
          <w:szCs w:val="24"/>
        </w:rPr>
        <w:t xml:space="preserve"> </w:t>
      </w:r>
      <w:r>
        <w:rPr>
          <w:sz w:val="24"/>
          <w:szCs w:val="24"/>
        </w:rPr>
        <w:t>отзыва;</w:t>
      </w:r>
    </w:p>
    <w:p w:rsidR="00505D8F" w:rsidRDefault="008B4E86">
      <w:pPr>
        <w:pStyle w:val="afe"/>
        <w:numPr>
          <w:ilvl w:val="0"/>
          <w:numId w:val="133"/>
        </w:numPr>
        <w:tabs>
          <w:tab w:val="left" w:pos="1677"/>
        </w:tabs>
        <w:ind w:right="245" w:firstLine="707"/>
        <w:rPr>
          <w:sz w:val="24"/>
          <w:szCs w:val="24"/>
        </w:rPr>
      </w:pPr>
      <w:r>
        <w:rPr>
          <w:sz w:val="24"/>
          <w:szCs w:val="24"/>
        </w:rPr>
        <w:t>создавать</w:t>
      </w:r>
      <w:r>
        <w:rPr>
          <w:spacing w:val="1"/>
          <w:sz w:val="24"/>
          <w:szCs w:val="24"/>
        </w:rPr>
        <w:t xml:space="preserve"> </w:t>
      </w:r>
      <w:r>
        <w:rPr>
          <w:sz w:val="24"/>
          <w:szCs w:val="24"/>
        </w:rPr>
        <w:t>серии</w:t>
      </w:r>
      <w:r>
        <w:rPr>
          <w:spacing w:val="1"/>
          <w:sz w:val="24"/>
          <w:szCs w:val="24"/>
        </w:rPr>
        <w:t xml:space="preserve"> </w:t>
      </w:r>
      <w:r>
        <w:rPr>
          <w:sz w:val="24"/>
          <w:szCs w:val="24"/>
        </w:rPr>
        <w:t>иллюстраций</w:t>
      </w:r>
      <w:r>
        <w:rPr>
          <w:spacing w:val="1"/>
          <w:sz w:val="24"/>
          <w:szCs w:val="24"/>
        </w:rPr>
        <w:t xml:space="preserve"> </w:t>
      </w:r>
      <w:r>
        <w:rPr>
          <w:sz w:val="24"/>
          <w:szCs w:val="24"/>
        </w:rPr>
        <w:t>с</w:t>
      </w:r>
      <w:r>
        <w:rPr>
          <w:spacing w:val="1"/>
          <w:sz w:val="24"/>
          <w:szCs w:val="24"/>
        </w:rPr>
        <w:t xml:space="preserve"> </w:t>
      </w:r>
      <w:r>
        <w:rPr>
          <w:sz w:val="24"/>
          <w:szCs w:val="24"/>
        </w:rPr>
        <w:t>короткими</w:t>
      </w:r>
      <w:r>
        <w:rPr>
          <w:spacing w:val="1"/>
          <w:sz w:val="24"/>
          <w:szCs w:val="24"/>
        </w:rPr>
        <w:t xml:space="preserve"> </w:t>
      </w:r>
      <w:r>
        <w:rPr>
          <w:sz w:val="24"/>
          <w:szCs w:val="24"/>
        </w:rPr>
        <w:t>текстами</w:t>
      </w:r>
      <w:r>
        <w:rPr>
          <w:spacing w:val="1"/>
          <w:sz w:val="24"/>
          <w:szCs w:val="24"/>
        </w:rPr>
        <w:t xml:space="preserve"> </w:t>
      </w:r>
      <w:r>
        <w:rPr>
          <w:sz w:val="24"/>
          <w:szCs w:val="24"/>
        </w:rPr>
        <w:t>по</w:t>
      </w:r>
      <w:r>
        <w:rPr>
          <w:spacing w:val="1"/>
          <w:sz w:val="24"/>
          <w:szCs w:val="24"/>
        </w:rPr>
        <w:t xml:space="preserve"> </w:t>
      </w:r>
      <w:r>
        <w:rPr>
          <w:sz w:val="24"/>
          <w:szCs w:val="24"/>
        </w:rPr>
        <w:t>содержанию</w:t>
      </w:r>
      <w:r>
        <w:rPr>
          <w:spacing w:val="-2"/>
          <w:sz w:val="24"/>
          <w:szCs w:val="24"/>
        </w:rPr>
        <w:t xml:space="preserve"> </w:t>
      </w:r>
      <w:r>
        <w:rPr>
          <w:sz w:val="24"/>
          <w:szCs w:val="24"/>
        </w:rPr>
        <w:t>прочитанного (прослушанного)</w:t>
      </w:r>
      <w:r>
        <w:rPr>
          <w:spacing w:val="-4"/>
          <w:sz w:val="24"/>
          <w:szCs w:val="24"/>
        </w:rPr>
        <w:t xml:space="preserve"> </w:t>
      </w:r>
      <w:r>
        <w:rPr>
          <w:sz w:val="24"/>
          <w:szCs w:val="24"/>
        </w:rPr>
        <w:t>произведения;</w:t>
      </w:r>
    </w:p>
    <w:p w:rsidR="00505D8F" w:rsidRDefault="008B4E86">
      <w:pPr>
        <w:pStyle w:val="afe"/>
        <w:numPr>
          <w:ilvl w:val="0"/>
          <w:numId w:val="133"/>
        </w:numPr>
        <w:tabs>
          <w:tab w:val="left" w:pos="1677"/>
        </w:tabs>
        <w:ind w:left="1676" w:hanging="426"/>
        <w:rPr>
          <w:sz w:val="24"/>
          <w:szCs w:val="24"/>
        </w:rPr>
      </w:pPr>
      <w:r>
        <w:rPr>
          <w:sz w:val="24"/>
          <w:szCs w:val="24"/>
        </w:rPr>
        <w:t>создавать</w:t>
      </w:r>
      <w:r>
        <w:rPr>
          <w:spacing w:val="-4"/>
          <w:sz w:val="24"/>
          <w:szCs w:val="24"/>
        </w:rPr>
        <w:t xml:space="preserve"> </w:t>
      </w:r>
      <w:r>
        <w:rPr>
          <w:sz w:val="24"/>
          <w:szCs w:val="24"/>
        </w:rPr>
        <w:t>проекты</w:t>
      </w:r>
      <w:r>
        <w:rPr>
          <w:spacing w:val="-7"/>
          <w:sz w:val="24"/>
          <w:szCs w:val="24"/>
        </w:rPr>
        <w:t xml:space="preserve"> </w:t>
      </w:r>
      <w:r>
        <w:rPr>
          <w:sz w:val="24"/>
          <w:szCs w:val="24"/>
        </w:rPr>
        <w:t>с</w:t>
      </w:r>
      <w:r>
        <w:rPr>
          <w:spacing w:val="-1"/>
          <w:sz w:val="24"/>
          <w:szCs w:val="24"/>
        </w:rPr>
        <w:t xml:space="preserve"> </w:t>
      </w:r>
      <w:r>
        <w:rPr>
          <w:sz w:val="24"/>
          <w:szCs w:val="24"/>
        </w:rPr>
        <w:t>аудиовизуальной</w:t>
      </w:r>
      <w:r>
        <w:rPr>
          <w:spacing w:val="-6"/>
          <w:sz w:val="24"/>
          <w:szCs w:val="24"/>
        </w:rPr>
        <w:t xml:space="preserve"> </w:t>
      </w:r>
      <w:r>
        <w:rPr>
          <w:sz w:val="24"/>
          <w:szCs w:val="24"/>
        </w:rPr>
        <w:t>поддержкой</w:t>
      </w:r>
      <w:r>
        <w:rPr>
          <w:spacing w:val="-1"/>
          <w:sz w:val="24"/>
          <w:szCs w:val="24"/>
        </w:rPr>
        <w:t xml:space="preserve"> </w:t>
      </w:r>
      <w:r>
        <w:rPr>
          <w:sz w:val="24"/>
          <w:szCs w:val="24"/>
        </w:rPr>
        <w:t>и</w:t>
      </w:r>
      <w:r>
        <w:rPr>
          <w:spacing w:val="-6"/>
          <w:sz w:val="24"/>
          <w:szCs w:val="24"/>
        </w:rPr>
        <w:t xml:space="preserve"> </w:t>
      </w:r>
      <w:r>
        <w:rPr>
          <w:sz w:val="24"/>
          <w:szCs w:val="24"/>
        </w:rPr>
        <w:t>пояснениями;</w:t>
      </w:r>
    </w:p>
    <w:p w:rsidR="00505D8F" w:rsidRDefault="008B4E86">
      <w:pPr>
        <w:pStyle w:val="afe"/>
        <w:numPr>
          <w:ilvl w:val="0"/>
          <w:numId w:val="133"/>
        </w:numPr>
        <w:tabs>
          <w:tab w:val="left" w:pos="1677"/>
        </w:tabs>
        <w:ind w:right="242" w:firstLine="707"/>
        <w:rPr>
          <w:sz w:val="24"/>
          <w:szCs w:val="24"/>
        </w:rPr>
      </w:pPr>
      <w:r>
        <w:rPr>
          <w:sz w:val="24"/>
          <w:szCs w:val="24"/>
        </w:rPr>
        <w:t>работать в группе, создавая сценарии и инсценируя прочитанное</w:t>
      </w:r>
      <w:r>
        <w:rPr>
          <w:spacing w:val="1"/>
          <w:sz w:val="24"/>
          <w:szCs w:val="24"/>
        </w:rPr>
        <w:t xml:space="preserve"> </w:t>
      </w:r>
      <w:r>
        <w:rPr>
          <w:sz w:val="24"/>
          <w:szCs w:val="24"/>
        </w:rPr>
        <w:t>(прослушанное, созданное самостоятельно) художественное произведение, 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3"/>
          <w:sz w:val="24"/>
          <w:szCs w:val="24"/>
        </w:rPr>
        <w:t xml:space="preserve"> </w:t>
      </w:r>
      <w:r>
        <w:rPr>
          <w:sz w:val="24"/>
          <w:szCs w:val="24"/>
        </w:rPr>
        <w:t>и в</w:t>
      </w:r>
      <w:r>
        <w:rPr>
          <w:spacing w:val="-1"/>
          <w:sz w:val="24"/>
          <w:szCs w:val="24"/>
        </w:rPr>
        <w:t xml:space="preserve"> </w:t>
      </w:r>
      <w:r>
        <w:rPr>
          <w:sz w:val="24"/>
          <w:szCs w:val="24"/>
        </w:rPr>
        <w:t>виде</w:t>
      </w:r>
      <w:r>
        <w:rPr>
          <w:spacing w:val="-4"/>
          <w:sz w:val="24"/>
          <w:szCs w:val="24"/>
        </w:rPr>
        <w:t xml:space="preserve"> </w:t>
      </w:r>
      <w:r>
        <w:rPr>
          <w:sz w:val="24"/>
          <w:szCs w:val="24"/>
        </w:rPr>
        <w:t>мультимедийного</w:t>
      </w:r>
      <w:r>
        <w:rPr>
          <w:spacing w:val="-4"/>
          <w:sz w:val="24"/>
          <w:szCs w:val="24"/>
        </w:rPr>
        <w:t xml:space="preserve"> </w:t>
      </w:r>
      <w:r>
        <w:rPr>
          <w:sz w:val="24"/>
          <w:szCs w:val="24"/>
        </w:rPr>
        <w:t>продукта (мультфильма).</w:t>
      </w:r>
    </w:p>
    <w:p w:rsidR="00505D8F" w:rsidRDefault="008B4E86">
      <w:pPr>
        <w:ind w:left="1263"/>
        <w:jc w:val="both"/>
        <w:rPr>
          <w:rFonts w:ascii="Times New Roman" w:hAnsi="Times New Roman" w:cs="Times New Roman"/>
          <w:b/>
        </w:rPr>
      </w:pPr>
      <w:r>
        <w:rPr>
          <w:rFonts w:ascii="Times New Roman" w:hAnsi="Times New Roman" w:cs="Times New Roman"/>
          <w:b/>
        </w:rPr>
        <w:t>Круг</w:t>
      </w:r>
      <w:r>
        <w:rPr>
          <w:rFonts w:ascii="Times New Roman" w:hAnsi="Times New Roman" w:cs="Times New Roman"/>
          <w:b/>
          <w:spacing w:val="-4"/>
        </w:rPr>
        <w:t xml:space="preserve"> </w:t>
      </w:r>
      <w:r>
        <w:rPr>
          <w:rFonts w:ascii="Times New Roman" w:hAnsi="Times New Roman" w:cs="Times New Roman"/>
          <w:b/>
        </w:rPr>
        <w:t>детского</w:t>
      </w:r>
      <w:r>
        <w:rPr>
          <w:rFonts w:ascii="Times New Roman" w:hAnsi="Times New Roman" w:cs="Times New Roman"/>
          <w:b/>
          <w:spacing w:val="-3"/>
        </w:rPr>
        <w:t xml:space="preserve"> </w:t>
      </w:r>
      <w:r>
        <w:rPr>
          <w:rFonts w:ascii="Times New Roman" w:hAnsi="Times New Roman" w:cs="Times New Roman"/>
          <w:b/>
        </w:rPr>
        <w:t>чтения</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2"/>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32"/>
        </w:numPr>
        <w:tabs>
          <w:tab w:val="left" w:pos="1677"/>
        </w:tabs>
        <w:ind w:right="244" w:firstLine="707"/>
        <w:rPr>
          <w:sz w:val="24"/>
          <w:szCs w:val="24"/>
        </w:rPr>
      </w:pPr>
      <w:r>
        <w:rPr>
          <w:sz w:val="24"/>
          <w:szCs w:val="24"/>
        </w:rPr>
        <w:t>осуществлять выбор книги в зависимости от заданной тематики или</w:t>
      </w:r>
      <w:r>
        <w:rPr>
          <w:spacing w:val="1"/>
          <w:sz w:val="24"/>
          <w:szCs w:val="24"/>
        </w:rPr>
        <w:t xml:space="preserve"> </w:t>
      </w:r>
      <w:r>
        <w:rPr>
          <w:sz w:val="24"/>
          <w:szCs w:val="24"/>
        </w:rPr>
        <w:t>по собственному</w:t>
      </w:r>
      <w:r>
        <w:rPr>
          <w:spacing w:val="-4"/>
          <w:sz w:val="24"/>
          <w:szCs w:val="24"/>
        </w:rPr>
        <w:t xml:space="preserve"> </w:t>
      </w:r>
      <w:r>
        <w:rPr>
          <w:sz w:val="24"/>
          <w:szCs w:val="24"/>
        </w:rPr>
        <w:t>желанию;</w:t>
      </w:r>
    </w:p>
    <w:p w:rsidR="00505D8F" w:rsidRDefault="008B4E86">
      <w:pPr>
        <w:pStyle w:val="afe"/>
        <w:numPr>
          <w:ilvl w:val="0"/>
          <w:numId w:val="132"/>
        </w:numPr>
        <w:tabs>
          <w:tab w:val="left" w:pos="1677"/>
        </w:tabs>
        <w:ind w:right="244" w:firstLine="707"/>
        <w:rPr>
          <w:sz w:val="24"/>
          <w:szCs w:val="24"/>
        </w:rPr>
      </w:pPr>
      <w:r>
        <w:rPr>
          <w:sz w:val="24"/>
          <w:szCs w:val="24"/>
        </w:rPr>
        <w:t>вести</w:t>
      </w:r>
      <w:r>
        <w:rPr>
          <w:spacing w:val="1"/>
          <w:sz w:val="24"/>
          <w:szCs w:val="24"/>
        </w:rPr>
        <w:t xml:space="preserve"> </w:t>
      </w:r>
      <w:r>
        <w:rPr>
          <w:sz w:val="24"/>
          <w:szCs w:val="24"/>
        </w:rPr>
        <w:t>список</w:t>
      </w:r>
      <w:r>
        <w:rPr>
          <w:spacing w:val="1"/>
          <w:sz w:val="24"/>
          <w:szCs w:val="24"/>
        </w:rPr>
        <w:t xml:space="preserve"> </w:t>
      </w:r>
      <w:r>
        <w:rPr>
          <w:sz w:val="24"/>
          <w:szCs w:val="24"/>
        </w:rPr>
        <w:t>прочитанных</w:t>
      </w:r>
      <w:r>
        <w:rPr>
          <w:spacing w:val="1"/>
          <w:sz w:val="24"/>
          <w:szCs w:val="24"/>
        </w:rPr>
        <w:t xml:space="preserve"> </w:t>
      </w:r>
      <w:r>
        <w:rPr>
          <w:sz w:val="24"/>
          <w:szCs w:val="24"/>
        </w:rPr>
        <w:t>книг</w:t>
      </w:r>
      <w:r>
        <w:rPr>
          <w:spacing w:val="1"/>
          <w:sz w:val="24"/>
          <w:szCs w:val="24"/>
        </w:rPr>
        <w:t xml:space="preserve"> </w:t>
      </w:r>
      <w:r>
        <w:rPr>
          <w:sz w:val="24"/>
          <w:szCs w:val="24"/>
        </w:rPr>
        <w:t>с</w:t>
      </w:r>
      <w:r>
        <w:rPr>
          <w:spacing w:val="1"/>
          <w:sz w:val="24"/>
          <w:szCs w:val="24"/>
        </w:rPr>
        <w:t xml:space="preserve"> </w:t>
      </w:r>
      <w:r>
        <w:rPr>
          <w:sz w:val="24"/>
          <w:szCs w:val="24"/>
        </w:rPr>
        <w:t>целью</w:t>
      </w:r>
      <w:r>
        <w:rPr>
          <w:spacing w:val="1"/>
          <w:sz w:val="24"/>
          <w:szCs w:val="24"/>
        </w:rPr>
        <w:t xml:space="preserve"> </w:t>
      </w:r>
      <w:r>
        <w:rPr>
          <w:sz w:val="24"/>
          <w:szCs w:val="24"/>
        </w:rPr>
        <w:t>использования</w:t>
      </w:r>
      <w:r>
        <w:rPr>
          <w:spacing w:val="1"/>
          <w:sz w:val="24"/>
          <w:szCs w:val="24"/>
        </w:rPr>
        <w:t xml:space="preserve"> </w:t>
      </w:r>
      <w:r>
        <w:rPr>
          <w:sz w:val="24"/>
          <w:szCs w:val="24"/>
        </w:rPr>
        <w:t>его</w:t>
      </w:r>
      <w:r>
        <w:rPr>
          <w:spacing w:val="1"/>
          <w:sz w:val="24"/>
          <w:szCs w:val="24"/>
        </w:rPr>
        <w:t xml:space="preserve"> </w:t>
      </w:r>
      <w:r>
        <w:rPr>
          <w:sz w:val="24"/>
          <w:szCs w:val="24"/>
        </w:rPr>
        <w:t>в</w:t>
      </w:r>
      <w:r>
        <w:rPr>
          <w:spacing w:val="1"/>
          <w:sz w:val="24"/>
          <w:szCs w:val="24"/>
        </w:rPr>
        <w:t xml:space="preserve"> </w:t>
      </w:r>
      <w:r>
        <w:rPr>
          <w:sz w:val="24"/>
          <w:szCs w:val="24"/>
        </w:rPr>
        <w:t>учебной и внеучебной деятельности, в том числе для планирования круга</w:t>
      </w:r>
      <w:r>
        <w:rPr>
          <w:spacing w:val="1"/>
          <w:sz w:val="24"/>
          <w:szCs w:val="24"/>
        </w:rPr>
        <w:t xml:space="preserve"> </w:t>
      </w:r>
      <w:r>
        <w:rPr>
          <w:sz w:val="24"/>
          <w:szCs w:val="24"/>
        </w:rPr>
        <w:t>чтения.</w:t>
      </w:r>
    </w:p>
    <w:p w:rsidR="00505D8F" w:rsidRDefault="008B4E86">
      <w:pPr>
        <w:ind w:left="1251"/>
        <w:jc w:val="both"/>
        <w:rPr>
          <w:rFonts w:ascii="Times New Roman" w:hAnsi="Times New Roman" w:cs="Times New Roman"/>
        </w:rPr>
      </w:pPr>
      <w:r>
        <w:rPr>
          <w:rFonts w:ascii="Times New Roman" w:hAnsi="Times New Roman" w:cs="Times New Roman"/>
        </w:rPr>
        <w:t>Выпускник</w:t>
      </w:r>
      <w:r>
        <w:rPr>
          <w:rFonts w:ascii="Times New Roman" w:hAnsi="Times New Roman" w:cs="Times New Roman"/>
          <w:spacing w:val="-8"/>
        </w:rPr>
        <w:t xml:space="preserve"> </w:t>
      </w:r>
      <w:r>
        <w:rPr>
          <w:rFonts w:ascii="Times New Roman" w:hAnsi="Times New Roman" w:cs="Times New Roman"/>
        </w:rPr>
        <w:t>получит</w:t>
      </w:r>
      <w:r>
        <w:rPr>
          <w:rFonts w:ascii="Times New Roman" w:hAnsi="Times New Roman" w:cs="Times New Roman"/>
          <w:spacing w:val="-5"/>
        </w:rPr>
        <w:t xml:space="preserve"> </w:t>
      </w:r>
      <w:r>
        <w:rPr>
          <w:rFonts w:ascii="Times New Roman" w:hAnsi="Times New Roman" w:cs="Times New Roman"/>
        </w:rPr>
        <w:t>возможность</w:t>
      </w:r>
      <w:r>
        <w:rPr>
          <w:rFonts w:ascii="Times New Roman" w:hAnsi="Times New Roman" w:cs="Times New Roman"/>
          <w:spacing w:val="-5"/>
        </w:rPr>
        <w:t xml:space="preserve"> </w:t>
      </w:r>
      <w:r>
        <w:rPr>
          <w:rFonts w:ascii="Times New Roman" w:hAnsi="Times New Roman" w:cs="Times New Roman"/>
        </w:rPr>
        <w:t>научиться:</w:t>
      </w:r>
    </w:p>
    <w:p w:rsidR="00505D8F" w:rsidRDefault="008B4E86">
      <w:pPr>
        <w:pStyle w:val="afe"/>
        <w:numPr>
          <w:ilvl w:val="0"/>
          <w:numId w:val="131"/>
        </w:numPr>
        <w:tabs>
          <w:tab w:val="left" w:pos="1677"/>
        </w:tabs>
        <w:ind w:hanging="426"/>
        <w:rPr>
          <w:sz w:val="24"/>
          <w:szCs w:val="24"/>
        </w:rPr>
      </w:pPr>
      <w:r>
        <w:rPr>
          <w:sz w:val="24"/>
          <w:szCs w:val="24"/>
        </w:rPr>
        <w:t>работать</w:t>
      </w:r>
      <w:r>
        <w:rPr>
          <w:spacing w:val="-6"/>
          <w:sz w:val="24"/>
          <w:szCs w:val="24"/>
        </w:rPr>
        <w:t xml:space="preserve"> </w:t>
      </w:r>
      <w:r>
        <w:rPr>
          <w:sz w:val="24"/>
          <w:szCs w:val="24"/>
        </w:rPr>
        <w:t>с</w:t>
      </w:r>
      <w:r>
        <w:rPr>
          <w:spacing w:val="-4"/>
          <w:sz w:val="24"/>
          <w:szCs w:val="24"/>
        </w:rPr>
        <w:t xml:space="preserve"> </w:t>
      </w:r>
      <w:r>
        <w:rPr>
          <w:sz w:val="24"/>
          <w:szCs w:val="24"/>
        </w:rPr>
        <w:t>тематическим</w:t>
      </w:r>
      <w:r>
        <w:rPr>
          <w:spacing w:val="-4"/>
          <w:sz w:val="24"/>
          <w:szCs w:val="24"/>
        </w:rPr>
        <w:t xml:space="preserve"> </w:t>
      </w:r>
      <w:r>
        <w:rPr>
          <w:sz w:val="24"/>
          <w:szCs w:val="24"/>
        </w:rPr>
        <w:t>каталогом;</w:t>
      </w:r>
    </w:p>
    <w:p w:rsidR="00505D8F" w:rsidRDefault="008B4E86">
      <w:pPr>
        <w:pStyle w:val="afe"/>
        <w:numPr>
          <w:ilvl w:val="0"/>
          <w:numId w:val="131"/>
        </w:numPr>
        <w:tabs>
          <w:tab w:val="left" w:pos="1677"/>
        </w:tabs>
        <w:ind w:hanging="426"/>
        <w:rPr>
          <w:sz w:val="24"/>
          <w:szCs w:val="24"/>
        </w:rPr>
      </w:pPr>
      <w:r>
        <w:rPr>
          <w:sz w:val="24"/>
          <w:szCs w:val="24"/>
        </w:rPr>
        <w:t>работать</w:t>
      </w:r>
      <w:r>
        <w:rPr>
          <w:spacing w:val="-4"/>
          <w:sz w:val="24"/>
          <w:szCs w:val="24"/>
        </w:rPr>
        <w:t xml:space="preserve"> </w:t>
      </w:r>
      <w:r>
        <w:rPr>
          <w:sz w:val="24"/>
          <w:szCs w:val="24"/>
        </w:rPr>
        <w:t>с</w:t>
      </w:r>
      <w:r>
        <w:rPr>
          <w:spacing w:val="-2"/>
          <w:sz w:val="24"/>
          <w:szCs w:val="24"/>
        </w:rPr>
        <w:t xml:space="preserve"> </w:t>
      </w:r>
      <w:r>
        <w:rPr>
          <w:sz w:val="24"/>
          <w:szCs w:val="24"/>
        </w:rPr>
        <w:t>детской</w:t>
      </w:r>
      <w:r>
        <w:rPr>
          <w:spacing w:val="-2"/>
          <w:sz w:val="24"/>
          <w:szCs w:val="24"/>
        </w:rPr>
        <w:t xml:space="preserve"> </w:t>
      </w:r>
      <w:r>
        <w:rPr>
          <w:sz w:val="24"/>
          <w:szCs w:val="24"/>
        </w:rPr>
        <w:t>периодикой;</w:t>
      </w:r>
    </w:p>
    <w:p w:rsidR="00505D8F" w:rsidRDefault="008B4E86">
      <w:pPr>
        <w:pStyle w:val="afe"/>
        <w:numPr>
          <w:ilvl w:val="0"/>
          <w:numId w:val="131"/>
        </w:numPr>
        <w:tabs>
          <w:tab w:val="left" w:pos="1677"/>
        </w:tabs>
        <w:ind w:left="543" w:right="522" w:firstLine="707"/>
        <w:rPr>
          <w:sz w:val="24"/>
          <w:szCs w:val="24"/>
        </w:rPr>
      </w:pPr>
      <w:r>
        <w:rPr>
          <w:sz w:val="24"/>
          <w:szCs w:val="24"/>
        </w:rPr>
        <w:t>самостоятельно писать отзыв о прочитанной книге (в свободной</w:t>
      </w:r>
      <w:r>
        <w:rPr>
          <w:spacing w:val="-67"/>
          <w:sz w:val="24"/>
          <w:szCs w:val="24"/>
        </w:rPr>
        <w:t xml:space="preserve"> </w:t>
      </w:r>
      <w:r>
        <w:rPr>
          <w:sz w:val="24"/>
          <w:szCs w:val="24"/>
        </w:rPr>
        <w:t>форме).</w:t>
      </w:r>
    </w:p>
    <w:p w:rsidR="00505D8F" w:rsidRDefault="008B4E86">
      <w:pPr>
        <w:ind w:left="738" w:right="437"/>
        <w:jc w:val="both"/>
        <w:rPr>
          <w:rFonts w:ascii="Times New Roman" w:hAnsi="Times New Roman" w:cs="Times New Roman"/>
          <w:b/>
        </w:rPr>
      </w:pPr>
      <w:r>
        <w:rPr>
          <w:rFonts w:ascii="Times New Roman" w:hAnsi="Times New Roman" w:cs="Times New Roman"/>
          <w:b/>
        </w:rPr>
        <w:t>Планируемые</w:t>
      </w:r>
      <w:r>
        <w:rPr>
          <w:rFonts w:ascii="Times New Roman" w:hAnsi="Times New Roman" w:cs="Times New Roman"/>
          <w:b/>
          <w:spacing w:val="-5"/>
        </w:rPr>
        <w:t xml:space="preserve"> </w:t>
      </w:r>
      <w:r>
        <w:rPr>
          <w:rFonts w:ascii="Times New Roman" w:hAnsi="Times New Roman" w:cs="Times New Roman"/>
          <w:b/>
        </w:rPr>
        <w:t>предметные</w:t>
      </w:r>
      <w:r>
        <w:rPr>
          <w:rFonts w:ascii="Times New Roman" w:hAnsi="Times New Roman" w:cs="Times New Roman"/>
          <w:b/>
          <w:spacing w:val="-4"/>
        </w:rPr>
        <w:t xml:space="preserve"> </w:t>
      </w:r>
      <w:r>
        <w:rPr>
          <w:rFonts w:ascii="Times New Roman" w:hAnsi="Times New Roman" w:cs="Times New Roman"/>
          <w:b/>
        </w:rPr>
        <w:t>результаты</w:t>
      </w:r>
      <w:r>
        <w:rPr>
          <w:rFonts w:ascii="Times New Roman" w:hAnsi="Times New Roman" w:cs="Times New Roman"/>
          <w:b/>
          <w:spacing w:val="-4"/>
        </w:rPr>
        <w:t xml:space="preserve"> </w:t>
      </w:r>
      <w:r>
        <w:rPr>
          <w:rFonts w:ascii="Times New Roman" w:hAnsi="Times New Roman" w:cs="Times New Roman"/>
          <w:b/>
        </w:rPr>
        <w:t>по</w:t>
      </w:r>
      <w:r>
        <w:rPr>
          <w:rFonts w:ascii="Times New Roman" w:hAnsi="Times New Roman" w:cs="Times New Roman"/>
          <w:b/>
          <w:spacing w:val="-4"/>
        </w:rPr>
        <w:t xml:space="preserve"> </w:t>
      </w:r>
      <w:r>
        <w:rPr>
          <w:rFonts w:ascii="Times New Roman" w:hAnsi="Times New Roman" w:cs="Times New Roman"/>
          <w:b/>
        </w:rPr>
        <w:t>классам</w:t>
      </w:r>
    </w:p>
    <w:p w:rsidR="00505D8F" w:rsidRDefault="008B4E86">
      <w:pPr>
        <w:tabs>
          <w:tab w:val="left" w:pos="4889"/>
        </w:tabs>
        <w:jc w:val="center"/>
        <w:rPr>
          <w:rFonts w:ascii="Times New Roman" w:hAnsi="Times New Roman" w:cs="Times New Roman"/>
          <w:b/>
        </w:rPr>
      </w:pPr>
      <w:r>
        <w:rPr>
          <w:rFonts w:ascii="Times New Roman" w:hAnsi="Times New Roman" w:cs="Times New Roman"/>
          <w:b/>
        </w:rPr>
        <w:t>1класс</w:t>
      </w:r>
    </w:p>
    <w:p w:rsidR="00505D8F" w:rsidRDefault="008B4E86">
      <w:pPr>
        <w:pStyle w:val="210"/>
        <w:spacing w:before="0"/>
        <w:ind w:left="1276" w:hanging="425"/>
        <w:jc w:val="both"/>
        <w:outlineLvl w:val="9"/>
        <w:rPr>
          <w:i w:val="0"/>
          <w:sz w:val="24"/>
          <w:szCs w:val="24"/>
        </w:rPr>
      </w:pPr>
      <w:r>
        <w:rPr>
          <w:i w:val="0"/>
          <w:sz w:val="24"/>
          <w:szCs w:val="24"/>
        </w:rPr>
        <w:t>Раздел</w:t>
      </w:r>
      <w:r>
        <w:rPr>
          <w:i w:val="0"/>
          <w:spacing w:val="-5"/>
          <w:sz w:val="24"/>
          <w:szCs w:val="24"/>
        </w:rPr>
        <w:t xml:space="preserve"> </w:t>
      </w:r>
      <w:r>
        <w:rPr>
          <w:i w:val="0"/>
          <w:sz w:val="24"/>
          <w:szCs w:val="24"/>
        </w:rPr>
        <w:t>«Виды</w:t>
      </w:r>
      <w:r>
        <w:rPr>
          <w:i w:val="0"/>
          <w:spacing w:val="-5"/>
          <w:sz w:val="24"/>
          <w:szCs w:val="24"/>
        </w:rPr>
        <w:t xml:space="preserve"> </w:t>
      </w:r>
      <w:r>
        <w:rPr>
          <w:i w:val="0"/>
          <w:sz w:val="24"/>
          <w:szCs w:val="24"/>
        </w:rPr>
        <w:t>речевой</w:t>
      </w:r>
      <w:r>
        <w:rPr>
          <w:i w:val="0"/>
          <w:spacing w:val="-1"/>
          <w:sz w:val="24"/>
          <w:szCs w:val="24"/>
        </w:rPr>
        <w:t xml:space="preserve"> </w:t>
      </w:r>
      <w:r>
        <w:rPr>
          <w:i w:val="0"/>
          <w:sz w:val="24"/>
          <w:szCs w:val="24"/>
        </w:rPr>
        <w:t>и</w:t>
      </w:r>
      <w:r>
        <w:rPr>
          <w:i w:val="0"/>
          <w:spacing w:val="-3"/>
          <w:sz w:val="24"/>
          <w:szCs w:val="24"/>
        </w:rPr>
        <w:t xml:space="preserve"> </w:t>
      </w:r>
      <w:r>
        <w:rPr>
          <w:i w:val="0"/>
          <w:sz w:val="24"/>
          <w:szCs w:val="24"/>
        </w:rPr>
        <w:t>читательской</w:t>
      </w:r>
      <w:r>
        <w:rPr>
          <w:i w:val="0"/>
          <w:spacing w:val="-3"/>
          <w:sz w:val="24"/>
          <w:szCs w:val="24"/>
        </w:rPr>
        <w:t xml:space="preserve"> </w:t>
      </w:r>
      <w:r>
        <w:rPr>
          <w:i w:val="0"/>
          <w:sz w:val="24"/>
          <w:szCs w:val="24"/>
        </w:rPr>
        <w:t>деятельности»</w:t>
      </w:r>
    </w:p>
    <w:p w:rsidR="00505D8F" w:rsidRDefault="008B4E86">
      <w:pPr>
        <w:pStyle w:val="af2"/>
        <w:spacing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30"/>
        </w:numPr>
        <w:tabs>
          <w:tab w:val="left" w:pos="1677"/>
        </w:tabs>
        <w:ind w:left="1276" w:right="451"/>
        <w:rPr>
          <w:sz w:val="24"/>
          <w:szCs w:val="24"/>
        </w:rPr>
      </w:pPr>
      <w:r>
        <w:rPr>
          <w:sz w:val="24"/>
          <w:szCs w:val="24"/>
        </w:rPr>
        <w:t>читать</w:t>
      </w:r>
      <w:r>
        <w:rPr>
          <w:spacing w:val="30"/>
          <w:sz w:val="24"/>
          <w:szCs w:val="24"/>
        </w:rPr>
        <w:t xml:space="preserve"> </w:t>
      </w:r>
      <w:r>
        <w:rPr>
          <w:sz w:val="24"/>
          <w:szCs w:val="24"/>
        </w:rPr>
        <w:t>вслух</w:t>
      </w:r>
      <w:r>
        <w:rPr>
          <w:spacing w:val="32"/>
          <w:sz w:val="24"/>
          <w:szCs w:val="24"/>
        </w:rPr>
        <w:t xml:space="preserve"> </w:t>
      </w:r>
      <w:r>
        <w:rPr>
          <w:sz w:val="24"/>
          <w:szCs w:val="24"/>
        </w:rPr>
        <w:t>по</w:t>
      </w:r>
      <w:r>
        <w:rPr>
          <w:spacing w:val="32"/>
          <w:sz w:val="24"/>
          <w:szCs w:val="24"/>
        </w:rPr>
        <w:t xml:space="preserve"> </w:t>
      </w:r>
      <w:r>
        <w:rPr>
          <w:sz w:val="24"/>
          <w:szCs w:val="24"/>
        </w:rPr>
        <w:t>слогам</w:t>
      </w:r>
      <w:r>
        <w:rPr>
          <w:spacing w:val="35"/>
          <w:sz w:val="24"/>
          <w:szCs w:val="24"/>
        </w:rPr>
        <w:t xml:space="preserve"> </w:t>
      </w:r>
      <w:r>
        <w:rPr>
          <w:sz w:val="24"/>
          <w:szCs w:val="24"/>
        </w:rPr>
        <w:t>с</w:t>
      </w:r>
      <w:r>
        <w:rPr>
          <w:spacing w:val="31"/>
          <w:sz w:val="24"/>
          <w:szCs w:val="24"/>
        </w:rPr>
        <w:t xml:space="preserve"> </w:t>
      </w:r>
      <w:r>
        <w:rPr>
          <w:sz w:val="24"/>
          <w:szCs w:val="24"/>
        </w:rPr>
        <w:t>постепенным</w:t>
      </w:r>
      <w:r>
        <w:rPr>
          <w:spacing w:val="31"/>
          <w:sz w:val="24"/>
          <w:szCs w:val="24"/>
        </w:rPr>
        <w:t xml:space="preserve"> </w:t>
      </w:r>
      <w:r>
        <w:rPr>
          <w:sz w:val="24"/>
          <w:szCs w:val="24"/>
        </w:rPr>
        <w:t>переходом</w:t>
      </w:r>
      <w:r>
        <w:rPr>
          <w:spacing w:val="31"/>
          <w:sz w:val="24"/>
          <w:szCs w:val="24"/>
        </w:rPr>
        <w:t xml:space="preserve"> </w:t>
      </w:r>
      <w:r>
        <w:rPr>
          <w:sz w:val="24"/>
          <w:szCs w:val="24"/>
        </w:rPr>
        <w:t>на</w:t>
      </w:r>
      <w:r>
        <w:rPr>
          <w:spacing w:val="29"/>
          <w:sz w:val="24"/>
          <w:szCs w:val="24"/>
        </w:rPr>
        <w:t xml:space="preserve"> </w:t>
      </w:r>
      <w:r>
        <w:rPr>
          <w:sz w:val="24"/>
          <w:szCs w:val="24"/>
        </w:rPr>
        <w:t>чтение</w:t>
      </w:r>
      <w:r>
        <w:rPr>
          <w:spacing w:val="-67"/>
          <w:sz w:val="24"/>
          <w:szCs w:val="24"/>
        </w:rPr>
        <w:t xml:space="preserve"> </w:t>
      </w:r>
      <w:r>
        <w:rPr>
          <w:sz w:val="24"/>
          <w:szCs w:val="24"/>
        </w:rPr>
        <w:t>целыми</w:t>
      </w:r>
      <w:r>
        <w:rPr>
          <w:spacing w:val="-1"/>
          <w:sz w:val="24"/>
          <w:szCs w:val="24"/>
        </w:rPr>
        <w:t xml:space="preserve"> </w:t>
      </w:r>
      <w:r>
        <w:rPr>
          <w:sz w:val="24"/>
          <w:szCs w:val="24"/>
        </w:rPr>
        <w:t>словами;</w:t>
      </w:r>
    </w:p>
    <w:p w:rsidR="00505D8F" w:rsidRDefault="008B4E86">
      <w:pPr>
        <w:pStyle w:val="afe"/>
        <w:numPr>
          <w:ilvl w:val="0"/>
          <w:numId w:val="130"/>
        </w:numPr>
        <w:tabs>
          <w:tab w:val="left" w:pos="1677"/>
        </w:tabs>
        <w:ind w:left="1276"/>
        <w:rPr>
          <w:sz w:val="24"/>
          <w:szCs w:val="24"/>
        </w:rPr>
      </w:pPr>
      <w:r>
        <w:rPr>
          <w:sz w:val="24"/>
          <w:szCs w:val="24"/>
        </w:rPr>
        <w:t>воспринимать</w:t>
      </w:r>
      <w:r>
        <w:rPr>
          <w:spacing w:val="-3"/>
          <w:sz w:val="24"/>
          <w:szCs w:val="24"/>
        </w:rPr>
        <w:t xml:space="preserve"> </w:t>
      </w:r>
      <w:r>
        <w:rPr>
          <w:sz w:val="24"/>
          <w:szCs w:val="24"/>
        </w:rPr>
        <w:t>на</w:t>
      </w:r>
      <w:r>
        <w:rPr>
          <w:spacing w:val="-4"/>
          <w:sz w:val="24"/>
          <w:szCs w:val="24"/>
        </w:rPr>
        <w:t xml:space="preserve"> </w:t>
      </w:r>
      <w:r>
        <w:rPr>
          <w:sz w:val="24"/>
          <w:szCs w:val="24"/>
        </w:rPr>
        <w:t>слух тексты</w:t>
      </w:r>
      <w:r>
        <w:rPr>
          <w:spacing w:val="1"/>
          <w:sz w:val="24"/>
          <w:szCs w:val="24"/>
        </w:rPr>
        <w:t xml:space="preserve"> </w:t>
      </w:r>
      <w:r>
        <w:rPr>
          <w:sz w:val="24"/>
          <w:szCs w:val="24"/>
        </w:rPr>
        <w:t>на</w:t>
      </w:r>
      <w:r>
        <w:rPr>
          <w:spacing w:val="-1"/>
          <w:sz w:val="24"/>
          <w:szCs w:val="24"/>
        </w:rPr>
        <w:t xml:space="preserve"> </w:t>
      </w:r>
      <w:r>
        <w:rPr>
          <w:sz w:val="24"/>
          <w:szCs w:val="24"/>
        </w:rPr>
        <w:t>чувашском</w:t>
      </w:r>
      <w:r>
        <w:rPr>
          <w:spacing w:val="-4"/>
          <w:sz w:val="24"/>
          <w:szCs w:val="24"/>
        </w:rPr>
        <w:t xml:space="preserve"> </w:t>
      </w:r>
      <w:r>
        <w:rPr>
          <w:sz w:val="24"/>
          <w:szCs w:val="24"/>
        </w:rPr>
        <w:t>языке;</w:t>
      </w:r>
    </w:p>
    <w:p w:rsidR="00505D8F" w:rsidRDefault="008B4E86">
      <w:pPr>
        <w:pStyle w:val="afe"/>
        <w:numPr>
          <w:ilvl w:val="0"/>
          <w:numId w:val="130"/>
        </w:numPr>
        <w:tabs>
          <w:tab w:val="left" w:pos="1677"/>
        </w:tabs>
        <w:ind w:left="1276" w:right="457"/>
        <w:rPr>
          <w:sz w:val="24"/>
          <w:szCs w:val="24"/>
        </w:rPr>
      </w:pPr>
      <w:r>
        <w:rPr>
          <w:sz w:val="24"/>
          <w:szCs w:val="24"/>
        </w:rPr>
        <w:t>понимать</w:t>
      </w:r>
      <w:r>
        <w:rPr>
          <w:spacing w:val="17"/>
          <w:sz w:val="24"/>
          <w:szCs w:val="24"/>
        </w:rPr>
        <w:t xml:space="preserve"> </w:t>
      </w:r>
      <w:r>
        <w:rPr>
          <w:sz w:val="24"/>
          <w:szCs w:val="24"/>
        </w:rPr>
        <w:t>содержание</w:t>
      </w:r>
      <w:r>
        <w:rPr>
          <w:spacing w:val="18"/>
          <w:sz w:val="24"/>
          <w:szCs w:val="24"/>
        </w:rPr>
        <w:t xml:space="preserve"> </w:t>
      </w:r>
      <w:r>
        <w:rPr>
          <w:sz w:val="24"/>
          <w:szCs w:val="24"/>
        </w:rPr>
        <w:t>коротких</w:t>
      </w:r>
      <w:r>
        <w:rPr>
          <w:spacing w:val="18"/>
          <w:sz w:val="24"/>
          <w:szCs w:val="24"/>
        </w:rPr>
        <w:t xml:space="preserve"> </w:t>
      </w:r>
      <w:r>
        <w:rPr>
          <w:sz w:val="24"/>
          <w:szCs w:val="24"/>
        </w:rPr>
        <w:t>произведений,</w:t>
      </w:r>
      <w:r>
        <w:rPr>
          <w:spacing w:val="18"/>
          <w:sz w:val="24"/>
          <w:szCs w:val="24"/>
        </w:rPr>
        <w:t xml:space="preserve"> </w:t>
      </w:r>
      <w:r>
        <w:rPr>
          <w:sz w:val="24"/>
          <w:szCs w:val="24"/>
        </w:rPr>
        <w:t>воспринятых</w:t>
      </w:r>
      <w:r>
        <w:rPr>
          <w:spacing w:val="18"/>
          <w:sz w:val="24"/>
          <w:szCs w:val="24"/>
        </w:rPr>
        <w:t xml:space="preserve"> </w:t>
      </w:r>
      <w:r>
        <w:rPr>
          <w:sz w:val="24"/>
          <w:szCs w:val="24"/>
        </w:rPr>
        <w:t>на</w:t>
      </w:r>
      <w:r>
        <w:rPr>
          <w:spacing w:val="-67"/>
          <w:sz w:val="24"/>
          <w:szCs w:val="24"/>
        </w:rPr>
        <w:t xml:space="preserve"> </w:t>
      </w:r>
      <w:r>
        <w:rPr>
          <w:sz w:val="24"/>
          <w:szCs w:val="24"/>
        </w:rPr>
        <w:t>слух и прочитанных</w:t>
      </w:r>
      <w:r>
        <w:rPr>
          <w:spacing w:val="-1"/>
          <w:sz w:val="24"/>
          <w:szCs w:val="24"/>
        </w:rPr>
        <w:t xml:space="preserve"> </w:t>
      </w:r>
      <w:r>
        <w:rPr>
          <w:sz w:val="24"/>
          <w:szCs w:val="24"/>
        </w:rPr>
        <w:t>самостоятельно;</w:t>
      </w:r>
    </w:p>
    <w:p w:rsidR="00505D8F" w:rsidRDefault="008B4E86">
      <w:pPr>
        <w:pStyle w:val="afe"/>
        <w:numPr>
          <w:ilvl w:val="0"/>
          <w:numId w:val="130"/>
        </w:numPr>
        <w:tabs>
          <w:tab w:val="left" w:pos="1677"/>
        </w:tabs>
        <w:ind w:left="1276"/>
        <w:rPr>
          <w:sz w:val="24"/>
          <w:szCs w:val="24"/>
        </w:rPr>
      </w:pPr>
      <w:r>
        <w:rPr>
          <w:sz w:val="24"/>
          <w:szCs w:val="24"/>
        </w:rPr>
        <w:t>отвечать</w:t>
      </w:r>
      <w:r>
        <w:rPr>
          <w:spacing w:val="-6"/>
          <w:sz w:val="24"/>
          <w:szCs w:val="24"/>
        </w:rPr>
        <w:t xml:space="preserve"> </w:t>
      </w:r>
      <w:r>
        <w:rPr>
          <w:sz w:val="24"/>
          <w:szCs w:val="24"/>
        </w:rPr>
        <w:t>на</w:t>
      </w:r>
      <w:r>
        <w:rPr>
          <w:spacing w:val="-3"/>
          <w:sz w:val="24"/>
          <w:szCs w:val="24"/>
        </w:rPr>
        <w:t xml:space="preserve"> </w:t>
      </w:r>
      <w:r>
        <w:rPr>
          <w:sz w:val="24"/>
          <w:szCs w:val="24"/>
        </w:rPr>
        <w:t>вопросы</w:t>
      </w:r>
      <w:r>
        <w:rPr>
          <w:spacing w:val="-3"/>
          <w:sz w:val="24"/>
          <w:szCs w:val="24"/>
        </w:rPr>
        <w:t xml:space="preserve"> </w:t>
      </w:r>
      <w:r>
        <w:rPr>
          <w:sz w:val="24"/>
          <w:szCs w:val="24"/>
        </w:rPr>
        <w:t>по</w:t>
      </w:r>
      <w:r>
        <w:rPr>
          <w:spacing w:val="-2"/>
          <w:sz w:val="24"/>
          <w:szCs w:val="24"/>
        </w:rPr>
        <w:t xml:space="preserve"> </w:t>
      </w:r>
      <w:r>
        <w:rPr>
          <w:sz w:val="24"/>
          <w:szCs w:val="24"/>
        </w:rPr>
        <w:t>содержанию</w:t>
      </w:r>
      <w:r>
        <w:rPr>
          <w:spacing w:val="-4"/>
          <w:sz w:val="24"/>
          <w:szCs w:val="24"/>
        </w:rPr>
        <w:t xml:space="preserve"> </w:t>
      </w:r>
      <w:r>
        <w:rPr>
          <w:sz w:val="24"/>
          <w:szCs w:val="24"/>
        </w:rPr>
        <w:t>услышанного</w:t>
      </w:r>
      <w:r>
        <w:rPr>
          <w:spacing w:val="-5"/>
          <w:sz w:val="24"/>
          <w:szCs w:val="24"/>
        </w:rPr>
        <w:t xml:space="preserve"> </w:t>
      </w:r>
      <w:r>
        <w:rPr>
          <w:sz w:val="24"/>
          <w:szCs w:val="24"/>
        </w:rPr>
        <w:t>произведения;</w:t>
      </w:r>
    </w:p>
    <w:p w:rsidR="00505D8F" w:rsidRDefault="008B4E86">
      <w:pPr>
        <w:pStyle w:val="afe"/>
        <w:numPr>
          <w:ilvl w:val="0"/>
          <w:numId w:val="130"/>
        </w:numPr>
        <w:tabs>
          <w:tab w:val="left" w:pos="1677"/>
        </w:tabs>
        <w:ind w:left="1276"/>
        <w:rPr>
          <w:sz w:val="24"/>
          <w:szCs w:val="24"/>
        </w:rPr>
      </w:pPr>
      <w:r>
        <w:rPr>
          <w:sz w:val="24"/>
          <w:szCs w:val="24"/>
        </w:rPr>
        <w:t>определять</w:t>
      </w:r>
      <w:r>
        <w:rPr>
          <w:spacing w:val="-7"/>
          <w:sz w:val="24"/>
          <w:szCs w:val="24"/>
        </w:rPr>
        <w:t xml:space="preserve"> </w:t>
      </w:r>
      <w:r>
        <w:rPr>
          <w:sz w:val="24"/>
          <w:szCs w:val="24"/>
        </w:rPr>
        <w:t>последовательность</w:t>
      </w:r>
      <w:r>
        <w:rPr>
          <w:spacing w:val="-6"/>
          <w:sz w:val="24"/>
          <w:szCs w:val="24"/>
        </w:rPr>
        <w:t xml:space="preserve"> </w:t>
      </w:r>
      <w:r>
        <w:rPr>
          <w:sz w:val="24"/>
          <w:szCs w:val="24"/>
        </w:rPr>
        <w:t>событий;</w:t>
      </w:r>
    </w:p>
    <w:p w:rsidR="00505D8F" w:rsidRDefault="008B4E86">
      <w:pPr>
        <w:pStyle w:val="afe"/>
        <w:numPr>
          <w:ilvl w:val="0"/>
          <w:numId w:val="130"/>
        </w:numPr>
        <w:tabs>
          <w:tab w:val="left" w:pos="1677"/>
        </w:tabs>
        <w:ind w:left="1276"/>
        <w:rPr>
          <w:sz w:val="24"/>
          <w:szCs w:val="24"/>
        </w:rPr>
      </w:pPr>
      <w:r>
        <w:rPr>
          <w:sz w:val="24"/>
          <w:szCs w:val="24"/>
        </w:rPr>
        <w:t>работать</w:t>
      </w:r>
      <w:r>
        <w:rPr>
          <w:spacing w:val="-5"/>
          <w:sz w:val="24"/>
          <w:szCs w:val="24"/>
        </w:rPr>
        <w:t xml:space="preserve"> </w:t>
      </w:r>
      <w:r>
        <w:rPr>
          <w:sz w:val="24"/>
          <w:szCs w:val="24"/>
        </w:rPr>
        <w:t>с</w:t>
      </w:r>
      <w:r>
        <w:rPr>
          <w:spacing w:val="-6"/>
          <w:sz w:val="24"/>
          <w:szCs w:val="24"/>
        </w:rPr>
        <w:t xml:space="preserve"> </w:t>
      </w:r>
      <w:r>
        <w:rPr>
          <w:sz w:val="24"/>
          <w:szCs w:val="24"/>
        </w:rPr>
        <w:t>детской</w:t>
      </w:r>
      <w:r>
        <w:rPr>
          <w:spacing w:val="-2"/>
          <w:sz w:val="24"/>
          <w:szCs w:val="24"/>
        </w:rPr>
        <w:t xml:space="preserve"> </w:t>
      </w:r>
      <w:r>
        <w:rPr>
          <w:sz w:val="24"/>
          <w:szCs w:val="24"/>
        </w:rPr>
        <w:t>книгой</w:t>
      </w:r>
      <w:r>
        <w:rPr>
          <w:spacing w:val="-1"/>
          <w:sz w:val="24"/>
          <w:szCs w:val="24"/>
        </w:rPr>
        <w:t xml:space="preserve"> </w:t>
      </w:r>
      <w:r>
        <w:rPr>
          <w:sz w:val="24"/>
          <w:szCs w:val="24"/>
        </w:rPr>
        <w:t>–</w:t>
      </w:r>
      <w:r>
        <w:rPr>
          <w:spacing w:val="-2"/>
          <w:sz w:val="24"/>
          <w:szCs w:val="24"/>
        </w:rPr>
        <w:t xml:space="preserve"> </w:t>
      </w:r>
      <w:r>
        <w:rPr>
          <w:sz w:val="24"/>
          <w:szCs w:val="24"/>
        </w:rPr>
        <w:t>находить</w:t>
      </w:r>
      <w:r>
        <w:rPr>
          <w:spacing w:val="-3"/>
          <w:sz w:val="24"/>
          <w:szCs w:val="24"/>
        </w:rPr>
        <w:t xml:space="preserve"> </w:t>
      </w:r>
      <w:r>
        <w:rPr>
          <w:sz w:val="24"/>
          <w:szCs w:val="24"/>
        </w:rPr>
        <w:t>автора,</w:t>
      </w:r>
      <w:r>
        <w:rPr>
          <w:spacing w:val="-3"/>
          <w:sz w:val="24"/>
          <w:szCs w:val="24"/>
        </w:rPr>
        <w:t xml:space="preserve"> </w:t>
      </w:r>
      <w:r>
        <w:rPr>
          <w:sz w:val="24"/>
          <w:szCs w:val="24"/>
        </w:rPr>
        <w:t>оглавление;</w:t>
      </w:r>
    </w:p>
    <w:p w:rsidR="00505D8F" w:rsidRDefault="008B4E86">
      <w:pPr>
        <w:pStyle w:val="afe"/>
        <w:numPr>
          <w:ilvl w:val="0"/>
          <w:numId w:val="130"/>
        </w:numPr>
        <w:tabs>
          <w:tab w:val="left" w:pos="1677"/>
          <w:tab w:val="left" w:pos="3045"/>
          <w:tab w:val="left" w:pos="4210"/>
          <w:tab w:val="left" w:pos="6121"/>
          <w:tab w:val="left" w:pos="6522"/>
          <w:tab w:val="left" w:pos="7538"/>
          <w:tab w:val="left" w:pos="9451"/>
        </w:tabs>
        <w:ind w:left="1276"/>
        <w:rPr>
          <w:sz w:val="24"/>
          <w:szCs w:val="24"/>
        </w:rPr>
      </w:pPr>
      <w:r>
        <w:rPr>
          <w:sz w:val="24"/>
          <w:szCs w:val="24"/>
        </w:rPr>
        <w:t>находить</w:t>
      </w:r>
      <w:r>
        <w:rPr>
          <w:sz w:val="24"/>
          <w:szCs w:val="24"/>
        </w:rPr>
        <w:tab/>
        <w:t>нужное</w:t>
      </w:r>
      <w:r>
        <w:rPr>
          <w:sz w:val="24"/>
          <w:szCs w:val="24"/>
        </w:rPr>
        <w:tab/>
        <w:t>произведение</w:t>
      </w:r>
      <w:r>
        <w:rPr>
          <w:sz w:val="24"/>
          <w:szCs w:val="24"/>
        </w:rPr>
        <w:tab/>
        <w:t>в</w:t>
      </w:r>
      <w:r>
        <w:rPr>
          <w:sz w:val="24"/>
          <w:szCs w:val="24"/>
        </w:rPr>
        <w:tab/>
        <w:t>книге,</w:t>
      </w:r>
      <w:r>
        <w:rPr>
          <w:sz w:val="24"/>
          <w:szCs w:val="24"/>
        </w:rPr>
        <w:tab/>
        <w:t>ориентируясь</w:t>
      </w:r>
      <w:r>
        <w:rPr>
          <w:sz w:val="24"/>
          <w:szCs w:val="24"/>
        </w:rPr>
        <w:tab/>
        <w:t>на</w:t>
      </w:r>
    </w:p>
    <w:p w:rsidR="00505D8F" w:rsidRDefault="008B4E86">
      <w:pPr>
        <w:pStyle w:val="af2"/>
        <w:spacing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«Содержание»;</w:t>
      </w:r>
    </w:p>
    <w:p w:rsidR="00505D8F" w:rsidRDefault="008B4E86">
      <w:pPr>
        <w:pStyle w:val="afe"/>
        <w:numPr>
          <w:ilvl w:val="0"/>
          <w:numId w:val="130"/>
        </w:numPr>
        <w:tabs>
          <w:tab w:val="left" w:pos="1677"/>
        </w:tabs>
        <w:ind w:left="1276"/>
        <w:rPr>
          <w:sz w:val="24"/>
          <w:szCs w:val="24"/>
        </w:rPr>
      </w:pPr>
      <w:r>
        <w:rPr>
          <w:sz w:val="24"/>
          <w:szCs w:val="24"/>
        </w:rPr>
        <w:t>целенаправленно</w:t>
      </w:r>
      <w:r>
        <w:rPr>
          <w:spacing w:val="-2"/>
          <w:sz w:val="24"/>
          <w:szCs w:val="24"/>
        </w:rPr>
        <w:t xml:space="preserve"> </w:t>
      </w:r>
      <w:r>
        <w:rPr>
          <w:sz w:val="24"/>
          <w:szCs w:val="24"/>
        </w:rPr>
        <w:t>пополнять</w:t>
      </w:r>
      <w:r>
        <w:rPr>
          <w:spacing w:val="-4"/>
          <w:sz w:val="24"/>
          <w:szCs w:val="24"/>
        </w:rPr>
        <w:t xml:space="preserve"> </w:t>
      </w:r>
      <w:r>
        <w:rPr>
          <w:sz w:val="24"/>
          <w:szCs w:val="24"/>
        </w:rPr>
        <w:t>активный</w:t>
      </w:r>
      <w:r>
        <w:rPr>
          <w:spacing w:val="-3"/>
          <w:sz w:val="24"/>
          <w:szCs w:val="24"/>
        </w:rPr>
        <w:t xml:space="preserve"> </w:t>
      </w:r>
      <w:r>
        <w:rPr>
          <w:sz w:val="24"/>
          <w:szCs w:val="24"/>
        </w:rPr>
        <w:t>словарный</w:t>
      </w:r>
      <w:r>
        <w:rPr>
          <w:spacing w:val="-2"/>
          <w:sz w:val="24"/>
          <w:szCs w:val="24"/>
        </w:rPr>
        <w:t xml:space="preserve"> </w:t>
      </w:r>
      <w:r>
        <w:rPr>
          <w:sz w:val="24"/>
          <w:szCs w:val="24"/>
        </w:rPr>
        <w:t>запас;</w:t>
      </w:r>
    </w:p>
    <w:p w:rsidR="00505D8F" w:rsidRDefault="008B4E86">
      <w:pPr>
        <w:pStyle w:val="afe"/>
        <w:numPr>
          <w:ilvl w:val="0"/>
          <w:numId w:val="130"/>
        </w:numPr>
        <w:tabs>
          <w:tab w:val="left" w:pos="1677"/>
        </w:tabs>
        <w:ind w:left="1276"/>
        <w:rPr>
          <w:sz w:val="24"/>
          <w:szCs w:val="24"/>
        </w:rPr>
      </w:pPr>
      <w:r>
        <w:rPr>
          <w:sz w:val="24"/>
          <w:szCs w:val="24"/>
        </w:rPr>
        <w:t>выразительно</w:t>
      </w:r>
      <w:r>
        <w:rPr>
          <w:spacing w:val="-2"/>
          <w:sz w:val="24"/>
          <w:szCs w:val="24"/>
        </w:rPr>
        <w:t xml:space="preserve"> </w:t>
      </w:r>
      <w:r>
        <w:rPr>
          <w:sz w:val="24"/>
          <w:szCs w:val="24"/>
        </w:rPr>
        <w:t>читать</w:t>
      </w:r>
      <w:r>
        <w:rPr>
          <w:spacing w:val="-4"/>
          <w:sz w:val="24"/>
          <w:szCs w:val="24"/>
        </w:rPr>
        <w:t xml:space="preserve"> </w:t>
      </w:r>
      <w:r>
        <w:rPr>
          <w:sz w:val="24"/>
          <w:szCs w:val="24"/>
        </w:rPr>
        <w:t>художественный</w:t>
      </w:r>
      <w:r>
        <w:rPr>
          <w:spacing w:val="-2"/>
          <w:sz w:val="24"/>
          <w:szCs w:val="24"/>
        </w:rPr>
        <w:t xml:space="preserve"> </w:t>
      </w:r>
      <w:r>
        <w:rPr>
          <w:sz w:val="24"/>
          <w:szCs w:val="24"/>
        </w:rPr>
        <w:t>текст;</w:t>
      </w:r>
    </w:p>
    <w:p w:rsidR="00505D8F" w:rsidRDefault="008B4E86">
      <w:pPr>
        <w:pStyle w:val="afe"/>
        <w:numPr>
          <w:ilvl w:val="0"/>
          <w:numId w:val="130"/>
        </w:numPr>
        <w:tabs>
          <w:tab w:val="left" w:pos="1677"/>
        </w:tabs>
        <w:ind w:left="1276" w:right="451"/>
        <w:rPr>
          <w:sz w:val="24"/>
          <w:szCs w:val="24"/>
        </w:rPr>
      </w:pPr>
      <w:r>
        <w:rPr>
          <w:sz w:val="24"/>
          <w:szCs w:val="24"/>
        </w:rPr>
        <w:t>читать</w:t>
      </w:r>
      <w:r>
        <w:rPr>
          <w:spacing w:val="25"/>
          <w:sz w:val="24"/>
          <w:szCs w:val="24"/>
        </w:rPr>
        <w:t xml:space="preserve"> </w:t>
      </w:r>
      <w:r>
        <w:rPr>
          <w:sz w:val="24"/>
          <w:szCs w:val="24"/>
        </w:rPr>
        <w:t>наизусть</w:t>
      </w:r>
      <w:r>
        <w:rPr>
          <w:spacing w:val="25"/>
          <w:sz w:val="24"/>
          <w:szCs w:val="24"/>
        </w:rPr>
        <w:t xml:space="preserve"> </w:t>
      </w:r>
      <w:r>
        <w:rPr>
          <w:sz w:val="24"/>
          <w:szCs w:val="24"/>
        </w:rPr>
        <w:t>3-4</w:t>
      </w:r>
      <w:r>
        <w:rPr>
          <w:spacing w:val="25"/>
          <w:sz w:val="24"/>
          <w:szCs w:val="24"/>
        </w:rPr>
        <w:t xml:space="preserve"> </w:t>
      </w:r>
      <w:r>
        <w:rPr>
          <w:sz w:val="24"/>
          <w:szCs w:val="24"/>
        </w:rPr>
        <w:t>стихотворения</w:t>
      </w:r>
      <w:r>
        <w:rPr>
          <w:spacing w:val="25"/>
          <w:sz w:val="24"/>
          <w:szCs w:val="24"/>
        </w:rPr>
        <w:t xml:space="preserve"> </w:t>
      </w:r>
      <w:r>
        <w:rPr>
          <w:sz w:val="24"/>
          <w:szCs w:val="24"/>
        </w:rPr>
        <w:t>разных</w:t>
      </w:r>
      <w:r>
        <w:rPr>
          <w:spacing w:val="26"/>
          <w:sz w:val="24"/>
          <w:szCs w:val="24"/>
        </w:rPr>
        <w:t xml:space="preserve"> </w:t>
      </w:r>
      <w:r>
        <w:rPr>
          <w:sz w:val="24"/>
          <w:szCs w:val="24"/>
        </w:rPr>
        <w:t>авторов</w:t>
      </w:r>
      <w:r>
        <w:rPr>
          <w:spacing w:val="26"/>
          <w:sz w:val="24"/>
          <w:szCs w:val="24"/>
        </w:rPr>
        <w:t xml:space="preserve"> </w:t>
      </w:r>
      <w:r>
        <w:rPr>
          <w:sz w:val="24"/>
          <w:szCs w:val="24"/>
        </w:rPr>
        <w:t>на</w:t>
      </w:r>
      <w:r>
        <w:rPr>
          <w:spacing w:val="27"/>
          <w:sz w:val="24"/>
          <w:szCs w:val="24"/>
        </w:rPr>
        <w:t xml:space="preserve"> </w:t>
      </w:r>
      <w:r>
        <w:rPr>
          <w:sz w:val="24"/>
          <w:szCs w:val="24"/>
        </w:rPr>
        <w:t>чувашском</w:t>
      </w:r>
      <w:r>
        <w:rPr>
          <w:spacing w:val="-67"/>
          <w:sz w:val="24"/>
          <w:szCs w:val="24"/>
        </w:rPr>
        <w:t xml:space="preserve"> </w:t>
      </w:r>
      <w:r>
        <w:rPr>
          <w:sz w:val="24"/>
          <w:szCs w:val="24"/>
        </w:rPr>
        <w:t>языке.</w:t>
      </w:r>
    </w:p>
    <w:p w:rsidR="00505D8F" w:rsidRDefault="008B4E86">
      <w:pPr>
        <w:pStyle w:val="210"/>
        <w:spacing w:before="0"/>
        <w:ind w:left="1276" w:hanging="425"/>
        <w:jc w:val="both"/>
        <w:outlineLvl w:val="9"/>
        <w:rPr>
          <w:i w:val="0"/>
          <w:sz w:val="24"/>
          <w:szCs w:val="24"/>
        </w:rPr>
      </w:pPr>
      <w:r>
        <w:rPr>
          <w:i w:val="0"/>
          <w:sz w:val="24"/>
          <w:szCs w:val="24"/>
        </w:rPr>
        <w:t>Раздел</w:t>
      </w:r>
      <w:r>
        <w:rPr>
          <w:i w:val="0"/>
          <w:spacing w:val="-10"/>
          <w:sz w:val="24"/>
          <w:szCs w:val="24"/>
        </w:rPr>
        <w:t xml:space="preserve"> </w:t>
      </w:r>
      <w:r>
        <w:rPr>
          <w:i w:val="0"/>
          <w:sz w:val="24"/>
          <w:szCs w:val="24"/>
        </w:rPr>
        <w:t>«Литературоведческая</w:t>
      </w:r>
      <w:r>
        <w:rPr>
          <w:i w:val="0"/>
          <w:spacing w:val="-7"/>
          <w:sz w:val="24"/>
          <w:szCs w:val="24"/>
        </w:rPr>
        <w:t xml:space="preserve"> </w:t>
      </w:r>
      <w:r>
        <w:rPr>
          <w:i w:val="0"/>
          <w:sz w:val="24"/>
          <w:szCs w:val="24"/>
        </w:rPr>
        <w:t>пропедевтика»</w:t>
      </w:r>
    </w:p>
    <w:p w:rsidR="00505D8F" w:rsidRDefault="008B4E86">
      <w:pPr>
        <w:pStyle w:val="af2"/>
        <w:spacing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9"/>
        </w:numPr>
        <w:tabs>
          <w:tab w:val="left" w:pos="1677"/>
          <w:tab w:val="left" w:pos="3175"/>
          <w:tab w:val="left" w:pos="5208"/>
          <w:tab w:val="left" w:pos="7279"/>
          <w:tab w:val="left" w:pos="7974"/>
        </w:tabs>
        <w:ind w:left="1276" w:right="449"/>
        <w:rPr>
          <w:sz w:val="24"/>
          <w:szCs w:val="24"/>
        </w:rPr>
      </w:pPr>
      <w:r>
        <w:rPr>
          <w:sz w:val="24"/>
          <w:szCs w:val="24"/>
        </w:rPr>
        <w:t>отличать</w:t>
      </w:r>
      <w:r>
        <w:rPr>
          <w:sz w:val="24"/>
          <w:szCs w:val="24"/>
        </w:rPr>
        <w:tab/>
        <w:t>прозаическое</w:t>
      </w:r>
      <w:r>
        <w:rPr>
          <w:sz w:val="24"/>
          <w:szCs w:val="24"/>
        </w:rPr>
        <w:tab/>
        <w:t>произведение</w:t>
      </w:r>
      <w:r>
        <w:rPr>
          <w:sz w:val="24"/>
          <w:szCs w:val="24"/>
        </w:rPr>
        <w:tab/>
        <w:t>от</w:t>
      </w:r>
      <w:r>
        <w:rPr>
          <w:sz w:val="24"/>
          <w:szCs w:val="24"/>
        </w:rPr>
        <w:tab/>
        <w:t>стихотворного</w:t>
      </w:r>
      <w:r>
        <w:rPr>
          <w:spacing w:val="-67"/>
          <w:sz w:val="24"/>
          <w:szCs w:val="24"/>
        </w:rPr>
        <w:t xml:space="preserve"> </w:t>
      </w:r>
      <w:r>
        <w:rPr>
          <w:sz w:val="24"/>
          <w:szCs w:val="24"/>
        </w:rPr>
        <w:t>произведения;</w:t>
      </w:r>
    </w:p>
    <w:p w:rsidR="00505D8F" w:rsidRDefault="008B4E86">
      <w:pPr>
        <w:pStyle w:val="afe"/>
        <w:numPr>
          <w:ilvl w:val="0"/>
          <w:numId w:val="129"/>
        </w:numPr>
        <w:tabs>
          <w:tab w:val="left" w:pos="1677"/>
        </w:tabs>
        <w:ind w:left="1276"/>
        <w:rPr>
          <w:sz w:val="24"/>
          <w:szCs w:val="24"/>
        </w:rPr>
      </w:pPr>
      <w:r>
        <w:rPr>
          <w:sz w:val="24"/>
          <w:szCs w:val="24"/>
        </w:rPr>
        <w:t>различать</w:t>
      </w:r>
      <w:r>
        <w:rPr>
          <w:spacing w:val="-4"/>
          <w:sz w:val="24"/>
          <w:szCs w:val="24"/>
        </w:rPr>
        <w:t xml:space="preserve"> </w:t>
      </w:r>
      <w:r>
        <w:rPr>
          <w:sz w:val="24"/>
          <w:szCs w:val="24"/>
        </w:rPr>
        <w:t>художественные</w:t>
      </w:r>
      <w:r>
        <w:rPr>
          <w:spacing w:val="-3"/>
          <w:sz w:val="24"/>
          <w:szCs w:val="24"/>
        </w:rPr>
        <w:t xml:space="preserve"> </w:t>
      </w:r>
      <w:r>
        <w:rPr>
          <w:sz w:val="24"/>
          <w:szCs w:val="24"/>
        </w:rPr>
        <w:t>и</w:t>
      </w:r>
      <w:r>
        <w:rPr>
          <w:spacing w:val="-5"/>
          <w:sz w:val="24"/>
          <w:szCs w:val="24"/>
        </w:rPr>
        <w:t xml:space="preserve"> </w:t>
      </w:r>
      <w:r>
        <w:rPr>
          <w:sz w:val="24"/>
          <w:szCs w:val="24"/>
        </w:rPr>
        <w:t>дидактические</w:t>
      </w:r>
      <w:r>
        <w:rPr>
          <w:spacing w:val="-3"/>
          <w:sz w:val="24"/>
          <w:szCs w:val="24"/>
        </w:rPr>
        <w:t xml:space="preserve"> </w:t>
      </w:r>
      <w:r>
        <w:rPr>
          <w:sz w:val="24"/>
          <w:szCs w:val="24"/>
        </w:rPr>
        <w:t>тексты;</w:t>
      </w:r>
    </w:p>
    <w:p w:rsidR="00505D8F" w:rsidRDefault="008B4E86">
      <w:pPr>
        <w:pStyle w:val="afe"/>
        <w:numPr>
          <w:ilvl w:val="0"/>
          <w:numId w:val="129"/>
        </w:numPr>
        <w:tabs>
          <w:tab w:val="left" w:pos="1677"/>
        </w:tabs>
        <w:ind w:left="1276" w:right="457"/>
        <w:rPr>
          <w:sz w:val="24"/>
          <w:szCs w:val="24"/>
        </w:rPr>
      </w:pPr>
      <w:r>
        <w:rPr>
          <w:sz w:val="24"/>
          <w:szCs w:val="24"/>
        </w:rPr>
        <w:t>различать</w:t>
      </w:r>
      <w:r>
        <w:rPr>
          <w:spacing w:val="13"/>
          <w:sz w:val="24"/>
          <w:szCs w:val="24"/>
        </w:rPr>
        <w:t xml:space="preserve"> </w:t>
      </w:r>
      <w:r>
        <w:rPr>
          <w:sz w:val="24"/>
          <w:szCs w:val="24"/>
        </w:rPr>
        <w:t>малые</w:t>
      </w:r>
      <w:r>
        <w:rPr>
          <w:spacing w:val="15"/>
          <w:sz w:val="24"/>
          <w:szCs w:val="24"/>
        </w:rPr>
        <w:t xml:space="preserve"> </w:t>
      </w:r>
      <w:r>
        <w:rPr>
          <w:sz w:val="24"/>
          <w:szCs w:val="24"/>
        </w:rPr>
        <w:t>жанры</w:t>
      </w:r>
      <w:r>
        <w:rPr>
          <w:spacing w:val="16"/>
          <w:sz w:val="24"/>
          <w:szCs w:val="24"/>
        </w:rPr>
        <w:t xml:space="preserve"> </w:t>
      </w:r>
      <w:r>
        <w:rPr>
          <w:sz w:val="24"/>
          <w:szCs w:val="24"/>
        </w:rPr>
        <w:t>фольклора:</w:t>
      </w:r>
      <w:r>
        <w:rPr>
          <w:spacing w:val="14"/>
          <w:sz w:val="24"/>
          <w:szCs w:val="24"/>
        </w:rPr>
        <w:t xml:space="preserve"> </w:t>
      </w:r>
      <w:r>
        <w:rPr>
          <w:sz w:val="24"/>
          <w:szCs w:val="24"/>
        </w:rPr>
        <w:t>пословицу,</w:t>
      </w:r>
      <w:r>
        <w:rPr>
          <w:spacing w:val="13"/>
          <w:sz w:val="24"/>
          <w:szCs w:val="24"/>
        </w:rPr>
        <w:t xml:space="preserve"> </w:t>
      </w:r>
      <w:r>
        <w:rPr>
          <w:sz w:val="24"/>
          <w:szCs w:val="24"/>
        </w:rPr>
        <w:t>загадку,</w:t>
      </w:r>
      <w:r>
        <w:rPr>
          <w:spacing w:val="14"/>
          <w:sz w:val="24"/>
          <w:szCs w:val="24"/>
        </w:rPr>
        <w:t xml:space="preserve"> </w:t>
      </w:r>
      <w:r>
        <w:rPr>
          <w:sz w:val="24"/>
          <w:szCs w:val="24"/>
        </w:rPr>
        <w:t>считалку,</w:t>
      </w:r>
      <w:r>
        <w:rPr>
          <w:spacing w:val="-67"/>
          <w:sz w:val="24"/>
          <w:szCs w:val="24"/>
        </w:rPr>
        <w:t xml:space="preserve"> </w:t>
      </w:r>
      <w:r>
        <w:rPr>
          <w:sz w:val="24"/>
          <w:szCs w:val="24"/>
        </w:rPr>
        <w:t>поговорку,</w:t>
      </w:r>
      <w:r>
        <w:rPr>
          <w:spacing w:val="-1"/>
          <w:sz w:val="24"/>
          <w:szCs w:val="24"/>
        </w:rPr>
        <w:t xml:space="preserve"> </w:t>
      </w:r>
      <w:r>
        <w:rPr>
          <w:sz w:val="24"/>
          <w:szCs w:val="24"/>
        </w:rPr>
        <w:lastRenderedPageBreak/>
        <w:t>игровую</w:t>
      </w:r>
      <w:r>
        <w:rPr>
          <w:spacing w:val="1"/>
          <w:sz w:val="24"/>
          <w:szCs w:val="24"/>
        </w:rPr>
        <w:t xml:space="preserve"> </w:t>
      </w:r>
      <w:r>
        <w:rPr>
          <w:sz w:val="24"/>
          <w:szCs w:val="24"/>
        </w:rPr>
        <w:t>песню, народную</w:t>
      </w:r>
      <w:r>
        <w:rPr>
          <w:spacing w:val="-1"/>
          <w:sz w:val="24"/>
          <w:szCs w:val="24"/>
        </w:rPr>
        <w:t xml:space="preserve"> </w:t>
      </w:r>
      <w:r>
        <w:rPr>
          <w:sz w:val="24"/>
          <w:szCs w:val="24"/>
        </w:rPr>
        <w:t>песню;</w:t>
      </w:r>
    </w:p>
    <w:p w:rsidR="00505D8F" w:rsidRDefault="008B4E86">
      <w:pPr>
        <w:pStyle w:val="afe"/>
        <w:numPr>
          <w:ilvl w:val="0"/>
          <w:numId w:val="129"/>
        </w:numPr>
        <w:tabs>
          <w:tab w:val="left" w:pos="1677"/>
        </w:tabs>
        <w:ind w:left="1276"/>
        <w:rPr>
          <w:sz w:val="24"/>
          <w:szCs w:val="24"/>
        </w:rPr>
      </w:pPr>
      <w:r>
        <w:rPr>
          <w:sz w:val="24"/>
          <w:szCs w:val="24"/>
        </w:rPr>
        <w:t>определять</w:t>
      </w:r>
      <w:r>
        <w:rPr>
          <w:spacing w:val="-4"/>
          <w:sz w:val="24"/>
          <w:szCs w:val="24"/>
        </w:rPr>
        <w:t xml:space="preserve"> </w:t>
      </w:r>
      <w:r>
        <w:rPr>
          <w:sz w:val="24"/>
          <w:szCs w:val="24"/>
        </w:rPr>
        <w:t>тему</w:t>
      </w:r>
      <w:r>
        <w:rPr>
          <w:spacing w:val="-4"/>
          <w:sz w:val="24"/>
          <w:szCs w:val="24"/>
        </w:rPr>
        <w:t xml:space="preserve"> </w:t>
      </w:r>
      <w:r>
        <w:rPr>
          <w:sz w:val="24"/>
          <w:szCs w:val="24"/>
        </w:rPr>
        <w:t>и</w:t>
      </w:r>
      <w:r>
        <w:rPr>
          <w:spacing w:val="-2"/>
          <w:sz w:val="24"/>
          <w:szCs w:val="24"/>
        </w:rPr>
        <w:t xml:space="preserve"> </w:t>
      </w:r>
      <w:r>
        <w:rPr>
          <w:sz w:val="24"/>
          <w:szCs w:val="24"/>
        </w:rPr>
        <w:t>основную</w:t>
      </w:r>
      <w:r>
        <w:rPr>
          <w:spacing w:val="-3"/>
          <w:sz w:val="24"/>
          <w:szCs w:val="24"/>
        </w:rPr>
        <w:t xml:space="preserve"> </w:t>
      </w:r>
      <w:r>
        <w:rPr>
          <w:sz w:val="24"/>
          <w:szCs w:val="24"/>
        </w:rPr>
        <w:t>мысль</w:t>
      </w:r>
      <w:r>
        <w:rPr>
          <w:spacing w:val="-2"/>
          <w:sz w:val="24"/>
          <w:szCs w:val="24"/>
        </w:rPr>
        <w:t xml:space="preserve"> </w:t>
      </w:r>
      <w:r>
        <w:rPr>
          <w:sz w:val="24"/>
          <w:szCs w:val="24"/>
        </w:rPr>
        <w:t>произведения;</w:t>
      </w:r>
    </w:p>
    <w:p w:rsidR="00505D8F" w:rsidRDefault="008B4E86">
      <w:pPr>
        <w:pStyle w:val="afe"/>
        <w:numPr>
          <w:ilvl w:val="0"/>
          <w:numId w:val="129"/>
        </w:numPr>
        <w:tabs>
          <w:tab w:val="left" w:pos="1677"/>
        </w:tabs>
        <w:ind w:left="1276" w:right="446"/>
        <w:rPr>
          <w:sz w:val="24"/>
          <w:szCs w:val="24"/>
        </w:rPr>
      </w:pPr>
      <w:r>
        <w:rPr>
          <w:sz w:val="24"/>
          <w:szCs w:val="24"/>
        </w:rPr>
        <w:t>выделять</w:t>
      </w:r>
      <w:r>
        <w:rPr>
          <w:spacing w:val="30"/>
          <w:sz w:val="24"/>
          <w:szCs w:val="24"/>
        </w:rPr>
        <w:t xml:space="preserve"> </w:t>
      </w:r>
      <w:r>
        <w:rPr>
          <w:sz w:val="24"/>
          <w:szCs w:val="24"/>
        </w:rPr>
        <w:t>слова-настроения,</w:t>
      </w:r>
      <w:r>
        <w:rPr>
          <w:spacing w:val="33"/>
          <w:sz w:val="24"/>
          <w:szCs w:val="24"/>
        </w:rPr>
        <w:t xml:space="preserve"> </w:t>
      </w:r>
      <w:r>
        <w:rPr>
          <w:sz w:val="24"/>
          <w:szCs w:val="24"/>
        </w:rPr>
        <w:t>выражающие</w:t>
      </w:r>
      <w:r>
        <w:rPr>
          <w:spacing w:val="32"/>
          <w:sz w:val="24"/>
          <w:szCs w:val="24"/>
        </w:rPr>
        <w:t xml:space="preserve"> </w:t>
      </w:r>
      <w:r>
        <w:rPr>
          <w:sz w:val="24"/>
          <w:szCs w:val="24"/>
        </w:rPr>
        <w:t>авторское</w:t>
      </w:r>
      <w:r>
        <w:rPr>
          <w:spacing w:val="32"/>
          <w:sz w:val="24"/>
          <w:szCs w:val="24"/>
        </w:rPr>
        <w:t xml:space="preserve"> </w:t>
      </w:r>
      <w:r>
        <w:rPr>
          <w:sz w:val="24"/>
          <w:szCs w:val="24"/>
        </w:rPr>
        <w:t>отношение</w:t>
      </w:r>
      <w:r>
        <w:rPr>
          <w:spacing w:val="37"/>
          <w:sz w:val="24"/>
          <w:szCs w:val="24"/>
        </w:rPr>
        <w:t xml:space="preserve"> </w:t>
      </w:r>
      <w:r>
        <w:rPr>
          <w:sz w:val="24"/>
          <w:szCs w:val="24"/>
        </w:rPr>
        <w:t>к</w:t>
      </w:r>
      <w:r>
        <w:rPr>
          <w:spacing w:val="-67"/>
          <w:sz w:val="24"/>
          <w:szCs w:val="24"/>
        </w:rPr>
        <w:t xml:space="preserve"> </w:t>
      </w:r>
      <w:r>
        <w:rPr>
          <w:sz w:val="24"/>
          <w:szCs w:val="24"/>
        </w:rPr>
        <w:t>окружающей</w:t>
      </w:r>
      <w:r>
        <w:rPr>
          <w:spacing w:val="-1"/>
          <w:sz w:val="24"/>
          <w:szCs w:val="24"/>
        </w:rPr>
        <w:t xml:space="preserve"> </w:t>
      </w:r>
      <w:r>
        <w:rPr>
          <w:sz w:val="24"/>
          <w:szCs w:val="24"/>
        </w:rPr>
        <w:t>действительности;</w:t>
      </w:r>
    </w:p>
    <w:p w:rsidR="00505D8F" w:rsidRDefault="008B4E86">
      <w:pPr>
        <w:pStyle w:val="afe"/>
        <w:numPr>
          <w:ilvl w:val="0"/>
          <w:numId w:val="129"/>
        </w:numPr>
        <w:tabs>
          <w:tab w:val="left" w:pos="1677"/>
        </w:tabs>
        <w:ind w:left="1276"/>
        <w:rPr>
          <w:sz w:val="24"/>
          <w:szCs w:val="24"/>
        </w:rPr>
      </w:pPr>
      <w:r>
        <w:rPr>
          <w:sz w:val="24"/>
          <w:szCs w:val="24"/>
        </w:rPr>
        <w:t>определять</w:t>
      </w:r>
      <w:r>
        <w:rPr>
          <w:spacing w:val="-6"/>
          <w:sz w:val="24"/>
          <w:szCs w:val="24"/>
        </w:rPr>
        <w:t xml:space="preserve"> </w:t>
      </w:r>
      <w:r>
        <w:rPr>
          <w:sz w:val="24"/>
          <w:szCs w:val="24"/>
        </w:rPr>
        <w:t>по</w:t>
      </w:r>
      <w:r>
        <w:rPr>
          <w:spacing w:val="-3"/>
          <w:sz w:val="24"/>
          <w:szCs w:val="24"/>
        </w:rPr>
        <w:t xml:space="preserve"> </w:t>
      </w:r>
      <w:r>
        <w:rPr>
          <w:sz w:val="24"/>
          <w:szCs w:val="24"/>
        </w:rPr>
        <w:t>интонации</w:t>
      </w:r>
      <w:r>
        <w:rPr>
          <w:spacing w:val="-2"/>
          <w:sz w:val="24"/>
          <w:szCs w:val="24"/>
        </w:rPr>
        <w:t xml:space="preserve"> </w:t>
      </w:r>
      <w:r>
        <w:rPr>
          <w:sz w:val="24"/>
          <w:szCs w:val="24"/>
        </w:rPr>
        <w:t>настроение</w:t>
      </w:r>
      <w:r>
        <w:rPr>
          <w:spacing w:val="-4"/>
          <w:sz w:val="24"/>
          <w:szCs w:val="24"/>
        </w:rPr>
        <w:t xml:space="preserve"> </w:t>
      </w:r>
      <w:r>
        <w:rPr>
          <w:sz w:val="24"/>
          <w:szCs w:val="24"/>
        </w:rPr>
        <w:t>героя</w:t>
      </w:r>
      <w:r>
        <w:rPr>
          <w:spacing w:val="-4"/>
          <w:sz w:val="24"/>
          <w:szCs w:val="24"/>
        </w:rPr>
        <w:t xml:space="preserve"> </w:t>
      </w:r>
      <w:r>
        <w:rPr>
          <w:sz w:val="24"/>
          <w:szCs w:val="24"/>
        </w:rPr>
        <w:t>произведения;</w:t>
      </w:r>
    </w:p>
    <w:p w:rsidR="00505D8F" w:rsidRDefault="008B4E86">
      <w:pPr>
        <w:pStyle w:val="afe"/>
        <w:numPr>
          <w:ilvl w:val="0"/>
          <w:numId w:val="129"/>
        </w:numPr>
        <w:tabs>
          <w:tab w:val="left" w:pos="1677"/>
          <w:tab w:val="left" w:pos="3377"/>
          <w:tab w:val="left" w:pos="4028"/>
          <w:tab w:val="left" w:pos="5675"/>
          <w:tab w:val="left" w:pos="7360"/>
          <w:tab w:val="left" w:pos="8504"/>
          <w:tab w:val="left" w:pos="9001"/>
        </w:tabs>
        <w:ind w:left="1276" w:right="447"/>
        <w:rPr>
          <w:sz w:val="24"/>
          <w:szCs w:val="24"/>
        </w:rPr>
      </w:pPr>
      <w:r>
        <w:rPr>
          <w:sz w:val="24"/>
          <w:szCs w:val="24"/>
        </w:rPr>
        <w:t>определять</w:t>
      </w:r>
      <w:r>
        <w:rPr>
          <w:sz w:val="24"/>
          <w:szCs w:val="24"/>
        </w:rPr>
        <w:tab/>
        <w:t>по</w:t>
      </w:r>
      <w:r>
        <w:rPr>
          <w:sz w:val="24"/>
          <w:szCs w:val="24"/>
        </w:rPr>
        <w:tab/>
        <w:t>интонации</w:t>
      </w:r>
      <w:r>
        <w:rPr>
          <w:sz w:val="24"/>
          <w:szCs w:val="24"/>
        </w:rPr>
        <w:tab/>
        <w:t>отношение</w:t>
      </w:r>
      <w:r>
        <w:rPr>
          <w:sz w:val="24"/>
          <w:szCs w:val="24"/>
        </w:rPr>
        <w:tab/>
        <w:t>автора</w:t>
      </w:r>
      <w:r>
        <w:rPr>
          <w:sz w:val="24"/>
          <w:szCs w:val="24"/>
        </w:rPr>
        <w:tab/>
        <w:t>к</w:t>
      </w:r>
      <w:r>
        <w:rPr>
          <w:sz w:val="24"/>
          <w:szCs w:val="24"/>
        </w:rPr>
        <w:tab/>
        <w:t>герою</w:t>
      </w:r>
      <w:r>
        <w:rPr>
          <w:spacing w:val="-67"/>
          <w:sz w:val="24"/>
          <w:szCs w:val="24"/>
        </w:rPr>
        <w:t xml:space="preserve"> </w:t>
      </w:r>
      <w:r>
        <w:rPr>
          <w:sz w:val="24"/>
          <w:szCs w:val="24"/>
        </w:rPr>
        <w:t>произведения;</w:t>
      </w:r>
    </w:p>
    <w:p w:rsidR="00505D8F" w:rsidRDefault="008B4E86">
      <w:pPr>
        <w:pStyle w:val="afe"/>
        <w:numPr>
          <w:ilvl w:val="0"/>
          <w:numId w:val="129"/>
        </w:numPr>
        <w:tabs>
          <w:tab w:val="left" w:pos="1677"/>
        </w:tabs>
        <w:ind w:left="1276"/>
        <w:rPr>
          <w:sz w:val="24"/>
          <w:szCs w:val="24"/>
        </w:rPr>
      </w:pPr>
      <w:r>
        <w:rPr>
          <w:sz w:val="24"/>
          <w:szCs w:val="24"/>
        </w:rPr>
        <w:t>находить</w:t>
      </w:r>
      <w:r>
        <w:rPr>
          <w:spacing w:val="-4"/>
          <w:sz w:val="24"/>
          <w:szCs w:val="24"/>
        </w:rPr>
        <w:t xml:space="preserve"> </w:t>
      </w:r>
      <w:r>
        <w:rPr>
          <w:sz w:val="24"/>
          <w:szCs w:val="24"/>
        </w:rPr>
        <w:t>элементы</w:t>
      </w:r>
      <w:r>
        <w:rPr>
          <w:spacing w:val="-4"/>
          <w:sz w:val="24"/>
          <w:szCs w:val="24"/>
        </w:rPr>
        <w:t xml:space="preserve"> </w:t>
      </w:r>
      <w:r>
        <w:rPr>
          <w:sz w:val="24"/>
          <w:szCs w:val="24"/>
        </w:rPr>
        <w:t>описания</w:t>
      </w:r>
      <w:r>
        <w:rPr>
          <w:spacing w:val="-2"/>
          <w:sz w:val="24"/>
          <w:szCs w:val="24"/>
        </w:rPr>
        <w:t xml:space="preserve"> </w:t>
      </w:r>
      <w:r>
        <w:rPr>
          <w:sz w:val="24"/>
          <w:szCs w:val="24"/>
        </w:rPr>
        <w:t>в</w:t>
      </w:r>
      <w:r>
        <w:rPr>
          <w:spacing w:val="-4"/>
          <w:sz w:val="24"/>
          <w:szCs w:val="24"/>
        </w:rPr>
        <w:t xml:space="preserve"> </w:t>
      </w:r>
      <w:r>
        <w:rPr>
          <w:sz w:val="24"/>
          <w:szCs w:val="24"/>
        </w:rPr>
        <w:t>произведении;</w:t>
      </w:r>
    </w:p>
    <w:p w:rsidR="00505D8F" w:rsidRDefault="008B4E86">
      <w:pPr>
        <w:pStyle w:val="afe"/>
        <w:numPr>
          <w:ilvl w:val="0"/>
          <w:numId w:val="129"/>
        </w:numPr>
        <w:tabs>
          <w:tab w:val="left" w:pos="1677"/>
        </w:tabs>
        <w:ind w:left="1276" w:right="244"/>
        <w:rPr>
          <w:sz w:val="24"/>
          <w:szCs w:val="24"/>
        </w:rPr>
      </w:pPr>
      <w:r>
        <w:rPr>
          <w:sz w:val="24"/>
          <w:szCs w:val="24"/>
        </w:rPr>
        <w:t>наблюдать</w:t>
      </w:r>
      <w:r>
        <w:rPr>
          <w:spacing w:val="56"/>
          <w:sz w:val="24"/>
          <w:szCs w:val="24"/>
        </w:rPr>
        <w:t xml:space="preserve"> </w:t>
      </w:r>
      <w:r>
        <w:rPr>
          <w:sz w:val="24"/>
          <w:szCs w:val="24"/>
        </w:rPr>
        <w:t>за</w:t>
      </w:r>
      <w:r>
        <w:rPr>
          <w:spacing w:val="56"/>
          <w:sz w:val="24"/>
          <w:szCs w:val="24"/>
        </w:rPr>
        <w:t xml:space="preserve"> </w:t>
      </w:r>
      <w:r>
        <w:rPr>
          <w:sz w:val="24"/>
          <w:szCs w:val="24"/>
        </w:rPr>
        <w:t>изменениями</w:t>
      </w:r>
      <w:r>
        <w:rPr>
          <w:spacing w:val="57"/>
          <w:sz w:val="24"/>
          <w:szCs w:val="24"/>
        </w:rPr>
        <w:t xml:space="preserve"> </w:t>
      </w:r>
      <w:r>
        <w:rPr>
          <w:sz w:val="24"/>
          <w:szCs w:val="24"/>
        </w:rPr>
        <w:t>тона</w:t>
      </w:r>
      <w:r>
        <w:rPr>
          <w:spacing w:val="55"/>
          <w:sz w:val="24"/>
          <w:szCs w:val="24"/>
        </w:rPr>
        <w:t xml:space="preserve"> </w:t>
      </w:r>
      <w:r>
        <w:rPr>
          <w:sz w:val="24"/>
          <w:szCs w:val="24"/>
        </w:rPr>
        <w:t>и</w:t>
      </w:r>
      <w:r>
        <w:rPr>
          <w:spacing w:val="58"/>
          <w:sz w:val="24"/>
          <w:szCs w:val="24"/>
        </w:rPr>
        <w:t xml:space="preserve"> </w:t>
      </w:r>
      <w:r>
        <w:rPr>
          <w:sz w:val="24"/>
          <w:szCs w:val="24"/>
        </w:rPr>
        <w:t>темпа</w:t>
      </w:r>
      <w:r>
        <w:rPr>
          <w:spacing w:val="58"/>
          <w:sz w:val="24"/>
          <w:szCs w:val="24"/>
        </w:rPr>
        <w:t xml:space="preserve"> </w:t>
      </w:r>
      <w:r>
        <w:rPr>
          <w:sz w:val="24"/>
          <w:szCs w:val="24"/>
        </w:rPr>
        <w:t>(не</w:t>
      </w:r>
      <w:r>
        <w:rPr>
          <w:spacing w:val="57"/>
          <w:sz w:val="24"/>
          <w:szCs w:val="24"/>
        </w:rPr>
        <w:t xml:space="preserve"> </w:t>
      </w:r>
      <w:r>
        <w:rPr>
          <w:sz w:val="24"/>
          <w:szCs w:val="24"/>
        </w:rPr>
        <w:t>называя</w:t>
      </w:r>
      <w:r>
        <w:rPr>
          <w:spacing w:val="57"/>
          <w:sz w:val="24"/>
          <w:szCs w:val="24"/>
        </w:rPr>
        <w:t xml:space="preserve"> </w:t>
      </w:r>
      <w:r>
        <w:rPr>
          <w:sz w:val="24"/>
          <w:szCs w:val="24"/>
        </w:rPr>
        <w:t>термины)</w:t>
      </w:r>
      <w:r>
        <w:rPr>
          <w:spacing w:val="57"/>
          <w:sz w:val="24"/>
          <w:szCs w:val="24"/>
        </w:rPr>
        <w:t xml:space="preserve"> </w:t>
      </w:r>
      <w:r>
        <w:rPr>
          <w:sz w:val="24"/>
          <w:szCs w:val="24"/>
        </w:rPr>
        <w:t>в</w:t>
      </w:r>
      <w:r>
        <w:rPr>
          <w:spacing w:val="-67"/>
          <w:sz w:val="24"/>
          <w:szCs w:val="24"/>
        </w:rPr>
        <w:t xml:space="preserve"> </w:t>
      </w:r>
      <w:r>
        <w:rPr>
          <w:sz w:val="24"/>
          <w:szCs w:val="24"/>
        </w:rPr>
        <w:t>стихотворном</w:t>
      </w:r>
      <w:r>
        <w:rPr>
          <w:spacing w:val="-1"/>
          <w:sz w:val="24"/>
          <w:szCs w:val="24"/>
        </w:rPr>
        <w:t xml:space="preserve"> </w:t>
      </w:r>
      <w:r>
        <w:rPr>
          <w:sz w:val="24"/>
          <w:szCs w:val="24"/>
        </w:rPr>
        <w:t>тексте.</w:t>
      </w:r>
    </w:p>
    <w:p w:rsidR="00505D8F" w:rsidRDefault="008B4E86">
      <w:pPr>
        <w:pStyle w:val="210"/>
        <w:spacing w:before="0"/>
        <w:ind w:left="1276" w:hanging="425"/>
        <w:jc w:val="both"/>
        <w:outlineLvl w:val="9"/>
        <w:rPr>
          <w:i w:val="0"/>
          <w:sz w:val="24"/>
          <w:szCs w:val="24"/>
        </w:rPr>
      </w:pPr>
      <w:r>
        <w:rPr>
          <w:i w:val="0"/>
          <w:sz w:val="24"/>
          <w:szCs w:val="24"/>
        </w:rPr>
        <w:t>Раздел</w:t>
      </w:r>
      <w:r>
        <w:rPr>
          <w:i w:val="0"/>
          <w:spacing w:val="-6"/>
          <w:sz w:val="24"/>
          <w:szCs w:val="24"/>
        </w:rPr>
        <w:t xml:space="preserve"> </w:t>
      </w:r>
      <w:r>
        <w:rPr>
          <w:i w:val="0"/>
          <w:sz w:val="24"/>
          <w:szCs w:val="24"/>
        </w:rPr>
        <w:t>«Творческая</w:t>
      </w:r>
      <w:r>
        <w:rPr>
          <w:i w:val="0"/>
          <w:spacing w:val="-5"/>
          <w:sz w:val="24"/>
          <w:szCs w:val="24"/>
        </w:rPr>
        <w:t xml:space="preserve"> </w:t>
      </w:r>
      <w:r>
        <w:rPr>
          <w:i w:val="0"/>
          <w:sz w:val="24"/>
          <w:szCs w:val="24"/>
        </w:rPr>
        <w:t>деятельность</w:t>
      </w:r>
      <w:r>
        <w:rPr>
          <w:i w:val="0"/>
          <w:spacing w:val="-4"/>
          <w:sz w:val="24"/>
          <w:szCs w:val="24"/>
        </w:rPr>
        <w:t xml:space="preserve"> </w:t>
      </w:r>
      <w:r>
        <w:rPr>
          <w:i w:val="0"/>
          <w:sz w:val="24"/>
          <w:szCs w:val="24"/>
        </w:rPr>
        <w:t>обучающихся»</w:t>
      </w:r>
    </w:p>
    <w:p w:rsidR="00505D8F" w:rsidRDefault="008B4E86">
      <w:pPr>
        <w:pStyle w:val="af2"/>
        <w:spacing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8"/>
        </w:numPr>
        <w:tabs>
          <w:tab w:val="left" w:pos="1677"/>
        </w:tabs>
        <w:ind w:left="1276"/>
        <w:rPr>
          <w:sz w:val="24"/>
          <w:szCs w:val="24"/>
        </w:rPr>
      </w:pPr>
      <w:r>
        <w:rPr>
          <w:sz w:val="24"/>
          <w:szCs w:val="24"/>
        </w:rPr>
        <w:t>читать</w:t>
      </w:r>
      <w:r>
        <w:rPr>
          <w:spacing w:val="-5"/>
          <w:sz w:val="24"/>
          <w:szCs w:val="24"/>
        </w:rPr>
        <w:t xml:space="preserve"> </w:t>
      </w:r>
      <w:r>
        <w:rPr>
          <w:sz w:val="24"/>
          <w:szCs w:val="24"/>
        </w:rPr>
        <w:t>художественное</w:t>
      </w:r>
      <w:r>
        <w:rPr>
          <w:spacing w:val="-5"/>
          <w:sz w:val="24"/>
          <w:szCs w:val="24"/>
        </w:rPr>
        <w:t xml:space="preserve"> </w:t>
      </w:r>
      <w:r>
        <w:rPr>
          <w:sz w:val="24"/>
          <w:szCs w:val="24"/>
        </w:rPr>
        <w:t>произведение</w:t>
      </w:r>
      <w:r>
        <w:rPr>
          <w:spacing w:val="-2"/>
          <w:sz w:val="24"/>
          <w:szCs w:val="24"/>
        </w:rPr>
        <w:t xml:space="preserve"> </w:t>
      </w:r>
      <w:r>
        <w:rPr>
          <w:sz w:val="24"/>
          <w:szCs w:val="24"/>
        </w:rPr>
        <w:t>(его</w:t>
      </w:r>
      <w:r>
        <w:rPr>
          <w:spacing w:val="-2"/>
          <w:sz w:val="24"/>
          <w:szCs w:val="24"/>
        </w:rPr>
        <w:t xml:space="preserve"> </w:t>
      </w:r>
      <w:r>
        <w:rPr>
          <w:sz w:val="24"/>
          <w:szCs w:val="24"/>
        </w:rPr>
        <w:t>фрагменты)</w:t>
      </w:r>
      <w:r>
        <w:rPr>
          <w:spacing w:val="-2"/>
          <w:sz w:val="24"/>
          <w:szCs w:val="24"/>
        </w:rPr>
        <w:t xml:space="preserve"> </w:t>
      </w:r>
      <w:r>
        <w:rPr>
          <w:sz w:val="24"/>
          <w:szCs w:val="24"/>
        </w:rPr>
        <w:t>по</w:t>
      </w:r>
      <w:r>
        <w:rPr>
          <w:spacing w:val="-1"/>
          <w:sz w:val="24"/>
          <w:szCs w:val="24"/>
        </w:rPr>
        <w:t xml:space="preserve"> </w:t>
      </w:r>
      <w:r>
        <w:rPr>
          <w:sz w:val="24"/>
          <w:szCs w:val="24"/>
        </w:rPr>
        <w:t>ролям;</w:t>
      </w:r>
    </w:p>
    <w:p w:rsidR="00505D8F" w:rsidRDefault="008B4E86">
      <w:pPr>
        <w:pStyle w:val="afe"/>
        <w:numPr>
          <w:ilvl w:val="0"/>
          <w:numId w:val="128"/>
        </w:numPr>
        <w:tabs>
          <w:tab w:val="left" w:pos="1677"/>
        </w:tabs>
        <w:ind w:left="1276"/>
        <w:rPr>
          <w:sz w:val="24"/>
          <w:szCs w:val="24"/>
        </w:rPr>
      </w:pPr>
      <w:r>
        <w:rPr>
          <w:sz w:val="24"/>
          <w:szCs w:val="24"/>
        </w:rPr>
        <w:t>иллюстрировать</w:t>
      </w:r>
      <w:r>
        <w:rPr>
          <w:spacing w:val="-6"/>
          <w:sz w:val="24"/>
          <w:szCs w:val="24"/>
        </w:rPr>
        <w:t xml:space="preserve"> </w:t>
      </w:r>
      <w:r>
        <w:rPr>
          <w:sz w:val="24"/>
          <w:szCs w:val="24"/>
        </w:rPr>
        <w:t>прослушанный</w:t>
      </w:r>
      <w:r>
        <w:rPr>
          <w:spacing w:val="-3"/>
          <w:sz w:val="24"/>
          <w:szCs w:val="24"/>
        </w:rPr>
        <w:t xml:space="preserve"> </w:t>
      </w:r>
      <w:r>
        <w:rPr>
          <w:sz w:val="24"/>
          <w:szCs w:val="24"/>
        </w:rPr>
        <w:t>текст;</w:t>
      </w:r>
    </w:p>
    <w:p w:rsidR="00505D8F" w:rsidRDefault="008B4E86">
      <w:pPr>
        <w:pStyle w:val="afe"/>
        <w:numPr>
          <w:ilvl w:val="0"/>
          <w:numId w:val="128"/>
        </w:numPr>
        <w:tabs>
          <w:tab w:val="left" w:pos="1677"/>
        </w:tabs>
        <w:ind w:left="1276" w:right="239"/>
        <w:rPr>
          <w:sz w:val="24"/>
          <w:szCs w:val="24"/>
        </w:rPr>
      </w:pPr>
      <w:r>
        <w:rPr>
          <w:sz w:val="24"/>
          <w:szCs w:val="24"/>
        </w:rPr>
        <w:t>анализировать</w:t>
      </w:r>
      <w:r>
        <w:rPr>
          <w:spacing w:val="1"/>
          <w:sz w:val="24"/>
          <w:szCs w:val="24"/>
        </w:rPr>
        <w:t xml:space="preserve"> </w:t>
      </w:r>
      <w:r>
        <w:rPr>
          <w:sz w:val="24"/>
          <w:szCs w:val="24"/>
        </w:rPr>
        <w:t>иллюстрации,</w:t>
      </w:r>
      <w:r>
        <w:rPr>
          <w:spacing w:val="1"/>
          <w:sz w:val="24"/>
          <w:szCs w:val="24"/>
        </w:rPr>
        <w:t xml:space="preserve"> </w:t>
      </w:r>
      <w:r>
        <w:rPr>
          <w:sz w:val="24"/>
          <w:szCs w:val="24"/>
        </w:rPr>
        <w:t>соотносить</w:t>
      </w:r>
      <w:r>
        <w:rPr>
          <w:spacing w:val="1"/>
          <w:sz w:val="24"/>
          <w:szCs w:val="24"/>
        </w:rPr>
        <w:t xml:space="preserve"> </w:t>
      </w:r>
      <w:r>
        <w:rPr>
          <w:sz w:val="24"/>
          <w:szCs w:val="24"/>
        </w:rPr>
        <w:t>их</w:t>
      </w:r>
      <w:r>
        <w:rPr>
          <w:spacing w:val="1"/>
          <w:sz w:val="24"/>
          <w:szCs w:val="24"/>
        </w:rPr>
        <w:t xml:space="preserve"> </w:t>
      </w:r>
      <w:r>
        <w:rPr>
          <w:sz w:val="24"/>
          <w:szCs w:val="24"/>
        </w:rPr>
        <w:t>сюжет</w:t>
      </w:r>
      <w:r>
        <w:rPr>
          <w:spacing w:val="1"/>
          <w:sz w:val="24"/>
          <w:szCs w:val="24"/>
        </w:rPr>
        <w:t xml:space="preserve"> </w:t>
      </w:r>
      <w:r>
        <w:rPr>
          <w:sz w:val="24"/>
          <w:szCs w:val="24"/>
        </w:rPr>
        <w:t>с</w:t>
      </w:r>
      <w:r>
        <w:rPr>
          <w:spacing w:val="1"/>
          <w:sz w:val="24"/>
          <w:szCs w:val="24"/>
        </w:rPr>
        <w:t xml:space="preserve"> </w:t>
      </w:r>
      <w:r>
        <w:rPr>
          <w:sz w:val="24"/>
          <w:szCs w:val="24"/>
        </w:rPr>
        <w:t>соответствующим</w:t>
      </w:r>
      <w:r>
        <w:rPr>
          <w:spacing w:val="1"/>
          <w:sz w:val="24"/>
          <w:szCs w:val="24"/>
        </w:rPr>
        <w:t xml:space="preserve"> </w:t>
      </w:r>
      <w:r>
        <w:rPr>
          <w:sz w:val="24"/>
          <w:szCs w:val="24"/>
        </w:rPr>
        <w:t>фрагментом</w:t>
      </w:r>
      <w:r>
        <w:rPr>
          <w:spacing w:val="1"/>
          <w:sz w:val="24"/>
          <w:szCs w:val="24"/>
        </w:rPr>
        <w:t xml:space="preserve"> </w:t>
      </w:r>
      <w:r>
        <w:rPr>
          <w:sz w:val="24"/>
          <w:szCs w:val="24"/>
        </w:rPr>
        <w:t>текста</w:t>
      </w:r>
      <w:r>
        <w:rPr>
          <w:spacing w:val="1"/>
          <w:sz w:val="24"/>
          <w:szCs w:val="24"/>
        </w:rPr>
        <w:t xml:space="preserve"> </w:t>
      </w:r>
      <w:r>
        <w:rPr>
          <w:sz w:val="24"/>
          <w:szCs w:val="24"/>
        </w:rPr>
        <w:t>или</w:t>
      </w:r>
      <w:r>
        <w:rPr>
          <w:spacing w:val="1"/>
          <w:sz w:val="24"/>
          <w:szCs w:val="24"/>
        </w:rPr>
        <w:t xml:space="preserve"> </w:t>
      </w:r>
      <w:r>
        <w:rPr>
          <w:sz w:val="24"/>
          <w:szCs w:val="24"/>
        </w:rPr>
        <w:t>с</w:t>
      </w:r>
      <w:r>
        <w:rPr>
          <w:spacing w:val="1"/>
          <w:sz w:val="24"/>
          <w:szCs w:val="24"/>
        </w:rPr>
        <w:t xml:space="preserve"> </w:t>
      </w:r>
      <w:r>
        <w:rPr>
          <w:sz w:val="24"/>
          <w:szCs w:val="24"/>
        </w:rPr>
        <w:t>основной</w:t>
      </w:r>
      <w:r>
        <w:rPr>
          <w:spacing w:val="1"/>
          <w:sz w:val="24"/>
          <w:szCs w:val="24"/>
        </w:rPr>
        <w:t xml:space="preserve"> </w:t>
      </w:r>
      <w:r>
        <w:rPr>
          <w:sz w:val="24"/>
          <w:szCs w:val="24"/>
        </w:rPr>
        <w:t>мыслью</w:t>
      </w:r>
      <w:r>
        <w:rPr>
          <w:spacing w:val="1"/>
          <w:sz w:val="24"/>
          <w:szCs w:val="24"/>
        </w:rPr>
        <w:t xml:space="preserve"> </w:t>
      </w:r>
      <w:r>
        <w:rPr>
          <w:sz w:val="24"/>
          <w:szCs w:val="24"/>
        </w:rPr>
        <w:t>(чувством,</w:t>
      </w:r>
      <w:r>
        <w:rPr>
          <w:spacing w:val="1"/>
          <w:sz w:val="24"/>
          <w:szCs w:val="24"/>
        </w:rPr>
        <w:t xml:space="preserve"> </w:t>
      </w:r>
      <w:r>
        <w:rPr>
          <w:sz w:val="24"/>
          <w:szCs w:val="24"/>
        </w:rPr>
        <w:t>переживанием),</w:t>
      </w:r>
      <w:r>
        <w:rPr>
          <w:spacing w:val="-2"/>
          <w:sz w:val="24"/>
          <w:szCs w:val="24"/>
        </w:rPr>
        <w:t xml:space="preserve"> </w:t>
      </w:r>
      <w:r>
        <w:rPr>
          <w:sz w:val="24"/>
          <w:szCs w:val="24"/>
        </w:rPr>
        <w:t>выраженной в</w:t>
      </w:r>
      <w:r>
        <w:rPr>
          <w:spacing w:val="-1"/>
          <w:sz w:val="24"/>
          <w:szCs w:val="24"/>
        </w:rPr>
        <w:t xml:space="preserve"> </w:t>
      </w:r>
      <w:r>
        <w:rPr>
          <w:sz w:val="24"/>
          <w:szCs w:val="24"/>
        </w:rPr>
        <w:t>тексте;</w:t>
      </w:r>
    </w:p>
    <w:p w:rsidR="00505D8F" w:rsidRDefault="008B4E86">
      <w:pPr>
        <w:pStyle w:val="afe"/>
        <w:numPr>
          <w:ilvl w:val="0"/>
          <w:numId w:val="128"/>
        </w:numPr>
        <w:tabs>
          <w:tab w:val="left" w:pos="1677"/>
        </w:tabs>
        <w:ind w:left="1276"/>
        <w:rPr>
          <w:sz w:val="24"/>
          <w:szCs w:val="24"/>
        </w:rPr>
      </w:pPr>
      <w:r>
        <w:rPr>
          <w:sz w:val="24"/>
          <w:szCs w:val="24"/>
        </w:rPr>
        <w:t>исполнять</w:t>
      </w:r>
      <w:r>
        <w:rPr>
          <w:spacing w:val="-5"/>
          <w:sz w:val="24"/>
          <w:szCs w:val="24"/>
        </w:rPr>
        <w:t xml:space="preserve"> </w:t>
      </w:r>
      <w:r>
        <w:rPr>
          <w:sz w:val="24"/>
          <w:szCs w:val="24"/>
        </w:rPr>
        <w:t>изученные</w:t>
      </w:r>
      <w:r>
        <w:rPr>
          <w:spacing w:val="-2"/>
          <w:sz w:val="24"/>
          <w:szCs w:val="24"/>
        </w:rPr>
        <w:t xml:space="preserve"> </w:t>
      </w:r>
      <w:r>
        <w:rPr>
          <w:sz w:val="24"/>
          <w:szCs w:val="24"/>
        </w:rPr>
        <w:t>народные</w:t>
      </w:r>
      <w:r>
        <w:rPr>
          <w:spacing w:val="-5"/>
          <w:sz w:val="24"/>
          <w:szCs w:val="24"/>
        </w:rPr>
        <w:t xml:space="preserve"> </w:t>
      </w:r>
      <w:r>
        <w:rPr>
          <w:sz w:val="24"/>
          <w:szCs w:val="24"/>
        </w:rPr>
        <w:t>песни.</w:t>
      </w:r>
    </w:p>
    <w:p w:rsidR="00505D8F" w:rsidRDefault="008B4E86">
      <w:pPr>
        <w:pStyle w:val="afe"/>
        <w:numPr>
          <w:ilvl w:val="1"/>
          <w:numId w:val="131"/>
        </w:numPr>
        <w:tabs>
          <w:tab w:val="left" w:pos="4889"/>
        </w:tabs>
        <w:ind w:hanging="4798"/>
        <w:jc w:val="both"/>
        <w:rPr>
          <w:b/>
          <w:sz w:val="24"/>
          <w:szCs w:val="24"/>
        </w:rPr>
      </w:pPr>
      <w:r>
        <w:rPr>
          <w:b/>
          <w:sz w:val="24"/>
          <w:szCs w:val="24"/>
        </w:rPr>
        <w:t xml:space="preserve">                                                                                 2 класс</w:t>
      </w:r>
    </w:p>
    <w:p w:rsidR="00505D8F" w:rsidRDefault="008B4E86">
      <w:pPr>
        <w:pStyle w:val="210"/>
        <w:spacing w:before="0"/>
        <w:jc w:val="both"/>
        <w:outlineLvl w:val="9"/>
        <w:rPr>
          <w:i w:val="0"/>
          <w:sz w:val="24"/>
          <w:szCs w:val="24"/>
        </w:rPr>
      </w:pPr>
      <w:r>
        <w:rPr>
          <w:i w:val="0"/>
          <w:sz w:val="24"/>
          <w:szCs w:val="24"/>
        </w:rPr>
        <w:t>Раздел</w:t>
      </w:r>
      <w:r>
        <w:rPr>
          <w:i w:val="0"/>
          <w:spacing w:val="-5"/>
          <w:sz w:val="24"/>
          <w:szCs w:val="24"/>
        </w:rPr>
        <w:t xml:space="preserve"> </w:t>
      </w:r>
      <w:r>
        <w:rPr>
          <w:i w:val="0"/>
          <w:sz w:val="24"/>
          <w:szCs w:val="24"/>
        </w:rPr>
        <w:t>«Виды</w:t>
      </w:r>
      <w:r>
        <w:rPr>
          <w:i w:val="0"/>
          <w:spacing w:val="-6"/>
          <w:sz w:val="24"/>
          <w:szCs w:val="24"/>
        </w:rPr>
        <w:t xml:space="preserve"> </w:t>
      </w:r>
      <w:r>
        <w:rPr>
          <w:i w:val="0"/>
          <w:sz w:val="24"/>
          <w:szCs w:val="24"/>
        </w:rPr>
        <w:t>речевой</w:t>
      </w:r>
      <w:r>
        <w:rPr>
          <w:i w:val="0"/>
          <w:spacing w:val="-2"/>
          <w:sz w:val="24"/>
          <w:szCs w:val="24"/>
        </w:rPr>
        <w:t xml:space="preserve"> </w:t>
      </w:r>
      <w:r>
        <w:rPr>
          <w:i w:val="0"/>
          <w:sz w:val="24"/>
          <w:szCs w:val="24"/>
        </w:rPr>
        <w:t>и</w:t>
      </w:r>
      <w:r>
        <w:rPr>
          <w:i w:val="0"/>
          <w:spacing w:val="-3"/>
          <w:sz w:val="24"/>
          <w:szCs w:val="24"/>
        </w:rPr>
        <w:t xml:space="preserve"> </w:t>
      </w:r>
      <w:r>
        <w:rPr>
          <w:i w:val="0"/>
          <w:sz w:val="24"/>
          <w:szCs w:val="24"/>
        </w:rPr>
        <w:t>читательской</w:t>
      </w:r>
      <w:r>
        <w:rPr>
          <w:i w:val="0"/>
          <w:spacing w:val="-4"/>
          <w:sz w:val="24"/>
          <w:szCs w:val="24"/>
        </w:rPr>
        <w:t xml:space="preserve"> </w:t>
      </w:r>
      <w:r>
        <w:rPr>
          <w:i w:val="0"/>
          <w:sz w:val="24"/>
          <w:szCs w:val="24"/>
        </w:rPr>
        <w:t>деятельности»</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7"/>
        </w:numPr>
        <w:tabs>
          <w:tab w:val="left" w:pos="1677"/>
        </w:tabs>
        <w:ind w:left="1276" w:right="283" w:firstLine="0"/>
        <w:rPr>
          <w:sz w:val="24"/>
          <w:szCs w:val="24"/>
        </w:rPr>
      </w:pPr>
      <w:r>
        <w:rPr>
          <w:sz w:val="24"/>
          <w:szCs w:val="24"/>
        </w:rPr>
        <w:t>читать</w:t>
      </w:r>
      <w:r>
        <w:rPr>
          <w:spacing w:val="1"/>
          <w:sz w:val="24"/>
          <w:szCs w:val="24"/>
        </w:rPr>
        <w:t xml:space="preserve"> </w:t>
      </w:r>
      <w:r>
        <w:rPr>
          <w:sz w:val="24"/>
          <w:szCs w:val="24"/>
        </w:rPr>
        <w:t>целыми</w:t>
      </w:r>
      <w:r>
        <w:rPr>
          <w:spacing w:val="1"/>
          <w:sz w:val="24"/>
          <w:szCs w:val="24"/>
        </w:rPr>
        <w:t xml:space="preserve"> </w:t>
      </w:r>
      <w:r>
        <w:rPr>
          <w:sz w:val="24"/>
          <w:szCs w:val="24"/>
        </w:rPr>
        <w:t>словами</w:t>
      </w:r>
      <w:r>
        <w:rPr>
          <w:spacing w:val="1"/>
          <w:sz w:val="24"/>
          <w:szCs w:val="24"/>
        </w:rPr>
        <w:t xml:space="preserve"> </w:t>
      </w:r>
      <w:r>
        <w:rPr>
          <w:sz w:val="24"/>
          <w:szCs w:val="24"/>
        </w:rPr>
        <w:t>или</w:t>
      </w:r>
      <w:r>
        <w:rPr>
          <w:spacing w:val="1"/>
          <w:sz w:val="24"/>
          <w:szCs w:val="24"/>
        </w:rPr>
        <w:t xml:space="preserve"> </w:t>
      </w:r>
      <w:r>
        <w:rPr>
          <w:sz w:val="24"/>
          <w:szCs w:val="24"/>
        </w:rPr>
        <w:t>выражениями</w:t>
      </w:r>
      <w:r>
        <w:rPr>
          <w:spacing w:val="1"/>
          <w:sz w:val="24"/>
          <w:szCs w:val="24"/>
        </w:rPr>
        <w:t xml:space="preserve"> </w:t>
      </w:r>
      <w:r>
        <w:rPr>
          <w:sz w:val="24"/>
          <w:szCs w:val="24"/>
        </w:rPr>
        <w:t>вслух,</w:t>
      </w:r>
      <w:r>
        <w:rPr>
          <w:spacing w:val="1"/>
          <w:sz w:val="24"/>
          <w:szCs w:val="24"/>
        </w:rPr>
        <w:t xml:space="preserve"> </w:t>
      </w:r>
      <w:r>
        <w:rPr>
          <w:sz w:val="24"/>
          <w:szCs w:val="24"/>
        </w:rPr>
        <w:t>постепенно</w:t>
      </w:r>
      <w:r>
        <w:rPr>
          <w:spacing w:val="-67"/>
          <w:sz w:val="24"/>
          <w:szCs w:val="24"/>
        </w:rPr>
        <w:t xml:space="preserve"> </w:t>
      </w:r>
      <w:r>
        <w:rPr>
          <w:sz w:val="24"/>
          <w:szCs w:val="24"/>
        </w:rPr>
        <w:t>увеличивая</w:t>
      </w:r>
      <w:r>
        <w:rPr>
          <w:spacing w:val="1"/>
          <w:sz w:val="24"/>
          <w:szCs w:val="24"/>
        </w:rPr>
        <w:t xml:space="preserve"> </w:t>
      </w:r>
      <w:r>
        <w:rPr>
          <w:sz w:val="24"/>
          <w:szCs w:val="24"/>
        </w:rPr>
        <w:t>скорость</w:t>
      </w:r>
      <w:r>
        <w:rPr>
          <w:spacing w:val="1"/>
          <w:sz w:val="24"/>
          <w:szCs w:val="24"/>
        </w:rPr>
        <w:t xml:space="preserve"> </w:t>
      </w:r>
      <w:r>
        <w:rPr>
          <w:sz w:val="24"/>
          <w:szCs w:val="24"/>
        </w:rPr>
        <w:t>чтения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индивидуальными</w:t>
      </w:r>
      <w:r>
        <w:rPr>
          <w:spacing w:val="1"/>
          <w:sz w:val="24"/>
          <w:szCs w:val="24"/>
        </w:rPr>
        <w:t xml:space="preserve"> </w:t>
      </w:r>
      <w:r>
        <w:rPr>
          <w:sz w:val="24"/>
          <w:szCs w:val="24"/>
        </w:rPr>
        <w:t>возможностями;</w:t>
      </w:r>
    </w:p>
    <w:p w:rsidR="00505D8F" w:rsidRDefault="008B4E86">
      <w:pPr>
        <w:pStyle w:val="afe"/>
        <w:numPr>
          <w:ilvl w:val="0"/>
          <w:numId w:val="127"/>
        </w:numPr>
        <w:tabs>
          <w:tab w:val="left" w:pos="1677"/>
        </w:tabs>
        <w:ind w:left="1276" w:right="284" w:firstLine="0"/>
        <w:rPr>
          <w:sz w:val="24"/>
          <w:szCs w:val="24"/>
        </w:rPr>
      </w:pPr>
      <w:r>
        <w:rPr>
          <w:sz w:val="24"/>
          <w:szCs w:val="24"/>
        </w:rPr>
        <w:t>читать про себя в процессе первичного ознакомительного чтения,</w:t>
      </w:r>
      <w:r>
        <w:rPr>
          <w:spacing w:val="1"/>
          <w:sz w:val="24"/>
          <w:szCs w:val="24"/>
        </w:rPr>
        <w:t xml:space="preserve"> </w:t>
      </w:r>
      <w:r>
        <w:rPr>
          <w:sz w:val="24"/>
          <w:szCs w:val="24"/>
        </w:rPr>
        <w:t>выборочного</w:t>
      </w:r>
      <w:r>
        <w:rPr>
          <w:spacing w:val="-3"/>
          <w:sz w:val="24"/>
          <w:szCs w:val="24"/>
        </w:rPr>
        <w:t xml:space="preserve"> </w:t>
      </w:r>
      <w:r>
        <w:rPr>
          <w:sz w:val="24"/>
          <w:szCs w:val="24"/>
        </w:rPr>
        <w:t>и смыслового</w:t>
      </w:r>
      <w:r>
        <w:rPr>
          <w:spacing w:val="1"/>
          <w:sz w:val="24"/>
          <w:szCs w:val="24"/>
        </w:rPr>
        <w:t xml:space="preserve"> </w:t>
      </w:r>
      <w:r>
        <w:rPr>
          <w:sz w:val="24"/>
          <w:szCs w:val="24"/>
        </w:rPr>
        <w:t>чтения;</w:t>
      </w:r>
    </w:p>
    <w:p w:rsidR="00505D8F" w:rsidRDefault="008B4E86">
      <w:pPr>
        <w:pStyle w:val="afe"/>
        <w:numPr>
          <w:ilvl w:val="0"/>
          <w:numId w:val="127"/>
        </w:numPr>
        <w:tabs>
          <w:tab w:val="left" w:pos="1677"/>
        </w:tabs>
        <w:ind w:left="1276" w:right="285" w:firstLine="0"/>
        <w:rPr>
          <w:sz w:val="24"/>
          <w:szCs w:val="24"/>
        </w:rPr>
      </w:pPr>
      <w:r>
        <w:rPr>
          <w:sz w:val="24"/>
          <w:szCs w:val="24"/>
        </w:rPr>
        <w:t>строить</w:t>
      </w:r>
      <w:r>
        <w:rPr>
          <w:spacing w:val="1"/>
          <w:sz w:val="24"/>
          <w:szCs w:val="24"/>
        </w:rPr>
        <w:t xml:space="preserve"> </w:t>
      </w:r>
      <w:r>
        <w:rPr>
          <w:sz w:val="24"/>
          <w:szCs w:val="24"/>
        </w:rPr>
        <w:t>короткое</w:t>
      </w:r>
      <w:r>
        <w:rPr>
          <w:spacing w:val="1"/>
          <w:sz w:val="24"/>
          <w:szCs w:val="24"/>
        </w:rPr>
        <w:t xml:space="preserve"> </w:t>
      </w:r>
      <w:r>
        <w:rPr>
          <w:sz w:val="24"/>
          <w:szCs w:val="24"/>
        </w:rPr>
        <w:t>монологическое</w:t>
      </w:r>
      <w:r>
        <w:rPr>
          <w:spacing w:val="1"/>
          <w:sz w:val="24"/>
          <w:szCs w:val="24"/>
        </w:rPr>
        <w:t xml:space="preserve"> </w:t>
      </w:r>
      <w:r>
        <w:rPr>
          <w:sz w:val="24"/>
          <w:szCs w:val="24"/>
        </w:rPr>
        <w:t>высказывание:</w:t>
      </w:r>
      <w:r>
        <w:rPr>
          <w:spacing w:val="1"/>
          <w:sz w:val="24"/>
          <w:szCs w:val="24"/>
        </w:rPr>
        <w:t xml:space="preserve"> </w:t>
      </w:r>
      <w:r>
        <w:rPr>
          <w:sz w:val="24"/>
          <w:szCs w:val="24"/>
        </w:rPr>
        <w:t>краткий</w:t>
      </w:r>
      <w:r>
        <w:rPr>
          <w:spacing w:val="1"/>
          <w:sz w:val="24"/>
          <w:szCs w:val="24"/>
        </w:rPr>
        <w:t xml:space="preserve"> </w:t>
      </w:r>
      <w:r>
        <w:rPr>
          <w:sz w:val="24"/>
          <w:szCs w:val="24"/>
        </w:rPr>
        <w:t>или</w:t>
      </w:r>
      <w:r>
        <w:rPr>
          <w:spacing w:val="1"/>
          <w:sz w:val="24"/>
          <w:szCs w:val="24"/>
        </w:rPr>
        <w:t xml:space="preserve"> </w:t>
      </w:r>
      <w:r>
        <w:rPr>
          <w:sz w:val="24"/>
          <w:szCs w:val="24"/>
        </w:rPr>
        <w:t>развернутый ответ на вопрос учителя;</w:t>
      </w:r>
    </w:p>
    <w:p w:rsidR="00505D8F" w:rsidRDefault="008B4E86">
      <w:pPr>
        <w:pStyle w:val="afe"/>
        <w:numPr>
          <w:ilvl w:val="0"/>
          <w:numId w:val="127"/>
        </w:numPr>
        <w:tabs>
          <w:tab w:val="left" w:pos="1677"/>
        </w:tabs>
        <w:ind w:left="1276" w:firstLine="0"/>
        <w:rPr>
          <w:sz w:val="24"/>
          <w:szCs w:val="24"/>
        </w:rPr>
      </w:pPr>
      <w:r>
        <w:rPr>
          <w:sz w:val="24"/>
          <w:szCs w:val="24"/>
        </w:rPr>
        <w:t>слушать</w:t>
      </w:r>
      <w:r>
        <w:rPr>
          <w:spacing w:val="29"/>
          <w:sz w:val="24"/>
          <w:szCs w:val="24"/>
        </w:rPr>
        <w:t xml:space="preserve"> </w:t>
      </w:r>
      <w:r>
        <w:rPr>
          <w:sz w:val="24"/>
          <w:szCs w:val="24"/>
        </w:rPr>
        <w:t>собеседника</w:t>
      </w:r>
      <w:r>
        <w:rPr>
          <w:spacing w:val="28"/>
          <w:sz w:val="24"/>
          <w:szCs w:val="24"/>
        </w:rPr>
        <w:t xml:space="preserve"> </w:t>
      </w:r>
      <w:r>
        <w:rPr>
          <w:sz w:val="24"/>
          <w:szCs w:val="24"/>
        </w:rPr>
        <w:t>(учителя,</w:t>
      </w:r>
      <w:r>
        <w:rPr>
          <w:spacing w:val="28"/>
          <w:sz w:val="24"/>
          <w:szCs w:val="24"/>
        </w:rPr>
        <w:t xml:space="preserve"> </w:t>
      </w:r>
      <w:r>
        <w:rPr>
          <w:sz w:val="24"/>
          <w:szCs w:val="24"/>
        </w:rPr>
        <w:t>одноклассника</w:t>
      </w:r>
      <w:r>
        <w:rPr>
          <w:spacing w:val="30"/>
          <w:sz w:val="24"/>
          <w:szCs w:val="24"/>
        </w:rPr>
        <w:t xml:space="preserve"> </w:t>
      </w:r>
      <w:r>
        <w:rPr>
          <w:sz w:val="24"/>
          <w:szCs w:val="24"/>
        </w:rPr>
        <w:t>и</w:t>
      </w:r>
      <w:r>
        <w:rPr>
          <w:spacing w:val="29"/>
          <w:sz w:val="24"/>
          <w:szCs w:val="24"/>
        </w:rPr>
        <w:t xml:space="preserve"> </w:t>
      </w:r>
      <w:r>
        <w:rPr>
          <w:sz w:val="24"/>
          <w:szCs w:val="24"/>
        </w:rPr>
        <w:t>др.),</w:t>
      </w:r>
      <w:r>
        <w:rPr>
          <w:spacing w:val="27"/>
          <w:sz w:val="24"/>
          <w:szCs w:val="24"/>
        </w:rPr>
        <w:t xml:space="preserve"> </w:t>
      </w:r>
      <w:r>
        <w:rPr>
          <w:sz w:val="24"/>
          <w:szCs w:val="24"/>
        </w:rPr>
        <w:t>не</w:t>
      </w:r>
      <w:r>
        <w:rPr>
          <w:spacing w:val="29"/>
          <w:sz w:val="24"/>
          <w:szCs w:val="24"/>
        </w:rPr>
        <w:t xml:space="preserve"> </w:t>
      </w:r>
      <w:r>
        <w:rPr>
          <w:sz w:val="24"/>
          <w:szCs w:val="24"/>
        </w:rPr>
        <w:t>повторять</w:t>
      </w:r>
    </w:p>
    <w:p w:rsidR="00505D8F" w:rsidRDefault="008B4E86">
      <w:pPr>
        <w:pStyle w:val="af2"/>
        <w:spacing w:line="240" w:lineRule="auto"/>
        <w:ind w:left="1276" w:firstLine="0"/>
        <w:jc w:val="both"/>
        <w:rPr>
          <w:rFonts w:ascii="Times New Roman" w:hAnsi="Times New Roman" w:cs="Times New Roman"/>
          <w:sz w:val="24"/>
          <w:szCs w:val="24"/>
        </w:rPr>
      </w:pPr>
      <w:r>
        <w:rPr>
          <w:rFonts w:ascii="Times New Roman" w:hAnsi="Times New Roman" w:cs="Times New Roman"/>
          <w:sz w:val="24"/>
          <w:szCs w:val="24"/>
        </w:rPr>
        <w:t>уже</w:t>
      </w:r>
      <w:r>
        <w:rPr>
          <w:rFonts w:ascii="Times New Roman" w:hAnsi="Times New Roman" w:cs="Times New Roman"/>
          <w:spacing w:val="-2"/>
          <w:sz w:val="24"/>
          <w:szCs w:val="24"/>
        </w:rPr>
        <w:t xml:space="preserve"> </w:t>
      </w:r>
      <w:r>
        <w:rPr>
          <w:rFonts w:ascii="Times New Roman" w:hAnsi="Times New Roman" w:cs="Times New Roman"/>
          <w:sz w:val="24"/>
          <w:szCs w:val="24"/>
        </w:rPr>
        <w:t>прозвучавший</w:t>
      </w:r>
      <w:r>
        <w:rPr>
          <w:rFonts w:ascii="Times New Roman" w:hAnsi="Times New Roman" w:cs="Times New Roman"/>
          <w:spacing w:val="-4"/>
          <w:sz w:val="24"/>
          <w:szCs w:val="24"/>
        </w:rPr>
        <w:t xml:space="preserve"> </w:t>
      </w:r>
      <w:r>
        <w:rPr>
          <w:rFonts w:ascii="Times New Roman" w:hAnsi="Times New Roman" w:cs="Times New Roman"/>
          <w:sz w:val="24"/>
          <w:szCs w:val="24"/>
        </w:rPr>
        <w:t>ответ,</w:t>
      </w:r>
      <w:r>
        <w:rPr>
          <w:rFonts w:ascii="Times New Roman" w:hAnsi="Times New Roman" w:cs="Times New Roman"/>
          <w:spacing w:val="-3"/>
          <w:sz w:val="24"/>
          <w:szCs w:val="24"/>
        </w:rPr>
        <w:t xml:space="preserve"> </w:t>
      </w:r>
      <w:r>
        <w:rPr>
          <w:rFonts w:ascii="Times New Roman" w:hAnsi="Times New Roman" w:cs="Times New Roman"/>
          <w:sz w:val="24"/>
          <w:szCs w:val="24"/>
        </w:rPr>
        <w:t>дополнять</w:t>
      </w:r>
      <w:r>
        <w:rPr>
          <w:rFonts w:ascii="Times New Roman" w:hAnsi="Times New Roman" w:cs="Times New Roman"/>
          <w:spacing w:val="-1"/>
          <w:sz w:val="24"/>
          <w:szCs w:val="24"/>
        </w:rPr>
        <w:t xml:space="preserve"> </w:t>
      </w:r>
      <w:r>
        <w:rPr>
          <w:rFonts w:ascii="Times New Roman" w:hAnsi="Times New Roman" w:cs="Times New Roman"/>
          <w:sz w:val="24"/>
          <w:szCs w:val="24"/>
        </w:rPr>
        <w:t>чужой</w:t>
      </w:r>
      <w:r>
        <w:rPr>
          <w:rFonts w:ascii="Times New Roman" w:hAnsi="Times New Roman" w:cs="Times New Roman"/>
          <w:spacing w:val="-1"/>
          <w:sz w:val="24"/>
          <w:szCs w:val="24"/>
        </w:rPr>
        <w:t xml:space="preserve"> </w:t>
      </w:r>
      <w:r>
        <w:rPr>
          <w:rFonts w:ascii="Times New Roman" w:hAnsi="Times New Roman" w:cs="Times New Roman"/>
          <w:sz w:val="24"/>
          <w:szCs w:val="24"/>
        </w:rPr>
        <w:t>ответ</w:t>
      </w:r>
      <w:r>
        <w:rPr>
          <w:rFonts w:ascii="Times New Roman" w:hAnsi="Times New Roman" w:cs="Times New Roman"/>
          <w:spacing w:val="-6"/>
          <w:sz w:val="24"/>
          <w:szCs w:val="24"/>
        </w:rPr>
        <w:t xml:space="preserve"> </w:t>
      </w:r>
      <w:r>
        <w:rPr>
          <w:rFonts w:ascii="Times New Roman" w:hAnsi="Times New Roman" w:cs="Times New Roman"/>
          <w:sz w:val="24"/>
          <w:szCs w:val="24"/>
        </w:rPr>
        <w:t>новым</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содержанием;</w:t>
      </w:r>
    </w:p>
    <w:p w:rsidR="00505D8F" w:rsidRDefault="008B4E86">
      <w:pPr>
        <w:pStyle w:val="afe"/>
        <w:numPr>
          <w:ilvl w:val="0"/>
          <w:numId w:val="127"/>
        </w:numPr>
        <w:tabs>
          <w:tab w:val="left" w:pos="1677"/>
          <w:tab w:val="left" w:pos="2990"/>
          <w:tab w:val="left" w:pos="3388"/>
          <w:tab w:val="left" w:pos="5002"/>
          <w:tab w:val="left" w:pos="6088"/>
          <w:tab w:val="left" w:pos="6779"/>
          <w:tab w:val="left" w:pos="8784"/>
        </w:tabs>
        <w:ind w:left="1276" w:right="276" w:firstLine="0"/>
        <w:rPr>
          <w:sz w:val="24"/>
          <w:szCs w:val="24"/>
        </w:rPr>
      </w:pPr>
      <w:r>
        <w:rPr>
          <w:sz w:val="24"/>
          <w:szCs w:val="24"/>
        </w:rPr>
        <w:t>работать</w:t>
      </w:r>
      <w:r>
        <w:rPr>
          <w:sz w:val="24"/>
          <w:szCs w:val="24"/>
        </w:rPr>
        <w:tab/>
        <w:t>в</w:t>
      </w:r>
      <w:r>
        <w:rPr>
          <w:sz w:val="24"/>
          <w:szCs w:val="24"/>
        </w:rPr>
        <w:tab/>
        <w:t>паре/малой</w:t>
      </w:r>
      <w:r>
        <w:rPr>
          <w:sz w:val="24"/>
          <w:szCs w:val="24"/>
        </w:rPr>
        <w:tab/>
        <w:t>группе</w:t>
      </w:r>
      <w:r>
        <w:rPr>
          <w:sz w:val="24"/>
          <w:szCs w:val="24"/>
        </w:rPr>
        <w:tab/>
        <w:t>над</w:t>
      </w:r>
      <w:r>
        <w:rPr>
          <w:sz w:val="24"/>
          <w:szCs w:val="24"/>
        </w:rPr>
        <w:tab/>
        <w:t>элементарным</w:t>
      </w:r>
      <w:r>
        <w:rPr>
          <w:sz w:val="24"/>
          <w:szCs w:val="24"/>
        </w:rPr>
        <w:tab/>
        <w:t>анализом</w:t>
      </w:r>
      <w:r>
        <w:rPr>
          <w:spacing w:val="-67"/>
          <w:sz w:val="24"/>
          <w:szCs w:val="24"/>
        </w:rPr>
        <w:t xml:space="preserve"> </w:t>
      </w:r>
      <w:r>
        <w:rPr>
          <w:sz w:val="24"/>
          <w:szCs w:val="24"/>
        </w:rPr>
        <w:t>прочитанного произведения;</w:t>
      </w:r>
    </w:p>
    <w:p w:rsidR="00505D8F" w:rsidRDefault="008B4E86">
      <w:pPr>
        <w:pStyle w:val="afe"/>
        <w:numPr>
          <w:ilvl w:val="0"/>
          <w:numId w:val="127"/>
        </w:numPr>
        <w:tabs>
          <w:tab w:val="left" w:pos="1677"/>
        </w:tabs>
        <w:ind w:left="1276" w:firstLine="0"/>
        <w:rPr>
          <w:sz w:val="24"/>
          <w:szCs w:val="24"/>
        </w:rPr>
      </w:pPr>
      <w:r>
        <w:rPr>
          <w:sz w:val="24"/>
          <w:szCs w:val="24"/>
        </w:rPr>
        <w:t>составлять</w:t>
      </w:r>
      <w:r>
        <w:rPr>
          <w:spacing w:val="-4"/>
          <w:sz w:val="24"/>
          <w:szCs w:val="24"/>
        </w:rPr>
        <w:t xml:space="preserve"> </w:t>
      </w:r>
      <w:r>
        <w:rPr>
          <w:sz w:val="24"/>
          <w:szCs w:val="24"/>
        </w:rPr>
        <w:t>модели</w:t>
      </w:r>
      <w:r>
        <w:rPr>
          <w:spacing w:val="-1"/>
          <w:sz w:val="24"/>
          <w:szCs w:val="24"/>
        </w:rPr>
        <w:t xml:space="preserve"> </w:t>
      </w:r>
      <w:r>
        <w:rPr>
          <w:sz w:val="24"/>
          <w:szCs w:val="24"/>
        </w:rPr>
        <w:t>речи</w:t>
      </w:r>
      <w:r>
        <w:rPr>
          <w:spacing w:val="-1"/>
          <w:sz w:val="24"/>
          <w:szCs w:val="24"/>
        </w:rPr>
        <w:t xml:space="preserve"> </w:t>
      </w:r>
      <w:r>
        <w:rPr>
          <w:sz w:val="24"/>
          <w:szCs w:val="24"/>
        </w:rPr>
        <w:t>типов</w:t>
      </w:r>
      <w:r>
        <w:rPr>
          <w:spacing w:val="-3"/>
          <w:sz w:val="24"/>
          <w:szCs w:val="24"/>
        </w:rPr>
        <w:t xml:space="preserve"> </w:t>
      </w:r>
      <w:r>
        <w:rPr>
          <w:sz w:val="24"/>
          <w:szCs w:val="24"/>
        </w:rPr>
        <w:t>«описание»,</w:t>
      </w:r>
      <w:r>
        <w:rPr>
          <w:spacing w:val="-1"/>
          <w:sz w:val="24"/>
          <w:szCs w:val="24"/>
        </w:rPr>
        <w:t xml:space="preserve"> </w:t>
      </w:r>
      <w:r>
        <w:rPr>
          <w:sz w:val="24"/>
          <w:szCs w:val="24"/>
        </w:rPr>
        <w:t>«рассказ»;</w:t>
      </w:r>
    </w:p>
    <w:p w:rsidR="00505D8F" w:rsidRDefault="008B4E86">
      <w:pPr>
        <w:pStyle w:val="afe"/>
        <w:numPr>
          <w:ilvl w:val="0"/>
          <w:numId w:val="127"/>
        </w:numPr>
        <w:tabs>
          <w:tab w:val="left" w:pos="1677"/>
        </w:tabs>
        <w:ind w:left="1276" w:firstLine="0"/>
        <w:rPr>
          <w:sz w:val="24"/>
          <w:szCs w:val="24"/>
        </w:rPr>
      </w:pPr>
      <w:r>
        <w:rPr>
          <w:sz w:val="24"/>
          <w:szCs w:val="24"/>
        </w:rPr>
        <w:t>пополнять</w:t>
      </w:r>
      <w:r>
        <w:rPr>
          <w:spacing w:val="-6"/>
          <w:sz w:val="24"/>
          <w:szCs w:val="24"/>
        </w:rPr>
        <w:t xml:space="preserve"> </w:t>
      </w:r>
      <w:r>
        <w:rPr>
          <w:sz w:val="24"/>
          <w:szCs w:val="24"/>
        </w:rPr>
        <w:t>активный</w:t>
      </w:r>
      <w:r>
        <w:rPr>
          <w:spacing w:val="-4"/>
          <w:sz w:val="24"/>
          <w:szCs w:val="24"/>
        </w:rPr>
        <w:t xml:space="preserve"> </w:t>
      </w:r>
      <w:r>
        <w:rPr>
          <w:sz w:val="24"/>
          <w:szCs w:val="24"/>
        </w:rPr>
        <w:t>словарный</w:t>
      </w:r>
      <w:r>
        <w:rPr>
          <w:spacing w:val="-5"/>
          <w:sz w:val="24"/>
          <w:szCs w:val="24"/>
        </w:rPr>
        <w:t xml:space="preserve"> </w:t>
      </w:r>
      <w:r>
        <w:rPr>
          <w:sz w:val="24"/>
          <w:szCs w:val="24"/>
        </w:rPr>
        <w:t>запас;</w:t>
      </w:r>
    </w:p>
    <w:p w:rsidR="00505D8F" w:rsidRDefault="008B4E86">
      <w:pPr>
        <w:pStyle w:val="afe"/>
        <w:numPr>
          <w:ilvl w:val="0"/>
          <w:numId w:val="127"/>
        </w:numPr>
        <w:tabs>
          <w:tab w:val="left" w:pos="1677"/>
          <w:tab w:val="left" w:pos="3223"/>
          <w:tab w:val="left" w:pos="3988"/>
          <w:tab w:val="left" w:pos="4345"/>
          <w:tab w:val="left" w:pos="5655"/>
          <w:tab w:val="left" w:pos="6869"/>
          <w:tab w:val="left" w:pos="7831"/>
          <w:tab w:val="left" w:pos="9685"/>
        </w:tabs>
        <w:ind w:left="1276" w:right="277" w:firstLine="0"/>
        <w:rPr>
          <w:sz w:val="24"/>
          <w:szCs w:val="24"/>
        </w:rPr>
      </w:pPr>
      <w:r>
        <w:rPr>
          <w:sz w:val="24"/>
          <w:szCs w:val="24"/>
        </w:rPr>
        <w:t>определять</w:t>
      </w:r>
      <w:r>
        <w:rPr>
          <w:sz w:val="24"/>
          <w:szCs w:val="24"/>
        </w:rPr>
        <w:tab/>
        <w:t>тему</w:t>
      </w:r>
      <w:r>
        <w:rPr>
          <w:sz w:val="24"/>
          <w:szCs w:val="24"/>
        </w:rPr>
        <w:tab/>
        <w:t>и</w:t>
      </w:r>
      <w:r>
        <w:rPr>
          <w:sz w:val="24"/>
          <w:szCs w:val="24"/>
        </w:rPr>
        <w:tab/>
        <w:t>выделять</w:t>
      </w:r>
      <w:r>
        <w:rPr>
          <w:sz w:val="24"/>
          <w:szCs w:val="24"/>
        </w:rPr>
        <w:tab/>
        <w:t>главную</w:t>
      </w:r>
      <w:r>
        <w:rPr>
          <w:sz w:val="24"/>
          <w:szCs w:val="24"/>
        </w:rPr>
        <w:tab/>
        <w:t>мысль</w:t>
      </w:r>
      <w:r>
        <w:rPr>
          <w:sz w:val="24"/>
          <w:szCs w:val="24"/>
        </w:rPr>
        <w:tab/>
        <w:t>произведения</w:t>
      </w:r>
      <w:r>
        <w:rPr>
          <w:sz w:val="24"/>
          <w:szCs w:val="24"/>
        </w:rPr>
        <w:tab/>
        <w:t>(с</w:t>
      </w:r>
      <w:r>
        <w:rPr>
          <w:spacing w:val="-67"/>
          <w:sz w:val="24"/>
          <w:szCs w:val="24"/>
        </w:rPr>
        <w:t xml:space="preserve"> </w:t>
      </w:r>
      <w:r>
        <w:rPr>
          <w:sz w:val="24"/>
          <w:szCs w:val="24"/>
        </w:rPr>
        <w:t>помощью</w:t>
      </w:r>
      <w:r>
        <w:rPr>
          <w:spacing w:val="-2"/>
          <w:sz w:val="24"/>
          <w:szCs w:val="24"/>
        </w:rPr>
        <w:t xml:space="preserve"> </w:t>
      </w:r>
      <w:r>
        <w:rPr>
          <w:sz w:val="24"/>
          <w:szCs w:val="24"/>
        </w:rPr>
        <w:t>учителя);</w:t>
      </w:r>
    </w:p>
    <w:p w:rsidR="00505D8F" w:rsidRDefault="008B4E86">
      <w:pPr>
        <w:pStyle w:val="afe"/>
        <w:numPr>
          <w:ilvl w:val="0"/>
          <w:numId w:val="127"/>
        </w:numPr>
        <w:tabs>
          <w:tab w:val="left" w:pos="1677"/>
        </w:tabs>
        <w:ind w:left="1276" w:firstLine="0"/>
        <w:rPr>
          <w:sz w:val="24"/>
          <w:szCs w:val="24"/>
        </w:rPr>
      </w:pPr>
      <w:r>
        <w:rPr>
          <w:sz w:val="24"/>
          <w:szCs w:val="24"/>
        </w:rPr>
        <w:t>оценивать</w:t>
      </w:r>
      <w:r>
        <w:rPr>
          <w:spacing w:val="-5"/>
          <w:sz w:val="24"/>
          <w:szCs w:val="24"/>
        </w:rPr>
        <w:t xml:space="preserve"> </w:t>
      </w:r>
      <w:r>
        <w:rPr>
          <w:sz w:val="24"/>
          <w:szCs w:val="24"/>
        </w:rPr>
        <w:t>и</w:t>
      </w:r>
      <w:r>
        <w:rPr>
          <w:spacing w:val="-3"/>
          <w:sz w:val="24"/>
          <w:szCs w:val="24"/>
        </w:rPr>
        <w:t xml:space="preserve"> </w:t>
      </w:r>
      <w:r>
        <w:rPr>
          <w:sz w:val="24"/>
          <w:szCs w:val="24"/>
        </w:rPr>
        <w:t>характеризовать</w:t>
      </w:r>
      <w:r>
        <w:rPr>
          <w:spacing w:val="-4"/>
          <w:sz w:val="24"/>
          <w:szCs w:val="24"/>
        </w:rPr>
        <w:t xml:space="preserve"> </w:t>
      </w:r>
      <w:r>
        <w:rPr>
          <w:sz w:val="24"/>
          <w:szCs w:val="24"/>
        </w:rPr>
        <w:t>героев</w:t>
      </w:r>
      <w:r>
        <w:rPr>
          <w:spacing w:val="-6"/>
          <w:sz w:val="24"/>
          <w:szCs w:val="24"/>
        </w:rPr>
        <w:t xml:space="preserve"> </w:t>
      </w:r>
      <w:r>
        <w:rPr>
          <w:sz w:val="24"/>
          <w:szCs w:val="24"/>
        </w:rPr>
        <w:t>произведения;</w:t>
      </w:r>
    </w:p>
    <w:p w:rsidR="00505D8F" w:rsidRDefault="008B4E86">
      <w:pPr>
        <w:pStyle w:val="afe"/>
        <w:numPr>
          <w:ilvl w:val="0"/>
          <w:numId w:val="127"/>
        </w:numPr>
        <w:tabs>
          <w:tab w:val="left" w:pos="1677"/>
        </w:tabs>
        <w:ind w:left="1276" w:firstLine="0"/>
        <w:rPr>
          <w:sz w:val="24"/>
          <w:szCs w:val="24"/>
        </w:rPr>
      </w:pPr>
      <w:r>
        <w:rPr>
          <w:sz w:val="24"/>
          <w:szCs w:val="24"/>
        </w:rPr>
        <w:t>выделять</w:t>
      </w:r>
      <w:r>
        <w:rPr>
          <w:spacing w:val="-5"/>
          <w:sz w:val="24"/>
          <w:szCs w:val="24"/>
        </w:rPr>
        <w:t xml:space="preserve"> </w:t>
      </w:r>
      <w:r>
        <w:rPr>
          <w:sz w:val="24"/>
          <w:szCs w:val="24"/>
        </w:rPr>
        <w:t>части</w:t>
      </w:r>
      <w:r>
        <w:rPr>
          <w:spacing w:val="-3"/>
          <w:sz w:val="24"/>
          <w:szCs w:val="24"/>
        </w:rPr>
        <w:t xml:space="preserve"> </w:t>
      </w:r>
      <w:r>
        <w:rPr>
          <w:sz w:val="24"/>
          <w:szCs w:val="24"/>
        </w:rPr>
        <w:t>текста</w:t>
      </w:r>
      <w:r>
        <w:rPr>
          <w:spacing w:val="-2"/>
          <w:sz w:val="24"/>
          <w:szCs w:val="24"/>
        </w:rPr>
        <w:t xml:space="preserve"> </w:t>
      </w:r>
      <w:r>
        <w:rPr>
          <w:sz w:val="24"/>
          <w:szCs w:val="24"/>
        </w:rPr>
        <w:t>по</w:t>
      </w:r>
      <w:r>
        <w:rPr>
          <w:spacing w:val="-5"/>
          <w:sz w:val="24"/>
          <w:szCs w:val="24"/>
        </w:rPr>
        <w:t xml:space="preserve"> </w:t>
      </w:r>
      <w:r>
        <w:rPr>
          <w:sz w:val="24"/>
          <w:szCs w:val="24"/>
        </w:rPr>
        <w:t>предложенному</w:t>
      </w:r>
      <w:r>
        <w:rPr>
          <w:spacing w:val="-3"/>
          <w:sz w:val="24"/>
          <w:szCs w:val="24"/>
        </w:rPr>
        <w:t xml:space="preserve"> </w:t>
      </w:r>
      <w:r>
        <w:rPr>
          <w:sz w:val="24"/>
          <w:szCs w:val="24"/>
        </w:rPr>
        <w:t>плану;</w:t>
      </w:r>
    </w:p>
    <w:p w:rsidR="00505D8F" w:rsidRDefault="008B4E86">
      <w:pPr>
        <w:pStyle w:val="afe"/>
        <w:numPr>
          <w:ilvl w:val="0"/>
          <w:numId w:val="127"/>
        </w:numPr>
        <w:tabs>
          <w:tab w:val="left" w:pos="1677"/>
        </w:tabs>
        <w:ind w:left="1276" w:firstLine="0"/>
        <w:rPr>
          <w:sz w:val="24"/>
          <w:szCs w:val="24"/>
        </w:rPr>
      </w:pPr>
      <w:r>
        <w:rPr>
          <w:sz w:val="24"/>
          <w:szCs w:val="24"/>
        </w:rPr>
        <w:t>моделироватьсвою</w:t>
      </w:r>
      <w:r>
        <w:rPr>
          <w:spacing w:val="-5"/>
          <w:sz w:val="24"/>
          <w:szCs w:val="24"/>
        </w:rPr>
        <w:t xml:space="preserve"> </w:t>
      </w:r>
      <w:r>
        <w:rPr>
          <w:sz w:val="24"/>
          <w:szCs w:val="24"/>
        </w:rPr>
        <w:t>речь</w:t>
      </w:r>
      <w:r>
        <w:rPr>
          <w:spacing w:val="-2"/>
          <w:sz w:val="24"/>
          <w:szCs w:val="24"/>
        </w:rPr>
        <w:t xml:space="preserve"> </w:t>
      </w:r>
      <w:r>
        <w:rPr>
          <w:sz w:val="24"/>
          <w:szCs w:val="24"/>
        </w:rPr>
        <w:t>по типу</w:t>
      </w:r>
      <w:r>
        <w:rPr>
          <w:spacing w:val="-5"/>
          <w:sz w:val="24"/>
          <w:szCs w:val="24"/>
        </w:rPr>
        <w:t xml:space="preserve"> </w:t>
      </w:r>
      <w:r>
        <w:rPr>
          <w:sz w:val="24"/>
          <w:szCs w:val="24"/>
        </w:rPr>
        <w:t>сказки;</w:t>
      </w:r>
    </w:p>
    <w:p w:rsidR="00505D8F" w:rsidRDefault="008B4E86">
      <w:pPr>
        <w:pStyle w:val="afe"/>
        <w:numPr>
          <w:ilvl w:val="0"/>
          <w:numId w:val="127"/>
        </w:numPr>
        <w:tabs>
          <w:tab w:val="left" w:pos="1677"/>
        </w:tabs>
        <w:ind w:left="1276" w:firstLine="0"/>
        <w:rPr>
          <w:sz w:val="24"/>
          <w:szCs w:val="24"/>
        </w:rPr>
      </w:pPr>
      <w:r>
        <w:rPr>
          <w:sz w:val="24"/>
          <w:szCs w:val="24"/>
        </w:rPr>
        <w:t>наблюдать</w:t>
      </w:r>
      <w:r>
        <w:rPr>
          <w:spacing w:val="-4"/>
          <w:sz w:val="24"/>
          <w:szCs w:val="24"/>
        </w:rPr>
        <w:t xml:space="preserve"> </w:t>
      </w:r>
      <w:r>
        <w:rPr>
          <w:sz w:val="24"/>
          <w:szCs w:val="24"/>
        </w:rPr>
        <w:t>за</w:t>
      </w:r>
      <w:r>
        <w:rPr>
          <w:spacing w:val="-3"/>
          <w:sz w:val="24"/>
          <w:szCs w:val="24"/>
        </w:rPr>
        <w:t xml:space="preserve"> </w:t>
      </w:r>
      <w:r>
        <w:rPr>
          <w:sz w:val="24"/>
          <w:szCs w:val="24"/>
        </w:rPr>
        <w:t>развитием</w:t>
      </w:r>
      <w:r>
        <w:rPr>
          <w:spacing w:val="-1"/>
          <w:sz w:val="24"/>
          <w:szCs w:val="24"/>
        </w:rPr>
        <w:t xml:space="preserve"> </w:t>
      </w:r>
      <w:r>
        <w:rPr>
          <w:sz w:val="24"/>
          <w:szCs w:val="24"/>
        </w:rPr>
        <w:t>сюжета</w:t>
      </w:r>
      <w:r>
        <w:rPr>
          <w:spacing w:val="-2"/>
          <w:sz w:val="24"/>
          <w:szCs w:val="24"/>
        </w:rPr>
        <w:t xml:space="preserve"> </w:t>
      </w:r>
      <w:r>
        <w:rPr>
          <w:sz w:val="24"/>
          <w:szCs w:val="24"/>
        </w:rPr>
        <w:t>в</w:t>
      </w:r>
      <w:r>
        <w:rPr>
          <w:spacing w:val="-3"/>
          <w:sz w:val="24"/>
          <w:szCs w:val="24"/>
        </w:rPr>
        <w:t xml:space="preserve"> </w:t>
      </w:r>
      <w:r>
        <w:rPr>
          <w:sz w:val="24"/>
          <w:szCs w:val="24"/>
        </w:rPr>
        <w:t>произведении;</w:t>
      </w:r>
    </w:p>
    <w:p w:rsidR="00505D8F" w:rsidRDefault="008B4E86">
      <w:pPr>
        <w:pStyle w:val="afe"/>
        <w:numPr>
          <w:ilvl w:val="0"/>
          <w:numId w:val="127"/>
        </w:numPr>
        <w:tabs>
          <w:tab w:val="left" w:pos="1677"/>
        </w:tabs>
        <w:ind w:left="1276" w:firstLine="0"/>
        <w:rPr>
          <w:sz w:val="24"/>
          <w:szCs w:val="24"/>
        </w:rPr>
      </w:pPr>
      <w:r>
        <w:rPr>
          <w:sz w:val="24"/>
          <w:szCs w:val="24"/>
        </w:rPr>
        <w:t>выявлять</w:t>
      </w:r>
      <w:r>
        <w:rPr>
          <w:spacing w:val="-4"/>
          <w:sz w:val="24"/>
          <w:szCs w:val="24"/>
        </w:rPr>
        <w:t xml:space="preserve"> </w:t>
      </w:r>
      <w:r>
        <w:rPr>
          <w:sz w:val="24"/>
          <w:szCs w:val="24"/>
        </w:rPr>
        <w:t>авторское</w:t>
      </w:r>
      <w:r>
        <w:rPr>
          <w:spacing w:val="-5"/>
          <w:sz w:val="24"/>
          <w:szCs w:val="24"/>
        </w:rPr>
        <w:t xml:space="preserve"> </w:t>
      </w:r>
      <w:r>
        <w:rPr>
          <w:sz w:val="24"/>
          <w:szCs w:val="24"/>
        </w:rPr>
        <w:t>отношение</w:t>
      </w:r>
      <w:r>
        <w:rPr>
          <w:spacing w:val="-2"/>
          <w:sz w:val="24"/>
          <w:szCs w:val="24"/>
        </w:rPr>
        <w:t xml:space="preserve"> </w:t>
      </w:r>
      <w:r>
        <w:rPr>
          <w:sz w:val="24"/>
          <w:szCs w:val="24"/>
        </w:rPr>
        <w:t>к</w:t>
      </w:r>
      <w:r>
        <w:rPr>
          <w:spacing w:val="-2"/>
          <w:sz w:val="24"/>
          <w:szCs w:val="24"/>
        </w:rPr>
        <w:t xml:space="preserve"> </w:t>
      </w:r>
      <w:r>
        <w:rPr>
          <w:sz w:val="24"/>
          <w:szCs w:val="24"/>
        </w:rPr>
        <w:t>персонажам,</w:t>
      </w:r>
      <w:r>
        <w:rPr>
          <w:spacing w:val="-2"/>
          <w:sz w:val="24"/>
          <w:szCs w:val="24"/>
        </w:rPr>
        <w:t xml:space="preserve"> </w:t>
      </w:r>
      <w:r>
        <w:rPr>
          <w:sz w:val="24"/>
          <w:szCs w:val="24"/>
        </w:rPr>
        <w:t>их поведению;</w:t>
      </w:r>
    </w:p>
    <w:p w:rsidR="00505D8F" w:rsidRDefault="008B4E86">
      <w:pPr>
        <w:pStyle w:val="afe"/>
        <w:numPr>
          <w:ilvl w:val="0"/>
          <w:numId w:val="127"/>
        </w:numPr>
        <w:tabs>
          <w:tab w:val="left" w:pos="1677"/>
        </w:tabs>
        <w:ind w:left="1276" w:firstLine="0"/>
        <w:rPr>
          <w:sz w:val="24"/>
          <w:szCs w:val="24"/>
        </w:rPr>
      </w:pPr>
      <w:r>
        <w:rPr>
          <w:sz w:val="24"/>
          <w:szCs w:val="24"/>
        </w:rPr>
        <w:t>составлять</w:t>
      </w:r>
      <w:r>
        <w:rPr>
          <w:spacing w:val="-7"/>
          <w:sz w:val="24"/>
          <w:szCs w:val="24"/>
        </w:rPr>
        <w:t xml:space="preserve"> </w:t>
      </w:r>
      <w:r>
        <w:rPr>
          <w:sz w:val="24"/>
          <w:szCs w:val="24"/>
        </w:rPr>
        <w:t>план</w:t>
      </w:r>
      <w:r>
        <w:rPr>
          <w:spacing w:val="-2"/>
          <w:sz w:val="24"/>
          <w:szCs w:val="24"/>
        </w:rPr>
        <w:t xml:space="preserve"> </w:t>
      </w:r>
      <w:r>
        <w:rPr>
          <w:sz w:val="24"/>
          <w:szCs w:val="24"/>
        </w:rPr>
        <w:t>прозаического</w:t>
      </w:r>
      <w:r>
        <w:rPr>
          <w:spacing w:val="-5"/>
          <w:sz w:val="24"/>
          <w:szCs w:val="24"/>
        </w:rPr>
        <w:t xml:space="preserve"> </w:t>
      </w:r>
      <w:r>
        <w:rPr>
          <w:sz w:val="24"/>
          <w:szCs w:val="24"/>
        </w:rPr>
        <w:t>произведения;</w:t>
      </w:r>
    </w:p>
    <w:p w:rsidR="00505D8F" w:rsidRDefault="008B4E86">
      <w:pPr>
        <w:pStyle w:val="afe"/>
        <w:numPr>
          <w:ilvl w:val="0"/>
          <w:numId w:val="127"/>
        </w:numPr>
        <w:tabs>
          <w:tab w:val="left" w:pos="1677"/>
        </w:tabs>
        <w:ind w:left="1276" w:firstLine="0"/>
        <w:rPr>
          <w:sz w:val="24"/>
          <w:szCs w:val="24"/>
        </w:rPr>
      </w:pPr>
      <w:r>
        <w:rPr>
          <w:sz w:val="24"/>
          <w:szCs w:val="24"/>
        </w:rPr>
        <w:t>составлять</w:t>
      </w:r>
      <w:r>
        <w:rPr>
          <w:spacing w:val="-6"/>
          <w:sz w:val="24"/>
          <w:szCs w:val="24"/>
        </w:rPr>
        <w:t xml:space="preserve"> </w:t>
      </w:r>
      <w:r>
        <w:rPr>
          <w:sz w:val="24"/>
          <w:szCs w:val="24"/>
        </w:rPr>
        <w:t>партитуру</w:t>
      </w:r>
      <w:r>
        <w:rPr>
          <w:spacing w:val="-3"/>
          <w:sz w:val="24"/>
          <w:szCs w:val="24"/>
        </w:rPr>
        <w:t xml:space="preserve"> </w:t>
      </w:r>
      <w:r>
        <w:rPr>
          <w:sz w:val="24"/>
          <w:szCs w:val="24"/>
        </w:rPr>
        <w:t>лирического</w:t>
      </w:r>
      <w:r>
        <w:rPr>
          <w:spacing w:val="-1"/>
          <w:sz w:val="24"/>
          <w:szCs w:val="24"/>
        </w:rPr>
        <w:t xml:space="preserve"> </w:t>
      </w:r>
      <w:r>
        <w:rPr>
          <w:sz w:val="24"/>
          <w:szCs w:val="24"/>
        </w:rPr>
        <w:t>произведения;</w:t>
      </w:r>
    </w:p>
    <w:p w:rsidR="00505D8F" w:rsidRDefault="008B4E86">
      <w:pPr>
        <w:pStyle w:val="afe"/>
        <w:numPr>
          <w:ilvl w:val="0"/>
          <w:numId w:val="127"/>
        </w:numPr>
        <w:tabs>
          <w:tab w:val="left" w:pos="1677"/>
        </w:tabs>
        <w:ind w:left="1276" w:firstLine="0"/>
        <w:rPr>
          <w:sz w:val="24"/>
          <w:szCs w:val="24"/>
        </w:rPr>
      </w:pPr>
      <w:r>
        <w:rPr>
          <w:sz w:val="24"/>
          <w:szCs w:val="24"/>
        </w:rPr>
        <w:t>называть</w:t>
      </w:r>
      <w:r>
        <w:rPr>
          <w:spacing w:val="-6"/>
          <w:sz w:val="24"/>
          <w:szCs w:val="24"/>
        </w:rPr>
        <w:t xml:space="preserve"> </w:t>
      </w:r>
      <w:r>
        <w:rPr>
          <w:sz w:val="24"/>
          <w:szCs w:val="24"/>
        </w:rPr>
        <w:t>имена</w:t>
      </w:r>
      <w:r>
        <w:rPr>
          <w:spacing w:val="-1"/>
          <w:sz w:val="24"/>
          <w:szCs w:val="24"/>
        </w:rPr>
        <w:t xml:space="preserve"> </w:t>
      </w:r>
      <w:r>
        <w:rPr>
          <w:sz w:val="24"/>
          <w:szCs w:val="24"/>
        </w:rPr>
        <w:t>2-3</w:t>
      </w:r>
      <w:r>
        <w:rPr>
          <w:spacing w:val="-3"/>
          <w:sz w:val="24"/>
          <w:szCs w:val="24"/>
        </w:rPr>
        <w:t xml:space="preserve"> </w:t>
      </w:r>
      <w:r>
        <w:rPr>
          <w:sz w:val="24"/>
          <w:szCs w:val="24"/>
        </w:rPr>
        <w:t>классиков</w:t>
      </w:r>
      <w:r>
        <w:rPr>
          <w:spacing w:val="-3"/>
          <w:sz w:val="24"/>
          <w:szCs w:val="24"/>
        </w:rPr>
        <w:t xml:space="preserve"> </w:t>
      </w:r>
      <w:r>
        <w:rPr>
          <w:sz w:val="24"/>
          <w:szCs w:val="24"/>
        </w:rPr>
        <w:t>чувашской</w:t>
      </w:r>
      <w:r>
        <w:rPr>
          <w:spacing w:val="-1"/>
          <w:sz w:val="24"/>
          <w:szCs w:val="24"/>
        </w:rPr>
        <w:t xml:space="preserve"> </w:t>
      </w:r>
      <w:r>
        <w:rPr>
          <w:sz w:val="24"/>
          <w:szCs w:val="24"/>
        </w:rPr>
        <w:t>литературы;</w:t>
      </w:r>
    </w:p>
    <w:p w:rsidR="00505D8F" w:rsidRDefault="008B4E86">
      <w:pPr>
        <w:pStyle w:val="afe"/>
        <w:numPr>
          <w:ilvl w:val="0"/>
          <w:numId w:val="127"/>
        </w:numPr>
        <w:tabs>
          <w:tab w:val="left" w:pos="1677"/>
        </w:tabs>
        <w:ind w:left="1276" w:right="282" w:firstLine="0"/>
        <w:rPr>
          <w:sz w:val="24"/>
          <w:szCs w:val="24"/>
        </w:rPr>
      </w:pPr>
      <w:r>
        <w:rPr>
          <w:sz w:val="24"/>
          <w:szCs w:val="24"/>
        </w:rPr>
        <w:t>называть</w:t>
      </w:r>
      <w:r>
        <w:rPr>
          <w:spacing w:val="22"/>
          <w:sz w:val="24"/>
          <w:szCs w:val="24"/>
        </w:rPr>
        <w:t xml:space="preserve"> </w:t>
      </w:r>
      <w:r>
        <w:rPr>
          <w:sz w:val="24"/>
          <w:szCs w:val="24"/>
        </w:rPr>
        <w:t>имена</w:t>
      </w:r>
      <w:r>
        <w:rPr>
          <w:spacing w:val="23"/>
          <w:sz w:val="24"/>
          <w:szCs w:val="24"/>
        </w:rPr>
        <w:t xml:space="preserve"> </w:t>
      </w:r>
      <w:r>
        <w:rPr>
          <w:sz w:val="24"/>
          <w:szCs w:val="24"/>
        </w:rPr>
        <w:t>2-3</w:t>
      </w:r>
      <w:r>
        <w:rPr>
          <w:spacing w:val="26"/>
          <w:sz w:val="24"/>
          <w:szCs w:val="24"/>
        </w:rPr>
        <w:t xml:space="preserve"> </w:t>
      </w:r>
      <w:r>
        <w:rPr>
          <w:sz w:val="24"/>
          <w:szCs w:val="24"/>
        </w:rPr>
        <w:t>современных</w:t>
      </w:r>
      <w:r>
        <w:rPr>
          <w:spacing w:val="24"/>
          <w:sz w:val="24"/>
          <w:szCs w:val="24"/>
        </w:rPr>
        <w:t xml:space="preserve"> </w:t>
      </w:r>
      <w:r>
        <w:rPr>
          <w:sz w:val="24"/>
          <w:szCs w:val="24"/>
        </w:rPr>
        <w:t>чувашских</w:t>
      </w:r>
      <w:r>
        <w:rPr>
          <w:spacing w:val="24"/>
          <w:sz w:val="24"/>
          <w:szCs w:val="24"/>
        </w:rPr>
        <w:t xml:space="preserve"> </w:t>
      </w:r>
      <w:r>
        <w:rPr>
          <w:sz w:val="24"/>
          <w:szCs w:val="24"/>
        </w:rPr>
        <w:t>детских</w:t>
      </w:r>
      <w:r>
        <w:rPr>
          <w:spacing w:val="24"/>
          <w:sz w:val="24"/>
          <w:szCs w:val="24"/>
        </w:rPr>
        <w:t xml:space="preserve"> </w:t>
      </w:r>
      <w:r>
        <w:rPr>
          <w:sz w:val="24"/>
          <w:szCs w:val="24"/>
        </w:rPr>
        <w:t>писателей</w:t>
      </w:r>
      <w:r>
        <w:rPr>
          <w:spacing w:val="-67"/>
          <w:sz w:val="24"/>
          <w:szCs w:val="24"/>
        </w:rPr>
        <w:t xml:space="preserve"> </w:t>
      </w:r>
      <w:r>
        <w:rPr>
          <w:sz w:val="24"/>
          <w:szCs w:val="24"/>
        </w:rPr>
        <w:t>(поэтов);</w:t>
      </w:r>
    </w:p>
    <w:p w:rsidR="00505D8F" w:rsidRDefault="008B4E86">
      <w:pPr>
        <w:pStyle w:val="afe"/>
        <w:numPr>
          <w:ilvl w:val="0"/>
          <w:numId w:val="127"/>
        </w:numPr>
        <w:tabs>
          <w:tab w:val="left" w:pos="1677"/>
        </w:tabs>
        <w:ind w:left="1276" w:right="279" w:firstLine="0"/>
        <w:rPr>
          <w:sz w:val="24"/>
          <w:szCs w:val="24"/>
        </w:rPr>
      </w:pPr>
      <w:r>
        <w:rPr>
          <w:sz w:val="24"/>
          <w:szCs w:val="24"/>
        </w:rPr>
        <w:t>знать</w:t>
      </w:r>
      <w:r>
        <w:rPr>
          <w:spacing w:val="11"/>
          <w:sz w:val="24"/>
          <w:szCs w:val="24"/>
        </w:rPr>
        <w:t xml:space="preserve"> </w:t>
      </w:r>
      <w:r>
        <w:rPr>
          <w:sz w:val="24"/>
          <w:szCs w:val="24"/>
        </w:rPr>
        <w:t>названия</w:t>
      </w:r>
      <w:r>
        <w:rPr>
          <w:spacing w:val="12"/>
          <w:sz w:val="24"/>
          <w:szCs w:val="24"/>
        </w:rPr>
        <w:t xml:space="preserve"> </w:t>
      </w:r>
      <w:r>
        <w:rPr>
          <w:sz w:val="24"/>
          <w:szCs w:val="24"/>
        </w:rPr>
        <w:t>изученных</w:t>
      </w:r>
      <w:r>
        <w:rPr>
          <w:spacing w:val="14"/>
          <w:sz w:val="24"/>
          <w:szCs w:val="24"/>
        </w:rPr>
        <w:t xml:space="preserve"> </w:t>
      </w:r>
      <w:r>
        <w:rPr>
          <w:sz w:val="24"/>
          <w:szCs w:val="24"/>
        </w:rPr>
        <w:t>произведений,</w:t>
      </w:r>
      <w:r>
        <w:rPr>
          <w:spacing w:val="11"/>
          <w:sz w:val="24"/>
          <w:szCs w:val="24"/>
        </w:rPr>
        <w:t xml:space="preserve"> </w:t>
      </w:r>
      <w:r>
        <w:rPr>
          <w:sz w:val="24"/>
          <w:szCs w:val="24"/>
        </w:rPr>
        <w:t>коротко</w:t>
      </w:r>
      <w:r>
        <w:rPr>
          <w:spacing w:val="14"/>
          <w:sz w:val="24"/>
          <w:szCs w:val="24"/>
        </w:rPr>
        <w:t xml:space="preserve"> </w:t>
      </w:r>
      <w:r>
        <w:rPr>
          <w:sz w:val="24"/>
          <w:szCs w:val="24"/>
        </w:rPr>
        <w:t>пересказывать</w:t>
      </w:r>
      <w:r>
        <w:rPr>
          <w:spacing w:val="10"/>
          <w:sz w:val="24"/>
          <w:szCs w:val="24"/>
        </w:rPr>
        <w:t xml:space="preserve"> </w:t>
      </w:r>
      <w:r>
        <w:rPr>
          <w:sz w:val="24"/>
          <w:szCs w:val="24"/>
        </w:rPr>
        <w:t>их</w:t>
      </w:r>
      <w:r>
        <w:rPr>
          <w:spacing w:val="-67"/>
          <w:sz w:val="24"/>
          <w:szCs w:val="24"/>
        </w:rPr>
        <w:t xml:space="preserve"> </w:t>
      </w:r>
      <w:r>
        <w:rPr>
          <w:sz w:val="24"/>
          <w:szCs w:val="24"/>
        </w:rPr>
        <w:t>содержание;</w:t>
      </w:r>
    </w:p>
    <w:p w:rsidR="00505D8F" w:rsidRDefault="008B4E86">
      <w:pPr>
        <w:pStyle w:val="afe"/>
        <w:numPr>
          <w:ilvl w:val="0"/>
          <w:numId w:val="127"/>
        </w:numPr>
        <w:tabs>
          <w:tab w:val="left" w:pos="1677"/>
        </w:tabs>
        <w:ind w:left="1276" w:right="280" w:firstLine="0"/>
        <w:rPr>
          <w:sz w:val="24"/>
          <w:szCs w:val="24"/>
        </w:rPr>
      </w:pPr>
      <w:r>
        <w:rPr>
          <w:sz w:val="24"/>
          <w:szCs w:val="24"/>
        </w:rPr>
        <w:t>читать</w:t>
      </w:r>
      <w:r>
        <w:rPr>
          <w:spacing w:val="27"/>
          <w:sz w:val="24"/>
          <w:szCs w:val="24"/>
        </w:rPr>
        <w:t xml:space="preserve"> </w:t>
      </w:r>
      <w:r>
        <w:rPr>
          <w:sz w:val="24"/>
          <w:szCs w:val="24"/>
        </w:rPr>
        <w:t>наизусть</w:t>
      </w:r>
      <w:r>
        <w:rPr>
          <w:spacing w:val="28"/>
          <w:sz w:val="24"/>
          <w:szCs w:val="24"/>
        </w:rPr>
        <w:t xml:space="preserve"> </w:t>
      </w:r>
      <w:r>
        <w:rPr>
          <w:sz w:val="24"/>
          <w:szCs w:val="24"/>
        </w:rPr>
        <w:t>5-6</w:t>
      </w:r>
      <w:r>
        <w:rPr>
          <w:spacing w:val="28"/>
          <w:sz w:val="24"/>
          <w:szCs w:val="24"/>
        </w:rPr>
        <w:t xml:space="preserve"> </w:t>
      </w:r>
      <w:r>
        <w:rPr>
          <w:sz w:val="24"/>
          <w:szCs w:val="24"/>
        </w:rPr>
        <w:t>несложных</w:t>
      </w:r>
      <w:r>
        <w:rPr>
          <w:spacing w:val="29"/>
          <w:sz w:val="24"/>
          <w:szCs w:val="24"/>
        </w:rPr>
        <w:t xml:space="preserve"> </w:t>
      </w:r>
      <w:r>
        <w:rPr>
          <w:sz w:val="24"/>
          <w:szCs w:val="24"/>
        </w:rPr>
        <w:t>стихотворений</w:t>
      </w:r>
      <w:r>
        <w:rPr>
          <w:spacing w:val="30"/>
          <w:sz w:val="24"/>
          <w:szCs w:val="24"/>
        </w:rPr>
        <w:t xml:space="preserve"> </w:t>
      </w:r>
      <w:r>
        <w:rPr>
          <w:sz w:val="24"/>
          <w:szCs w:val="24"/>
        </w:rPr>
        <w:t>разных</w:t>
      </w:r>
      <w:r>
        <w:rPr>
          <w:spacing w:val="30"/>
          <w:sz w:val="24"/>
          <w:szCs w:val="24"/>
        </w:rPr>
        <w:t xml:space="preserve"> </w:t>
      </w:r>
      <w:r>
        <w:rPr>
          <w:sz w:val="24"/>
          <w:szCs w:val="24"/>
        </w:rPr>
        <w:t>авторов</w:t>
      </w:r>
      <w:r>
        <w:rPr>
          <w:spacing w:val="27"/>
          <w:sz w:val="24"/>
          <w:szCs w:val="24"/>
        </w:rPr>
        <w:t xml:space="preserve"> </w:t>
      </w:r>
      <w:r>
        <w:rPr>
          <w:sz w:val="24"/>
          <w:szCs w:val="24"/>
        </w:rPr>
        <w:t>(по</w:t>
      </w:r>
      <w:r>
        <w:rPr>
          <w:spacing w:val="-67"/>
          <w:sz w:val="24"/>
          <w:szCs w:val="24"/>
        </w:rPr>
        <w:t xml:space="preserve"> </w:t>
      </w:r>
      <w:r>
        <w:rPr>
          <w:sz w:val="24"/>
          <w:szCs w:val="24"/>
        </w:rPr>
        <w:t>выбору).</w:t>
      </w:r>
    </w:p>
    <w:p w:rsidR="00505D8F" w:rsidRDefault="008B4E86">
      <w:pPr>
        <w:pStyle w:val="210"/>
        <w:spacing w:before="0"/>
        <w:jc w:val="both"/>
        <w:outlineLvl w:val="9"/>
        <w:rPr>
          <w:i w:val="0"/>
          <w:sz w:val="24"/>
          <w:szCs w:val="24"/>
        </w:rPr>
      </w:pPr>
      <w:r>
        <w:rPr>
          <w:i w:val="0"/>
          <w:sz w:val="24"/>
          <w:szCs w:val="24"/>
        </w:rPr>
        <w:t>Раздел</w:t>
      </w:r>
      <w:r>
        <w:rPr>
          <w:i w:val="0"/>
          <w:spacing w:val="-10"/>
          <w:sz w:val="24"/>
          <w:szCs w:val="24"/>
        </w:rPr>
        <w:t xml:space="preserve"> </w:t>
      </w:r>
      <w:r>
        <w:rPr>
          <w:i w:val="0"/>
          <w:sz w:val="24"/>
          <w:szCs w:val="24"/>
        </w:rPr>
        <w:t>«Литературоведческая</w:t>
      </w:r>
      <w:r>
        <w:rPr>
          <w:i w:val="0"/>
          <w:spacing w:val="-7"/>
          <w:sz w:val="24"/>
          <w:szCs w:val="24"/>
        </w:rPr>
        <w:t xml:space="preserve"> </w:t>
      </w:r>
      <w:r>
        <w:rPr>
          <w:i w:val="0"/>
          <w:sz w:val="24"/>
          <w:szCs w:val="24"/>
        </w:rPr>
        <w:t>пропедевтика»</w:t>
      </w:r>
    </w:p>
    <w:p w:rsidR="00505D8F" w:rsidRDefault="008B4E86">
      <w:pPr>
        <w:pStyle w:val="af2"/>
        <w:spacing w:line="240" w:lineRule="auto"/>
        <w:ind w:left="1251" w:firstLine="0"/>
        <w:jc w:val="both"/>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6"/>
        </w:numPr>
        <w:tabs>
          <w:tab w:val="left" w:pos="1677"/>
          <w:tab w:val="left" w:pos="3098"/>
          <w:tab w:val="left" w:pos="4118"/>
          <w:tab w:val="left" w:pos="4501"/>
          <w:tab w:val="left" w:pos="5957"/>
          <w:tab w:val="left" w:pos="6350"/>
          <w:tab w:val="left" w:pos="8024"/>
          <w:tab w:val="left" w:pos="9610"/>
        </w:tabs>
        <w:ind w:left="1276" w:right="275" w:firstLine="0"/>
        <w:jc w:val="both"/>
        <w:rPr>
          <w:sz w:val="24"/>
          <w:szCs w:val="24"/>
        </w:rPr>
      </w:pPr>
      <w:r>
        <w:rPr>
          <w:sz w:val="24"/>
          <w:szCs w:val="24"/>
        </w:rPr>
        <w:t>различать</w:t>
      </w:r>
      <w:r>
        <w:rPr>
          <w:sz w:val="24"/>
          <w:szCs w:val="24"/>
        </w:rPr>
        <w:tab/>
        <w:t>сказки</w:t>
      </w:r>
      <w:r>
        <w:rPr>
          <w:sz w:val="24"/>
          <w:szCs w:val="24"/>
        </w:rPr>
        <w:tab/>
        <w:t>о</w:t>
      </w:r>
      <w:r>
        <w:rPr>
          <w:sz w:val="24"/>
          <w:szCs w:val="24"/>
        </w:rPr>
        <w:tab/>
        <w:t>животных</w:t>
      </w:r>
      <w:r>
        <w:rPr>
          <w:sz w:val="24"/>
          <w:szCs w:val="24"/>
        </w:rPr>
        <w:tab/>
        <w:t>и</w:t>
      </w:r>
      <w:r>
        <w:rPr>
          <w:sz w:val="24"/>
          <w:szCs w:val="24"/>
        </w:rPr>
        <w:tab/>
        <w:t>волшебные;</w:t>
      </w:r>
      <w:r>
        <w:rPr>
          <w:sz w:val="24"/>
          <w:szCs w:val="24"/>
        </w:rPr>
        <w:tab/>
        <w:t>определять</w:t>
      </w:r>
      <w:r>
        <w:rPr>
          <w:sz w:val="24"/>
          <w:szCs w:val="24"/>
        </w:rPr>
        <w:tab/>
        <w:t>их</w:t>
      </w:r>
      <w:r>
        <w:rPr>
          <w:spacing w:val="-67"/>
          <w:sz w:val="24"/>
          <w:szCs w:val="24"/>
        </w:rPr>
        <w:t xml:space="preserve"> </w:t>
      </w:r>
      <w:r>
        <w:rPr>
          <w:sz w:val="24"/>
          <w:szCs w:val="24"/>
        </w:rPr>
        <w:t>особенности;</w:t>
      </w:r>
    </w:p>
    <w:p w:rsidR="00505D8F" w:rsidRDefault="008B4E86">
      <w:pPr>
        <w:pStyle w:val="afe"/>
        <w:numPr>
          <w:ilvl w:val="0"/>
          <w:numId w:val="126"/>
        </w:numPr>
        <w:tabs>
          <w:tab w:val="left" w:pos="1677"/>
        </w:tabs>
        <w:ind w:left="1276" w:firstLine="0"/>
        <w:jc w:val="both"/>
        <w:rPr>
          <w:sz w:val="24"/>
          <w:szCs w:val="24"/>
        </w:rPr>
      </w:pPr>
      <w:r>
        <w:rPr>
          <w:sz w:val="24"/>
          <w:szCs w:val="24"/>
        </w:rPr>
        <w:t>различать</w:t>
      </w:r>
      <w:r>
        <w:rPr>
          <w:spacing w:val="-1"/>
          <w:sz w:val="24"/>
          <w:szCs w:val="24"/>
        </w:rPr>
        <w:t xml:space="preserve"> </w:t>
      </w:r>
      <w:r>
        <w:rPr>
          <w:sz w:val="24"/>
          <w:szCs w:val="24"/>
        </w:rPr>
        <w:t>сказку</w:t>
      </w:r>
      <w:r>
        <w:rPr>
          <w:spacing w:val="-4"/>
          <w:sz w:val="24"/>
          <w:szCs w:val="24"/>
        </w:rPr>
        <w:t xml:space="preserve"> </w:t>
      </w:r>
      <w:r>
        <w:rPr>
          <w:sz w:val="24"/>
          <w:szCs w:val="24"/>
        </w:rPr>
        <w:t>и рассказ;</w:t>
      </w:r>
    </w:p>
    <w:p w:rsidR="00505D8F" w:rsidRDefault="008B4E86">
      <w:pPr>
        <w:pStyle w:val="afe"/>
        <w:numPr>
          <w:ilvl w:val="0"/>
          <w:numId w:val="126"/>
        </w:numPr>
        <w:tabs>
          <w:tab w:val="left" w:pos="1677"/>
        </w:tabs>
        <w:ind w:left="1276" w:firstLine="0"/>
        <w:jc w:val="both"/>
        <w:rPr>
          <w:sz w:val="24"/>
          <w:szCs w:val="24"/>
        </w:rPr>
      </w:pPr>
      <w:r>
        <w:rPr>
          <w:sz w:val="24"/>
          <w:szCs w:val="24"/>
        </w:rPr>
        <w:lastRenderedPageBreak/>
        <w:t>составлять</w:t>
      </w:r>
      <w:r>
        <w:rPr>
          <w:spacing w:val="6"/>
          <w:sz w:val="24"/>
          <w:szCs w:val="24"/>
        </w:rPr>
        <w:t xml:space="preserve"> </w:t>
      </w:r>
      <w:r>
        <w:rPr>
          <w:sz w:val="24"/>
          <w:szCs w:val="24"/>
        </w:rPr>
        <w:t>характеристики</w:t>
      </w:r>
      <w:r>
        <w:rPr>
          <w:spacing w:val="8"/>
          <w:sz w:val="24"/>
          <w:szCs w:val="24"/>
        </w:rPr>
        <w:t xml:space="preserve"> </w:t>
      </w:r>
      <w:r>
        <w:rPr>
          <w:sz w:val="24"/>
          <w:szCs w:val="24"/>
        </w:rPr>
        <w:t>персонажей</w:t>
      </w:r>
      <w:r>
        <w:rPr>
          <w:spacing w:val="7"/>
          <w:sz w:val="24"/>
          <w:szCs w:val="24"/>
        </w:rPr>
        <w:t xml:space="preserve"> </w:t>
      </w:r>
      <w:r>
        <w:rPr>
          <w:sz w:val="24"/>
          <w:szCs w:val="24"/>
        </w:rPr>
        <w:t>по</w:t>
      </w:r>
      <w:r>
        <w:rPr>
          <w:spacing w:val="8"/>
          <w:sz w:val="24"/>
          <w:szCs w:val="24"/>
        </w:rPr>
        <w:t xml:space="preserve"> </w:t>
      </w:r>
      <w:r>
        <w:rPr>
          <w:sz w:val="24"/>
          <w:szCs w:val="24"/>
        </w:rPr>
        <w:t>их</w:t>
      </w:r>
      <w:r>
        <w:rPr>
          <w:spacing w:val="7"/>
          <w:sz w:val="24"/>
          <w:szCs w:val="24"/>
        </w:rPr>
        <w:t xml:space="preserve"> </w:t>
      </w:r>
      <w:r>
        <w:rPr>
          <w:sz w:val="24"/>
          <w:szCs w:val="24"/>
        </w:rPr>
        <w:t>портрету,</w:t>
      </w:r>
      <w:r>
        <w:rPr>
          <w:spacing w:val="8"/>
          <w:sz w:val="24"/>
          <w:szCs w:val="24"/>
        </w:rPr>
        <w:t xml:space="preserve"> </w:t>
      </w:r>
      <w:r>
        <w:rPr>
          <w:sz w:val="24"/>
          <w:szCs w:val="24"/>
        </w:rPr>
        <w:t>характеру</w:t>
      </w:r>
      <w:r>
        <w:rPr>
          <w:spacing w:val="6"/>
          <w:sz w:val="24"/>
          <w:szCs w:val="24"/>
        </w:rPr>
        <w:t xml:space="preserve"> </w:t>
      </w:r>
      <w:r>
        <w:rPr>
          <w:sz w:val="24"/>
          <w:szCs w:val="24"/>
        </w:rPr>
        <w:t>и</w:t>
      </w:r>
    </w:p>
    <w:p w:rsidR="00505D8F" w:rsidRDefault="008B4E86">
      <w:pPr>
        <w:pStyle w:val="af2"/>
        <w:spacing w:line="240" w:lineRule="auto"/>
        <w:ind w:left="1276" w:firstLine="0"/>
        <w:jc w:val="both"/>
        <w:rPr>
          <w:rFonts w:ascii="Times New Roman" w:hAnsi="Times New Roman" w:cs="Times New Roman"/>
          <w:sz w:val="24"/>
          <w:szCs w:val="24"/>
        </w:rPr>
      </w:pPr>
      <w:r>
        <w:rPr>
          <w:rFonts w:ascii="Times New Roman" w:hAnsi="Times New Roman" w:cs="Times New Roman"/>
          <w:sz w:val="24"/>
          <w:szCs w:val="24"/>
        </w:rPr>
        <w:t>речи;</w:t>
      </w:r>
    </w:p>
    <w:p w:rsidR="00505D8F" w:rsidRDefault="008B4E86">
      <w:pPr>
        <w:pStyle w:val="afe"/>
        <w:numPr>
          <w:ilvl w:val="0"/>
          <w:numId w:val="126"/>
        </w:numPr>
        <w:tabs>
          <w:tab w:val="left" w:pos="459"/>
        </w:tabs>
        <w:ind w:left="1276" w:firstLine="0"/>
        <w:jc w:val="both"/>
        <w:rPr>
          <w:sz w:val="24"/>
          <w:szCs w:val="24"/>
        </w:rPr>
      </w:pPr>
      <w:r>
        <w:rPr>
          <w:sz w:val="24"/>
          <w:szCs w:val="24"/>
        </w:rPr>
        <w:t>определять</w:t>
      </w:r>
      <w:r>
        <w:rPr>
          <w:spacing w:val="-5"/>
          <w:sz w:val="24"/>
          <w:szCs w:val="24"/>
        </w:rPr>
        <w:t xml:space="preserve"> </w:t>
      </w:r>
      <w:r>
        <w:rPr>
          <w:sz w:val="24"/>
          <w:szCs w:val="24"/>
        </w:rPr>
        <w:t>прямое</w:t>
      </w:r>
      <w:r>
        <w:rPr>
          <w:spacing w:val="-6"/>
          <w:sz w:val="24"/>
          <w:szCs w:val="24"/>
        </w:rPr>
        <w:t xml:space="preserve"> </w:t>
      </w:r>
      <w:r>
        <w:rPr>
          <w:sz w:val="24"/>
          <w:szCs w:val="24"/>
        </w:rPr>
        <w:t>/</w:t>
      </w:r>
      <w:r>
        <w:rPr>
          <w:spacing w:val="-4"/>
          <w:sz w:val="24"/>
          <w:szCs w:val="24"/>
        </w:rPr>
        <w:t xml:space="preserve"> </w:t>
      </w:r>
      <w:r>
        <w:rPr>
          <w:sz w:val="24"/>
          <w:szCs w:val="24"/>
        </w:rPr>
        <w:t>переносное</w:t>
      </w:r>
      <w:r>
        <w:rPr>
          <w:spacing w:val="-2"/>
          <w:sz w:val="24"/>
          <w:szCs w:val="24"/>
        </w:rPr>
        <w:t xml:space="preserve"> </w:t>
      </w:r>
      <w:r>
        <w:rPr>
          <w:sz w:val="24"/>
          <w:szCs w:val="24"/>
        </w:rPr>
        <w:t>значение</w:t>
      </w:r>
      <w:r>
        <w:rPr>
          <w:spacing w:val="-3"/>
          <w:sz w:val="24"/>
          <w:szCs w:val="24"/>
        </w:rPr>
        <w:t xml:space="preserve"> </w:t>
      </w:r>
      <w:r>
        <w:rPr>
          <w:sz w:val="24"/>
          <w:szCs w:val="24"/>
        </w:rPr>
        <w:t>слова;</w:t>
      </w:r>
    </w:p>
    <w:p w:rsidR="00505D8F" w:rsidRDefault="008B4E86">
      <w:pPr>
        <w:pStyle w:val="afe"/>
        <w:numPr>
          <w:ilvl w:val="0"/>
          <w:numId w:val="126"/>
        </w:numPr>
        <w:tabs>
          <w:tab w:val="left" w:pos="1677"/>
        </w:tabs>
        <w:ind w:left="1276" w:firstLine="0"/>
        <w:jc w:val="left"/>
        <w:rPr>
          <w:sz w:val="24"/>
          <w:szCs w:val="24"/>
        </w:rPr>
      </w:pPr>
      <w:r>
        <w:rPr>
          <w:sz w:val="24"/>
          <w:szCs w:val="24"/>
        </w:rPr>
        <w:t>уметь</w:t>
      </w:r>
      <w:r>
        <w:rPr>
          <w:sz w:val="24"/>
          <w:szCs w:val="24"/>
        </w:rPr>
        <w:tab/>
        <w:t>находить</w:t>
      </w:r>
      <w:r>
        <w:rPr>
          <w:sz w:val="24"/>
          <w:szCs w:val="24"/>
        </w:rPr>
        <w:tab/>
        <w:t>в</w:t>
      </w:r>
      <w:r>
        <w:rPr>
          <w:sz w:val="24"/>
          <w:szCs w:val="24"/>
        </w:rPr>
        <w:tab/>
        <w:t>произведении</w:t>
      </w:r>
      <w:r>
        <w:rPr>
          <w:sz w:val="24"/>
          <w:szCs w:val="24"/>
        </w:rPr>
        <w:tab/>
        <w:t>изобразительно-выразительные средства</w:t>
      </w:r>
      <w:r>
        <w:rPr>
          <w:sz w:val="24"/>
          <w:szCs w:val="24"/>
        </w:rPr>
        <w:tab/>
        <w:t>литературного</w:t>
      </w:r>
      <w:r>
        <w:rPr>
          <w:sz w:val="24"/>
          <w:szCs w:val="24"/>
        </w:rPr>
        <w:tab/>
        <w:t>языка</w:t>
      </w:r>
      <w:r>
        <w:rPr>
          <w:sz w:val="24"/>
          <w:szCs w:val="24"/>
        </w:rPr>
        <w:tab/>
        <w:t>(сравнение,</w:t>
      </w:r>
      <w:r>
        <w:rPr>
          <w:sz w:val="24"/>
          <w:szCs w:val="24"/>
        </w:rPr>
        <w:tab/>
        <w:t>олицетворение,</w:t>
      </w:r>
      <w:r>
        <w:rPr>
          <w:sz w:val="24"/>
          <w:szCs w:val="24"/>
        </w:rPr>
        <w:tab/>
        <w:t>повтор)</w:t>
      </w:r>
      <w:r>
        <w:rPr>
          <w:sz w:val="24"/>
          <w:szCs w:val="24"/>
        </w:rPr>
        <w:tab/>
      </w:r>
      <w:r>
        <w:rPr>
          <w:spacing w:val="-1"/>
          <w:sz w:val="24"/>
          <w:szCs w:val="24"/>
        </w:rPr>
        <w:t>без</w:t>
      </w:r>
      <w:r>
        <w:rPr>
          <w:spacing w:val="-67"/>
          <w:sz w:val="24"/>
          <w:szCs w:val="24"/>
        </w:rPr>
        <w:t xml:space="preserve"> </w:t>
      </w:r>
      <w:r>
        <w:rPr>
          <w:sz w:val="24"/>
          <w:szCs w:val="24"/>
        </w:rPr>
        <w:t>называния</w:t>
      </w:r>
      <w:r>
        <w:rPr>
          <w:spacing w:val="-1"/>
          <w:sz w:val="24"/>
          <w:szCs w:val="24"/>
        </w:rPr>
        <w:t xml:space="preserve"> </w:t>
      </w:r>
      <w:r>
        <w:rPr>
          <w:sz w:val="24"/>
          <w:szCs w:val="24"/>
        </w:rPr>
        <w:t xml:space="preserve">термина; </w:t>
      </w:r>
    </w:p>
    <w:p w:rsidR="00505D8F" w:rsidRDefault="008B4E86">
      <w:pPr>
        <w:pStyle w:val="afe"/>
        <w:numPr>
          <w:ilvl w:val="0"/>
          <w:numId w:val="126"/>
        </w:numPr>
        <w:tabs>
          <w:tab w:val="left" w:pos="1677"/>
        </w:tabs>
        <w:ind w:left="1676" w:hanging="426"/>
        <w:jc w:val="left"/>
        <w:rPr>
          <w:sz w:val="24"/>
          <w:szCs w:val="24"/>
        </w:rPr>
      </w:pPr>
      <w:r>
        <w:rPr>
          <w:sz w:val="24"/>
          <w:szCs w:val="24"/>
        </w:rPr>
        <w:t>различать</w:t>
      </w:r>
      <w:r>
        <w:rPr>
          <w:spacing w:val="-4"/>
          <w:sz w:val="24"/>
          <w:szCs w:val="24"/>
        </w:rPr>
        <w:t xml:space="preserve"> </w:t>
      </w:r>
      <w:r>
        <w:rPr>
          <w:sz w:val="24"/>
          <w:szCs w:val="24"/>
        </w:rPr>
        <w:t>юмористические</w:t>
      </w:r>
      <w:r>
        <w:rPr>
          <w:spacing w:val="-4"/>
          <w:sz w:val="24"/>
          <w:szCs w:val="24"/>
        </w:rPr>
        <w:t xml:space="preserve"> </w:t>
      </w:r>
      <w:r>
        <w:rPr>
          <w:sz w:val="24"/>
          <w:szCs w:val="24"/>
        </w:rPr>
        <w:t>произведения;</w:t>
      </w:r>
    </w:p>
    <w:p w:rsidR="00505D8F" w:rsidRDefault="008B4E86">
      <w:pPr>
        <w:pStyle w:val="afe"/>
        <w:numPr>
          <w:ilvl w:val="0"/>
          <w:numId w:val="126"/>
        </w:numPr>
        <w:tabs>
          <w:tab w:val="left" w:pos="1677"/>
        </w:tabs>
        <w:ind w:left="1676" w:hanging="426"/>
        <w:jc w:val="left"/>
        <w:rPr>
          <w:sz w:val="24"/>
          <w:szCs w:val="24"/>
        </w:rPr>
      </w:pPr>
      <w:r>
        <w:rPr>
          <w:sz w:val="24"/>
          <w:szCs w:val="24"/>
        </w:rPr>
        <w:t>выделять</w:t>
      </w:r>
      <w:r>
        <w:rPr>
          <w:spacing w:val="-2"/>
          <w:sz w:val="24"/>
          <w:szCs w:val="24"/>
        </w:rPr>
        <w:t xml:space="preserve"> </w:t>
      </w:r>
      <w:r>
        <w:rPr>
          <w:sz w:val="24"/>
          <w:szCs w:val="24"/>
        </w:rPr>
        <w:t>сюжетную</w:t>
      </w:r>
      <w:r>
        <w:rPr>
          <w:spacing w:val="-2"/>
          <w:sz w:val="24"/>
          <w:szCs w:val="24"/>
        </w:rPr>
        <w:t xml:space="preserve"> </w:t>
      </w:r>
      <w:r>
        <w:rPr>
          <w:sz w:val="24"/>
          <w:szCs w:val="24"/>
        </w:rPr>
        <w:t>линию</w:t>
      </w:r>
      <w:r>
        <w:rPr>
          <w:spacing w:val="-2"/>
          <w:sz w:val="24"/>
          <w:szCs w:val="24"/>
        </w:rPr>
        <w:t xml:space="preserve"> </w:t>
      </w:r>
      <w:r>
        <w:rPr>
          <w:sz w:val="24"/>
          <w:szCs w:val="24"/>
        </w:rPr>
        <w:t>в</w:t>
      </w:r>
      <w:r>
        <w:rPr>
          <w:spacing w:val="-2"/>
          <w:sz w:val="24"/>
          <w:szCs w:val="24"/>
        </w:rPr>
        <w:t xml:space="preserve"> </w:t>
      </w:r>
      <w:r>
        <w:rPr>
          <w:sz w:val="24"/>
          <w:szCs w:val="24"/>
        </w:rPr>
        <w:t>рассказе;</w:t>
      </w:r>
    </w:p>
    <w:p w:rsidR="00505D8F" w:rsidRDefault="008B4E86">
      <w:pPr>
        <w:pStyle w:val="afe"/>
        <w:numPr>
          <w:ilvl w:val="0"/>
          <w:numId w:val="126"/>
        </w:numPr>
        <w:tabs>
          <w:tab w:val="left" w:pos="1677"/>
        </w:tabs>
        <w:ind w:left="1676" w:hanging="426"/>
        <w:jc w:val="left"/>
        <w:rPr>
          <w:sz w:val="24"/>
          <w:szCs w:val="24"/>
        </w:rPr>
      </w:pPr>
      <w:r>
        <w:rPr>
          <w:sz w:val="24"/>
          <w:szCs w:val="24"/>
        </w:rPr>
        <w:t>определять</w:t>
      </w:r>
      <w:r>
        <w:rPr>
          <w:spacing w:val="-2"/>
          <w:sz w:val="24"/>
          <w:szCs w:val="24"/>
        </w:rPr>
        <w:t xml:space="preserve"> </w:t>
      </w:r>
      <w:r>
        <w:rPr>
          <w:sz w:val="24"/>
          <w:szCs w:val="24"/>
        </w:rPr>
        <w:t>замысел</w:t>
      </w:r>
      <w:r>
        <w:rPr>
          <w:spacing w:val="-4"/>
          <w:sz w:val="24"/>
          <w:szCs w:val="24"/>
        </w:rPr>
        <w:t xml:space="preserve"> </w:t>
      </w:r>
      <w:r>
        <w:rPr>
          <w:sz w:val="24"/>
          <w:szCs w:val="24"/>
        </w:rPr>
        <w:t>сказки;</w:t>
      </w:r>
    </w:p>
    <w:p w:rsidR="00505D8F" w:rsidRDefault="008B4E86">
      <w:pPr>
        <w:pStyle w:val="afe"/>
        <w:numPr>
          <w:ilvl w:val="0"/>
          <w:numId w:val="126"/>
        </w:numPr>
        <w:tabs>
          <w:tab w:val="left" w:pos="1677"/>
        </w:tabs>
        <w:ind w:left="1676" w:hanging="426"/>
        <w:jc w:val="left"/>
        <w:rPr>
          <w:sz w:val="24"/>
          <w:szCs w:val="24"/>
        </w:rPr>
      </w:pPr>
      <w:r>
        <w:rPr>
          <w:sz w:val="24"/>
          <w:szCs w:val="24"/>
        </w:rPr>
        <w:t>устанавливать</w:t>
      </w:r>
      <w:r>
        <w:rPr>
          <w:spacing w:val="-3"/>
          <w:sz w:val="24"/>
          <w:szCs w:val="24"/>
        </w:rPr>
        <w:t xml:space="preserve"> </w:t>
      </w:r>
      <w:r>
        <w:rPr>
          <w:sz w:val="24"/>
          <w:szCs w:val="24"/>
        </w:rPr>
        <w:t>связь</w:t>
      </w:r>
      <w:r>
        <w:rPr>
          <w:spacing w:val="-2"/>
          <w:sz w:val="24"/>
          <w:szCs w:val="24"/>
        </w:rPr>
        <w:t xml:space="preserve"> </w:t>
      </w:r>
      <w:r>
        <w:rPr>
          <w:sz w:val="24"/>
          <w:szCs w:val="24"/>
        </w:rPr>
        <w:t>сказок</w:t>
      </w:r>
      <w:r>
        <w:rPr>
          <w:spacing w:val="-3"/>
          <w:sz w:val="24"/>
          <w:szCs w:val="24"/>
        </w:rPr>
        <w:t xml:space="preserve"> </w:t>
      </w:r>
      <w:r>
        <w:rPr>
          <w:sz w:val="24"/>
          <w:szCs w:val="24"/>
        </w:rPr>
        <w:t>и</w:t>
      </w:r>
      <w:r>
        <w:rPr>
          <w:spacing w:val="-1"/>
          <w:sz w:val="24"/>
          <w:szCs w:val="24"/>
        </w:rPr>
        <w:t xml:space="preserve"> </w:t>
      </w:r>
      <w:r>
        <w:rPr>
          <w:sz w:val="24"/>
          <w:szCs w:val="24"/>
        </w:rPr>
        <w:t>пословиц;</w:t>
      </w:r>
    </w:p>
    <w:p w:rsidR="00505D8F" w:rsidRDefault="008B4E86">
      <w:pPr>
        <w:pStyle w:val="afe"/>
        <w:numPr>
          <w:ilvl w:val="0"/>
          <w:numId w:val="126"/>
        </w:numPr>
        <w:tabs>
          <w:tab w:val="left" w:pos="1677"/>
        </w:tabs>
        <w:ind w:left="1676" w:hanging="426"/>
        <w:jc w:val="left"/>
        <w:rPr>
          <w:sz w:val="24"/>
          <w:szCs w:val="24"/>
        </w:rPr>
      </w:pPr>
      <w:r>
        <w:rPr>
          <w:sz w:val="24"/>
          <w:szCs w:val="24"/>
        </w:rPr>
        <w:t>узнавать</w:t>
      </w:r>
      <w:r>
        <w:rPr>
          <w:spacing w:val="-1"/>
          <w:sz w:val="24"/>
          <w:szCs w:val="24"/>
        </w:rPr>
        <w:t xml:space="preserve"> </w:t>
      </w:r>
      <w:r>
        <w:rPr>
          <w:sz w:val="24"/>
          <w:szCs w:val="24"/>
        </w:rPr>
        <w:t>авторские</w:t>
      </w:r>
      <w:r>
        <w:rPr>
          <w:spacing w:val="-2"/>
          <w:sz w:val="24"/>
          <w:szCs w:val="24"/>
        </w:rPr>
        <w:t xml:space="preserve"> </w:t>
      </w:r>
      <w:r>
        <w:rPr>
          <w:sz w:val="24"/>
          <w:szCs w:val="24"/>
        </w:rPr>
        <w:t>сказки.</w:t>
      </w:r>
    </w:p>
    <w:p w:rsidR="00505D8F" w:rsidRDefault="008B4E86">
      <w:pPr>
        <w:pStyle w:val="210"/>
        <w:spacing w:before="0"/>
        <w:outlineLvl w:val="9"/>
        <w:rPr>
          <w:i w:val="0"/>
          <w:sz w:val="24"/>
          <w:szCs w:val="24"/>
        </w:rPr>
      </w:pPr>
      <w:r>
        <w:rPr>
          <w:i w:val="0"/>
          <w:sz w:val="24"/>
          <w:szCs w:val="24"/>
        </w:rPr>
        <w:t>Раздел</w:t>
      </w:r>
      <w:r>
        <w:rPr>
          <w:i w:val="0"/>
          <w:spacing w:val="-7"/>
          <w:sz w:val="24"/>
          <w:szCs w:val="24"/>
        </w:rPr>
        <w:t xml:space="preserve"> </w:t>
      </w:r>
      <w:r>
        <w:rPr>
          <w:i w:val="0"/>
          <w:sz w:val="24"/>
          <w:szCs w:val="24"/>
        </w:rPr>
        <w:t>«Творческая</w:t>
      </w:r>
      <w:r>
        <w:rPr>
          <w:i w:val="0"/>
          <w:spacing w:val="-6"/>
          <w:sz w:val="24"/>
          <w:szCs w:val="24"/>
        </w:rPr>
        <w:t xml:space="preserve"> </w:t>
      </w:r>
      <w:r>
        <w:rPr>
          <w:i w:val="0"/>
          <w:sz w:val="24"/>
          <w:szCs w:val="24"/>
        </w:rPr>
        <w:t>деятельность</w:t>
      </w:r>
      <w:r>
        <w:rPr>
          <w:i w:val="0"/>
          <w:spacing w:val="-8"/>
          <w:sz w:val="24"/>
          <w:szCs w:val="24"/>
        </w:rPr>
        <w:t xml:space="preserve"> </w:t>
      </w:r>
      <w:r>
        <w:rPr>
          <w:i w:val="0"/>
          <w:sz w:val="24"/>
          <w:szCs w:val="24"/>
        </w:rPr>
        <w:t>обучающихся»</w:t>
      </w:r>
    </w:p>
    <w:p w:rsidR="00505D8F" w:rsidRDefault="008B4E86">
      <w:pPr>
        <w:pStyle w:val="af2"/>
        <w:spacing w:line="240" w:lineRule="auto"/>
        <w:ind w:left="1251" w:firstLine="0"/>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5"/>
        </w:numPr>
        <w:tabs>
          <w:tab w:val="left" w:pos="1677"/>
        </w:tabs>
        <w:ind w:right="286" w:firstLine="707"/>
        <w:rPr>
          <w:sz w:val="24"/>
          <w:szCs w:val="24"/>
        </w:rPr>
      </w:pPr>
      <w:r>
        <w:rPr>
          <w:sz w:val="24"/>
          <w:szCs w:val="24"/>
        </w:rPr>
        <w:t>осознанно выбирать интонацию и темп чтения, делать необходимые</w:t>
      </w:r>
      <w:r>
        <w:rPr>
          <w:spacing w:val="-67"/>
          <w:sz w:val="24"/>
          <w:szCs w:val="24"/>
        </w:rPr>
        <w:t xml:space="preserve"> </w:t>
      </w:r>
      <w:r>
        <w:rPr>
          <w:sz w:val="24"/>
          <w:szCs w:val="24"/>
        </w:rPr>
        <w:t>паузы</w:t>
      </w:r>
      <w:r>
        <w:rPr>
          <w:spacing w:val="-1"/>
          <w:sz w:val="24"/>
          <w:szCs w:val="24"/>
        </w:rPr>
        <w:t xml:space="preserve"> </w:t>
      </w:r>
      <w:r>
        <w:rPr>
          <w:sz w:val="24"/>
          <w:szCs w:val="24"/>
        </w:rPr>
        <w:t>в</w:t>
      </w:r>
      <w:r>
        <w:rPr>
          <w:spacing w:val="-2"/>
          <w:sz w:val="24"/>
          <w:szCs w:val="24"/>
        </w:rPr>
        <w:t xml:space="preserve"> </w:t>
      </w:r>
      <w:r>
        <w:rPr>
          <w:sz w:val="24"/>
          <w:szCs w:val="24"/>
        </w:rPr>
        <w:t>соответствии с</w:t>
      </w:r>
      <w:r>
        <w:rPr>
          <w:spacing w:val="-1"/>
          <w:sz w:val="24"/>
          <w:szCs w:val="24"/>
        </w:rPr>
        <w:t xml:space="preserve"> </w:t>
      </w:r>
      <w:r>
        <w:rPr>
          <w:sz w:val="24"/>
          <w:szCs w:val="24"/>
        </w:rPr>
        <w:t>особенностями</w:t>
      </w:r>
      <w:r>
        <w:rPr>
          <w:spacing w:val="-1"/>
          <w:sz w:val="24"/>
          <w:szCs w:val="24"/>
        </w:rPr>
        <w:t xml:space="preserve"> </w:t>
      </w:r>
      <w:r>
        <w:rPr>
          <w:sz w:val="24"/>
          <w:szCs w:val="24"/>
        </w:rPr>
        <w:t>текста;</w:t>
      </w:r>
    </w:p>
    <w:p w:rsidR="00505D8F" w:rsidRDefault="008B4E86">
      <w:pPr>
        <w:pStyle w:val="afe"/>
        <w:numPr>
          <w:ilvl w:val="0"/>
          <w:numId w:val="125"/>
        </w:numPr>
        <w:tabs>
          <w:tab w:val="left" w:pos="1677"/>
        </w:tabs>
        <w:ind w:right="277" w:firstLine="707"/>
        <w:rPr>
          <w:sz w:val="24"/>
          <w:szCs w:val="24"/>
        </w:rPr>
      </w:pPr>
      <w:r>
        <w:rPr>
          <w:sz w:val="24"/>
          <w:szCs w:val="24"/>
        </w:rPr>
        <w:t>творчески</w:t>
      </w:r>
      <w:r>
        <w:rPr>
          <w:spacing w:val="10"/>
          <w:sz w:val="24"/>
          <w:szCs w:val="24"/>
        </w:rPr>
        <w:t xml:space="preserve"> </w:t>
      </w:r>
      <w:r>
        <w:rPr>
          <w:sz w:val="24"/>
          <w:szCs w:val="24"/>
        </w:rPr>
        <w:t>пересказывать</w:t>
      </w:r>
      <w:r>
        <w:rPr>
          <w:spacing w:val="11"/>
          <w:sz w:val="24"/>
          <w:szCs w:val="24"/>
        </w:rPr>
        <w:t xml:space="preserve"> </w:t>
      </w:r>
      <w:r>
        <w:rPr>
          <w:sz w:val="24"/>
          <w:szCs w:val="24"/>
        </w:rPr>
        <w:t>содержание</w:t>
      </w:r>
      <w:r>
        <w:rPr>
          <w:spacing w:val="11"/>
          <w:sz w:val="24"/>
          <w:szCs w:val="24"/>
        </w:rPr>
        <w:t xml:space="preserve"> </w:t>
      </w:r>
      <w:r>
        <w:rPr>
          <w:sz w:val="24"/>
          <w:szCs w:val="24"/>
        </w:rPr>
        <w:t>прочитанного/прослушанного</w:t>
      </w:r>
      <w:r>
        <w:rPr>
          <w:spacing w:val="-67"/>
          <w:sz w:val="24"/>
          <w:szCs w:val="24"/>
        </w:rPr>
        <w:t xml:space="preserve"> </w:t>
      </w:r>
      <w:r>
        <w:rPr>
          <w:sz w:val="24"/>
          <w:szCs w:val="24"/>
        </w:rPr>
        <w:t>текста;</w:t>
      </w:r>
    </w:p>
    <w:p w:rsidR="00505D8F" w:rsidRDefault="008B4E86">
      <w:pPr>
        <w:pStyle w:val="afe"/>
        <w:numPr>
          <w:ilvl w:val="0"/>
          <w:numId w:val="125"/>
        </w:numPr>
        <w:tabs>
          <w:tab w:val="left" w:pos="1677"/>
        </w:tabs>
        <w:ind w:left="1676" w:hanging="426"/>
        <w:rPr>
          <w:sz w:val="24"/>
          <w:szCs w:val="24"/>
        </w:rPr>
      </w:pPr>
      <w:r>
        <w:rPr>
          <w:sz w:val="24"/>
          <w:szCs w:val="24"/>
        </w:rPr>
        <w:t>составлять</w:t>
      </w:r>
      <w:r>
        <w:rPr>
          <w:spacing w:val="-5"/>
          <w:sz w:val="24"/>
          <w:szCs w:val="24"/>
        </w:rPr>
        <w:t xml:space="preserve"> </w:t>
      </w:r>
      <w:r>
        <w:rPr>
          <w:sz w:val="24"/>
          <w:szCs w:val="24"/>
        </w:rPr>
        <w:t>текст</w:t>
      </w:r>
      <w:r>
        <w:rPr>
          <w:spacing w:val="-2"/>
          <w:sz w:val="24"/>
          <w:szCs w:val="24"/>
        </w:rPr>
        <w:t xml:space="preserve"> </w:t>
      </w:r>
      <w:r>
        <w:rPr>
          <w:sz w:val="24"/>
          <w:szCs w:val="24"/>
        </w:rPr>
        <w:t>по</w:t>
      </w:r>
      <w:r>
        <w:rPr>
          <w:spacing w:val="-5"/>
          <w:sz w:val="24"/>
          <w:szCs w:val="24"/>
        </w:rPr>
        <w:t xml:space="preserve"> </w:t>
      </w:r>
      <w:r>
        <w:rPr>
          <w:sz w:val="24"/>
          <w:szCs w:val="24"/>
        </w:rPr>
        <w:t>предложенному</w:t>
      </w:r>
      <w:r>
        <w:rPr>
          <w:spacing w:val="-6"/>
          <w:sz w:val="24"/>
          <w:szCs w:val="24"/>
        </w:rPr>
        <w:t xml:space="preserve"> </w:t>
      </w:r>
      <w:r>
        <w:rPr>
          <w:sz w:val="24"/>
          <w:szCs w:val="24"/>
        </w:rPr>
        <w:t>плану;</w:t>
      </w:r>
    </w:p>
    <w:p w:rsidR="00505D8F" w:rsidRDefault="008B4E86">
      <w:pPr>
        <w:pStyle w:val="afe"/>
        <w:numPr>
          <w:ilvl w:val="0"/>
          <w:numId w:val="125"/>
        </w:numPr>
        <w:tabs>
          <w:tab w:val="left" w:pos="1677"/>
        </w:tabs>
        <w:ind w:left="1676" w:hanging="426"/>
        <w:rPr>
          <w:sz w:val="24"/>
          <w:szCs w:val="24"/>
        </w:rPr>
      </w:pPr>
      <w:r>
        <w:rPr>
          <w:sz w:val="24"/>
          <w:szCs w:val="24"/>
        </w:rPr>
        <w:t>составлять</w:t>
      </w:r>
      <w:r>
        <w:rPr>
          <w:spacing w:val="-4"/>
          <w:sz w:val="24"/>
          <w:szCs w:val="24"/>
        </w:rPr>
        <w:t xml:space="preserve"> </w:t>
      </w:r>
      <w:r>
        <w:rPr>
          <w:sz w:val="24"/>
          <w:szCs w:val="24"/>
        </w:rPr>
        <w:t>словесные</w:t>
      </w:r>
      <w:r>
        <w:rPr>
          <w:spacing w:val="-3"/>
          <w:sz w:val="24"/>
          <w:szCs w:val="24"/>
        </w:rPr>
        <w:t xml:space="preserve"> </w:t>
      </w:r>
      <w:r>
        <w:rPr>
          <w:sz w:val="24"/>
          <w:szCs w:val="24"/>
        </w:rPr>
        <w:t>картины</w:t>
      </w:r>
      <w:r>
        <w:rPr>
          <w:spacing w:val="-1"/>
          <w:sz w:val="24"/>
          <w:szCs w:val="24"/>
        </w:rPr>
        <w:t xml:space="preserve"> </w:t>
      </w:r>
      <w:r>
        <w:rPr>
          <w:sz w:val="24"/>
          <w:szCs w:val="24"/>
        </w:rPr>
        <w:t>с</w:t>
      </w:r>
      <w:r>
        <w:rPr>
          <w:spacing w:val="-3"/>
          <w:sz w:val="24"/>
          <w:szCs w:val="24"/>
        </w:rPr>
        <w:t xml:space="preserve"> </w:t>
      </w:r>
      <w:r>
        <w:rPr>
          <w:sz w:val="24"/>
          <w:szCs w:val="24"/>
        </w:rPr>
        <w:t>элементами</w:t>
      </w:r>
      <w:r>
        <w:rPr>
          <w:spacing w:val="-3"/>
          <w:sz w:val="24"/>
          <w:szCs w:val="24"/>
        </w:rPr>
        <w:t xml:space="preserve"> </w:t>
      </w:r>
      <w:r>
        <w:rPr>
          <w:sz w:val="24"/>
          <w:szCs w:val="24"/>
        </w:rPr>
        <w:t>описания;</w:t>
      </w:r>
    </w:p>
    <w:p w:rsidR="00505D8F" w:rsidRDefault="008B4E86">
      <w:pPr>
        <w:pStyle w:val="afe"/>
        <w:numPr>
          <w:ilvl w:val="0"/>
          <w:numId w:val="125"/>
        </w:numPr>
        <w:tabs>
          <w:tab w:val="left" w:pos="1677"/>
        </w:tabs>
        <w:ind w:left="1676" w:hanging="426"/>
        <w:rPr>
          <w:sz w:val="24"/>
          <w:szCs w:val="24"/>
        </w:rPr>
      </w:pPr>
      <w:r>
        <w:rPr>
          <w:sz w:val="24"/>
          <w:szCs w:val="24"/>
        </w:rPr>
        <w:t>читать</w:t>
      </w:r>
      <w:r>
        <w:rPr>
          <w:spacing w:val="-5"/>
          <w:sz w:val="24"/>
          <w:szCs w:val="24"/>
        </w:rPr>
        <w:t xml:space="preserve"> </w:t>
      </w:r>
      <w:r>
        <w:rPr>
          <w:sz w:val="24"/>
          <w:szCs w:val="24"/>
        </w:rPr>
        <w:t>художественное</w:t>
      </w:r>
      <w:r>
        <w:rPr>
          <w:spacing w:val="-5"/>
          <w:sz w:val="24"/>
          <w:szCs w:val="24"/>
        </w:rPr>
        <w:t xml:space="preserve"> </w:t>
      </w:r>
      <w:r>
        <w:rPr>
          <w:sz w:val="24"/>
          <w:szCs w:val="24"/>
        </w:rPr>
        <w:t>произведение</w:t>
      </w:r>
      <w:r>
        <w:rPr>
          <w:spacing w:val="-2"/>
          <w:sz w:val="24"/>
          <w:szCs w:val="24"/>
        </w:rPr>
        <w:t xml:space="preserve"> </w:t>
      </w:r>
      <w:r>
        <w:rPr>
          <w:sz w:val="24"/>
          <w:szCs w:val="24"/>
        </w:rPr>
        <w:t>по</w:t>
      </w:r>
      <w:r>
        <w:rPr>
          <w:spacing w:val="-2"/>
          <w:sz w:val="24"/>
          <w:szCs w:val="24"/>
        </w:rPr>
        <w:t xml:space="preserve"> </w:t>
      </w:r>
      <w:r>
        <w:rPr>
          <w:sz w:val="24"/>
          <w:szCs w:val="24"/>
        </w:rPr>
        <w:t>ролям;</w:t>
      </w:r>
    </w:p>
    <w:p w:rsidR="00505D8F" w:rsidRDefault="008B4E86">
      <w:pPr>
        <w:pStyle w:val="afe"/>
        <w:numPr>
          <w:ilvl w:val="0"/>
          <w:numId w:val="125"/>
        </w:numPr>
        <w:tabs>
          <w:tab w:val="left" w:pos="1677"/>
          <w:tab w:val="left" w:pos="3890"/>
          <w:tab w:val="left" w:pos="6077"/>
          <w:tab w:val="left" w:pos="6854"/>
          <w:tab w:val="left" w:pos="7900"/>
        </w:tabs>
        <w:ind w:right="282" w:firstLine="707"/>
        <w:rPr>
          <w:sz w:val="24"/>
          <w:szCs w:val="24"/>
        </w:rPr>
      </w:pPr>
      <w:r>
        <w:rPr>
          <w:sz w:val="24"/>
          <w:szCs w:val="24"/>
        </w:rPr>
        <w:t>эмоционально</w:t>
      </w:r>
      <w:r>
        <w:rPr>
          <w:sz w:val="24"/>
          <w:szCs w:val="24"/>
        </w:rPr>
        <w:tab/>
        <w:t>воспринимать</w:t>
      </w:r>
      <w:r>
        <w:rPr>
          <w:sz w:val="24"/>
          <w:szCs w:val="24"/>
        </w:rPr>
        <w:tab/>
        <w:t>на</w:t>
      </w:r>
      <w:r>
        <w:rPr>
          <w:sz w:val="24"/>
          <w:szCs w:val="24"/>
        </w:rPr>
        <w:tab/>
        <w:t>слух</w:t>
      </w:r>
      <w:r>
        <w:rPr>
          <w:sz w:val="24"/>
          <w:szCs w:val="24"/>
        </w:rPr>
        <w:tab/>
        <w:t>художественные</w:t>
      </w:r>
      <w:r>
        <w:rPr>
          <w:spacing w:val="-67"/>
          <w:sz w:val="24"/>
          <w:szCs w:val="24"/>
        </w:rPr>
        <w:t xml:space="preserve"> </w:t>
      </w:r>
      <w:r>
        <w:rPr>
          <w:sz w:val="24"/>
          <w:szCs w:val="24"/>
        </w:rPr>
        <w:t>произведения;</w:t>
      </w:r>
    </w:p>
    <w:p w:rsidR="00505D8F" w:rsidRDefault="008B4E86">
      <w:pPr>
        <w:pStyle w:val="afe"/>
        <w:numPr>
          <w:ilvl w:val="0"/>
          <w:numId w:val="125"/>
        </w:numPr>
        <w:tabs>
          <w:tab w:val="left" w:pos="1677"/>
        </w:tabs>
        <w:ind w:left="1676" w:hanging="426"/>
        <w:rPr>
          <w:sz w:val="24"/>
          <w:szCs w:val="24"/>
        </w:rPr>
      </w:pPr>
      <w:r>
        <w:rPr>
          <w:sz w:val="24"/>
          <w:szCs w:val="24"/>
        </w:rPr>
        <w:t>иллюстрировать</w:t>
      </w:r>
      <w:r>
        <w:rPr>
          <w:spacing w:val="-6"/>
          <w:sz w:val="24"/>
          <w:szCs w:val="24"/>
        </w:rPr>
        <w:t xml:space="preserve"> </w:t>
      </w:r>
      <w:r>
        <w:rPr>
          <w:sz w:val="24"/>
          <w:szCs w:val="24"/>
        </w:rPr>
        <w:t>понравившиеся</w:t>
      </w:r>
      <w:r>
        <w:rPr>
          <w:spacing w:val="-4"/>
          <w:sz w:val="24"/>
          <w:szCs w:val="24"/>
        </w:rPr>
        <w:t xml:space="preserve"> </w:t>
      </w:r>
      <w:r>
        <w:rPr>
          <w:sz w:val="24"/>
          <w:szCs w:val="24"/>
        </w:rPr>
        <w:t>сюжеты</w:t>
      </w:r>
      <w:r>
        <w:rPr>
          <w:spacing w:val="-4"/>
          <w:sz w:val="24"/>
          <w:szCs w:val="24"/>
        </w:rPr>
        <w:t xml:space="preserve"> </w:t>
      </w:r>
      <w:r>
        <w:rPr>
          <w:sz w:val="24"/>
          <w:szCs w:val="24"/>
        </w:rPr>
        <w:t>произведений;</w:t>
      </w:r>
    </w:p>
    <w:p w:rsidR="00505D8F" w:rsidRDefault="008B4E86">
      <w:pPr>
        <w:pStyle w:val="afe"/>
        <w:numPr>
          <w:ilvl w:val="0"/>
          <w:numId w:val="125"/>
        </w:numPr>
        <w:tabs>
          <w:tab w:val="left" w:pos="1677"/>
        </w:tabs>
        <w:ind w:left="1676" w:hanging="426"/>
        <w:rPr>
          <w:sz w:val="24"/>
          <w:szCs w:val="24"/>
        </w:rPr>
      </w:pPr>
      <w:r>
        <w:rPr>
          <w:sz w:val="24"/>
          <w:szCs w:val="24"/>
        </w:rPr>
        <w:t>творчески</w:t>
      </w:r>
      <w:r>
        <w:rPr>
          <w:spacing w:val="-2"/>
          <w:sz w:val="24"/>
          <w:szCs w:val="24"/>
        </w:rPr>
        <w:t xml:space="preserve"> </w:t>
      </w:r>
      <w:r>
        <w:rPr>
          <w:sz w:val="24"/>
          <w:szCs w:val="24"/>
        </w:rPr>
        <w:t>рассказывать</w:t>
      </w:r>
      <w:r>
        <w:rPr>
          <w:spacing w:val="-4"/>
          <w:sz w:val="24"/>
          <w:szCs w:val="24"/>
        </w:rPr>
        <w:t xml:space="preserve"> </w:t>
      </w:r>
      <w:r>
        <w:rPr>
          <w:sz w:val="24"/>
          <w:szCs w:val="24"/>
        </w:rPr>
        <w:t>сказки;</w:t>
      </w:r>
    </w:p>
    <w:p w:rsidR="00505D8F" w:rsidRDefault="008B4E86">
      <w:pPr>
        <w:pStyle w:val="afe"/>
        <w:numPr>
          <w:ilvl w:val="0"/>
          <w:numId w:val="125"/>
        </w:numPr>
        <w:tabs>
          <w:tab w:val="left" w:pos="1677"/>
          <w:tab w:val="left" w:pos="3311"/>
          <w:tab w:val="left" w:pos="5337"/>
          <w:tab w:val="left" w:pos="7491"/>
          <w:tab w:val="left" w:pos="8265"/>
        </w:tabs>
        <w:ind w:right="279" w:firstLine="707"/>
        <w:rPr>
          <w:sz w:val="24"/>
          <w:szCs w:val="24"/>
        </w:rPr>
      </w:pPr>
      <w:r>
        <w:rPr>
          <w:sz w:val="24"/>
          <w:szCs w:val="24"/>
        </w:rPr>
        <w:t>создавать</w:t>
      </w:r>
      <w:r>
        <w:rPr>
          <w:sz w:val="24"/>
          <w:szCs w:val="24"/>
        </w:rPr>
        <w:tab/>
        <w:t>виртуальные</w:t>
      </w:r>
      <w:r>
        <w:rPr>
          <w:sz w:val="24"/>
          <w:szCs w:val="24"/>
        </w:rPr>
        <w:tab/>
        <w:t>мультфильмы</w:t>
      </w:r>
      <w:r>
        <w:rPr>
          <w:sz w:val="24"/>
          <w:szCs w:val="24"/>
        </w:rPr>
        <w:tab/>
        <w:t>по</w:t>
      </w:r>
      <w:r>
        <w:rPr>
          <w:sz w:val="24"/>
          <w:szCs w:val="24"/>
        </w:rPr>
        <w:tab/>
        <w:t>прочитанным</w:t>
      </w:r>
      <w:r>
        <w:rPr>
          <w:spacing w:val="-67"/>
          <w:sz w:val="24"/>
          <w:szCs w:val="24"/>
        </w:rPr>
        <w:t xml:space="preserve"> </w:t>
      </w:r>
      <w:r>
        <w:rPr>
          <w:sz w:val="24"/>
          <w:szCs w:val="24"/>
        </w:rPr>
        <w:t>произведениям;</w:t>
      </w:r>
    </w:p>
    <w:p w:rsidR="00505D8F" w:rsidRDefault="008B4E86">
      <w:pPr>
        <w:pStyle w:val="afe"/>
        <w:numPr>
          <w:ilvl w:val="0"/>
          <w:numId w:val="125"/>
        </w:numPr>
        <w:tabs>
          <w:tab w:val="left" w:pos="1677"/>
          <w:tab w:val="left" w:pos="3158"/>
          <w:tab w:val="left" w:pos="4672"/>
          <w:tab w:val="left" w:pos="5685"/>
          <w:tab w:val="left" w:pos="6178"/>
          <w:tab w:val="left" w:pos="7724"/>
          <w:tab w:val="left" w:pos="8734"/>
          <w:tab w:val="left" w:pos="9486"/>
        </w:tabs>
        <w:ind w:right="279" w:firstLine="707"/>
        <w:rPr>
          <w:sz w:val="24"/>
          <w:szCs w:val="24"/>
        </w:rPr>
      </w:pPr>
      <w:r>
        <w:rPr>
          <w:sz w:val="24"/>
          <w:szCs w:val="24"/>
        </w:rPr>
        <w:t>выполнять</w:t>
      </w:r>
      <w:r>
        <w:rPr>
          <w:sz w:val="24"/>
          <w:szCs w:val="24"/>
        </w:rPr>
        <w:tab/>
        <w:t>проектную</w:t>
      </w:r>
      <w:r>
        <w:rPr>
          <w:sz w:val="24"/>
          <w:szCs w:val="24"/>
        </w:rPr>
        <w:tab/>
        <w:t>работу</w:t>
      </w:r>
      <w:r>
        <w:rPr>
          <w:sz w:val="24"/>
          <w:szCs w:val="24"/>
        </w:rPr>
        <w:tab/>
        <w:t>по</w:t>
      </w:r>
      <w:r>
        <w:rPr>
          <w:sz w:val="24"/>
          <w:szCs w:val="24"/>
        </w:rPr>
        <w:tab/>
        <w:t>подготовке</w:t>
      </w:r>
      <w:r>
        <w:rPr>
          <w:sz w:val="24"/>
          <w:szCs w:val="24"/>
        </w:rPr>
        <w:tab/>
        <w:t>списка</w:t>
      </w:r>
      <w:r>
        <w:rPr>
          <w:sz w:val="24"/>
          <w:szCs w:val="24"/>
        </w:rPr>
        <w:tab/>
        <w:t>книг</w:t>
      </w:r>
      <w:r>
        <w:rPr>
          <w:sz w:val="24"/>
          <w:szCs w:val="24"/>
        </w:rPr>
        <w:tab/>
        <w:t>для</w:t>
      </w:r>
      <w:r>
        <w:rPr>
          <w:spacing w:val="-67"/>
          <w:sz w:val="24"/>
          <w:szCs w:val="24"/>
        </w:rPr>
        <w:t xml:space="preserve"> </w:t>
      </w:r>
      <w:r>
        <w:rPr>
          <w:sz w:val="24"/>
          <w:szCs w:val="24"/>
        </w:rPr>
        <w:t>чтения.</w:t>
      </w:r>
    </w:p>
    <w:p w:rsidR="00505D8F" w:rsidRDefault="008B4E86">
      <w:pPr>
        <w:pStyle w:val="afe"/>
        <w:tabs>
          <w:tab w:val="left" w:pos="4889"/>
        </w:tabs>
        <w:ind w:left="4888" w:firstLine="0"/>
        <w:jc w:val="left"/>
        <w:rPr>
          <w:b/>
          <w:sz w:val="24"/>
          <w:szCs w:val="24"/>
        </w:rPr>
      </w:pPr>
      <w:r>
        <w:rPr>
          <w:b/>
          <w:sz w:val="24"/>
          <w:szCs w:val="24"/>
        </w:rPr>
        <w:t>3 класс</w:t>
      </w:r>
    </w:p>
    <w:p w:rsidR="00505D8F" w:rsidRDefault="008B4E86">
      <w:pPr>
        <w:pStyle w:val="210"/>
        <w:spacing w:before="0"/>
        <w:outlineLvl w:val="9"/>
        <w:rPr>
          <w:i w:val="0"/>
          <w:sz w:val="24"/>
          <w:szCs w:val="24"/>
        </w:rPr>
      </w:pPr>
      <w:r>
        <w:rPr>
          <w:i w:val="0"/>
          <w:sz w:val="24"/>
          <w:szCs w:val="24"/>
        </w:rPr>
        <w:t>Раздел</w:t>
      </w:r>
      <w:r>
        <w:rPr>
          <w:i w:val="0"/>
          <w:spacing w:val="-5"/>
          <w:sz w:val="24"/>
          <w:szCs w:val="24"/>
        </w:rPr>
        <w:t xml:space="preserve"> </w:t>
      </w:r>
      <w:r>
        <w:rPr>
          <w:i w:val="0"/>
          <w:sz w:val="24"/>
          <w:szCs w:val="24"/>
        </w:rPr>
        <w:t>«Виды</w:t>
      </w:r>
      <w:r>
        <w:rPr>
          <w:i w:val="0"/>
          <w:spacing w:val="-6"/>
          <w:sz w:val="24"/>
          <w:szCs w:val="24"/>
        </w:rPr>
        <w:t xml:space="preserve"> </w:t>
      </w:r>
      <w:r>
        <w:rPr>
          <w:i w:val="0"/>
          <w:sz w:val="24"/>
          <w:szCs w:val="24"/>
        </w:rPr>
        <w:t>речевой</w:t>
      </w:r>
      <w:r>
        <w:rPr>
          <w:i w:val="0"/>
          <w:spacing w:val="-2"/>
          <w:sz w:val="24"/>
          <w:szCs w:val="24"/>
        </w:rPr>
        <w:t xml:space="preserve"> </w:t>
      </w:r>
      <w:r>
        <w:rPr>
          <w:i w:val="0"/>
          <w:sz w:val="24"/>
          <w:szCs w:val="24"/>
        </w:rPr>
        <w:t>и</w:t>
      </w:r>
      <w:r>
        <w:rPr>
          <w:i w:val="0"/>
          <w:spacing w:val="-3"/>
          <w:sz w:val="24"/>
          <w:szCs w:val="24"/>
        </w:rPr>
        <w:t xml:space="preserve"> </w:t>
      </w:r>
      <w:r>
        <w:rPr>
          <w:i w:val="0"/>
          <w:sz w:val="24"/>
          <w:szCs w:val="24"/>
        </w:rPr>
        <w:t>читательской</w:t>
      </w:r>
      <w:r>
        <w:rPr>
          <w:i w:val="0"/>
          <w:spacing w:val="-4"/>
          <w:sz w:val="24"/>
          <w:szCs w:val="24"/>
        </w:rPr>
        <w:t xml:space="preserve"> </w:t>
      </w:r>
      <w:r>
        <w:rPr>
          <w:i w:val="0"/>
          <w:sz w:val="24"/>
          <w:szCs w:val="24"/>
        </w:rPr>
        <w:t>деятельности»</w:t>
      </w:r>
    </w:p>
    <w:p w:rsidR="00505D8F" w:rsidRDefault="008B4E86">
      <w:pPr>
        <w:pStyle w:val="af2"/>
        <w:spacing w:line="240" w:lineRule="auto"/>
        <w:ind w:left="1251" w:firstLine="0"/>
        <w:rPr>
          <w:rFonts w:ascii="Times New Roman" w:hAnsi="Times New Roman" w:cs="Times New Roman"/>
          <w:sz w:val="24"/>
          <w:szCs w:val="24"/>
        </w:rPr>
      </w:pPr>
      <w:r>
        <w:rPr>
          <w:rFonts w:ascii="Times New Roman" w:hAnsi="Times New Roman" w:cs="Times New Roman"/>
          <w:sz w:val="24"/>
          <w:szCs w:val="24"/>
        </w:rPr>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4"/>
        </w:numPr>
        <w:tabs>
          <w:tab w:val="left" w:pos="1677"/>
        </w:tabs>
        <w:ind w:right="284" w:firstLine="707"/>
        <w:rPr>
          <w:sz w:val="24"/>
          <w:szCs w:val="24"/>
        </w:rPr>
      </w:pPr>
      <w:r>
        <w:rPr>
          <w:sz w:val="24"/>
          <w:szCs w:val="24"/>
        </w:rPr>
        <w:t>читать</w:t>
      </w:r>
      <w:r>
        <w:rPr>
          <w:spacing w:val="40"/>
          <w:sz w:val="24"/>
          <w:szCs w:val="24"/>
        </w:rPr>
        <w:t xml:space="preserve"> </w:t>
      </w:r>
      <w:r>
        <w:rPr>
          <w:sz w:val="24"/>
          <w:szCs w:val="24"/>
        </w:rPr>
        <w:t>про</w:t>
      </w:r>
      <w:r>
        <w:rPr>
          <w:spacing w:val="46"/>
          <w:sz w:val="24"/>
          <w:szCs w:val="24"/>
        </w:rPr>
        <w:t xml:space="preserve"> </w:t>
      </w:r>
      <w:r>
        <w:rPr>
          <w:sz w:val="24"/>
          <w:szCs w:val="24"/>
        </w:rPr>
        <w:t>себя</w:t>
      </w:r>
      <w:r>
        <w:rPr>
          <w:spacing w:val="44"/>
          <w:sz w:val="24"/>
          <w:szCs w:val="24"/>
        </w:rPr>
        <w:t xml:space="preserve"> </w:t>
      </w:r>
      <w:r>
        <w:rPr>
          <w:sz w:val="24"/>
          <w:szCs w:val="24"/>
        </w:rPr>
        <w:t>в</w:t>
      </w:r>
      <w:r>
        <w:rPr>
          <w:spacing w:val="42"/>
          <w:sz w:val="24"/>
          <w:szCs w:val="24"/>
        </w:rPr>
        <w:t xml:space="preserve"> </w:t>
      </w:r>
      <w:r>
        <w:rPr>
          <w:sz w:val="24"/>
          <w:szCs w:val="24"/>
        </w:rPr>
        <w:t>процессе</w:t>
      </w:r>
      <w:r>
        <w:rPr>
          <w:spacing w:val="42"/>
          <w:sz w:val="24"/>
          <w:szCs w:val="24"/>
        </w:rPr>
        <w:t xml:space="preserve"> </w:t>
      </w:r>
      <w:r>
        <w:rPr>
          <w:sz w:val="24"/>
          <w:szCs w:val="24"/>
        </w:rPr>
        <w:t>первичного</w:t>
      </w:r>
      <w:r>
        <w:rPr>
          <w:spacing w:val="46"/>
          <w:sz w:val="24"/>
          <w:szCs w:val="24"/>
        </w:rPr>
        <w:t xml:space="preserve"> </w:t>
      </w:r>
      <w:r>
        <w:rPr>
          <w:sz w:val="24"/>
          <w:szCs w:val="24"/>
        </w:rPr>
        <w:t>ознакомительного</w:t>
      </w:r>
      <w:r>
        <w:rPr>
          <w:spacing w:val="43"/>
          <w:sz w:val="24"/>
          <w:szCs w:val="24"/>
        </w:rPr>
        <w:t xml:space="preserve"> </w:t>
      </w:r>
      <w:r>
        <w:rPr>
          <w:sz w:val="24"/>
          <w:szCs w:val="24"/>
        </w:rPr>
        <w:t>чтения,</w:t>
      </w:r>
      <w:r>
        <w:rPr>
          <w:spacing w:val="-67"/>
          <w:sz w:val="24"/>
          <w:szCs w:val="24"/>
        </w:rPr>
        <w:t xml:space="preserve"> </w:t>
      </w:r>
      <w:r>
        <w:rPr>
          <w:sz w:val="24"/>
          <w:szCs w:val="24"/>
        </w:rPr>
        <w:t>повторного</w:t>
      </w:r>
      <w:r>
        <w:rPr>
          <w:spacing w:val="-4"/>
          <w:sz w:val="24"/>
          <w:szCs w:val="24"/>
        </w:rPr>
        <w:t xml:space="preserve"> </w:t>
      </w:r>
      <w:r>
        <w:rPr>
          <w:sz w:val="24"/>
          <w:szCs w:val="24"/>
        </w:rPr>
        <w:t>просмотрового</w:t>
      </w:r>
      <w:r>
        <w:rPr>
          <w:spacing w:val="-1"/>
          <w:sz w:val="24"/>
          <w:szCs w:val="24"/>
        </w:rPr>
        <w:t xml:space="preserve"> </w:t>
      </w:r>
      <w:r>
        <w:rPr>
          <w:sz w:val="24"/>
          <w:szCs w:val="24"/>
        </w:rPr>
        <w:t>чтения,</w:t>
      </w:r>
      <w:r>
        <w:rPr>
          <w:spacing w:val="-1"/>
          <w:sz w:val="24"/>
          <w:szCs w:val="24"/>
        </w:rPr>
        <w:t xml:space="preserve"> </w:t>
      </w:r>
      <w:r>
        <w:rPr>
          <w:sz w:val="24"/>
          <w:szCs w:val="24"/>
        </w:rPr>
        <w:t>выборочного</w:t>
      </w:r>
      <w:r>
        <w:rPr>
          <w:spacing w:val="-1"/>
          <w:sz w:val="24"/>
          <w:szCs w:val="24"/>
        </w:rPr>
        <w:t xml:space="preserve"> </w:t>
      </w:r>
      <w:r>
        <w:rPr>
          <w:sz w:val="24"/>
          <w:szCs w:val="24"/>
        </w:rPr>
        <w:t>и</w:t>
      </w:r>
      <w:r>
        <w:rPr>
          <w:spacing w:val="-2"/>
          <w:sz w:val="24"/>
          <w:szCs w:val="24"/>
        </w:rPr>
        <w:t xml:space="preserve"> </w:t>
      </w:r>
      <w:r>
        <w:rPr>
          <w:sz w:val="24"/>
          <w:szCs w:val="24"/>
        </w:rPr>
        <w:t>смыслового чтения;</w:t>
      </w:r>
    </w:p>
    <w:p w:rsidR="00505D8F" w:rsidRDefault="008B4E86">
      <w:pPr>
        <w:pStyle w:val="afe"/>
        <w:numPr>
          <w:ilvl w:val="0"/>
          <w:numId w:val="124"/>
        </w:numPr>
        <w:tabs>
          <w:tab w:val="left" w:pos="1677"/>
        </w:tabs>
        <w:ind w:right="280" w:firstLine="707"/>
        <w:rPr>
          <w:sz w:val="24"/>
          <w:szCs w:val="24"/>
        </w:rPr>
      </w:pPr>
      <w:r>
        <w:rPr>
          <w:sz w:val="24"/>
          <w:szCs w:val="24"/>
        </w:rPr>
        <w:t>отвечать</w:t>
      </w:r>
      <w:r>
        <w:rPr>
          <w:spacing w:val="23"/>
          <w:sz w:val="24"/>
          <w:szCs w:val="24"/>
        </w:rPr>
        <w:t xml:space="preserve"> </w:t>
      </w:r>
      <w:r>
        <w:rPr>
          <w:sz w:val="24"/>
          <w:szCs w:val="24"/>
        </w:rPr>
        <w:t>на</w:t>
      </w:r>
      <w:r>
        <w:rPr>
          <w:spacing w:val="26"/>
          <w:sz w:val="24"/>
          <w:szCs w:val="24"/>
        </w:rPr>
        <w:t xml:space="preserve"> </w:t>
      </w:r>
      <w:r>
        <w:rPr>
          <w:sz w:val="24"/>
          <w:szCs w:val="24"/>
        </w:rPr>
        <w:t>вопросы</w:t>
      </w:r>
      <w:r>
        <w:rPr>
          <w:spacing w:val="27"/>
          <w:sz w:val="24"/>
          <w:szCs w:val="24"/>
        </w:rPr>
        <w:t xml:space="preserve"> </w:t>
      </w:r>
      <w:r>
        <w:rPr>
          <w:sz w:val="24"/>
          <w:szCs w:val="24"/>
        </w:rPr>
        <w:t>по</w:t>
      </w:r>
      <w:r>
        <w:rPr>
          <w:spacing w:val="28"/>
          <w:sz w:val="24"/>
          <w:szCs w:val="24"/>
        </w:rPr>
        <w:t xml:space="preserve"> </w:t>
      </w:r>
      <w:r>
        <w:rPr>
          <w:sz w:val="24"/>
          <w:szCs w:val="24"/>
        </w:rPr>
        <w:t>содержанию</w:t>
      </w:r>
      <w:r>
        <w:rPr>
          <w:spacing w:val="25"/>
          <w:sz w:val="24"/>
          <w:szCs w:val="24"/>
        </w:rPr>
        <w:t xml:space="preserve"> </w:t>
      </w:r>
      <w:r>
        <w:rPr>
          <w:sz w:val="24"/>
          <w:szCs w:val="24"/>
        </w:rPr>
        <w:t>прослушанного/прочитанного</w:t>
      </w:r>
      <w:r>
        <w:rPr>
          <w:spacing w:val="-67"/>
          <w:sz w:val="24"/>
          <w:szCs w:val="24"/>
        </w:rPr>
        <w:t xml:space="preserve"> </w:t>
      </w:r>
      <w:r>
        <w:rPr>
          <w:sz w:val="24"/>
          <w:szCs w:val="24"/>
        </w:rPr>
        <w:t>текста;</w:t>
      </w:r>
    </w:p>
    <w:p w:rsidR="00505D8F" w:rsidRDefault="008B4E86">
      <w:pPr>
        <w:pStyle w:val="afe"/>
        <w:numPr>
          <w:ilvl w:val="0"/>
          <w:numId w:val="124"/>
        </w:numPr>
        <w:tabs>
          <w:tab w:val="left" w:pos="1677"/>
          <w:tab w:val="left" w:pos="3526"/>
          <w:tab w:val="left" w:pos="5973"/>
          <w:tab w:val="left" w:pos="7546"/>
          <w:tab w:val="left" w:pos="8400"/>
        </w:tabs>
        <w:ind w:left="1676" w:hanging="426"/>
        <w:rPr>
          <w:sz w:val="24"/>
          <w:szCs w:val="24"/>
        </w:rPr>
      </w:pPr>
      <w:r>
        <w:rPr>
          <w:sz w:val="24"/>
          <w:szCs w:val="24"/>
        </w:rPr>
        <w:t>составлять</w:t>
      </w:r>
      <w:r>
        <w:rPr>
          <w:sz w:val="24"/>
          <w:szCs w:val="24"/>
        </w:rPr>
        <w:tab/>
        <w:t>самостоятельно</w:t>
      </w:r>
      <w:r>
        <w:rPr>
          <w:sz w:val="24"/>
          <w:szCs w:val="24"/>
        </w:rPr>
        <w:tab/>
        <w:t>вопросы</w:t>
      </w:r>
      <w:r>
        <w:rPr>
          <w:sz w:val="24"/>
          <w:szCs w:val="24"/>
        </w:rPr>
        <w:tab/>
        <w:t>по</w:t>
      </w:r>
      <w:r>
        <w:rPr>
          <w:sz w:val="24"/>
          <w:szCs w:val="24"/>
        </w:rPr>
        <w:tab/>
        <w:t>содержанию</w:t>
      </w:r>
    </w:p>
    <w:p w:rsidR="00505D8F" w:rsidRDefault="008B4E86">
      <w:pPr>
        <w:pStyle w:val="af2"/>
        <w:spacing w:line="240" w:lineRule="auto"/>
        <w:ind w:firstLine="0"/>
        <w:rPr>
          <w:rFonts w:ascii="Times New Roman" w:hAnsi="Times New Roman" w:cs="Times New Roman"/>
          <w:sz w:val="24"/>
          <w:szCs w:val="24"/>
        </w:rPr>
      </w:pPr>
      <w:r>
        <w:rPr>
          <w:rFonts w:ascii="Times New Roman" w:hAnsi="Times New Roman" w:cs="Times New Roman"/>
          <w:sz w:val="24"/>
          <w:szCs w:val="24"/>
        </w:rPr>
        <w:t>прослушанного/прочитанного</w:t>
      </w:r>
      <w:r>
        <w:rPr>
          <w:rFonts w:ascii="Times New Roman" w:hAnsi="Times New Roman" w:cs="Times New Roman"/>
          <w:spacing w:val="-6"/>
          <w:sz w:val="24"/>
          <w:szCs w:val="24"/>
        </w:rPr>
        <w:t xml:space="preserve"> </w:t>
      </w:r>
      <w:r>
        <w:rPr>
          <w:rFonts w:ascii="Times New Roman" w:hAnsi="Times New Roman" w:cs="Times New Roman"/>
          <w:sz w:val="24"/>
          <w:szCs w:val="24"/>
        </w:rPr>
        <w:t>текста;</w:t>
      </w:r>
    </w:p>
    <w:p w:rsidR="00505D8F" w:rsidRDefault="00505D8F">
      <w:pPr>
        <w:pStyle w:val="afe"/>
        <w:tabs>
          <w:tab w:val="left" w:pos="459"/>
        </w:tabs>
        <w:ind w:left="458" w:firstLine="0"/>
        <w:rPr>
          <w:sz w:val="24"/>
          <w:szCs w:val="24"/>
        </w:rPr>
      </w:pPr>
    </w:p>
    <w:p w:rsidR="00505D8F" w:rsidRDefault="008B4E86">
      <w:pPr>
        <w:pStyle w:val="afe"/>
        <w:numPr>
          <w:ilvl w:val="0"/>
          <w:numId w:val="124"/>
        </w:numPr>
        <w:tabs>
          <w:tab w:val="left" w:pos="1677"/>
        </w:tabs>
        <w:ind w:right="276" w:firstLine="707"/>
        <w:rPr>
          <w:sz w:val="24"/>
          <w:szCs w:val="24"/>
        </w:rPr>
      </w:pPr>
      <w:r>
        <w:rPr>
          <w:sz w:val="24"/>
          <w:szCs w:val="24"/>
        </w:rPr>
        <w:t>использовать выразительные средства языка (синонимы, антонимы,</w:t>
      </w:r>
      <w:r>
        <w:rPr>
          <w:spacing w:val="1"/>
          <w:sz w:val="24"/>
          <w:szCs w:val="24"/>
        </w:rPr>
        <w:t xml:space="preserve"> </w:t>
      </w:r>
      <w:r>
        <w:rPr>
          <w:sz w:val="24"/>
          <w:szCs w:val="24"/>
        </w:rPr>
        <w:t>сравнения,</w:t>
      </w:r>
      <w:r>
        <w:rPr>
          <w:spacing w:val="1"/>
          <w:sz w:val="24"/>
          <w:szCs w:val="24"/>
        </w:rPr>
        <w:t xml:space="preserve"> </w:t>
      </w:r>
      <w:r>
        <w:rPr>
          <w:sz w:val="24"/>
          <w:szCs w:val="24"/>
        </w:rPr>
        <w:t>эпитеты,</w:t>
      </w:r>
      <w:r>
        <w:rPr>
          <w:spacing w:val="1"/>
          <w:sz w:val="24"/>
          <w:szCs w:val="24"/>
        </w:rPr>
        <w:t xml:space="preserve"> </w:t>
      </w:r>
      <w:r>
        <w:rPr>
          <w:sz w:val="24"/>
          <w:szCs w:val="24"/>
        </w:rPr>
        <w:t>метафоры,</w:t>
      </w:r>
      <w:r>
        <w:rPr>
          <w:spacing w:val="1"/>
          <w:sz w:val="24"/>
          <w:szCs w:val="24"/>
        </w:rPr>
        <w:t xml:space="preserve"> </w:t>
      </w:r>
      <w:r>
        <w:rPr>
          <w:sz w:val="24"/>
          <w:szCs w:val="24"/>
        </w:rPr>
        <w:t>олицетворения,</w:t>
      </w:r>
      <w:r>
        <w:rPr>
          <w:spacing w:val="1"/>
          <w:sz w:val="24"/>
          <w:szCs w:val="24"/>
        </w:rPr>
        <w:t xml:space="preserve"> </w:t>
      </w:r>
      <w:r>
        <w:rPr>
          <w:sz w:val="24"/>
          <w:szCs w:val="24"/>
        </w:rPr>
        <w:t>гиперболы)</w:t>
      </w:r>
      <w:r>
        <w:rPr>
          <w:spacing w:val="1"/>
          <w:sz w:val="24"/>
          <w:szCs w:val="24"/>
        </w:rPr>
        <w:t xml:space="preserve"> </w:t>
      </w:r>
      <w:r>
        <w:rPr>
          <w:sz w:val="24"/>
          <w:szCs w:val="24"/>
        </w:rPr>
        <w:t>в</w:t>
      </w:r>
      <w:r>
        <w:rPr>
          <w:spacing w:val="1"/>
          <w:sz w:val="24"/>
          <w:szCs w:val="24"/>
        </w:rPr>
        <w:t xml:space="preserve"> </w:t>
      </w:r>
      <w:r>
        <w:rPr>
          <w:sz w:val="24"/>
          <w:szCs w:val="24"/>
        </w:rPr>
        <w:t>собственном</w:t>
      </w:r>
      <w:r>
        <w:rPr>
          <w:spacing w:val="-67"/>
          <w:sz w:val="24"/>
          <w:szCs w:val="24"/>
        </w:rPr>
        <w:t xml:space="preserve"> </w:t>
      </w:r>
      <w:r>
        <w:rPr>
          <w:sz w:val="24"/>
          <w:szCs w:val="24"/>
        </w:rPr>
        <w:t>монологическом</w:t>
      </w:r>
      <w:r>
        <w:rPr>
          <w:spacing w:val="-1"/>
          <w:sz w:val="24"/>
          <w:szCs w:val="24"/>
        </w:rPr>
        <w:t xml:space="preserve"> </w:t>
      </w:r>
      <w:r>
        <w:rPr>
          <w:sz w:val="24"/>
          <w:szCs w:val="24"/>
        </w:rPr>
        <w:t>высказывании;</w:t>
      </w:r>
    </w:p>
    <w:p w:rsidR="00505D8F" w:rsidRDefault="008B4E86">
      <w:pPr>
        <w:pStyle w:val="afe"/>
        <w:numPr>
          <w:ilvl w:val="0"/>
          <w:numId w:val="124"/>
        </w:numPr>
        <w:tabs>
          <w:tab w:val="left" w:pos="1677"/>
        </w:tabs>
        <w:ind w:left="1676" w:hanging="426"/>
        <w:rPr>
          <w:sz w:val="24"/>
          <w:szCs w:val="24"/>
        </w:rPr>
      </w:pPr>
      <w:r>
        <w:rPr>
          <w:sz w:val="24"/>
          <w:szCs w:val="24"/>
        </w:rPr>
        <w:t>выявлять</w:t>
      </w:r>
      <w:r>
        <w:rPr>
          <w:spacing w:val="-3"/>
          <w:sz w:val="24"/>
          <w:szCs w:val="24"/>
        </w:rPr>
        <w:t xml:space="preserve"> </w:t>
      </w:r>
      <w:r>
        <w:rPr>
          <w:sz w:val="24"/>
          <w:szCs w:val="24"/>
        </w:rPr>
        <w:t>особенности</w:t>
      </w:r>
      <w:r>
        <w:rPr>
          <w:spacing w:val="-2"/>
          <w:sz w:val="24"/>
          <w:szCs w:val="24"/>
        </w:rPr>
        <w:t xml:space="preserve"> </w:t>
      </w:r>
      <w:r>
        <w:rPr>
          <w:sz w:val="24"/>
          <w:szCs w:val="24"/>
        </w:rPr>
        <w:t>чувашского</w:t>
      </w:r>
      <w:r>
        <w:rPr>
          <w:spacing w:val="-1"/>
          <w:sz w:val="24"/>
          <w:szCs w:val="24"/>
        </w:rPr>
        <w:t xml:space="preserve"> </w:t>
      </w:r>
      <w:r>
        <w:rPr>
          <w:sz w:val="24"/>
          <w:szCs w:val="24"/>
        </w:rPr>
        <w:t>речевого</w:t>
      </w:r>
      <w:r>
        <w:rPr>
          <w:spacing w:val="-1"/>
          <w:sz w:val="24"/>
          <w:szCs w:val="24"/>
        </w:rPr>
        <w:t xml:space="preserve"> </w:t>
      </w:r>
      <w:r>
        <w:rPr>
          <w:sz w:val="24"/>
          <w:szCs w:val="24"/>
        </w:rPr>
        <w:t>этикета;</w:t>
      </w:r>
    </w:p>
    <w:p w:rsidR="00505D8F" w:rsidRDefault="008B4E86">
      <w:pPr>
        <w:pStyle w:val="afe"/>
        <w:numPr>
          <w:ilvl w:val="0"/>
          <w:numId w:val="124"/>
        </w:numPr>
        <w:tabs>
          <w:tab w:val="left" w:pos="1677"/>
        </w:tabs>
        <w:ind w:right="276" w:firstLine="707"/>
        <w:rPr>
          <w:sz w:val="24"/>
          <w:szCs w:val="24"/>
        </w:rPr>
      </w:pPr>
      <w:r>
        <w:rPr>
          <w:sz w:val="24"/>
          <w:szCs w:val="24"/>
        </w:rPr>
        <w:t>понимать</w:t>
      </w:r>
      <w:r>
        <w:rPr>
          <w:spacing w:val="1"/>
          <w:sz w:val="24"/>
          <w:szCs w:val="24"/>
        </w:rPr>
        <w:t xml:space="preserve"> </w:t>
      </w:r>
      <w:r>
        <w:rPr>
          <w:sz w:val="24"/>
          <w:szCs w:val="24"/>
        </w:rPr>
        <w:t>особенности</w:t>
      </w:r>
      <w:r>
        <w:rPr>
          <w:spacing w:val="1"/>
          <w:sz w:val="24"/>
          <w:szCs w:val="24"/>
        </w:rPr>
        <w:t xml:space="preserve"> </w:t>
      </w:r>
      <w:r>
        <w:rPr>
          <w:sz w:val="24"/>
          <w:szCs w:val="24"/>
        </w:rPr>
        <w:t>речевого</w:t>
      </w:r>
      <w:r>
        <w:rPr>
          <w:spacing w:val="1"/>
          <w:sz w:val="24"/>
          <w:szCs w:val="24"/>
        </w:rPr>
        <w:t xml:space="preserve"> </w:t>
      </w:r>
      <w:r>
        <w:rPr>
          <w:sz w:val="24"/>
          <w:szCs w:val="24"/>
        </w:rPr>
        <w:t>этикета,</w:t>
      </w:r>
      <w:r>
        <w:rPr>
          <w:spacing w:val="1"/>
          <w:sz w:val="24"/>
          <w:szCs w:val="24"/>
        </w:rPr>
        <w:t xml:space="preserve"> </w:t>
      </w:r>
      <w:r>
        <w:rPr>
          <w:sz w:val="24"/>
          <w:szCs w:val="24"/>
        </w:rPr>
        <w:t>использовать</w:t>
      </w:r>
      <w:r>
        <w:rPr>
          <w:spacing w:val="1"/>
          <w:sz w:val="24"/>
          <w:szCs w:val="24"/>
        </w:rPr>
        <w:t xml:space="preserve"> </w:t>
      </w:r>
      <w:r>
        <w:rPr>
          <w:sz w:val="24"/>
          <w:szCs w:val="24"/>
        </w:rPr>
        <w:t>средства</w:t>
      </w:r>
      <w:r>
        <w:rPr>
          <w:spacing w:val="1"/>
          <w:sz w:val="24"/>
          <w:szCs w:val="24"/>
        </w:rPr>
        <w:t xml:space="preserve"> </w:t>
      </w:r>
      <w:r>
        <w:rPr>
          <w:sz w:val="24"/>
          <w:szCs w:val="24"/>
        </w:rPr>
        <w:t>речевого этикета в</w:t>
      </w:r>
      <w:r>
        <w:rPr>
          <w:spacing w:val="-1"/>
          <w:sz w:val="24"/>
          <w:szCs w:val="24"/>
        </w:rPr>
        <w:t xml:space="preserve"> </w:t>
      </w:r>
      <w:r>
        <w:rPr>
          <w:sz w:val="24"/>
          <w:szCs w:val="24"/>
        </w:rPr>
        <w:t>общении;</w:t>
      </w:r>
    </w:p>
    <w:p w:rsidR="00505D8F" w:rsidRDefault="008B4E86">
      <w:pPr>
        <w:pStyle w:val="afe"/>
        <w:numPr>
          <w:ilvl w:val="0"/>
          <w:numId w:val="124"/>
        </w:numPr>
        <w:tabs>
          <w:tab w:val="left" w:pos="1677"/>
        </w:tabs>
        <w:ind w:right="279" w:firstLine="707"/>
        <w:rPr>
          <w:sz w:val="24"/>
          <w:szCs w:val="24"/>
        </w:rPr>
      </w:pPr>
      <w:r>
        <w:rPr>
          <w:sz w:val="24"/>
          <w:szCs w:val="24"/>
        </w:rPr>
        <w:t>называть</w:t>
      </w:r>
      <w:r>
        <w:rPr>
          <w:spacing w:val="1"/>
          <w:sz w:val="24"/>
          <w:szCs w:val="24"/>
        </w:rPr>
        <w:t xml:space="preserve"> </w:t>
      </w:r>
      <w:r>
        <w:rPr>
          <w:sz w:val="24"/>
          <w:szCs w:val="24"/>
        </w:rPr>
        <w:t>имена</w:t>
      </w:r>
      <w:r>
        <w:rPr>
          <w:spacing w:val="1"/>
          <w:sz w:val="24"/>
          <w:szCs w:val="24"/>
        </w:rPr>
        <w:t xml:space="preserve"> </w:t>
      </w:r>
      <w:r>
        <w:rPr>
          <w:sz w:val="24"/>
          <w:szCs w:val="24"/>
        </w:rPr>
        <w:t>писателей</w:t>
      </w:r>
      <w:r>
        <w:rPr>
          <w:spacing w:val="1"/>
          <w:sz w:val="24"/>
          <w:szCs w:val="24"/>
        </w:rPr>
        <w:t xml:space="preserve"> </w:t>
      </w:r>
      <w:r>
        <w:rPr>
          <w:sz w:val="24"/>
          <w:szCs w:val="24"/>
        </w:rPr>
        <w:t>и</w:t>
      </w:r>
      <w:r>
        <w:rPr>
          <w:spacing w:val="1"/>
          <w:sz w:val="24"/>
          <w:szCs w:val="24"/>
        </w:rPr>
        <w:t xml:space="preserve"> </w:t>
      </w:r>
      <w:r>
        <w:rPr>
          <w:sz w:val="24"/>
          <w:szCs w:val="24"/>
        </w:rPr>
        <w:t>поэтов</w:t>
      </w:r>
      <w:r>
        <w:rPr>
          <w:spacing w:val="1"/>
          <w:sz w:val="24"/>
          <w:szCs w:val="24"/>
        </w:rPr>
        <w:t xml:space="preserve"> </w:t>
      </w:r>
      <w:r>
        <w:rPr>
          <w:sz w:val="24"/>
          <w:szCs w:val="24"/>
        </w:rPr>
        <w:t>–</w:t>
      </w:r>
      <w:r>
        <w:rPr>
          <w:spacing w:val="1"/>
          <w:sz w:val="24"/>
          <w:szCs w:val="24"/>
        </w:rPr>
        <w:t xml:space="preserve"> </w:t>
      </w:r>
      <w:r>
        <w:rPr>
          <w:sz w:val="24"/>
          <w:szCs w:val="24"/>
        </w:rPr>
        <w:t>авторов</w:t>
      </w:r>
      <w:r>
        <w:rPr>
          <w:spacing w:val="1"/>
          <w:sz w:val="24"/>
          <w:szCs w:val="24"/>
        </w:rPr>
        <w:t xml:space="preserve"> </w:t>
      </w:r>
      <w:r>
        <w:rPr>
          <w:sz w:val="24"/>
          <w:szCs w:val="24"/>
        </w:rPr>
        <w:t>изученных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перечислять</w:t>
      </w:r>
      <w:r>
        <w:rPr>
          <w:spacing w:val="1"/>
          <w:sz w:val="24"/>
          <w:szCs w:val="24"/>
        </w:rPr>
        <w:t xml:space="preserve"> </w:t>
      </w:r>
      <w:r>
        <w:rPr>
          <w:sz w:val="24"/>
          <w:szCs w:val="24"/>
        </w:rPr>
        <w:t>названия</w:t>
      </w:r>
      <w:r>
        <w:rPr>
          <w:spacing w:val="1"/>
          <w:sz w:val="24"/>
          <w:szCs w:val="24"/>
        </w:rPr>
        <w:t xml:space="preserve"> </w:t>
      </w:r>
      <w:r>
        <w:rPr>
          <w:sz w:val="24"/>
          <w:szCs w:val="24"/>
        </w:rPr>
        <w:t>их</w:t>
      </w:r>
      <w:r>
        <w:rPr>
          <w:spacing w:val="1"/>
          <w:sz w:val="24"/>
          <w:szCs w:val="24"/>
        </w:rPr>
        <w:t xml:space="preserve"> </w:t>
      </w:r>
      <w:r>
        <w:rPr>
          <w:sz w:val="24"/>
          <w:szCs w:val="24"/>
        </w:rPr>
        <w:t>произведений</w:t>
      </w:r>
      <w:r>
        <w:rPr>
          <w:spacing w:val="1"/>
          <w:sz w:val="24"/>
          <w:szCs w:val="24"/>
        </w:rPr>
        <w:t xml:space="preserve"> </w:t>
      </w:r>
      <w:r>
        <w:rPr>
          <w:sz w:val="24"/>
          <w:szCs w:val="24"/>
        </w:rPr>
        <w:t>и</w:t>
      </w:r>
      <w:r>
        <w:rPr>
          <w:spacing w:val="1"/>
          <w:sz w:val="24"/>
          <w:szCs w:val="24"/>
        </w:rPr>
        <w:t xml:space="preserve"> </w:t>
      </w:r>
      <w:r>
        <w:rPr>
          <w:sz w:val="24"/>
          <w:szCs w:val="24"/>
        </w:rPr>
        <w:t>коротко</w:t>
      </w:r>
      <w:r>
        <w:rPr>
          <w:spacing w:val="1"/>
          <w:sz w:val="24"/>
          <w:szCs w:val="24"/>
        </w:rPr>
        <w:t xml:space="preserve"> </w:t>
      </w:r>
      <w:r>
        <w:rPr>
          <w:sz w:val="24"/>
          <w:szCs w:val="24"/>
        </w:rPr>
        <w:t>пересказывать</w:t>
      </w:r>
      <w:r>
        <w:rPr>
          <w:spacing w:val="-3"/>
          <w:sz w:val="24"/>
          <w:szCs w:val="24"/>
        </w:rPr>
        <w:t xml:space="preserve"> </w:t>
      </w:r>
      <w:r>
        <w:rPr>
          <w:sz w:val="24"/>
          <w:szCs w:val="24"/>
        </w:rPr>
        <w:t>содержание текстов;</w:t>
      </w:r>
    </w:p>
    <w:p w:rsidR="00505D8F" w:rsidRDefault="008B4E86">
      <w:pPr>
        <w:pStyle w:val="afe"/>
        <w:numPr>
          <w:ilvl w:val="0"/>
          <w:numId w:val="124"/>
        </w:numPr>
        <w:tabs>
          <w:tab w:val="left" w:pos="1677"/>
        </w:tabs>
        <w:ind w:right="278" w:firstLine="707"/>
        <w:rPr>
          <w:sz w:val="24"/>
          <w:szCs w:val="24"/>
        </w:rPr>
      </w:pPr>
      <w:r>
        <w:rPr>
          <w:sz w:val="24"/>
          <w:szCs w:val="24"/>
        </w:rPr>
        <w:t>составлять</w:t>
      </w:r>
      <w:r>
        <w:rPr>
          <w:spacing w:val="1"/>
          <w:sz w:val="24"/>
          <w:szCs w:val="24"/>
        </w:rPr>
        <w:t xml:space="preserve"> </w:t>
      </w:r>
      <w:r>
        <w:rPr>
          <w:sz w:val="24"/>
          <w:szCs w:val="24"/>
        </w:rPr>
        <w:t>план</w:t>
      </w:r>
      <w:r>
        <w:rPr>
          <w:spacing w:val="1"/>
          <w:sz w:val="24"/>
          <w:szCs w:val="24"/>
        </w:rPr>
        <w:t xml:space="preserve"> </w:t>
      </w:r>
      <w:r>
        <w:rPr>
          <w:sz w:val="24"/>
          <w:szCs w:val="24"/>
        </w:rPr>
        <w:t>собственного</w:t>
      </w:r>
      <w:r>
        <w:rPr>
          <w:spacing w:val="1"/>
          <w:sz w:val="24"/>
          <w:szCs w:val="24"/>
        </w:rPr>
        <w:t xml:space="preserve"> </w:t>
      </w:r>
      <w:r>
        <w:rPr>
          <w:sz w:val="24"/>
          <w:szCs w:val="24"/>
        </w:rPr>
        <w:t>монологического</w:t>
      </w:r>
      <w:r>
        <w:rPr>
          <w:spacing w:val="1"/>
          <w:sz w:val="24"/>
          <w:szCs w:val="24"/>
        </w:rPr>
        <w:t xml:space="preserve"> </w:t>
      </w:r>
      <w:r>
        <w:rPr>
          <w:sz w:val="24"/>
          <w:szCs w:val="24"/>
        </w:rPr>
        <w:t>высказывания,</w:t>
      </w:r>
      <w:r>
        <w:rPr>
          <w:spacing w:val="1"/>
          <w:sz w:val="24"/>
          <w:szCs w:val="24"/>
        </w:rPr>
        <w:t xml:space="preserve"> </w:t>
      </w:r>
      <w:r>
        <w:rPr>
          <w:sz w:val="24"/>
          <w:szCs w:val="24"/>
        </w:rPr>
        <w:t>соблюдать</w:t>
      </w:r>
      <w:r>
        <w:rPr>
          <w:spacing w:val="-3"/>
          <w:sz w:val="24"/>
          <w:szCs w:val="24"/>
        </w:rPr>
        <w:t xml:space="preserve"> </w:t>
      </w:r>
      <w:r>
        <w:rPr>
          <w:sz w:val="24"/>
          <w:szCs w:val="24"/>
        </w:rPr>
        <w:t>его</w:t>
      </w:r>
      <w:r>
        <w:rPr>
          <w:spacing w:val="1"/>
          <w:sz w:val="24"/>
          <w:szCs w:val="24"/>
        </w:rPr>
        <w:t xml:space="preserve"> </w:t>
      </w:r>
      <w:r>
        <w:rPr>
          <w:sz w:val="24"/>
          <w:szCs w:val="24"/>
        </w:rPr>
        <w:t>связность</w:t>
      </w:r>
      <w:r>
        <w:rPr>
          <w:spacing w:val="-2"/>
          <w:sz w:val="24"/>
          <w:szCs w:val="24"/>
        </w:rPr>
        <w:t xml:space="preserve"> </w:t>
      </w:r>
      <w:r>
        <w:rPr>
          <w:sz w:val="24"/>
          <w:szCs w:val="24"/>
        </w:rPr>
        <w:t>и логичность;</w:t>
      </w:r>
    </w:p>
    <w:p w:rsidR="00505D8F" w:rsidRDefault="008B4E86">
      <w:pPr>
        <w:pStyle w:val="afe"/>
        <w:numPr>
          <w:ilvl w:val="0"/>
          <w:numId w:val="124"/>
        </w:numPr>
        <w:tabs>
          <w:tab w:val="left" w:pos="1677"/>
        </w:tabs>
        <w:ind w:right="276" w:firstLine="707"/>
        <w:rPr>
          <w:sz w:val="24"/>
          <w:szCs w:val="24"/>
        </w:rPr>
      </w:pPr>
      <w:r>
        <w:rPr>
          <w:sz w:val="24"/>
          <w:szCs w:val="24"/>
        </w:rPr>
        <w:t>слушать</w:t>
      </w:r>
      <w:r>
        <w:rPr>
          <w:spacing w:val="1"/>
          <w:sz w:val="24"/>
          <w:szCs w:val="24"/>
        </w:rPr>
        <w:t xml:space="preserve"> </w:t>
      </w:r>
      <w:r>
        <w:rPr>
          <w:sz w:val="24"/>
          <w:szCs w:val="24"/>
        </w:rPr>
        <w:t>высказывания</w:t>
      </w:r>
      <w:r>
        <w:rPr>
          <w:spacing w:val="1"/>
          <w:sz w:val="24"/>
          <w:szCs w:val="24"/>
        </w:rPr>
        <w:t xml:space="preserve"> </w:t>
      </w:r>
      <w:r>
        <w:rPr>
          <w:sz w:val="24"/>
          <w:szCs w:val="24"/>
        </w:rPr>
        <w:t>собеседника,</w:t>
      </w:r>
      <w:r>
        <w:rPr>
          <w:spacing w:val="1"/>
          <w:sz w:val="24"/>
          <w:szCs w:val="24"/>
        </w:rPr>
        <w:t xml:space="preserve"> </w:t>
      </w:r>
      <w:r>
        <w:rPr>
          <w:sz w:val="24"/>
          <w:szCs w:val="24"/>
        </w:rPr>
        <w:t>отвечать</w:t>
      </w:r>
      <w:r>
        <w:rPr>
          <w:spacing w:val="1"/>
          <w:sz w:val="24"/>
          <w:szCs w:val="24"/>
        </w:rPr>
        <w:t xml:space="preserve"> </w:t>
      </w:r>
      <w:r>
        <w:rPr>
          <w:sz w:val="24"/>
          <w:szCs w:val="24"/>
        </w:rPr>
        <w:t>на</w:t>
      </w:r>
      <w:r>
        <w:rPr>
          <w:spacing w:val="1"/>
          <w:sz w:val="24"/>
          <w:szCs w:val="24"/>
        </w:rPr>
        <w:t xml:space="preserve"> </w:t>
      </w:r>
      <w:r>
        <w:rPr>
          <w:sz w:val="24"/>
          <w:szCs w:val="24"/>
        </w:rPr>
        <w:t>вопросы</w:t>
      </w:r>
      <w:r>
        <w:rPr>
          <w:spacing w:val="1"/>
          <w:sz w:val="24"/>
          <w:szCs w:val="24"/>
        </w:rPr>
        <w:t xml:space="preserve"> </w:t>
      </w:r>
      <w:r>
        <w:rPr>
          <w:sz w:val="24"/>
          <w:szCs w:val="24"/>
        </w:rPr>
        <w:t>собеседника, аргументировать</w:t>
      </w:r>
      <w:r>
        <w:rPr>
          <w:spacing w:val="-2"/>
          <w:sz w:val="24"/>
          <w:szCs w:val="24"/>
        </w:rPr>
        <w:t xml:space="preserve"> </w:t>
      </w:r>
      <w:r>
        <w:rPr>
          <w:sz w:val="24"/>
          <w:szCs w:val="24"/>
        </w:rPr>
        <w:t>свою</w:t>
      </w:r>
      <w:r>
        <w:rPr>
          <w:spacing w:val="-1"/>
          <w:sz w:val="24"/>
          <w:szCs w:val="24"/>
        </w:rPr>
        <w:t xml:space="preserve"> </w:t>
      </w:r>
      <w:r>
        <w:rPr>
          <w:sz w:val="24"/>
          <w:szCs w:val="24"/>
        </w:rPr>
        <w:t>точку</w:t>
      </w:r>
      <w:r>
        <w:rPr>
          <w:spacing w:val="-1"/>
          <w:sz w:val="24"/>
          <w:szCs w:val="24"/>
        </w:rPr>
        <w:t xml:space="preserve"> </w:t>
      </w:r>
      <w:r>
        <w:rPr>
          <w:sz w:val="24"/>
          <w:szCs w:val="24"/>
        </w:rPr>
        <w:t>зрения;</w:t>
      </w:r>
    </w:p>
    <w:p w:rsidR="00505D8F" w:rsidRDefault="008B4E86">
      <w:pPr>
        <w:pStyle w:val="afe"/>
        <w:numPr>
          <w:ilvl w:val="0"/>
          <w:numId w:val="124"/>
        </w:numPr>
        <w:tabs>
          <w:tab w:val="left" w:pos="1677"/>
        </w:tabs>
        <w:ind w:left="1676" w:hanging="426"/>
        <w:rPr>
          <w:sz w:val="24"/>
          <w:szCs w:val="24"/>
        </w:rPr>
      </w:pPr>
      <w:r>
        <w:rPr>
          <w:sz w:val="24"/>
          <w:szCs w:val="24"/>
        </w:rPr>
        <w:t>находить</w:t>
      </w:r>
      <w:r>
        <w:rPr>
          <w:spacing w:val="-3"/>
          <w:sz w:val="24"/>
          <w:szCs w:val="24"/>
        </w:rPr>
        <w:t xml:space="preserve"> </w:t>
      </w:r>
      <w:r>
        <w:rPr>
          <w:sz w:val="24"/>
          <w:szCs w:val="24"/>
        </w:rPr>
        <w:t>в</w:t>
      </w:r>
      <w:r>
        <w:rPr>
          <w:spacing w:val="-3"/>
          <w:sz w:val="24"/>
          <w:szCs w:val="24"/>
        </w:rPr>
        <w:t xml:space="preserve"> </w:t>
      </w:r>
      <w:r>
        <w:rPr>
          <w:sz w:val="24"/>
          <w:szCs w:val="24"/>
        </w:rPr>
        <w:t>прочитанном</w:t>
      </w:r>
      <w:r>
        <w:rPr>
          <w:spacing w:val="-2"/>
          <w:sz w:val="24"/>
          <w:szCs w:val="24"/>
        </w:rPr>
        <w:t xml:space="preserve"> </w:t>
      </w:r>
      <w:r>
        <w:rPr>
          <w:sz w:val="24"/>
          <w:szCs w:val="24"/>
        </w:rPr>
        <w:t>тексте</w:t>
      </w:r>
      <w:r>
        <w:rPr>
          <w:spacing w:val="-2"/>
          <w:sz w:val="24"/>
          <w:szCs w:val="24"/>
        </w:rPr>
        <w:t xml:space="preserve"> </w:t>
      </w:r>
      <w:r>
        <w:rPr>
          <w:sz w:val="24"/>
          <w:szCs w:val="24"/>
        </w:rPr>
        <w:t>нужную</w:t>
      </w:r>
      <w:r>
        <w:rPr>
          <w:spacing w:val="-4"/>
          <w:sz w:val="24"/>
          <w:szCs w:val="24"/>
        </w:rPr>
        <w:t xml:space="preserve"> </w:t>
      </w:r>
      <w:r>
        <w:rPr>
          <w:sz w:val="24"/>
          <w:szCs w:val="24"/>
        </w:rPr>
        <w:t>информацию;</w:t>
      </w:r>
    </w:p>
    <w:p w:rsidR="00505D8F" w:rsidRDefault="008B4E86">
      <w:pPr>
        <w:pStyle w:val="afe"/>
        <w:numPr>
          <w:ilvl w:val="0"/>
          <w:numId w:val="124"/>
        </w:numPr>
        <w:tabs>
          <w:tab w:val="left" w:pos="1677"/>
        </w:tabs>
        <w:ind w:left="1676" w:hanging="426"/>
        <w:rPr>
          <w:sz w:val="24"/>
          <w:szCs w:val="24"/>
        </w:rPr>
      </w:pPr>
      <w:r>
        <w:rPr>
          <w:sz w:val="24"/>
          <w:szCs w:val="24"/>
        </w:rPr>
        <w:t>читать</w:t>
      </w:r>
      <w:r>
        <w:rPr>
          <w:spacing w:val="-4"/>
          <w:sz w:val="24"/>
          <w:szCs w:val="24"/>
        </w:rPr>
        <w:t xml:space="preserve"> </w:t>
      </w:r>
      <w:r>
        <w:rPr>
          <w:sz w:val="24"/>
          <w:szCs w:val="24"/>
        </w:rPr>
        <w:t>наизусть</w:t>
      </w:r>
      <w:r>
        <w:rPr>
          <w:spacing w:val="-2"/>
          <w:sz w:val="24"/>
          <w:szCs w:val="24"/>
        </w:rPr>
        <w:t xml:space="preserve"> </w:t>
      </w:r>
      <w:r>
        <w:rPr>
          <w:sz w:val="24"/>
          <w:szCs w:val="24"/>
        </w:rPr>
        <w:t>6-8</w:t>
      </w:r>
      <w:r>
        <w:rPr>
          <w:spacing w:val="-5"/>
          <w:sz w:val="24"/>
          <w:szCs w:val="24"/>
        </w:rPr>
        <w:t xml:space="preserve"> </w:t>
      </w:r>
      <w:r>
        <w:rPr>
          <w:sz w:val="24"/>
          <w:szCs w:val="24"/>
        </w:rPr>
        <w:t>стихотворений</w:t>
      </w:r>
      <w:r>
        <w:rPr>
          <w:spacing w:val="-4"/>
          <w:sz w:val="24"/>
          <w:szCs w:val="24"/>
        </w:rPr>
        <w:t xml:space="preserve"> </w:t>
      </w:r>
      <w:r>
        <w:rPr>
          <w:sz w:val="24"/>
          <w:szCs w:val="24"/>
        </w:rPr>
        <w:t>разных</w:t>
      </w:r>
      <w:r>
        <w:rPr>
          <w:spacing w:val="-1"/>
          <w:sz w:val="24"/>
          <w:szCs w:val="24"/>
        </w:rPr>
        <w:t xml:space="preserve"> </w:t>
      </w:r>
      <w:r>
        <w:rPr>
          <w:sz w:val="24"/>
          <w:szCs w:val="24"/>
        </w:rPr>
        <w:t>авторов</w:t>
      </w:r>
      <w:r>
        <w:rPr>
          <w:spacing w:val="-3"/>
          <w:sz w:val="24"/>
          <w:szCs w:val="24"/>
        </w:rPr>
        <w:t xml:space="preserve"> </w:t>
      </w:r>
      <w:r>
        <w:rPr>
          <w:sz w:val="24"/>
          <w:szCs w:val="24"/>
        </w:rPr>
        <w:t>(по</w:t>
      </w:r>
      <w:r>
        <w:rPr>
          <w:spacing w:val="-1"/>
          <w:sz w:val="24"/>
          <w:szCs w:val="24"/>
        </w:rPr>
        <w:t xml:space="preserve"> </w:t>
      </w:r>
      <w:r>
        <w:rPr>
          <w:sz w:val="24"/>
          <w:szCs w:val="24"/>
        </w:rPr>
        <w:t>выбору).</w:t>
      </w:r>
    </w:p>
    <w:p w:rsidR="00505D8F" w:rsidRDefault="008B4E86">
      <w:pPr>
        <w:pStyle w:val="210"/>
        <w:spacing w:before="0"/>
        <w:outlineLvl w:val="9"/>
        <w:rPr>
          <w:i w:val="0"/>
          <w:sz w:val="24"/>
          <w:szCs w:val="24"/>
        </w:rPr>
      </w:pPr>
      <w:r>
        <w:rPr>
          <w:i w:val="0"/>
          <w:sz w:val="24"/>
          <w:szCs w:val="24"/>
        </w:rPr>
        <w:t>Раздел</w:t>
      </w:r>
      <w:r>
        <w:rPr>
          <w:i w:val="0"/>
          <w:spacing w:val="-10"/>
          <w:sz w:val="24"/>
          <w:szCs w:val="24"/>
        </w:rPr>
        <w:t xml:space="preserve"> </w:t>
      </w:r>
      <w:r>
        <w:rPr>
          <w:i w:val="0"/>
          <w:sz w:val="24"/>
          <w:szCs w:val="24"/>
        </w:rPr>
        <w:t>«Литературоведческая</w:t>
      </w:r>
      <w:r>
        <w:rPr>
          <w:i w:val="0"/>
          <w:spacing w:val="-7"/>
          <w:sz w:val="24"/>
          <w:szCs w:val="24"/>
        </w:rPr>
        <w:t xml:space="preserve"> </w:t>
      </w:r>
      <w:r>
        <w:rPr>
          <w:i w:val="0"/>
          <w:sz w:val="24"/>
          <w:szCs w:val="24"/>
        </w:rPr>
        <w:t>пропедевтика»</w:t>
      </w:r>
    </w:p>
    <w:p w:rsidR="00505D8F" w:rsidRDefault="008B4E86">
      <w:pPr>
        <w:pStyle w:val="af2"/>
        <w:spacing w:line="240" w:lineRule="auto"/>
        <w:ind w:left="1251" w:firstLine="0"/>
        <w:rPr>
          <w:rFonts w:ascii="Times New Roman" w:hAnsi="Times New Roman" w:cs="Times New Roman"/>
          <w:sz w:val="24"/>
          <w:szCs w:val="24"/>
        </w:rPr>
      </w:pPr>
      <w:r>
        <w:rPr>
          <w:rFonts w:ascii="Times New Roman" w:hAnsi="Times New Roman" w:cs="Times New Roman"/>
          <w:sz w:val="24"/>
          <w:szCs w:val="24"/>
        </w:rPr>
        <w:lastRenderedPageBreak/>
        <w:t>Обучающийся</w:t>
      </w:r>
      <w:r>
        <w:rPr>
          <w:rFonts w:ascii="Times New Roman" w:hAnsi="Times New Roman" w:cs="Times New Roman"/>
          <w:spacing w:val="-5"/>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3"/>
        </w:numPr>
        <w:tabs>
          <w:tab w:val="left" w:pos="1677"/>
        </w:tabs>
        <w:ind w:hanging="426"/>
        <w:rPr>
          <w:sz w:val="24"/>
          <w:szCs w:val="24"/>
        </w:rPr>
      </w:pPr>
      <w:r>
        <w:rPr>
          <w:sz w:val="24"/>
          <w:szCs w:val="24"/>
        </w:rPr>
        <w:t>делить</w:t>
      </w:r>
      <w:r>
        <w:rPr>
          <w:spacing w:val="-2"/>
          <w:sz w:val="24"/>
          <w:szCs w:val="24"/>
        </w:rPr>
        <w:t xml:space="preserve"> </w:t>
      </w:r>
      <w:r>
        <w:rPr>
          <w:sz w:val="24"/>
          <w:szCs w:val="24"/>
        </w:rPr>
        <w:t>тексты</w:t>
      </w:r>
      <w:r>
        <w:rPr>
          <w:spacing w:val="-2"/>
          <w:sz w:val="24"/>
          <w:szCs w:val="24"/>
        </w:rPr>
        <w:t xml:space="preserve"> </w:t>
      </w:r>
      <w:r>
        <w:rPr>
          <w:sz w:val="24"/>
          <w:szCs w:val="24"/>
        </w:rPr>
        <w:t>на</w:t>
      </w:r>
      <w:r>
        <w:rPr>
          <w:spacing w:val="-1"/>
          <w:sz w:val="24"/>
          <w:szCs w:val="24"/>
        </w:rPr>
        <w:t xml:space="preserve"> </w:t>
      </w:r>
      <w:r>
        <w:rPr>
          <w:sz w:val="24"/>
          <w:szCs w:val="24"/>
        </w:rPr>
        <w:t>части и</w:t>
      </w:r>
      <w:r>
        <w:rPr>
          <w:spacing w:val="-4"/>
          <w:sz w:val="24"/>
          <w:szCs w:val="24"/>
        </w:rPr>
        <w:t xml:space="preserve"> </w:t>
      </w:r>
      <w:r>
        <w:rPr>
          <w:sz w:val="24"/>
          <w:szCs w:val="24"/>
        </w:rPr>
        <w:t>озаглавливать</w:t>
      </w:r>
      <w:r>
        <w:rPr>
          <w:spacing w:val="-5"/>
          <w:sz w:val="24"/>
          <w:szCs w:val="24"/>
        </w:rPr>
        <w:t xml:space="preserve"> </w:t>
      </w:r>
      <w:r>
        <w:rPr>
          <w:sz w:val="24"/>
          <w:szCs w:val="24"/>
        </w:rPr>
        <w:t>каждую</w:t>
      </w:r>
      <w:r>
        <w:rPr>
          <w:spacing w:val="-2"/>
          <w:sz w:val="24"/>
          <w:szCs w:val="24"/>
        </w:rPr>
        <w:t xml:space="preserve"> </w:t>
      </w:r>
      <w:r>
        <w:rPr>
          <w:sz w:val="24"/>
          <w:szCs w:val="24"/>
        </w:rPr>
        <w:t>часть;</w:t>
      </w:r>
    </w:p>
    <w:p w:rsidR="00505D8F" w:rsidRDefault="008B4E86">
      <w:pPr>
        <w:pStyle w:val="afe"/>
        <w:numPr>
          <w:ilvl w:val="0"/>
          <w:numId w:val="123"/>
        </w:numPr>
        <w:tabs>
          <w:tab w:val="left" w:pos="1677"/>
        </w:tabs>
        <w:ind w:hanging="426"/>
        <w:rPr>
          <w:sz w:val="24"/>
          <w:szCs w:val="24"/>
        </w:rPr>
      </w:pPr>
      <w:r>
        <w:rPr>
          <w:sz w:val="24"/>
          <w:szCs w:val="24"/>
        </w:rPr>
        <w:t>различать</w:t>
      </w:r>
      <w:r>
        <w:rPr>
          <w:spacing w:val="-4"/>
          <w:sz w:val="24"/>
          <w:szCs w:val="24"/>
        </w:rPr>
        <w:t xml:space="preserve"> </w:t>
      </w:r>
      <w:r>
        <w:rPr>
          <w:sz w:val="24"/>
          <w:szCs w:val="24"/>
        </w:rPr>
        <w:t>прозаическую</w:t>
      </w:r>
      <w:r>
        <w:rPr>
          <w:spacing w:val="-3"/>
          <w:sz w:val="24"/>
          <w:szCs w:val="24"/>
        </w:rPr>
        <w:t xml:space="preserve"> </w:t>
      </w:r>
      <w:r>
        <w:rPr>
          <w:sz w:val="24"/>
          <w:szCs w:val="24"/>
        </w:rPr>
        <w:t>и</w:t>
      </w:r>
      <w:r>
        <w:rPr>
          <w:spacing w:val="-3"/>
          <w:sz w:val="24"/>
          <w:szCs w:val="24"/>
        </w:rPr>
        <w:t xml:space="preserve"> </w:t>
      </w:r>
      <w:r>
        <w:rPr>
          <w:sz w:val="24"/>
          <w:szCs w:val="24"/>
        </w:rPr>
        <w:t>стихотворную</w:t>
      </w:r>
      <w:r>
        <w:rPr>
          <w:spacing w:val="-3"/>
          <w:sz w:val="24"/>
          <w:szCs w:val="24"/>
        </w:rPr>
        <w:t xml:space="preserve"> </w:t>
      </w:r>
      <w:r>
        <w:rPr>
          <w:sz w:val="24"/>
          <w:szCs w:val="24"/>
        </w:rPr>
        <w:t>речь;</w:t>
      </w:r>
    </w:p>
    <w:p w:rsidR="00505D8F" w:rsidRDefault="008B4E86">
      <w:pPr>
        <w:pStyle w:val="afe"/>
        <w:numPr>
          <w:ilvl w:val="0"/>
          <w:numId w:val="123"/>
        </w:numPr>
        <w:tabs>
          <w:tab w:val="left" w:pos="1677"/>
        </w:tabs>
        <w:ind w:hanging="426"/>
        <w:rPr>
          <w:sz w:val="24"/>
          <w:szCs w:val="24"/>
        </w:rPr>
      </w:pPr>
      <w:r>
        <w:rPr>
          <w:sz w:val="24"/>
          <w:szCs w:val="24"/>
        </w:rPr>
        <w:t>наблюдать</w:t>
      </w:r>
      <w:r>
        <w:rPr>
          <w:spacing w:val="-5"/>
          <w:sz w:val="24"/>
          <w:szCs w:val="24"/>
        </w:rPr>
        <w:t xml:space="preserve"> </w:t>
      </w:r>
      <w:r>
        <w:rPr>
          <w:sz w:val="24"/>
          <w:szCs w:val="24"/>
        </w:rPr>
        <w:t>за</w:t>
      </w:r>
      <w:r>
        <w:rPr>
          <w:spacing w:val="-3"/>
          <w:sz w:val="24"/>
          <w:szCs w:val="24"/>
        </w:rPr>
        <w:t xml:space="preserve"> </w:t>
      </w:r>
      <w:r>
        <w:rPr>
          <w:sz w:val="24"/>
          <w:szCs w:val="24"/>
        </w:rPr>
        <w:t>рифмой,</w:t>
      </w:r>
      <w:r>
        <w:rPr>
          <w:spacing w:val="-4"/>
          <w:sz w:val="24"/>
          <w:szCs w:val="24"/>
        </w:rPr>
        <w:t xml:space="preserve"> </w:t>
      </w:r>
      <w:r>
        <w:rPr>
          <w:sz w:val="24"/>
          <w:szCs w:val="24"/>
        </w:rPr>
        <w:t>ритмом</w:t>
      </w:r>
      <w:r>
        <w:rPr>
          <w:spacing w:val="-3"/>
          <w:sz w:val="24"/>
          <w:szCs w:val="24"/>
        </w:rPr>
        <w:t xml:space="preserve"> </w:t>
      </w:r>
      <w:r>
        <w:rPr>
          <w:sz w:val="24"/>
          <w:szCs w:val="24"/>
        </w:rPr>
        <w:t>стихотворения;</w:t>
      </w:r>
    </w:p>
    <w:p w:rsidR="00505D8F" w:rsidRDefault="008B4E86">
      <w:pPr>
        <w:pStyle w:val="afe"/>
        <w:numPr>
          <w:ilvl w:val="0"/>
          <w:numId w:val="123"/>
        </w:numPr>
        <w:tabs>
          <w:tab w:val="left" w:pos="1677"/>
          <w:tab w:val="left" w:pos="3007"/>
          <w:tab w:val="left" w:pos="4384"/>
          <w:tab w:val="left" w:pos="5649"/>
          <w:tab w:val="left" w:pos="7856"/>
        </w:tabs>
        <w:ind w:left="543" w:right="279" w:firstLine="707"/>
        <w:rPr>
          <w:sz w:val="24"/>
          <w:szCs w:val="24"/>
        </w:rPr>
      </w:pPr>
      <w:r>
        <w:rPr>
          <w:sz w:val="24"/>
          <w:szCs w:val="24"/>
        </w:rPr>
        <w:t>выявлять</w:t>
      </w:r>
      <w:r>
        <w:rPr>
          <w:sz w:val="24"/>
          <w:szCs w:val="24"/>
        </w:rPr>
        <w:tab/>
        <w:t>языковые</w:t>
      </w:r>
      <w:r>
        <w:rPr>
          <w:sz w:val="24"/>
          <w:szCs w:val="24"/>
        </w:rPr>
        <w:tab/>
        <w:t>средства</w:t>
      </w:r>
      <w:r>
        <w:rPr>
          <w:sz w:val="24"/>
          <w:szCs w:val="24"/>
        </w:rPr>
        <w:tab/>
        <w:t>художественной</w:t>
      </w:r>
      <w:r>
        <w:rPr>
          <w:sz w:val="24"/>
          <w:szCs w:val="24"/>
        </w:rPr>
        <w:tab/>
      </w:r>
      <w:r>
        <w:rPr>
          <w:spacing w:val="-1"/>
          <w:sz w:val="24"/>
          <w:szCs w:val="24"/>
        </w:rPr>
        <w:t>выразительности</w:t>
      </w:r>
      <w:r>
        <w:rPr>
          <w:spacing w:val="-67"/>
          <w:sz w:val="24"/>
          <w:szCs w:val="24"/>
        </w:rPr>
        <w:t xml:space="preserve"> </w:t>
      </w:r>
      <w:r>
        <w:rPr>
          <w:sz w:val="24"/>
          <w:szCs w:val="24"/>
        </w:rPr>
        <w:t>(синоним,</w:t>
      </w:r>
      <w:r>
        <w:rPr>
          <w:spacing w:val="-4"/>
          <w:sz w:val="24"/>
          <w:szCs w:val="24"/>
        </w:rPr>
        <w:t xml:space="preserve"> </w:t>
      </w:r>
      <w:r>
        <w:rPr>
          <w:sz w:val="24"/>
          <w:szCs w:val="24"/>
        </w:rPr>
        <w:t>антоним,</w:t>
      </w:r>
      <w:r>
        <w:rPr>
          <w:spacing w:val="-3"/>
          <w:sz w:val="24"/>
          <w:szCs w:val="24"/>
        </w:rPr>
        <w:t xml:space="preserve"> </w:t>
      </w:r>
      <w:r>
        <w:rPr>
          <w:sz w:val="24"/>
          <w:szCs w:val="24"/>
        </w:rPr>
        <w:t>эпитет,</w:t>
      </w:r>
      <w:r>
        <w:rPr>
          <w:spacing w:val="-1"/>
          <w:sz w:val="24"/>
          <w:szCs w:val="24"/>
        </w:rPr>
        <w:t xml:space="preserve"> </w:t>
      </w:r>
      <w:r>
        <w:rPr>
          <w:sz w:val="24"/>
          <w:szCs w:val="24"/>
        </w:rPr>
        <w:t>сравнение,</w:t>
      </w:r>
      <w:r>
        <w:rPr>
          <w:spacing w:val="-5"/>
          <w:sz w:val="24"/>
          <w:szCs w:val="24"/>
        </w:rPr>
        <w:t xml:space="preserve"> </w:t>
      </w:r>
      <w:r>
        <w:rPr>
          <w:sz w:val="24"/>
          <w:szCs w:val="24"/>
        </w:rPr>
        <w:t>метафора,</w:t>
      </w:r>
      <w:r>
        <w:rPr>
          <w:spacing w:val="-2"/>
          <w:sz w:val="24"/>
          <w:szCs w:val="24"/>
        </w:rPr>
        <w:t xml:space="preserve"> </w:t>
      </w:r>
      <w:r>
        <w:rPr>
          <w:sz w:val="24"/>
          <w:szCs w:val="24"/>
        </w:rPr>
        <w:t>олицетворение,</w:t>
      </w:r>
      <w:r>
        <w:rPr>
          <w:spacing w:val="-3"/>
          <w:sz w:val="24"/>
          <w:szCs w:val="24"/>
        </w:rPr>
        <w:t xml:space="preserve"> </w:t>
      </w:r>
      <w:r>
        <w:rPr>
          <w:sz w:val="24"/>
          <w:szCs w:val="24"/>
        </w:rPr>
        <w:t>гипербола);</w:t>
      </w:r>
    </w:p>
    <w:p w:rsidR="00505D8F" w:rsidRDefault="008B4E86">
      <w:pPr>
        <w:pStyle w:val="afe"/>
        <w:numPr>
          <w:ilvl w:val="0"/>
          <w:numId w:val="123"/>
        </w:numPr>
        <w:tabs>
          <w:tab w:val="left" w:pos="1677"/>
        </w:tabs>
        <w:ind w:left="543" w:right="277" w:firstLine="707"/>
        <w:rPr>
          <w:sz w:val="24"/>
          <w:szCs w:val="24"/>
        </w:rPr>
      </w:pPr>
      <w:r>
        <w:rPr>
          <w:sz w:val="24"/>
          <w:szCs w:val="24"/>
        </w:rPr>
        <w:t>различать жанры прочитанных</w:t>
      </w:r>
      <w:r>
        <w:rPr>
          <w:spacing w:val="1"/>
          <w:sz w:val="24"/>
          <w:szCs w:val="24"/>
        </w:rPr>
        <w:t xml:space="preserve"> </w:t>
      </w:r>
      <w:r>
        <w:rPr>
          <w:sz w:val="24"/>
          <w:szCs w:val="24"/>
        </w:rPr>
        <w:t>художественных</w:t>
      </w:r>
      <w:r>
        <w:rPr>
          <w:spacing w:val="1"/>
          <w:sz w:val="24"/>
          <w:szCs w:val="24"/>
        </w:rPr>
        <w:t xml:space="preserve"> </w:t>
      </w:r>
      <w:r>
        <w:rPr>
          <w:sz w:val="24"/>
          <w:szCs w:val="24"/>
        </w:rPr>
        <w:t>текстов,</w:t>
      </w:r>
      <w:r>
        <w:rPr>
          <w:spacing w:val="1"/>
          <w:sz w:val="24"/>
          <w:szCs w:val="24"/>
        </w:rPr>
        <w:t xml:space="preserve"> </w:t>
      </w:r>
      <w:r>
        <w:rPr>
          <w:sz w:val="24"/>
          <w:szCs w:val="24"/>
        </w:rPr>
        <w:t>выявлять</w:t>
      </w:r>
      <w:r>
        <w:rPr>
          <w:spacing w:val="-67"/>
          <w:sz w:val="24"/>
          <w:szCs w:val="24"/>
        </w:rPr>
        <w:t xml:space="preserve"> </w:t>
      </w:r>
      <w:r>
        <w:rPr>
          <w:sz w:val="24"/>
          <w:szCs w:val="24"/>
        </w:rPr>
        <w:t>особенности</w:t>
      </w:r>
      <w:r>
        <w:rPr>
          <w:spacing w:val="-1"/>
          <w:sz w:val="24"/>
          <w:szCs w:val="24"/>
        </w:rPr>
        <w:t xml:space="preserve"> </w:t>
      </w:r>
      <w:r>
        <w:rPr>
          <w:sz w:val="24"/>
          <w:szCs w:val="24"/>
        </w:rPr>
        <w:t>произведений разных</w:t>
      </w:r>
      <w:r>
        <w:rPr>
          <w:spacing w:val="1"/>
          <w:sz w:val="24"/>
          <w:szCs w:val="24"/>
        </w:rPr>
        <w:t xml:space="preserve"> </w:t>
      </w:r>
      <w:r>
        <w:rPr>
          <w:sz w:val="24"/>
          <w:szCs w:val="24"/>
        </w:rPr>
        <w:t>жанров;</w:t>
      </w:r>
    </w:p>
    <w:p w:rsidR="00505D8F" w:rsidRDefault="008B4E86">
      <w:pPr>
        <w:pStyle w:val="afe"/>
        <w:numPr>
          <w:ilvl w:val="0"/>
          <w:numId w:val="123"/>
        </w:numPr>
        <w:tabs>
          <w:tab w:val="left" w:pos="1677"/>
        </w:tabs>
        <w:ind w:hanging="426"/>
        <w:rPr>
          <w:sz w:val="24"/>
          <w:szCs w:val="24"/>
        </w:rPr>
      </w:pPr>
      <w:r>
        <w:rPr>
          <w:sz w:val="24"/>
          <w:szCs w:val="24"/>
        </w:rPr>
        <w:t>различать</w:t>
      </w:r>
      <w:r>
        <w:rPr>
          <w:spacing w:val="-2"/>
          <w:sz w:val="24"/>
          <w:szCs w:val="24"/>
        </w:rPr>
        <w:t xml:space="preserve"> </w:t>
      </w:r>
      <w:r>
        <w:rPr>
          <w:sz w:val="24"/>
          <w:szCs w:val="24"/>
        </w:rPr>
        <w:t>бытовую</w:t>
      </w:r>
      <w:r>
        <w:rPr>
          <w:spacing w:val="1"/>
          <w:sz w:val="24"/>
          <w:szCs w:val="24"/>
        </w:rPr>
        <w:t xml:space="preserve"> </w:t>
      </w:r>
      <w:r>
        <w:rPr>
          <w:sz w:val="24"/>
          <w:szCs w:val="24"/>
        </w:rPr>
        <w:t>сказку</w:t>
      </w:r>
      <w:r>
        <w:rPr>
          <w:spacing w:val="-3"/>
          <w:sz w:val="24"/>
          <w:szCs w:val="24"/>
        </w:rPr>
        <w:t xml:space="preserve"> </w:t>
      </w:r>
      <w:r>
        <w:rPr>
          <w:sz w:val="24"/>
          <w:szCs w:val="24"/>
        </w:rPr>
        <w:t>и рассказ;</w:t>
      </w:r>
    </w:p>
    <w:p w:rsidR="00505D8F" w:rsidRDefault="008B4E86">
      <w:pPr>
        <w:pStyle w:val="afe"/>
        <w:numPr>
          <w:ilvl w:val="0"/>
          <w:numId w:val="123"/>
        </w:numPr>
        <w:tabs>
          <w:tab w:val="left" w:pos="1677"/>
        </w:tabs>
        <w:ind w:hanging="426"/>
        <w:rPr>
          <w:sz w:val="24"/>
          <w:szCs w:val="24"/>
        </w:rPr>
      </w:pPr>
      <w:r>
        <w:rPr>
          <w:sz w:val="24"/>
          <w:szCs w:val="24"/>
        </w:rPr>
        <w:t>выявлять</w:t>
      </w:r>
      <w:r>
        <w:rPr>
          <w:spacing w:val="-6"/>
          <w:sz w:val="24"/>
          <w:szCs w:val="24"/>
        </w:rPr>
        <w:t xml:space="preserve"> </w:t>
      </w:r>
      <w:r>
        <w:rPr>
          <w:sz w:val="24"/>
          <w:szCs w:val="24"/>
        </w:rPr>
        <w:t>особенности</w:t>
      </w:r>
      <w:r>
        <w:rPr>
          <w:spacing w:val="-4"/>
          <w:sz w:val="24"/>
          <w:szCs w:val="24"/>
        </w:rPr>
        <w:t xml:space="preserve"> </w:t>
      </w:r>
      <w:r>
        <w:rPr>
          <w:sz w:val="24"/>
          <w:szCs w:val="24"/>
        </w:rPr>
        <w:t>сказок:</w:t>
      </w:r>
      <w:r>
        <w:rPr>
          <w:spacing w:val="-3"/>
          <w:sz w:val="24"/>
          <w:szCs w:val="24"/>
        </w:rPr>
        <w:t xml:space="preserve"> </w:t>
      </w:r>
      <w:r>
        <w:rPr>
          <w:sz w:val="24"/>
          <w:szCs w:val="24"/>
        </w:rPr>
        <w:t>о</w:t>
      </w:r>
      <w:r>
        <w:rPr>
          <w:spacing w:val="-4"/>
          <w:sz w:val="24"/>
          <w:szCs w:val="24"/>
        </w:rPr>
        <w:t xml:space="preserve"> </w:t>
      </w:r>
      <w:r>
        <w:rPr>
          <w:sz w:val="24"/>
          <w:szCs w:val="24"/>
        </w:rPr>
        <w:t>животных,</w:t>
      </w:r>
      <w:r>
        <w:rPr>
          <w:spacing w:val="-4"/>
          <w:sz w:val="24"/>
          <w:szCs w:val="24"/>
        </w:rPr>
        <w:t xml:space="preserve"> </w:t>
      </w:r>
      <w:r>
        <w:rPr>
          <w:sz w:val="24"/>
          <w:szCs w:val="24"/>
        </w:rPr>
        <w:t>волшебных,</w:t>
      </w:r>
      <w:r>
        <w:rPr>
          <w:spacing w:val="-4"/>
          <w:sz w:val="24"/>
          <w:szCs w:val="24"/>
        </w:rPr>
        <w:t xml:space="preserve"> </w:t>
      </w:r>
      <w:r>
        <w:rPr>
          <w:sz w:val="24"/>
          <w:szCs w:val="24"/>
        </w:rPr>
        <w:t>бытовых;</w:t>
      </w:r>
    </w:p>
    <w:p w:rsidR="00505D8F" w:rsidRDefault="008B4E86">
      <w:pPr>
        <w:pStyle w:val="afe"/>
        <w:numPr>
          <w:ilvl w:val="0"/>
          <w:numId w:val="123"/>
        </w:numPr>
        <w:tabs>
          <w:tab w:val="left" w:pos="1677"/>
        </w:tabs>
        <w:ind w:left="543" w:right="277" w:firstLine="707"/>
        <w:rPr>
          <w:sz w:val="24"/>
          <w:szCs w:val="24"/>
        </w:rPr>
      </w:pPr>
      <w:r>
        <w:rPr>
          <w:sz w:val="24"/>
          <w:szCs w:val="24"/>
        </w:rPr>
        <w:t>обосновывать</w:t>
      </w:r>
      <w:r>
        <w:rPr>
          <w:spacing w:val="26"/>
          <w:sz w:val="24"/>
          <w:szCs w:val="24"/>
        </w:rPr>
        <w:t xml:space="preserve"> </w:t>
      </w:r>
      <w:r>
        <w:rPr>
          <w:sz w:val="24"/>
          <w:szCs w:val="24"/>
        </w:rPr>
        <w:t>выбор</w:t>
      </w:r>
      <w:r>
        <w:rPr>
          <w:spacing w:val="29"/>
          <w:sz w:val="24"/>
          <w:szCs w:val="24"/>
        </w:rPr>
        <w:t xml:space="preserve"> </w:t>
      </w:r>
      <w:r>
        <w:rPr>
          <w:sz w:val="24"/>
          <w:szCs w:val="24"/>
        </w:rPr>
        <w:t>литературных</w:t>
      </w:r>
      <w:r>
        <w:rPr>
          <w:spacing w:val="29"/>
          <w:sz w:val="24"/>
          <w:szCs w:val="24"/>
        </w:rPr>
        <w:t xml:space="preserve"> </w:t>
      </w:r>
      <w:r>
        <w:rPr>
          <w:sz w:val="24"/>
          <w:szCs w:val="24"/>
        </w:rPr>
        <w:t>средств</w:t>
      </w:r>
      <w:r>
        <w:rPr>
          <w:spacing w:val="27"/>
          <w:sz w:val="24"/>
          <w:szCs w:val="24"/>
        </w:rPr>
        <w:t xml:space="preserve"> </w:t>
      </w:r>
      <w:r>
        <w:rPr>
          <w:sz w:val="24"/>
          <w:szCs w:val="24"/>
        </w:rPr>
        <w:t>автором</w:t>
      </w:r>
      <w:r>
        <w:rPr>
          <w:spacing w:val="28"/>
          <w:sz w:val="24"/>
          <w:szCs w:val="24"/>
        </w:rPr>
        <w:t xml:space="preserve"> </w:t>
      </w:r>
      <w:r>
        <w:rPr>
          <w:sz w:val="24"/>
          <w:szCs w:val="24"/>
        </w:rPr>
        <w:t>в</w:t>
      </w:r>
      <w:r>
        <w:rPr>
          <w:spacing w:val="28"/>
          <w:sz w:val="24"/>
          <w:szCs w:val="24"/>
        </w:rPr>
        <w:t xml:space="preserve"> </w:t>
      </w:r>
      <w:r>
        <w:rPr>
          <w:sz w:val="24"/>
          <w:szCs w:val="24"/>
        </w:rPr>
        <w:t>зависимости</w:t>
      </w:r>
      <w:r>
        <w:rPr>
          <w:spacing w:val="-67"/>
          <w:sz w:val="24"/>
          <w:szCs w:val="24"/>
        </w:rPr>
        <w:t xml:space="preserve"> </w:t>
      </w:r>
      <w:r>
        <w:rPr>
          <w:sz w:val="24"/>
          <w:szCs w:val="24"/>
        </w:rPr>
        <w:t>от</w:t>
      </w:r>
      <w:r>
        <w:rPr>
          <w:spacing w:val="-1"/>
          <w:sz w:val="24"/>
          <w:szCs w:val="24"/>
        </w:rPr>
        <w:t xml:space="preserve"> </w:t>
      </w:r>
      <w:r>
        <w:rPr>
          <w:sz w:val="24"/>
          <w:szCs w:val="24"/>
        </w:rPr>
        <w:t>замысла;</w:t>
      </w:r>
    </w:p>
    <w:p w:rsidR="00505D8F" w:rsidRDefault="008B4E86">
      <w:pPr>
        <w:pStyle w:val="afe"/>
        <w:numPr>
          <w:ilvl w:val="0"/>
          <w:numId w:val="123"/>
        </w:numPr>
        <w:tabs>
          <w:tab w:val="left" w:pos="1677"/>
        </w:tabs>
        <w:ind w:hanging="426"/>
        <w:rPr>
          <w:sz w:val="24"/>
          <w:szCs w:val="24"/>
        </w:rPr>
      </w:pPr>
      <w:r>
        <w:rPr>
          <w:sz w:val="24"/>
          <w:szCs w:val="24"/>
        </w:rPr>
        <w:t>различать</w:t>
      </w:r>
      <w:r>
        <w:rPr>
          <w:spacing w:val="-2"/>
          <w:sz w:val="24"/>
          <w:szCs w:val="24"/>
        </w:rPr>
        <w:t xml:space="preserve"> </w:t>
      </w:r>
      <w:r>
        <w:rPr>
          <w:sz w:val="24"/>
          <w:szCs w:val="24"/>
        </w:rPr>
        <w:t>пословицы,</w:t>
      </w:r>
      <w:r>
        <w:rPr>
          <w:spacing w:val="-2"/>
          <w:sz w:val="24"/>
          <w:szCs w:val="24"/>
        </w:rPr>
        <w:t xml:space="preserve"> </w:t>
      </w:r>
      <w:r>
        <w:rPr>
          <w:sz w:val="24"/>
          <w:szCs w:val="24"/>
        </w:rPr>
        <w:t>поговорки,</w:t>
      </w:r>
      <w:r>
        <w:rPr>
          <w:spacing w:val="-2"/>
          <w:sz w:val="24"/>
          <w:szCs w:val="24"/>
        </w:rPr>
        <w:t xml:space="preserve"> </w:t>
      </w:r>
      <w:r>
        <w:rPr>
          <w:sz w:val="24"/>
          <w:szCs w:val="24"/>
        </w:rPr>
        <w:t>загадки,</w:t>
      </w:r>
      <w:r>
        <w:rPr>
          <w:spacing w:val="-2"/>
          <w:sz w:val="24"/>
          <w:szCs w:val="24"/>
        </w:rPr>
        <w:t xml:space="preserve"> </w:t>
      </w:r>
      <w:r>
        <w:rPr>
          <w:sz w:val="24"/>
          <w:szCs w:val="24"/>
        </w:rPr>
        <w:t>считалки;</w:t>
      </w:r>
    </w:p>
    <w:p w:rsidR="00505D8F" w:rsidRDefault="008B4E86">
      <w:pPr>
        <w:pStyle w:val="afe"/>
        <w:numPr>
          <w:ilvl w:val="0"/>
          <w:numId w:val="123"/>
        </w:numPr>
        <w:tabs>
          <w:tab w:val="left" w:pos="1677"/>
        </w:tabs>
        <w:ind w:hanging="426"/>
        <w:rPr>
          <w:sz w:val="24"/>
          <w:szCs w:val="24"/>
        </w:rPr>
      </w:pPr>
      <w:r>
        <w:rPr>
          <w:sz w:val="24"/>
          <w:szCs w:val="24"/>
        </w:rPr>
        <w:t>сравнивать</w:t>
      </w:r>
      <w:r>
        <w:rPr>
          <w:spacing w:val="-8"/>
          <w:sz w:val="24"/>
          <w:szCs w:val="24"/>
        </w:rPr>
        <w:t xml:space="preserve"> </w:t>
      </w:r>
      <w:r>
        <w:rPr>
          <w:sz w:val="24"/>
          <w:szCs w:val="24"/>
        </w:rPr>
        <w:t>характеры</w:t>
      </w:r>
      <w:r>
        <w:rPr>
          <w:spacing w:val="-3"/>
          <w:sz w:val="24"/>
          <w:szCs w:val="24"/>
        </w:rPr>
        <w:t xml:space="preserve"> </w:t>
      </w:r>
      <w:r>
        <w:rPr>
          <w:sz w:val="24"/>
          <w:szCs w:val="24"/>
        </w:rPr>
        <w:t>героев</w:t>
      </w:r>
      <w:r>
        <w:rPr>
          <w:spacing w:val="-7"/>
          <w:sz w:val="24"/>
          <w:szCs w:val="24"/>
        </w:rPr>
        <w:t xml:space="preserve"> </w:t>
      </w:r>
      <w:r>
        <w:rPr>
          <w:sz w:val="24"/>
          <w:szCs w:val="24"/>
        </w:rPr>
        <w:t>разных</w:t>
      </w:r>
      <w:r>
        <w:rPr>
          <w:spacing w:val="-2"/>
          <w:sz w:val="24"/>
          <w:szCs w:val="24"/>
        </w:rPr>
        <w:t xml:space="preserve"> </w:t>
      </w:r>
      <w:r>
        <w:rPr>
          <w:sz w:val="24"/>
          <w:szCs w:val="24"/>
        </w:rPr>
        <w:t>произведений.</w:t>
      </w:r>
    </w:p>
    <w:p w:rsidR="00505D8F" w:rsidRDefault="00505D8F">
      <w:pPr>
        <w:rPr>
          <w:rFonts w:ascii="Times New Roman" w:hAnsi="Times New Roman" w:cs="Times New Roman"/>
        </w:rPr>
      </w:pPr>
    </w:p>
    <w:p w:rsidR="00505D8F" w:rsidRDefault="008B4E86">
      <w:pPr>
        <w:pStyle w:val="210"/>
        <w:spacing w:before="0"/>
        <w:outlineLvl w:val="9"/>
        <w:rPr>
          <w:i w:val="0"/>
          <w:sz w:val="24"/>
          <w:szCs w:val="24"/>
        </w:rPr>
      </w:pPr>
      <w:r>
        <w:rPr>
          <w:i w:val="0"/>
          <w:sz w:val="24"/>
          <w:szCs w:val="24"/>
        </w:rPr>
        <w:t>Раздел</w:t>
      </w:r>
      <w:r>
        <w:rPr>
          <w:i w:val="0"/>
          <w:spacing w:val="-7"/>
          <w:sz w:val="24"/>
          <w:szCs w:val="24"/>
        </w:rPr>
        <w:t xml:space="preserve"> </w:t>
      </w:r>
      <w:r>
        <w:rPr>
          <w:i w:val="0"/>
          <w:sz w:val="24"/>
          <w:szCs w:val="24"/>
        </w:rPr>
        <w:t>«Творческая</w:t>
      </w:r>
      <w:r>
        <w:rPr>
          <w:i w:val="0"/>
          <w:spacing w:val="-6"/>
          <w:sz w:val="24"/>
          <w:szCs w:val="24"/>
        </w:rPr>
        <w:t xml:space="preserve"> </w:t>
      </w:r>
      <w:r>
        <w:rPr>
          <w:i w:val="0"/>
          <w:sz w:val="24"/>
          <w:szCs w:val="24"/>
        </w:rPr>
        <w:t>деятельность</w:t>
      </w:r>
      <w:r>
        <w:rPr>
          <w:i w:val="0"/>
          <w:spacing w:val="-8"/>
          <w:sz w:val="24"/>
          <w:szCs w:val="24"/>
        </w:rPr>
        <w:t xml:space="preserve"> </w:t>
      </w:r>
      <w:r>
        <w:rPr>
          <w:i w:val="0"/>
          <w:sz w:val="24"/>
          <w:szCs w:val="24"/>
        </w:rPr>
        <w:t>обучающихся»</w:t>
      </w:r>
    </w:p>
    <w:p w:rsidR="00505D8F" w:rsidRDefault="008B4E86">
      <w:pPr>
        <w:pStyle w:val="af2"/>
        <w:spacing w:line="240" w:lineRule="auto"/>
        <w:ind w:left="1251" w:firstLine="0"/>
        <w:rPr>
          <w:rFonts w:ascii="Times New Roman" w:hAnsi="Times New Roman" w:cs="Times New Roman"/>
          <w:sz w:val="24"/>
          <w:szCs w:val="24"/>
        </w:rPr>
      </w:pPr>
      <w:r>
        <w:rPr>
          <w:rFonts w:ascii="Times New Roman" w:hAnsi="Times New Roman" w:cs="Times New Roman"/>
          <w:sz w:val="24"/>
          <w:szCs w:val="24"/>
        </w:rPr>
        <w:t>Обучающиеся</w:t>
      </w:r>
      <w:r>
        <w:rPr>
          <w:rFonts w:ascii="Times New Roman" w:hAnsi="Times New Roman" w:cs="Times New Roman"/>
          <w:spacing w:val="-3"/>
          <w:sz w:val="24"/>
          <w:szCs w:val="24"/>
        </w:rPr>
        <w:t xml:space="preserve"> </w:t>
      </w:r>
      <w:r>
        <w:rPr>
          <w:rFonts w:ascii="Times New Roman" w:hAnsi="Times New Roman" w:cs="Times New Roman"/>
          <w:sz w:val="24"/>
          <w:szCs w:val="24"/>
        </w:rPr>
        <w:t>научатся:</w:t>
      </w:r>
    </w:p>
    <w:p w:rsidR="00505D8F" w:rsidRDefault="008B4E86">
      <w:pPr>
        <w:pStyle w:val="afe"/>
        <w:numPr>
          <w:ilvl w:val="0"/>
          <w:numId w:val="122"/>
        </w:numPr>
        <w:tabs>
          <w:tab w:val="left" w:pos="1677"/>
        </w:tabs>
        <w:ind w:hanging="426"/>
        <w:rPr>
          <w:sz w:val="24"/>
          <w:szCs w:val="24"/>
        </w:rPr>
      </w:pPr>
      <w:r>
        <w:rPr>
          <w:sz w:val="24"/>
          <w:szCs w:val="24"/>
        </w:rPr>
        <w:t>инсценировать фрагменты</w:t>
      </w:r>
      <w:r>
        <w:rPr>
          <w:spacing w:val="1"/>
          <w:sz w:val="24"/>
          <w:szCs w:val="24"/>
        </w:rPr>
        <w:t xml:space="preserve"> </w:t>
      </w:r>
      <w:r>
        <w:rPr>
          <w:sz w:val="24"/>
          <w:szCs w:val="24"/>
        </w:rPr>
        <w:t>прозаических</w:t>
      </w:r>
      <w:r>
        <w:rPr>
          <w:spacing w:val="3"/>
          <w:sz w:val="24"/>
          <w:szCs w:val="24"/>
        </w:rPr>
        <w:t xml:space="preserve"> </w:t>
      </w:r>
      <w:r>
        <w:rPr>
          <w:sz w:val="24"/>
          <w:szCs w:val="24"/>
        </w:rPr>
        <w:t>текстов;</w:t>
      </w:r>
    </w:p>
    <w:p w:rsidR="00505D8F" w:rsidRDefault="008B4E86">
      <w:pPr>
        <w:pStyle w:val="afe"/>
        <w:numPr>
          <w:ilvl w:val="0"/>
          <w:numId w:val="122"/>
        </w:numPr>
        <w:tabs>
          <w:tab w:val="left" w:pos="1677"/>
        </w:tabs>
        <w:ind w:left="543" w:right="275" w:firstLine="707"/>
        <w:rPr>
          <w:sz w:val="24"/>
          <w:szCs w:val="24"/>
        </w:rPr>
      </w:pPr>
      <w:r>
        <w:rPr>
          <w:sz w:val="24"/>
          <w:szCs w:val="24"/>
        </w:rPr>
        <w:t>создавать</w:t>
      </w:r>
      <w:r>
        <w:rPr>
          <w:spacing w:val="14"/>
          <w:sz w:val="24"/>
          <w:szCs w:val="24"/>
        </w:rPr>
        <w:t xml:space="preserve"> </w:t>
      </w:r>
      <w:r>
        <w:rPr>
          <w:sz w:val="24"/>
          <w:szCs w:val="24"/>
        </w:rPr>
        <w:t>устные</w:t>
      </w:r>
      <w:r>
        <w:rPr>
          <w:spacing w:val="14"/>
          <w:sz w:val="24"/>
          <w:szCs w:val="24"/>
        </w:rPr>
        <w:t xml:space="preserve"> </w:t>
      </w:r>
      <w:r>
        <w:rPr>
          <w:sz w:val="24"/>
          <w:szCs w:val="24"/>
        </w:rPr>
        <w:t>и</w:t>
      </w:r>
      <w:r>
        <w:rPr>
          <w:spacing w:val="14"/>
          <w:sz w:val="24"/>
          <w:szCs w:val="24"/>
        </w:rPr>
        <w:t xml:space="preserve"> </w:t>
      </w:r>
      <w:r>
        <w:rPr>
          <w:sz w:val="24"/>
          <w:szCs w:val="24"/>
        </w:rPr>
        <w:t>письменные</w:t>
      </w:r>
      <w:r>
        <w:rPr>
          <w:spacing w:val="13"/>
          <w:sz w:val="24"/>
          <w:szCs w:val="24"/>
        </w:rPr>
        <w:t xml:space="preserve"> </w:t>
      </w:r>
      <w:r>
        <w:rPr>
          <w:sz w:val="24"/>
          <w:szCs w:val="24"/>
        </w:rPr>
        <w:t>небольшие</w:t>
      </w:r>
      <w:r>
        <w:rPr>
          <w:spacing w:val="15"/>
          <w:sz w:val="24"/>
          <w:szCs w:val="24"/>
        </w:rPr>
        <w:t xml:space="preserve"> </w:t>
      </w:r>
      <w:r>
        <w:rPr>
          <w:sz w:val="24"/>
          <w:szCs w:val="24"/>
        </w:rPr>
        <w:t>высказыванияна</w:t>
      </w:r>
      <w:r>
        <w:rPr>
          <w:spacing w:val="16"/>
          <w:sz w:val="24"/>
          <w:szCs w:val="24"/>
        </w:rPr>
        <w:t xml:space="preserve"> </w:t>
      </w:r>
      <w:r>
        <w:rPr>
          <w:sz w:val="24"/>
          <w:szCs w:val="24"/>
        </w:rPr>
        <w:t>основе</w:t>
      </w:r>
      <w:r>
        <w:rPr>
          <w:spacing w:val="-67"/>
          <w:sz w:val="24"/>
          <w:szCs w:val="24"/>
        </w:rPr>
        <w:t xml:space="preserve"> </w:t>
      </w:r>
      <w:r>
        <w:rPr>
          <w:sz w:val="24"/>
          <w:szCs w:val="24"/>
        </w:rPr>
        <w:t>прочитанного</w:t>
      </w:r>
      <w:r>
        <w:rPr>
          <w:spacing w:val="-4"/>
          <w:sz w:val="24"/>
          <w:szCs w:val="24"/>
        </w:rPr>
        <w:t xml:space="preserve"> </w:t>
      </w:r>
      <w:r>
        <w:rPr>
          <w:sz w:val="24"/>
          <w:szCs w:val="24"/>
        </w:rPr>
        <w:t>илиуслышанного</w:t>
      </w:r>
      <w:r>
        <w:rPr>
          <w:spacing w:val="-1"/>
          <w:sz w:val="24"/>
          <w:szCs w:val="24"/>
        </w:rPr>
        <w:t xml:space="preserve"> </w:t>
      </w:r>
      <w:r>
        <w:rPr>
          <w:sz w:val="24"/>
          <w:szCs w:val="24"/>
        </w:rPr>
        <w:t>художественного текста;</w:t>
      </w:r>
    </w:p>
    <w:p w:rsidR="00505D8F" w:rsidRDefault="008B4E86">
      <w:pPr>
        <w:pStyle w:val="afe"/>
        <w:numPr>
          <w:ilvl w:val="0"/>
          <w:numId w:val="122"/>
        </w:numPr>
        <w:tabs>
          <w:tab w:val="left" w:pos="1677"/>
        </w:tabs>
        <w:ind w:hanging="426"/>
        <w:rPr>
          <w:sz w:val="24"/>
          <w:szCs w:val="24"/>
        </w:rPr>
      </w:pPr>
      <w:r>
        <w:rPr>
          <w:sz w:val="24"/>
          <w:szCs w:val="24"/>
        </w:rPr>
        <w:t>иллюстрировать</w:t>
      </w:r>
      <w:r>
        <w:rPr>
          <w:spacing w:val="-7"/>
          <w:sz w:val="24"/>
          <w:szCs w:val="24"/>
        </w:rPr>
        <w:t xml:space="preserve"> </w:t>
      </w:r>
      <w:r>
        <w:rPr>
          <w:sz w:val="24"/>
          <w:szCs w:val="24"/>
        </w:rPr>
        <w:t>фрагменты</w:t>
      </w:r>
      <w:r>
        <w:rPr>
          <w:spacing w:val="-4"/>
          <w:sz w:val="24"/>
          <w:szCs w:val="24"/>
        </w:rPr>
        <w:t xml:space="preserve"> </w:t>
      </w:r>
      <w:r>
        <w:rPr>
          <w:sz w:val="24"/>
          <w:szCs w:val="24"/>
        </w:rPr>
        <w:t>прочитанных</w:t>
      </w:r>
      <w:r>
        <w:rPr>
          <w:spacing w:val="-8"/>
          <w:sz w:val="24"/>
          <w:szCs w:val="24"/>
        </w:rPr>
        <w:t xml:space="preserve"> </w:t>
      </w:r>
      <w:r>
        <w:rPr>
          <w:sz w:val="24"/>
          <w:szCs w:val="24"/>
        </w:rPr>
        <w:t>произведений;</w:t>
      </w:r>
    </w:p>
    <w:p w:rsidR="00505D8F" w:rsidRDefault="008B4E86">
      <w:pPr>
        <w:pStyle w:val="afe"/>
        <w:numPr>
          <w:ilvl w:val="0"/>
          <w:numId w:val="122"/>
        </w:numPr>
        <w:tabs>
          <w:tab w:val="left" w:pos="1677"/>
        </w:tabs>
        <w:ind w:left="543" w:right="283" w:firstLine="707"/>
        <w:rPr>
          <w:sz w:val="24"/>
          <w:szCs w:val="24"/>
        </w:rPr>
      </w:pPr>
      <w:r>
        <w:rPr>
          <w:sz w:val="24"/>
          <w:szCs w:val="24"/>
        </w:rPr>
        <w:t>выполнять проектную</w:t>
      </w:r>
      <w:r>
        <w:rPr>
          <w:spacing w:val="3"/>
          <w:sz w:val="24"/>
          <w:szCs w:val="24"/>
        </w:rPr>
        <w:t xml:space="preserve"> </w:t>
      </w:r>
      <w:r>
        <w:rPr>
          <w:sz w:val="24"/>
          <w:szCs w:val="24"/>
        </w:rPr>
        <w:t>работу по</w:t>
      </w:r>
      <w:r>
        <w:rPr>
          <w:spacing w:val="2"/>
          <w:sz w:val="24"/>
          <w:szCs w:val="24"/>
        </w:rPr>
        <w:t xml:space="preserve"> </w:t>
      </w:r>
      <w:r>
        <w:rPr>
          <w:sz w:val="24"/>
          <w:szCs w:val="24"/>
        </w:rPr>
        <w:t>подготовке</w:t>
      </w:r>
      <w:r>
        <w:rPr>
          <w:spacing w:val="1"/>
          <w:sz w:val="24"/>
          <w:szCs w:val="24"/>
        </w:rPr>
        <w:t xml:space="preserve"> </w:t>
      </w:r>
      <w:r>
        <w:rPr>
          <w:sz w:val="24"/>
          <w:szCs w:val="24"/>
        </w:rPr>
        <w:t>списка</w:t>
      </w:r>
      <w:r>
        <w:rPr>
          <w:spacing w:val="4"/>
          <w:sz w:val="24"/>
          <w:szCs w:val="24"/>
        </w:rPr>
        <w:t xml:space="preserve"> </w:t>
      </w:r>
      <w:r>
        <w:rPr>
          <w:sz w:val="24"/>
          <w:szCs w:val="24"/>
        </w:rPr>
        <w:t>книг</w:t>
      </w:r>
      <w:r>
        <w:rPr>
          <w:spacing w:val="1"/>
          <w:sz w:val="24"/>
          <w:szCs w:val="24"/>
        </w:rPr>
        <w:t xml:space="preserve"> </w:t>
      </w:r>
      <w:r>
        <w:rPr>
          <w:sz w:val="24"/>
          <w:szCs w:val="24"/>
        </w:rPr>
        <w:t>для</w:t>
      </w:r>
      <w:r>
        <w:rPr>
          <w:spacing w:val="4"/>
          <w:sz w:val="24"/>
          <w:szCs w:val="24"/>
        </w:rPr>
        <w:t xml:space="preserve"> </w:t>
      </w:r>
      <w:r>
        <w:rPr>
          <w:sz w:val="24"/>
          <w:szCs w:val="24"/>
        </w:rPr>
        <w:t>чтения</w:t>
      </w:r>
      <w:r>
        <w:rPr>
          <w:spacing w:val="-67"/>
          <w:sz w:val="24"/>
          <w:szCs w:val="24"/>
        </w:rPr>
        <w:t xml:space="preserve"> </w:t>
      </w:r>
      <w:r>
        <w:rPr>
          <w:sz w:val="24"/>
          <w:szCs w:val="24"/>
        </w:rPr>
        <w:t>для</w:t>
      </w:r>
      <w:r>
        <w:rPr>
          <w:spacing w:val="-1"/>
          <w:sz w:val="24"/>
          <w:szCs w:val="24"/>
        </w:rPr>
        <w:t xml:space="preserve"> </w:t>
      </w:r>
      <w:r>
        <w:rPr>
          <w:sz w:val="24"/>
          <w:szCs w:val="24"/>
        </w:rPr>
        <w:t>будущих</w:t>
      </w:r>
      <w:r>
        <w:rPr>
          <w:spacing w:val="1"/>
          <w:sz w:val="24"/>
          <w:szCs w:val="24"/>
        </w:rPr>
        <w:t xml:space="preserve"> </w:t>
      </w:r>
      <w:r>
        <w:rPr>
          <w:sz w:val="24"/>
          <w:szCs w:val="24"/>
        </w:rPr>
        <w:t>третьеклассников.</w:t>
      </w:r>
    </w:p>
    <w:p w:rsidR="00505D8F" w:rsidRDefault="008B4E86">
      <w:pPr>
        <w:pStyle w:val="afe"/>
        <w:tabs>
          <w:tab w:val="left" w:pos="4976"/>
        </w:tabs>
        <w:ind w:left="4975" w:firstLine="0"/>
        <w:jc w:val="left"/>
        <w:rPr>
          <w:b/>
          <w:sz w:val="24"/>
          <w:szCs w:val="24"/>
        </w:rPr>
      </w:pPr>
      <w:r>
        <w:rPr>
          <w:b/>
          <w:sz w:val="24"/>
          <w:szCs w:val="24"/>
        </w:rPr>
        <w:t>4 класс</w:t>
      </w:r>
    </w:p>
    <w:p w:rsidR="00505D8F" w:rsidRDefault="008B4E86">
      <w:pPr>
        <w:pStyle w:val="210"/>
        <w:spacing w:before="0"/>
        <w:outlineLvl w:val="9"/>
        <w:rPr>
          <w:i w:val="0"/>
          <w:sz w:val="24"/>
          <w:szCs w:val="24"/>
        </w:rPr>
      </w:pPr>
      <w:r>
        <w:rPr>
          <w:i w:val="0"/>
          <w:sz w:val="24"/>
          <w:szCs w:val="24"/>
        </w:rPr>
        <w:t>Раздел</w:t>
      </w:r>
      <w:r>
        <w:rPr>
          <w:i w:val="0"/>
          <w:spacing w:val="-5"/>
          <w:sz w:val="24"/>
          <w:szCs w:val="24"/>
        </w:rPr>
        <w:t xml:space="preserve"> </w:t>
      </w:r>
      <w:r>
        <w:rPr>
          <w:i w:val="0"/>
          <w:sz w:val="24"/>
          <w:szCs w:val="24"/>
        </w:rPr>
        <w:t>«Виды</w:t>
      </w:r>
      <w:r>
        <w:rPr>
          <w:i w:val="0"/>
          <w:spacing w:val="-6"/>
          <w:sz w:val="24"/>
          <w:szCs w:val="24"/>
        </w:rPr>
        <w:t xml:space="preserve"> </w:t>
      </w:r>
      <w:r>
        <w:rPr>
          <w:i w:val="0"/>
          <w:sz w:val="24"/>
          <w:szCs w:val="24"/>
        </w:rPr>
        <w:t>речевой</w:t>
      </w:r>
      <w:r>
        <w:rPr>
          <w:i w:val="0"/>
          <w:spacing w:val="-2"/>
          <w:sz w:val="24"/>
          <w:szCs w:val="24"/>
        </w:rPr>
        <w:t xml:space="preserve"> </w:t>
      </w:r>
      <w:r>
        <w:rPr>
          <w:i w:val="0"/>
          <w:sz w:val="24"/>
          <w:szCs w:val="24"/>
        </w:rPr>
        <w:t>и</w:t>
      </w:r>
      <w:r>
        <w:rPr>
          <w:i w:val="0"/>
          <w:spacing w:val="-3"/>
          <w:sz w:val="24"/>
          <w:szCs w:val="24"/>
        </w:rPr>
        <w:t xml:space="preserve"> </w:t>
      </w:r>
      <w:r>
        <w:rPr>
          <w:i w:val="0"/>
          <w:sz w:val="24"/>
          <w:szCs w:val="24"/>
        </w:rPr>
        <w:t>читательской</w:t>
      </w:r>
      <w:r>
        <w:rPr>
          <w:i w:val="0"/>
          <w:spacing w:val="-4"/>
          <w:sz w:val="24"/>
          <w:szCs w:val="24"/>
        </w:rPr>
        <w:t xml:space="preserve"> </w:t>
      </w:r>
      <w:r>
        <w:rPr>
          <w:i w:val="0"/>
          <w:sz w:val="24"/>
          <w:szCs w:val="24"/>
        </w:rPr>
        <w:t>деятельности»</w:t>
      </w:r>
    </w:p>
    <w:p w:rsidR="00505D8F" w:rsidRDefault="008B4E86">
      <w:pPr>
        <w:pStyle w:val="af2"/>
        <w:spacing w:line="240" w:lineRule="auto"/>
        <w:ind w:left="1251" w:firstLine="0"/>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1"/>
        </w:numPr>
        <w:tabs>
          <w:tab w:val="left" w:pos="1677"/>
        </w:tabs>
        <w:ind w:hanging="426"/>
        <w:rPr>
          <w:sz w:val="24"/>
          <w:szCs w:val="24"/>
        </w:rPr>
      </w:pPr>
      <w:r>
        <w:rPr>
          <w:sz w:val="24"/>
          <w:szCs w:val="24"/>
        </w:rPr>
        <w:t>составлять</w:t>
      </w:r>
      <w:r>
        <w:rPr>
          <w:spacing w:val="-5"/>
          <w:sz w:val="24"/>
          <w:szCs w:val="24"/>
        </w:rPr>
        <w:t xml:space="preserve"> </w:t>
      </w:r>
      <w:r>
        <w:rPr>
          <w:sz w:val="24"/>
          <w:szCs w:val="24"/>
        </w:rPr>
        <w:t>план</w:t>
      </w:r>
      <w:r>
        <w:rPr>
          <w:spacing w:val="1"/>
          <w:sz w:val="24"/>
          <w:szCs w:val="24"/>
        </w:rPr>
        <w:t xml:space="preserve"> </w:t>
      </w:r>
      <w:r>
        <w:rPr>
          <w:sz w:val="24"/>
          <w:szCs w:val="24"/>
        </w:rPr>
        <w:t>текста и</w:t>
      </w:r>
      <w:r>
        <w:rPr>
          <w:spacing w:val="-1"/>
          <w:sz w:val="24"/>
          <w:szCs w:val="24"/>
        </w:rPr>
        <w:t xml:space="preserve"> </w:t>
      </w:r>
      <w:r>
        <w:rPr>
          <w:sz w:val="24"/>
          <w:szCs w:val="24"/>
        </w:rPr>
        <w:t>использовать</w:t>
      </w:r>
      <w:r>
        <w:rPr>
          <w:spacing w:val="-1"/>
          <w:sz w:val="24"/>
          <w:szCs w:val="24"/>
        </w:rPr>
        <w:t xml:space="preserve"> </w:t>
      </w:r>
      <w:r>
        <w:rPr>
          <w:sz w:val="24"/>
          <w:szCs w:val="24"/>
        </w:rPr>
        <w:t>его для</w:t>
      </w:r>
      <w:r>
        <w:rPr>
          <w:spacing w:val="-3"/>
          <w:sz w:val="24"/>
          <w:szCs w:val="24"/>
        </w:rPr>
        <w:t xml:space="preserve"> </w:t>
      </w:r>
      <w:r>
        <w:rPr>
          <w:sz w:val="24"/>
          <w:szCs w:val="24"/>
        </w:rPr>
        <w:t>пересказа;</w:t>
      </w:r>
    </w:p>
    <w:p w:rsidR="00505D8F" w:rsidRDefault="008B4E86">
      <w:pPr>
        <w:pStyle w:val="afe"/>
        <w:numPr>
          <w:ilvl w:val="0"/>
          <w:numId w:val="121"/>
        </w:numPr>
        <w:tabs>
          <w:tab w:val="left" w:pos="1677"/>
        </w:tabs>
        <w:ind w:hanging="426"/>
        <w:rPr>
          <w:sz w:val="24"/>
          <w:szCs w:val="24"/>
        </w:rPr>
      </w:pPr>
      <w:r>
        <w:rPr>
          <w:sz w:val="24"/>
          <w:szCs w:val="24"/>
        </w:rPr>
        <w:t>устанавливать</w:t>
      </w:r>
      <w:r>
        <w:rPr>
          <w:spacing w:val="-4"/>
          <w:sz w:val="24"/>
          <w:szCs w:val="24"/>
        </w:rPr>
        <w:t xml:space="preserve"> </w:t>
      </w:r>
      <w:r>
        <w:rPr>
          <w:sz w:val="24"/>
          <w:szCs w:val="24"/>
        </w:rPr>
        <w:t>причинно-следственные</w:t>
      </w:r>
      <w:r>
        <w:rPr>
          <w:spacing w:val="-1"/>
          <w:sz w:val="24"/>
          <w:szCs w:val="24"/>
        </w:rPr>
        <w:t xml:space="preserve"> </w:t>
      </w:r>
      <w:r>
        <w:rPr>
          <w:sz w:val="24"/>
          <w:szCs w:val="24"/>
        </w:rPr>
        <w:t>связи</w:t>
      </w:r>
      <w:r>
        <w:rPr>
          <w:spacing w:val="-2"/>
          <w:sz w:val="24"/>
          <w:szCs w:val="24"/>
        </w:rPr>
        <w:t xml:space="preserve"> </w:t>
      </w:r>
      <w:r>
        <w:rPr>
          <w:sz w:val="24"/>
          <w:szCs w:val="24"/>
        </w:rPr>
        <w:t>в</w:t>
      </w:r>
      <w:r>
        <w:rPr>
          <w:spacing w:val="-2"/>
          <w:sz w:val="24"/>
          <w:szCs w:val="24"/>
        </w:rPr>
        <w:t xml:space="preserve"> </w:t>
      </w:r>
      <w:r>
        <w:rPr>
          <w:sz w:val="24"/>
          <w:szCs w:val="24"/>
        </w:rPr>
        <w:t>тексте;</w:t>
      </w:r>
    </w:p>
    <w:p w:rsidR="00505D8F" w:rsidRDefault="008B4E86">
      <w:pPr>
        <w:pStyle w:val="afe"/>
        <w:numPr>
          <w:ilvl w:val="0"/>
          <w:numId w:val="121"/>
        </w:numPr>
        <w:tabs>
          <w:tab w:val="left" w:pos="1677"/>
        </w:tabs>
        <w:ind w:hanging="426"/>
        <w:rPr>
          <w:sz w:val="24"/>
          <w:szCs w:val="24"/>
        </w:rPr>
      </w:pPr>
      <w:r>
        <w:rPr>
          <w:sz w:val="24"/>
          <w:szCs w:val="24"/>
        </w:rPr>
        <w:t>воспроизводить текст</w:t>
      </w:r>
      <w:r>
        <w:rPr>
          <w:spacing w:val="6"/>
          <w:sz w:val="24"/>
          <w:szCs w:val="24"/>
        </w:rPr>
        <w:t xml:space="preserve"> </w:t>
      </w:r>
      <w:r>
        <w:rPr>
          <w:sz w:val="24"/>
          <w:szCs w:val="24"/>
        </w:rPr>
        <w:t>с</w:t>
      </w:r>
      <w:r>
        <w:rPr>
          <w:spacing w:val="1"/>
          <w:sz w:val="24"/>
          <w:szCs w:val="24"/>
        </w:rPr>
        <w:t xml:space="preserve"> </w:t>
      </w:r>
      <w:r>
        <w:rPr>
          <w:sz w:val="24"/>
          <w:szCs w:val="24"/>
        </w:rPr>
        <w:t>опорой</w:t>
      </w:r>
      <w:r>
        <w:rPr>
          <w:spacing w:val="-1"/>
          <w:sz w:val="24"/>
          <w:szCs w:val="24"/>
        </w:rPr>
        <w:t xml:space="preserve"> </w:t>
      </w:r>
      <w:r>
        <w:rPr>
          <w:sz w:val="24"/>
          <w:szCs w:val="24"/>
        </w:rPr>
        <w:t>на</w:t>
      </w:r>
      <w:r>
        <w:rPr>
          <w:spacing w:val="1"/>
          <w:sz w:val="24"/>
          <w:szCs w:val="24"/>
        </w:rPr>
        <w:t xml:space="preserve"> </w:t>
      </w:r>
      <w:r>
        <w:rPr>
          <w:sz w:val="24"/>
          <w:szCs w:val="24"/>
        </w:rPr>
        <w:t>ключевые</w:t>
      </w:r>
      <w:r>
        <w:rPr>
          <w:spacing w:val="2"/>
          <w:sz w:val="24"/>
          <w:szCs w:val="24"/>
        </w:rPr>
        <w:t xml:space="preserve"> </w:t>
      </w:r>
      <w:r>
        <w:rPr>
          <w:sz w:val="24"/>
          <w:szCs w:val="24"/>
        </w:rPr>
        <w:t>слова;</w:t>
      </w:r>
    </w:p>
    <w:p w:rsidR="00505D8F" w:rsidRDefault="008B4E86">
      <w:pPr>
        <w:pStyle w:val="afe"/>
        <w:numPr>
          <w:ilvl w:val="0"/>
          <w:numId w:val="121"/>
        </w:numPr>
        <w:tabs>
          <w:tab w:val="left" w:pos="1677"/>
        </w:tabs>
        <w:ind w:left="543" w:right="285" w:firstLine="707"/>
        <w:rPr>
          <w:sz w:val="24"/>
          <w:szCs w:val="24"/>
        </w:rPr>
      </w:pPr>
      <w:r>
        <w:rPr>
          <w:sz w:val="24"/>
          <w:szCs w:val="24"/>
        </w:rPr>
        <w:t>знать</w:t>
      </w:r>
      <w:r>
        <w:rPr>
          <w:spacing w:val="1"/>
          <w:sz w:val="24"/>
          <w:szCs w:val="24"/>
        </w:rPr>
        <w:t xml:space="preserve"> </w:t>
      </w:r>
      <w:r>
        <w:rPr>
          <w:sz w:val="24"/>
          <w:szCs w:val="24"/>
        </w:rPr>
        <w:t>содержание</w:t>
      </w:r>
      <w:r>
        <w:rPr>
          <w:spacing w:val="1"/>
          <w:sz w:val="24"/>
          <w:szCs w:val="24"/>
        </w:rPr>
        <w:t xml:space="preserve"> </w:t>
      </w:r>
      <w:r>
        <w:rPr>
          <w:sz w:val="24"/>
          <w:szCs w:val="24"/>
        </w:rPr>
        <w:t>основных</w:t>
      </w:r>
      <w:r>
        <w:rPr>
          <w:spacing w:val="1"/>
          <w:sz w:val="24"/>
          <w:szCs w:val="24"/>
        </w:rPr>
        <w:t xml:space="preserve"> </w:t>
      </w:r>
      <w:r>
        <w:rPr>
          <w:sz w:val="24"/>
          <w:szCs w:val="24"/>
        </w:rPr>
        <w:t>литературных</w:t>
      </w:r>
      <w:r>
        <w:rPr>
          <w:spacing w:val="71"/>
          <w:sz w:val="24"/>
          <w:szCs w:val="24"/>
        </w:rPr>
        <w:t xml:space="preserve"> </w:t>
      </w:r>
      <w:r>
        <w:rPr>
          <w:sz w:val="24"/>
          <w:szCs w:val="24"/>
        </w:rPr>
        <w:t>произведений,</w:t>
      </w:r>
      <w:r>
        <w:rPr>
          <w:spacing w:val="1"/>
          <w:sz w:val="24"/>
          <w:szCs w:val="24"/>
        </w:rPr>
        <w:t xml:space="preserve"> </w:t>
      </w:r>
      <w:r>
        <w:rPr>
          <w:sz w:val="24"/>
          <w:szCs w:val="24"/>
        </w:rPr>
        <w:t>изученных в</w:t>
      </w:r>
      <w:r>
        <w:rPr>
          <w:spacing w:val="-1"/>
          <w:sz w:val="24"/>
          <w:szCs w:val="24"/>
        </w:rPr>
        <w:t xml:space="preserve"> </w:t>
      </w:r>
      <w:r>
        <w:rPr>
          <w:sz w:val="24"/>
          <w:szCs w:val="24"/>
        </w:rPr>
        <w:t>классе,</w:t>
      </w:r>
      <w:r>
        <w:rPr>
          <w:spacing w:val="-1"/>
          <w:sz w:val="24"/>
          <w:szCs w:val="24"/>
        </w:rPr>
        <w:t xml:space="preserve"> </w:t>
      </w:r>
      <w:r>
        <w:rPr>
          <w:sz w:val="24"/>
          <w:szCs w:val="24"/>
        </w:rPr>
        <w:t>их</w:t>
      </w:r>
      <w:r>
        <w:rPr>
          <w:spacing w:val="1"/>
          <w:sz w:val="24"/>
          <w:szCs w:val="24"/>
        </w:rPr>
        <w:t xml:space="preserve"> </w:t>
      </w:r>
      <w:r>
        <w:rPr>
          <w:sz w:val="24"/>
          <w:szCs w:val="24"/>
        </w:rPr>
        <w:t>авторов;</w:t>
      </w:r>
    </w:p>
    <w:p w:rsidR="00505D8F" w:rsidRDefault="008B4E86">
      <w:pPr>
        <w:pStyle w:val="afe"/>
        <w:numPr>
          <w:ilvl w:val="0"/>
          <w:numId w:val="121"/>
        </w:numPr>
        <w:tabs>
          <w:tab w:val="left" w:pos="1677"/>
        </w:tabs>
        <w:ind w:left="543" w:right="278" w:firstLine="707"/>
        <w:rPr>
          <w:sz w:val="24"/>
          <w:szCs w:val="24"/>
        </w:rPr>
      </w:pPr>
      <w:r>
        <w:rPr>
          <w:sz w:val="24"/>
          <w:szCs w:val="24"/>
        </w:rPr>
        <w:t>обосновывать свое высказывание о литературном произведении или</w:t>
      </w:r>
      <w:r>
        <w:rPr>
          <w:spacing w:val="-67"/>
          <w:sz w:val="24"/>
          <w:szCs w:val="24"/>
        </w:rPr>
        <w:t xml:space="preserve"> </w:t>
      </w:r>
      <w:r>
        <w:rPr>
          <w:sz w:val="24"/>
          <w:szCs w:val="24"/>
        </w:rPr>
        <w:t>герое, подтверждать высказывание фрагментами или отдельными строчками</w:t>
      </w:r>
      <w:r>
        <w:rPr>
          <w:spacing w:val="1"/>
          <w:sz w:val="24"/>
          <w:szCs w:val="24"/>
        </w:rPr>
        <w:t xml:space="preserve"> </w:t>
      </w:r>
      <w:r>
        <w:rPr>
          <w:sz w:val="24"/>
          <w:szCs w:val="24"/>
        </w:rPr>
        <w:t>из</w:t>
      </w:r>
      <w:r>
        <w:rPr>
          <w:spacing w:val="-2"/>
          <w:sz w:val="24"/>
          <w:szCs w:val="24"/>
        </w:rPr>
        <w:t xml:space="preserve"> </w:t>
      </w:r>
      <w:r>
        <w:rPr>
          <w:sz w:val="24"/>
          <w:szCs w:val="24"/>
        </w:rPr>
        <w:t>произведения;</w:t>
      </w:r>
    </w:p>
    <w:p w:rsidR="00505D8F" w:rsidRDefault="008B4E86">
      <w:pPr>
        <w:pStyle w:val="afe"/>
        <w:numPr>
          <w:ilvl w:val="0"/>
          <w:numId w:val="121"/>
        </w:numPr>
        <w:tabs>
          <w:tab w:val="left" w:pos="1677"/>
        </w:tabs>
        <w:ind w:hanging="426"/>
        <w:rPr>
          <w:sz w:val="24"/>
          <w:szCs w:val="24"/>
        </w:rPr>
      </w:pPr>
      <w:r>
        <w:rPr>
          <w:sz w:val="24"/>
          <w:szCs w:val="24"/>
        </w:rPr>
        <w:t>использовать</w:t>
      </w:r>
      <w:r>
        <w:rPr>
          <w:spacing w:val="-3"/>
          <w:sz w:val="24"/>
          <w:szCs w:val="24"/>
        </w:rPr>
        <w:t xml:space="preserve"> </w:t>
      </w:r>
      <w:r>
        <w:rPr>
          <w:sz w:val="24"/>
          <w:szCs w:val="24"/>
        </w:rPr>
        <w:t>в</w:t>
      </w:r>
      <w:r>
        <w:rPr>
          <w:spacing w:val="-3"/>
          <w:sz w:val="24"/>
          <w:szCs w:val="24"/>
        </w:rPr>
        <w:t xml:space="preserve"> </w:t>
      </w:r>
      <w:r>
        <w:rPr>
          <w:sz w:val="24"/>
          <w:szCs w:val="24"/>
        </w:rPr>
        <w:t>речи</w:t>
      </w:r>
      <w:r>
        <w:rPr>
          <w:spacing w:val="-3"/>
          <w:sz w:val="24"/>
          <w:szCs w:val="24"/>
        </w:rPr>
        <w:t xml:space="preserve"> </w:t>
      </w:r>
      <w:r>
        <w:rPr>
          <w:sz w:val="24"/>
          <w:szCs w:val="24"/>
        </w:rPr>
        <w:t>средства</w:t>
      </w:r>
      <w:r>
        <w:rPr>
          <w:spacing w:val="-3"/>
          <w:sz w:val="24"/>
          <w:szCs w:val="24"/>
        </w:rPr>
        <w:t xml:space="preserve"> </w:t>
      </w:r>
      <w:r>
        <w:rPr>
          <w:sz w:val="24"/>
          <w:szCs w:val="24"/>
        </w:rPr>
        <w:t>чувашского</w:t>
      </w:r>
      <w:r>
        <w:rPr>
          <w:spacing w:val="-1"/>
          <w:sz w:val="24"/>
          <w:szCs w:val="24"/>
        </w:rPr>
        <w:t xml:space="preserve"> </w:t>
      </w:r>
      <w:r>
        <w:rPr>
          <w:sz w:val="24"/>
          <w:szCs w:val="24"/>
        </w:rPr>
        <w:t>речевого</w:t>
      </w:r>
      <w:r>
        <w:rPr>
          <w:spacing w:val="-1"/>
          <w:sz w:val="24"/>
          <w:szCs w:val="24"/>
        </w:rPr>
        <w:t xml:space="preserve"> </w:t>
      </w:r>
      <w:r>
        <w:rPr>
          <w:sz w:val="24"/>
          <w:szCs w:val="24"/>
        </w:rPr>
        <w:t>этикета;</w:t>
      </w:r>
    </w:p>
    <w:p w:rsidR="00505D8F" w:rsidRDefault="008B4E86">
      <w:pPr>
        <w:pStyle w:val="afe"/>
        <w:numPr>
          <w:ilvl w:val="0"/>
          <w:numId w:val="121"/>
        </w:numPr>
        <w:tabs>
          <w:tab w:val="left" w:pos="1677"/>
        </w:tabs>
        <w:ind w:left="543" w:right="284" w:firstLine="707"/>
        <w:rPr>
          <w:sz w:val="24"/>
          <w:szCs w:val="24"/>
        </w:rPr>
      </w:pPr>
      <w:r>
        <w:rPr>
          <w:sz w:val="24"/>
          <w:szCs w:val="24"/>
        </w:rPr>
        <w:t>самостоятельно</w:t>
      </w:r>
      <w:r>
        <w:rPr>
          <w:spacing w:val="1"/>
          <w:sz w:val="24"/>
          <w:szCs w:val="24"/>
        </w:rPr>
        <w:t xml:space="preserve"> </w:t>
      </w:r>
      <w:r>
        <w:rPr>
          <w:sz w:val="24"/>
          <w:szCs w:val="24"/>
        </w:rPr>
        <w:t>выбирать</w:t>
      </w:r>
      <w:r>
        <w:rPr>
          <w:spacing w:val="1"/>
          <w:sz w:val="24"/>
          <w:szCs w:val="24"/>
        </w:rPr>
        <w:t xml:space="preserve"> </w:t>
      </w:r>
      <w:r>
        <w:rPr>
          <w:sz w:val="24"/>
          <w:szCs w:val="24"/>
        </w:rPr>
        <w:t>книги</w:t>
      </w:r>
      <w:r>
        <w:rPr>
          <w:spacing w:val="1"/>
          <w:sz w:val="24"/>
          <w:szCs w:val="24"/>
        </w:rPr>
        <w:t xml:space="preserve"> </w:t>
      </w:r>
      <w:r>
        <w:rPr>
          <w:sz w:val="24"/>
          <w:szCs w:val="24"/>
        </w:rPr>
        <w:t>в</w:t>
      </w:r>
      <w:r>
        <w:rPr>
          <w:spacing w:val="1"/>
          <w:sz w:val="24"/>
          <w:szCs w:val="24"/>
        </w:rPr>
        <w:t xml:space="preserve"> </w:t>
      </w:r>
      <w:r>
        <w:rPr>
          <w:sz w:val="24"/>
          <w:szCs w:val="24"/>
        </w:rPr>
        <w:t>библиотеке</w:t>
      </w:r>
      <w:r>
        <w:rPr>
          <w:spacing w:val="1"/>
          <w:sz w:val="24"/>
          <w:szCs w:val="24"/>
        </w:rPr>
        <w:t xml:space="preserve"> </w:t>
      </w:r>
      <w:r>
        <w:rPr>
          <w:sz w:val="24"/>
          <w:szCs w:val="24"/>
        </w:rPr>
        <w:t>с</w:t>
      </w:r>
      <w:r>
        <w:rPr>
          <w:spacing w:val="1"/>
          <w:sz w:val="24"/>
          <w:szCs w:val="24"/>
        </w:rPr>
        <w:t xml:space="preserve"> </w:t>
      </w:r>
      <w:r>
        <w:rPr>
          <w:sz w:val="24"/>
          <w:szCs w:val="24"/>
        </w:rPr>
        <w:t>целью</w:t>
      </w:r>
      <w:r>
        <w:rPr>
          <w:spacing w:val="1"/>
          <w:sz w:val="24"/>
          <w:szCs w:val="24"/>
        </w:rPr>
        <w:t xml:space="preserve"> </w:t>
      </w:r>
      <w:r>
        <w:rPr>
          <w:sz w:val="24"/>
          <w:szCs w:val="24"/>
        </w:rPr>
        <w:t>решения</w:t>
      </w:r>
      <w:r>
        <w:rPr>
          <w:spacing w:val="1"/>
          <w:sz w:val="24"/>
          <w:szCs w:val="24"/>
        </w:rPr>
        <w:t xml:space="preserve"> </w:t>
      </w:r>
      <w:r>
        <w:rPr>
          <w:sz w:val="24"/>
          <w:szCs w:val="24"/>
        </w:rPr>
        <w:t>разных</w:t>
      </w:r>
      <w:r>
        <w:rPr>
          <w:spacing w:val="1"/>
          <w:sz w:val="24"/>
          <w:szCs w:val="24"/>
        </w:rPr>
        <w:t xml:space="preserve"> </w:t>
      </w:r>
      <w:r>
        <w:rPr>
          <w:sz w:val="24"/>
          <w:szCs w:val="24"/>
        </w:rPr>
        <w:t>задач</w:t>
      </w:r>
      <w:r>
        <w:rPr>
          <w:spacing w:val="1"/>
          <w:sz w:val="24"/>
          <w:szCs w:val="24"/>
        </w:rPr>
        <w:t xml:space="preserve"> </w:t>
      </w:r>
      <w:r>
        <w:rPr>
          <w:sz w:val="24"/>
          <w:szCs w:val="24"/>
        </w:rPr>
        <w:t>(чтение</w:t>
      </w:r>
      <w:r>
        <w:rPr>
          <w:spacing w:val="1"/>
          <w:sz w:val="24"/>
          <w:szCs w:val="24"/>
        </w:rPr>
        <w:t xml:space="preserve"> </w:t>
      </w:r>
      <w:r>
        <w:rPr>
          <w:sz w:val="24"/>
          <w:szCs w:val="24"/>
        </w:rPr>
        <w:t>согласно</w:t>
      </w:r>
      <w:r>
        <w:rPr>
          <w:spacing w:val="1"/>
          <w:sz w:val="24"/>
          <w:szCs w:val="24"/>
        </w:rPr>
        <w:t xml:space="preserve"> </w:t>
      </w:r>
      <w:r>
        <w:rPr>
          <w:sz w:val="24"/>
          <w:szCs w:val="24"/>
        </w:rPr>
        <w:t>рекомендованному</w:t>
      </w:r>
      <w:r>
        <w:rPr>
          <w:spacing w:val="1"/>
          <w:sz w:val="24"/>
          <w:szCs w:val="24"/>
        </w:rPr>
        <w:t xml:space="preserve"> </w:t>
      </w:r>
      <w:r>
        <w:rPr>
          <w:sz w:val="24"/>
          <w:szCs w:val="24"/>
        </w:rPr>
        <w:t>списку;</w:t>
      </w:r>
      <w:r>
        <w:rPr>
          <w:spacing w:val="71"/>
          <w:sz w:val="24"/>
          <w:szCs w:val="24"/>
        </w:rPr>
        <w:t xml:space="preserve"> </w:t>
      </w:r>
      <w:r>
        <w:rPr>
          <w:sz w:val="24"/>
          <w:szCs w:val="24"/>
        </w:rPr>
        <w:t>подготовка</w:t>
      </w:r>
      <w:r>
        <w:rPr>
          <w:spacing w:val="1"/>
          <w:sz w:val="24"/>
          <w:szCs w:val="24"/>
        </w:rPr>
        <w:t xml:space="preserve"> </w:t>
      </w:r>
      <w:r>
        <w:rPr>
          <w:sz w:val="24"/>
          <w:szCs w:val="24"/>
        </w:rPr>
        <w:t>устного сообщения</w:t>
      </w:r>
      <w:r>
        <w:rPr>
          <w:spacing w:val="-3"/>
          <w:sz w:val="24"/>
          <w:szCs w:val="24"/>
        </w:rPr>
        <w:t xml:space="preserve"> </w:t>
      </w:r>
      <w:r>
        <w:rPr>
          <w:sz w:val="24"/>
          <w:szCs w:val="24"/>
        </w:rPr>
        <w:t>на определенную</w:t>
      </w:r>
      <w:r>
        <w:rPr>
          <w:spacing w:val="-1"/>
          <w:sz w:val="24"/>
          <w:szCs w:val="24"/>
        </w:rPr>
        <w:t xml:space="preserve"> </w:t>
      </w:r>
      <w:r>
        <w:rPr>
          <w:sz w:val="24"/>
          <w:szCs w:val="24"/>
        </w:rPr>
        <w:t>тему);</w:t>
      </w:r>
    </w:p>
    <w:p w:rsidR="00505D8F" w:rsidRDefault="008B4E86">
      <w:pPr>
        <w:pStyle w:val="afe"/>
        <w:numPr>
          <w:ilvl w:val="0"/>
          <w:numId w:val="121"/>
        </w:numPr>
        <w:tabs>
          <w:tab w:val="left" w:pos="1677"/>
        </w:tabs>
        <w:ind w:left="543" w:right="277" w:firstLine="707"/>
        <w:rPr>
          <w:sz w:val="24"/>
          <w:szCs w:val="24"/>
        </w:rPr>
      </w:pPr>
      <w:r>
        <w:rPr>
          <w:sz w:val="24"/>
          <w:szCs w:val="24"/>
        </w:rPr>
        <w:t>общаться</w:t>
      </w:r>
      <w:r>
        <w:rPr>
          <w:spacing w:val="1"/>
          <w:sz w:val="24"/>
          <w:szCs w:val="24"/>
        </w:rPr>
        <w:t xml:space="preserve"> </w:t>
      </w:r>
      <w:r>
        <w:rPr>
          <w:sz w:val="24"/>
          <w:szCs w:val="24"/>
        </w:rPr>
        <w:t>в</w:t>
      </w:r>
      <w:r>
        <w:rPr>
          <w:spacing w:val="1"/>
          <w:sz w:val="24"/>
          <w:szCs w:val="24"/>
        </w:rPr>
        <w:t xml:space="preserve"> </w:t>
      </w:r>
      <w:r>
        <w:rPr>
          <w:sz w:val="24"/>
          <w:szCs w:val="24"/>
        </w:rPr>
        <w:t>малых</w:t>
      </w:r>
      <w:r>
        <w:rPr>
          <w:spacing w:val="1"/>
          <w:sz w:val="24"/>
          <w:szCs w:val="24"/>
        </w:rPr>
        <w:t xml:space="preserve"> </w:t>
      </w:r>
      <w:r>
        <w:rPr>
          <w:sz w:val="24"/>
          <w:szCs w:val="24"/>
        </w:rPr>
        <w:t>группах,</w:t>
      </w:r>
      <w:r>
        <w:rPr>
          <w:spacing w:val="1"/>
          <w:sz w:val="24"/>
          <w:szCs w:val="24"/>
        </w:rPr>
        <w:t xml:space="preserve"> </w:t>
      </w:r>
      <w:r>
        <w:rPr>
          <w:sz w:val="24"/>
          <w:szCs w:val="24"/>
        </w:rPr>
        <w:t>высказывать</w:t>
      </w:r>
      <w:r>
        <w:rPr>
          <w:spacing w:val="1"/>
          <w:sz w:val="24"/>
          <w:szCs w:val="24"/>
        </w:rPr>
        <w:t xml:space="preserve"> </w:t>
      </w:r>
      <w:r>
        <w:rPr>
          <w:sz w:val="24"/>
          <w:szCs w:val="24"/>
        </w:rPr>
        <w:t>оценочные</w:t>
      </w:r>
      <w:r>
        <w:rPr>
          <w:spacing w:val="1"/>
          <w:sz w:val="24"/>
          <w:szCs w:val="24"/>
        </w:rPr>
        <w:t xml:space="preserve"> </w:t>
      </w:r>
      <w:r>
        <w:rPr>
          <w:sz w:val="24"/>
          <w:szCs w:val="24"/>
        </w:rPr>
        <w:t>суждения</w:t>
      </w:r>
      <w:r>
        <w:rPr>
          <w:spacing w:val="1"/>
          <w:sz w:val="24"/>
          <w:szCs w:val="24"/>
        </w:rPr>
        <w:t xml:space="preserve"> </w:t>
      </w:r>
      <w:r>
        <w:rPr>
          <w:sz w:val="24"/>
          <w:szCs w:val="24"/>
        </w:rPr>
        <w:t>о</w:t>
      </w:r>
      <w:r>
        <w:rPr>
          <w:spacing w:val="1"/>
          <w:sz w:val="24"/>
          <w:szCs w:val="24"/>
        </w:rPr>
        <w:t xml:space="preserve"> </w:t>
      </w:r>
      <w:r>
        <w:rPr>
          <w:sz w:val="24"/>
          <w:szCs w:val="24"/>
        </w:rPr>
        <w:t>героях</w:t>
      </w:r>
      <w:r>
        <w:rPr>
          <w:spacing w:val="1"/>
          <w:sz w:val="24"/>
          <w:szCs w:val="24"/>
        </w:rPr>
        <w:t xml:space="preserve"> </w:t>
      </w:r>
      <w:r>
        <w:rPr>
          <w:sz w:val="24"/>
          <w:szCs w:val="24"/>
        </w:rPr>
        <w:t>прочитанных</w:t>
      </w:r>
      <w:r>
        <w:rPr>
          <w:spacing w:val="1"/>
          <w:sz w:val="24"/>
          <w:szCs w:val="24"/>
        </w:rPr>
        <w:t xml:space="preserve"> </w:t>
      </w:r>
      <w:r>
        <w:rPr>
          <w:sz w:val="24"/>
          <w:szCs w:val="24"/>
        </w:rPr>
        <w:t>произведений</w:t>
      </w:r>
      <w:r>
        <w:rPr>
          <w:spacing w:val="1"/>
          <w:sz w:val="24"/>
          <w:szCs w:val="24"/>
        </w:rPr>
        <w:t xml:space="preserve"> </w:t>
      </w:r>
      <w:r>
        <w:rPr>
          <w:sz w:val="24"/>
          <w:szCs w:val="24"/>
        </w:rPr>
        <w:t>и</w:t>
      </w:r>
      <w:r>
        <w:rPr>
          <w:spacing w:val="1"/>
          <w:sz w:val="24"/>
          <w:szCs w:val="24"/>
        </w:rPr>
        <w:t xml:space="preserve"> </w:t>
      </w:r>
      <w:r>
        <w:rPr>
          <w:sz w:val="24"/>
          <w:szCs w:val="24"/>
        </w:rPr>
        <w:t>тактично</w:t>
      </w:r>
      <w:r>
        <w:rPr>
          <w:spacing w:val="1"/>
          <w:sz w:val="24"/>
          <w:szCs w:val="24"/>
        </w:rPr>
        <w:t xml:space="preserve"> </w:t>
      </w:r>
      <w:r>
        <w:rPr>
          <w:sz w:val="24"/>
          <w:szCs w:val="24"/>
        </w:rPr>
        <w:t>воспринимать</w:t>
      </w:r>
      <w:r>
        <w:rPr>
          <w:spacing w:val="1"/>
          <w:sz w:val="24"/>
          <w:szCs w:val="24"/>
        </w:rPr>
        <w:t xml:space="preserve"> </w:t>
      </w:r>
      <w:r>
        <w:rPr>
          <w:sz w:val="24"/>
          <w:szCs w:val="24"/>
        </w:rPr>
        <w:t>мнения</w:t>
      </w:r>
      <w:r>
        <w:rPr>
          <w:spacing w:val="1"/>
          <w:sz w:val="24"/>
          <w:szCs w:val="24"/>
        </w:rPr>
        <w:t xml:space="preserve"> </w:t>
      </w:r>
      <w:r>
        <w:rPr>
          <w:sz w:val="24"/>
          <w:szCs w:val="24"/>
        </w:rPr>
        <w:t>одноклассников;</w:t>
      </w:r>
    </w:p>
    <w:p w:rsidR="00505D8F" w:rsidRDefault="008B4E86">
      <w:pPr>
        <w:pStyle w:val="afe"/>
        <w:numPr>
          <w:ilvl w:val="0"/>
          <w:numId w:val="121"/>
        </w:numPr>
        <w:tabs>
          <w:tab w:val="left" w:pos="1677"/>
        </w:tabs>
        <w:ind w:hanging="426"/>
        <w:rPr>
          <w:sz w:val="24"/>
          <w:szCs w:val="24"/>
        </w:rPr>
      </w:pPr>
      <w:r>
        <w:rPr>
          <w:sz w:val="24"/>
          <w:szCs w:val="24"/>
        </w:rPr>
        <w:t>читать</w:t>
      </w:r>
      <w:r>
        <w:rPr>
          <w:spacing w:val="-5"/>
          <w:sz w:val="24"/>
          <w:szCs w:val="24"/>
        </w:rPr>
        <w:t xml:space="preserve"> </w:t>
      </w:r>
      <w:r>
        <w:rPr>
          <w:sz w:val="24"/>
          <w:szCs w:val="24"/>
        </w:rPr>
        <w:t>наизусть</w:t>
      </w:r>
      <w:r>
        <w:rPr>
          <w:spacing w:val="-3"/>
          <w:sz w:val="24"/>
          <w:szCs w:val="24"/>
        </w:rPr>
        <w:t xml:space="preserve"> </w:t>
      </w:r>
      <w:r>
        <w:rPr>
          <w:sz w:val="24"/>
          <w:szCs w:val="24"/>
        </w:rPr>
        <w:t>8-10</w:t>
      </w:r>
      <w:r>
        <w:rPr>
          <w:spacing w:val="-2"/>
          <w:sz w:val="24"/>
          <w:szCs w:val="24"/>
        </w:rPr>
        <w:t xml:space="preserve"> </w:t>
      </w:r>
      <w:r>
        <w:rPr>
          <w:sz w:val="24"/>
          <w:szCs w:val="24"/>
        </w:rPr>
        <w:t>стихотворений</w:t>
      </w:r>
      <w:r>
        <w:rPr>
          <w:spacing w:val="-3"/>
          <w:sz w:val="24"/>
          <w:szCs w:val="24"/>
        </w:rPr>
        <w:t xml:space="preserve"> </w:t>
      </w:r>
      <w:r>
        <w:rPr>
          <w:sz w:val="24"/>
          <w:szCs w:val="24"/>
        </w:rPr>
        <w:t>разных</w:t>
      </w:r>
      <w:r>
        <w:rPr>
          <w:spacing w:val="-1"/>
          <w:sz w:val="24"/>
          <w:szCs w:val="24"/>
        </w:rPr>
        <w:t xml:space="preserve"> </w:t>
      </w:r>
      <w:r>
        <w:rPr>
          <w:sz w:val="24"/>
          <w:szCs w:val="24"/>
        </w:rPr>
        <w:t>авторов</w:t>
      </w:r>
      <w:r>
        <w:rPr>
          <w:spacing w:val="-5"/>
          <w:sz w:val="24"/>
          <w:szCs w:val="24"/>
        </w:rPr>
        <w:t xml:space="preserve"> </w:t>
      </w:r>
      <w:r>
        <w:rPr>
          <w:sz w:val="24"/>
          <w:szCs w:val="24"/>
        </w:rPr>
        <w:t>(по</w:t>
      </w:r>
      <w:r>
        <w:rPr>
          <w:spacing w:val="-1"/>
          <w:sz w:val="24"/>
          <w:szCs w:val="24"/>
        </w:rPr>
        <w:t xml:space="preserve"> </w:t>
      </w:r>
      <w:r>
        <w:rPr>
          <w:sz w:val="24"/>
          <w:szCs w:val="24"/>
        </w:rPr>
        <w:t>выбору);</w:t>
      </w:r>
    </w:p>
    <w:p w:rsidR="00505D8F" w:rsidRDefault="008B4E86">
      <w:pPr>
        <w:pStyle w:val="afe"/>
        <w:numPr>
          <w:ilvl w:val="0"/>
          <w:numId w:val="121"/>
        </w:numPr>
        <w:tabs>
          <w:tab w:val="left" w:pos="1677"/>
        </w:tabs>
        <w:ind w:left="543" w:right="278" w:firstLine="707"/>
        <w:rPr>
          <w:sz w:val="24"/>
          <w:szCs w:val="24"/>
        </w:rPr>
      </w:pPr>
      <w:r>
        <w:rPr>
          <w:sz w:val="24"/>
          <w:szCs w:val="24"/>
        </w:rPr>
        <w:t>самостоятельно</w:t>
      </w:r>
      <w:r>
        <w:rPr>
          <w:spacing w:val="1"/>
          <w:sz w:val="24"/>
          <w:szCs w:val="24"/>
        </w:rPr>
        <w:t xml:space="preserve"> </w:t>
      </w:r>
      <w:r>
        <w:rPr>
          <w:sz w:val="24"/>
          <w:szCs w:val="24"/>
        </w:rPr>
        <w:t>работать</w:t>
      </w:r>
      <w:r>
        <w:rPr>
          <w:spacing w:val="1"/>
          <w:sz w:val="24"/>
          <w:szCs w:val="24"/>
        </w:rPr>
        <w:t xml:space="preserve"> </w:t>
      </w:r>
      <w:r>
        <w:rPr>
          <w:sz w:val="24"/>
          <w:szCs w:val="24"/>
        </w:rPr>
        <w:t>с</w:t>
      </w:r>
      <w:r>
        <w:rPr>
          <w:spacing w:val="1"/>
          <w:sz w:val="24"/>
          <w:szCs w:val="24"/>
        </w:rPr>
        <w:t xml:space="preserve"> </w:t>
      </w:r>
      <w:r>
        <w:rPr>
          <w:sz w:val="24"/>
          <w:szCs w:val="24"/>
        </w:rPr>
        <w:t>разными</w:t>
      </w:r>
      <w:r>
        <w:rPr>
          <w:spacing w:val="1"/>
          <w:sz w:val="24"/>
          <w:szCs w:val="24"/>
        </w:rPr>
        <w:t xml:space="preserve"> </w:t>
      </w:r>
      <w:r>
        <w:rPr>
          <w:sz w:val="24"/>
          <w:szCs w:val="24"/>
        </w:rPr>
        <w:t>источниками</w:t>
      </w:r>
      <w:r>
        <w:rPr>
          <w:spacing w:val="1"/>
          <w:sz w:val="24"/>
          <w:szCs w:val="24"/>
        </w:rPr>
        <w:t xml:space="preserve"> </w:t>
      </w:r>
      <w:r>
        <w:rPr>
          <w:sz w:val="24"/>
          <w:szCs w:val="24"/>
        </w:rPr>
        <w:t>информации</w:t>
      </w:r>
      <w:r>
        <w:rPr>
          <w:spacing w:val="-67"/>
          <w:sz w:val="24"/>
          <w:szCs w:val="24"/>
        </w:rPr>
        <w:t xml:space="preserve"> </w:t>
      </w:r>
      <w:r>
        <w:rPr>
          <w:sz w:val="24"/>
          <w:szCs w:val="24"/>
        </w:rPr>
        <w:t>(включая</w:t>
      </w:r>
      <w:r>
        <w:rPr>
          <w:spacing w:val="-1"/>
          <w:sz w:val="24"/>
          <w:szCs w:val="24"/>
        </w:rPr>
        <w:t xml:space="preserve"> </w:t>
      </w:r>
      <w:r>
        <w:rPr>
          <w:sz w:val="24"/>
          <w:szCs w:val="24"/>
        </w:rPr>
        <w:t>словари и</w:t>
      </w:r>
      <w:r>
        <w:rPr>
          <w:spacing w:val="-4"/>
          <w:sz w:val="24"/>
          <w:szCs w:val="24"/>
        </w:rPr>
        <w:t xml:space="preserve"> </w:t>
      </w:r>
      <w:r>
        <w:rPr>
          <w:sz w:val="24"/>
          <w:szCs w:val="24"/>
        </w:rPr>
        <w:t>справочники разного направления).</w:t>
      </w:r>
    </w:p>
    <w:p w:rsidR="00505D8F" w:rsidRDefault="00505D8F">
      <w:pPr>
        <w:rPr>
          <w:rFonts w:ascii="Times New Roman" w:hAnsi="Times New Roman" w:cs="Times New Roman"/>
        </w:rPr>
      </w:pPr>
    </w:p>
    <w:p w:rsidR="00505D8F" w:rsidRDefault="008B4E86">
      <w:pPr>
        <w:pStyle w:val="210"/>
        <w:spacing w:before="0"/>
        <w:outlineLvl w:val="9"/>
        <w:rPr>
          <w:i w:val="0"/>
          <w:sz w:val="24"/>
          <w:szCs w:val="24"/>
        </w:rPr>
      </w:pPr>
      <w:r>
        <w:rPr>
          <w:i w:val="0"/>
          <w:sz w:val="24"/>
          <w:szCs w:val="24"/>
        </w:rPr>
        <w:t>Раздел</w:t>
      </w:r>
      <w:r>
        <w:rPr>
          <w:i w:val="0"/>
          <w:spacing w:val="-10"/>
          <w:sz w:val="24"/>
          <w:szCs w:val="24"/>
        </w:rPr>
        <w:t xml:space="preserve"> </w:t>
      </w:r>
      <w:r>
        <w:rPr>
          <w:i w:val="0"/>
          <w:sz w:val="24"/>
          <w:szCs w:val="24"/>
        </w:rPr>
        <w:t>«Литературоведческая</w:t>
      </w:r>
      <w:r>
        <w:rPr>
          <w:i w:val="0"/>
          <w:spacing w:val="-7"/>
          <w:sz w:val="24"/>
          <w:szCs w:val="24"/>
        </w:rPr>
        <w:t xml:space="preserve"> </w:t>
      </w:r>
      <w:r>
        <w:rPr>
          <w:i w:val="0"/>
          <w:sz w:val="24"/>
          <w:szCs w:val="24"/>
        </w:rPr>
        <w:t>пропедевтика»</w:t>
      </w:r>
    </w:p>
    <w:p w:rsidR="00505D8F" w:rsidRDefault="008B4E86">
      <w:pPr>
        <w:pStyle w:val="af2"/>
        <w:spacing w:line="240" w:lineRule="auto"/>
        <w:ind w:left="1251" w:firstLine="0"/>
        <w:rPr>
          <w:rFonts w:ascii="Times New Roman" w:hAnsi="Times New Roman" w:cs="Times New Roman"/>
          <w:sz w:val="24"/>
          <w:szCs w:val="24"/>
        </w:rPr>
      </w:pPr>
      <w:r>
        <w:rPr>
          <w:rFonts w:ascii="Times New Roman" w:hAnsi="Times New Roman" w:cs="Times New Roman"/>
          <w:sz w:val="24"/>
          <w:szCs w:val="24"/>
        </w:rPr>
        <w:t>Выпускник</w:t>
      </w:r>
      <w:r>
        <w:rPr>
          <w:rFonts w:ascii="Times New Roman" w:hAnsi="Times New Roman" w:cs="Times New Roman"/>
          <w:spacing w:val="-1"/>
          <w:sz w:val="24"/>
          <w:szCs w:val="24"/>
        </w:rPr>
        <w:t xml:space="preserve"> </w:t>
      </w:r>
      <w:r>
        <w:rPr>
          <w:rFonts w:ascii="Times New Roman" w:hAnsi="Times New Roman" w:cs="Times New Roman"/>
          <w:sz w:val="24"/>
          <w:szCs w:val="24"/>
        </w:rPr>
        <w:t>научится:</w:t>
      </w:r>
    </w:p>
    <w:p w:rsidR="00505D8F" w:rsidRDefault="008B4E86">
      <w:pPr>
        <w:pStyle w:val="afe"/>
        <w:numPr>
          <w:ilvl w:val="0"/>
          <w:numId w:val="120"/>
        </w:numPr>
        <w:tabs>
          <w:tab w:val="left" w:pos="1677"/>
          <w:tab w:val="left" w:pos="3650"/>
          <w:tab w:val="left" w:pos="5171"/>
          <w:tab w:val="left" w:pos="6358"/>
          <w:tab w:val="left" w:pos="7922"/>
        </w:tabs>
        <w:ind w:right="283" w:firstLine="707"/>
        <w:jc w:val="left"/>
        <w:rPr>
          <w:sz w:val="24"/>
          <w:szCs w:val="24"/>
        </w:rPr>
      </w:pPr>
      <w:r>
        <w:rPr>
          <w:sz w:val="24"/>
          <w:szCs w:val="24"/>
        </w:rPr>
        <w:t>представлять</w:t>
      </w:r>
      <w:r>
        <w:rPr>
          <w:sz w:val="24"/>
          <w:szCs w:val="24"/>
        </w:rPr>
        <w:tab/>
        <w:t>основной</w:t>
      </w:r>
      <w:r>
        <w:rPr>
          <w:sz w:val="24"/>
          <w:szCs w:val="24"/>
        </w:rPr>
        <w:tab/>
        <w:t>вектор</w:t>
      </w:r>
      <w:r>
        <w:rPr>
          <w:sz w:val="24"/>
          <w:szCs w:val="24"/>
        </w:rPr>
        <w:tab/>
        <w:t>движения</w:t>
      </w:r>
      <w:r>
        <w:rPr>
          <w:sz w:val="24"/>
          <w:szCs w:val="24"/>
        </w:rPr>
        <w:tab/>
        <w:t>художественной</w:t>
      </w:r>
      <w:r>
        <w:rPr>
          <w:spacing w:val="-67"/>
          <w:sz w:val="24"/>
          <w:szCs w:val="24"/>
        </w:rPr>
        <w:t xml:space="preserve"> </w:t>
      </w:r>
      <w:r>
        <w:rPr>
          <w:sz w:val="24"/>
          <w:szCs w:val="24"/>
        </w:rPr>
        <w:t>литературы: от</w:t>
      </w:r>
      <w:r>
        <w:rPr>
          <w:spacing w:val="-3"/>
          <w:sz w:val="24"/>
          <w:szCs w:val="24"/>
        </w:rPr>
        <w:t xml:space="preserve"> </w:t>
      </w:r>
      <w:r>
        <w:rPr>
          <w:sz w:val="24"/>
          <w:szCs w:val="24"/>
        </w:rPr>
        <w:t>народного творчества к авторским</w:t>
      </w:r>
      <w:r>
        <w:rPr>
          <w:spacing w:val="-1"/>
          <w:sz w:val="24"/>
          <w:szCs w:val="24"/>
        </w:rPr>
        <w:t xml:space="preserve"> </w:t>
      </w:r>
      <w:r>
        <w:rPr>
          <w:sz w:val="24"/>
          <w:szCs w:val="24"/>
        </w:rPr>
        <w:t>формам;</w:t>
      </w:r>
    </w:p>
    <w:p w:rsidR="00505D8F" w:rsidRDefault="008B4E86">
      <w:pPr>
        <w:pStyle w:val="afe"/>
        <w:numPr>
          <w:ilvl w:val="0"/>
          <w:numId w:val="120"/>
        </w:numPr>
        <w:tabs>
          <w:tab w:val="left" w:pos="1677"/>
        </w:tabs>
        <w:ind w:left="1676" w:hanging="426"/>
        <w:jc w:val="left"/>
        <w:rPr>
          <w:sz w:val="24"/>
          <w:szCs w:val="24"/>
        </w:rPr>
      </w:pPr>
      <w:r>
        <w:rPr>
          <w:sz w:val="24"/>
          <w:szCs w:val="24"/>
        </w:rPr>
        <w:t>рассказывать</w:t>
      </w:r>
      <w:r>
        <w:rPr>
          <w:spacing w:val="-5"/>
          <w:sz w:val="24"/>
          <w:szCs w:val="24"/>
        </w:rPr>
        <w:t xml:space="preserve"> </w:t>
      </w:r>
      <w:r>
        <w:rPr>
          <w:sz w:val="24"/>
          <w:szCs w:val="24"/>
        </w:rPr>
        <w:t>кратко</w:t>
      </w:r>
      <w:r>
        <w:rPr>
          <w:spacing w:val="-3"/>
          <w:sz w:val="24"/>
          <w:szCs w:val="24"/>
        </w:rPr>
        <w:t xml:space="preserve"> </w:t>
      </w:r>
      <w:r>
        <w:rPr>
          <w:sz w:val="24"/>
          <w:szCs w:val="24"/>
        </w:rPr>
        <w:t>о</w:t>
      </w:r>
      <w:r>
        <w:rPr>
          <w:spacing w:val="-2"/>
          <w:sz w:val="24"/>
          <w:szCs w:val="24"/>
        </w:rPr>
        <w:t xml:space="preserve"> </w:t>
      </w:r>
      <w:r>
        <w:rPr>
          <w:sz w:val="24"/>
          <w:szCs w:val="24"/>
        </w:rPr>
        <w:t>знаменитых</w:t>
      </w:r>
      <w:r>
        <w:rPr>
          <w:spacing w:val="-1"/>
          <w:sz w:val="24"/>
          <w:szCs w:val="24"/>
        </w:rPr>
        <w:t xml:space="preserve"> </w:t>
      </w:r>
      <w:r>
        <w:rPr>
          <w:sz w:val="24"/>
          <w:szCs w:val="24"/>
        </w:rPr>
        <w:t>чувашских</w:t>
      </w:r>
      <w:r>
        <w:rPr>
          <w:spacing w:val="-2"/>
          <w:sz w:val="24"/>
          <w:szCs w:val="24"/>
        </w:rPr>
        <w:t xml:space="preserve"> </w:t>
      </w:r>
      <w:r>
        <w:rPr>
          <w:sz w:val="24"/>
          <w:szCs w:val="24"/>
        </w:rPr>
        <w:t>писателях;</w:t>
      </w:r>
    </w:p>
    <w:p w:rsidR="00505D8F" w:rsidRDefault="008B4E86">
      <w:pPr>
        <w:pStyle w:val="afe"/>
        <w:numPr>
          <w:ilvl w:val="0"/>
          <w:numId w:val="120"/>
        </w:numPr>
        <w:tabs>
          <w:tab w:val="left" w:pos="1677"/>
        </w:tabs>
        <w:ind w:left="1676" w:hanging="426"/>
        <w:jc w:val="left"/>
        <w:rPr>
          <w:sz w:val="24"/>
          <w:szCs w:val="24"/>
        </w:rPr>
      </w:pPr>
      <w:r>
        <w:rPr>
          <w:sz w:val="24"/>
          <w:szCs w:val="24"/>
        </w:rPr>
        <w:t>наблюдать</w:t>
      </w:r>
      <w:r>
        <w:rPr>
          <w:spacing w:val="-4"/>
          <w:sz w:val="24"/>
          <w:szCs w:val="24"/>
        </w:rPr>
        <w:t xml:space="preserve"> </w:t>
      </w:r>
      <w:r>
        <w:rPr>
          <w:sz w:val="24"/>
          <w:szCs w:val="24"/>
        </w:rPr>
        <w:t>за</w:t>
      </w:r>
      <w:r>
        <w:rPr>
          <w:spacing w:val="-3"/>
          <w:sz w:val="24"/>
          <w:szCs w:val="24"/>
        </w:rPr>
        <w:t xml:space="preserve"> </w:t>
      </w:r>
      <w:r>
        <w:rPr>
          <w:sz w:val="24"/>
          <w:szCs w:val="24"/>
        </w:rPr>
        <w:t>ритмом,</w:t>
      </w:r>
      <w:r>
        <w:rPr>
          <w:spacing w:val="-5"/>
          <w:sz w:val="24"/>
          <w:szCs w:val="24"/>
        </w:rPr>
        <w:t xml:space="preserve"> </w:t>
      </w:r>
      <w:r>
        <w:rPr>
          <w:sz w:val="24"/>
          <w:szCs w:val="24"/>
        </w:rPr>
        <w:t>рифмой</w:t>
      </w:r>
      <w:r>
        <w:rPr>
          <w:spacing w:val="-3"/>
          <w:sz w:val="24"/>
          <w:szCs w:val="24"/>
        </w:rPr>
        <w:t xml:space="preserve"> </w:t>
      </w:r>
      <w:r>
        <w:rPr>
          <w:sz w:val="24"/>
          <w:szCs w:val="24"/>
        </w:rPr>
        <w:t>стихотворного</w:t>
      </w:r>
      <w:r>
        <w:rPr>
          <w:spacing w:val="-2"/>
          <w:sz w:val="24"/>
          <w:szCs w:val="24"/>
        </w:rPr>
        <w:t xml:space="preserve"> </w:t>
      </w:r>
      <w:r>
        <w:rPr>
          <w:sz w:val="24"/>
          <w:szCs w:val="24"/>
        </w:rPr>
        <w:t>текста;</w:t>
      </w:r>
    </w:p>
    <w:p w:rsidR="00505D8F" w:rsidRDefault="008B4E86">
      <w:pPr>
        <w:pStyle w:val="afe"/>
        <w:numPr>
          <w:ilvl w:val="0"/>
          <w:numId w:val="120"/>
        </w:numPr>
        <w:tabs>
          <w:tab w:val="left" w:pos="1677"/>
          <w:tab w:val="left" w:pos="3494"/>
          <w:tab w:val="left" w:pos="5000"/>
          <w:tab w:val="left" w:pos="6264"/>
          <w:tab w:val="left" w:pos="8538"/>
          <w:tab w:val="left" w:pos="9454"/>
        </w:tabs>
        <w:ind w:right="283" w:firstLine="707"/>
        <w:jc w:val="left"/>
        <w:rPr>
          <w:sz w:val="24"/>
          <w:szCs w:val="24"/>
        </w:rPr>
      </w:pPr>
      <w:r>
        <w:rPr>
          <w:sz w:val="24"/>
          <w:szCs w:val="24"/>
        </w:rPr>
        <w:t>использовать</w:t>
      </w:r>
      <w:r>
        <w:rPr>
          <w:sz w:val="24"/>
          <w:szCs w:val="24"/>
        </w:rPr>
        <w:tab/>
        <w:t>изученные</w:t>
      </w:r>
      <w:r>
        <w:rPr>
          <w:sz w:val="24"/>
          <w:szCs w:val="24"/>
        </w:rPr>
        <w:tab/>
        <w:t>средства</w:t>
      </w:r>
      <w:r>
        <w:rPr>
          <w:sz w:val="24"/>
          <w:szCs w:val="24"/>
        </w:rPr>
        <w:tab/>
        <w:t>выразительности</w:t>
      </w:r>
      <w:r>
        <w:rPr>
          <w:sz w:val="24"/>
          <w:szCs w:val="24"/>
        </w:rPr>
        <w:tab/>
        <w:t>языка</w:t>
      </w:r>
      <w:r>
        <w:rPr>
          <w:sz w:val="24"/>
          <w:szCs w:val="24"/>
        </w:rPr>
        <w:tab/>
        <w:t>при</w:t>
      </w:r>
      <w:r>
        <w:rPr>
          <w:spacing w:val="-67"/>
          <w:sz w:val="24"/>
          <w:szCs w:val="24"/>
        </w:rPr>
        <w:t xml:space="preserve"> </w:t>
      </w:r>
      <w:r>
        <w:rPr>
          <w:sz w:val="24"/>
          <w:szCs w:val="24"/>
        </w:rPr>
        <w:t>характеристике</w:t>
      </w:r>
      <w:r>
        <w:rPr>
          <w:spacing w:val="-1"/>
          <w:sz w:val="24"/>
          <w:szCs w:val="24"/>
        </w:rPr>
        <w:t xml:space="preserve"> </w:t>
      </w:r>
      <w:r>
        <w:rPr>
          <w:sz w:val="24"/>
          <w:szCs w:val="24"/>
        </w:rPr>
        <w:t>героев (персонажей);</w:t>
      </w:r>
    </w:p>
    <w:p w:rsidR="00505D8F" w:rsidRDefault="008B4E86">
      <w:pPr>
        <w:pStyle w:val="afe"/>
        <w:numPr>
          <w:ilvl w:val="0"/>
          <w:numId w:val="120"/>
        </w:numPr>
        <w:tabs>
          <w:tab w:val="left" w:pos="1676"/>
          <w:tab w:val="left" w:pos="1677"/>
        </w:tabs>
        <w:ind w:left="1251" w:right="2730" w:hanging="108"/>
        <w:jc w:val="left"/>
        <w:rPr>
          <w:sz w:val="24"/>
          <w:szCs w:val="24"/>
        </w:rPr>
      </w:pPr>
      <w:r>
        <w:rPr>
          <w:sz w:val="24"/>
          <w:szCs w:val="24"/>
        </w:rPr>
        <w:t>выделять в тексте эпизоды, сопоставлять их.</w:t>
      </w:r>
      <w:r>
        <w:rPr>
          <w:spacing w:val="1"/>
          <w:sz w:val="24"/>
          <w:szCs w:val="24"/>
        </w:rPr>
        <w:t xml:space="preserve"> </w:t>
      </w:r>
    </w:p>
    <w:p w:rsidR="00505D8F" w:rsidRDefault="008B4E86">
      <w:pPr>
        <w:pStyle w:val="afe"/>
        <w:tabs>
          <w:tab w:val="left" w:pos="1676"/>
          <w:tab w:val="left" w:pos="1677"/>
        </w:tabs>
        <w:ind w:left="1251" w:right="2730" w:firstLine="0"/>
        <w:jc w:val="right"/>
        <w:rPr>
          <w:sz w:val="24"/>
          <w:szCs w:val="24"/>
        </w:rPr>
      </w:pPr>
      <w:r>
        <w:rPr>
          <w:b/>
          <w:sz w:val="24"/>
          <w:szCs w:val="24"/>
        </w:rPr>
        <w:lastRenderedPageBreak/>
        <w:t>Раздел «Творческая деятельность обучающихся»</w:t>
      </w:r>
      <w:r>
        <w:rPr>
          <w:b/>
          <w:spacing w:val="-67"/>
          <w:sz w:val="24"/>
          <w:szCs w:val="24"/>
        </w:rPr>
        <w:t xml:space="preserve"> </w:t>
      </w:r>
    </w:p>
    <w:p w:rsidR="00505D8F" w:rsidRDefault="008B4E86">
      <w:pPr>
        <w:pStyle w:val="afe"/>
        <w:tabs>
          <w:tab w:val="left" w:pos="1676"/>
          <w:tab w:val="left" w:pos="1677"/>
        </w:tabs>
        <w:ind w:left="1251" w:right="2730" w:firstLine="0"/>
        <w:jc w:val="left"/>
        <w:rPr>
          <w:sz w:val="24"/>
          <w:szCs w:val="24"/>
        </w:rPr>
      </w:pPr>
      <w:r>
        <w:rPr>
          <w:sz w:val="24"/>
          <w:szCs w:val="24"/>
        </w:rPr>
        <w:t>Выпускник</w:t>
      </w:r>
      <w:r>
        <w:rPr>
          <w:spacing w:val="-1"/>
          <w:sz w:val="24"/>
          <w:szCs w:val="24"/>
        </w:rPr>
        <w:t xml:space="preserve"> </w:t>
      </w:r>
      <w:r>
        <w:rPr>
          <w:sz w:val="24"/>
          <w:szCs w:val="24"/>
        </w:rPr>
        <w:t>научится:</w:t>
      </w:r>
    </w:p>
    <w:p w:rsidR="00505D8F" w:rsidRDefault="008B4E86">
      <w:pPr>
        <w:pStyle w:val="afe"/>
        <w:numPr>
          <w:ilvl w:val="1"/>
          <w:numId w:val="120"/>
        </w:numPr>
        <w:tabs>
          <w:tab w:val="left" w:pos="1677"/>
        </w:tabs>
        <w:ind w:right="286" w:firstLine="707"/>
        <w:rPr>
          <w:sz w:val="24"/>
          <w:szCs w:val="24"/>
        </w:rPr>
      </w:pPr>
      <w:r>
        <w:rPr>
          <w:sz w:val="24"/>
          <w:szCs w:val="24"/>
        </w:rPr>
        <w:t>в</w:t>
      </w:r>
      <w:r>
        <w:rPr>
          <w:spacing w:val="13"/>
          <w:sz w:val="24"/>
          <w:szCs w:val="24"/>
        </w:rPr>
        <w:t xml:space="preserve"> </w:t>
      </w:r>
      <w:r>
        <w:rPr>
          <w:sz w:val="24"/>
          <w:szCs w:val="24"/>
        </w:rPr>
        <w:t>ходе</w:t>
      </w:r>
      <w:r>
        <w:rPr>
          <w:spacing w:val="14"/>
          <w:sz w:val="24"/>
          <w:szCs w:val="24"/>
        </w:rPr>
        <w:t xml:space="preserve"> </w:t>
      </w:r>
      <w:r>
        <w:rPr>
          <w:sz w:val="24"/>
          <w:szCs w:val="24"/>
        </w:rPr>
        <w:t>групповой</w:t>
      </w:r>
      <w:r>
        <w:rPr>
          <w:spacing w:val="15"/>
          <w:sz w:val="24"/>
          <w:szCs w:val="24"/>
        </w:rPr>
        <w:t xml:space="preserve"> </w:t>
      </w:r>
      <w:r>
        <w:rPr>
          <w:sz w:val="24"/>
          <w:szCs w:val="24"/>
        </w:rPr>
        <w:t>работы</w:t>
      </w:r>
      <w:r>
        <w:rPr>
          <w:spacing w:val="12"/>
          <w:sz w:val="24"/>
          <w:szCs w:val="24"/>
        </w:rPr>
        <w:t xml:space="preserve"> </w:t>
      </w:r>
      <w:r>
        <w:rPr>
          <w:sz w:val="24"/>
          <w:szCs w:val="24"/>
        </w:rPr>
        <w:t>инсценировать</w:t>
      </w:r>
      <w:r>
        <w:rPr>
          <w:spacing w:val="14"/>
          <w:sz w:val="24"/>
          <w:szCs w:val="24"/>
        </w:rPr>
        <w:t xml:space="preserve"> </w:t>
      </w:r>
      <w:r>
        <w:rPr>
          <w:sz w:val="24"/>
          <w:szCs w:val="24"/>
        </w:rPr>
        <w:t>отдельные</w:t>
      </w:r>
      <w:r>
        <w:rPr>
          <w:spacing w:val="12"/>
          <w:sz w:val="24"/>
          <w:szCs w:val="24"/>
        </w:rPr>
        <w:t xml:space="preserve"> </w:t>
      </w:r>
      <w:r>
        <w:rPr>
          <w:sz w:val="24"/>
          <w:szCs w:val="24"/>
        </w:rPr>
        <w:t>произведения</w:t>
      </w:r>
      <w:r>
        <w:rPr>
          <w:spacing w:val="13"/>
          <w:sz w:val="24"/>
          <w:szCs w:val="24"/>
        </w:rPr>
        <w:t xml:space="preserve"> </w:t>
      </w:r>
      <w:r>
        <w:rPr>
          <w:sz w:val="24"/>
          <w:szCs w:val="24"/>
        </w:rPr>
        <w:t>с</w:t>
      </w:r>
      <w:r>
        <w:rPr>
          <w:spacing w:val="-67"/>
          <w:sz w:val="24"/>
          <w:szCs w:val="24"/>
        </w:rPr>
        <w:t xml:space="preserve"> </w:t>
      </w:r>
      <w:r>
        <w:rPr>
          <w:sz w:val="24"/>
          <w:szCs w:val="24"/>
        </w:rPr>
        <w:t>помощью</w:t>
      </w:r>
      <w:r>
        <w:rPr>
          <w:spacing w:val="-2"/>
          <w:sz w:val="24"/>
          <w:szCs w:val="24"/>
        </w:rPr>
        <w:t xml:space="preserve"> </w:t>
      </w:r>
      <w:r>
        <w:rPr>
          <w:sz w:val="24"/>
          <w:szCs w:val="24"/>
        </w:rPr>
        <w:t>выразительных средств</w:t>
      </w:r>
      <w:r>
        <w:rPr>
          <w:spacing w:val="-3"/>
          <w:sz w:val="24"/>
          <w:szCs w:val="24"/>
        </w:rPr>
        <w:t xml:space="preserve"> </w:t>
      </w:r>
      <w:r>
        <w:rPr>
          <w:sz w:val="24"/>
          <w:szCs w:val="24"/>
        </w:rPr>
        <w:t>(мимики,</w:t>
      </w:r>
      <w:r>
        <w:rPr>
          <w:spacing w:val="-2"/>
          <w:sz w:val="24"/>
          <w:szCs w:val="24"/>
        </w:rPr>
        <w:t xml:space="preserve"> </w:t>
      </w:r>
      <w:r>
        <w:rPr>
          <w:sz w:val="24"/>
          <w:szCs w:val="24"/>
        </w:rPr>
        <w:t>жестов,</w:t>
      </w:r>
      <w:r>
        <w:rPr>
          <w:spacing w:val="-1"/>
          <w:sz w:val="24"/>
          <w:szCs w:val="24"/>
        </w:rPr>
        <w:t xml:space="preserve"> </w:t>
      </w:r>
      <w:r>
        <w:rPr>
          <w:sz w:val="24"/>
          <w:szCs w:val="24"/>
        </w:rPr>
        <w:t>интонации);</w:t>
      </w:r>
    </w:p>
    <w:p w:rsidR="00505D8F" w:rsidRDefault="008B4E86">
      <w:pPr>
        <w:pStyle w:val="afe"/>
        <w:numPr>
          <w:ilvl w:val="1"/>
          <w:numId w:val="120"/>
        </w:numPr>
        <w:tabs>
          <w:tab w:val="left" w:pos="1677"/>
        </w:tabs>
        <w:ind w:right="290" w:firstLine="707"/>
        <w:rPr>
          <w:sz w:val="24"/>
          <w:szCs w:val="24"/>
        </w:rPr>
      </w:pPr>
      <w:r>
        <w:rPr>
          <w:sz w:val="24"/>
          <w:szCs w:val="24"/>
        </w:rPr>
        <w:t>создавать</w:t>
      </w:r>
      <w:r>
        <w:rPr>
          <w:spacing w:val="1"/>
          <w:sz w:val="24"/>
          <w:szCs w:val="24"/>
        </w:rPr>
        <w:t xml:space="preserve"> </w:t>
      </w:r>
      <w:r>
        <w:rPr>
          <w:sz w:val="24"/>
          <w:szCs w:val="24"/>
        </w:rPr>
        <w:t>собственные небольшие</w:t>
      </w:r>
      <w:r>
        <w:rPr>
          <w:spacing w:val="1"/>
          <w:sz w:val="24"/>
          <w:szCs w:val="24"/>
        </w:rPr>
        <w:t xml:space="preserve"> </w:t>
      </w:r>
      <w:r>
        <w:rPr>
          <w:sz w:val="24"/>
          <w:szCs w:val="24"/>
        </w:rPr>
        <w:t>сочинения</w:t>
      </w:r>
      <w:r>
        <w:rPr>
          <w:spacing w:val="1"/>
          <w:sz w:val="24"/>
          <w:szCs w:val="24"/>
        </w:rPr>
        <w:t xml:space="preserve"> </w:t>
      </w:r>
      <w:r>
        <w:rPr>
          <w:sz w:val="24"/>
          <w:szCs w:val="24"/>
        </w:rPr>
        <w:t>на</w:t>
      </w:r>
      <w:r>
        <w:rPr>
          <w:spacing w:val="1"/>
          <w:sz w:val="24"/>
          <w:szCs w:val="24"/>
        </w:rPr>
        <w:t xml:space="preserve"> </w:t>
      </w:r>
      <w:r>
        <w:rPr>
          <w:sz w:val="24"/>
          <w:szCs w:val="24"/>
        </w:rPr>
        <w:t>заданную</w:t>
      </w:r>
      <w:r>
        <w:rPr>
          <w:spacing w:val="1"/>
          <w:sz w:val="24"/>
          <w:szCs w:val="24"/>
        </w:rPr>
        <w:t xml:space="preserve"> </w:t>
      </w:r>
      <w:r>
        <w:rPr>
          <w:sz w:val="24"/>
          <w:szCs w:val="24"/>
        </w:rPr>
        <w:t>тему и</w:t>
      </w:r>
      <w:r>
        <w:rPr>
          <w:spacing w:val="-67"/>
          <w:sz w:val="24"/>
          <w:szCs w:val="24"/>
        </w:rPr>
        <w:t xml:space="preserve"> </w:t>
      </w:r>
      <w:r>
        <w:rPr>
          <w:sz w:val="24"/>
          <w:szCs w:val="24"/>
        </w:rPr>
        <w:t>делиться</w:t>
      </w:r>
      <w:r>
        <w:rPr>
          <w:spacing w:val="-1"/>
          <w:sz w:val="24"/>
          <w:szCs w:val="24"/>
        </w:rPr>
        <w:t xml:space="preserve"> </w:t>
      </w:r>
      <w:r>
        <w:rPr>
          <w:sz w:val="24"/>
          <w:szCs w:val="24"/>
        </w:rPr>
        <w:t>своими личными впечатлениями.</w:t>
      </w:r>
    </w:p>
    <w:p w:rsidR="00505D8F" w:rsidRDefault="00505D8F">
      <w:pPr>
        <w:tabs>
          <w:tab w:val="left" w:pos="1677"/>
        </w:tabs>
        <w:ind w:right="290"/>
      </w:pPr>
    </w:p>
    <w:p w:rsidR="00505D8F" w:rsidRDefault="00505D8F">
      <w:pPr>
        <w:pStyle w:val="af2"/>
        <w:spacing w:line="262" w:lineRule="auto"/>
        <w:ind w:right="234" w:firstLine="0"/>
        <w:rPr>
          <w:rFonts w:ascii="Times New Roman" w:hAnsi="Times New Roman" w:cs="Times New Roman"/>
          <w:sz w:val="24"/>
          <w:szCs w:val="24"/>
        </w:rPr>
      </w:pPr>
    </w:p>
    <w:p w:rsidR="00505D8F" w:rsidRDefault="008B4E86">
      <w:pPr>
        <w:pStyle w:val="43"/>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1032" w:name="bookmark1399"/>
      <w:bookmarkStart w:id="1033" w:name="bookmark1400"/>
      <w:bookmarkStart w:id="1034" w:name="bookmark1401"/>
      <w:r>
        <w:rPr>
          <w:rStyle w:val="42"/>
          <w:rFonts w:ascii="Times New Roman" w:hAnsi="Times New Roman" w:cs="Times New Roman"/>
          <w:b/>
          <w:bCs/>
          <w:sz w:val="24"/>
          <w:szCs w:val="24"/>
        </w:rPr>
        <w:t>ЛИТЕРАТУРНОЕ ЧТЕНИЕ НА РОДНОМ (РУССКОМ) ЯЗЫКЕ</w:t>
      </w:r>
      <w:bookmarkEnd w:id="1032"/>
      <w:bookmarkEnd w:id="1033"/>
      <w:bookmarkEnd w:id="1034"/>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 метные результаты за весь период обучения, а также предметные результаты за каждый год обучения.</w:t>
      </w:r>
    </w:p>
    <w:p w:rsidR="00505D8F" w:rsidRDefault="008B4E86">
      <w:pPr>
        <w:pStyle w:val="af2"/>
        <w:spacing w:after="400"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505D8F" w:rsidRDefault="008B4E86">
      <w:pPr>
        <w:pStyle w:val="43"/>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1035" w:name="bookmark1402"/>
      <w:bookmarkStart w:id="1036" w:name="bookmark1403"/>
      <w:bookmarkStart w:id="1037" w:name="bookmark1404"/>
      <w:r>
        <w:rPr>
          <w:rStyle w:val="42"/>
          <w:rFonts w:ascii="Times New Roman" w:hAnsi="Times New Roman" w:cs="Times New Roman"/>
          <w:b/>
          <w:bCs/>
          <w:sz w:val="24"/>
          <w:szCs w:val="24"/>
        </w:rPr>
        <w:t>ПОЯСНИТЕЛЬНАЯ ЗАПИСКА</w:t>
      </w:r>
      <w:bookmarkEnd w:id="1035"/>
      <w:bookmarkEnd w:id="1036"/>
      <w:bookmarkEnd w:id="1037"/>
    </w:p>
    <w:p w:rsidR="00505D8F" w:rsidRDefault="008B4E86">
      <w:pPr>
        <w:pStyle w:val="af2"/>
        <w:spacing w:after="320"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w:t>
      </w:r>
      <w:r>
        <w:rPr>
          <w:rFonts w:ascii="Times New Roman" w:hAnsi="Times New Roman" w:cs="Times New Roman"/>
          <w:sz w:val="24"/>
          <w:szCs w:val="24"/>
        </w:rPr>
        <w:t xml:space="preserve"> </w:t>
      </w:r>
      <w:r>
        <w:rPr>
          <w:rStyle w:val="12"/>
          <w:rFonts w:ascii="Times New Roman" w:hAnsi="Times New Roman" w:cs="Times New Roman"/>
          <w:color w:val="231F20"/>
          <w:sz w:val="24"/>
          <w:szCs w:val="24"/>
        </w:rPr>
        <w:t>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ОБЩАЯ ХАРАКТЕРИСТИКА УЧЕБНОГО ПРЕДМЕТА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«ЛИТЕРАТУРНОЕ ЧТЕНИЕ НА РОДНОМ (РУССКОМ) ЯЗЫКЕ»</w:t>
      </w:r>
    </w:p>
    <w:p w:rsidR="00505D8F" w:rsidRDefault="008B4E86">
      <w:pPr>
        <w:pStyle w:val="af2"/>
        <w:spacing w:line="27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505D8F" w:rsidRDefault="008B4E86">
      <w:pPr>
        <w:pStyle w:val="af2"/>
        <w:numPr>
          <w:ilvl w:val="0"/>
          <w:numId w:val="31"/>
        </w:numPr>
        <w:tabs>
          <w:tab w:val="left" w:pos="649"/>
        </w:tabs>
        <w:spacing w:line="276" w:lineRule="auto"/>
        <w:ind w:firstLine="360"/>
        <w:jc w:val="both"/>
        <w:rPr>
          <w:rFonts w:ascii="Times New Roman" w:hAnsi="Times New Roman" w:cs="Times New Roman"/>
          <w:sz w:val="24"/>
          <w:szCs w:val="24"/>
        </w:rPr>
      </w:pPr>
      <w:bookmarkStart w:id="1038" w:name="bookmark1405"/>
      <w:bookmarkEnd w:id="1038"/>
      <w:r>
        <w:rPr>
          <w:rStyle w:val="12"/>
          <w:rFonts w:ascii="Times New Roman" w:hAnsi="Times New Roman" w:cs="Times New Roman"/>
          <w:color w:val="231F20"/>
          <w:sz w:val="24"/>
          <w:szCs w:val="24"/>
        </w:rP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w:t>
      </w:r>
      <w:r>
        <w:rPr>
          <w:rStyle w:val="12"/>
          <w:rFonts w:ascii="Times New Roman" w:hAnsi="Times New Roman" w:cs="Times New Roman"/>
          <w:color w:val="231F20"/>
          <w:sz w:val="24"/>
          <w:szCs w:val="24"/>
        </w:rPr>
        <w:lastRenderedPageBreak/>
        <w:t>стандарте начального общего образования;</w:t>
      </w:r>
    </w:p>
    <w:p w:rsidR="00505D8F" w:rsidRDefault="008B4E86">
      <w:pPr>
        <w:pStyle w:val="af2"/>
        <w:numPr>
          <w:ilvl w:val="0"/>
          <w:numId w:val="31"/>
        </w:numPr>
        <w:tabs>
          <w:tab w:val="left" w:pos="654"/>
        </w:tabs>
        <w:spacing w:line="276" w:lineRule="auto"/>
        <w:ind w:firstLine="360"/>
        <w:jc w:val="both"/>
        <w:rPr>
          <w:rFonts w:ascii="Times New Roman" w:hAnsi="Times New Roman" w:cs="Times New Roman"/>
          <w:sz w:val="24"/>
          <w:szCs w:val="24"/>
        </w:rPr>
      </w:pPr>
      <w:bookmarkStart w:id="1039" w:name="bookmark1406"/>
      <w:bookmarkEnd w:id="1039"/>
      <w:r>
        <w:rPr>
          <w:rStyle w:val="12"/>
          <w:rFonts w:ascii="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505D8F" w:rsidRDefault="008B4E86">
      <w:pPr>
        <w:pStyle w:val="af2"/>
        <w:numPr>
          <w:ilvl w:val="0"/>
          <w:numId w:val="31"/>
        </w:numPr>
        <w:tabs>
          <w:tab w:val="left" w:pos="654"/>
        </w:tabs>
        <w:spacing w:line="276" w:lineRule="auto"/>
        <w:ind w:firstLine="360"/>
        <w:jc w:val="both"/>
        <w:rPr>
          <w:rFonts w:ascii="Times New Roman" w:hAnsi="Times New Roman" w:cs="Times New Roman"/>
          <w:sz w:val="24"/>
          <w:szCs w:val="24"/>
        </w:rPr>
      </w:pPr>
      <w:bookmarkStart w:id="1040" w:name="bookmark1407"/>
      <w:bookmarkEnd w:id="1040"/>
      <w:r>
        <w:rPr>
          <w:rStyle w:val="12"/>
          <w:rFonts w:ascii="Times New Roman" w:hAnsi="Times New Roman" w:cs="Times New Roman"/>
          <w:color w:val="231F20"/>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05D8F" w:rsidRDefault="008B4E86">
      <w:pPr>
        <w:pStyle w:val="af2"/>
        <w:spacing w:after="140" w:line="27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ЦЕЛИ ИЗУЧЕНИЯ УЧЕБНОГО ПРЕДМЕТА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«ЛИТЕРАТУРНОЕ ЧТЕНИЕ НА РОДНОМ (РУССКОМ) ЯЗЫКЕ»</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Целями </w:t>
      </w:r>
      <w:r>
        <w:rPr>
          <w:rStyle w:val="12"/>
          <w:rFonts w:ascii="Times New Roman" w:hAnsi="Times New Roman" w:cs="Times New Roman"/>
          <w:color w:val="231F20"/>
          <w:sz w:val="24"/>
          <w:szCs w:val="24"/>
        </w:rPr>
        <w:t>изучения предмета «Литературное чтение на родном (русском) языке» являются:</w:t>
      </w:r>
    </w:p>
    <w:p w:rsidR="00505D8F" w:rsidRDefault="008B4E86">
      <w:pPr>
        <w:pStyle w:val="af2"/>
        <w:numPr>
          <w:ilvl w:val="0"/>
          <w:numId w:val="32"/>
        </w:numPr>
        <w:tabs>
          <w:tab w:val="left" w:pos="207"/>
        </w:tabs>
        <w:spacing w:line="286" w:lineRule="auto"/>
        <w:ind w:left="240" w:hanging="240"/>
        <w:jc w:val="both"/>
        <w:rPr>
          <w:rFonts w:ascii="Times New Roman" w:hAnsi="Times New Roman" w:cs="Times New Roman"/>
          <w:sz w:val="24"/>
          <w:szCs w:val="24"/>
        </w:rPr>
      </w:pPr>
      <w:bookmarkStart w:id="1041" w:name="bookmark1408"/>
      <w:bookmarkEnd w:id="1041"/>
      <w:r>
        <w:rPr>
          <w:rStyle w:val="12"/>
          <w:rFonts w:ascii="Times New Roman" w:hAnsi="Times New Roman" w:cs="Times New Roman"/>
          <w:color w:val="231F20"/>
          <w:sz w:val="24"/>
          <w:szCs w:val="24"/>
        </w:rPr>
        <w:t>воспитание ценностного отношения к русской литературе и русскому языку как существенной части родной культуры;</w:t>
      </w:r>
    </w:p>
    <w:p w:rsidR="00505D8F" w:rsidRDefault="008B4E86">
      <w:pPr>
        <w:pStyle w:val="af2"/>
        <w:numPr>
          <w:ilvl w:val="0"/>
          <w:numId w:val="32"/>
        </w:numPr>
        <w:tabs>
          <w:tab w:val="left" w:pos="207"/>
        </w:tabs>
        <w:spacing w:line="276" w:lineRule="auto"/>
        <w:ind w:left="240" w:hanging="240"/>
        <w:jc w:val="both"/>
        <w:rPr>
          <w:rFonts w:ascii="Times New Roman" w:hAnsi="Times New Roman" w:cs="Times New Roman"/>
          <w:sz w:val="24"/>
          <w:szCs w:val="24"/>
        </w:rPr>
      </w:pPr>
      <w:bookmarkStart w:id="1042" w:name="bookmark1409"/>
      <w:bookmarkEnd w:id="1042"/>
      <w:r>
        <w:rPr>
          <w:rStyle w:val="12"/>
          <w:rFonts w:ascii="Times New Roman" w:hAnsi="Times New Roman" w:cs="Times New Roman"/>
          <w:color w:val="231F20"/>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505D8F" w:rsidRDefault="008B4E86">
      <w:pPr>
        <w:pStyle w:val="af2"/>
        <w:numPr>
          <w:ilvl w:val="0"/>
          <w:numId w:val="32"/>
        </w:numPr>
        <w:tabs>
          <w:tab w:val="left" w:pos="207"/>
        </w:tabs>
        <w:spacing w:line="286" w:lineRule="auto"/>
        <w:ind w:left="240" w:hanging="240"/>
        <w:jc w:val="both"/>
        <w:rPr>
          <w:rFonts w:ascii="Times New Roman" w:hAnsi="Times New Roman" w:cs="Times New Roman"/>
          <w:sz w:val="24"/>
          <w:szCs w:val="24"/>
        </w:rPr>
      </w:pPr>
      <w:bookmarkStart w:id="1043" w:name="bookmark1410"/>
      <w:bookmarkEnd w:id="1043"/>
      <w:r>
        <w:rPr>
          <w:rStyle w:val="12"/>
          <w:rFonts w:ascii="Times New Roman" w:hAnsi="Times New Roman" w:cs="Times New Roman"/>
          <w:color w:val="231F20"/>
          <w:sz w:val="24"/>
          <w:szCs w:val="24"/>
        </w:rPr>
        <w:t>осознание исторической преемственности поколений, своей ответственности за сохранение русской культуры;</w:t>
      </w:r>
    </w:p>
    <w:p w:rsidR="00505D8F" w:rsidRDefault="008B4E86">
      <w:pPr>
        <w:pStyle w:val="af2"/>
        <w:numPr>
          <w:ilvl w:val="0"/>
          <w:numId w:val="32"/>
        </w:numPr>
        <w:tabs>
          <w:tab w:val="left" w:pos="207"/>
        </w:tabs>
        <w:spacing w:after="100" w:line="300" w:lineRule="auto"/>
        <w:ind w:firstLine="0"/>
        <w:jc w:val="both"/>
        <w:rPr>
          <w:rFonts w:ascii="Times New Roman" w:hAnsi="Times New Roman" w:cs="Times New Roman"/>
          <w:sz w:val="24"/>
          <w:szCs w:val="24"/>
        </w:rPr>
      </w:pPr>
      <w:bookmarkStart w:id="1044" w:name="bookmark1411"/>
      <w:bookmarkEnd w:id="1044"/>
      <w:r>
        <w:rPr>
          <w:rStyle w:val="12"/>
          <w:rFonts w:ascii="Times New Roman" w:hAnsi="Times New Roman" w:cs="Times New Roman"/>
          <w:color w:val="231F20"/>
          <w:sz w:val="24"/>
          <w:szCs w:val="24"/>
        </w:rPr>
        <w:t>развитие читательских умений.</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Достижение данных целей предполагает решение следующих </w:t>
      </w:r>
      <w:r>
        <w:rPr>
          <w:rStyle w:val="12"/>
          <w:rFonts w:ascii="Times New Roman" w:hAnsi="Times New Roman" w:cs="Times New Roman"/>
          <w:b/>
          <w:bCs/>
          <w:color w:val="231F20"/>
          <w:sz w:val="24"/>
          <w:szCs w:val="24"/>
        </w:rPr>
        <w:t>задач</w:t>
      </w:r>
      <w:r>
        <w:rPr>
          <w:rStyle w:val="12"/>
          <w:rFonts w:ascii="Times New Roman" w:hAnsi="Times New Roman" w:cs="Times New Roman"/>
          <w:color w:val="231F20"/>
          <w:sz w:val="24"/>
          <w:szCs w:val="24"/>
        </w:rPr>
        <w:t>:</w:t>
      </w:r>
    </w:p>
    <w:p w:rsidR="00505D8F" w:rsidRDefault="008B4E86">
      <w:pPr>
        <w:pStyle w:val="af2"/>
        <w:numPr>
          <w:ilvl w:val="0"/>
          <w:numId w:val="32"/>
        </w:numPr>
        <w:tabs>
          <w:tab w:val="left" w:pos="207"/>
        </w:tabs>
        <w:ind w:left="240" w:hanging="240"/>
        <w:jc w:val="both"/>
        <w:rPr>
          <w:rFonts w:ascii="Times New Roman" w:hAnsi="Times New Roman" w:cs="Times New Roman"/>
          <w:sz w:val="24"/>
          <w:szCs w:val="24"/>
        </w:rPr>
      </w:pPr>
      <w:bookmarkStart w:id="1045" w:name="bookmark1412"/>
      <w:bookmarkEnd w:id="1045"/>
      <w:r>
        <w:rPr>
          <w:rStyle w:val="12"/>
          <w:rFonts w:ascii="Times New Roman" w:hAnsi="Times New Roman" w:cs="Times New Roman"/>
          <w:color w:val="231F20"/>
          <w:sz w:val="24"/>
          <w:szCs w:val="24"/>
        </w:rPr>
        <w:t xml:space="preserve">формирование основ российской гражданской идентичности, чувства гордости за свою Родину, </w:t>
      </w:r>
      <w:r>
        <w:rPr>
          <w:rStyle w:val="12"/>
          <w:rFonts w:ascii="Times New Roman" w:hAnsi="Times New Roman" w:cs="Times New Roman"/>
          <w:color w:val="231F20"/>
          <w:sz w:val="24"/>
          <w:szCs w:val="24"/>
        </w:rPr>
        <w:lastRenderedPageBreak/>
        <w:t>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05D8F" w:rsidRDefault="008B4E86">
      <w:pPr>
        <w:pStyle w:val="af2"/>
        <w:numPr>
          <w:ilvl w:val="0"/>
          <w:numId w:val="32"/>
        </w:numPr>
        <w:tabs>
          <w:tab w:val="left" w:pos="207"/>
        </w:tabs>
        <w:ind w:left="240" w:hanging="240"/>
        <w:jc w:val="both"/>
        <w:rPr>
          <w:rFonts w:ascii="Times New Roman" w:hAnsi="Times New Roman" w:cs="Times New Roman"/>
          <w:sz w:val="24"/>
          <w:szCs w:val="24"/>
        </w:rPr>
      </w:pPr>
      <w:bookmarkStart w:id="1046" w:name="bookmark1413"/>
      <w:bookmarkEnd w:id="1046"/>
      <w:r>
        <w:rPr>
          <w:rStyle w:val="12"/>
          <w:rFonts w:ascii="Times New Roman" w:hAnsi="Times New Roman" w:cs="Times New Roman"/>
          <w:color w:val="231F20"/>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505D8F" w:rsidRDefault="008B4E86">
      <w:pPr>
        <w:pStyle w:val="af2"/>
        <w:numPr>
          <w:ilvl w:val="0"/>
          <w:numId w:val="32"/>
        </w:numPr>
        <w:tabs>
          <w:tab w:val="left" w:pos="207"/>
        </w:tabs>
        <w:ind w:left="240" w:hanging="240"/>
        <w:jc w:val="both"/>
        <w:rPr>
          <w:rFonts w:ascii="Times New Roman" w:hAnsi="Times New Roman" w:cs="Times New Roman"/>
          <w:sz w:val="24"/>
          <w:szCs w:val="24"/>
        </w:rPr>
      </w:pPr>
      <w:bookmarkStart w:id="1047" w:name="bookmark1414"/>
      <w:bookmarkEnd w:id="1047"/>
      <w:r>
        <w:rPr>
          <w:rStyle w:val="12"/>
          <w:rFonts w:ascii="Times New Roman" w:hAnsi="Times New Roman" w:cs="Times New Roman"/>
          <w:color w:val="231F20"/>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505D8F" w:rsidRDefault="008B4E86">
      <w:pPr>
        <w:pStyle w:val="af2"/>
        <w:numPr>
          <w:ilvl w:val="0"/>
          <w:numId w:val="32"/>
        </w:numPr>
        <w:tabs>
          <w:tab w:val="left" w:pos="207"/>
        </w:tabs>
        <w:spacing w:line="276" w:lineRule="auto"/>
        <w:ind w:left="240" w:hanging="240"/>
        <w:jc w:val="both"/>
        <w:rPr>
          <w:rFonts w:ascii="Times New Roman" w:hAnsi="Times New Roman" w:cs="Times New Roman"/>
          <w:sz w:val="24"/>
          <w:szCs w:val="24"/>
        </w:rPr>
      </w:pPr>
      <w:bookmarkStart w:id="1048" w:name="bookmark1415"/>
      <w:bookmarkEnd w:id="1048"/>
      <w:r>
        <w:rPr>
          <w:rStyle w:val="12"/>
          <w:rFonts w:ascii="Times New Roman" w:hAnsi="Times New Roman" w:cs="Times New Roman"/>
          <w:color w:val="231F20"/>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505D8F" w:rsidRDefault="008B4E86">
      <w:pPr>
        <w:pStyle w:val="af2"/>
        <w:numPr>
          <w:ilvl w:val="0"/>
          <w:numId w:val="32"/>
        </w:numPr>
        <w:tabs>
          <w:tab w:val="left" w:pos="207"/>
        </w:tabs>
        <w:ind w:left="240" w:hanging="240"/>
        <w:jc w:val="both"/>
        <w:rPr>
          <w:rFonts w:ascii="Times New Roman" w:hAnsi="Times New Roman" w:cs="Times New Roman"/>
          <w:sz w:val="24"/>
          <w:szCs w:val="24"/>
        </w:rPr>
      </w:pPr>
      <w:bookmarkStart w:id="1049" w:name="bookmark1416"/>
      <w:bookmarkEnd w:id="1049"/>
      <w:r>
        <w:rPr>
          <w:rStyle w:val="12"/>
          <w:rFonts w:ascii="Times New Roman" w:hAnsi="Times New Roman" w:cs="Times New Roman"/>
          <w:color w:val="231F20"/>
          <w:sz w:val="24"/>
          <w:szCs w:val="24"/>
        </w:rPr>
        <w:t>формирование потребности в постоянном чтении для развития личности, для речевого самосовершенствования;</w:t>
      </w:r>
    </w:p>
    <w:p w:rsidR="00505D8F" w:rsidRDefault="008B4E86">
      <w:pPr>
        <w:pStyle w:val="af2"/>
        <w:numPr>
          <w:ilvl w:val="0"/>
          <w:numId w:val="32"/>
        </w:numPr>
        <w:tabs>
          <w:tab w:val="left" w:pos="207"/>
        </w:tabs>
        <w:ind w:left="240" w:hanging="240"/>
        <w:jc w:val="both"/>
        <w:rPr>
          <w:rFonts w:ascii="Times New Roman" w:hAnsi="Times New Roman" w:cs="Times New Roman"/>
          <w:sz w:val="24"/>
          <w:szCs w:val="24"/>
        </w:rPr>
      </w:pPr>
      <w:bookmarkStart w:id="1050" w:name="bookmark1417"/>
      <w:bookmarkEnd w:id="1050"/>
      <w:r>
        <w:rPr>
          <w:rStyle w:val="12"/>
          <w:rFonts w:ascii="Times New Roman" w:hAnsi="Times New Roman" w:cs="Times New Roman"/>
          <w:color w:val="231F20"/>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505D8F" w:rsidRDefault="008B4E86">
      <w:pPr>
        <w:pStyle w:val="af2"/>
        <w:numPr>
          <w:ilvl w:val="0"/>
          <w:numId w:val="32"/>
        </w:numPr>
        <w:tabs>
          <w:tab w:val="left" w:pos="207"/>
        </w:tabs>
        <w:spacing w:after="120" w:line="276" w:lineRule="auto"/>
        <w:ind w:left="240" w:hanging="240"/>
        <w:jc w:val="both"/>
        <w:rPr>
          <w:rFonts w:ascii="Times New Roman" w:hAnsi="Times New Roman" w:cs="Times New Roman"/>
          <w:sz w:val="24"/>
          <w:szCs w:val="24"/>
        </w:rPr>
      </w:pPr>
      <w:bookmarkStart w:id="1051" w:name="bookmark1418"/>
      <w:bookmarkEnd w:id="1051"/>
      <w:r>
        <w:rPr>
          <w:rStyle w:val="12"/>
          <w:rFonts w:ascii="Times New Roman" w:hAnsi="Times New Roman" w:cs="Times New Roman"/>
          <w:color w:val="231F20"/>
          <w:sz w:val="24"/>
          <w:szCs w:val="24"/>
        </w:rPr>
        <w:t>развитие всех видов речевой деятельности, приобретение опыта создания устных и письменных высказываний о прочитанном.</w:t>
      </w:r>
    </w:p>
    <w:p w:rsidR="00505D8F" w:rsidRDefault="008B4E86">
      <w:pPr>
        <w:pStyle w:val="28"/>
        <w:spacing w:after="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МЕСТО УЧЕБНОГО ПРЕДМЕТА</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«ЛИТЕРАТУРНОЕ ЧТЕНИЕ НА РОДНОМ (РУССКОМ) ЯЗЫКЕ» В УЧЕБНОМ ПЛАНЕ</w:t>
      </w:r>
    </w:p>
    <w:p w:rsidR="00505D8F" w:rsidRDefault="008B4E86">
      <w:pPr>
        <w:pStyle w:val="af2"/>
        <w:spacing w:after="200"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ОСНОВНЫЕ СОДЕРЖАТЕЛЬНЫЕ ЛИНИИ</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ПРИМЕРНОЙ РАБОЧЕЙ ПРОГРАММЫ УЧЕБНОГО ПРЕДМЕТА «ЛИТЕРАТУРНОЕ ЧТЕНИЕ НА РОДНОМ (РУССКОМ) ЯЗЫКЕ»</w:t>
      </w:r>
    </w:p>
    <w:p w:rsidR="00505D8F" w:rsidRDefault="008B4E86">
      <w:pPr>
        <w:pStyle w:val="af2"/>
        <w:spacing w:line="27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505D8F" w:rsidRDefault="008B4E86">
      <w:pPr>
        <w:pStyle w:val="af2"/>
        <w:spacing w:line="27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В данной программе специфика курса «Литературное чтение на родном (русском) языке» реализована благодаря:</w:t>
      </w:r>
    </w:p>
    <w:p w:rsidR="00505D8F" w:rsidRDefault="008B4E86">
      <w:pPr>
        <w:pStyle w:val="af2"/>
        <w:tabs>
          <w:tab w:val="left" w:pos="653"/>
        </w:tabs>
        <w:spacing w:line="276" w:lineRule="auto"/>
        <w:ind w:firstLine="360"/>
        <w:jc w:val="both"/>
        <w:rPr>
          <w:rFonts w:ascii="Times New Roman" w:hAnsi="Times New Roman" w:cs="Times New Roman"/>
          <w:sz w:val="24"/>
          <w:szCs w:val="24"/>
        </w:rPr>
      </w:pPr>
      <w:bookmarkStart w:id="1052" w:name="bookmark1419"/>
      <w:r>
        <w:rPr>
          <w:rStyle w:val="12"/>
          <w:rFonts w:ascii="Times New Roman" w:hAnsi="Times New Roman" w:cs="Times New Roman"/>
          <w:color w:val="231F20"/>
          <w:sz w:val="24"/>
          <w:szCs w:val="24"/>
          <w:shd w:val="clear" w:color="auto" w:fill="FFFFFF"/>
        </w:rPr>
        <w:lastRenderedPageBreak/>
        <w:t>а</w:t>
      </w:r>
      <w:bookmarkEnd w:id="1052"/>
      <w:r>
        <w:rPr>
          <w:rStyle w:val="12"/>
          <w:rFonts w:ascii="Times New Roman" w:hAnsi="Times New Roman" w:cs="Times New Roman"/>
          <w:color w:val="231F20"/>
          <w:sz w:val="24"/>
          <w:szCs w:val="24"/>
          <w:shd w:val="clear" w:color="auto" w:fill="FFFFFF"/>
        </w:rPr>
        <w:t>)</w:t>
      </w:r>
      <w:r>
        <w:rPr>
          <w:rStyle w:val="12"/>
          <w:rFonts w:ascii="Times New Roman" w:hAnsi="Times New Roman" w:cs="Times New Roman"/>
          <w:color w:val="000000"/>
          <w:sz w:val="24"/>
          <w:szCs w:val="24"/>
        </w:rPr>
        <w:tab/>
      </w:r>
      <w:r>
        <w:rPr>
          <w:rStyle w:val="12"/>
          <w:rFonts w:ascii="Times New Roman" w:hAnsi="Times New Roman" w:cs="Times New Roman"/>
          <w:color w:val="231F20"/>
          <w:sz w:val="24"/>
          <w:szCs w:val="24"/>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505D8F" w:rsidRDefault="008B4E86">
      <w:pPr>
        <w:pStyle w:val="af2"/>
        <w:tabs>
          <w:tab w:val="left" w:pos="740"/>
        </w:tabs>
        <w:spacing w:after="140" w:line="276" w:lineRule="auto"/>
        <w:ind w:firstLine="460"/>
        <w:jc w:val="both"/>
        <w:rPr>
          <w:rFonts w:ascii="Times New Roman" w:hAnsi="Times New Roman" w:cs="Times New Roman"/>
          <w:sz w:val="24"/>
          <w:szCs w:val="24"/>
        </w:rPr>
      </w:pPr>
      <w:bookmarkStart w:id="1053" w:name="bookmark1420"/>
      <w:r>
        <w:rPr>
          <w:rStyle w:val="12"/>
          <w:rFonts w:ascii="Times New Roman" w:hAnsi="Times New Roman" w:cs="Times New Roman"/>
          <w:color w:val="231F20"/>
          <w:sz w:val="24"/>
          <w:szCs w:val="24"/>
          <w:shd w:val="clear" w:color="auto" w:fill="FFFFFF"/>
        </w:rPr>
        <w:t>б</w:t>
      </w:r>
      <w:bookmarkEnd w:id="1053"/>
      <w:r>
        <w:rPr>
          <w:rStyle w:val="12"/>
          <w:rFonts w:ascii="Times New Roman" w:hAnsi="Times New Roman" w:cs="Times New Roman"/>
          <w:color w:val="231F20"/>
          <w:sz w:val="24"/>
          <w:szCs w:val="24"/>
          <w:shd w:val="clear" w:color="auto" w:fill="FFFFFF"/>
        </w:rPr>
        <w:t>)</w:t>
      </w:r>
      <w:r>
        <w:rPr>
          <w:rStyle w:val="12"/>
          <w:rFonts w:ascii="Times New Roman" w:hAnsi="Times New Roman" w:cs="Times New Roman"/>
          <w:color w:val="000000"/>
          <w:sz w:val="24"/>
          <w:szCs w:val="24"/>
        </w:rPr>
        <w:tab/>
      </w:r>
      <w:r>
        <w:rPr>
          <w:rStyle w:val="12"/>
          <w:rFonts w:ascii="Times New Roman" w:hAnsi="Times New Roman" w:cs="Times New Roman"/>
          <w:color w:val="231F20"/>
          <w:sz w:val="24"/>
          <w:szCs w:val="24"/>
        </w:rPr>
        <w:t>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505D8F" w:rsidRDefault="008B4E86">
      <w:pPr>
        <w:pStyle w:val="af2"/>
        <w:tabs>
          <w:tab w:val="left" w:pos="658"/>
        </w:tabs>
        <w:spacing w:line="276" w:lineRule="auto"/>
        <w:ind w:firstLine="360"/>
        <w:jc w:val="both"/>
        <w:rPr>
          <w:rFonts w:ascii="Times New Roman" w:hAnsi="Times New Roman" w:cs="Times New Roman"/>
          <w:sz w:val="24"/>
          <w:szCs w:val="24"/>
        </w:rPr>
      </w:pPr>
      <w:bookmarkStart w:id="1054" w:name="bookmark1421"/>
      <w:r>
        <w:rPr>
          <w:rStyle w:val="12"/>
          <w:rFonts w:ascii="Times New Roman" w:hAnsi="Times New Roman" w:cs="Times New Roman"/>
          <w:color w:val="231F20"/>
          <w:sz w:val="24"/>
          <w:szCs w:val="24"/>
          <w:shd w:val="clear" w:color="auto" w:fill="FFFFFF"/>
        </w:rPr>
        <w:t>в</w:t>
      </w:r>
      <w:bookmarkEnd w:id="1054"/>
      <w:r>
        <w:rPr>
          <w:rStyle w:val="12"/>
          <w:rFonts w:ascii="Times New Roman" w:hAnsi="Times New Roman" w:cs="Times New Roman"/>
          <w:color w:val="231F20"/>
          <w:sz w:val="24"/>
          <w:szCs w:val="24"/>
          <w:shd w:val="clear" w:color="auto" w:fill="FFFFFF"/>
        </w:rPr>
        <w:t>)</w:t>
      </w:r>
      <w:r>
        <w:rPr>
          <w:rStyle w:val="12"/>
          <w:rFonts w:ascii="Times New Roman" w:hAnsi="Times New Roman" w:cs="Times New Roman"/>
          <w:color w:val="000000"/>
          <w:sz w:val="24"/>
          <w:szCs w:val="24"/>
        </w:rPr>
        <w:tab/>
      </w:r>
      <w:r>
        <w:rPr>
          <w:rStyle w:val="12"/>
          <w:rFonts w:ascii="Times New Roman" w:hAnsi="Times New Roman" w:cs="Times New Roman"/>
          <w:color w:val="231F20"/>
          <w:sz w:val="24"/>
          <w:szCs w:val="24"/>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505D8F" w:rsidRDefault="008B4E86">
      <w:pPr>
        <w:pStyle w:val="af2"/>
        <w:spacing w:line="276" w:lineRule="auto"/>
        <w:ind w:firstLine="360"/>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505D8F" w:rsidRDefault="00505D8F">
      <w:pPr>
        <w:pStyle w:val="43"/>
        <w:keepNext/>
        <w:keepLines/>
        <w:pBdr>
          <w:bottom w:val="single" w:sz="4" w:space="0" w:color="auto"/>
        </w:pBdr>
        <w:spacing w:after="220" w:line="264" w:lineRule="auto"/>
        <w:rPr>
          <w:rStyle w:val="42"/>
          <w:rFonts w:ascii="Times New Roman" w:hAnsi="Times New Roman" w:cs="Times New Roman"/>
          <w:b/>
          <w:bCs/>
          <w:sz w:val="24"/>
          <w:szCs w:val="24"/>
        </w:rPr>
      </w:pPr>
      <w:bookmarkStart w:id="1055" w:name="bookmark1422"/>
      <w:bookmarkStart w:id="1056" w:name="bookmark1423"/>
      <w:bookmarkStart w:id="1057" w:name="bookmark1424"/>
    </w:p>
    <w:p w:rsidR="00505D8F" w:rsidRDefault="008B4E86">
      <w:pPr>
        <w:pStyle w:val="43"/>
        <w:keepNext/>
        <w:keepLines/>
        <w:pBdr>
          <w:bottom w:val="single" w:sz="4" w:space="0" w:color="auto"/>
        </w:pBdr>
        <w:spacing w:after="220" w:line="264" w:lineRule="auto"/>
        <w:rPr>
          <w:rFonts w:ascii="Times New Roman" w:hAnsi="Times New Roman" w:cs="Times New Roman"/>
          <w:b w:val="0"/>
          <w:bCs w:val="0"/>
          <w:color w:val="auto"/>
          <w:sz w:val="24"/>
          <w:szCs w:val="24"/>
        </w:rPr>
      </w:pPr>
      <w:r>
        <w:rPr>
          <w:rStyle w:val="42"/>
          <w:rFonts w:ascii="Times New Roman" w:hAnsi="Times New Roman" w:cs="Times New Roman"/>
          <w:b/>
          <w:bCs/>
          <w:sz w:val="24"/>
          <w:szCs w:val="24"/>
        </w:rPr>
        <w:t>СОДЕРЖАНИЕ УЧЕБНОГО ПРЕДМЕТА «ЛИТЕРАТУРНОЕ ЧТЕНИЕ НА РОДНОМ( РУССКОМ) ЯЗЫКЕ»</w:t>
      </w:r>
      <w:bookmarkEnd w:id="1055"/>
      <w:bookmarkEnd w:id="1056"/>
      <w:bookmarkEnd w:id="1057"/>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При определении содержания курса «Литературное чтение на родном (русском) языке» в центре внимания находятся:</w:t>
      </w:r>
    </w:p>
    <w:p w:rsidR="00505D8F" w:rsidRDefault="008B4E86">
      <w:pPr>
        <w:pStyle w:val="af2"/>
        <w:numPr>
          <w:ilvl w:val="0"/>
          <w:numId w:val="33"/>
        </w:numPr>
        <w:tabs>
          <w:tab w:val="left" w:pos="639"/>
        </w:tabs>
        <w:ind w:firstLine="360"/>
        <w:jc w:val="both"/>
        <w:rPr>
          <w:rFonts w:ascii="Times New Roman" w:hAnsi="Times New Roman" w:cs="Times New Roman"/>
          <w:sz w:val="24"/>
          <w:szCs w:val="24"/>
        </w:rPr>
      </w:pPr>
      <w:bookmarkStart w:id="1058" w:name="bookmark1425"/>
      <w:bookmarkEnd w:id="1058"/>
      <w:r>
        <w:rPr>
          <w:rStyle w:val="12"/>
          <w:rFonts w:ascii="Times New Roman" w:hAnsi="Times New Roman" w:cs="Times New Roman"/>
          <w:color w:val="231F20"/>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505D8F" w:rsidRDefault="008B4E86">
      <w:pPr>
        <w:pStyle w:val="af2"/>
        <w:numPr>
          <w:ilvl w:val="0"/>
          <w:numId w:val="33"/>
        </w:numPr>
        <w:tabs>
          <w:tab w:val="left" w:pos="639"/>
        </w:tabs>
        <w:ind w:firstLine="360"/>
        <w:jc w:val="both"/>
        <w:rPr>
          <w:rFonts w:ascii="Times New Roman" w:hAnsi="Times New Roman" w:cs="Times New Roman"/>
          <w:sz w:val="24"/>
          <w:szCs w:val="24"/>
        </w:rPr>
      </w:pPr>
      <w:bookmarkStart w:id="1059" w:name="bookmark1426"/>
      <w:bookmarkEnd w:id="1059"/>
      <w:r>
        <w:rPr>
          <w:rStyle w:val="12"/>
          <w:rFonts w:ascii="Times New Roman" w:hAnsi="Times New Roman" w:cs="Times New Roman"/>
          <w:color w:val="231F20"/>
          <w:sz w:val="24"/>
          <w:szCs w:val="24"/>
        </w:rPr>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505D8F" w:rsidRDefault="008B4E86">
      <w:pPr>
        <w:pStyle w:val="af2"/>
        <w:numPr>
          <w:ilvl w:val="0"/>
          <w:numId w:val="33"/>
        </w:numPr>
        <w:tabs>
          <w:tab w:val="left" w:pos="634"/>
        </w:tabs>
        <w:ind w:firstLine="360"/>
        <w:jc w:val="both"/>
        <w:rPr>
          <w:rFonts w:ascii="Times New Roman" w:hAnsi="Times New Roman" w:cs="Times New Roman"/>
          <w:sz w:val="24"/>
          <w:szCs w:val="24"/>
        </w:rPr>
      </w:pPr>
      <w:bookmarkStart w:id="1060" w:name="bookmark1427"/>
      <w:bookmarkEnd w:id="1060"/>
      <w:r>
        <w:rPr>
          <w:rStyle w:val="12"/>
          <w:rFonts w:ascii="Times New Roman" w:hAnsi="Times New Roman" w:cs="Times New Roman"/>
          <w:color w:val="231F20"/>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w:t>
      </w:r>
      <w:r>
        <w:rPr>
          <w:rStyle w:val="12"/>
          <w:rFonts w:ascii="Times New Roman" w:hAnsi="Times New Roman" w:cs="Times New Roman"/>
          <w:color w:val="231F20"/>
          <w:sz w:val="24"/>
          <w:szCs w:val="24"/>
        </w:rPr>
        <w:lastRenderedPageBreak/>
        <w:t>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505D8F" w:rsidRDefault="008B4E86">
      <w:pPr>
        <w:pStyle w:val="af2"/>
        <w:spacing w:after="220"/>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ПЕРВЫЙ ГОД ОБУЧЕНИЯ(33 ч)</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Мир детства (24 ч)</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и книги (7 ч)</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Не красна книга письмом, красна умом</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первые шаги в чтении.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С. А. Баруздин. </w:t>
      </w:r>
      <w:r>
        <w:rPr>
          <w:rStyle w:val="12"/>
          <w:rFonts w:ascii="Times New Roman" w:hAnsi="Times New Roman" w:cs="Times New Roman"/>
          <w:color w:val="231F20"/>
          <w:sz w:val="24"/>
          <w:szCs w:val="24"/>
        </w:rPr>
        <w:t>«Самое простое дело».</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В. Куклин. </w:t>
      </w:r>
      <w:r>
        <w:rPr>
          <w:rStyle w:val="12"/>
          <w:rFonts w:ascii="Times New Roman" w:hAnsi="Times New Roman" w:cs="Times New Roman"/>
          <w:color w:val="231F20"/>
          <w:sz w:val="24"/>
          <w:szCs w:val="24"/>
        </w:rPr>
        <w:t>«Как я научился читать» (фрагмент).</w:t>
      </w:r>
    </w:p>
    <w:p w:rsidR="00505D8F" w:rsidRDefault="008B4E86">
      <w:pPr>
        <w:pStyle w:val="af2"/>
        <w:spacing w:after="22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Н. Н. Носов. </w:t>
      </w:r>
      <w:r>
        <w:rPr>
          <w:rStyle w:val="12"/>
          <w:rFonts w:ascii="Times New Roman" w:hAnsi="Times New Roman" w:cs="Times New Roman"/>
          <w:color w:val="231F20"/>
          <w:sz w:val="24"/>
          <w:szCs w:val="24"/>
        </w:rPr>
        <w:t>«Тайна на дне колодца» (фрагмент главы «Волшебные сказки»).</w:t>
      </w:r>
    </w:p>
    <w:p w:rsidR="00505D8F" w:rsidRDefault="008B4E86">
      <w:pPr>
        <w:pStyle w:val="43"/>
        <w:keepNext/>
        <w:keepLines/>
        <w:spacing w:after="0" w:line="269" w:lineRule="auto"/>
        <w:ind w:firstLine="360"/>
        <w:jc w:val="both"/>
        <w:rPr>
          <w:rFonts w:ascii="Times New Roman" w:hAnsi="Times New Roman" w:cs="Times New Roman"/>
          <w:b w:val="0"/>
          <w:bCs w:val="0"/>
          <w:color w:val="auto"/>
          <w:sz w:val="24"/>
          <w:szCs w:val="24"/>
        </w:rPr>
      </w:pPr>
      <w:bookmarkStart w:id="1061" w:name="bookmark1428"/>
      <w:bookmarkStart w:id="1062" w:name="bookmark1429"/>
      <w:bookmarkStart w:id="1063" w:name="bookmark1430"/>
      <w:r>
        <w:rPr>
          <w:rStyle w:val="42"/>
          <w:rFonts w:ascii="Times New Roman" w:hAnsi="Times New Roman" w:cs="Times New Roman"/>
          <w:b/>
          <w:bCs/>
          <w:sz w:val="24"/>
          <w:szCs w:val="24"/>
        </w:rPr>
        <w:t>Я взрослею(9 ч)</w:t>
      </w:r>
      <w:bookmarkEnd w:id="1061"/>
      <w:bookmarkEnd w:id="1062"/>
      <w:bookmarkEnd w:id="1063"/>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Без друга в жизни туго</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дружбе.</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Н. К. Абрамцева. </w:t>
      </w:r>
      <w:r>
        <w:rPr>
          <w:rStyle w:val="12"/>
          <w:rFonts w:ascii="Times New Roman" w:hAnsi="Times New Roman" w:cs="Times New Roman"/>
          <w:color w:val="231F20"/>
          <w:sz w:val="24"/>
          <w:szCs w:val="24"/>
        </w:rPr>
        <w:t>«Цветы и зеркало».</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И. А. Мазнин. «</w:t>
      </w:r>
      <w:r>
        <w:rPr>
          <w:rStyle w:val="12"/>
          <w:rFonts w:ascii="Times New Roman" w:hAnsi="Times New Roman" w:cs="Times New Roman"/>
          <w:color w:val="231F20"/>
          <w:sz w:val="24"/>
          <w:szCs w:val="24"/>
        </w:rPr>
        <w:t>Давайте будем дружить друг с другом» (фрагмент).</w:t>
      </w:r>
    </w:p>
    <w:p w:rsidR="00505D8F" w:rsidRDefault="008B4E86">
      <w:pPr>
        <w:pStyle w:val="af2"/>
        <w:spacing w:after="14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С. Л. Прокофьева. </w:t>
      </w:r>
      <w:r>
        <w:rPr>
          <w:rStyle w:val="12"/>
          <w:rFonts w:ascii="Times New Roman" w:hAnsi="Times New Roman" w:cs="Times New Roman"/>
          <w:color w:val="231F20"/>
          <w:sz w:val="24"/>
          <w:szCs w:val="24"/>
        </w:rPr>
        <w:t>«Самый большой друг».</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Не тот прав, кто сильный, а тот, кто честный</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правде и честности.</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 честности как нравственном ориентире. Например:</w:t>
      </w:r>
    </w:p>
    <w:p w:rsidR="00505D8F" w:rsidRDefault="008B4E86">
      <w:pPr>
        <w:pStyle w:val="af2"/>
        <w:numPr>
          <w:ilvl w:val="0"/>
          <w:numId w:val="34"/>
        </w:numPr>
        <w:tabs>
          <w:tab w:val="left" w:pos="738"/>
        </w:tabs>
        <w:spacing w:line="266" w:lineRule="auto"/>
        <w:ind w:firstLine="360"/>
        <w:jc w:val="both"/>
        <w:rPr>
          <w:rFonts w:ascii="Times New Roman" w:hAnsi="Times New Roman" w:cs="Times New Roman"/>
          <w:sz w:val="24"/>
          <w:szCs w:val="24"/>
        </w:rPr>
      </w:pPr>
      <w:bookmarkStart w:id="1064" w:name="bookmark1431"/>
      <w:bookmarkEnd w:id="1064"/>
      <w:r>
        <w:rPr>
          <w:rStyle w:val="12"/>
          <w:rFonts w:ascii="Times New Roman" w:hAnsi="Times New Roman" w:cs="Times New Roman"/>
          <w:b/>
          <w:bCs/>
          <w:color w:val="231F20"/>
          <w:sz w:val="24"/>
          <w:szCs w:val="24"/>
        </w:rPr>
        <w:t xml:space="preserve">А. Осеева. </w:t>
      </w:r>
      <w:r>
        <w:rPr>
          <w:rStyle w:val="12"/>
          <w:rFonts w:ascii="Times New Roman" w:hAnsi="Times New Roman" w:cs="Times New Roman"/>
          <w:color w:val="231F20"/>
          <w:sz w:val="24"/>
          <w:szCs w:val="24"/>
        </w:rPr>
        <w:t>«Почему?».</w:t>
      </w:r>
    </w:p>
    <w:p w:rsidR="00505D8F" w:rsidRDefault="008B4E86">
      <w:pPr>
        <w:pStyle w:val="af2"/>
        <w:spacing w:after="240" w:line="266"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Н. Толстой. </w:t>
      </w:r>
      <w:r>
        <w:rPr>
          <w:rStyle w:val="12"/>
          <w:rFonts w:ascii="Times New Roman" w:hAnsi="Times New Roman" w:cs="Times New Roman"/>
          <w:color w:val="231F20"/>
          <w:sz w:val="24"/>
          <w:szCs w:val="24"/>
        </w:rPr>
        <w:t>«Лгун».</w:t>
      </w:r>
    </w:p>
    <w:p w:rsidR="00505D8F" w:rsidRDefault="008B4E86">
      <w:pPr>
        <w:pStyle w:val="43"/>
        <w:keepNext/>
        <w:keepLines/>
        <w:spacing w:after="0" w:line="271" w:lineRule="auto"/>
        <w:ind w:firstLine="360"/>
        <w:jc w:val="both"/>
        <w:rPr>
          <w:rFonts w:ascii="Times New Roman" w:hAnsi="Times New Roman" w:cs="Times New Roman"/>
          <w:b w:val="0"/>
          <w:bCs w:val="0"/>
          <w:color w:val="auto"/>
          <w:sz w:val="24"/>
          <w:szCs w:val="24"/>
        </w:rPr>
      </w:pPr>
      <w:bookmarkStart w:id="1065" w:name="bookmark1432"/>
      <w:bookmarkStart w:id="1066" w:name="bookmark1433"/>
      <w:bookmarkStart w:id="1067" w:name="bookmark1434"/>
      <w:r>
        <w:rPr>
          <w:rStyle w:val="42"/>
          <w:rFonts w:ascii="Times New Roman" w:hAnsi="Times New Roman" w:cs="Times New Roman"/>
          <w:b/>
          <w:bCs/>
          <w:sz w:val="24"/>
          <w:szCs w:val="24"/>
        </w:rPr>
        <w:t>Я фантазирую и мечтаю (6 ч)</w:t>
      </w:r>
      <w:bookmarkEnd w:id="1065"/>
      <w:bookmarkEnd w:id="1066"/>
      <w:bookmarkEnd w:id="1067"/>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Необычное в обычном</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умение удивляться при восприятии окружающего мира. Например:</w:t>
      </w:r>
    </w:p>
    <w:p w:rsidR="00505D8F" w:rsidRDefault="008B4E86">
      <w:pPr>
        <w:pStyle w:val="af2"/>
        <w:numPr>
          <w:ilvl w:val="0"/>
          <w:numId w:val="34"/>
        </w:numPr>
        <w:tabs>
          <w:tab w:val="left" w:pos="738"/>
        </w:tabs>
        <w:spacing w:line="271" w:lineRule="auto"/>
        <w:ind w:firstLine="360"/>
        <w:jc w:val="both"/>
        <w:rPr>
          <w:rFonts w:ascii="Times New Roman" w:hAnsi="Times New Roman" w:cs="Times New Roman"/>
          <w:sz w:val="24"/>
          <w:szCs w:val="24"/>
        </w:rPr>
      </w:pPr>
      <w:bookmarkStart w:id="1068" w:name="bookmark1435"/>
      <w:bookmarkEnd w:id="1068"/>
      <w:r>
        <w:rPr>
          <w:rStyle w:val="12"/>
          <w:rFonts w:ascii="Times New Roman" w:hAnsi="Times New Roman" w:cs="Times New Roman"/>
          <w:b/>
          <w:bCs/>
          <w:color w:val="231F20"/>
          <w:sz w:val="24"/>
          <w:szCs w:val="24"/>
        </w:rPr>
        <w:t xml:space="preserve">А. Иванов. </w:t>
      </w:r>
      <w:r>
        <w:rPr>
          <w:rStyle w:val="12"/>
          <w:rFonts w:ascii="Times New Roman" w:hAnsi="Times New Roman" w:cs="Times New Roman"/>
          <w:color w:val="231F20"/>
          <w:sz w:val="24"/>
          <w:szCs w:val="24"/>
        </w:rPr>
        <w:t>«Снежный заповедник» (фрагмент).</w:t>
      </w:r>
    </w:p>
    <w:p w:rsidR="00505D8F" w:rsidRDefault="008B4E86">
      <w:pPr>
        <w:pStyle w:val="af2"/>
        <w:numPr>
          <w:ilvl w:val="0"/>
          <w:numId w:val="35"/>
        </w:numPr>
        <w:tabs>
          <w:tab w:val="left" w:pos="738"/>
        </w:tabs>
        <w:spacing w:line="271" w:lineRule="auto"/>
        <w:ind w:firstLine="360"/>
        <w:jc w:val="both"/>
        <w:rPr>
          <w:rFonts w:ascii="Times New Roman" w:hAnsi="Times New Roman" w:cs="Times New Roman"/>
          <w:sz w:val="24"/>
          <w:szCs w:val="24"/>
        </w:rPr>
      </w:pPr>
      <w:bookmarkStart w:id="1069" w:name="bookmark1436"/>
      <w:bookmarkEnd w:id="1069"/>
      <w:r>
        <w:rPr>
          <w:rStyle w:val="12"/>
          <w:rFonts w:ascii="Times New Roman" w:hAnsi="Times New Roman" w:cs="Times New Roman"/>
          <w:b/>
          <w:bCs/>
          <w:color w:val="231F20"/>
          <w:sz w:val="24"/>
          <w:szCs w:val="24"/>
        </w:rPr>
        <w:t xml:space="preserve">В. Лунин. </w:t>
      </w:r>
      <w:r>
        <w:rPr>
          <w:rStyle w:val="12"/>
          <w:rFonts w:ascii="Times New Roman" w:hAnsi="Times New Roman" w:cs="Times New Roman"/>
          <w:color w:val="231F20"/>
          <w:sz w:val="24"/>
          <w:szCs w:val="24"/>
        </w:rPr>
        <w:t>«Я видела чудо».</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М. Пришвин. </w:t>
      </w:r>
      <w:r>
        <w:rPr>
          <w:rStyle w:val="12"/>
          <w:rFonts w:ascii="Times New Roman" w:hAnsi="Times New Roman" w:cs="Times New Roman"/>
          <w:color w:val="231F20"/>
          <w:sz w:val="24"/>
          <w:szCs w:val="24"/>
        </w:rPr>
        <w:t>«Осинкам холодно».</w:t>
      </w:r>
    </w:p>
    <w:p w:rsidR="00505D8F" w:rsidRDefault="008B4E86">
      <w:pPr>
        <w:pStyle w:val="af2"/>
        <w:numPr>
          <w:ilvl w:val="0"/>
          <w:numId w:val="36"/>
        </w:numPr>
        <w:tabs>
          <w:tab w:val="left" w:pos="766"/>
        </w:tabs>
        <w:spacing w:line="271" w:lineRule="auto"/>
        <w:ind w:firstLine="360"/>
        <w:jc w:val="both"/>
        <w:rPr>
          <w:rFonts w:ascii="Times New Roman" w:hAnsi="Times New Roman" w:cs="Times New Roman"/>
          <w:sz w:val="24"/>
          <w:szCs w:val="24"/>
        </w:rPr>
      </w:pPr>
      <w:bookmarkStart w:id="1070" w:name="bookmark1437"/>
      <w:bookmarkEnd w:id="1070"/>
      <w:r>
        <w:rPr>
          <w:rStyle w:val="12"/>
          <w:rFonts w:ascii="Times New Roman" w:hAnsi="Times New Roman" w:cs="Times New Roman"/>
          <w:b/>
          <w:bCs/>
          <w:color w:val="231F20"/>
          <w:sz w:val="24"/>
          <w:szCs w:val="24"/>
        </w:rPr>
        <w:t xml:space="preserve">С. Пушкин. </w:t>
      </w:r>
      <w:r>
        <w:rPr>
          <w:rStyle w:val="12"/>
          <w:rFonts w:ascii="Times New Roman" w:hAnsi="Times New Roman" w:cs="Times New Roman"/>
          <w:color w:val="231F20"/>
          <w:sz w:val="24"/>
          <w:szCs w:val="24"/>
        </w:rPr>
        <w:t>«Ещё дуют холодные ветры».</w:t>
      </w:r>
    </w:p>
    <w:p w:rsidR="00505D8F" w:rsidRDefault="008B4E86">
      <w:pPr>
        <w:pStyle w:val="af2"/>
        <w:spacing w:after="24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Резерв на вариативную часть программы — 2 ч.</w:t>
      </w:r>
    </w:p>
    <w:p w:rsidR="00505D8F" w:rsidRDefault="008B4E86">
      <w:pPr>
        <w:pStyle w:val="73"/>
        <w:spacing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Россия — Родина моя (9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Что мы Родиной зовём (3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С чего начинается Родина?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многогранность понятия «Родина».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Ф. П. Савинов. </w:t>
      </w:r>
      <w:r>
        <w:rPr>
          <w:rStyle w:val="12"/>
          <w:rFonts w:ascii="Times New Roman" w:hAnsi="Times New Roman" w:cs="Times New Roman"/>
          <w:color w:val="231F20"/>
          <w:sz w:val="24"/>
          <w:szCs w:val="24"/>
        </w:rPr>
        <w:t>«Родное» (фрагмент).</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 А. Синявский. </w:t>
      </w:r>
      <w:r>
        <w:rPr>
          <w:rStyle w:val="12"/>
          <w:rFonts w:ascii="Times New Roman" w:hAnsi="Times New Roman" w:cs="Times New Roman"/>
          <w:color w:val="231F20"/>
          <w:sz w:val="24"/>
          <w:szCs w:val="24"/>
        </w:rPr>
        <w:t>«Рисунок».</w:t>
      </w:r>
    </w:p>
    <w:p w:rsidR="00505D8F" w:rsidRDefault="008B4E86">
      <w:pPr>
        <w:pStyle w:val="af2"/>
        <w:spacing w:after="24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lastRenderedPageBreak/>
        <w:t xml:space="preserve">К. Д. Ушинский. </w:t>
      </w:r>
      <w:r>
        <w:rPr>
          <w:rStyle w:val="12"/>
          <w:rFonts w:ascii="Times New Roman" w:hAnsi="Times New Roman" w:cs="Times New Roman"/>
          <w:color w:val="231F20"/>
          <w:sz w:val="24"/>
          <w:szCs w:val="24"/>
        </w:rPr>
        <w:t>«Наше Отечество».</w:t>
      </w:r>
    </w:p>
    <w:p w:rsidR="00505D8F" w:rsidRDefault="008B4E86">
      <w:pPr>
        <w:pStyle w:val="43"/>
        <w:keepNext/>
        <w:keepLines/>
        <w:spacing w:after="0" w:line="269" w:lineRule="auto"/>
        <w:ind w:firstLine="360"/>
        <w:jc w:val="both"/>
        <w:rPr>
          <w:rFonts w:ascii="Times New Roman" w:hAnsi="Times New Roman" w:cs="Times New Roman"/>
          <w:b w:val="0"/>
          <w:bCs w:val="0"/>
          <w:color w:val="auto"/>
          <w:sz w:val="24"/>
          <w:szCs w:val="24"/>
        </w:rPr>
      </w:pPr>
      <w:bookmarkStart w:id="1071" w:name="bookmark1438"/>
      <w:bookmarkStart w:id="1072" w:name="bookmark1439"/>
      <w:bookmarkStart w:id="1073" w:name="bookmark1440"/>
      <w:r>
        <w:rPr>
          <w:rStyle w:val="42"/>
          <w:rFonts w:ascii="Times New Roman" w:hAnsi="Times New Roman" w:cs="Times New Roman"/>
          <w:b/>
          <w:bCs/>
          <w:sz w:val="24"/>
          <w:szCs w:val="24"/>
        </w:rPr>
        <w:t>О родной природе (4 ч)</w:t>
      </w:r>
      <w:bookmarkEnd w:id="1071"/>
      <w:bookmarkEnd w:id="1072"/>
      <w:bookmarkEnd w:id="1073"/>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Сколько же в небе всего происходит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Русские народные загадки о солнце, луне, звёздах, облаках.</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 А. Бунин. </w:t>
      </w:r>
      <w:r>
        <w:rPr>
          <w:rStyle w:val="12"/>
          <w:rFonts w:ascii="Times New Roman" w:hAnsi="Times New Roman" w:cs="Times New Roman"/>
          <w:color w:val="231F20"/>
          <w:sz w:val="24"/>
          <w:szCs w:val="24"/>
        </w:rPr>
        <w:t>«Серп луны под тучкой длинной...»</w:t>
      </w:r>
    </w:p>
    <w:p w:rsidR="00505D8F" w:rsidRDefault="008B4E86">
      <w:pPr>
        <w:pStyle w:val="af2"/>
        <w:numPr>
          <w:ilvl w:val="0"/>
          <w:numId w:val="35"/>
        </w:numPr>
        <w:tabs>
          <w:tab w:val="left" w:pos="738"/>
        </w:tabs>
        <w:ind w:firstLine="360"/>
        <w:jc w:val="both"/>
        <w:rPr>
          <w:rFonts w:ascii="Times New Roman" w:hAnsi="Times New Roman" w:cs="Times New Roman"/>
          <w:sz w:val="24"/>
          <w:szCs w:val="24"/>
        </w:rPr>
      </w:pPr>
      <w:bookmarkStart w:id="1074" w:name="bookmark1441"/>
      <w:bookmarkEnd w:id="1074"/>
      <w:r>
        <w:rPr>
          <w:rStyle w:val="12"/>
          <w:rFonts w:ascii="Times New Roman" w:hAnsi="Times New Roman" w:cs="Times New Roman"/>
          <w:b/>
          <w:bCs/>
          <w:color w:val="231F20"/>
          <w:sz w:val="24"/>
          <w:szCs w:val="24"/>
        </w:rPr>
        <w:t xml:space="preserve">В. Востоков. </w:t>
      </w:r>
      <w:r>
        <w:rPr>
          <w:rStyle w:val="12"/>
          <w:rFonts w:ascii="Times New Roman" w:hAnsi="Times New Roman" w:cs="Times New Roman"/>
          <w:color w:val="231F20"/>
          <w:sz w:val="24"/>
          <w:szCs w:val="24"/>
        </w:rPr>
        <w:t>«Два яблока».</w:t>
      </w:r>
    </w:p>
    <w:p w:rsidR="00505D8F" w:rsidRDefault="008B4E86">
      <w:pPr>
        <w:pStyle w:val="af2"/>
        <w:numPr>
          <w:ilvl w:val="0"/>
          <w:numId w:val="36"/>
        </w:numPr>
        <w:tabs>
          <w:tab w:val="left" w:pos="766"/>
        </w:tabs>
        <w:ind w:firstLine="360"/>
        <w:jc w:val="both"/>
        <w:rPr>
          <w:rFonts w:ascii="Times New Roman" w:hAnsi="Times New Roman" w:cs="Times New Roman"/>
          <w:sz w:val="24"/>
          <w:szCs w:val="24"/>
        </w:rPr>
      </w:pPr>
      <w:bookmarkStart w:id="1075" w:name="bookmark1442"/>
      <w:bookmarkEnd w:id="1075"/>
      <w:r>
        <w:rPr>
          <w:rStyle w:val="12"/>
          <w:rFonts w:ascii="Times New Roman" w:hAnsi="Times New Roman" w:cs="Times New Roman"/>
          <w:b/>
          <w:bCs/>
          <w:color w:val="231F20"/>
          <w:sz w:val="24"/>
          <w:szCs w:val="24"/>
        </w:rPr>
        <w:t xml:space="preserve">М. Катанов. </w:t>
      </w:r>
      <w:r>
        <w:rPr>
          <w:rStyle w:val="12"/>
          <w:rFonts w:ascii="Times New Roman" w:hAnsi="Times New Roman" w:cs="Times New Roman"/>
          <w:color w:val="231F20"/>
          <w:sz w:val="24"/>
          <w:szCs w:val="24"/>
        </w:rPr>
        <w:t>«Жар-птица».</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А. Н. Толстой. </w:t>
      </w:r>
      <w:r>
        <w:rPr>
          <w:rStyle w:val="12"/>
          <w:rFonts w:ascii="Times New Roman" w:hAnsi="Times New Roman" w:cs="Times New Roman"/>
          <w:color w:val="231F20"/>
          <w:sz w:val="24"/>
          <w:szCs w:val="24"/>
        </w:rPr>
        <w:t>«Петушки».</w:t>
      </w:r>
    </w:p>
    <w:p w:rsidR="00505D8F" w:rsidRDefault="008B4E86">
      <w:pPr>
        <w:pStyle w:val="af2"/>
        <w:spacing w:after="24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Резерв на вариативную часть программы </w:t>
      </w:r>
      <w:r>
        <w:rPr>
          <w:rStyle w:val="12"/>
          <w:rFonts w:ascii="Times New Roman" w:hAnsi="Times New Roman" w:cs="Times New Roman"/>
          <w:b/>
          <w:bCs/>
          <w:i/>
          <w:iCs/>
          <w:color w:val="231F20"/>
          <w:sz w:val="24"/>
          <w:szCs w:val="24"/>
        </w:rPr>
        <w:t>—</w:t>
      </w:r>
      <w:r>
        <w:rPr>
          <w:rStyle w:val="12"/>
          <w:rFonts w:ascii="Times New Roman" w:hAnsi="Times New Roman" w:cs="Times New Roman"/>
          <w:b/>
          <w:bCs/>
          <w:color w:val="231F20"/>
          <w:sz w:val="24"/>
          <w:szCs w:val="24"/>
        </w:rPr>
        <w:t xml:space="preserve"> 2 ч.</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ВТОРОЙ ГОД ОБУЧЕНИЯ(34 ч)</w:t>
      </w:r>
    </w:p>
    <w:p w:rsidR="00505D8F" w:rsidRDefault="008B4E86">
      <w:pPr>
        <w:pStyle w:val="73"/>
        <w:spacing w:after="60" w:line="202"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Мир детства (22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и книги (5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Не торопись отвечать, торопись слушать</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детское восприятие услышанных рассказов, сказок, стихов.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Н. Егорова. </w:t>
      </w:r>
      <w:r>
        <w:rPr>
          <w:rStyle w:val="12"/>
          <w:rFonts w:ascii="Times New Roman" w:hAnsi="Times New Roman" w:cs="Times New Roman"/>
          <w:color w:val="231F20"/>
          <w:sz w:val="24"/>
          <w:szCs w:val="24"/>
        </w:rPr>
        <w:t>«Детство Александра Пушкина» (глава «Нянины сказки»).</w:t>
      </w:r>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Т. А. Луговская. </w:t>
      </w:r>
      <w:r>
        <w:rPr>
          <w:rStyle w:val="12"/>
          <w:rFonts w:ascii="Times New Roman" w:hAnsi="Times New Roman" w:cs="Times New Roman"/>
          <w:color w:val="231F20"/>
          <w:sz w:val="24"/>
          <w:szCs w:val="24"/>
        </w:rPr>
        <w:t>«Как знаю, как помню, как умею» (фрагмент).</w:t>
      </w:r>
    </w:p>
    <w:p w:rsidR="00505D8F" w:rsidRDefault="008B4E86">
      <w:pPr>
        <w:pStyle w:val="43"/>
        <w:keepNext/>
        <w:keepLines/>
        <w:spacing w:after="0" w:line="266" w:lineRule="auto"/>
        <w:ind w:firstLine="360"/>
        <w:jc w:val="both"/>
        <w:rPr>
          <w:rFonts w:ascii="Times New Roman" w:hAnsi="Times New Roman" w:cs="Times New Roman"/>
          <w:b w:val="0"/>
          <w:bCs w:val="0"/>
          <w:color w:val="auto"/>
          <w:sz w:val="24"/>
          <w:szCs w:val="24"/>
        </w:rPr>
      </w:pPr>
      <w:bookmarkStart w:id="1076" w:name="bookmark1443"/>
      <w:bookmarkStart w:id="1077" w:name="bookmark1444"/>
      <w:bookmarkStart w:id="1078" w:name="bookmark1445"/>
      <w:r>
        <w:rPr>
          <w:rStyle w:val="42"/>
          <w:rFonts w:ascii="Times New Roman" w:hAnsi="Times New Roman" w:cs="Times New Roman"/>
          <w:b/>
          <w:bCs/>
          <w:sz w:val="24"/>
          <w:szCs w:val="24"/>
        </w:rPr>
        <w:t>Я взрослею (6 ч)</w:t>
      </w:r>
      <w:bookmarkEnd w:id="1076"/>
      <w:bookmarkEnd w:id="1077"/>
      <w:bookmarkEnd w:id="1078"/>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Как аукнется, так и откликнется</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об отношении к другим людям.</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об отношении к другим людям. Например:</w:t>
      </w:r>
    </w:p>
    <w:p w:rsidR="00505D8F" w:rsidRDefault="008B4E86">
      <w:pPr>
        <w:pStyle w:val="af2"/>
        <w:numPr>
          <w:ilvl w:val="0"/>
          <w:numId w:val="37"/>
        </w:numPr>
        <w:tabs>
          <w:tab w:val="left" w:pos="738"/>
        </w:tabs>
        <w:spacing w:line="266" w:lineRule="auto"/>
        <w:ind w:firstLine="360"/>
        <w:jc w:val="both"/>
        <w:rPr>
          <w:rFonts w:ascii="Times New Roman" w:hAnsi="Times New Roman" w:cs="Times New Roman"/>
          <w:sz w:val="24"/>
          <w:szCs w:val="24"/>
        </w:rPr>
      </w:pPr>
      <w:bookmarkStart w:id="1079" w:name="bookmark1446"/>
      <w:bookmarkEnd w:id="1079"/>
      <w:r>
        <w:rPr>
          <w:rStyle w:val="12"/>
          <w:rFonts w:ascii="Times New Roman" w:hAnsi="Times New Roman" w:cs="Times New Roman"/>
          <w:b/>
          <w:bCs/>
          <w:color w:val="231F20"/>
          <w:sz w:val="24"/>
          <w:szCs w:val="24"/>
        </w:rPr>
        <w:t xml:space="preserve">В. Бианки. </w:t>
      </w:r>
      <w:r>
        <w:rPr>
          <w:rStyle w:val="12"/>
          <w:rFonts w:ascii="Times New Roman" w:hAnsi="Times New Roman" w:cs="Times New Roman"/>
          <w:color w:val="231F20"/>
          <w:sz w:val="24"/>
          <w:szCs w:val="24"/>
        </w:rPr>
        <w:t>«Сова».</w:t>
      </w:r>
    </w:p>
    <w:p w:rsidR="00505D8F" w:rsidRDefault="008B4E86">
      <w:pPr>
        <w:pStyle w:val="af2"/>
        <w:spacing w:after="160" w:line="266"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И. Кузьмин. </w:t>
      </w:r>
      <w:r>
        <w:rPr>
          <w:rStyle w:val="12"/>
          <w:rFonts w:ascii="Times New Roman" w:hAnsi="Times New Roman" w:cs="Times New Roman"/>
          <w:color w:val="231F20"/>
          <w:sz w:val="24"/>
          <w:szCs w:val="24"/>
        </w:rPr>
        <w:t>«Дом с колокольчиком».</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Воля и труд дивные всходы дают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труде.</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А. Пермяк. </w:t>
      </w:r>
      <w:r>
        <w:rPr>
          <w:rStyle w:val="12"/>
          <w:rFonts w:ascii="Times New Roman" w:hAnsi="Times New Roman" w:cs="Times New Roman"/>
          <w:color w:val="231F20"/>
          <w:sz w:val="24"/>
          <w:szCs w:val="24"/>
        </w:rPr>
        <w:t>«Маркел-самодел и его дети».</w:t>
      </w:r>
    </w:p>
    <w:p w:rsidR="00505D8F" w:rsidRDefault="008B4E86">
      <w:pPr>
        <w:pStyle w:val="af2"/>
        <w:spacing w:after="16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Б. В. Шергин. </w:t>
      </w:r>
      <w:r>
        <w:rPr>
          <w:rStyle w:val="12"/>
          <w:rFonts w:ascii="Times New Roman" w:hAnsi="Times New Roman" w:cs="Times New Roman"/>
          <w:color w:val="231F20"/>
          <w:sz w:val="24"/>
          <w:szCs w:val="24"/>
        </w:rPr>
        <w:t>«Пословицы в рассказах».</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Кто идёт вперёд, того страх не берёт</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смелости.</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 смелости как нравственном ориентире. Например:</w:t>
      </w:r>
    </w:p>
    <w:p w:rsidR="00505D8F" w:rsidRDefault="008B4E86">
      <w:pPr>
        <w:pStyle w:val="af2"/>
        <w:numPr>
          <w:ilvl w:val="0"/>
          <w:numId w:val="37"/>
        </w:numPr>
        <w:tabs>
          <w:tab w:val="left" w:pos="738"/>
        </w:tabs>
        <w:spacing w:line="271" w:lineRule="auto"/>
        <w:ind w:firstLine="360"/>
        <w:jc w:val="both"/>
        <w:rPr>
          <w:rFonts w:ascii="Times New Roman" w:hAnsi="Times New Roman" w:cs="Times New Roman"/>
          <w:sz w:val="24"/>
          <w:szCs w:val="24"/>
        </w:rPr>
      </w:pPr>
      <w:bookmarkStart w:id="1080" w:name="bookmark1447"/>
      <w:bookmarkEnd w:id="1080"/>
      <w:r>
        <w:rPr>
          <w:rStyle w:val="12"/>
          <w:rFonts w:ascii="Times New Roman" w:hAnsi="Times New Roman" w:cs="Times New Roman"/>
          <w:b/>
          <w:bCs/>
          <w:color w:val="231F20"/>
          <w:sz w:val="24"/>
          <w:szCs w:val="24"/>
        </w:rPr>
        <w:t xml:space="preserve">П. Алексеев. </w:t>
      </w:r>
      <w:r>
        <w:rPr>
          <w:rStyle w:val="12"/>
          <w:rFonts w:ascii="Times New Roman" w:hAnsi="Times New Roman" w:cs="Times New Roman"/>
          <w:color w:val="231F20"/>
          <w:sz w:val="24"/>
          <w:szCs w:val="24"/>
        </w:rPr>
        <w:t>«Медаль».</w:t>
      </w:r>
    </w:p>
    <w:p w:rsidR="00505D8F" w:rsidRDefault="008B4E86">
      <w:pPr>
        <w:pStyle w:val="af2"/>
        <w:numPr>
          <w:ilvl w:val="0"/>
          <w:numId w:val="38"/>
        </w:numPr>
        <w:tabs>
          <w:tab w:val="left" w:pos="738"/>
        </w:tabs>
        <w:spacing w:after="160" w:line="271" w:lineRule="auto"/>
        <w:ind w:firstLine="360"/>
        <w:jc w:val="both"/>
        <w:rPr>
          <w:rFonts w:ascii="Times New Roman" w:hAnsi="Times New Roman" w:cs="Times New Roman"/>
          <w:sz w:val="24"/>
          <w:szCs w:val="24"/>
        </w:rPr>
      </w:pPr>
      <w:bookmarkStart w:id="1081" w:name="bookmark1448"/>
      <w:bookmarkEnd w:id="1081"/>
      <w:r>
        <w:rPr>
          <w:rStyle w:val="12"/>
          <w:rFonts w:ascii="Times New Roman" w:hAnsi="Times New Roman" w:cs="Times New Roman"/>
          <w:b/>
          <w:bCs/>
          <w:color w:val="231F20"/>
          <w:sz w:val="24"/>
          <w:szCs w:val="24"/>
        </w:rPr>
        <w:t xml:space="preserve">В. Голявкин. </w:t>
      </w:r>
      <w:r>
        <w:rPr>
          <w:rStyle w:val="12"/>
          <w:rFonts w:ascii="Times New Roman" w:hAnsi="Times New Roman" w:cs="Times New Roman"/>
          <w:color w:val="231F20"/>
          <w:sz w:val="24"/>
          <w:szCs w:val="24"/>
        </w:rPr>
        <w:t>«Этот мальчик».</w:t>
      </w:r>
    </w:p>
    <w:p w:rsidR="00505D8F" w:rsidRDefault="008B4E86">
      <w:pPr>
        <w:pStyle w:val="43"/>
        <w:keepNext/>
        <w:keepLines/>
        <w:spacing w:after="0" w:line="271" w:lineRule="auto"/>
        <w:ind w:firstLine="360"/>
        <w:jc w:val="both"/>
        <w:rPr>
          <w:rFonts w:ascii="Times New Roman" w:hAnsi="Times New Roman" w:cs="Times New Roman"/>
          <w:b w:val="0"/>
          <w:bCs w:val="0"/>
          <w:color w:val="auto"/>
          <w:sz w:val="24"/>
          <w:szCs w:val="24"/>
        </w:rPr>
      </w:pPr>
      <w:bookmarkStart w:id="1082" w:name="bookmark1449"/>
      <w:bookmarkStart w:id="1083" w:name="bookmark1450"/>
      <w:bookmarkStart w:id="1084" w:name="bookmark1451"/>
      <w:r>
        <w:rPr>
          <w:rStyle w:val="42"/>
          <w:rFonts w:ascii="Times New Roman" w:hAnsi="Times New Roman" w:cs="Times New Roman"/>
          <w:b/>
          <w:bCs/>
          <w:sz w:val="24"/>
          <w:szCs w:val="24"/>
        </w:rPr>
        <w:t>Я и моя семья (4 ч)</w:t>
      </w:r>
      <w:bookmarkEnd w:id="1082"/>
      <w:bookmarkEnd w:id="1083"/>
      <w:bookmarkEnd w:id="1084"/>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Семья крепка ладом</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 семейных ценностях. Например:</w:t>
      </w:r>
    </w:p>
    <w:p w:rsidR="00505D8F" w:rsidRDefault="008B4E86">
      <w:pPr>
        <w:pStyle w:val="af2"/>
        <w:numPr>
          <w:ilvl w:val="0"/>
          <w:numId w:val="38"/>
        </w:numPr>
        <w:tabs>
          <w:tab w:val="left" w:pos="738"/>
        </w:tabs>
        <w:spacing w:line="271" w:lineRule="auto"/>
        <w:ind w:firstLine="360"/>
        <w:jc w:val="both"/>
        <w:rPr>
          <w:rFonts w:ascii="Times New Roman" w:hAnsi="Times New Roman" w:cs="Times New Roman"/>
          <w:sz w:val="24"/>
          <w:szCs w:val="24"/>
        </w:rPr>
      </w:pPr>
      <w:bookmarkStart w:id="1085" w:name="bookmark1452"/>
      <w:bookmarkEnd w:id="1085"/>
      <w:r>
        <w:rPr>
          <w:rStyle w:val="12"/>
          <w:rFonts w:ascii="Times New Roman" w:hAnsi="Times New Roman" w:cs="Times New Roman"/>
          <w:b/>
          <w:bCs/>
          <w:color w:val="231F20"/>
          <w:sz w:val="24"/>
          <w:szCs w:val="24"/>
        </w:rPr>
        <w:t xml:space="preserve">Г. Георгиев. </w:t>
      </w:r>
      <w:r>
        <w:rPr>
          <w:rStyle w:val="12"/>
          <w:rFonts w:ascii="Times New Roman" w:hAnsi="Times New Roman" w:cs="Times New Roman"/>
          <w:color w:val="231F20"/>
          <w:sz w:val="24"/>
          <w:szCs w:val="24"/>
        </w:rPr>
        <w:t>«Стрекот кузнечика».</w:t>
      </w:r>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В. Голявкин. </w:t>
      </w:r>
      <w:r>
        <w:rPr>
          <w:rStyle w:val="12"/>
          <w:rFonts w:ascii="Times New Roman" w:hAnsi="Times New Roman" w:cs="Times New Roman"/>
          <w:color w:val="231F20"/>
          <w:sz w:val="24"/>
          <w:szCs w:val="24"/>
        </w:rPr>
        <w:t>«Мой добрый папа» (фрагмент).</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В. Дружинина. </w:t>
      </w:r>
      <w:r>
        <w:rPr>
          <w:rStyle w:val="12"/>
          <w:rFonts w:ascii="Times New Roman" w:hAnsi="Times New Roman" w:cs="Times New Roman"/>
          <w:color w:val="231F20"/>
          <w:sz w:val="24"/>
          <w:szCs w:val="24"/>
        </w:rPr>
        <w:t>«Очень полезный подарок».</w:t>
      </w:r>
    </w:p>
    <w:p w:rsidR="00505D8F" w:rsidRDefault="008B4E86">
      <w:pPr>
        <w:pStyle w:val="af2"/>
        <w:spacing w:after="14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Н. Толстой. </w:t>
      </w:r>
      <w:r>
        <w:rPr>
          <w:rStyle w:val="12"/>
          <w:rFonts w:ascii="Times New Roman" w:hAnsi="Times New Roman" w:cs="Times New Roman"/>
          <w:color w:val="231F20"/>
          <w:sz w:val="24"/>
          <w:szCs w:val="24"/>
        </w:rPr>
        <w:t>«Отец и сыновья».</w:t>
      </w:r>
    </w:p>
    <w:p w:rsidR="00505D8F" w:rsidRDefault="008B4E86">
      <w:pPr>
        <w:pStyle w:val="43"/>
        <w:keepNext/>
        <w:keepLines/>
        <w:spacing w:after="0" w:line="271" w:lineRule="auto"/>
        <w:ind w:firstLine="360"/>
        <w:jc w:val="both"/>
        <w:rPr>
          <w:rFonts w:ascii="Times New Roman" w:hAnsi="Times New Roman" w:cs="Times New Roman"/>
          <w:b w:val="0"/>
          <w:bCs w:val="0"/>
          <w:color w:val="auto"/>
          <w:sz w:val="24"/>
          <w:szCs w:val="24"/>
        </w:rPr>
      </w:pPr>
      <w:bookmarkStart w:id="1086" w:name="bookmark1453"/>
      <w:bookmarkStart w:id="1087" w:name="bookmark1454"/>
      <w:bookmarkStart w:id="1088" w:name="bookmark1455"/>
      <w:r>
        <w:rPr>
          <w:rStyle w:val="42"/>
          <w:rFonts w:ascii="Times New Roman" w:hAnsi="Times New Roman" w:cs="Times New Roman"/>
          <w:b/>
          <w:bCs/>
          <w:sz w:val="24"/>
          <w:szCs w:val="24"/>
        </w:rPr>
        <w:lastRenderedPageBreak/>
        <w:t>Я фантазирую и мечтаю (4 ч)</w:t>
      </w:r>
      <w:bookmarkEnd w:id="1086"/>
      <w:bookmarkEnd w:id="1087"/>
      <w:bookmarkEnd w:id="1088"/>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Мечты, зовущие ввысь</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представления об идеалах в детских мечтах.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Н. К. Абрамцева. </w:t>
      </w:r>
      <w:r>
        <w:rPr>
          <w:rStyle w:val="12"/>
          <w:rFonts w:ascii="Times New Roman" w:hAnsi="Times New Roman" w:cs="Times New Roman"/>
          <w:color w:val="231F20"/>
          <w:sz w:val="24"/>
          <w:szCs w:val="24"/>
        </w:rPr>
        <w:t>«Заветное желание».</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В. Григорьева. </w:t>
      </w:r>
      <w:r>
        <w:rPr>
          <w:rStyle w:val="12"/>
          <w:rFonts w:ascii="Times New Roman" w:hAnsi="Times New Roman" w:cs="Times New Roman"/>
          <w:color w:val="231F20"/>
          <w:sz w:val="24"/>
          <w:szCs w:val="24"/>
        </w:rPr>
        <w:t>«Мечта».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Н. Толстой. </w:t>
      </w:r>
      <w:r>
        <w:rPr>
          <w:rStyle w:val="12"/>
          <w:rFonts w:ascii="Times New Roman" w:hAnsi="Times New Roman" w:cs="Times New Roman"/>
          <w:color w:val="231F20"/>
          <w:sz w:val="24"/>
          <w:szCs w:val="24"/>
        </w:rPr>
        <w:t>«Воспоминания» (глава «Фанфаронова гора»).</w:t>
      </w:r>
    </w:p>
    <w:p w:rsidR="00505D8F" w:rsidRDefault="008B4E86">
      <w:pPr>
        <w:pStyle w:val="af2"/>
        <w:spacing w:after="24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Резерв на вариативную часть программы — 3 ч.</w:t>
      </w:r>
    </w:p>
    <w:p w:rsidR="00505D8F" w:rsidRDefault="008B4E86">
      <w:pPr>
        <w:pStyle w:val="73"/>
        <w:spacing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Россия — Родина моя (12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Родная страна во все времена сынами сильна (3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Люди земли Русской</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Художественные биографии выдающихся представителей русского народа.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А. Бахревский. </w:t>
      </w:r>
      <w:r>
        <w:rPr>
          <w:rStyle w:val="12"/>
          <w:rFonts w:ascii="Times New Roman" w:hAnsi="Times New Roman" w:cs="Times New Roman"/>
          <w:color w:val="231F20"/>
          <w:sz w:val="24"/>
          <w:szCs w:val="24"/>
        </w:rPr>
        <w:t>«Виктор Васнецов» (глава «Рябово»).</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А. Булатов, В. И. Порудоминский. </w:t>
      </w:r>
      <w:r>
        <w:rPr>
          <w:rStyle w:val="12"/>
          <w:rFonts w:ascii="Times New Roman" w:hAnsi="Times New Roman" w:cs="Times New Roman"/>
          <w:color w:val="231F20"/>
          <w:sz w:val="24"/>
          <w:szCs w:val="24"/>
        </w:rPr>
        <w:t>«Собирал человек слова... Повесть о В. И. Дале» (фрагмент).</w:t>
      </w:r>
    </w:p>
    <w:p w:rsidR="00505D8F" w:rsidRDefault="008B4E86">
      <w:pPr>
        <w:pStyle w:val="af2"/>
        <w:spacing w:after="14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Л. Яковлев. </w:t>
      </w:r>
      <w:r>
        <w:rPr>
          <w:rStyle w:val="12"/>
          <w:rFonts w:ascii="Times New Roman" w:hAnsi="Times New Roman" w:cs="Times New Roman"/>
          <w:color w:val="231F20"/>
          <w:sz w:val="24"/>
          <w:szCs w:val="24"/>
        </w:rPr>
        <w:t>«Сергий Радонежский приходит на помощь» (фрагмент).</w:t>
      </w:r>
    </w:p>
    <w:p w:rsidR="00505D8F" w:rsidRDefault="008B4E86">
      <w:pPr>
        <w:pStyle w:val="43"/>
        <w:keepNext/>
        <w:keepLines/>
        <w:spacing w:after="0" w:line="269" w:lineRule="auto"/>
        <w:ind w:firstLine="360"/>
        <w:jc w:val="both"/>
        <w:rPr>
          <w:rFonts w:ascii="Times New Roman" w:hAnsi="Times New Roman" w:cs="Times New Roman"/>
          <w:b w:val="0"/>
          <w:bCs w:val="0"/>
          <w:color w:val="auto"/>
          <w:sz w:val="24"/>
          <w:szCs w:val="24"/>
        </w:rPr>
      </w:pPr>
      <w:bookmarkStart w:id="1089" w:name="bookmark1456"/>
      <w:bookmarkStart w:id="1090" w:name="bookmark1457"/>
      <w:bookmarkStart w:id="1091" w:name="bookmark1458"/>
      <w:r>
        <w:rPr>
          <w:rStyle w:val="42"/>
          <w:rFonts w:ascii="Times New Roman" w:hAnsi="Times New Roman" w:cs="Times New Roman"/>
          <w:b/>
          <w:bCs/>
          <w:sz w:val="24"/>
          <w:szCs w:val="24"/>
        </w:rPr>
        <w:t>Народные праздники, связанные с временами года (3 ч)</w:t>
      </w:r>
      <w:bookmarkEnd w:id="1089"/>
      <w:bookmarkEnd w:id="1090"/>
      <w:bookmarkEnd w:id="1091"/>
    </w:p>
    <w:p w:rsidR="00505D8F" w:rsidRDefault="008B4E86">
      <w:pPr>
        <w:pStyle w:val="af2"/>
        <w:ind w:left="360" w:firstLine="0"/>
        <w:jc w:val="both"/>
        <w:rPr>
          <w:rFonts w:ascii="Times New Roman" w:hAnsi="Times New Roman" w:cs="Times New Roman"/>
          <w:sz w:val="24"/>
          <w:szCs w:val="24"/>
        </w:rPr>
      </w:pPr>
      <w:r>
        <w:rPr>
          <w:rStyle w:val="12"/>
          <w:rFonts w:ascii="Times New Roman" w:hAnsi="Times New Roman" w:cs="Times New Roman"/>
          <w:i/>
          <w:iCs/>
          <w:color w:val="231F20"/>
          <w:sz w:val="24"/>
          <w:szCs w:val="24"/>
        </w:rPr>
        <w:t xml:space="preserve">Хорош праздник после трудов праведных </w:t>
      </w:r>
      <w:r>
        <w:rPr>
          <w:rStyle w:val="12"/>
          <w:rFonts w:ascii="Times New Roman" w:hAnsi="Times New Roman" w:cs="Times New Roman"/>
          <w:color w:val="231F20"/>
          <w:sz w:val="24"/>
          <w:szCs w:val="24"/>
        </w:rPr>
        <w:t>Песни-веснянки.</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 праздниках и традициях, связанных с народным календарём.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Ф. Воронкова. </w:t>
      </w:r>
      <w:r>
        <w:rPr>
          <w:rStyle w:val="12"/>
          <w:rFonts w:ascii="Times New Roman" w:hAnsi="Times New Roman" w:cs="Times New Roman"/>
          <w:color w:val="231F20"/>
          <w:sz w:val="24"/>
          <w:szCs w:val="24"/>
        </w:rPr>
        <w:t>«Девочка из города» (глава «Праздник весны»).</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А. Жуковский. </w:t>
      </w:r>
      <w:r>
        <w:rPr>
          <w:rStyle w:val="12"/>
          <w:rFonts w:ascii="Times New Roman" w:hAnsi="Times New Roman" w:cs="Times New Roman"/>
          <w:color w:val="231F20"/>
          <w:sz w:val="24"/>
          <w:szCs w:val="24"/>
        </w:rPr>
        <w:t>«Жаворонок».</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А. С. Пушкин. </w:t>
      </w:r>
      <w:r>
        <w:rPr>
          <w:rStyle w:val="12"/>
          <w:rFonts w:ascii="Times New Roman" w:hAnsi="Times New Roman" w:cs="Times New Roman"/>
          <w:color w:val="231F20"/>
          <w:sz w:val="24"/>
          <w:szCs w:val="24"/>
        </w:rPr>
        <w:t>«Птичка».</w:t>
      </w:r>
    </w:p>
    <w:p w:rsidR="00505D8F" w:rsidRDefault="008B4E86">
      <w:pPr>
        <w:pStyle w:val="af2"/>
        <w:spacing w:after="24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 С. Шмелёв. </w:t>
      </w:r>
      <w:r>
        <w:rPr>
          <w:rStyle w:val="12"/>
          <w:rFonts w:ascii="Times New Roman" w:hAnsi="Times New Roman" w:cs="Times New Roman"/>
          <w:color w:val="231F20"/>
          <w:sz w:val="24"/>
          <w:szCs w:val="24"/>
        </w:rPr>
        <w:t>«Лето Господне» (фрагмент главы «Масленица»).</w:t>
      </w:r>
    </w:p>
    <w:p w:rsidR="00505D8F" w:rsidRDefault="008B4E86">
      <w:pPr>
        <w:pStyle w:val="43"/>
        <w:keepNext/>
        <w:keepLines/>
        <w:spacing w:after="0" w:line="271" w:lineRule="auto"/>
        <w:ind w:firstLine="360"/>
        <w:jc w:val="both"/>
        <w:rPr>
          <w:rFonts w:ascii="Times New Roman" w:hAnsi="Times New Roman" w:cs="Times New Roman"/>
          <w:b w:val="0"/>
          <w:bCs w:val="0"/>
          <w:color w:val="auto"/>
          <w:sz w:val="24"/>
          <w:szCs w:val="24"/>
        </w:rPr>
      </w:pPr>
      <w:bookmarkStart w:id="1092" w:name="bookmark1459"/>
      <w:bookmarkStart w:id="1093" w:name="bookmark1460"/>
      <w:bookmarkStart w:id="1094" w:name="bookmark1461"/>
      <w:r>
        <w:rPr>
          <w:rStyle w:val="42"/>
          <w:rFonts w:ascii="Times New Roman" w:hAnsi="Times New Roman" w:cs="Times New Roman"/>
          <w:b/>
          <w:bCs/>
          <w:sz w:val="24"/>
          <w:szCs w:val="24"/>
        </w:rPr>
        <w:t>О родной природе (4 ч)</w:t>
      </w:r>
      <w:bookmarkEnd w:id="1092"/>
      <w:bookmarkEnd w:id="1093"/>
      <w:bookmarkEnd w:id="1094"/>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К зелёным далям с детства взор приучен</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Русские народные загадки о поле, цветах.</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Ю. И. Коваль. </w:t>
      </w:r>
      <w:r>
        <w:rPr>
          <w:rStyle w:val="12"/>
          <w:rFonts w:ascii="Times New Roman" w:hAnsi="Times New Roman" w:cs="Times New Roman"/>
          <w:color w:val="231F20"/>
          <w:sz w:val="24"/>
          <w:szCs w:val="24"/>
        </w:rPr>
        <w:t>«Фарфоровые колокольчики».</w:t>
      </w:r>
    </w:p>
    <w:p w:rsidR="00505D8F" w:rsidRDefault="008B4E86">
      <w:pPr>
        <w:pStyle w:val="af2"/>
        <w:spacing w:after="20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 С. Никитин. </w:t>
      </w:r>
      <w:r>
        <w:rPr>
          <w:rStyle w:val="12"/>
          <w:rFonts w:ascii="Times New Roman" w:hAnsi="Times New Roman" w:cs="Times New Roman"/>
          <w:color w:val="231F20"/>
          <w:sz w:val="24"/>
          <w:szCs w:val="24"/>
        </w:rPr>
        <w:t>«В чистом поле тень шагает».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С. Пляцковский. </w:t>
      </w:r>
      <w:r>
        <w:rPr>
          <w:rStyle w:val="12"/>
          <w:rFonts w:ascii="Times New Roman" w:hAnsi="Times New Roman" w:cs="Times New Roman"/>
          <w:color w:val="231F20"/>
          <w:sz w:val="24"/>
          <w:szCs w:val="24"/>
        </w:rPr>
        <w:t>«Колокольчик».</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А. Солоухин. </w:t>
      </w:r>
      <w:r>
        <w:rPr>
          <w:rStyle w:val="12"/>
          <w:rFonts w:ascii="Times New Roman" w:hAnsi="Times New Roman" w:cs="Times New Roman"/>
          <w:color w:val="231F20"/>
          <w:sz w:val="24"/>
          <w:szCs w:val="24"/>
        </w:rPr>
        <w:t>«Трава» (фрагмент).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Ф. И. Тютчев. «</w:t>
      </w:r>
      <w:r>
        <w:rPr>
          <w:rStyle w:val="12"/>
          <w:rFonts w:ascii="Times New Roman" w:hAnsi="Times New Roman" w:cs="Times New Roman"/>
          <w:color w:val="231F20"/>
          <w:sz w:val="24"/>
          <w:szCs w:val="24"/>
        </w:rPr>
        <w:t>Тихой ночью, поздним летом...»</w:t>
      </w:r>
    </w:p>
    <w:p w:rsidR="00505D8F" w:rsidRDefault="008B4E86">
      <w:pPr>
        <w:pStyle w:val="af2"/>
        <w:spacing w:after="20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Резерв на вариативную часть программы — 2 ч.</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ТРЕТИЙ ГОД ОБУЧЕНИЯ (34 ч)</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Мир детства (22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и книги (6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Пишут не пером, а умом</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первый опыт «писательства».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И. Воробьев. </w:t>
      </w:r>
      <w:r>
        <w:rPr>
          <w:rStyle w:val="12"/>
          <w:rFonts w:ascii="Times New Roman" w:hAnsi="Times New Roman" w:cs="Times New Roman"/>
          <w:color w:val="231F20"/>
          <w:sz w:val="24"/>
          <w:szCs w:val="24"/>
        </w:rPr>
        <w:t>«Я ничего не придумал» (глава «Мой дневник»).</w:t>
      </w:r>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П. Крапивин. </w:t>
      </w:r>
      <w:r>
        <w:rPr>
          <w:rStyle w:val="12"/>
          <w:rFonts w:ascii="Times New Roman" w:hAnsi="Times New Roman" w:cs="Times New Roman"/>
          <w:color w:val="231F20"/>
          <w:sz w:val="24"/>
          <w:szCs w:val="24"/>
        </w:rPr>
        <w:t>«Сказки Севки Глущенко» (глава «День рождения»).</w:t>
      </w:r>
    </w:p>
    <w:p w:rsidR="00505D8F" w:rsidRDefault="008B4E86">
      <w:pPr>
        <w:pStyle w:val="43"/>
        <w:keepNext/>
        <w:keepLines/>
        <w:spacing w:after="0" w:line="269" w:lineRule="auto"/>
        <w:ind w:firstLine="360"/>
        <w:jc w:val="both"/>
        <w:rPr>
          <w:rFonts w:ascii="Times New Roman" w:hAnsi="Times New Roman" w:cs="Times New Roman"/>
          <w:b w:val="0"/>
          <w:bCs w:val="0"/>
          <w:color w:val="auto"/>
          <w:sz w:val="24"/>
          <w:szCs w:val="24"/>
        </w:rPr>
      </w:pPr>
      <w:bookmarkStart w:id="1095" w:name="bookmark1462"/>
      <w:bookmarkStart w:id="1096" w:name="bookmark1463"/>
      <w:bookmarkStart w:id="1097" w:name="bookmark1464"/>
      <w:r>
        <w:rPr>
          <w:rStyle w:val="42"/>
          <w:rFonts w:ascii="Times New Roman" w:hAnsi="Times New Roman" w:cs="Times New Roman"/>
          <w:b/>
          <w:bCs/>
          <w:sz w:val="24"/>
          <w:szCs w:val="24"/>
        </w:rPr>
        <w:t>Я взрослею (6 ч)</w:t>
      </w:r>
      <w:bookmarkEnd w:id="1095"/>
      <w:bookmarkEnd w:id="1096"/>
      <w:bookmarkEnd w:id="1097"/>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Жизнь дана на добрые дела</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доброте.</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lastRenderedPageBreak/>
        <w:t xml:space="preserve">Ю. А. Буковский. </w:t>
      </w:r>
      <w:r>
        <w:rPr>
          <w:rStyle w:val="12"/>
          <w:rFonts w:ascii="Times New Roman" w:hAnsi="Times New Roman" w:cs="Times New Roman"/>
          <w:color w:val="231F20"/>
          <w:sz w:val="24"/>
          <w:szCs w:val="24"/>
        </w:rPr>
        <w:t>«О Доброте — злой и доброй».</w:t>
      </w:r>
    </w:p>
    <w:p w:rsidR="00505D8F" w:rsidRDefault="008B4E86">
      <w:pPr>
        <w:pStyle w:val="af2"/>
        <w:spacing w:after="16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Л. Яхнин. </w:t>
      </w:r>
      <w:r>
        <w:rPr>
          <w:rStyle w:val="12"/>
          <w:rFonts w:ascii="Times New Roman" w:hAnsi="Times New Roman" w:cs="Times New Roman"/>
          <w:color w:val="231F20"/>
          <w:sz w:val="24"/>
          <w:szCs w:val="24"/>
        </w:rPr>
        <w:t>«Последняя рубашка».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Живи по совести</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совести.</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П. В. Засодимский. </w:t>
      </w:r>
      <w:r>
        <w:rPr>
          <w:rStyle w:val="12"/>
          <w:rFonts w:ascii="Times New Roman" w:hAnsi="Times New Roman" w:cs="Times New Roman"/>
          <w:color w:val="231F20"/>
          <w:sz w:val="24"/>
          <w:szCs w:val="24"/>
        </w:rPr>
        <w:t>«Гришина милостыня».</w:t>
      </w:r>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Н. Г. Волкова. </w:t>
      </w:r>
      <w:r>
        <w:rPr>
          <w:rStyle w:val="12"/>
          <w:rFonts w:ascii="Times New Roman" w:hAnsi="Times New Roman" w:cs="Times New Roman"/>
          <w:color w:val="231F20"/>
          <w:sz w:val="24"/>
          <w:szCs w:val="24"/>
        </w:rPr>
        <w:t>«Дреби-Дон».</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и моя семья (4 ч)</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В дружной семье и в холод тепло</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О. Ф. Кургузов. </w:t>
      </w:r>
      <w:r>
        <w:rPr>
          <w:rStyle w:val="12"/>
          <w:rFonts w:ascii="Times New Roman" w:hAnsi="Times New Roman" w:cs="Times New Roman"/>
          <w:color w:val="231F20"/>
          <w:sz w:val="24"/>
          <w:szCs w:val="24"/>
        </w:rPr>
        <w:t>«Душа нараспашку».</w:t>
      </w:r>
    </w:p>
    <w:p w:rsidR="00505D8F" w:rsidRDefault="008B4E86">
      <w:pPr>
        <w:pStyle w:val="af2"/>
        <w:numPr>
          <w:ilvl w:val="0"/>
          <w:numId w:val="39"/>
        </w:numPr>
        <w:tabs>
          <w:tab w:val="left" w:pos="766"/>
        </w:tabs>
        <w:ind w:firstLine="360"/>
        <w:jc w:val="both"/>
        <w:rPr>
          <w:rFonts w:ascii="Times New Roman" w:hAnsi="Times New Roman" w:cs="Times New Roman"/>
          <w:sz w:val="24"/>
          <w:szCs w:val="24"/>
        </w:rPr>
      </w:pPr>
      <w:bookmarkStart w:id="1098" w:name="bookmark1465"/>
      <w:bookmarkEnd w:id="1098"/>
      <w:r>
        <w:rPr>
          <w:rStyle w:val="12"/>
          <w:rFonts w:ascii="Times New Roman" w:hAnsi="Times New Roman" w:cs="Times New Roman"/>
          <w:b/>
          <w:bCs/>
          <w:color w:val="231F20"/>
          <w:sz w:val="24"/>
          <w:szCs w:val="24"/>
        </w:rPr>
        <w:t xml:space="preserve">Л. Решетов. </w:t>
      </w:r>
      <w:r>
        <w:rPr>
          <w:rStyle w:val="12"/>
          <w:rFonts w:ascii="Times New Roman" w:hAnsi="Times New Roman" w:cs="Times New Roman"/>
          <w:color w:val="231F20"/>
          <w:sz w:val="24"/>
          <w:szCs w:val="24"/>
        </w:rPr>
        <w:t>«Зёрнышки спелых яблок» (фрагмент).</w:t>
      </w:r>
    </w:p>
    <w:p w:rsidR="00505D8F" w:rsidRDefault="008B4E86">
      <w:pPr>
        <w:pStyle w:val="af2"/>
        <w:numPr>
          <w:ilvl w:val="0"/>
          <w:numId w:val="39"/>
        </w:numPr>
        <w:tabs>
          <w:tab w:val="left" w:pos="742"/>
        </w:tabs>
        <w:spacing w:after="160"/>
        <w:ind w:firstLine="360"/>
        <w:jc w:val="both"/>
        <w:rPr>
          <w:rFonts w:ascii="Times New Roman" w:hAnsi="Times New Roman" w:cs="Times New Roman"/>
          <w:sz w:val="24"/>
          <w:szCs w:val="24"/>
        </w:rPr>
      </w:pPr>
      <w:bookmarkStart w:id="1099" w:name="bookmark1466"/>
      <w:bookmarkEnd w:id="1099"/>
      <w:r>
        <w:rPr>
          <w:rStyle w:val="12"/>
          <w:rFonts w:ascii="Times New Roman" w:hAnsi="Times New Roman" w:cs="Times New Roman"/>
          <w:b/>
          <w:bCs/>
          <w:color w:val="231F20"/>
          <w:sz w:val="24"/>
          <w:szCs w:val="24"/>
        </w:rPr>
        <w:t xml:space="preserve">М. Шукшин. </w:t>
      </w:r>
      <w:r>
        <w:rPr>
          <w:rStyle w:val="12"/>
          <w:rFonts w:ascii="Times New Roman" w:hAnsi="Times New Roman" w:cs="Times New Roman"/>
          <w:color w:val="231F20"/>
          <w:sz w:val="24"/>
          <w:szCs w:val="24"/>
        </w:rPr>
        <w:t>«Как зайка летал на воздушных шариках» (фрагмент).</w:t>
      </w:r>
    </w:p>
    <w:p w:rsidR="00505D8F" w:rsidRDefault="008B4E86">
      <w:pPr>
        <w:pStyle w:val="43"/>
        <w:keepNext/>
        <w:keepLines/>
        <w:spacing w:after="0" w:line="269" w:lineRule="auto"/>
        <w:ind w:firstLine="340"/>
        <w:jc w:val="both"/>
        <w:rPr>
          <w:rFonts w:ascii="Times New Roman" w:hAnsi="Times New Roman" w:cs="Times New Roman"/>
          <w:b w:val="0"/>
          <w:bCs w:val="0"/>
          <w:color w:val="auto"/>
          <w:sz w:val="24"/>
          <w:szCs w:val="24"/>
        </w:rPr>
      </w:pPr>
      <w:bookmarkStart w:id="1100" w:name="bookmark1467"/>
      <w:bookmarkStart w:id="1101" w:name="bookmark1468"/>
      <w:bookmarkStart w:id="1102" w:name="bookmark1469"/>
      <w:r>
        <w:rPr>
          <w:rStyle w:val="42"/>
          <w:rFonts w:ascii="Times New Roman" w:hAnsi="Times New Roman" w:cs="Times New Roman"/>
          <w:b/>
          <w:bCs/>
          <w:sz w:val="24"/>
          <w:szCs w:val="24"/>
        </w:rPr>
        <w:t>Я фантазирую и мечтаю (4 ч)</w:t>
      </w:r>
      <w:bookmarkEnd w:id="1100"/>
      <w:bookmarkEnd w:id="1101"/>
      <w:bookmarkEnd w:id="1102"/>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i/>
          <w:iCs/>
          <w:color w:val="231F20"/>
          <w:sz w:val="24"/>
          <w:szCs w:val="24"/>
        </w:rPr>
        <w:t>Детские фантазии</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П. Крапивин. </w:t>
      </w:r>
      <w:r>
        <w:rPr>
          <w:rStyle w:val="12"/>
          <w:rFonts w:ascii="Times New Roman" w:hAnsi="Times New Roman" w:cs="Times New Roman"/>
          <w:color w:val="231F20"/>
          <w:sz w:val="24"/>
          <w:szCs w:val="24"/>
        </w:rPr>
        <w:t>«Брат, которому семь» (фрагмент главы «Зелёная грива»).</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 К. Чуковская. </w:t>
      </w:r>
      <w:r>
        <w:rPr>
          <w:rStyle w:val="12"/>
          <w:rFonts w:ascii="Times New Roman" w:hAnsi="Times New Roman" w:cs="Times New Roman"/>
          <w:color w:val="231F20"/>
          <w:sz w:val="24"/>
          <w:szCs w:val="24"/>
        </w:rPr>
        <w:t>«Мой отец — Корней Чуковский» (фрагмент).</w:t>
      </w:r>
    </w:p>
    <w:p w:rsidR="00505D8F" w:rsidRDefault="008B4E86">
      <w:pPr>
        <w:pStyle w:val="af2"/>
        <w:spacing w:after="240"/>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Резерв на вариативную часть программы — 2 ч.</w:t>
      </w:r>
    </w:p>
    <w:p w:rsidR="00505D8F" w:rsidRDefault="008B4E86">
      <w:pPr>
        <w:pStyle w:val="73"/>
        <w:spacing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Россия — Родина моя (12 ч)</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Родная страна во все времена сынами сильна (3 ч)</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i/>
          <w:iCs/>
          <w:color w:val="231F20"/>
          <w:sz w:val="24"/>
          <w:szCs w:val="24"/>
        </w:rPr>
        <w:t>Люди земли Русской</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 выдающихся представителях русского народа. Например:</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О. М. Гурьян. </w:t>
      </w:r>
      <w:r>
        <w:rPr>
          <w:rStyle w:val="12"/>
          <w:rFonts w:ascii="Times New Roman" w:hAnsi="Times New Roman" w:cs="Times New Roman"/>
          <w:color w:val="231F20"/>
          <w:sz w:val="24"/>
          <w:szCs w:val="24"/>
        </w:rPr>
        <w:t>«Мальчик из Холмогор» (фрагмент).</w:t>
      </w:r>
    </w:p>
    <w:p w:rsidR="00505D8F" w:rsidRDefault="008B4E86">
      <w:pPr>
        <w:pStyle w:val="af2"/>
        <w:numPr>
          <w:ilvl w:val="0"/>
          <w:numId w:val="40"/>
        </w:numPr>
        <w:tabs>
          <w:tab w:val="left" w:pos="718"/>
        </w:tabs>
        <w:spacing w:line="266" w:lineRule="auto"/>
        <w:ind w:firstLine="340"/>
        <w:jc w:val="both"/>
        <w:rPr>
          <w:rFonts w:ascii="Times New Roman" w:hAnsi="Times New Roman" w:cs="Times New Roman"/>
          <w:sz w:val="24"/>
          <w:szCs w:val="24"/>
        </w:rPr>
      </w:pPr>
      <w:bookmarkStart w:id="1103" w:name="bookmark1470"/>
      <w:bookmarkEnd w:id="1103"/>
      <w:r>
        <w:rPr>
          <w:rStyle w:val="12"/>
          <w:rFonts w:ascii="Times New Roman" w:hAnsi="Times New Roman" w:cs="Times New Roman"/>
          <w:b/>
          <w:bCs/>
          <w:color w:val="231F20"/>
          <w:sz w:val="24"/>
          <w:szCs w:val="24"/>
        </w:rPr>
        <w:t xml:space="preserve">А. Бахревский. </w:t>
      </w:r>
      <w:r>
        <w:rPr>
          <w:rStyle w:val="12"/>
          <w:rFonts w:ascii="Times New Roman" w:hAnsi="Times New Roman" w:cs="Times New Roman"/>
          <w:color w:val="231F20"/>
          <w:sz w:val="24"/>
          <w:szCs w:val="24"/>
        </w:rPr>
        <w:t>«Семён Дежнёв» (фрагмент).</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Н. М. Коняев. </w:t>
      </w:r>
      <w:r>
        <w:rPr>
          <w:rStyle w:val="12"/>
          <w:rFonts w:ascii="Times New Roman" w:hAnsi="Times New Roman" w:cs="Times New Roman"/>
          <w:color w:val="231F20"/>
          <w:sz w:val="24"/>
          <w:szCs w:val="24"/>
        </w:rPr>
        <w:t>«Правнуки богатырей» (фрагмент).</w:t>
      </w:r>
    </w:p>
    <w:p w:rsidR="00505D8F" w:rsidRDefault="008B4E86">
      <w:pPr>
        <w:pStyle w:val="af2"/>
        <w:spacing w:after="160" w:line="266"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А. Н. Майков. </w:t>
      </w:r>
      <w:r>
        <w:rPr>
          <w:rStyle w:val="12"/>
          <w:rFonts w:ascii="Times New Roman" w:hAnsi="Times New Roman" w:cs="Times New Roman"/>
          <w:color w:val="231F20"/>
          <w:sz w:val="24"/>
          <w:szCs w:val="24"/>
        </w:rPr>
        <w:t>«Ломоносов» (фрагмент).</w:t>
      </w:r>
    </w:p>
    <w:p w:rsidR="00505D8F" w:rsidRDefault="008B4E86">
      <w:pPr>
        <w:pStyle w:val="43"/>
        <w:keepNext/>
        <w:keepLines/>
        <w:spacing w:after="0" w:line="271" w:lineRule="auto"/>
        <w:ind w:firstLine="340"/>
        <w:jc w:val="both"/>
        <w:rPr>
          <w:rFonts w:ascii="Times New Roman" w:hAnsi="Times New Roman" w:cs="Times New Roman"/>
          <w:b w:val="0"/>
          <w:bCs w:val="0"/>
          <w:color w:val="auto"/>
          <w:sz w:val="24"/>
          <w:szCs w:val="24"/>
        </w:rPr>
      </w:pPr>
      <w:bookmarkStart w:id="1104" w:name="bookmark1471"/>
      <w:bookmarkStart w:id="1105" w:name="bookmark1472"/>
      <w:bookmarkStart w:id="1106" w:name="bookmark1473"/>
      <w:r>
        <w:rPr>
          <w:rStyle w:val="42"/>
          <w:rFonts w:ascii="Times New Roman" w:hAnsi="Times New Roman" w:cs="Times New Roman"/>
          <w:b/>
          <w:bCs/>
          <w:sz w:val="24"/>
          <w:szCs w:val="24"/>
        </w:rPr>
        <w:t>От праздника к празднику (4 ч)</w:t>
      </w:r>
      <w:bookmarkEnd w:id="1104"/>
      <w:bookmarkEnd w:id="1105"/>
      <w:bookmarkEnd w:id="1106"/>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i/>
          <w:iCs/>
          <w:color w:val="231F20"/>
          <w:sz w:val="24"/>
          <w:szCs w:val="24"/>
        </w:rPr>
        <w:t>Всякая душа празднику рада</w:t>
      </w:r>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 праздниках, значимых для русской культуры: Рождестве, Пасхе. Например:</w:t>
      </w:r>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В. Григорьева. </w:t>
      </w:r>
      <w:r>
        <w:rPr>
          <w:rStyle w:val="12"/>
          <w:rFonts w:ascii="Times New Roman" w:hAnsi="Times New Roman" w:cs="Times New Roman"/>
          <w:color w:val="231F20"/>
          <w:sz w:val="24"/>
          <w:szCs w:val="24"/>
        </w:rPr>
        <w:t>«Радость».</w:t>
      </w:r>
    </w:p>
    <w:p w:rsidR="00505D8F" w:rsidRDefault="008B4E86">
      <w:pPr>
        <w:pStyle w:val="af2"/>
        <w:numPr>
          <w:ilvl w:val="0"/>
          <w:numId w:val="41"/>
        </w:numPr>
        <w:tabs>
          <w:tab w:val="left" w:pos="746"/>
        </w:tabs>
        <w:spacing w:line="271" w:lineRule="auto"/>
        <w:ind w:firstLine="340"/>
        <w:jc w:val="both"/>
        <w:rPr>
          <w:rFonts w:ascii="Times New Roman" w:hAnsi="Times New Roman" w:cs="Times New Roman"/>
          <w:sz w:val="24"/>
          <w:szCs w:val="24"/>
        </w:rPr>
      </w:pPr>
      <w:bookmarkStart w:id="1107" w:name="bookmark1474"/>
      <w:bookmarkEnd w:id="1107"/>
      <w:r>
        <w:rPr>
          <w:rStyle w:val="12"/>
          <w:rFonts w:ascii="Times New Roman" w:hAnsi="Times New Roman" w:cs="Times New Roman"/>
          <w:b/>
          <w:bCs/>
          <w:color w:val="231F20"/>
          <w:sz w:val="24"/>
          <w:szCs w:val="24"/>
        </w:rPr>
        <w:t xml:space="preserve">И. Куприн. </w:t>
      </w:r>
      <w:r>
        <w:rPr>
          <w:rStyle w:val="12"/>
          <w:rFonts w:ascii="Times New Roman" w:hAnsi="Times New Roman" w:cs="Times New Roman"/>
          <w:color w:val="231F20"/>
          <w:sz w:val="24"/>
          <w:szCs w:val="24"/>
        </w:rPr>
        <w:t>«Пасхальные колокола» (фрагмент).</w:t>
      </w:r>
    </w:p>
    <w:p w:rsidR="00505D8F" w:rsidRDefault="008B4E86">
      <w:pPr>
        <w:pStyle w:val="af2"/>
        <w:numPr>
          <w:ilvl w:val="0"/>
          <w:numId w:val="40"/>
        </w:numPr>
        <w:tabs>
          <w:tab w:val="left" w:pos="718"/>
        </w:tabs>
        <w:spacing w:after="160" w:line="271" w:lineRule="auto"/>
        <w:ind w:firstLine="340"/>
        <w:jc w:val="both"/>
        <w:rPr>
          <w:rFonts w:ascii="Times New Roman" w:hAnsi="Times New Roman" w:cs="Times New Roman"/>
          <w:sz w:val="24"/>
          <w:szCs w:val="24"/>
        </w:rPr>
      </w:pPr>
      <w:bookmarkStart w:id="1108" w:name="bookmark1475"/>
      <w:bookmarkEnd w:id="1108"/>
      <w:r>
        <w:rPr>
          <w:rStyle w:val="12"/>
          <w:rFonts w:ascii="Times New Roman" w:hAnsi="Times New Roman" w:cs="Times New Roman"/>
          <w:b/>
          <w:bCs/>
          <w:color w:val="231F20"/>
          <w:sz w:val="24"/>
          <w:szCs w:val="24"/>
        </w:rPr>
        <w:t xml:space="preserve">Чёрный. </w:t>
      </w:r>
      <w:r>
        <w:rPr>
          <w:rStyle w:val="12"/>
          <w:rFonts w:ascii="Times New Roman" w:hAnsi="Times New Roman" w:cs="Times New Roman"/>
          <w:color w:val="231F20"/>
          <w:sz w:val="24"/>
          <w:szCs w:val="24"/>
        </w:rPr>
        <w:t>«Пасхальный визит» (фрагмент).</w:t>
      </w:r>
    </w:p>
    <w:p w:rsidR="00505D8F" w:rsidRDefault="008B4E86">
      <w:pPr>
        <w:pStyle w:val="43"/>
        <w:keepNext/>
        <w:keepLines/>
        <w:spacing w:after="0" w:line="269" w:lineRule="auto"/>
        <w:ind w:firstLine="340"/>
        <w:jc w:val="both"/>
        <w:rPr>
          <w:rFonts w:ascii="Times New Roman" w:hAnsi="Times New Roman" w:cs="Times New Roman"/>
          <w:b w:val="0"/>
          <w:bCs w:val="0"/>
          <w:color w:val="auto"/>
          <w:sz w:val="24"/>
          <w:szCs w:val="24"/>
        </w:rPr>
      </w:pPr>
      <w:bookmarkStart w:id="1109" w:name="bookmark1476"/>
      <w:bookmarkStart w:id="1110" w:name="bookmark1477"/>
      <w:bookmarkStart w:id="1111" w:name="bookmark1478"/>
      <w:r>
        <w:rPr>
          <w:rStyle w:val="42"/>
          <w:rFonts w:ascii="Times New Roman" w:hAnsi="Times New Roman" w:cs="Times New Roman"/>
          <w:b/>
          <w:bCs/>
          <w:sz w:val="24"/>
          <w:szCs w:val="24"/>
        </w:rPr>
        <w:t>О родной природе (3 ч)</w:t>
      </w:r>
      <w:bookmarkEnd w:id="1109"/>
      <w:bookmarkEnd w:id="1110"/>
      <w:bookmarkEnd w:id="1111"/>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i/>
          <w:iCs/>
          <w:color w:val="231F20"/>
          <w:sz w:val="24"/>
          <w:szCs w:val="24"/>
        </w:rPr>
        <w:t>Неразгаданная тайна — в чащах леса....</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Русские народные загадки о лесе, реке, тумане.</w:t>
      </w:r>
    </w:p>
    <w:p w:rsidR="00505D8F" w:rsidRDefault="008B4E86">
      <w:pPr>
        <w:pStyle w:val="af2"/>
        <w:numPr>
          <w:ilvl w:val="0"/>
          <w:numId w:val="41"/>
        </w:numPr>
        <w:tabs>
          <w:tab w:val="left" w:pos="746"/>
        </w:tabs>
        <w:ind w:firstLine="340"/>
        <w:jc w:val="both"/>
        <w:rPr>
          <w:rFonts w:ascii="Times New Roman" w:hAnsi="Times New Roman" w:cs="Times New Roman"/>
          <w:sz w:val="24"/>
          <w:szCs w:val="24"/>
        </w:rPr>
      </w:pPr>
      <w:bookmarkStart w:id="1112" w:name="bookmark1479"/>
      <w:bookmarkEnd w:id="1112"/>
      <w:r>
        <w:rPr>
          <w:rStyle w:val="12"/>
          <w:rFonts w:ascii="Times New Roman" w:hAnsi="Times New Roman" w:cs="Times New Roman"/>
          <w:b/>
          <w:bCs/>
          <w:color w:val="231F20"/>
          <w:sz w:val="24"/>
          <w:szCs w:val="24"/>
        </w:rPr>
        <w:t xml:space="preserve">П. Астафьев. </w:t>
      </w:r>
      <w:r>
        <w:rPr>
          <w:rStyle w:val="12"/>
          <w:rFonts w:ascii="Times New Roman" w:hAnsi="Times New Roman" w:cs="Times New Roman"/>
          <w:color w:val="231F20"/>
          <w:sz w:val="24"/>
          <w:szCs w:val="24"/>
        </w:rPr>
        <w:t>«Зорькина песня» (фрагмент).</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Д. Берестов. </w:t>
      </w:r>
      <w:r>
        <w:rPr>
          <w:rStyle w:val="12"/>
          <w:rFonts w:ascii="Times New Roman" w:hAnsi="Times New Roman" w:cs="Times New Roman"/>
          <w:color w:val="231F20"/>
          <w:sz w:val="24"/>
          <w:szCs w:val="24"/>
        </w:rPr>
        <w:t>«У реки».</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 С. Никитин. </w:t>
      </w:r>
      <w:r>
        <w:rPr>
          <w:rStyle w:val="12"/>
          <w:rFonts w:ascii="Times New Roman" w:hAnsi="Times New Roman" w:cs="Times New Roman"/>
          <w:color w:val="231F20"/>
          <w:sz w:val="24"/>
          <w:szCs w:val="24"/>
        </w:rPr>
        <w:t>«Лес».</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К. Г. Паустовский. </w:t>
      </w:r>
      <w:r>
        <w:rPr>
          <w:rStyle w:val="12"/>
          <w:rFonts w:ascii="Times New Roman" w:hAnsi="Times New Roman" w:cs="Times New Roman"/>
          <w:color w:val="231F20"/>
          <w:sz w:val="24"/>
          <w:szCs w:val="24"/>
        </w:rPr>
        <w:t>«Клад».</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М. Пришвин. </w:t>
      </w:r>
      <w:r>
        <w:rPr>
          <w:rStyle w:val="12"/>
          <w:rFonts w:ascii="Times New Roman" w:hAnsi="Times New Roman" w:cs="Times New Roman"/>
          <w:color w:val="231F20"/>
          <w:sz w:val="24"/>
          <w:szCs w:val="24"/>
        </w:rPr>
        <w:t>«Как распускаются разные деревья».</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lastRenderedPageBreak/>
        <w:t xml:space="preserve">И. П. Токмакова. </w:t>
      </w:r>
      <w:r>
        <w:rPr>
          <w:rStyle w:val="12"/>
          <w:rFonts w:ascii="Times New Roman" w:hAnsi="Times New Roman" w:cs="Times New Roman"/>
          <w:color w:val="231F20"/>
          <w:sz w:val="24"/>
          <w:szCs w:val="24"/>
        </w:rPr>
        <w:t>«Туман».</w:t>
      </w:r>
    </w:p>
    <w:p w:rsidR="00505D8F" w:rsidRDefault="008B4E86">
      <w:pPr>
        <w:pStyle w:val="af2"/>
        <w:spacing w:after="160"/>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Резерв на вариативную часть программы </w:t>
      </w:r>
      <w:r>
        <w:rPr>
          <w:rStyle w:val="12"/>
          <w:rFonts w:ascii="Times New Roman" w:hAnsi="Times New Roman" w:cs="Times New Roman"/>
          <w:color w:val="231F20"/>
          <w:sz w:val="24"/>
          <w:szCs w:val="24"/>
        </w:rPr>
        <w:t xml:space="preserve">— </w:t>
      </w:r>
      <w:r>
        <w:rPr>
          <w:rStyle w:val="12"/>
          <w:rFonts w:ascii="Times New Roman" w:hAnsi="Times New Roman" w:cs="Times New Roman"/>
          <w:b/>
          <w:bCs/>
          <w:color w:val="231F20"/>
          <w:sz w:val="24"/>
          <w:szCs w:val="24"/>
        </w:rPr>
        <w:t>2 ч.</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ЧЕТВЁРТЫЙ ГОД ОБУЧЕНИЯ (34 ч)</w:t>
      </w:r>
    </w:p>
    <w:p w:rsidR="00505D8F" w:rsidRDefault="008B4E86">
      <w:pPr>
        <w:pStyle w:val="73"/>
        <w:spacing w:after="6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1. Мир детства (21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и книги (5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Испокон века книга растит человека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ценность чтения в жизни человека, роль книги в становлении личности. Например:</w:t>
      </w:r>
    </w:p>
    <w:p w:rsidR="00505D8F" w:rsidRDefault="008B4E86">
      <w:pPr>
        <w:pStyle w:val="af2"/>
        <w:spacing w:line="271" w:lineRule="auto"/>
        <w:ind w:left="360" w:firstLine="0"/>
        <w:jc w:val="both"/>
        <w:rPr>
          <w:rFonts w:ascii="Times New Roman" w:hAnsi="Times New Roman" w:cs="Times New Roman"/>
          <w:sz w:val="24"/>
          <w:szCs w:val="24"/>
        </w:rPr>
      </w:pPr>
      <w:r>
        <w:rPr>
          <w:rStyle w:val="12"/>
          <w:rFonts w:ascii="Times New Roman" w:hAnsi="Times New Roman" w:cs="Times New Roman"/>
          <w:b/>
          <w:bCs/>
          <w:color w:val="231F20"/>
          <w:sz w:val="24"/>
          <w:szCs w:val="24"/>
        </w:rPr>
        <w:t>С. Т. Аксаков. «</w:t>
      </w:r>
      <w:r>
        <w:rPr>
          <w:rStyle w:val="12"/>
          <w:rFonts w:ascii="Times New Roman" w:hAnsi="Times New Roman" w:cs="Times New Roman"/>
          <w:color w:val="231F20"/>
          <w:sz w:val="24"/>
          <w:szCs w:val="24"/>
        </w:rPr>
        <w:t>Детские годы Багрова-внука» (фрагмент главы «Последовательные воспоминания»).</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Д. Н. Мамин-Сибиряк. </w:t>
      </w:r>
      <w:r>
        <w:rPr>
          <w:rStyle w:val="12"/>
          <w:rFonts w:ascii="Times New Roman" w:hAnsi="Times New Roman" w:cs="Times New Roman"/>
          <w:color w:val="231F20"/>
          <w:sz w:val="24"/>
          <w:szCs w:val="24"/>
        </w:rPr>
        <w:t>«Из далёкого прошлого» (глава «Книжка с картинками»).</w:t>
      </w:r>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С. Т. Григорьев. </w:t>
      </w:r>
      <w:r>
        <w:rPr>
          <w:rStyle w:val="12"/>
          <w:rFonts w:ascii="Times New Roman" w:hAnsi="Times New Roman" w:cs="Times New Roman"/>
          <w:color w:val="231F20"/>
          <w:sz w:val="24"/>
          <w:szCs w:val="24"/>
        </w:rPr>
        <w:t>«Детство Суворова» (фрагмент).</w:t>
      </w:r>
    </w:p>
    <w:p w:rsidR="00505D8F" w:rsidRDefault="008B4E86">
      <w:pPr>
        <w:pStyle w:val="43"/>
        <w:keepNext/>
        <w:keepLines/>
        <w:spacing w:after="0" w:line="271" w:lineRule="auto"/>
        <w:ind w:firstLine="360"/>
        <w:jc w:val="both"/>
        <w:rPr>
          <w:rFonts w:ascii="Times New Roman" w:hAnsi="Times New Roman" w:cs="Times New Roman"/>
          <w:b w:val="0"/>
          <w:bCs w:val="0"/>
          <w:color w:val="auto"/>
          <w:sz w:val="24"/>
          <w:szCs w:val="24"/>
        </w:rPr>
      </w:pPr>
      <w:bookmarkStart w:id="1113" w:name="bookmark1480"/>
      <w:bookmarkStart w:id="1114" w:name="bookmark1481"/>
      <w:bookmarkStart w:id="1115" w:name="bookmark1482"/>
      <w:r>
        <w:rPr>
          <w:rStyle w:val="42"/>
          <w:rFonts w:ascii="Times New Roman" w:hAnsi="Times New Roman" w:cs="Times New Roman"/>
          <w:b/>
          <w:bCs/>
          <w:sz w:val="24"/>
          <w:szCs w:val="24"/>
        </w:rPr>
        <w:t>Я взрослею (4 ч)</w:t>
      </w:r>
      <w:bookmarkEnd w:id="1113"/>
      <w:bookmarkEnd w:id="1114"/>
      <w:bookmarkEnd w:id="1115"/>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Скромность красит человека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Пословицы о скромности.</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 скромности как черте характера.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В. Клюев. </w:t>
      </w:r>
      <w:r>
        <w:rPr>
          <w:rStyle w:val="12"/>
          <w:rFonts w:ascii="Times New Roman" w:hAnsi="Times New Roman" w:cs="Times New Roman"/>
          <w:color w:val="231F20"/>
          <w:sz w:val="24"/>
          <w:szCs w:val="24"/>
        </w:rPr>
        <w:t>«Шагом марш».</w:t>
      </w:r>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 П. Токмакова. </w:t>
      </w:r>
      <w:r>
        <w:rPr>
          <w:rStyle w:val="12"/>
          <w:rFonts w:ascii="Times New Roman" w:hAnsi="Times New Roman" w:cs="Times New Roman"/>
          <w:color w:val="231F20"/>
          <w:sz w:val="24"/>
          <w:szCs w:val="24"/>
        </w:rPr>
        <w:t>«Разговор татарника и спорыша».</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Любовь всё побеждает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Б. П. Екимов. </w:t>
      </w:r>
      <w:r>
        <w:rPr>
          <w:rStyle w:val="12"/>
          <w:rFonts w:ascii="Times New Roman" w:hAnsi="Times New Roman" w:cs="Times New Roman"/>
          <w:color w:val="231F20"/>
          <w:sz w:val="24"/>
          <w:szCs w:val="24"/>
        </w:rPr>
        <w:t>«Ночь исцеления».</w:t>
      </w:r>
    </w:p>
    <w:p w:rsidR="00505D8F" w:rsidRDefault="008B4E86">
      <w:pPr>
        <w:pStyle w:val="af2"/>
        <w:spacing w:after="24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 С. Тургенев. </w:t>
      </w:r>
      <w:r>
        <w:rPr>
          <w:rStyle w:val="12"/>
          <w:rFonts w:ascii="Times New Roman" w:hAnsi="Times New Roman" w:cs="Times New Roman"/>
          <w:color w:val="231F20"/>
          <w:sz w:val="24"/>
          <w:szCs w:val="24"/>
        </w:rPr>
        <w:t>«Голуби».</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и моя семья (6 ч)</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Такое разное детство</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Н. Верейская. </w:t>
      </w:r>
      <w:r>
        <w:rPr>
          <w:rStyle w:val="12"/>
          <w:rFonts w:ascii="Times New Roman" w:hAnsi="Times New Roman" w:cs="Times New Roman"/>
          <w:color w:val="231F20"/>
          <w:sz w:val="24"/>
          <w:szCs w:val="24"/>
        </w:rPr>
        <w:t>«Три девочки» (фрагмент).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 В. Водопьянов. </w:t>
      </w:r>
      <w:r>
        <w:rPr>
          <w:rStyle w:val="12"/>
          <w:rFonts w:ascii="Times New Roman" w:hAnsi="Times New Roman" w:cs="Times New Roman"/>
          <w:color w:val="231F20"/>
          <w:sz w:val="24"/>
          <w:szCs w:val="24"/>
        </w:rPr>
        <w:t>«Полярный лётчик» (главы «Маленький мир», «Мой первый „полёт”»).</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О. В. Колпакова. </w:t>
      </w:r>
      <w:r>
        <w:rPr>
          <w:rStyle w:val="12"/>
          <w:rFonts w:ascii="Times New Roman" w:hAnsi="Times New Roman" w:cs="Times New Roman"/>
          <w:color w:val="231F20"/>
          <w:sz w:val="24"/>
          <w:szCs w:val="24"/>
        </w:rPr>
        <w:t>«Большое сочинение про бабушку» (главы «Про печку», «Про чистоту»).</w:t>
      </w:r>
    </w:p>
    <w:p w:rsidR="00505D8F" w:rsidRDefault="008B4E86">
      <w:pPr>
        <w:pStyle w:val="af2"/>
        <w:spacing w:after="16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К. В. Лукашевич. </w:t>
      </w:r>
      <w:r>
        <w:rPr>
          <w:rStyle w:val="12"/>
          <w:rFonts w:ascii="Times New Roman" w:hAnsi="Times New Roman" w:cs="Times New Roman"/>
          <w:color w:val="231F20"/>
          <w:sz w:val="24"/>
          <w:szCs w:val="24"/>
        </w:rPr>
        <w:t>«Моё милое детство» (фрагмент).</w:t>
      </w:r>
    </w:p>
    <w:p w:rsidR="00505D8F" w:rsidRDefault="008B4E86">
      <w:pPr>
        <w:pStyle w:val="af2"/>
        <w:spacing w:after="16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Я фантазирую и мечтаю (4 ч)</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Придуманные миры и страны</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Отражение в произведениях фантастики проблем реального мира. Например:</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Т. В. Михеева. </w:t>
      </w:r>
      <w:r>
        <w:rPr>
          <w:rStyle w:val="12"/>
          <w:rFonts w:ascii="Times New Roman" w:hAnsi="Times New Roman" w:cs="Times New Roman"/>
          <w:color w:val="231F20"/>
          <w:sz w:val="24"/>
          <w:szCs w:val="24"/>
        </w:rPr>
        <w:t>«Асино лето» (фрагмент).</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В. П. Крапивин. </w:t>
      </w:r>
      <w:r>
        <w:rPr>
          <w:rStyle w:val="12"/>
          <w:rFonts w:ascii="Times New Roman" w:hAnsi="Times New Roman" w:cs="Times New Roman"/>
          <w:color w:val="231F20"/>
          <w:sz w:val="24"/>
          <w:szCs w:val="24"/>
        </w:rPr>
        <w:t>«Голубятня на жёлтой поляне» (фрагменты).</w:t>
      </w:r>
    </w:p>
    <w:p w:rsidR="00505D8F" w:rsidRDefault="008B4E86">
      <w:pPr>
        <w:pStyle w:val="af2"/>
        <w:spacing w:after="240" w:line="271"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Резерв на вариативную часть программы — 2 ч.</w:t>
      </w:r>
    </w:p>
    <w:p w:rsidR="00505D8F" w:rsidRDefault="008B4E86">
      <w:pPr>
        <w:pStyle w:val="73"/>
        <w:spacing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Раздел 2. Россия — Родина моя (13 ч)</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Родная страна во все времена сынами сильна (3 ч)</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Люди земли Русской</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 выдающихся представителях русского народа.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Е. В. Мурашова. </w:t>
      </w:r>
      <w:r>
        <w:rPr>
          <w:rStyle w:val="12"/>
          <w:rFonts w:ascii="Times New Roman" w:hAnsi="Times New Roman" w:cs="Times New Roman"/>
          <w:color w:val="231F20"/>
          <w:sz w:val="24"/>
          <w:szCs w:val="24"/>
        </w:rPr>
        <w:t>«Афанасий Никитин» (глава «Каффа»).</w:t>
      </w:r>
    </w:p>
    <w:p w:rsidR="00505D8F" w:rsidRDefault="008B4E86">
      <w:pPr>
        <w:pStyle w:val="af2"/>
        <w:spacing w:after="24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lastRenderedPageBreak/>
        <w:t xml:space="preserve">Ю. М. Нагибин. </w:t>
      </w:r>
      <w:r>
        <w:rPr>
          <w:rStyle w:val="12"/>
          <w:rFonts w:ascii="Times New Roman" w:hAnsi="Times New Roman" w:cs="Times New Roman"/>
          <w:color w:val="231F20"/>
          <w:sz w:val="24"/>
          <w:szCs w:val="24"/>
        </w:rPr>
        <w:t>«Маленькие рассказы о большой судьбе» (глава «В школу»).</w:t>
      </w:r>
    </w:p>
    <w:p w:rsidR="00505D8F" w:rsidRDefault="008B4E86">
      <w:pPr>
        <w:pStyle w:val="43"/>
        <w:keepNext/>
        <w:keepLines/>
        <w:spacing w:after="0" w:line="266" w:lineRule="auto"/>
        <w:ind w:firstLine="360"/>
        <w:jc w:val="both"/>
        <w:rPr>
          <w:rFonts w:ascii="Times New Roman" w:hAnsi="Times New Roman" w:cs="Times New Roman"/>
          <w:b w:val="0"/>
          <w:bCs w:val="0"/>
          <w:color w:val="auto"/>
          <w:sz w:val="24"/>
          <w:szCs w:val="24"/>
        </w:rPr>
      </w:pPr>
      <w:bookmarkStart w:id="1116" w:name="bookmark1483"/>
      <w:bookmarkStart w:id="1117" w:name="bookmark1484"/>
      <w:bookmarkStart w:id="1118" w:name="bookmark1485"/>
      <w:r>
        <w:rPr>
          <w:rStyle w:val="42"/>
          <w:rFonts w:ascii="Times New Roman" w:hAnsi="Times New Roman" w:cs="Times New Roman"/>
          <w:b/>
          <w:bCs/>
          <w:sz w:val="24"/>
          <w:szCs w:val="24"/>
        </w:rPr>
        <w:t>Что мы Родиной зовём (4 ч)</w:t>
      </w:r>
      <w:bookmarkEnd w:id="1116"/>
      <w:bookmarkEnd w:id="1117"/>
      <w:bookmarkEnd w:id="1118"/>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Широка страна моя родная</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отражающие любовь к Родине; красоту различных уголков родной земли. Например:</w:t>
      </w:r>
    </w:p>
    <w:p w:rsidR="00505D8F" w:rsidRDefault="008B4E86">
      <w:pPr>
        <w:pStyle w:val="af2"/>
        <w:spacing w:line="266"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А. С. Зеленин. </w:t>
      </w:r>
      <w:r>
        <w:rPr>
          <w:rStyle w:val="12"/>
          <w:rFonts w:ascii="Times New Roman" w:hAnsi="Times New Roman" w:cs="Times New Roman"/>
          <w:color w:val="231F20"/>
          <w:sz w:val="24"/>
          <w:szCs w:val="24"/>
        </w:rPr>
        <w:t>«Мамкин Василёк» (фрагмент).</w:t>
      </w:r>
    </w:p>
    <w:p w:rsidR="00505D8F" w:rsidRDefault="008B4E86">
      <w:pPr>
        <w:pStyle w:val="af2"/>
        <w:numPr>
          <w:ilvl w:val="0"/>
          <w:numId w:val="42"/>
        </w:numPr>
        <w:tabs>
          <w:tab w:val="left" w:pos="766"/>
        </w:tabs>
        <w:spacing w:line="266" w:lineRule="auto"/>
        <w:ind w:firstLine="360"/>
        <w:jc w:val="both"/>
        <w:rPr>
          <w:rFonts w:ascii="Times New Roman" w:hAnsi="Times New Roman" w:cs="Times New Roman"/>
          <w:sz w:val="24"/>
          <w:szCs w:val="24"/>
        </w:rPr>
      </w:pPr>
      <w:bookmarkStart w:id="1119" w:name="bookmark1486"/>
      <w:bookmarkEnd w:id="1119"/>
      <w:r>
        <w:rPr>
          <w:rStyle w:val="12"/>
          <w:rFonts w:ascii="Times New Roman" w:hAnsi="Times New Roman" w:cs="Times New Roman"/>
          <w:b/>
          <w:bCs/>
          <w:color w:val="231F20"/>
          <w:sz w:val="24"/>
          <w:szCs w:val="24"/>
        </w:rPr>
        <w:t xml:space="preserve">Д. Дорофеев. </w:t>
      </w:r>
      <w:r>
        <w:rPr>
          <w:rStyle w:val="12"/>
          <w:rFonts w:ascii="Times New Roman" w:hAnsi="Times New Roman" w:cs="Times New Roman"/>
          <w:color w:val="231F20"/>
          <w:sz w:val="24"/>
          <w:szCs w:val="24"/>
        </w:rPr>
        <w:t>«Веретено».</w:t>
      </w:r>
    </w:p>
    <w:p w:rsidR="00505D8F" w:rsidRDefault="008B4E86">
      <w:pPr>
        <w:pStyle w:val="af2"/>
        <w:numPr>
          <w:ilvl w:val="0"/>
          <w:numId w:val="42"/>
        </w:numPr>
        <w:tabs>
          <w:tab w:val="left" w:pos="766"/>
        </w:tabs>
        <w:spacing w:line="266" w:lineRule="auto"/>
        <w:ind w:firstLine="360"/>
        <w:jc w:val="both"/>
        <w:rPr>
          <w:rFonts w:ascii="Times New Roman" w:hAnsi="Times New Roman" w:cs="Times New Roman"/>
          <w:sz w:val="24"/>
          <w:szCs w:val="24"/>
        </w:rPr>
      </w:pPr>
      <w:bookmarkStart w:id="1120" w:name="bookmark1487"/>
      <w:bookmarkEnd w:id="1120"/>
      <w:r>
        <w:rPr>
          <w:rStyle w:val="12"/>
          <w:rFonts w:ascii="Times New Roman" w:hAnsi="Times New Roman" w:cs="Times New Roman"/>
          <w:b/>
          <w:bCs/>
          <w:color w:val="231F20"/>
          <w:sz w:val="24"/>
          <w:szCs w:val="24"/>
        </w:rPr>
        <w:t xml:space="preserve">Г. Распутин. </w:t>
      </w:r>
      <w:r>
        <w:rPr>
          <w:rStyle w:val="12"/>
          <w:rFonts w:ascii="Times New Roman" w:hAnsi="Times New Roman" w:cs="Times New Roman"/>
          <w:color w:val="231F20"/>
          <w:sz w:val="24"/>
          <w:szCs w:val="24"/>
        </w:rPr>
        <w:t>«Саяны».</w:t>
      </w:r>
    </w:p>
    <w:p w:rsidR="00505D8F" w:rsidRDefault="008B4E86">
      <w:pPr>
        <w:pStyle w:val="af2"/>
        <w:spacing w:after="240" w:line="266" w:lineRule="auto"/>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Сказ о валдайских колокольчиках.</w:t>
      </w:r>
    </w:p>
    <w:p w:rsidR="00505D8F" w:rsidRDefault="008B4E86">
      <w:pPr>
        <w:pStyle w:val="43"/>
        <w:keepNext/>
        <w:keepLines/>
        <w:spacing w:after="0" w:line="269" w:lineRule="auto"/>
        <w:ind w:firstLine="360"/>
        <w:jc w:val="both"/>
        <w:rPr>
          <w:rFonts w:ascii="Times New Roman" w:hAnsi="Times New Roman" w:cs="Times New Roman"/>
          <w:b w:val="0"/>
          <w:bCs w:val="0"/>
          <w:color w:val="auto"/>
          <w:sz w:val="24"/>
          <w:szCs w:val="24"/>
        </w:rPr>
      </w:pPr>
      <w:bookmarkStart w:id="1121" w:name="bookmark1488"/>
      <w:bookmarkStart w:id="1122" w:name="bookmark1489"/>
      <w:bookmarkStart w:id="1123" w:name="bookmark1490"/>
      <w:r>
        <w:rPr>
          <w:rStyle w:val="42"/>
          <w:rFonts w:ascii="Times New Roman" w:hAnsi="Times New Roman" w:cs="Times New Roman"/>
          <w:b/>
          <w:bCs/>
          <w:sz w:val="24"/>
          <w:szCs w:val="24"/>
        </w:rPr>
        <w:t>О родной природе (4 ч)</w:t>
      </w:r>
      <w:bookmarkEnd w:id="1121"/>
      <w:bookmarkEnd w:id="1122"/>
      <w:bookmarkEnd w:id="1123"/>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Под дыханьем непогоды</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Русские народные загадки о ветре, морозе, грозе.</w:t>
      </w:r>
    </w:p>
    <w:p w:rsidR="00505D8F" w:rsidRDefault="008B4E86">
      <w:pPr>
        <w:pStyle w:val="af2"/>
        <w:numPr>
          <w:ilvl w:val="0"/>
          <w:numId w:val="43"/>
        </w:numPr>
        <w:tabs>
          <w:tab w:val="left" w:pos="766"/>
        </w:tabs>
        <w:ind w:firstLine="360"/>
        <w:jc w:val="both"/>
        <w:rPr>
          <w:rFonts w:ascii="Times New Roman" w:hAnsi="Times New Roman" w:cs="Times New Roman"/>
          <w:sz w:val="24"/>
          <w:szCs w:val="24"/>
        </w:rPr>
      </w:pPr>
      <w:bookmarkStart w:id="1124" w:name="bookmark1491"/>
      <w:bookmarkEnd w:id="1124"/>
      <w:r>
        <w:rPr>
          <w:rStyle w:val="12"/>
          <w:rFonts w:ascii="Times New Roman" w:hAnsi="Times New Roman" w:cs="Times New Roman"/>
          <w:b/>
          <w:bCs/>
          <w:color w:val="231F20"/>
          <w:sz w:val="24"/>
          <w:szCs w:val="24"/>
        </w:rPr>
        <w:t xml:space="preserve">Н. Апухтин. </w:t>
      </w:r>
      <w:r>
        <w:rPr>
          <w:rStyle w:val="12"/>
          <w:rFonts w:ascii="Times New Roman" w:hAnsi="Times New Roman" w:cs="Times New Roman"/>
          <w:color w:val="231F20"/>
          <w:sz w:val="24"/>
          <w:szCs w:val="24"/>
        </w:rPr>
        <w:t>«Зимой».</w:t>
      </w:r>
    </w:p>
    <w:p w:rsidR="00505D8F" w:rsidRDefault="008B4E86">
      <w:pPr>
        <w:pStyle w:val="af2"/>
        <w:numPr>
          <w:ilvl w:val="0"/>
          <w:numId w:val="43"/>
        </w:numPr>
        <w:tabs>
          <w:tab w:val="left" w:pos="766"/>
        </w:tabs>
        <w:ind w:firstLine="360"/>
        <w:jc w:val="both"/>
        <w:rPr>
          <w:rFonts w:ascii="Times New Roman" w:hAnsi="Times New Roman" w:cs="Times New Roman"/>
          <w:sz w:val="24"/>
          <w:szCs w:val="24"/>
        </w:rPr>
      </w:pPr>
      <w:bookmarkStart w:id="1125" w:name="bookmark1492"/>
      <w:bookmarkEnd w:id="1125"/>
      <w:r>
        <w:rPr>
          <w:rStyle w:val="12"/>
          <w:rFonts w:ascii="Times New Roman" w:hAnsi="Times New Roman" w:cs="Times New Roman"/>
          <w:b/>
          <w:bCs/>
          <w:color w:val="231F20"/>
          <w:sz w:val="24"/>
          <w:szCs w:val="24"/>
        </w:rPr>
        <w:t xml:space="preserve">Д. Берестов. </w:t>
      </w:r>
      <w:r>
        <w:rPr>
          <w:rStyle w:val="12"/>
          <w:rFonts w:ascii="Times New Roman" w:hAnsi="Times New Roman" w:cs="Times New Roman"/>
          <w:color w:val="231F20"/>
          <w:sz w:val="24"/>
          <w:szCs w:val="24"/>
        </w:rPr>
        <w:t>«Мороз».</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А. Н. Майков. </w:t>
      </w:r>
      <w:r>
        <w:rPr>
          <w:rStyle w:val="12"/>
          <w:rFonts w:ascii="Times New Roman" w:hAnsi="Times New Roman" w:cs="Times New Roman"/>
          <w:color w:val="231F20"/>
          <w:sz w:val="24"/>
          <w:szCs w:val="24"/>
        </w:rPr>
        <w:t>«Гроза».</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Н. М. Рубцов. </w:t>
      </w:r>
      <w:r>
        <w:rPr>
          <w:rStyle w:val="12"/>
          <w:rFonts w:ascii="Times New Roman" w:hAnsi="Times New Roman" w:cs="Times New Roman"/>
          <w:color w:val="231F20"/>
          <w:sz w:val="24"/>
          <w:szCs w:val="24"/>
        </w:rPr>
        <w:t>«Во время грозы».</w:t>
      </w:r>
    </w:p>
    <w:p w:rsidR="00505D8F" w:rsidRDefault="008B4E86">
      <w:pPr>
        <w:pStyle w:val="af2"/>
        <w:spacing w:after="240"/>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Резерв на вариативную часть программы — 2 ч.</w:t>
      </w:r>
    </w:p>
    <w:p w:rsidR="00505D8F" w:rsidRDefault="008B4E86">
      <w:pPr>
        <w:pStyle w:val="af2"/>
        <w:spacing w:after="40"/>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Распределённое по классам содержание обучения сопровождается следующим </w:t>
      </w:r>
      <w:r>
        <w:rPr>
          <w:rStyle w:val="12"/>
          <w:rFonts w:ascii="Times New Roman" w:hAnsi="Times New Roman" w:cs="Times New Roman"/>
          <w:b/>
          <w:bCs/>
          <w:color w:val="231F20"/>
          <w:sz w:val="24"/>
          <w:szCs w:val="24"/>
        </w:rPr>
        <w:t xml:space="preserve">деятельностным </w:t>
      </w:r>
      <w:r>
        <w:rPr>
          <w:rStyle w:val="12"/>
          <w:rFonts w:ascii="Times New Roman" w:hAnsi="Times New Roman" w:cs="Times New Roman"/>
          <w:color w:val="231F20"/>
          <w:sz w:val="24"/>
          <w:szCs w:val="24"/>
        </w:rPr>
        <w:t>наполнением образовательного процесса.</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color w:val="231F20"/>
          <w:sz w:val="24"/>
          <w:szCs w:val="24"/>
        </w:rPr>
        <w:t>Аудирование (слушание)</w:t>
      </w:r>
    </w:p>
    <w:p w:rsidR="00505D8F" w:rsidRDefault="008B4E86">
      <w:pPr>
        <w:pStyle w:val="af2"/>
        <w:spacing w:after="100"/>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505D8F" w:rsidRDefault="008B4E86">
      <w:pPr>
        <w:pStyle w:val="43"/>
        <w:keepNext/>
        <w:keepLines/>
        <w:spacing w:after="0" w:line="271" w:lineRule="auto"/>
        <w:ind w:firstLine="360"/>
        <w:jc w:val="both"/>
        <w:rPr>
          <w:rFonts w:ascii="Times New Roman" w:hAnsi="Times New Roman" w:cs="Times New Roman"/>
          <w:b w:val="0"/>
          <w:bCs w:val="0"/>
          <w:color w:val="auto"/>
          <w:sz w:val="24"/>
          <w:szCs w:val="24"/>
        </w:rPr>
      </w:pPr>
      <w:bookmarkStart w:id="1126" w:name="bookmark1493"/>
      <w:bookmarkStart w:id="1127" w:name="bookmark1494"/>
      <w:bookmarkStart w:id="1128" w:name="bookmark1495"/>
      <w:r>
        <w:rPr>
          <w:rStyle w:val="42"/>
          <w:rFonts w:ascii="Times New Roman" w:hAnsi="Times New Roman" w:cs="Times New Roman"/>
          <w:b/>
          <w:bCs/>
          <w:sz w:val="24"/>
          <w:szCs w:val="24"/>
        </w:rPr>
        <w:t>Чтение</w:t>
      </w:r>
      <w:bookmarkEnd w:id="1126"/>
      <w:bookmarkEnd w:id="1127"/>
      <w:bookmarkEnd w:id="1128"/>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Чтение вслух.</w:t>
      </w:r>
      <w:r>
        <w:rPr>
          <w:rStyle w:val="12"/>
          <w:rFonts w:ascii="Times New Roman" w:hAnsi="Times New Roman" w:cs="Times New Roman"/>
          <w:color w:val="231F2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Чтение про себя</w:t>
      </w:r>
      <w:r>
        <w:rPr>
          <w:rStyle w:val="12"/>
          <w:rFonts w:ascii="Times New Roman" w:hAnsi="Times New Roman" w:cs="Times New Roman"/>
          <w:b/>
          <w:bCs/>
          <w:i/>
          <w:iCs/>
          <w:color w:val="231F20"/>
          <w:sz w:val="24"/>
          <w:szCs w:val="24"/>
        </w:rPr>
        <w:t>.</w:t>
      </w:r>
      <w:r>
        <w:rPr>
          <w:rStyle w:val="12"/>
          <w:rFonts w:ascii="Times New Roman" w:hAnsi="Times New Roman" w:cs="Times New Roman"/>
          <w:color w:val="231F20"/>
          <w:sz w:val="24"/>
          <w:szCs w:val="24"/>
        </w:rPr>
        <w:t xml:space="preserve"> Осознание при чтении про себя смысла доступных по объёму и жанру произведений. Понимание особенностей разных видов чтения.</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Чтение произведений устного народного творчества:</w:t>
      </w:r>
      <w:r>
        <w:rPr>
          <w:rStyle w:val="12"/>
          <w:rFonts w:ascii="Times New Roman" w:hAnsi="Times New Roman" w:cs="Times New Roman"/>
          <w:color w:val="231F20"/>
          <w:sz w:val="24"/>
          <w:szCs w:val="24"/>
        </w:rPr>
        <w:t xml:space="preserve"> русский фольклорный текст как источник познания ценностей и традиций народа.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i/>
          <w:iCs/>
          <w:color w:val="231F20"/>
          <w:sz w:val="24"/>
          <w:szCs w:val="24"/>
        </w:rPr>
        <w:t>Чтение текстов художественных произведений,</w:t>
      </w:r>
      <w:r>
        <w:rPr>
          <w:rStyle w:val="12"/>
          <w:rFonts w:ascii="Times New Roman" w:hAnsi="Times New Roman" w:cs="Times New Roman"/>
          <w:color w:val="231F20"/>
          <w:sz w:val="24"/>
          <w:szCs w:val="24"/>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w:t>
      </w:r>
      <w:r>
        <w:rPr>
          <w:rStyle w:val="12"/>
          <w:rFonts w:ascii="Times New Roman" w:hAnsi="Times New Roman" w:cs="Times New Roman"/>
          <w:color w:val="231F20"/>
          <w:sz w:val="24"/>
          <w:szCs w:val="24"/>
        </w:rPr>
        <w:lastRenderedPageBreak/>
        <w:t>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505D8F" w:rsidRDefault="008B4E86">
      <w:pPr>
        <w:pStyle w:val="af2"/>
        <w:spacing w:after="100"/>
        <w:ind w:firstLine="340"/>
        <w:jc w:val="both"/>
        <w:rPr>
          <w:rFonts w:ascii="Times New Roman" w:hAnsi="Times New Roman" w:cs="Times New Roman"/>
          <w:sz w:val="24"/>
          <w:szCs w:val="24"/>
        </w:rPr>
      </w:pPr>
      <w:r>
        <w:rPr>
          <w:rStyle w:val="12"/>
          <w:rFonts w:ascii="Times New Roman" w:hAnsi="Times New Roman" w:cs="Times New Roman"/>
          <w:i/>
          <w:iCs/>
          <w:color w:val="231F20"/>
          <w:sz w:val="24"/>
          <w:szCs w:val="24"/>
        </w:rPr>
        <w:t>Чтение информационных текстов:</w:t>
      </w:r>
      <w:r>
        <w:rPr>
          <w:rStyle w:val="12"/>
          <w:rFonts w:ascii="Times New Roman" w:hAnsi="Times New Roman" w:cs="Times New Roman"/>
          <w:color w:val="231F20"/>
          <w:sz w:val="24"/>
          <w:szCs w:val="24"/>
        </w:rPr>
        <w:t xml:space="preserve"> историко-культурный комментарий к произведениям, отдельные факты биографии авторов изучаемых текстов.</w:t>
      </w:r>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Говорение (культура речевого общения)</w:t>
      </w:r>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i/>
          <w:iCs/>
          <w:color w:val="231F20"/>
          <w:sz w:val="24"/>
          <w:szCs w:val="24"/>
        </w:rPr>
        <w:t>Диалогическая и монологическая речь.</w:t>
      </w:r>
      <w:r>
        <w:rPr>
          <w:rStyle w:val="12"/>
          <w:rFonts w:ascii="Times New Roman" w:hAnsi="Times New Roman" w:cs="Times New Roman"/>
          <w:color w:val="231F20"/>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505D8F" w:rsidRDefault="008B4E86">
      <w:pPr>
        <w:pStyle w:val="af2"/>
        <w:spacing w:after="100" w:line="271"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Декламирование (чтение наизусть) стихотворных произведений по выбору учащихся.</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Письмо (культура письменной речи)</w:t>
      </w:r>
    </w:p>
    <w:p w:rsidR="00505D8F" w:rsidRDefault="008B4E86">
      <w:pPr>
        <w:pStyle w:val="af2"/>
        <w:spacing w:after="100" w:line="266"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небольших по объёму письменных высказываний по проблемам, поставленным в изучаемых произведениях.</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Библиографическая культура</w:t>
      </w:r>
    </w:p>
    <w:p w:rsidR="00505D8F" w:rsidRDefault="008B4E86">
      <w:pPr>
        <w:pStyle w:val="af2"/>
        <w:spacing w:after="100"/>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05D8F" w:rsidRDefault="008B4E86">
      <w:pPr>
        <w:pStyle w:val="af2"/>
        <w:spacing w:after="100"/>
        <w:ind w:firstLine="340"/>
        <w:jc w:val="both"/>
        <w:rPr>
          <w:rFonts w:ascii="Times New Roman" w:hAnsi="Times New Roman" w:cs="Times New Roman"/>
          <w:sz w:val="24"/>
          <w:szCs w:val="24"/>
        </w:rPr>
      </w:pPr>
      <w:r>
        <w:rPr>
          <w:rStyle w:val="12"/>
          <w:rFonts w:ascii="Times New Roman" w:hAnsi="Times New Roman" w:cs="Times New Roman"/>
          <w:b/>
          <w:bCs/>
          <w:color w:val="231F20"/>
          <w:sz w:val="24"/>
          <w:szCs w:val="24"/>
        </w:rPr>
        <w:t>Литературоведческая пропедевтика</w:t>
      </w:r>
    </w:p>
    <w:p w:rsidR="00505D8F" w:rsidRDefault="008B4E86">
      <w:pPr>
        <w:pStyle w:val="af2"/>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Практическое использование при анализе текста изученных литературных понятий.</w:t>
      </w:r>
    </w:p>
    <w:p w:rsidR="00505D8F" w:rsidRDefault="008B4E86">
      <w:pPr>
        <w:pStyle w:val="af2"/>
        <w:spacing w:after="100"/>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05D8F" w:rsidRDefault="008B4E86">
      <w:pPr>
        <w:pStyle w:val="43"/>
        <w:keepNext/>
        <w:keepLines/>
        <w:spacing w:after="0" w:line="269" w:lineRule="auto"/>
        <w:ind w:firstLine="360"/>
        <w:jc w:val="both"/>
        <w:rPr>
          <w:rFonts w:ascii="Times New Roman" w:hAnsi="Times New Roman" w:cs="Times New Roman"/>
          <w:b w:val="0"/>
          <w:bCs w:val="0"/>
          <w:color w:val="auto"/>
          <w:sz w:val="24"/>
          <w:szCs w:val="24"/>
        </w:rPr>
      </w:pPr>
      <w:bookmarkStart w:id="1129" w:name="bookmark1496"/>
      <w:bookmarkStart w:id="1130" w:name="bookmark1497"/>
      <w:bookmarkStart w:id="1131" w:name="bookmark1498"/>
      <w:r>
        <w:rPr>
          <w:rStyle w:val="42"/>
          <w:rFonts w:ascii="Times New Roman" w:hAnsi="Times New Roman" w:cs="Times New Roman"/>
          <w:b/>
          <w:bCs/>
          <w:sz w:val="24"/>
          <w:szCs w:val="24"/>
        </w:rPr>
        <w:t>Творческая деятельность обучающихся (на основе изученных литературных произведений)</w:t>
      </w:r>
      <w:bookmarkEnd w:id="1129"/>
      <w:bookmarkEnd w:id="1130"/>
      <w:bookmarkEnd w:id="1131"/>
    </w:p>
    <w:p w:rsidR="00505D8F" w:rsidRDefault="008B4E86">
      <w:pPr>
        <w:pStyle w:val="af2"/>
        <w:ind w:firstLine="360"/>
        <w:jc w:val="both"/>
        <w:rPr>
          <w:rStyle w:val="62"/>
          <w:rFonts w:ascii="Times New Roman" w:hAnsi="Times New Roman" w:cs="Times New Roman"/>
          <w:b w:val="0"/>
          <w:bCs w:val="0"/>
          <w:sz w:val="24"/>
          <w:szCs w:val="24"/>
        </w:rPr>
      </w:pPr>
      <w:r>
        <w:rPr>
          <w:rStyle w:val="12"/>
          <w:rFonts w:ascii="Times New Roman" w:hAnsi="Times New Roman" w:cs="Times New Roman"/>
          <w:color w:val="231F20"/>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505D8F" w:rsidRDefault="008B4E86">
      <w:pPr>
        <w:pStyle w:val="63"/>
        <w:spacing w:before="100" w:after="0" w:line="266"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w:t>
      </w:r>
    </w:p>
    <w:p w:rsidR="00505D8F" w:rsidRDefault="008B4E86">
      <w:pPr>
        <w:pStyle w:val="63"/>
        <w:spacing w:after="0" w:line="266"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ПРОГРАММЫ УЧЕБНОГО ПРЕДМЕТА</w:t>
      </w:r>
    </w:p>
    <w:p w:rsidR="00505D8F" w:rsidRDefault="008B4E86">
      <w:pPr>
        <w:pStyle w:val="43"/>
        <w:keepNext/>
        <w:keepLines/>
        <w:spacing w:after="220" w:line="266" w:lineRule="auto"/>
        <w:jc w:val="both"/>
        <w:rPr>
          <w:rFonts w:ascii="Times New Roman" w:hAnsi="Times New Roman" w:cs="Times New Roman"/>
          <w:b w:val="0"/>
          <w:bCs w:val="0"/>
          <w:color w:val="auto"/>
          <w:sz w:val="24"/>
          <w:szCs w:val="24"/>
        </w:rPr>
      </w:pPr>
      <w:bookmarkStart w:id="1132" w:name="bookmark1499"/>
      <w:bookmarkStart w:id="1133" w:name="bookmark1500"/>
      <w:bookmarkStart w:id="1134" w:name="bookmark1501"/>
      <w:r>
        <w:rPr>
          <w:rStyle w:val="42"/>
          <w:rFonts w:ascii="Times New Roman" w:hAnsi="Times New Roman" w:cs="Times New Roman"/>
          <w:b/>
          <w:bCs/>
          <w:sz w:val="24"/>
          <w:szCs w:val="24"/>
          <w:u w:val="single"/>
        </w:rPr>
        <w:t>«ЛИТЕРАТУРНОЕ ЧТЕНИЕ НА РОДНОМ (РУССКОМ) ЯЗЫКЕ»</w:t>
      </w:r>
      <w:bookmarkEnd w:id="1132"/>
      <w:bookmarkEnd w:id="1133"/>
      <w:bookmarkEnd w:id="1134"/>
    </w:p>
    <w:p w:rsidR="00505D8F" w:rsidRDefault="008B4E86">
      <w:pPr>
        <w:pStyle w:val="af2"/>
        <w:spacing w:after="160"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гражданско-патриотического воспитания:</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35" w:name="bookmark1502"/>
      <w:bookmarkEnd w:id="1135"/>
      <w:r>
        <w:rPr>
          <w:rStyle w:val="12"/>
          <w:rFonts w:ascii="Times New Roman" w:hAnsi="Times New Roman" w:cs="Times New Roman"/>
          <w:color w:val="231F20"/>
          <w:sz w:val="24"/>
          <w:szCs w:val="24"/>
        </w:rPr>
        <w:lastRenderedPageBreak/>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36" w:name="bookmark1503"/>
      <w:bookmarkEnd w:id="1136"/>
      <w:r>
        <w:rPr>
          <w:rStyle w:val="12"/>
          <w:rFonts w:ascii="Times New Roman" w:hAnsi="Times New Roman" w:cs="Times New Roman"/>
          <w:color w:val="231F2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37" w:name="bookmark1504"/>
      <w:bookmarkEnd w:id="1137"/>
      <w:r>
        <w:rPr>
          <w:rStyle w:val="12"/>
          <w:rFonts w:ascii="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38" w:name="bookmark1505"/>
      <w:bookmarkEnd w:id="1138"/>
      <w:r>
        <w:rPr>
          <w:rStyle w:val="12"/>
          <w:rFonts w:ascii="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 и фольклора;</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39" w:name="bookmark1506"/>
      <w:bookmarkEnd w:id="1139"/>
      <w:r>
        <w:rPr>
          <w:rStyle w:val="12"/>
          <w:rFonts w:ascii="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духовно-нравственного воспитания:</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40" w:name="bookmark1507"/>
      <w:bookmarkEnd w:id="1140"/>
      <w:r>
        <w:rPr>
          <w:rStyle w:val="12"/>
          <w:rFonts w:ascii="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41" w:name="bookmark1508"/>
      <w:bookmarkEnd w:id="1141"/>
      <w:r>
        <w:rPr>
          <w:rStyle w:val="12"/>
          <w:rFonts w:ascii="Times New Roman" w:hAnsi="Times New Roman" w:cs="Times New Roman"/>
          <w:color w:val="231F2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2" w:name="bookmark1509"/>
      <w:bookmarkEnd w:id="1142"/>
      <w:r>
        <w:rPr>
          <w:rStyle w:val="12"/>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3" w:name="bookmark1510"/>
      <w:bookmarkEnd w:id="1143"/>
      <w:r>
        <w:rPr>
          <w:rStyle w:val="12"/>
          <w:rFonts w:ascii="Times New Roman" w:hAnsi="Times New Roman" w:cs="Times New Roman"/>
          <w:color w:val="231F20"/>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505D8F" w:rsidRDefault="008B4E86">
      <w:pPr>
        <w:pStyle w:val="af2"/>
        <w:spacing w:after="60" w:line="271" w:lineRule="auto"/>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эстетического воспитания:</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4" w:name="bookmark1511"/>
      <w:bookmarkEnd w:id="1144"/>
      <w:r>
        <w:rPr>
          <w:rStyle w:val="12"/>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5" w:name="bookmark1512"/>
      <w:bookmarkEnd w:id="1145"/>
      <w:r>
        <w:rPr>
          <w:rStyle w:val="12"/>
          <w:rFonts w:ascii="Times New Roman" w:hAnsi="Times New Roman" w:cs="Times New Roman"/>
          <w:color w:val="231F20"/>
          <w:sz w:val="24"/>
          <w:szCs w:val="24"/>
        </w:rPr>
        <w:t>стремление к самовыражению в разных видах художественной деятельности, в том числе в искусстве слова;</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6" w:name="bookmark1513"/>
      <w:bookmarkEnd w:id="1146"/>
      <w:r>
        <w:rPr>
          <w:rStyle w:val="12"/>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7" w:name="bookmark1514"/>
      <w:bookmarkEnd w:id="1147"/>
      <w:r>
        <w:rPr>
          <w:rStyle w:val="12"/>
          <w:rFonts w:ascii="Times New Roman" w:hAnsi="Times New Roman" w:cs="Times New Roman"/>
          <w:color w:val="231F2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трудового воспитания:</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8" w:name="bookmark1515"/>
      <w:bookmarkEnd w:id="1148"/>
      <w:r>
        <w:rPr>
          <w:rStyle w:val="12"/>
          <w:rFonts w:ascii="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05D8F" w:rsidRDefault="008B4E86">
      <w:pPr>
        <w:pStyle w:val="af2"/>
        <w:spacing w:after="60" w:line="271" w:lineRule="auto"/>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экологического воспитания:</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49" w:name="bookmark1516"/>
      <w:bookmarkEnd w:id="1149"/>
      <w:r>
        <w:rPr>
          <w:rStyle w:val="12"/>
          <w:rFonts w:ascii="Times New Roman" w:hAnsi="Times New Roman" w:cs="Times New Roman"/>
          <w:color w:val="231F20"/>
          <w:sz w:val="24"/>
          <w:szCs w:val="24"/>
        </w:rPr>
        <w:t>бережное отношение к природе, формируемое в процессе работы с текстами;</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50" w:name="bookmark1517"/>
      <w:bookmarkEnd w:id="1150"/>
      <w:r>
        <w:rPr>
          <w:rStyle w:val="12"/>
          <w:rFonts w:ascii="Times New Roman" w:hAnsi="Times New Roman" w:cs="Times New Roman"/>
          <w:color w:val="231F20"/>
          <w:sz w:val="24"/>
          <w:szCs w:val="24"/>
        </w:rPr>
        <w:t>неприятие действий, приносящих ей вред;</w:t>
      </w:r>
    </w:p>
    <w:p w:rsidR="00505D8F" w:rsidRDefault="008B4E86">
      <w:pPr>
        <w:pStyle w:val="af2"/>
        <w:spacing w:after="60" w:line="271" w:lineRule="auto"/>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ценности научного познания:</w:t>
      </w:r>
    </w:p>
    <w:p w:rsidR="00505D8F" w:rsidRDefault="008B4E86">
      <w:pPr>
        <w:pStyle w:val="af2"/>
        <w:numPr>
          <w:ilvl w:val="0"/>
          <w:numId w:val="44"/>
        </w:numPr>
        <w:tabs>
          <w:tab w:val="left" w:pos="719"/>
        </w:tabs>
        <w:spacing w:line="271" w:lineRule="auto"/>
        <w:ind w:firstLine="360"/>
        <w:jc w:val="both"/>
        <w:rPr>
          <w:rFonts w:ascii="Times New Roman" w:hAnsi="Times New Roman" w:cs="Times New Roman"/>
          <w:sz w:val="24"/>
          <w:szCs w:val="24"/>
        </w:rPr>
      </w:pPr>
      <w:bookmarkStart w:id="1151" w:name="bookmark1518"/>
      <w:bookmarkEnd w:id="1151"/>
      <w:r>
        <w:rPr>
          <w:rStyle w:val="12"/>
          <w:rFonts w:ascii="Times New Roman" w:hAnsi="Times New Roman" w:cs="Times New Roman"/>
          <w:color w:val="231F20"/>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505D8F" w:rsidRDefault="008B4E86">
      <w:pPr>
        <w:pStyle w:val="af2"/>
        <w:numPr>
          <w:ilvl w:val="0"/>
          <w:numId w:val="44"/>
        </w:numPr>
        <w:tabs>
          <w:tab w:val="left" w:pos="719"/>
        </w:tabs>
        <w:spacing w:after="180" w:line="271" w:lineRule="auto"/>
        <w:ind w:firstLine="360"/>
        <w:jc w:val="both"/>
        <w:rPr>
          <w:rFonts w:ascii="Times New Roman" w:hAnsi="Times New Roman" w:cs="Times New Roman"/>
          <w:sz w:val="24"/>
          <w:szCs w:val="24"/>
        </w:rPr>
      </w:pPr>
      <w:bookmarkStart w:id="1152" w:name="bookmark1519"/>
      <w:bookmarkEnd w:id="1152"/>
      <w:r>
        <w:rPr>
          <w:rStyle w:val="12"/>
          <w:rFonts w:ascii="Times New Roman" w:hAnsi="Times New Roman" w:cs="Times New Roman"/>
          <w:color w:val="231F2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lastRenderedPageBreak/>
        <w:t>МЕТАПРЕДМЕТНЫЕ РЕЗУЛЬТАТЫ</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Pr>
          <w:rStyle w:val="12"/>
          <w:rFonts w:ascii="Times New Roman" w:hAnsi="Times New Roman" w:cs="Times New Roman"/>
          <w:b/>
          <w:bCs/>
          <w:color w:val="231F20"/>
          <w:sz w:val="24"/>
          <w:szCs w:val="24"/>
        </w:rPr>
        <w:t xml:space="preserve">познавательные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Базовые логические действия:</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3" w:name="bookmark1520"/>
      <w:bookmarkEnd w:id="1153"/>
      <w:r>
        <w:rPr>
          <w:rStyle w:val="12"/>
          <w:rFonts w:ascii="Times New Roman" w:hAnsi="Times New Roman" w:cs="Times New Roman"/>
          <w:color w:val="231F20"/>
          <w:sz w:val="24"/>
          <w:szCs w:val="24"/>
        </w:rPr>
        <w:t>сравнивать различные тексты, устанавливать основания для сравнения текстов, устанавливать аналогии текстов;</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4" w:name="bookmark1521"/>
      <w:bookmarkEnd w:id="1154"/>
      <w:r>
        <w:rPr>
          <w:rStyle w:val="12"/>
          <w:rFonts w:ascii="Times New Roman" w:hAnsi="Times New Roman" w:cs="Times New Roman"/>
          <w:color w:val="231F20"/>
          <w:sz w:val="24"/>
          <w:szCs w:val="24"/>
        </w:rPr>
        <w:t>объединять объекты (тексты) по определённому признаку;</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5" w:name="bookmark1522"/>
      <w:bookmarkEnd w:id="1155"/>
      <w:r>
        <w:rPr>
          <w:rStyle w:val="12"/>
          <w:rFonts w:ascii="Times New Roman" w:hAnsi="Times New Roman" w:cs="Times New Roman"/>
          <w:color w:val="231F20"/>
          <w:sz w:val="24"/>
          <w:szCs w:val="24"/>
        </w:rPr>
        <w:t>определять существенный признак для классификации пословиц, поговорок, фразеологизмов;</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6" w:name="bookmark1523"/>
      <w:bookmarkEnd w:id="1156"/>
      <w:r>
        <w:rPr>
          <w:rStyle w:val="12"/>
          <w:rFonts w:ascii="Times New Roman" w:hAnsi="Times New Roman" w:cs="Times New Roman"/>
          <w:color w:val="231F20"/>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7" w:name="bookmark1524"/>
      <w:bookmarkEnd w:id="1157"/>
      <w:r>
        <w:rPr>
          <w:rStyle w:val="12"/>
          <w:rFonts w:ascii="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8" w:name="bookmark1525"/>
      <w:bookmarkEnd w:id="1158"/>
      <w:r>
        <w:rPr>
          <w:rStyle w:val="12"/>
          <w:rFonts w:ascii="Times New Roman" w:hAnsi="Times New Roman" w:cs="Times New Roman"/>
          <w:color w:val="231F20"/>
          <w:sz w:val="24"/>
          <w:szCs w:val="24"/>
        </w:rPr>
        <w:t>устанавливать причинно-следственные связи при анализе текста, делать выводы.</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Базовые исследовательские действия:</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59" w:name="bookmark1526"/>
      <w:bookmarkEnd w:id="1159"/>
      <w:r>
        <w:rPr>
          <w:rStyle w:val="12"/>
          <w:rFonts w:ascii="Times New Roman" w:hAnsi="Times New Roman" w:cs="Times New Roman"/>
          <w:color w:val="231F20"/>
          <w:sz w:val="24"/>
          <w:szCs w:val="24"/>
        </w:rPr>
        <w:t>с помощью учителя формулировать цель, планировать изменения собственного высказывания в соответствии с речевой ситуацией;</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60" w:name="bookmark1527"/>
      <w:bookmarkEnd w:id="1160"/>
      <w:r>
        <w:rPr>
          <w:rStyle w:val="12"/>
          <w:rFonts w:ascii="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критериев);</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61" w:name="bookmark1528"/>
      <w:bookmarkEnd w:id="1161"/>
      <w:r>
        <w:rPr>
          <w:rStyle w:val="12"/>
          <w:rFonts w:ascii="Times New Roman" w:hAnsi="Times New Roman" w:cs="Times New Roman"/>
          <w:color w:val="231F20"/>
          <w:sz w:val="24"/>
          <w:szCs w:val="24"/>
        </w:rPr>
        <w:t>проводить по предложенному плану несложное миниисследование, выполнять по предложенному плану проектное задание;</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62" w:name="bookmark1529"/>
      <w:bookmarkEnd w:id="1162"/>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505D8F" w:rsidRDefault="008B4E86">
      <w:pPr>
        <w:pStyle w:val="af2"/>
        <w:numPr>
          <w:ilvl w:val="0"/>
          <w:numId w:val="44"/>
        </w:numPr>
        <w:tabs>
          <w:tab w:val="left" w:pos="722"/>
        </w:tabs>
        <w:ind w:firstLine="360"/>
        <w:jc w:val="both"/>
        <w:rPr>
          <w:rFonts w:ascii="Times New Roman" w:hAnsi="Times New Roman" w:cs="Times New Roman"/>
          <w:sz w:val="24"/>
          <w:szCs w:val="24"/>
        </w:rPr>
      </w:pPr>
      <w:bookmarkStart w:id="1163" w:name="bookmark1530"/>
      <w:bookmarkEnd w:id="1163"/>
      <w:r>
        <w:rPr>
          <w:rStyle w:val="12"/>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Работа с информацией</w:t>
      </w:r>
      <w:r>
        <w:rPr>
          <w:rStyle w:val="12"/>
          <w:rFonts w:ascii="Times New Roman" w:hAnsi="Times New Roman" w:cs="Times New Roman"/>
          <w:i/>
          <w:iCs/>
          <w:color w:val="231F20"/>
          <w:sz w:val="24"/>
          <w:szCs w:val="24"/>
        </w:rPr>
        <w:t>:</w:t>
      </w:r>
    </w:p>
    <w:p w:rsidR="00505D8F" w:rsidRDefault="008B4E86">
      <w:pPr>
        <w:pStyle w:val="af2"/>
        <w:numPr>
          <w:ilvl w:val="0"/>
          <w:numId w:val="44"/>
        </w:numPr>
        <w:tabs>
          <w:tab w:val="left" w:pos="722"/>
        </w:tabs>
        <w:spacing w:after="120"/>
        <w:ind w:firstLine="360"/>
        <w:jc w:val="both"/>
        <w:rPr>
          <w:rFonts w:ascii="Times New Roman" w:hAnsi="Times New Roman" w:cs="Times New Roman"/>
          <w:sz w:val="24"/>
          <w:szCs w:val="24"/>
        </w:rPr>
      </w:pPr>
      <w:bookmarkStart w:id="1164" w:name="bookmark1531"/>
      <w:bookmarkEnd w:id="1164"/>
      <w:r>
        <w:rPr>
          <w:rStyle w:val="12"/>
          <w:rFonts w:ascii="Times New Roman" w:hAnsi="Times New Roman" w:cs="Times New Roman"/>
          <w:color w:val="231F20"/>
          <w:sz w:val="24"/>
          <w:szCs w:val="24"/>
        </w:rPr>
        <w:t>выбирать источник получения информации: нужный словарь, справочник для получения запрашиваемой информации, для уточнения;</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65" w:name="bookmark1532"/>
      <w:bookmarkEnd w:id="1165"/>
      <w:r>
        <w:rPr>
          <w:rStyle w:val="12"/>
          <w:rFonts w:ascii="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66" w:name="bookmark1533"/>
      <w:bookmarkEnd w:id="1166"/>
      <w:r>
        <w:rPr>
          <w:rStyle w:val="12"/>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67" w:name="bookmark1534"/>
      <w:bookmarkEnd w:id="1167"/>
      <w:r>
        <w:rPr>
          <w:rStyle w:val="12"/>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68" w:name="bookmark1535"/>
      <w:bookmarkEnd w:id="1168"/>
      <w:r>
        <w:rPr>
          <w:rStyle w:val="12"/>
          <w:rFonts w:ascii="Times New Roman" w:hAnsi="Times New Roman" w:cs="Times New Roman"/>
          <w:color w:val="231F20"/>
          <w:sz w:val="24"/>
          <w:szCs w:val="24"/>
        </w:rPr>
        <w:t>анализировать и создавать текстовую, графическую, видео, звуковую информацию в соответствии с учебной задачей;</w:t>
      </w:r>
    </w:p>
    <w:p w:rsidR="00505D8F" w:rsidRDefault="008B4E86">
      <w:pPr>
        <w:pStyle w:val="af2"/>
        <w:numPr>
          <w:ilvl w:val="0"/>
          <w:numId w:val="44"/>
        </w:numPr>
        <w:tabs>
          <w:tab w:val="left" w:pos="723"/>
        </w:tabs>
        <w:spacing w:after="220"/>
        <w:ind w:firstLine="360"/>
        <w:jc w:val="both"/>
        <w:rPr>
          <w:rFonts w:ascii="Times New Roman" w:hAnsi="Times New Roman" w:cs="Times New Roman"/>
          <w:sz w:val="24"/>
          <w:szCs w:val="24"/>
        </w:rPr>
      </w:pPr>
      <w:bookmarkStart w:id="1169" w:name="bookmark1536"/>
      <w:bookmarkEnd w:id="1169"/>
      <w:r>
        <w:rPr>
          <w:rStyle w:val="12"/>
          <w:rFonts w:ascii="Times New Roman" w:hAnsi="Times New Roman" w:cs="Times New Roman"/>
          <w:color w:val="231F20"/>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коммуникативные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Общение:</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0" w:name="bookmark1537"/>
      <w:bookmarkEnd w:id="1170"/>
      <w:r>
        <w:rPr>
          <w:rStyle w:val="12"/>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1" w:name="bookmark1538"/>
      <w:bookmarkEnd w:id="1171"/>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диалоги и дискуссии;</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2" w:name="bookmark1539"/>
      <w:bookmarkEnd w:id="1172"/>
      <w:r>
        <w:rPr>
          <w:rStyle w:val="12"/>
          <w:rFonts w:ascii="Times New Roman" w:hAnsi="Times New Roman" w:cs="Times New Roman"/>
          <w:color w:val="231F20"/>
          <w:sz w:val="24"/>
          <w:szCs w:val="24"/>
        </w:rPr>
        <w:t>признавать возможность существования разных точек зрения;</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3" w:name="bookmark1540"/>
      <w:bookmarkEnd w:id="1173"/>
      <w:r>
        <w:rPr>
          <w:rStyle w:val="12"/>
          <w:rFonts w:ascii="Times New Roman" w:hAnsi="Times New Roman" w:cs="Times New Roman"/>
          <w:color w:val="231F20"/>
          <w:sz w:val="24"/>
          <w:szCs w:val="24"/>
        </w:rPr>
        <w:t>корректно и аргументированно высказывать своё мнение;</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4" w:name="bookmark1541"/>
      <w:bookmarkEnd w:id="1174"/>
      <w:r>
        <w:rPr>
          <w:rStyle w:val="12"/>
          <w:rFonts w:ascii="Times New Roman" w:hAnsi="Times New Roman" w:cs="Times New Roman"/>
          <w:color w:val="231F20"/>
          <w:sz w:val="24"/>
          <w:szCs w:val="24"/>
        </w:rPr>
        <w:lastRenderedPageBreak/>
        <w:t>строить речевое высказывание в соответствии с поставленной задачей;</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5" w:name="bookmark1542"/>
      <w:bookmarkEnd w:id="1175"/>
      <w:r>
        <w:rPr>
          <w:rStyle w:val="12"/>
          <w:rFonts w:ascii="Times New Roman" w:hAnsi="Times New Roman" w:cs="Times New Roman"/>
          <w:color w:val="231F20"/>
          <w:sz w:val="24"/>
          <w:szCs w:val="24"/>
        </w:rPr>
        <w:t>создавать устные и письменные тексты (описание, рассуждение, повествование) в соответствии с речевой ситуацией;</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6" w:name="bookmark1543"/>
      <w:bookmarkEnd w:id="1176"/>
      <w:r>
        <w:rPr>
          <w:rStyle w:val="12"/>
          <w:rFonts w:ascii="Times New Roman" w:hAnsi="Times New Roman" w:cs="Times New Roman"/>
          <w:color w:val="231F2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7" w:name="bookmark1544"/>
      <w:bookmarkEnd w:id="1177"/>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Совместная деятельность:</w:t>
      </w:r>
    </w:p>
    <w:p w:rsidR="00505D8F" w:rsidRDefault="008B4E86">
      <w:pPr>
        <w:pStyle w:val="af2"/>
        <w:numPr>
          <w:ilvl w:val="0"/>
          <w:numId w:val="44"/>
        </w:numPr>
        <w:tabs>
          <w:tab w:val="left" w:pos="723"/>
        </w:tabs>
        <w:ind w:firstLine="360"/>
        <w:jc w:val="both"/>
        <w:rPr>
          <w:rFonts w:ascii="Times New Roman" w:hAnsi="Times New Roman" w:cs="Times New Roman"/>
          <w:sz w:val="24"/>
          <w:szCs w:val="24"/>
        </w:rPr>
      </w:pPr>
      <w:bookmarkStart w:id="1178" w:name="bookmark1545"/>
      <w:bookmarkEnd w:id="1178"/>
      <w:r>
        <w:rPr>
          <w:rStyle w:val="12"/>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05D8F" w:rsidRDefault="008B4E86">
      <w:pPr>
        <w:pStyle w:val="af2"/>
        <w:numPr>
          <w:ilvl w:val="0"/>
          <w:numId w:val="44"/>
        </w:numPr>
        <w:tabs>
          <w:tab w:val="left" w:pos="726"/>
        </w:tabs>
        <w:ind w:firstLine="360"/>
        <w:jc w:val="both"/>
        <w:rPr>
          <w:rFonts w:ascii="Times New Roman" w:hAnsi="Times New Roman" w:cs="Times New Roman"/>
          <w:sz w:val="24"/>
          <w:szCs w:val="24"/>
        </w:rPr>
      </w:pPr>
      <w:bookmarkStart w:id="1179" w:name="bookmark1546"/>
      <w:bookmarkEnd w:id="1179"/>
      <w:r>
        <w:rPr>
          <w:rStyle w:val="12"/>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5D8F" w:rsidRDefault="008B4E86">
      <w:pPr>
        <w:pStyle w:val="af2"/>
        <w:numPr>
          <w:ilvl w:val="0"/>
          <w:numId w:val="44"/>
        </w:numPr>
        <w:tabs>
          <w:tab w:val="left" w:pos="726"/>
        </w:tabs>
        <w:ind w:firstLine="360"/>
        <w:jc w:val="both"/>
        <w:rPr>
          <w:rFonts w:ascii="Times New Roman" w:hAnsi="Times New Roman" w:cs="Times New Roman"/>
          <w:sz w:val="24"/>
          <w:szCs w:val="24"/>
        </w:rPr>
      </w:pPr>
      <w:bookmarkStart w:id="1180" w:name="bookmark1547"/>
      <w:bookmarkEnd w:id="1180"/>
      <w:r>
        <w:rPr>
          <w:rStyle w:val="12"/>
          <w:rFonts w:ascii="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rsidR="00505D8F" w:rsidRDefault="008B4E86">
      <w:pPr>
        <w:pStyle w:val="af2"/>
        <w:numPr>
          <w:ilvl w:val="0"/>
          <w:numId w:val="44"/>
        </w:numPr>
        <w:tabs>
          <w:tab w:val="left" w:pos="728"/>
        </w:tabs>
        <w:ind w:firstLine="360"/>
        <w:jc w:val="both"/>
        <w:rPr>
          <w:rFonts w:ascii="Times New Roman" w:hAnsi="Times New Roman" w:cs="Times New Roman"/>
          <w:sz w:val="24"/>
          <w:szCs w:val="24"/>
        </w:rPr>
      </w:pPr>
      <w:bookmarkStart w:id="1181" w:name="bookmark1548"/>
      <w:bookmarkEnd w:id="1181"/>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af2"/>
        <w:numPr>
          <w:ilvl w:val="0"/>
          <w:numId w:val="44"/>
        </w:numPr>
        <w:tabs>
          <w:tab w:val="left" w:pos="728"/>
        </w:tabs>
        <w:ind w:firstLine="360"/>
        <w:jc w:val="both"/>
        <w:rPr>
          <w:rFonts w:ascii="Times New Roman" w:hAnsi="Times New Roman" w:cs="Times New Roman"/>
          <w:sz w:val="24"/>
          <w:szCs w:val="24"/>
        </w:rPr>
      </w:pPr>
      <w:bookmarkStart w:id="1182" w:name="bookmark1549"/>
      <w:bookmarkEnd w:id="1182"/>
      <w:r>
        <w:rPr>
          <w:rStyle w:val="12"/>
          <w:rFonts w:ascii="Times New Roman" w:hAnsi="Times New Roman" w:cs="Times New Roman"/>
          <w:color w:val="231F20"/>
          <w:sz w:val="24"/>
          <w:szCs w:val="24"/>
        </w:rPr>
        <w:t>оценивать свой вклад в общий результат;</w:t>
      </w:r>
    </w:p>
    <w:p w:rsidR="00505D8F" w:rsidRDefault="008B4E86">
      <w:pPr>
        <w:pStyle w:val="af2"/>
        <w:numPr>
          <w:ilvl w:val="0"/>
          <w:numId w:val="44"/>
        </w:numPr>
        <w:tabs>
          <w:tab w:val="left" w:pos="726"/>
        </w:tabs>
        <w:spacing w:after="200"/>
        <w:ind w:firstLine="360"/>
        <w:jc w:val="both"/>
        <w:rPr>
          <w:rFonts w:ascii="Times New Roman" w:hAnsi="Times New Roman" w:cs="Times New Roman"/>
          <w:sz w:val="24"/>
          <w:szCs w:val="24"/>
        </w:rPr>
      </w:pPr>
      <w:bookmarkStart w:id="1183" w:name="bookmark1550"/>
      <w:bookmarkEnd w:id="1183"/>
      <w:r>
        <w:rPr>
          <w:rStyle w:val="12"/>
          <w:rFonts w:ascii="Times New Roman" w:hAnsi="Times New Roman" w:cs="Times New Roman"/>
          <w:color w:val="231F20"/>
          <w:sz w:val="24"/>
          <w:szCs w:val="24"/>
        </w:rPr>
        <w:t>выполнять совместные проектные задания с опорой на предложенные образцы.</w:t>
      </w:r>
    </w:p>
    <w:p w:rsidR="00505D8F" w:rsidRDefault="008B4E86">
      <w:pPr>
        <w:pStyle w:val="af2"/>
        <w:ind w:firstLine="7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начальной школе у обучающегося формируются </w:t>
      </w:r>
      <w:r>
        <w:rPr>
          <w:rStyle w:val="12"/>
          <w:rFonts w:ascii="Times New Roman" w:hAnsi="Times New Roman" w:cs="Times New Roman"/>
          <w:b/>
          <w:bCs/>
          <w:color w:val="231F20"/>
          <w:sz w:val="24"/>
          <w:szCs w:val="24"/>
        </w:rPr>
        <w:t xml:space="preserve">регулятивные </w:t>
      </w:r>
      <w:r>
        <w:rPr>
          <w:rStyle w:val="12"/>
          <w:rFonts w:ascii="Times New Roman" w:hAnsi="Times New Roman" w:cs="Times New Roman"/>
          <w:color w:val="231F20"/>
          <w:sz w:val="24"/>
          <w:szCs w:val="24"/>
        </w:rPr>
        <w:t>универсальные учебные действия.</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Самоорганизация:</w:t>
      </w:r>
    </w:p>
    <w:p w:rsidR="00505D8F" w:rsidRDefault="008B4E86">
      <w:pPr>
        <w:pStyle w:val="af2"/>
        <w:numPr>
          <w:ilvl w:val="0"/>
          <w:numId w:val="44"/>
        </w:numPr>
        <w:tabs>
          <w:tab w:val="left" w:pos="726"/>
        </w:tabs>
        <w:ind w:firstLine="360"/>
        <w:jc w:val="both"/>
        <w:rPr>
          <w:rFonts w:ascii="Times New Roman" w:hAnsi="Times New Roman" w:cs="Times New Roman"/>
          <w:sz w:val="24"/>
          <w:szCs w:val="24"/>
        </w:rPr>
      </w:pPr>
      <w:bookmarkStart w:id="1184" w:name="bookmark1551"/>
      <w:bookmarkEnd w:id="1184"/>
      <w:r>
        <w:rPr>
          <w:rStyle w:val="12"/>
          <w:rFonts w:ascii="Times New Roman" w:hAnsi="Times New Roman" w:cs="Times New Roman"/>
          <w:color w:val="231F20"/>
          <w:sz w:val="24"/>
          <w:szCs w:val="24"/>
        </w:rPr>
        <w:t>планировать действия по решению учебной задачи для получения результата;</w:t>
      </w:r>
    </w:p>
    <w:p w:rsidR="00505D8F" w:rsidRDefault="008B4E86">
      <w:pPr>
        <w:pStyle w:val="af2"/>
        <w:numPr>
          <w:ilvl w:val="0"/>
          <w:numId w:val="44"/>
        </w:numPr>
        <w:tabs>
          <w:tab w:val="left" w:pos="728"/>
        </w:tabs>
        <w:ind w:firstLine="360"/>
        <w:jc w:val="both"/>
        <w:rPr>
          <w:rFonts w:ascii="Times New Roman" w:hAnsi="Times New Roman" w:cs="Times New Roman"/>
          <w:sz w:val="24"/>
          <w:szCs w:val="24"/>
        </w:rPr>
      </w:pPr>
      <w:bookmarkStart w:id="1185" w:name="bookmark1552"/>
      <w:bookmarkEnd w:id="1185"/>
      <w:r>
        <w:rPr>
          <w:rStyle w:val="12"/>
          <w:rFonts w:ascii="Times New Roman" w:hAnsi="Times New Roman" w:cs="Times New Roman"/>
          <w:color w:val="231F20"/>
          <w:sz w:val="24"/>
          <w:szCs w:val="24"/>
        </w:rPr>
        <w:t>выстраивать последовательность выбранных действий.</w:t>
      </w:r>
    </w:p>
    <w:p w:rsidR="00505D8F" w:rsidRDefault="008B4E86">
      <w:pPr>
        <w:pStyle w:val="af2"/>
        <w:ind w:firstLine="360"/>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Самоконтроль:</w:t>
      </w:r>
    </w:p>
    <w:p w:rsidR="00505D8F" w:rsidRDefault="008B4E86">
      <w:pPr>
        <w:pStyle w:val="af2"/>
        <w:numPr>
          <w:ilvl w:val="0"/>
          <w:numId w:val="44"/>
        </w:numPr>
        <w:tabs>
          <w:tab w:val="left" w:pos="726"/>
        </w:tabs>
        <w:ind w:firstLine="360"/>
        <w:jc w:val="both"/>
        <w:rPr>
          <w:rFonts w:ascii="Times New Roman" w:hAnsi="Times New Roman" w:cs="Times New Roman"/>
          <w:sz w:val="24"/>
          <w:szCs w:val="24"/>
        </w:rPr>
      </w:pPr>
      <w:bookmarkStart w:id="1186" w:name="bookmark1553"/>
      <w:bookmarkEnd w:id="1186"/>
      <w:r>
        <w:rPr>
          <w:rStyle w:val="12"/>
          <w:rFonts w:ascii="Times New Roman" w:hAnsi="Times New Roman" w:cs="Times New Roman"/>
          <w:color w:val="231F20"/>
          <w:sz w:val="24"/>
          <w:szCs w:val="24"/>
        </w:rPr>
        <w:t>устанавливать причины успеха/неудач учебной деятельности;</w:t>
      </w:r>
    </w:p>
    <w:p w:rsidR="00505D8F" w:rsidRDefault="008B4E86">
      <w:pPr>
        <w:pStyle w:val="af2"/>
        <w:numPr>
          <w:ilvl w:val="0"/>
          <w:numId w:val="44"/>
        </w:numPr>
        <w:tabs>
          <w:tab w:val="left" w:pos="726"/>
        </w:tabs>
        <w:ind w:firstLine="360"/>
        <w:jc w:val="both"/>
        <w:rPr>
          <w:rFonts w:ascii="Times New Roman" w:hAnsi="Times New Roman" w:cs="Times New Roman"/>
          <w:sz w:val="24"/>
          <w:szCs w:val="24"/>
        </w:rPr>
      </w:pPr>
      <w:bookmarkStart w:id="1187" w:name="bookmark1554"/>
      <w:bookmarkEnd w:id="1187"/>
      <w:r>
        <w:rPr>
          <w:rStyle w:val="12"/>
          <w:rFonts w:ascii="Times New Roman" w:hAnsi="Times New Roman" w:cs="Times New Roman"/>
          <w:color w:val="231F20"/>
          <w:sz w:val="24"/>
          <w:szCs w:val="24"/>
        </w:rPr>
        <w:t>корректировать свои учебные действия для преодоления речевых ошибок и ошибок, связанных с анализом текстов;</w:t>
      </w:r>
    </w:p>
    <w:p w:rsidR="00505D8F" w:rsidRDefault="008B4E86">
      <w:pPr>
        <w:pStyle w:val="af2"/>
        <w:numPr>
          <w:ilvl w:val="0"/>
          <w:numId w:val="44"/>
        </w:numPr>
        <w:tabs>
          <w:tab w:val="left" w:pos="726"/>
        </w:tabs>
        <w:ind w:firstLine="360"/>
        <w:jc w:val="both"/>
        <w:rPr>
          <w:rFonts w:ascii="Times New Roman" w:hAnsi="Times New Roman" w:cs="Times New Roman"/>
          <w:sz w:val="24"/>
          <w:szCs w:val="24"/>
        </w:rPr>
      </w:pPr>
      <w:bookmarkStart w:id="1188" w:name="bookmark1555"/>
      <w:bookmarkEnd w:id="1188"/>
      <w:r>
        <w:rPr>
          <w:rStyle w:val="12"/>
          <w:rFonts w:ascii="Times New Roman" w:hAnsi="Times New Roman" w:cs="Times New Roman"/>
          <w:color w:val="231F20"/>
          <w:sz w:val="24"/>
          <w:szCs w:val="24"/>
        </w:rPr>
        <w:t>соотносить результат деятельности с поставленной учебной задачей по анализу текстов;</w:t>
      </w:r>
    </w:p>
    <w:p w:rsidR="00505D8F" w:rsidRDefault="008B4E86">
      <w:pPr>
        <w:pStyle w:val="af2"/>
        <w:numPr>
          <w:ilvl w:val="0"/>
          <w:numId w:val="44"/>
        </w:numPr>
        <w:tabs>
          <w:tab w:val="left" w:pos="728"/>
        </w:tabs>
        <w:ind w:firstLine="360"/>
        <w:jc w:val="both"/>
        <w:rPr>
          <w:rFonts w:ascii="Times New Roman" w:hAnsi="Times New Roman" w:cs="Times New Roman"/>
          <w:sz w:val="24"/>
          <w:szCs w:val="24"/>
        </w:rPr>
      </w:pPr>
      <w:bookmarkStart w:id="1189" w:name="bookmark1556"/>
      <w:bookmarkEnd w:id="1189"/>
      <w:r>
        <w:rPr>
          <w:rStyle w:val="12"/>
          <w:rFonts w:ascii="Times New Roman" w:hAnsi="Times New Roman" w:cs="Times New Roman"/>
          <w:color w:val="231F20"/>
          <w:sz w:val="24"/>
          <w:szCs w:val="24"/>
        </w:rPr>
        <w:t>находить ошибку, допущенную при работе с текстами;</w:t>
      </w:r>
    </w:p>
    <w:p w:rsidR="00505D8F" w:rsidRDefault="008B4E86">
      <w:pPr>
        <w:pStyle w:val="af2"/>
        <w:numPr>
          <w:ilvl w:val="0"/>
          <w:numId w:val="44"/>
        </w:numPr>
        <w:tabs>
          <w:tab w:val="left" w:pos="726"/>
        </w:tabs>
        <w:spacing w:after="200"/>
        <w:ind w:firstLine="360"/>
        <w:jc w:val="both"/>
        <w:rPr>
          <w:rFonts w:ascii="Times New Roman" w:hAnsi="Times New Roman" w:cs="Times New Roman"/>
          <w:sz w:val="24"/>
          <w:szCs w:val="24"/>
        </w:rPr>
      </w:pPr>
      <w:bookmarkStart w:id="1190" w:name="bookmark1557"/>
      <w:bookmarkEnd w:id="1190"/>
      <w:r>
        <w:rPr>
          <w:rStyle w:val="12"/>
          <w:rFonts w:ascii="Times New Roman" w:hAnsi="Times New Roman" w:cs="Times New Roman"/>
          <w:color w:val="231F2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505D8F" w:rsidRDefault="008B4E86">
      <w:pPr>
        <w:pStyle w:val="43"/>
        <w:keepNext/>
        <w:keepLines/>
        <w:spacing w:after="200" w:line="240" w:lineRule="auto"/>
        <w:jc w:val="both"/>
        <w:rPr>
          <w:rFonts w:ascii="Times New Roman" w:hAnsi="Times New Roman" w:cs="Times New Roman"/>
          <w:b w:val="0"/>
          <w:bCs w:val="0"/>
          <w:color w:val="auto"/>
          <w:sz w:val="24"/>
          <w:szCs w:val="24"/>
        </w:rPr>
      </w:pPr>
      <w:bookmarkStart w:id="1191" w:name="bookmark1558"/>
      <w:bookmarkStart w:id="1192" w:name="bookmark1559"/>
      <w:bookmarkStart w:id="1193" w:name="bookmark1560"/>
      <w:r>
        <w:rPr>
          <w:rStyle w:val="42"/>
          <w:rFonts w:ascii="Times New Roman" w:hAnsi="Times New Roman" w:cs="Times New Roman"/>
          <w:b/>
          <w:bCs/>
          <w:sz w:val="24"/>
          <w:szCs w:val="24"/>
        </w:rPr>
        <w:t>ПРЕДМЕТНЫЕ РЕЗУЛЬТАТЫ</w:t>
      </w:r>
      <w:bookmarkEnd w:id="1191"/>
      <w:bookmarkEnd w:id="1192"/>
      <w:bookmarkEnd w:id="1193"/>
    </w:p>
    <w:p w:rsidR="00505D8F" w:rsidRDefault="008B4E86">
      <w:pPr>
        <w:pStyle w:val="af2"/>
        <w:spacing w:line="271" w:lineRule="auto"/>
        <w:ind w:firstLine="360"/>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учебного предмета «Литературное чтение на родном (русском) языке» в течение четырёх лет обучения должно обеспечить:</w:t>
      </w:r>
    </w:p>
    <w:p w:rsidR="00505D8F" w:rsidRDefault="008B4E86">
      <w:pPr>
        <w:pStyle w:val="af2"/>
        <w:numPr>
          <w:ilvl w:val="0"/>
          <w:numId w:val="32"/>
        </w:numPr>
        <w:tabs>
          <w:tab w:val="left" w:pos="248"/>
        </w:tabs>
        <w:spacing w:line="276" w:lineRule="auto"/>
        <w:ind w:left="240" w:hanging="240"/>
        <w:jc w:val="both"/>
        <w:rPr>
          <w:rFonts w:ascii="Times New Roman" w:hAnsi="Times New Roman" w:cs="Times New Roman"/>
          <w:sz w:val="24"/>
          <w:szCs w:val="24"/>
        </w:rPr>
      </w:pPr>
      <w:bookmarkStart w:id="1194" w:name="bookmark1561"/>
      <w:bookmarkEnd w:id="1194"/>
      <w:r>
        <w:rPr>
          <w:rStyle w:val="12"/>
          <w:rFonts w:ascii="Times New Roman" w:hAnsi="Times New Roman" w:cs="Times New Roman"/>
          <w:color w:val="231F20"/>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05D8F" w:rsidRDefault="008B4E86">
      <w:pPr>
        <w:pStyle w:val="af2"/>
        <w:numPr>
          <w:ilvl w:val="0"/>
          <w:numId w:val="32"/>
        </w:numPr>
        <w:tabs>
          <w:tab w:val="left" w:pos="248"/>
        </w:tabs>
        <w:spacing w:after="200" w:line="276" w:lineRule="auto"/>
        <w:ind w:left="240" w:hanging="240"/>
        <w:jc w:val="both"/>
        <w:rPr>
          <w:rFonts w:ascii="Times New Roman" w:hAnsi="Times New Roman" w:cs="Times New Roman"/>
          <w:sz w:val="24"/>
          <w:szCs w:val="24"/>
        </w:rPr>
      </w:pPr>
      <w:bookmarkStart w:id="1195" w:name="bookmark1562"/>
      <w:bookmarkEnd w:id="1195"/>
      <w:r>
        <w:rPr>
          <w:rStyle w:val="12"/>
          <w:rFonts w:ascii="Times New Roman" w:hAnsi="Times New Roman" w:cs="Times New Roman"/>
          <w:color w:val="231F20"/>
          <w:sz w:val="24"/>
          <w:szCs w:val="24"/>
        </w:rPr>
        <w:t>осознание коммуникативно-эстетических возможностей русского языка на основе изучения произведений русской литературы;</w:t>
      </w:r>
    </w:p>
    <w:p w:rsidR="00505D8F" w:rsidRDefault="008B4E86">
      <w:pPr>
        <w:pStyle w:val="af2"/>
        <w:numPr>
          <w:ilvl w:val="0"/>
          <w:numId w:val="32"/>
        </w:numPr>
        <w:tabs>
          <w:tab w:val="left" w:pos="207"/>
        </w:tabs>
        <w:ind w:left="220" w:hanging="220"/>
        <w:jc w:val="both"/>
        <w:rPr>
          <w:rFonts w:ascii="Times New Roman" w:hAnsi="Times New Roman" w:cs="Times New Roman"/>
          <w:sz w:val="24"/>
          <w:szCs w:val="24"/>
        </w:rPr>
      </w:pPr>
      <w:bookmarkStart w:id="1196" w:name="bookmark1563"/>
      <w:bookmarkEnd w:id="1196"/>
      <w:r>
        <w:rPr>
          <w:rStyle w:val="12"/>
          <w:rFonts w:ascii="Times New Roman" w:hAnsi="Times New Roman" w:cs="Times New Roman"/>
          <w:color w:val="231F20"/>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505D8F" w:rsidRDefault="008B4E86">
      <w:pPr>
        <w:pStyle w:val="af2"/>
        <w:numPr>
          <w:ilvl w:val="0"/>
          <w:numId w:val="32"/>
        </w:numPr>
        <w:tabs>
          <w:tab w:val="left" w:pos="207"/>
        </w:tabs>
        <w:ind w:left="220" w:hanging="220"/>
        <w:jc w:val="both"/>
        <w:rPr>
          <w:rFonts w:ascii="Times New Roman" w:hAnsi="Times New Roman" w:cs="Times New Roman"/>
          <w:sz w:val="24"/>
          <w:szCs w:val="24"/>
        </w:rPr>
      </w:pPr>
      <w:bookmarkStart w:id="1197" w:name="bookmark1564"/>
      <w:bookmarkEnd w:id="1197"/>
      <w:r>
        <w:rPr>
          <w:rStyle w:val="12"/>
          <w:rFonts w:ascii="Times New Roman" w:hAnsi="Times New Roman" w:cs="Times New Roman"/>
          <w:color w:val="231F20"/>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505D8F" w:rsidRDefault="008B4E86">
      <w:pPr>
        <w:pStyle w:val="af2"/>
        <w:numPr>
          <w:ilvl w:val="0"/>
          <w:numId w:val="32"/>
        </w:numPr>
        <w:tabs>
          <w:tab w:val="left" w:pos="207"/>
        </w:tabs>
        <w:ind w:left="220" w:hanging="220"/>
        <w:jc w:val="both"/>
        <w:rPr>
          <w:rFonts w:ascii="Times New Roman" w:hAnsi="Times New Roman" w:cs="Times New Roman"/>
          <w:sz w:val="24"/>
          <w:szCs w:val="24"/>
        </w:rPr>
      </w:pPr>
      <w:bookmarkStart w:id="1198" w:name="bookmark1565"/>
      <w:bookmarkEnd w:id="1198"/>
      <w:r>
        <w:rPr>
          <w:rStyle w:val="12"/>
          <w:rFonts w:ascii="Times New Roman" w:hAnsi="Times New Roman" w:cs="Times New Roman"/>
          <w:color w:val="231F20"/>
          <w:sz w:val="24"/>
          <w:szCs w:val="24"/>
        </w:rPr>
        <w:t>овладение элементарными представлениями о национальном своеобразии метафор, олицетворений, эпитетов;</w:t>
      </w:r>
    </w:p>
    <w:p w:rsidR="00505D8F" w:rsidRDefault="008B4E86">
      <w:pPr>
        <w:pStyle w:val="af2"/>
        <w:numPr>
          <w:ilvl w:val="0"/>
          <w:numId w:val="32"/>
        </w:numPr>
        <w:tabs>
          <w:tab w:val="left" w:pos="207"/>
        </w:tabs>
        <w:ind w:left="220" w:hanging="220"/>
        <w:jc w:val="both"/>
        <w:rPr>
          <w:rFonts w:ascii="Times New Roman" w:hAnsi="Times New Roman" w:cs="Times New Roman"/>
          <w:sz w:val="24"/>
          <w:szCs w:val="24"/>
        </w:rPr>
      </w:pPr>
      <w:bookmarkStart w:id="1199" w:name="bookmark1566"/>
      <w:bookmarkEnd w:id="1199"/>
      <w:r>
        <w:rPr>
          <w:rStyle w:val="12"/>
          <w:rFonts w:ascii="Times New Roman" w:hAnsi="Times New Roman" w:cs="Times New Roman"/>
          <w:color w:val="231F20"/>
          <w:sz w:val="24"/>
          <w:szCs w:val="24"/>
        </w:rPr>
        <w:t xml:space="preserve">совершенствование читательских умений (чтение вслух и про себя, владение элементарными </w:t>
      </w:r>
      <w:r>
        <w:rPr>
          <w:rStyle w:val="12"/>
          <w:rFonts w:ascii="Times New Roman" w:hAnsi="Times New Roman" w:cs="Times New Roman"/>
          <w:color w:val="231F20"/>
          <w:sz w:val="24"/>
          <w:szCs w:val="24"/>
        </w:rPr>
        <w:lastRenderedPageBreak/>
        <w:t>приёмами интерпретации, анализа и преобразования художественных, научно-популярных и учебных текстов);</w:t>
      </w:r>
    </w:p>
    <w:p w:rsidR="00505D8F" w:rsidRDefault="008B4E86">
      <w:pPr>
        <w:pStyle w:val="af2"/>
        <w:numPr>
          <w:ilvl w:val="0"/>
          <w:numId w:val="32"/>
        </w:numPr>
        <w:tabs>
          <w:tab w:val="left" w:pos="207"/>
        </w:tabs>
        <w:ind w:left="220" w:hanging="220"/>
        <w:jc w:val="both"/>
        <w:rPr>
          <w:rFonts w:ascii="Times New Roman" w:hAnsi="Times New Roman" w:cs="Times New Roman"/>
          <w:sz w:val="24"/>
          <w:szCs w:val="24"/>
        </w:rPr>
      </w:pPr>
      <w:bookmarkStart w:id="1200" w:name="bookmark1567"/>
      <w:bookmarkEnd w:id="1200"/>
      <w:r>
        <w:rPr>
          <w:rStyle w:val="12"/>
          <w:rFonts w:ascii="Times New Roman" w:hAnsi="Times New Roman" w:cs="Times New Roman"/>
          <w:color w:val="231F20"/>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505D8F" w:rsidRDefault="008B4E86">
      <w:pPr>
        <w:pStyle w:val="af2"/>
        <w:numPr>
          <w:ilvl w:val="0"/>
          <w:numId w:val="32"/>
        </w:numPr>
        <w:tabs>
          <w:tab w:val="left" w:pos="207"/>
        </w:tabs>
        <w:ind w:left="220" w:hanging="220"/>
        <w:jc w:val="both"/>
        <w:rPr>
          <w:rFonts w:ascii="Times New Roman" w:hAnsi="Times New Roman" w:cs="Times New Roman"/>
          <w:sz w:val="24"/>
          <w:szCs w:val="24"/>
        </w:rPr>
      </w:pPr>
      <w:bookmarkStart w:id="1201" w:name="bookmark1568"/>
      <w:bookmarkEnd w:id="1201"/>
      <w:r>
        <w:rPr>
          <w:rStyle w:val="12"/>
          <w:rFonts w:ascii="Times New Roman" w:hAnsi="Times New Roman" w:cs="Times New Roman"/>
          <w:color w:val="231F20"/>
          <w:sz w:val="24"/>
          <w:szCs w:val="24"/>
        </w:rPr>
        <w:t>самостоятельный выбор интересующей литературы, обогащение собственного круга чтения;</w:t>
      </w:r>
    </w:p>
    <w:p w:rsidR="00505D8F" w:rsidRDefault="008B4E86">
      <w:pPr>
        <w:pStyle w:val="af2"/>
        <w:numPr>
          <w:ilvl w:val="0"/>
          <w:numId w:val="32"/>
        </w:numPr>
        <w:tabs>
          <w:tab w:val="left" w:pos="207"/>
        </w:tabs>
        <w:spacing w:after="140"/>
        <w:ind w:left="220" w:hanging="220"/>
        <w:jc w:val="both"/>
        <w:rPr>
          <w:rFonts w:ascii="Times New Roman" w:hAnsi="Times New Roman" w:cs="Times New Roman"/>
          <w:sz w:val="24"/>
          <w:szCs w:val="24"/>
        </w:rPr>
      </w:pPr>
      <w:bookmarkStart w:id="1202" w:name="bookmark1569"/>
      <w:bookmarkEnd w:id="1202"/>
      <w:r>
        <w:rPr>
          <w:rStyle w:val="12"/>
          <w:rFonts w:ascii="Times New Roman" w:hAnsi="Times New Roman" w:cs="Times New Roman"/>
          <w:color w:val="231F20"/>
          <w:sz w:val="24"/>
          <w:szCs w:val="24"/>
        </w:rPr>
        <w:t>использование справочных источников для получения дополнительной информации.</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 по годам обучения</w:t>
      </w:r>
    </w:p>
    <w:p w:rsidR="00505D8F" w:rsidRDefault="008B4E86">
      <w:pPr>
        <w:pStyle w:val="af2"/>
        <w:spacing w:line="271"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1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p>
    <w:p w:rsidR="00505D8F" w:rsidRDefault="008B4E86">
      <w:pPr>
        <w:pStyle w:val="af2"/>
        <w:numPr>
          <w:ilvl w:val="0"/>
          <w:numId w:val="32"/>
        </w:numPr>
        <w:tabs>
          <w:tab w:val="left" w:pos="207"/>
        </w:tabs>
        <w:spacing w:line="271" w:lineRule="auto"/>
        <w:ind w:left="220" w:hanging="220"/>
        <w:jc w:val="both"/>
        <w:rPr>
          <w:rFonts w:ascii="Times New Roman" w:hAnsi="Times New Roman" w:cs="Times New Roman"/>
          <w:sz w:val="24"/>
          <w:szCs w:val="24"/>
        </w:rPr>
      </w:pPr>
      <w:bookmarkStart w:id="1203" w:name="bookmark1570"/>
      <w:bookmarkEnd w:id="1203"/>
      <w:r>
        <w:rPr>
          <w:rStyle w:val="12"/>
          <w:rFonts w:ascii="Times New Roman" w:hAnsi="Times New Roman" w:cs="Times New Roman"/>
          <w:color w:val="231F20"/>
          <w:sz w:val="24"/>
          <w:szCs w:val="24"/>
        </w:rPr>
        <w:t>осознавать значимость чтения родной русской литературы для познания себя, мира, национальной истории и культуры;</w:t>
      </w:r>
    </w:p>
    <w:p w:rsidR="00505D8F" w:rsidRDefault="008B4E86">
      <w:pPr>
        <w:pStyle w:val="af2"/>
        <w:numPr>
          <w:ilvl w:val="0"/>
          <w:numId w:val="32"/>
        </w:numPr>
        <w:tabs>
          <w:tab w:val="left" w:pos="207"/>
        </w:tabs>
        <w:spacing w:line="271" w:lineRule="auto"/>
        <w:ind w:left="220" w:hanging="220"/>
        <w:jc w:val="both"/>
        <w:rPr>
          <w:rFonts w:ascii="Times New Roman" w:hAnsi="Times New Roman" w:cs="Times New Roman"/>
          <w:sz w:val="24"/>
          <w:szCs w:val="24"/>
        </w:rPr>
      </w:pPr>
      <w:bookmarkStart w:id="1204" w:name="bookmark1571"/>
      <w:bookmarkEnd w:id="1204"/>
      <w:r>
        <w:rPr>
          <w:rStyle w:val="12"/>
          <w:rFonts w:ascii="Times New Roman" w:hAnsi="Times New Roman" w:cs="Times New Roman"/>
          <w:color w:val="231F20"/>
          <w:sz w:val="24"/>
          <w:szCs w:val="24"/>
        </w:rPr>
        <w:t>владеть элементарными приёмами интерпретации произведений русской литературы;</w:t>
      </w:r>
    </w:p>
    <w:p w:rsidR="00505D8F" w:rsidRDefault="008B4E86">
      <w:pPr>
        <w:pStyle w:val="af2"/>
        <w:numPr>
          <w:ilvl w:val="0"/>
          <w:numId w:val="32"/>
        </w:numPr>
        <w:tabs>
          <w:tab w:val="left" w:pos="207"/>
        </w:tabs>
        <w:spacing w:line="271" w:lineRule="auto"/>
        <w:ind w:left="220" w:hanging="220"/>
        <w:jc w:val="both"/>
        <w:rPr>
          <w:rFonts w:ascii="Times New Roman" w:hAnsi="Times New Roman" w:cs="Times New Roman"/>
          <w:sz w:val="24"/>
          <w:szCs w:val="24"/>
        </w:rPr>
      </w:pPr>
      <w:bookmarkStart w:id="1205" w:name="bookmark1572"/>
      <w:bookmarkEnd w:id="1205"/>
      <w:r>
        <w:rPr>
          <w:rStyle w:val="12"/>
          <w:rFonts w:ascii="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05D8F" w:rsidRDefault="008B4E86">
      <w:pPr>
        <w:pStyle w:val="af2"/>
        <w:numPr>
          <w:ilvl w:val="0"/>
          <w:numId w:val="32"/>
        </w:numPr>
        <w:tabs>
          <w:tab w:val="left" w:pos="207"/>
        </w:tabs>
        <w:spacing w:line="271" w:lineRule="auto"/>
        <w:ind w:left="220" w:hanging="220"/>
        <w:jc w:val="both"/>
        <w:rPr>
          <w:rFonts w:ascii="Times New Roman" w:hAnsi="Times New Roman" w:cs="Times New Roman"/>
          <w:sz w:val="24"/>
          <w:szCs w:val="24"/>
        </w:rPr>
      </w:pPr>
      <w:bookmarkStart w:id="1206" w:name="bookmark1573"/>
      <w:bookmarkEnd w:id="1206"/>
      <w:r>
        <w:rPr>
          <w:rStyle w:val="12"/>
          <w:rFonts w:ascii="Times New Roman" w:hAnsi="Times New Roman" w:cs="Times New Roman"/>
          <w:color w:val="231F20"/>
          <w:sz w:val="24"/>
          <w:szCs w:val="24"/>
        </w:rPr>
        <w:t>использовать словарь учебника для получения дополнительной информации о значении слова;</w:t>
      </w:r>
    </w:p>
    <w:p w:rsidR="00505D8F" w:rsidRDefault="008B4E86">
      <w:pPr>
        <w:pStyle w:val="af2"/>
        <w:numPr>
          <w:ilvl w:val="0"/>
          <w:numId w:val="32"/>
        </w:numPr>
        <w:tabs>
          <w:tab w:val="left" w:pos="207"/>
        </w:tabs>
        <w:spacing w:after="100" w:line="271" w:lineRule="auto"/>
        <w:ind w:left="220" w:hanging="220"/>
        <w:jc w:val="both"/>
        <w:rPr>
          <w:rFonts w:ascii="Times New Roman" w:hAnsi="Times New Roman" w:cs="Times New Roman"/>
          <w:sz w:val="24"/>
          <w:szCs w:val="24"/>
        </w:rPr>
      </w:pPr>
      <w:bookmarkStart w:id="1207" w:name="bookmark1574"/>
      <w:bookmarkEnd w:id="1207"/>
      <w:r>
        <w:rPr>
          <w:rStyle w:val="12"/>
          <w:rFonts w:ascii="Times New Roman" w:hAnsi="Times New Roman" w:cs="Times New Roman"/>
          <w:color w:val="231F20"/>
          <w:sz w:val="24"/>
          <w:szCs w:val="24"/>
        </w:rPr>
        <w:t>читать наизусть стихотворные произведения по собственному выбору.</w:t>
      </w:r>
    </w:p>
    <w:p w:rsidR="00505D8F" w:rsidRDefault="008B4E86">
      <w:pPr>
        <w:pStyle w:val="af2"/>
        <w:spacing w:line="271"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во </w:t>
      </w:r>
      <w:r>
        <w:rPr>
          <w:rStyle w:val="12"/>
          <w:rFonts w:ascii="Times New Roman" w:hAnsi="Times New Roman" w:cs="Times New Roman"/>
          <w:b/>
          <w:bCs/>
          <w:color w:val="231F20"/>
          <w:sz w:val="24"/>
          <w:szCs w:val="24"/>
        </w:rPr>
        <w:t xml:space="preserve">2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08" w:name="bookmark1575"/>
      <w:bookmarkEnd w:id="1208"/>
      <w:r>
        <w:rPr>
          <w:rStyle w:val="12"/>
          <w:rFonts w:ascii="Times New Roman" w:hAnsi="Times New Roman" w:cs="Times New Roman"/>
          <w:color w:val="231F20"/>
          <w:sz w:val="24"/>
          <w:szCs w:val="24"/>
        </w:rPr>
        <w:t>ориентироваться в нравственном содержании прочитанного, соотносить поступки героев с нравственными нормами;</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09" w:name="bookmark1576"/>
      <w:bookmarkEnd w:id="1209"/>
      <w:r>
        <w:rPr>
          <w:rStyle w:val="12"/>
          <w:rFonts w:ascii="Times New Roman" w:hAnsi="Times New Roman" w:cs="Times New Roman"/>
          <w:color w:val="231F20"/>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0" w:name="bookmark1577"/>
      <w:bookmarkEnd w:id="1210"/>
      <w:r>
        <w:rPr>
          <w:rStyle w:val="12"/>
          <w:rFonts w:ascii="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1" w:name="bookmark1578"/>
      <w:bookmarkEnd w:id="1211"/>
      <w:r>
        <w:rPr>
          <w:rStyle w:val="12"/>
          <w:rFonts w:ascii="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2" w:name="bookmark1579"/>
      <w:bookmarkEnd w:id="1212"/>
      <w:r>
        <w:rPr>
          <w:rStyle w:val="12"/>
          <w:rFonts w:ascii="Times New Roman" w:hAnsi="Times New Roman" w:cs="Times New Roman"/>
          <w:color w:val="231F20"/>
          <w:sz w:val="24"/>
          <w:szCs w:val="24"/>
        </w:rPr>
        <w:t>обогащать собственный круг чтения;</w:t>
      </w:r>
    </w:p>
    <w:p w:rsidR="00505D8F" w:rsidRDefault="008B4E86">
      <w:pPr>
        <w:pStyle w:val="af2"/>
        <w:numPr>
          <w:ilvl w:val="0"/>
          <w:numId w:val="32"/>
        </w:numPr>
        <w:tabs>
          <w:tab w:val="left" w:pos="207"/>
        </w:tabs>
        <w:spacing w:after="100" w:line="271" w:lineRule="auto"/>
        <w:ind w:left="160" w:hanging="160"/>
        <w:jc w:val="both"/>
        <w:rPr>
          <w:rFonts w:ascii="Times New Roman" w:hAnsi="Times New Roman" w:cs="Times New Roman"/>
          <w:sz w:val="24"/>
          <w:szCs w:val="24"/>
        </w:rPr>
      </w:pPr>
      <w:bookmarkStart w:id="1213" w:name="bookmark1580"/>
      <w:bookmarkEnd w:id="1213"/>
      <w:r>
        <w:rPr>
          <w:rStyle w:val="12"/>
          <w:rFonts w:ascii="Times New Roman" w:hAnsi="Times New Roman" w:cs="Times New Roman"/>
          <w:color w:val="231F20"/>
          <w:sz w:val="24"/>
          <w:szCs w:val="24"/>
        </w:rPr>
        <w:t>соотносить впечатления от прочитанных и прослушанных произведений с впечатлениями от других видов искусства.</w:t>
      </w:r>
    </w:p>
    <w:p w:rsidR="00505D8F" w:rsidRDefault="008B4E86">
      <w:pPr>
        <w:pStyle w:val="af2"/>
        <w:spacing w:line="271"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3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4" w:name="bookmark1581"/>
      <w:bookmarkEnd w:id="1214"/>
      <w:r>
        <w:rPr>
          <w:rStyle w:val="12"/>
          <w:rFonts w:ascii="Times New Roman" w:hAnsi="Times New Roman" w:cs="Times New Roman"/>
          <w:color w:val="231F20"/>
          <w:sz w:val="24"/>
          <w:szCs w:val="24"/>
        </w:rPr>
        <w:t>осознавать коммуникативно-эстетические возможности русского языка на основе изучения произведений русской литературы;</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5" w:name="bookmark1582"/>
      <w:bookmarkEnd w:id="1215"/>
      <w:r>
        <w:rPr>
          <w:rStyle w:val="12"/>
          <w:rFonts w:ascii="Times New Roman" w:hAnsi="Times New Roman" w:cs="Times New Roman"/>
          <w:color w:val="231F20"/>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6" w:name="bookmark1583"/>
      <w:bookmarkEnd w:id="1216"/>
      <w:r>
        <w:rPr>
          <w:rStyle w:val="12"/>
          <w:rFonts w:ascii="Times New Roman" w:hAnsi="Times New Roman" w:cs="Times New Roman"/>
          <w:color w:val="231F20"/>
          <w:sz w:val="24"/>
          <w:szCs w:val="24"/>
        </w:rPr>
        <w:t>давать и обосновывать нравственную оценку поступков героев;</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7" w:name="bookmark1584"/>
      <w:bookmarkEnd w:id="1217"/>
      <w:r>
        <w:rPr>
          <w:rStyle w:val="12"/>
          <w:rFonts w:ascii="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8" w:name="bookmark1585"/>
      <w:bookmarkEnd w:id="1218"/>
      <w:r>
        <w:rPr>
          <w:rStyle w:val="12"/>
          <w:rFonts w:ascii="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05D8F" w:rsidRDefault="008B4E86">
      <w:pPr>
        <w:pStyle w:val="af2"/>
        <w:numPr>
          <w:ilvl w:val="0"/>
          <w:numId w:val="32"/>
        </w:numPr>
        <w:tabs>
          <w:tab w:val="left" w:pos="207"/>
        </w:tabs>
        <w:spacing w:line="271" w:lineRule="auto"/>
        <w:ind w:left="160" w:hanging="160"/>
        <w:jc w:val="both"/>
        <w:rPr>
          <w:rFonts w:ascii="Times New Roman" w:hAnsi="Times New Roman" w:cs="Times New Roman"/>
          <w:sz w:val="24"/>
          <w:szCs w:val="24"/>
        </w:rPr>
      </w:pPr>
      <w:bookmarkStart w:id="1219" w:name="bookmark1586"/>
      <w:bookmarkEnd w:id="1219"/>
      <w:r>
        <w:rPr>
          <w:rStyle w:val="12"/>
          <w:rFonts w:ascii="Times New Roman" w:hAnsi="Times New Roman" w:cs="Times New Roman"/>
          <w:color w:val="231F20"/>
          <w:sz w:val="24"/>
          <w:szCs w:val="24"/>
        </w:rPr>
        <w:t xml:space="preserve">пользоваться справочными источниками для понимания текста и получения дополнительной </w:t>
      </w:r>
      <w:r>
        <w:rPr>
          <w:rStyle w:val="12"/>
          <w:rFonts w:ascii="Times New Roman" w:hAnsi="Times New Roman" w:cs="Times New Roman"/>
          <w:color w:val="231F20"/>
          <w:sz w:val="24"/>
          <w:szCs w:val="24"/>
        </w:rPr>
        <w:lastRenderedPageBreak/>
        <w:t>информации.</w:t>
      </w:r>
    </w:p>
    <w:p w:rsidR="00505D8F" w:rsidRDefault="008B4E86">
      <w:pPr>
        <w:pStyle w:val="af2"/>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4 классе </w:t>
      </w:r>
      <w:r>
        <w:rPr>
          <w:rStyle w:val="12"/>
          <w:rFonts w:ascii="Times New Roman" w:hAnsi="Times New Roman" w:cs="Times New Roman"/>
          <w:color w:val="231F20"/>
          <w:sz w:val="24"/>
          <w:szCs w:val="24"/>
        </w:rPr>
        <w:t xml:space="preserve">обучающийся </w:t>
      </w:r>
      <w:r>
        <w:rPr>
          <w:rStyle w:val="12"/>
          <w:rFonts w:ascii="Times New Roman" w:hAnsi="Times New Roman" w:cs="Times New Roman"/>
          <w:b/>
          <w:bCs/>
          <w:color w:val="231F20"/>
          <w:sz w:val="24"/>
          <w:szCs w:val="24"/>
        </w:rPr>
        <w:t>научится:</w:t>
      </w:r>
    </w:p>
    <w:p w:rsidR="00505D8F" w:rsidRDefault="008B4E86">
      <w:pPr>
        <w:pStyle w:val="af2"/>
        <w:numPr>
          <w:ilvl w:val="0"/>
          <w:numId w:val="32"/>
        </w:numPr>
        <w:tabs>
          <w:tab w:val="left" w:pos="207"/>
        </w:tabs>
        <w:ind w:left="160" w:hanging="160"/>
        <w:jc w:val="both"/>
        <w:rPr>
          <w:rFonts w:ascii="Times New Roman" w:hAnsi="Times New Roman" w:cs="Times New Roman"/>
          <w:sz w:val="24"/>
          <w:szCs w:val="24"/>
        </w:rPr>
      </w:pPr>
      <w:bookmarkStart w:id="1220" w:name="bookmark1587"/>
      <w:bookmarkEnd w:id="1220"/>
      <w:r>
        <w:rPr>
          <w:rStyle w:val="12"/>
          <w:rFonts w:ascii="Times New Roman" w:hAnsi="Times New Roman" w:cs="Times New Roman"/>
          <w:color w:val="231F20"/>
          <w:sz w:val="24"/>
          <w:szCs w:val="24"/>
        </w:rPr>
        <w:t>осознавать значимость чтения русской литературы для личного развития; для культурной самоидентификации;</w:t>
      </w:r>
    </w:p>
    <w:p w:rsidR="00505D8F" w:rsidRDefault="008B4E86">
      <w:pPr>
        <w:pStyle w:val="af2"/>
        <w:numPr>
          <w:ilvl w:val="0"/>
          <w:numId w:val="32"/>
        </w:numPr>
        <w:tabs>
          <w:tab w:val="left" w:pos="207"/>
        </w:tabs>
        <w:ind w:left="160" w:hanging="160"/>
        <w:jc w:val="both"/>
        <w:rPr>
          <w:rFonts w:ascii="Times New Roman" w:hAnsi="Times New Roman" w:cs="Times New Roman"/>
          <w:sz w:val="24"/>
          <w:szCs w:val="24"/>
        </w:rPr>
      </w:pPr>
      <w:bookmarkStart w:id="1221" w:name="bookmark1588"/>
      <w:bookmarkEnd w:id="1221"/>
      <w:r>
        <w:rPr>
          <w:rStyle w:val="12"/>
          <w:rFonts w:ascii="Times New Roman" w:hAnsi="Times New Roman" w:cs="Times New Roman"/>
          <w:color w:val="231F20"/>
          <w:sz w:val="24"/>
          <w:szCs w:val="24"/>
        </w:rPr>
        <w:t>определять позиции героев художественного текста, позицию автора художественного текста;</w:t>
      </w:r>
    </w:p>
    <w:p w:rsidR="00505D8F" w:rsidRDefault="008B4E86">
      <w:pPr>
        <w:pStyle w:val="af2"/>
        <w:numPr>
          <w:ilvl w:val="0"/>
          <w:numId w:val="32"/>
        </w:numPr>
        <w:tabs>
          <w:tab w:val="left" w:pos="207"/>
        </w:tabs>
        <w:ind w:left="160" w:hanging="160"/>
        <w:jc w:val="both"/>
        <w:rPr>
          <w:rFonts w:ascii="Times New Roman" w:hAnsi="Times New Roman" w:cs="Times New Roman"/>
          <w:sz w:val="24"/>
          <w:szCs w:val="24"/>
        </w:rPr>
      </w:pPr>
      <w:bookmarkStart w:id="1222" w:name="bookmark1589"/>
      <w:bookmarkEnd w:id="1222"/>
      <w:r>
        <w:rPr>
          <w:rStyle w:val="12"/>
          <w:rFonts w:ascii="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505D8F" w:rsidRDefault="008B4E86">
      <w:pPr>
        <w:pStyle w:val="af2"/>
        <w:numPr>
          <w:ilvl w:val="0"/>
          <w:numId w:val="32"/>
        </w:numPr>
        <w:tabs>
          <w:tab w:val="left" w:pos="207"/>
        </w:tabs>
        <w:ind w:left="160" w:hanging="160"/>
        <w:jc w:val="both"/>
        <w:rPr>
          <w:rFonts w:ascii="Times New Roman" w:hAnsi="Times New Roman" w:cs="Times New Roman"/>
          <w:sz w:val="24"/>
          <w:szCs w:val="24"/>
        </w:rPr>
      </w:pPr>
      <w:bookmarkStart w:id="1223" w:name="bookmark1590"/>
      <w:bookmarkEnd w:id="1223"/>
      <w:r>
        <w:rPr>
          <w:rStyle w:val="12"/>
          <w:rFonts w:ascii="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505D8F" w:rsidRDefault="008B4E86">
      <w:pPr>
        <w:pStyle w:val="af2"/>
        <w:numPr>
          <w:ilvl w:val="0"/>
          <w:numId w:val="32"/>
        </w:numPr>
        <w:tabs>
          <w:tab w:val="left" w:pos="207"/>
        </w:tabs>
        <w:ind w:left="160" w:hanging="160"/>
        <w:jc w:val="both"/>
        <w:rPr>
          <w:rFonts w:ascii="Times New Roman" w:hAnsi="Times New Roman" w:cs="Times New Roman"/>
          <w:sz w:val="24"/>
          <w:szCs w:val="24"/>
        </w:rPr>
      </w:pPr>
      <w:bookmarkStart w:id="1224" w:name="bookmark1591"/>
      <w:bookmarkEnd w:id="1224"/>
      <w:r>
        <w:rPr>
          <w:rStyle w:val="12"/>
          <w:rFonts w:ascii="Times New Roman" w:hAnsi="Times New Roman" w:cs="Times New Roman"/>
          <w:color w:val="231F20"/>
          <w:sz w:val="24"/>
          <w:szCs w:val="24"/>
        </w:rPr>
        <w:t>самостоятельно выбирать интересующую литературу, формировать и обогащать собственный круг чтения;</w:t>
      </w:r>
    </w:p>
    <w:p w:rsidR="00505D8F" w:rsidRDefault="008B4E86">
      <w:pPr>
        <w:pStyle w:val="af2"/>
        <w:numPr>
          <w:ilvl w:val="0"/>
          <w:numId w:val="32"/>
        </w:numPr>
        <w:tabs>
          <w:tab w:val="left" w:pos="207"/>
        </w:tabs>
        <w:ind w:left="160" w:hanging="160"/>
        <w:jc w:val="both"/>
        <w:rPr>
          <w:rStyle w:val="12"/>
          <w:rFonts w:ascii="Times New Roman" w:hAnsi="Times New Roman" w:cs="Times New Roman"/>
          <w:sz w:val="24"/>
          <w:szCs w:val="24"/>
        </w:rPr>
      </w:pPr>
      <w:bookmarkStart w:id="1225" w:name="bookmark1592"/>
      <w:bookmarkEnd w:id="1225"/>
      <w:r>
        <w:rPr>
          <w:rStyle w:val="12"/>
          <w:rFonts w:ascii="Times New Roman" w:hAnsi="Times New Roman" w:cs="Times New Roman"/>
          <w:color w:val="231F20"/>
          <w:sz w:val="24"/>
          <w:szCs w:val="24"/>
        </w:rPr>
        <w:t>пользоваться справочными источниками для понимания текста и получения дополнительной информации.</w:t>
      </w:r>
    </w:p>
    <w:p w:rsidR="00505D8F" w:rsidRDefault="00505D8F">
      <w:pPr>
        <w:pStyle w:val="43"/>
        <w:keepNext/>
        <w:keepLines/>
        <w:pBdr>
          <w:bottom w:val="single" w:sz="4" w:space="0" w:color="auto"/>
        </w:pBdr>
        <w:spacing w:after="240" w:line="240" w:lineRule="auto"/>
        <w:rPr>
          <w:rStyle w:val="42"/>
          <w:rFonts w:ascii="Times New Roman" w:hAnsi="Times New Roman" w:cs="Times New Roman"/>
          <w:b/>
          <w:bCs/>
          <w:sz w:val="24"/>
          <w:szCs w:val="24"/>
        </w:rPr>
      </w:pPr>
      <w:bookmarkStart w:id="1226" w:name="bookmark1593"/>
      <w:bookmarkStart w:id="1227" w:name="bookmark1594"/>
      <w:bookmarkStart w:id="1228" w:name="bookmark1595"/>
    </w:p>
    <w:p w:rsidR="00505D8F" w:rsidRDefault="008B4E86">
      <w:pPr>
        <w:pStyle w:val="43"/>
        <w:keepNext/>
        <w:keepLines/>
        <w:pBdr>
          <w:bottom w:val="single" w:sz="4" w:space="0" w:color="auto"/>
        </w:pBdr>
        <w:spacing w:after="240" w:line="240" w:lineRule="auto"/>
        <w:rPr>
          <w:rFonts w:ascii="Times New Roman" w:hAnsi="Times New Roman" w:cs="Times New Roman"/>
          <w:b w:val="0"/>
          <w:bCs w:val="0"/>
          <w:color w:val="auto"/>
          <w:sz w:val="24"/>
          <w:szCs w:val="24"/>
        </w:rPr>
      </w:pPr>
      <w:r>
        <w:rPr>
          <w:rStyle w:val="42"/>
          <w:rFonts w:ascii="Times New Roman" w:hAnsi="Times New Roman" w:cs="Times New Roman"/>
          <w:b/>
          <w:bCs/>
          <w:sz w:val="24"/>
          <w:szCs w:val="24"/>
        </w:rPr>
        <w:t>МАТЕМАТИКА</w:t>
      </w:r>
      <w:bookmarkEnd w:id="1226"/>
      <w:bookmarkEnd w:id="1227"/>
      <w:bookmarkEnd w:id="1228"/>
    </w:p>
    <w:p w:rsidR="00505D8F" w:rsidRDefault="008B4E86">
      <w:pPr>
        <w:pStyle w:val="af2"/>
        <w:spacing w:after="4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505D8F" w:rsidRDefault="008B4E86">
      <w:pPr>
        <w:pStyle w:val="43"/>
        <w:keepNext/>
        <w:keepLines/>
        <w:pBdr>
          <w:bottom w:val="single" w:sz="4" w:space="0" w:color="auto"/>
        </w:pBdr>
        <w:spacing w:after="240" w:line="266" w:lineRule="auto"/>
        <w:rPr>
          <w:rFonts w:ascii="Times New Roman" w:hAnsi="Times New Roman" w:cs="Times New Roman"/>
          <w:b w:val="0"/>
          <w:bCs w:val="0"/>
          <w:color w:val="auto"/>
          <w:sz w:val="24"/>
          <w:szCs w:val="24"/>
        </w:rPr>
      </w:pPr>
      <w:bookmarkStart w:id="1229" w:name="bookmark1596"/>
      <w:bookmarkStart w:id="1230" w:name="bookmark1597"/>
      <w:bookmarkStart w:id="1231" w:name="bookmark1598"/>
      <w:r>
        <w:rPr>
          <w:rStyle w:val="42"/>
          <w:rFonts w:ascii="Times New Roman" w:hAnsi="Times New Roman" w:cs="Times New Roman"/>
          <w:b/>
          <w:bCs/>
          <w:sz w:val="24"/>
          <w:szCs w:val="24"/>
        </w:rPr>
        <w:t>ПОЯСНИТЕЛЬНАЯ ЗАПИСКА</w:t>
      </w:r>
      <w:bookmarkEnd w:id="1229"/>
      <w:bookmarkEnd w:id="1230"/>
      <w:bookmarkEnd w:id="1231"/>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 ные результаты за период обучения, а также предметные </w:t>
      </w:r>
      <w:r>
        <w:rPr>
          <w:rStyle w:val="12"/>
          <w:rFonts w:ascii="Times New Roman" w:hAnsi="Times New Roman" w:cs="Times New Roman"/>
          <w:color w:val="231F20"/>
          <w:sz w:val="24"/>
          <w:szCs w:val="24"/>
        </w:rPr>
        <w:lastRenderedPageBreak/>
        <w:t>достижения младшего школьника за каждый год обучения в начальной школе.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505D8F" w:rsidRDefault="008B4E86">
      <w:pPr>
        <w:pStyle w:val="af2"/>
        <w:numPr>
          <w:ilvl w:val="0"/>
          <w:numId w:val="45"/>
        </w:numPr>
        <w:tabs>
          <w:tab w:val="left" w:pos="568"/>
        </w:tabs>
        <w:spacing w:line="271" w:lineRule="auto"/>
        <w:jc w:val="both"/>
        <w:rPr>
          <w:rFonts w:ascii="Times New Roman" w:hAnsi="Times New Roman" w:cs="Times New Roman"/>
          <w:sz w:val="24"/>
          <w:szCs w:val="24"/>
        </w:rPr>
      </w:pPr>
      <w:bookmarkStart w:id="1232" w:name="bookmark1599"/>
      <w:bookmarkEnd w:id="1232"/>
      <w:r>
        <w:rPr>
          <w:rStyle w:val="12"/>
          <w:rFonts w:ascii="Times New Roman" w:hAnsi="Times New Roman" w:cs="Times New Roman"/>
          <w:color w:val="231F2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505D8F" w:rsidRDefault="008B4E86">
      <w:pPr>
        <w:pStyle w:val="af2"/>
        <w:numPr>
          <w:ilvl w:val="0"/>
          <w:numId w:val="45"/>
        </w:numPr>
        <w:tabs>
          <w:tab w:val="left" w:pos="568"/>
        </w:tabs>
        <w:spacing w:line="271" w:lineRule="auto"/>
        <w:jc w:val="both"/>
        <w:rPr>
          <w:rFonts w:ascii="Times New Roman" w:hAnsi="Times New Roman" w:cs="Times New Roman"/>
          <w:sz w:val="24"/>
          <w:szCs w:val="24"/>
        </w:rPr>
      </w:pPr>
      <w:bookmarkStart w:id="1233" w:name="bookmark1600"/>
      <w:bookmarkEnd w:id="1233"/>
      <w:r>
        <w:rPr>
          <w:rStyle w:val="12"/>
          <w:rFonts w:ascii="Times New Roman" w:hAnsi="Times New Roman" w:cs="Times New Roman"/>
          <w:color w:val="231F20"/>
          <w:sz w:val="24"/>
          <w:szCs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505D8F" w:rsidRDefault="008B4E86">
      <w:pPr>
        <w:pStyle w:val="af2"/>
        <w:numPr>
          <w:ilvl w:val="0"/>
          <w:numId w:val="45"/>
        </w:numPr>
        <w:tabs>
          <w:tab w:val="left" w:pos="568"/>
        </w:tabs>
        <w:spacing w:line="271" w:lineRule="auto"/>
        <w:jc w:val="both"/>
        <w:rPr>
          <w:rFonts w:ascii="Times New Roman" w:hAnsi="Times New Roman" w:cs="Times New Roman"/>
          <w:sz w:val="24"/>
          <w:szCs w:val="24"/>
        </w:rPr>
      </w:pPr>
      <w:bookmarkStart w:id="1234" w:name="bookmark1601"/>
      <w:bookmarkEnd w:id="1234"/>
      <w:r>
        <w:rPr>
          <w:rStyle w:val="12"/>
          <w:rFonts w:ascii="Times New Roman" w:hAnsi="Times New Roman" w:cs="Times New Roman"/>
          <w:color w:val="231F20"/>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505D8F" w:rsidRDefault="008B4E86">
      <w:pPr>
        <w:pStyle w:val="af2"/>
        <w:numPr>
          <w:ilvl w:val="0"/>
          <w:numId w:val="45"/>
        </w:numPr>
        <w:tabs>
          <w:tab w:val="left" w:pos="571"/>
        </w:tabs>
        <w:jc w:val="both"/>
        <w:rPr>
          <w:rFonts w:ascii="Times New Roman" w:hAnsi="Times New Roman" w:cs="Times New Roman"/>
          <w:sz w:val="24"/>
          <w:szCs w:val="24"/>
        </w:rPr>
      </w:pPr>
      <w:bookmarkStart w:id="1235" w:name="bookmark1602"/>
      <w:bookmarkEnd w:id="1235"/>
      <w:r>
        <w:rPr>
          <w:rStyle w:val="12"/>
          <w:rFonts w:ascii="Times New Roman" w:hAnsi="Times New Roman" w:cs="Times New Roman"/>
          <w:color w:val="231F20"/>
          <w:sz w:val="24"/>
          <w:szCs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505D8F" w:rsidRDefault="008B4E86">
      <w:pPr>
        <w:pStyle w:val="af2"/>
        <w:numPr>
          <w:ilvl w:val="0"/>
          <w:numId w:val="32"/>
        </w:numPr>
        <w:tabs>
          <w:tab w:val="left" w:pos="207"/>
        </w:tabs>
        <w:spacing w:line="276" w:lineRule="auto"/>
        <w:ind w:left="240" w:hanging="240"/>
        <w:jc w:val="both"/>
        <w:rPr>
          <w:rFonts w:ascii="Times New Roman" w:hAnsi="Times New Roman" w:cs="Times New Roman"/>
          <w:sz w:val="24"/>
          <w:szCs w:val="24"/>
        </w:rPr>
      </w:pPr>
      <w:bookmarkStart w:id="1236" w:name="bookmark1603"/>
      <w:bookmarkEnd w:id="1236"/>
      <w:r>
        <w:rPr>
          <w:rStyle w:val="12"/>
          <w:rFonts w:ascii="Times New Roman" w:hAnsi="Times New Roman" w:cs="Times New Roman"/>
          <w:color w:val="231F2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505D8F" w:rsidRDefault="008B4E86">
      <w:pPr>
        <w:pStyle w:val="af2"/>
        <w:numPr>
          <w:ilvl w:val="0"/>
          <w:numId w:val="32"/>
        </w:numPr>
        <w:tabs>
          <w:tab w:val="left" w:pos="207"/>
        </w:tabs>
        <w:spacing w:line="276" w:lineRule="auto"/>
        <w:ind w:left="240" w:hanging="240"/>
        <w:jc w:val="both"/>
        <w:rPr>
          <w:rFonts w:ascii="Times New Roman" w:hAnsi="Times New Roman" w:cs="Times New Roman"/>
          <w:sz w:val="24"/>
          <w:szCs w:val="24"/>
        </w:rPr>
      </w:pPr>
      <w:bookmarkStart w:id="1237" w:name="bookmark1604"/>
      <w:bookmarkEnd w:id="1237"/>
      <w:r>
        <w:rPr>
          <w:rStyle w:val="12"/>
          <w:rFonts w:ascii="Times New Roman" w:hAnsi="Times New Roman" w:cs="Times New Roman"/>
          <w:color w:val="231F2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05D8F" w:rsidRDefault="008B4E86">
      <w:pPr>
        <w:pStyle w:val="af2"/>
        <w:numPr>
          <w:ilvl w:val="0"/>
          <w:numId w:val="32"/>
        </w:numPr>
        <w:tabs>
          <w:tab w:val="left" w:pos="207"/>
        </w:tabs>
        <w:spacing w:line="276" w:lineRule="auto"/>
        <w:ind w:left="240" w:hanging="240"/>
        <w:jc w:val="both"/>
        <w:rPr>
          <w:rFonts w:ascii="Times New Roman" w:hAnsi="Times New Roman" w:cs="Times New Roman"/>
          <w:sz w:val="24"/>
          <w:szCs w:val="24"/>
        </w:rPr>
      </w:pPr>
      <w:bookmarkStart w:id="1238" w:name="bookmark1605"/>
      <w:bookmarkEnd w:id="1238"/>
      <w:r>
        <w:rPr>
          <w:rStyle w:val="12"/>
          <w:rFonts w:ascii="Times New Roman" w:hAnsi="Times New Roman" w:cs="Times New Roman"/>
          <w:color w:val="231F20"/>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начальной школе математические знания и умения применяются школьником при изучении </w:t>
      </w:r>
      <w:r>
        <w:rPr>
          <w:rStyle w:val="12"/>
          <w:rFonts w:ascii="Times New Roman" w:hAnsi="Times New Roman" w:cs="Times New Roman"/>
          <w:color w:val="231F20"/>
          <w:sz w:val="24"/>
          <w:szCs w:val="24"/>
        </w:rPr>
        <w:lastRenderedPageBreak/>
        <w:t>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05D8F" w:rsidRDefault="008B4E86">
      <w:pPr>
        <w:pStyle w:val="af2"/>
        <w:spacing w:line="271" w:lineRule="auto"/>
        <w:jc w:val="both"/>
        <w:rPr>
          <w:rFonts w:ascii="Times New Roman" w:hAnsi="Times New Roman" w:cs="Times New Roman"/>
          <w:sz w:val="24"/>
          <w:szCs w:val="24"/>
        </w:rPr>
        <w:sectPr w:rsidR="00505D8F">
          <w:footerReference w:type="even" r:id="rId21"/>
          <w:footerReference w:type="default" r:id="rId22"/>
          <w:footerReference w:type="first" r:id="rId23"/>
          <w:footnotePr>
            <w:numFmt w:val="upperRoman"/>
          </w:footnotePr>
          <w:pgSz w:w="11907" w:h="16839"/>
          <w:pgMar w:top="607" w:right="712" w:bottom="951" w:left="713" w:header="0" w:footer="3" w:gutter="0"/>
          <w:cols w:space="720"/>
          <w:titlePg/>
          <w:docGrid w:linePitch="360"/>
        </w:sectPr>
      </w:pPr>
      <w:r>
        <w:rPr>
          <w:rStyle w:val="12"/>
          <w:rFonts w:ascii="Times New Roman" w:hAnsi="Times New Roman" w:cs="Times New Roman"/>
          <w:color w:val="231F20"/>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505D8F" w:rsidRDefault="008B4E86">
      <w:pPr>
        <w:pStyle w:val="43"/>
        <w:keepNext/>
        <w:keepLines/>
        <w:pBdr>
          <w:bottom w:val="single" w:sz="4" w:space="0" w:color="auto"/>
        </w:pBdr>
        <w:spacing w:after="200" w:line="264" w:lineRule="auto"/>
        <w:jc w:val="both"/>
        <w:rPr>
          <w:rFonts w:ascii="Times New Roman" w:hAnsi="Times New Roman" w:cs="Times New Roman"/>
          <w:b w:val="0"/>
          <w:bCs w:val="0"/>
          <w:color w:val="auto"/>
          <w:sz w:val="24"/>
          <w:szCs w:val="24"/>
        </w:rPr>
      </w:pPr>
      <w:bookmarkStart w:id="1239" w:name="bookmark1606"/>
      <w:bookmarkStart w:id="1240" w:name="bookmark1607"/>
      <w:bookmarkStart w:id="1241" w:name="bookmark1608"/>
      <w:r>
        <w:rPr>
          <w:rStyle w:val="42"/>
          <w:rFonts w:ascii="Times New Roman" w:hAnsi="Times New Roman" w:cs="Times New Roman"/>
          <w:b/>
          <w:bCs/>
          <w:sz w:val="24"/>
          <w:szCs w:val="24"/>
        </w:rPr>
        <w:lastRenderedPageBreak/>
        <w:t>СОДЕРЖАНИЕ ОБУЧЕНИЯ</w:t>
      </w:r>
      <w:bookmarkEnd w:id="1239"/>
      <w:bookmarkEnd w:id="1240"/>
      <w:bookmarkEnd w:id="1241"/>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05D8F" w:rsidRDefault="008B4E86">
      <w:pPr>
        <w:pStyle w:val="28"/>
        <w:numPr>
          <w:ilvl w:val="0"/>
          <w:numId w:val="46"/>
        </w:numPr>
        <w:tabs>
          <w:tab w:val="left" w:pos="252"/>
        </w:tabs>
        <w:spacing w:after="60"/>
        <w:jc w:val="both"/>
        <w:rPr>
          <w:rFonts w:ascii="Times New Roman" w:hAnsi="Times New Roman" w:cs="Times New Roman"/>
          <w:b w:val="0"/>
          <w:bCs w:val="0"/>
          <w:sz w:val="24"/>
          <w:szCs w:val="24"/>
        </w:rPr>
      </w:pPr>
      <w:bookmarkStart w:id="1242" w:name="bookmark1609"/>
      <w:bookmarkEnd w:id="1242"/>
      <w:r>
        <w:rPr>
          <w:rStyle w:val="27"/>
          <w:rFonts w:ascii="Times New Roman" w:hAnsi="Times New Roman" w:cs="Times New Roman"/>
          <w:b/>
          <w:bCs/>
          <w:color w:val="231F20"/>
          <w:sz w:val="24"/>
          <w:szCs w:val="24"/>
        </w:rPr>
        <w:t>КЛАСС</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243" w:name="bookmark1610"/>
      <w:bookmarkStart w:id="1244" w:name="bookmark1611"/>
      <w:bookmarkStart w:id="1245" w:name="bookmark1612"/>
      <w:r>
        <w:rPr>
          <w:rStyle w:val="42"/>
          <w:rFonts w:ascii="Times New Roman" w:hAnsi="Times New Roman" w:cs="Times New Roman"/>
          <w:b/>
          <w:bCs/>
          <w:sz w:val="24"/>
          <w:szCs w:val="24"/>
        </w:rPr>
        <w:t>Числа и величины</w:t>
      </w:r>
      <w:bookmarkEnd w:id="1243"/>
      <w:bookmarkEnd w:id="1244"/>
      <w:bookmarkEnd w:id="1245"/>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Числа в пределах 20: чтение, запись, сравнение. Однозначные и двузначные числа. Увеличение (уменьшение) числа на несколько единиц.</w:t>
      </w:r>
    </w:p>
    <w:p w:rsidR="00505D8F" w:rsidRDefault="008B4E86">
      <w:pPr>
        <w:pStyle w:val="af2"/>
        <w:spacing w:after="2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Длина и её измерение. Единицы длины: сантиметр, дециметр; установление соотношения между ними.</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246" w:name="bookmark1613"/>
      <w:bookmarkStart w:id="1247" w:name="bookmark1614"/>
      <w:bookmarkStart w:id="1248" w:name="bookmark1615"/>
      <w:r>
        <w:rPr>
          <w:rStyle w:val="42"/>
          <w:rFonts w:ascii="Times New Roman" w:hAnsi="Times New Roman" w:cs="Times New Roman"/>
          <w:b/>
          <w:bCs/>
          <w:sz w:val="24"/>
          <w:szCs w:val="24"/>
        </w:rPr>
        <w:t>Арифметические действия</w:t>
      </w:r>
      <w:bookmarkEnd w:id="1246"/>
      <w:bookmarkEnd w:id="1247"/>
      <w:bookmarkEnd w:id="1248"/>
    </w:p>
    <w:p w:rsidR="00505D8F" w:rsidRDefault="008B4E86">
      <w:pPr>
        <w:pStyle w:val="af2"/>
        <w:spacing w:after="2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249" w:name="bookmark1616"/>
      <w:bookmarkStart w:id="1250" w:name="bookmark1617"/>
      <w:bookmarkStart w:id="1251" w:name="bookmark1618"/>
      <w:r>
        <w:rPr>
          <w:rStyle w:val="42"/>
          <w:rFonts w:ascii="Times New Roman" w:hAnsi="Times New Roman" w:cs="Times New Roman"/>
          <w:b/>
          <w:bCs/>
          <w:sz w:val="24"/>
          <w:szCs w:val="24"/>
        </w:rPr>
        <w:t>Текстовые задачи</w:t>
      </w:r>
      <w:bookmarkEnd w:id="1249"/>
      <w:bookmarkEnd w:id="1250"/>
      <w:bookmarkEnd w:id="1251"/>
    </w:p>
    <w:p w:rsidR="00505D8F" w:rsidRDefault="008B4E86">
      <w:pPr>
        <w:pStyle w:val="af2"/>
        <w:spacing w:after="2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252" w:name="bookmark1619"/>
      <w:bookmarkStart w:id="1253" w:name="bookmark1620"/>
      <w:bookmarkStart w:id="1254" w:name="bookmark1621"/>
      <w:r>
        <w:rPr>
          <w:rStyle w:val="42"/>
          <w:rFonts w:ascii="Times New Roman" w:hAnsi="Times New Roman" w:cs="Times New Roman"/>
          <w:b/>
          <w:bCs/>
          <w:sz w:val="24"/>
          <w:szCs w:val="24"/>
        </w:rPr>
        <w:t>Пространственные отношения и геометрические фигуры</w:t>
      </w:r>
      <w:bookmarkEnd w:id="1252"/>
      <w:bookmarkEnd w:id="1253"/>
      <w:bookmarkEnd w:id="1254"/>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505D8F" w:rsidRDefault="008B4E86">
      <w:pPr>
        <w:pStyle w:val="af2"/>
        <w:spacing w:after="2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505D8F" w:rsidRDefault="008B4E86">
      <w:pPr>
        <w:pStyle w:val="43"/>
        <w:keepNext/>
        <w:keepLines/>
        <w:spacing w:after="0" w:line="264" w:lineRule="auto"/>
        <w:ind w:firstLine="240"/>
        <w:jc w:val="both"/>
        <w:rPr>
          <w:rFonts w:ascii="Times New Roman" w:hAnsi="Times New Roman" w:cs="Times New Roman"/>
          <w:b w:val="0"/>
          <w:bCs w:val="0"/>
          <w:color w:val="auto"/>
          <w:sz w:val="24"/>
          <w:szCs w:val="24"/>
        </w:rPr>
      </w:pPr>
      <w:bookmarkStart w:id="1255" w:name="bookmark1622"/>
      <w:bookmarkStart w:id="1256" w:name="bookmark1623"/>
      <w:bookmarkStart w:id="1257" w:name="bookmark1624"/>
      <w:r>
        <w:rPr>
          <w:rStyle w:val="42"/>
          <w:rFonts w:ascii="Times New Roman" w:hAnsi="Times New Roman" w:cs="Times New Roman"/>
          <w:b/>
          <w:bCs/>
          <w:sz w:val="24"/>
          <w:szCs w:val="24"/>
        </w:rPr>
        <w:t>Математическая информация</w:t>
      </w:r>
      <w:bookmarkEnd w:id="1255"/>
      <w:bookmarkEnd w:id="1256"/>
      <w:bookmarkEnd w:id="1257"/>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505D8F" w:rsidRDefault="008B4E86">
      <w:pPr>
        <w:pStyle w:val="af2"/>
        <w:spacing w:after="20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Закономерность в ряду заданных объектов: её обнаружение, продолжение ряда.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Верные (истинные) и неверные (ложные) предложения, составленные относительно заданного набора математических объектов.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Двух-трёхшаговые инструкции, связанные с вычислением, измерением длины, изображением геометрической фигуры.</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 (пропедевтический уровень)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познавательные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наблюдать математические объекты (числа, величины) в окружающем мире;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—обнаруживать общее и различное в записи арифметических действий;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назначение и необходимость использования величин в жизни;</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—наблюдать действие измерительных приборов;</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два объекта, два числа;</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—распределять объекты на группы по заданному основанию;</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—копировать изученные фигуры, рисовать от руки по собственному замыслу;</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—приводить примеры чисел, геометрических фигур;</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—вести порядковый и количественный счет (соблюдать последовательность).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таблицу, извлекать информацию, представленную в табличной форме.</w:t>
      </w:r>
    </w:p>
    <w:p w:rsidR="00505D8F" w:rsidRDefault="008B4E86">
      <w:pPr>
        <w:pStyle w:val="af2"/>
        <w:spacing w:line="271" w:lineRule="auto"/>
        <w:rPr>
          <w:rFonts w:ascii="Times New Roman" w:hAnsi="Times New Roman" w:cs="Times New Roman"/>
          <w:sz w:val="24"/>
          <w:szCs w:val="24"/>
        </w:rPr>
      </w:pPr>
      <w:r>
        <w:rPr>
          <w:rStyle w:val="12"/>
          <w:rFonts w:ascii="Times New Roman" w:hAnsi="Times New Roman" w:cs="Times New Roman"/>
          <w:i/>
          <w:iCs/>
          <w:color w:val="231F20"/>
          <w:sz w:val="24"/>
          <w:szCs w:val="24"/>
        </w:rPr>
        <w:t xml:space="preserve">Универсальные коммуникативные учебные действия: </w:t>
      </w:r>
      <w:r>
        <w:rPr>
          <w:rStyle w:val="12"/>
          <w:rFonts w:ascii="Times New Roman" w:hAnsi="Times New Roman" w:cs="Times New Roman"/>
          <w:color w:val="231F20"/>
          <w:sz w:val="24"/>
          <w:szCs w:val="24"/>
        </w:rPr>
        <w:t>—характеризовать (описывать) число, геометрическую фигуру, последовательность из нескольких чисел, записанных по порядку;</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—комментировать ход сравнения двух объектов;</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505D8F" w:rsidRDefault="008B4E86">
      <w:pPr>
        <w:pStyle w:val="af2"/>
        <w:spacing w:after="8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и использовать математические знаки;</w:t>
      </w:r>
    </w:p>
    <w:p w:rsidR="00505D8F" w:rsidRDefault="008B4E86">
      <w:pPr>
        <w:pStyle w:val="af2"/>
        <w:numPr>
          <w:ilvl w:val="0"/>
          <w:numId w:val="44"/>
        </w:numPr>
        <w:tabs>
          <w:tab w:val="left" w:pos="327"/>
        </w:tabs>
        <w:spacing w:line="276" w:lineRule="auto"/>
        <w:ind w:left="240" w:hanging="240"/>
        <w:jc w:val="both"/>
        <w:rPr>
          <w:rFonts w:ascii="Times New Roman" w:hAnsi="Times New Roman" w:cs="Times New Roman"/>
          <w:sz w:val="24"/>
          <w:szCs w:val="24"/>
        </w:rPr>
      </w:pPr>
      <w:bookmarkStart w:id="1258" w:name="bookmark1625"/>
      <w:bookmarkEnd w:id="1258"/>
      <w:r>
        <w:rPr>
          <w:rStyle w:val="12"/>
          <w:rFonts w:ascii="Times New Roman" w:hAnsi="Times New Roman" w:cs="Times New Roman"/>
          <w:color w:val="231F20"/>
          <w:sz w:val="24"/>
          <w:szCs w:val="24"/>
        </w:rPr>
        <w:t>строить предложения относительно заданного набора объектов.</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регулятивные учебные действия:</w:t>
      </w:r>
    </w:p>
    <w:p w:rsidR="00505D8F" w:rsidRDefault="008B4E86">
      <w:pPr>
        <w:pStyle w:val="af2"/>
        <w:numPr>
          <w:ilvl w:val="0"/>
          <w:numId w:val="44"/>
        </w:numPr>
        <w:tabs>
          <w:tab w:val="left" w:pos="327"/>
        </w:tabs>
        <w:spacing w:line="276" w:lineRule="auto"/>
        <w:ind w:left="240" w:hanging="240"/>
        <w:jc w:val="both"/>
        <w:rPr>
          <w:rFonts w:ascii="Times New Roman" w:hAnsi="Times New Roman" w:cs="Times New Roman"/>
          <w:sz w:val="24"/>
          <w:szCs w:val="24"/>
        </w:rPr>
      </w:pPr>
      <w:bookmarkStart w:id="1259" w:name="bookmark1626"/>
      <w:bookmarkEnd w:id="1259"/>
      <w:r>
        <w:rPr>
          <w:rStyle w:val="12"/>
          <w:rFonts w:ascii="Times New Roman" w:hAnsi="Times New Roman" w:cs="Times New Roman"/>
          <w:color w:val="231F20"/>
          <w:sz w:val="24"/>
          <w:szCs w:val="24"/>
        </w:rPr>
        <w:t>принимать учебную задачу, удерживать её в процессе деятельности;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—действовать в соответствии с предложенным образцом, инструкцией;</w:t>
      </w:r>
    </w:p>
    <w:p w:rsidR="00505D8F" w:rsidRDefault="008B4E86">
      <w:pPr>
        <w:pStyle w:val="af2"/>
        <w:numPr>
          <w:ilvl w:val="0"/>
          <w:numId w:val="44"/>
        </w:numPr>
        <w:tabs>
          <w:tab w:val="left" w:pos="327"/>
        </w:tabs>
        <w:spacing w:line="276" w:lineRule="auto"/>
        <w:ind w:left="240" w:hanging="240"/>
        <w:jc w:val="both"/>
        <w:rPr>
          <w:rFonts w:ascii="Times New Roman" w:hAnsi="Times New Roman" w:cs="Times New Roman"/>
          <w:sz w:val="24"/>
          <w:szCs w:val="24"/>
        </w:rPr>
      </w:pPr>
      <w:bookmarkStart w:id="1260" w:name="bookmark1627"/>
      <w:bookmarkEnd w:id="1260"/>
      <w:r>
        <w:rPr>
          <w:rStyle w:val="12"/>
          <w:rFonts w:ascii="Times New Roman" w:hAnsi="Times New Roman" w:cs="Times New Roman"/>
          <w:color w:val="231F2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—проверять правильность вычисления с помощью другого приёма выполнения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spacing w:after="2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05D8F" w:rsidRDefault="008B4E86">
      <w:pPr>
        <w:pStyle w:val="28"/>
        <w:numPr>
          <w:ilvl w:val="0"/>
          <w:numId w:val="46"/>
        </w:numPr>
        <w:tabs>
          <w:tab w:val="left" w:pos="227"/>
        </w:tabs>
        <w:spacing w:after="80"/>
        <w:jc w:val="both"/>
        <w:rPr>
          <w:rFonts w:ascii="Times New Roman" w:hAnsi="Times New Roman" w:cs="Times New Roman"/>
          <w:b w:val="0"/>
          <w:bCs w:val="0"/>
          <w:sz w:val="24"/>
          <w:szCs w:val="24"/>
        </w:rPr>
      </w:pPr>
      <w:bookmarkStart w:id="1261" w:name="bookmark1628"/>
      <w:bookmarkEnd w:id="1261"/>
      <w:r>
        <w:rPr>
          <w:rStyle w:val="27"/>
          <w:rFonts w:ascii="Times New Roman" w:hAnsi="Times New Roman" w:cs="Times New Roman"/>
          <w:b/>
          <w:bCs/>
          <w:color w:val="231F20"/>
          <w:sz w:val="24"/>
          <w:szCs w:val="24"/>
        </w:rPr>
        <w:t>КЛАСС</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1262" w:name="bookmark1629"/>
      <w:bookmarkStart w:id="1263" w:name="bookmark1630"/>
      <w:bookmarkStart w:id="1264" w:name="bookmark1631"/>
      <w:r>
        <w:rPr>
          <w:rStyle w:val="42"/>
          <w:rFonts w:ascii="Times New Roman" w:hAnsi="Times New Roman" w:cs="Times New Roman"/>
          <w:b/>
          <w:bCs/>
          <w:sz w:val="24"/>
          <w:szCs w:val="24"/>
        </w:rPr>
        <w:t>Числа и величины</w:t>
      </w:r>
      <w:bookmarkEnd w:id="1262"/>
      <w:bookmarkEnd w:id="1263"/>
      <w:bookmarkEnd w:id="1264"/>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сравнение чисел.</w:t>
      </w:r>
    </w:p>
    <w:p w:rsidR="00505D8F" w:rsidRDefault="008B4E86">
      <w:pPr>
        <w:pStyle w:val="af2"/>
        <w:spacing w:after="2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1265" w:name="bookmark1632"/>
      <w:bookmarkStart w:id="1266" w:name="bookmark1633"/>
      <w:bookmarkStart w:id="1267" w:name="bookmark1634"/>
      <w:r>
        <w:rPr>
          <w:rStyle w:val="42"/>
          <w:rFonts w:ascii="Times New Roman" w:hAnsi="Times New Roman" w:cs="Times New Roman"/>
          <w:b/>
          <w:bCs/>
          <w:sz w:val="24"/>
          <w:szCs w:val="24"/>
        </w:rPr>
        <w:t>Арифметические действия</w:t>
      </w:r>
      <w:bookmarkEnd w:id="1265"/>
      <w:bookmarkEnd w:id="1266"/>
      <w:bookmarkEnd w:id="1267"/>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505D8F" w:rsidRDefault="008B4E86">
      <w:pPr>
        <w:pStyle w:val="af2"/>
        <w:spacing w:after="2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Действия умножения и деления чисел в практических и учебных ситуациях. Названия компонентов действий умножения, деления.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Неизвестный компонент действия сложения, действия вычитания; его нахождение.</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w:t>
      </w:r>
      <w:r>
        <w:rPr>
          <w:rStyle w:val="12"/>
          <w:rFonts w:ascii="Times New Roman" w:hAnsi="Times New Roman" w:cs="Times New Roman"/>
          <w:color w:val="231F20"/>
          <w:sz w:val="24"/>
          <w:szCs w:val="24"/>
        </w:rPr>
        <w:lastRenderedPageBreak/>
        <w:t>вычислений: использование переместительного и сочетательного свойства.</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268" w:name="bookmark1635"/>
      <w:bookmarkStart w:id="1269" w:name="bookmark1636"/>
      <w:bookmarkStart w:id="1270" w:name="bookmark1637"/>
      <w:r>
        <w:rPr>
          <w:rStyle w:val="42"/>
          <w:rFonts w:ascii="Times New Roman" w:hAnsi="Times New Roman" w:cs="Times New Roman"/>
          <w:b/>
          <w:bCs/>
          <w:sz w:val="24"/>
          <w:szCs w:val="24"/>
        </w:rPr>
        <w:t>Текстовые задачи</w:t>
      </w:r>
      <w:bookmarkEnd w:id="1268"/>
      <w:bookmarkEnd w:id="1269"/>
      <w:bookmarkEnd w:id="1270"/>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271" w:name="bookmark1638"/>
      <w:bookmarkStart w:id="1272" w:name="bookmark1639"/>
      <w:bookmarkStart w:id="1273" w:name="bookmark1640"/>
      <w:r>
        <w:rPr>
          <w:rStyle w:val="42"/>
          <w:rFonts w:ascii="Times New Roman" w:hAnsi="Times New Roman" w:cs="Times New Roman"/>
          <w:b/>
          <w:bCs/>
          <w:sz w:val="24"/>
          <w:szCs w:val="24"/>
        </w:rPr>
        <w:t>Пространственные отношения и геометрические фигуры</w:t>
      </w:r>
      <w:bookmarkEnd w:id="1271"/>
      <w:bookmarkEnd w:id="1272"/>
      <w:bookmarkEnd w:id="1273"/>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505D8F" w:rsidRDefault="008B4E86">
      <w:pPr>
        <w:pStyle w:val="43"/>
        <w:keepNext/>
        <w:keepLines/>
        <w:spacing w:after="0" w:line="269" w:lineRule="auto"/>
        <w:ind w:firstLine="240"/>
        <w:jc w:val="both"/>
        <w:rPr>
          <w:rFonts w:ascii="Times New Roman" w:hAnsi="Times New Roman" w:cs="Times New Roman"/>
          <w:b w:val="0"/>
          <w:bCs w:val="0"/>
          <w:color w:val="auto"/>
          <w:sz w:val="24"/>
          <w:szCs w:val="24"/>
        </w:rPr>
      </w:pPr>
      <w:bookmarkStart w:id="1274" w:name="bookmark1641"/>
      <w:bookmarkStart w:id="1275" w:name="bookmark1642"/>
      <w:bookmarkStart w:id="1276" w:name="bookmark1643"/>
      <w:r>
        <w:rPr>
          <w:rStyle w:val="42"/>
          <w:rFonts w:ascii="Times New Roman" w:hAnsi="Times New Roman" w:cs="Times New Roman"/>
          <w:b/>
          <w:bCs/>
          <w:sz w:val="24"/>
          <w:szCs w:val="24"/>
        </w:rPr>
        <w:t>Математическая информация</w:t>
      </w:r>
      <w:bookmarkEnd w:id="1274"/>
      <w:bookmarkEnd w:id="1275"/>
      <w:bookmarkEnd w:id="1276"/>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Внесение данных в таблицу, дополнение моделей (схем, изображений) готовыми числовыми данными.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Алгоритмы (приёмы, правила) устных и письменных вычислений, измерений и построения геометрических фигур.</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работы с электронными средствами обучения (электронной формой учебника, компьютерными тренажёрами).</w:t>
      </w:r>
    </w:p>
    <w:p w:rsidR="00505D8F" w:rsidRDefault="008B4E86">
      <w:pPr>
        <w:pStyle w:val="73"/>
        <w:spacing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 (пропедевтический уровень)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познавательные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наблюдать математические отношения (часть-целое, больше-меньше) в окружающем мире;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—характеризовать назначение и использовать простейшие измерительные приборы (сантиметровая лента, весы);</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группы объектов (чисел, величин, геометрических фигур) по самостоятельно выбранному основанию;</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—распределять (классифицировать) объекты (числа, величины, геометрические фигуры, текстовые задачи в одно действие) на группы;</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—обнаруживать модели геометрических фигур в окружающем мире;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—вести поиск различных решений задачи (расчётной, с геометрическим содержанием);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соответствие между математическим выражением и его текстовым описанием;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—подбирать примеры, подтверждающие суждение, вывод, ответ.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lastRenderedPageBreak/>
        <w:t>Работа с информацией: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—извлекать и использовать информацию, представленную в текстовой, графической (рисунок, схема, таблица) форме, заполнять таблицы;</w:t>
      </w:r>
    </w:p>
    <w:p w:rsidR="00505D8F" w:rsidRDefault="008B4E86">
      <w:pPr>
        <w:pStyle w:val="af2"/>
        <w:spacing w:after="10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логику перебора вариантов для решения простейших комбинаторных задач;</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—дополнять модели (схемы, изображения) готовыми числовыми данными.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коммуникативные учебные действия:</w:t>
      </w:r>
    </w:p>
    <w:p w:rsidR="00505D8F" w:rsidRDefault="008B4E86">
      <w:pPr>
        <w:pStyle w:val="af2"/>
        <w:numPr>
          <w:ilvl w:val="0"/>
          <w:numId w:val="47"/>
        </w:numPr>
        <w:tabs>
          <w:tab w:val="left" w:pos="350"/>
        </w:tabs>
        <w:spacing w:line="271" w:lineRule="auto"/>
        <w:ind w:firstLine="0"/>
        <w:jc w:val="both"/>
        <w:rPr>
          <w:rFonts w:ascii="Times New Roman" w:hAnsi="Times New Roman" w:cs="Times New Roman"/>
          <w:sz w:val="24"/>
          <w:szCs w:val="24"/>
        </w:rPr>
      </w:pPr>
      <w:bookmarkStart w:id="1277" w:name="bookmark1644"/>
      <w:bookmarkEnd w:id="1277"/>
      <w:r>
        <w:rPr>
          <w:rStyle w:val="12"/>
          <w:rFonts w:ascii="Times New Roman" w:hAnsi="Times New Roman" w:cs="Times New Roman"/>
          <w:color w:val="231F20"/>
          <w:sz w:val="24"/>
          <w:szCs w:val="24"/>
        </w:rPr>
        <w:t>комментировать ход вычислений;</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278" w:name="bookmark1645"/>
      <w:bookmarkEnd w:id="1278"/>
      <w:r>
        <w:rPr>
          <w:rStyle w:val="12"/>
          <w:rFonts w:ascii="Times New Roman" w:hAnsi="Times New Roman" w:cs="Times New Roman"/>
          <w:color w:val="231F20"/>
          <w:sz w:val="24"/>
          <w:szCs w:val="24"/>
        </w:rPr>
        <w:t>объяснять выбор величины, соответствующей ситуации измерения;</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279" w:name="bookmark1646"/>
      <w:bookmarkEnd w:id="1279"/>
      <w:r>
        <w:rPr>
          <w:rStyle w:val="12"/>
          <w:rFonts w:ascii="Times New Roman" w:hAnsi="Times New Roman" w:cs="Times New Roman"/>
          <w:color w:val="231F20"/>
          <w:sz w:val="24"/>
          <w:szCs w:val="24"/>
        </w:rPr>
        <w:t>составлять текстовую задачу с заданным отношением (готовым решением) по образцу;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280" w:name="bookmark1647"/>
      <w:bookmarkEnd w:id="1280"/>
      <w:r>
        <w:rPr>
          <w:rStyle w:val="12"/>
          <w:rFonts w:ascii="Times New Roman" w:hAnsi="Times New Roman" w:cs="Times New Roman"/>
          <w:color w:val="231F20"/>
          <w:sz w:val="24"/>
          <w:szCs w:val="24"/>
        </w:rPr>
        <w:t>называть числа, величины, геометрические фигуры, обладающие заданным свойством;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—записывать, читать число, числовое выражение; приводить примеры, иллюстрирующие смысл арифметического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утверждения с использованием слов «каждый», «все».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регулятивные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—следовать установленному правилу, по которому составлен ряд чисел, величин, геометрических фигур;</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—организовывать, участвовать, контролировать ход и результат парной работы с математическим материалом;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—проверять правильность вычисления с помощью другого приёма выполнения действия, обратного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с помощью учителя причину возникшей ошибки и трудности.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—принимать правила совместной деятельности при работе в парах, группах, составленных учителем или самостоятельно;</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—совместно с учителем оценивать результаты выполнения общей работы.</w:t>
      </w:r>
    </w:p>
    <w:p w:rsidR="00505D8F" w:rsidRDefault="008B4E86">
      <w:pPr>
        <w:pStyle w:val="28"/>
        <w:numPr>
          <w:ilvl w:val="0"/>
          <w:numId w:val="48"/>
        </w:numPr>
        <w:tabs>
          <w:tab w:val="left" w:pos="251"/>
        </w:tabs>
        <w:spacing w:after="60"/>
        <w:jc w:val="both"/>
        <w:rPr>
          <w:rFonts w:ascii="Times New Roman" w:hAnsi="Times New Roman" w:cs="Times New Roman"/>
          <w:b w:val="0"/>
          <w:bCs w:val="0"/>
          <w:sz w:val="24"/>
          <w:szCs w:val="24"/>
        </w:rPr>
      </w:pPr>
      <w:bookmarkStart w:id="1281" w:name="bookmark1648"/>
      <w:bookmarkEnd w:id="1281"/>
      <w:r>
        <w:rPr>
          <w:rStyle w:val="27"/>
          <w:rFonts w:ascii="Times New Roman" w:hAnsi="Times New Roman" w:cs="Times New Roman"/>
          <w:b/>
          <w:bCs/>
          <w:color w:val="231F20"/>
          <w:sz w:val="24"/>
          <w:szCs w:val="24"/>
        </w:rPr>
        <w:t>КЛАСС</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282" w:name="bookmark1649"/>
      <w:bookmarkStart w:id="1283" w:name="bookmark1650"/>
      <w:bookmarkStart w:id="1284" w:name="bookmark1651"/>
      <w:r>
        <w:rPr>
          <w:rStyle w:val="42"/>
          <w:rFonts w:ascii="Times New Roman" w:hAnsi="Times New Roman" w:cs="Times New Roman"/>
          <w:b/>
          <w:bCs/>
          <w:sz w:val="24"/>
          <w:szCs w:val="24"/>
        </w:rPr>
        <w:t>Числа и величины</w:t>
      </w:r>
      <w:bookmarkEnd w:id="1282"/>
      <w:bookmarkEnd w:id="1283"/>
      <w:bookmarkEnd w:id="1284"/>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Масса (единица массы — грамм); соотношение между килограммом и граммом; отношение «тяжелее/легче на/в».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Длина (единица длины — миллиметр, километр); соотношение между величинами в пределах тысячи.</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Площадь (единицы площади — квадратный метр, квадратный сантиметр, квадратный дециметр, квадратный метр).</w:t>
      </w:r>
    </w:p>
    <w:p w:rsidR="00505D8F" w:rsidRDefault="008B4E86">
      <w:pPr>
        <w:pStyle w:val="43"/>
        <w:keepNext/>
        <w:keepLines/>
        <w:spacing w:after="0" w:line="269" w:lineRule="auto"/>
        <w:ind w:firstLine="240"/>
        <w:jc w:val="both"/>
        <w:rPr>
          <w:rFonts w:ascii="Times New Roman" w:hAnsi="Times New Roman" w:cs="Times New Roman"/>
          <w:b w:val="0"/>
          <w:bCs w:val="0"/>
          <w:color w:val="auto"/>
          <w:sz w:val="24"/>
          <w:szCs w:val="24"/>
        </w:rPr>
      </w:pPr>
      <w:bookmarkStart w:id="1285" w:name="bookmark1652"/>
      <w:bookmarkStart w:id="1286" w:name="bookmark1653"/>
      <w:bookmarkStart w:id="1287" w:name="bookmark1654"/>
      <w:r>
        <w:rPr>
          <w:rStyle w:val="42"/>
          <w:rFonts w:ascii="Times New Roman" w:hAnsi="Times New Roman" w:cs="Times New Roman"/>
          <w:b/>
          <w:bCs/>
          <w:sz w:val="24"/>
          <w:szCs w:val="24"/>
        </w:rPr>
        <w:lastRenderedPageBreak/>
        <w:t>Арифметические действия</w:t>
      </w:r>
      <w:bookmarkEnd w:id="1285"/>
      <w:bookmarkEnd w:id="1286"/>
      <w:bookmarkEnd w:id="1287"/>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Письменное сложение, вычитание чисел в пределах 1000. Действия с числами 0 и 1.</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Переместительное, сочетательное свойства сложения, умножения при вычислениях.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Нахождение неизвестного компонента арифметического действия.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Порядок действий в числовом выражении, значение числового выражения, содержащего несколько действий (со скобка- ми/без скобок), с вычислениями в пределах 1000.</w:t>
      </w:r>
    </w:p>
    <w:p w:rsidR="00505D8F" w:rsidRDefault="008B4E86">
      <w:pPr>
        <w:pStyle w:val="af2"/>
        <w:spacing w:after="220"/>
        <w:jc w:val="both"/>
        <w:rPr>
          <w:rFonts w:ascii="Times New Roman" w:hAnsi="Times New Roman" w:cs="Times New Roman"/>
          <w:sz w:val="24"/>
          <w:szCs w:val="24"/>
        </w:rPr>
      </w:pPr>
      <w:r>
        <w:rPr>
          <w:rStyle w:val="12"/>
          <w:rFonts w:ascii="Times New Roman" w:hAnsi="Times New Roman" w:cs="Times New Roman"/>
          <w:color w:val="231F20"/>
          <w:sz w:val="24"/>
          <w:szCs w:val="24"/>
        </w:rPr>
        <w:t>Однородные величины: сложение и вычитание.</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288" w:name="bookmark1655"/>
      <w:bookmarkStart w:id="1289" w:name="bookmark1656"/>
      <w:bookmarkStart w:id="1290" w:name="bookmark1657"/>
      <w:r>
        <w:rPr>
          <w:rStyle w:val="42"/>
          <w:rFonts w:ascii="Times New Roman" w:hAnsi="Times New Roman" w:cs="Times New Roman"/>
          <w:b/>
          <w:bCs/>
          <w:sz w:val="24"/>
          <w:szCs w:val="24"/>
        </w:rPr>
        <w:t>Текстовые задачи</w:t>
      </w:r>
      <w:bookmarkEnd w:id="1288"/>
      <w:bookmarkEnd w:id="1289"/>
      <w:bookmarkEnd w:id="1290"/>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05D8F" w:rsidRDefault="008B4E86">
      <w:pPr>
        <w:pStyle w:val="af2"/>
        <w:spacing w:after="2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1291" w:name="bookmark1658"/>
      <w:bookmarkStart w:id="1292" w:name="bookmark1659"/>
      <w:bookmarkStart w:id="1293" w:name="bookmark1660"/>
      <w:r>
        <w:rPr>
          <w:rStyle w:val="42"/>
          <w:rFonts w:ascii="Times New Roman" w:hAnsi="Times New Roman" w:cs="Times New Roman"/>
          <w:b/>
          <w:bCs/>
          <w:sz w:val="24"/>
          <w:szCs w:val="24"/>
        </w:rPr>
        <w:t>Пространственные отношения и геометрические фигуры</w:t>
      </w:r>
      <w:bookmarkEnd w:id="1291"/>
      <w:bookmarkEnd w:id="1292"/>
      <w:bookmarkEnd w:id="1293"/>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Конструирование геометрических фигур (разбиение фигуры на части, составление фигуры из частей).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Периметр многоугольника: измерение, вычисление, запись равенства.</w:t>
      </w:r>
    </w:p>
    <w:p w:rsidR="00505D8F" w:rsidRDefault="008B4E86">
      <w:pPr>
        <w:pStyle w:val="af2"/>
        <w:spacing w:after="2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1294" w:name="bookmark1661"/>
      <w:bookmarkStart w:id="1295" w:name="bookmark1662"/>
      <w:bookmarkStart w:id="1296" w:name="bookmark1663"/>
      <w:r>
        <w:rPr>
          <w:rStyle w:val="42"/>
          <w:rFonts w:ascii="Times New Roman" w:hAnsi="Times New Roman" w:cs="Times New Roman"/>
          <w:b/>
          <w:bCs/>
          <w:sz w:val="24"/>
          <w:szCs w:val="24"/>
        </w:rPr>
        <w:t>Математическая информация</w:t>
      </w:r>
      <w:bookmarkEnd w:id="1294"/>
      <w:bookmarkEnd w:id="1295"/>
      <w:bookmarkEnd w:id="1296"/>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Классификация объектов по двум признакам.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Формализованное описание последовательности действий (инструкция, план, схема, алгоритм).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Столбчатая диаграмма: чтение, использование данных для решения учебных и практических задач.</w:t>
      </w:r>
    </w:p>
    <w:p w:rsidR="00505D8F" w:rsidRDefault="008B4E86">
      <w:pPr>
        <w:pStyle w:val="af2"/>
        <w:spacing w:after="2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505D8F" w:rsidRDefault="008B4E86">
      <w:pPr>
        <w:pStyle w:val="73"/>
        <w:spacing w:after="60"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познавательные учебные действия:</w:t>
      </w:r>
    </w:p>
    <w:p w:rsidR="00505D8F" w:rsidRDefault="008B4E86">
      <w:pPr>
        <w:pStyle w:val="af2"/>
        <w:numPr>
          <w:ilvl w:val="0"/>
          <w:numId w:val="47"/>
        </w:numPr>
        <w:tabs>
          <w:tab w:val="left" w:pos="387"/>
        </w:tabs>
        <w:spacing w:line="276" w:lineRule="auto"/>
        <w:ind w:left="240" w:hanging="240"/>
        <w:jc w:val="both"/>
        <w:rPr>
          <w:rFonts w:ascii="Times New Roman" w:hAnsi="Times New Roman" w:cs="Times New Roman"/>
          <w:sz w:val="24"/>
          <w:szCs w:val="24"/>
        </w:rPr>
      </w:pPr>
      <w:bookmarkStart w:id="1297" w:name="bookmark1664"/>
      <w:bookmarkEnd w:id="1297"/>
      <w:r>
        <w:rPr>
          <w:rStyle w:val="12"/>
          <w:rFonts w:ascii="Times New Roman" w:hAnsi="Times New Roman" w:cs="Times New Roman"/>
          <w:color w:val="231F20"/>
          <w:sz w:val="24"/>
          <w:szCs w:val="24"/>
        </w:rPr>
        <w:t>сравнивать математические объекты (числа, величины, геометрические фигуры);</w:t>
      </w:r>
    </w:p>
    <w:p w:rsidR="00505D8F" w:rsidRDefault="008B4E86">
      <w:pPr>
        <w:pStyle w:val="af2"/>
        <w:numPr>
          <w:ilvl w:val="0"/>
          <w:numId w:val="47"/>
        </w:numPr>
        <w:tabs>
          <w:tab w:val="left" w:pos="387"/>
        </w:tabs>
        <w:spacing w:line="276" w:lineRule="auto"/>
        <w:ind w:firstLine="0"/>
        <w:jc w:val="both"/>
        <w:rPr>
          <w:rFonts w:ascii="Times New Roman" w:hAnsi="Times New Roman" w:cs="Times New Roman"/>
          <w:sz w:val="24"/>
          <w:szCs w:val="24"/>
        </w:rPr>
      </w:pPr>
      <w:bookmarkStart w:id="1298" w:name="bookmark1665"/>
      <w:bookmarkEnd w:id="1298"/>
      <w:r>
        <w:rPr>
          <w:rStyle w:val="12"/>
          <w:rFonts w:ascii="Times New Roman" w:hAnsi="Times New Roman" w:cs="Times New Roman"/>
          <w:color w:val="231F20"/>
          <w:sz w:val="24"/>
          <w:szCs w:val="24"/>
        </w:rPr>
        <w:t>выбирать приём вычисления, выполнения действия;</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геометрические фигуры;</w:t>
      </w:r>
    </w:p>
    <w:p w:rsidR="00505D8F" w:rsidRDefault="008B4E86">
      <w:pPr>
        <w:pStyle w:val="af2"/>
        <w:numPr>
          <w:ilvl w:val="0"/>
          <w:numId w:val="47"/>
        </w:numPr>
        <w:tabs>
          <w:tab w:val="left" w:pos="387"/>
        </w:tabs>
        <w:spacing w:line="276" w:lineRule="auto"/>
        <w:ind w:left="240" w:hanging="240"/>
        <w:jc w:val="both"/>
        <w:rPr>
          <w:rFonts w:ascii="Times New Roman" w:hAnsi="Times New Roman" w:cs="Times New Roman"/>
          <w:sz w:val="24"/>
          <w:szCs w:val="24"/>
        </w:rPr>
      </w:pPr>
      <w:bookmarkStart w:id="1299" w:name="bookmark1666"/>
      <w:bookmarkEnd w:id="1299"/>
      <w:r>
        <w:rPr>
          <w:rStyle w:val="12"/>
          <w:rFonts w:ascii="Times New Roman" w:hAnsi="Times New Roman" w:cs="Times New Roman"/>
          <w:color w:val="231F20"/>
          <w:sz w:val="24"/>
          <w:szCs w:val="24"/>
        </w:rPr>
        <w:lastRenderedPageBreak/>
        <w:t>классифицировать объекты (числа, величины, геометрические фигуры, текстовые задачи в одно действие) по выбранному признаку;</w:t>
      </w:r>
    </w:p>
    <w:p w:rsidR="00505D8F" w:rsidRDefault="008B4E86">
      <w:pPr>
        <w:pStyle w:val="af2"/>
        <w:numPr>
          <w:ilvl w:val="0"/>
          <w:numId w:val="47"/>
        </w:numPr>
        <w:tabs>
          <w:tab w:val="left" w:pos="387"/>
        </w:tabs>
        <w:spacing w:line="276" w:lineRule="auto"/>
        <w:ind w:firstLine="0"/>
        <w:jc w:val="both"/>
        <w:rPr>
          <w:rFonts w:ascii="Times New Roman" w:hAnsi="Times New Roman" w:cs="Times New Roman"/>
          <w:sz w:val="24"/>
          <w:szCs w:val="24"/>
        </w:rPr>
      </w:pPr>
      <w:bookmarkStart w:id="1300" w:name="bookmark1667"/>
      <w:bookmarkEnd w:id="1300"/>
      <w:r>
        <w:rPr>
          <w:rStyle w:val="12"/>
          <w:rFonts w:ascii="Times New Roman" w:hAnsi="Times New Roman" w:cs="Times New Roman"/>
          <w:color w:val="231F20"/>
          <w:sz w:val="24"/>
          <w:szCs w:val="24"/>
        </w:rPr>
        <w:t>прикидывать размеры фигуры, её элементов;</w:t>
      </w:r>
    </w:p>
    <w:p w:rsidR="00505D8F" w:rsidRDefault="008B4E86">
      <w:pPr>
        <w:pStyle w:val="af2"/>
        <w:numPr>
          <w:ilvl w:val="0"/>
          <w:numId w:val="47"/>
        </w:numPr>
        <w:tabs>
          <w:tab w:val="left" w:pos="387"/>
        </w:tabs>
        <w:spacing w:line="276" w:lineRule="auto"/>
        <w:ind w:left="240" w:hanging="240"/>
        <w:jc w:val="both"/>
        <w:rPr>
          <w:rFonts w:ascii="Times New Roman" w:hAnsi="Times New Roman" w:cs="Times New Roman"/>
          <w:sz w:val="24"/>
          <w:szCs w:val="24"/>
        </w:rPr>
      </w:pPr>
      <w:bookmarkStart w:id="1301" w:name="bookmark1668"/>
      <w:bookmarkEnd w:id="1301"/>
      <w:r>
        <w:rPr>
          <w:rStyle w:val="12"/>
          <w:rFonts w:ascii="Times New Roman" w:hAnsi="Times New Roman" w:cs="Times New Roman"/>
          <w:color w:val="231F20"/>
          <w:sz w:val="24"/>
          <w:szCs w:val="24"/>
        </w:rPr>
        <w:t>понимать смысл зависимостей и математических отношений, описанных в задаче;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и использовать разные приёмы и алгоритмы вычисления;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метод решения (моделирование ситуации, перебор вариантов, использование алгоритма);</w:t>
      </w:r>
    </w:p>
    <w:p w:rsidR="00505D8F" w:rsidRDefault="008B4E86">
      <w:pPr>
        <w:pStyle w:val="af2"/>
        <w:numPr>
          <w:ilvl w:val="0"/>
          <w:numId w:val="47"/>
        </w:numPr>
        <w:tabs>
          <w:tab w:val="left" w:pos="387"/>
        </w:tabs>
        <w:spacing w:line="276" w:lineRule="auto"/>
        <w:ind w:left="240" w:hanging="240"/>
        <w:jc w:val="both"/>
        <w:rPr>
          <w:rFonts w:ascii="Times New Roman" w:hAnsi="Times New Roman" w:cs="Times New Roman"/>
          <w:sz w:val="24"/>
          <w:szCs w:val="24"/>
        </w:rPr>
      </w:pPr>
      <w:bookmarkStart w:id="1302" w:name="bookmark1669"/>
      <w:bookmarkEnd w:id="1302"/>
      <w:r>
        <w:rPr>
          <w:rStyle w:val="12"/>
          <w:rFonts w:ascii="Times New Roman" w:hAnsi="Times New Roman" w:cs="Times New Roman"/>
          <w:color w:val="231F20"/>
          <w:sz w:val="24"/>
          <w:szCs w:val="24"/>
        </w:rPr>
        <w:t>соотносить начало, окончание, продолжительность события в практической ситуации;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—составлять ряд чисел (величин, геометрических фигур) по самостоятельно выбранному правилу;</w:t>
      </w:r>
    </w:p>
    <w:p w:rsidR="00505D8F" w:rsidRDefault="008B4E86">
      <w:pPr>
        <w:pStyle w:val="af2"/>
        <w:numPr>
          <w:ilvl w:val="0"/>
          <w:numId w:val="47"/>
        </w:numPr>
        <w:tabs>
          <w:tab w:val="left" w:pos="387"/>
        </w:tabs>
        <w:spacing w:after="60" w:line="276" w:lineRule="auto"/>
        <w:ind w:firstLine="0"/>
        <w:jc w:val="both"/>
        <w:rPr>
          <w:rFonts w:ascii="Times New Roman" w:hAnsi="Times New Roman" w:cs="Times New Roman"/>
          <w:sz w:val="24"/>
          <w:szCs w:val="24"/>
        </w:rPr>
      </w:pPr>
      <w:bookmarkStart w:id="1303" w:name="bookmark1670"/>
      <w:bookmarkEnd w:id="1303"/>
      <w:r>
        <w:rPr>
          <w:rStyle w:val="12"/>
          <w:rFonts w:ascii="Times New Roman" w:hAnsi="Times New Roman" w:cs="Times New Roman"/>
          <w:color w:val="231F20"/>
          <w:sz w:val="24"/>
          <w:szCs w:val="24"/>
        </w:rPr>
        <w:t>моделировать предложенную практическую ситуацию;</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последовательность событий, действий сюжета текстовой задачи.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информацию, представленную в разных формах;</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—извлекать и интерпретировать числовые данные, представленные в таблице, на диаграмме;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—заполнять таблицы сложения и умножения, дополнять данными чертеж;</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соответствие между различными записями решения задачи;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коммуникативные учебные действия: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математическую терминологию для описания отношений и зависимостей;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речевые высказывания для решения задач; составлять текстовую задачу;</w:t>
      </w:r>
    </w:p>
    <w:p w:rsidR="00505D8F" w:rsidRDefault="008B4E86">
      <w:pPr>
        <w:pStyle w:val="af2"/>
        <w:numPr>
          <w:ilvl w:val="0"/>
          <w:numId w:val="47"/>
        </w:numPr>
        <w:tabs>
          <w:tab w:val="left" w:pos="387"/>
        </w:tabs>
        <w:spacing w:after="60" w:line="276" w:lineRule="auto"/>
        <w:ind w:left="240" w:hanging="240"/>
        <w:jc w:val="both"/>
        <w:rPr>
          <w:rFonts w:ascii="Times New Roman" w:hAnsi="Times New Roman" w:cs="Times New Roman"/>
          <w:sz w:val="24"/>
          <w:szCs w:val="24"/>
        </w:rPr>
      </w:pPr>
      <w:bookmarkStart w:id="1304" w:name="bookmark1671"/>
      <w:bookmarkEnd w:id="1304"/>
      <w:r>
        <w:rPr>
          <w:rStyle w:val="12"/>
          <w:rFonts w:ascii="Times New Roman" w:hAnsi="Times New Roman" w:cs="Times New Roman"/>
          <w:color w:val="231F20"/>
          <w:sz w:val="24"/>
          <w:szCs w:val="24"/>
        </w:rPr>
        <w:t>объяснять на примерах отношения «больше/меньше на ... », «больше/меньше в ... », «равно»;</w:t>
      </w:r>
    </w:p>
    <w:p w:rsidR="00505D8F" w:rsidRDefault="008B4E86">
      <w:pPr>
        <w:pStyle w:val="af2"/>
        <w:numPr>
          <w:ilvl w:val="0"/>
          <w:numId w:val="47"/>
        </w:numPr>
        <w:tabs>
          <w:tab w:val="left" w:pos="351"/>
        </w:tabs>
        <w:spacing w:line="276" w:lineRule="auto"/>
        <w:ind w:left="240" w:hanging="240"/>
        <w:jc w:val="both"/>
        <w:rPr>
          <w:rFonts w:ascii="Times New Roman" w:hAnsi="Times New Roman" w:cs="Times New Roman"/>
          <w:sz w:val="24"/>
          <w:szCs w:val="24"/>
        </w:rPr>
      </w:pPr>
      <w:bookmarkStart w:id="1305" w:name="bookmark1672"/>
      <w:bookmarkEnd w:id="1305"/>
      <w:r>
        <w:rPr>
          <w:rStyle w:val="12"/>
          <w:rFonts w:ascii="Times New Roman" w:hAnsi="Times New Roman" w:cs="Times New Roman"/>
          <w:color w:val="231F20"/>
          <w:sz w:val="24"/>
          <w:szCs w:val="24"/>
        </w:rPr>
        <w:t>использовать математическую символику для составления числовых выражений;</w:t>
      </w:r>
    </w:p>
    <w:p w:rsidR="00505D8F" w:rsidRDefault="008B4E86">
      <w:pPr>
        <w:pStyle w:val="af2"/>
        <w:numPr>
          <w:ilvl w:val="0"/>
          <w:numId w:val="47"/>
        </w:numPr>
        <w:tabs>
          <w:tab w:val="left" w:pos="351"/>
        </w:tabs>
        <w:spacing w:line="276" w:lineRule="auto"/>
        <w:ind w:left="240" w:hanging="240"/>
        <w:jc w:val="both"/>
        <w:rPr>
          <w:rFonts w:ascii="Times New Roman" w:hAnsi="Times New Roman" w:cs="Times New Roman"/>
          <w:sz w:val="24"/>
          <w:szCs w:val="24"/>
        </w:rPr>
      </w:pPr>
      <w:bookmarkStart w:id="1306" w:name="bookmark1673"/>
      <w:bookmarkEnd w:id="1306"/>
      <w:r>
        <w:rPr>
          <w:rStyle w:val="12"/>
          <w:rFonts w:ascii="Times New Roman" w:hAnsi="Times New Roman" w:cs="Times New Roman"/>
          <w:color w:val="231F20"/>
          <w:sz w:val="24"/>
          <w:szCs w:val="24"/>
        </w:rPr>
        <w:t>выбирать, осуществлять переход от одних единиц измерения величины к другим в соответствии с практической ситуацией;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обсуждении ошибок в ходе и результате выполнения вычисления.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регулятивные учебные действия:</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—проверять ход и результат выполнения действия;</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—вести поиск ошибок, характеризовать их и исправлять;</w:t>
      </w:r>
    </w:p>
    <w:p w:rsidR="00505D8F" w:rsidRDefault="008B4E86">
      <w:pPr>
        <w:pStyle w:val="af2"/>
        <w:numPr>
          <w:ilvl w:val="0"/>
          <w:numId w:val="47"/>
        </w:numPr>
        <w:tabs>
          <w:tab w:val="left" w:pos="351"/>
        </w:tabs>
        <w:spacing w:line="276" w:lineRule="auto"/>
        <w:ind w:left="240" w:hanging="240"/>
        <w:jc w:val="both"/>
        <w:rPr>
          <w:rFonts w:ascii="Times New Roman" w:hAnsi="Times New Roman" w:cs="Times New Roman"/>
          <w:sz w:val="24"/>
          <w:szCs w:val="24"/>
        </w:rPr>
      </w:pPr>
      <w:bookmarkStart w:id="1307" w:name="bookmark1674"/>
      <w:bookmarkEnd w:id="1307"/>
      <w:r>
        <w:rPr>
          <w:rStyle w:val="12"/>
          <w:rFonts w:ascii="Times New Roman" w:hAnsi="Times New Roman" w:cs="Times New Roman"/>
          <w:color w:val="231F20"/>
          <w:sz w:val="24"/>
          <w:szCs w:val="24"/>
        </w:rPr>
        <w:t>формулировать ответ (вывод), подтверждать его объяснением, расчётами;</w:t>
      </w:r>
    </w:p>
    <w:p w:rsidR="00505D8F" w:rsidRDefault="008B4E86">
      <w:pPr>
        <w:pStyle w:val="af2"/>
        <w:numPr>
          <w:ilvl w:val="0"/>
          <w:numId w:val="47"/>
        </w:numPr>
        <w:tabs>
          <w:tab w:val="left" w:pos="351"/>
        </w:tabs>
        <w:spacing w:line="276" w:lineRule="auto"/>
        <w:ind w:left="240" w:hanging="240"/>
        <w:jc w:val="both"/>
        <w:rPr>
          <w:rFonts w:ascii="Times New Roman" w:hAnsi="Times New Roman" w:cs="Times New Roman"/>
          <w:sz w:val="24"/>
          <w:szCs w:val="24"/>
        </w:rPr>
      </w:pPr>
      <w:bookmarkStart w:id="1308" w:name="bookmark1675"/>
      <w:bookmarkEnd w:id="1308"/>
      <w:r>
        <w:rPr>
          <w:rStyle w:val="12"/>
          <w:rFonts w:ascii="Times New Roman" w:hAnsi="Times New Roman" w:cs="Times New Roman"/>
          <w:color w:val="231F20"/>
          <w:sz w:val="24"/>
          <w:szCs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Pr>
          <w:rStyle w:val="12"/>
          <w:rFonts w:ascii="Times New Roman" w:hAnsi="Times New Roman" w:cs="Times New Roman"/>
          <w:i/>
          <w:iCs/>
          <w:color w:val="231F20"/>
          <w:sz w:val="24"/>
          <w:szCs w:val="24"/>
        </w:rPr>
        <w:t>Совместная деятельность:</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505D8F" w:rsidRDefault="008B4E86">
      <w:pPr>
        <w:pStyle w:val="af2"/>
        <w:spacing w:after="1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совместно прикидку и оценку результата выполнения общей работы.</w:t>
      </w:r>
    </w:p>
    <w:p w:rsidR="00505D8F" w:rsidRDefault="008B4E86">
      <w:pPr>
        <w:pStyle w:val="28"/>
        <w:numPr>
          <w:ilvl w:val="0"/>
          <w:numId w:val="48"/>
        </w:numPr>
        <w:tabs>
          <w:tab w:val="left" w:pos="264"/>
        </w:tabs>
        <w:spacing w:after="80"/>
        <w:jc w:val="both"/>
        <w:rPr>
          <w:rFonts w:ascii="Times New Roman" w:hAnsi="Times New Roman" w:cs="Times New Roman"/>
          <w:b w:val="0"/>
          <w:bCs w:val="0"/>
          <w:sz w:val="24"/>
          <w:szCs w:val="24"/>
        </w:rPr>
      </w:pPr>
      <w:bookmarkStart w:id="1309" w:name="bookmark1676"/>
      <w:bookmarkEnd w:id="1309"/>
      <w:r>
        <w:rPr>
          <w:rStyle w:val="27"/>
          <w:rFonts w:ascii="Times New Roman" w:hAnsi="Times New Roman" w:cs="Times New Roman"/>
          <w:b/>
          <w:bCs/>
          <w:color w:val="231F20"/>
          <w:sz w:val="24"/>
          <w:szCs w:val="24"/>
        </w:rPr>
        <w:t>КЛАСС</w:t>
      </w:r>
    </w:p>
    <w:p w:rsidR="00505D8F" w:rsidRDefault="008B4E86">
      <w:pPr>
        <w:pStyle w:val="43"/>
        <w:keepNext/>
        <w:keepLines/>
        <w:spacing w:after="0" w:line="276" w:lineRule="auto"/>
        <w:ind w:firstLine="240"/>
        <w:jc w:val="both"/>
        <w:rPr>
          <w:rFonts w:ascii="Times New Roman" w:hAnsi="Times New Roman" w:cs="Times New Roman"/>
          <w:b w:val="0"/>
          <w:bCs w:val="0"/>
          <w:color w:val="auto"/>
          <w:sz w:val="24"/>
          <w:szCs w:val="24"/>
        </w:rPr>
      </w:pPr>
      <w:bookmarkStart w:id="1310" w:name="bookmark1677"/>
      <w:bookmarkStart w:id="1311" w:name="bookmark1678"/>
      <w:bookmarkStart w:id="1312" w:name="bookmark1679"/>
      <w:r>
        <w:rPr>
          <w:rStyle w:val="42"/>
          <w:rFonts w:ascii="Times New Roman" w:hAnsi="Times New Roman" w:cs="Times New Roman"/>
          <w:b/>
          <w:bCs/>
          <w:sz w:val="24"/>
          <w:szCs w:val="24"/>
        </w:rPr>
        <w:t>Числа и величины</w:t>
      </w:r>
      <w:bookmarkEnd w:id="1310"/>
      <w:bookmarkEnd w:id="1311"/>
      <w:bookmarkEnd w:id="1312"/>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Величины: сравнение объектов по массе, длине, площади, вместимости.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Единицы массы — центнер, тонна; соотношения между единицами массы.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Единицы времени (сутки, неделя, месяц, год, век), соотношение между ними.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w:t>
      </w:r>
      <w:r>
        <w:rPr>
          <w:rStyle w:val="12"/>
          <w:rFonts w:ascii="Times New Roman" w:hAnsi="Times New Roman" w:cs="Times New Roman"/>
          <w:color w:val="231F20"/>
          <w:sz w:val="24"/>
          <w:szCs w:val="24"/>
        </w:rPr>
        <w:lastRenderedPageBreak/>
        <w:t>секунду); соотношение между единицами в пределах 100 000.</w:t>
      </w:r>
    </w:p>
    <w:p w:rsidR="00505D8F" w:rsidRDefault="008B4E86">
      <w:pPr>
        <w:pStyle w:val="af2"/>
        <w:spacing w:after="2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Доля величины времени, массы, длины.</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313" w:name="bookmark1680"/>
      <w:bookmarkStart w:id="1314" w:name="bookmark1681"/>
      <w:bookmarkStart w:id="1315" w:name="bookmark1682"/>
      <w:r>
        <w:rPr>
          <w:rStyle w:val="42"/>
          <w:rFonts w:ascii="Times New Roman" w:hAnsi="Times New Roman" w:cs="Times New Roman"/>
          <w:b/>
          <w:bCs/>
          <w:sz w:val="24"/>
          <w:szCs w:val="24"/>
        </w:rPr>
        <w:t>Арифметические действия</w:t>
      </w:r>
      <w:bookmarkEnd w:id="1313"/>
      <w:bookmarkEnd w:id="1314"/>
      <w:bookmarkEnd w:id="1315"/>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Равенство, содержащее неизвестный компонент арифметического действия: запись, нахождение неизвестного компонента.</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Умножение и деление величины на однозначное число.</w:t>
      </w:r>
    </w:p>
    <w:p w:rsidR="00505D8F" w:rsidRDefault="008B4E86">
      <w:pPr>
        <w:pStyle w:val="43"/>
        <w:keepNext/>
        <w:keepLines/>
        <w:spacing w:after="0" w:line="271" w:lineRule="auto"/>
        <w:ind w:firstLine="240"/>
        <w:jc w:val="both"/>
        <w:rPr>
          <w:rFonts w:ascii="Times New Roman" w:hAnsi="Times New Roman" w:cs="Times New Roman"/>
          <w:b w:val="0"/>
          <w:bCs w:val="0"/>
          <w:color w:val="auto"/>
          <w:sz w:val="24"/>
          <w:szCs w:val="24"/>
        </w:rPr>
      </w:pPr>
      <w:bookmarkStart w:id="1316" w:name="bookmark1683"/>
      <w:bookmarkStart w:id="1317" w:name="bookmark1684"/>
      <w:bookmarkStart w:id="1318" w:name="bookmark1685"/>
      <w:r>
        <w:rPr>
          <w:rStyle w:val="42"/>
          <w:rFonts w:ascii="Times New Roman" w:hAnsi="Times New Roman" w:cs="Times New Roman"/>
          <w:b/>
          <w:bCs/>
          <w:sz w:val="24"/>
          <w:szCs w:val="24"/>
        </w:rPr>
        <w:t>Текстовые задачи</w:t>
      </w:r>
      <w:bookmarkEnd w:id="1316"/>
      <w:bookmarkEnd w:id="1317"/>
      <w:bookmarkEnd w:id="1318"/>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05D8F" w:rsidRDefault="008B4E86">
      <w:pPr>
        <w:pStyle w:val="43"/>
        <w:keepNext/>
        <w:keepLines/>
        <w:spacing w:after="0" w:line="269" w:lineRule="auto"/>
        <w:ind w:firstLine="240"/>
        <w:jc w:val="both"/>
        <w:rPr>
          <w:rFonts w:ascii="Times New Roman" w:hAnsi="Times New Roman" w:cs="Times New Roman"/>
          <w:b w:val="0"/>
          <w:bCs w:val="0"/>
          <w:color w:val="auto"/>
          <w:sz w:val="24"/>
          <w:szCs w:val="24"/>
        </w:rPr>
      </w:pPr>
      <w:bookmarkStart w:id="1319" w:name="bookmark1686"/>
      <w:bookmarkStart w:id="1320" w:name="bookmark1687"/>
      <w:bookmarkStart w:id="1321" w:name="bookmark1688"/>
      <w:r>
        <w:rPr>
          <w:rStyle w:val="42"/>
          <w:rFonts w:ascii="Times New Roman" w:hAnsi="Times New Roman" w:cs="Times New Roman"/>
          <w:b/>
          <w:bCs/>
          <w:sz w:val="24"/>
          <w:szCs w:val="24"/>
        </w:rPr>
        <w:t>Пространственные отношения и геометрические фигуры</w:t>
      </w:r>
      <w:bookmarkEnd w:id="1319"/>
      <w:bookmarkEnd w:id="1320"/>
      <w:bookmarkEnd w:id="1321"/>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Наглядные представления о симметрии.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Пространственные геометрические фигуры (тела): шар, куб, цилиндр, конус, пирамида; различение, называние.</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505D8F" w:rsidRDefault="008B4E86">
      <w:pPr>
        <w:pStyle w:val="43"/>
        <w:keepNext/>
        <w:keepLines/>
        <w:spacing w:after="0" w:line="266" w:lineRule="auto"/>
        <w:ind w:firstLine="240"/>
        <w:jc w:val="both"/>
        <w:rPr>
          <w:rFonts w:ascii="Times New Roman" w:hAnsi="Times New Roman" w:cs="Times New Roman"/>
          <w:b w:val="0"/>
          <w:bCs w:val="0"/>
          <w:color w:val="auto"/>
          <w:sz w:val="24"/>
          <w:szCs w:val="24"/>
        </w:rPr>
      </w:pPr>
      <w:bookmarkStart w:id="1322" w:name="bookmark1689"/>
      <w:bookmarkStart w:id="1323" w:name="bookmark1690"/>
      <w:bookmarkStart w:id="1324" w:name="bookmark1691"/>
      <w:r>
        <w:rPr>
          <w:rStyle w:val="42"/>
          <w:rFonts w:ascii="Times New Roman" w:hAnsi="Times New Roman" w:cs="Times New Roman"/>
          <w:b/>
          <w:bCs/>
          <w:sz w:val="24"/>
          <w:szCs w:val="24"/>
        </w:rPr>
        <w:t>Математическая информация</w:t>
      </w:r>
      <w:bookmarkEnd w:id="1322"/>
      <w:bookmarkEnd w:id="1323"/>
      <w:bookmarkEnd w:id="1324"/>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Алгоритмы решения учебных и практических задач.</w:t>
      </w:r>
    </w:p>
    <w:p w:rsidR="00505D8F" w:rsidRDefault="008B4E86">
      <w:pPr>
        <w:pStyle w:val="73"/>
        <w:spacing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познавательные учебные действия:</w:t>
      </w:r>
    </w:p>
    <w:p w:rsidR="00505D8F" w:rsidRDefault="008B4E86">
      <w:pPr>
        <w:pStyle w:val="af2"/>
        <w:numPr>
          <w:ilvl w:val="0"/>
          <w:numId w:val="47"/>
        </w:numPr>
        <w:tabs>
          <w:tab w:val="left" w:pos="327"/>
        </w:tabs>
        <w:spacing w:line="266" w:lineRule="auto"/>
        <w:ind w:left="240" w:hanging="240"/>
        <w:jc w:val="both"/>
        <w:rPr>
          <w:rFonts w:ascii="Times New Roman" w:hAnsi="Times New Roman" w:cs="Times New Roman"/>
          <w:sz w:val="24"/>
          <w:szCs w:val="24"/>
        </w:rPr>
      </w:pPr>
      <w:bookmarkStart w:id="1325" w:name="bookmark1692"/>
      <w:bookmarkEnd w:id="1325"/>
      <w:r>
        <w:rPr>
          <w:rStyle w:val="12"/>
          <w:rFonts w:ascii="Times New Roman" w:hAnsi="Times New Roman" w:cs="Times New Roman"/>
          <w:color w:val="231F20"/>
          <w:sz w:val="24"/>
          <w:szCs w:val="24"/>
        </w:rPr>
        <w:t>ориентироваться в изученной математической терминологии, использовать её в высказываниях и рассуждениях;</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—сравнивать математические объекты (числа, величины, геометрические фигуры), записывать признак сравнения;</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—обнаруживать модели изученных геометрических фигур в окружающем мире;</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05D8F" w:rsidRDefault="008B4E86">
      <w:pPr>
        <w:pStyle w:val="af2"/>
        <w:numPr>
          <w:ilvl w:val="0"/>
          <w:numId w:val="47"/>
        </w:numPr>
        <w:tabs>
          <w:tab w:val="left" w:pos="327"/>
        </w:tabs>
        <w:spacing w:line="266" w:lineRule="auto"/>
        <w:ind w:firstLine="0"/>
        <w:jc w:val="both"/>
        <w:rPr>
          <w:rFonts w:ascii="Times New Roman" w:hAnsi="Times New Roman" w:cs="Times New Roman"/>
          <w:sz w:val="24"/>
          <w:szCs w:val="24"/>
        </w:rPr>
      </w:pPr>
      <w:bookmarkStart w:id="1326" w:name="bookmark1693"/>
      <w:bookmarkEnd w:id="1326"/>
      <w:r>
        <w:rPr>
          <w:rStyle w:val="12"/>
          <w:rFonts w:ascii="Times New Roman" w:hAnsi="Times New Roman" w:cs="Times New Roman"/>
          <w:color w:val="231F20"/>
          <w:sz w:val="24"/>
          <w:szCs w:val="24"/>
        </w:rPr>
        <w:t>классифицировать объекты по 1—2 выбранным признакам. —составлять модель математической задачи, проверять её соответствие условиям задачи;</w:t>
      </w:r>
    </w:p>
    <w:p w:rsidR="00505D8F" w:rsidRDefault="008B4E86">
      <w:pPr>
        <w:pStyle w:val="af2"/>
        <w:spacing w:after="120"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47"/>
        </w:numPr>
        <w:tabs>
          <w:tab w:val="left" w:pos="350"/>
        </w:tabs>
        <w:spacing w:line="271" w:lineRule="auto"/>
        <w:ind w:firstLine="0"/>
        <w:jc w:val="both"/>
        <w:rPr>
          <w:rFonts w:ascii="Times New Roman" w:hAnsi="Times New Roman" w:cs="Times New Roman"/>
          <w:sz w:val="24"/>
          <w:szCs w:val="24"/>
        </w:rPr>
      </w:pPr>
      <w:bookmarkStart w:id="1327" w:name="bookmark1694"/>
      <w:bookmarkEnd w:id="1327"/>
      <w:r>
        <w:rPr>
          <w:rStyle w:val="12"/>
          <w:rFonts w:ascii="Times New Roman" w:hAnsi="Times New Roman" w:cs="Times New Roman"/>
          <w:color w:val="231F20"/>
          <w:sz w:val="24"/>
          <w:szCs w:val="24"/>
        </w:rPr>
        <w:t>представлять информацию в разных формах;</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328" w:name="bookmark1695"/>
      <w:bookmarkEnd w:id="1328"/>
      <w:r>
        <w:rPr>
          <w:rStyle w:val="12"/>
          <w:rFonts w:ascii="Times New Roman" w:hAnsi="Times New Roman" w:cs="Times New Roman"/>
          <w:color w:val="231F20"/>
          <w:sz w:val="24"/>
          <w:szCs w:val="24"/>
        </w:rPr>
        <w:t>извлекать и интерпретировать информацию, представленную в таблице, на диаграмме;</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329" w:name="bookmark1696"/>
      <w:bookmarkEnd w:id="1329"/>
      <w:r>
        <w:rPr>
          <w:rStyle w:val="12"/>
          <w:rFonts w:ascii="Times New Roman" w:hAnsi="Times New Roman" w:cs="Times New Roman"/>
          <w:color w:val="231F20"/>
          <w:sz w:val="24"/>
          <w:szCs w:val="24"/>
        </w:rPr>
        <w:t>использовать справочную литературу для поиска информации, в том числе Интернет (в условиях контролируемого выхода).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коммуникативные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математическую терминологию для записи решения предметной или практической задачи;</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330" w:name="bookmark1697"/>
      <w:bookmarkEnd w:id="1330"/>
      <w:r>
        <w:rPr>
          <w:rStyle w:val="12"/>
          <w:rFonts w:ascii="Times New Roman" w:hAnsi="Times New Roman" w:cs="Times New Roman"/>
          <w:color w:val="231F20"/>
          <w:sz w:val="24"/>
          <w:szCs w:val="24"/>
        </w:rPr>
        <w:t>приводить примеры и контрпримеры для подтверждения/ опровержения вывода, гипотезы;</w:t>
      </w:r>
    </w:p>
    <w:p w:rsidR="00505D8F" w:rsidRDefault="008B4E86">
      <w:pPr>
        <w:pStyle w:val="af2"/>
        <w:spacing w:after="6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читать числовое выражение;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—описывать практическую ситуацию с использованием изученной терминологии;</w:t>
      </w:r>
    </w:p>
    <w:p w:rsidR="00505D8F" w:rsidRDefault="008B4E86">
      <w:pPr>
        <w:pStyle w:val="af2"/>
        <w:numPr>
          <w:ilvl w:val="0"/>
          <w:numId w:val="47"/>
        </w:numPr>
        <w:tabs>
          <w:tab w:val="left" w:pos="350"/>
        </w:tabs>
        <w:spacing w:line="271" w:lineRule="auto"/>
        <w:ind w:left="240" w:hanging="240"/>
        <w:jc w:val="both"/>
        <w:rPr>
          <w:rFonts w:ascii="Times New Roman" w:hAnsi="Times New Roman" w:cs="Times New Roman"/>
          <w:sz w:val="24"/>
          <w:szCs w:val="24"/>
        </w:rPr>
      </w:pPr>
      <w:bookmarkStart w:id="1331" w:name="bookmark1698"/>
      <w:bookmarkEnd w:id="1331"/>
      <w:r>
        <w:rPr>
          <w:rStyle w:val="12"/>
          <w:rFonts w:ascii="Times New Roman" w:hAnsi="Times New Roman" w:cs="Times New Roman"/>
          <w:color w:val="231F20"/>
          <w:sz w:val="24"/>
          <w:szCs w:val="24"/>
        </w:rPr>
        <w:t>характеризовать математические объекты, явления и события с помощью изученных величин;</w:t>
      </w:r>
    </w:p>
    <w:p w:rsidR="00505D8F" w:rsidRDefault="008B4E86">
      <w:pPr>
        <w:pStyle w:val="af2"/>
        <w:spacing w:after="6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—составлять инструкцию, записывать рассуждение;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—инициировать обсуждение разных способов выполнения задания, поиск ошибок в решении.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Универсальные регулятивные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—самостоятельно выполнять прикидку и оценку результата измерений;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исправлять, прогнозировать трудности и ошибки и трудности в решении учебной задачи.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05D8F" w:rsidRDefault="008B4E86">
      <w:pPr>
        <w:pStyle w:val="af2"/>
        <w:spacing w:after="6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05D8F" w:rsidRDefault="008B4E86">
      <w:pPr>
        <w:pStyle w:val="63"/>
        <w:pBdr>
          <w:bottom w:val="single" w:sz="4" w:space="0" w:color="auto"/>
        </w:pBdr>
        <w:spacing w:after="220" w:line="269" w:lineRule="auto"/>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 ПРОГРАММЫ УЧЕБНОГО ПРЕДМЕТА «МАТЕМАТИКА» НА УРОВНЕ НАЧАЛЬНОГО ОБЩЕГО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w:t>
      </w:r>
      <w:r>
        <w:rPr>
          <w:rStyle w:val="12"/>
          <w:rFonts w:ascii="Times New Roman" w:hAnsi="Times New Roman" w:cs="Times New Roman"/>
          <w:color w:val="231F20"/>
          <w:sz w:val="24"/>
          <w:szCs w:val="24"/>
        </w:rPr>
        <w:lastRenderedPageBreak/>
        <w:t>целеполаганию, готовность планировать свою работу, самоконтроль и т. д.).</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505D8F" w:rsidRDefault="008B4E86">
      <w:pPr>
        <w:pStyle w:val="28"/>
        <w:spacing w:after="8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32" w:name="bookmark1699"/>
      <w:bookmarkEnd w:id="1332"/>
      <w:r>
        <w:rPr>
          <w:rStyle w:val="12"/>
          <w:rFonts w:ascii="Times New Roman" w:hAnsi="Times New Roman" w:cs="Times New Roman"/>
          <w:color w:val="231F20"/>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33" w:name="bookmark1700"/>
      <w:bookmarkEnd w:id="1333"/>
      <w:r>
        <w:rPr>
          <w:rStyle w:val="12"/>
          <w:rFonts w:ascii="Times New Roman" w:hAnsi="Times New Roman" w:cs="Times New Roman"/>
          <w:color w:val="231F20"/>
          <w:sz w:val="24"/>
          <w:szCs w:val="24"/>
        </w:rPr>
        <w:t>осваивать навыки организации безопасного поведения в информационной среде;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05D8F" w:rsidRDefault="008B4E86">
      <w:pPr>
        <w:pStyle w:val="af2"/>
        <w:numPr>
          <w:ilvl w:val="0"/>
          <w:numId w:val="47"/>
        </w:numPr>
        <w:tabs>
          <w:tab w:val="left" w:pos="352"/>
        </w:tabs>
        <w:spacing w:line="271" w:lineRule="auto"/>
        <w:ind w:left="240" w:hanging="240"/>
        <w:jc w:val="both"/>
        <w:rPr>
          <w:rFonts w:ascii="Times New Roman" w:hAnsi="Times New Roman" w:cs="Times New Roman"/>
          <w:sz w:val="24"/>
          <w:szCs w:val="24"/>
        </w:rPr>
      </w:pPr>
      <w:bookmarkStart w:id="1334" w:name="bookmark1701"/>
      <w:bookmarkEnd w:id="1334"/>
      <w:r>
        <w:rPr>
          <w:rStyle w:val="12"/>
          <w:rFonts w:ascii="Times New Roman" w:hAnsi="Times New Roman" w:cs="Times New Roman"/>
          <w:color w:val="231F2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505D8F" w:rsidRDefault="008B4E86">
      <w:pPr>
        <w:pStyle w:val="af2"/>
        <w:spacing w:after="14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 концу обучения в начальной школе у обучающегося формируются следующие универсальные учебные действия.</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познавательные учебные действия:</w:t>
      </w:r>
    </w:p>
    <w:p w:rsidR="00505D8F" w:rsidRDefault="008B4E86">
      <w:pPr>
        <w:pStyle w:val="af2"/>
        <w:numPr>
          <w:ilvl w:val="0"/>
          <w:numId w:val="49"/>
        </w:numPr>
        <w:tabs>
          <w:tab w:val="left" w:pos="607"/>
        </w:tabs>
        <w:spacing w:line="271" w:lineRule="auto"/>
        <w:jc w:val="both"/>
        <w:rPr>
          <w:rFonts w:ascii="Times New Roman" w:hAnsi="Times New Roman" w:cs="Times New Roman"/>
          <w:sz w:val="24"/>
          <w:szCs w:val="24"/>
        </w:rPr>
      </w:pPr>
      <w:bookmarkStart w:id="1335" w:name="bookmark1702"/>
      <w:bookmarkEnd w:id="1335"/>
      <w:r>
        <w:rPr>
          <w:rStyle w:val="12"/>
          <w:rFonts w:ascii="Times New Roman" w:hAnsi="Times New Roman" w:cs="Times New Roman"/>
          <w:i/>
          <w:iCs/>
          <w:color w:val="231F20"/>
          <w:sz w:val="24"/>
          <w:szCs w:val="24"/>
        </w:rPr>
        <w:t>Базовые логические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связи и зависимости между математическими объектами (часть-целое; причина-следствие; протяжённость);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—применять базовые логические универсальные действия: сравнение, анализ, классификация (группировка), обобщение;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практические графические и измерительные навыки для успешного решения учебных и житейских задач;</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05D8F" w:rsidRDefault="008B4E86">
      <w:pPr>
        <w:pStyle w:val="af2"/>
        <w:numPr>
          <w:ilvl w:val="0"/>
          <w:numId w:val="49"/>
        </w:numPr>
        <w:tabs>
          <w:tab w:val="left" w:pos="616"/>
        </w:tabs>
        <w:spacing w:line="271" w:lineRule="auto"/>
        <w:jc w:val="both"/>
        <w:rPr>
          <w:rFonts w:ascii="Times New Roman" w:hAnsi="Times New Roman" w:cs="Times New Roman"/>
          <w:sz w:val="24"/>
          <w:szCs w:val="24"/>
        </w:rPr>
      </w:pPr>
      <w:bookmarkStart w:id="1336" w:name="bookmark1703"/>
      <w:bookmarkEnd w:id="1336"/>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47"/>
        </w:numPr>
        <w:tabs>
          <w:tab w:val="left" w:pos="352"/>
        </w:tabs>
        <w:spacing w:line="271" w:lineRule="auto"/>
        <w:ind w:left="240" w:hanging="240"/>
        <w:jc w:val="both"/>
        <w:rPr>
          <w:rFonts w:ascii="Times New Roman" w:hAnsi="Times New Roman" w:cs="Times New Roman"/>
          <w:sz w:val="24"/>
          <w:szCs w:val="24"/>
        </w:rPr>
      </w:pPr>
      <w:bookmarkStart w:id="1337" w:name="bookmark1704"/>
      <w:bookmarkEnd w:id="1337"/>
      <w:r>
        <w:rPr>
          <w:rStyle w:val="12"/>
          <w:rFonts w:ascii="Times New Roman" w:hAnsi="Times New Roman" w:cs="Times New Roman"/>
          <w:color w:val="231F20"/>
          <w:sz w:val="24"/>
          <w:szCs w:val="24"/>
        </w:rPr>
        <w:t>проявлять способность ориентироваться в учебном материале разных разделов курса математики;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—применять изученные методы познания (измерение, моделирование, перебор вариантов)</w:t>
      </w:r>
    </w:p>
    <w:p w:rsidR="00505D8F" w:rsidRDefault="008B4E86">
      <w:pPr>
        <w:pStyle w:val="af2"/>
        <w:numPr>
          <w:ilvl w:val="0"/>
          <w:numId w:val="49"/>
        </w:numPr>
        <w:tabs>
          <w:tab w:val="left" w:pos="616"/>
        </w:tabs>
        <w:spacing w:line="271" w:lineRule="auto"/>
        <w:jc w:val="both"/>
        <w:rPr>
          <w:rFonts w:ascii="Times New Roman" w:hAnsi="Times New Roman" w:cs="Times New Roman"/>
          <w:sz w:val="24"/>
          <w:szCs w:val="24"/>
        </w:rPr>
      </w:pPr>
      <w:bookmarkStart w:id="1338" w:name="bookmark1705"/>
      <w:bookmarkEnd w:id="1338"/>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47"/>
        </w:numPr>
        <w:tabs>
          <w:tab w:val="left" w:pos="352"/>
        </w:tabs>
        <w:spacing w:after="100" w:line="271" w:lineRule="auto"/>
        <w:ind w:left="240" w:hanging="240"/>
        <w:jc w:val="both"/>
        <w:rPr>
          <w:rFonts w:ascii="Times New Roman" w:hAnsi="Times New Roman" w:cs="Times New Roman"/>
          <w:sz w:val="24"/>
          <w:szCs w:val="24"/>
        </w:rPr>
      </w:pPr>
      <w:bookmarkStart w:id="1339" w:name="bookmark1706"/>
      <w:bookmarkEnd w:id="1339"/>
      <w:r>
        <w:rPr>
          <w:rStyle w:val="12"/>
          <w:rFonts w:ascii="Times New Roman" w:hAnsi="Times New Roman" w:cs="Times New Roman"/>
          <w:color w:val="231F20"/>
          <w:sz w:val="24"/>
          <w:szCs w:val="24"/>
        </w:rPr>
        <w:lastRenderedPageBreak/>
        <w:t>находить и использовать для решения учебных задач текстовую, графическую информацию в разных источниках информационной среды;</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интерпретировать графически представленную информацию (схему, таблицу, диаграмму, другую модель);</w:t>
      </w:r>
    </w:p>
    <w:p w:rsidR="00505D8F" w:rsidRDefault="008B4E86">
      <w:pPr>
        <w:pStyle w:val="af2"/>
        <w:numPr>
          <w:ilvl w:val="0"/>
          <w:numId w:val="47"/>
        </w:numPr>
        <w:tabs>
          <w:tab w:val="left" w:pos="371"/>
        </w:tabs>
        <w:spacing w:line="271" w:lineRule="auto"/>
        <w:ind w:left="240" w:hanging="240"/>
        <w:jc w:val="both"/>
        <w:rPr>
          <w:rFonts w:ascii="Times New Roman" w:hAnsi="Times New Roman" w:cs="Times New Roman"/>
          <w:sz w:val="24"/>
          <w:szCs w:val="24"/>
        </w:rPr>
      </w:pPr>
      <w:bookmarkStart w:id="1340" w:name="bookmark1707"/>
      <w:bookmarkEnd w:id="1340"/>
      <w:r>
        <w:rPr>
          <w:rStyle w:val="12"/>
          <w:rFonts w:ascii="Times New Roman" w:hAnsi="Times New Roman" w:cs="Times New Roman"/>
          <w:color w:val="231F2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05D8F" w:rsidRDefault="008B4E86">
      <w:pPr>
        <w:pStyle w:val="af2"/>
        <w:numPr>
          <w:ilvl w:val="0"/>
          <w:numId w:val="47"/>
        </w:numPr>
        <w:tabs>
          <w:tab w:val="left" w:pos="371"/>
        </w:tabs>
        <w:spacing w:after="120" w:line="271" w:lineRule="auto"/>
        <w:ind w:left="240" w:hanging="240"/>
        <w:jc w:val="both"/>
        <w:rPr>
          <w:rFonts w:ascii="Times New Roman" w:hAnsi="Times New Roman" w:cs="Times New Roman"/>
          <w:sz w:val="24"/>
          <w:szCs w:val="24"/>
        </w:rPr>
      </w:pPr>
      <w:bookmarkStart w:id="1341" w:name="bookmark1708"/>
      <w:bookmarkEnd w:id="1341"/>
      <w:r>
        <w:rPr>
          <w:rStyle w:val="12"/>
          <w:rFonts w:ascii="Times New Roman" w:hAnsi="Times New Roman" w:cs="Times New Roman"/>
          <w:color w:val="231F20"/>
          <w:sz w:val="24"/>
          <w:szCs w:val="24"/>
        </w:rPr>
        <w:t>принимать правила, безопасно использовать предлагаемые электронные средства и источники информации.</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коммуникативные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утверждения, проверять их истинность; строить логическое рассуждение;</w:t>
      </w:r>
    </w:p>
    <w:p w:rsidR="00505D8F" w:rsidRDefault="008B4E86">
      <w:pPr>
        <w:pStyle w:val="af2"/>
        <w:numPr>
          <w:ilvl w:val="0"/>
          <w:numId w:val="47"/>
        </w:numPr>
        <w:tabs>
          <w:tab w:val="left" w:pos="371"/>
        </w:tabs>
        <w:spacing w:line="271" w:lineRule="auto"/>
        <w:ind w:left="240" w:hanging="240"/>
        <w:jc w:val="both"/>
        <w:rPr>
          <w:rFonts w:ascii="Times New Roman" w:hAnsi="Times New Roman" w:cs="Times New Roman"/>
          <w:sz w:val="24"/>
          <w:szCs w:val="24"/>
        </w:rPr>
      </w:pPr>
      <w:bookmarkStart w:id="1342" w:name="bookmark1709"/>
      <w:bookmarkEnd w:id="1342"/>
      <w:r>
        <w:rPr>
          <w:rStyle w:val="12"/>
          <w:rFonts w:ascii="Times New Roman" w:hAnsi="Times New Roman" w:cs="Times New Roman"/>
          <w:color w:val="231F20"/>
          <w:sz w:val="24"/>
          <w:szCs w:val="24"/>
        </w:rPr>
        <w:t>использовать текст задания для объяснения способа и хода решения математической задачи; формулировать ответ;</w:t>
      </w:r>
    </w:p>
    <w:p w:rsidR="00505D8F" w:rsidRDefault="008B4E86">
      <w:pPr>
        <w:pStyle w:val="af2"/>
        <w:numPr>
          <w:ilvl w:val="0"/>
          <w:numId w:val="47"/>
        </w:numPr>
        <w:tabs>
          <w:tab w:val="left" w:pos="371"/>
        </w:tabs>
        <w:spacing w:after="40" w:line="271" w:lineRule="auto"/>
        <w:ind w:left="240" w:hanging="240"/>
        <w:jc w:val="both"/>
        <w:rPr>
          <w:rFonts w:ascii="Times New Roman" w:hAnsi="Times New Roman" w:cs="Times New Roman"/>
          <w:sz w:val="24"/>
          <w:szCs w:val="24"/>
        </w:rPr>
      </w:pPr>
      <w:bookmarkStart w:id="1343" w:name="bookmark1710"/>
      <w:bookmarkEnd w:id="1343"/>
      <w:r>
        <w:rPr>
          <w:rStyle w:val="12"/>
          <w:rFonts w:ascii="Times New Roman" w:hAnsi="Times New Roman" w:cs="Times New Roman"/>
          <w:color w:val="231F20"/>
          <w:sz w:val="24"/>
          <w:szCs w:val="24"/>
        </w:rPr>
        <w:t>комментировать процесс вычисления, построения, решения;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—объяснять полученный ответ с использованием изученной терминологии;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—ориентироваться в алгоритмах: воспроизводить, дополнять, исправлять деформированные; составлять по аналогии;</w:t>
      </w:r>
    </w:p>
    <w:p w:rsidR="00505D8F" w:rsidRDefault="008B4E86">
      <w:pPr>
        <w:pStyle w:val="af2"/>
        <w:spacing w:after="1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—самостоятельно составлять тексты заданий, аналогичные типовым изученным.</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регулятивные учебные действия:</w:t>
      </w:r>
    </w:p>
    <w:p w:rsidR="00505D8F" w:rsidRDefault="008B4E86">
      <w:pPr>
        <w:pStyle w:val="af2"/>
        <w:numPr>
          <w:ilvl w:val="0"/>
          <w:numId w:val="50"/>
        </w:numPr>
        <w:tabs>
          <w:tab w:val="left" w:pos="625"/>
        </w:tabs>
        <w:spacing w:line="271" w:lineRule="auto"/>
        <w:jc w:val="both"/>
        <w:rPr>
          <w:rFonts w:ascii="Times New Roman" w:hAnsi="Times New Roman" w:cs="Times New Roman"/>
          <w:sz w:val="24"/>
          <w:szCs w:val="24"/>
        </w:rPr>
      </w:pPr>
      <w:bookmarkStart w:id="1344" w:name="bookmark1711"/>
      <w:bookmarkEnd w:id="1344"/>
      <w:r>
        <w:rPr>
          <w:rStyle w:val="12"/>
          <w:rFonts w:ascii="Times New Roman" w:hAnsi="Times New Roman" w:cs="Times New Roman"/>
          <w:i/>
          <w:iCs/>
          <w:color w:val="231F20"/>
          <w:sz w:val="24"/>
          <w:szCs w:val="24"/>
        </w:rPr>
        <w:t>Самоорганизация: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—планировать этапы предстоящей работы, определять последовательность учебных действий;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правила безопасного использования электронных средств, предлагаемых в процессе обучения.</w:t>
      </w:r>
    </w:p>
    <w:p w:rsidR="00505D8F" w:rsidRDefault="008B4E86">
      <w:pPr>
        <w:pStyle w:val="af2"/>
        <w:numPr>
          <w:ilvl w:val="0"/>
          <w:numId w:val="50"/>
        </w:numPr>
        <w:tabs>
          <w:tab w:val="left" w:pos="635"/>
        </w:tabs>
        <w:spacing w:line="271" w:lineRule="auto"/>
        <w:jc w:val="both"/>
        <w:rPr>
          <w:rFonts w:ascii="Times New Roman" w:hAnsi="Times New Roman" w:cs="Times New Roman"/>
          <w:sz w:val="24"/>
          <w:szCs w:val="24"/>
        </w:rPr>
      </w:pPr>
      <w:bookmarkStart w:id="1345" w:name="bookmark1712"/>
      <w:bookmarkEnd w:id="1345"/>
      <w:r>
        <w:rPr>
          <w:rStyle w:val="12"/>
          <w:rFonts w:ascii="Times New Roman" w:hAnsi="Times New Roman" w:cs="Times New Roman"/>
          <w:i/>
          <w:iCs/>
          <w:color w:val="231F20"/>
          <w:sz w:val="24"/>
          <w:szCs w:val="24"/>
        </w:rPr>
        <w:t>Самоконтроль:</w:t>
      </w:r>
    </w:p>
    <w:p w:rsidR="00505D8F" w:rsidRDefault="008B4E86">
      <w:pPr>
        <w:pStyle w:val="af2"/>
        <w:numPr>
          <w:ilvl w:val="0"/>
          <w:numId w:val="47"/>
        </w:numPr>
        <w:tabs>
          <w:tab w:val="left" w:pos="371"/>
        </w:tabs>
        <w:spacing w:line="271" w:lineRule="auto"/>
        <w:ind w:left="240" w:hanging="240"/>
        <w:jc w:val="both"/>
        <w:rPr>
          <w:rFonts w:ascii="Times New Roman" w:hAnsi="Times New Roman" w:cs="Times New Roman"/>
          <w:sz w:val="24"/>
          <w:szCs w:val="24"/>
        </w:rPr>
      </w:pPr>
      <w:bookmarkStart w:id="1346" w:name="bookmark1713"/>
      <w:bookmarkEnd w:id="1346"/>
      <w:r>
        <w:rPr>
          <w:rStyle w:val="12"/>
          <w:rFonts w:ascii="Times New Roman" w:hAnsi="Times New Roman" w:cs="Times New Roman"/>
          <w:color w:val="231F20"/>
          <w:sz w:val="24"/>
          <w:szCs w:val="24"/>
        </w:rPr>
        <w:t>осуществлять контроль процесса и результата своей деятельности; объективно оценивать их;</w:t>
      </w:r>
    </w:p>
    <w:p w:rsidR="00505D8F" w:rsidRDefault="008B4E86">
      <w:pPr>
        <w:pStyle w:val="af2"/>
        <w:numPr>
          <w:ilvl w:val="0"/>
          <w:numId w:val="47"/>
        </w:numPr>
        <w:tabs>
          <w:tab w:val="left" w:pos="371"/>
        </w:tabs>
        <w:spacing w:line="271" w:lineRule="auto"/>
        <w:ind w:left="240" w:hanging="240"/>
        <w:jc w:val="both"/>
        <w:rPr>
          <w:rFonts w:ascii="Times New Roman" w:hAnsi="Times New Roman" w:cs="Times New Roman"/>
          <w:sz w:val="24"/>
          <w:szCs w:val="24"/>
        </w:rPr>
      </w:pPr>
      <w:bookmarkStart w:id="1347" w:name="bookmark1714"/>
      <w:bookmarkEnd w:id="1347"/>
      <w:r>
        <w:rPr>
          <w:rStyle w:val="12"/>
          <w:rFonts w:ascii="Times New Roman" w:hAnsi="Times New Roman" w:cs="Times New Roman"/>
          <w:color w:val="231F20"/>
          <w:sz w:val="24"/>
          <w:szCs w:val="24"/>
        </w:rPr>
        <w:t>выбирать и при необходимости корректировать способы действий;</w:t>
      </w:r>
    </w:p>
    <w:p w:rsidR="00505D8F" w:rsidRDefault="008B4E86">
      <w:pPr>
        <w:pStyle w:val="af2"/>
        <w:spacing w:after="8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ошибки в своей работе, устанавливать их причины, вести поиск путей преодоления ошибок;</w:t>
      </w:r>
    </w:p>
    <w:p w:rsidR="00505D8F" w:rsidRDefault="008B4E86">
      <w:pPr>
        <w:pStyle w:val="af2"/>
        <w:numPr>
          <w:ilvl w:val="0"/>
          <w:numId w:val="50"/>
        </w:numPr>
        <w:tabs>
          <w:tab w:val="left" w:pos="598"/>
        </w:tabs>
        <w:spacing w:line="271" w:lineRule="auto"/>
        <w:jc w:val="both"/>
        <w:rPr>
          <w:rFonts w:ascii="Times New Roman" w:hAnsi="Times New Roman" w:cs="Times New Roman"/>
          <w:sz w:val="24"/>
          <w:szCs w:val="24"/>
        </w:rPr>
      </w:pPr>
      <w:bookmarkStart w:id="1348" w:name="bookmark1715"/>
      <w:bookmarkEnd w:id="1348"/>
      <w:r>
        <w:rPr>
          <w:rStyle w:val="12"/>
          <w:rFonts w:ascii="Times New Roman" w:hAnsi="Times New Roman" w:cs="Times New Roman"/>
          <w:i/>
          <w:iCs/>
          <w:color w:val="231F20"/>
          <w:sz w:val="24"/>
          <w:szCs w:val="24"/>
        </w:rPr>
        <w:t>Самооценка:</w:t>
      </w:r>
    </w:p>
    <w:p w:rsidR="00505D8F" w:rsidRDefault="008B4E86">
      <w:pPr>
        <w:pStyle w:val="af2"/>
        <w:numPr>
          <w:ilvl w:val="0"/>
          <w:numId w:val="47"/>
        </w:numPr>
        <w:tabs>
          <w:tab w:val="left" w:pos="343"/>
        </w:tabs>
        <w:spacing w:line="271" w:lineRule="auto"/>
        <w:ind w:left="240" w:hanging="240"/>
        <w:jc w:val="both"/>
        <w:rPr>
          <w:rFonts w:ascii="Times New Roman" w:hAnsi="Times New Roman" w:cs="Times New Roman"/>
          <w:sz w:val="24"/>
          <w:szCs w:val="24"/>
        </w:rPr>
      </w:pPr>
      <w:bookmarkStart w:id="1349" w:name="bookmark1716"/>
      <w:bookmarkEnd w:id="1349"/>
      <w:r>
        <w:rPr>
          <w:rStyle w:val="12"/>
          <w:rFonts w:ascii="Times New Roman" w:hAnsi="Times New Roman" w:cs="Times New Roman"/>
          <w:color w:val="231F2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05D8F" w:rsidRDefault="008B4E86">
      <w:pPr>
        <w:pStyle w:val="af2"/>
        <w:numPr>
          <w:ilvl w:val="0"/>
          <w:numId w:val="47"/>
        </w:numPr>
        <w:tabs>
          <w:tab w:val="left" w:pos="343"/>
        </w:tabs>
        <w:spacing w:after="140" w:line="271" w:lineRule="auto"/>
        <w:ind w:left="240" w:hanging="240"/>
        <w:jc w:val="both"/>
        <w:rPr>
          <w:rFonts w:ascii="Times New Roman" w:hAnsi="Times New Roman" w:cs="Times New Roman"/>
          <w:sz w:val="24"/>
          <w:szCs w:val="24"/>
        </w:rPr>
      </w:pPr>
      <w:bookmarkStart w:id="1350" w:name="bookmark1717"/>
      <w:bookmarkEnd w:id="1350"/>
      <w:r>
        <w:rPr>
          <w:rStyle w:val="12"/>
          <w:rFonts w:ascii="Times New Roman" w:hAnsi="Times New Roman" w:cs="Times New Roman"/>
          <w:color w:val="231F20"/>
          <w:sz w:val="24"/>
          <w:szCs w:val="24"/>
        </w:rPr>
        <w:t>оценивать рациональность своих действий, давать им качественную характеристику.</w:t>
      </w:r>
    </w:p>
    <w:p w:rsidR="00505D8F" w:rsidRDefault="008B4E86">
      <w:pPr>
        <w:pStyle w:val="73"/>
        <w:spacing w:after="60"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Совместная деятельность: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05D8F" w:rsidRDefault="008B4E86">
      <w:pPr>
        <w:pStyle w:val="af2"/>
        <w:numPr>
          <w:ilvl w:val="0"/>
          <w:numId w:val="47"/>
        </w:numPr>
        <w:tabs>
          <w:tab w:val="left" w:pos="343"/>
        </w:tabs>
        <w:spacing w:after="140" w:line="271" w:lineRule="auto"/>
        <w:ind w:left="240" w:hanging="240"/>
        <w:jc w:val="both"/>
        <w:rPr>
          <w:rFonts w:ascii="Times New Roman" w:hAnsi="Times New Roman" w:cs="Times New Roman"/>
          <w:sz w:val="24"/>
          <w:szCs w:val="24"/>
        </w:rPr>
      </w:pPr>
      <w:bookmarkStart w:id="1351" w:name="bookmark1718"/>
      <w:bookmarkEnd w:id="1351"/>
      <w:r>
        <w:rPr>
          <w:rStyle w:val="12"/>
          <w:rFonts w:ascii="Times New Roman" w:hAnsi="Times New Roman" w:cs="Times New Roman"/>
          <w:color w:val="231F2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w:t>
      </w:r>
    </w:p>
    <w:p w:rsidR="00505D8F" w:rsidRDefault="008B4E86">
      <w:pPr>
        <w:pStyle w:val="af2"/>
        <w:spacing w:line="276" w:lineRule="auto"/>
        <w:rPr>
          <w:rFonts w:ascii="Times New Roman" w:hAnsi="Times New Roman" w:cs="Times New Roman"/>
          <w:sz w:val="24"/>
          <w:szCs w:val="24"/>
        </w:rPr>
      </w:pPr>
      <w:r>
        <w:rPr>
          <w:rStyle w:val="12"/>
          <w:rFonts w:ascii="Times New Roman" w:hAnsi="Times New Roman" w:cs="Times New Roman"/>
          <w:color w:val="231F20"/>
          <w:sz w:val="24"/>
          <w:szCs w:val="24"/>
        </w:rPr>
        <w:lastRenderedPageBreak/>
        <w:t xml:space="preserve">К концу обучения в </w:t>
      </w:r>
      <w:r>
        <w:rPr>
          <w:rStyle w:val="12"/>
          <w:rFonts w:ascii="Times New Roman" w:hAnsi="Times New Roman" w:cs="Times New Roman"/>
          <w:b/>
          <w:bCs/>
          <w:color w:val="231F20"/>
          <w:sz w:val="24"/>
          <w:szCs w:val="24"/>
        </w:rPr>
        <w:t xml:space="preserve">первом классе </w:t>
      </w:r>
      <w:r>
        <w:rPr>
          <w:rStyle w:val="12"/>
          <w:rFonts w:ascii="Times New Roman" w:hAnsi="Times New Roman" w:cs="Times New Roman"/>
          <w:color w:val="231F20"/>
          <w:sz w:val="24"/>
          <w:szCs w:val="24"/>
        </w:rPr>
        <w:t>обучающийся научится: —читать, записывать, сравнивать, упорядочивать числа от 0 до 20;</w:t>
      </w:r>
    </w:p>
    <w:p w:rsidR="00505D8F" w:rsidRDefault="008B4E86">
      <w:pPr>
        <w:pStyle w:val="af2"/>
        <w:numPr>
          <w:ilvl w:val="0"/>
          <w:numId w:val="47"/>
        </w:numPr>
        <w:tabs>
          <w:tab w:val="left" w:pos="343"/>
        </w:tabs>
        <w:spacing w:line="276" w:lineRule="auto"/>
        <w:ind w:left="240" w:hanging="240"/>
        <w:jc w:val="both"/>
        <w:rPr>
          <w:rFonts w:ascii="Times New Roman" w:hAnsi="Times New Roman" w:cs="Times New Roman"/>
          <w:sz w:val="24"/>
          <w:szCs w:val="24"/>
        </w:rPr>
      </w:pPr>
      <w:bookmarkStart w:id="1352" w:name="bookmark1719"/>
      <w:bookmarkEnd w:id="1352"/>
      <w:r>
        <w:rPr>
          <w:rStyle w:val="12"/>
          <w:rFonts w:ascii="Times New Roman" w:hAnsi="Times New Roman" w:cs="Times New Roman"/>
          <w:color w:val="231F20"/>
          <w:sz w:val="24"/>
          <w:szCs w:val="24"/>
        </w:rPr>
        <w:t>пересчитывать различные объекты, устанавливать порядковый номер объекта;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числа, большие/меньшие данного числа на заданное число;</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арифметические действия сложения и вычитания в пределах 20 (устно и письменно) без перехода через десяток;</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и различать компоненты действий сложения (слагаемые, сумма) и вычитания (уменьшаемое, вычитаемое, разность);</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—решать текстовые задачи в одно действие на сложение и вычитание: выделять условие и требование (вопрос);</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объекты по длине, устанавливая между ними соотношение длиннее/короче (выше/ниже, шире/уже);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 использовать единицу длины — сантиметр; измерять длину отрезка, чертить отрезок заданной длины (в см);</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число и цифру;</w:t>
      </w:r>
    </w:p>
    <w:p w:rsidR="00505D8F" w:rsidRDefault="008B4E86">
      <w:pPr>
        <w:pStyle w:val="af2"/>
        <w:spacing w:after="10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геометрические фигуры: круг, треугольник, прямоугольник (квадрат), отрезок;</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между объектами соотношения: слева/справа, дальше/ближе, между, перед/за, над/под;</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53" w:name="bookmark1720"/>
      <w:bookmarkEnd w:id="1353"/>
      <w:r>
        <w:rPr>
          <w:rStyle w:val="12"/>
          <w:rFonts w:ascii="Times New Roman" w:hAnsi="Times New Roman" w:cs="Times New Roman"/>
          <w:color w:val="231F20"/>
          <w:sz w:val="24"/>
          <w:szCs w:val="24"/>
        </w:rPr>
        <w:t>распознавать верные (истинные) и неверные (ложные) утверждения относительно заданного набора объектов/предметов;</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54" w:name="bookmark1721"/>
      <w:bookmarkEnd w:id="1354"/>
      <w:r>
        <w:rPr>
          <w:rStyle w:val="12"/>
          <w:rFonts w:ascii="Times New Roman" w:hAnsi="Times New Roman" w:cs="Times New Roman"/>
          <w:color w:val="231F20"/>
          <w:sz w:val="24"/>
          <w:szCs w:val="24"/>
        </w:rPr>
        <w:t>группировать объекты по заданному признаку; находить и называть закономерности в ряду объектов повседневной жизни;</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55" w:name="bookmark1722"/>
      <w:bookmarkEnd w:id="1355"/>
      <w:r>
        <w:rPr>
          <w:rStyle w:val="12"/>
          <w:rFonts w:ascii="Times New Roman" w:hAnsi="Times New Roman" w:cs="Times New Roman"/>
          <w:color w:val="231F20"/>
          <w:sz w:val="24"/>
          <w:szCs w:val="24"/>
        </w:rPr>
        <w:t>различать строки и столбцы таблицы, вносить данное в таблицу, извлекать данное/данные из таблицы;</w:t>
      </w:r>
    </w:p>
    <w:p w:rsidR="00505D8F" w:rsidRDefault="008B4E86">
      <w:pPr>
        <w:pStyle w:val="af2"/>
        <w:numPr>
          <w:ilvl w:val="0"/>
          <w:numId w:val="47"/>
        </w:numPr>
        <w:tabs>
          <w:tab w:val="left" w:pos="327"/>
        </w:tabs>
        <w:spacing w:line="271" w:lineRule="auto"/>
        <w:ind w:firstLine="0"/>
        <w:jc w:val="both"/>
        <w:rPr>
          <w:rFonts w:ascii="Times New Roman" w:hAnsi="Times New Roman" w:cs="Times New Roman"/>
          <w:sz w:val="24"/>
          <w:szCs w:val="24"/>
        </w:rPr>
      </w:pPr>
      <w:bookmarkStart w:id="1356" w:name="bookmark1723"/>
      <w:bookmarkEnd w:id="1356"/>
      <w:r>
        <w:rPr>
          <w:rStyle w:val="12"/>
          <w:rFonts w:ascii="Times New Roman" w:hAnsi="Times New Roman" w:cs="Times New Roman"/>
          <w:color w:val="231F20"/>
          <w:sz w:val="24"/>
          <w:szCs w:val="24"/>
        </w:rPr>
        <w:t>сравнивать два объекта (числа, геометрические фигуры);</w:t>
      </w:r>
    </w:p>
    <w:p w:rsidR="00505D8F" w:rsidRDefault="008B4E86">
      <w:pPr>
        <w:pStyle w:val="af2"/>
        <w:spacing w:after="2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—распределять объекты на две группы по заданному основанию.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во </w:t>
      </w:r>
      <w:r>
        <w:rPr>
          <w:rStyle w:val="12"/>
          <w:rFonts w:ascii="Times New Roman" w:hAnsi="Times New Roman" w:cs="Times New Roman"/>
          <w:b/>
          <w:bCs/>
          <w:color w:val="231F20"/>
          <w:sz w:val="24"/>
          <w:szCs w:val="24"/>
        </w:rPr>
        <w:t xml:space="preserve">втором классе </w:t>
      </w:r>
      <w:r>
        <w:rPr>
          <w:rStyle w:val="12"/>
          <w:rFonts w:ascii="Times New Roman" w:hAnsi="Times New Roman" w:cs="Times New Roman"/>
          <w:color w:val="231F20"/>
          <w:sz w:val="24"/>
          <w:szCs w:val="24"/>
        </w:rPr>
        <w:t>обучающийся научится: —читать, записывать, сравнивать, упорядочивать числа в пределах 100;</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и различать компоненты действий умножения (множители, произведение); деления (делимое, делитель, частное);</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неизвестный компонент сложения, вычитания;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 ствий, записывать ответ;</w:t>
      </w:r>
    </w:p>
    <w:p w:rsidR="00505D8F" w:rsidRDefault="008B4E86">
      <w:pPr>
        <w:pStyle w:val="af2"/>
        <w:numPr>
          <w:ilvl w:val="0"/>
          <w:numId w:val="47"/>
        </w:numPr>
        <w:tabs>
          <w:tab w:val="left" w:pos="340"/>
        </w:tabs>
        <w:spacing w:line="276" w:lineRule="auto"/>
        <w:ind w:left="240" w:hanging="240"/>
        <w:jc w:val="both"/>
        <w:rPr>
          <w:rFonts w:ascii="Times New Roman" w:hAnsi="Times New Roman" w:cs="Times New Roman"/>
          <w:sz w:val="24"/>
          <w:szCs w:val="24"/>
        </w:rPr>
      </w:pPr>
      <w:bookmarkStart w:id="1357" w:name="bookmark1724"/>
      <w:bookmarkEnd w:id="1357"/>
      <w:r>
        <w:rPr>
          <w:rStyle w:val="12"/>
          <w:rFonts w:ascii="Times New Roman" w:hAnsi="Times New Roman" w:cs="Times New Roman"/>
          <w:color w:val="231F20"/>
          <w:sz w:val="24"/>
          <w:szCs w:val="24"/>
        </w:rPr>
        <w:t xml:space="preserve">различать и называть геометрические фигуры: прямой угол; ломаную, многоугольник; выделять </w:t>
      </w:r>
      <w:r>
        <w:rPr>
          <w:rStyle w:val="12"/>
          <w:rFonts w:ascii="Times New Roman" w:hAnsi="Times New Roman" w:cs="Times New Roman"/>
          <w:color w:val="231F20"/>
          <w:sz w:val="24"/>
          <w:szCs w:val="24"/>
        </w:rPr>
        <w:lastRenderedPageBreak/>
        <w:t>среди четырехугольников прямоугольники, квадраты;</w:t>
      </w:r>
    </w:p>
    <w:p w:rsidR="00505D8F" w:rsidRDefault="008B4E86">
      <w:pPr>
        <w:pStyle w:val="af2"/>
        <w:numPr>
          <w:ilvl w:val="0"/>
          <w:numId w:val="47"/>
        </w:numPr>
        <w:tabs>
          <w:tab w:val="left" w:pos="340"/>
        </w:tabs>
        <w:spacing w:line="276" w:lineRule="auto"/>
        <w:ind w:left="240" w:hanging="240"/>
        <w:jc w:val="both"/>
        <w:rPr>
          <w:rFonts w:ascii="Times New Roman" w:hAnsi="Times New Roman" w:cs="Times New Roman"/>
          <w:sz w:val="24"/>
          <w:szCs w:val="24"/>
        </w:rPr>
      </w:pPr>
      <w:bookmarkStart w:id="1358" w:name="bookmark1725"/>
      <w:bookmarkEnd w:id="1358"/>
      <w:r>
        <w:rPr>
          <w:rStyle w:val="12"/>
          <w:rFonts w:ascii="Times New Roman" w:hAnsi="Times New Roman" w:cs="Times New Roman"/>
          <w:color w:val="231F20"/>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505D8F" w:rsidRDefault="008B4E86">
      <w:pPr>
        <w:pStyle w:val="af2"/>
        <w:numPr>
          <w:ilvl w:val="0"/>
          <w:numId w:val="47"/>
        </w:numPr>
        <w:tabs>
          <w:tab w:val="left" w:pos="340"/>
        </w:tabs>
        <w:spacing w:line="276" w:lineRule="auto"/>
        <w:ind w:left="240" w:hanging="240"/>
        <w:jc w:val="both"/>
        <w:rPr>
          <w:rFonts w:ascii="Times New Roman" w:hAnsi="Times New Roman" w:cs="Times New Roman"/>
          <w:sz w:val="24"/>
          <w:szCs w:val="24"/>
        </w:rPr>
      </w:pPr>
      <w:bookmarkStart w:id="1359" w:name="bookmark1726"/>
      <w:bookmarkEnd w:id="1359"/>
      <w:r>
        <w:rPr>
          <w:rStyle w:val="12"/>
          <w:rFonts w:ascii="Times New Roman" w:hAnsi="Times New Roman" w:cs="Times New Roman"/>
          <w:color w:val="231F20"/>
          <w:sz w:val="24"/>
          <w:szCs w:val="24"/>
        </w:rPr>
        <w:t>выполнять измерение длин реальных объектов с помощью линейки;</w:t>
      </w:r>
    </w:p>
    <w:p w:rsidR="00505D8F" w:rsidRDefault="008B4E86">
      <w:pPr>
        <w:pStyle w:val="af2"/>
        <w:numPr>
          <w:ilvl w:val="0"/>
          <w:numId w:val="47"/>
        </w:numPr>
        <w:tabs>
          <w:tab w:val="left" w:pos="340"/>
        </w:tabs>
        <w:spacing w:line="276" w:lineRule="auto"/>
        <w:ind w:left="240" w:hanging="240"/>
        <w:jc w:val="both"/>
        <w:rPr>
          <w:rFonts w:ascii="Times New Roman" w:hAnsi="Times New Roman" w:cs="Times New Roman"/>
          <w:sz w:val="24"/>
          <w:szCs w:val="24"/>
        </w:rPr>
      </w:pPr>
      <w:bookmarkStart w:id="1360" w:name="bookmark1727"/>
      <w:bookmarkEnd w:id="1360"/>
      <w:r>
        <w:rPr>
          <w:rStyle w:val="12"/>
          <w:rFonts w:ascii="Times New Roman" w:hAnsi="Times New Roman" w:cs="Times New Roman"/>
          <w:color w:val="231F20"/>
          <w:sz w:val="24"/>
          <w:szCs w:val="24"/>
        </w:rPr>
        <w:t>находить длину ломаной, состоящей из двух-трёх звеньев, периметр прямоугольника (квадрата);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верные (истинные) и неверные (ложные) утверждения со словами «все», «каждый»; проводить одно-двухша- говые логические рассуждения и делать выводы;</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общий признак группы математических объектов (чисел, величин, геометрических фигур);</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закономерность в ряду объектов (чисел, геометрических фигур);</w:t>
      </w:r>
    </w:p>
    <w:p w:rsidR="00505D8F" w:rsidRDefault="008B4E86">
      <w:pPr>
        <w:pStyle w:val="af2"/>
        <w:numPr>
          <w:ilvl w:val="0"/>
          <w:numId w:val="47"/>
        </w:numPr>
        <w:tabs>
          <w:tab w:val="left" w:pos="340"/>
        </w:tabs>
        <w:spacing w:line="276" w:lineRule="auto"/>
        <w:ind w:left="240" w:hanging="240"/>
        <w:jc w:val="both"/>
        <w:rPr>
          <w:rFonts w:ascii="Times New Roman" w:hAnsi="Times New Roman" w:cs="Times New Roman"/>
          <w:sz w:val="24"/>
          <w:szCs w:val="24"/>
        </w:rPr>
      </w:pPr>
      <w:bookmarkStart w:id="1361" w:name="bookmark1728"/>
      <w:bookmarkEnd w:id="1361"/>
      <w:r>
        <w:rPr>
          <w:rStyle w:val="12"/>
          <w:rFonts w:ascii="Times New Roman" w:hAnsi="Times New Roman" w:cs="Times New Roman"/>
          <w:color w:val="231F20"/>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группы объектов (находить общее, различное);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—обнаруживать модели геометрических фигур в окружающем мире;</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—подбирать примеры, подтверждающие суждение, ответ;</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—составлять (дополнять) текстовую задачу;</w:t>
      </w:r>
    </w:p>
    <w:p w:rsidR="00505D8F" w:rsidRDefault="008B4E86">
      <w:pPr>
        <w:pStyle w:val="af2"/>
        <w:spacing w:after="240"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—проверять правильность вычислений.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третьем классе </w:t>
      </w:r>
      <w:r>
        <w:rPr>
          <w:rStyle w:val="12"/>
          <w:rFonts w:ascii="Times New Roman" w:hAnsi="Times New Roman" w:cs="Times New Roman"/>
          <w:color w:val="231F20"/>
          <w:sz w:val="24"/>
          <w:szCs w:val="24"/>
        </w:rPr>
        <w:t>обучающийся научится: —читать, записывать, сравнивать, упорядочивать числа в пределах 1000;</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число большее/меньшее данного числа на заданное число, в заданное число раз (в пределах 1000);</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62" w:name="bookmark1729"/>
      <w:bookmarkEnd w:id="1362"/>
      <w:r>
        <w:rPr>
          <w:rStyle w:val="12"/>
          <w:rFonts w:ascii="Times New Roman" w:hAnsi="Times New Roman" w:cs="Times New Roman"/>
          <w:color w:val="231F20"/>
          <w:sz w:val="24"/>
          <w:szCs w:val="24"/>
        </w:rPr>
        <w:t>выполнять действия умножение и деление с числами 0 и 1; деление с остатком;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63" w:name="bookmark1730"/>
      <w:bookmarkEnd w:id="1363"/>
      <w:r>
        <w:rPr>
          <w:rStyle w:val="12"/>
          <w:rFonts w:ascii="Times New Roman" w:hAnsi="Times New Roman" w:cs="Times New Roman"/>
          <w:color w:val="231F20"/>
          <w:sz w:val="24"/>
          <w:szCs w:val="24"/>
        </w:rPr>
        <w:t>использовать при вычислениях переместительное и сочетательное свойства сложения;</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неизвестный компонент арифметического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величины длины, площади, массы, времени, стоимости, устанавливая между ними соотношение «больше/ меньше на/в»;</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находить долю величины (половина, четверть);</w:t>
      </w:r>
    </w:p>
    <w:p w:rsidR="00505D8F" w:rsidRDefault="008B4E86">
      <w:pPr>
        <w:pStyle w:val="af2"/>
        <w:spacing w:after="6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величины, выраженные долями;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w:t>
      </w:r>
      <w:r>
        <w:rPr>
          <w:rStyle w:val="12"/>
          <w:rFonts w:ascii="Times New Roman" w:hAnsi="Times New Roman" w:cs="Times New Roman"/>
          <w:color w:val="231F20"/>
          <w:sz w:val="24"/>
          <w:szCs w:val="24"/>
        </w:rPr>
        <w:lastRenderedPageBreak/>
        <w:t>ответ (устанавливать его реалистичность, проверять вычисления);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прямоугольник из данных фигур (квадратов), делить прямоугольник, многоугольник на заданные части;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фигуры по площади (наложение, сопоставление числовых значений);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периметр прямоугольника (квадрата), площадь прямоугольника (квадрата), используя правило/алгоритм;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505D8F" w:rsidRDefault="008B4E86">
      <w:pPr>
        <w:pStyle w:val="af2"/>
        <w:numPr>
          <w:ilvl w:val="0"/>
          <w:numId w:val="47"/>
        </w:numPr>
        <w:tabs>
          <w:tab w:val="left" w:pos="336"/>
        </w:tabs>
        <w:spacing w:line="271" w:lineRule="auto"/>
        <w:ind w:firstLine="0"/>
        <w:jc w:val="both"/>
        <w:rPr>
          <w:rFonts w:ascii="Times New Roman" w:hAnsi="Times New Roman" w:cs="Times New Roman"/>
          <w:sz w:val="24"/>
          <w:szCs w:val="24"/>
        </w:rPr>
      </w:pPr>
      <w:bookmarkStart w:id="1364" w:name="bookmark1731"/>
      <w:bookmarkEnd w:id="1364"/>
      <w:r>
        <w:rPr>
          <w:rStyle w:val="12"/>
          <w:rFonts w:ascii="Times New Roman" w:hAnsi="Times New Roman" w:cs="Times New Roman"/>
          <w:color w:val="231F20"/>
          <w:sz w:val="24"/>
          <w:szCs w:val="24"/>
        </w:rPr>
        <w:t>классифицировать объекты по одному-двум признакам;</w:t>
      </w:r>
    </w:p>
    <w:p w:rsidR="00505D8F" w:rsidRDefault="008B4E86">
      <w:pPr>
        <w:pStyle w:val="af2"/>
        <w:numPr>
          <w:ilvl w:val="0"/>
          <w:numId w:val="47"/>
        </w:numPr>
        <w:tabs>
          <w:tab w:val="left" w:pos="336"/>
        </w:tabs>
        <w:spacing w:line="271" w:lineRule="auto"/>
        <w:ind w:left="240" w:hanging="240"/>
        <w:jc w:val="both"/>
        <w:rPr>
          <w:rFonts w:ascii="Times New Roman" w:hAnsi="Times New Roman" w:cs="Times New Roman"/>
          <w:sz w:val="24"/>
          <w:szCs w:val="24"/>
        </w:rPr>
      </w:pPr>
      <w:bookmarkStart w:id="1365" w:name="bookmark1732"/>
      <w:bookmarkEnd w:id="1365"/>
      <w:r>
        <w:rPr>
          <w:rStyle w:val="12"/>
          <w:rFonts w:ascii="Times New Roman" w:hAnsi="Times New Roman" w:cs="Times New Roman"/>
          <w:color w:val="231F20"/>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05D8F" w:rsidRDefault="008B4E86">
      <w:pPr>
        <w:pStyle w:val="af2"/>
        <w:numPr>
          <w:ilvl w:val="0"/>
          <w:numId w:val="47"/>
        </w:numPr>
        <w:tabs>
          <w:tab w:val="left" w:pos="336"/>
        </w:tabs>
        <w:spacing w:line="271" w:lineRule="auto"/>
        <w:ind w:left="240" w:hanging="240"/>
        <w:jc w:val="both"/>
        <w:rPr>
          <w:rFonts w:ascii="Times New Roman" w:hAnsi="Times New Roman" w:cs="Times New Roman"/>
          <w:sz w:val="24"/>
          <w:szCs w:val="24"/>
        </w:rPr>
      </w:pPr>
      <w:bookmarkStart w:id="1366" w:name="bookmark1733"/>
      <w:bookmarkEnd w:id="1366"/>
      <w:r>
        <w:rPr>
          <w:rStyle w:val="12"/>
          <w:rFonts w:ascii="Times New Roman" w:hAnsi="Times New Roman" w:cs="Times New Roman"/>
          <w:color w:val="231F20"/>
          <w:sz w:val="24"/>
          <w:szCs w:val="24"/>
        </w:rPr>
        <w:t>структурировать информацию: заполнять простейшие таблицы по образцу;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—составлять план выполнения учебного задания и следовать ему; выполнять действия по алгоритму;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математические объекты (находить общее, различное, уникальное);</w:t>
      </w:r>
    </w:p>
    <w:p w:rsidR="00505D8F" w:rsidRDefault="008B4E86">
      <w:pPr>
        <w:pStyle w:val="af2"/>
        <w:numPr>
          <w:ilvl w:val="0"/>
          <w:numId w:val="47"/>
        </w:numPr>
        <w:tabs>
          <w:tab w:val="left" w:pos="336"/>
        </w:tabs>
        <w:spacing w:after="220" w:line="271" w:lineRule="auto"/>
        <w:ind w:firstLine="0"/>
        <w:jc w:val="both"/>
        <w:rPr>
          <w:rFonts w:ascii="Times New Roman" w:hAnsi="Times New Roman" w:cs="Times New Roman"/>
          <w:sz w:val="24"/>
          <w:szCs w:val="24"/>
        </w:rPr>
      </w:pPr>
      <w:bookmarkStart w:id="1367" w:name="bookmark1734"/>
      <w:bookmarkEnd w:id="1367"/>
      <w:r>
        <w:rPr>
          <w:rStyle w:val="12"/>
          <w:rFonts w:ascii="Times New Roman" w:hAnsi="Times New Roman" w:cs="Times New Roman"/>
          <w:color w:val="231F20"/>
          <w:sz w:val="24"/>
          <w:szCs w:val="24"/>
        </w:rPr>
        <w:t>выбирать верное решение математической задачи.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четвертом классе </w:t>
      </w:r>
      <w:r>
        <w:rPr>
          <w:rStyle w:val="12"/>
          <w:rFonts w:ascii="Times New Roman" w:hAnsi="Times New Roman" w:cs="Times New Roman"/>
          <w:color w:val="231F20"/>
          <w:sz w:val="24"/>
          <w:szCs w:val="24"/>
        </w:rPr>
        <w:t>обучающийся научится: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записывать, сравнивать, упорядочивать многозначные числа;</w:t>
      </w:r>
    </w:p>
    <w:p w:rsidR="00505D8F" w:rsidRDefault="008B4E86">
      <w:pPr>
        <w:pStyle w:val="af2"/>
        <w:numPr>
          <w:ilvl w:val="0"/>
          <w:numId w:val="47"/>
        </w:numPr>
        <w:tabs>
          <w:tab w:val="left" w:pos="336"/>
        </w:tabs>
        <w:spacing w:line="271" w:lineRule="auto"/>
        <w:ind w:left="240" w:hanging="240"/>
        <w:jc w:val="both"/>
        <w:rPr>
          <w:rFonts w:ascii="Times New Roman" w:hAnsi="Times New Roman" w:cs="Times New Roman"/>
          <w:sz w:val="24"/>
          <w:szCs w:val="24"/>
        </w:rPr>
      </w:pPr>
      <w:bookmarkStart w:id="1368" w:name="bookmark1735"/>
      <w:bookmarkEnd w:id="1368"/>
      <w:r>
        <w:rPr>
          <w:rStyle w:val="12"/>
          <w:rFonts w:ascii="Times New Roman" w:hAnsi="Times New Roman" w:cs="Times New Roman"/>
          <w:color w:val="231F20"/>
          <w:sz w:val="24"/>
          <w:szCs w:val="24"/>
        </w:rPr>
        <w:t>находить число большее/меньшее данного числа на заданное число, в заданное число раз;</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при вычислениях изученные свойства арифметических действий;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rsidR="00505D8F" w:rsidRDefault="008B4E86">
      <w:pPr>
        <w:pStyle w:val="af2"/>
        <w:spacing w:after="6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долю величины, величину по ее доле;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неизвестный компонент арифметического действия;</w:t>
      </w:r>
    </w:p>
    <w:p w:rsidR="00505D8F" w:rsidRDefault="008B4E86">
      <w:pPr>
        <w:pStyle w:val="af2"/>
        <w:spacing w:after="14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единицы величин для при решении задач (длина, масса, время, вместимость, стоимость, площадь, скорость);</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69" w:name="bookmark1736"/>
      <w:bookmarkEnd w:id="1369"/>
      <w:r>
        <w:rPr>
          <w:rStyle w:val="12"/>
          <w:rFonts w:ascii="Times New Roman" w:hAnsi="Times New Roman" w:cs="Times New Roman"/>
          <w:color w:val="231F2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70" w:name="bookmark1737"/>
      <w:bookmarkEnd w:id="1370"/>
      <w:r>
        <w:rPr>
          <w:rStyle w:val="12"/>
          <w:rFonts w:ascii="Times New Roman" w:hAnsi="Times New Roman" w:cs="Times New Roman"/>
          <w:color w:val="231F20"/>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71" w:name="bookmark1738"/>
      <w:bookmarkEnd w:id="1371"/>
      <w:r>
        <w:rPr>
          <w:rStyle w:val="12"/>
          <w:rFonts w:ascii="Times New Roman" w:hAnsi="Times New Roman" w:cs="Times New Roman"/>
          <w:color w:val="231F20"/>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505D8F" w:rsidRDefault="008B4E86">
      <w:pPr>
        <w:pStyle w:val="af2"/>
        <w:numPr>
          <w:ilvl w:val="0"/>
          <w:numId w:val="47"/>
        </w:numPr>
        <w:tabs>
          <w:tab w:val="left" w:pos="327"/>
        </w:tabs>
        <w:spacing w:line="271" w:lineRule="auto"/>
        <w:ind w:left="240" w:hanging="240"/>
        <w:jc w:val="both"/>
        <w:rPr>
          <w:rFonts w:ascii="Times New Roman" w:hAnsi="Times New Roman" w:cs="Times New Roman"/>
          <w:sz w:val="24"/>
          <w:szCs w:val="24"/>
        </w:rPr>
      </w:pPr>
      <w:bookmarkStart w:id="1372" w:name="bookmark1739"/>
      <w:bookmarkEnd w:id="1372"/>
      <w:r>
        <w:rPr>
          <w:rStyle w:val="12"/>
          <w:rFonts w:ascii="Times New Roman" w:hAnsi="Times New Roman" w:cs="Times New Roman"/>
          <w:color w:val="231F2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называть геометрические фигуры: окружность, круг;</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—изображать с помощью циркуля и линейки окружность заданного радиуса;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верные (истинные) и неверные (ложные) утверждения; приводить пример, контрпример;</w:t>
      </w:r>
    </w:p>
    <w:p w:rsidR="00505D8F" w:rsidRDefault="008B4E86">
      <w:pPr>
        <w:pStyle w:val="af2"/>
        <w:numPr>
          <w:ilvl w:val="0"/>
          <w:numId w:val="47"/>
        </w:numPr>
        <w:tabs>
          <w:tab w:val="left" w:pos="342"/>
        </w:tabs>
        <w:spacing w:line="271" w:lineRule="auto"/>
        <w:ind w:left="240" w:hanging="240"/>
        <w:jc w:val="both"/>
        <w:rPr>
          <w:rFonts w:ascii="Times New Roman" w:hAnsi="Times New Roman" w:cs="Times New Roman"/>
          <w:sz w:val="24"/>
          <w:szCs w:val="24"/>
        </w:rPr>
      </w:pPr>
      <w:bookmarkStart w:id="1373" w:name="bookmark1740"/>
      <w:bookmarkEnd w:id="1373"/>
      <w:r>
        <w:rPr>
          <w:rStyle w:val="12"/>
          <w:rFonts w:ascii="Times New Roman" w:hAnsi="Times New Roman" w:cs="Times New Roman"/>
          <w:color w:val="231F20"/>
          <w:sz w:val="24"/>
          <w:szCs w:val="24"/>
        </w:rPr>
        <w:t>формулировать утверждение (вывод), строить логические рассуждения (одно-/двухшаговые) с использованием изученных связок;</w:t>
      </w:r>
    </w:p>
    <w:p w:rsidR="00505D8F" w:rsidRDefault="008B4E86">
      <w:pPr>
        <w:pStyle w:val="af2"/>
        <w:numPr>
          <w:ilvl w:val="0"/>
          <w:numId w:val="47"/>
        </w:numPr>
        <w:tabs>
          <w:tab w:val="left" w:pos="342"/>
        </w:tabs>
        <w:spacing w:line="271" w:lineRule="auto"/>
        <w:ind w:left="240" w:hanging="240"/>
        <w:jc w:val="both"/>
        <w:rPr>
          <w:rFonts w:ascii="Times New Roman" w:hAnsi="Times New Roman" w:cs="Times New Roman"/>
          <w:sz w:val="24"/>
          <w:szCs w:val="24"/>
        </w:rPr>
      </w:pPr>
      <w:bookmarkStart w:id="1374" w:name="bookmark1741"/>
      <w:bookmarkEnd w:id="1374"/>
      <w:r>
        <w:rPr>
          <w:rStyle w:val="12"/>
          <w:rFonts w:ascii="Times New Roman" w:hAnsi="Times New Roman" w:cs="Times New Roman"/>
          <w:color w:val="231F20"/>
          <w:sz w:val="24"/>
          <w:szCs w:val="24"/>
        </w:rPr>
        <w:t>классифицировать объекты по заданным/самостоятельно установленным одному-двум признакам;</w:t>
      </w:r>
    </w:p>
    <w:p w:rsidR="00505D8F" w:rsidRDefault="008B4E86">
      <w:pPr>
        <w:pStyle w:val="af2"/>
        <w:numPr>
          <w:ilvl w:val="0"/>
          <w:numId w:val="47"/>
        </w:numPr>
        <w:tabs>
          <w:tab w:val="left" w:pos="342"/>
        </w:tabs>
        <w:spacing w:line="271" w:lineRule="auto"/>
        <w:ind w:left="240" w:hanging="240"/>
        <w:jc w:val="both"/>
        <w:rPr>
          <w:rFonts w:ascii="Times New Roman" w:hAnsi="Times New Roman" w:cs="Times New Roman"/>
          <w:sz w:val="24"/>
          <w:szCs w:val="24"/>
        </w:rPr>
      </w:pPr>
      <w:bookmarkStart w:id="1375" w:name="bookmark1742"/>
      <w:bookmarkEnd w:id="1375"/>
      <w:r>
        <w:rPr>
          <w:rStyle w:val="12"/>
          <w:rFonts w:ascii="Times New Roman" w:hAnsi="Times New Roman" w:cs="Times New Roman"/>
          <w:color w:val="231F20"/>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—заполнять данными предложенную таблицу, столбчатую диаграмму;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рациональное решение;</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—составлять модель текстовой задачи, числовое выражение;</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ход решения математической задачи;</w:t>
      </w:r>
    </w:p>
    <w:p w:rsidR="00505D8F" w:rsidRDefault="008B4E86">
      <w:pPr>
        <w:pStyle w:val="af2"/>
        <w:spacing w:line="271" w:lineRule="auto"/>
        <w:ind w:firstLine="0"/>
        <w:jc w:val="both"/>
        <w:rPr>
          <w:rFonts w:ascii="Times New Roman" w:hAnsi="Times New Roman" w:cs="Times New Roman"/>
          <w:sz w:val="24"/>
          <w:szCs w:val="24"/>
        </w:rPr>
        <w:sectPr w:rsidR="00505D8F">
          <w:footerReference w:type="even" r:id="rId24"/>
          <w:footerReference w:type="default" r:id="rId25"/>
          <w:footerReference w:type="first" r:id="rId26"/>
          <w:footnotePr>
            <w:numFmt w:val="upperRoman"/>
          </w:footnotePr>
          <w:pgSz w:w="11907" w:h="16839"/>
          <w:pgMar w:top="568" w:right="710" w:bottom="966" w:left="715" w:header="0" w:footer="3" w:gutter="0"/>
          <w:cols w:space="720"/>
          <w:titlePg/>
          <w:docGrid w:linePitch="360"/>
        </w:sectPr>
      </w:pPr>
      <w:r>
        <w:rPr>
          <w:rStyle w:val="12"/>
          <w:rFonts w:ascii="Times New Roman" w:hAnsi="Times New Roman" w:cs="Times New Roman"/>
          <w:color w:val="231F20"/>
          <w:sz w:val="24"/>
          <w:szCs w:val="24"/>
        </w:rPr>
        <w:t>—находить все верные решения задачи из предложенных.</w:t>
      </w:r>
    </w:p>
    <w:p w:rsidR="00505D8F" w:rsidRDefault="008B4E86">
      <w:pPr>
        <w:pStyle w:val="43"/>
        <w:keepNext/>
        <w:keepLines/>
        <w:pBdr>
          <w:bottom w:val="single" w:sz="4" w:space="0" w:color="auto"/>
        </w:pBdr>
        <w:spacing w:after="240" w:line="266" w:lineRule="auto"/>
        <w:jc w:val="both"/>
        <w:rPr>
          <w:rFonts w:ascii="Times New Roman" w:hAnsi="Times New Roman" w:cs="Times New Roman"/>
          <w:b w:val="0"/>
          <w:bCs w:val="0"/>
          <w:color w:val="auto"/>
          <w:sz w:val="24"/>
          <w:szCs w:val="24"/>
        </w:rPr>
      </w:pPr>
      <w:bookmarkStart w:id="1376" w:name="bookmark1743"/>
      <w:bookmarkStart w:id="1377" w:name="bookmark1744"/>
      <w:bookmarkStart w:id="1378" w:name="bookmark1745"/>
      <w:r>
        <w:rPr>
          <w:rStyle w:val="42"/>
          <w:rFonts w:ascii="Times New Roman" w:hAnsi="Times New Roman" w:cs="Times New Roman"/>
          <w:b/>
          <w:bCs/>
          <w:sz w:val="24"/>
          <w:szCs w:val="24"/>
        </w:rPr>
        <w:lastRenderedPageBreak/>
        <w:t>ОКРУЖАЮЩИЙ МИР</w:t>
      </w:r>
      <w:bookmarkEnd w:id="1376"/>
      <w:bookmarkEnd w:id="1377"/>
      <w:bookmarkEnd w:id="1378"/>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Представлены также способы организации дифференцированного обучения.</w:t>
      </w:r>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379" w:name="bookmark1746"/>
      <w:bookmarkStart w:id="1380" w:name="bookmark1747"/>
      <w:bookmarkStart w:id="1381" w:name="bookmark1748"/>
      <w:r>
        <w:rPr>
          <w:rStyle w:val="42"/>
          <w:rFonts w:ascii="Times New Roman" w:hAnsi="Times New Roman" w:cs="Times New Roman"/>
          <w:b/>
          <w:bCs/>
          <w:sz w:val="24"/>
          <w:szCs w:val="24"/>
        </w:rPr>
        <w:t>ПОЯСНИТЕЛЬНАЯ ЗАПИСКА</w:t>
      </w:r>
      <w:bookmarkEnd w:id="1379"/>
      <w:bookmarkEnd w:id="1380"/>
      <w:bookmarkEnd w:id="1381"/>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382" w:name="bookmark1749"/>
      <w:bookmarkEnd w:id="1382"/>
      <w:r>
        <w:rPr>
          <w:rStyle w:val="12"/>
          <w:rFonts w:ascii="Times New Roman" w:hAnsi="Times New Roman" w:cs="Times New Roman"/>
          <w:color w:val="231F2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383" w:name="bookmark1750"/>
      <w:bookmarkEnd w:id="1383"/>
      <w:r>
        <w:rPr>
          <w:rStyle w:val="12"/>
          <w:rFonts w:ascii="Times New Roman" w:hAnsi="Times New Roman" w:cs="Times New Roman"/>
          <w:color w:val="231F2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384" w:name="bookmark1751"/>
      <w:bookmarkEnd w:id="1384"/>
      <w:r>
        <w:rPr>
          <w:rStyle w:val="12"/>
          <w:rFonts w:ascii="Times New Roman" w:hAnsi="Times New Roman" w:cs="Times New Roman"/>
          <w:color w:val="231F20"/>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w:t>
      </w:r>
      <w:r>
        <w:rPr>
          <w:rStyle w:val="12"/>
          <w:rFonts w:ascii="Times New Roman" w:hAnsi="Times New Roman" w:cs="Times New Roman"/>
          <w:color w:val="231F20"/>
          <w:sz w:val="24"/>
          <w:szCs w:val="24"/>
        </w:rPr>
        <w:lastRenderedPageBreak/>
        <w:t>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385" w:name="bookmark1752"/>
      <w:bookmarkEnd w:id="1385"/>
      <w:r>
        <w:rPr>
          <w:rStyle w:val="12"/>
          <w:rFonts w:ascii="Times New Roman" w:hAnsi="Times New Roman" w:cs="Times New Roman"/>
          <w:color w:val="231F20"/>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505D8F" w:rsidRDefault="008B4E86">
      <w:pPr>
        <w:pStyle w:val="af2"/>
        <w:numPr>
          <w:ilvl w:val="0"/>
          <w:numId w:val="51"/>
        </w:numPr>
        <w:tabs>
          <w:tab w:val="left" w:pos="207"/>
        </w:tabs>
        <w:spacing w:line="295" w:lineRule="auto"/>
        <w:ind w:firstLine="0"/>
        <w:jc w:val="both"/>
        <w:rPr>
          <w:rFonts w:ascii="Times New Roman" w:hAnsi="Times New Roman" w:cs="Times New Roman"/>
          <w:sz w:val="24"/>
          <w:szCs w:val="24"/>
        </w:rPr>
      </w:pPr>
      <w:bookmarkStart w:id="1386" w:name="bookmark1753"/>
      <w:bookmarkEnd w:id="1386"/>
      <w:r>
        <w:rPr>
          <w:rStyle w:val="12"/>
          <w:rFonts w:ascii="Times New Roman" w:hAnsi="Times New Roman" w:cs="Times New Roman"/>
          <w:color w:val="231F20"/>
          <w:sz w:val="24"/>
          <w:szCs w:val="24"/>
        </w:rPr>
        <w:t>раскрытие роли человека в природе и обществе;</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387" w:name="bookmark1754"/>
      <w:bookmarkEnd w:id="1387"/>
      <w:r>
        <w:rPr>
          <w:rStyle w:val="12"/>
          <w:rFonts w:ascii="Times New Roman" w:hAnsi="Times New Roman" w:cs="Times New Roman"/>
          <w:color w:val="231F2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505D8F" w:rsidRDefault="008B4E86">
      <w:pPr>
        <w:pStyle w:val="af2"/>
        <w:spacing w:line="266" w:lineRule="auto"/>
        <w:jc w:val="both"/>
        <w:rPr>
          <w:rFonts w:ascii="Times New Roman" w:hAnsi="Times New Roman" w:cs="Times New Roman"/>
          <w:sz w:val="24"/>
          <w:szCs w:val="24"/>
        </w:rPr>
        <w:sectPr w:rsidR="00505D8F">
          <w:footerReference w:type="even" r:id="rId27"/>
          <w:footerReference w:type="default" r:id="rId28"/>
          <w:footnotePr>
            <w:numFmt w:val="upperRoman"/>
          </w:footnotePr>
          <w:pgSz w:w="11907" w:h="16839"/>
          <w:pgMar w:top="578" w:right="711" w:bottom="951" w:left="714" w:header="0" w:footer="3" w:gutter="0"/>
          <w:cols w:space="720"/>
          <w:docGrid w:linePitch="360"/>
        </w:sectPr>
      </w:pPr>
      <w:r>
        <w:rPr>
          <w:rStyle w:val="12"/>
          <w:rFonts w:ascii="Times New Roman" w:hAnsi="Times New Roman" w:cs="Times New Roman"/>
          <w:color w:val="231F20"/>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505D8F" w:rsidRDefault="008B4E86">
      <w:pPr>
        <w:pStyle w:val="63"/>
        <w:pBdr>
          <w:bottom w:val="single" w:sz="4" w:space="0" w:color="auto"/>
        </w:pBdr>
        <w:spacing w:after="260" w:line="269"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lastRenderedPageBreak/>
        <w:t>СОДЕРЖАНИЕ УЧЕБНОГО ПРЕДМЕТА «ОКРУЖАЮЩИЙ МИР»</w:t>
      </w:r>
    </w:p>
    <w:p w:rsidR="00505D8F" w:rsidRDefault="008B4E86">
      <w:pPr>
        <w:pStyle w:val="28"/>
        <w:numPr>
          <w:ilvl w:val="0"/>
          <w:numId w:val="52"/>
        </w:numPr>
        <w:tabs>
          <w:tab w:val="left" w:pos="222"/>
        </w:tabs>
        <w:spacing w:after="60"/>
        <w:jc w:val="both"/>
        <w:rPr>
          <w:rFonts w:ascii="Times New Roman" w:hAnsi="Times New Roman" w:cs="Times New Roman"/>
          <w:b w:val="0"/>
          <w:bCs w:val="0"/>
          <w:sz w:val="24"/>
          <w:szCs w:val="24"/>
        </w:rPr>
      </w:pPr>
      <w:bookmarkStart w:id="1388" w:name="bookmark1755"/>
      <w:bookmarkEnd w:id="1388"/>
      <w:r>
        <w:rPr>
          <w:rStyle w:val="27"/>
          <w:rFonts w:ascii="Times New Roman" w:hAnsi="Times New Roman" w:cs="Times New Roman"/>
          <w:b/>
          <w:bCs/>
          <w:color w:val="231F20"/>
          <w:sz w:val="24"/>
          <w:szCs w:val="24"/>
        </w:rPr>
        <w:t>КЛАСС (66 ч)</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общество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природа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505D8F" w:rsidRDefault="008B4E86">
      <w:pPr>
        <w:pStyle w:val="af2"/>
        <w:spacing w:after="16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Правила безопасной жизнедеятельности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Дорога от дома до школы. Правила безопасного поведения пешехода (дорожные знаки, дорожная разметка, дорожные сигналы).</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505D8F" w:rsidRDefault="008B4E86">
      <w:pPr>
        <w:pStyle w:val="73"/>
        <w:spacing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 (пропедевтический уровень)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универсальные учебные действия: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i/>
          <w:iCs/>
          <w:color w:val="231F20"/>
          <w:sz w:val="24"/>
          <w:szCs w:val="24"/>
        </w:rPr>
        <w:t>6</w:t>
      </w:r>
      <w:r>
        <w:rPr>
          <w:rStyle w:val="12"/>
          <w:rFonts w:ascii="Times New Roman" w:hAnsi="Times New Roman" w:cs="Times New Roman"/>
          <w:color w:val="231F20"/>
          <w:sz w:val="24"/>
          <w:szCs w:val="24"/>
        </w:rPr>
        <w:t xml:space="preserve"> сравнивать происходящие в природе изменения, наблюдать зависимость изменений в живой природе от состояния неживой природы;</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89" w:name="bookmark1756"/>
      <w:bookmarkEnd w:id="1389"/>
      <w:r>
        <w:rPr>
          <w:rStyle w:val="12"/>
          <w:rFonts w:ascii="Times New Roman" w:hAnsi="Times New Roman" w:cs="Times New Roman"/>
          <w:color w:val="231F20"/>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0" w:name="bookmark1757"/>
      <w:bookmarkEnd w:id="1390"/>
      <w:r>
        <w:rPr>
          <w:rStyle w:val="12"/>
          <w:rFonts w:ascii="Times New Roman" w:hAnsi="Times New Roman" w:cs="Times New Roman"/>
          <w:color w:val="231F20"/>
          <w:sz w:val="24"/>
          <w:szCs w:val="24"/>
        </w:rPr>
        <w:t>приводить примеры лиственных и хвойных растений, сравнивать их, устанавливать различия во внешнем виде.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1" w:name="bookmark1758"/>
      <w:bookmarkEnd w:id="1391"/>
      <w:r>
        <w:rPr>
          <w:rStyle w:val="12"/>
          <w:rFonts w:ascii="Times New Roman" w:hAnsi="Times New Roman" w:cs="Times New Roman"/>
          <w:color w:val="231F20"/>
          <w:sz w:val="24"/>
          <w:szCs w:val="24"/>
        </w:rPr>
        <w:t>понимать, что информация может быть представлена в разной форме — текста, иллюстраций, видео, таблицы;</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2" w:name="bookmark1759"/>
      <w:bookmarkEnd w:id="1392"/>
      <w:r>
        <w:rPr>
          <w:rStyle w:val="12"/>
          <w:rFonts w:ascii="Times New Roman" w:hAnsi="Times New Roman" w:cs="Times New Roman"/>
          <w:color w:val="231F20"/>
          <w:sz w:val="24"/>
          <w:szCs w:val="24"/>
        </w:rPr>
        <w:t>соотносить иллюстрацию явления (объекта, предмета) с его названием.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универсальные учебные действия:</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3" w:name="bookmark1760"/>
      <w:bookmarkEnd w:id="1393"/>
      <w:r>
        <w:rPr>
          <w:rStyle w:val="12"/>
          <w:rFonts w:ascii="Times New Roman" w:hAnsi="Times New Roman" w:cs="Times New Roman"/>
          <w:color w:val="231F20"/>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4" w:name="bookmark1761"/>
      <w:bookmarkEnd w:id="1394"/>
      <w:r>
        <w:rPr>
          <w:rStyle w:val="12"/>
          <w:rFonts w:ascii="Times New Roman" w:hAnsi="Times New Roman" w:cs="Times New Roman"/>
          <w:color w:val="231F20"/>
          <w:sz w:val="24"/>
          <w:szCs w:val="24"/>
        </w:rPr>
        <w:t>воспроизводить названия своего населенного пункта, название страны, её столицы; воспроизводить наизусть слова гимна России;</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5" w:name="bookmark1762"/>
      <w:bookmarkEnd w:id="1395"/>
      <w:r>
        <w:rPr>
          <w:rStyle w:val="12"/>
          <w:rFonts w:ascii="Times New Roman" w:hAnsi="Times New Roman" w:cs="Times New Roman"/>
          <w:color w:val="231F20"/>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505D8F" w:rsidRDefault="008B4E86">
      <w:pPr>
        <w:pStyle w:val="af2"/>
        <w:numPr>
          <w:ilvl w:val="0"/>
          <w:numId w:val="51"/>
        </w:numPr>
        <w:tabs>
          <w:tab w:val="left" w:pos="226"/>
        </w:tabs>
        <w:spacing w:line="271" w:lineRule="auto"/>
        <w:ind w:left="240" w:hanging="240"/>
        <w:jc w:val="both"/>
        <w:rPr>
          <w:rFonts w:ascii="Times New Roman" w:hAnsi="Times New Roman" w:cs="Times New Roman"/>
          <w:sz w:val="24"/>
          <w:szCs w:val="24"/>
        </w:rPr>
      </w:pPr>
      <w:bookmarkStart w:id="1396" w:name="bookmark1763"/>
      <w:bookmarkEnd w:id="1396"/>
      <w:r>
        <w:rPr>
          <w:rStyle w:val="12"/>
          <w:rFonts w:ascii="Times New Roman" w:hAnsi="Times New Roman" w:cs="Times New Roman"/>
          <w:color w:val="231F20"/>
          <w:sz w:val="24"/>
          <w:szCs w:val="24"/>
        </w:rPr>
        <w:t>описывать по предложенному плану время года, передавать в рассказе своё отношение к природным явлениям;</w:t>
      </w:r>
    </w:p>
    <w:p w:rsidR="00505D8F" w:rsidRDefault="008B4E86">
      <w:pPr>
        <w:pStyle w:val="af2"/>
        <w:numPr>
          <w:ilvl w:val="0"/>
          <w:numId w:val="51"/>
        </w:numPr>
        <w:tabs>
          <w:tab w:val="left" w:pos="226"/>
        </w:tabs>
        <w:spacing w:after="80" w:line="271" w:lineRule="auto"/>
        <w:ind w:left="240" w:hanging="240"/>
        <w:jc w:val="both"/>
        <w:rPr>
          <w:rFonts w:ascii="Times New Roman" w:hAnsi="Times New Roman" w:cs="Times New Roman"/>
          <w:sz w:val="24"/>
          <w:szCs w:val="24"/>
        </w:rPr>
      </w:pPr>
      <w:bookmarkStart w:id="1397" w:name="bookmark1764"/>
      <w:bookmarkEnd w:id="1397"/>
      <w:r>
        <w:rPr>
          <w:rStyle w:val="12"/>
          <w:rFonts w:ascii="Times New Roman" w:hAnsi="Times New Roman" w:cs="Times New Roman"/>
          <w:color w:val="231F20"/>
          <w:sz w:val="24"/>
          <w:szCs w:val="24"/>
        </w:rPr>
        <w:t>сравнивать домашних и диких животных, объяснять, чем они различаются.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Регулятивные универсальные учебные действия:</w:t>
      </w:r>
    </w:p>
    <w:p w:rsidR="00505D8F" w:rsidRDefault="008B4E86">
      <w:pPr>
        <w:pStyle w:val="af2"/>
        <w:numPr>
          <w:ilvl w:val="0"/>
          <w:numId w:val="51"/>
        </w:numPr>
        <w:tabs>
          <w:tab w:val="left" w:pos="207"/>
        </w:tabs>
        <w:spacing w:line="271" w:lineRule="auto"/>
        <w:ind w:left="240" w:hanging="240"/>
        <w:jc w:val="both"/>
        <w:rPr>
          <w:rFonts w:ascii="Times New Roman" w:hAnsi="Times New Roman" w:cs="Times New Roman"/>
          <w:sz w:val="24"/>
          <w:szCs w:val="24"/>
        </w:rPr>
      </w:pPr>
      <w:bookmarkStart w:id="1398" w:name="bookmark1765"/>
      <w:bookmarkEnd w:id="1398"/>
      <w:r>
        <w:rPr>
          <w:rStyle w:val="12"/>
          <w:rFonts w:ascii="Times New Roman" w:hAnsi="Times New Roman" w:cs="Times New Roman"/>
          <w:color w:val="231F20"/>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05D8F" w:rsidRDefault="008B4E86">
      <w:pPr>
        <w:pStyle w:val="af2"/>
        <w:numPr>
          <w:ilvl w:val="0"/>
          <w:numId w:val="51"/>
        </w:numPr>
        <w:tabs>
          <w:tab w:val="left" w:pos="207"/>
        </w:tabs>
        <w:spacing w:line="271" w:lineRule="auto"/>
        <w:ind w:left="240" w:hanging="240"/>
        <w:jc w:val="both"/>
        <w:rPr>
          <w:rFonts w:ascii="Times New Roman" w:hAnsi="Times New Roman" w:cs="Times New Roman"/>
          <w:sz w:val="24"/>
          <w:szCs w:val="24"/>
        </w:rPr>
      </w:pPr>
      <w:bookmarkStart w:id="1399" w:name="bookmark1766"/>
      <w:bookmarkEnd w:id="1399"/>
      <w:r>
        <w:rPr>
          <w:rStyle w:val="12"/>
          <w:rFonts w:ascii="Times New Roman" w:hAnsi="Times New Roman" w:cs="Times New Roman"/>
          <w:color w:val="231F20"/>
          <w:sz w:val="24"/>
          <w:szCs w:val="24"/>
        </w:rPr>
        <w:t>оценивать выполнение правил безопасного поведения на дорогах и улицах другими детьми, выполнять самооценку;</w:t>
      </w:r>
    </w:p>
    <w:p w:rsidR="00505D8F" w:rsidRDefault="008B4E86">
      <w:pPr>
        <w:pStyle w:val="af2"/>
        <w:numPr>
          <w:ilvl w:val="0"/>
          <w:numId w:val="51"/>
        </w:numPr>
        <w:tabs>
          <w:tab w:val="left" w:pos="207"/>
        </w:tabs>
        <w:spacing w:line="271" w:lineRule="auto"/>
        <w:ind w:left="240" w:hanging="240"/>
        <w:jc w:val="both"/>
        <w:rPr>
          <w:rFonts w:ascii="Times New Roman" w:hAnsi="Times New Roman" w:cs="Times New Roman"/>
          <w:sz w:val="24"/>
          <w:szCs w:val="24"/>
        </w:rPr>
      </w:pPr>
      <w:bookmarkStart w:id="1400" w:name="bookmark1767"/>
      <w:bookmarkEnd w:id="1400"/>
      <w:r>
        <w:rPr>
          <w:rStyle w:val="12"/>
          <w:rFonts w:ascii="Times New Roman" w:hAnsi="Times New Roman" w:cs="Times New Roman"/>
          <w:color w:val="231F2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51"/>
        </w:numPr>
        <w:tabs>
          <w:tab w:val="left" w:pos="207"/>
        </w:tabs>
        <w:spacing w:after="140" w:line="271" w:lineRule="auto"/>
        <w:ind w:left="240" w:hanging="240"/>
        <w:jc w:val="both"/>
        <w:rPr>
          <w:rFonts w:ascii="Times New Roman" w:hAnsi="Times New Roman" w:cs="Times New Roman"/>
          <w:sz w:val="24"/>
          <w:szCs w:val="24"/>
        </w:rPr>
      </w:pPr>
      <w:bookmarkStart w:id="1401" w:name="bookmark1768"/>
      <w:bookmarkEnd w:id="1401"/>
      <w:r>
        <w:rPr>
          <w:rStyle w:val="12"/>
          <w:rFonts w:ascii="Times New Roman" w:hAnsi="Times New Roman" w:cs="Times New Roman"/>
          <w:color w:val="231F2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05D8F" w:rsidRDefault="008B4E86">
      <w:pPr>
        <w:pStyle w:val="28"/>
        <w:numPr>
          <w:ilvl w:val="0"/>
          <w:numId w:val="52"/>
        </w:numPr>
        <w:tabs>
          <w:tab w:val="left" w:pos="226"/>
        </w:tabs>
        <w:spacing w:after="60"/>
        <w:jc w:val="both"/>
        <w:rPr>
          <w:rFonts w:ascii="Times New Roman" w:hAnsi="Times New Roman" w:cs="Times New Roman"/>
          <w:b w:val="0"/>
          <w:bCs w:val="0"/>
          <w:sz w:val="24"/>
          <w:szCs w:val="24"/>
        </w:rPr>
      </w:pPr>
      <w:bookmarkStart w:id="1402" w:name="bookmark1769"/>
      <w:bookmarkEnd w:id="1402"/>
      <w:r>
        <w:rPr>
          <w:rStyle w:val="27"/>
          <w:rFonts w:ascii="Times New Roman" w:hAnsi="Times New Roman" w:cs="Times New Roman"/>
          <w:b/>
          <w:bCs/>
          <w:color w:val="231F20"/>
          <w:sz w:val="24"/>
          <w:szCs w:val="24"/>
        </w:rPr>
        <w:t>КЛАСС (68 ч)</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общество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Семья. Семейные ценности и традиции. Родословная. Составление схемы родословного древа, истории семьи.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природа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Правила безопасной жизнедеятельности</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505D8F" w:rsidRDefault="008B4E86">
      <w:pPr>
        <w:pStyle w:val="73"/>
        <w:spacing w:after="60" w:line="27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 (пропедевтический уровень)</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универсальные учебные действия:</w:t>
      </w:r>
    </w:p>
    <w:p w:rsidR="00505D8F" w:rsidRDefault="008B4E86">
      <w:pPr>
        <w:pStyle w:val="af2"/>
        <w:spacing w:line="310" w:lineRule="auto"/>
        <w:ind w:left="240" w:hanging="240"/>
        <w:jc w:val="both"/>
        <w:rPr>
          <w:rFonts w:ascii="Times New Roman" w:hAnsi="Times New Roman" w:cs="Times New Roman"/>
          <w:sz w:val="24"/>
          <w:szCs w:val="24"/>
        </w:rPr>
      </w:pPr>
      <w:r>
        <w:rPr>
          <w:rStyle w:val="12"/>
          <w:rFonts w:ascii="Times New Roman" w:hAnsi="Times New Roman" w:cs="Times New Roman"/>
          <w:i/>
          <w:iCs/>
          <w:color w:val="231F20"/>
          <w:sz w:val="24"/>
          <w:szCs w:val="24"/>
        </w:rPr>
        <w:t>6</w:t>
      </w:r>
      <w:r>
        <w:rPr>
          <w:rStyle w:val="12"/>
          <w:rFonts w:ascii="Times New Roman" w:hAnsi="Times New Roman" w:cs="Times New Roman"/>
          <w:color w:val="231F20"/>
          <w:sz w:val="24"/>
          <w:szCs w:val="24"/>
        </w:rPr>
        <w:t xml:space="preserve"> ориентироваться в методах познания природы (наблюдение, опыт, сравнение, измерение);</w:t>
      </w:r>
    </w:p>
    <w:p w:rsidR="00505D8F" w:rsidRDefault="008B4E86">
      <w:pPr>
        <w:pStyle w:val="af2"/>
        <w:numPr>
          <w:ilvl w:val="0"/>
          <w:numId w:val="51"/>
        </w:numPr>
        <w:tabs>
          <w:tab w:val="left" w:pos="207"/>
        </w:tabs>
        <w:spacing w:line="293" w:lineRule="auto"/>
        <w:ind w:left="240" w:hanging="240"/>
        <w:jc w:val="both"/>
        <w:rPr>
          <w:rFonts w:ascii="Times New Roman" w:hAnsi="Times New Roman" w:cs="Times New Roman"/>
          <w:sz w:val="24"/>
          <w:szCs w:val="24"/>
        </w:rPr>
      </w:pPr>
      <w:bookmarkStart w:id="1403" w:name="bookmark1770"/>
      <w:bookmarkEnd w:id="1403"/>
      <w:r>
        <w:rPr>
          <w:rStyle w:val="12"/>
          <w:rFonts w:ascii="Times New Roman" w:hAnsi="Times New Roman" w:cs="Times New Roman"/>
          <w:color w:val="231F20"/>
          <w:sz w:val="24"/>
          <w:szCs w:val="24"/>
        </w:rPr>
        <w:t>на основе наблюдения определять состояние вещества (жидкое, твёрдое, газообразное);</w:t>
      </w:r>
    </w:p>
    <w:p w:rsidR="00505D8F" w:rsidRDefault="008B4E86">
      <w:pPr>
        <w:pStyle w:val="af2"/>
        <w:numPr>
          <w:ilvl w:val="0"/>
          <w:numId w:val="51"/>
        </w:numPr>
        <w:tabs>
          <w:tab w:val="left" w:pos="207"/>
        </w:tabs>
        <w:spacing w:after="100" w:line="307" w:lineRule="auto"/>
        <w:ind w:firstLine="0"/>
        <w:jc w:val="both"/>
        <w:rPr>
          <w:rFonts w:ascii="Times New Roman" w:hAnsi="Times New Roman" w:cs="Times New Roman"/>
          <w:sz w:val="24"/>
          <w:szCs w:val="24"/>
        </w:rPr>
      </w:pPr>
      <w:bookmarkStart w:id="1404" w:name="bookmark1771"/>
      <w:bookmarkEnd w:id="1404"/>
      <w:r>
        <w:rPr>
          <w:rStyle w:val="12"/>
          <w:rFonts w:ascii="Times New Roman" w:hAnsi="Times New Roman" w:cs="Times New Roman"/>
          <w:color w:val="231F20"/>
          <w:sz w:val="24"/>
          <w:szCs w:val="24"/>
        </w:rPr>
        <w:t>различать символы РФ;</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05" w:name="bookmark1772"/>
      <w:bookmarkEnd w:id="1405"/>
      <w:r>
        <w:rPr>
          <w:rStyle w:val="12"/>
          <w:rFonts w:ascii="Times New Roman" w:hAnsi="Times New Roman" w:cs="Times New Roman"/>
          <w:color w:val="231F20"/>
          <w:sz w:val="24"/>
          <w:szCs w:val="24"/>
        </w:rPr>
        <w:t>различать деревья, кустарники, травы; приводить примеры (в пределах изученного);</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06" w:name="bookmark1773"/>
      <w:bookmarkEnd w:id="1406"/>
      <w:r>
        <w:rPr>
          <w:rStyle w:val="12"/>
          <w:rFonts w:ascii="Times New Roman" w:hAnsi="Times New Roman" w:cs="Times New Roman"/>
          <w:color w:val="231F20"/>
          <w:sz w:val="24"/>
          <w:szCs w:val="24"/>
        </w:rPr>
        <w:t>группировать растения: дикорастущие и культурные; лекарственные и ядовитые (в пределах изученного);</w:t>
      </w:r>
    </w:p>
    <w:p w:rsidR="00505D8F" w:rsidRDefault="008B4E86">
      <w:pPr>
        <w:pStyle w:val="af2"/>
        <w:numPr>
          <w:ilvl w:val="0"/>
          <w:numId w:val="51"/>
        </w:numPr>
        <w:tabs>
          <w:tab w:val="left" w:pos="239"/>
        </w:tabs>
        <w:spacing w:line="271" w:lineRule="auto"/>
        <w:ind w:firstLine="0"/>
        <w:jc w:val="both"/>
        <w:rPr>
          <w:rFonts w:ascii="Times New Roman" w:hAnsi="Times New Roman" w:cs="Times New Roman"/>
          <w:sz w:val="24"/>
          <w:szCs w:val="24"/>
        </w:rPr>
      </w:pPr>
      <w:bookmarkStart w:id="1407" w:name="bookmark1774"/>
      <w:bookmarkEnd w:id="1407"/>
      <w:r>
        <w:rPr>
          <w:rStyle w:val="12"/>
          <w:rFonts w:ascii="Times New Roman" w:hAnsi="Times New Roman" w:cs="Times New Roman"/>
          <w:color w:val="231F20"/>
          <w:sz w:val="24"/>
          <w:szCs w:val="24"/>
        </w:rPr>
        <w:t>различать прошлое, настоящее, будущее.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08" w:name="bookmark1775"/>
      <w:bookmarkEnd w:id="1408"/>
      <w:r>
        <w:rPr>
          <w:rStyle w:val="12"/>
          <w:rFonts w:ascii="Times New Roman" w:hAnsi="Times New Roman" w:cs="Times New Roman"/>
          <w:color w:val="231F20"/>
          <w:sz w:val="24"/>
          <w:szCs w:val="24"/>
        </w:rPr>
        <w:t>различать информацию, представленную в тексте, графически, аудиовизуально;</w:t>
      </w:r>
    </w:p>
    <w:p w:rsidR="00505D8F" w:rsidRDefault="008B4E86">
      <w:pPr>
        <w:pStyle w:val="af2"/>
        <w:numPr>
          <w:ilvl w:val="0"/>
          <w:numId w:val="51"/>
        </w:numPr>
        <w:tabs>
          <w:tab w:val="left" w:pos="239"/>
        </w:tabs>
        <w:spacing w:line="271" w:lineRule="auto"/>
        <w:ind w:firstLine="0"/>
        <w:jc w:val="both"/>
        <w:rPr>
          <w:rFonts w:ascii="Times New Roman" w:hAnsi="Times New Roman" w:cs="Times New Roman"/>
          <w:sz w:val="24"/>
          <w:szCs w:val="24"/>
        </w:rPr>
      </w:pPr>
      <w:bookmarkStart w:id="1409" w:name="bookmark1776"/>
      <w:bookmarkEnd w:id="1409"/>
      <w:r>
        <w:rPr>
          <w:rStyle w:val="12"/>
          <w:rFonts w:ascii="Times New Roman" w:hAnsi="Times New Roman" w:cs="Times New Roman"/>
          <w:color w:val="231F20"/>
          <w:sz w:val="24"/>
          <w:szCs w:val="24"/>
        </w:rPr>
        <w:t>читать информацию, представленную в схеме, таблице;</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0" w:name="bookmark1777"/>
      <w:bookmarkEnd w:id="1410"/>
      <w:r>
        <w:rPr>
          <w:rStyle w:val="12"/>
          <w:rFonts w:ascii="Times New Roman" w:hAnsi="Times New Roman" w:cs="Times New Roman"/>
          <w:color w:val="231F20"/>
          <w:sz w:val="24"/>
          <w:szCs w:val="24"/>
        </w:rPr>
        <w:t>используя текстовую информацию, заполнять таблицы; дополнять схемы;</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1" w:name="bookmark1778"/>
      <w:bookmarkEnd w:id="1411"/>
      <w:r>
        <w:rPr>
          <w:rStyle w:val="12"/>
          <w:rFonts w:ascii="Times New Roman" w:hAnsi="Times New Roman" w:cs="Times New Roman"/>
          <w:color w:val="231F20"/>
          <w:sz w:val="24"/>
          <w:szCs w:val="24"/>
        </w:rPr>
        <w:t>соотносить пример (рисунок, предложенную ситуацию) со временем протекания.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универсальные учебные действия:</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2" w:name="bookmark1779"/>
      <w:bookmarkEnd w:id="1412"/>
      <w:r>
        <w:rPr>
          <w:rStyle w:val="12"/>
          <w:rFonts w:ascii="Times New Roman" w:hAnsi="Times New Roman" w:cs="Times New Roman"/>
          <w:color w:val="231F20"/>
          <w:sz w:val="24"/>
          <w:szCs w:val="24"/>
        </w:rPr>
        <w:t>ориентироваться в терминах (понятиях), соотносить их с краткой характеристикой:</w:t>
      </w:r>
    </w:p>
    <w:p w:rsidR="00505D8F" w:rsidRDefault="008B4E86">
      <w:pPr>
        <w:pStyle w:val="af2"/>
        <w:numPr>
          <w:ilvl w:val="0"/>
          <w:numId w:val="47"/>
        </w:numPr>
        <w:tabs>
          <w:tab w:val="left" w:pos="359"/>
        </w:tabs>
        <w:spacing w:line="271" w:lineRule="auto"/>
        <w:ind w:left="240" w:hanging="240"/>
        <w:jc w:val="both"/>
        <w:rPr>
          <w:rFonts w:ascii="Times New Roman" w:hAnsi="Times New Roman" w:cs="Times New Roman"/>
          <w:sz w:val="24"/>
          <w:szCs w:val="24"/>
        </w:rPr>
      </w:pPr>
      <w:bookmarkStart w:id="1413" w:name="bookmark1780"/>
      <w:bookmarkEnd w:id="1413"/>
      <w:r>
        <w:rPr>
          <w:rStyle w:val="12"/>
          <w:rFonts w:ascii="Times New Roman" w:hAnsi="Times New Roman" w:cs="Times New Roman"/>
          <w:color w:val="231F20"/>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505D8F" w:rsidRDefault="008B4E86">
      <w:pPr>
        <w:pStyle w:val="af2"/>
        <w:numPr>
          <w:ilvl w:val="0"/>
          <w:numId w:val="47"/>
        </w:numPr>
        <w:tabs>
          <w:tab w:val="left" w:pos="359"/>
        </w:tabs>
        <w:spacing w:line="271" w:lineRule="auto"/>
        <w:ind w:left="240" w:hanging="240"/>
        <w:jc w:val="both"/>
        <w:rPr>
          <w:rFonts w:ascii="Times New Roman" w:hAnsi="Times New Roman" w:cs="Times New Roman"/>
          <w:sz w:val="24"/>
          <w:szCs w:val="24"/>
        </w:rPr>
      </w:pPr>
      <w:bookmarkStart w:id="1414" w:name="bookmark1781"/>
      <w:bookmarkEnd w:id="1414"/>
      <w:r>
        <w:rPr>
          <w:rStyle w:val="12"/>
          <w:rFonts w:ascii="Times New Roman" w:hAnsi="Times New Roman" w:cs="Times New Roman"/>
          <w:color w:val="231F20"/>
          <w:sz w:val="24"/>
          <w:szCs w:val="24"/>
        </w:rPr>
        <w:t>понятия и термины, связанные с миром природы (среда обитания, тело, явление, вещество; заповедник);</w:t>
      </w:r>
    </w:p>
    <w:p w:rsidR="00505D8F" w:rsidRDefault="008B4E86">
      <w:pPr>
        <w:pStyle w:val="af2"/>
        <w:numPr>
          <w:ilvl w:val="0"/>
          <w:numId w:val="47"/>
        </w:numPr>
        <w:tabs>
          <w:tab w:val="left" w:pos="359"/>
        </w:tabs>
        <w:spacing w:line="271" w:lineRule="auto"/>
        <w:ind w:left="240" w:hanging="240"/>
        <w:jc w:val="both"/>
        <w:rPr>
          <w:rFonts w:ascii="Times New Roman" w:hAnsi="Times New Roman" w:cs="Times New Roman"/>
          <w:sz w:val="24"/>
          <w:szCs w:val="24"/>
        </w:rPr>
      </w:pPr>
      <w:bookmarkStart w:id="1415" w:name="bookmark1782"/>
      <w:bookmarkEnd w:id="1415"/>
      <w:r>
        <w:rPr>
          <w:rStyle w:val="12"/>
          <w:rFonts w:ascii="Times New Roman" w:hAnsi="Times New Roman" w:cs="Times New Roman"/>
          <w:color w:val="231F2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6" w:name="bookmark1783"/>
      <w:bookmarkEnd w:id="1416"/>
      <w:r>
        <w:rPr>
          <w:rStyle w:val="12"/>
          <w:rFonts w:ascii="Times New Roman" w:hAnsi="Times New Roman" w:cs="Times New Roman"/>
          <w:color w:val="231F20"/>
          <w:sz w:val="24"/>
          <w:szCs w:val="24"/>
        </w:rPr>
        <w:t>описывать условия жизни на Земле, отличие нашей планеты от других планет Солнечной системы;</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7" w:name="bookmark1784"/>
      <w:bookmarkEnd w:id="1417"/>
      <w:r>
        <w:rPr>
          <w:rStyle w:val="12"/>
          <w:rFonts w:ascii="Times New Roman" w:hAnsi="Times New Roman" w:cs="Times New Roman"/>
          <w:color w:val="231F2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8" w:name="bookmark1785"/>
      <w:bookmarkEnd w:id="1418"/>
      <w:r>
        <w:rPr>
          <w:rStyle w:val="12"/>
          <w:rFonts w:ascii="Times New Roman" w:hAnsi="Times New Roman" w:cs="Times New Roman"/>
          <w:color w:val="231F2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19" w:name="bookmark1786"/>
      <w:bookmarkEnd w:id="1419"/>
      <w:r>
        <w:rPr>
          <w:rStyle w:val="12"/>
          <w:rFonts w:ascii="Times New Roman" w:hAnsi="Times New Roman" w:cs="Times New Roman"/>
          <w:color w:val="231F20"/>
          <w:sz w:val="24"/>
          <w:szCs w:val="24"/>
        </w:rPr>
        <w:t>приводить примеры растений и животных, занесённых в Красную книгу России (на примере своей местности);</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20" w:name="bookmark1787"/>
      <w:bookmarkEnd w:id="1420"/>
      <w:r>
        <w:rPr>
          <w:rStyle w:val="12"/>
          <w:rFonts w:ascii="Times New Roman" w:hAnsi="Times New Roman" w:cs="Times New Roman"/>
          <w:color w:val="231F20"/>
          <w:sz w:val="24"/>
          <w:szCs w:val="24"/>
        </w:rPr>
        <w:t xml:space="preserve">описывать современные события от имени их участника. </w:t>
      </w:r>
      <w:r>
        <w:rPr>
          <w:rStyle w:val="12"/>
          <w:rFonts w:ascii="Times New Roman" w:hAnsi="Times New Roman" w:cs="Times New Roman"/>
          <w:i/>
          <w:iCs/>
          <w:color w:val="231F20"/>
          <w:sz w:val="24"/>
          <w:szCs w:val="24"/>
        </w:rPr>
        <w:t>Регулятивные универсальные учебные действия:</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21" w:name="bookmark1788"/>
      <w:bookmarkEnd w:id="1421"/>
      <w:r>
        <w:rPr>
          <w:rStyle w:val="12"/>
          <w:rFonts w:ascii="Times New Roman" w:hAnsi="Times New Roman" w:cs="Times New Roman"/>
          <w:color w:val="231F20"/>
          <w:sz w:val="24"/>
          <w:szCs w:val="24"/>
        </w:rPr>
        <w:t>следовать образцу, предложенному плану и инструкции при решении учебной задачи;</w:t>
      </w:r>
    </w:p>
    <w:p w:rsidR="00505D8F" w:rsidRDefault="008B4E86">
      <w:pPr>
        <w:pStyle w:val="af2"/>
        <w:numPr>
          <w:ilvl w:val="0"/>
          <w:numId w:val="51"/>
        </w:numPr>
        <w:tabs>
          <w:tab w:val="left" w:pos="239"/>
        </w:tabs>
        <w:spacing w:line="271" w:lineRule="auto"/>
        <w:ind w:left="240" w:hanging="240"/>
        <w:jc w:val="both"/>
        <w:rPr>
          <w:rFonts w:ascii="Times New Roman" w:hAnsi="Times New Roman" w:cs="Times New Roman"/>
          <w:sz w:val="24"/>
          <w:szCs w:val="24"/>
        </w:rPr>
      </w:pPr>
      <w:bookmarkStart w:id="1422" w:name="bookmark1789"/>
      <w:bookmarkEnd w:id="1422"/>
      <w:r>
        <w:rPr>
          <w:rStyle w:val="12"/>
          <w:rFonts w:ascii="Times New Roman" w:hAnsi="Times New Roman" w:cs="Times New Roman"/>
          <w:color w:val="231F20"/>
          <w:sz w:val="24"/>
          <w:szCs w:val="24"/>
        </w:rPr>
        <w:t xml:space="preserve">контролировать с небольшой помощью учителя последовательность действий по решению </w:t>
      </w:r>
      <w:r>
        <w:rPr>
          <w:rStyle w:val="12"/>
          <w:rFonts w:ascii="Times New Roman" w:hAnsi="Times New Roman" w:cs="Times New Roman"/>
          <w:color w:val="231F20"/>
          <w:sz w:val="24"/>
          <w:szCs w:val="24"/>
        </w:rPr>
        <w:lastRenderedPageBreak/>
        <w:t>учебной задачи;</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423" w:name="bookmark1790"/>
      <w:bookmarkEnd w:id="1423"/>
      <w:r>
        <w:rPr>
          <w:rStyle w:val="12"/>
          <w:rFonts w:ascii="Times New Roman" w:hAnsi="Times New Roman" w:cs="Times New Roman"/>
          <w:color w:val="231F20"/>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424" w:name="bookmark1791"/>
      <w:bookmarkEnd w:id="1424"/>
      <w:r>
        <w:rPr>
          <w:rStyle w:val="12"/>
          <w:rFonts w:ascii="Times New Roman" w:hAnsi="Times New Roman" w:cs="Times New Roman"/>
          <w:color w:val="231F20"/>
          <w:sz w:val="24"/>
          <w:szCs w:val="24"/>
        </w:rPr>
        <w:t>строить свою учебную и игровую деятельность, житейские ситуации в соответствии с правилами поведения, принятыми в обществе;</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425" w:name="bookmark1792"/>
      <w:bookmarkEnd w:id="1425"/>
      <w:r>
        <w:rPr>
          <w:rStyle w:val="12"/>
          <w:rFonts w:ascii="Times New Roman" w:hAnsi="Times New Roman" w:cs="Times New Roman"/>
          <w:color w:val="231F20"/>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426" w:name="bookmark1793"/>
      <w:bookmarkEnd w:id="1426"/>
      <w:r>
        <w:rPr>
          <w:rStyle w:val="12"/>
          <w:rFonts w:ascii="Times New Roman" w:hAnsi="Times New Roman" w:cs="Times New Roman"/>
          <w:color w:val="231F20"/>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05D8F" w:rsidRDefault="008B4E86">
      <w:pPr>
        <w:pStyle w:val="af2"/>
        <w:numPr>
          <w:ilvl w:val="0"/>
          <w:numId w:val="51"/>
        </w:numPr>
        <w:tabs>
          <w:tab w:val="left" w:pos="207"/>
        </w:tabs>
        <w:spacing w:after="140" w:line="276" w:lineRule="auto"/>
        <w:ind w:left="240" w:hanging="240"/>
        <w:jc w:val="both"/>
        <w:rPr>
          <w:rFonts w:ascii="Times New Roman" w:hAnsi="Times New Roman" w:cs="Times New Roman"/>
          <w:sz w:val="24"/>
          <w:szCs w:val="24"/>
        </w:rPr>
      </w:pPr>
      <w:bookmarkStart w:id="1427" w:name="bookmark1794"/>
      <w:bookmarkEnd w:id="1427"/>
      <w:r>
        <w:rPr>
          <w:rStyle w:val="12"/>
          <w:rFonts w:ascii="Times New Roman" w:hAnsi="Times New Roman" w:cs="Times New Roman"/>
          <w:color w:val="231F20"/>
          <w:sz w:val="24"/>
          <w:szCs w:val="24"/>
        </w:rPr>
        <w:t>определять причины возможных конфликтов, выбирать (из предложенных) способы их разрешения.</w:t>
      </w:r>
    </w:p>
    <w:p w:rsidR="00505D8F" w:rsidRDefault="008B4E86">
      <w:pPr>
        <w:pStyle w:val="28"/>
        <w:numPr>
          <w:ilvl w:val="0"/>
          <w:numId w:val="52"/>
        </w:numPr>
        <w:tabs>
          <w:tab w:val="left" w:pos="226"/>
        </w:tabs>
        <w:spacing w:after="60"/>
        <w:jc w:val="both"/>
        <w:rPr>
          <w:rFonts w:ascii="Times New Roman" w:hAnsi="Times New Roman" w:cs="Times New Roman"/>
          <w:b w:val="0"/>
          <w:bCs w:val="0"/>
          <w:sz w:val="24"/>
          <w:szCs w:val="24"/>
        </w:rPr>
      </w:pPr>
      <w:bookmarkStart w:id="1428" w:name="bookmark1795"/>
      <w:bookmarkEnd w:id="1428"/>
      <w:r>
        <w:rPr>
          <w:rStyle w:val="27"/>
          <w:rFonts w:ascii="Times New Roman" w:hAnsi="Times New Roman" w:cs="Times New Roman"/>
          <w:b/>
          <w:bCs/>
          <w:color w:val="231F20"/>
          <w:sz w:val="24"/>
          <w:szCs w:val="24"/>
        </w:rPr>
        <w:t>КЛАСС (68 ч)</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общество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Семья — коллектив близких, родных людей. Семейный бюджет, доходы и расходы семьи. Уважение к семейным ценностям.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Страны и народы мира. Памятники природы и культуры — символы стран, в которых они находятся.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природа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w:t>
      </w:r>
      <w:r>
        <w:rPr>
          <w:rStyle w:val="12"/>
          <w:rFonts w:ascii="Times New Roman" w:hAnsi="Times New Roman" w:cs="Times New Roman"/>
          <w:color w:val="231F20"/>
          <w:sz w:val="24"/>
          <w:szCs w:val="24"/>
        </w:rPr>
        <w:lastRenderedPageBreak/>
        <w:t>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Правила безопасной жизнедеятельности</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универсальные учебные действия: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i/>
          <w:iCs/>
          <w:color w:val="231F20"/>
          <w:sz w:val="24"/>
          <w:szCs w:val="24"/>
        </w:rPr>
        <w:t>6</w:t>
      </w:r>
      <w:r>
        <w:rPr>
          <w:rStyle w:val="12"/>
          <w:rFonts w:ascii="Times New Roman" w:hAnsi="Times New Roman" w:cs="Times New Roman"/>
          <w:color w:val="231F20"/>
          <w:sz w:val="24"/>
          <w:szCs w:val="24"/>
        </w:rPr>
        <w:t xml:space="preserve">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505D8F" w:rsidRDefault="008B4E86">
      <w:pPr>
        <w:pStyle w:val="af2"/>
        <w:numPr>
          <w:ilvl w:val="0"/>
          <w:numId w:val="51"/>
        </w:numPr>
        <w:tabs>
          <w:tab w:val="left" w:pos="207"/>
        </w:tabs>
        <w:spacing w:line="283" w:lineRule="auto"/>
        <w:ind w:left="240" w:hanging="240"/>
        <w:jc w:val="both"/>
        <w:rPr>
          <w:rFonts w:ascii="Times New Roman" w:hAnsi="Times New Roman" w:cs="Times New Roman"/>
          <w:sz w:val="24"/>
          <w:szCs w:val="24"/>
        </w:rPr>
      </w:pPr>
      <w:bookmarkStart w:id="1429" w:name="bookmark1796"/>
      <w:bookmarkEnd w:id="1429"/>
      <w:r>
        <w:rPr>
          <w:rStyle w:val="12"/>
          <w:rFonts w:ascii="Times New Roman" w:hAnsi="Times New Roman" w:cs="Times New Roman"/>
          <w:color w:val="231F20"/>
          <w:sz w:val="24"/>
          <w:szCs w:val="24"/>
        </w:rPr>
        <w:t>устанавливать зависимость между внешним видом, особенностями поведения и условиями жизни животного;</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430" w:name="bookmark1797"/>
      <w:bookmarkEnd w:id="1430"/>
      <w:r>
        <w:rPr>
          <w:rStyle w:val="12"/>
          <w:rFonts w:ascii="Times New Roman" w:hAnsi="Times New Roman" w:cs="Times New Roman"/>
          <w:color w:val="231F20"/>
          <w:sz w:val="24"/>
          <w:szCs w:val="24"/>
        </w:rPr>
        <w:t>определять (в процессе рассматривания объектов и явлений) существенные признаки и отношения между объектами и явлениями;</w:t>
      </w:r>
    </w:p>
    <w:p w:rsidR="00505D8F" w:rsidRDefault="008B4E86">
      <w:pPr>
        <w:pStyle w:val="af2"/>
        <w:numPr>
          <w:ilvl w:val="0"/>
          <w:numId w:val="51"/>
        </w:numPr>
        <w:tabs>
          <w:tab w:val="left" w:pos="207"/>
        </w:tabs>
        <w:spacing w:line="298" w:lineRule="auto"/>
        <w:ind w:firstLine="0"/>
        <w:jc w:val="both"/>
        <w:rPr>
          <w:rFonts w:ascii="Times New Roman" w:hAnsi="Times New Roman" w:cs="Times New Roman"/>
          <w:sz w:val="24"/>
          <w:szCs w:val="24"/>
        </w:rPr>
      </w:pPr>
      <w:bookmarkStart w:id="1431" w:name="bookmark1798"/>
      <w:bookmarkEnd w:id="1431"/>
      <w:r>
        <w:rPr>
          <w:rStyle w:val="12"/>
          <w:rFonts w:ascii="Times New Roman" w:hAnsi="Times New Roman" w:cs="Times New Roman"/>
          <w:color w:val="231F20"/>
          <w:sz w:val="24"/>
          <w:szCs w:val="24"/>
        </w:rPr>
        <w:t>моделировать цепи питания в природном сообществе;</w:t>
      </w:r>
    </w:p>
    <w:p w:rsidR="00505D8F" w:rsidRDefault="008B4E86">
      <w:pPr>
        <w:pStyle w:val="af2"/>
        <w:numPr>
          <w:ilvl w:val="0"/>
          <w:numId w:val="51"/>
        </w:numPr>
        <w:tabs>
          <w:tab w:val="left" w:pos="207"/>
        </w:tabs>
        <w:spacing w:line="276" w:lineRule="auto"/>
        <w:ind w:left="240" w:hanging="240"/>
        <w:jc w:val="both"/>
        <w:rPr>
          <w:rFonts w:ascii="Times New Roman" w:hAnsi="Times New Roman" w:cs="Times New Roman"/>
          <w:sz w:val="24"/>
          <w:szCs w:val="24"/>
        </w:rPr>
      </w:pPr>
      <w:bookmarkStart w:id="1432" w:name="bookmark1799"/>
      <w:bookmarkEnd w:id="1432"/>
      <w:r>
        <w:rPr>
          <w:rStyle w:val="12"/>
          <w:rFonts w:ascii="Times New Roman" w:hAnsi="Times New Roman" w:cs="Times New Roman"/>
          <w:color w:val="231F20"/>
          <w:sz w:val="24"/>
          <w:szCs w:val="24"/>
        </w:rPr>
        <w:t>различать понятия «век», «столетие», «историческое время»; соотносить историческое событие с датой (историческим периодом).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51"/>
        </w:numPr>
        <w:tabs>
          <w:tab w:val="left" w:pos="207"/>
        </w:tabs>
        <w:spacing w:after="100" w:line="276" w:lineRule="auto"/>
        <w:ind w:left="240" w:hanging="240"/>
        <w:jc w:val="both"/>
        <w:rPr>
          <w:rFonts w:ascii="Times New Roman" w:hAnsi="Times New Roman" w:cs="Times New Roman"/>
          <w:sz w:val="24"/>
          <w:szCs w:val="24"/>
        </w:rPr>
      </w:pPr>
      <w:bookmarkStart w:id="1433" w:name="bookmark1800"/>
      <w:bookmarkEnd w:id="1433"/>
      <w:r>
        <w:rPr>
          <w:rStyle w:val="12"/>
          <w:rFonts w:ascii="Times New Roman" w:hAnsi="Times New Roman" w:cs="Times New Roman"/>
          <w:color w:val="231F20"/>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34" w:name="bookmark1801"/>
      <w:bookmarkEnd w:id="1434"/>
      <w:r>
        <w:rPr>
          <w:rStyle w:val="12"/>
          <w:rFonts w:ascii="Times New Roman" w:hAnsi="Times New Roman" w:cs="Times New Roman"/>
          <w:color w:val="231F20"/>
          <w:sz w:val="24"/>
          <w:szCs w:val="24"/>
        </w:rPr>
        <w:t>читать несложные планы, соотносить условные обозначения с изображёнными объектами;</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35" w:name="bookmark1802"/>
      <w:bookmarkEnd w:id="1435"/>
      <w:r>
        <w:rPr>
          <w:rStyle w:val="12"/>
          <w:rFonts w:ascii="Times New Roman" w:hAnsi="Times New Roman" w:cs="Times New Roman"/>
          <w:color w:val="231F20"/>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универсальные учебные действия:</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36" w:name="bookmark1803"/>
      <w:bookmarkEnd w:id="1436"/>
      <w:r>
        <w:rPr>
          <w:rStyle w:val="12"/>
          <w:rFonts w:ascii="Times New Roman" w:hAnsi="Times New Roman" w:cs="Times New Roman"/>
          <w:color w:val="231F20"/>
          <w:sz w:val="24"/>
          <w:szCs w:val="24"/>
        </w:rPr>
        <w:t>ориентироваться в понятиях, соотносить понятия и термины с их краткой характеристикой: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—понятия и термины, связанные с социальным миром (безопасность, семейный бюджет, памятник культуры);</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—понятия и термины, связанные с безопасной жизнедеятельностью (знаки дорожного движения, </w:t>
      </w:r>
      <w:r>
        <w:rPr>
          <w:rStyle w:val="12"/>
          <w:rFonts w:ascii="Times New Roman" w:hAnsi="Times New Roman" w:cs="Times New Roman"/>
          <w:color w:val="231F20"/>
          <w:sz w:val="24"/>
          <w:szCs w:val="24"/>
        </w:rPr>
        <w:lastRenderedPageBreak/>
        <w:t>дорожные ловушки, опасные ситуации, предвидение);</w:t>
      </w:r>
    </w:p>
    <w:p w:rsidR="00505D8F" w:rsidRDefault="008B4E86">
      <w:pPr>
        <w:pStyle w:val="af2"/>
        <w:numPr>
          <w:ilvl w:val="0"/>
          <w:numId w:val="51"/>
        </w:numPr>
        <w:tabs>
          <w:tab w:val="left" w:pos="226"/>
        </w:tabs>
        <w:spacing w:line="276" w:lineRule="auto"/>
        <w:ind w:firstLine="0"/>
        <w:jc w:val="both"/>
        <w:rPr>
          <w:rFonts w:ascii="Times New Roman" w:hAnsi="Times New Roman" w:cs="Times New Roman"/>
          <w:sz w:val="24"/>
          <w:szCs w:val="24"/>
        </w:rPr>
      </w:pPr>
      <w:bookmarkStart w:id="1437" w:name="bookmark1804"/>
      <w:bookmarkEnd w:id="1437"/>
      <w:r>
        <w:rPr>
          <w:rStyle w:val="12"/>
          <w:rFonts w:ascii="Times New Roman" w:hAnsi="Times New Roman" w:cs="Times New Roman"/>
          <w:color w:val="231F20"/>
          <w:sz w:val="24"/>
          <w:szCs w:val="24"/>
        </w:rPr>
        <w:t>описывать (характеризовать) условия жизни на Земле;</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38" w:name="bookmark1805"/>
      <w:bookmarkEnd w:id="1438"/>
      <w:r>
        <w:rPr>
          <w:rStyle w:val="12"/>
          <w:rFonts w:ascii="Times New Roman" w:hAnsi="Times New Roman" w:cs="Times New Roman"/>
          <w:color w:val="231F20"/>
          <w:sz w:val="24"/>
          <w:szCs w:val="24"/>
        </w:rPr>
        <w:t>на основе сравнения объектов природы описывать схожие, различные, индивидуальные признаки;</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39" w:name="bookmark1806"/>
      <w:bookmarkEnd w:id="1439"/>
      <w:r>
        <w:rPr>
          <w:rStyle w:val="12"/>
          <w:rFonts w:ascii="Times New Roman" w:hAnsi="Times New Roman" w:cs="Times New Roman"/>
          <w:color w:val="231F20"/>
          <w:sz w:val="24"/>
          <w:szCs w:val="24"/>
        </w:rPr>
        <w:t>приводить примеры, кратко характеризовать представителей разных царств природы;</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40" w:name="bookmark1807"/>
      <w:bookmarkEnd w:id="1440"/>
      <w:r>
        <w:rPr>
          <w:rStyle w:val="12"/>
          <w:rFonts w:ascii="Times New Roman" w:hAnsi="Times New Roman" w:cs="Times New Roman"/>
          <w:color w:val="231F20"/>
          <w:sz w:val="24"/>
          <w:szCs w:val="24"/>
        </w:rPr>
        <w:t>называть признаки (характеризовать) животного (растения) как живого организма;</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41" w:name="bookmark1808"/>
      <w:bookmarkEnd w:id="1441"/>
      <w:r>
        <w:rPr>
          <w:rStyle w:val="12"/>
          <w:rFonts w:ascii="Times New Roman" w:hAnsi="Times New Roman" w:cs="Times New Roman"/>
          <w:color w:val="231F20"/>
          <w:sz w:val="24"/>
          <w:szCs w:val="24"/>
        </w:rPr>
        <w:t>описывать (характеризовать) отдельные страницы истории нашей страны (в пределах изученного).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Регулятивные универсальные учебные действия:</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42" w:name="bookmark1809"/>
      <w:bookmarkEnd w:id="1442"/>
      <w:r>
        <w:rPr>
          <w:rStyle w:val="12"/>
          <w:rFonts w:ascii="Times New Roman" w:hAnsi="Times New Roman" w:cs="Times New Roman"/>
          <w:color w:val="231F20"/>
          <w:sz w:val="24"/>
          <w:szCs w:val="24"/>
        </w:rPr>
        <w:t>планировать шаги по решению учебной задачи, контролировать свои действия (при небольшой помощи учителя);</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43" w:name="bookmark1810"/>
      <w:bookmarkEnd w:id="1443"/>
      <w:r>
        <w:rPr>
          <w:rStyle w:val="12"/>
          <w:rFonts w:ascii="Times New Roman" w:hAnsi="Times New Roman" w:cs="Times New Roman"/>
          <w:color w:val="231F20"/>
          <w:sz w:val="24"/>
          <w:szCs w:val="24"/>
        </w:rPr>
        <w:t>устанавливать причину возникающей трудности или ошибки, корректировать свои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44" w:name="bookmark1811"/>
      <w:bookmarkEnd w:id="1444"/>
      <w:r>
        <w:rPr>
          <w:rStyle w:val="12"/>
          <w:rFonts w:ascii="Times New Roman" w:hAnsi="Times New Roman" w:cs="Times New Roman"/>
          <w:color w:val="231F20"/>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505D8F" w:rsidRDefault="008B4E86">
      <w:pPr>
        <w:pStyle w:val="af2"/>
        <w:numPr>
          <w:ilvl w:val="0"/>
          <w:numId w:val="51"/>
        </w:numPr>
        <w:tabs>
          <w:tab w:val="left" w:pos="226"/>
        </w:tabs>
        <w:spacing w:line="276" w:lineRule="auto"/>
        <w:ind w:left="240" w:hanging="240"/>
        <w:jc w:val="both"/>
        <w:rPr>
          <w:rFonts w:ascii="Times New Roman" w:hAnsi="Times New Roman" w:cs="Times New Roman"/>
          <w:sz w:val="24"/>
          <w:szCs w:val="24"/>
        </w:rPr>
      </w:pPr>
      <w:bookmarkStart w:id="1445" w:name="bookmark1812"/>
      <w:bookmarkEnd w:id="1445"/>
      <w:r>
        <w:rPr>
          <w:rStyle w:val="12"/>
          <w:rFonts w:ascii="Times New Roman" w:hAnsi="Times New Roman" w:cs="Times New Roman"/>
          <w:color w:val="231F20"/>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505D8F" w:rsidRDefault="008B4E86">
      <w:pPr>
        <w:pStyle w:val="28"/>
        <w:numPr>
          <w:ilvl w:val="0"/>
          <w:numId w:val="53"/>
        </w:numPr>
        <w:tabs>
          <w:tab w:val="left" w:pos="241"/>
        </w:tabs>
        <w:spacing w:after="60"/>
        <w:jc w:val="both"/>
        <w:rPr>
          <w:rFonts w:ascii="Times New Roman" w:hAnsi="Times New Roman" w:cs="Times New Roman"/>
          <w:b w:val="0"/>
          <w:bCs w:val="0"/>
          <w:sz w:val="24"/>
          <w:szCs w:val="24"/>
        </w:rPr>
      </w:pPr>
      <w:bookmarkStart w:id="1446" w:name="bookmark1813"/>
      <w:bookmarkEnd w:id="1446"/>
      <w:r>
        <w:rPr>
          <w:rStyle w:val="27"/>
          <w:rFonts w:ascii="Times New Roman" w:hAnsi="Times New Roman" w:cs="Times New Roman"/>
          <w:b/>
          <w:bCs/>
          <w:color w:val="231F20"/>
          <w:sz w:val="24"/>
          <w:szCs w:val="24"/>
        </w:rPr>
        <w:t>КЛАСС (68 ч)</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общество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Человек и природа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r>
        <w:rPr>
          <w:rStyle w:val="12"/>
          <w:rFonts w:ascii="Times New Roman" w:hAnsi="Times New Roman" w:cs="Times New Roman"/>
          <w:color w:val="231F20"/>
          <w:sz w:val="24"/>
          <w:szCs w:val="24"/>
        </w:rPr>
        <w:lastRenderedPageBreak/>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Наиболее значимые природные объекты списка Всемирного наследия в России и за рубежом (2—3 объекта).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Правила безопасной жизнедеятельности</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универсальные учебные действия:</w:t>
      </w:r>
    </w:p>
    <w:p w:rsidR="00505D8F" w:rsidRDefault="008B4E86">
      <w:pPr>
        <w:pStyle w:val="af2"/>
        <w:spacing w:line="305" w:lineRule="auto"/>
        <w:ind w:left="240" w:hanging="240"/>
        <w:jc w:val="both"/>
        <w:rPr>
          <w:rFonts w:ascii="Times New Roman" w:hAnsi="Times New Roman" w:cs="Times New Roman"/>
          <w:sz w:val="24"/>
          <w:szCs w:val="24"/>
        </w:rPr>
      </w:pPr>
      <w:r>
        <w:rPr>
          <w:rStyle w:val="12"/>
          <w:rFonts w:ascii="Times New Roman" w:hAnsi="Times New Roman" w:cs="Times New Roman"/>
          <w:i/>
          <w:iCs/>
          <w:color w:val="231F20"/>
          <w:sz w:val="24"/>
          <w:szCs w:val="24"/>
        </w:rPr>
        <w:t>6</w:t>
      </w:r>
      <w:r>
        <w:rPr>
          <w:rStyle w:val="12"/>
          <w:rFonts w:ascii="Times New Roman" w:hAnsi="Times New Roman" w:cs="Times New Roman"/>
          <w:color w:val="231F20"/>
          <w:sz w:val="24"/>
          <w:szCs w:val="24"/>
        </w:rPr>
        <w:t xml:space="preserve"> устанавливать последовательность этапов возрастного развития человека;</w:t>
      </w:r>
    </w:p>
    <w:p w:rsidR="00505D8F" w:rsidRDefault="008B4E86">
      <w:pPr>
        <w:pStyle w:val="af2"/>
        <w:numPr>
          <w:ilvl w:val="0"/>
          <w:numId w:val="54"/>
        </w:numPr>
        <w:tabs>
          <w:tab w:val="left" w:pos="207"/>
        </w:tabs>
        <w:spacing w:line="286" w:lineRule="auto"/>
        <w:ind w:left="240" w:hanging="240"/>
        <w:jc w:val="both"/>
        <w:rPr>
          <w:rFonts w:ascii="Times New Roman" w:hAnsi="Times New Roman" w:cs="Times New Roman"/>
          <w:sz w:val="24"/>
          <w:szCs w:val="24"/>
        </w:rPr>
      </w:pPr>
      <w:bookmarkStart w:id="1447" w:name="bookmark1814"/>
      <w:bookmarkEnd w:id="1447"/>
      <w:r>
        <w:rPr>
          <w:rStyle w:val="12"/>
          <w:rFonts w:ascii="Times New Roman" w:hAnsi="Times New Roman" w:cs="Times New Roman"/>
          <w:color w:val="231F20"/>
          <w:sz w:val="24"/>
          <w:szCs w:val="24"/>
        </w:rPr>
        <w:t>конструировать в учебных и игровых ситуациях правила безопасного поведения в среде обитания;</w:t>
      </w:r>
    </w:p>
    <w:p w:rsidR="00505D8F" w:rsidRDefault="008B4E86">
      <w:pPr>
        <w:pStyle w:val="af2"/>
        <w:numPr>
          <w:ilvl w:val="0"/>
          <w:numId w:val="54"/>
        </w:numPr>
        <w:tabs>
          <w:tab w:val="left" w:pos="207"/>
        </w:tabs>
        <w:spacing w:after="80" w:line="286" w:lineRule="auto"/>
        <w:ind w:left="240" w:hanging="240"/>
        <w:jc w:val="both"/>
        <w:rPr>
          <w:rFonts w:ascii="Times New Roman" w:hAnsi="Times New Roman" w:cs="Times New Roman"/>
          <w:sz w:val="24"/>
          <w:szCs w:val="24"/>
        </w:rPr>
      </w:pPr>
      <w:bookmarkStart w:id="1448" w:name="bookmark1815"/>
      <w:bookmarkEnd w:id="1448"/>
      <w:r>
        <w:rPr>
          <w:rStyle w:val="12"/>
          <w:rFonts w:ascii="Times New Roman" w:hAnsi="Times New Roman" w:cs="Times New Roman"/>
          <w:color w:val="231F20"/>
          <w:sz w:val="24"/>
          <w:szCs w:val="24"/>
        </w:rPr>
        <w:t>моделировать схемы природных объектов (строение почвы; движение реки, форма поверхности);</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49" w:name="bookmark1816"/>
      <w:bookmarkEnd w:id="1449"/>
      <w:r>
        <w:rPr>
          <w:rStyle w:val="12"/>
          <w:rFonts w:ascii="Times New Roman" w:hAnsi="Times New Roman" w:cs="Times New Roman"/>
          <w:color w:val="231F20"/>
          <w:sz w:val="24"/>
          <w:szCs w:val="24"/>
        </w:rPr>
        <w:t>соотносить объекты природы с принадлежностью к определённой природной зоне;</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0" w:name="bookmark1817"/>
      <w:bookmarkEnd w:id="1450"/>
      <w:r>
        <w:rPr>
          <w:rStyle w:val="12"/>
          <w:rFonts w:ascii="Times New Roman" w:hAnsi="Times New Roman" w:cs="Times New Roman"/>
          <w:color w:val="231F20"/>
          <w:sz w:val="24"/>
          <w:szCs w:val="24"/>
        </w:rPr>
        <w:t>классифицировать природные объекты по принадлежности к природной зоне;</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1" w:name="bookmark1818"/>
      <w:bookmarkEnd w:id="1451"/>
      <w:r>
        <w:rPr>
          <w:rStyle w:val="12"/>
          <w:rFonts w:ascii="Times New Roman" w:hAnsi="Times New Roman" w:cs="Times New Roman"/>
          <w:color w:val="231F20"/>
          <w:sz w:val="24"/>
          <w:szCs w:val="24"/>
        </w:rPr>
        <w:t>определять разрыв между реальным и желательным состоянием объекта (ситуации) на основе предложенных учителем вопросов.</w:t>
      </w:r>
    </w:p>
    <w:p w:rsidR="00505D8F" w:rsidRDefault="008B4E86">
      <w:pPr>
        <w:pStyle w:val="af2"/>
        <w:spacing w:line="271" w:lineRule="auto"/>
        <w:ind w:firstLine="160"/>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2" w:name="bookmark1819"/>
      <w:bookmarkEnd w:id="1452"/>
      <w:r>
        <w:rPr>
          <w:rStyle w:val="12"/>
          <w:rFonts w:ascii="Times New Roman" w:hAnsi="Times New Roman" w:cs="Times New Roman"/>
          <w:color w:val="231F2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3" w:name="bookmark1820"/>
      <w:bookmarkEnd w:id="1453"/>
      <w:r>
        <w:rPr>
          <w:rStyle w:val="12"/>
          <w:rFonts w:ascii="Times New Roman" w:hAnsi="Times New Roman" w:cs="Times New Roman"/>
          <w:color w:val="231F20"/>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4" w:name="bookmark1821"/>
      <w:bookmarkEnd w:id="1454"/>
      <w:r>
        <w:rPr>
          <w:rStyle w:val="12"/>
          <w:rFonts w:ascii="Times New Roman" w:hAnsi="Times New Roman" w:cs="Times New Roman"/>
          <w:color w:val="231F20"/>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505D8F" w:rsidRDefault="008B4E86">
      <w:pPr>
        <w:pStyle w:val="af2"/>
        <w:spacing w:line="271" w:lineRule="auto"/>
        <w:ind w:firstLine="160"/>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универсальные учебные действия:</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5" w:name="bookmark1822"/>
      <w:bookmarkEnd w:id="1455"/>
      <w:r>
        <w:rPr>
          <w:rStyle w:val="12"/>
          <w:rFonts w:ascii="Times New Roman" w:hAnsi="Times New Roman" w:cs="Times New Roman"/>
          <w:color w:val="231F20"/>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6" w:name="bookmark1823"/>
      <w:bookmarkEnd w:id="1456"/>
      <w:r>
        <w:rPr>
          <w:rStyle w:val="12"/>
          <w:rFonts w:ascii="Times New Roman" w:hAnsi="Times New Roman" w:cs="Times New Roman"/>
          <w:color w:val="231F20"/>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7" w:name="bookmark1824"/>
      <w:bookmarkEnd w:id="1457"/>
      <w:r>
        <w:rPr>
          <w:rStyle w:val="12"/>
          <w:rFonts w:ascii="Times New Roman" w:hAnsi="Times New Roman" w:cs="Times New Roman"/>
          <w:color w:val="231F20"/>
          <w:sz w:val="24"/>
          <w:szCs w:val="24"/>
        </w:rPr>
        <w:t>создавать текст-рассуждение: объяснять вред для здоровья и самочувствия организма вредных привычек;</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8" w:name="bookmark1825"/>
      <w:bookmarkEnd w:id="1458"/>
      <w:r>
        <w:rPr>
          <w:rStyle w:val="12"/>
          <w:rFonts w:ascii="Times New Roman" w:hAnsi="Times New Roman" w:cs="Times New Roman"/>
          <w:color w:val="231F20"/>
          <w:sz w:val="24"/>
          <w:szCs w:val="24"/>
        </w:rPr>
        <w:t>описывать ситуации проявления нравственных качеств — отзывчивости, доброты, справедливости и др.;</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59" w:name="bookmark1826"/>
      <w:bookmarkEnd w:id="1459"/>
      <w:r>
        <w:rPr>
          <w:rStyle w:val="12"/>
          <w:rFonts w:ascii="Times New Roman" w:hAnsi="Times New Roman" w:cs="Times New Roman"/>
          <w:color w:val="231F20"/>
          <w:sz w:val="24"/>
          <w:szCs w:val="24"/>
        </w:rPr>
        <w:t xml:space="preserve">составлять краткие суждения о связях и зависимостях в природе (на основе сезонных изменений, </w:t>
      </w:r>
      <w:r>
        <w:rPr>
          <w:rStyle w:val="12"/>
          <w:rFonts w:ascii="Times New Roman" w:hAnsi="Times New Roman" w:cs="Times New Roman"/>
          <w:color w:val="231F20"/>
          <w:sz w:val="24"/>
          <w:szCs w:val="24"/>
        </w:rPr>
        <w:lastRenderedPageBreak/>
        <w:t>особенностей жизни природных зон, пищевых цепей);</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60" w:name="bookmark1827"/>
      <w:bookmarkEnd w:id="1460"/>
      <w:r>
        <w:rPr>
          <w:rStyle w:val="12"/>
          <w:rFonts w:ascii="Times New Roman" w:hAnsi="Times New Roman" w:cs="Times New Roman"/>
          <w:color w:val="231F20"/>
          <w:sz w:val="24"/>
          <w:szCs w:val="24"/>
        </w:rPr>
        <w:t>составлять небольшие тексты «Права и обязанности гражданина РФ»;</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61" w:name="bookmark1828"/>
      <w:bookmarkEnd w:id="1461"/>
      <w:r>
        <w:rPr>
          <w:rStyle w:val="12"/>
          <w:rFonts w:ascii="Times New Roman" w:hAnsi="Times New Roman" w:cs="Times New Roman"/>
          <w:color w:val="231F20"/>
          <w:sz w:val="24"/>
          <w:szCs w:val="24"/>
        </w:rPr>
        <w:t>создавать небольшие тексты о знаменательных страницах истории нашей страны (в рамках изученного).</w:t>
      </w:r>
    </w:p>
    <w:p w:rsidR="00505D8F" w:rsidRDefault="008B4E86">
      <w:pPr>
        <w:pStyle w:val="af2"/>
        <w:spacing w:line="271" w:lineRule="auto"/>
        <w:ind w:firstLine="160"/>
        <w:jc w:val="both"/>
        <w:rPr>
          <w:rFonts w:ascii="Times New Roman" w:hAnsi="Times New Roman" w:cs="Times New Roman"/>
          <w:sz w:val="24"/>
          <w:szCs w:val="24"/>
        </w:rPr>
      </w:pPr>
      <w:r>
        <w:rPr>
          <w:rStyle w:val="12"/>
          <w:rFonts w:ascii="Times New Roman" w:hAnsi="Times New Roman" w:cs="Times New Roman"/>
          <w:i/>
          <w:iCs/>
          <w:color w:val="231F20"/>
          <w:sz w:val="24"/>
          <w:szCs w:val="24"/>
        </w:rPr>
        <w:t>Регулятивные универсальные учебные действия:</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62" w:name="bookmark1829"/>
      <w:bookmarkEnd w:id="1462"/>
      <w:r>
        <w:rPr>
          <w:rStyle w:val="12"/>
          <w:rFonts w:ascii="Times New Roman" w:hAnsi="Times New Roman" w:cs="Times New Roman"/>
          <w:color w:val="231F20"/>
          <w:sz w:val="24"/>
          <w:szCs w:val="24"/>
        </w:rPr>
        <w:t>самостоятельно планировать алгоритм решения учебной задачи; предвидеть трудности и возможные ошибки;</w:t>
      </w:r>
    </w:p>
    <w:p w:rsidR="00505D8F" w:rsidRDefault="008B4E86">
      <w:pPr>
        <w:pStyle w:val="af2"/>
        <w:numPr>
          <w:ilvl w:val="0"/>
          <w:numId w:val="54"/>
        </w:numPr>
        <w:tabs>
          <w:tab w:val="left" w:pos="221"/>
        </w:tabs>
        <w:spacing w:line="271" w:lineRule="auto"/>
        <w:ind w:left="160" w:hanging="160"/>
        <w:jc w:val="both"/>
        <w:rPr>
          <w:rFonts w:ascii="Times New Roman" w:hAnsi="Times New Roman" w:cs="Times New Roman"/>
          <w:sz w:val="24"/>
          <w:szCs w:val="24"/>
        </w:rPr>
      </w:pPr>
      <w:bookmarkStart w:id="1463" w:name="bookmark1830"/>
      <w:bookmarkEnd w:id="1463"/>
      <w:r>
        <w:rPr>
          <w:rStyle w:val="12"/>
          <w:rFonts w:ascii="Times New Roman" w:hAnsi="Times New Roman" w:cs="Times New Roman"/>
          <w:color w:val="231F20"/>
          <w:sz w:val="24"/>
          <w:szCs w:val="24"/>
        </w:rPr>
        <w:t>контролировать процесс и результат выполнения задания, корректировать учебные действия при необходимости;</w:t>
      </w:r>
    </w:p>
    <w:p w:rsidR="00505D8F" w:rsidRDefault="008B4E86">
      <w:pPr>
        <w:pStyle w:val="af2"/>
        <w:numPr>
          <w:ilvl w:val="0"/>
          <w:numId w:val="54"/>
        </w:numPr>
        <w:tabs>
          <w:tab w:val="left" w:pos="222"/>
        </w:tabs>
        <w:spacing w:line="271" w:lineRule="auto"/>
        <w:ind w:left="160" w:hanging="160"/>
        <w:jc w:val="both"/>
        <w:rPr>
          <w:rFonts w:ascii="Times New Roman" w:hAnsi="Times New Roman" w:cs="Times New Roman"/>
          <w:sz w:val="24"/>
          <w:szCs w:val="24"/>
        </w:rPr>
      </w:pPr>
      <w:bookmarkStart w:id="1464" w:name="bookmark1831"/>
      <w:bookmarkEnd w:id="1464"/>
      <w:r>
        <w:rPr>
          <w:rStyle w:val="12"/>
          <w:rFonts w:ascii="Times New Roman" w:hAnsi="Times New Roman" w:cs="Times New Roman"/>
          <w:color w:val="231F20"/>
          <w:sz w:val="24"/>
          <w:szCs w:val="24"/>
        </w:rPr>
        <w:t>адекватно принимать оценку своей работы; планировать работу над ошибками;</w:t>
      </w:r>
    </w:p>
    <w:p w:rsidR="00505D8F" w:rsidRDefault="008B4E86">
      <w:pPr>
        <w:pStyle w:val="af2"/>
        <w:numPr>
          <w:ilvl w:val="0"/>
          <w:numId w:val="54"/>
        </w:numPr>
        <w:tabs>
          <w:tab w:val="left" w:pos="222"/>
        </w:tabs>
        <w:spacing w:line="271" w:lineRule="auto"/>
        <w:ind w:left="160" w:hanging="160"/>
        <w:jc w:val="both"/>
        <w:rPr>
          <w:rFonts w:ascii="Times New Roman" w:hAnsi="Times New Roman" w:cs="Times New Roman"/>
          <w:sz w:val="24"/>
          <w:szCs w:val="24"/>
        </w:rPr>
      </w:pPr>
      <w:bookmarkStart w:id="1465" w:name="bookmark1832"/>
      <w:bookmarkEnd w:id="1465"/>
      <w:r>
        <w:rPr>
          <w:rStyle w:val="12"/>
          <w:rFonts w:ascii="Times New Roman" w:hAnsi="Times New Roman" w:cs="Times New Roman"/>
          <w:color w:val="231F20"/>
          <w:sz w:val="24"/>
          <w:szCs w:val="24"/>
        </w:rPr>
        <w:t>находить ошибки в своей и чужих работах, устанавливать их причины.</w:t>
      </w:r>
    </w:p>
    <w:p w:rsidR="00505D8F" w:rsidRDefault="008B4E86">
      <w:pPr>
        <w:pStyle w:val="af2"/>
        <w:spacing w:line="271" w:lineRule="auto"/>
        <w:ind w:firstLine="160"/>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54"/>
        </w:numPr>
        <w:tabs>
          <w:tab w:val="left" w:pos="222"/>
        </w:tabs>
        <w:spacing w:line="271" w:lineRule="auto"/>
        <w:ind w:left="160" w:hanging="160"/>
        <w:jc w:val="both"/>
        <w:rPr>
          <w:rFonts w:ascii="Times New Roman" w:hAnsi="Times New Roman" w:cs="Times New Roman"/>
          <w:sz w:val="24"/>
          <w:szCs w:val="24"/>
        </w:rPr>
      </w:pPr>
      <w:bookmarkStart w:id="1466" w:name="bookmark1833"/>
      <w:bookmarkEnd w:id="1466"/>
      <w:r>
        <w:rPr>
          <w:rStyle w:val="12"/>
          <w:rFonts w:ascii="Times New Roman" w:hAnsi="Times New Roman" w:cs="Times New Roman"/>
          <w:color w:val="231F20"/>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505D8F" w:rsidRDefault="008B4E86">
      <w:pPr>
        <w:pStyle w:val="af2"/>
        <w:numPr>
          <w:ilvl w:val="0"/>
          <w:numId w:val="54"/>
        </w:numPr>
        <w:tabs>
          <w:tab w:val="left" w:pos="222"/>
        </w:tabs>
        <w:spacing w:line="271" w:lineRule="auto"/>
        <w:ind w:left="160" w:hanging="160"/>
        <w:jc w:val="both"/>
        <w:rPr>
          <w:rFonts w:ascii="Times New Roman" w:hAnsi="Times New Roman" w:cs="Times New Roman"/>
          <w:sz w:val="24"/>
          <w:szCs w:val="24"/>
        </w:rPr>
      </w:pPr>
      <w:bookmarkStart w:id="1467" w:name="bookmark1834"/>
      <w:bookmarkEnd w:id="1467"/>
      <w:r>
        <w:rPr>
          <w:rStyle w:val="12"/>
          <w:rFonts w:ascii="Times New Roman" w:hAnsi="Times New Roman" w:cs="Times New Roman"/>
          <w:color w:val="231F20"/>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505D8F" w:rsidRDefault="008B4E86">
      <w:pPr>
        <w:pStyle w:val="af2"/>
        <w:numPr>
          <w:ilvl w:val="0"/>
          <w:numId w:val="54"/>
        </w:numPr>
        <w:tabs>
          <w:tab w:val="left" w:pos="222"/>
        </w:tabs>
        <w:spacing w:line="271" w:lineRule="auto"/>
        <w:ind w:left="160" w:hanging="160"/>
        <w:jc w:val="both"/>
        <w:rPr>
          <w:rFonts w:ascii="Times New Roman" w:hAnsi="Times New Roman" w:cs="Times New Roman"/>
          <w:sz w:val="24"/>
          <w:szCs w:val="24"/>
        </w:rPr>
        <w:sectPr w:rsidR="00505D8F">
          <w:footnotePr>
            <w:numFmt w:val="upperRoman"/>
          </w:footnotePr>
          <w:pgSz w:w="11907" w:h="16839"/>
          <w:pgMar w:top="559" w:right="705" w:bottom="983" w:left="721" w:header="0" w:footer="3" w:gutter="0"/>
          <w:cols w:space="720"/>
          <w:docGrid w:linePitch="360"/>
        </w:sectPr>
      </w:pPr>
      <w:bookmarkStart w:id="1468" w:name="bookmark1835"/>
      <w:bookmarkEnd w:id="1468"/>
      <w:r>
        <w:rPr>
          <w:rStyle w:val="12"/>
          <w:rFonts w:ascii="Times New Roman" w:hAnsi="Times New Roman" w:cs="Times New Roman"/>
          <w:color w:val="231F20"/>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505D8F" w:rsidRDefault="008B4E86">
      <w:pPr>
        <w:pStyle w:val="43"/>
        <w:keepNext/>
        <w:keepLines/>
        <w:pBdr>
          <w:bottom w:val="single" w:sz="4" w:space="0" w:color="auto"/>
        </w:pBdr>
        <w:spacing w:before="160" w:after="240" w:line="264" w:lineRule="auto"/>
        <w:rPr>
          <w:rFonts w:ascii="Times New Roman" w:hAnsi="Times New Roman" w:cs="Times New Roman"/>
          <w:b w:val="0"/>
          <w:bCs w:val="0"/>
          <w:color w:val="auto"/>
          <w:sz w:val="24"/>
          <w:szCs w:val="24"/>
        </w:rPr>
      </w:pPr>
      <w:bookmarkStart w:id="1469" w:name="bookmark1836"/>
      <w:bookmarkStart w:id="1470" w:name="bookmark1837"/>
      <w:bookmarkStart w:id="1471" w:name="bookmark1838"/>
      <w:r>
        <w:rPr>
          <w:rStyle w:val="42"/>
          <w:rFonts w:ascii="Times New Roman" w:hAnsi="Times New Roman" w:cs="Times New Roman"/>
          <w:b/>
          <w:bCs/>
          <w:sz w:val="24"/>
          <w:szCs w:val="24"/>
        </w:rPr>
        <w:lastRenderedPageBreak/>
        <w:t>ПЛАНИРУЕМЫЕ РЕЗУЛЬТАТЫ ОСВОЕНИЯ ПРОГРАММЫ УЧЕБНОГО ПРЕДМЕТА «ОКРУЖАЮЩИЙ МИР»</w:t>
      </w:r>
      <w:bookmarkEnd w:id="1469"/>
      <w:bookmarkEnd w:id="1470"/>
      <w:bookmarkEnd w:id="1471"/>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Гражданско-патриотического воспитания:</w:t>
      </w:r>
    </w:p>
    <w:p w:rsidR="00505D8F" w:rsidRDefault="008B4E86">
      <w:pPr>
        <w:pStyle w:val="af2"/>
        <w:numPr>
          <w:ilvl w:val="0"/>
          <w:numId w:val="54"/>
        </w:numPr>
        <w:tabs>
          <w:tab w:val="left" w:pos="207"/>
        </w:tabs>
        <w:spacing w:line="276" w:lineRule="auto"/>
        <w:ind w:left="240" w:hanging="240"/>
        <w:jc w:val="both"/>
        <w:rPr>
          <w:rFonts w:ascii="Times New Roman" w:hAnsi="Times New Roman" w:cs="Times New Roman"/>
          <w:sz w:val="24"/>
          <w:szCs w:val="24"/>
        </w:rPr>
      </w:pPr>
      <w:bookmarkStart w:id="1472" w:name="bookmark1839"/>
      <w:bookmarkEnd w:id="1472"/>
      <w:r>
        <w:rPr>
          <w:rStyle w:val="12"/>
          <w:rFonts w:ascii="Times New Roman" w:hAnsi="Times New Roman" w:cs="Times New Roman"/>
          <w:color w:val="231F20"/>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505D8F" w:rsidRDefault="008B4E86">
      <w:pPr>
        <w:pStyle w:val="af2"/>
        <w:numPr>
          <w:ilvl w:val="0"/>
          <w:numId w:val="54"/>
        </w:numPr>
        <w:tabs>
          <w:tab w:val="left" w:pos="207"/>
        </w:tabs>
        <w:spacing w:line="276" w:lineRule="auto"/>
        <w:ind w:left="240" w:hanging="240"/>
        <w:jc w:val="both"/>
        <w:rPr>
          <w:rFonts w:ascii="Times New Roman" w:hAnsi="Times New Roman" w:cs="Times New Roman"/>
          <w:sz w:val="24"/>
          <w:szCs w:val="24"/>
        </w:rPr>
      </w:pPr>
      <w:bookmarkStart w:id="1473" w:name="bookmark1840"/>
      <w:bookmarkEnd w:id="1473"/>
      <w:r>
        <w:rPr>
          <w:rStyle w:val="12"/>
          <w:rFonts w:ascii="Times New Roman" w:hAnsi="Times New Roman" w:cs="Times New Roman"/>
          <w:color w:val="231F20"/>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505D8F" w:rsidRDefault="008B4E86">
      <w:pPr>
        <w:pStyle w:val="af2"/>
        <w:numPr>
          <w:ilvl w:val="0"/>
          <w:numId w:val="54"/>
        </w:numPr>
        <w:tabs>
          <w:tab w:val="left" w:pos="207"/>
        </w:tabs>
        <w:spacing w:line="276" w:lineRule="auto"/>
        <w:ind w:left="240" w:hanging="240"/>
        <w:jc w:val="both"/>
        <w:rPr>
          <w:rFonts w:ascii="Times New Roman" w:hAnsi="Times New Roman" w:cs="Times New Roman"/>
          <w:sz w:val="24"/>
          <w:szCs w:val="24"/>
        </w:rPr>
      </w:pPr>
      <w:bookmarkStart w:id="1474" w:name="bookmark1841"/>
      <w:bookmarkEnd w:id="1474"/>
      <w:r>
        <w:rPr>
          <w:rStyle w:val="12"/>
          <w:rFonts w:ascii="Times New Roman" w:hAnsi="Times New Roman" w:cs="Times New Roman"/>
          <w:color w:val="231F20"/>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505D8F" w:rsidRDefault="008B4E86">
      <w:pPr>
        <w:pStyle w:val="af2"/>
        <w:numPr>
          <w:ilvl w:val="0"/>
          <w:numId w:val="54"/>
        </w:numPr>
        <w:tabs>
          <w:tab w:val="left" w:pos="207"/>
        </w:tabs>
        <w:spacing w:line="276" w:lineRule="auto"/>
        <w:ind w:left="240" w:hanging="240"/>
        <w:jc w:val="both"/>
        <w:rPr>
          <w:rFonts w:ascii="Times New Roman" w:hAnsi="Times New Roman" w:cs="Times New Roman"/>
          <w:sz w:val="24"/>
          <w:szCs w:val="24"/>
        </w:rPr>
      </w:pPr>
      <w:bookmarkStart w:id="1475" w:name="bookmark1842"/>
      <w:bookmarkEnd w:id="1475"/>
      <w:r>
        <w:rPr>
          <w:rStyle w:val="12"/>
          <w:rFonts w:ascii="Times New Roman" w:hAnsi="Times New Roman" w:cs="Times New Roman"/>
          <w:color w:val="231F20"/>
          <w:sz w:val="24"/>
          <w:szCs w:val="24"/>
        </w:rPr>
        <w:t>первоначальные представления о человеке как члене общества, осознание прав и ответственности человека как члена общества.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Духовно-нравственного воспитания:</w:t>
      </w:r>
    </w:p>
    <w:p w:rsidR="00505D8F" w:rsidRDefault="008B4E86">
      <w:pPr>
        <w:pStyle w:val="af2"/>
        <w:numPr>
          <w:ilvl w:val="0"/>
          <w:numId w:val="54"/>
        </w:numPr>
        <w:tabs>
          <w:tab w:val="left" w:pos="207"/>
        </w:tabs>
        <w:spacing w:after="140" w:line="283" w:lineRule="auto"/>
        <w:ind w:left="240" w:hanging="240"/>
        <w:jc w:val="both"/>
        <w:rPr>
          <w:rFonts w:ascii="Times New Roman" w:hAnsi="Times New Roman" w:cs="Times New Roman"/>
          <w:sz w:val="24"/>
          <w:szCs w:val="24"/>
        </w:rPr>
      </w:pPr>
      <w:bookmarkStart w:id="1476" w:name="bookmark1843"/>
      <w:bookmarkEnd w:id="1476"/>
      <w:r>
        <w:rPr>
          <w:rStyle w:val="12"/>
          <w:rFonts w:ascii="Times New Roman" w:hAnsi="Times New Roman" w:cs="Times New Roman"/>
          <w:color w:val="231F20"/>
          <w:sz w:val="24"/>
          <w:szCs w:val="24"/>
        </w:rPr>
        <w:t>проявление культуры общения, уважительного отношения к людям, их взглядам, признанию их индивидуальности;</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77" w:name="bookmark1844"/>
      <w:bookmarkEnd w:id="1477"/>
      <w:r>
        <w:rPr>
          <w:rStyle w:val="12"/>
          <w:rFonts w:ascii="Times New Roman" w:hAnsi="Times New Roman" w:cs="Times New Roman"/>
          <w:color w:val="231F20"/>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78" w:name="bookmark1845"/>
      <w:bookmarkEnd w:id="1478"/>
      <w:r>
        <w:rPr>
          <w:rStyle w:val="12"/>
          <w:rFonts w:ascii="Times New Roman" w:hAnsi="Times New Roman" w:cs="Times New Roman"/>
          <w:color w:val="231F20"/>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Эстетического воспитания:</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79" w:name="bookmark1846"/>
      <w:bookmarkEnd w:id="1479"/>
      <w:r>
        <w:rPr>
          <w:rStyle w:val="12"/>
          <w:rFonts w:ascii="Times New Roman" w:hAnsi="Times New Roman" w:cs="Times New Roman"/>
          <w:color w:val="231F20"/>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0" w:name="bookmark1847"/>
      <w:bookmarkEnd w:id="1480"/>
      <w:r>
        <w:rPr>
          <w:rStyle w:val="12"/>
          <w:rFonts w:ascii="Times New Roman" w:hAnsi="Times New Roman" w:cs="Times New Roman"/>
          <w:color w:val="231F20"/>
          <w:sz w:val="24"/>
          <w:szCs w:val="24"/>
        </w:rPr>
        <w:t>использование полученных знаний в продуктивной и преобразующей деятельности, в разных видах художественной 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Физического воспитания, формирования культуры здоровья и эмоционального благополучия:</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1" w:name="bookmark1848"/>
      <w:bookmarkEnd w:id="1481"/>
      <w:r>
        <w:rPr>
          <w:rStyle w:val="12"/>
          <w:rFonts w:ascii="Times New Roman" w:hAnsi="Times New Roman" w:cs="Times New Roman"/>
          <w:color w:val="231F2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2" w:name="bookmark1849"/>
      <w:bookmarkEnd w:id="1482"/>
      <w:r>
        <w:rPr>
          <w:rStyle w:val="12"/>
          <w:rFonts w:ascii="Times New Roman" w:hAnsi="Times New Roman" w:cs="Times New Roman"/>
          <w:color w:val="231F20"/>
          <w:sz w:val="24"/>
          <w:szCs w:val="24"/>
        </w:rPr>
        <w:t xml:space="preserve">приобретение опыта эмоционального отношения к среде обитания, бережное отношение к </w:t>
      </w:r>
      <w:r>
        <w:rPr>
          <w:rStyle w:val="12"/>
          <w:rFonts w:ascii="Times New Roman" w:hAnsi="Times New Roman" w:cs="Times New Roman"/>
          <w:color w:val="231F20"/>
          <w:sz w:val="24"/>
          <w:szCs w:val="24"/>
        </w:rPr>
        <w:lastRenderedPageBreak/>
        <w:t>физическому и психическому здоровью.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Трудового воспитания:</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3" w:name="bookmark1850"/>
      <w:bookmarkEnd w:id="1483"/>
      <w:r>
        <w:rPr>
          <w:rStyle w:val="12"/>
          <w:rFonts w:ascii="Times New Roman" w:hAnsi="Times New Roman" w:cs="Times New Roman"/>
          <w:color w:val="231F20"/>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Экологического воспитания:</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4" w:name="bookmark1851"/>
      <w:bookmarkEnd w:id="1484"/>
      <w:r>
        <w:rPr>
          <w:rStyle w:val="12"/>
          <w:rFonts w:ascii="Times New Roman" w:hAnsi="Times New Roman" w:cs="Times New Roman"/>
          <w:color w:val="231F20"/>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Ценности научного познания:</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5" w:name="bookmark1852"/>
      <w:bookmarkEnd w:id="1485"/>
      <w:r>
        <w:rPr>
          <w:rStyle w:val="12"/>
          <w:rFonts w:ascii="Times New Roman" w:hAnsi="Times New Roman" w:cs="Times New Roman"/>
          <w:color w:val="231F20"/>
          <w:sz w:val="24"/>
          <w:szCs w:val="24"/>
        </w:rPr>
        <w:t>ориентация в деятельности на первоначальные представления о научной картине мира;</w:t>
      </w:r>
    </w:p>
    <w:p w:rsidR="00505D8F" w:rsidRDefault="008B4E86">
      <w:pPr>
        <w:pStyle w:val="af2"/>
        <w:numPr>
          <w:ilvl w:val="0"/>
          <w:numId w:val="54"/>
        </w:numPr>
        <w:tabs>
          <w:tab w:val="left" w:pos="207"/>
        </w:tabs>
        <w:spacing w:line="271" w:lineRule="auto"/>
        <w:ind w:left="240" w:hanging="240"/>
        <w:jc w:val="both"/>
        <w:rPr>
          <w:rFonts w:ascii="Times New Roman" w:hAnsi="Times New Roman" w:cs="Times New Roman"/>
          <w:sz w:val="24"/>
          <w:szCs w:val="24"/>
        </w:rPr>
      </w:pPr>
      <w:bookmarkStart w:id="1486" w:name="bookmark1853"/>
      <w:bookmarkEnd w:id="1486"/>
      <w:r>
        <w:rPr>
          <w:rStyle w:val="12"/>
          <w:rFonts w:ascii="Times New Roman" w:hAnsi="Times New Roman" w:cs="Times New Roman"/>
          <w:color w:val="231F20"/>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505D8F" w:rsidRDefault="008B4E86">
      <w:pPr>
        <w:pStyle w:val="28"/>
        <w:spacing w:after="8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w:t>
      </w:r>
    </w:p>
    <w:p w:rsidR="00505D8F" w:rsidRDefault="008B4E86">
      <w:pPr>
        <w:pStyle w:val="73"/>
        <w:spacing w:after="80" w:line="240"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Познавательные универсальные учебные действия:</w:t>
      </w:r>
    </w:p>
    <w:p w:rsidR="00505D8F" w:rsidRDefault="008B4E86">
      <w:pPr>
        <w:pStyle w:val="af2"/>
        <w:numPr>
          <w:ilvl w:val="0"/>
          <w:numId w:val="55"/>
        </w:numPr>
        <w:tabs>
          <w:tab w:val="left" w:pos="590"/>
        </w:tabs>
        <w:spacing w:line="266" w:lineRule="auto"/>
        <w:jc w:val="both"/>
        <w:rPr>
          <w:rFonts w:ascii="Times New Roman" w:hAnsi="Times New Roman" w:cs="Times New Roman"/>
          <w:sz w:val="24"/>
          <w:szCs w:val="24"/>
        </w:rPr>
      </w:pPr>
      <w:bookmarkStart w:id="1487" w:name="bookmark1854"/>
      <w:bookmarkEnd w:id="1487"/>
      <w:r>
        <w:rPr>
          <w:rStyle w:val="12"/>
          <w:rFonts w:ascii="Times New Roman" w:hAnsi="Times New Roman" w:cs="Times New Roman"/>
          <w:i/>
          <w:iCs/>
          <w:color w:val="231F20"/>
          <w:sz w:val="24"/>
          <w:szCs w:val="24"/>
        </w:rPr>
        <w:t>Базовые логические действия:</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i/>
          <w:iCs/>
          <w:color w:val="231F20"/>
          <w:sz w:val="24"/>
          <w:szCs w:val="24"/>
        </w:rPr>
        <w:t>6</w:t>
      </w:r>
      <w:r>
        <w:rPr>
          <w:rStyle w:val="12"/>
          <w:rFonts w:ascii="Times New Roman" w:hAnsi="Times New Roman" w:cs="Times New Roman"/>
          <w:color w:val="231F20"/>
          <w:sz w:val="24"/>
          <w:szCs w:val="24"/>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88" w:name="bookmark1855"/>
      <w:bookmarkEnd w:id="1488"/>
      <w:r>
        <w:rPr>
          <w:rStyle w:val="12"/>
          <w:rFonts w:ascii="Times New Roman" w:hAnsi="Times New Roman" w:cs="Times New Roman"/>
          <w:color w:val="231F20"/>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89" w:name="bookmark1856"/>
      <w:bookmarkEnd w:id="1489"/>
      <w:r>
        <w:rPr>
          <w:rStyle w:val="12"/>
          <w:rFonts w:ascii="Times New Roman" w:hAnsi="Times New Roman" w:cs="Times New Roman"/>
          <w:color w:val="231F20"/>
          <w:sz w:val="24"/>
          <w:szCs w:val="24"/>
        </w:rPr>
        <w:t>сравнивать объекты окружающего мира, устанавливать основания для сравнения, устанавливать аналогии;</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0" w:name="bookmark1857"/>
      <w:bookmarkEnd w:id="1490"/>
      <w:r>
        <w:rPr>
          <w:rStyle w:val="12"/>
          <w:rFonts w:ascii="Times New Roman" w:hAnsi="Times New Roman" w:cs="Times New Roman"/>
          <w:color w:val="231F20"/>
          <w:sz w:val="24"/>
          <w:szCs w:val="24"/>
        </w:rPr>
        <w:t>объединять части объекта (объекты) по определённому признаку;</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1" w:name="bookmark1858"/>
      <w:bookmarkEnd w:id="1491"/>
      <w:r>
        <w:rPr>
          <w:rStyle w:val="12"/>
          <w:rFonts w:ascii="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2" w:name="bookmark1859"/>
      <w:bookmarkEnd w:id="1492"/>
      <w:r>
        <w:rPr>
          <w:rStyle w:val="12"/>
          <w:rFonts w:ascii="Times New Roman" w:hAnsi="Times New Roman" w:cs="Times New Roman"/>
          <w:color w:val="231F20"/>
          <w:sz w:val="24"/>
          <w:szCs w:val="24"/>
        </w:rPr>
        <w:t>находить закономерности и противоречия в рассматриваемых фактах, данных и наблюдениях на основе предложенного алгоритма;</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3" w:name="bookmark1860"/>
      <w:bookmarkEnd w:id="1493"/>
      <w:r>
        <w:rPr>
          <w:rStyle w:val="12"/>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505D8F" w:rsidRDefault="008B4E86">
      <w:pPr>
        <w:pStyle w:val="af2"/>
        <w:numPr>
          <w:ilvl w:val="0"/>
          <w:numId w:val="55"/>
        </w:numPr>
        <w:tabs>
          <w:tab w:val="left" w:pos="600"/>
        </w:tabs>
        <w:spacing w:line="266" w:lineRule="auto"/>
        <w:jc w:val="both"/>
        <w:rPr>
          <w:rFonts w:ascii="Times New Roman" w:hAnsi="Times New Roman" w:cs="Times New Roman"/>
          <w:sz w:val="24"/>
          <w:szCs w:val="24"/>
        </w:rPr>
      </w:pPr>
      <w:bookmarkStart w:id="1494" w:name="bookmark1861"/>
      <w:bookmarkEnd w:id="1494"/>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5" w:name="bookmark1862"/>
      <w:bookmarkEnd w:id="1495"/>
      <w:r>
        <w:rPr>
          <w:rStyle w:val="12"/>
          <w:rFonts w:ascii="Times New Roman" w:hAnsi="Times New Roman" w:cs="Times New Roman"/>
          <w:color w:val="231F20"/>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6" w:name="bookmark1863"/>
      <w:bookmarkEnd w:id="1496"/>
      <w:r>
        <w:rPr>
          <w:rStyle w:val="12"/>
          <w:rFonts w:ascii="Times New Roman" w:hAnsi="Times New Roman" w:cs="Times New Roman"/>
          <w:color w:val="231F20"/>
          <w:sz w:val="24"/>
          <w:szCs w:val="24"/>
        </w:rPr>
        <w:t>определять разницу между реальным и желательным состоянием объекта (ситуации) на основе предложенных вопросов;</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7" w:name="bookmark1864"/>
      <w:bookmarkEnd w:id="1497"/>
      <w:r>
        <w:rPr>
          <w:rStyle w:val="12"/>
          <w:rFonts w:ascii="Times New Roman" w:hAnsi="Times New Roman" w:cs="Times New Roman"/>
          <w:color w:val="231F20"/>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8" w:name="bookmark1865"/>
      <w:bookmarkEnd w:id="1498"/>
      <w:r>
        <w:rPr>
          <w:rStyle w:val="12"/>
          <w:rFonts w:ascii="Times New Roman" w:hAnsi="Times New Roman" w:cs="Times New Roman"/>
          <w:color w:val="231F20"/>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505D8F" w:rsidRDefault="008B4E86">
      <w:pPr>
        <w:pStyle w:val="af2"/>
        <w:numPr>
          <w:ilvl w:val="0"/>
          <w:numId w:val="54"/>
        </w:numPr>
        <w:tabs>
          <w:tab w:val="left" w:pos="216"/>
        </w:tabs>
        <w:spacing w:line="266" w:lineRule="auto"/>
        <w:ind w:left="240" w:hanging="240"/>
        <w:jc w:val="both"/>
        <w:rPr>
          <w:rFonts w:ascii="Times New Roman" w:hAnsi="Times New Roman" w:cs="Times New Roman"/>
          <w:sz w:val="24"/>
          <w:szCs w:val="24"/>
        </w:rPr>
      </w:pPr>
      <w:bookmarkStart w:id="1499" w:name="bookmark1866"/>
      <w:bookmarkEnd w:id="1499"/>
      <w:r>
        <w:rPr>
          <w:rStyle w:val="12"/>
          <w:rFonts w:ascii="Times New Roman" w:hAnsi="Times New Roman" w:cs="Times New Roman"/>
          <w:color w:val="231F2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05D8F" w:rsidRDefault="008B4E86">
      <w:pPr>
        <w:pStyle w:val="af2"/>
        <w:numPr>
          <w:ilvl w:val="0"/>
          <w:numId w:val="54"/>
        </w:numPr>
        <w:tabs>
          <w:tab w:val="left" w:pos="216"/>
        </w:tabs>
        <w:spacing w:after="80" w:line="266" w:lineRule="auto"/>
        <w:ind w:left="240" w:hanging="240"/>
        <w:jc w:val="both"/>
        <w:rPr>
          <w:rFonts w:ascii="Times New Roman" w:hAnsi="Times New Roman" w:cs="Times New Roman"/>
          <w:sz w:val="24"/>
          <w:szCs w:val="24"/>
        </w:rPr>
      </w:pPr>
      <w:bookmarkStart w:id="1500" w:name="bookmark1867"/>
      <w:bookmarkEnd w:id="1500"/>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505D8F" w:rsidRDefault="008B4E86">
      <w:pPr>
        <w:pStyle w:val="af2"/>
        <w:numPr>
          <w:ilvl w:val="0"/>
          <w:numId w:val="55"/>
        </w:numPr>
        <w:tabs>
          <w:tab w:val="left" w:pos="593"/>
        </w:tabs>
        <w:spacing w:line="271" w:lineRule="auto"/>
        <w:jc w:val="both"/>
        <w:rPr>
          <w:rFonts w:ascii="Times New Roman" w:hAnsi="Times New Roman" w:cs="Times New Roman"/>
          <w:sz w:val="24"/>
          <w:szCs w:val="24"/>
        </w:rPr>
      </w:pPr>
      <w:bookmarkStart w:id="1501" w:name="bookmark1868"/>
      <w:bookmarkEnd w:id="1501"/>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2" w:name="bookmark1869"/>
      <w:bookmarkEnd w:id="1502"/>
      <w:r>
        <w:rPr>
          <w:rStyle w:val="12"/>
          <w:rFonts w:ascii="Times New Roman" w:hAnsi="Times New Roman" w:cs="Times New Roman"/>
          <w:color w:val="231F20"/>
          <w:sz w:val="24"/>
          <w:szCs w:val="24"/>
        </w:rPr>
        <w:t>использовать различные источники для поиска информации, выбирать источник получения информации с учётом учебной задачи;</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3" w:name="bookmark1870"/>
      <w:bookmarkEnd w:id="1503"/>
      <w:r>
        <w:rPr>
          <w:rStyle w:val="12"/>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4" w:name="bookmark1871"/>
      <w:bookmarkEnd w:id="1504"/>
      <w:r>
        <w:rPr>
          <w:rStyle w:val="12"/>
          <w:rFonts w:ascii="Times New Roman" w:hAnsi="Times New Roman" w:cs="Times New Roman"/>
          <w:color w:val="231F20"/>
          <w:sz w:val="24"/>
          <w:szCs w:val="24"/>
        </w:rPr>
        <w:t xml:space="preserve">распознавать достоверную и недостоверную информацию самостоятельно или на основе </w:t>
      </w:r>
      <w:r>
        <w:rPr>
          <w:rStyle w:val="12"/>
          <w:rFonts w:ascii="Times New Roman" w:hAnsi="Times New Roman" w:cs="Times New Roman"/>
          <w:color w:val="231F20"/>
          <w:sz w:val="24"/>
          <w:szCs w:val="24"/>
        </w:rPr>
        <w:lastRenderedPageBreak/>
        <w:t>предложенного учителем способа её проверки;</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5" w:name="bookmark1872"/>
      <w:bookmarkEnd w:id="1505"/>
      <w:r>
        <w:rPr>
          <w:rStyle w:val="12"/>
          <w:rFonts w:ascii="Times New Roman" w:hAnsi="Times New Roman" w:cs="Times New Roman"/>
          <w:color w:val="231F20"/>
          <w:sz w:val="24"/>
          <w:szCs w:val="24"/>
        </w:rPr>
        <w:t>находить и использовать для решения учебных задач текстовую, графическую, аудиовизуальную информацию;</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6" w:name="bookmark1873"/>
      <w:bookmarkEnd w:id="1506"/>
      <w:r>
        <w:rPr>
          <w:rStyle w:val="12"/>
          <w:rFonts w:ascii="Times New Roman" w:hAnsi="Times New Roman" w:cs="Times New Roman"/>
          <w:color w:val="231F20"/>
          <w:sz w:val="24"/>
          <w:szCs w:val="24"/>
        </w:rPr>
        <w:t>читать и интерпретировать графически представленную информацию (схему, таблицу, иллюстрацию);</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7" w:name="bookmark1874"/>
      <w:bookmarkEnd w:id="1507"/>
      <w:r>
        <w:rPr>
          <w:rStyle w:val="12"/>
          <w:rFonts w:ascii="Times New Roman" w:hAnsi="Times New Roman" w:cs="Times New Roman"/>
          <w:color w:val="231F20"/>
          <w:sz w:val="24"/>
          <w:szCs w:val="24"/>
        </w:rPr>
        <w:t>соблюдать правила информационной безопасности в условиях контролируемого доступа в Интернет (с помощью учителя);</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08" w:name="bookmark1875"/>
      <w:bookmarkEnd w:id="1508"/>
      <w:r>
        <w:rPr>
          <w:rStyle w:val="12"/>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505D8F" w:rsidRDefault="008B4E86">
      <w:pPr>
        <w:pStyle w:val="af2"/>
        <w:numPr>
          <w:ilvl w:val="0"/>
          <w:numId w:val="54"/>
        </w:numPr>
        <w:tabs>
          <w:tab w:val="left" w:pos="218"/>
        </w:tabs>
        <w:spacing w:after="120" w:line="271" w:lineRule="auto"/>
        <w:ind w:left="240" w:hanging="240"/>
        <w:jc w:val="both"/>
        <w:rPr>
          <w:rFonts w:ascii="Times New Roman" w:hAnsi="Times New Roman" w:cs="Times New Roman"/>
          <w:sz w:val="24"/>
          <w:szCs w:val="24"/>
        </w:rPr>
      </w:pPr>
      <w:bookmarkStart w:id="1509" w:name="bookmark1876"/>
      <w:bookmarkEnd w:id="1509"/>
      <w:r>
        <w:rPr>
          <w:rStyle w:val="12"/>
          <w:rFonts w:ascii="Times New Roman" w:hAnsi="Times New Roman" w:cs="Times New Roman"/>
          <w:color w:val="231F2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универсальные учебные действия:</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10" w:name="bookmark1877"/>
      <w:bookmarkEnd w:id="1510"/>
      <w:r>
        <w:rPr>
          <w:rStyle w:val="12"/>
          <w:rFonts w:ascii="Times New Roman" w:hAnsi="Times New Roman" w:cs="Times New Roman"/>
          <w:color w:val="231F20"/>
          <w:sz w:val="24"/>
          <w:szCs w:val="24"/>
        </w:rPr>
        <w:t>в процессе диалогов задавать вопросы, высказывать суждения, оценивать выступления участников;</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11" w:name="bookmark1878"/>
      <w:bookmarkEnd w:id="1511"/>
      <w:r>
        <w:rPr>
          <w:rStyle w:val="12"/>
          <w:rFonts w:ascii="Times New Roman" w:hAnsi="Times New Roman" w:cs="Times New Roman"/>
          <w:color w:val="231F20"/>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12" w:name="bookmark1879"/>
      <w:bookmarkEnd w:id="1512"/>
      <w:r>
        <w:rPr>
          <w:rStyle w:val="12"/>
          <w:rFonts w:ascii="Times New Roman" w:hAnsi="Times New Roman" w:cs="Times New Roman"/>
          <w:color w:val="231F20"/>
          <w:sz w:val="24"/>
          <w:szCs w:val="24"/>
        </w:rPr>
        <w:t>соблюдать правила ведения диалога и дискуссии; проявлять уважительное отношение к собеседнику;</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13" w:name="bookmark1880"/>
      <w:bookmarkEnd w:id="1513"/>
      <w:r>
        <w:rPr>
          <w:rStyle w:val="12"/>
          <w:rFonts w:ascii="Times New Roman" w:hAnsi="Times New Roman" w:cs="Times New Roman"/>
          <w:color w:val="231F20"/>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14" w:name="bookmark1881"/>
      <w:bookmarkEnd w:id="1514"/>
      <w:r>
        <w:rPr>
          <w:rStyle w:val="12"/>
          <w:rFonts w:ascii="Times New Roman" w:hAnsi="Times New Roman" w:cs="Times New Roman"/>
          <w:color w:val="231F20"/>
          <w:sz w:val="24"/>
          <w:szCs w:val="24"/>
        </w:rPr>
        <w:t>создавать устные и письменные тексты (описание, рассуждение, повествование);</w:t>
      </w:r>
    </w:p>
    <w:p w:rsidR="00505D8F" w:rsidRDefault="008B4E86">
      <w:pPr>
        <w:pStyle w:val="af2"/>
        <w:numPr>
          <w:ilvl w:val="0"/>
          <w:numId w:val="54"/>
        </w:numPr>
        <w:tabs>
          <w:tab w:val="left" w:pos="218"/>
        </w:tabs>
        <w:spacing w:line="271" w:lineRule="auto"/>
        <w:ind w:left="240" w:hanging="240"/>
        <w:jc w:val="both"/>
        <w:rPr>
          <w:rFonts w:ascii="Times New Roman" w:hAnsi="Times New Roman" w:cs="Times New Roman"/>
          <w:sz w:val="24"/>
          <w:szCs w:val="24"/>
        </w:rPr>
      </w:pPr>
      <w:bookmarkStart w:id="1515" w:name="bookmark1882"/>
      <w:bookmarkEnd w:id="1515"/>
      <w:r>
        <w:rPr>
          <w:rStyle w:val="12"/>
          <w:rFonts w:ascii="Times New Roman" w:hAnsi="Times New Roman" w:cs="Times New Roman"/>
          <w:color w:val="231F20"/>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505D8F" w:rsidRDefault="008B4E86">
      <w:pPr>
        <w:pStyle w:val="af2"/>
        <w:numPr>
          <w:ilvl w:val="0"/>
          <w:numId w:val="54"/>
        </w:numPr>
        <w:tabs>
          <w:tab w:val="left" w:pos="218"/>
        </w:tabs>
        <w:spacing w:after="80" w:line="271" w:lineRule="auto"/>
        <w:ind w:left="240" w:hanging="240"/>
        <w:jc w:val="both"/>
        <w:rPr>
          <w:rFonts w:ascii="Times New Roman" w:hAnsi="Times New Roman" w:cs="Times New Roman"/>
          <w:sz w:val="24"/>
          <w:szCs w:val="24"/>
        </w:rPr>
      </w:pPr>
      <w:bookmarkStart w:id="1516" w:name="bookmark1883"/>
      <w:bookmarkEnd w:id="1516"/>
      <w:r>
        <w:rPr>
          <w:rStyle w:val="12"/>
          <w:rFonts w:ascii="Times New Roman" w:hAnsi="Times New Roman" w:cs="Times New Roman"/>
          <w:color w:val="231F20"/>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505D8F" w:rsidRDefault="008B4E86">
      <w:pPr>
        <w:pStyle w:val="af2"/>
        <w:numPr>
          <w:ilvl w:val="0"/>
          <w:numId w:val="54"/>
        </w:numPr>
        <w:tabs>
          <w:tab w:val="left" w:pos="232"/>
        </w:tabs>
        <w:spacing w:after="140"/>
        <w:ind w:left="240" w:hanging="240"/>
        <w:jc w:val="both"/>
        <w:rPr>
          <w:rFonts w:ascii="Times New Roman" w:hAnsi="Times New Roman" w:cs="Times New Roman"/>
          <w:sz w:val="24"/>
          <w:szCs w:val="24"/>
        </w:rPr>
      </w:pPr>
      <w:bookmarkStart w:id="1517" w:name="bookmark1884"/>
      <w:bookmarkEnd w:id="1517"/>
      <w:r>
        <w:rPr>
          <w:rStyle w:val="12"/>
          <w:rFonts w:ascii="Times New Roman" w:hAnsi="Times New Roman" w:cs="Times New Roman"/>
          <w:color w:val="231F20"/>
          <w:sz w:val="24"/>
          <w:szCs w:val="24"/>
        </w:rPr>
        <w:t>готовить небольшие публичные выступления с возможной презентацией (текст, рисунки, фото, плакаты и др.) к тексту выступления.</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Регулятивные универсальные учебные действия:</w:t>
      </w:r>
    </w:p>
    <w:p w:rsidR="00505D8F" w:rsidRDefault="008B4E86">
      <w:pPr>
        <w:pStyle w:val="af2"/>
        <w:numPr>
          <w:ilvl w:val="0"/>
          <w:numId w:val="56"/>
        </w:numPr>
        <w:tabs>
          <w:tab w:val="left" w:pos="607"/>
        </w:tabs>
        <w:spacing w:line="271" w:lineRule="auto"/>
        <w:jc w:val="both"/>
        <w:rPr>
          <w:rFonts w:ascii="Times New Roman" w:hAnsi="Times New Roman" w:cs="Times New Roman"/>
          <w:sz w:val="24"/>
          <w:szCs w:val="24"/>
        </w:rPr>
      </w:pPr>
      <w:bookmarkStart w:id="1518" w:name="bookmark1885"/>
      <w:bookmarkEnd w:id="1518"/>
      <w:r>
        <w:rPr>
          <w:rStyle w:val="12"/>
          <w:rFonts w:ascii="Times New Roman" w:hAnsi="Times New Roman" w:cs="Times New Roman"/>
          <w:i/>
          <w:iCs/>
          <w:color w:val="231F20"/>
          <w:sz w:val="24"/>
          <w:szCs w:val="24"/>
        </w:rPr>
        <w:t>Самоорганизация:</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19" w:name="bookmark1886"/>
      <w:bookmarkEnd w:id="1519"/>
      <w:r>
        <w:rPr>
          <w:rStyle w:val="12"/>
          <w:rFonts w:ascii="Times New Roman" w:hAnsi="Times New Roman" w:cs="Times New Roman"/>
          <w:color w:val="231F20"/>
          <w:sz w:val="24"/>
          <w:szCs w:val="24"/>
        </w:rPr>
        <w:t>планировать самостоятельно или с небольшой помощью учителя действия по решению учебной задачи;</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0" w:name="bookmark1887"/>
      <w:bookmarkEnd w:id="1520"/>
      <w:r>
        <w:rPr>
          <w:rStyle w:val="12"/>
          <w:rFonts w:ascii="Times New Roman" w:hAnsi="Times New Roman" w:cs="Times New Roman"/>
          <w:color w:val="231F20"/>
          <w:sz w:val="24"/>
          <w:szCs w:val="24"/>
        </w:rPr>
        <w:t>выстраивать последовательность выбранных действий и операций.</w:t>
      </w:r>
    </w:p>
    <w:p w:rsidR="00505D8F" w:rsidRDefault="008B4E86">
      <w:pPr>
        <w:pStyle w:val="af2"/>
        <w:numPr>
          <w:ilvl w:val="0"/>
          <w:numId w:val="56"/>
        </w:numPr>
        <w:tabs>
          <w:tab w:val="left" w:pos="616"/>
        </w:tabs>
        <w:spacing w:line="271" w:lineRule="auto"/>
        <w:jc w:val="both"/>
        <w:rPr>
          <w:rFonts w:ascii="Times New Roman" w:hAnsi="Times New Roman" w:cs="Times New Roman"/>
          <w:sz w:val="24"/>
          <w:szCs w:val="24"/>
        </w:rPr>
      </w:pPr>
      <w:bookmarkStart w:id="1521" w:name="bookmark1888"/>
      <w:bookmarkEnd w:id="1521"/>
      <w:r>
        <w:rPr>
          <w:rStyle w:val="12"/>
          <w:rFonts w:ascii="Times New Roman" w:hAnsi="Times New Roman" w:cs="Times New Roman"/>
          <w:i/>
          <w:iCs/>
          <w:color w:val="231F20"/>
          <w:sz w:val="24"/>
          <w:szCs w:val="24"/>
        </w:rPr>
        <w:t>Самоконтроль:</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2" w:name="bookmark1889"/>
      <w:bookmarkEnd w:id="1522"/>
      <w:r>
        <w:rPr>
          <w:rStyle w:val="12"/>
          <w:rFonts w:ascii="Times New Roman" w:hAnsi="Times New Roman" w:cs="Times New Roman"/>
          <w:color w:val="231F20"/>
          <w:sz w:val="24"/>
          <w:szCs w:val="24"/>
        </w:rPr>
        <w:t>осуществлять контроль процесса и результата своей деятельности;</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3" w:name="bookmark1890"/>
      <w:bookmarkEnd w:id="1523"/>
      <w:r>
        <w:rPr>
          <w:rStyle w:val="12"/>
          <w:rFonts w:ascii="Times New Roman" w:hAnsi="Times New Roman" w:cs="Times New Roman"/>
          <w:color w:val="231F20"/>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4" w:name="bookmark1891"/>
      <w:bookmarkEnd w:id="1524"/>
      <w:r>
        <w:rPr>
          <w:rStyle w:val="12"/>
          <w:rFonts w:ascii="Times New Roman" w:hAnsi="Times New Roman" w:cs="Times New Roman"/>
          <w:color w:val="231F20"/>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505D8F" w:rsidRDefault="008B4E86">
      <w:pPr>
        <w:pStyle w:val="af2"/>
        <w:numPr>
          <w:ilvl w:val="0"/>
          <w:numId w:val="56"/>
        </w:numPr>
        <w:tabs>
          <w:tab w:val="left" w:pos="616"/>
        </w:tabs>
        <w:spacing w:line="271" w:lineRule="auto"/>
        <w:jc w:val="both"/>
        <w:rPr>
          <w:rFonts w:ascii="Times New Roman" w:hAnsi="Times New Roman" w:cs="Times New Roman"/>
          <w:sz w:val="24"/>
          <w:szCs w:val="24"/>
        </w:rPr>
      </w:pPr>
      <w:bookmarkStart w:id="1525" w:name="bookmark1892"/>
      <w:bookmarkEnd w:id="1525"/>
      <w:r>
        <w:rPr>
          <w:rStyle w:val="12"/>
          <w:rFonts w:ascii="Times New Roman" w:hAnsi="Times New Roman" w:cs="Times New Roman"/>
          <w:i/>
          <w:iCs/>
          <w:color w:val="231F20"/>
          <w:sz w:val="24"/>
          <w:szCs w:val="24"/>
        </w:rPr>
        <w:t>Самооценка:</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6" w:name="bookmark1893"/>
      <w:bookmarkEnd w:id="1526"/>
      <w:r>
        <w:rPr>
          <w:rStyle w:val="12"/>
          <w:rFonts w:ascii="Times New Roman" w:hAnsi="Times New Roman" w:cs="Times New Roman"/>
          <w:color w:val="231F20"/>
          <w:sz w:val="24"/>
          <w:szCs w:val="24"/>
        </w:rPr>
        <w:t>объективно оценивать результаты своей деятельности, соотносить свою оценку с оценкой учителя;</w:t>
      </w:r>
    </w:p>
    <w:p w:rsidR="00505D8F" w:rsidRDefault="008B4E86">
      <w:pPr>
        <w:pStyle w:val="af2"/>
        <w:numPr>
          <w:ilvl w:val="0"/>
          <w:numId w:val="54"/>
        </w:numPr>
        <w:tabs>
          <w:tab w:val="left" w:pos="232"/>
        </w:tabs>
        <w:spacing w:after="140" w:line="271" w:lineRule="auto"/>
        <w:ind w:left="240" w:hanging="240"/>
        <w:jc w:val="both"/>
        <w:rPr>
          <w:rFonts w:ascii="Times New Roman" w:hAnsi="Times New Roman" w:cs="Times New Roman"/>
          <w:sz w:val="24"/>
          <w:szCs w:val="24"/>
        </w:rPr>
      </w:pPr>
      <w:bookmarkStart w:id="1527" w:name="bookmark1894"/>
      <w:bookmarkEnd w:id="1527"/>
      <w:r>
        <w:rPr>
          <w:rStyle w:val="12"/>
          <w:rFonts w:ascii="Times New Roman" w:hAnsi="Times New Roman" w:cs="Times New Roman"/>
          <w:color w:val="231F20"/>
          <w:sz w:val="24"/>
          <w:szCs w:val="24"/>
        </w:rPr>
        <w:t>оценивать целесообразность выбранных способов действия, при необходимости корректировать их.</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Совместная деятельность:</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8" w:name="bookmark1895"/>
      <w:bookmarkEnd w:id="1528"/>
      <w:r>
        <w:rPr>
          <w:rStyle w:val="12"/>
          <w:rFonts w:ascii="Times New Roman" w:hAnsi="Times New Roman" w:cs="Times New Roman"/>
          <w:color w:val="231F20"/>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29" w:name="bookmark1896"/>
      <w:bookmarkEnd w:id="1529"/>
      <w:r>
        <w:rPr>
          <w:rStyle w:val="12"/>
          <w:rFonts w:ascii="Times New Roman" w:hAnsi="Times New Roman" w:cs="Times New Roman"/>
          <w:color w:val="231F20"/>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30" w:name="bookmark1897"/>
      <w:bookmarkEnd w:id="1530"/>
      <w:r>
        <w:rPr>
          <w:rStyle w:val="12"/>
          <w:rFonts w:ascii="Times New Roman" w:hAnsi="Times New Roman" w:cs="Times New Roman"/>
          <w:color w:val="231F20"/>
          <w:sz w:val="24"/>
          <w:szCs w:val="24"/>
        </w:rPr>
        <w:lastRenderedPageBreak/>
        <w:t>проявлять готовность руководить, выполнять поручения, подчиняться;</w:t>
      </w:r>
    </w:p>
    <w:p w:rsidR="00505D8F" w:rsidRDefault="008B4E86">
      <w:pPr>
        <w:pStyle w:val="af2"/>
        <w:numPr>
          <w:ilvl w:val="0"/>
          <w:numId w:val="54"/>
        </w:numPr>
        <w:tabs>
          <w:tab w:val="left" w:pos="232"/>
        </w:tabs>
        <w:spacing w:line="271" w:lineRule="auto"/>
        <w:ind w:left="240" w:hanging="240"/>
        <w:jc w:val="both"/>
        <w:rPr>
          <w:rFonts w:ascii="Times New Roman" w:hAnsi="Times New Roman" w:cs="Times New Roman"/>
          <w:sz w:val="24"/>
          <w:szCs w:val="24"/>
        </w:rPr>
      </w:pPr>
      <w:bookmarkStart w:id="1531" w:name="bookmark1898"/>
      <w:bookmarkEnd w:id="1531"/>
      <w:r>
        <w:rPr>
          <w:rStyle w:val="12"/>
          <w:rFonts w:ascii="Times New Roman" w:hAnsi="Times New Roman" w:cs="Times New Roman"/>
          <w:color w:val="231F20"/>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505D8F" w:rsidRDefault="008B4E86">
      <w:pPr>
        <w:pStyle w:val="af2"/>
        <w:numPr>
          <w:ilvl w:val="0"/>
          <w:numId w:val="54"/>
        </w:numPr>
        <w:tabs>
          <w:tab w:val="left" w:pos="232"/>
        </w:tabs>
        <w:spacing w:after="100" w:line="271" w:lineRule="auto"/>
        <w:ind w:firstLine="0"/>
        <w:jc w:val="both"/>
        <w:rPr>
          <w:rFonts w:ascii="Times New Roman" w:hAnsi="Times New Roman" w:cs="Times New Roman"/>
          <w:sz w:val="24"/>
          <w:szCs w:val="24"/>
        </w:rPr>
      </w:pPr>
      <w:bookmarkStart w:id="1532" w:name="bookmark1899"/>
      <w:bookmarkEnd w:id="1532"/>
      <w:r>
        <w:rPr>
          <w:rStyle w:val="12"/>
          <w:rFonts w:ascii="Times New Roman" w:hAnsi="Times New Roman" w:cs="Times New Roman"/>
          <w:color w:val="231F20"/>
          <w:sz w:val="24"/>
          <w:szCs w:val="24"/>
        </w:rPr>
        <w:t>ответственно выполнять свою часть работы.</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 ОСВОЕНИЯ ПРОГРАММЫ</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ПО ГОДАМ ОБУЧЕНИЯ</w:t>
      </w:r>
    </w:p>
    <w:p w:rsidR="00505D8F" w:rsidRDefault="008B4E86">
      <w:pPr>
        <w:pStyle w:val="73"/>
        <w:numPr>
          <w:ilvl w:val="0"/>
          <w:numId w:val="57"/>
        </w:numPr>
        <w:tabs>
          <w:tab w:val="left" w:pos="236"/>
        </w:tabs>
        <w:spacing w:after="80" w:line="240" w:lineRule="auto"/>
        <w:jc w:val="both"/>
        <w:rPr>
          <w:rFonts w:ascii="Times New Roman" w:hAnsi="Times New Roman" w:cs="Times New Roman"/>
          <w:b w:val="0"/>
          <w:bCs w:val="0"/>
          <w:color w:val="auto"/>
          <w:sz w:val="24"/>
          <w:szCs w:val="24"/>
        </w:rPr>
      </w:pPr>
      <w:bookmarkStart w:id="1533" w:name="bookmark1900"/>
      <w:bookmarkEnd w:id="1533"/>
      <w:r>
        <w:rPr>
          <w:rStyle w:val="72"/>
          <w:rFonts w:ascii="Times New Roman" w:hAnsi="Times New Roman" w:cs="Times New Roman"/>
          <w:b/>
          <w:bCs/>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1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54"/>
        </w:numPr>
        <w:tabs>
          <w:tab w:val="left" w:pos="212"/>
        </w:tabs>
        <w:spacing w:line="271" w:lineRule="auto"/>
        <w:ind w:left="240" w:hanging="240"/>
        <w:jc w:val="both"/>
        <w:rPr>
          <w:rFonts w:ascii="Times New Roman" w:hAnsi="Times New Roman" w:cs="Times New Roman"/>
          <w:sz w:val="24"/>
          <w:szCs w:val="24"/>
        </w:rPr>
      </w:pPr>
      <w:bookmarkStart w:id="1534" w:name="bookmark1901"/>
      <w:bookmarkEnd w:id="1534"/>
      <w:r>
        <w:rPr>
          <w:rStyle w:val="12"/>
          <w:rFonts w:ascii="Times New Roman" w:hAnsi="Times New Roman" w:cs="Times New Roman"/>
          <w:color w:val="231F20"/>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505D8F" w:rsidRDefault="008B4E86">
      <w:pPr>
        <w:pStyle w:val="af2"/>
        <w:numPr>
          <w:ilvl w:val="0"/>
          <w:numId w:val="54"/>
        </w:numPr>
        <w:tabs>
          <w:tab w:val="left" w:pos="212"/>
        </w:tabs>
        <w:spacing w:line="271" w:lineRule="auto"/>
        <w:ind w:left="240" w:hanging="240"/>
        <w:jc w:val="both"/>
        <w:rPr>
          <w:rFonts w:ascii="Times New Roman" w:hAnsi="Times New Roman" w:cs="Times New Roman"/>
          <w:sz w:val="24"/>
          <w:szCs w:val="24"/>
        </w:rPr>
      </w:pPr>
      <w:bookmarkStart w:id="1535" w:name="bookmark1902"/>
      <w:bookmarkEnd w:id="1535"/>
      <w:r>
        <w:rPr>
          <w:rStyle w:val="12"/>
          <w:rFonts w:ascii="Times New Roman" w:hAnsi="Times New Roman" w:cs="Times New Roman"/>
          <w:color w:val="231F20"/>
          <w:sz w:val="24"/>
          <w:szCs w:val="24"/>
        </w:rPr>
        <w:t>воспроизводить название своего населённого пункта, региона, страны;</w:t>
      </w:r>
    </w:p>
    <w:p w:rsidR="00505D8F" w:rsidRDefault="008B4E86">
      <w:pPr>
        <w:pStyle w:val="af2"/>
        <w:numPr>
          <w:ilvl w:val="0"/>
          <w:numId w:val="54"/>
        </w:numPr>
        <w:tabs>
          <w:tab w:val="left" w:pos="212"/>
        </w:tabs>
        <w:spacing w:line="276" w:lineRule="auto"/>
        <w:ind w:left="240" w:hanging="240"/>
        <w:jc w:val="both"/>
        <w:rPr>
          <w:rFonts w:ascii="Times New Roman" w:hAnsi="Times New Roman" w:cs="Times New Roman"/>
          <w:sz w:val="24"/>
          <w:szCs w:val="24"/>
        </w:rPr>
      </w:pPr>
      <w:bookmarkStart w:id="1536" w:name="bookmark1903"/>
      <w:bookmarkEnd w:id="1536"/>
      <w:r>
        <w:rPr>
          <w:rStyle w:val="12"/>
          <w:rFonts w:ascii="Times New Roman" w:hAnsi="Times New Roman" w:cs="Times New Roman"/>
          <w:color w:val="231F20"/>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505D8F" w:rsidRDefault="008B4E86">
      <w:pPr>
        <w:pStyle w:val="af2"/>
        <w:numPr>
          <w:ilvl w:val="0"/>
          <w:numId w:val="54"/>
        </w:numPr>
        <w:tabs>
          <w:tab w:val="left" w:pos="212"/>
        </w:tabs>
        <w:spacing w:line="276" w:lineRule="auto"/>
        <w:ind w:left="240" w:hanging="240"/>
        <w:jc w:val="both"/>
        <w:rPr>
          <w:rFonts w:ascii="Times New Roman" w:hAnsi="Times New Roman" w:cs="Times New Roman"/>
          <w:sz w:val="24"/>
          <w:szCs w:val="24"/>
        </w:rPr>
      </w:pPr>
      <w:bookmarkStart w:id="1537" w:name="bookmark1904"/>
      <w:bookmarkEnd w:id="1537"/>
      <w:r>
        <w:rPr>
          <w:rStyle w:val="12"/>
          <w:rFonts w:ascii="Times New Roman" w:hAnsi="Times New Roman" w:cs="Times New Roman"/>
          <w:color w:val="231F20"/>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505D8F" w:rsidRDefault="008B4E86">
      <w:pPr>
        <w:pStyle w:val="af2"/>
        <w:numPr>
          <w:ilvl w:val="0"/>
          <w:numId w:val="54"/>
        </w:numPr>
        <w:tabs>
          <w:tab w:val="left" w:pos="212"/>
        </w:tabs>
        <w:spacing w:line="276" w:lineRule="auto"/>
        <w:ind w:left="240" w:hanging="240"/>
        <w:jc w:val="both"/>
        <w:rPr>
          <w:rFonts w:ascii="Times New Roman" w:hAnsi="Times New Roman" w:cs="Times New Roman"/>
          <w:sz w:val="24"/>
          <w:szCs w:val="24"/>
        </w:rPr>
      </w:pPr>
      <w:bookmarkStart w:id="1538" w:name="bookmark1905"/>
      <w:bookmarkEnd w:id="1538"/>
      <w:r>
        <w:rPr>
          <w:rStyle w:val="12"/>
          <w:rFonts w:ascii="Times New Roman" w:hAnsi="Times New Roman" w:cs="Times New Roman"/>
          <w:color w:val="231F20"/>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505D8F" w:rsidRDefault="008B4E86">
      <w:pPr>
        <w:pStyle w:val="af2"/>
        <w:numPr>
          <w:ilvl w:val="0"/>
          <w:numId w:val="54"/>
        </w:numPr>
        <w:tabs>
          <w:tab w:val="left" w:pos="212"/>
        </w:tabs>
        <w:spacing w:line="286" w:lineRule="auto"/>
        <w:ind w:left="240" w:hanging="240"/>
        <w:jc w:val="both"/>
        <w:rPr>
          <w:rFonts w:ascii="Times New Roman" w:hAnsi="Times New Roman" w:cs="Times New Roman"/>
          <w:sz w:val="24"/>
          <w:szCs w:val="24"/>
        </w:rPr>
      </w:pPr>
      <w:bookmarkStart w:id="1539" w:name="bookmark1906"/>
      <w:bookmarkEnd w:id="1539"/>
      <w:r>
        <w:rPr>
          <w:rStyle w:val="12"/>
          <w:rFonts w:ascii="Times New Roman" w:hAnsi="Times New Roman" w:cs="Times New Roman"/>
          <w:color w:val="231F20"/>
          <w:sz w:val="24"/>
          <w:szCs w:val="24"/>
        </w:rPr>
        <w:t>применять правила ухода за комнатными растениями и домашними животными;</w:t>
      </w:r>
    </w:p>
    <w:p w:rsidR="00505D8F" w:rsidRDefault="008B4E86">
      <w:pPr>
        <w:pStyle w:val="af2"/>
        <w:numPr>
          <w:ilvl w:val="0"/>
          <w:numId w:val="54"/>
        </w:numPr>
        <w:tabs>
          <w:tab w:val="left" w:pos="212"/>
        </w:tabs>
        <w:spacing w:line="276" w:lineRule="auto"/>
        <w:ind w:left="240" w:hanging="240"/>
        <w:jc w:val="both"/>
        <w:rPr>
          <w:rFonts w:ascii="Times New Roman" w:hAnsi="Times New Roman" w:cs="Times New Roman"/>
          <w:sz w:val="24"/>
          <w:szCs w:val="24"/>
        </w:rPr>
      </w:pPr>
      <w:bookmarkStart w:id="1540" w:name="bookmark1907"/>
      <w:bookmarkEnd w:id="1540"/>
      <w:r>
        <w:rPr>
          <w:rStyle w:val="12"/>
          <w:rFonts w:ascii="Times New Roman" w:hAnsi="Times New Roman" w:cs="Times New Roman"/>
          <w:color w:val="231F20"/>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505D8F" w:rsidRDefault="008B4E86">
      <w:pPr>
        <w:pStyle w:val="af2"/>
        <w:numPr>
          <w:ilvl w:val="0"/>
          <w:numId w:val="54"/>
        </w:numPr>
        <w:tabs>
          <w:tab w:val="left" w:pos="212"/>
        </w:tabs>
        <w:spacing w:line="286" w:lineRule="auto"/>
        <w:ind w:left="240" w:hanging="240"/>
        <w:jc w:val="both"/>
        <w:rPr>
          <w:rFonts w:ascii="Times New Roman" w:hAnsi="Times New Roman" w:cs="Times New Roman"/>
          <w:sz w:val="24"/>
          <w:szCs w:val="24"/>
        </w:rPr>
      </w:pPr>
      <w:bookmarkStart w:id="1541" w:name="bookmark1908"/>
      <w:bookmarkEnd w:id="1541"/>
      <w:r>
        <w:rPr>
          <w:rStyle w:val="12"/>
          <w:rFonts w:ascii="Times New Roman" w:hAnsi="Times New Roman" w:cs="Times New Roman"/>
          <w:color w:val="231F20"/>
          <w:sz w:val="24"/>
          <w:szCs w:val="24"/>
        </w:rPr>
        <w:t>использовать для ответов на вопросы небольшие тексты о природе и обществе;</w:t>
      </w:r>
    </w:p>
    <w:p w:rsidR="00505D8F" w:rsidRDefault="008B4E86">
      <w:pPr>
        <w:pStyle w:val="af2"/>
        <w:numPr>
          <w:ilvl w:val="0"/>
          <w:numId w:val="54"/>
        </w:numPr>
        <w:tabs>
          <w:tab w:val="left" w:pos="212"/>
        </w:tabs>
        <w:spacing w:line="276" w:lineRule="auto"/>
        <w:ind w:left="240" w:hanging="240"/>
        <w:jc w:val="both"/>
        <w:rPr>
          <w:rFonts w:ascii="Times New Roman" w:hAnsi="Times New Roman" w:cs="Times New Roman"/>
          <w:sz w:val="24"/>
          <w:szCs w:val="24"/>
        </w:rPr>
      </w:pPr>
      <w:bookmarkStart w:id="1542" w:name="bookmark1909"/>
      <w:bookmarkEnd w:id="1542"/>
      <w:r>
        <w:rPr>
          <w:rStyle w:val="12"/>
          <w:rFonts w:ascii="Times New Roman" w:hAnsi="Times New Roman" w:cs="Times New Roman"/>
          <w:color w:val="231F20"/>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505D8F" w:rsidRDefault="008B4E86">
      <w:pPr>
        <w:pStyle w:val="af2"/>
        <w:numPr>
          <w:ilvl w:val="0"/>
          <w:numId w:val="54"/>
        </w:numPr>
        <w:tabs>
          <w:tab w:val="left" w:pos="212"/>
        </w:tabs>
        <w:spacing w:line="276" w:lineRule="auto"/>
        <w:ind w:left="240" w:hanging="240"/>
        <w:jc w:val="both"/>
        <w:rPr>
          <w:rFonts w:ascii="Times New Roman" w:hAnsi="Times New Roman" w:cs="Times New Roman"/>
          <w:sz w:val="24"/>
          <w:szCs w:val="24"/>
        </w:rPr>
      </w:pPr>
      <w:bookmarkStart w:id="1543" w:name="bookmark1910"/>
      <w:bookmarkEnd w:id="1543"/>
      <w:r>
        <w:rPr>
          <w:rStyle w:val="12"/>
          <w:rFonts w:ascii="Times New Roman" w:hAnsi="Times New Roman" w:cs="Times New Roman"/>
          <w:color w:val="231F20"/>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505D8F" w:rsidRDefault="008B4E86">
      <w:pPr>
        <w:pStyle w:val="af2"/>
        <w:numPr>
          <w:ilvl w:val="0"/>
          <w:numId w:val="54"/>
        </w:numPr>
        <w:tabs>
          <w:tab w:val="left" w:pos="212"/>
        </w:tabs>
        <w:spacing w:line="300" w:lineRule="auto"/>
        <w:ind w:firstLine="0"/>
        <w:jc w:val="both"/>
        <w:rPr>
          <w:rFonts w:ascii="Times New Roman" w:hAnsi="Times New Roman" w:cs="Times New Roman"/>
          <w:sz w:val="24"/>
          <w:szCs w:val="24"/>
        </w:rPr>
      </w:pPr>
      <w:bookmarkStart w:id="1544" w:name="bookmark1911"/>
      <w:bookmarkEnd w:id="1544"/>
      <w:r>
        <w:rPr>
          <w:rStyle w:val="12"/>
          <w:rFonts w:ascii="Times New Roman" w:hAnsi="Times New Roman" w:cs="Times New Roman"/>
          <w:color w:val="231F20"/>
          <w:sz w:val="24"/>
          <w:szCs w:val="24"/>
        </w:rPr>
        <w:t>соблюдать правила здорового питания и личной гигиены;</w:t>
      </w:r>
    </w:p>
    <w:p w:rsidR="00505D8F" w:rsidRDefault="008B4E86">
      <w:pPr>
        <w:pStyle w:val="af2"/>
        <w:numPr>
          <w:ilvl w:val="0"/>
          <w:numId w:val="54"/>
        </w:numPr>
        <w:tabs>
          <w:tab w:val="left" w:pos="212"/>
        </w:tabs>
        <w:spacing w:after="80" w:line="300" w:lineRule="auto"/>
        <w:ind w:firstLine="0"/>
        <w:jc w:val="both"/>
        <w:rPr>
          <w:rFonts w:ascii="Times New Roman" w:hAnsi="Times New Roman" w:cs="Times New Roman"/>
          <w:sz w:val="24"/>
          <w:szCs w:val="24"/>
        </w:rPr>
      </w:pPr>
      <w:bookmarkStart w:id="1545" w:name="bookmark1912"/>
      <w:bookmarkEnd w:id="1545"/>
      <w:r>
        <w:rPr>
          <w:rStyle w:val="12"/>
          <w:rFonts w:ascii="Times New Roman" w:hAnsi="Times New Roman" w:cs="Times New Roman"/>
          <w:color w:val="231F20"/>
          <w:sz w:val="24"/>
          <w:szCs w:val="24"/>
        </w:rPr>
        <w:t>соблюдать правила безопасного поведения пешехода;</w:t>
      </w:r>
    </w:p>
    <w:p w:rsidR="00505D8F" w:rsidRDefault="008B4E86">
      <w:pPr>
        <w:pStyle w:val="af2"/>
        <w:numPr>
          <w:ilvl w:val="0"/>
          <w:numId w:val="54"/>
        </w:numPr>
        <w:tabs>
          <w:tab w:val="left" w:pos="232"/>
        </w:tabs>
        <w:spacing w:line="262" w:lineRule="auto"/>
        <w:ind w:firstLine="0"/>
        <w:jc w:val="both"/>
        <w:rPr>
          <w:rFonts w:ascii="Times New Roman" w:hAnsi="Times New Roman" w:cs="Times New Roman"/>
          <w:sz w:val="24"/>
          <w:szCs w:val="24"/>
        </w:rPr>
      </w:pPr>
      <w:bookmarkStart w:id="1546" w:name="bookmark1913"/>
      <w:bookmarkEnd w:id="1546"/>
      <w:r>
        <w:rPr>
          <w:rStyle w:val="12"/>
          <w:rFonts w:ascii="Times New Roman" w:hAnsi="Times New Roman" w:cs="Times New Roman"/>
          <w:color w:val="231F20"/>
          <w:sz w:val="24"/>
          <w:szCs w:val="24"/>
        </w:rPr>
        <w:t>соблюдать правила безопасного поведения в природе;</w:t>
      </w:r>
    </w:p>
    <w:p w:rsidR="00505D8F" w:rsidRDefault="008B4E86">
      <w:pPr>
        <w:pStyle w:val="af2"/>
        <w:numPr>
          <w:ilvl w:val="0"/>
          <w:numId w:val="54"/>
        </w:numPr>
        <w:tabs>
          <w:tab w:val="left" w:pos="232"/>
        </w:tabs>
        <w:spacing w:after="140" w:line="262" w:lineRule="auto"/>
        <w:ind w:left="240" w:hanging="240"/>
        <w:jc w:val="both"/>
        <w:rPr>
          <w:rFonts w:ascii="Times New Roman" w:hAnsi="Times New Roman" w:cs="Times New Roman"/>
          <w:sz w:val="24"/>
          <w:szCs w:val="24"/>
        </w:rPr>
      </w:pPr>
      <w:bookmarkStart w:id="1547" w:name="bookmark1914"/>
      <w:bookmarkEnd w:id="1547"/>
      <w:r>
        <w:rPr>
          <w:rStyle w:val="12"/>
          <w:rFonts w:ascii="Times New Roman" w:hAnsi="Times New Roman" w:cs="Times New Roman"/>
          <w:color w:val="231F20"/>
          <w:sz w:val="24"/>
          <w:szCs w:val="24"/>
        </w:rPr>
        <w:t>с помощью взрослых (учителя, родителей) пользоваться электронным дневником и электронными ресурсами школы.</w:t>
      </w:r>
    </w:p>
    <w:p w:rsidR="00505D8F" w:rsidRDefault="008B4E86">
      <w:pPr>
        <w:pStyle w:val="73"/>
        <w:numPr>
          <w:ilvl w:val="0"/>
          <w:numId w:val="57"/>
        </w:numPr>
        <w:tabs>
          <w:tab w:val="left" w:pos="261"/>
        </w:tabs>
        <w:spacing w:line="262" w:lineRule="auto"/>
        <w:jc w:val="both"/>
        <w:rPr>
          <w:rFonts w:ascii="Times New Roman" w:hAnsi="Times New Roman" w:cs="Times New Roman"/>
          <w:b w:val="0"/>
          <w:bCs w:val="0"/>
          <w:color w:val="auto"/>
          <w:sz w:val="24"/>
          <w:szCs w:val="24"/>
        </w:rPr>
      </w:pPr>
      <w:bookmarkStart w:id="1548" w:name="bookmark1915"/>
      <w:bookmarkEnd w:id="1548"/>
      <w:r>
        <w:rPr>
          <w:rStyle w:val="72"/>
          <w:rFonts w:ascii="Times New Roman" w:hAnsi="Times New Roman" w:cs="Times New Roman"/>
          <w:b/>
          <w:bCs/>
          <w:sz w:val="24"/>
          <w:szCs w:val="24"/>
        </w:rPr>
        <w:t>класс</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во </w:t>
      </w:r>
      <w:r>
        <w:rPr>
          <w:rStyle w:val="12"/>
          <w:rFonts w:ascii="Times New Roman" w:hAnsi="Times New Roman" w:cs="Times New Roman"/>
          <w:b/>
          <w:bCs/>
          <w:color w:val="231F20"/>
          <w:sz w:val="24"/>
          <w:szCs w:val="24"/>
        </w:rPr>
        <w:t xml:space="preserve">2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49" w:name="bookmark1916"/>
      <w:bookmarkEnd w:id="1549"/>
      <w:r>
        <w:rPr>
          <w:rStyle w:val="12"/>
          <w:rFonts w:ascii="Times New Roman" w:hAnsi="Times New Roman" w:cs="Times New Roman"/>
          <w:color w:val="231F20"/>
          <w:sz w:val="24"/>
          <w:szCs w:val="24"/>
        </w:rPr>
        <w:t>находить Россию на карте мира, на карте России — Москву, свой регион и его главный город;</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0" w:name="bookmark1917"/>
      <w:bookmarkEnd w:id="1550"/>
      <w:r>
        <w:rPr>
          <w:rStyle w:val="12"/>
          <w:rFonts w:ascii="Times New Roman" w:hAnsi="Times New Roman" w:cs="Times New Roman"/>
          <w:color w:val="231F20"/>
          <w:sz w:val="24"/>
          <w:szCs w:val="24"/>
        </w:rPr>
        <w:t>узнавать государственную символику Российской Федерации (гимн, герб, флаг) и своего региона;</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1" w:name="bookmark1918"/>
      <w:bookmarkEnd w:id="1551"/>
      <w:r>
        <w:rPr>
          <w:rStyle w:val="12"/>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2" w:name="bookmark1919"/>
      <w:bookmarkEnd w:id="1552"/>
      <w:r>
        <w:rPr>
          <w:rStyle w:val="12"/>
          <w:rFonts w:ascii="Times New Roman" w:hAnsi="Times New Roman" w:cs="Times New Roman"/>
          <w:color w:val="231F20"/>
          <w:sz w:val="24"/>
          <w:szCs w:val="24"/>
        </w:rPr>
        <w:t>распознавать изученные объекты окружающего мира по их описанию, рисункам и фотографиям, различать их в окружающем мире;</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3" w:name="bookmark1920"/>
      <w:bookmarkEnd w:id="1553"/>
      <w:r>
        <w:rPr>
          <w:rStyle w:val="12"/>
          <w:rFonts w:ascii="Times New Roman" w:hAnsi="Times New Roman" w:cs="Times New Roman"/>
          <w:color w:val="231F2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w:t>
      </w:r>
      <w:r>
        <w:rPr>
          <w:rStyle w:val="12"/>
          <w:rFonts w:ascii="Times New Roman" w:hAnsi="Times New Roman" w:cs="Times New Roman"/>
          <w:color w:val="231F20"/>
          <w:sz w:val="24"/>
          <w:szCs w:val="24"/>
        </w:rPr>
        <w:lastRenderedPageBreak/>
        <w:t>родного края;</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4" w:name="bookmark1921"/>
      <w:bookmarkEnd w:id="1554"/>
      <w:r>
        <w:rPr>
          <w:rStyle w:val="12"/>
          <w:rFonts w:ascii="Times New Roman" w:hAnsi="Times New Roman" w:cs="Times New Roman"/>
          <w:color w:val="231F20"/>
          <w:sz w:val="24"/>
          <w:szCs w:val="24"/>
        </w:rPr>
        <w:t>проводить, соблюдая правила безопасного труда, несложные наблюдения и опыты с природными объектами, измерения;</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5" w:name="bookmark1922"/>
      <w:bookmarkEnd w:id="1555"/>
      <w:r>
        <w:rPr>
          <w:rStyle w:val="12"/>
          <w:rFonts w:ascii="Times New Roman" w:hAnsi="Times New Roman" w:cs="Times New Roman"/>
          <w:color w:val="231F20"/>
          <w:sz w:val="24"/>
          <w:szCs w:val="24"/>
        </w:rPr>
        <w:t>приводить примеры изученных взаимосвязей в природе, примеры, иллюстрирующие значение природы в жизни человека;</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6" w:name="bookmark1923"/>
      <w:bookmarkEnd w:id="1556"/>
      <w:r>
        <w:rPr>
          <w:rStyle w:val="12"/>
          <w:rFonts w:ascii="Times New Roman" w:hAnsi="Times New Roman" w:cs="Times New Roman"/>
          <w:color w:val="231F20"/>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7" w:name="bookmark1924"/>
      <w:bookmarkEnd w:id="1557"/>
      <w:r>
        <w:rPr>
          <w:rStyle w:val="12"/>
          <w:rFonts w:ascii="Times New Roman" w:hAnsi="Times New Roman" w:cs="Times New Roman"/>
          <w:color w:val="231F20"/>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8" w:name="bookmark1925"/>
      <w:bookmarkEnd w:id="1558"/>
      <w:r>
        <w:rPr>
          <w:rStyle w:val="12"/>
          <w:rFonts w:ascii="Times New Roman" w:hAnsi="Times New Roman" w:cs="Times New Roman"/>
          <w:color w:val="231F20"/>
          <w:sz w:val="24"/>
          <w:szCs w:val="24"/>
        </w:rPr>
        <w:t>группировать изученные объекты живой и неживой природы по предложенным признакам;</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59" w:name="bookmark1926"/>
      <w:bookmarkEnd w:id="1559"/>
      <w:r>
        <w:rPr>
          <w:rStyle w:val="12"/>
          <w:rFonts w:ascii="Times New Roman" w:hAnsi="Times New Roman" w:cs="Times New Roman"/>
          <w:color w:val="231F20"/>
          <w:sz w:val="24"/>
          <w:szCs w:val="24"/>
        </w:rPr>
        <w:t>сравнивать объекты живой и неживой природы на основе внешних признаков;</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60" w:name="bookmark1927"/>
      <w:bookmarkEnd w:id="1560"/>
      <w:r>
        <w:rPr>
          <w:rStyle w:val="12"/>
          <w:rFonts w:ascii="Times New Roman" w:hAnsi="Times New Roman" w:cs="Times New Roman"/>
          <w:color w:val="231F20"/>
          <w:sz w:val="24"/>
          <w:szCs w:val="24"/>
        </w:rPr>
        <w:t>ориентироваться на местности по местным природным признакам, Солнцу, компасу;</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61" w:name="bookmark1928"/>
      <w:bookmarkEnd w:id="1561"/>
      <w:r>
        <w:rPr>
          <w:rStyle w:val="12"/>
          <w:rFonts w:ascii="Times New Roman" w:hAnsi="Times New Roman" w:cs="Times New Roman"/>
          <w:color w:val="231F20"/>
          <w:sz w:val="24"/>
          <w:szCs w:val="24"/>
        </w:rPr>
        <w:t>создавать по заданному плану развёрнутые высказывания о природе и обществе;</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62" w:name="bookmark1929"/>
      <w:bookmarkEnd w:id="1562"/>
      <w:r>
        <w:rPr>
          <w:rStyle w:val="12"/>
          <w:rFonts w:ascii="Times New Roman" w:hAnsi="Times New Roman" w:cs="Times New Roman"/>
          <w:color w:val="231F20"/>
          <w:sz w:val="24"/>
          <w:szCs w:val="24"/>
        </w:rPr>
        <w:t>использовать для ответов на вопросы небольшие тексты о природе и обществе;</w:t>
      </w:r>
    </w:p>
    <w:p w:rsidR="00505D8F" w:rsidRDefault="008B4E86">
      <w:pPr>
        <w:pStyle w:val="af2"/>
        <w:numPr>
          <w:ilvl w:val="0"/>
          <w:numId w:val="54"/>
        </w:numPr>
        <w:tabs>
          <w:tab w:val="left" w:pos="232"/>
        </w:tabs>
        <w:spacing w:line="264" w:lineRule="auto"/>
        <w:ind w:left="240" w:hanging="240"/>
        <w:jc w:val="both"/>
        <w:rPr>
          <w:rFonts w:ascii="Times New Roman" w:hAnsi="Times New Roman" w:cs="Times New Roman"/>
          <w:sz w:val="24"/>
          <w:szCs w:val="24"/>
        </w:rPr>
      </w:pPr>
      <w:bookmarkStart w:id="1563" w:name="bookmark1930"/>
      <w:bookmarkEnd w:id="1563"/>
      <w:r>
        <w:rPr>
          <w:rStyle w:val="12"/>
          <w:rFonts w:ascii="Times New Roman" w:hAnsi="Times New Roman" w:cs="Times New Roman"/>
          <w:color w:val="231F20"/>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505D8F" w:rsidRDefault="008B4E86">
      <w:pPr>
        <w:pStyle w:val="af2"/>
        <w:numPr>
          <w:ilvl w:val="0"/>
          <w:numId w:val="54"/>
        </w:numPr>
        <w:tabs>
          <w:tab w:val="left" w:pos="219"/>
        </w:tabs>
        <w:spacing w:line="276" w:lineRule="auto"/>
        <w:ind w:left="240" w:hanging="240"/>
        <w:jc w:val="both"/>
        <w:rPr>
          <w:rFonts w:ascii="Times New Roman" w:hAnsi="Times New Roman" w:cs="Times New Roman"/>
          <w:sz w:val="24"/>
          <w:szCs w:val="24"/>
        </w:rPr>
      </w:pPr>
      <w:bookmarkStart w:id="1564" w:name="bookmark1931"/>
      <w:bookmarkEnd w:id="1564"/>
      <w:r>
        <w:rPr>
          <w:rStyle w:val="12"/>
          <w:rFonts w:ascii="Times New Roman" w:hAnsi="Times New Roman" w:cs="Times New Roman"/>
          <w:color w:val="231F20"/>
          <w:sz w:val="24"/>
          <w:szCs w:val="24"/>
        </w:rPr>
        <w:t>соблюдать правила безопасного поведения в школе, правила безопасного поведения пассажира наземного транспорта и метро;</w:t>
      </w:r>
    </w:p>
    <w:p w:rsidR="00505D8F" w:rsidRDefault="008B4E86">
      <w:pPr>
        <w:pStyle w:val="af2"/>
        <w:numPr>
          <w:ilvl w:val="0"/>
          <w:numId w:val="54"/>
        </w:numPr>
        <w:tabs>
          <w:tab w:val="left" w:pos="219"/>
        </w:tabs>
        <w:spacing w:line="300" w:lineRule="auto"/>
        <w:ind w:firstLine="0"/>
        <w:jc w:val="both"/>
        <w:rPr>
          <w:rFonts w:ascii="Times New Roman" w:hAnsi="Times New Roman" w:cs="Times New Roman"/>
          <w:sz w:val="24"/>
          <w:szCs w:val="24"/>
        </w:rPr>
      </w:pPr>
      <w:bookmarkStart w:id="1565" w:name="bookmark1932"/>
      <w:bookmarkEnd w:id="1565"/>
      <w:r>
        <w:rPr>
          <w:rStyle w:val="12"/>
          <w:rFonts w:ascii="Times New Roman" w:hAnsi="Times New Roman" w:cs="Times New Roman"/>
          <w:color w:val="231F20"/>
          <w:sz w:val="24"/>
          <w:szCs w:val="24"/>
        </w:rPr>
        <w:t>соблюдать режим дня и питания;</w:t>
      </w:r>
    </w:p>
    <w:p w:rsidR="00505D8F" w:rsidRDefault="008B4E86">
      <w:pPr>
        <w:pStyle w:val="af2"/>
        <w:numPr>
          <w:ilvl w:val="0"/>
          <w:numId w:val="54"/>
        </w:numPr>
        <w:tabs>
          <w:tab w:val="left" w:pos="219"/>
        </w:tabs>
        <w:spacing w:after="120" w:line="276" w:lineRule="auto"/>
        <w:ind w:left="240" w:hanging="240"/>
        <w:jc w:val="both"/>
        <w:rPr>
          <w:rFonts w:ascii="Times New Roman" w:hAnsi="Times New Roman" w:cs="Times New Roman"/>
          <w:sz w:val="24"/>
          <w:szCs w:val="24"/>
        </w:rPr>
      </w:pPr>
      <w:bookmarkStart w:id="1566" w:name="bookmark1933"/>
      <w:bookmarkEnd w:id="1566"/>
      <w:r>
        <w:rPr>
          <w:rStyle w:val="12"/>
          <w:rFonts w:ascii="Times New Roman" w:hAnsi="Times New Roman" w:cs="Times New Roman"/>
          <w:color w:val="231F20"/>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505D8F" w:rsidRDefault="008B4E86">
      <w:pPr>
        <w:pStyle w:val="73"/>
        <w:numPr>
          <w:ilvl w:val="0"/>
          <w:numId w:val="57"/>
        </w:numPr>
        <w:tabs>
          <w:tab w:val="left" w:pos="247"/>
        </w:tabs>
        <w:spacing w:line="269" w:lineRule="auto"/>
        <w:jc w:val="both"/>
        <w:rPr>
          <w:rFonts w:ascii="Times New Roman" w:hAnsi="Times New Roman" w:cs="Times New Roman"/>
          <w:b w:val="0"/>
          <w:bCs w:val="0"/>
          <w:color w:val="auto"/>
          <w:sz w:val="24"/>
          <w:szCs w:val="24"/>
        </w:rPr>
      </w:pPr>
      <w:bookmarkStart w:id="1567" w:name="bookmark1934"/>
      <w:bookmarkEnd w:id="1567"/>
      <w:r>
        <w:rPr>
          <w:rStyle w:val="72"/>
          <w:rFonts w:ascii="Times New Roman" w:hAnsi="Times New Roman" w:cs="Times New Roman"/>
          <w:b/>
          <w:bCs/>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3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54"/>
        </w:numPr>
        <w:tabs>
          <w:tab w:val="left" w:pos="219"/>
        </w:tabs>
        <w:spacing w:line="276" w:lineRule="auto"/>
        <w:ind w:left="240" w:hanging="240"/>
        <w:jc w:val="both"/>
        <w:rPr>
          <w:rFonts w:ascii="Times New Roman" w:hAnsi="Times New Roman" w:cs="Times New Roman"/>
          <w:sz w:val="24"/>
          <w:szCs w:val="24"/>
        </w:rPr>
      </w:pPr>
      <w:bookmarkStart w:id="1568" w:name="bookmark1935"/>
      <w:bookmarkEnd w:id="1568"/>
      <w:r>
        <w:rPr>
          <w:rStyle w:val="12"/>
          <w:rFonts w:ascii="Times New Roman" w:hAnsi="Times New Roman" w:cs="Times New Roman"/>
          <w:color w:val="231F20"/>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505D8F" w:rsidRDefault="008B4E86">
      <w:pPr>
        <w:pStyle w:val="af2"/>
        <w:numPr>
          <w:ilvl w:val="0"/>
          <w:numId w:val="54"/>
        </w:numPr>
        <w:tabs>
          <w:tab w:val="left" w:pos="219"/>
        </w:tabs>
        <w:spacing w:line="276" w:lineRule="auto"/>
        <w:ind w:left="240" w:hanging="240"/>
        <w:jc w:val="both"/>
        <w:rPr>
          <w:rFonts w:ascii="Times New Roman" w:hAnsi="Times New Roman" w:cs="Times New Roman"/>
          <w:sz w:val="24"/>
          <w:szCs w:val="24"/>
        </w:rPr>
      </w:pPr>
      <w:bookmarkStart w:id="1569" w:name="bookmark1936"/>
      <w:bookmarkEnd w:id="1569"/>
      <w:r>
        <w:rPr>
          <w:rStyle w:val="12"/>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505D8F" w:rsidRDefault="008B4E86">
      <w:pPr>
        <w:pStyle w:val="af2"/>
        <w:numPr>
          <w:ilvl w:val="0"/>
          <w:numId w:val="54"/>
        </w:numPr>
        <w:tabs>
          <w:tab w:val="left" w:pos="219"/>
        </w:tabs>
        <w:spacing w:line="276" w:lineRule="auto"/>
        <w:ind w:left="240" w:hanging="240"/>
        <w:jc w:val="both"/>
        <w:rPr>
          <w:rFonts w:ascii="Times New Roman" w:hAnsi="Times New Roman" w:cs="Times New Roman"/>
          <w:sz w:val="24"/>
          <w:szCs w:val="24"/>
        </w:rPr>
      </w:pPr>
      <w:bookmarkStart w:id="1570" w:name="bookmark1937"/>
      <w:bookmarkEnd w:id="1570"/>
      <w:r>
        <w:rPr>
          <w:rStyle w:val="12"/>
          <w:rFonts w:ascii="Times New Roman" w:hAnsi="Times New Roman" w:cs="Times New Roman"/>
          <w:color w:val="231F20"/>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505D8F" w:rsidRDefault="008B4E86">
      <w:pPr>
        <w:pStyle w:val="af2"/>
        <w:numPr>
          <w:ilvl w:val="0"/>
          <w:numId w:val="54"/>
        </w:numPr>
        <w:tabs>
          <w:tab w:val="left" w:pos="219"/>
        </w:tabs>
        <w:spacing w:after="40" w:line="300" w:lineRule="auto"/>
        <w:ind w:firstLine="0"/>
        <w:jc w:val="both"/>
        <w:rPr>
          <w:rFonts w:ascii="Times New Roman" w:hAnsi="Times New Roman" w:cs="Times New Roman"/>
          <w:sz w:val="24"/>
          <w:szCs w:val="24"/>
        </w:rPr>
      </w:pPr>
      <w:bookmarkStart w:id="1571" w:name="bookmark1938"/>
      <w:bookmarkEnd w:id="1571"/>
      <w:r>
        <w:rPr>
          <w:rStyle w:val="12"/>
          <w:rFonts w:ascii="Times New Roman" w:hAnsi="Times New Roman" w:cs="Times New Roman"/>
          <w:color w:val="231F20"/>
          <w:sz w:val="24"/>
          <w:szCs w:val="24"/>
        </w:rPr>
        <w:t>показывать на карте мира материки, изученные страны мира;</w:t>
      </w:r>
    </w:p>
    <w:p w:rsidR="00505D8F" w:rsidRDefault="008B4E86">
      <w:pPr>
        <w:pStyle w:val="af2"/>
        <w:numPr>
          <w:ilvl w:val="0"/>
          <w:numId w:val="54"/>
        </w:numPr>
        <w:tabs>
          <w:tab w:val="left" w:pos="219"/>
        </w:tabs>
        <w:spacing w:line="300" w:lineRule="auto"/>
        <w:ind w:firstLine="0"/>
        <w:jc w:val="both"/>
        <w:rPr>
          <w:rFonts w:ascii="Times New Roman" w:hAnsi="Times New Roman" w:cs="Times New Roman"/>
          <w:sz w:val="24"/>
          <w:szCs w:val="24"/>
        </w:rPr>
      </w:pPr>
      <w:bookmarkStart w:id="1572" w:name="bookmark1939"/>
      <w:bookmarkEnd w:id="1572"/>
      <w:r>
        <w:rPr>
          <w:rStyle w:val="12"/>
          <w:rFonts w:ascii="Times New Roman" w:hAnsi="Times New Roman" w:cs="Times New Roman"/>
          <w:color w:val="231F20"/>
          <w:sz w:val="24"/>
          <w:szCs w:val="24"/>
        </w:rPr>
        <w:t>различать расходы и доходы семейного бюджета;</w:t>
      </w:r>
    </w:p>
    <w:p w:rsidR="00505D8F" w:rsidRDefault="008B4E86">
      <w:pPr>
        <w:pStyle w:val="af2"/>
        <w:numPr>
          <w:ilvl w:val="0"/>
          <w:numId w:val="54"/>
        </w:numPr>
        <w:tabs>
          <w:tab w:val="left" w:pos="219"/>
        </w:tabs>
        <w:spacing w:line="286" w:lineRule="auto"/>
        <w:ind w:left="240" w:hanging="240"/>
        <w:jc w:val="both"/>
        <w:rPr>
          <w:rFonts w:ascii="Times New Roman" w:hAnsi="Times New Roman" w:cs="Times New Roman"/>
          <w:sz w:val="24"/>
          <w:szCs w:val="24"/>
        </w:rPr>
      </w:pPr>
      <w:bookmarkStart w:id="1573" w:name="bookmark1940"/>
      <w:bookmarkEnd w:id="1573"/>
      <w:r>
        <w:rPr>
          <w:rStyle w:val="12"/>
          <w:rFonts w:ascii="Times New Roman" w:hAnsi="Times New Roman" w:cs="Times New Roman"/>
          <w:color w:val="231F20"/>
          <w:sz w:val="24"/>
          <w:szCs w:val="24"/>
        </w:rPr>
        <w:t>распознавать изученные объекты природы по их описанию, рисункам и фотографиям, различать их в окружающем мире;</w:t>
      </w:r>
    </w:p>
    <w:p w:rsidR="00505D8F" w:rsidRDefault="008B4E86">
      <w:pPr>
        <w:pStyle w:val="af2"/>
        <w:numPr>
          <w:ilvl w:val="0"/>
          <w:numId w:val="54"/>
        </w:numPr>
        <w:tabs>
          <w:tab w:val="left" w:pos="219"/>
        </w:tabs>
        <w:spacing w:line="276" w:lineRule="auto"/>
        <w:ind w:left="240" w:hanging="240"/>
        <w:jc w:val="both"/>
        <w:rPr>
          <w:rFonts w:ascii="Times New Roman" w:hAnsi="Times New Roman" w:cs="Times New Roman"/>
          <w:sz w:val="24"/>
          <w:szCs w:val="24"/>
        </w:rPr>
      </w:pPr>
      <w:bookmarkStart w:id="1574" w:name="bookmark1941"/>
      <w:bookmarkEnd w:id="1574"/>
      <w:r>
        <w:rPr>
          <w:rStyle w:val="12"/>
          <w:rFonts w:ascii="Times New Roman" w:hAnsi="Times New Roman" w:cs="Times New Roman"/>
          <w:color w:val="231F20"/>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505D8F" w:rsidRDefault="008B4E86">
      <w:pPr>
        <w:pStyle w:val="af2"/>
        <w:numPr>
          <w:ilvl w:val="0"/>
          <w:numId w:val="54"/>
        </w:numPr>
        <w:tabs>
          <w:tab w:val="left" w:pos="219"/>
        </w:tabs>
        <w:spacing w:line="286" w:lineRule="auto"/>
        <w:ind w:left="240" w:hanging="240"/>
        <w:jc w:val="both"/>
        <w:rPr>
          <w:rFonts w:ascii="Times New Roman" w:hAnsi="Times New Roman" w:cs="Times New Roman"/>
          <w:sz w:val="24"/>
          <w:szCs w:val="24"/>
        </w:rPr>
      </w:pPr>
      <w:bookmarkStart w:id="1575" w:name="bookmark1942"/>
      <w:bookmarkEnd w:id="1575"/>
      <w:r>
        <w:rPr>
          <w:rStyle w:val="12"/>
          <w:rFonts w:ascii="Times New Roman" w:hAnsi="Times New Roman" w:cs="Times New Roman"/>
          <w:color w:val="231F20"/>
          <w:sz w:val="24"/>
          <w:szCs w:val="24"/>
        </w:rPr>
        <w:t>группировать изученные объекты живой и неживой природы, проводить простейшую классификацию;</w:t>
      </w:r>
    </w:p>
    <w:p w:rsidR="00505D8F" w:rsidRDefault="008B4E86">
      <w:pPr>
        <w:pStyle w:val="af2"/>
        <w:numPr>
          <w:ilvl w:val="0"/>
          <w:numId w:val="54"/>
        </w:numPr>
        <w:tabs>
          <w:tab w:val="left" w:pos="219"/>
        </w:tabs>
        <w:spacing w:line="286" w:lineRule="auto"/>
        <w:ind w:left="240" w:hanging="240"/>
        <w:jc w:val="both"/>
        <w:rPr>
          <w:rFonts w:ascii="Times New Roman" w:hAnsi="Times New Roman" w:cs="Times New Roman"/>
          <w:sz w:val="24"/>
          <w:szCs w:val="24"/>
        </w:rPr>
      </w:pPr>
      <w:bookmarkStart w:id="1576" w:name="bookmark1943"/>
      <w:bookmarkEnd w:id="1576"/>
      <w:r>
        <w:rPr>
          <w:rStyle w:val="12"/>
          <w:rFonts w:ascii="Times New Roman" w:hAnsi="Times New Roman" w:cs="Times New Roman"/>
          <w:color w:val="231F20"/>
          <w:sz w:val="24"/>
          <w:szCs w:val="24"/>
        </w:rPr>
        <w:t>сравнивать по заданному количеству признаков объекты живой и неживой природы;</w:t>
      </w:r>
    </w:p>
    <w:p w:rsidR="00505D8F" w:rsidRDefault="008B4E86">
      <w:pPr>
        <w:pStyle w:val="af2"/>
        <w:numPr>
          <w:ilvl w:val="0"/>
          <w:numId w:val="54"/>
        </w:numPr>
        <w:tabs>
          <w:tab w:val="left" w:pos="219"/>
        </w:tabs>
        <w:spacing w:line="276" w:lineRule="auto"/>
        <w:ind w:left="240" w:hanging="240"/>
        <w:jc w:val="both"/>
        <w:rPr>
          <w:rFonts w:ascii="Times New Roman" w:hAnsi="Times New Roman" w:cs="Times New Roman"/>
          <w:sz w:val="24"/>
          <w:szCs w:val="24"/>
        </w:rPr>
      </w:pPr>
      <w:bookmarkStart w:id="1577" w:name="bookmark1944"/>
      <w:bookmarkEnd w:id="1577"/>
      <w:r>
        <w:rPr>
          <w:rStyle w:val="12"/>
          <w:rFonts w:ascii="Times New Roman" w:hAnsi="Times New Roman" w:cs="Times New Roman"/>
          <w:color w:val="231F20"/>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505D8F" w:rsidRDefault="008B4E86">
      <w:pPr>
        <w:pStyle w:val="af2"/>
        <w:numPr>
          <w:ilvl w:val="0"/>
          <w:numId w:val="54"/>
        </w:numPr>
        <w:tabs>
          <w:tab w:val="left" w:pos="219"/>
        </w:tabs>
        <w:spacing w:after="80" w:line="276" w:lineRule="auto"/>
        <w:ind w:left="240" w:hanging="240"/>
        <w:jc w:val="both"/>
        <w:rPr>
          <w:rFonts w:ascii="Times New Roman" w:hAnsi="Times New Roman" w:cs="Times New Roman"/>
          <w:sz w:val="24"/>
          <w:szCs w:val="24"/>
        </w:rPr>
      </w:pPr>
      <w:bookmarkStart w:id="1578" w:name="bookmark1945"/>
      <w:bookmarkEnd w:id="1578"/>
      <w:r>
        <w:rPr>
          <w:rStyle w:val="12"/>
          <w:rFonts w:ascii="Times New Roman" w:hAnsi="Times New Roman" w:cs="Times New Roman"/>
          <w:color w:val="231F20"/>
          <w:sz w:val="24"/>
          <w:szCs w:val="24"/>
        </w:rPr>
        <w:t>использовать различные источники информации о природе и обществе для поиска и извлечения информации, ответов на вопросы;</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79" w:name="bookmark1946"/>
      <w:bookmarkEnd w:id="1579"/>
      <w:r>
        <w:rPr>
          <w:rStyle w:val="12"/>
          <w:rFonts w:ascii="Times New Roman" w:hAnsi="Times New Roman" w:cs="Times New Roman"/>
          <w:color w:val="231F20"/>
          <w:sz w:val="24"/>
          <w:szCs w:val="24"/>
        </w:rP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0" w:name="bookmark1947"/>
      <w:bookmarkEnd w:id="1580"/>
      <w:r>
        <w:rPr>
          <w:rStyle w:val="12"/>
          <w:rFonts w:ascii="Times New Roman" w:hAnsi="Times New Roman" w:cs="Times New Roman"/>
          <w:color w:val="231F20"/>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1" w:name="bookmark1948"/>
      <w:bookmarkEnd w:id="1581"/>
      <w:r>
        <w:rPr>
          <w:rStyle w:val="12"/>
          <w:rFonts w:ascii="Times New Roman" w:hAnsi="Times New Roman" w:cs="Times New Roman"/>
          <w:color w:val="231F20"/>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2" w:name="bookmark1949"/>
      <w:bookmarkEnd w:id="1582"/>
      <w:r>
        <w:rPr>
          <w:rStyle w:val="12"/>
          <w:rFonts w:ascii="Times New Roman" w:hAnsi="Times New Roman" w:cs="Times New Roman"/>
          <w:color w:val="231F20"/>
          <w:sz w:val="24"/>
          <w:szCs w:val="24"/>
        </w:rPr>
        <w:t>соблюдать правила безопасного поведения пассажира железнодорожного, водного и авиатранспорта;</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3" w:name="bookmark1950"/>
      <w:bookmarkEnd w:id="1583"/>
      <w:r>
        <w:rPr>
          <w:rStyle w:val="12"/>
          <w:rFonts w:ascii="Times New Roman" w:hAnsi="Times New Roman" w:cs="Times New Roman"/>
          <w:color w:val="231F20"/>
          <w:sz w:val="24"/>
          <w:szCs w:val="24"/>
        </w:rPr>
        <w:t>соблюдать основы здорового образа жизни, в том числе требования к двигательной активности и принципы здорового питания;</w:t>
      </w:r>
    </w:p>
    <w:p w:rsidR="00505D8F" w:rsidRDefault="008B4E86">
      <w:pPr>
        <w:pStyle w:val="af2"/>
        <w:numPr>
          <w:ilvl w:val="0"/>
          <w:numId w:val="54"/>
        </w:numPr>
        <w:tabs>
          <w:tab w:val="left" w:pos="223"/>
        </w:tabs>
        <w:spacing w:line="264" w:lineRule="auto"/>
        <w:ind w:firstLine="0"/>
        <w:jc w:val="both"/>
        <w:rPr>
          <w:rFonts w:ascii="Times New Roman" w:hAnsi="Times New Roman" w:cs="Times New Roman"/>
          <w:sz w:val="24"/>
          <w:szCs w:val="24"/>
        </w:rPr>
      </w:pPr>
      <w:bookmarkStart w:id="1584" w:name="bookmark1951"/>
      <w:bookmarkEnd w:id="1584"/>
      <w:r>
        <w:rPr>
          <w:rStyle w:val="12"/>
          <w:rFonts w:ascii="Times New Roman" w:hAnsi="Times New Roman" w:cs="Times New Roman"/>
          <w:color w:val="231F20"/>
          <w:sz w:val="24"/>
          <w:szCs w:val="24"/>
        </w:rPr>
        <w:t>соблюдать основы профилактики заболеваний;</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5" w:name="bookmark1952"/>
      <w:bookmarkEnd w:id="1585"/>
      <w:r>
        <w:rPr>
          <w:rStyle w:val="12"/>
          <w:rFonts w:ascii="Times New Roman" w:hAnsi="Times New Roman" w:cs="Times New Roman"/>
          <w:color w:val="231F20"/>
          <w:sz w:val="24"/>
          <w:szCs w:val="24"/>
        </w:rPr>
        <w:t>соблюдать правила безопасного поведения во дворе жилого дома;</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6" w:name="bookmark1953"/>
      <w:bookmarkEnd w:id="1586"/>
      <w:r>
        <w:rPr>
          <w:rStyle w:val="12"/>
          <w:rFonts w:ascii="Times New Roman" w:hAnsi="Times New Roman" w:cs="Times New Roman"/>
          <w:color w:val="231F20"/>
          <w:sz w:val="24"/>
          <w:szCs w:val="24"/>
        </w:rPr>
        <w:t>соблюдать правила нравственного поведения на природе;</w:t>
      </w:r>
    </w:p>
    <w:p w:rsidR="00505D8F" w:rsidRDefault="008B4E86">
      <w:pPr>
        <w:pStyle w:val="af2"/>
        <w:numPr>
          <w:ilvl w:val="0"/>
          <w:numId w:val="54"/>
        </w:numPr>
        <w:tabs>
          <w:tab w:val="left" w:pos="223"/>
        </w:tabs>
        <w:spacing w:after="120" w:line="264" w:lineRule="auto"/>
        <w:ind w:left="240" w:hanging="240"/>
        <w:jc w:val="both"/>
        <w:rPr>
          <w:rFonts w:ascii="Times New Roman" w:hAnsi="Times New Roman" w:cs="Times New Roman"/>
          <w:sz w:val="24"/>
          <w:szCs w:val="24"/>
        </w:rPr>
      </w:pPr>
      <w:bookmarkStart w:id="1587" w:name="bookmark1954"/>
      <w:bookmarkEnd w:id="1587"/>
      <w:r>
        <w:rPr>
          <w:rStyle w:val="12"/>
          <w:rFonts w:ascii="Times New Roman" w:hAnsi="Times New Roman" w:cs="Times New Roman"/>
          <w:color w:val="231F20"/>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505D8F" w:rsidRDefault="008B4E86">
      <w:pPr>
        <w:pStyle w:val="73"/>
        <w:numPr>
          <w:ilvl w:val="0"/>
          <w:numId w:val="57"/>
        </w:numPr>
        <w:tabs>
          <w:tab w:val="left" w:pos="266"/>
        </w:tabs>
        <w:spacing w:line="262" w:lineRule="auto"/>
        <w:jc w:val="both"/>
        <w:rPr>
          <w:rFonts w:ascii="Times New Roman" w:hAnsi="Times New Roman" w:cs="Times New Roman"/>
          <w:b w:val="0"/>
          <w:bCs w:val="0"/>
          <w:color w:val="auto"/>
          <w:sz w:val="24"/>
          <w:szCs w:val="24"/>
        </w:rPr>
      </w:pPr>
      <w:bookmarkStart w:id="1588" w:name="bookmark1955"/>
      <w:bookmarkEnd w:id="1588"/>
      <w:r>
        <w:rPr>
          <w:rStyle w:val="72"/>
          <w:rFonts w:ascii="Times New Roman" w:hAnsi="Times New Roman" w:cs="Times New Roman"/>
          <w:b/>
          <w:bCs/>
          <w:sz w:val="24"/>
          <w:szCs w:val="24"/>
        </w:rPr>
        <w:t>класс</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в </w:t>
      </w:r>
      <w:r>
        <w:rPr>
          <w:rStyle w:val="12"/>
          <w:rFonts w:ascii="Times New Roman" w:hAnsi="Times New Roman" w:cs="Times New Roman"/>
          <w:b/>
          <w:bCs/>
          <w:color w:val="231F20"/>
          <w:sz w:val="24"/>
          <w:szCs w:val="24"/>
        </w:rPr>
        <w:t xml:space="preserve">4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89" w:name="bookmark1956"/>
      <w:bookmarkEnd w:id="1589"/>
      <w:r>
        <w:rPr>
          <w:rStyle w:val="12"/>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90" w:name="bookmark1957"/>
      <w:bookmarkEnd w:id="1590"/>
      <w:r>
        <w:rPr>
          <w:rStyle w:val="12"/>
          <w:rFonts w:ascii="Times New Roman" w:hAnsi="Times New Roman" w:cs="Times New Roman"/>
          <w:color w:val="231F20"/>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91" w:name="bookmark1958"/>
      <w:bookmarkEnd w:id="1591"/>
      <w:r>
        <w:rPr>
          <w:rStyle w:val="12"/>
          <w:rFonts w:ascii="Times New Roman" w:hAnsi="Times New Roman" w:cs="Times New Roman"/>
          <w:color w:val="231F20"/>
          <w:sz w:val="24"/>
          <w:szCs w:val="24"/>
        </w:rPr>
        <w:t>показывать на исторической карте места изученных исторических событий;</w:t>
      </w:r>
    </w:p>
    <w:p w:rsidR="00505D8F" w:rsidRDefault="008B4E86">
      <w:pPr>
        <w:pStyle w:val="af2"/>
        <w:numPr>
          <w:ilvl w:val="0"/>
          <w:numId w:val="54"/>
        </w:numPr>
        <w:tabs>
          <w:tab w:val="left" w:pos="223"/>
        </w:tabs>
        <w:spacing w:line="264" w:lineRule="auto"/>
        <w:ind w:firstLine="0"/>
        <w:jc w:val="both"/>
        <w:rPr>
          <w:rFonts w:ascii="Times New Roman" w:hAnsi="Times New Roman" w:cs="Times New Roman"/>
          <w:sz w:val="24"/>
          <w:szCs w:val="24"/>
        </w:rPr>
      </w:pPr>
      <w:bookmarkStart w:id="1592" w:name="bookmark1959"/>
      <w:bookmarkEnd w:id="1592"/>
      <w:r>
        <w:rPr>
          <w:rStyle w:val="12"/>
          <w:rFonts w:ascii="Times New Roman" w:hAnsi="Times New Roman" w:cs="Times New Roman"/>
          <w:color w:val="231F20"/>
          <w:sz w:val="24"/>
          <w:szCs w:val="24"/>
        </w:rPr>
        <w:t>находить место изученных событий на «ленте времени»;</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93" w:name="bookmark1960"/>
      <w:bookmarkEnd w:id="1593"/>
      <w:r>
        <w:rPr>
          <w:rStyle w:val="12"/>
          <w:rFonts w:ascii="Times New Roman" w:hAnsi="Times New Roman" w:cs="Times New Roman"/>
          <w:color w:val="231F20"/>
          <w:sz w:val="24"/>
          <w:szCs w:val="24"/>
        </w:rPr>
        <w:t>знать основные права и обязанности гражданина Российской Федерации;</w:t>
      </w:r>
    </w:p>
    <w:p w:rsidR="00505D8F" w:rsidRDefault="008B4E86">
      <w:pPr>
        <w:pStyle w:val="af2"/>
        <w:numPr>
          <w:ilvl w:val="0"/>
          <w:numId w:val="54"/>
        </w:numPr>
        <w:tabs>
          <w:tab w:val="left" w:pos="223"/>
        </w:tabs>
        <w:spacing w:line="264" w:lineRule="auto"/>
        <w:ind w:left="240" w:hanging="240"/>
        <w:jc w:val="both"/>
        <w:rPr>
          <w:rFonts w:ascii="Times New Roman" w:hAnsi="Times New Roman" w:cs="Times New Roman"/>
          <w:sz w:val="24"/>
          <w:szCs w:val="24"/>
        </w:rPr>
      </w:pPr>
      <w:bookmarkStart w:id="1594" w:name="bookmark1961"/>
      <w:bookmarkEnd w:id="1594"/>
      <w:r>
        <w:rPr>
          <w:rStyle w:val="12"/>
          <w:rFonts w:ascii="Times New Roman" w:hAnsi="Times New Roman" w:cs="Times New Roman"/>
          <w:color w:val="231F20"/>
          <w:sz w:val="24"/>
          <w:szCs w:val="24"/>
        </w:rPr>
        <w:t>соотносить изученные исторические события и исторических деятелей с веками и периодами истории России;</w:t>
      </w:r>
    </w:p>
    <w:p w:rsidR="00505D8F" w:rsidRDefault="008B4E86">
      <w:pPr>
        <w:pStyle w:val="af2"/>
        <w:numPr>
          <w:ilvl w:val="0"/>
          <w:numId w:val="54"/>
        </w:numPr>
        <w:tabs>
          <w:tab w:val="left" w:pos="223"/>
        </w:tabs>
        <w:spacing w:after="80" w:line="264" w:lineRule="auto"/>
        <w:ind w:left="240" w:hanging="240"/>
        <w:jc w:val="both"/>
        <w:rPr>
          <w:rFonts w:ascii="Times New Roman" w:hAnsi="Times New Roman" w:cs="Times New Roman"/>
          <w:sz w:val="24"/>
          <w:szCs w:val="24"/>
        </w:rPr>
      </w:pPr>
      <w:bookmarkStart w:id="1595" w:name="bookmark1962"/>
      <w:bookmarkEnd w:id="1595"/>
      <w:r>
        <w:rPr>
          <w:rStyle w:val="12"/>
          <w:rFonts w:ascii="Times New Roman" w:hAnsi="Times New Roman" w:cs="Times New Roman"/>
          <w:color w:val="231F20"/>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596" w:name="bookmark1963"/>
      <w:bookmarkEnd w:id="1596"/>
      <w:r>
        <w:rPr>
          <w:rStyle w:val="12"/>
          <w:rFonts w:ascii="Times New Roman" w:hAnsi="Times New Roman" w:cs="Times New Roman"/>
          <w:color w:val="231F20"/>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597" w:name="bookmark1964"/>
      <w:bookmarkEnd w:id="1597"/>
      <w:r>
        <w:rPr>
          <w:rStyle w:val="12"/>
          <w:rFonts w:ascii="Times New Roman" w:hAnsi="Times New Roman" w:cs="Times New Roman"/>
          <w:color w:val="231F20"/>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598" w:name="bookmark1965"/>
      <w:bookmarkEnd w:id="1598"/>
      <w:r>
        <w:rPr>
          <w:rStyle w:val="12"/>
          <w:rFonts w:ascii="Times New Roman" w:hAnsi="Times New Roman" w:cs="Times New Roman"/>
          <w:color w:val="231F20"/>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599" w:name="bookmark1966"/>
      <w:bookmarkEnd w:id="1599"/>
      <w:r>
        <w:rPr>
          <w:rStyle w:val="12"/>
          <w:rFonts w:ascii="Times New Roman" w:hAnsi="Times New Roman" w:cs="Times New Roman"/>
          <w:color w:val="231F20"/>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0" w:name="bookmark1967"/>
      <w:bookmarkEnd w:id="1600"/>
      <w:r>
        <w:rPr>
          <w:rStyle w:val="12"/>
          <w:rFonts w:ascii="Times New Roman" w:hAnsi="Times New Roman" w:cs="Times New Roman"/>
          <w:color w:val="231F20"/>
          <w:sz w:val="24"/>
          <w:szCs w:val="24"/>
        </w:rPr>
        <w:t>сравнивать объекты живой и неживой природы на основе их внешних признаков и известных характерных свойств;</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1" w:name="bookmark1968"/>
      <w:bookmarkEnd w:id="1601"/>
      <w:r>
        <w:rPr>
          <w:rStyle w:val="12"/>
          <w:rFonts w:ascii="Times New Roman" w:hAnsi="Times New Roman" w:cs="Times New Roman"/>
          <w:color w:val="231F20"/>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2" w:name="bookmark1969"/>
      <w:bookmarkEnd w:id="1602"/>
      <w:r>
        <w:rPr>
          <w:rStyle w:val="12"/>
          <w:rFonts w:ascii="Times New Roman" w:hAnsi="Times New Roman" w:cs="Times New Roman"/>
          <w:color w:val="231F20"/>
          <w:sz w:val="24"/>
          <w:szCs w:val="24"/>
        </w:rPr>
        <w:t>называть наиболее значимые природные объекты Всемирного наследия в России и за рубежом (в пределах изученного);</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3" w:name="bookmark1970"/>
      <w:bookmarkEnd w:id="1603"/>
      <w:r>
        <w:rPr>
          <w:rStyle w:val="12"/>
          <w:rFonts w:ascii="Times New Roman" w:hAnsi="Times New Roman" w:cs="Times New Roman"/>
          <w:color w:val="231F20"/>
          <w:sz w:val="24"/>
          <w:szCs w:val="24"/>
        </w:rPr>
        <w:t>называть экологические проблемы и определять пути их решения;</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4" w:name="bookmark1971"/>
      <w:bookmarkEnd w:id="1604"/>
      <w:r>
        <w:rPr>
          <w:rStyle w:val="12"/>
          <w:rFonts w:ascii="Times New Roman" w:hAnsi="Times New Roman" w:cs="Times New Roman"/>
          <w:color w:val="231F20"/>
          <w:sz w:val="24"/>
          <w:szCs w:val="24"/>
        </w:rPr>
        <w:t>создавать по заданному плану собственные развёрнутые высказывания о природе и обществе;</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5" w:name="bookmark1972"/>
      <w:bookmarkEnd w:id="1605"/>
      <w:r>
        <w:rPr>
          <w:rStyle w:val="12"/>
          <w:rFonts w:ascii="Times New Roman" w:hAnsi="Times New Roman" w:cs="Times New Roman"/>
          <w:color w:val="231F20"/>
          <w:sz w:val="24"/>
          <w:szCs w:val="24"/>
        </w:rPr>
        <w:lastRenderedPageBreak/>
        <w:t>использовать различные источники информации для поиска и извлечения информации, ответов на вопросы;</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6" w:name="bookmark1973"/>
      <w:bookmarkEnd w:id="1606"/>
      <w:r>
        <w:rPr>
          <w:rStyle w:val="12"/>
          <w:rFonts w:ascii="Times New Roman" w:hAnsi="Times New Roman" w:cs="Times New Roman"/>
          <w:color w:val="231F20"/>
          <w:sz w:val="24"/>
          <w:szCs w:val="24"/>
        </w:rPr>
        <w:t>соблюдать правила нравственного поведения на природе;</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7" w:name="bookmark1974"/>
      <w:bookmarkEnd w:id="1607"/>
      <w:r>
        <w:rPr>
          <w:rStyle w:val="12"/>
          <w:rFonts w:ascii="Times New Roman" w:hAnsi="Times New Roman" w:cs="Times New Roman"/>
          <w:color w:val="231F20"/>
          <w:sz w:val="24"/>
          <w:szCs w:val="24"/>
        </w:rPr>
        <w:t>осознавать возможные последствия вредных привычек для здоровья и жизни человека;</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8" w:name="bookmark1975"/>
      <w:bookmarkEnd w:id="1608"/>
      <w:r>
        <w:rPr>
          <w:rStyle w:val="12"/>
          <w:rFonts w:ascii="Times New Roman" w:hAnsi="Times New Roman" w:cs="Times New Roman"/>
          <w:color w:val="231F20"/>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09" w:name="bookmark1976"/>
      <w:bookmarkEnd w:id="1609"/>
      <w:r>
        <w:rPr>
          <w:rStyle w:val="12"/>
          <w:rFonts w:ascii="Times New Roman" w:hAnsi="Times New Roman" w:cs="Times New Roman"/>
          <w:color w:val="231F20"/>
          <w:sz w:val="24"/>
          <w:szCs w:val="24"/>
        </w:rPr>
        <w:t>соблюдать правила безопасного поведения при езде на велосипеде, самокате и других средствах индивидуальной мобильности;</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pPr>
      <w:bookmarkStart w:id="1610" w:name="bookmark1977"/>
      <w:bookmarkEnd w:id="1610"/>
      <w:r>
        <w:rPr>
          <w:rStyle w:val="12"/>
          <w:rFonts w:ascii="Times New Roman" w:hAnsi="Times New Roman" w:cs="Times New Roman"/>
          <w:color w:val="231F20"/>
          <w:sz w:val="24"/>
          <w:szCs w:val="24"/>
        </w:rPr>
        <w:t>осуществлять безопасный поиск образовательных ресурсов и верифицированной информации в Интернете;</w:t>
      </w:r>
    </w:p>
    <w:p w:rsidR="00505D8F" w:rsidRDefault="008B4E86">
      <w:pPr>
        <w:pStyle w:val="af2"/>
        <w:numPr>
          <w:ilvl w:val="0"/>
          <w:numId w:val="54"/>
        </w:numPr>
        <w:tabs>
          <w:tab w:val="left" w:pos="207"/>
        </w:tabs>
        <w:spacing w:line="271" w:lineRule="auto"/>
        <w:ind w:left="160" w:hanging="160"/>
        <w:jc w:val="both"/>
        <w:rPr>
          <w:rFonts w:ascii="Times New Roman" w:hAnsi="Times New Roman" w:cs="Times New Roman"/>
          <w:sz w:val="24"/>
          <w:szCs w:val="24"/>
        </w:rPr>
        <w:sectPr w:rsidR="00505D8F">
          <w:footnotePr>
            <w:numFmt w:val="upperRoman"/>
          </w:footnotePr>
          <w:pgSz w:w="11907" w:h="16839"/>
          <w:pgMar w:top="549" w:right="704" w:bottom="970" w:left="716" w:header="0" w:footer="3" w:gutter="0"/>
          <w:cols w:space="720"/>
          <w:docGrid w:linePitch="360"/>
        </w:sectPr>
      </w:pPr>
      <w:bookmarkStart w:id="1611" w:name="bookmark1978"/>
      <w:bookmarkEnd w:id="1611"/>
      <w:r>
        <w:rPr>
          <w:rStyle w:val="12"/>
          <w:rFonts w:ascii="Times New Roman" w:hAnsi="Times New Roman" w:cs="Times New Roman"/>
          <w:color w:val="231F20"/>
          <w:sz w:val="24"/>
          <w:szCs w:val="24"/>
        </w:rPr>
        <w:t>соблюдать правила безопасного для здоровья использования электронных средств обучения.</w:t>
      </w:r>
    </w:p>
    <w:p w:rsidR="00505D8F" w:rsidRDefault="008B4E86">
      <w:pPr>
        <w:pStyle w:val="43"/>
        <w:keepNext/>
        <w:keepLines/>
        <w:pBdr>
          <w:bottom w:val="single" w:sz="4" w:space="0" w:color="auto"/>
        </w:pBdr>
        <w:spacing w:after="220" w:line="240" w:lineRule="auto"/>
        <w:jc w:val="both"/>
        <w:rPr>
          <w:rFonts w:ascii="Times New Roman" w:hAnsi="Times New Roman" w:cs="Times New Roman"/>
          <w:b w:val="0"/>
          <w:bCs w:val="0"/>
          <w:color w:val="auto"/>
          <w:sz w:val="24"/>
          <w:szCs w:val="24"/>
        </w:rPr>
      </w:pPr>
      <w:bookmarkStart w:id="1612" w:name="bookmark1979"/>
      <w:bookmarkStart w:id="1613" w:name="bookmark1980"/>
      <w:bookmarkStart w:id="1614" w:name="bookmark1981"/>
      <w:r>
        <w:rPr>
          <w:rStyle w:val="42"/>
          <w:rFonts w:ascii="Times New Roman" w:hAnsi="Times New Roman" w:cs="Times New Roman"/>
          <w:b/>
          <w:bCs/>
          <w:sz w:val="24"/>
          <w:szCs w:val="24"/>
        </w:rPr>
        <w:lastRenderedPageBreak/>
        <w:t>ОСНОВЫ РЕЛИГИОЗНЫХ КУЛЬТУР И СВЕТСКОЙ ЭТИКИ</w:t>
      </w:r>
      <w:bookmarkEnd w:id="1612"/>
      <w:bookmarkEnd w:id="1613"/>
      <w:bookmarkEnd w:id="1614"/>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505D8F" w:rsidRDefault="008B4E86">
      <w:pPr>
        <w:pStyle w:val="af2"/>
        <w:spacing w:after="4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505D8F" w:rsidRDefault="008B4E86">
      <w:pPr>
        <w:pStyle w:val="43"/>
        <w:keepNext/>
        <w:keepLines/>
        <w:pBdr>
          <w:bottom w:val="single" w:sz="4" w:space="0" w:color="auto"/>
        </w:pBdr>
        <w:spacing w:after="220" w:line="262" w:lineRule="auto"/>
        <w:jc w:val="both"/>
        <w:rPr>
          <w:rFonts w:ascii="Times New Roman" w:hAnsi="Times New Roman" w:cs="Times New Roman"/>
          <w:b w:val="0"/>
          <w:bCs w:val="0"/>
          <w:color w:val="auto"/>
          <w:sz w:val="24"/>
          <w:szCs w:val="24"/>
        </w:rPr>
      </w:pPr>
      <w:bookmarkStart w:id="1615" w:name="bookmark1982"/>
      <w:bookmarkStart w:id="1616" w:name="bookmark1983"/>
      <w:bookmarkStart w:id="1617" w:name="bookmark1984"/>
      <w:r>
        <w:rPr>
          <w:rStyle w:val="42"/>
          <w:rFonts w:ascii="Times New Roman" w:hAnsi="Times New Roman" w:cs="Times New Roman"/>
          <w:b/>
          <w:bCs/>
          <w:sz w:val="24"/>
          <w:szCs w:val="24"/>
        </w:rPr>
        <w:t>ПОЯСНИТЕЛЬНАЯ ЗАПИСКА</w:t>
      </w:r>
      <w:bookmarkEnd w:id="1615"/>
      <w:bookmarkEnd w:id="1616"/>
      <w:bookmarkEnd w:id="1617"/>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Предлагаемая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w:t>
      </w:r>
      <w:r>
        <w:rPr>
          <w:rStyle w:val="12"/>
          <w:rFonts w:ascii="Times New Roman" w:hAnsi="Times New Roman" w:cs="Times New Roman"/>
          <w:color w:val="231F20"/>
          <w:sz w:val="24"/>
          <w:szCs w:val="24"/>
        </w:rPr>
        <w:lastRenderedPageBreak/>
        <w:t>образовании в РФ» (ч. 2 ст. 87.).</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Планируемые результаты</w:t>
      </w:r>
      <w:r>
        <w:rPr>
          <w:rStyle w:val="12"/>
          <w:rFonts w:ascii="Times New Roman" w:hAnsi="Times New Roman" w:cs="Times New Roman"/>
          <w:color w:val="231F20"/>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Основными задачами ОРКСЭ являются:</w:t>
      </w:r>
    </w:p>
    <w:p w:rsidR="00505D8F" w:rsidRDefault="008B4E86">
      <w:pPr>
        <w:pStyle w:val="af2"/>
        <w:numPr>
          <w:ilvl w:val="0"/>
          <w:numId w:val="58"/>
        </w:numPr>
        <w:tabs>
          <w:tab w:val="left" w:pos="565"/>
        </w:tabs>
        <w:spacing w:line="264" w:lineRule="auto"/>
        <w:jc w:val="both"/>
        <w:rPr>
          <w:rFonts w:ascii="Times New Roman" w:hAnsi="Times New Roman" w:cs="Times New Roman"/>
          <w:sz w:val="24"/>
          <w:szCs w:val="24"/>
        </w:rPr>
      </w:pPr>
      <w:bookmarkStart w:id="1618" w:name="bookmark1985"/>
      <w:bookmarkEnd w:id="1618"/>
      <w:r>
        <w:rPr>
          <w:rStyle w:val="12"/>
          <w:rFonts w:ascii="Times New Roman" w:hAnsi="Times New Roman" w:cs="Times New Roman"/>
          <w:color w:val="231F2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05D8F" w:rsidRDefault="008B4E86">
      <w:pPr>
        <w:pStyle w:val="af2"/>
        <w:numPr>
          <w:ilvl w:val="0"/>
          <w:numId w:val="58"/>
        </w:numPr>
        <w:tabs>
          <w:tab w:val="left" w:pos="565"/>
        </w:tabs>
        <w:spacing w:line="264" w:lineRule="auto"/>
        <w:jc w:val="both"/>
        <w:rPr>
          <w:rFonts w:ascii="Times New Roman" w:hAnsi="Times New Roman" w:cs="Times New Roman"/>
          <w:sz w:val="24"/>
          <w:szCs w:val="24"/>
        </w:rPr>
      </w:pPr>
      <w:bookmarkStart w:id="1619" w:name="bookmark1986"/>
      <w:bookmarkEnd w:id="1619"/>
      <w:r>
        <w:rPr>
          <w:rStyle w:val="12"/>
          <w:rFonts w:ascii="Times New Roman" w:hAnsi="Times New Roman" w:cs="Times New Roman"/>
          <w:color w:val="231F20"/>
          <w:sz w:val="24"/>
          <w:szCs w:val="24"/>
        </w:rPr>
        <w:t>развитие представлений обучающихся о значении нравственных норм и ценностей в жизни личности, семьи, общества;</w:t>
      </w:r>
    </w:p>
    <w:p w:rsidR="00505D8F" w:rsidRDefault="008B4E86">
      <w:pPr>
        <w:pStyle w:val="af2"/>
        <w:numPr>
          <w:ilvl w:val="0"/>
          <w:numId w:val="58"/>
        </w:numPr>
        <w:tabs>
          <w:tab w:val="left" w:pos="565"/>
        </w:tabs>
        <w:spacing w:line="264" w:lineRule="auto"/>
        <w:jc w:val="both"/>
        <w:rPr>
          <w:rFonts w:ascii="Times New Roman" w:hAnsi="Times New Roman" w:cs="Times New Roman"/>
          <w:sz w:val="24"/>
          <w:szCs w:val="24"/>
        </w:rPr>
      </w:pPr>
      <w:bookmarkStart w:id="1620" w:name="bookmark1987"/>
      <w:bookmarkEnd w:id="1620"/>
      <w:r>
        <w:rPr>
          <w:rStyle w:val="12"/>
          <w:rFonts w:ascii="Times New Roman" w:hAnsi="Times New Roman" w:cs="Times New Roman"/>
          <w:color w:val="231F2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05D8F" w:rsidRDefault="008B4E86">
      <w:pPr>
        <w:pStyle w:val="af2"/>
        <w:spacing w:line="264" w:lineRule="auto"/>
        <w:jc w:val="both"/>
        <w:rPr>
          <w:rFonts w:ascii="Times New Roman" w:hAnsi="Times New Roman" w:cs="Times New Roman"/>
          <w:sz w:val="24"/>
          <w:szCs w:val="24"/>
        </w:rPr>
        <w:sectPr w:rsidR="00505D8F">
          <w:footerReference w:type="even" r:id="rId29"/>
          <w:footerReference w:type="default" r:id="rId30"/>
          <w:footnotePr>
            <w:numFmt w:val="upperRoman"/>
          </w:footnotePr>
          <w:type w:val="continuous"/>
          <w:pgSz w:w="11907" w:h="16839"/>
          <w:pgMar w:top="549" w:right="704" w:bottom="970" w:left="716" w:header="0" w:footer="3" w:gutter="0"/>
          <w:cols w:space="720"/>
          <w:docGrid w:linePitch="360"/>
        </w:sectPr>
      </w:pPr>
      <w:r>
        <w:rPr>
          <w:rStyle w:val="12"/>
          <w:rFonts w:ascii="Times New Roman" w:hAnsi="Times New Roman" w:cs="Times New Roman"/>
          <w:color w:val="231F2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w:t>
      </w:r>
    </w:p>
    <w:p w:rsidR="00505D8F" w:rsidRDefault="008B4E86">
      <w:pPr>
        <w:pStyle w:val="af2"/>
        <w:spacing w:line="264"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Тематическое планирование</w:t>
      </w:r>
      <w:r>
        <w:rPr>
          <w:rStyle w:val="12"/>
          <w:rFonts w:ascii="Times New Roman" w:hAnsi="Times New Roman" w:cs="Times New Roman"/>
          <w:color w:val="231F20"/>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05D8F" w:rsidRDefault="008B4E86">
      <w:pPr>
        <w:pStyle w:val="af2"/>
        <w:spacing w:line="264" w:lineRule="auto"/>
        <w:jc w:val="both"/>
        <w:rPr>
          <w:rFonts w:ascii="Times New Roman" w:hAnsi="Times New Roman" w:cs="Times New Roman"/>
          <w:sz w:val="24"/>
          <w:szCs w:val="24"/>
        </w:rPr>
        <w:sectPr w:rsidR="00505D8F">
          <w:footerReference w:type="even" r:id="rId31"/>
          <w:footerReference w:type="default" r:id="rId32"/>
          <w:footnotePr>
            <w:numFmt w:val="upperRoman"/>
          </w:footnotePr>
          <w:type w:val="continuous"/>
          <w:pgSz w:w="11907" w:h="16839"/>
          <w:pgMar w:top="549" w:right="704" w:bottom="970" w:left="716" w:header="121" w:footer="542" w:gutter="0"/>
          <w:cols w:space="720"/>
          <w:docGrid w:linePitch="360"/>
        </w:sectPr>
      </w:pPr>
      <w:r>
        <w:rPr>
          <w:rStyle w:val="12"/>
          <w:rFonts w:ascii="Times New Roman" w:hAnsi="Times New Roman" w:cs="Times New Roman"/>
          <w:i/>
          <w:iCs/>
          <w:color w:val="231F20"/>
          <w:sz w:val="24"/>
          <w:szCs w:val="24"/>
        </w:rPr>
        <w:t>Место ОРКСЭ в учебном плане:</w:t>
      </w:r>
      <w:r>
        <w:rPr>
          <w:rStyle w:val="12"/>
          <w:rFonts w:ascii="Times New Roman" w:hAnsi="Times New Roman" w:cs="Times New Roman"/>
          <w:color w:val="231F20"/>
          <w:sz w:val="24"/>
          <w:szCs w:val="24"/>
        </w:rPr>
        <w:t xml:space="preserve"> ОРКСЭ изучается в 4 классе, один час в неделю (34 ч).</w:t>
      </w:r>
    </w:p>
    <w:p w:rsidR="00505D8F" w:rsidRDefault="008B4E86">
      <w:pPr>
        <w:pStyle w:val="63"/>
        <w:pBdr>
          <w:bottom w:val="single" w:sz="4" w:space="0" w:color="auto"/>
        </w:pBdr>
        <w:spacing w:after="360" w:line="262" w:lineRule="auto"/>
        <w:rPr>
          <w:rFonts w:ascii="Times New Roman" w:hAnsi="Times New Roman" w:cs="Times New Roman"/>
          <w:b w:val="0"/>
          <w:bCs w:val="0"/>
          <w:color w:val="auto"/>
          <w:sz w:val="24"/>
          <w:szCs w:val="24"/>
        </w:rPr>
      </w:pPr>
      <w:r>
        <w:rPr>
          <w:rStyle w:val="62"/>
          <w:rFonts w:ascii="Times New Roman" w:hAnsi="Times New Roman" w:cs="Times New Roman"/>
          <w:b/>
          <w:bCs/>
          <w:sz w:val="24"/>
          <w:szCs w:val="24"/>
        </w:rPr>
        <w:lastRenderedPageBreak/>
        <w:t>СОДЕРЖАНИЕ ПРЕДМЕТНОЙ ОБЛАСТИ (УЧЕБНОГО ПРЕДМЕТА) «ОСНОВЫ РЕЛИГИОЗНЫХ КУЛЬТУР И СВЕТСКОЙ ЭТИКИ»</w:t>
      </w:r>
    </w:p>
    <w:p w:rsidR="00505D8F" w:rsidRDefault="008B4E86">
      <w:pPr>
        <w:pStyle w:val="73"/>
        <w:spacing w:after="10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православной культуры»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05D8F" w:rsidRDefault="008B4E86">
      <w:pPr>
        <w:pStyle w:val="af2"/>
        <w:spacing w:after="2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505D8F" w:rsidRDefault="008B4E86">
      <w:pPr>
        <w:pStyle w:val="73"/>
        <w:spacing w:after="10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исламской культуры»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05D8F" w:rsidRDefault="008B4E86">
      <w:pPr>
        <w:pStyle w:val="af2"/>
        <w:spacing w:after="2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505D8F" w:rsidRDefault="008B4E86">
      <w:pPr>
        <w:pStyle w:val="73"/>
        <w:spacing w:after="10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буддийской культуры»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05D8F" w:rsidRDefault="008B4E86">
      <w:pPr>
        <w:pStyle w:val="af2"/>
        <w:spacing w:after="18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505D8F" w:rsidRDefault="008B4E86">
      <w:pPr>
        <w:pStyle w:val="73"/>
        <w:spacing w:after="60" w:line="264"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иудейской культуры»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05D8F" w:rsidRDefault="008B4E86">
      <w:pPr>
        <w:pStyle w:val="af2"/>
        <w:spacing w:after="1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505D8F" w:rsidRDefault="008B4E86">
      <w:pPr>
        <w:pStyle w:val="73"/>
        <w:spacing w:after="60" w:line="264"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религиозных культур народов России»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w:t>
      </w:r>
      <w:r>
        <w:rPr>
          <w:rStyle w:val="12"/>
          <w:rFonts w:ascii="Times New Roman" w:hAnsi="Times New Roman" w:cs="Times New Roman"/>
          <w:color w:val="231F20"/>
          <w:sz w:val="24"/>
          <w:szCs w:val="24"/>
        </w:rPr>
        <w:lastRenderedPageBreak/>
        <w:t>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505D8F" w:rsidRDefault="008B4E86">
      <w:pPr>
        <w:pStyle w:val="af2"/>
        <w:spacing w:after="1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505D8F" w:rsidRDefault="008B4E86">
      <w:pPr>
        <w:pStyle w:val="73"/>
        <w:spacing w:after="60" w:line="264"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светской этики»</w:t>
      </w:r>
    </w:p>
    <w:p w:rsidR="00505D8F" w:rsidRDefault="008B4E86">
      <w:pPr>
        <w:pStyle w:val="af2"/>
        <w:spacing w:line="266" w:lineRule="auto"/>
        <w:jc w:val="both"/>
        <w:rPr>
          <w:rFonts w:ascii="Times New Roman" w:hAnsi="Times New Roman" w:cs="Times New Roman"/>
          <w:sz w:val="24"/>
          <w:szCs w:val="24"/>
        </w:rPr>
        <w:sectPr w:rsidR="00505D8F">
          <w:footerReference w:type="even" r:id="rId33"/>
          <w:footerReference w:type="default" r:id="rId34"/>
          <w:footerReference w:type="first" r:id="rId35"/>
          <w:footnotePr>
            <w:numFmt w:val="upperRoman"/>
          </w:footnotePr>
          <w:pgSz w:w="11907" w:h="16839"/>
          <w:pgMar w:top="631" w:right="712" w:bottom="916" w:left="714" w:header="0" w:footer="3" w:gutter="0"/>
          <w:cols w:space="720"/>
          <w:titlePg/>
          <w:docGrid w:linePitch="360"/>
        </w:sectPr>
      </w:pPr>
      <w:r>
        <w:rPr>
          <w:rStyle w:val="12"/>
          <w:rFonts w:ascii="Times New Roman" w:hAnsi="Times New Roman" w:cs="Times New Roman"/>
          <w:color w:val="231F20"/>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p>
    <w:p w:rsidR="00505D8F" w:rsidRDefault="008B4E86">
      <w:pPr>
        <w:pStyle w:val="af2"/>
        <w:spacing w:line="26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05D8F" w:rsidRDefault="008B4E86">
      <w:pPr>
        <w:pStyle w:val="af2"/>
        <w:spacing w:line="264" w:lineRule="auto"/>
        <w:jc w:val="both"/>
        <w:rPr>
          <w:rFonts w:ascii="Times New Roman" w:hAnsi="Times New Roman" w:cs="Times New Roman"/>
          <w:sz w:val="24"/>
          <w:szCs w:val="24"/>
        </w:rPr>
        <w:sectPr w:rsidR="00505D8F">
          <w:footerReference w:type="even" r:id="rId36"/>
          <w:footerReference w:type="default" r:id="rId37"/>
          <w:footnotePr>
            <w:numFmt w:val="upperRoman"/>
          </w:footnotePr>
          <w:type w:val="continuous"/>
          <w:pgSz w:w="11907" w:h="16839"/>
          <w:pgMar w:top="631" w:right="712" w:bottom="916" w:left="714" w:header="203" w:footer="488" w:gutter="0"/>
          <w:cols w:space="720"/>
          <w:docGrid w:linePitch="360"/>
        </w:sectPr>
      </w:pPr>
      <w:r>
        <w:rPr>
          <w:rStyle w:val="12"/>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505D8F" w:rsidRDefault="008B4E86">
      <w:pPr>
        <w:pStyle w:val="63"/>
        <w:pBdr>
          <w:bottom w:val="single" w:sz="4" w:space="0" w:color="auto"/>
        </w:pBdr>
        <w:spacing w:before="120" w:after="500" w:line="262" w:lineRule="auto"/>
        <w:rPr>
          <w:rFonts w:ascii="Times New Roman" w:hAnsi="Times New Roman" w:cs="Times New Roman"/>
          <w:b w:val="0"/>
          <w:bCs w:val="0"/>
          <w:color w:val="auto"/>
          <w:sz w:val="24"/>
          <w:szCs w:val="24"/>
        </w:rPr>
      </w:pPr>
      <w:r>
        <w:rPr>
          <w:rStyle w:val="62"/>
          <w:rFonts w:ascii="Times New Roman" w:hAnsi="Times New Roman" w:cs="Times New Roman"/>
          <w:b/>
          <w:bCs/>
          <w:sz w:val="24"/>
          <w:szCs w:val="24"/>
        </w:rPr>
        <w:lastRenderedPageBreak/>
        <w:t>ПЛАНИРУЕМЫЕ РЕЗУЛЬТАТЫ ОСВОЕНИЯ УЧЕБНОГО ПРЕДМЕТА «ОСНОВЫ РЕЛИГИОЗНЫХ КУЛЬТУР И СВЕТСКОЙ ЭТИКИ»НАУРОВНЕНАЧАЛЬНОГООБЩЕГООБРАЗОВАНИЯ</w:t>
      </w:r>
    </w:p>
    <w:p w:rsidR="00505D8F" w:rsidRDefault="008B4E86">
      <w:pPr>
        <w:pStyle w:val="93"/>
        <w:rPr>
          <w:rFonts w:ascii="Times New Roman" w:hAnsi="Times New Roman" w:cs="Times New Roman"/>
          <w:b w:val="0"/>
          <w:bCs w:val="0"/>
          <w:color w:val="auto"/>
          <w:sz w:val="24"/>
          <w:szCs w:val="24"/>
        </w:rPr>
      </w:pPr>
      <w:r>
        <w:rPr>
          <w:rStyle w:val="92"/>
          <w:rFonts w:ascii="Times New Roman" w:hAnsi="Times New Roman" w:cs="Times New Roman"/>
          <w:b/>
          <w:bCs/>
          <w:sz w:val="24"/>
          <w:szCs w:val="24"/>
        </w:rPr>
        <w:t>ЛИЧНОСТНЫЕ РЕЗУЛЬТАТЫ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505D8F" w:rsidRDefault="008B4E86">
      <w:pPr>
        <w:pStyle w:val="af2"/>
        <w:numPr>
          <w:ilvl w:val="0"/>
          <w:numId w:val="58"/>
        </w:numPr>
        <w:tabs>
          <w:tab w:val="left" w:pos="327"/>
        </w:tabs>
        <w:spacing w:line="276" w:lineRule="auto"/>
        <w:ind w:left="240" w:hanging="240"/>
        <w:jc w:val="both"/>
        <w:rPr>
          <w:rFonts w:ascii="Times New Roman" w:hAnsi="Times New Roman" w:cs="Times New Roman"/>
          <w:sz w:val="24"/>
          <w:szCs w:val="24"/>
        </w:rPr>
      </w:pPr>
      <w:bookmarkStart w:id="1621" w:name="bookmark1988"/>
      <w:bookmarkEnd w:id="1621"/>
      <w:r>
        <w:rPr>
          <w:rStyle w:val="12"/>
          <w:rFonts w:ascii="Times New Roman" w:hAnsi="Times New Roman" w:cs="Times New Roman"/>
          <w:color w:val="231F20"/>
          <w:sz w:val="24"/>
          <w:szCs w:val="24"/>
        </w:rPr>
        <w:t>понимать основы российской гражданской идентичности, испытывать чувство гордости за свою Родину;</w:t>
      </w:r>
    </w:p>
    <w:p w:rsidR="00505D8F" w:rsidRDefault="008B4E86">
      <w:pPr>
        <w:pStyle w:val="af2"/>
        <w:numPr>
          <w:ilvl w:val="0"/>
          <w:numId w:val="58"/>
        </w:numPr>
        <w:tabs>
          <w:tab w:val="left" w:pos="327"/>
        </w:tabs>
        <w:spacing w:line="276" w:lineRule="auto"/>
        <w:ind w:left="240" w:hanging="240"/>
        <w:jc w:val="both"/>
        <w:rPr>
          <w:rFonts w:ascii="Times New Roman" w:hAnsi="Times New Roman" w:cs="Times New Roman"/>
          <w:sz w:val="24"/>
          <w:szCs w:val="24"/>
        </w:rPr>
      </w:pPr>
      <w:bookmarkStart w:id="1622" w:name="bookmark1989"/>
      <w:bookmarkEnd w:id="1622"/>
      <w:r>
        <w:rPr>
          <w:rStyle w:val="12"/>
          <w:rFonts w:ascii="Times New Roman" w:hAnsi="Times New Roman" w:cs="Times New Roman"/>
          <w:color w:val="231F20"/>
          <w:sz w:val="24"/>
          <w:szCs w:val="24"/>
        </w:rPr>
        <w:t>формировать национальную и гражданскую самоидентичность, осознавать свою этническую и национальную принадлежность;</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гуманистических и демократических ценностных ориентаций; осознавать ценность человеческой жизни;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нравственных норм и ценностей как условия жизни личности, семьи, общества;</w:t>
      </w:r>
    </w:p>
    <w:p w:rsidR="00505D8F" w:rsidRDefault="008B4E86">
      <w:pPr>
        <w:pStyle w:val="af2"/>
        <w:numPr>
          <w:ilvl w:val="0"/>
          <w:numId w:val="58"/>
        </w:numPr>
        <w:tabs>
          <w:tab w:val="left" w:pos="327"/>
        </w:tabs>
        <w:spacing w:line="276" w:lineRule="auto"/>
        <w:ind w:left="240" w:hanging="240"/>
        <w:jc w:val="both"/>
        <w:rPr>
          <w:rFonts w:ascii="Times New Roman" w:hAnsi="Times New Roman" w:cs="Times New Roman"/>
          <w:sz w:val="24"/>
          <w:szCs w:val="24"/>
        </w:rPr>
      </w:pPr>
      <w:bookmarkStart w:id="1623" w:name="bookmark1990"/>
      <w:bookmarkEnd w:id="1623"/>
      <w:r>
        <w:rPr>
          <w:rStyle w:val="12"/>
          <w:rFonts w:ascii="Times New Roman" w:hAnsi="Times New Roman" w:cs="Times New Roman"/>
          <w:color w:val="231F20"/>
          <w:sz w:val="24"/>
          <w:szCs w:val="24"/>
        </w:rPr>
        <w:t>осознавать право гражданина РФ исповедовать любую традиционную религию или не исповедовать никакой религии;</w:t>
      </w:r>
    </w:p>
    <w:p w:rsidR="00505D8F" w:rsidRDefault="008B4E86">
      <w:pPr>
        <w:pStyle w:val="af2"/>
        <w:numPr>
          <w:ilvl w:val="0"/>
          <w:numId w:val="58"/>
        </w:numPr>
        <w:tabs>
          <w:tab w:val="left" w:pos="327"/>
        </w:tabs>
        <w:spacing w:line="276" w:lineRule="auto"/>
        <w:ind w:left="240" w:hanging="240"/>
        <w:jc w:val="both"/>
        <w:rPr>
          <w:rFonts w:ascii="Times New Roman" w:hAnsi="Times New Roman" w:cs="Times New Roman"/>
          <w:sz w:val="24"/>
          <w:szCs w:val="24"/>
        </w:rPr>
      </w:pPr>
      <w:bookmarkStart w:id="1624" w:name="bookmark1991"/>
      <w:bookmarkEnd w:id="1624"/>
      <w:r>
        <w:rPr>
          <w:rStyle w:val="12"/>
          <w:rFonts w:ascii="Times New Roman" w:hAnsi="Times New Roman" w:cs="Times New Roman"/>
          <w:color w:val="231F2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05D8F" w:rsidRDefault="008B4E86">
      <w:pPr>
        <w:pStyle w:val="af2"/>
        <w:spacing w:after="32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необходимость бережного отношения к материальным и духовным ценностям.</w:t>
      </w:r>
    </w:p>
    <w:p w:rsidR="00505D8F" w:rsidRDefault="008B4E86">
      <w:pPr>
        <w:pStyle w:val="93"/>
        <w:jc w:val="both"/>
        <w:rPr>
          <w:rFonts w:ascii="Times New Roman" w:hAnsi="Times New Roman" w:cs="Times New Roman"/>
          <w:b w:val="0"/>
          <w:bCs w:val="0"/>
          <w:color w:val="auto"/>
          <w:sz w:val="24"/>
          <w:szCs w:val="24"/>
        </w:rPr>
      </w:pPr>
      <w:r>
        <w:rPr>
          <w:rStyle w:val="92"/>
          <w:rFonts w:ascii="Times New Roman" w:hAnsi="Times New Roman" w:cs="Times New Roman"/>
          <w:b/>
          <w:bCs/>
          <w:sz w:val="24"/>
          <w:szCs w:val="24"/>
        </w:rPr>
        <w:t>МЕТАПРЕДМЕТНЫЕ РЕЗУЛЬТАТЫ:</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25" w:name="bookmark1992"/>
      <w:bookmarkEnd w:id="1625"/>
      <w:r>
        <w:rPr>
          <w:rStyle w:val="12"/>
          <w:rFonts w:ascii="Times New Roman" w:hAnsi="Times New Roman" w:cs="Times New Roman"/>
          <w:color w:val="231F2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26" w:name="bookmark1993"/>
      <w:bookmarkEnd w:id="1626"/>
      <w:r>
        <w:rPr>
          <w:rStyle w:val="12"/>
          <w:rFonts w:ascii="Times New Roman" w:hAnsi="Times New Roman" w:cs="Times New Roman"/>
          <w:color w:val="231F2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—овладевать логическими действиями анализа, синтеза, сравнения, обобщения, классификации, </w:t>
      </w:r>
      <w:r>
        <w:rPr>
          <w:rStyle w:val="12"/>
          <w:rFonts w:ascii="Times New Roman" w:hAnsi="Times New Roman" w:cs="Times New Roman"/>
          <w:color w:val="231F20"/>
          <w:sz w:val="24"/>
          <w:szCs w:val="24"/>
        </w:rPr>
        <w:lastRenderedPageBreak/>
        <w:t>установления аналогий и причинно-следственных связей, построения рассуждений, отнесения к известным понятиям;</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05D8F" w:rsidRDefault="008B4E86">
      <w:pPr>
        <w:pStyle w:val="af2"/>
        <w:spacing w:after="28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05D8F" w:rsidRDefault="008B4E86">
      <w:pPr>
        <w:pStyle w:val="73"/>
        <w:spacing w:after="120" w:line="264"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83"/>
        <w:spacing w:after="40" w:line="262" w:lineRule="auto"/>
        <w:jc w:val="both"/>
        <w:rPr>
          <w:rFonts w:ascii="Times New Roman" w:hAnsi="Times New Roman" w:cs="Times New Roman"/>
          <w:b w:val="0"/>
          <w:bCs w:val="0"/>
          <w:color w:val="auto"/>
          <w:sz w:val="24"/>
          <w:szCs w:val="24"/>
        </w:rPr>
      </w:pPr>
      <w:r>
        <w:rPr>
          <w:rStyle w:val="82"/>
          <w:rFonts w:ascii="Times New Roman" w:hAnsi="Times New Roman" w:cs="Times New Roman"/>
          <w:b/>
          <w:bCs/>
          <w:sz w:val="24"/>
          <w:szCs w:val="24"/>
        </w:rPr>
        <w:t>Познавательные УУД:</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 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27" w:name="bookmark1994"/>
      <w:bookmarkEnd w:id="1627"/>
      <w:r>
        <w:rPr>
          <w:rStyle w:val="12"/>
          <w:rFonts w:ascii="Times New Roman" w:hAnsi="Times New Roman" w:cs="Times New Roman"/>
          <w:color w:val="231F2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28" w:name="bookmark1995"/>
      <w:bookmarkEnd w:id="1628"/>
      <w:r>
        <w:rPr>
          <w:rStyle w:val="12"/>
          <w:rFonts w:ascii="Times New Roman" w:hAnsi="Times New Roman" w:cs="Times New Roman"/>
          <w:color w:val="231F2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505D8F" w:rsidRDefault="008B4E86">
      <w:pPr>
        <w:pStyle w:val="af2"/>
        <w:spacing w:after="14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совместные проектные задания с опорой на предложенные образцы.</w:t>
      </w:r>
    </w:p>
    <w:p w:rsidR="00505D8F" w:rsidRDefault="008B4E86">
      <w:pPr>
        <w:pStyle w:val="83"/>
        <w:spacing w:after="40" w:line="262" w:lineRule="auto"/>
        <w:jc w:val="both"/>
        <w:rPr>
          <w:rFonts w:ascii="Times New Roman" w:hAnsi="Times New Roman" w:cs="Times New Roman"/>
          <w:b w:val="0"/>
          <w:bCs w:val="0"/>
          <w:color w:val="auto"/>
          <w:sz w:val="24"/>
          <w:szCs w:val="24"/>
        </w:rPr>
      </w:pPr>
      <w:r>
        <w:rPr>
          <w:rStyle w:val="82"/>
          <w:rFonts w:ascii="Times New Roman" w:hAnsi="Times New Roman" w:cs="Times New Roman"/>
          <w:b/>
          <w:bCs/>
          <w:sz w:val="24"/>
          <w:szCs w:val="24"/>
        </w:rPr>
        <w:t>Работа с информацией: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05D8F" w:rsidRDefault="008B4E86">
      <w:pPr>
        <w:pStyle w:val="af2"/>
        <w:spacing w:after="14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505D8F" w:rsidRDefault="008B4E86">
      <w:pPr>
        <w:pStyle w:val="83"/>
        <w:spacing w:after="40" w:line="262" w:lineRule="auto"/>
        <w:jc w:val="both"/>
        <w:rPr>
          <w:rFonts w:ascii="Times New Roman" w:hAnsi="Times New Roman" w:cs="Times New Roman"/>
          <w:b w:val="0"/>
          <w:bCs w:val="0"/>
          <w:color w:val="auto"/>
          <w:sz w:val="24"/>
          <w:szCs w:val="24"/>
        </w:rPr>
      </w:pPr>
      <w:r>
        <w:rPr>
          <w:rStyle w:val="82"/>
          <w:rFonts w:ascii="Times New Roman" w:hAnsi="Times New Roman" w:cs="Times New Roman"/>
          <w:b/>
          <w:bCs/>
          <w:sz w:val="24"/>
          <w:szCs w:val="24"/>
        </w:rPr>
        <w:t>Коммуникативные УУД:</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05D8F" w:rsidRDefault="008B4E86">
      <w:pPr>
        <w:pStyle w:val="af2"/>
        <w:spacing w:after="10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05D8F" w:rsidRDefault="008B4E86">
      <w:pPr>
        <w:pStyle w:val="83"/>
        <w:spacing w:after="60" w:line="262" w:lineRule="auto"/>
        <w:jc w:val="both"/>
        <w:rPr>
          <w:rFonts w:ascii="Times New Roman" w:hAnsi="Times New Roman" w:cs="Times New Roman"/>
          <w:b w:val="0"/>
          <w:bCs w:val="0"/>
          <w:color w:val="auto"/>
          <w:sz w:val="24"/>
          <w:szCs w:val="24"/>
        </w:rPr>
      </w:pPr>
      <w:r>
        <w:rPr>
          <w:rStyle w:val="82"/>
          <w:rFonts w:ascii="Times New Roman" w:hAnsi="Times New Roman" w:cs="Times New Roman"/>
          <w:b/>
          <w:bCs/>
          <w:sz w:val="24"/>
          <w:szCs w:val="24"/>
        </w:rPr>
        <w:t>Регулятивные УУД:</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29" w:name="bookmark1996"/>
      <w:bookmarkEnd w:id="1629"/>
      <w:r>
        <w:rPr>
          <w:rStyle w:val="12"/>
          <w:rFonts w:ascii="Times New Roman" w:hAnsi="Times New Roman" w:cs="Times New Roman"/>
          <w:color w:val="231F2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0" w:name="bookmark1997"/>
      <w:bookmarkEnd w:id="1630"/>
      <w:r>
        <w:rPr>
          <w:rStyle w:val="12"/>
          <w:rFonts w:ascii="Times New Roman" w:hAnsi="Times New Roman" w:cs="Times New Roman"/>
          <w:color w:val="231F20"/>
          <w:sz w:val="24"/>
          <w:szCs w:val="24"/>
        </w:rPr>
        <w:t xml:space="preserve">анализировать ситуации, отражающие примеры положительного и негативного отношения к </w:t>
      </w:r>
      <w:r>
        <w:rPr>
          <w:rStyle w:val="12"/>
          <w:rFonts w:ascii="Times New Roman" w:hAnsi="Times New Roman" w:cs="Times New Roman"/>
          <w:color w:val="231F20"/>
          <w:sz w:val="24"/>
          <w:szCs w:val="24"/>
        </w:rPr>
        <w:lastRenderedPageBreak/>
        <w:t>окружающему миру (природе, людям, предметам трудовой деятельности);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1" w:name="bookmark1998"/>
      <w:bookmarkEnd w:id="1631"/>
      <w:r>
        <w:rPr>
          <w:rStyle w:val="12"/>
          <w:rFonts w:ascii="Times New Roman" w:hAnsi="Times New Roman" w:cs="Times New Roman"/>
          <w:color w:val="231F2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05D8F" w:rsidRDefault="008B4E86">
      <w:pPr>
        <w:pStyle w:val="af2"/>
        <w:spacing w:after="14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05D8F" w:rsidRDefault="008B4E86">
      <w:pPr>
        <w:pStyle w:val="83"/>
        <w:spacing w:after="60" w:line="262" w:lineRule="auto"/>
        <w:jc w:val="both"/>
        <w:rPr>
          <w:rFonts w:ascii="Times New Roman" w:hAnsi="Times New Roman" w:cs="Times New Roman"/>
          <w:b w:val="0"/>
          <w:bCs w:val="0"/>
          <w:color w:val="auto"/>
          <w:sz w:val="24"/>
          <w:szCs w:val="24"/>
        </w:rPr>
      </w:pPr>
      <w:r>
        <w:rPr>
          <w:rStyle w:val="82"/>
          <w:rFonts w:ascii="Times New Roman" w:hAnsi="Times New Roman" w:cs="Times New Roman"/>
          <w:b/>
          <w:bCs/>
          <w:sz w:val="24"/>
          <w:szCs w:val="24"/>
        </w:rPr>
        <w:t>Совместная деятельность:</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505D8F" w:rsidRDefault="008B4E86">
      <w:pPr>
        <w:pStyle w:val="af2"/>
        <w:spacing w:after="36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05D8F" w:rsidRDefault="008B4E86">
      <w:pPr>
        <w:pStyle w:val="93"/>
        <w:spacing w:after="140"/>
        <w:jc w:val="both"/>
        <w:rPr>
          <w:rFonts w:ascii="Times New Roman" w:hAnsi="Times New Roman" w:cs="Times New Roman"/>
          <w:b w:val="0"/>
          <w:bCs w:val="0"/>
          <w:color w:val="auto"/>
          <w:sz w:val="24"/>
          <w:szCs w:val="24"/>
        </w:rPr>
      </w:pPr>
      <w:r>
        <w:rPr>
          <w:rStyle w:val="92"/>
          <w:rFonts w:ascii="Times New Roman" w:hAnsi="Times New Roman" w:cs="Times New Roman"/>
          <w:b/>
          <w:bCs/>
          <w:sz w:val="24"/>
          <w:szCs w:val="24"/>
        </w:rPr>
        <w:t>ПРЕДМЕТНЫЕ РЕЗУЛЬТАТЫ</w:t>
      </w:r>
    </w:p>
    <w:p w:rsidR="00505D8F" w:rsidRDefault="008B4E86">
      <w:pPr>
        <w:pStyle w:val="73"/>
        <w:spacing w:after="60" w:line="264"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православной культуры»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2" w:name="bookmark1999"/>
      <w:bookmarkEnd w:id="1632"/>
      <w:r>
        <w:rPr>
          <w:rStyle w:val="12"/>
          <w:rFonts w:ascii="Times New Roman" w:hAnsi="Times New Roman" w:cs="Times New Roman"/>
          <w:color w:val="231F2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3" w:name="bookmark2000"/>
      <w:bookmarkEnd w:id="1633"/>
      <w:r>
        <w:rPr>
          <w:rStyle w:val="12"/>
          <w:rFonts w:ascii="Times New Roman" w:hAnsi="Times New Roman" w:cs="Times New Roman"/>
          <w:color w:val="231F20"/>
          <w:sz w:val="24"/>
          <w:szCs w:val="24"/>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4" w:name="bookmark2001"/>
      <w:bookmarkEnd w:id="1634"/>
      <w:r>
        <w:rPr>
          <w:rStyle w:val="12"/>
          <w:rFonts w:ascii="Times New Roman" w:hAnsi="Times New Roman" w:cs="Times New Roman"/>
          <w:color w:val="231F2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—раскрывать основное содержание норм отношений в православной семье, обязанностей и </w:t>
      </w:r>
      <w:r>
        <w:rPr>
          <w:rStyle w:val="12"/>
          <w:rFonts w:ascii="Times New Roman" w:hAnsi="Times New Roman" w:cs="Times New Roman"/>
          <w:color w:val="231F20"/>
          <w:sz w:val="24"/>
          <w:szCs w:val="24"/>
        </w:rPr>
        <w:lastRenderedPageBreak/>
        <w:t>ответственности членов семьи, отношении детей к отцу, матери, братьям и сёстрам, старшим по возрасту, предкам; православных семейных ценностей;</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5" w:name="bookmark2002"/>
      <w:bookmarkEnd w:id="1635"/>
      <w:r>
        <w:rPr>
          <w:rStyle w:val="12"/>
          <w:rFonts w:ascii="Times New Roman" w:hAnsi="Times New Roman" w:cs="Times New Roman"/>
          <w:color w:val="231F2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6" w:name="bookmark2003"/>
      <w:bookmarkEnd w:id="1636"/>
      <w:r>
        <w:rPr>
          <w:rStyle w:val="12"/>
          <w:rFonts w:ascii="Times New Roman" w:hAnsi="Times New Roman" w:cs="Times New Roman"/>
          <w:color w:val="231F2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7" w:name="bookmark2004"/>
      <w:bookmarkEnd w:id="1637"/>
      <w:r>
        <w:rPr>
          <w:rStyle w:val="12"/>
          <w:rFonts w:ascii="Times New Roman" w:hAnsi="Times New Roman" w:cs="Times New Roman"/>
          <w:color w:val="231F2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8" w:name="bookmark2005"/>
      <w:bookmarkEnd w:id="1638"/>
      <w:r>
        <w:rPr>
          <w:rStyle w:val="12"/>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5D8F" w:rsidRDefault="008B4E86">
      <w:pPr>
        <w:pStyle w:val="af2"/>
        <w:spacing w:after="12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05D8F" w:rsidRDefault="008B4E86">
      <w:pPr>
        <w:pStyle w:val="73"/>
        <w:spacing w:after="60" w:line="264"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исламской культуры»</w:t>
      </w:r>
    </w:p>
    <w:p w:rsidR="00505D8F" w:rsidRDefault="008B4E86">
      <w:pPr>
        <w:pStyle w:val="af2"/>
        <w:spacing w:after="10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39" w:name="bookmark2006"/>
      <w:bookmarkEnd w:id="1639"/>
      <w:r>
        <w:rPr>
          <w:rStyle w:val="12"/>
          <w:rFonts w:ascii="Times New Roman" w:hAnsi="Times New Roman" w:cs="Times New Roman"/>
          <w:color w:val="231F2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исламской этики;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0" w:name="bookmark2007"/>
      <w:bookmarkEnd w:id="1640"/>
      <w:r>
        <w:rPr>
          <w:rStyle w:val="12"/>
          <w:rFonts w:ascii="Times New Roman" w:hAnsi="Times New Roman" w:cs="Times New Roman"/>
          <w:color w:val="231F2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1" w:name="bookmark2008"/>
      <w:bookmarkEnd w:id="1641"/>
      <w:r>
        <w:rPr>
          <w:rStyle w:val="12"/>
          <w:rFonts w:ascii="Times New Roman" w:hAnsi="Times New Roman" w:cs="Times New Roman"/>
          <w:color w:val="231F20"/>
          <w:sz w:val="24"/>
          <w:szCs w:val="24"/>
        </w:rPr>
        <w:t>рассказывать о праздниках в исламе (Ураза-байрам, Курбан-байрам, Маулид);</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2" w:name="bookmark2009"/>
      <w:bookmarkEnd w:id="1642"/>
      <w:r>
        <w:rPr>
          <w:rStyle w:val="12"/>
          <w:rFonts w:ascii="Times New Roman" w:hAnsi="Times New Roman" w:cs="Times New Roman"/>
          <w:color w:val="231F20"/>
          <w:sz w:val="24"/>
          <w:szCs w:val="24"/>
        </w:rPr>
        <w:t>распознавать исламскую символику, объяснять своими словами её смысл и охарактеризовать назначение исламского орнамента;</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3" w:name="bookmark2010"/>
      <w:bookmarkEnd w:id="1643"/>
      <w:r>
        <w:rPr>
          <w:rStyle w:val="12"/>
          <w:rFonts w:ascii="Times New Roman" w:hAnsi="Times New Roman" w:cs="Times New Roman"/>
          <w:color w:val="231F2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4" w:name="bookmark2011"/>
      <w:bookmarkEnd w:id="1644"/>
      <w:r>
        <w:rPr>
          <w:rStyle w:val="12"/>
          <w:rFonts w:ascii="Times New Roman" w:hAnsi="Times New Roman" w:cs="Times New Roman"/>
          <w:color w:val="231F2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5" w:name="bookmark2012"/>
      <w:bookmarkEnd w:id="1645"/>
      <w:r>
        <w:rPr>
          <w:rStyle w:val="12"/>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5D8F" w:rsidRDefault="008B4E86">
      <w:pPr>
        <w:pStyle w:val="af2"/>
        <w:spacing w:after="12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05D8F" w:rsidRDefault="008B4E86">
      <w:pPr>
        <w:pStyle w:val="73"/>
        <w:spacing w:after="60" w:line="264"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буддийской культуры»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5D8F" w:rsidRDefault="008B4E86">
      <w:pPr>
        <w:pStyle w:val="af2"/>
        <w:spacing w:after="10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6" w:name="bookmark2013"/>
      <w:bookmarkEnd w:id="1646"/>
      <w:r>
        <w:rPr>
          <w:rStyle w:val="12"/>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буддийской этики;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w:t>
      </w:r>
      <w:r>
        <w:rPr>
          <w:rStyle w:val="12"/>
          <w:rFonts w:ascii="Times New Roman" w:hAnsi="Times New Roman" w:cs="Times New Roman"/>
          <w:color w:val="231F20"/>
          <w:sz w:val="24"/>
          <w:szCs w:val="24"/>
        </w:rPr>
        <w:lastRenderedPageBreak/>
        <w:t>сангхе, сансаре и нирване; понимание ценности любой формы жизни как связанной с ценностью человеческой жизни и бытия;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буддийских писаниях, ламах, службах; смысле принятия, восьмеричном пути и карме;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505D8F" w:rsidRDefault="008B4E86">
      <w:pPr>
        <w:pStyle w:val="af2"/>
        <w:spacing w:line="264"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праздниках в буддизме, аскезе;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7" w:name="bookmark2014"/>
      <w:bookmarkEnd w:id="1647"/>
      <w:r>
        <w:rPr>
          <w:rStyle w:val="12"/>
          <w:rFonts w:ascii="Times New Roman" w:hAnsi="Times New Roman" w:cs="Times New Roman"/>
          <w:color w:val="231F20"/>
          <w:sz w:val="24"/>
          <w:szCs w:val="24"/>
        </w:rPr>
        <w:t>распознавать буддийскую символику, объяснять своими словами её смысл и значение в буддийской культуре;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художественной культуре в буддийской традиции;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8" w:name="bookmark2015"/>
      <w:bookmarkEnd w:id="1648"/>
      <w:r>
        <w:rPr>
          <w:rStyle w:val="12"/>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49" w:name="bookmark2016"/>
      <w:bookmarkEnd w:id="1649"/>
      <w:r>
        <w:rPr>
          <w:rStyle w:val="12"/>
          <w:rFonts w:ascii="Times New Roman" w:hAnsi="Times New Roman" w:cs="Times New Roman"/>
          <w:color w:val="231F2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5D8F" w:rsidRDefault="008B4E86">
      <w:pPr>
        <w:pStyle w:val="af2"/>
        <w:spacing w:after="12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иудейской культуры»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50" w:name="bookmark2017"/>
      <w:bookmarkEnd w:id="1650"/>
      <w:r>
        <w:rPr>
          <w:rStyle w:val="12"/>
          <w:rFonts w:ascii="Times New Roman" w:hAnsi="Times New Roman" w:cs="Times New Roman"/>
          <w:color w:val="231F2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51" w:name="bookmark2018"/>
      <w:bookmarkEnd w:id="1651"/>
      <w:r>
        <w:rPr>
          <w:rStyle w:val="12"/>
          <w:rFonts w:ascii="Times New Roman" w:hAnsi="Times New Roman" w:cs="Times New Roman"/>
          <w:color w:val="231F2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—первоначальный опыт осмысления и нравственной оценки поступков, поведения (своих и других людей) с позиций иудейской этики;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52" w:name="bookmark2019"/>
      <w:bookmarkEnd w:id="1652"/>
      <w:r>
        <w:rPr>
          <w:rStyle w:val="12"/>
          <w:rFonts w:ascii="Times New Roman" w:hAnsi="Times New Roman" w:cs="Times New Roman"/>
          <w:color w:val="231F20"/>
          <w:sz w:val="24"/>
          <w:szCs w:val="24"/>
        </w:rPr>
        <w:t>р ассказывать о священных текстах иудаизма — Торе и Танахе, о Талмуде, произведениях выдающихся деятелей иудаизма, богослужениях, молитвах;</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назначении и устройстве синагоги, о раввинах, нормах поведения в синагоге, общения с мирянами и раввинами;</w:t>
      </w:r>
    </w:p>
    <w:p w:rsidR="00505D8F" w:rsidRDefault="008B4E86">
      <w:pPr>
        <w:pStyle w:val="af2"/>
        <w:numPr>
          <w:ilvl w:val="0"/>
          <w:numId w:val="58"/>
        </w:numPr>
        <w:tabs>
          <w:tab w:val="left" w:pos="327"/>
        </w:tabs>
        <w:spacing w:line="264" w:lineRule="auto"/>
        <w:ind w:left="240" w:hanging="240"/>
        <w:jc w:val="both"/>
        <w:rPr>
          <w:rFonts w:ascii="Times New Roman" w:hAnsi="Times New Roman" w:cs="Times New Roman"/>
          <w:sz w:val="24"/>
          <w:szCs w:val="24"/>
        </w:rPr>
      </w:pPr>
      <w:bookmarkStart w:id="1653" w:name="bookmark2020"/>
      <w:bookmarkEnd w:id="1653"/>
      <w:r>
        <w:rPr>
          <w:rStyle w:val="12"/>
          <w:rFonts w:ascii="Times New Roman" w:hAnsi="Times New Roman" w:cs="Times New Roman"/>
          <w:color w:val="231F20"/>
          <w:sz w:val="24"/>
          <w:szCs w:val="24"/>
        </w:rPr>
        <w:t>рассказывать об иудейских праздниках (не менее четырёх, включая Рош-а-Шана, Йом-Киппур, Суккот, Песах), постах, назначении поста;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иудейскую символику, объяснять своими словами её смысл (магендовид) и значение в еврейской культуре;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поисковой, проектной деятельности по изучению иудейского исторического и культурного на-</w:t>
      </w:r>
    </w:p>
    <w:p w:rsidR="00505D8F" w:rsidRDefault="008B4E86">
      <w:pPr>
        <w:pStyle w:val="af2"/>
        <w:spacing w:line="264" w:lineRule="auto"/>
        <w:ind w:left="240"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следия в своей местности, регионе (синагоги, кладбища, памятные и святые места), оформлению и представлению её результатов;</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54" w:name="bookmark2021"/>
      <w:bookmarkEnd w:id="1654"/>
      <w:r>
        <w:rPr>
          <w:rStyle w:val="12"/>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55" w:name="bookmark2022"/>
      <w:bookmarkEnd w:id="1655"/>
      <w:r>
        <w:rPr>
          <w:rStyle w:val="12"/>
          <w:rFonts w:ascii="Times New Roman" w:hAnsi="Times New Roman" w:cs="Times New Roman"/>
          <w:color w:val="231F2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5D8F" w:rsidRDefault="008B4E86">
      <w:pPr>
        <w:pStyle w:val="af2"/>
        <w:spacing w:after="12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05D8F" w:rsidRDefault="008B4E86">
      <w:pPr>
        <w:pStyle w:val="73"/>
        <w:spacing w:after="60" w:line="264"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религиозных культур народов России»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5D8F" w:rsidRDefault="008B4E86">
      <w:pPr>
        <w:pStyle w:val="af2"/>
        <w:spacing w:after="8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rStyle w:val="12"/>
          <w:rFonts w:ascii="Times New Roman" w:hAnsi="Times New Roman" w:cs="Times New Roman"/>
          <w:color w:val="231F20"/>
          <w:sz w:val="24"/>
          <w:szCs w:val="24"/>
        </w:rPr>
        <w:lastRenderedPageBreak/>
        <w:t>людьми;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56" w:name="bookmark2023"/>
      <w:bookmarkEnd w:id="1656"/>
      <w:r>
        <w:rPr>
          <w:rStyle w:val="12"/>
          <w:rFonts w:ascii="Times New Roman" w:hAnsi="Times New Roman" w:cs="Times New Roman"/>
          <w:color w:val="231F2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57" w:name="bookmark2024"/>
      <w:bookmarkEnd w:id="1657"/>
      <w:r>
        <w:rPr>
          <w:rStyle w:val="12"/>
          <w:rFonts w:ascii="Times New Roman" w:hAnsi="Times New Roman" w:cs="Times New Roman"/>
          <w:color w:val="231F20"/>
          <w:sz w:val="24"/>
          <w:szCs w:val="24"/>
        </w:rPr>
        <w:t>соотносить нравственные формы поведения с нравственными нормами, заповедями в традиционных религиях народов России;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58" w:name="bookmark2025"/>
      <w:bookmarkEnd w:id="1658"/>
      <w:r>
        <w:rPr>
          <w:rStyle w:val="12"/>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59" w:name="bookmark2026"/>
      <w:bookmarkEnd w:id="1659"/>
      <w:r>
        <w:rPr>
          <w:rStyle w:val="12"/>
          <w:rFonts w:ascii="Times New Roman" w:hAnsi="Times New Roman" w:cs="Times New Roman"/>
          <w:color w:val="231F2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0" w:name="bookmark2027"/>
      <w:bookmarkEnd w:id="1660"/>
      <w:r>
        <w:rPr>
          <w:rStyle w:val="12"/>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1" w:name="bookmark2028"/>
      <w:bookmarkEnd w:id="1661"/>
      <w:r>
        <w:rPr>
          <w:rStyle w:val="12"/>
          <w:rFonts w:ascii="Times New Roman" w:hAnsi="Times New Roman" w:cs="Times New Roman"/>
          <w:color w:val="231F2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5D8F" w:rsidRDefault="008B4E86">
      <w:pPr>
        <w:pStyle w:val="af2"/>
        <w:spacing w:after="120"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505D8F" w:rsidRDefault="008B4E86">
      <w:pPr>
        <w:pStyle w:val="73"/>
        <w:spacing w:after="60" w:line="264"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«Основы светской этики»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освоения образовательной программы модуля «Основы светской этики» должны отражать сфор- мированность умений: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rStyle w:val="12"/>
          <w:rFonts w:ascii="Times New Roman" w:hAnsi="Times New Roman" w:cs="Times New Roman"/>
          <w:color w:val="231F20"/>
          <w:sz w:val="24"/>
          <w:szCs w:val="24"/>
        </w:rPr>
        <w:lastRenderedPageBreak/>
        <w:t>действительности;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2" w:name="bookmark2029"/>
      <w:bookmarkEnd w:id="1662"/>
      <w:r>
        <w:rPr>
          <w:rStyle w:val="12"/>
          <w:rFonts w:ascii="Times New Roman" w:hAnsi="Times New Roman" w:cs="Times New Roman"/>
          <w:color w:val="231F2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3" w:name="bookmark2030"/>
      <w:bookmarkEnd w:id="1663"/>
      <w:r>
        <w:rPr>
          <w:rStyle w:val="12"/>
          <w:rFonts w:ascii="Times New Roman" w:hAnsi="Times New Roman" w:cs="Times New Roman"/>
          <w:color w:val="231F2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4" w:name="bookmark2031"/>
      <w:bookmarkEnd w:id="1664"/>
      <w:r>
        <w:rPr>
          <w:rStyle w:val="12"/>
          <w:rFonts w:ascii="Times New Roman" w:hAnsi="Times New Roman" w:cs="Times New Roman"/>
          <w:color w:val="231F2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5" w:name="bookmark2032"/>
      <w:bookmarkEnd w:id="1665"/>
      <w:r>
        <w:rPr>
          <w:rStyle w:val="12"/>
          <w:rFonts w:ascii="Times New Roman" w:hAnsi="Times New Roman" w:cs="Times New Roman"/>
          <w:color w:val="231F20"/>
          <w:sz w:val="24"/>
          <w:szCs w:val="24"/>
        </w:rPr>
        <w:t>о бъяснять своими словами роль светской (гражданской) этики в становлении российской государственности;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05D8F" w:rsidRDefault="008B4E86">
      <w:pPr>
        <w:pStyle w:val="af2"/>
        <w:numPr>
          <w:ilvl w:val="0"/>
          <w:numId w:val="59"/>
        </w:numPr>
        <w:tabs>
          <w:tab w:val="left" w:pos="327"/>
        </w:tabs>
        <w:spacing w:line="264" w:lineRule="auto"/>
        <w:ind w:left="240" w:hanging="240"/>
        <w:jc w:val="both"/>
        <w:rPr>
          <w:rFonts w:ascii="Times New Roman" w:hAnsi="Times New Roman" w:cs="Times New Roman"/>
          <w:sz w:val="24"/>
          <w:szCs w:val="24"/>
        </w:rPr>
      </w:pPr>
      <w:bookmarkStart w:id="1666" w:name="bookmark2033"/>
      <w:bookmarkEnd w:id="1666"/>
      <w:r>
        <w:rPr>
          <w:rStyle w:val="12"/>
          <w:rFonts w:ascii="Times New Roman" w:hAnsi="Times New Roman" w:cs="Times New Roman"/>
          <w:color w:val="231F20"/>
          <w:sz w:val="24"/>
          <w:szCs w:val="24"/>
        </w:rPr>
        <w:lastRenderedPageBreak/>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667" w:name="bookmark2034"/>
      <w:bookmarkStart w:id="1668" w:name="bookmark2035"/>
      <w:bookmarkStart w:id="1669" w:name="bookmark2036"/>
      <w:r>
        <w:rPr>
          <w:rStyle w:val="42"/>
          <w:rFonts w:ascii="Times New Roman" w:hAnsi="Times New Roman" w:cs="Times New Roman"/>
          <w:b/>
          <w:bCs/>
          <w:sz w:val="24"/>
          <w:szCs w:val="24"/>
        </w:rPr>
        <w:t>ИЗОБРАЗИТЕЛЬНОЕ ИСКУССТВО</w:t>
      </w:r>
      <w:bookmarkEnd w:id="1667"/>
      <w:bookmarkEnd w:id="1668"/>
      <w:bookmarkEnd w:id="1669"/>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505D8F" w:rsidRDefault="008B4E86">
      <w:pPr>
        <w:pStyle w:val="af2"/>
        <w:spacing w:after="42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505D8F" w:rsidRDefault="008B4E86">
      <w:pPr>
        <w:pStyle w:val="43"/>
        <w:keepNext/>
        <w:keepLines/>
        <w:pBdr>
          <w:bottom w:val="single" w:sz="4" w:space="0" w:color="auto"/>
        </w:pBdr>
        <w:spacing w:after="240" w:line="259" w:lineRule="auto"/>
        <w:jc w:val="both"/>
        <w:rPr>
          <w:rFonts w:ascii="Times New Roman" w:hAnsi="Times New Roman" w:cs="Times New Roman"/>
          <w:b w:val="0"/>
          <w:bCs w:val="0"/>
          <w:color w:val="auto"/>
          <w:sz w:val="24"/>
          <w:szCs w:val="24"/>
        </w:rPr>
      </w:pPr>
      <w:bookmarkStart w:id="1670" w:name="bookmark2037"/>
      <w:bookmarkStart w:id="1671" w:name="bookmark2038"/>
      <w:bookmarkStart w:id="1672" w:name="bookmark2039"/>
      <w:r>
        <w:rPr>
          <w:rStyle w:val="42"/>
          <w:rFonts w:ascii="Times New Roman" w:hAnsi="Times New Roman" w:cs="Times New Roman"/>
          <w:b/>
          <w:bCs/>
          <w:sz w:val="24"/>
          <w:szCs w:val="24"/>
        </w:rPr>
        <w:t>ПОЯСНИТЕЛЬНАЯ ЗАПИСКА</w:t>
      </w:r>
      <w:bookmarkEnd w:id="1670"/>
      <w:bookmarkEnd w:id="1671"/>
      <w:bookmarkEnd w:id="1672"/>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505D8F" w:rsidRDefault="008B4E86">
      <w:pPr>
        <w:pStyle w:val="af2"/>
        <w:spacing w:line="262" w:lineRule="auto"/>
        <w:jc w:val="both"/>
        <w:rPr>
          <w:rFonts w:ascii="Times New Roman" w:hAnsi="Times New Roman" w:cs="Times New Roman"/>
          <w:sz w:val="24"/>
          <w:szCs w:val="24"/>
        </w:rPr>
        <w:sectPr w:rsidR="00505D8F">
          <w:footerReference w:type="even" r:id="rId38"/>
          <w:footerReference w:type="default" r:id="rId39"/>
          <w:footnotePr>
            <w:numFmt w:val="upperRoman"/>
          </w:footnotePr>
          <w:pgSz w:w="11907" w:h="16839"/>
          <w:pgMar w:top="560" w:right="711" w:bottom="973" w:left="714" w:header="0" w:footer="3" w:gutter="0"/>
          <w:cols w:space="720"/>
          <w:docGrid w:linePitch="360"/>
        </w:sectPr>
      </w:pPr>
      <w:r>
        <w:rPr>
          <w:rStyle w:val="12"/>
          <w:rFonts w:ascii="Times New Roman" w:hAnsi="Times New Roman" w:cs="Times New Roman"/>
          <w:color w:val="231F2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w:t>
      </w:r>
    </w:p>
    <w:p w:rsidR="00505D8F" w:rsidRDefault="008B4E86">
      <w:pPr>
        <w:pStyle w:val="af2"/>
        <w:spacing w:line="262"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нальных образах предметно-материальной и пространственной среды, в понимании красоты человека.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12"/>
          <w:rFonts w:ascii="Times New Roman" w:hAnsi="Times New Roman" w:cs="Times New Roman"/>
          <w:i/>
          <w:iCs/>
          <w:color w:val="231F20"/>
          <w:sz w:val="24"/>
          <w:szCs w:val="24"/>
        </w:rPr>
        <w:t>художественно-</w:t>
      </w:r>
      <w:r>
        <w:rPr>
          <w:rStyle w:val="12"/>
          <w:rFonts w:ascii="Times New Roman" w:hAnsi="Times New Roman" w:cs="Times New Roman"/>
          <w:i/>
          <w:iCs/>
          <w:color w:val="231F20"/>
          <w:sz w:val="24"/>
          <w:szCs w:val="24"/>
        </w:rPr>
        <w:lastRenderedPageBreak/>
        <w:t xml:space="preserve">творческая деятельность занимает приоритетное пространство учебного времени. При опоре на восприятие </w:t>
      </w:r>
      <w:r>
        <w:rPr>
          <w:rStyle w:val="12"/>
          <w:rFonts w:ascii="Times New Roman" w:hAnsi="Times New Roman" w:cs="Times New Roman"/>
          <w:color w:val="231F20"/>
          <w:sz w:val="24"/>
          <w:szCs w:val="24"/>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505D8F" w:rsidRDefault="008B4E86">
      <w:pPr>
        <w:pStyle w:val="73"/>
        <w:spacing w:after="60" w:line="25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МЕСТО УЧЕБНОГО ПРЕДМЕТА «ИЗОБРАЗИТЕЛЬНОЕ ИСКУССТВО» В УЧЕБНОМ ПЛАНЕ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Общее число часов, отведённых на изучение учебного предмета «Изобразительное искусство», — 135 ч (один час в неделю в каждом классе).</w:t>
      </w:r>
    </w:p>
    <w:p w:rsidR="00505D8F" w:rsidRDefault="008B4E86">
      <w:pPr>
        <w:pStyle w:val="af2"/>
        <w:spacing w:after="3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1 класс — 33 ч, 2 класс — 34 ч, 3 класс — 34 ч, 4 класс — 34 ч.</w:t>
      </w:r>
    </w:p>
    <w:p w:rsidR="00505D8F" w:rsidRDefault="008B4E86">
      <w:pPr>
        <w:pStyle w:val="63"/>
        <w:pBdr>
          <w:bottom w:val="single" w:sz="4" w:space="0" w:color="auto"/>
        </w:pBdr>
        <w:spacing w:after="240"/>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СОДЕРЖАНИЕ УЧЕБНОГО ПРЕДМЕТА «ИЗОБРАЗИТЕЛЬНОЕ ИСКУССТВО»</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 xml:space="preserve">1 КЛАСС </w:t>
      </w:r>
      <w:r>
        <w:rPr>
          <w:rStyle w:val="27"/>
          <w:rFonts w:ascii="Times New Roman" w:hAnsi="Times New Roman" w:cs="Times New Roman"/>
          <w:b/>
          <w:bCs/>
          <w:i/>
          <w:iCs/>
          <w:color w:val="231F20"/>
          <w:sz w:val="24"/>
          <w:szCs w:val="24"/>
        </w:rPr>
        <w:t>(</w:t>
      </w:r>
      <w:r>
        <w:rPr>
          <w:rStyle w:val="27"/>
          <w:rFonts w:ascii="Times New Roman" w:hAnsi="Times New Roman" w:cs="Times New Roman"/>
          <w:i/>
          <w:iCs/>
          <w:color w:val="231F20"/>
          <w:sz w:val="24"/>
          <w:szCs w:val="24"/>
        </w:rPr>
        <w:t>33 ч</w:t>
      </w:r>
      <w:r>
        <w:rPr>
          <w:rStyle w:val="27"/>
          <w:rFonts w:ascii="Times New Roman" w:hAnsi="Times New Roman" w:cs="Times New Roman"/>
          <w:b/>
          <w:bCs/>
          <w:color w:val="231F20"/>
          <w:sz w:val="24"/>
          <w:szCs w:val="24"/>
        </w:rPr>
        <w:t>)</w:t>
      </w: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Разные виды линий. Линейный рисунок. Графические материалы для линейного рисунка и их особенности. Приёмы рисования линией.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Рисование с натуры: разные листья и их форма.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Три основных цвета. Ассоциативные представления, связанные с каждым цветом. Навыки смешения красок и получение нового цвета.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Эмоциональная выразительность цвета, способы выражение настроения в изображаемом сюжете.</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Техника монотипии. Представления о симметрии. Развитие воображения.</w:t>
      </w:r>
    </w:p>
    <w:p w:rsidR="00505D8F" w:rsidRDefault="008B4E86">
      <w:pPr>
        <w:pStyle w:val="73"/>
        <w:spacing w:after="60"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Изображение в объёме. Приёмы работы с пластилином; дощечка, стек, тряпочка.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зверушек из цельной формы (черепашки, ёжика, зайчика, птички и др.). Приёмы вытягивания, вдавливания, сгибания, скручивания.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Бумажная пластика. Овладение первичными приёмами надрезания, закручивания, складывания.</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Объёмная аппликация из бумаги и картона.</w:t>
      </w:r>
    </w:p>
    <w:p w:rsidR="00505D8F" w:rsidRDefault="008B4E86">
      <w:pPr>
        <w:pStyle w:val="73"/>
        <w:spacing w:after="60" w:line="27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05D8F" w:rsidRDefault="008B4E86">
      <w:pPr>
        <w:pStyle w:val="af2"/>
        <w:spacing w:line="276"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Дизайн предмета: изготовление нарядной упаковки путём складывания бумаги и аппликации.</w:t>
      </w:r>
    </w:p>
    <w:p w:rsidR="00505D8F" w:rsidRDefault="008B4E86">
      <w:pPr>
        <w:pStyle w:val="af2"/>
        <w:spacing w:after="10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Оригами — создание игрушки для новогодней ёлки. Приёмы складывания бумаги.</w:t>
      </w:r>
    </w:p>
    <w:p w:rsidR="00505D8F" w:rsidRDefault="008B4E86">
      <w:pPr>
        <w:pStyle w:val="73"/>
        <w:spacing w:after="60"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Макетирование (или аппликация) пространственной среды сказочного города из бумаги, картона или пластилина.</w:t>
      </w:r>
    </w:p>
    <w:p w:rsidR="00505D8F" w:rsidRDefault="008B4E86">
      <w:pPr>
        <w:pStyle w:val="73"/>
        <w:spacing w:after="60"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Рассматривание иллюстраций детской книги на основе содержательных установок учителя в соответствии с изучаемой темой.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w:t>
      </w:r>
      <w:r>
        <w:rPr>
          <w:rStyle w:val="12"/>
          <w:rFonts w:ascii="Times New Roman" w:hAnsi="Times New Roman" w:cs="Times New Roman"/>
          <w:color w:val="231F20"/>
          <w:sz w:val="24"/>
          <w:szCs w:val="24"/>
        </w:rPr>
        <w:lastRenderedPageBreak/>
        <w:t>эмоционального содержания произведений.</w:t>
      </w:r>
    </w:p>
    <w:p w:rsidR="00505D8F" w:rsidRDefault="008B4E86">
      <w:pPr>
        <w:pStyle w:val="73"/>
        <w:spacing w:after="60"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Фотографирование мелких деталей природы, выражение ярких зрительных впечатлений.</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Обсуждение в условиях урока ученических фотографий, соответствующих изучаемой теме.</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 xml:space="preserve">2 КЛАСС </w:t>
      </w:r>
      <w:r>
        <w:rPr>
          <w:rStyle w:val="27"/>
          <w:rFonts w:ascii="Times New Roman" w:hAnsi="Times New Roman" w:cs="Times New Roman"/>
          <w:b/>
          <w:bCs/>
          <w:i/>
          <w:iCs/>
          <w:color w:val="231F20"/>
          <w:sz w:val="24"/>
          <w:szCs w:val="24"/>
        </w:rPr>
        <w:t>(</w:t>
      </w:r>
      <w:r>
        <w:rPr>
          <w:rStyle w:val="27"/>
          <w:rFonts w:ascii="Times New Roman" w:hAnsi="Times New Roman" w:cs="Times New Roman"/>
          <w:i/>
          <w:iCs/>
          <w:color w:val="231F20"/>
          <w:sz w:val="24"/>
          <w:szCs w:val="24"/>
        </w:rPr>
        <w:t>34 ч</w:t>
      </w:r>
      <w:r>
        <w:rPr>
          <w:rStyle w:val="27"/>
          <w:rFonts w:ascii="Times New Roman" w:hAnsi="Times New Roman" w:cs="Times New Roman"/>
          <w:b/>
          <w:bCs/>
          <w:color w:val="231F20"/>
          <w:sz w:val="24"/>
          <w:szCs w:val="24"/>
        </w:rPr>
        <w:t>)</w:t>
      </w:r>
    </w:p>
    <w:p w:rsidR="00505D8F" w:rsidRDefault="008B4E86">
      <w:pPr>
        <w:pStyle w:val="73"/>
        <w:spacing w:after="60"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after="6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Пастель и мелки — особенности и выразительные свойства графических материалов, приёмы работы.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Акварель и её свойства. Акварельные кисти. Приёмы работы акварелью.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Цвет тёплый и холодный — цветовой контраст.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Цвет открытый — звонкий и приглушённый, тихий. Эмоциональная выразительность цвета.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Изображение сказочного персонажа с ярко выраженным характером (образ мужской или женский).</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505D8F" w:rsidRDefault="008B4E86">
      <w:pPr>
        <w:pStyle w:val="af2"/>
        <w:spacing w:after="14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Изображение движения и статики в скульптуре: лепка из пластилина тяжёлой, неповоротливой и лёгкой, стремительной формы.</w:t>
      </w:r>
    </w:p>
    <w:p w:rsidR="00505D8F" w:rsidRDefault="008B4E86">
      <w:pPr>
        <w:pStyle w:val="73"/>
        <w:spacing w:line="262"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Рисунок геометрического орнамента кружева или вышивки.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Декоративная композиция. Ритм пятен в декоративной аппликации.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Поделки из подручных нехудожественных материалов.</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05D8F" w:rsidRDefault="008B4E86">
      <w:pPr>
        <w:pStyle w:val="73"/>
        <w:spacing w:line="262"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05D8F" w:rsidRDefault="008B4E86">
      <w:pPr>
        <w:pStyle w:val="73"/>
        <w:spacing w:line="262"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after="10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орнаментальных произведений прикладного искусства (кружево, шитьё, резьба и роспись и др.).</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Компьютерные средства изображения. Виды линий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rPr>
        <w:t>или другом графическом редакторе).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lang w:eastAsia="en-US"/>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Освоение инструментов традиционного рисования (карандаш, кисточка, ластик, заливка и др.)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rPr>
        <w:t>на основе простых сюжетов (например, образ дерева).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Освоение инструментов традиционного рисования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rPr>
        <w:t>на основе темы «Тёплый и холодный цвета» (например, «Горящий костёр в синей ночи», «Перо жар-птицы» и др.).</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 xml:space="preserve">3 КЛАСС </w:t>
      </w:r>
      <w:r>
        <w:rPr>
          <w:rStyle w:val="27"/>
          <w:rFonts w:ascii="Times New Roman" w:hAnsi="Times New Roman" w:cs="Times New Roman"/>
          <w:b/>
          <w:bCs/>
          <w:i/>
          <w:iCs/>
          <w:color w:val="231F20"/>
          <w:sz w:val="24"/>
          <w:szCs w:val="24"/>
        </w:rPr>
        <w:t>(</w:t>
      </w:r>
      <w:r>
        <w:rPr>
          <w:rStyle w:val="27"/>
          <w:rFonts w:ascii="Times New Roman" w:hAnsi="Times New Roman" w:cs="Times New Roman"/>
          <w:i/>
          <w:iCs/>
          <w:color w:val="231F20"/>
          <w:sz w:val="24"/>
          <w:szCs w:val="24"/>
        </w:rPr>
        <w:t>34 ч</w:t>
      </w:r>
      <w:r>
        <w:rPr>
          <w:rStyle w:val="27"/>
          <w:rFonts w:ascii="Times New Roman" w:hAnsi="Times New Roman" w:cs="Times New Roman"/>
          <w:b/>
          <w:bCs/>
          <w:color w:val="231F20"/>
          <w:sz w:val="24"/>
          <w:szCs w:val="24"/>
        </w:rPr>
        <w:t>)</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05D8F" w:rsidRDefault="008B4E86">
      <w:pPr>
        <w:pStyle w:val="af2"/>
        <w:spacing w:line="266" w:lineRule="auto"/>
        <w:ind w:firstLine="340"/>
        <w:jc w:val="both"/>
        <w:rPr>
          <w:rFonts w:ascii="Times New Roman" w:hAnsi="Times New Roman" w:cs="Times New Roman"/>
          <w:sz w:val="24"/>
          <w:szCs w:val="24"/>
        </w:rPr>
      </w:pPr>
      <w:r>
        <w:rPr>
          <w:rStyle w:val="12"/>
          <w:rFonts w:ascii="Times New Roman" w:hAnsi="Times New Roman" w:cs="Times New Roman"/>
          <w:color w:val="231F2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Эскиз плаката или афиши. Совмещение шрифта и изображения. Особенности композиции плаката.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Транспорт в городе. Рисунки реальных или фантастических машин.</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Изображение лица человека. Строение, пропорции, взаиморасположение частей лица.</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Эскиз маски для маскарада: изображение лица — маски персонажа с ярко выраженным характером. Аппликация из цветной бумаги.</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сюжетной композиции «В цирке», использование гуаши или карандаша и акварели (по памяти и представлению).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Художник в театре: эскиз занавеса (или декораций сцены) для спектакля со сказочным сюжетом (сказка по выбору).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сказочного персонажа на основе сюжета известной сказки или создание этого персонажа путём бумагопластики.</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Освоение знаний о видах скульптуры (по назначению) и жанрах скульптуры (по сюжету изображения).</w:t>
      </w:r>
    </w:p>
    <w:p w:rsidR="00505D8F" w:rsidRDefault="008B4E86">
      <w:pPr>
        <w:pStyle w:val="af2"/>
        <w:spacing w:after="12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эскиза парковой скульптуры. Выражение пластики движения в скульптуре. Работа с пластилином или глиной.</w:t>
      </w:r>
    </w:p>
    <w:p w:rsidR="00505D8F" w:rsidRDefault="008B4E86">
      <w:pPr>
        <w:pStyle w:val="73"/>
        <w:spacing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Эскизы орнаментов для росписи тканей. Раппорт. Трафарет и создание орнамента при помощи печаток или штампов.</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505D8F" w:rsidRDefault="008B4E86">
      <w:pPr>
        <w:pStyle w:val="73"/>
        <w:spacing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Зарисовки исторических памятников и архитектурных достопримечательностей города или села. </w:t>
      </w:r>
      <w:r>
        <w:rPr>
          <w:rStyle w:val="12"/>
          <w:rFonts w:ascii="Times New Roman" w:hAnsi="Times New Roman" w:cs="Times New Roman"/>
          <w:color w:val="231F20"/>
          <w:sz w:val="24"/>
          <w:szCs w:val="24"/>
        </w:rPr>
        <w:lastRenderedPageBreak/>
        <w:t>Работа по наблюдению и по памяти, на основе использования фотографий и образных представлений.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05D8F" w:rsidRDefault="008B4E86">
      <w:pPr>
        <w:pStyle w:val="73"/>
        <w:spacing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05D8F" w:rsidRDefault="008B4E86">
      <w:pPr>
        <w:pStyle w:val="af2"/>
        <w:spacing w:after="8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Виртуальное путешествие: памятники архитектуры в Москве и Санкт-Петербурге (обзор памятников по выбору учителя).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Знания о видах пространственных искусств: виды определяются по назначению произведений в жизни людей.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Представления о произведениях крупнейших отечественных портретистов: В. И. Сурикова, И. Е. Репина, В. А. Серова и др.</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Изображение и изучение мимики лица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rPr>
        <w:t>(или другом графическом редакторе).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05D8F" w:rsidRDefault="008B4E86">
      <w:pPr>
        <w:pStyle w:val="af2"/>
        <w:spacing w:after="10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Редактирование фотографий в программе </w:t>
      </w:r>
      <w:r>
        <w:rPr>
          <w:rStyle w:val="12"/>
          <w:rFonts w:ascii="Times New Roman" w:hAnsi="Times New Roman" w:cs="Times New Roman"/>
          <w:color w:val="231F20"/>
          <w:sz w:val="24"/>
          <w:szCs w:val="24"/>
          <w:lang w:val="en-US" w:eastAsia="en-US"/>
        </w:rPr>
        <w:t>PictureManager</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изменение яркости, контраста, насыщенности цвета; обрезка, поворот, отражение.</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Виртуальные путешествия в главные художественные музеи и музеи местные (по выбору учителя).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 xml:space="preserve">4 КЛАСС </w:t>
      </w:r>
      <w:r>
        <w:rPr>
          <w:rStyle w:val="27"/>
          <w:rFonts w:ascii="Times New Roman" w:hAnsi="Times New Roman" w:cs="Times New Roman"/>
          <w:b/>
          <w:bCs/>
          <w:i/>
          <w:iCs/>
          <w:color w:val="231F20"/>
          <w:sz w:val="24"/>
          <w:szCs w:val="24"/>
        </w:rPr>
        <w:t>(</w:t>
      </w:r>
      <w:r>
        <w:rPr>
          <w:rStyle w:val="27"/>
          <w:rFonts w:ascii="Times New Roman" w:hAnsi="Times New Roman" w:cs="Times New Roman"/>
          <w:i/>
          <w:iCs/>
          <w:color w:val="231F20"/>
          <w:sz w:val="24"/>
          <w:szCs w:val="24"/>
        </w:rPr>
        <w:t>34 ч</w:t>
      </w:r>
      <w:r>
        <w:rPr>
          <w:rStyle w:val="27"/>
          <w:rFonts w:ascii="Times New Roman" w:hAnsi="Times New Roman" w:cs="Times New Roman"/>
          <w:b/>
          <w:bCs/>
          <w:color w:val="231F20"/>
          <w:sz w:val="24"/>
          <w:szCs w:val="24"/>
        </w:rPr>
        <w:t>)</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Правила линейной и воздушной перспективы: уменьшение размера изображения по мере удаления </w:t>
      </w:r>
      <w:r>
        <w:rPr>
          <w:rStyle w:val="12"/>
          <w:rFonts w:ascii="Times New Roman" w:hAnsi="Times New Roman" w:cs="Times New Roman"/>
          <w:color w:val="231F20"/>
          <w:sz w:val="24"/>
          <w:szCs w:val="24"/>
        </w:rPr>
        <w:lastRenderedPageBreak/>
        <w:t>от первого плана, смягчения цветового и тонального контрастов.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Графическое изображение героев былин, древних легенд, сказок и сказаний разных народов.</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Изображение города — тематическая графическая композиция; использование карандаша, мелков, фломастеров (смешанная техника).</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Красота природы разных климатических зон, создание пейзажных композиций (горный, степной, среднерусский ландшафт).</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Знакомство со скульптурными памятниками героям и мемориальными комплексами.</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Орнаментальное украшение каменной архитектуры в памятниках русской культуры, каменная резьба, росписи стен, изразцы.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Женский и мужской костюмы в традициях разных народов. Своеобразие одежды разных эпох и культур.</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Освоение образа и структуры архитектурного пространства древнерусского города. Крепостные </w:t>
      </w:r>
      <w:r>
        <w:rPr>
          <w:rStyle w:val="12"/>
          <w:rFonts w:ascii="Times New Roman" w:hAnsi="Times New Roman" w:cs="Times New Roman"/>
          <w:color w:val="231F20"/>
          <w:sz w:val="24"/>
          <w:szCs w:val="24"/>
        </w:rPr>
        <w:lastRenderedPageBreak/>
        <w:t>стены и башни, торг, посад, главный собор. Красота и мудрость в организации города, жизнь в городе.</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Понимание значения для современных людей сохранения культурного наследия.</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05D8F" w:rsidRDefault="008B4E86">
      <w:pPr>
        <w:pStyle w:val="af2"/>
        <w:spacing w:after="12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05D8F" w:rsidRDefault="008B4E86">
      <w:pPr>
        <w:pStyle w:val="73"/>
        <w:spacing w:after="60" w:line="262"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Изображение и освоение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05D8F" w:rsidRDefault="008B4E86">
      <w:pPr>
        <w:pStyle w:val="af2"/>
        <w:spacing w:after="10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Анимация простого движения нарисованной фигурки: загрузить две фазы движения фигурки в виртуальный редактор </w:t>
      </w:r>
      <w:r>
        <w:rPr>
          <w:rStyle w:val="12"/>
          <w:rFonts w:ascii="Times New Roman" w:hAnsi="Times New Roman" w:cs="Times New Roman"/>
          <w:color w:val="231F20"/>
          <w:sz w:val="24"/>
          <w:szCs w:val="24"/>
          <w:lang w:val="en-US" w:eastAsia="en-US"/>
        </w:rPr>
        <w:t>GIF</w:t>
      </w:r>
      <w:r>
        <w:rPr>
          <w:rStyle w:val="12"/>
          <w:rFonts w:ascii="Times New Roman" w:hAnsi="Times New Roman" w:cs="Times New Roman"/>
          <w:color w:val="231F20"/>
          <w:sz w:val="24"/>
          <w:szCs w:val="24"/>
        </w:rPr>
        <w:t>-анимации и сохранить простое повторяющееся движение своего рисунка.</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Создание компьютерной презентации в программе </w:t>
      </w:r>
      <w:r>
        <w:rPr>
          <w:rStyle w:val="12"/>
          <w:rFonts w:ascii="Times New Roman" w:hAnsi="Times New Roman" w:cs="Times New Roman"/>
          <w:color w:val="231F20"/>
          <w:sz w:val="24"/>
          <w:szCs w:val="24"/>
          <w:lang w:val="en-US" w:eastAsia="en-US"/>
        </w:rPr>
        <w:t>PowerPoint</w:t>
      </w:r>
      <w:r>
        <w:rPr>
          <w:rStyle w:val="12"/>
          <w:rFonts w:ascii="Times New Roman" w:hAnsi="Times New Roman" w:cs="Times New Roman"/>
          <w:color w:val="231F20"/>
          <w:sz w:val="24"/>
          <w:szCs w:val="24"/>
        </w:rPr>
        <w:t>на тему архитектуры, декоративного и изобразительного искусства выбранной эпохи или национальной культуры.</w:t>
      </w:r>
    </w:p>
    <w:p w:rsidR="00505D8F" w:rsidRDefault="008B4E86">
      <w:pPr>
        <w:pStyle w:val="af2"/>
        <w:spacing w:after="420"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Виртуальные тематические путешествия по художественным музеям мира.</w:t>
      </w:r>
    </w:p>
    <w:p w:rsidR="00505D8F" w:rsidRDefault="008B4E86">
      <w:pPr>
        <w:pStyle w:val="63"/>
        <w:spacing w:after="0" w:line="269"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ПЛАНИРУЕМЫЕ РЕЗУЛЬТАТЫ ОСВОЕНИЯ</w:t>
      </w:r>
    </w:p>
    <w:p w:rsidR="00505D8F" w:rsidRDefault="008B4E86">
      <w:pPr>
        <w:pStyle w:val="63"/>
        <w:pBdr>
          <w:bottom w:val="single" w:sz="4" w:space="0" w:color="auto"/>
        </w:pBdr>
        <w:spacing w:after="260" w:line="269"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УЧЕБНОГО ПРЕДМЕТА «ИЗОБРАЗИТЕЛЬНОЕ ИСКУССТВО» НА УРОВНЕ НАЧАЛЬНОГО ОБЩЕГО ОБРАЗОВАНИЯ</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w:t>
      </w:r>
      <w:r>
        <w:rPr>
          <w:rStyle w:val="12"/>
          <w:rFonts w:ascii="Times New Roman" w:hAnsi="Times New Roman" w:cs="Times New Roman"/>
          <w:color w:val="231F20"/>
          <w:sz w:val="24"/>
          <w:szCs w:val="24"/>
        </w:rPr>
        <w:lastRenderedPageBreak/>
        <w:t>традиционным духовным ценностям, а также социализация личности.</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призвана обеспечить достижение обучающимися личностных результатов:</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уважения и ценностного отношения к своей Родине — России;</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color w:val="231F2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505D8F" w:rsidRDefault="008B4E86">
      <w:pPr>
        <w:pStyle w:val="af2"/>
        <w:spacing w:line="276" w:lineRule="auto"/>
        <w:ind w:firstLine="320"/>
        <w:jc w:val="both"/>
        <w:rPr>
          <w:rFonts w:ascii="Times New Roman" w:hAnsi="Times New Roman" w:cs="Times New Roman"/>
          <w:sz w:val="24"/>
          <w:szCs w:val="24"/>
        </w:rPr>
      </w:pPr>
      <w:r>
        <w:rPr>
          <w:rStyle w:val="12"/>
          <w:rFonts w:ascii="Times New Roman" w:hAnsi="Times New Roman" w:cs="Times New Roman"/>
          <w:color w:val="231F20"/>
          <w:sz w:val="24"/>
          <w:szCs w:val="24"/>
        </w:rPr>
        <w:t>духовно-нравственное развитие обучающихся;</w:t>
      </w:r>
    </w:p>
    <w:p w:rsidR="00505D8F" w:rsidRDefault="008B4E86">
      <w:pPr>
        <w:pStyle w:val="af2"/>
        <w:spacing w:line="276" w:lineRule="auto"/>
        <w:ind w:firstLine="320"/>
        <w:jc w:val="both"/>
        <w:rPr>
          <w:rFonts w:ascii="Times New Roman" w:hAnsi="Times New Roman" w:cs="Times New Roman"/>
          <w:sz w:val="24"/>
          <w:szCs w:val="24"/>
        </w:rPr>
      </w:pPr>
      <w:r>
        <w:rPr>
          <w:rStyle w:val="12"/>
          <w:rFonts w:ascii="Times New Roman" w:hAnsi="Times New Roman" w:cs="Times New Roman"/>
          <w:color w:val="231F20"/>
          <w:sz w:val="24"/>
          <w:szCs w:val="24"/>
        </w:rPr>
        <w:t>мотивацию к познанию и обучению, готовность к саморазвитию и активному участию в социально-значимой деятельности;</w:t>
      </w:r>
    </w:p>
    <w:p w:rsidR="00505D8F" w:rsidRDefault="008B4E86">
      <w:pPr>
        <w:pStyle w:val="af2"/>
        <w:spacing w:line="276" w:lineRule="auto"/>
        <w:ind w:firstLine="320"/>
        <w:jc w:val="both"/>
        <w:rPr>
          <w:rFonts w:ascii="Times New Roman" w:hAnsi="Times New Roman" w:cs="Times New Roman"/>
          <w:sz w:val="24"/>
          <w:szCs w:val="24"/>
        </w:rPr>
      </w:pPr>
      <w:r>
        <w:rPr>
          <w:rStyle w:val="12"/>
          <w:rFonts w:ascii="Times New Roman" w:hAnsi="Times New Roman" w:cs="Times New Roman"/>
          <w:color w:val="231F20"/>
          <w:sz w:val="24"/>
          <w:szCs w:val="24"/>
        </w:rPr>
        <w:t>позитивный опыт участия в творческой деятельности;</w:t>
      </w:r>
    </w:p>
    <w:p w:rsidR="00505D8F" w:rsidRDefault="008B4E86">
      <w:pPr>
        <w:pStyle w:val="af2"/>
        <w:spacing w:line="276" w:lineRule="auto"/>
        <w:ind w:firstLine="320"/>
        <w:jc w:val="both"/>
        <w:rPr>
          <w:rFonts w:ascii="Times New Roman" w:hAnsi="Times New Roman" w:cs="Times New Roman"/>
          <w:sz w:val="24"/>
          <w:szCs w:val="24"/>
        </w:rPr>
      </w:pPr>
      <w:r>
        <w:rPr>
          <w:rStyle w:val="12"/>
          <w:rFonts w:ascii="Times New Roman" w:hAnsi="Times New Roman" w:cs="Times New Roman"/>
          <w:color w:val="231F20"/>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05D8F" w:rsidRDefault="008B4E86">
      <w:pPr>
        <w:pStyle w:val="af2"/>
        <w:spacing w:line="276" w:lineRule="auto"/>
        <w:ind w:firstLine="260"/>
        <w:jc w:val="both"/>
        <w:rPr>
          <w:rFonts w:ascii="Times New Roman" w:hAnsi="Times New Roman" w:cs="Times New Roman"/>
          <w:sz w:val="24"/>
          <w:szCs w:val="24"/>
        </w:rPr>
      </w:pPr>
      <w:r>
        <w:rPr>
          <w:rStyle w:val="12"/>
          <w:rFonts w:ascii="Times New Roman" w:hAnsi="Times New Roman" w:cs="Times New Roman"/>
          <w:i/>
          <w:iCs/>
          <w:color w:val="231F20"/>
          <w:sz w:val="24"/>
          <w:szCs w:val="24"/>
        </w:rPr>
        <w:t>Патриотическое воспитание</w:t>
      </w:r>
      <w:r>
        <w:rPr>
          <w:rStyle w:val="12"/>
          <w:rFonts w:ascii="Times New Roman" w:hAnsi="Times New Roman" w:cs="Times New Roman"/>
          <w:color w:val="231F20"/>
          <w:sz w:val="24"/>
          <w:szCs w:val="24"/>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Гражданское воспитание</w:t>
      </w:r>
      <w:r>
        <w:rPr>
          <w:rStyle w:val="12"/>
          <w:rFonts w:ascii="Times New Roman" w:hAnsi="Times New Roman" w:cs="Times New Roman"/>
          <w:color w:val="231F20"/>
          <w:sz w:val="24"/>
          <w:szCs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Духовно-нравственное воспитание</w:t>
      </w:r>
      <w:r>
        <w:rPr>
          <w:rStyle w:val="12"/>
          <w:rFonts w:ascii="Times New Roman" w:hAnsi="Times New Roman" w:cs="Times New Roman"/>
          <w:color w:val="231F2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 xml:space="preserve">Эстетическое воспитание </w:t>
      </w:r>
      <w:r>
        <w:rPr>
          <w:rStyle w:val="12"/>
          <w:rFonts w:ascii="Times New Roman" w:hAnsi="Times New Roman" w:cs="Times New Roman"/>
          <w:color w:val="231F20"/>
          <w:sz w:val="24"/>
          <w:szCs w:val="24"/>
        </w:rP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Ценности познавательной деятельности</w:t>
      </w:r>
      <w:r>
        <w:rPr>
          <w:rStyle w:val="12"/>
          <w:rFonts w:ascii="Times New Roman" w:hAnsi="Times New Roman" w:cs="Times New Roman"/>
          <w:color w:val="231F2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Экологическое воспитание</w:t>
      </w:r>
      <w:r>
        <w:rPr>
          <w:rStyle w:val="12"/>
          <w:rFonts w:ascii="Times New Roman" w:hAnsi="Times New Roman" w:cs="Times New Roman"/>
          <w:color w:val="231F2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Трудовое воспитание</w:t>
      </w:r>
      <w:r>
        <w:rPr>
          <w:rStyle w:val="12"/>
          <w:rFonts w:ascii="Times New Roman" w:hAnsi="Times New Roman" w:cs="Times New Roman"/>
          <w:color w:val="231F2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lastRenderedPageBreak/>
        <w:t>МЕТАПРЕДМЕТНЫЕ РЕЗУЛЬТАТЫ</w:t>
      </w:r>
    </w:p>
    <w:p w:rsidR="00505D8F" w:rsidRDefault="008B4E86">
      <w:pPr>
        <w:pStyle w:val="73"/>
        <w:numPr>
          <w:ilvl w:val="0"/>
          <w:numId w:val="60"/>
        </w:numPr>
        <w:tabs>
          <w:tab w:val="left" w:pos="325"/>
        </w:tabs>
        <w:spacing w:after="80" w:line="276" w:lineRule="auto"/>
        <w:jc w:val="both"/>
        <w:rPr>
          <w:rFonts w:ascii="Times New Roman" w:hAnsi="Times New Roman" w:cs="Times New Roman"/>
          <w:b w:val="0"/>
          <w:bCs w:val="0"/>
          <w:color w:val="auto"/>
          <w:sz w:val="24"/>
          <w:szCs w:val="24"/>
        </w:rPr>
      </w:pPr>
      <w:bookmarkStart w:id="1673" w:name="bookmark2040"/>
      <w:bookmarkEnd w:id="1673"/>
      <w:r>
        <w:rPr>
          <w:rStyle w:val="72"/>
          <w:rFonts w:ascii="Times New Roman" w:hAnsi="Times New Roman" w:cs="Times New Roman"/>
          <w:b/>
          <w:bCs/>
          <w:sz w:val="24"/>
          <w:szCs w:val="24"/>
        </w:rPr>
        <w:t>Овладение универсальными познавательными действиями</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Пространственные представления и сенсорные способности: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характеризовать форму предмета, конструкции;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доминантные черты (характерные особенности) в визуальном образе;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плоскостные и пространственные объекты по заданным основаниям;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ассоциативные связи между визуальными образами разных форм и предметов;</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сопоставлять части и целое в видимом образе, предмете, конструкции;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пропорциональные отношения частей внутри целого и предметов между собой;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обобщать форму составной конструкции;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абстрагировать образ реальности при построении плоской композиции;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соотносить тональные отношения (тёмное — светлое) в пространственных и плоскостных объектах;</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Базовые логические и исследовательские действия:</w:t>
      </w:r>
    </w:p>
    <w:p w:rsidR="00505D8F" w:rsidRDefault="008B4E86">
      <w:pPr>
        <w:pStyle w:val="af2"/>
        <w:spacing w:after="8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творческие экспериментальные действия в процессе самостоятельного выполнения художественных заданий;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знаково-символические средства для составления орнаментов и декоративных композиций;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классифицировать произведения искусства по видам и, соответственно, по назначению в жизни людей;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505D8F" w:rsidRDefault="008B4E86">
      <w:pPr>
        <w:pStyle w:val="af2"/>
        <w:spacing w:after="2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ставить и использовать вопросы как исследовательский инструмент познания.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Работа с информацией: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электронные образовательные ресурсы;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работать с электронными учебниками и учебными пособиями;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самостоятельно готовить информацию на заданную или выбранную тему и представлять её в </w:t>
      </w:r>
      <w:r>
        <w:rPr>
          <w:rStyle w:val="12"/>
          <w:rFonts w:ascii="Times New Roman" w:hAnsi="Times New Roman" w:cs="Times New Roman"/>
          <w:color w:val="231F20"/>
          <w:sz w:val="24"/>
          <w:szCs w:val="24"/>
        </w:rPr>
        <w:lastRenderedPageBreak/>
        <w:t>различных видах: рисунках и эскизах, электронных презентациях;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правила информационной безопасности при работе в сети Интернет.</w:t>
      </w:r>
    </w:p>
    <w:p w:rsidR="00505D8F" w:rsidRDefault="008B4E86">
      <w:pPr>
        <w:pStyle w:val="73"/>
        <w:numPr>
          <w:ilvl w:val="0"/>
          <w:numId w:val="60"/>
        </w:numPr>
        <w:tabs>
          <w:tab w:val="left" w:pos="301"/>
        </w:tabs>
        <w:spacing w:after="60" w:line="269" w:lineRule="auto"/>
        <w:jc w:val="both"/>
        <w:rPr>
          <w:rFonts w:ascii="Times New Roman" w:hAnsi="Times New Roman" w:cs="Times New Roman"/>
          <w:b w:val="0"/>
          <w:bCs w:val="0"/>
          <w:color w:val="auto"/>
          <w:sz w:val="24"/>
          <w:szCs w:val="24"/>
        </w:rPr>
      </w:pPr>
      <w:bookmarkStart w:id="1674" w:name="bookmark2041"/>
      <w:bookmarkEnd w:id="1674"/>
      <w:r>
        <w:rPr>
          <w:rStyle w:val="72"/>
          <w:rFonts w:ascii="Times New Roman" w:hAnsi="Times New Roman" w:cs="Times New Roman"/>
          <w:b/>
          <w:bCs/>
          <w:sz w:val="24"/>
          <w:szCs w:val="24"/>
        </w:rPr>
        <w:t>Овладение универсальными коммуникативными действиями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Обучающиеся должны овладеть следующими действиями: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искусство в качестве особого языка общения — межличностного (автор — зритель), между поколениями, между народами;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демонстрировать и объяснять результаты своего творческого, художественного или исследовательского опыта;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05D8F" w:rsidRDefault="008B4E86">
      <w:pPr>
        <w:pStyle w:val="73"/>
        <w:numPr>
          <w:ilvl w:val="0"/>
          <w:numId w:val="60"/>
        </w:numPr>
        <w:tabs>
          <w:tab w:val="left" w:pos="301"/>
        </w:tabs>
        <w:spacing w:after="60" w:line="269" w:lineRule="auto"/>
        <w:jc w:val="both"/>
        <w:rPr>
          <w:rFonts w:ascii="Times New Roman" w:hAnsi="Times New Roman" w:cs="Times New Roman"/>
          <w:b w:val="0"/>
          <w:bCs w:val="0"/>
          <w:color w:val="auto"/>
          <w:sz w:val="24"/>
          <w:szCs w:val="24"/>
        </w:rPr>
      </w:pPr>
      <w:bookmarkStart w:id="1675" w:name="bookmark2042"/>
      <w:bookmarkEnd w:id="1675"/>
      <w:r>
        <w:rPr>
          <w:rStyle w:val="72"/>
          <w:rFonts w:ascii="Times New Roman" w:hAnsi="Times New Roman" w:cs="Times New Roman"/>
          <w:b/>
          <w:bCs/>
          <w:sz w:val="24"/>
          <w:szCs w:val="24"/>
        </w:rPr>
        <w:t>Овладение универсальными регулятивными действиями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Обучающиеся должны овладеть следующими действиями: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внимательно относиться и выполнять учебные задачи, поставленные учителем;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последовательность учебных действий при выполнении задания;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505D8F" w:rsidRDefault="008B4E86">
      <w:pPr>
        <w:pStyle w:val="28"/>
        <w:numPr>
          <w:ilvl w:val="0"/>
          <w:numId w:val="61"/>
        </w:numPr>
        <w:tabs>
          <w:tab w:val="left" w:pos="236"/>
        </w:tabs>
        <w:spacing w:after="80"/>
        <w:rPr>
          <w:rFonts w:ascii="Times New Roman" w:hAnsi="Times New Roman" w:cs="Times New Roman"/>
          <w:b w:val="0"/>
          <w:bCs w:val="0"/>
          <w:sz w:val="24"/>
          <w:szCs w:val="24"/>
        </w:rPr>
      </w:pPr>
      <w:bookmarkStart w:id="1676" w:name="bookmark2043"/>
      <w:bookmarkEnd w:id="1676"/>
      <w:r>
        <w:rPr>
          <w:rStyle w:val="27"/>
          <w:rFonts w:ascii="Times New Roman" w:hAnsi="Times New Roman" w:cs="Times New Roman"/>
          <w:b/>
          <w:bCs/>
          <w:color w:val="231F20"/>
          <w:sz w:val="24"/>
          <w:szCs w:val="24"/>
        </w:rPr>
        <w:t>КЛАСС</w:t>
      </w:r>
    </w:p>
    <w:p w:rsidR="00505D8F" w:rsidRDefault="008B4E86">
      <w:pPr>
        <w:pStyle w:val="73"/>
        <w:spacing w:after="80" w:line="240"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навыки применения свойств простых графических материалов в самостоятельной творческой работе в условиях урока.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первичный опыт в создании графического рисунка на основе знакомства со средствами изобразительного языка.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рисунка простого (плоского) предмета с натуры.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Учиться анализировать соотношения пропорций, визуально сравнивать пространственные </w:t>
      </w:r>
      <w:r>
        <w:rPr>
          <w:rStyle w:val="12"/>
          <w:rFonts w:ascii="Times New Roman" w:hAnsi="Times New Roman" w:cs="Times New Roman"/>
          <w:color w:val="231F20"/>
          <w:sz w:val="24"/>
          <w:szCs w:val="24"/>
        </w:rPr>
        <w:lastRenderedPageBreak/>
        <w:t>величины.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первичные знания и навыки композиционного расположения изображения на листе.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выбирать вертикальный или горизонтальный формат листа для выполнения соответствующих задач рисунка.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Воспринимать учебную задачу, поставленную учителем, и решать её в своей практической художественной деятельности.</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05D8F" w:rsidRDefault="008B4E86">
      <w:pPr>
        <w:pStyle w:val="73"/>
        <w:spacing w:after="80" w:line="240"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навыки работы красками «гуашь» в условиях урока.</w:t>
      </w:r>
    </w:p>
    <w:p w:rsidR="00505D8F" w:rsidRDefault="008B4E86">
      <w:pPr>
        <w:pStyle w:val="af2"/>
        <w:spacing w:after="8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три основных цвета; обсуждать и называть ассоциативные представления, которые рождает каждый цвет.</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Осознавать эмоциональное звучание цвета и уметь формулировать своё мнение с опорой на опыт жизненных ассоциаций.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экспериментирования, исследования результатов смешения красок и получения нового цвета.</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Вести творческую работу на заданную тему с опорой на зрительные впечатления, организованные педагогом.</w:t>
      </w:r>
    </w:p>
    <w:p w:rsidR="00505D8F" w:rsidRDefault="008B4E86">
      <w:pPr>
        <w:pStyle w:val="73"/>
        <w:spacing w:after="60" w:line="27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первичные приёмы лепки из пластилина, приобретать представления о целостной форме в объёмном изображении.</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505D8F" w:rsidRDefault="008B4E86">
      <w:pPr>
        <w:pStyle w:val="73"/>
        <w:spacing w:after="60"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виды орнаментов по изобразительным мотивам: растительные, геометрические, анималистические.</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Учиться использовать правила симметрии в своей художественной деятельности.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орнаментальной декоративной композиции (стилизованной: декоративный цветок или птица).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знания о значении и назначении украшений в жизни людей.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05D8F" w:rsidRDefault="008B4E86">
      <w:pPr>
        <w:pStyle w:val="af2"/>
        <w:spacing w:after="10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опыт и соответствующие возрасту навыки подготовки и оформления общего праздника.</w:t>
      </w:r>
    </w:p>
    <w:p w:rsidR="00505D8F" w:rsidRDefault="008B4E86">
      <w:pPr>
        <w:pStyle w:val="73"/>
        <w:spacing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Осваивать приёмы конструирования из бумаги, складывания объёмных простых геометрических </w:t>
      </w:r>
      <w:r>
        <w:rPr>
          <w:rStyle w:val="12"/>
          <w:rFonts w:ascii="Times New Roman" w:hAnsi="Times New Roman" w:cs="Times New Roman"/>
          <w:color w:val="231F20"/>
          <w:sz w:val="24"/>
          <w:szCs w:val="24"/>
        </w:rPr>
        <w:lastRenderedPageBreak/>
        <w:t>тел.</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пространственного макетирования (сказочный город) в форме коллективной игровой деятельности.</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представления о конструктивной основе любого предмета и первичные навыки анализа его строения.</w:t>
      </w:r>
    </w:p>
    <w:p w:rsidR="00505D8F" w:rsidRDefault="008B4E86">
      <w:pPr>
        <w:pStyle w:val="73"/>
        <w:spacing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опыт эстетического восприятия и аналитического наблюдения архитектурных построек.</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505D8F" w:rsidRDefault="008B4E86">
      <w:pPr>
        <w:pStyle w:val="73"/>
        <w:spacing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фотографий с целью эстетического и целенаправленного наблюдения природы.</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05D8F" w:rsidRDefault="008B4E86">
      <w:pPr>
        <w:pStyle w:val="28"/>
        <w:numPr>
          <w:ilvl w:val="0"/>
          <w:numId w:val="61"/>
        </w:numPr>
        <w:tabs>
          <w:tab w:val="left" w:pos="227"/>
        </w:tabs>
        <w:spacing w:after="80"/>
        <w:jc w:val="both"/>
        <w:rPr>
          <w:rFonts w:ascii="Times New Roman" w:hAnsi="Times New Roman" w:cs="Times New Roman"/>
          <w:b w:val="0"/>
          <w:bCs w:val="0"/>
          <w:sz w:val="24"/>
          <w:szCs w:val="24"/>
        </w:rPr>
      </w:pPr>
      <w:bookmarkStart w:id="1677" w:name="bookmark2044"/>
      <w:bookmarkEnd w:id="1677"/>
      <w:r>
        <w:rPr>
          <w:rStyle w:val="27"/>
          <w:rFonts w:ascii="Times New Roman" w:hAnsi="Times New Roman" w:cs="Times New Roman"/>
          <w:b/>
          <w:bCs/>
          <w:color w:val="231F20"/>
          <w:sz w:val="24"/>
          <w:szCs w:val="24"/>
        </w:rPr>
        <w:t>КЛАСС</w:t>
      </w:r>
    </w:p>
    <w:p w:rsidR="00505D8F" w:rsidRDefault="008B4E86">
      <w:pPr>
        <w:pStyle w:val="73"/>
        <w:spacing w:after="8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навыки изображения на основе разной по характеру и способу наложения линии.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05D8F" w:rsidRDefault="008B4E86">
      <w:pPr>
        <w:pStyle w:val="73"/>
        <w:spacing w:after="80" w:line="240"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работы акварельной краской и понимать особенности работы прозрачной краской.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названия основных и составных цветов и способы получения разных оттенков составного цвета.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Различать и сравнивать тёмные и светлые оттенки цвета; осваивать смешение цветных красок с белой и чёрной (для изменения их тона).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о делении цветов на тёплые и холодные; уметь различать и сравнивать тёплые и холодные оттенки цвета.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эмоциональную выразительность цвета: цвет звонкий и яркий, радостный; цвет мягкий, «глухой» и мрачный и др.</w:t>
      </w:r>
    </w:p>
    <w:p w:rsidR="00505D8F" w:rsidRDefault="008B4E86">
      <w:pPr>
        <w:pStyle w:val="af2"/>
        <w:spacing w:after="8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05D8F" w:rsidRDefault="008B4E86">
      <w:pPr>
        <w:pStyle w:val="73"/>
        <w:spacing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об изменениях скульптурного образа при осмотре произведения с разных сторон.</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05D8F" w:rsidRDefault="008B4E86">
      <w:pPr>
        <w:pStyle w:val="73"/>
        <w:spacing w:line="271"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анализировать и эстетически оценивать разнообразие форм в природе, воспринимаемых как узоры.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выполнения эскиза геометрического орнамента кружева или вышивки на основе природных мотивов.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преобразования бытовых подручных нехудожественных материалов в художественные изображения и поделки.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выполнения красками рисунков украшений народных былинных персонажей.</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приёмы создания объёмных предметов из бумаги и объёмного декорирования предметов из бумаги.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Осваивать понимание образа здания, то есть его эмоционального воздействия.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сочинения и изображения жилья для разных по своему характеру героев литературных и народных сказок.</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и развивать умения вести эстетическое наблюдение явлений природы, а также потребность в таком наблюдении.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Осваивать возможности изображения с помощью разных видов линий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rPr>
        <w:t>(или другом графическом редакторе).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Осваивать приёмы трансформации и копирования геометрических фигур в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а также построения из них простых рисунков или орнаментов.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Осваивать в компьютерном редакторе (например,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инструменты и техники — карандаш, кисточка, ластик, заливка и др. — и создавать простые рисунки или композиции (например, образ дерева).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композиционное построение кадра при фотографировании: расположение объекта в кадре, масштаб, доминанта.</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обсуждении композиционного построения кадра в фотографии.</w:t>
      </w:r>
    </w:p>
    <w:p w:rsidR="00505D8F" w:rsidRDefault="008B4E86">
      <w:pPr>
        <w:pStyle w:val="28"/>
        <w:numPr>
          <w:ilvl w:val="0"/>
          <w:numId w:val="61"/>
        </w:numPr>
        <w:tabs>
          <w:tab w:val="left" w:pos="237"/>
        </w:tabs>
        <w:spacing w:after="120"/>
        <w:jc w:val="both"/>
        <w:rPr>
          <w:rFonts w:ascii="Times New Roman" w:hAnsi="Times New Roman" w:cs="Times New Roman"/>
          <w:b w:val="0"/>
          <w:bCs w:val="0"/>
          <w:sz w:val="24"/>
          <w:szCs w:val="24"/>
        </w:rPr>
      </w:pPr>
      <w:bookmarkStart w:id="1678" w:name="bookmark2045"/>
      <w:bookmarkEnd w:id="1678"/>
      <w:r>
        <w:rPr>
          <w:rStyle w:val="27"/>
          <w:rFonts w:ascii="Times New Roman" w:hAnsi="Times New Roman" w:cs="Times New Roman"/>
          <w:b/>
          <w:bCs/>
          <w:color w:val="231F20"/>
          <w:sz w:val="24"/>
          <w:szCs w:val="24"/>
        </w:rPr>
        <w:t>КЛАСС</w:t>
      </w:r>
    </w:p>
    <w:p w:rsidR="00505D8F" w:rsidRDefault="008B4E86">
      <w:pPr>
        <w:pStyle w:val="73"/>
        <w:spacing w:after="60"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практическую творческую работу — поздравительную открытку, совмещая в ней шрифт и изображение.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Узнавать о работе художников над плакатами и афишами.</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творческую композицию — эскиз афиши к выбранному спектаклю или фильму.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основные пропорции лица человека, взаимное расположение частей лица.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рисования портрета (лица) человека.</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маску сказочного персонажа с ярко выраженным характером лица (для карнавала или спектакля).</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приёмы создания живописной композиции (натюрморта) по наблюдению натуры или по представлению.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Изображать красками портрет человека с опорой на натуру или по представлению.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пейзаж, передавая в нём активное состояние природы.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Приобрести представление о деятельности художника в театре.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Создать красками эскиз занавеса или эскиз декораций к выбранному сюжету.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Познакомиться с работой художников по оформлению праздников.</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Выполнить тематическую композицию «Праздник в городе» на основе наблюдений, по памяти и по представлению.</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о видах скульптуры: скульптурные памятники, парковая скульптура, мелкая пластика, рельеф (виды рельефа).</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лепки эскиза парковой скульптуры.</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о создании глиняной и деревянной посуды: народные художественные промыслы Гжель и Хохлома.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навыки создания орнаментов при помощи штампов и трафаретов.</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Получить опыт создания композиции орнамента в квадрате (в качестве эскиза росписи женского платка).</w:t>
      </w:r>
    </w:p>
    <w:p w:rsidR="00505D8F" w:rsidRDefault="008B4E86">
      <w:pPr>
        <w:pStyle w:val="73"/>
        <w:spacing w:after="60"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Создать эскиз макета паркового пространства или участвовать в коллективной работе по созданию такого макета.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Придумать и нарисовать (или выполнить в технике бумаго- пластики) транспортное средство.</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05D8F" w:rsidRDefault="008B4E86">
      <w:pPr>
        <w:pStyle w:val="af2"/>
        <w:spacing w:after="8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 уметь называть основные жанры живописи, графики и скульптуры, определяемые предметом изображения.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что в России много замечательных художественных музеев, иметь представление о коллекциях своих региональных музеев.</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приёмы соединения шрифта и векторного изображения при создании поздравительных открыток, афиши и др.</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Осваивать приёмы редактирования цифровых фотографий с помощью компьютерной программы </w:t>
      </w:r>
      <w:r>
        <w:rPr>
          <w:rStyle w:val="12"/>
          <w:rFonts w:ascii="Times New Roman" w:hAnsi="Times New Roman" w:cs="Times New Roman"/>
          <w:color w:val="231F20"/>
          <w:sz w:val="24"/>
          <w:szCs w:val="24"/>
          <w:lang w:val="en-US" w:eastAsia="en-US"/>
        </w:rPr>
        <w:t>PictureManager</w:t>
      </w:r>
      <w:r>
        <w:rPr>
          <w:rStyle w:val="12"/>
          <w:rFonts w:ascii="Times New Roman" w:hAnsi="Times New Roman" w:cs="Times New Roman"/>
          <w:color w:val="231F20"/>
          <w:sz w:val="24"/>
          <w:szCs w:val="24"/>
        </w:rPr>
        <w:t>(или другой): изменение яркости, контраста и насыщенности цвета; обрезка изображения, поворот, отражение.</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w:t>
      </w:r>
      <w:r>
        <w:rPr>
          <w:rStyle w:val="12"/>
          <w:rFonts w:ascii="Times New Roman" w:hAnsi="Times New Roman" w:cs="Times New Roman"/>
          <w:color w:val="231F20"/>
          <w:sz w:val="24"/>
          <w:szCs w:val="24"/>
        </w:rPr>
        <w:lastRenderedPageBreak/>
        <w:t>учителем.</w:t>
      </w:r>
    </w:p>
    <w:p w:rsidR="00505D8F" w:rsidRDefault="008B4E86">
      <w:pPr>
        <w:pStyle w:val="28"/>
        <w:numPr>
          <w:ilvl w:val="0"/>
          <w:numId w:val="62"/>
        </w:numPr>
        <w:tabs>
          <w:tab w:val="left" w:pos="251"/>
        </w:tabs>
        <w:spacing w:after="120"/>
        <w:jc w:val="both"/>
        <w:rPr>
          <w:rFonts w:ascii="Times New Roman" w:hAnsi="Times New Roman" w:cs="Times New Roman"/>
          <w:b w:val="0"/>
          <w:bCs w:val="0"/>
          <w:sz w:val="24"/>
          <w:szCs w:val="24"/>
        </w:rPr>
      </w:pPr>
      <w:bookmarkStart w:id="1679" w:name="bookmark2046"/>
      <w:bookmarkEnd w:id="1679"/>
      <w:r>
        <w:rPr>
          <w:rStyle w:val="27"/>
          <w:rFonts w:ascii="Times New Roman" w:hAnsi="Times New Roman" w:cs="Times New Roman"/>
          <w:b/>
          <w:bCs/>
          <w:color w:val="231F20"/>
          <w:sz w:val="24"/>
          <w:szCs w:val="24"/>
        </w:rPr>
        <w:t>КЛАСС</w:t>
      </w:r>
    </w:p>
    <w:p w:rsidR="00505D8F" w:rsidRDefault="008B4E86">
      <w:pPr>
        <w:pStyle w:val="73"/>
        <w:spacing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«Графика»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правила линейной и воздушной перспективы и применять их в своей практической творческой деятельности.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зарисовки памятников отечественной и мировой архитектуры.</w:t>
      </w:r>
    </w:p>
    <w:p w:rsidR="00505D8F" w:rsidRDefault="008B4E86">
      <w:pPr>
        <w:pStyle w:val="73"/>
        <w:spacing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«Живопись»</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двойной портрет (например, портрет матери и ребёнка).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Приобретать опыт создания композиции на тему «Древнерусский город».</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«Скульптура»</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«Декоративно-прикладное искусство»</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«Архитектура»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Получить представление о конструкции традиционных жилищ у разных народов, об их связи с окружающей природой.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Познакомиться с конструкцией избы — традиционного деревянного жилого дома — и надворных </w:t>
      </w:r>
      <w:r>
        <w:rPr>
          <w:rStyle w:val="12"/>
          <w:rFonts w:ascii="Times New Roman" w:hAnsi="Times New Roman" w:cs="Times New Roman"/>
          <w:color w:val="231F20"/>
          <w:sz w:val="24"/>
          <w:szCs w:val="24"/>
        </w:rPr>
        <w:lastRenderedPageBreak/>
        <w:t>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представления о конструктивных особенностях переносного жилища — юрты.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представления об устройстве и красоте древнерусского города, его архитектурном устройстве и жизни в нём людей.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«Восприятие произведений искусства»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 кина, И. Я. Билибина и других по выбору учителя).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соборы Московского Кремля, Софийский собор в Великом Новгороде, храм Покрова на Нерли.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Уметь называть и объяснять содержание памятника К. Минину и Д. Пожарскому скульптора И. П. Мартоса в Москве.</w:t>
      </w:r>
    </w:p>
    <w:p w:rsidR="00505D8F" w:rsidRDefault="008B4E86">
      <w:pPr>
        <w:pStyle w:val="af2"/>
        <w:spacing w:after="8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«Азбука цифровой графики»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rStyle w:val="12"/>
          <w:rFonts w:ascii="Times New Roman" w:hAnsi="Times New Roman" w:cs="Times New Roman"/>
          <w:color w:val="231F20"/>
          <w:sz w:val="24"/>
          <w:szCs w:val="24"/>
          <w:lang w:val="en-US" w:eastAsia="en-US"/>
        </w:rPr>
        <w:t>Paint</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изображение линии горизонта и точки схода, перспективных сокращений, цветовых и тональных изменений.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поисковую систему для знакомства с разными видами деревянного дома на основе избы и традициями и её украшений.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05D8F" w:rsidRDefault="008B4E86">
      <w:pPr>
        <w:pStyle w:val="af2"/>
        <w:spacing w:after="10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Освоить анимацию простого повторяющегося движения изображения в виртуальном редакторе </w:t>
      </w:r>
      <w:r>
        <w:rPr>
          <w:rStyle w:val="12"/>
          <w:rFonts w:ascii="Times New Roman" w:hAnsi="Times New Roman" w:cs="Times New Roman"/>
          <w:color w:val="231F20"/>
          <w:sz w:val="24"/>
          <w:szCs w:val="24"/>
          <w:lang w:val="en-US" w:eastAsia="en-US"/>
        </w:rPr>
        <w:t>GIF</w:t>
      </w:r>
      <w:r>
        <w:rPr>
          <w:rStyle w:val="12"/>
          <w:rFonts w:ascii="Times New Roman" w:hAnsi="Times New Roman" w:cs="Times New Roman"/>
          <w:color w:val="231F20"/>
          <w:sz w:val="24"/>
          <w:szCs w:val="24"/>
        </w:rPr>
        <w:t>-анимации.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Освоить и проводить компьютерные презентации в программе </w:t>
      </w:r>
      <w:r>
        <w:rPr>
          <w:rStyle w:val="12"/>
          <w:rFonts w:ascii="Times New Roman" w:hAnsi="Times New Roman" w:cs="Times New Roman"/>
          <w:color w:val="231F20"/>
          <w:sz w:val="24"/>
          <w:szCs w:val="24"/>
          <w:lang w:val="en-US" w:eastAsia="en-US"/>
        </w:rPr>
        <w:t>PowerPoint</w:t>
      </w:r>
      <w:r>
        <w:rPr>
          <w:rStyle w:val="12"/>
          <w:rFonts w:ascii="Times New Roman" w:hAnsi="Times New Roman" w:cs="Times New Roman"/>
          <w:color w:val="231F20"/>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05D8F" w:rsidRDefault="008B4E86">
      <w:pPr>
        <w:pStyle w:val="af2"/>
        <w:spacing w:line="271" w:lineRule="auto"/>
        <w:jc w:val="both"/>
        <w:rPr>
          <w:rFonts w:ascii="Times New Roman" w:hAnsi="Times New Roman" w:cs="Times New Roman"/>
          <w:sz w:val="24"/>
          <w:szCs w:val="24"/>
        </w:rPr>
        <w:sectPr w:rsidR="00505D8F">
          <w:footerReference w:type="even" r:id="rId40"/>
          <w:footerReference w:type="default" r:id="rId41"/>
          <w:footnotePr>
            <w:numFmt w:val="upperRoman"/>
          </w:footnotePr>
          <w:type w:val="continuous"/>
          <w:pgSz w:w="11907" w:h="16839"/>
          <w:pgMar w:top="560" w:right="711" w:bottom="973" w:left="714" w:header="0" w:footer="3" w:gutter="0"/>
          <w:cols w:space="720"/>
          <w:docGrid w:linePitch="360"/>
        </w:sectPr>
      </w:pPr>
      <w:r>
        <w:rPr>
          <w:rStyle w:val="12"/>
          <w:rFonts w:ascii="Times New Roman" w:hAnsi="Times New Roman" w:cs="Times New Roman"/>
          <w:color w:val="231F20"/>
          <w:sz w:val="24"/>
          <w:szCs w:val="24"/>
        </w:rPr>
        <w:t>Совершать виртуальные тематические путешествия по художественным музеям мира.</w:t>
      </w:r>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680" w:name="bookmark2047"/>
      <w:bookmarkStart w:id="1681" w:name="bookmark2048"/>
      <w:bookmarkStart w:id="1682" w:name="bookmark2049"/>
      <w:r>
        <w:rPr>
          <w:rStyle w:val="42"/>
          <w:rFonts w:ascii="Times New Roman" w:hAnsi="Times New Roman" w:cs="Times New Roman"/>
          <w:b/>
          <w:bCs/>
          <w:sz w:val="24"/>
          <w:szCs w:val="24"/>
        </w:rPr>
        <w:lastRenderedPageBreak/>
        <w:t>МУЗЫКА</w:t>
      </w:r>
      <w:bookmarkEnd w:id="1680"/>
      <w:bookmarkEnd w:id="1681"/>
      <w:bookmarkEnd w:id="1682"/>
    </w:p>
    <w:p w:rsidR="00505D8F" w:rsidRDefault="008B4E86">
      <w:pPr>
        <w:pStyle w:val="af2"/>
        <w:spacing w:after="320"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 метных и предметных результатов при освоении предметной области «Искусство» (Музыка).</w:t>
      </w:r>
    </w:p>
    <w:p w:rsidR="00505D8F" w:rsidRDefault="008B4E86">
      <w:pPr>
        <w:pStyle w:val="63"/>
        <w:pBdr>
          <w:bottom w:val="single" w:sz="4" w:space="0" w:color="auto"/>
        </w:pBdr>
        <w:spacing w:after="140" w:line="257"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ПОЯСНИТЕЛЬНАЯ ЗАПИСКА</w:t>
      </w:r>
    </w:p>
    <w:p w:rsidR="00505D8F" w:rsidRDefault="008B4E86">
      <w:pPr>
        <w:pStyle w:val="28"/>
        <w:spacing w:after="60" w:line="233" w:lineRule="auto"/>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ОБЩАЯ ХАРАКТЕРИСТИКА УЧЕБНОГО ПРЕДМЕТА «МУЗЫКА»</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505D8F" w:rsidRDefault="008B4E86">
      <w:pPr>
        <w:pStyle w:val="af2"/>
        <w:spacing w:after="200"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05D8F" w:rsidRDefault="008B4E86">
      <w:pPr>
        <w:pStyle w:val="af2"/>
        <w:spacing w:after="160"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505D8F" w:rsidRDefault="008B4E86">
      <w:pPr>
        <w:pStyle w:val="af2"/>
        <w:numPr>
          <w:ilvl w:val="0"/>
          <w:numId w:val="63"/>
        </w:numPr>
        <w:tabs>
          <w:tab w:val="left" w:pos="538"/>
        </w:tabs>
        <w:spacing w:line="259" w:lineRule="auto"/>
        <w:jc w:val="both"/>
        <w:rPr>
          <w:rFonts w:ascii="Times New Roman" w:hAnsi="Times New Roman" w:cs="Times New Roman"/>
          <w:sz w:val="24"/>
          <w:szCs w:val="24"/>
        </w:rPr>
      </w:pPr>
      <w:bookmarkStart w:id="1683" w:name="bookmark2050"/>
      <w:bookmarkEnd w:id="1683"/>
      <w:r>
        <w:rPr>
          <w:rStyle w:val="12"/>
          <w:rFonts w:ascii="Times New Roman" w:hAnsi="Times New Roman" w:cs="Times New Roman"/>
          <w:color w:val="231F20"/>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05D8F" w:rsidRDefault="008B4E86">
      <w:pPr>
        <w:pStyle w:val="af2"/>
        <w:numPr>
          <w:ilvl w:val="0"/>
          <w:numId w:val="63"/>
        </w:numPr>
        <w:tabs>
          <w:tab w:val="left" w:pos="538"/>
        </w:tabs>
        <w:spacing w:line="259" w:lineRule="auto"/>
        <w:jc w:val="both"/>
        <w:rPr>
          <w:rFonts w:ascii="Times New Roman" w:hAnsi="Times New Roman" w:cs="Times New Roman"/>
          <w:sz w:val="24"/>
          <w:szCs w:val="24"/>
        </w:rPr>
      </w:pPr>
      <w:bookmarkStart w:id="1684" w:name="bookmark2051"/>
      <w:bookmarkEnd w:id="1684"/>
      <w:r>
        <w:rPr>
          <w:rStyle w:val="12"/>
          <w:rFonts w:ascii="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505D8F" w:rsidRDefault="008B4E86">
      <w:pPr>
        <w:pStyle w:val="af2"/>
        <w:numPr>
          <w:ilvl w:val="0"/>
          <w:numId w:val="63"/>
        </w:numPr>
        <w:tabs>
          <w:tab w:val="left" w:pos="543"/>
        </w:tabs>
        <w:spacing w:after="140" w:line="262" w:lineRule="auto"/>
        <w:jc w:val="both"/>
        <w:rPr>
          <w:rFonts w:ascii="Times New Roman" w:hAnsi="Times New Roman" w:cs="Times New Roman"/>
          <w:sz w:val="24"/>
          <w:szCs w:val="24"/>
        </w:rPr>
      </w:pPr>
      <w:bookmarkStart w:id="1685" w:name="bookmark2052"/>
      <w:bookmarkEnd w:id="1685"/>
      <w:r>
        <w:rPr>
          <w:rStyle w:val="12"/>
          <w:rFonts w:ascii="Times New Roman" w:hAnsi="Times New Roman" w:cs="Times New Roman"/>
          <w:color w:val="231F20"/>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ЦЕЛИ И ЗАДАЧИ ИЗУЧЕНИЯ УЧЕБНОГО ПРЕДМЕТА «МУЗЫКА»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процессе конкретизации учебных целей их реализация осуществляется по следующим направлениям:</w:t>
      </w:r>
    </w:p>
    <w:p w:rsidR="00505D8F" w:rsidRDefault="008B4E86">
      <w:pPr>
        <w:pStyle w:val="af2"/>
        <w:numPr>
          <w:ilvl w:val="0"/>
          <w:numId w:val="64"/>
        </w:numPr>
        <w:tabs>
          <w:tab w:val="left" w:pos="543"/>
        </w:tabs>
        <w:spacing w:line="264" w:lineRule="auto"/>
        <w:jc w:val="both"/>
        <w:rPr>
          <w:rFonts w:ascii="Times New Roman" w:hAnsi="Times New Roman" w:cs="Times New Roman"/>
          <w:sz w:val="24"/>
          <w:szCs w:val="24"/>
        </w:rPr>
      </w:pPr>
      <w:bookmarkStart w:id="1686" w:name="bookmark2053"/>
      <w:bookmarkEnd w:id="1686"/>
      <w:r>
        <w:rPr>
          <w:rStyle w:val="12"/>
          <w:rFonts w:ascii="Times New Roman" w:hAnsi="Times New Roman" w:cs="Times New Roman"/>
          <w:color w:val="231F20"/>
          <w:sz w:val="24"/>
          <w:szCs w:val="24"/>
        </w:rPr>
        <w:t>становление системы ценностей обучающихся в единстве эмоциональной и познавательной сферы;</w:t>
      </w:r>
    </w:p>
    <w:p w:rsidR="00505D8F" w:rsidRDefault="008B4E86">
      <w:pPr>
        <w:pStyle w:val="af2"/>
        <w:numPr>
          <w:ilvl w:val="0"/>
          <w:numId w:val="64"/>
        </w:numPr>
        <w:tabs>
          <w:tab w:val="left" w:pos="538"/>
        </w:tabs>
        <w:spacing w:line="264" w:lineRule="auto"/>
        <w:jc w:val="both"/>
        <w:rPr>
          <w:rFonts w:ascii="Times New Roman" w:hAnsi="Times New Roman" w:cs="Times New Roman"/>
          <w:sz w:val="24"/>
          <w:szCs w:val="24"/>
        </w:rPr>
      </w:pPr>
      <w:bookmarkStart w:id="1687" w:name="bookmark2054"/>
      <w:bookmarkEnd w:id="1687"/>
      <w:r>
        <w:rPr>
          <w:rStyle w:val="12"/>
          <w:rFonts w:ascii="Times New Roman" w:hAnsi="Times New Roman" w:cs="Times New Roman"/>
          <w:color w:val="231F2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05D8F" w:rsidRDefault="008B4E86">
      <w:pPr>
        <w:pStyle w:val="af2"/>
        <w:numPr>
          <w:ilvl w:val="0"/>
          <w:numId w:val="64"/>
        </w:numPr>
        <w:tabs>
          <w:tab w:val="left" w:pos="538"/>
        </w:tabs>
        <w:spacing w:after="100" w:line="264" w:lineRule="auto"/>
        <w:jc w:val="both"/>
        <w:rPr>
          <w:rFonts w:ascii="Times New Roman" w:hAnsi="Times New Roman" w:cs="Times New Roman"/>
          <w:sz w:val="24"/>
          <w:szCs w:val="24"/>
        </w:rPr>
      </w:pPr>
      <w:bookmarkStart w:id="1688" w:name="bookmark2055"/>
      <w:bookmarkEnd w:id="1688"/>
      <w:r>
        <w:rPr>
          <w:rStyle w:val="12"/>
          <w:rFonts w:ascii="Times New Roman" w:hAnsi="Times New Roman" w:cs="Times New Roman"/>
          <w:color w:val="231F20"/>
          <w:sz w:val="24"/>
          <w:szCs w:val="24"/>
        </w:rPr>
        <w:t>формирование творческих способностей ребёнка, развитие внутренней мотивации к музицированию.</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Важнейшими задачами в начальной школе являются:</w:t>
      </w:r>
    </w:p>
    <w:p w:rsidR="00505D8F" w:rsidRDefault="008B4E86">
      <w:pPr>
        <w:pStyle w:val="af2"/>
        <w:numPr>
          <w:ilvl w:val="0"/>
          <w:numId w:val="65"/>
        </w:numPr>
        <w:tabs>
          <w:tab w:val="left" w:pos="528"/>
        </w:tabs>
        <w:spacing w:line="259" w:lineRule="auto"/>
        <w:jc w:val="both"/>
        <w:rPr>
          <w:rFonts w:ascii="Times New Roman" w:hAnsi="Times New Roman" w:cs="Times New Roman"/>
          <w:sz w:val="24"/>
          <w:szCs w:val="24"/>
        </w:rPr>
      </w:pPr>
      <w:bookmarkStart w:id="1689" w:name="bookmark2056"/>
      <w:bookmarkEnd w:id="1689"/>
      <w:r>
        <w:rPr>
          <w:rStyle w:val="12"/>
          <w:rFonts w:ascii="Times New Roman" w:hAnsi="Times New Roman" w:cs="Times New Roman"/>
          <w:color w:val="231F20"/>
          <w:sz w:val="24"/>
          <w:szCs w:val="24"/>
        </w:rPr>
        <w:t>Формирование эмоционально-ценностной отзывчивости на прекрасное в жизни и в искусстве.</w:t>
      </w:r>
    </w:p>
    <w:p w:rsidR="00505D8F" w:rsidRDefault="008B4E86">
      <w:pPr>
        <w:pStyle w:val="af2"/>
        <w:numPr>
          <w:ilvl w:val="0"/>
          <w:numId w:val="65"/>
        </w:numPr>
        <w:tabs>
          <w:tab w:val="left" w:pos="528"/>
        </w:tabs>
        <w:spacing w:line="259" w:lineRule="auto"/>
        <w:jc w:val="both"/>
        <w:rPr>
          <w:rFonts w:ascii="Times New Roman" w:hAnsi="Times New Roman" w:cs="Times New Roman"/>
          <w:sz w:val="24"/>
          <w:szCs w:val="24"/>
        </w:rPr>
      </w:pPr>
      <w:bookmarkStart w:id="1690" w:name="bookmark2057"/>
      <w:bookmarkEnd w:id="1690"/>
      <w:r>
        <w:rPr>
          <w:rStyle w:val="12"/>
          <w:rFonts w:ascii="Times New Roman" w:hAnsi="Times New Roman" w:cs="Times New Roman"/>
          <w:color w:val="231F2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05D8F" w:rsidRDefault="008B4E86">
      <w:pPr>
        <w:pStyle w:val="af2"/>
        <w:numPr>
          <w:ilvl w:val="0"/>
          <w:numId w:val="65"/>
        </w:numPr>
        <w:tabs>
          <w:tab w:val="left" w:pos="528"/>
        </w:tabs>
        <w:spacing w:line="259" w:lineRule="auto"/>
        <w:jc w:val="both"/>
        <w:rPr>
          <w:rFonts w:ascii="Times New Roman" w:hAnsi="Times New Roman" w:cs="Times New Roman"/>
          <w:sz w:val="24"/>
          <w:szCs w:val="24"/>
        </w:rPr>
      </w:pPr>
      <w:bookmarkStart w:id="1691" w:name="bookmark2058"/>
      <w:bookmarkEnd w:id="1691"/>
      <w:r>
        <w:rPr>
          <w:rStyle w:val="12"/>
          <w:rFonts w:ascii="Times New Roman" w:hAnsi="Times New Roman" w:cs="Times New Roman"/>
          <w:color w:val="231F20"/>
          <w:sz w:val="24"/>
          <w:szCs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505D8F" w:rsidRDefault="008B4E86">
      <w:pPr>
        <w:pStyle w:val="af2"/>
        <w:numPr>
          <w:ilvl w:val="0"/>
          <w:numId w:val="65"/>
        </w:numPr>
        <w:tabs>
          <w:tab w:val="left" w:pos="533"/>
        </w:tabs>
        <w:spacing w:line="259" w:lineRule="auto"/>
        <w:jc w:val="both"/>
        <w:rPr>
          <w:rFonts w:ascii="Times New Roman" w:hAnsi="Times New Roman" w:cs="Times New Roman"/>
          <w:sz w:val="24"/>
          <w:szCs w:val="24"/>
        </w:rPr>
      </w:pPr>
      <w:bookmarkStart w:id="1692" w:name="bookmark2059"/>
      <w:bookmarkEnd w:id="1692"/>
      <w:r>
        <w:rPr>
          <w:rStyle w:val="12"/>
          <w:rFonts w:ascii="Times New Roman" w:hAnsi="Times New Roman" w:cs="Times New Roman"/>
          <w:color w:val="231F2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05D8F" w:rsidRDefault="008B4E86">
      <w:pPr>
        <w:pStyle w:val="af2"/>
        <w:numPr>
          <w:ilvl w:val="0"/>
          <w:numId w:val="65"/>
        </w:numPr>
        <w:tabs>
          <w:tab w:val="left" w:pos="533"/>
        </w:tabs>
        <w:spacing w:line="259" w:lineRule="auto"/>
        <w:jc w:val="both"/>
        <w:rPr>
          <w:rFonts w:ascii="Times New Roman" w:hAnsi="Times New Roman" w:cs="Times New Roman"/>
          <w:sz w:val="24"/>
          <w:szCs w:val="24"/>
        </w:rPr>
      </w:pPr>
      <w:bookmarkStart w:id="1693" w:name="bookmark2060"/>
      <w:bookmarkEnd w:id="1693"/>
      <w:r>
        <w:rPr>
          <w:rStyle w:val="12"/>
          <w:rFonts w:ascii="Times New Roman" w:hAnsi="Times New Roman" w:cs="Times New Roman"/>
          <w:color w:val="231F20"/>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505D8F" w:rsidRDefault="008B4E86">
      <w:pPr>
        <w:pStyle w:val="af2"/>
        <w:tabs>
          <w:tab w:val="left" w:pos="543"/>
        </w:tabs>
        <w:spacing w:line="259" w:lineRule="auto"/>
        <w:jc w:val="both"/>
        <w:rPr>
          <w:rFonts w:ascii="Times New Roman" w:hAnsi="Times New Roman" w:cs="Times New Roman"/>
          <w:sz w:val="24"/>
          <w:szCs w:val="24"/>
        </w:rPr>
      </w:pPr>
      <w:bookmarkStart w:id="1694" w:name="bookmark2061"/>
      <w:r>
        <w:rPr>
          <w:rStyle w:val="12"/>
          <w:rFonts w:ascii="Times New Roman" w:hAnsi="Times New Roman" w:cs="Times New Roman"/>
          <w:color w:val="231F20"/>
          <w:sz w:val="24"/>
          <w:szCs w:val="24"/>
        </w:rPr>
        <w:t>а</w:t>
      </w:r>
      <w:bookmarkEnd w:id="1694"/>
      <w:r>
        <w:rPr>
          <w:rStyle w:val="12"/>
          <w:rFonts w:ascii="Times New Roman" w:hAnsi="Times New Roman" w:cs="Times New Roman"/>
          <w:color w:val="231F20"/>
          <w:sz w:val="24"/>
          <w:szCs w:val="24"/>
        </w:rPr>
        <w:t>)</w:t>
      </w:r>
      <w:r>
        <w:rPr>
          <w:rStyle w:val="12"/>
          <w:rFonts w:ascii="Times New Roman" w:hAnsi="Times New Roman" w:cs="Times New Roman"/>
          <w:color w:val="231F20"/>
          <w:sz w:val="24"/>
          <w:szCs w:val="24"/>
        </w:rPr>
        <w:tab/>
        <w:t>Слушание (воспитание грамотного слушателя);</w:t>
      </w:r>
    </w:p>
    <w:p w:rsidR="00505D8F" w:rsidRDefault="008B4E86">
      <w:pPr>
        <w:pStyle w:val="af2"/>
        <w:tabs>
          <w:tab w:val="left" w:pos="528"/>
        </w:tabs>
        <w:spacing w:line="259" w:lineRule="auto"/>
        <w:jc w:val="both"/>
        <w:rPr>
          <w:rFonts w:ascii="Times New Roman" w:hAnsi="Times New Roman" w:cs="Times New Roman"/>
          <w:sz w:val="24"/>
          <w:szCs w:val="24"/>
        </w:rPr>
      </w:pPr>
      <w:bookmarkStart w:id="1695" w:name="bookmark2062"/>
      <w:r>
        <w:rPr>
          <w:rStyle w:val="12"/>
          <w:rFonts w:ascii="Times New Roman" w:hAnsi="Times New Roman" w:cs="Times New Roman"/>
          <w:color w:val="231F20"/>
          <w:sz w:val="24"/>
          <w:szCs w:val="24"/>
        </w:rPr>
        <w:lastRenderedPageBreak/>
        <w:t>б</w:t>
      </w:r>
      <w:bookmarkEnd w:id="1695"/>
      <w:r>
        <w:rPr>
          <w:rStyle w:val="12"/>
          <w:rFonts w:ascii="Times New Roman" w:hAnsi="Times New Roman" w:cs="Times New Roman"/>
          <w:color w:val="231F20"/>
          <w:sz w:val="24"/>
          <w:szCs w:val="24"/>
        </w:rPr>
        <w:t>)</w:t>
      </w:r>
      <w:r>
        <w:rPr>
          <w:rStyle w:val="12"/>
          <w:rFonts w:ascii="Times New Roman" w:hAnsi="Times New Roman" w:cs="Times New Roman"/>
          <w:color w:val="231F20"/>
          <w:sz w:val="24"/>
          <w:szCs w:val="24"/>
        </w:rPr>
        <w:tab/>
        <w:t>Исполнение (пение, игра на доступных музыкальных инструментах);</w:t>
      </w:r>
    </w:p>
    <w:p w:rsidR="00505D8F" w:rsidRDefault="008B4E86">
      <w:pPr>
        <w:pStyle w:val="af2"/>
        <w:tabs>
          <w:tab w:val="left" w:pos="538"/>
        </w:tabs>
        <w:spacing w:line="259" w:lineRule="auto"/>
        <w:jc w:val="both"/>
        <w:rPr>
          <w:rFonts w:ascii="Times New Roman" w:hAnsi="Times New Roman" w:cs="Times New Roman"/>
          <w:sz w:val="24"/>
          <w:szCs w:val="24"/>
        </w:rPr>
      </w:pPr>
      <w:bookmarkStart w:id="1696" w:name="bookmark2063"/>
      <w:r>
        <w:rPr>
          <w:rStyle w:val="12"/>
          <w:rFonts w:ascii="Times New Roman" w:hAnsi="Times New Roman" w:cs="Times New Roman"/>
          <w:color w:val="231F20"/>
          <w:sz w:val="24"/>
          <w:szCs w:val="24"/>
        </w:rPr>
        <w:t>в</w:t>
      </w:r>
      <w:bookmarkEnd w:id="1696"/>
      <w:r>
        <w:rPr>
          <w:rStyle w:val="12"/>
          <w:rFonts w:ascii="Times New Roman" w:hAnsi="Times New Roman" w:cs="Times New Roman"/>
          <w:color w:val="231F20"/>
          <w:sz w:val="24"/>
          <w:szCs w:val="24"/>
        </w:rPr>
        <w:t>)</w:t>
      </w:r>
      <w:r>
        <w:rPr>
          <w:rStyle w:val="12"/>
          <w:rFonts w:ascii="Times New Roman" w:hAnsi="Times New Roman" w:cs="Times New Roman"/>
          <w:color w:val="231F20"/>
          <w:sz w:val="24"/>
          <w:szCs w:val="24"/>
        </w:rPr>
        <w:tab/>
        <w:t>Сочинение (элементы импровизации, композиции, аранжировки);</w:t>
      </w:r>
    </w:p>
    <w:p w:rsidR="00505D8F" w:rsidRDefault="008B4E86">
      <w:pPr>
        <w:pStyle w:val="af2"/>
        <w:tabs>
          <w:tab w:val="left" w:pos="533"/>
        </w:tabs>
        <w:spacing w:line="259" w:lineRule="auto"/>
        <w:jc w:val="both"/>
        <w:rPr>
          <w:rFonts w:ascii="Times New Roman" w:hAnsi="Times New Roman" w:cs="Times New Roman"/>
          <w:sz w:val="24"/>
          <w:szCs w:val="24"/>
        </w:rPr>
      </w:pPr>
      <w:bookmarkStart w:id="1697" w:name="bookmark2064"/>
      <w:r>
        <w:rPr>
          <w:rStyle w:val="12"/>
          <w:rFonts w:ascii="Times New Roman" w:hAnsi="Times New Roman" w:cs="Times New Roman"/>
          <w:color w:val="231F20"/>
          <w:sz w:val="24"/>
          <w:szCs w:val="24"/>
        </w:rPr>
        <w:t>г</w:t>
      </w:r>
      <w:bookmarkEnd w:id="1697"/>
      <w:r>
        <w:rPr>
          <w:rStyle w:val="12"/>
          <w:rFonts w:ascii="Times New Roman" w:hAnsi="Times New Roman" w:cs="Times New Roman"/>
          <w:color w:val="231F20"/>
          <w:sz w:val="24"/>
          <w:szCs w:val="24"/>
        </w:rPr>
        <w:t>)</w:t>
      </w:r>
      <w:r>
        <w:rPr>
          <w:rStyle w:val="12"/>
          <w:rFonts w:ascii="Times New Roman" w:hAnsi="Times New Roman" w:cs="Times New Roman"/>
          <w:color w:val="231F20"/>
          <w:sz w:val="24"/>
          <w:szCs w:val="24"/>
        </w:rPr>
        <w:tab/>
        <w:t>Музыкальное движение (пластическое интонирование, танец, двигательное моделирование и др.);</w:t>
      </w:r>
    </w:p>
    <w:p w:rsidR="00505D8F" w:rsidRDefault="008B4E86">
      <w:pPr>
        <w:pStyle w:val="af2"/>
        <w:tabs>
          <w:tab w:val="left" w:pos="557"/>
        </w:tabs>
        <w:spacing w:line="259" w:lineRule="auto"/>
        <w:jc w:val="both"/>
        <w:rPr>
          <w:rFonts w:ascii="Times New Roman" w:hAnsi="Times New Roman" w:cs="Times New Roman"/>
          <w:sz w:val="24"/>
          <w:szCs w:val="24"/>
        </w:rPr>
      </w:pPr>
      <w:bookmarkStart w:id="1698" w:name="bookmark2065"/>
      <w:r>
        <w:rPr>
          <w:rStyle w:val="12"/>
          <w:rFonts w:ascii="Times New Roman" w:hAnsi="Times New Roman" w:cs="Times New Roman"/>
          <w:color w:val="231F20"/>
          <w:sz w:val="24"/>
          <w:szCs w:val="24"/>
        </w:rPr>
        <w:t>д</w:t>
      </w:r>
      <w:bookmarkEnd w:id="1698"/>
      <w:r>
        <w:rPr>
          <w:rStyle w:val="12"/>
          <w:rFonts w:ascii="Times New Roman" w:hAnsi="Times New Roman" w:cs="Times New Roman"/>
          <w:color w:val="231F20"/>
          <w:sz w:val="24"/>
          <w:szCs w:val="24"/>
        </w:rPr>
        <w:t>)</w:t>
      </w:r>
      <w:r>
        <w:rPr>
          <w:rStyle w:val="12"/>
          <w:rFonts w:ascii="Times New Roman" w:hAnsi="Times New Roman" w:cs="Times New Roman"/>
          <w:color w:val="231F20"/>
          <w:sz w:val="24"/>
          <w:szCs w:val="24"/>
        </w:rPr>
        <w:tab/>
        <w:t>Исследовательские и творческие проекты.</w:t>
      </w:r>
    </w:p>
    <w:p w:rsidR="00505D8F" w:rsidRDefault="008B4E86">
      <w:pPr>
        <w:pStyle w:val="af2"/>
        <w:numPr>
          <w:ilvl w:val="0"/>
          <w:numId w:val="65"/>
        </w:numPr>
        <w:tabs>
          <w:tab w:val="left" w:pos="533"/>
        </w:tabs>
        <w:spacing w:line="259" w:lineRule="auto"/>
        <w:jc w:val="both"/>
        <w:rPr>
          <w:rFonts w:ascii="Times New Roman" w:hAnsi="Times New Roman" w:cs="Times New Roman"/>
          <w:sz w:val="24"/>
          <w:szCs w:val="24"/>
        </w:rPr>
      </w:pPr>
      <w:bookmarkStart w:id="1699" w:name="bookmark2066"/>
      <w:bookmarkEnd w:id="1699"/>
      <w:r>
        <w:rPr>
          <w:rStyle w:val="12"/>
          <w:rFonts w:ascii="Times New Roman" w:hAnsi="Times New Roman" w:cs="Times New Roman"/>
          <w:color w:val="231F20"/>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505D8F" w:rsidRDefault="008B4E86">
      <w:pPr>
        <w:pStyle w:val="af2"/>
        <w:numPr>
          <w:ilvl w:val="0"/>
          <w:numId w:val="65"/>
        </w:numPr>
        <w:tabs>
          <w:tab w:val="left" w:pos="538"/>
        </w:tabs>
        <w:spacing w:line="259" w:lineRule="auto"/>
        <w:jc w:val="both"/>
        <w:rPr>
          <w:rFonts w:ascii="Times New Roman" w:hAnsi="Times New Roman" w:cs="Times New Roman"/>
          <w:sz w:val="24"/>
          <w:szCs w:val="24"/>
        </w:rPr>
      </w:pPr>
      <w:bookmarkStart w:id="1700" w:name="bookmark2067"/>
      <w:bookmarkEnd w:id="1700"/>
      <w:r>
        <w:rPr>
          <w:rStyle w:val="12"/>
          <w:rFonts w:ascii="Times New Roman" w:hAnsi="Times New Roman" w:cs="Times New Roman"/>
          <w:color w:val="231F20"/>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505D8F" w:rsidRDefault="008B4E86">
      <w:pPr>
        <w:pStyle w:val="af2"/>
        <w:numPr>
          <w:ilvl w:val="0"/>
          <w:numId w:val="65"/>
        </w:numPr>
        <w:tabs>
          <w:tab w:val="left" w:pos="533"/>
        </w:tabs>
        <w:spacing w:after="120" w:line="259" w:lineRule="auto"/>
        <w:jc w:val="both"/>
        <w:rPr>
          <w:rFonts w:ascii="Times New Roman" w:hAnsi="Times New Roman" w:cs="Times New Roman"/>
          <w:sz w:val="24"/>
          <w:szCs w:val="24"/>
        </w:rPr>
      </w:pPr>
      <w:bookmarkStart w:id="1701" w:name="bookmark2068"/>
      <w:bookmarkEnd w:id="1701"/>
      <w:r>
        <w:rPr>
          <w:rStyle w:val="12"/>
          <w:rFonts w:ascii="Times New Roman" w:hAnsi="Times New Roman" w:cs="Times New Roman"/>
          <w:color w:val="231F20"/>
          <w:sz w:val="24"/>
          <w:szCs w:val="24"/>
        </w:rPr>
        <w:t>Расширение кругозора, воспитание любознательности, интереса к музыкальной культуре других стран, культур, времён и народов.</w:t>
      </w:r>
    </w:p>
    <w:p w:rsidR="00505D8F" w:rsidRDefault="008B4E86">
      <w:pPr>
        <w:pStyle w:val="28"/>
        <w:spacing w:after="60" w:line="230" w:lineRule="auto"/>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МЕСТО УЧЕБНОГО ПРЕДМЕТА «МУЗЫКА» В УЧЕБНОМ ПЛАНЕ</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1 «Музыкальная грамота»;</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2 «Народная музыка России»;</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3 «Музыка народов мира»;</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4 «Духовная музыка»;</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5 «Классическая музыка»;</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6 «Современная музыкальная культура»;</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7 «Музыка театра и кино»;</w:t>
      </w:r>
    </w:p>
    <w:p w:rsidR="00505D8F" w:rsidRDefault="008B4E86">
      <w:pPr>
        <w:pStyle w:val="af2"/>
        <w:spacing w:after="240" w:line="240"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 8 «Музыка в жизни человека».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05D8F" w:rsidRDefault="008B4E86">
      <w:pPr>
        <w:pStyle w:val="af2"/>
        <w:spacing w:line="264" w:lineRule="auto"/>
        <w:jc w:val="both"/>
        <w:rPr>
          <w:rFonts w:ascii="Times New Roman" w:hAnsi="Times New Roman" w:cs="Times New Roman"/>
          <w:sz w:val="24"/>
          <w:szCs w:val="24"/>
        </w:rPr>
        <w:sectPr w:rsidR="00505D8F">
          <w:footerReference w:type="even" r:id="rId42"/>
          <w:footerReference w:type="default" r:id="rId43"/>
          <w:footnotePr>
            <w:numFmt w:val="upperRoman"/>
          </w:footnotePr>
          <w:pgSz w:w="11907" w:h="16839"/>
          <w:pgMar w:top="589" w:right="711" w:bottom="954" w:left="714" w:header="0" w:footer="3" w:gutter="0"/>
          <w:cols w:space="720"/>
          <w:docGrid w:linePitch="360"/>
        </w:sectPr>
      </w:pPr>
      <w:r>
        <w:rPr>
          <w:rStyle w:val="12"/>
          <w:rFonts w:ascii="Times New Roman" w:hAnsi="Times New Roman" w:cs="Times New Roman"/>
          <w:color w:val="231F20"/>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505D8F" w:rsidRDefault="00505D8F">
      <w:pPr>
        <w:spacing w:line="1" w:lineRule="exact"/>
        <w:rPr>
          <w:rFonts w:ascii="Times New Roman" w:hAnsi="Times New Roman" w:cs="Times New Roman"/>
          <w:color w:val="auto"/>
        </w:rPr>
      </w:pPr>
    </w:p>
    <w:p w:rsidR="00505D8F" w:rsidRDefault="008B4E86">
      <w:pPr>
        <w:pStyle w:val="63"/>
        <w:spacing w:after="320" w:line="240" w:lineRule="auto"/>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СОДЕРЖАНИЕ УЧЕБНОГО ПРЕДМЕТА «МУЗЫКА»</w:t>
      </w:r>
    </w:p>
    <w:p w:rsidR="00505D8F" w:rsidRDefault="008B4E86">
      <w:pPr>
        <w:pStyle w:val="73"/>
        <w:spacing w:after="60" w:line="271"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1 «Музыкальная грамота»</w:t>
      </w:r>
    </w:p>
    <w:p w:rsidR="00505D8F" w:rsidRDefault="008B4E86">
      <w:pPr>
        <w:pStyle w:val="af2"/>
        <w:spacing w:after="180" w:line="276"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05D8F" w:rsidRDefault="00505D8F">
      <w:pPr>
        <w:pStyle w:val="af2"/>
        <w:spacing w:after="180" w:line="276" w:lineRule="auto"/>
        <w:ind w:firstLine="0"/>
        <w:jc w:val="both"/>
        <w:rPr>
          <w:rFonts w:ascii="Times New Roman" w:hAnsi="Times New Roman" w:cs="Times New Roman"/>
          <w:sz w:val="24"/>
          <w:szCs w:val="24"/>
        </w:rPr>
      </w:pPr>
    </w:p>
    <w:tbl>
      <w:tblPr>
        <w:tblW w:w="10603" w:type="dxa"/>
        <w:tblInd w:w="5" w:type="dxa"/>
        <w:tblLayout w:type="fixed"/>
        <w:tblCellMar>
          <w:left w:w="0" w:type="dxa"/>
          <w:right w:w="0" w:type="dxa"/>
        </w:tblCellMar>
        <w:tblLook w:val="0000" w:firstRow="0" w:lastRow="0" w:firstColumn="0" w:lastColumn="0" w:noHBand="0" w:noVBand="0"/>
      </w:tblPr>
      <w:tblGrid>
        <w:gridCol w:w="1195"/>
        <w:gridCol w:w="1133"/>
        <w:gridCol w:w="2213"/>
        <w:gridCol w:w="6062"/>
      </w:tblGrid>
      <w:tr w:rsidR="00505D8F">
        <w:trPr>
          <w:trHeight w:hRule="exact" w:val="768"/>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33"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Содержание</w:t>
            </w:r>
          </w:p>
        </w:tc>
        <w:tc>
          <w:tcPr>
            <w:tcW w:w="606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202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Courier New" w:hAnsi="Courier New" w:cs="Courier New"/>
                <w:sz w:val="24"/>
                <w:szCs w:val="24"/>
              </w:rPr>
            </w:pPr>
            <w:r>
              <w:rPr>
                <w:rStyle w:val="ae"/>
                <w:color w:val="231F20"/>
                <w:sz w:val="18"/>
                <w:szCs w:val="18"/>
              </w:rPr>
              <w:t>А) 0,5—2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Весь мир звучит</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Звуки музыкальные и шумовые. Свойства звука: высота, громкость, длительность, тембр</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Знакомство со звуками музыкальными и шумовыми. Различение, определение на слух звуков различного качества.</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Игра — подражание звукам и голосам природы с использованием шумовых музыкальных инструментов, вокальной импровизации.</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505D8F">
        <w:trPr>
          <w:trHeight w:hRule="exact" w:val="202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Б) 0,5—2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Звукоряд</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Нотный стан, скрипичный ключ.</w:t>
            </w:r>
          </w:p>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Ноты первой октавы</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Пение с названием нот, игра на металлофоне звукоряда от ноты «до».</w:t>
            </w:r>
          </w:p>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Разучивание и исполнение вокальных упражнений, песен, построенных на элементах звукоряда</w:t>
            </w:r>
          </w:p>
          <w:p w:rsidR="00505D8F" w:rsidRDefault="00505D8F">
            <w:pPr>
              <w:pStyle w:val="af"/>
              <w:spacing w:line="228" w:lineRule="auto"/>
              <w:ind w:firstLine="0"/>
              <w:rPr>
                <w:rFonts w:ascii="Times New Roman" w:hAnsi="Times New Roman" w:cs="Times New Roman"/>
                <w:sz w:val="24"/>
                <w:szCs w:val="24"/>
              </w:rPr>
            </w:pPr>
          </w:p>
        </w:tc>
      </w:tr>
      <w:tr w:rsidR="00505D8F">
        <w:trPr>
          <w:trHeight w:hRule="exact" w:val="202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В) 0,5—2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Интонация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Выразительные и изобразительные интонации</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Слушание фрагментов музыкальных произведений, включающих примеры изобразительных интонаций</w:t>
            </w:r>
          </w:p>
        </w:tc>
      </w:tr>
      <w:tr w:rsidR="00505D8F">
        <w:trPr>
          <w:trHeight w:hRule="exact" w:val="99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4"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Г) 0,5—2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Ритм</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bottom"/>
          </w:tcPr>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Звуки длинные и короткие (восьмые и четвертные длительности), такт, тактовая черта</w:t>
            </w:r>
          </w:p>
        </w:tc>
        <w:tc>
          <w:tcPr>
            <w:tcW w:w="6062" w:type="dxa"/>
            <w:vMerge w:val="restart"/>
            <w:tcBorders>
              <w:top w:val="single" w:sz="4" w:space="0" w:color="auto"/>
              <w:left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Определение на слух, прослеживание по нотной записи ритмических рисунков, состоящих из различных длительностей и пауз.</w:t>
            </w:r>
          </w:p>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импровизация с помощью звучащих жестов (хлопки, шлепки, притопы) и/или ударных инструментов простых ритмов.</w:t>
            </w:r>
          </w:p>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 xml:space="preserve">Слушание музыкальных произведений с ярко </w:t>
            </w:r>
            <w:r>
              <w:rPr>
                <w:rStyle w:val="ae"/>
                <w:rFonts w:ascii="Times New Roman" w:hAnsi="Times New Roman" w:cs="Times New Roman"/>
                <w:color w:val="231F20"/>
                <w:sz w:val="24"/>
                <w:szCs w:val="24"/>
              </w:rPr>
              <w:lastRenderedPageBreak/>
              <w:t>выраженным ритмическим рисунком, воспроизведение данного ритма по памяти (хлопками).</w:t>
            </w:r>
          </w:p>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i/>
                <w:iCs/>
                <w:color w:val="231F20"/>
                <w:sz w:val="24"/>
                <w:szCs w:val="24"/>
              </w:rPr>
              <w:t>На выбор или факультативно:</w:t>
            </w:r>
          </w:p>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505D8F">
        <w:trPr>
          <w:trHeight w:hRule="exact" w:val="202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04"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Д) 0,5—4 уч. часа</w:t>
            </w:r>
            <w:r>
              <w:rPr>
                <w:rStyle w:val="ae"/>
                <w:rFonts w:ascii="Times New Roman" w:hAnsi="Times New Roman" w:cs="Times New Roman"/>
                <w:color w:val="231F20"/>
                <w:sz w:val="24"/>
                <w:szCs w:val="24"/>
                <w:vertAlign w:val="superscript"/>
              </w:rPr>
              <w:t>1</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Ритмический рисунок</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6"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Длительности половинная, целая, шестнадцатые.</w:t>
            </w:r>
          </w:p>
          <w:p w:rsidR="00505D8F" w:rsidRDefault="008B4E86">
            <w:pPr>
              <w:pStyle w:val="af"/>
              <w:spacing w:before="80" w:line="22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Паузы. Ритмические рисунки. Ритмическая партитура</w:t>
            </w:r>
          </w:p>
        </w:tc>
        <w:tc>
          <w:tcPr>
            <w:tcW w:w="6062" w:type="dxa"/>
            <w:vMerge/>
            <w:tcBorders>
              <w:left w:val="single" w:sz="4" w:space="0" w:color="auto"/>
              <w:right w:val="single" w:sz="4" w:space="0" w:color="auto"/>
            </w:tcBorders>
            <w:shd w:val="clear" w:color="auto" w:fill="FFFFFF"/>
            <w:vAlign w:val="bottom"/>
          </w:tcPr>
          <w:p w:rsidR="00505D8F" w:rsidRDefault="00505D8F">
            <w:pPr>
              <w:pStyle w:val="af"/>
              <w:spacing w:line="228" w:lineRule="auto"/>
              <w:ind w:firstLine="0"/>
              <w:rPr>
                <w:rStyle w:val="ae"/>
                <w:rFonts w:ascii="Times New Roman" w:hAnsi="Times New Roman" w:cs="Times New Roman"/>
                <w:color w:val="231F20"/>
                <w:sz w:val="24"/>
                <w:szCs w:val="24"/>
              </w:rPr>
            </w:pPr>
          </w:p>
        </w:tc>
      </w:tr>
      <w:tr w:rsidR="00505D8F">
        <w:trPr>
          <w:trHeight w:hRule="exact" w:val="202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505D8F">
            <w:pPr>
              <w:pStyle w:val="af"/>
              <w:spacing w:before="100" w:line="204" w:lineRule="auto"/>
              <w:ind w:firstLine="0"/>
              <w:rPr>
                <w:rStyle w:val="ae"/>
                <w:rFonts w:ascii="Times New Roman" w:hAnsi="Times New Roman" w:cs="Times New Roman"/>
                <w:color w:val="231F20"/>
                <w:sz w:val="24"/>
                <w:szCs w:val="24"/>
              </w:rPr>
            </w:pP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505D8F">
            <w:pPr>
              <w:pStyle w:val="af"/>
              <w:spacing w:before="80" w:line="226" w:lineRule="auto"/>
              <w:ind w:firstLine="0"/>
              <w:rPr>
                <w:rStyle w:val="ae"/>
                <w:rFonts w:ascii="Times New Roman" w:hAnsi="Times New Roman" w:cs="Times New Roman"/>
                <w:color w:val="231F20"/>
                <w:sz w:val="24"/>
                <w:szCs w:val="24"/>
              </w:rPr>
            </w:pP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505D8F">
            <w:pPr>
              <w:pStyle w:val="af"/>
              <w:spacing w:before="80" w:line="226" w:lineRule="auto"/>
              <w:ind w:firstLine="0"/>
              <w:rPr>
                <w:rStyle w:val="ae"/>
                <w:rFonts w:ascii="Times New Roman" w:hAnsi="Times New Roman" w:cs="Times New Roman"/>
                <w:color w:val="231F20"/>
                <w:sz w:val="24"/>
                <w:szCs w:val="24"/>
              </w:rPr>
            </w:pPr>
          </w:p>
        </w:tc>
        <w:tc>
          <w:tcPr>
            <w:tcW w:w="6062" w:type="dxa"/>
            <w:vMerge/>
            <w:tcBorders>
              <w:left w:val="single" w:sz="4" w:space="0" w:color="auto"/>
              <w:bottom w:val="single" w:sz="4" w:space="0" w:color="auto"/>
              <w:right w:val="single" w:sz="4" w:space="0" w:color="auto"/>
            </w:tcBorders>
            <w:shd w:val="clear" w:color="auto" w:fill="FFFFFF"/>
            <w:vAlign w:val="bottom"/>
          </w:tcPr>
          <w:p w:rsidR="00505D8F" w:rsidRDefault="00505D8F">
            <w:pPr>
              <w:pStyle w:val="af"/>
              <w:spacing w:line="228" w:lineRule="auto"/>
              <w:ind w:firstLine="0"/>
              <w:rPr>
                <w:rStyle w:val="ae"/>
                <w:rFonts w:ascii="Times New Roman" w:hAnsi="Times New Roman" w:cs="Times New Roman"/>
                <w:color w:val="231F20"/>
                <w:sz w:val="24"/>
                <w:szCs w:val="24"/>
              </w:rPr>
            </w:pPr>
          </w:p>
        </w:tc>
      </w:tr>
      <w:tr w:rsidR="00505D8F">
        <w:trPr>
          <w:trHeight w:hRule="exact" w:val="4653"/>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lastRenderedPageBreak/>
              <w:t>Е) 0,5—2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Размер</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Равномерная пульсация. Сильные и слабые доли. Размеры 2/4, 3/4, 4/4</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Определение на слух, по нотной записи размеров 2/4, 3/4, 4/4.</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505D8F" w:rsidRDefault="008B4E86">
            <w:pPr>
              <w:pStyle w:val="af"/>
              <w:spacing w:line="228" w:lineRule="auto"/>
              <w:ind w:firstLine="0"/>
              <w:rPr>
                <w:rFonts w:ascii="Times New Roman" w:hAnsi="Times New Roman" w:cs="Times New Roman"/>
                <w:sz w:val="24"/>
                <w:szCs w:val="24"/>
              </w:rPr>
            </w:pPr>
            <w:r>
              <w:rPr>
                <w:rStyle w:val="ae"/>
                <w:rFonts w:ascii="Times New Roman" w:hAnsi="Times New Roman" w:cs="Times New Roman"/>
                <w:i/>
                <w:iCs/>
                <w:color w:val="231F20"/>
                <w:sz w:val="24"/>
                <w:szCs w:val="24"/>
              </w:rPr>
              <w:t>На выбор или факультативно:</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на клавишных или духовых инструментах попевок, мелодий в размерах 2/4, 3/4, 4/4.</w:t>
            </w:r>
          </w:p>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Вокальная и инструментальная импровизация в заданном размере</w:t>
            </w:r>
          </w:p>
          <w:p w:rsidR="00505D8F" w:rsidRDefault="00505D8F">
            <w:pPr>
              <w:pStyle w:val="af"/>
              <w:spacing w:line="228" w:lineRule="auto"/>
              <w:ind w:firstLine="0"/>
              <w:rPr>
                <w:rStyle w:val="ae"/>
                <w:rFonts w:ascii="Times New Roman" w:hAnsi="Times New Roman" w:cs="Times New Roman"/>
                <w:color w:val="231F20"/>
                <w:sz w:val="24"/>
                <w:szCs w:val="24"/>
              </w:rPr>
            </w:pPr>
          </w:p>
          <w:p w:rsidR="00505D8F" w:rsidRDefault="00505D8F">
            <w:pPr>
              <w:pStyle w:val="af"/>
              <w:spacing w:line="228" w:lineRule="auto"/>
              <w:ind w:firstLine="0"/>
              <w:rPr>
                <w:rStyle w:val="ae"/>
                <w:rFonts w:ascii="Times New Roman" w:hAnsi="Times New Roman" w:cs="Times New Roman"/>
                <w:color w:val="231F20"/>
                <w:sz w:val="24"/>
                <w:szCs w:val="24"/>
              </w:rPr>
            </w:pPr>
          </w:p>
          <w:p w:rsidR="00505D8F" w:rsidRDefault="00505D8F">
            <w:pPr>
              <w:pStyle w:val="af"/>
              <w:spacing w:line="228" w:lineRule="auto"/>
              <w:ind w:firstLine="0"/>
              <w:rPr>
                <w:rStyle w:val="ae"/>
                <w:rFonts w:ascii="Times New Roman" w:hAnsi="Times New Roman" w:cs="Times New Roman"/>
                <w:color w:val="231F20"/>
                <w:sz w:val="24"/>
                <w:szCs w:val="24"/>
              </w:rPr>
            </w:pPr>
          </w:p>
          <w:p w:rsidR="00505D8F" w:rsidRDefault="00505D8F">
            <w:pPr>
              <w:pStyle w:val="af"/>
              <w:spacing w:line="228" w:lineRule="auto"/>
              <w:ind w:firstLine="0"/>
              <w:rPr>
                <w:rStyle w:val="ae"/>
                <w:rFonts w:ascii="Times New Roman" w:hAnsi="Times New Roman" w:cs="Times New Roman"/>
                <w:color w:val="231F20"/>
                <w:sz w:val="24"/>
                <w:szCs w:val="24"/>
              </w:rPr>
            </w:pPr>
          </w:p>
          <w:p w:rsidR="00505D8F" w:rsidRDefault="00505D8F">
            <w:pPr>
              <w:pStyle w:val="af"/>
              <w:spacing w:line="228" w:lineRule="auto"/>
              <w:ind w:firstLine="0"/>
              <w:rPr>
                <w:rStyle w:val="ae"/>
                <w:rFonts w:ascii="Times New Roman" w:hAnsi="Times New Roman" w:cs="Times New Roman"/>
                <w:color w:val="231F20"/>
                <w:sz w:val="24"/>
                <w:szCs w:val="24"/>
              </w:rPr>
            </w:pPr>
          </w:p>
          <w:p w:rsidR="00505D8F" w:rsidRDefault="00505D8F">
            <w:pPr>
              <w:pStyle w:val="af"/>
              <w:spacing w:line="228" w:lineRule="auto"/>
              <w:ind w:firstLine="0"/>
              <w:rPr>
                <w:rStyle w:val="ae"/>
                <w:rFonts w:ascii="Times New Roman" w:hAnsi="Times New Roman" w:cs="Times New Roman"/>
                <w:color w:val="231F20"/>
                <w:sz w:val="24"/>
                <w:szCs w:val="24"/>
              </w:rPr>
            </w:pPr>
          </w:p>
        </w:tc>
      </w:tr>
      <w:tr w:rsidR="00505D8F">
        <w:trPr>
          <w:trHeight w:hRule="exact" w:val="595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Ж) 1—4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Музыкальный</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язык</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Темп, тембр.</w:t>
            </w:r>
          </w:p>
          <w:p w:rsidR="00505D8F" w:rsidRDefault="008B4E86">
            <w:pPr>
              <w:pStyle w:val="af"/>
              <w:spacing w:line="233"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Динамика (форте, пиано, крещендо, диминуэндо и др.). Штрихи (стаккато, легато, акцент и др.)</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произведений.</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вокальных и ритмических упражнений, песен с ярко выраженными динамическими, темповыми, штриховыми красками.</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05D8F" w:rsidRDefault="008B4E86">
            <w:pPr>
              <w:pStyle w:val="af"/>
              <w:spacing w:line="221" w:lineRule="auto"/>
              <w:ind w:firstLine="0"/>
              <w:rPr>
                <w:rStyle w:val="ae"/>
                <w:rFonts w:ascii="Times New Roman" w:hAnsi="Times New Roman" w:cs="Times New Roman"/>
                <w:i/>
                <w:iCs/>
                <w:color w:val="231F20"/>
                <w:sz w:val="24"/>
                <w:szCs w:val="24"/>
              </w:rPr>
            </w:pPr>
            <w:r>
              <w:rPr>
                <w:rStyle w:val="ae"/>
                <w:rFonts w:ascii="Times New Roman" w:hAnsi="Times New Roman" w:cs="Times New Roman"/>
                <w:i/>
                <w:iCs/>
                <w:color w:val="231F20"/>
                <w:sz w:val="24"/>
                <w:szCs w:val="24"/>
              </w:rPr>
              <w:t>На выбор или факультативно:</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на клавишных или духовых инструментах попевок, мелодий с ярко выраженными динамическими, темповыми, штриховыми красками.</w:t>
            </w:r>
          </w:p>
          <w:p w:rsidR="00505D8F" w:rsidRDefault="008B4E86">
            <w:pPr>
              <w:pStyle w:val="af"/>
              <w:spacing w:line="221"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Исполнительская интерпретация на основе их изменения. Составление музыкального словаря</w:t>
            </w:r>
          </w:p>
          <w:p w:rsidR="00505D8F" w:rsidRDefault="00505D8F">
            <w:pPr>
              <w:pStyle w:val="af"/>
              <w:spacing w:line="228" w:lineRule="auto"/>
              <w:ind w:firstLine="0"/>
              <w:rPr>
                <w:rStyle w:val="ae"/>
                <w:rFonts w:ascii="Times New Roman" w:hAnsi="Times New Roman" w:cs="Times New Roman"/>
                <w:color w:val="231F20"/>
                <w:sz w:val="24"/>
                <w:szCs w:val="24"/>
              </w:rPr>
            </w:pPr>
          </w:p>
        </w:tc>
      </w:tr>
      <w:tr w:rsidR="00505D8F">
        <w:trPr>
          <w:trHeight w:hRule="exact" w:val="340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lastRenderedPageBreak/>
              <w:t>3)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Высота звуков</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33"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Регистры. Ноты певческого диапазона. Расположение нот на клавиатуре. Знаки альтерации(диезы, бемоли, бекары)</w:t>
            </w:r>
          </w:p>
          <w:p w:rsidR="00505D8F" w:rsidRDefault="00505D8F">
            <w:pPr>
              <w:pStyle w:val="af"/>
              <w:spacing w:line="233" w:lineRule="auto"/>
              <w:ind w:firstLine="0"/>
              <w:rPr>
                <w:rFonts w:ascii="Times New Roman" w:hAnsi="Times New Roman" w:cs="Times New Roman"/>
                <w:sz w:val="24"/>
                <w:szCs w:val="24"/>
              </w:rPr>
            </w:pP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Наблюдение за изменением музыкального образа при изменении регистра.</w:t>
            </w:r>
          </w:p>
          <w:p w:rsidR="00505D8F" w:rsidRDefault="008B4E86">
            <w:pPr>
              <w:pStyle w:val="af"/>
              <w:spacing w:line="223" w:lineRule="auto"/>
              <w:ind w:firstLine="0"/>
              <w:rPr>
                <w:rFonts w:ascii="Times New Roman" w:hAnsi="Times New Roman" w:cs="Times New Roman"/>
                <w:sz w:val="24"/>
                <w:szCs w:val="24"/>
              </w:rPr>
            </w:pPr>
            <w:r>
              <w:rPr>
                <w:rStyle w:val="ae"/>
                <w:rFonts w:ascii="Times New Roman" w:hAnsi="Times New Roman" w:cs="Times New Roman"/>
                <w:i/>
                <w:iCs/>
                <w:color w:val="231F20"/>
                <w:sz w:val="24"/>
                <w:szCs w:val="24"/>
              </w:rPr>
              <w:t>На выбор или факультативно:</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на клавишных или духовых инструментах попевок, кратких мелодий по нотам.</w:t>
            </w:r>
          </w:p>
          <w:p w:rsidR="00505D8F" w:rsidRDefault="008B4E86">
            <w:pPr>
              <w:pStyle w:val="af"/>
              <w:spacing w:line="228"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Выполнение упражнений на виртуальной клавиатуре</w:t>
            </w:r>
          </w:p>
          <w:p w:rsidR="00505D8F" w:rsidRDefault="00505D8F">
            <w:pPr>
              <w:pStyle w:val="af"/>
              <w:spacing w:line="228" w:lineRule="auto"/>
              <w:ind w:firstLine="0"/>
              <w:rPr>
                <w:rStyle w:val="ae"/>
                <w:rFonts w:ascii="Times New Roman" w:hAnsi="Times New Roman" w:cs="Times New Roman"/>
                <w:color w:val="231F20"/>
                <w:sz w:val="24"/>
                <w:szCs w:val="24"/>
              </w:rPr>
            </w:pPr>
          </w:p>
        </w:tc>
      </w:tr>
      <w:tr w:rsidR="00505D8F">
        <w:trPr>
          <w:trHeight w:hRule="exact" w:val="3269"/>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Мелодия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Мотив, музыкальная фраза. Поступенное, плавное движение мелодии, скачки. Мелодический рисунок</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прослеживание по нотной записи мелодических рисунков с поступенным, плавным движением, скачками, остановками.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Исполнение, импровизация (вокальная или на звуковысотных музыкальных инструментах) различных мелодических рисунков.</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Исполнение на духовых, клавишных инструментах или виртуальной клавиатуре попевок, кратких мелодий по нотам</w:t>
            </w: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354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К)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Сопровождение</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Аккомпанемент.</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Остинато.</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Вступление, заключение, проигрыш</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Различение простейших элементов музыкальной формы: вступление, заключение, проигрыш. Составление наглядной графической схемы.</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Импровизация ритмического аккомпанемента к знакомой песне (звучащими жестами или на ударных инструментах).</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xml:space="preserve">Импровизация, сочинение вступления, заключения, проигрыша к знакомой мелодии, попевке, песне (вокально или на звуковысотных инструментах). </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Исполнение простейшего сопровождения (бурдонный бас, остинато) к знакомой мелодии на клавишных или духовых инструментах</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12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Л)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Песня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Куплетная форма.</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Запев, припев</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со строением куплетной формы. Составление наглядной буквенной или графической схемы куплетной формы.</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Исполнение песен, написанных в куплетной форме.</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Различение куплетной формы при слушании незнакомых музыкальных произведений.</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Импровизация, сочинение новых куплетов к знакомой песне</w:t>
            </w:r>
          </w:p>
          <w:p w:rsidR="00505D8F" w:rsidRDefault="00505D8F">
            <w:pPr>
              <w:pStyle w:val="af"/>
              <w:spacing w:line="240" w:lineRule="auto"/>
              <w:ind w:firstLine="0"/>
              <w:rPr>
                <w:rFonts w:ascii="Times New Roman" w:hAnsi="Times New Roman" w:cs="Times New Roman"/>
                <w:sz w:val="24"/>
                <w:szCs w:val="24"/>
              </w:rPr>
            </w:pPr>
          </w:p>
        </w:tc>
      </w:tr>
      <w:tr w:rsidR="00505D8F">
        <w:trPr>
          <w:trHeight w:hRule="exact" w:val="212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М)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Лад</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Понятие лада.</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Семиступенные лады мажор и минор. Краска звучания. Ступеневый состав</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Исполнение песен с ярко выраженной ладовой окраской.</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Импровизация, сочинение в заданном ладу.</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Чтение сказок о нотах и музыкальных ладах</w:t>
            </w:r>
          </w:p>
        </w:tc>
      </w:tr>
      <w:tr w:rsidR="00505D8F">
        <w:trPr>
          <w:trHeight w:hRule="exact" w:val="212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lastRenderedPageBreak/>
              <w:t>Н)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Пентатоника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Пентатоника — пятиступенный лад, распространённый у многих народов</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инструментальных произведений, исполнение песен, написанных в пентатонике.</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Импровизация на чёрных клавишах фортепиано.</w:t>
            </w:r>
          </w:p>
          <w:p w:rsidR="00505D8F" w:rsidRDefault="008B4E86">
            <w:pPr>
              <w:pStyle w:val="af"/>
              <w:spacing w:line="226"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Импровизация в пентатонном ладу на других музыкальных инструментах (свирель, блокфлейта, штабшпили со съёмными пластинами)</w:t>
            </w:r>
          </w:p>
        </w:tc>
      </w:tr>
      <w:tr w:rsidR="00505D8F">
        <w:trPr>
          <w:trHeight w:hRule="exact" w:val="212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0)</w:t>
            </w:r>
          </w:p>
          <w:p w:rsidR="00505D8F" w:rsidRDefault="008B4E86">
            <w:pPr>
              <w:pStyle w:val="af"/>
              <w:spacing w:line="21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1—2 уч.</w:t>
            </w:r>
          </w:p>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Ноты в разных октавах</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Ноты второй и малой октавы. Басовый ключ</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нотной записью во второй и малой октаве. Прослеживание по нотам небольших мелодий в соответствующем диапазоне.</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Сравнение одной и той же мелодии, записанной в разных октавах.</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в какой октаве звучит музыкальный фрагмент.</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Исполнение на духовых, клавишных инструментах или виртуальной клавиатуре попевок, кратких мелодий по нотам</w:t>
            </w:r>
          </w:p>
        </w:tc>
      </w:tr>
      <w:tr w:rsidR="00505D8F">
        <w:trPr>
          <w:trHeight w:hRule="exact" w:val="170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 0,5—1 уч. час</w:t>
            </w:r>
          </w:p>
        </w:tc>
        <w:tc>
          <w:tcPr>
            <w:tcW w:w="113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Style w:val="ae"/>
                <w:rFonts w:ascii="Times New Roman" w:hAnsi="Times New Roman" w:cs="Times New Roman"/>
                <w:color w:val="231F20"/>
                <w:sz w:val="24"/>
                <w:szCs w:val="24"/>
              </w:rPr>
            </w:pPr>
            <w:r>
              <w:rPr>
                <w:rStyle w:val="ae"/>
                <w:rFonts w:ascii="Times New Roman" w:hAnsi="Times New Roman" w:cs="Times New Roman"/>
                <w:color w:val="231F20"/>
                <w:sz w:val="24"/>
                <w:szCs w:val="24"/>
              </w:rPr>
              <w:t>Дополнительные обозначения в нотах</w:t>
            </w:r>
          </w:p>
          <w:p w:rsidR="00505D8F" w:rsidRDefault="00505D8F">
            <w:pPr>
              <w:pStyle w:val="af"/>
              <w:spacing w:line="240" w:lineRule="auto"/>
              <w:ind w:firstLine="0"/>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Реприза, фермата, вольта, украшения (трели, форшлаги)</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дополнительными элементами нотной записи. Исполнение песен, попевок, в которых присутствуют данные элементы</w:t>
            </w:r>
          </w:p>
        </w:tc>
      </w:tr>
      <w:tr w:rsidR="00505D8F">
        <w:trPr>
          <w:trHeight w:hRule="exact" w:val="326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4"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Ритмические рисунки в размере 6/8</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Размер 6/8.</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Нота с точкой.</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Шестнадцатые.</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Пунктирный ритм</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прослеживание по нотной записи ритмических рисунков в размере 6/8.</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r>
              <w:rPr>
                <w:rStyle w:val="ae"/>
                <w:rFonts w:ascii="Times New Roman" w:hAnsi="Times New Roman" w:cs="Times New Roman"/>
                <w:color w:val="231F20"/>
                <w:sz w:val="20"/>
                <w:szCs w:val="20"/>
              </w:rPr>
              <w:t xml:space="preserve"> Исполнение на клавишных или духовых инструментах попевок, мелодий и аккомпанементов в размере 6/8</w:t>
            </w:r>
          </w:p>
        </w:tc>
      </w:tr>
      <w:tr w:rsidR="00505D8F">
        <w:trPr>
          <w:trHeight w:hRule="exact" w:val="212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8"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С) 2—6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Тональность. Гамма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Тоника, тональность. Знаки при ключе. Мажорные и минорные тональности (до 2—3 знаков при ключе)</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Импровизация в заданной тональности</w:t>
            </w:r>
          </w:p>
        </w:tc>
      </w:tr>
      <w:tr w:rsidR="00505D8F">
        <w:trPr>
          <w:trHeight w:hRule="exact" w:val="298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Т)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Интервалы</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Понятие музыкального интервала. Тон, полутон. Консонансы: терция, кварта, квинта, секста, октава. Диссонансы: секунда, септима</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попевок и песен с ярко выраженной характерной интерваликой в мелодическом движении. Элементы двухголосия.</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Досочинение к простой мелодии подголоска, повторяющего основной голос в терцию, октаву.</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Сочинение аккомпанемента на основе движения квинтами, октавами</w:t>
            </w:r>
          </w:p>
        </w:tc>
      </w:tr>
      <w:tr w:rsidR="00505D8F">
        <w:trPr>
          <w:trHeight w:hRule="exact" w:val="2117"/>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lastRenderedPageBreak/>
              <w:t>У)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Гармония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Аккорд. Трезвучие мажорное и минорное. Понятие фактуры. Фактуры аккомпанемента бас-аккорд, аккордовая, арпеджио</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Различение на слух интервалов и аккордов. Различение на слух мажорных и минорных аккордов.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попевок и песен с мелодическим движением по звукам аккордов. Вокальные упражнения с элементами трёхголосия.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типа фактуры аккомпанемента исполняемых песен, прослушанных инструментальных произведений.</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Сочинение аккордового аккомпанемента к мелодии песни</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569"/>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ф)</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1—3 уч.</w:t>
            </w:r>
          </w:p>
          <w:p w:rsidR="00505D8F" w:rsidRDefault="008B4E86">
            <w:pPr>
              <w:pStyle w:val="af"/>
              <w:spacing w:line="23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Музыкальная форма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Исполнение песен, написанных в двухчастной или трёхчастной форме.</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Коллективная импровизация в форме рондо, трёхчастной репризной форме.</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4"/>
                <w:szCs w:val="24"/>
              </w:rPr>
              <w:t>Создание художественных композиций (рисунок, аппликация и др.) по законам музыкальной формы</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569"/>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X)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Вариации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Варьирование как принцип развития. Тема. Вариации</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Исполнение ритмической партитуры, построенной по принципу вариаций.</w:t>
            </w:r>
          </w:p>
          <w:p w:rsidR="00505D8F" w:rsidRDefault="008B4E86">
            <w:pPr>
              <w:pStyle w:val="af"/>
              <w:spacing w:line="223" w:lineRule="auto"/>
              <w:ind w:firstLine="0"/>
              <w:rPr>
                <w:rFonts w:ascii="Times New Roman" w:hAnsi="Times New Roman" w:cs="Times New Roman"/>
                <w:sz w:val="24"/>
                <w:szCs w:val="24"/>
              </w:rPr>
            </w:pPr>
            <w:r>
              <w:rPr>
                <w:rStyle w:val="ae"/>
                <w:rFonts w:ascii="Times New Roman" w:hAnsi="Times New Roman" w:cs="Times New Roman"/>
                <w:i/>
                <w:iCs/>
                <w:color w:val="231F20"/>
                <w:sz w:val="24"/>
                <w:szCs w:val="24"/>
              </w:rPr>
              <w:t>На выбор или факультативно:</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4"/>
                <w:szCs w:val="24"/>
              </w:rPr>
              <w:t>Коллективная импровизация в форме вариаций</w:t>
            </w:r>
          </w:p>
        </w:tc>
      </w:tr>
    </w:tbl>
    <w:p w:rsidR="00505D8F" w:rsidRDefault="00505D8F">
      <w:pPr>
        <w:spacing w:line="1" w:lineRule="exact"/>
        <w:rPr>
          <w:rFonts w:ascii="Times New Roman" w:hAnsi="Times New Roman" w:cs="Times New Roman"/>
          <w:color w:val="auto"/>
        </w:rPr>
      </w:pPr>
    </w:p>
    <w:p w:rsidR="00505D8F" w:rsidRDefault="00505D8F">
      <w:pPr>
        <w:spacing w:line="1" w:lineRule="exact"/>
        <w:rPr>
          <w:rFonts w:ascii="Times New Roman" w:hAnsi="Times New Roman" w:cs="Times New Roman"/>
          <w:color w:val="auto"/>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pStyle w:val="73"/>
        <w:spacing w:after="60" w:line="271" w:lineRule="auto"/>
        <w:rPr>
          <w:rFonts w:ascii="Times New Roman" w:hAnsi="Times New Roman" w:cs="Times New Roman"/>
          <w:b w:val="0"/>
          <w:bCs w:val="0"/>
          <w:color w:val="auto"/>
          <w:sz w:val="24"/>
          <w:szCs w:val="24"/>
        </w:rPr>
      </w:pPr>
      <w:r>
        <w:rPr>
          <w:rFonts w:ascii="Times New Roman" w:hAnsi="Times New Roman" w:cs="Times New Roman"/>
        </w:rPr>
        <w:tab/>
      </w:r>
      <w:r>
        <w:rPr>
          <w:rStyle w:val="72"/>
          <w:rFonts w:ascii="Times New Roman" w:hAnsi="Times New Roman" w:cs="Times New Roman"/>
          <w:b/>
          <w:bCs/>
          <w:sz w:val="24"/>
          <w:szCs w:val="24"/>
        </w:rPr>
        <w:t>Модуль № 2 «Народная музыка России»</w:t>
      </w:r>
    </w:p>
    <w:p w:rsidR="00505D8F" w:rsidRDefault="008B4E86">
      <w:pPr>
        <w:tabs>
          <w:tab w:val="left" w:pos="1077"/>
        </w:tabs>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505D8F" w:rsidRDefault="00505D8F">
      <w:pPr>
        <w:tabs>
          <w:tab w:val="left" w:pos="1077"/>
        </w:tabs>
        <w:rPr>
          <w:rFonts w:ascii="Times New Roman" w:hAnsi="Times New Roman" w:cs="Times New Roman"/>
        </w:rPr>
      </w:pPr>
    </w:p>
    <w:tbl>
      <w:tblPr>
        <w:tblW w:w="11033" w:type="dxa"/>
        <w:tblInd w:w="5" w:type="dxa"/>
        <w:tblLayout w:type="fixed"/>
        <w:tblCellMar>
          <w:left w:w="0" w:type="dxa"/>
          <w:right w:w="0" w:type="dxa"/>
        </w:tblCellMar>
        <w:tblLook w:val="0000" w:firstRow="0" w:lastRow="0" w:firstColumn="0" w:lastColumn="0" w:noHBand="0" w:noVBand="0"/>
      </w:tblPr>
      <w:tblGrid>
        <w:gridCol w:w="1195"/>
        <w:gridCol w:w="1133"/>
        <w:gridCol w:w="2213"/>
        <w:gridCol w:w="6492"/>
      </w:tblGrid>
      <w:tr w:rsidR="00505D8F">
        <w:trPr>
          <w:trHeight w:hRule="exact" w:val="773"/>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33"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Содержание</w:t>
            </w:r>
          </w:p>
        </w:tc>
        <w:tc>
          <w:tcPr>
            <w:tcW w:w="649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223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А)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Край, в котором ты живёшь</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традиции малой Родины. Песни, обряды, музыкальные инструменты</w:t>
            </w:r>
          </w:p>
        </w:tc>
        <w:tc>
          <w:tcPr>
            <w:tcW w:w="649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Диалог с учителем о музыкальных традициях своего родного края.</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видеофильма о культуре родного края.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краеведческого музея.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этнографического спектакля, концерта</w:t>
            </w:r>
          </w:p>
        </w:tc>
      </w:tr>
      <w:tr w:rsidR="00505D8F">
        <w:trPr>
          <w:trHeight w:hRule="exact" w:val="228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Б)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Русский фольклор</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Русские народные песни (трудовые, солдатские, хороводные и др.). Детский фольклор (игровые, заклички, потешки, считалки, прибаутки)</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русских народных песен разных жанров.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Участие в коллективной традиционной музыкальной игре</w:t>
            </w:r>
            <w:r>
              <w:rPr>
                <w:rStyle w:val="ae"/>
                <w:rFonts w:ascii="Times New Roman" w:hAnsi="Times New Roman" w:cs="Times New Roman"/>
                <w:color w:val="231F20"/>
                <w:sz w:val="20"/>
                <w:szCs w:val="20"/>
                <w:vertAlign w:val="superscript"/>
              </w:rPr>
              <w:t>1</w:t>
            </w:r>
            <w:r>
              <w:rPr>
                <w:rStyle w:val="ae"/>
                <w:rFonts w:ascii="Times New Roman" w:hAnsi="Times New Roman" w:cs="Times New Roman"/>
                <w:color w:val="231F20"/>
                <w:sz w:val="20"/>
                <w:szCs w:val="20"/>
              </w:rPr>
              <w:t>.</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Сочинение мелодий, вокальная импровизация на основе текстов игрового детского фольклора.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xml:space="preserve">Ритмическая импровизация, сочинение аккомпанемента на ударных инструментах к изученным народным песням. </w:t>
            </w: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3390"/>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Русские народные</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инстру</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менты</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Народные музыкальные инструменты (балалайка, рожок, свирель, гусли, гармонь, ложки). Инструментальные наигрыши. Плясовые мелодии</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внешним видом, особенностями исполнения и звучания русских народных инструментов.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Двигательная игра — импровизация-подражание игре на музыкальных инструментах.</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видеофильма о русских музыкальных инструментах.</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музыкального или краеведческого музея.</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Освоение простейших навыков игры на свирели, ложках</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26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Сказки, мифы и легенды</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Народные сказители. Русские народные сказания, былины. Эпос народов России</w:t>
            </w:r>
            <w:r>
              <w:rPr>
                <w:rStyle w:val="ae"/>
                <w:rFonts w:ascii="Times New Roman" w:hAnsi="Times New Roman" w:cs="Times New Roman"/>
                <w:color w:val="231F20"/>
                <w:sz w:val="20"/>
                <w:szCs w:val="20"/>
                <w:vertAlign w:val="superscript"/>
              </w:rPr>
              <w:t>2</w:t>
            </w:r>
            <w:r>
              <w:rPr>
                <w:rStyle w:val="ae"/>
                <w:rFonts w:ascii="Times New Roman" w:hAnsi="Times New Roman" w:cs="Times New Roman"/>
                <w:color w:val="231F20"/>
                <w:sz w:val="20"/>
                <w:szCs w:val="20"/>
              </w:rPr>
              <w:t>.</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Сказки и легенды о музыке и музыкантах</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манерой сказывания нараспев. Слушание сказок, былин, эпических сказаний, рассказываемых нараспев.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инструментальной музыке определение на слух музыкальных интонаций речитативного характера.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Создание иллюстраций к прослушанным музыкальным и литературным произведениям.</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фильмов, мультфильмов, созданных на основе былин, сказаний.</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Речитативная импровизация — чтение нараспев фрагмента сказки, былины</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3258"/>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 2—4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Жанры музыкального фольклора</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Фольклорные жанры, общие для всех народов: лирические, трудовые, колыбельные песни, танцы и пляски. Традиционные музыкальные инструменты</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Импровизации, сочинение к ним ритмических аккомпанементов (звучащими жестами, на ударных инструментах).</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Исполнение на клавишных или духовых инструментах (см.</w:t>
            </w:r>
            <w:r>
              <w:rPr>
                <w:rStyle w:val="ae"/>
                <w:rFonts w:ascii="Times New Roman" w:hAnsi="Times New Roman" w:cs="Times New Roman"/>
                <w:color w:val="231F20"/>
                <w:sz w:val="24"/>
                <w:szCs w:val="24"/>
              </w:rPr>
              <w:t xml:space="preserve"> выше) мелодий народных песен, прослеживание мелодии по нотной записи</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41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Е)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Народные праздники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Обряды, игры, хороводы, праздничная символика — на примере одного или нескольких народных праздников</w:t>
            </w:r>
            <w:r>
              <w:rPr>
                <w:rStyle w:val="ae"/>
                <w:rFonts w:ascii="Times New Roman" w:hAnsi="Times New Roman" w:cs="Times New Roman"/>
                <w:color w:val="231F20"/>
                <w:sz w:val="20"/>
                <w:szCs w:val="20"/>
                <w:vertAlign w:val="superscript"/>
              </w:rPr>
              <w:t>1</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праздничными обычаями, обрядами, бытовавшими ранее и сохранившимися сегодня у различных народностей Российской Федерации.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песен, реконструкция фрагмента обряда, участие в коллективной традиционной игре</w:t>
            </w:r>
            <w:r>
              <w:rPr>
                <w:rStyle w:val="ae"/>
                <w:rFonts w:ascii="Times New Roman" w:hAnsi="Times New Roman" w:cs="Times New Roman"/>
                <w:color w:val="231F20"/>
                <w:sz w:val="20"/>
                <w:szCs w:val="20"/>
                <w:vertAlign w:val="superscript"/>
              </w:rPr>
              <w:t>2</w:t>
            </w:r>
            <w:r>
              <w:rPr>
                <w:rStyle w:val="ae"/>
                <w:rFonts w:ascii="Times New Roman" w:hAnsi="Times New Roman" w:cs="Times New Roman"/>
                <w:color w:val="231F20"/>
                <w:sz w:val="20"/>
                <w:szCs w:val="20"/>
              </w:rPr>
              <w:t>.</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фильма/ мультфильма, рассказывающего о символике фольклорного праздника.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театра, театрализованного представления.</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Участие в народных гуляньях на улицах родного города, посёлка</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114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6" w:lineRule="auto"/>
              <w:ind w:firstLine="0"/>
              <w:rPr>
                <w:rFonts w:ascii="Courier New" w:hAnsi="Courier New" w:cs="Courier New"/>
                <w:sz w:val="24"/>
                <w:szCs w:val="24"/>
              </w:rPr>
            </w:pPr>
            <w:r>
              <w:rPr>
                <w:rStyle w:val="ae"/>
                <w:color w:val="231F20"/>
                <w:sz w:val="18"/>
                <w:szCs w:val="18"/>
              </w:rPr>
              <w:t>Ж)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Courier New" w:hAnsi="Courier New" w:cs="Courier New"/>
                <w:sz w:val="24"/>
                <w:szCs w:val="24"/>
              </w:rPr>
            </w:pPr>
            <w:r>
              <w:rPr>
                <w:rStyle w:val="ae"/>
                <w:color w:val="231F20"/>
                <w:sz w:val="18"/>
                <w:szCs w:val="18"/>
              </w:rPr>
              <w:t>Первые артисты, народный театр</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40" w:lineRule="auto"/>
              <w:ind w:firstLine="0"/>
              <w:rPr>
                <w:rFonts w:ascii="Courier New" w:hAnsi="Courier New" w:cs="Courier New"/>
                <w:sz w:val="24"/>
                <w:szCs w:val="24"/>
              </w:rPr>
            </w:pPr>
            <w:r>
              <w:rPr>
                <w:rStyle w:val="ae"/>
                <w:color w:val="231F20"/>
                <w:sz w:val="18"/>
                <w:szCs w:val="18"/>
              </w:rPr>
              <w:t>Скоморохи.</w:t>
            </w:r>
          </w:p>
          <w:p w:rsidR="00505D8F" w:rsidRDefault="008B4E86">
            <w:pPr>
              <w:pStyle w:val="af"/>
              <w:spacing w:line="223" w:lineRule="auto"/>
              <w:ind w:firstLine="0"/>
              <w:rPr>
                <w:rFonts w:ascii="Courier New" w:hAnsi="Courier New" w:cs="Courier New"/>
                <w:sz w:val="24"/>
                <w:szCs w:val="24"/>
              </w:rPr>
            </w:pPr>
            <w:r>
              <w:rPr>
                <w:rStyle w:val="ae"/>
                <w:color w:val="231F20"/>
                <w:sz w:val="18"/>
                <w:szCs w:val="18"/>
              </w:rPr>
              <w:t>Ярмарочный балаган.</w:t>
            </w:r>
          </w:p>
          <w:p w:rsidR="00505D8F" w:rsidRDefault="008B4E86">
            <w:pPr>
              <w:pStyle w:val="af"/>
              <w:spacing w:line="230" w:lineRule="auto"/>
              <w:ind w:firstLine="0"/>
              <w:rPr>
                <w:rFonts w:ascii="Courier New" w:hAnsi="Courier New" w:cs="Courier New"/>
                <w:sz w:val="24"/>
                <w:szCs w:val="24"/>
              </w:rPr>
            </w:pPr>
            <w:r>
              <w:rPr>
                <w:rStyle w:val="ae"/>
                <w:color w:val="231F20"/>
                <w:sz w:val="18"/>
                <w:szCs w:val="18"/>
              </w:rPr>
              <w:t>Вертеп</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Чтение учебных, справочных текстов по теме. Диалог с учителем.</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Разучивание, исполнение скоморошин.</w:t>
            </w:r>
          </w:p>
          <w:p w:rsidR="00505D8F" w:rsidRDefault="008B4E86">
            <w:pPr>
              <w:pStyle w:val="af"/>
              <w:spacing w:line="216" w:lineRule="auto"/>
              <w:ind w:firstLine="0"/>
              <w:rPr>
                <w:rFonts w:ascii="Courier New" w:hAnsi="Courier New" w:cs="Courier New"/>
                <w:sz w:val="24"/>
                <w:szCs w:val="24"/>
              </w:rPr>
            </w:pPr>
            <w:r>
              <w:rPr>
                <w:rStyle w:val="ae"/>
                <w:i/>
                <w:iCs/>
                <w:color w:val="231F20"/>
              </w:rPr>
              <w:t>На выбор или факультативно:</w:t>
            </w:r>
          </w:p>
          <w:p w:rsidR="00505D8F" w:rsidRDefault="008B4E86">
            <w:pPr>
              <w:pStyle w:val="af"/>
              <w:spacing w:line="228" w:lineRule="auto"/>
              <w:ind w:firstLine="0"/>
              <w:rPr>
                <w:rStyle w:val="ae"/>
                <w:color w:val="231F20"/>
                <w:sz w:val="18"/>
                <w:szCs w:val="18"/>
              </w:rPr>
            </w:pPr>
            <w:r>
              <w:rPr>
                <w:rStyle w:val="ae"/>
                <w:color w:val="231F20"/>
                <w:sz w:val="18"/>
                <w:szCs w:val="18"/>
              </w:rPr>
              <w:t>Просмотр фильма/ мультфильма, фрагмента музыкального спектакля. Творческий проект — театрализованная постановка</w:t>
            </w: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Fonts w:ascii="Courier New" w:hAnsi="Courier New" w:cs="Courier New"/>
                <w:sz w:val="24"/>
                <w:szCs w:val="24"/>
              </w:rPr>
            </w:pPr>
          </w:p>
        </w:tc>
      </w:tr>
      <w:tr w:rsidR="00505D8F">
        <w:trPr>
          <w:trHeight w:hRule="exact" w:val="223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4" w:lineRule="auto"/>
              <w:ind w:firstLine="0"/>
              <w:rPr>
                <w:rFonts w:ascii="Courier New" w:hAnsi="Courier New" w:cs="Courier New"/>
                <w:sz w:val="24"/>
                <w:szCs w:val="24"/>
              </w:rPr>
            </w:pPr>
            <w:r>
              <w:rPr>
                <w:rStyle w:val="ae"/>
                <w:color w:val="231F20"/>
                <w:sz w:val="18"/>
                <w:szCs w:val="18"/>
              </w:rPr>
              <w:lastRenderedPageBreak/>
              <w:t>3) 2—8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Courier New" w:hAnsi="Courier New" w:cs="Courier New"/>
                <w:sz w:val="24"/>
                <w:szCs w:val="24"/>
              </w:rPr>
            </w:pPr>
            <w:r>
              <w:rPr>
                <w:rStyle w:val="ae"/>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Музыкальные традиции, особенности народной музыки республик Российской Федерации</w:t>
            </w:r>
            <w:r>
              <w:rPr>
                <w:rStyle w:val="ae"/>
                <w:color w:val="231F20"/>
                <w:sz w:val="18"/>
                <w:szCs w:val="18"/>
                <w:vertAlign w:val="superscript"/>
              </w:rPr>
              <w:t>3</w:t>
            </w:r>
            <w:r>
              <w:rPr>
                <w:rStyle w:val="ae"/>
                <w:color w:val="231F20"/>
                <w:sz w:val="18"/>
                <w:szCs w:val="18"/>
              </w:rPr>
              <w:t>. Жанры, интонации, музыкальные инструменты, музыканты- исполнители</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505D8F" w:rsidRDefault="008B4E86">
            <w:pPr>
              <w:pStyle w:val="af"/>
              <w:spacing w:line="216" w:lineRule="auto"/>
              <w:ind w:firstLine="0"/>
              <w:rPr>
                <w:rFonts w:ascii="Courier New" w:hAnsi="Courier New" w:cs="Courier New"/>
                <w:sz w:val="24"/>
                <w:szCs w:val="24"/>
              </w:rPr>
            </w:pPr>
            <w:r>
              <w:rPr>
                <w:rStyle w:val="ae"/>
                <w:i/>
                <w:iCs/>
                <w:color w:val="231F20"/>
              </w:rPr>
              <w:t>На выбор или факультативно:</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Исполнение на клавишных или духовых инструментах мелодий народных песен, прослеживание мелодии по нотной записи.</w:t>
            </w:r>
            <w:r>
              <w:rPr>
                <w:rStyle w:val="ae"/>
                <w:rFonts w:ascii="Times New Roman" w:hAnsi="Times New Roman" w:cs="Times New Roman"/>
                <w:color w:val="231F20"/>
                <w:sz w:val="24"/>
                <w:szCs w:val="24"/>
              </w:rPr>
              <w:t xml:space="preserve"> Творческие, исследовательские проекты, школьные фестивали, посвящённые музыкальному творчеству народов России</w:t>
            </w:r>
          </w:p>
        </w:tc>
      </w:tr>
      <w:tr w:rsidR="00505D8F">
        <w:trPr>
          <w:trHeight w:hRule="exact" w:val="223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 2—8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Фольклор в творчестве профессиональных музыкантов</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Собиратели фольклора. Народные мелодии в обработке композиторов. Народные жанры, интонации как основа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для композиторского творчества</w:t>
            </w:r>
          </w:p>
        </w:tc>
        <w:tc>
          <w:tcPr>
            <w:tcW w:w="649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bl>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pStyle w:val="73"/>
        <w:spacing w:after="60" w:line="271"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3 «Музыка народов мира»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505D8F" w:rsidRDefault="008B4E86">
      <w:pPr>
        <w:rPr>
          <w:rFonts w:ascii="Times New Roman" w:hAnsi="Times New Roman" w:cs="Times New Roman"/>
        </w:rPr>
      </w:pPr>
      <w:r>
        <w:rPr>
          <w:rStyle w:val="12"/>
          <w:rFonts w:ascii="Times New Roman" w:hAnsi="Times New Roman" w:cs="Times New Roman"/>
          <w:color w:val="231F20"/>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05D8F" w:rsidRDefault="00505D8F">
      <w:pPr>
        <w:rPr>
          <w:rFonts w:ascii="Times New Roman" w:hAnsi="Times New Roman" w:cs="Times New Roman"/>
        </w:rPr>
      </w:pPr>
    </w:p>
    <w:p w:rsidR="00505D8F" w:rsidRDefault="00505D8F">
      <w:pPr>
        <w:rPr>
          <w:rFonts w:ascii="Times New Roman" w:hAnsi="Times New Roman" w:cs="Times New Roman"/>
        </w:rPr>
      </w:pPr>
    </w:p>
    <w:tbl>
      <w:tblPr>
        <w:tblW w:w="10846" w:type="dxa"/>
        <w:tblInd w:w="5" w:type="dxa"/>
        <w:tblLayout w:type="fixed"/>
        <w:tblCellMar>
          <w:left w:w="0" w:type="dxa"/>
          <w:right w:w="0" w:type="dxa"/>
        </w:tblCellMar>
        <w:tblLook w:val="0000" w:firstRow="0" w:lastRow="0" w:firstColumn="0" w:lastColumn="0" w:noHBand="0" w:noVBand="0"/>
      </w:tblPr>
      <w:tblGrid>
        <w:gridCol w:w="1277"/>
        <w:gridCol w:w="1210"/>
        <w:gridCol w:w="4472"/>
        <w:gridCol w:w="3887"/>
      </w:tblGrid>
      <w:tr w:rsidR="00505D8F">
        <w:trPr>
          <w:trHeight w:hRule="exact" w:val="792"/>
        </w:trPr>
        <w:tc>
          <w:tcPr>
            <w:tcW w:w="127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210"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320"/>
              <w:rPr>
                <w:rFonts w:ascii="Courier New" w:hAnsi="Courier New" w:cs="Courier New"/>
                <w:sz w:val="24"/>
                <w:szCs w:val="24"/>
              </w:rPr>
            </w:pPr>
            <w:r>
              <w:rPr>
                <w:rStyle w:val="ae"/>
                <w:b/>
                <w:bCs/>
                <w:color w:val="231F20"/>
                <w:sz w:val="18"/>
                <w:szCs w:val="18"/>
              </w:rPr>
              <w:t>Тема</w:t>
            </w:r>
          </w:p>
        </w:tc>
        <w:tc>
          <w:tcPr>
            <w:tcW w:w="44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Содержание</w:t>
            </w:r>
          </w:p>
        </w:tc>
        <w:tc>
          <w:tcPr>
            <w:tcW w:w="3887"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260"/>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Courier New" w:hAnsi="Courier New" w:cs="Courier New"/>
                <w:sz w:val="24"/>
                <w:szCs w:val="24"/>
              </w:rPr>
            </w:pPr>
            <w:r>
              <w:rPr>
                <w:rStyle w:val="ae"/>
                <w:color w:val="231F20"/>
                <w:sz w:val="18"/>
                <w:szCs w:val="18"/>
              </w:rPr>
              <w:t>А)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Музыка наших соседей</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Фольклор и музыкальные традиции Белоруссии, Украины, Прибалтики (песни, танцы, обычаи, музыкальные инструменты)</w:t>
            </w:r>
          </w:p>
        </w:tc>
        <w:tc>
          <w:tcPr>
            <w:tcW w:w="388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Знакомство с особенностями музыкального фольклора народов других стран. Определение характерных черт, типичных элементов музы-</w:t>
            </w: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Кавказские мелодии и ритмы</w:t>
            </w:r>
            <w:r>
              <w:rPr>
                <w:rStyle w:val="ae"/>
                <w:rFonts w:ascii="Times New Roman" w:hAnsi="Times New Roman" w:cs="Times New Roman"/>
                <w:color w:val="231F20"/>
                <w:sz w:val="20"/>
                <w:szCs w:val="20"/>
                <w:vertAlign w:val="superscript"/>
              </w:rPr>
              <w:t>1</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традиции и праздники, народные инструменты и жанры. Композиторы и музыканты-исполнители Грузии, Армении, Азербайджана</w:t>
            </w:r>
            <w:r>
              <w:rPr>
                <w:rStyle w:val="ae"/>
                <w:rFonts w:ascii="Times New Roman" w:hAnsi="Times New Roman" w:cs="Times New Roman"/>
                <w:color w:val="231F20"/>
                <w:sz w:val="20"/>
                <w:szCs w:val="20"/>
                <w:vertAlign w:val="superscript"/>
              </w:rPr>
              <w:t>2</w:t>
            </w:r>
            <w:r>
              <w:rPr>
                <w:rStyle w:val="ae"/>
                <w:rFonts w:ascii="Times New Roman" w:hAnsi="Times New Roman" w:cs="Times New Roman"/>
                <w:color w:val="231F20"/>
                <w:sz w:val="20"/>
                <w:szCs w:val="20"/>
              </w:rPr>
              <w:t>. Близость музыкальной культуры этих стран с российскими республиками Северного Кавказа</w:t>
            </w:r>
          </w:p>
        </w:tc>
        <w:tc>
          <w:tcPr>
            <w:tcW w:w="3887" w:type="dxa"/>
            <w:vMerge w:val="restart"/>
            <w:tcBorders>
              <w:top w:val="single" w:sz="4" w:space="0" w:color="auto"/>
              <w:left w:val="single" w:sz="4" w:space="0" w:color="auto"/>
              <w:right w:val="single" w:sz="4" w:space="0" w:color="auto"/>
            </w:tcBorders>
            <w:shd w:val="clear" w:color="auto" w:fill="FFFFFF"/>
            <w:vAlign w:val="center"/>
          </w:tcPr>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Вокального языка (ритм, лад, интонации).</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внешним видом, особенностями исполнения и звучания народных инструментов. Определение на слух тембров инструментов.</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Классификация на группы духовых, ударных, струнных.</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xml:space="preserve">Сравнение интонаций, жанров, ладов, инструментов других народов с фольклорными элементами наро- дов </w:t>
            </w:r>
            <w:r>
              <w:rPr>
                <w:rStyle w:val="ae"/>
                <w:rFonts w:ascii="Times New Roman" w:hAnsi="Times New Roman" w:cs="Times New Roman"/>
                <w:color w:val="231F20"/>
                <w:sz w:val="20"/>
                <w:szCs w:val="20"/>
              </w:rPr>
              <w:lastRenderedPageBreak/>
              <w:t>России.</w:t>
            </w:r>
          </w:p>
          <w:p w:rsidR="00505D8F" w:rsidRDefault="008B4E86">
            <w:pPr>
              <w:pStyle w:val="af"/>
              <w:spacing w:line="228" w:lineRule="auto"/>
              <w:ind w:firstLine="0"/>
              <w:rPr>
                <w:rFonts w:ascii="Courier New" w:hAnsi="Courier New" w:cs="Courier New"/>
                <w:sz w:val="20"/>
                <w:szCs w:val="20"/>
              </w:rPr>
            </w:pPr>
            <w:r>
              <w:rPr>
                <w:rStyle w:val="ae"/>
                <w:rFonts w:ascii="Times New Roman" w:hAnsi="Times New Roman" w:cs="Times New Roman"/>
                <w:color w:val="231F20"/>
                <w:sz w:val="20"/>
                <w:szCs w:val="20"/>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r>
              <w:rPr>
                <w:rStyle w:val="ae"/>
                <w:rFonts w:ascii="Times New Roman" w:hAnsi="Times New Roman" w:cs="Times New Roman"/>
                <w:i/>
                <w:iCs/>
                <w:color w:val="231F20"/>
                <w:sz w:val="20"/>
                <w:szCs w:val="20"/>
              </w:rPr>
              <w:t xml:space="preserve">На выбор или факультативно: </w:t>
            </w:r>
            <w:r>
              <w:rPr>
                <w:rStyle w:val="ae"/>
                <w:rFonts w:ascii="Times New Roman" w:hAnsi="Times New Roman" w:cs="Times New Roman"/>
                <w:color w:val="231F20"/>
                <w:sz w:val="20"/>
                <w:szCs w:val="20"/>
              </w:rPr>
              <w:t xml:space="preserve">Исполнение на клавишных или духовых инструментах народных </w:t>
            </w:r>
            <w:r>
              <w:rPr>
                <w:rStyle w:val="ae"/>
                <w:color w:val="231F20"/>
                <w:sz w:val="20"/>
                <w:szCs w:val="20"/>
              </w:rPr>
              <w:t xml:space="preserve"> мелодий, прослеживание их по нотной записи.</w:t>
            </w:r>
          </w:p>
          <w:p w:rsidR="00505D8F" w:rsidRDefault="008B4E86">
            <w:pPr>
              <w:pStyle w:val="af"/>
              <w:spacing w:line="240" w:lineRule="auto"/>
              <w:ind w:firstLine="0"/>
              <w:rPr>
                <w:rStyle w:val="ae"/>
                <w:color w:val="231F20"/>
                <w:sz w:val="20"/>
                <w:szCs w:val="20"/>
              </w:rPr>
            </w:pPr>
            <w:r>
              <w:rPr>
                <w:rStyle w:val="ae"/>
                <w:color w:val="231F20"/>
                <w:sz w:val="20"/>
                <w:szCs w:val="20"/>
              </w:rPr>
              <w:t>Творческие, исследовательские проекты, школьные фестивали, посвящённые музыкальной культуре народов мира</w:t>
            </w: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народов Европы</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Танцевальный и песенный фольклор европейских народов</w:t>
            </w:r>
            <w:r>
              <w:rPr>
                <w:rStyle w:val="ae"/>
                <w:rFonts w:ascii="Times New Roman" w:hAnsi="Times New Roman" w:cs="Times New Roman"/>
                <w:color w:val="231F20"/>
                <w:sz w:val="20"/>
                <w:szCs w:val="20"/>
                <w:vertAlign w:val="superscript"/>
              </w:rPr>
              <w:t>8</w:t>
            </w:r>
            <w:r>
              <w:rPr>
                <w:rStyle w:val="ae"/>
                <w:rFonts w:ascii="Times New Roman" w:hAnsi="Times New Roman" w:cs="Times New Roman"/>
                <w:color w:val="231F20"/>
                <w:sz w:val="20"/>
                <w:szCs w:val="20"/>
              </w:rPr>
              <w:t>. Канон. Странствующие музыканты. Карнавал</w:t>
            </w:r>
          </w:p>
        </w:tc>
        <w:tc>
          <w:tcPr>
            <w:tcW w:w="3887" w:type="dxa"/>
            <w:vMerge/>
            <w:tcBorders>
              <w:left w:val="single" w:sz="4" w:space="0" w:color="auto"/>
              <w:right w:val="single" w:sz="4" w:space="0" w:color="auto"/>
            </w:tcBorders>
            <w:shd w:val="clear" w:color="auto" w:fill="FFFFFF"/>
            <w:vAlign w:val="center"/>
          </w:tcPr>
          <w:p w:rsidR="00505D8F" w:rsidRDefault="00505D8F">
            <w:pPr>
              <w:pStyle w:val="af"/>
              <w:spacing w:line="240" w:lineRule="auto"/>
              <w:ind w:firstLine="0"/>
              <w:rPr>
                <w:rStyle w:val="ae"/>
                <w:color w:val="231F20"/>
                <w:sz w:val="18"/>
                <w:szCs w:val="18"/>
              </w:rPr>
            </w:pP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Испании и Латинской Америки</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Фламенко. Искусство игры на гитаре, кастаньеты, латиноамериканские ударные инструменты. Танцевальные жанры</w:t>
            </w:r>
            <w:r>
              <w:rPr>
                <w:rStyle w:val="ae"/>
                <w:rFonts w:ascii="Times New Roman" w:hAnsi="Times New Roman" w:cs="Times New Roman"/>
                <w:color w:val="231F20"/>
                <w:sz w:val="20"/>
                <w:szCs w:val="20"/>
                <w:vertAlign w:val="superscript"/>
              </w:rPr>
              <w:t>4</w:t>
            </w:r>
            <w:r>
              <w:rPr>
                <w:rStyle w:val="ae"/>
                <w:rFonts w:ascii="Times New Roman" w:hAnsi="Times New Roman" w:cs="Times New Roman"/>
                <w:color w:val="231F20"/>
                <w:sz w:val="20"/>
                <w:szCs w:val="20"/>
              </w:rPr>
              <w:t>. Профессиональные композиторы и исполнители</w:t>
            </w:r>
            <w:r>
              <w:rPr>
                <w:rStyle w:val="ae"/>
                <w:rFonts w:ascii="Times New Roman" w:hAnsi="Times New Roman" w:cs="Times New Roman"/>
                <w:color w:val="231F20"/>
                <w:sz w:val="20"/>
                <w:szCs w:val="20"/>
                <w:vertAlign w:val="superscript"/>
              </w:rPr>
              <w:t>5</w:t>
            </w:r>
          </w:p>
        </w:tc>
        <w:tc>
          <w:tcPr>
            <w:tcW w:w="3887" w:type="dxa"/>
            <w:vMerge/>
            <w:tcBorders>
              <w:left w:val="single" w:sz="4" w:space="0" w:color="auto"/>
              <w:right w:val="single" w:sz="4" w:space="0" w:color="auto"/>
            </w:tcBorders>
            <w:shd w:val="clear" w:color="auto" w:fill="FFFFFF"/>
            <w:vAlign w:val="center"/>
          </w:tcPr>
          <w:p w:rsidR="00505D8F" w:rsidRDefault="00505D8F">
            <w:pPr>
              <w:pStyle w:val="af"/>
              <w:spacing w:line="240" w:lineRule="auto"/>
              <w:ind w:firstLine="0"/>
              <w:rPr>
                <w:rStyle w:val="ae"/>
                <w:color w:val="231F20"/>
                <w:sz w:val="18"/>
                <w:szCs w:val="18"/>
              </w:rPr>
            </w:pP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Д)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США</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3887" w:type="dxa"/>
            <w:vMerge/>
            <w:tcBorders>
              <w:left w:val="single" w:sz="4" w:space="0" w:color="auto"/>
              <w:right w:val="single" w:sz="4" w:space="0" w:color="auto"/>
            </w:tcBorders>
            <w:shd w:val="clear" w:color="auto" w:fill="FFFFFF"/>
            <w:vAlign w:val="center"/>
          </w:tcPr>
          <w:p w:rsidR="00505D8F" w:rsidRDefault="00505D8F">
            <w:pPr>
              <w:pStyle w:val="af"/>
              <w:spacing w:line="240" w:lineRule="auto"/>
              <w:ind w:firstLine="0"/>
              <w:rPr>
                <w:rStyle w:val="ae"/>
                <w:color w:val="231F20"/>
                <w:sz w:val="18"/>
                <w:szCs w:val="18"/>
              </w:rPr>
            </w:pP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Е)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Японии и Китая</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Древние истоки музыкальной культуры стран Юго-Восточной Азии. Императорские церемонии, музыкальные инструменты. Пентатоника</w:t>
            </w:r>
          </w:p>
        </w:tc>
        <w:tc>
          <w:tcPr>
            <w:tcW w:w="3887" w:type="dxa"/>
            <w:vMerge/>
            <w:tcBorders>
              <w:left w:val="single" w:sz="4" w:space="0" w:color="auto"/>
              <w:right w:val="single" w:sz="4" w:space="0" w:color="auto"/>
            </w:tcBorders>
            <w:shd w:val="clear" w:color="auto" w:fill="FFFFFF"/>
            <w:vAlign w:val="center"/>
          </w:tcPr>
          <w:p w:rsidR="00505D8F" w:rsidRDefault="00505D8F">
            <w:pPr>
              <w:pStyle w:val="af"/>
              <w:spacing w:line="240" w:lineRule="auto"/>
              <w:ind w:firstLine="0"/>
              <w:rPr>
                <w:rStyle w:val="ae"/>
                <w:color w:val="231F20"/>
                <w:sz w:val="18"/>
                <w:szCs w:val="18"/>
              </w:rPr>
            </w:pPr>
          </w:p>
        </w:tc>
      </w:tr>
      <w:tr w:rsidR="00505D8F">
        <w:trPr>
          <w:trHeight w:hRule="exact" w:val="1044"/>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Courier New" w:hAnsi="Courier New" w:cs="Courier New"/>
                <w:sz w:val="24"/>
                <w:szCs w:val="24"/>
              </w:rPr>
            </w:pPr>
            <w:r>
              <w:rPr>
                <w:rStyle w:val="ae"/>
                <w:color w:val="231F20"/>
                <w:sz w:val="18"/>
                <w:szCs w:val="18"/>
              </w:rPr>
              <w:t>Ж)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Courier New" w:hAnsi="Courier New" w:cs="Courier New"/>
                <w:sz w:val="24"/>
                <w:szCs w:val="24"/>
              </w:rPr>
            </w:pPr>
            <w:r>
              <w:rPr>
                <w:rStyle w:val="ae"/>
                <w:color w:val="231F20"/>
                <w:sz w:val="18"/>
                <w:szCs w:val="18"/>
              </w:rPr>
              <w:t>Музыка Средней Азии</w:t>
            </w:r>
            <w:r>
              <w:rPr>
                <w:rStyle w:val="ae"/>
                <w:color w:val="231F20"/>
                <w:sz w:val="18"/>
                <w:szCs w:val="18"/>
                <w:vertAlign w:val="superscript"/>
              </w:rPr>
              <w:t>6</w:t>
            </w:r>
          </w:p>
        </w:tc>
        <w:tc>
          <w:tcPr>
            <w:tcW w:w="4472"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Courier New" w:hAnsi="Courier New" w:cs="Courier New"/>
                <w:sz w:val="24"/>
                <w:szCs w:val="24"/>
              </w:rPr>
            </w:pPr>
            <w:r>
              <w:rPr>
                <w:rStyle w:val="ae"/>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887" w:type="dxa"/>
            <w:vMerge/>
            <w:tcBorders>
              <w:left w:val="single" w:sz="4" w:space="0" w:color="auto"/>
              <w:bottom w:val="single" w:sz="4" w:space="0" w:color="auto"/>
              <w:right w:val="single" w:sz="4" w:space="0" w:color="auto"/>
            </w:tcBorders>
            <w:shd w:val="clear" w:color="auto" w:fill="FFFFFF"/>
            <w:vAlign w:val="center"/>
          </w:tcPr>
          <w:p w:rsidR="00505D8F" w:rsidRDefault="00505D8F">
            <w:pPr>
              <w:pStyle w:val="af"/>
              <w:spacing w:line="240" w:lineRule="auto"/>
              <w:ind w:firstLine="0"/>
              <w:rPr>
                <w:rStyle w:val="ae"/>
                <w:color w:val="231F20"/>
                <w:sz w:val="18"/>
                <w:szCs w:val="18"/>
              </w:rPr>
            </w:pPr>
          </w:p>
        </w:tc>
      </w:tr>
      <w:tr w:rsidR="00505D8F">
        <w:trPr>
          <w:trHeight w:hRule="exact" w:val="1743"/>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1" w:lineRule="auto"/>
              <w:ind w:firstLine="0"/>
              <w:rPr>
                <w:rFonts w:ascii="Courier New" w:hAnsi="Courier New" w:cs="Courier New"/>
                <w:sz w:val="24"/>
                <w:szCs w:val="24"/>
              </w:rPr>
            </w:pPr>
            <w:r>
              <w:rPr>
                <w:rStyle w:val="ae"/>
                <w:color w:val="231F20"/>
                <w:sz w:val="18"/>
                <w:szCs w:val="18"/>
              </w:rPr>
              <w:t>3)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6" w:lineRule="auto"/>
              <w:ind w:firstLine="0"/>
              <w:rPr>
                <w:rFonts w:ascii="Courier New" w:hAnsi="Courier New" w:cs="Courier New"/>
                <w:sz w:val="24"/>
                <w:szCs w:val="24"/>
              </w:rPr>
            </w:pPr>
            <w:r>
              <w:rPr>
                <w:rStyle w:val="ae"/>
                <w:color w:val="231F20"/>
                <w:sz w:val="18"/>
                <w:szCs w:val="18"/>
              </w:rPr>
              <w:t>Певец своего народа</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bottom"/>
          </w:tcPr>
          <w:p w:rsidR="00505D8F" w:rsidRDefault="008B4E86">
            <w:pPr>
              <w:pStyle w:val="af"/>
              <w:spacing w:line="228" w:lineRule="auto"/>
              <w:ind w:firstLine="0"/>
              <w:rPr>
                <w:rStyle w:val="ae"/>
                <w:color w:val="231F20"/>
                <w:sz w:val="18"/>
                <w:szCs w:val="18"/>
              </w:rPr>
            </w:pPr>
            <w:r>
              <w:rPr>
                <w:rStyle w:val="ae"/>
                <w:color w:val="231F20"/>
                <w:sz w:val="18"/>
                <w:szCs w:val="18"/>
              </w:rPr>
              <w:t>Интонации народной музыки в творчестве зарубежных композиторов — ярких представителей национального музыкального стиля своей страны</w:t>
            </w: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rPr>
            </w:pPr>
          </w:p>
          <w:p w:rsidR="00505D8F" w:rsidRDefault="00505D8F">
            <w:pPr>
              <w:pStyle w:val="af"/>
              <w:spacing w:line="228" w:lineRule="auto"/>
              <w:ind w:firstLine="0"/>
              <w:rPr>
                <w:rStyle w:val="ae"/>
                <w:color w:val="231F20"/>
                <w:sz w:val="18"/>
                <w:szCs w:val="18"/>
                <w:vertAlign w:val="superscript"/>
              </w:rPr>
            </w:pPr>
          </w:p>
          <w:p w:rsidR="00505D8F" w:rsidRDefault="00505D8F">
            <w:pPr>
              <w:pStyle w:val="af"/>
              <w:spacing w:line="228" w:lineRule="auto"/>
              <w:ind w:firstLine="0"/>
              <w:rPr>
                <w:rStyle w:val="ae"/>
                <w:color w:val="231F20"/>
                <w:sz w:val="18"/>
                <w:szCs w:val="18"/>
                <w:vertAlign w:val="superscript"/>
              </w:rPr>
            </w:pPr>
          </w:p>
          <w:p w:rsidR="00505D8F" w:rsidRDefault="00505D8F">
            <w:pPr>
              <w:pStyle w:val="af"/>
              <w:spacing w:line="228" w:lineRule="auto"/>
              <w:ind w:firstLine="0"/>
              <w:rPr>
                <w:rStyle w:val="ae"/>
                <w:color w:val="231F20"/>
                <w:sz w:val="18"/>
                <w:szCs w:val="18"/>
                <w:vertAlign w:val="superscript"/>
              </w:rPr>
            </w:pPr>
          </w:p>
          <w:p w:rsidR="00505D8F" w:rsidRDefault="00505D8F">
            <w:pPr>
              <w:pStyle w:val="af"/>
              <w:spacing w:line="228" w:lineRule="auto"/>
              <w:ind w:firstLine="0"/>
              <w:rPr>
                <w:rStyle w:val="ae"/>
                <w:color w:val="231F20"/>
                <w:sz w:val="18"/>
                <w:szCs w:val="18"/>
                <w:vertAlign w:val="superscript"/>
              </w:rPr>
            </w:pPr>
          </w:p>
          <w:p w:rsidR="00505D8F" w:rsidRDefault="00505D8F">
            <w:pPr>
              <w:pStyle w:val="af"/>
              <w:spacing w:line="228" w:lineRule="auto"/>
              <w:ind w:firstLine="0"/>
              <w:rPr>
                <w:rStyle w:val="ae"/>
                <w:color w:val="231F20"/>
                <w:sz w:val="18"/>
                <w:szCs w:val="18"/>
                <w:vertAlign w:val="superscript"/>
              </w:rPr>
            </w:pPr>
          </w:p>
          <w:p w:rsidR="00505D8F" w:rsidRDefault="00505D8F">
            <w:pPr>
              <w:pStyle w:val="af"/>
              <w:spacing w:line="228" w:lineRule="auto"/>
              <w:ind w:firstLine="0"/>
              <w:rPr>
                <w:rFonts w:ascii="Courier New" w:hAnsi="Courier New" w:cs="Courier New"/>
                <w:sz w:val="24"/>
                <w:szCs w:val="24"/>
              </w:rPr>
            </w:pPr>
          </w:p>
        </w:tc>
        <w:tc>
          <w:tcPr>
            <w:tcW w:w="388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40" w:lineRule="auto"/>
              <w:ind w:firstLine="0"/>
              <w:rPr>
                <w:rFonts w:ascii="Times New Roman" w:hAnsi="Times New Roman" w:cs="Times New Roman"/>
                <w:sz w:val="20"/>
                <w:szCs w:val="20"/>
              </w:rPr>
            </w:pPr>
            <w:r>
              <w:rPr>
                <w:rStyle w:val="ae"/>
                <w:color w:val="231F20"/>
                <w:sz w:val="20"/>
                <w:szCs w:val="20"/>
              </w:rPr>
              <w:t>Знакомство с творчеством композиторов. Сравнение их сочинений с народной музыкой. Определение формы, принципа развития фольк-</w:t>
            </w:r>
            <w:r>
              <w:rPr>
                <w:rStyle w:val="ae"/>
                <w:rFonts w:ascii="Times New Roman" w:hAnsi="Times New Roman" w:cs="Times New Roman"/>
                <w:color w:val="231F20"/>
                <w:sz w:val="20"/>
                <w:szCs w:val="20"/>
              </w:rPr>
              <w:t xml:space="preserve"> лорного музыкального материала. Вокализация наиболее ярких тем инструментальных сочинений.</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доступных вокальных сочинений.</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i/>
                <w:iCs/>
                <w:color w:val="231F20"/>
                <w:sz w:val="20"/>
                <w:szCs w:val="20"/>
              </w:rPr>
              <w:t xml:space="preserve">На выбор или факультативно: </w:t>
            </w:r>
            <w:r>
              <w:rPr>
                <w:rStyle w:val="ae"/>
                <w:rFonts w:ascii="Times New Roman" w:hAnsi="Times New Roman" w:cs="Times New Roman"/>
                <w:color w:val="231F20"/>
                <w:sz w:val="20"/>
                <w:szCs w:val="20"/>
              </w:rPr>
              <w:t>Исполнение на клавишных или духовых инструментах композиторских мелодий, прослеживание их по нотной записи</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color w:val="231F20"/>
                <w:sz w:val="20"/>
                <w:szCs w:val="20"/>
              </w:rPr>
              <w:t>Творческие, исследовательские проекты, посвящённые выдающимся композиторам</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Fonts w:ascii="Courier New" w:hAnsi="Courier New" w:cs="Courier New"/>
                <w:sz w:val="20"/>
                <w:szCs w:val="20"/>
              </w:rPr>
            </w:pPr>
          </w:p>
        </w:tc>
      </w:tr>
      <w:tr w:rsidR="00505D8F">
        <w:trPr>
          <w:trHeight w:hRule="exact" w:val="2547"/>
        </w:trPr>
        <w:tc>
          <w:tcPr>
            <w:tcW w:w="127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color w:val="231F20"/>
                <w:sz w:val="18"/>
                <w:szCs w:val="18"/>
              </w:rPr>
            </w:pPr>
            <w:r>
              <w:rPr>
                <w:rStyle w:val="ae"/>
                <w:color w:val="231F20"/>
                <w:sz w:val="18"/>
                <w:szCs w:val="18"/>
              </w:rPr>
              <w:t>И) 2—6 уч. часов</w:t>
            </w:r>
          </w:p>
        </w:tc>
        <w:tc>
          <w:tcPr>
            <w:tcW w:w="1210"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color w:val="231F20"/>
                <w:sz w:val="18"/>
                <w:szCs w:val="18"/>
              </w:rPr>
            </w:pPr>
            <w:r>
              <w:rPr>
                <w:rStyle w:val="ae"/>
                <w:color w:val="231F20"/>
                <w:sz w:val="18"/>
                <w:szCs w:val="18"/>
              </w:rPr>
              <w:t>Диалог культур</w:t>
            </w:r>
          </w:p>
        </w:tc>
        <w:tc>
          <w:tcPr>
            <w:tcW w:w="44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color w:val="231F20"/>
                <w:sz w:val="18"/>
                <w:szCs w:val="18"/>
              </w:rPr>
            </w:pPr>
            <w:r>
              <w:rPr>
                <w:rStyle w:val="ae"/>
                <w:color w:val="231F20"/>
                <w:sz w:val="18"/>
                <w:szCs w:val="18"/>
              </w:rPr>
              <w:t>Культурные связи между музыкантами разных стран.</w:t>
            </w:r>
          </w:p>
          <w:p w:rsidR="00505D8F" w:rsidRDefault="008B4E86">
            <w:pPr>
              <w:pStyle w:val="af"/>
              <w:spacing w:line="240" w:lineRule="auto"/>
              <w:ind w:firstLine="0"/>
              <w:rPr>
                <w:color w:val="231F20"/>
                <w:sz w:val="18"/>
                <w:szCs w:val="18"/>
              </w:rPr>
            </w:pPr>
            <w:r>
              <w:rPr>
                <w:rStyle w:val="ae"/>
                <w:color w:val="231F20"/>
                <w:sz w:val="18"/>
                <w:szCs w:val="1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88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505D8F">
            <w:pPr>
              <w:pStyle w:val="af"/>
              <w:spacing w:line="240" w:lineRule="auto"/>
              <w:ind w:firstLine="0"/>
              <w:rPr>
                <w:rStyle w:val="ae"/>
                <w:color w:val="231F20"/>
                <w:sz w:val="20"/>
                <w:szCs w:val="20"/>
              </w:rPr>
            </w:pPr>
          </w:p>
        </w:tc>
      </w:tr>
    </w:tbl>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4 «Духовная музыка»</w:t>
      </w:r>
    </w:p>
    <w:p w:rsidR="00505D8F" w:rsidRDefault="008B4E86">
      <w:pPr>
        <w:pStyle w:val="af2"/>
        <w:spacing w:line="266"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505D8F" w:rsidRDefault="00505D8F">
      <w:pPr>
        <w:pStyle w:val="af2"/>
        <w:spacing w:line="266" w:lineRule="auto"/>
        <w:jc w:val="both"/>
        <w:rPr>
          <w:rStyle w:val="12"/>
          <w:rFonts w:ascii="Times New Roman" w:hAnsi="Times New Roman" w:cs="Times New Roman"/>
          <w:color w:val="231F20"/>
          <w:sz w:val="24"/>
          <w:szCs w:val="24"/>
        </w:rPr>
      </w:pPr>
    </w:p>
    <w:tbl>
      <w:tblPr>
        <w:tblW w:w="10773" w:type="dxa"/>
        <w:tblInd w:w="5" w:type="dxa"/>
        <w:tblLayout w:type="fixed"/>
        <w:tblCellMar>
          <w:left w:w="0" w:type="dxa"/>
          <w:right w:w="0" w:type="dxa"/>
        </w:tblCellMar>
        <w:tblLook w:val="0000" w:firstRow="0" w:lastRow="0" w:firstColumn="0" w:lastColumn="0" w:noHBand="0" w:noVBand="0"/>
      </w:tblPr>
      <w:tblGrid>
        <w:gridCol w:w="1195"/>
        <w:gridCol w:w="1133"/>
        <w:gridCol w:w="2213"/>
        <w:gridCol w:w="6232"/>
      </w:tblGrid>
      <w:tr w:rsidR="00505D8F">
        <w:trPr>
          <w:trHeight w:hRule="exact" w:val="768"/>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33"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540"/>
              <w:rPr>
                <w:rFonts w:ascii="Courier New" w:hAnsi="Courier New" w:cs="Courier New"/>
                <w:sz w:val="24"/>
                <w:szCs w:val="24"/>
              </w:rPr>
            </w:pPr>
            <w:r>
              <w:rPr>
                <w:rStyle w:val="ae"/>
                <w:b/>
                <w:bCs/>
                <w:color w:val="231F20"/>
                <w:sz w:val="18"/>
                <w:szCs w:val="18"/>
              </w:rPr>
              <w:t>Содержание</w:t>
            </w:r>
          </w:p>
        </w:tc>
        <w:tc>
          <w:tcPr>
            <w:tcW w:w="623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4089"/>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3" w:lineRule="auto"/>
              <w:ind w:firstLine="0"/>
              <w:rPr>
                <w:rFonts w:ascii="Courier New" w:hAnsi="Courier New" w:cs="Courier New"/>
                <w:sz w:val="24"/>
                <w:szCs w:val="24"/>
              </w:rPr>
            </w:pPr>
            <w:r>
              <w:rPr>
                <w:rStyle w:val="ae"/>
                <w:color w:val="231F20"/>
                <w:sz w:val="18"/>
                <w:szCs w:val="18"/>
              </w:rPr>
              <w:lastRenderedPageBreak/>
              <w:t>А)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Courier New" w:hAnsi="Courier New" w:cs="Courier New"/>
                <w:sz w:val="24"/>
                <w:szCs w:val="24"/>
              </w:rPr>
            </w:pPr>
            <w:r>
              <w:rPr>
                <w:rStyle w:val="ae"/>
                <w:color w:val="231F20"/>
                <w:sz w:val="18"/>
                <w:szCs w:val="18"/>
              </w:rPr>
              <w:t>Звучание храма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Колокола.</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Колокольные звоны (благовест, трезвон и др.).</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Звонарские приговорки. Колокольность в музыке русских композиторов</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505D8F" w:rsidRDefault="008B4E86">
            <w:pPr>
              <w:pStyle w:val="af"/>
              <w:spacing w:line="240" w:lineRule="auto"/>
              <w:ind w:firstLine="0"/>
              <w:rPr>
                <w:rFonts w:ascii="Times New Roman" w:hAnsi="Times New Roman" w:cs="Times New Roman"/>
                <w:sz w:val="20"/>
                <w:szCs w:val="20"/>
              </w:rPr>
            </w:pPr>
            <w:r>
              <w:rPr>
                <w:rStyle w:val="ae"/>
                <w:color w:val="231F20"/>
                <w:sz w:val="20"/>
                <w:szCs w:val="20"/>
              </w:rPr>
              <w:t>Двигательная импровизация — имитация движений звонаря на колокольне.</w:t>
            </w:r>
            <w:r>
              <w:rPr>
                <w:rStyle w:val="ae"/>
                <w:rFonts w:ascii="Times New Roman" w:hAnsi="Times New Roman" w:cs="Times New Roman"/>
                <w:color w:val="231F20"/>
                <w:sz w:val="20"/>
                <w:szCs w:val="20"/>
              </w:rPr>
              <w:t xml:space="preserve"> Ритмические и артикуляционные упражнения на основе звонарских приговорок.</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документального фильма о колоколах.</w:t>
            </w:r>
          </w:p>
          <w:p w:rsidR="00505D8F" w:rsidRDefault="008B4E86">
            <w:pPr>
              <w:pStyle w:val="af"/>
              <w:spacing w:line="240" w:lineRule="auto"/>
              <w:ind w:firstLine="0"/>
              <w:rPr>
                <w:rFonts w:ascii="Courier New" w:hAnsi="Courier New" w:cs="Courier New"/>
                <w:sz w:val="24"/>
                <w:szCs w:val="24"/>
              </w:rPr>
            </w:pPr>
            <w:r>
              <w:rPr>
                <w:rStyle w:val="ae"/>
                <w:rFonts w:ascii="Times New Roman" w:hAnsi="Times New Roman" w:cs="Times New Roman"/>
                <w:color w:val="231F20"/>
                <w:sz w:val="20"/>
                <w:szCs w:val="20"/>
              </w:rPr>
              <w:t>Сочинение, исполнение на фортепиано, синтезаторе или металлофонах композиции (импровизации), имитирующей звучание колоколов</w:t>
            </w:r>
          </w:p>
        </w:tc>
      </w:tr>
      <w:tr w:rsidR="00505D8F">
        <w:trPr>
          <w:trHeight w:hRule="exact" w:val="2280"/>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Песни верующих</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Молитва, хорал, песнопение, духовный стих. Образы духовной музыки в творчестве композиторов- классиков</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произведениями светской музыки, в которых воплощены молитвенные интонации, используется хоральный склад звучания.</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Просмотр документального фильма о значении молитвы. Рисование по мотивам прослушанных музыкальных произведений</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411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Инструментальная музыка в церкви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Орган и его роль в богослужении. Творчество И. С. Баха</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органной музыки И. С. Баха. Описание впечатления от восприятия, характеристика музыкально-выразительных средств.</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Игровая имитация особенностей игры на органе (во время слушания).</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органной музыки.</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Рассматривание иллюстраций, изображений органа.</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Проблемная ситуация — выдвижение гипотез о принципах работы этого музыкального инструмента.</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познавательного фильма об органе.</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Литературное, художественное творчество на основе музыкальных впечатлений от восприятия органной музыки</w:t>
            </w:r>
          </w:p>
        </w:tc>
      </w:tr>
      <w:tr w:rsidR="00505D8F">
        <w:trPr>
          <w:trHeight w:hRule="exact" w:val="2413"/>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Искусство Русской православной церкви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Прослеживание исполняемых мелодий по нотной записи. Анализ типа мелодического движения, особенностей ритма, темпа, динамики и т. д.</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Сопоставление произведений музыки и живописи, посвящённых святым, Христу, Богородице.</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храма.</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Поиск в Интернете информации о Крещении Руси, святых, об иконах</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r>
      <w:tr w:rsidR="00505D8F">
        <w:trPr>
          <w:trHeight w:hRule="exact" w:val="283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Д) 1—3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Религиозные праздники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Праздничная служба, вокальная (в том числе хоровая) музыка религиозного содержания</w:t>
            </w:r>
            <w:r>
              <w:rPr>
                <w:rStyle w:val="ae"/>
                <w:rFonts w:ascii="Times New Roman" w:hAnsi="Times New Roman" w:cs="Times New Roman"/>
                <w:color w:val="231F20"/>
                <w:sz w:val="20"/>
                <w:szCs w:val="20"/>
                <w:vertAlign w:val="superscript"/>
              </w:rPr>
              <w:t>1</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музыкальных фрагментов праздничных богослужений, определение характера музыки, её религиозного содержания.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(с опорой на нотный текст), исполнение доступных вокальных произведений духовной музыки.</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фильма, посвящённого религиозным праздникам.</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духовной музыки.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Исследовательские проекты, посвящённые музыке религиозных праздников</w:t>
            </w:r>
          </w:p>
        </w:tc>
      </w:tr>
    </w:tbl>
    <w:p w:rsidR="00505D8F" w:rsidRDefault="00505D8F">
      <w:pPr>
        <w:pStyle w:val="73"/>
        <w:spacing w:after="60" w:line="259" w:lineRule="auto"/>
        <w:rPr>
          <w:rStyle w:val="72"/>
          <w:rFonts w:ascii="Times New Roman" w:hAnsi="Times New Roman" w:cs="Times New Roman"/>
          <w:b/>
          <w:bCs/>
          <w:sz w:val="24"/>
          <w:szCs w:val="24"/>
        </w:rPr>
      </w:pPr>
    </w:p>
    <w:p w:rsidR="00505D8F" w:rsidRDefault="00505D8F">
      <w:pPr>
        <w:pStyle w:val="73"/>
        <w:spacing w:after="60" w:line="259" w:lineRule="auto"/>
        <w:rPr>
          <w:rStyle w:val="72"/>
          <w:rFonts w:ascii="Times New Roman" w:hAnsi="Times New Roman" w:cs="Times New Roman"/>
          <w:b/>
          <w:bCs/>
          <w:sz w:val="24"/>
          <w:szCs w:val="24"/>
        </w:rPr>
      </w:pPr>
    </w:p>
    <w:p w:rsidR="00505D8F" w:rsidRDefault="008B4E86">
      <w:pPr>
        <w:pStyle w:val="73"/>
        <w:spacing w:after="60" w:line="25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5 «Классическая музыка»</w:t>
      </w:r>
    </w:p>
    <w:p w:rsidR="00505D8F" w:rsidRDefault="008B4E86">
      <w:pPr>
        <w:pStyle w:val="af2"/>
        <w:spacing w:line="266"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505D8F" w:rsidRDefault="00505D8F">
      <w:pPr>
        <w:pStyle w:val="af2"/>
        <w:spacing w:line="266" w:lineRule="auto"/>
        <w:jc w:val="both"/>
        <w:rPr>
          <w:rStyle w:val="12"/>
          <w:rFonts w:ascii="Times New Roman" w:hAnsi="Times New Roman" w:cs="Times New Roman"/>
          <w:color w:val="231F20"/>
          <w:sz w:val="24"/>
          <w:szCs w:val="24"/>
        </w:rPr>
      </w:pPr>
    </w:p>
    <w:p w:rsidR="00505D8F" w:rsidRDefault="00505D8F">
      <w:pPr>
        <w:pStyle w:val="af2"/>
        <w:spacing w:line="266" w:lineRule="auto"/>
        <w:jc w:val="both"/>
        <w:rPr>
          <w:rStyle w:val="12"/>
          <w:rFonts w:ascii="Times New Roman" w:hAnsi="Times New Roman" w:cs="Times New Roman"/>
          <w:color w:val="231F20"/>
          <w:sz w:val="24"/>
          <w:szCs w:val="24"/>
        </w:rPr>
      </w:pPr>
    </w:p>
    <w:p w:rsidR="00505D8F" w:rsidRDefault="00505D8F">
      <w:pPr>
        <w:pStyle w:val="af2"/>
        <w:spacing w:line="266" w:lineRule="auto"/>
        <w:jc w:val="both"/>
        <w:rPr>
          <w:rStyle w:val="12"/>
          <w:rFonts w:ascii="Times New Roman" w:hAnsi="Times New Roman" w:cs="Times New Roman"/>
          <w:color w:val="231F20"/>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925"/>
      </w:tblGrid>
      <w:tr w:rsidR="00505D8F">
        <w:trPr>
          <w:trHeight w:hRule="exact" w:val="768"/>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Содержание</w:t>
            </w:r>
          </w:p>
        </w:tc>
        <w:tc>
          <w:tcPr>
            <w:tcW w:w="5925"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3212"/>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Courier New" w:hAnsi="Courier New" w:cs="Courier New"/>
                <w:sz w:val="24"/>
                <w:szCs w:val="24"/>
              </w:rPr>
            </w:pPr>
            <w:r>
              <w:rPr>
                <w:rStyle w:val="ae"/>
                <w:color w:val="231F20"/>
                <w:sz w:val="18"/>
                <w:szCs w:val="18"/>
              </w:rPr>
              <w:t>А) 0,5—1 уч. час</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Композитор — исполнитель — слушатель</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Кого называют композитором, исполнителем? Нужно ли учиться слушать музыку? Что значит «уметь слушать музыку»? Концерт, концертный зал.</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Правила поведения в концертном зале</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Освоение правил поведения на концерте.</w:t>
            </w:r>
          </w:p>
          <w:p w:rsidR="00505D8F" w:rsidRDefault="008B4E86">
            <w:pPr>
              <w:pStyle w:val="af"/>
              <w:spacing w:line="223" w:lineRule="auto"/>
              <w:ind w:firstLine="0"/>
              <w:rPr>
                <w:rFonts w:ascii="Courier New" w:hAnsi="Courier New" w:cs="Courier New"/>
                <w:sz w:val="24"/>
                <w:szCs w:val="24"/>
              </w:rPr>
            </w:pPr>
            <w:r>
              <w:rPr>
                <w:rStyle w:val="ae"/>
                <w:i/>
                <w:iCs/>
                <w:color w:val="231F20"/>
              </w:rPr>
              <w:t>На выбор или факультативно:</w:t>
            </w:r>
          </w:p>
          <w:p w:rsidR="00505D8F" w:rsidRDefault="008B4E86">
            <w:pPr>
              <w:pStyle w:val="af"/>
              <w:spacing w:line="240" w:lineRule="auto"/>
              <w:ind w:firstLine="0"/>
              <w:rPr>
                <w:rFonts w:ascii="Courier New" w:hAnsi="Courier New" w:cs="Courier New"/>
                <w:sz w:val="24"/>
                <w:szCs w:val="24"/>
              </w:rPr>
            </w:pPr>
            <w:r>
              <w:rPr>
                <w:rStyle w:val="ae"/>
                <w:color w:val="231F20"/>
                <w:sz w:val="18"/>
                <w:szCs w:val="18"/>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505D8F" w:rsidRDefault="008B4E86">
            <w:pPr>
              <w:pStyle w:val="af"/>
              <w:spacing w:line="240" w:lineRule="auto"/>
              <w:ind w:firstLine="0"/>
              <w:rPr>
                <w:rStyle w:val="ae"/>
                <w:color w:val="231F20"/>
                <w:sz w:val="18"/>
                <w:szCs w:val="18"/>
              </w:rPr>
            </w:pPr>
            <w:r>
              <w:rPr>
                <w:rStyle w:val="ae"/>
                <w:color w:val="231F20"/>
                <w:sz w:val="18"/>
                <w:szCs w:val="18"/>
              </w:rPr>
              <w:t>Посещение концерта классической музыки</w:t>
            </w:r>
          </w:p>
          <w:p w:rsidR="00505D8F" w:rsidRDefault="00505D8F">
            <w:pPr>
              <w:pStyle w:val="af"/>
              <w:spacing w:line="240" w:lineRule="auto"/>
              <w:ind w:firstLine="0"/>
              <w:rPr>
                <w:rStyle w:val="ae"/>
                <w:color w:val="231F20"/>
                <w:sz w:val="18"/>
                <w:szCs w:val="18"/>
              </w:rPr>
            </w:pPr>
          </w:p>
          <w:p w:rsidR="00505D8F" w:rsidRDefault="00505D8F">
            <w:pPr>
              <w:pStyle w:val="af"/>
              <w:spacing w:line="240" w:lineRule="auto"/>
              <w:ind w:firstLine="0"/>
              <w:rPr>
                <w:rStyle w:val="ae"/>
                <w:color w:val="231F20"/>
                <w:sz w:val="18"/>
                <w:szCs w:val="18"/>
              </w:rPr>
            </w:pPr>
          </w:p>
          <w:p w:rsidR="00505D8F" w:rsidRDefault="00505D8F">
            <w:pPr>
              <w:pStyle w:val="af"/>
              <w:spacing w:line="240" w:lineRule="auto"/>
              <w:ind w:firstLine="0"/>
              <w:rPr>
                <w:rStyle w:val="ae"/>
                <w:color w:val="231F20"/>
                <w:sz w:val="18"/>
                <w:szCs w:val="18"/>
              </w:rPr>
            </w:pPr>
          </w:p>
          <w:p w:rsidR="00505D8F" w:rsidRDefault="00505D8F">
            <w:pPr>
              <w:pStyle w:val="af"/>
              <w:spacing w:line="240" w:lineRule="auto"/>
              <w:ind w:firstLine="0"/>
              <w:rPr>
                <w:rFonts w:ascii="Courier New" w:hAnsi="Courier New" w:cs="Courier New"/>
                <w:sz w:val="24"/>
                <w:szCs w:val="24"/>
              </w:rPr>
            </w:pPr>
          </w:p>
        </w:tc>
      </w:tr>
      <w:tr w:rsidR="00505D8F">
        <w:trPr>
          <w:trHeight w:hRule="exact" w:val="237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Композиторы — детям</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Детская музыка П. И. Чайковского, С. С. Прокофьева, Д. Б. Кабалевского и др.</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Понятие жанра.</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Песня, танец, марш</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505D8F">
        <w:trPr>
          <w:trHeight w:hRule="exact" w:val="237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1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Оркестр</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Оркестр — большой коллектив музыкантов. Дирижёр, партитура, репетиция. Жанр концерта — музыкальное соревнование солиста с оркестром</w:t>
            </w:r>
            <w:r>
              <w:rPr>
                <w:rStyle w:val="ae"/>
                <w:rFonts w:ascii="Times New Roman" w:hAnsi="Times New Roman" w:cs="Times New Roman"/>
                <w:color w:val="231F20"/>
                <w:sz w:val="20"/>
                <w:szCs w:val="20"/>
                <w:vertAlign w:val="superscript"/>
              </w:rPr>
              <w:t>1</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музыки в исполнении оркестра. Просмотр видеозаписи. Диалог с учителем о роли дирижёра. «Я — дирижёр» — игра — имитация дирижёрских жестов во время звучания музыки.</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 исполнение песен соответствующей тематики.</w:t>
            </w:r>
          </w:p>
          <w:p w:rsidR="00505D8F" w:rsidRDefault="008B4E86">
            <w:pPr>
              <w:pStyle w:val="af"/>
              <w:spacing w:line="22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Работа по группам — сочинение своего варианта ритмической партитуры</w:t>
            </w:r>
          </w:p>
        </w:tc>
      </w:tr>
      <w:tr w:rsidR="00505D8F">
        <w:trPr>
          <w:trHeight w:hRule="exact" w:val="3610"/>
        </w:trPr>
        <w:tc>
          <w:tcPr>
            <w:tcW w:w="1195" w:type="dxa"/>
            <w:tcBorders>
              <w:top w:val="single" w:sz="4" w:space="0" w:color="auto"/>
              <w:left w:val="single" w:sz="4" w:space="0" w:color="auto"/>
              <w:bottom w:val="single" w:sz="4" w:space="0" w:color="auto"/>
              <w:right w:val="none" w:sz="4" w:space="0" w:color="000000"/>
            </w:tcBorders>
            <w:shd w:val="clear" w:color="auto" w:fill="FFFFFF"/>
            <w:vAlign w:val="bottom"/>
          </w:tcPr>
          <w:p w:rsidR="00505D8F" w:rsidRDefault="008B4E86">
            <w:pPr>
              <w:pStyle w:val="af"/>
              <w:spacing w:line="214"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lastRenderedPageBreak/>
              <w:t>Г) 1—2 уч. Часа</w:t>
            </w: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Style w:val="ae"/>
                <w:rFonts w:ascii="Times New Roman" w:hAnsi="Times New Roman" w:cs="Times New Roman"/>
                <w:color w:val="231F20"/>
                <w:sz w:val="20"/>
                <w:szCs w:val="20"/>
              </w:rPr>
            </w:pPr>
          </w:p>
          <w:p w:rsidR="00505D8F" w:rsidRDefault="00505D8F">
            <w:pPr>
              <w:pStyle w:val="af"/>
              <w:spacing w:line="214" w:lineRule="auto"/>
              <w:ind w:firstLine="0"/>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none" w:sz="4" w:space="0" w:color="000000"/>
            </w:tcBorders>
            <w:shd w:val="clear" w:color="auto" w:fill="FFFFFF"/>
            <w:vAlign w:val="bottom"/>
          </w:tcPr>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инстру- менты.</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Фортепиано</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c>
          <w:tcPr>
            <w:tcW w:w="2213" w:type="dxa"/>
            <w:tcBorders>
              <w:top w:val="single" w:sz="4" w:space="0" w:color="auto"/>
              <w:left w:val="single" w:sz="4" w:space="0" w:color="auto"/>
              <w:bottom w:val="single" w:sz="4" w:space="0" w:color="auto"/>
              <w:right w:val="none" w:sz="4" w:space="0" w:color="000000"/>
            </w:tcBorders>
            <w:shd w:val="clear" w:color="auto" w:fill="FFFFFF"/>
            <w:vAlign w:val="bottom"/>
          </w:tcPr>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Рояль и пианино.</w:t>
            </w:r>
          </w:p>
          <w:p w:rsidR="00505D8F" w:rsidRDefault="008B4E86">
            <w:pPr>
              <w:pStyle w:val="af"/>
              <w:spacing w:line="23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История изобретения фортепиано, «секрет» названия инструмента (форте + пиано). «Предки» и «наследники» фортепиано (клавесин, синтезатор)</w:t>
            </w:r>
          </w:p>
          <w:p w:rsidR="00505D8F" w:rsidRDefault="00505D8F">
            <w:pPr>
              <w:pStyle w:val="af"/>
              <w:spacing w:line="230" w:lineRule="auto"/>
              <w:ind w:firstLine="0"/>
              <w:rPr>
                <w:rStyle w:val="ae"/>
                <w:rFonts w:ascii="Times New Roman" w:hAnsi="Times New Roman" w:cs="Times New Roman"/>
                <w:color w:val="231F20"/>
                <w:sz w:val="20"/>
                <w:szCs w:val="20"/>
              </w:rPr>
            </w:pPr>
          </w:p>
          <w:p w:rsidR="00505D8F" w:rsidRDefault="00505D8F">
            <w:pPr>
              <w:pStyle w:val="af"/>
              <w:spacing w:line="230" w:lineRule="auto"/>
              <w:ind w:firstLine="0"/>
              <w:rPr>
                <w:rStyle w:val="ae"/>
                <w:rFonts w:ascii="Times New Roman" w:hAnsi="Times New Roman" w:cs="Times New Roman"/>
                <w:color w:val="231F20"/>
                <w:sz w:val="20"/>
                <w:szCs w:val="20"/>
              </w:rPr>
            </w:pPr>
          </w:p>
          <w:p w:rsidR="00505D8F" w:rsidRDefault="00505D8F">
            <w:pPr>
              <w:pStyle w:val="af"/>
              <w:spacing w:line="230" w:lineRule="auto"/>
              <w:ind w:firstLine="0"/>
              <w:rPr>
                <w:rStyle w:val="ae"/>
                <w:rFonts w:ascii="Times New Roman" w:hAnsi="Times New Roman" w:cs="Times New Roman"/>
                <w:color w:val="231F20"/>
                <w:sz w:val="20"/>
                <w:szCs w:val="20"/>
              </w:rPr>
            </w:pPr>
          </w:p>
          <w:p w:rsidR="00505D8F" w:rsidRDefault="00505D8F">
            <w:pPr>
              <w:pStyle w:val="af"/>
              <w:spacing w:line="230" w:lineRule="auto"/>
              <w:ind w:firstLine="0"/>
              <w:rPr>
                <w:rStyle w:val="ae"/>
                <w:rFonts w:ascii="Times New Roman" w:hAnsi="Times New Roman" w:cs="Times New Roman"/>
                <w:color w:val="231F20"/>
                <w:sz w:val="20"/>
                <w:szCs w:val="20"/>
              </w:rPr>
            </w:pPr>
          </w:p>
          <w:p w:rsidR="00505D8F" w:rsidRDefault="00505D8F">
            <w:pPr>
              <w:pStyle w:val="af"/>
              <w:spacing w:line="230" w:lineRule="auto"/>
              <w:ind w:firstLine="0"/>
              <w:rPr>
                <w:rStyle w:val="ae"/>
                <w:rFonts w:ascii="Times New Roman" w:hAnsi="Times New Roman" w:cs="Times New Roman"/>
                <w:color w:val="231F20"/>
                <w:sz w:val="20"/>
                <w:szCs w:val="20"/>
              </w:rPr>
            </w:pPr>
          </w:p>
          <w:p w:rsidR="00505D8F" w:rsidRDefault="00505D8F">
            <w:pPr>
              <w:pStyle w:val="af"/>
              <w:spacing w:line="230" w:lineRule="auto"/>
              <w:ind w:firstLine="0"/>
              <w:rPr>
                <w:rFonts w:ascii="Times New Roman" w:hAnsi="Times New Roman" w:cs="Times New Roman"/>
                <w:sz w:val="20"/>
                <w:szCs w:val="20"/>
              </w:rPr>
            </w:pPr>
          </w:p>
        </w:tc>
        <w:tc>
          <w:tcPr>
            <w:tcW w:w="5925"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многообразием красок фортепиано. Слушание фортепианных пьес в исполнении известных пианистов. «Я — пианист» — игра — имитация исполнительских движений во время звучания музыки.</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ae"/>
                <w:rFonts w:ascii="Times New Roman" w:hAnsi="Times New Roman" w:cs="Times New Roman"/>
                <w:color w:val="231F20"/>
                <w:sz w:val="20"/>
                <w:szCs w:val="20"/>
                <w:vertAlign w:val="superscript"/>
              </w:rPr>
              <w:t>2</w:t>
            </w:r>
            <w:r>
              <w:rPr>
                <w:rStyle w:val="ae"/>
                <w:rFonts w:ascii="Times New Roman" w:hAnsi="Times New Roman" w:cs="Times New Roman"/>
                <w:color w:val="231F20"/>
                <w:sz w:val="20"/>
                <w:szCs w:val="20"/>
              </w:rPr>
              <w:t>. фортепианной музыки.</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Разбираем инструмент — наглядная демонстрация внутреннего устройства акустического пианино.</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«Паспорт инструмента» — исследовательская работа, предполагающая подсчёт параметров (высота, ширина, количество клавиш, педалей и т. д.)</w:t>
            </w:r>
          </w:p>
          <w:p w:rsidR="00505D8F" w:rsidRDefault="00505D8F">
            <w:pPr>
              <w:pStyle w:val="af"/>
              <w:spacing w:line="228" w:lineRule="auto"/>
              <w:ind w:firstLine="0"/>
              <w:rPr>
                <w:rFonts w:ascii="Times New Roman" w:hAnsi="Times New Roman" w:cs="Times New Roman"/>
                <w:sz w:val="20"/>
                <w:szCs w:val="20"/>
              </w:rPr>
            </w:pPr>
          </w:p>
          <w:p w:rsidR="00505D8F" w:rsidRDefault="008B4E86">
            <w:pPr>
              <w:pStyle w:val="af"/>
              <w:spacing w:line="216"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Посещение концерта</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r>
      <w:tr w:rsidR="00505D8F">
        <w:trPr>
          <w:trHeight w:hRule="exact" w:val="1424"/>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0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 1—2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инструменты. Флейта</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bottom"/>
          </w:tcPr>
          <w:p w:rsidR="00505D8F" w:rsidRDefault="008B4E86">
            <w:pPr>
              <w:pStyle w:val="af"/>
              <w:spacing w:line="228" w:lineRule="auto"/>
              <w:ind w:firstLine="0"/>
              <w:rPr>
                <w:rStyle w:val="ae"/>
                <w:rFonts w:ascii="Times New Roman" w:hAnsi="Times New Roman" w:cs="Times New Roman"/>
                <w:color w:val="231F20"/>
                <w:sz w:val="20"/>
                <w:szCs w:val="20"/>
                <w:vertAlign w:val="superscript"/>
              </w:rPr>
            </w:pPr>
            <w:r>
              <w:rPr>
                <w:rStyle w:val="ae"/>
                <w:rFonts w:ascii="Times New Roman" w:hAnsi="Times New Roman" w:cs="Times New Roman"/>
                <w:color w:val="231F20"/>
                <w:sz w:val="20"/>
                <w:szCs w:val="20"/>
              </w:rPr>
              <w:t>Предки современной флейты. Легенда о нимфе Сиринкс. Музыка для флейты соло, флейты в сопровождении фортепиано, оркестра</w:t>
            </w:r>
            <w:r>
              <w:rPr>
                <w:rStyle w:val="ae"/>
                <w:rFonts w:ascii="Times New Roman" w:hAnsi="Times New Roman" w:cs="Times New Roman"/>
                <w:color w:val="231F20"/>
                <w:sz w:val="20"/>
                <w:szCs w:val="20"/>
                <w:vertAlign w:val="superscript"/>
              </w:rPr>
              <w:t>8</w:t>
            </w: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Fonts w:ascii="Times New Roman" w:hAnsi="Times New Roman" w:cs="Times New Roman"/>
                <w:sz w:val="20"/>
                <w:szCs w:val="20"/>
              </w:rPr>
            </w:pPr>
          </w:p>
        </w:tc>
        <w:tc>
          <w:tcPr>
            <w:tcW w:w="5925"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внешним видом, устройством и тембрами классических музыкальных инструментов.</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музыкальных фрагментов в исполнении известных музыкантов-инструменталистов.</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Чтение учебных текстов, сказок и легенд, рассказывающих о музыкальных инструментах, истории их появления</w:t>
            </w:r>
          </w:p>
        </w:tc>
      </w:tr>
      <w:tr w:rsidR="00505D8F">
        <w:trPr>
          <w:trHeight w:hRule="exact" w:val="2709"/>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Е) 2—4 уч.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инструменты. Скрипка, виолончель</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Игра-имитация исполнительских движений во время звучания музыки.</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 на знание конкретных произведений и их авторов, определения тембров звучащих инструментов.</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песен, посвящённых музыкальным инструментам.</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инструментальной музыки.</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r>
      <w:tr w:rsidR="00505D8F">
        <w:trPr>
          <w:trHeight w:hRule="exact" w:val="3257"/>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Ж) 2—6</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Вокальная музыка</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c>
          <w:tcPr>
            <w:tcW w:w="5925"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типов человеческих голосов (детские, мужские, женские), тембров голосов профессиональных вокалистов.</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Проблемная ситуация: что значит красивое пение?</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 на знание вокальных музыкальных произведений и их авторов.</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Разучивание, исполнение вокальных произведений композиторов-классиков.</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i/>
                <w:iCs/>
                <w:color w:val="231F20"/>
                <w:sz w:val="24"/>
                <w:szCs w:val="24"/>
              </w:rPr>
              <w:t xml:space="preserve">На выбор или факультативно: </w:t>
            </w:r>
            <w:r>
              <w:rPr>
                <w:rStyle w:val="ae"/>
                <w:rFonts w:ascii="Times New Roman" w:hAnsi="Times New Roman" w:cs="Times New Roman"/>
                <w:color w:val="231F20"/>
                <w:sz w:val="24"/>
                <w:szCs w:val="24"/>
              </w:rPr>
              <w:t>Посещение концерта вокальной музыки. Школьный конкурс юных вокалистов</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r>
      <w:tr w:rsidR="00505D8F">
        <w:trPr>
          <w:trHeight w:hRule="exact" w:val="241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04"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3) 2—6</w:t>
            </w:r>
          </w:p>
          <w:p w:rsidR="00505D8F" w:rsidRDefault="008B4E86">
            <w:pPr>
              <w:pStyle w:val="af"/>
              <w:spacing w:line="204"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Инструментальная музыка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Жанры камерной инструментальной музыки: этюд, пьеса. Альбом. Цикл. Сюита. Соната.</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Квартет</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инструментальной музыки.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Составление словаря музыкальных жанров</w:t>
            </w:r>
          </w:p>
        </w:tc>
      </w:tr>
      <w:tr w:rsidR="00505D8F">
        <w:trPr>
          <w:trHeight w:hRule="exact" w:val="1850"/>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Программная музыка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Программная музыка. Программное название, известный сюжет, литературный эпиграф</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произведений программной музыки. Обсуждение музыкального образа, музыкальных средств, использованных композитором.</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Рисование образов программной музыки.</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Сочинение небольших миниатюр (вокальные или инструментальные импровизации) по заданной программе</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117"/>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К)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Симфоническая музыка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Симфонический оркестр. Тембры, группы инструментов. Симфония, симфоническая картина</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составом симфонического оркестра, группами инструментов. Определение на слух тембров инструментов симфонического оркестра.</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фрагментов симфонической музыки. «Дирижирование» оркестром.</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симфонической музыки.</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Просмотр фильма об устройстве оркестра</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r>
      <w:tr w:rsidR="00505D8F">
        <w:trPr>
          <w:trHeight w:hRule="exact" w:val="1008"/>
        </w:trPr>
        <w:tc>
          <w:tcPr>
            <w:tcW w:w="1195"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Л)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Русские композиторы- классики</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Творчество выдающихся отечественных композиторов</w:t>
            </w:r>
          </w:p>
        </w:tc>
        <w:tc>
          <w:tcPr>
            <w:tcW w:w="5925" w:type="dxa"/>
            <w:vMerge w:val="restart"/>
            <w:tcBorders>
              <w:top w:val="single" w:sz="4" w:space="0" w:color="auto"/>
              <w:left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Чтение учебных текстов и художественной литературы биографического характера.</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xml:space="preserve">Вокализация тем инструментальных сочинений. Разучивание, исполнение доступных вокальных сочинений. </w:t>
            </w: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Просмотр биографического фильма</w:t>
            </w:r>
          </w:p>
        </w:tc>
      </w:tr>
      <w:tr w:rsidR="00505D8F">
        <w:trPr>
          <w:trHeight w:hRule="exact" w:val="2117"/>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Европейские композиторы- классики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Творчество выдающихся зарубежных композиторов</w:t>
            </w:r>
          </w:p>
        </w:tc>
        <w:tc>
          <w:tcPr>
            <w:tcW w:w="5925" w:type="dxa"/>
            <w:vMerge/>
            <w:tcBorders>
              <w:left w:val="single" w:sz="4" w:space="0" w:color="auto"/>
              <w:bottom w:val="single" w:sz="4" w:space="0" w:color="auto"/>
              <w:right w:val="single" w:sz="4" w:space="0" w:color="auto"/>
            </w:tcBorders>
            <w:shd w:val="clear" w:color="auto" w:fill="FFFFFF"/>
            <w:vAlign w:val="center"/>
          </w:tcPr>
          <w:p w:rsidR="00505D8F" w:rsidRDefault="00505D8F">
            <w:pPr>
              <w:pStyle w:val="af"/>
              <w:spacing w:before="80" w:line="233" w:lineRule="auto"/>
              <w:ind w:firstLine="0"/>
              <w:rPr>
                <w:rFonts w:ascii="Times New Roman" w:hAnsi="Times New Roman" w:cs="Times New Roman"/>
                <w:sz w:val="20"/>
                <w:szCs w:val="20"/>
              </w:rPr>
            </w:pPr>
          </w:p>
        </w:tc>
      </w:tr>
      <w:tr w:rsidR="00505D8F">
        <w:trPr>
          <w:trHeight w:hRule="exact" w:val="2117"/>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Н) 2—6 уч.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Мастерство исполнителя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Творчество выдающихся исполнителей — певцов, инструменталистов, дирижёров. Консерватория, филармония, Конкурс имени П. И. Чайковского</w:t>
            </w:r>
          </w:p>
        </w:tc>
        <w:tc>
          <w:tcPr>
            <w:tcW w:w="5925"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творчеством выдающихся исполнителей классической музыки. Изучение программ, афиш консерватории, филармонии.</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Сравнение нескольких интерпретаций одного и того же произведения в исполнении разных музыкантов.</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Дискуссия на тему «Композитор — исполнитель — слушатель».</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концерта классической музыки.</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Создание коллекции записей любимого исполнителя.</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Деловая игра «Концертный отдел филармонии»</w:t>
            </w:r>
          </w:p>
        </w:tc>
      </w:tr>
    </w:tbl>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pStyle w:val="73"/>
        <w:spacing w:after="60"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б «Современная музыкальная культура»</w:t>
      </w:r>
    </w:p>
    <w:p w:rsidR="00505D8F" w:rsidRDefault="008B4E86">
      <w:pPr>
        <w:rPr>
          <w:rFonts w:ascii="Times New Roman" w:hAnsi="Times New Roman" w:cs="Times New Roman"/>
        </w:rPr>
      </w:pPr>
      <w:r>
        <w:rPr>
          <w:rStyle w:val="12"/>
          <w:rFonts w:ascii="Times New Roman" w:hAnsi="Times New Roman" w:cs="Times New Roman"/>
          <w:color w:val="231F2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spacing w:line="1" w:lineRule="exact"/>
        <w:rPr>
          <w:rFonts w:ascii="Times New Roman" w:hAnsi="Times New Roman" w:cs="Times New Roman"/>
        </w:rPr>
      </w:pPr>
      <w:bookmarkStart w:id="1702" w:name="bookmark2069"/>
      <w:bookmarkEnd w:id="1702"/>
    </w:p>
    <w:tbl>
      <w:tblPr>
        <w:tblW w:w="10632" w:type="dxa"/>
        <w:tblInd w:w="5" w:type="dxa"/>
        <w:tblLayout w:type="fixed"/>
        <w:tblCellMar>
          <w:left w:w="0" w:type="dxa"/>
          <w:right w:w="0" w:type="dxa"/>
        </w:tblCellMar>
        <w:tblLook w:val="0000" w:firstRow="0" w:lastRow="0" w:firstColumn="0" w:lastColumn="0" w:noHBand="0" w:noVBand="0"/>
      </w:tblPr>
      <w:tblGrid>
        <w:gridCol w:w="1195"/>
        <w:gridCol w:w="1133"/>
        <w:gridCol w:w="2213"/>
        <w:gridCol w:w="6091"/>
      </w:tblGrid>
      <w:tr w:rsidR="00505D8F">
        <w:trPr>
          <w:trHeight w:hRule="exact" w:val="768"/>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33"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320"/>
              <w:rPr>
                <w:rFonts w:ascii="Courier New" w:hAnsi="Courier New" w:cs="Courier New"/>
                <w:sz w:val="24"/>
                <w:szCs w:val="24"/>
              </w:rPr>
            </w:pPr>
            <w:r>
              <w:rPr>
                <w:rStyle w:val="ae"/>
                <w:b/>
                <w:bCs/>
                <w:color w:val="231F20"/>
                <w:sz w:val="18"/>
                <w:szCs w:val="18"/>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Содержание</w:t>
            </w:r>
          </w:p>
        </w:tc>
        <w:tc>
          <w:tcPr>
            <w:tcW w:w="6091"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2418"/>
        </w:trPr>
        <w:tc>
          <w:tcPr>
            <w:tcW w:w="1195"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Style w:val="ae"/>
                <w:color w:val="231F20"/>
                <w:sz w:val="20"/>
                <w:szCs w:val="20"/>
              </w:rPr>
            </w:pPr>
            <w:r>
              <w:rPr>
                <w:rStyle w:val="ae"/>
                <w:color w:val="231F20"/>
                <w:sz w:val="20"/>
                <w:szCs w:val="20"/>
              </w:rPr>
              <w:lastRenderedPageBreak/>
              <w:t>А) 1—4 учебных часа</w:t>
            </w:r>
            <w:r>
              <w:rPr>
                <w:rStyle w:val="ae"/>
                <w:color w:val="231F20"/>
                <w:sz w:val="20"/>
                <w:szCs w:val="20"/>
              </w:rPr>
              <w:br/>
            </w: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Style w:val="ae"/>
                <w:color w:val="231F20"/>
                <w:sz w:val="20"/>
                <w:szCs w:val="20"/>
              </w:rPr>
            </w:pPr>
          </w:p>
          <w:p w:rsidR="00505D8F" w:rsidRDefault="00505D8F">
            <w:pPr>
              <w:pStyle w:val="af"/>
              <w:spacing w:line="228" w:lineRule="auto"/>
              <w:ind w:firstLine="0"/>
              <w:rPr>
                <w:rFonts w:ascii="Courier New" w:hAnsi="Courier New" w:cs="Courier New"/>
                <w:sz w:val="20"/>
                <w:szCs w:val="20"/>
              </w:rPr>
            </w:pPr>
          </w:p>
        </w:tc>
        <w:tc>
          <w:tcPr>
            <w:tcW w:w="113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Style w:val="ae"/>
                <w:rFonts w:ascii="Times New Roman" w:hAnsi="Times New Roman" w:cs="Times New Roman"/>
                <w:color w:val="231F20"/>
                <w:sz w:val="20"/>
                <w:szCs w:val="20"/>
              </w:rPr>
            </w:pPr>
            <w:r>
              <w:rPr>
                <w:rStyle w:val="ae"/>
                <w:color w:val="231F20"/>
                <w:sz w:val="20"/>
                <w:szCs w:val="20"/>
              </w:rPr>
              <w:t>Современные обработки классиче-</w:t>
            </w:r>
            <w:r>
              <w:rPr>
                <w:rStyle w:val="ae"/>
                <w:rFonts w:ascii="Times New Roman" w:hAnsi="Times New Roman" w:cs="Times New Roman"/>
                <w:color w:val="231F20"/>
                <w:sz w:val="20"/>
                <w:szCs w:val="20"/>
              </w:rPr>
              <w:t xml:space="preserve"> ской музыки</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Courier New" w:hAnsi="Courier New" w:cs="Courier New"/>
                <w:sz w:val="20"/>
                <w:szCs w:val="20"/>
              </w:rPr>
            </w:pP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Fonts w:ascii="Times New Roman" w:hAnsi="Times New Roman" w:cs="Times New Roman"/>
                <w:sz w:val="20"/>
                <w:szCs w:val="20"/>
              </w:rPr>
            </w:pPr>
            <w:r>
              <w:rPr>
                <w:rStyle w:val="ae"/>
                <w:color w:val="231F20"/>
                <w:sz w:val="20"/>
                <w:szCs w:val="20"/>
              </w:rPr>
              <w:t>Понятие обработки, творчество современных композиторов и исполнителей,</w:t>
            </w:r>
            <w:r>
              <w:rPr>
                <w:rStyle w:val="ae"/>
                <w:rFonts w:ascii="Times New Roman" w:hAnsi="Times New Roman" w:cs="Times New Roman"/>
                <w:color w:val="231F20"/>
                <w:sz w:val="20"/>
                <w:szCs w:val="20"/>
              </w:rPr>
              <w:t xml:space="preserve"> обрабатывающих классическую музыку.</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Проблемная ситуация: зачем музыканты делают обработки классики?</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Courier New" w:hAnsi="Courier New" w:cs="Courier New"/>
                <w:sz w:val="20"/>
                <w:szCs w:val="20"/>
              </w:rPr>
            </w:pP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Courier New" w:hAnsi="Courier New" w:cs="Courier New"/>
                <w:sz w:val="20"/>
                <w:szCs w:val="20"/>
              </w:rPr>
            </w:pPr>
            <w:r>
              <w:rPr>
                <w:rStyle w:val="ae"/>
                <w:color w:val="231F20"/>
                <w:sz w:val="20"/>
                <w:szCs w:val="20"/>
              </w:rPr>
              <w:t>Различение музыки классической и её современной обработки.</w:t>
            </w:r>
          </w:p>
          <w:p w:rsidR="00505D8F" w:rsidRDefault="008B4E86">
            <w:pPr>
              <w:pStyle w:val="af"/>
              <w:spacing w:line="228" w:lineRule="auto"/>
              <w:ind w:firstLine="0"/>
              <w:rPr>
                <w:rFonts w:ascii="Times New Roman" w:hAnsi="Times New Roman" w:cs="Times New Roman"/>
                <w:sz w:val="20"/>
                <w:szCs w:val="20"/>
              </w:rPr>
            </w:pPr>
            <w:r>
              <w:rPr>
                <w:rStyle w:val="ae"/>
                <w:color w:val="231F20"/>
                <w:sz w:val="20"/>
                <w:szCs w:val="20"/>
              </w:rPr>
              <w:t>Слушание обработок классической музыки, сравнение их с оригиналом. Обсуждение комплекса выразительных</w:t>
            </w:r>
            <w:r>
              <w:rPr>
                <w:rStyle w:val="ae"/>
                <w:rFonts w:ascii="Times New Roman" w:hAnsi="Times New Roman" w:cs="Times New Roman"/>
                <w:color w:val="231F20"/>
                <w:sz w:val="20"/>
                <w:szCs w:val="20"/>
              </w:rPr>
              <w:t>средств, наблюдение за изменением характера музыки.</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Вокальное исполнение классических тем в сопровождении современного ритмизованного аккомпанемента.</w:t>
            </w:r>
          </w:p>
          <w:p w:rsidR="00505D8F" w:rsidRDefault="008B4E86">
            <w:pPr>
              <w:pStyle w:val="af"/>
              <w:spacing w:line="216"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Подбор стиля автоаккомпанемента (на клавишном синтезаторе) к известным музыкальным темам композиторов- классиков</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Courier New" w:hAnsi="Courier New" w:cs="Courier New"/>
                <w:sz w:val="20"/>
                <w:szCs w:val="20"/>
              </w:rPr>
            </w:pPr>
          </w:p>
        </w:tc>
      </w:tr>
      <w:tr w:rsidR="00505D8F">
        <w:trPr>
          <w:trHeight w:hRule="exact" w:val="2553"/>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Джаз</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Особенности джаза: импровизационность, ритм (синкопы, триоли, свинг). Музыкальные инструменты джаза, особые приёмы игры на них.</w:t>
            </w:r>
          </w:p>
          <w:p w:rsidR="00505D8F" w:rsidRDefault="008B4E86">
            <w:pPr>
              <w:pStyle w:val="af"/>
              <w:spacing w:line="228" w:lineRule="auto"/>
              <w:ind w:firstLine="0"/>
              <w:rPr>
                <w:rStyle w:val="ae"/>
                <w:rFonts w:ascii="Times New Roman" w:hAnsi="Times New Roman" w:cs="Times New Roman"/>
                <w:color w:val="231F20"/>
                <w:sz w:val="20"/>
                <w:szCs w:val="20"/>
                <w:vertAlign w:val="superscript"/>
              </w:rPr>
            </w:pPr>
            <w:r>
              <w:rPr>
                <w:rStyle w:val="ae"/>
                <w:rFonts w:ascii="Times New Roman" w:hAnsi="Times New Roman" w:cs="Times New Roman"/>
                <w:color w:val="231F20"/>
                <w:sz w:val="20"/>
                <w:szCs w:val="20"/>
              </w:rPr>
              <w:t>Творчество джазовых музыкантов</w:t>
            </w: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Style w:val="ae"/>
                <w:rFonts w:ascii="Times New Roman" w:hAnsi="Times New Roman" w:cs="Times New Roman"/>
                <w:color w:val="231F20"/>
                <w:sz w:val="20"/>
                <w:szCs w:val="20"/>
                <w:vertAlign w:val="superscript"/>
              </w:rPr>
            </w:pPr>
          </w:p>
          <w:p w:rsidR="00505D8F" w:rsidRDefault="00505D8F">
            <w:pPr>
              <w:pStyle w:val="af"/>
              <w:spacing w:line="228" w:lineRule="auto"/>
              <w:ind w:firstLine="0"/>
              <w:rPr>
                <w:rFonts w:ascii="Times New Roman" w:hAnsi="Times New Roman" w:cs="Times New Roman"/>
                <w:sz w:val="20"/>
                <w:szCs w:val="20"/>
              </w:rPr>
            </w:pPr>
          </w:p>
        </w:tc>
        <w:tc>
          <w:tcPr>
            <w:tcW w:w="6091"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Определение на слух тембров музыкальных инструментов, исполняющих джазовую композицию.</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песен в джазовых ритмах.</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Сочинение, импровизация ритмического аккомпанемента с джазовым ритмом, синкопами.</w:t>
            </w:r>
          </w:p>
          <w:p w:rsidR="00505D8F" w:rsidRDefault="008B4E86">
            <w:pPr>
              <w:pStyle w:val="af"/>
              <w:spacing w:line="216"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Составление плейлиста, коллекции записей джазовых музыкантов</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r>
      <w:tr w:rsidR="00505D8F">
        <w:trPr>
          <w:trHeight w:hRule="exact" w:val="128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1—4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Исполнители современной музыки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Творчество одного или нескольких исполнителей современной музыки, популярных у молодёжи</w:t>
            </w:r>
            <w:r>
              <w:rPr>
                <w:rStyle w:val="ae"/>
                <w:rFonts w:ascii="Times New Roman" w:hAnsi="Times New Roman" w:cs="Times New Roman"/>
                <w:color w:val="231F20"/>
                <w:sz w:val="20"/>
                <w:szCs w:val="20"/>
                <w:vertAlign w:val="superscript"/>
              </w:rPr>
              <w:t>2</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видеоклипов современных исполнителей.</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xml:space="preserve">Сравнение их композиций с другими направлениями и стилями (классикой, духовной, народной музыкой). </w:t>
            </w: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Составление плейлиста, коллекции записей современной музыки для друзей-одноклассников (для проведения совместного досуга).</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r>
      <w:tr w:rsidR="00505D8F">
        <w:trPr>
          <w:trHeight w:hRule="exact" w:val="370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2"/>
              <w:spacing w:line="226" w:lineRule="auto"/>
              <w:ind w:firstLine="0"/>
              <w:rPr>
                <w:rFonts w:ascii="Times New Roman" w:hAnsi="Times New Roman" w:cs="Times New Roman"/>
                <w:sz w:val="20"/>
                <w:szCs w:val="20"/>
              </w:rPr>
            </w:pPr>
            <w:r>
              <w:rPr>
                <w:rStyle w:val="12"/>
                <w:rFonts w:ascii="Times New Roman" w:hAnsi="Times New Roman" w:cs="Times New Roman"/>
                <w:color w:val="231F20"/>
                <w:sz w:val="20"/>
                <w:szCs w:val="20"/>
              </w:rPr>
              <w:t>Г) 1—4 учебных часа</w:t>
            </w:r>
          </w:p>
          <w:p w:rsidR="00505D8F" w:rsidRDefault="00505D8F">
            <w:pPr>
              <w:pStyle w:val="af"/>
              <w:spacing w:before="100" w:line="221" w:lineRule="auto"/>
              <w:ind w:firstLine="0"/>
              <w:rPr>
                <w:rStyle w:val="ae"/>
                <w:rFonts w:ascii="Times New Roman" w:hAnsi="Times New Roman" w:cs="Times New Roman"/>
                <w:color w:val="231F20"/>
                <w:sz w:val="20"/>
                <w:szCs w:val="20"/>
              </w:rPr>
            </w:pP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2"/>
              <w:spacing w:line="240" w:lineRule="auto"/>
              <w:ind w:firstLine="0"/>
              <w:rPr>
                <w:rFonts w:ascii="Times New Roman" w:hAnsi="Times New Roman" w:cs="Times New Roman"/>
                <w:sz w:val="20"/>
                <w:szCs w:val="20"/>
              </w:rPr>
            </w:pPr>
            <w:r>
              <w:rPr>
                <w:rStyle w:val="12"/>
                <w:rFonts w:ascii="Times New Roman" w:hAnsi="Times New Roman" w:cs="Times New Roman"/>
                <w:color w:val="231F20"/>
                <w:sz w:val="20"/>
                <w:szCs w:val="20"/>
              </w:rPr>
              <w:t>Электронные музыкальные инструменты</w:t>
            </w:r>
          </w:p>
          <w:p w:rsidR="00505D8F" w:rsidRDefault="00505D8F">
            <w:pPr>
              <w:pStyle w:val="af"/>
              <w:spacing w:line="228" w:lineRule="auto"/>
              <w:ind w:firstLine="0"/>
              <w:rPr>
                <w:rStyle w:val="ae"/>
                <w:rFonts w:ascii="Times New Roman" w:hAnsi="Times New Roman" w:cs="Times New Roman"/>
                <w:color w:val="231F20"/>
                <w:sz w:val="20"/>
                <w:szCs w:val="20"/>
              </w:rPr>
            </w:pP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2"/>
              <w:spacing w:line="240" w:lineRule="auto"/>
              <w:ind w:firstLine="0"/>
              <w:rPr>
                <w:rFonts w:ascii="Times New Roman" w:hAnsi="Times New Roman" w:cs="Times New Roman"/>
                <w:sz w:val="20"/>
                <w:szCs w:val="20"/>
              </w:rPr>
            </w:pPr>
            <w:r>
              <w:rPr>
                <w:rStyle w:val="12"/>
                <w:rFonts w:ascii="Times New Roman" w:hAnsi="Times New Roman" w:cs="Times New Roman"/>
                <w:color w:val="231F20"/>
                <w:sz w:val="20"/>
                <w:szCs w:val="20"/>
              </w:rPr>
              <w:t>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
          <w:p w:rsidR="00505D8F" w:rsidRDefault="00505D8F">
            <w:pPr>
              <w:pStyle w:val="af"/>
              <w:spacing w:line="228" w:lineRule="auto"/>
              <w:ind w:firstLine="0"/>
              <w:rPr>
                <w:rStyle w:val="ae"/>
                <w:rFonts w:ascii="Times New Roman" w:hAnsi="Times New Roman" w:cs="Times New Roman"/>
                <w:color w:val="231F20"/>
                <w:sz w:val="20"/>
                <w:szCs w:val="20"/>
              </w:rPr>
            </w:pPr>
          </w:p>
        </w:tc>
        <w:tc>
          <w:tcPr>
            <w:tcW w:w="6091" w:type="dxa"/>
            <w:tcBorders>
              <w:top w:val="single" w:sz="4" w:space="0" w:color="auto"/>
              <w:left w:val="single" w:sz="4" w:space="0" w:color="auto"/>
              <w:bottom w:val="single" w:sz="4" w:space="0" w:color="auto"/>
              <w:right w:val="single" w:sz="4" w:space="0" w:color="auto"/>
            </w:tcBorders>
            <w:shd w:val="clear" w:color="auto" w:fill="FFFFFF"/>
            <w:vAlign w:val="bottom"/>
          </w:tcPr>
          <w:p w:rsidR="00505D8F" w:rsidRDefault="008B4E86">
            <w:pPr>
              <w:pStyle w:val="af2"/>
              <w:pBdr>
                <w:top w:val="single" w:sz="4" w:space="0" w:color="auto"/>
                <w:left w:val="single" w:sz="4" w:space="0" w:color="auto"/>
                <w:bottom w:val="single" w:sz="4" w:space="0" w:color="auto"/>
                <w:right w:val="single" w:sz="4" w:space="0" w:color="auto"/>
              </w:pBdr>
              <w:spacing w:after="160" w:line="230" w:lineRule="auto"/>
              <w:ind w:firstLine="0"/>
              <w:rPr>
                <w:rFonts w:ascii="Times New Roman" w:hAnsi="Times New Roman" w:cs="Times New Roman"/>
                <w:sz w:val="22"/>
                <w:szCs w:val="22"/>
              </w:rPr>
            </w:pPr>
            <w:r>
              <w:rPr>
                <w:rStyle w:val="12"/>
                <w:rFonts w:ascii="Times New Roman" w:hAnsi="Times New Roman" w:cs="Times New Roman"/>
                <w:color w:val="231F20"/>
                <w:sz w:val="22"/>
                <w:szCs w:val="22"/>
              </w:rPr>
              <w:t>Съёмка собственного видеоклипа на музыку одной из современных популярных композиций</w:t>
            </w:r>
          </w:p>
          <w:p w:rsidR="00505D8F" w:rsidRDefault="008B4E86">
            <w:pPr>
              <w:pStyle w:val="af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sz w:val="22"/>
                <w:szCs w:val="22"/>
              </w:rPr>
            </w:pPr>
            <w:r>
              <w:rPr>
                <w:rStyle w:val="12"/>
                <w:rFonts w:ascii="Times New Roman" w:hAnsi="Times New Roman" w:cs="Times New Roman"/>
                <w:color w:val="231F20"/>
                <w:sz w:val="22"/>
                <w:szCs w:val="22"/>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505D8F" w:rsidRDefault="008B4E86">
            <w:pPr>
              <w:pStyle w:val="af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sz w:val="22"/>
                <w:szCs w:val="22"/>
              </w:rPr>
            </w:pPr>
            <w:r>
              <w:rPr>
                <w:rStyle w:val="12"/>
                <w:rFonts w:ascii="Times New Roman" w:hAnsi="Times New Roman" w:cs="Times New Roman"/>
                <w:color w:val="231F20"/>
                <w:sz w:val="22"/>
                <w:szCs w:val="22"/>
              </w:rPr>
              <w:t>Подбор электронных тембров для создания музыки к фантастическому фильму.</w:t>
            </w:r>
          </w:p>
          <w:p w:rsidR="00505D8F" w:rsidRDefault="008B4E86">
            <w:pPr>
              <w:pStyle w:val="af2"/>
              <w:pBdr>
                <w:top w:val="single" w:sz="4" w:space="0" w:color="auto"/>
                <w:left w:val="single" w:sz="4" w:space="0" w:color="auto"/>
                <w:bottom w:val="single" w:sz="4" w:space="0" w:color="auto"/>
                <w:right w:val="single" w:sz="4" w:space="0" w:color="auto"/>
              </w:pBdr>
              <w:spacing w:line="221" w:lineRule="auto"/>
              <w:ind w:firstLine="0"/>
              <w:rPr>
                <w:rFonts w:ascii="Times New Roman" w:hAnsi="Times New Roman" w:cs="Times New Roman"/>
                <w:sz w:val="22"/>
                <w:szCs w:val="22"/>
              </w:rPr>
            </w:pPr>
            <w:r>
              <w:rPr>
                <w:rStyle w:val="12"/>
                <w:rFonts w:ascii="Times New Roman" w:hAnsi="Times New Roman" w:cs="Times New Roman"/>
                <w:i/>
                <w:iCs/>
                <w:color w:val="231F20"/>
                <w:sz w:val="22"/>
                <w:szCs w:val="22"/>
              </w:rPr>
              <w:t>На выбор или факультативно:</w:t>
            </w:r>
          </w:p>
          <w:p w:rsidR="00505D8F" w:rsidRDefault="008B4E86">
            <w:pPr>
              <w:pStyle w:val="af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sz w:val="22"/>
                <w:szCs w:val="22"/>
              </w:rPr>
            </w:pPr>
            <w:r>
              <w:rPr>
                <w:rStyle w:val="12"/>
                <w:rFonts w:ascii="Times New Roman" w:hAnsi="Times New Roman" w:cs="Times New Roman"/>
                <w:color w:val="231F20"/>
                <w:sz w:val="22"/>
                <w:szCs w:val="22"/>
              </w:rPr>
              <w:t>Посещение музыкального магазина (отдел электронных музыкальных инструментов).</w:t>
            </w:r>
          </w:p>
          <w:p w:rsidR="00505D8F" w:rsidRDefault="008B4E86">
            <w:pPr>
              <w:pStyle w:val="af2"/>
              <w:pBdr>
                <w:top w:val="single" w:sz="4" w:space="0" w:color="auto"/>
                <w:left w:val="single" w:sz="4" w:space="0" w:color="auto"/>
                <w:bottom w:val="single" w:sz="4" w:space="0" w:color="auto"/>
                <w:right w:val="single" w:sz="4" w:space="0" w:color="auto"/>
              </w:pBdr>
              <w:spacing w:line="240" w:lineRule="auto"/>
              <w:ind w:firstLine="0"/>
              <w:rPr>
                <w:rStyle w:val="12"/>
                <w:rFonts w:ascii="Times New Roman" w:hAnsi="Times New Roman" w:cs="Times New Roman"/>
                <w:color w:val="231F20"/>
                <w:sz w:val="22"/>
                <w:szCs w:val="22"/>
              </w:rPr>
            </w:pPr>
            <w:r>
              <w:rPr>
                <w:rStyle w:val="12"/>
                <w:rFonts w:ascii="Times New Roman" w:hAnsi="Times New Roman" w:cs="Times New Roman"/>
                <w:color w:val="231F20"/>
                <w:sz w:val="22"/>
                <w:szCs w:val="22"/>
              </w:rPr>
              <w:t>Просмотр фильма об электронных музыкальных инструментах.</w:t>
            </w:r>
          </w:p>
          <w:p w:rsidR="00505D8F" w:rsidRDefault="008B4E86">
            <w:pPr>
              <w:pStyle w:val="af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sz w:val="22"/>
                <w:szCs w:val="22"/>
              </w:rPr>
            </w:pPr>
            <w:r>
              <w:rPr>
                <w:rStyle w:val="12"/>
                <w:rFonts w:ascii="Times New Roman" w:hAnsi="Times New Roman" w:cs="Times New Roman"/>
                <w:color w:val="231F20"/>
                <w:sz w:val="20"/>
                <w:szCs w:val="20"/>
              </w:rPr>
              <w:t>Создание электронной композиции в компьютерных программах с готовыми семплами</w:t>
            </w:r>
          </w:p>
          <w:p w:rsidR="00505D8F" w:rsidRDefault="00505D8F">
            <w:pPr>
              <w:pStyle w:val="af"/>
              <w:spacing w:line="228" w:lineRule="auto"/>
              <w:ind w:firstLine="0"/>
              <w:rPr>
                <w:rStyle w:val="ae"/>
                <w:rFonts w:ascii="Times New Roman" w:hAnsi="Times New Roman" w:cs="Times New Roman"/>
                <w:color w:val="231F20"/>
                <w:sz w:val="20"/>
                <w:szCs w:val="20"/>
              </w:rPr>
            </w:pPr>
          </w:p>
        </w:tc>
      </w:tr>
    </w:tbl>
    <w:p w:rsidR="00505D8F" w:rsidRDefault="00505D8F">
      <w:pPr>
        <w:spacing w:line="1" w:lineRule="exact"/>
        <w:rPr>
          <w:rFonts w:ascii="Times New Roman" w:hAnsi="Times New Roman" w:cs="Times New Roman"/>
        </w:rPr>
      </w:pPr>
    </w:p>
    <w:p w:rsidR="00505D8F" w:rsidRDefault="008B4E86">
      <w:pPr>
        <w:pStyle w:val="73"/>
        <w:spacing w:after="60" w:line="25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7 «Музыка театра и кино»</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505D8F" w:rsidRDefault="008B4E86">
      <w:pPr>
        <w:pStyle w:val="af2"/>
        <w:spacing w:line="262"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505D8F" w:rsidRDefault="00505D8F">
      <w:pPr>
        <w:pStyle w:val="af2"/>
        <w:spacing w:line="262" w:lineRule="auto"/>
        <w:jc w:val="both"/>
        <w:rPr>
          <w:rStyle w:val="12"/>
          <w:rFonts w:ascii="Times New Roman" w:hAnsi="Times New Roman" w:cs="Times New Roman"/>
          <w:color w:val="231F20"/>
          <w:sz w:val="24"/>
          <w:szCs w:val="24"/>
        </w:rPr>
      </w:pPr>
    </w:p>
    <w:p w:rsidR="00505D8F" w:rsidRDefault="00505D8F">
      <w:pPr>
        <w:pStyle w:val="af2"/>
        <w:spacing w:line="262" w:lineRule="auto"/>
        <w:jc w:val="both"/>
        <w:rPr>
          <w:rFonts w:ascii="Times New Roman" w:hAnsi="Times New Roman" w:cs="Times New Roman"/>
          <w:sz w:val="24"/>
          <w:szCs w:val="24"/>
        </w:rPr>
      </w:pPr>
    </w:p>
    <w:tbl>
      <w:tblPr>
        <w:tblpPr w:leftFromText="180" w:rightFromText="180" w:vertAnchor="text" w:horzAnchor="margin" w:tblpY="-21"/>
        <w:tblW w:w="10778" w:type="dxa"/>
        <w:tblLayout w:type="fixed"/>
        <w:tblCellMar>
          <w:left w:w="0" w:type="dxa"/>
          <w:right w:w="0" w:type="dxa"/>
        </w:tblCellMar>
        <w:tblLook w:val="0000" w:firstRow="0" w:lastRow="0" w:firstColumn="0" w:lastColumn="0" w:noHBand="0" w:noVBand="0"/>
      </w:tblPr>
      <w:tblGrid>
        <w:gridCol w:w="1195"/>
        <w:gridCol w:w="1133"/>
        <w:gridCol w:w="2213"/>
        <w:gridCol w:w="6237"/>
      </w:tblGrid>
      <w:tr w:rsidR="00505D8F">
        <w:trPr>
          <w:trHeight w:hRule="exact" w:val="768"/>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33" w:lineRule="auto"/>
              <w:ind w:firstLine="0"/>
              <w:jc w:val="center"/>
              <w:rPr>
                <w:rFonts w:ascii="Times New Roman" w:hAnsi="Times New Roman" w:cs="Times New Roman"/>
                <w:sz w:val="24"/>
                <w:szCs w:val="24"/>
              </w:rPr>
            </w:pPr>
            <w:r>
              <w:rPr>
                <w:rStyle w:val="ae"/>
                <w:rFonts w:ascii="Times New Roman" w:hAnsi="Times New Roman" w:cs="Times New Roman"/>
                <w:b/>
                <w:bCs/>
                <w:color w:val="231F20"/>
                <w:sz w:val="24"/>
                <w:szCs w:val="24"/>
              </w:rPr>
              <w:lastRenderedPageBreak/>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231F20"/>
                <w:sz w:val="24"/>
                <w:szCs w:val="24"/>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231F20"/>
                <w:sz w:val="24"/>
                <w:szCs w:val="24"/>
              </w:rPr>
              <w:t>Содержание</w:t>
            </w:r>
          </w:p>
        </w:tc>
        <w:tc>
          <w:tcPr>
            <w:tcW w:w="6237"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231F20"/>
                <w:sz w:val="24"/>
                <w:szCs w:val="24"/>
              </w:rPr>
              <w:t>Виды деятельности обучающихся</w:t>
            </w:r>
          </w:p>
        </w:tc>
      </w:tr>
      <w:tr w:rsidR="00505D8F">
        <w:trPr>
          <w:trHeight w:hRule="exact" w:val="2080"/>
        </w:trPr>
        <w:tc>
          <w:tcPr>
            <w:tcW w:w="119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А) 2—6 учебных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сказка на сцене, на экране</w:t>
            </w:r>
          </w:p>
        </w:tc>
        <w:tc>
          <w:tcPr>
            <w:tcW w:w="2213"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Характеры персонажей, отражённые в музыке. Тембр голоса. Соло. Хор, ансамбль</w:t>
            </w:r>
          </w:p>
        </w:tc>
        <w:tc>
          <w:tcPr>
            <w:tcW w:w="6237"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rsidR="00505D8F" w:rsidRDefault="008B4E86">
            <w:pPr>
              <w:pStyle w:val="af"/>
              <w:spacing w:line="216"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Постановка детской музыкальной сказки, спектакль для родителей.</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Творческий проект «Озвучиваем мультфильм»</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r>
      <w:tr w:rsidR="00505D8F">
        <w:trPr>
          <w:trHeight w:hRule="exact" w:val="354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 2—6 учебных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Театр оперы и балета</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Особенности музыкальных спектаклей. Балет. Опера. Солисты, хор, оркестр, дирижёр в музыкальном спектакле</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со знаменитыми музыкальными театрами.</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фрагментов музыкальных спектаклей с комментариями учителя.</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Определение особенностей балетного и оперного спектакля. Тесты или кроссворды на освоение специальных терминов.</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Танцевальная импровизация под музыку фрагмента балета.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 исполнение доступного фрагмента, обработки песни / хора из оперы.</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«Игра в дирижёра» — двигательная импровизация во время слушания оркестрового фрагмента музыкального спектакля.</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спектакля или экскурсия в местный музыкальный театр.</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Виртуальная экскурсия по Большому театру.</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Рисование по мотивам музыкального спектакля, создание афиши</w:t>
            </w: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Style w:val="ae"/>
                <w:rFonts w:ascii="Times New Roman" w:hAnsi="Times New Roman" w:cs="Times New Roman"/>
                <w:color w:val="231F20"/>
                <w:sz w:val="20"/>
                <w:szCs w:val="20"/>
              </w:rPr>
            </w:pPr>
          </w:p>
          <w:p w:rsidR="00505D8F" w:rsidRDefault="00505D8F">
            <w:pPr>
              <w:pStyle w:val="af"/>
              <w:spacing w:line="228" w:lineRule="auto"/>
              <w:ind w:firstLine="0"/>
              <w:rPr>
                <w:rFonts w:ascii="Times New Roman" w:hAnsi="Times New Roman" w:cs="Times New Roman"/>
                <w:sz w:val="20"/>
                <w:szCs w:val="20"/>
              </w:rPr>
            </w:pPr>
          </w:p>
        </w:tc>
      </w:tr>
      <w:tr w:rsidR="00505D8F">
        <w:trPr>
          <w:trHeight w:hRule="exact" w:val="241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2—6 учебных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Балет.</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Хореография — искусство танца</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Сольные номера и массовые сцены балетного спектакля. Фрагменты, отдельные номера из балетов отечественных композиторов</w:t>
            </w:r>
            <w:r>
              <w:rPr>
                <w:rStyle w:val="ae"/>
                <w:rFonts w:ascii="Times New Roman" w:hAnsi="Times New Roman" w:cs="Times New Roman"/>
                <w:color w:val="231F20"/>
                <w:sz w:val="20"/>
                <w:szCs w:val="20"/>
                <w:vertAlign w:val="superscript"/>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Вокализация, пропевание музыкальных тем; исполнение ритмической партитуры — аккомпанемента к фрагменту балетной музыки.</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балетного спектакля или просмотр фильма- балета.</w:t>
            </w:r>
          </w:p>
          <w:p w:rsidR="00505D8F" w:rsidRDefault="008B4E86">
            <w:pPr>
              <w:pStyle w:val="af"/>
              <w:spacing w:line="228"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Исполнение на музыкальных инструментах мелодий из балетов</w:t>
            </w:r>
          </w:p>
        </w:tc>
      </w:tr>
      <w:tr w:rsidR="00505D8F">
        <w:trPr>
          <w:trHeight w:hRule="exact" w:val="2415"/>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 2—6 учебных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Опера. Главные герои и номера оперного спектакля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Ария, хор, сцена, увертюра — оркестровое вступление. Отдельные номера из опер русских и зарубежных композиторов</w:t>
            </w:r>
            <w:r>
              <w:rPr>
                <w:rStyle w:val="ae"/>
                <w:rFonts w:ascii="Times New Roman" w:hAnsi="Times New Roman" w:cs="Times New Roman"/>
                <w:color w:val="231F20"/>
                <w:sz w:val="20"/>
                <w:szCs w:val="20"/>
                <w:vertAlign w:val="superscript"/>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фрагментов опер. Определение характера музыки сольной партии, роли и выразительных средств оркестрового сопровождения.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тембрами голосов оперных певцов. Освоение терминологии. Звучащие тесты и кроссворды на проверку знаний.</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песни, хора из оперы.</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Рисование героев, сцен из опер.</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фильма-оперы.</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Постановка детской оперы</w:t>
            </w:r>
          </w:p>
        </w:tc>
      </w:tr>
      <w:tr w:rsidR="00505D8F">
        <w:trPr>
          <w:trHeight w:hRule="exact" w:val="3399"/>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8"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 2—3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Сюжет музыкального спектакля</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Либретто. Развитие музыки в соответствии с сюжетом. Действия и сцены в опере и балете. Контрастные образы, лейтмотивы</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либретто, структурой музыкального спектакля. Пересказ либретто изученных опер и балетов.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Вокализация, пропевание музыкальных тем; пластическое интонирование оркестровых фрагментов.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Музыкальная викторина на знание музыки. Звучащие и терминологические тесты.</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Коллективное чтение либретто в жанре сторителлинг.</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Создание любительского видеофильма на основе выбранного либретто.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фильма-оперы или фильма-балета</w:t>
            </w:r>
          </w:p>
        </w:tc>
      </w:tr>
      <w:tr w:rsidR="00505D8F">
        <w:trPr>
          <w:trHeight w:hRule="exact" w:val="2271"/>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Е) 2—3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Оперетта, мюзикл</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История возникновения и особенности жанра. Отдельные номера из оперетт И. Штрауса, И. Кальмана, мюзиклов</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 Роджерса, Ф. Лоу И др.</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Знакомство с жанрами оперетты, мюзикла. Слушание фрагментов из оперетт, анализ характерных особенностей жанра.</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отдельных номеров из популярных музыкальных спектаклей.</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Сравнение разных постановок одного и того же мюзикла.</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музыкального театра: спектакль в жанре оперетты или мюзикла.</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Постановка фрагментов, сцен из мюзикла — спектакль для родителей</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r>
      <w:tr w:rsidR="00505D8F">
        <w:trPr>
          <w:trHeight w:hRule="exact" w:val="183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Ж) 2—3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Кто создаёт музыкальный спектакль?</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Профессии музыкального театра: дирижёр, режиссёр, оперные певцы, балерины и танцовщики, художники и т. д.</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фрагментов одного и того же спектакля в разных постановках. Обсуждение различий в оформлении, режиссуре.</w:t>
            </w:r>
          </w:p>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231F20"/>
                <w:sz w:val="20"/>
                <w:szCs w:val="20"/>
              </w:rPr>
              <w:t>Создание эскизов костюмов и декораций к одному из изученных музыкальных спектаклей.</w:t>
            </w:r>
            <w:r>
              <w:rPr>
                <w:rStyle w:val="ae"/>
                <w:rFonts w:ascii="Times New Roman" w:hAnsi="Times New Roman" w:cs="Times New Roman"/>
                <w:i/>
                <w:iCs/>
                <w:color w:val="231F20"/>
                <w:sz w:val="24"/>
                <w:szCs w:val="24"/>
              </w:rPr>
              <w:t xml:space="preserve"> На выбор или факультативно:</w:t>
            </w:r>
          </w:p>
          <w:p w:rsidR="00505D8F" w:rsidRDefault="008B4E86">
            <w:pPr>
              <w:pStyle w:val="af"/>
              <w:spacing w:line="233"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4"/>
                <w:szCs w:val="24"/>
              </w:rPr>
              <w:t>Виртуальный квест по музыкальному театру</w:t>
            </w: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Style w:val="ae"/>
                <w:rFonts w:ascii="Times New Roman" w:hAnsi="Times New Roman" w:cs="Times New Roman"/>
                <w:color w:val="231F20"/>
                <w:sz w:val="20"/>
                <w:szCs w:val="20"/>
              </w:rPr>
            </w:pPr>
          </w:p>
          <w:p w:rsidR="00505D8F" w:rsidRDefault="00505D8F">
            <w:pPr>
              <w:pStyle w:val="af"/>
              <w:spacing w:line="233" w:lineRule="auto"/>
              <w:ind w:firstLine="0"/>
              <w:rPr>
                <w:rFonts w:ascii="Times New Roman" w:hAnsi="Times New Roman" w:cs="Times New Roman"/>
                <w:sz w:val="20"/>
                <w:szCs w:val="20"/>
              </w:rPr>
            </w:pPr>
          </w:p>
        </w:tc>
      </w:tr>
      <w:tr w:rsidR="00505D8F">
        <w:trPr>
          <w:trHeight w:hRule="exact" w:val="2698"/>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3) 2—6 учебных часов</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Патриотическая и народная тема в театре и кино</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ae"/>
                <w:rFonts w:ascii="Times New Roman" w:hAnsi="Times New Roman" w:cs="Times New Roman"/>
                <w:color w:val="231F20"/>
                <w:sz w:val="20"/>
                <w:szCs w:val="20"/>
                <w:vertAlign w:val="superscript"/>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Посещение театра/кинотеатра — просмотр спектакля/ фильма патриотического содержания.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Участие в концерте, фестивале, конференции патриотической тематики</w:t>
            </w:r>
          </w:p>
        </w:tc>
      </w:tr>
    </w:tbl>
    <w:p w:rsidR="00505D8F" w:rsidRDefault="00505D8F">
      <w:pPr>
        <w:spacing w:line="1" w:lineRule="exact"/>
        <w:rPr>
          <w:rFonts w:ascii="Times New Roman" w:hAnsi="Times New Roman" w:cs="Times New Roman"/>
        </w:rPr>
      </w:pPr>
    </w:p>
    <w:p w:rsidR="00505D8F" w:rsidRDefault="00505D8F">
      <w:pPr>
        <w:spacing w:line="1" w:lineRule="exact"/>
        <w:rPr>
          <w:rFonts w:ascii="Times New Roman" w:hAnsi="Times New Roman" w:cs="Times New Roman"/>
        </w:rPr>
      </w:pPr>
    </w:p>
    <w:p w:rsidR="00505D8F" w:rsidRDefault="008B4E86">
      <w:pPr>
        <w:spacing w:line="1" w:lineRule="exact"/>
        <w:rPr>
          <w:rFonts w:ascii="Times New Roman" w:hAnsi="Times New Roman" w:cs="Times New Roman"/>
        </w:rPr>
      </w:pPr>
      <w:r>
        <w:rPr>
          <w:rStyle w:val="12"/>
          <w:rFonts w:ascii="Times New Roman" w:hAnsi="Times New Roman" w:cs="Times New Roman"/>
          <w:b/>
          <w:color w:val="000000" w:themeColor="text1"/>
          <w:sz w:val="24"/>
          <w:szCs w:val="24"/>
        </w:rPr>
        <w:t>музыки</w:t>
      </w:r>
      <w:r>
        <w:rPr>
          <w:rStyle w:val="12"/>
          <w:rFonts w:ascii="Times New Roman" w:hAnsi="Times New Roman" w:cs="Times New Roman"/>
          <w:color w:val="231F20"/>
          <w:sz w:val="24"/>
          <w:szCs w:val="24"/>
        </w:rPr>
        <w:t>,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r>
        <w:rPr>
          <w:rFonts w:ascii="Times New Roman" w:hAnsi="Times New Roman" w:cs="Times New Roman"/>
        </w:rPr>
        <w:br w:type="page"/>
      </w:r>
    </w:p>
    <w:p w:rsidR="00505D8F" w:rsidRDefault="00505D8F">
      <w:pPr>
        <w:spacing w:line="1" w:lineRule="exact"/>
        <w:rPr>
          <w:rFonts w:ascii="Times New Roman" w:hAnsi="Times New Roman" w:cs="Times New Roman"/>
        </w:rPr>
        <w:sectPr w:rsidR="00505D8F">
          <w:footerReference w:type="even" r:id="rId44"/>
          <w:footerReference w:type="default" r:id="rId45"/>
          <w:pgSz w:w="11907" w:h="16839"/>
          <w:pgMar w:top="708" w:right="711" w:bottom="484" w:left="682" w:header="280" w:footer="56" w:gutter="0"/>
          <w:cols w:space="720"/>
          <w:docGrid w:linePitch="360"/>
        </w:sectPr>
      </w:pPr>
    </w:p>
    <w:p w:rsidR="00505D8F" w:rsidRDefault="00505D8F">
      <w:pPr>
        <w:spacing w:line="1" w:lineRule="exact"/>
        <w:rPr>
          <w:rFonts w:ascii="Times New Roman" w:hAnsi="Times New Roman" w:cs="Times New Roman"/>
          <w:color w:val="auto"/>
        </w:rPr>
      </w:pPr>
      <w:bookmarkStart w:id="1703" w:name="bookmark2080"/>
      <w:bookmarkStart w:id="1704" w:name="bookmark2082"/>
      <w:bookmarkEnd w:id="1703"/>
      <w:bookmarkEnd w:id="1704"/>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pStyle w:val="73"/>
        <w:spacing w:after="60" w:line="240"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8 «Музыка в жизни человека»</w:t>
      </w:r>
    </w:p>
    <w:p w:rsidR="00505D8F" w:rsidRDefault="008B4E86">
      <w:pPr>
        <w:rPr>
          <w:rFonts w:ascii="Times New Roman" w:hAnsi="Times New Roman" w:cs="Times New Roman"/>
        </w:rPr>
      </w:pPr>
      <w:r>
        <w:rPr>
          <w:rStyle w:val="12"/>
          <w:rFonts w:ascii="Times New Roman" w:hAnsi="Times New Roman" w:cs="Times New Roman"/>
          <w:color w:val="231F2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505D8F" w:rsidRDefault="00505D8F">
      <w:pPr>
        <w:rPr>
          <w:rFonts w:ascii="Times New Roman" w:hAnsi="Times New Roman" w:cs="Times New Roman"/>
        </w:rPr>
      </w:pPr>
    </w:p>
    <w:tbl>
      <w:tblPr>
        <w:tblpPr w:leftFromText="180" w:rightFromText="180" w:vertAnchor="page" w:horzAnchor="margin" w:tblpY="4453"/>
        <w:tblW w:w="10915" w:type="dxa"/>
        <w:tblLayout w:type="fixed"/>
        <w:tblCellMar>
          <w:left w:w="0" w:type="dxa"/>
          <w:right w:w="0" w:type="dxa"/>
        </w:tblCellMar>
        <w:tblLook w:val="0000" w:firstRow="0" w:lastRow="0" w:firstColumn="0" w:lastColumn="0" w:noHBand="0" w:noVBand="0"/>
      </w:tblPr>
      <w:tblGrid>
        <w:gridCol w:w="1195"/>
        <w:gridCol w:w="1133"/>
        <w:gridCol w:w="2213"/>
        <w:gridCol w:w="6374"/>
      </w:tblGrid>
      <w:tr w:rsidR="00505D8F">
        <w:trPr>
          <w:trHeight w:hRule="exact" w:val="768"/>
        </w:trPr>
        <w:tc>
          <w:tcPr>
            <w:tcW w:w="119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 блока, кол-во часов</w:t>
            </w:r>
          </w:p>
        </w:tc>
        <w:tc>
          <w:tcPr>
            <w:tcW w:w="113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Тема</w:t>
            </w:r>
          </w:p>
        </w:tc>
        <w:tc>
          <w:tcPr>
            <w:tcW w:w="22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Содержание</w:t>
            </w:r>
          </w:p>
        </w:tc>
        <w:tc>
          <w:tcPr>
            <w:tcW w:w="6374"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Courier New" w:hAnsi="Courier New" w:cs="Courier New"/>
                <w:sz w:val="24"/>
                <w:szCs w:val="24"/>
              </w:rPr>
            </w:pPr>
            <w:r>
              <w:rPr>
                <w:rStyle w:val="ae"/>
                <w:b/>
                <w:bCs/>
                <w:color w:val="231F20"/>
                <w:sz w:val="18"/>
                <w:szCs w:val="18"/>
              </w:rPr>
              <w:t>Виды деятельности обучающихся</w:t>
            </w:r>
          </w:p>
        </w:tc>
      </w:tr>
      <w:tr w:rsidR="00505D8F">
        <w:trPr>
          <w:trHeight w:hRule="exact" w:val="250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23" w:lineRule="auto"/>
              <w:ind w:firstLine="0"/>
              <w:rPr>
                <w:rFonts w:ascii="Courier New" w:hAnsi="Courier New" w:cs="Courier New"/>
                <w:sz w:val="24"/>
                <w:szCs w:val="24"/>
              </w:rPr>
            </w:pPr>
            <w:r>
              <w:rPr>
                <w:rStyle w:val="ae"/>
                <w:color w:val="231F20"/>
                <w:sz w:val="18"/>
                <w:szCs w:val="18"/>
              </w:rPr>
              <w:t>А) 1—3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Красота и вдохновение</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Стремление человека к красоте</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Особое состояние — вдохновение.</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Музыка — возможность вместе переживать вдохновение, наслаждаться красотой.</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Музыкальное единство людей — хор, хоровод</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Диалог с учителем о значении красоты и вдохновения в жизни человека.</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Слушание музыки, концентрация на её восприятии, своём внутреннем состоянии.</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Двигательная импровизация под музыку лирического характера «Цветы распускаются под музыку».</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Разучивание, исполнение красивой песни.</w:t>
            </w:r>
          </w:p>
          <w:p w:rsidR="00505D8F" w:rsidRDefault="008B4E86">
            <w:pPr>
              <w:pStyle w:val="af"/>
              <w:spacing w:line="216" w:lineRule="auto"/>
              <w:ind w:firstLine="0"/>
              <w:rPr>
                <w:rFonts w:ascii="Courier New" w:hAnsi="Courier New" w:cs="Courier New"/>
                <w:sz w:val="24"/>
                <w:szCs w:val="24"/>
              </w:rPr>
            </w:pPr>
            <w:r>
              <w:rPr>
                <w:rStyle w:val="ae"/>
                <w:i/>
                <w:iCs/>
                <w:color w:val="231F20"/>
              </w:rPr>
              <w:t>На выбор или факультативно:</w:t>
            </w:r>
          </w:p>
          <w:p w:rsidR="00505D8F" w:rsidRDefault="008B4E86">
            <w:pPr>
              <w:pStyle w:val="af"/>
              <w:spacing w:line="228" w:lineRule="auto"/>
              <w:ind w:firstLine="0"/>
              <w:rPr>
                <w:rFonts w:ascii="Courier New" w:hAnsi="Courier New" w:cs="Courier New"/>
                <w:sz w:val="24"/>
                <w:szCs w:val="24"/>
              </w:rPr>
            </w:pPr>
            <w:r>
              <w:rPr>
                <w:rStyle w:val="ae"/>
                <w:color w:val="231F20"/>
                <w:sz w:val="18"/>
                <w:szCs w:val="18"/>
              </w:rPr>
              <w:t>Разучивание хоровода, социальные танцы</w:t>
            </w:r>
          </w:p>
        </w:tc>
      </w:tr>
      <w:tr w:rsidR="00505D8F">
        <w:trPr>
          <w:trHeight w:hRule="exact" w:val="250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Б)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пейзажи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Двигательная импровизация, пластическое интонирование. Разучивание, одухотворенное исполнение песен о природе, её красоте.</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Рисование «услышанных» пейзажей и/или абстрактная живопись — передача настроения цветом, точками, линиями.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Игра-импровизация «Угадай моё настроение»</w:t>
            </w:r>
          </w:p>
        </w:tc>
      </w:tr>
      <w:tr w:rsidR="00505D8F">
        <w:trPr>
          <w:trHeight w:hRule="exact" w:val="250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Музыкальные портреты</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передающая образ человека, его походку, движения, характер, манеру речи.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 Портреты », выраженные в музыкальных интонациях</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Двигательная импровизация в образе героя музыкального произведения.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характерное исполнение песни — портретной зарисовки.</w:t>
            </w:r>
          </w:p>
          <w:p w:rsidR="00505D8F" w:rsidRDefault="008B4E86">
            <w:pPr>
              <w:pStyle w:val="af"/>
              <w:spacing w:line="228"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Рисование, лепка героя музыкального произведения. Игра-импровизация «Угадай мой характер».</w:t>
            </w:r>
            <w:r>
              <w:rPr>
                <w:rStyle w:val="ae"/>
                <w:rFonts w:ascii="Times New Roman" w:hAnsi="Times New Roman" w:cs="Times New Roman"/>
                <w:color w:val="231F20"/>
                <w:sz w:val="24"/>
                <w:szCs w:val="24"/>
              </w:rPr>
              <w:t xml:space="preserve"> </w:t>
            </w:r>
            <w:r>
              <w:rPr>
                <w:rStyle w:val="ae"/>
                <w:rFonts w:ascii="Times New Roman" w:hAnsi="Times New Roman" w:cs="Times New Roman"/>
                <w:color w:val="231F20"/>
                <w:sz w:val="20"/>
                <w:szCs w:val="20"/>
              </w:rPr>
              <w:t>Инсценировка — импровизация в жанре кукольного/тене- вого театра с помощью кукол, силуэтов и др.</w:t>
            </w:r>
          </w:p>
        </w:tc>
      </w:tr>
      <w:tr w:rsidR="00505D8F">
        <w:trPr>
          <w:trHeight w:hRule="exact" w:val="250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Какой же праздник без музыки?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создающая настроение праздника</w:t>
            </w:r>
            <w:r>
              <w:rPr>
                <w:rStyle w:val="ae"/>
                <w:rFonts w:ascii="Times New Roman" w:hAnsi="Times New Roman" w:cs="Times New Roman"/>
                <w:color w:val="231F20"/>
                <w:sz w:val="20"/>
                <w:szCs w:val="20"/>
                <w:vertAlign w:val="superscript"/>
              </w:rPr>
              <w:t>1</w:t>
            </w:r>
            <w:r>
              <w:rPr>
                <w:rStyle w:val="ae"/>
                <w:rFonts w:ascii="Times New Roman" w:hAnsi="Times New Roman" w:cs="Times New Roman"/>
                <w:color w:val="231F20"/>
                <w:sz w:val="20"/>
                <w:szCs w:val="20"/>
              </w:rPr>
              <w:t>.</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в цирке, на уличном шествии, спортивном празднике</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Диалог с учителем о значении музыки на празднике.</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произведений торжественного, праздничного характера. «Дирижирование» фрагментами произведений. Конкурс на лучшего «дирижёра».</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 исполнение тематических песен к ближайшему празднику.</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Проблемная ситуация: почему на праздниках обязательно звучит музыка?</w:t>
            </w:r>
          </w:p>
          <w:p w:rsidR="00505D8F" w:rsidRDefault="008B4E86">
            <w:pPr>
              <w:pStyle w:val="af"/>
              <w:spacing w:line="221"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Запись видеооткрытки с музыкальным поздравлением.</w:t>
            </w:r>
          </w:p>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Групповые творческие шутливые двигательные импровизации «Цирковая труппа»</w:t>
            </w:r>
          </w:p>
        </w:tc>
      </w:tr>
      <w:tr w:rsidR="00505D8F">
        <w:trPr>
          <w:trHeight w:hRule="exact" w:val="250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1"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lastRenderedPageBreak/>
              <w:t>Д)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Танцы, игры и веселье</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 игра звуками.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Танец — искусство и радость движения.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Примеры популярных танцев</w:t>
            </w:r>
            <w:r>
              <w:rPr>
                <w:rStyle w:val="ae"/>
                <w:rFonts w:ascii="Times New Roman" w:hAnsi="Times New Roman" w:cs="Times New Roman"/>
                <w:color w:val="231F20"/>
                <w:sz w:val="20"/>
                <w:szCs w:val="20"/>
                <w:vertAlign w:val="superscript"/>
              </w:rPr>
              <w:t>2</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исполнение музыки скерцозного характера.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танцевальных движений.</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Танец-игра.</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Вокальная, инструментальная, ритмическая импровизация в стиле определённого танцевального жанра.</w:t>
            </w: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Звуковая комбинаторика — эксперименты со случайным сочетанием музыкальных звуков, тембров, ритмов</w:t>
            </w:r>
          </w:p>
        </w:tc>
      </w:tr>
      <w:tr w:rsidR="00505D8F">
        <w:trPr>
          <w:trHeight w:hRule="exact" w:val="250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Е)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на войне, музыка о войне</w:t>
            </w:r>
          </w:p>
        </w:tc>
        <w:tc>
          <w:tcPr>
            <w:tcW w:w="221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505D8F" w:rsidRDefault="008B4E86">
            <w:pPr>
              <w:pStyle w:val="af"/>
              <w:spacing w:line="230"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Сочинение новой песни о войне</w:t>
            </w:r>
          </w:p>
        </w:tc>
      </w:tr>
      <w:tr w:rsidR="00505D8F">
        <w:trPr>
          <w:trHeight w:hRule="exact" w:val="1667"/>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Ж)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Главный музыкальный символ</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Гимн России — главный музыкальный символ нашей страны. Традиции исполнения Гимна России. Другие гимны</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Разучивание, исполнение Гимна Российской Федерации. Знакомство с историей создания, правилами исполнения.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505D8F" w:rsidRDefault="008B4E86">
            <w:pPr>
              <w:pStyle w:val="af"/>
              <w:spacing w:line="240" w:lineRule="auto"/>
              <w:ind w:firstLine="0"/>
              <w:rPr>
                <w:rStyle w:val="ae"/>
                <w:rFonts w:ascii="Times New Roman" w:hAnsi="Times New Roman" w:cs="Times New Roman"/>
                <w:color w:val="231F20"/>
                <w:sz w:val="20"/>
                <w:szCs w:val="20"/>
              </w:rPr>
            </w:pPr>
            <w:r>
              <w:rPr>
                <w:rStyle w:val="ae"/>
                <w:rFonts w:ascii="Times New Roman" w:hAnsi="Times New Roman" w:cs="Times New Roman"/>
                <w:color w:val="231F20"/>
                <w:sz w:val="20"/>
                <w:szCs w:val="20"/>
              </w:rPr>
              <w:t>Разучивание, исполнение Гимна своей республики, города, школы</w:t>
            </w: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Style w:val="ae"/>
                <w:rFonts w:ascii="Times New Roman" w:hAnsi="Times New Roman" w:cs="Times New Roman"/>
                <w:color w:val="231F20"/>
                <w:sz w:val="20"/>
                <w:szCs w:val="20"/>
              </w:rPr>
            </w:pPr>
          </w:p>
          <w:p w:rsidR="00505D8F" w:rsidRDefault="00505D8F">
            <w:pPr>
              <w:pStyle w:val="af"/>
              <w:spacing w:line="240" w:lineRule="auto"/>
              <w:ind w:firstLine="0"/>
              <w:rPr>
                <w:rFonts w:ascii="Times New Roman" w:hAnsi="Times New Roman" w:cs="Times New Roman"/>
                <w:sz w:val="20"/>
                <w:szCs w:val="20"/>
              </w:rPr>
            </w:pPr>
          </w:p>
        </w:tc>
      </w:tr>
      <w:tr w:rsidR="00505D8F">
        <w:trPr>
          <w:trHeight w:hRule="exact" w:val="2116"/>
        </w:trPr>
        <w:tc>
          <w:tcPr>
            <w:tcW w:w="119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100" w:line="226"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3) 2—4 учебных часа</w:t>
            </w:r>
          </w:p>
        </w:tc>
        <w:tc>
          <w:tcPr>
            <w:tcW w:w="113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before="80" w:line="233"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Искусство времени</w:t>
            </w:r>
          </w:p>
        </w:tc>
        <w:tc>
          <w:tcPr>
            <w:tcW w:w="22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Музыка — временное искусство. Погружение в поток музыкального звучания. Музыкальные образы движения, изменения и развития</w:t>
            </w:r>
          </w:p>
        </w:tc>
        <w:tc>
          <w:tcPr>
            <w:tcW w:w="6374"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Слушание, исполнение музыкальных произведений, передающих образ непрерывного движения.</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Наблюдение за своими телесными реакциями (дыхание, пульс, мышечный тонус) при восприятии музыки.</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Проблемная ситуация: как музыка воздействует на человека?</w:t>
            </w:r>
          </w:p>
          <w:p w:rsidR="00505D8F" w:rsidRDefault="008B4E86">
            <w:pPr>
              <w:pStyle w:val="af"/>
              <w:spacing w:line="223" w:lineRule="auto"/>
              <w:ind w:firstLine="0"/>
              <w:rPr>
                <w:rFonts w:ascii="Times New Roman" w:hAnsi="Times New Roman" w:cs="Times New Roman"/>
                <w:sz w:val="20"/>
                <w:szCs w:val="20"/>
              </w:rPr>
            </w:pPr>
            <w:r>
              <w:rPr>
                <w:rStyle w:val="ae"/>
                <w:rFonts w:ascii="Times New Roman" w:hAnsi="Times New Roman" w:cs="Times New Roman"/>
                <w:i/>
                <w:iCs/>
                <w:color w:val="231F20"/>
                <w:sz w:val="20"/>
                <w:szCs w:val="20"/>
              </w:rPr>
              <w:t>На выбор или факультативно:</w:t>
            </w:r>
          </w:p>
          <w:p w:rsidR="00505D8F" w:rsidRDefault="008B4E86">
            <w:pPr>
              <w:pStyle w:val="af"/>
              <w:spacing w:line="240" w:lineRule="auto"/>
              <w:ind w:firstLine="0"/>
              <w:rPr>
                <w:rFonts w:ascii="Times New Roman" w:hAnsi="Times New Roman" w:cs="Times New Roman"/>
                <w:sz w:val="20"/>
                <w:szCs w:val="20"/>
              </w:rPr>
            </w:pPr>
            <w:r>
              <w:rPr>
                <w:rStyle w:val="ae"/>
                <w:rFonts w:ascii="Times New Roman" w:hAnsi="Times New Roman" w:cs="Times New Roman"/>
                <w:color w:val="231F20"/>
                <w:sz w:val="20"/>
                <w:szCs w:val="20"/>
              </w:rPr>
              <w:t>Программная ритмическая или инструментальная импровизация «Поезд», «Космический корабль»</w:t>
            </w:r>
          </w:p>
        </w:tc>
      </w:tr>
    </w:tbl>
    <w:p w:rsidR="00505D8F" w:rsidRDefault="00505D8F">
      <w:pPr>
        <w:rPr>
          <w:rFonts w:ascii="Times New Roman" w:hAnsi="Times New Roman" w:cs="Times New Roman"/>
          <w:sz w:val="20"/>
          <w:szCs w:val="20"/>
        </w:rPr>
      </w:pPr>
    </w:p>
    <w:p w:rsidR="00505D8F" w:rsidRDefault="008B4E86">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2F50B303" wp14:editId="45F0446B">
                <wp:simplePos x="0" y="0"/>
                <wp:positionH relativeFrom="margin">
                  <wp:posOffset>286385</wp:posOffset>
                </wp:positionH>
                <wp:positionV relativeFrom="paragraph">
                  <wp:posOffset>1962785</wp:posOffset>
                </wp:positionV>
                <wp:extent cx="6446520" cy="2078990"/>
                <wp:effectExtent l="0" t="0" r="0" b="0"/>
                <wp:wrapTopAndBottom/>
                <wp:docPr id="6" name="Поле 6"/>
                <wp:cNvGraphicFramePr/>
                <a:graphic xmlns:a="http://schemas.openxmlformats.org/drawingml/2006/main">
                  <a:graphicData uri="http://schemas.microsoft.com/office/word/2010/wordprocessingShape">
                    <wps:wsp>
                      <wps:cNvSpPr txBox="1"/>
                      <wps:spPr bwMode="auto">
                        <a:xfrm>
                          <a:off x="0" y="0"/>
                          <a:ext cx="6446520" cy="2078990"/>
                        </a:xfrm>
                        <a:prstGeom prst="rect">
                          <a:avLst/>
                        </a:prstGeom>
                        <a:noFill/>
                        <a:ln>
                          <a:noFill/>
                        </a:ln>
                      </wps:spPr>
                      <wps:txbx>
                        <w:txbxContent>
                          <w:p w:rsidR="00C801B8" w:rsidRDefault="00C801B8">
                            <w:pPr>
                              <w:rPr>
                                <w:vanish/>
                              </w:rPr>
                            </w:pP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22.55pt;margin-top:154.55pt;width:507.6pt;height:163.7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" filled="f" stroked="f">
                <v:textbox inset="0,0,0,0">
                  <w:txbxContent>
                    <w:p w:rsidR="00C801B8" w:rsidRDefault="00C801B8">
                      <w:pPr>
                        <w:rPr>
                          <w:vanish/>
                        </w:rPr>
                      </w:pPr>
                    </w:p>
                  </w:txbxContent>
                </v:textbox>
                <w10:wrap type="topAndBottom" anchorx="margin"/>
              </v:shape>
            </w:pict>
          </mc:Fallback>
        </mc:AlternateContent>
      </w:r>
    </w:p>
    <w:p w:rsidR="00505D8F" w:rsidRDefault="008B4E86">
      <w:pPr>
        <w:pStyle w:val="63"/>
        <w:spacing w:before="80" w:after="0" w:line="271" w:lineRule="auto"/>
        <w:jc w:val="both"/>
        <w:rPr>
          <w:rFonts w:ascii="Times New Roman" w:hAnsi="Times New Roman" w:cs="Times New Roman"/>
          <w:b w:val="0"/>
          <w:bCs w:val="0"/>
          <w:color w:val="auto"/>
          <w:sz w:val="24"/>
          <w:szCs w:val="24"/>
        </w:rPr>
      </w:pPr>
      <w:bookmarkStart w:id="1705" w:name="bookmark2084"/>
      <w:bookmarkEnd w:id="1705"/>
      <w:r>
        <w:rPr>
          <w:rStyle w:val="62"/>
          <w:rFonts w:ascii="Times New Roman" w:hAnsi="Times New Roman" w:cs="Times New Roman"/>
          <w:b/>
          <w:bCs/>
          <w:sz w:val="24"/>
          <w:szCs w:val="24"/>
        </w:rPr>
        <w:t>ПЛАНИРУЕМЫЕ РЕЗУЛЬТАТЫ ОСВОЕНИЯ</w:t>
      </w:r>
    </w:p>
    <w:p w:rsidR="00505D8F" w:rsidRDefault="008B4E86">
      <w:pPr>
        <w:pStyle w:val="63"/>
        <w:spacing w:after="0" w:line="271"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t>УЧЕБНОГО ПРЕДМЕТА «МУЗЫКА»</w:t>
      </w:r>
    </w:p>
    <w:p w:rsidR="00505D8F" w:rsidRDefault="008B4E86">
      <w:pPr>
        <w:pStyle w:val="43"/>
        <w:keepNext/>
        <w:keepLines/>
        <w:pBdr>
          <w:bottom w:val="single" w:sz="4" w:space="0" w:color="auto"/>
        </w:pBdr>
        <w:spacing w:after="240" w:line="271" w:lineRule="auto"/>
        <w:jc w:val="both"/>
        <w:rPr>
          <w:rFonts w:ascii="Times New Roman" w:hAnsi="Times New Roman" w:cs="Times New Roman"/>
          <w:b w:val="0"/>
          <w:bCs w:val="0"/>
          <w:color w:val="auto"/>
          <w:sz w:val="24"/>
          <w:szCs w:val="24"/>
        </w:rPr>
      </w:pPr>
      <w:bookmarkStart w:id="1706" w:name="bookmark2086"/>
      <w:bookmarkStart w:id="1707" w:name="bookmark2087"/>
      <w:bookmarkStart w:id="1708" w:name="bookmark2088"/>
      <w:r>
        <w:rPr>
          <w:rStyle w:val="42"/>
          <w:rFonts w:ascii="Times New Roman" w:hAnsi="Times New Roman" w:cs="Times New Roman"/>
          <w:b/>
          <w:bCs/>
          <w:sz w:val="24"/>
          <w:szCs w:val="24"/>
        </w:rPr>
        <w:t>НА УРОВНЕ НАЧАЛЬНОГО ОБЩЕГО ОБРАЗОВАНИЯ</w:t>
      </w:r>
      <w:bookmarkEnd w:id="1706"/>
      <w:bookmarkEnd w:id="1707"/>
      <w:bookmarkEnd w:id="1708"/>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w:t>
      </w:r>
    </w:p>
    <w:p w:rsidR="00505D8F" w:rsidRDefault="008B4E86">
      <w:pPr>
        <w:pStyle w:val="af2"/>
        <w:spacing w:line="276" w:lineRule="auto"/>
        <w:jc w:val="both"/>
        <w:rPr>
          <w:rStyle w:val="12"/>
          <w:rFonts w:ascii="Times New Roman" w:hAnsi="Times New Roman" w:cs="Times New Roman"/>
          <w:sz w:val="24"/>
          <w:szCs w:val="24"/>
        </w:rPr>
      </w:pPr>
      <w:r>
        <w:rPr>
          <w:rStyle w:val="12"/>
          <w:rFonts w:ascii="Times New Roman" w:hAnsi="Times New Roman" w:cs="Times New Roman"/>
          <w:color w:val="231F20"/>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w:t>
      </w:r>
      <w:r>
        <w:rPr>
          <w:rStyle w:val="12"/>
          <w:rFonts w:ascii="Times New Roman" w:hAnsi="Times New Roman" w:cs="Times New Roman"/>
          <w:color w:val="231F20"/>
          <w:sz w:val="24"/>
          <w:szCs w:val="24"/>
        </w:rPr>
        <w:lastRenderedPageBreak/>
        <w:t>внеурочной дея тельности. Они должны отражать готовность обучающихся руководствоваться системой позитивных ценностных ориентаций, в том числе в части: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Гражданско-патриотического воспитания: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Духовно-нравственного воспитания: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Эстетического воспитания: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Ценности научного познания:</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Трудового воспитания: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231F20"/>
          <w:sz w:val="24"/>
          <w:szCs w:val="24"/>
        </w:rPr>
        <w:t>Экологического воспитания:</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бережное отношение к природе; неприятие действий, приносящих ей вред.</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Метапредметные результаты освоения основной образовательной программы, формируемые при изучении предмета «Музыка»:</w:t>
      </w:r>
    </w:p>
    <w:p w:rsidR="00505D8F" w:rsidRDefault="008B4E86">
      <w:pPr>
        <w:pStyle w:val="73"/>
        <w:numPr>
          <w:ilvl w:val="0"/>
          <w:numId w:val="66"/>
        </w:numPr>
        <w:tabs>
          <w:tab w:val="left" w:pos="298"/>
        </w:tabs>
        <w:spacing w:after="60" w:line="276" w:lineRule="auto"/>
        <w:jc w:val="both"/>
        <w:rPr>
          <w:rFonts w:ascii="Times New Roman" w:hAnsi="Times New Roman" w:cs="Times New Roman"/>
          <w:b w:val="0"/>
          <w:bCs w:val="0"/>
          <w:color w:val="auto"/>
          <w:sz w:val="24"/>
          <w:szCs w:val="24"/>
        </w:rPr>
      </w:pPr>
      <w:bookmarkStart w:id="1709" w:name="bookmark2089"/>
      <w:bookmarkEnd w:id="1709"/>
      <w:r>
        <w:rPr>
          <w:rStyle w:val="72"/>
          <w:rFonts w:ascii="Times New Roman" w:hAnsi="Times New Roman" w:cs="Times New Roman"/>
          <w:b/>
          <w:bCs/>
          <w:sz w:val="24"/>
          <w:szCs w:val="24"/>
        </w:rPr>
        <w:t>Овладение универсальными познавательными действиями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логические действия: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05D8F" w:rsidRDefault="008B4E86">
      <w:pPr>
        <w:pStyle w:val="af2"/>
        <w:spacing w:after="10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05D8F" w:rsidRDefault="008B4E86">
      <w:pPr>
        <w:pStyle w:val="af2"/>
        <w:spacing w:after="2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причинно-следственные связи в ситуациях музыкального восприятия и исполнения, делать выводы.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Базовые исследовательские действия:</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10" w:name="bookmark2090"/>
      <w:bookmarkEnd w:id="1710"/>
      <w:r>
        <w:rPr>
          <w:rStyle w:val="12"/>
          <w:rFonts w:ascii="Times New Roman" w:hAnsi="Times New Roman" w:cs="Times New Roman"/>
          <w:color w:val="231F2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11" w:name="bookmark2091"/>
      <w:bookmarkEnd w:id="1711"/>
      <w:r>
        <w:rPr>
          <w:rStyle w:val="12"/>
          <w:rFonts w:ascii="Times New Roman" w:hAnsi="Times New Roman" w:cs="Times New Roman"/>
          <w:color w:val="231F2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05D8F" w:rsidRDefault="008B4E86">
      <w:pPr>
        <w:pStyle w:val="af2"/>
        <w:spacing w:after="2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—прогнозировать возможное развитие музыкального процесса, эволюции культурных явлений в различных условиях.</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источник получения информации;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12" w:name="bookmark2092"/>
      <w:bookmarkEnd w:id="1712"/>
      <w:r>
        <w:rPr>
          <w:rStyle w:val="12"/>
          <w:rFonts w:ascii="Times New Roman" w:hAnsi="Times New Roman" w:cs="Times New Roman"/>
          <w:color w:val="231F20"/>
          <w:sz w:val="24"/>
          <w:szCs w:val="24"/>
        </w:rPr>
        <w:t>анализировать текстовую, видео-, графическую, звуковую, информацию в соответствии с учебной задачей;</w:t>
      </w:r>
    </w:p>
    <w:p w:rsidR="00505D8F" w:rsidRDefault="008B4E86">
      <w:pPr>
        <w:pStyle w:val="af2"/>
        <w:spacing w:after="2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музыкальные тексты (акустические и нотные) по предложенному учителем алгоритму;</w:t>
      </w:r>
    </w:p>
    <w:p w:rsidR="00505D8F" w:rsidRDefault="008B4E86">
      <w:pPr>
        <w:pStyle w:val="af2"/>
        <w:numPr>
          <w:ilvl w:val="0"/>
          <w:numId w:val="67"/>
        </w:numPr>
        <w:tabs>
          <w:tab w:val="left" w:pos="369"/>
        </w:tabs>
        <w:spacing w:after="120" w:line="276" w:lineRule="auto"/>
        <w:ind w:left="240" w:hanging="240"/>
        <w:jc w:val="both"/>
        <w:rPr>
          <w:rFonts w:ascii="Times New Roman" w:hAnsi="Times New Roman" w:cs="Times New Roman"/>
          <w:sz w:val="24"/>
          <w:szCs w:val="24"/>
        </w:rPr>
      </w:pPr>
      <w:bookmarkStart w:id="1713" w:name="bookmark2093"/>
      <w:bookmarkEnd w:id="1713"/>
      <w:r>
        <w:rPr>
          <w:rStyle w:val="12"/>
          <w:rFonts w:ascii="Times New Roman" w:hAnsi="Times New Roman" w:cs="Times New Roman"/>
          <w:color w:val="231F20"/>
          <w:sz w:val="24"/>
          <w:szCs w:val="24"/>
        </w:rPr>
        <w:t>самостоятельно создавать схемы, таблицы для представления информации.</w:t>
      </w:r>
    </w:p>
    <w:p w:rsidR="00505D8F" w:rsidRDefault="008B4E86">
      <w:pPr>
        <w:pStyle w:val="73"/>
        <w:numPr>
          <w:ilvl w:val="0"/>
          <w:numId w:val="66"/>
        </w:numPr>
        <w:tabs>
          <w:tab w:val="left" w:pos="345"/>
        </w:tabs>
        <w:spacing w:after="60" w:line="276" w:lineRule="auto"/>
        <w:rPr>
          <w:rFonts w:ascii="Times New Roman" w:hAnsi="Times New Roman" w:cs="Times New Roman"/>
          <w:b w:val="0"/>
          <w:bCs w:val="0"/>
          <w:color w:val="auto"/>
          <w:sz w:val="24"/>
          <w:szCs w:val="24"/>
        </w:rPr>
      </w:pPr>
      <w:bookmarkStart w:id="1714" w:name="bookmark2094"/>
      <w:bookmarkEnd w:id="1714"/>
      <w:r>
        <w:rPr>
          <w:rStyle w:val="72"/>
          <w:rFonts w:ascii="Times New Roman" w:hAnsi="Times New Roman" w:cs="Times New Roman"/>
          <w:b/>
          <w:bCs/>
          <w:sz w:val="24"/>
          <w:szCs w:val="24"/>
        </w:rPr>
        <w:t>Овладение универсальными коммуникативными действиями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Невербальная коммуникация:</w:t>
      </w:r>
    </w:p>
    <w:p w:rsidR="00505D8F" w:rsidRDefault="008B4E86">
      <w:pPr>
        <w:pStyle w:val="af2"/>
        <w:numPr>
          <w:ilvl w:val="0"/>
          <w:numId w:val="67"/>
        </w:numPr>
        <w:tabs>
          <w:tab w:val="left" w:pos="369"/>
        </w:tabs>
        <w:spacing w:line="276" w:lineRule="auto"/>
        <w:ind w:left="240" w:hanging="240"/>
        <w:jc w:val="both"/>
        <w:rPr>
          <w:rFonts w:ascii="Times New Roman" w:hAnsi="Times New Roman" w:cs="Times New Roman"/>
          <w:sz w:val="24"/>
          <w:szCs w:val="24"/>
        </w:rPr>
      </w:pPr>
      <w:bookmarkStart w:id="1715" w:name="bookmark2095"/>
      <w:bookmarkEnd w:id="1715"/>
      <w:r>
        <w:rPr>
          <w:rStyle w:val="12"/>
          <w:rFonts w:ascii="Times New Roman" w:hAnsi="Times New Roman" w:cs="Times New Roman"/>
          <w:color w:val="231F2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—выступать перед публикой в качестве исполнителя музыки (соло или в коллективе);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05D8F" w:rsidRDefault="008B4E86">
      <w:pPr>
        <w:pStyle w:val="af2"/>
        <w:spacing w:after="2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Вербальная коммуникация: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уважительное отношение к собеседнику, соблюдать правила ведения диалога и дискуссии;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—признавать возможность существования разных точек зрения;</w:t>
      </w:r>
    </w:p>
    <w:p w:rsidR="00505D8F" w:rsidRDefault="008B4E86">
      <w:pPr>
        <w:pStyle w:val="af2"/>
        <w:numPr>
          <w:ilvl w:val="0"/>
          <w:numId w:val="67"/>
        </w:numPr>
        <w:tabs>
          <w:tab w:val="left" w:pos="369"/>
        </w:tabs>
        <w:spacing w:line="276" w:lineRule="auto"/>
        <w:ind w:firstLine="0"/>
        <w:jc w:val="both"/>
        <w:rPr>
          <w:rFonts w:ascii="Times New Roman" w:hAnsi="Times New Roman" w:cs="Times New Roman"/>
          <w:sz w:val="24"/>
          <w:szCs w:val="24"/>
        </w:rPr>
      </w:pPr>
      <w:bookmarkStart w:id="1716" w:name="bookmark2096"/>
      <w:bookmarkEnd w:id="1716"/>
      <w:r>
        <w:rPr>
          <w:rStyle w:val="12"/>
          <w:rFonts w:ascii="Times New Roman" w:hAnsi="Times New Roman" w:cs="Times New Roman"/>
          <w:color w:val="231F20"/>
          <w:sz w:val="24"/>
          <w:szCs w:val="24"/>
        </w:rPr>
        <w:t>корректно и аргументированно высказывать своё мнение;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речевое высказывание в соответствии с поставленной задачей;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устные и письменные тексты (описание, рассуждение, повествование);</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—готовить небольшие публичные выступления;</w:t>
      </w:r>
    </w:p>
    <w:p w:rsidR="00505D8F" w:rsidRDefault="008B4E86">
      <w:pPr>
        <w:pStyle w:val="af2"/>
        <w:spacing w:after="2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 (сотрудничество):</w:t>
      </w:r>
    </w:p>
    <w:p w:rsidR="00505D8F" w:rsidRDefault="008B4E86">
      <w:pPr>
        <w:pStyle w:val="af2"/>
        <w:numPr>
          <w:ilvl w:val="0"/>
          <w:numId w:val="67"/>
        </w:numPr>
        <w:tabs>
          <w:tab w:val="left" w:pos="369"/>
        </w:tabs>
        <w:spacing w:line="276" w:lineRule="auto"/>
        <w:ind w:left="240" w:hanging="240"/>
        <w:jc w:val="both"/>
        <w:rPr>
          <w:rFonts w:ascii="Times New Roman" w:hAnsi="Times New Roman" w:cs="Times New Roman"/>
          <w:sz w:val="24"/>
          <w:szCs w:val="24"/>
        </w:rPr>
      </w:pPr>
      <w:bookmarkStart w:id="1717" w:name="bookmark2097"/>
      <w:bookmarkEnd w:id="1717"/>
      <w:r>
        <w:rPr>
          <w:rStyle w:val="12"/>
          <w:rFonts w:ascii="Times New Roman" w:hAnsi="Times New Roman" w:cs="Times New Roman"/>
          <w:color w:val="231F20"/>
          <w:sz w:val="24"/>
          <w:szCs w:val="24"/>
        </w:rPr>
        <w:t>стремиться к объединению усилий, эмоциональной эмпатии в ситуациях совместного восприятия, исполнения музыки;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—ответственно выполнять свою часть работы; оценивать свой вклад в общий результат;</w:t>
      </w:r>
    </w:p>
    <w:p w:rsidR="00505D8F" w:rsidRDefault="008B4E86">
      <w:pPr>
        <w:pStyle w:val="af2"/>
        <w:spacing w:after="14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совместные проектные, творческие задания с опорой на предложенные образцы.</w:t>
      </w:r>
    </w:p>
    <w:p w:rsidR="00505D8F" w:rsidRDefault="008B4E86">
      <w:pPr>
        <w:pStyle w:val="73"/>
        <w:numPr>
          <w:ilvl w:val="0"/>
          <w:numId w:val="66"/>
        </w:numPr>
        <w:tabs>
          <w:tab w:val="left" w:pos="295"/>
        </w:tabs>
        <w:spacing w:after="60" w:line="266" w:lineRule="auto"/>
        <w:jc w:val="both"/>
        <w:rPr>
          <w:rFonts w:ascii="Times New Roman" w:hAnsi="Times New Roman" w:cs="Times New Roman"/>
          <w:b w:val="0"/>
          <w:bCs w:val="0"/>
          <w:color w:val="auto"/>
          <w:sz w:val="24"/>
          <w:szCs w:val="24"/>
        </w:rPr>
      </w:pPr>
      <w:bookmarkStart w:id="1718" w:name="bookmark2098"/>
      <w:bookmarkEnd w:id="1718"/>
      <w:r>
        <w:rPr>
          <w:rStyle w:val="72"/>
          <w:rFonts w:ascii="Times New Roman" w:hAnsi="Times New Roman" w:cs="Times New Roman"/>
          <w:b/>
          <w:bCs/>
          <w:sz w:val="24"/>
          <w:szCs w:val="24"/>
        </w:rPr>
        <w:t>Овладение универсальными регулятивными действиями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Самоорганизация: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—планировать действия по решению учебной задачи для получения результата;</w:t>
      </w:r>
    </w:p>
    <w:p w:rsidR="00505D8F" w:rsidRDefault="008B4E86">
      <w:pPr>
        <w:pStyle w:val="af2"/>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—выстраивать последовательность выбранных действий.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Самоконтроль:</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причины успеха/неудач учебной деятельности;</w:t>
      </w:r>
    </w:p>
    <w:p w:rsidR="00505D8F" w:rsidRDefault="008B4E86">
      <w:pPr>
        <w:pStyle w:val="af2"/>
        <w:spacing w:after="24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—корректировать свои учебные действия для преодоления ошибок.</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чивого поведения, эмоционального душевного равновесия и т. д.).</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Обучающиеся, освоившие основную образовательную программу по предмету «Музыка»:</w:t>
      </w:r>
    </w:p>
    <w:p w:rsidR="00505D8F" w:rsidRDefault="008B4E86">
      <w:pPr>
        <w:pStyle w:val="af2"/>
        <w:numPr>
          <w:ilvl w:val="0"/>
          <w:numId w:val="67"/>
        </w:numPr>
        <w:tabs>
          <w:tab w:val="left" w:pos="342"/>
        </w:tabs>
        <w:spacing w:line="271" w:lineRule="auto"/>
        <w:ind w:left="240" w:hanging="240"/>
        <w:jc w:val="both"/>
        <w:rPr>
          <w:rFonts w:ascii="Times New Roman" w:hAnsi="Times New Roman" w:cs="Times New Roman"/>
          <w:sz w:val="24"/>
          <w:szCs w:val="24"/>
        </w:rPr>
      </w:pPr>
      <w:bookmarkStart w:id="1719" w:name="bookmark2099"/>
      <w:bookmarkEnd w:id="1719"/>
      <w:r>
        <w:rPr>
          <w:rStyle w:val="12"/>
          <w:rFonts w:ascii="Times New Roman" w:hAnsi="Times New Roman" w:cs="Times New Roman"/>
          <w:color w:val="231F20"/>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505D8F" w:rsidRDefault="008B4E86">
      <w:pPr>
        <w:pStyle w:val="af2"/>
        <w:numPr>
          <w:ilvl w:val="0"/>
          <w:numId w:val="67"/>
        </w:numPr>
        <w:tabs>
          <w:tab w:val="left" w:pos="342"/>
        </w:tabs>
        <w:spacing w:line="271" w:lineRule="auto"/>
        <w:ind w:left="240" w:hanging="240"/>
        <w:jc w:val="both"/>
        <w:rPr>
          <w:rFonts w:ascii="Times New Roman" w:hAnsi="Times New Roman" w:cs="Times New Roman"/>
          <w:sz w:val="24"/>
          <w:szCs w:val="24"/>
        </w:rPr>
      </w:pPr>
      <w:bookmarkStart w:id="1720" w:name="bookmark2100"/>
      <w:bookmarkEnd w:id="1720"/>
      <w:r>
        <w:rPr>
          <w:rStyle w:val="12"/>
          <w:rFonts w:ascii="Times New Roman" w:hAnsi="Times New Roman" w:cs="Times New Roman"/>
          <w:color w:val="231F20"/>
          <w:sz w:val="24"/>
          <w:szCs w:val="24"/>
        </w:rPr>
        <w:t>сознательно стремятся к развитию своих музыкальных способностей;</w:t>
      </w:r>
    </w:p>
    <w:p w:rsidR="00505D8F" w:rsidRDefault="008B4E86">
      <w:pPr>
        <w:pStyle w:val="af2"/>
        <w:numPr>
          <w:ilvl w:val="0"/>
          <w:numId w:val="67"/>
        </w:numPr>
        <w:tabs>
          <w:tab w:val="left" w:pos="342"/>
        </w:tabs>
        <w:spacing w:line="271" w:lineRule="auto"/>
        <w:ind w:left="240" w:hanging="240"/>
        <w:jc w:val="both"/>
        <w:rPr>
          <w:rFonts w:ascii="Times New Roman" w:hAnsi="Times New Roman" w:cs="Times New Roman"/>
          <w:sz w:val="24"/>
          <w:szCs w:val="24"/>
        </w:rPr>
      </w:pPr>
      <w:bookmarkStart w:id="1721" w:name="bookmark2101"/>
      <w:bookmarkEnd w:id="1721"/>
      <w:r>
        <w:rPr>
          <w:rStyle w:val="12"/>
          <w:rFonts w:ascii="Times New Roman" w:hAnsi="Times New Roman" w:cs="Times New Roman"/>
          <w:color w:val="231F20"/>
          <w:sz w:val="24"/>
          <w:szCs w:val="24"/>
        </w:rPr>
        <w:t xml:space="preserve">осознают разнообразие форм и направлений музыкального искусства, могут назвать музыкальные </w:t>
      </w:r>
      <w:r>
        <w:rPr>
          <w:rStyle w:val="12"/>
          <w:rFonts w:ascii="Times New Roman" w:hAnsi="Times New Roman" w:cs="Times New Roman"/>
          <w:color w:val="231F20"/>
          <w:sz w:val="24"/>
          <w:szCs w:val="24"/>
        </w:rPr>
        <w:lastRenderedPageBreak/>
        <w:t>произведения, композиторов, исполнителей, которые им нравятся, аргументировать свой выбор;</w:t>
      </w:r>
    </w:p>
    <w:p w:rsidR="00505D8F" w:rsidRDefault="008B4E86">
      <w:pPr>
        <w:pStyle w:val="af2"/>
        <w:numPr>
          <w:ilvl w:val="0"/>
          <w:numId w:val="67"/>
        </w:numPr>
        <w:tabs>
          <w:tab w:val="left" w:pos="342"/>
        </w:tabs>
        <w:spacing w:line="271" w:lineRule="auto"/>
        <w:ind w:left="240" w:hanging="240"/>
        <w:jc w:val="both"/>
        <w:rPr>
          <w:rFonts w:ascii="Times New Roman" w:hAnsi="Times New Roman" w:cs="Times New Roman"/>
          <w:sz w:val="24"/>
          <w:szCs w:val="24"/>
        </w:rPr>
      </w:pPr>
      <w:bookmarkStart w:id="1722" w:name="bookmark2102"/>
      <w:bookmarkEnd w:id="1722"/>
      <w:r>
        <w:rPr>
          <w:rStyle w:val="12"/>
          <w:rFonts w:ascii="Times New Roman" w:hAnsi="Times New Roman" w:cs="Times New Roman"/>
          <w:color w:val="231F20"/>
          <w:sz w:val="24"/>
          <w:szCs w:val="24"/>
        </w:rPr>
        <w:t>имеют опыт восприятия, исполнения музыки разных жанров, творческой деятельности в различных смежных видах искусства;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 уважением относятся к достижениям отечественной музыкальной культуры;</w:t>
      </w:r>
    </w:p>
    <w:p w:rsidR="00505D8F" w:rsidRDefault="008B4E86">
      <w:pPr>
        <w:pStyle w:val="af2"/>
        <w:spacing w:after="30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—стремятся к расширению своего музыкального кругозора.</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231F20"/>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05D8F" w:rsidRDefault="008B4E86">
      <w:pPr>
        <w:pStyle w:val="73"/>
        <w:spacing w:after="60"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1 «Музыкальная грамота»: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—классифицировать звуки: шумовые и музыкальные, длинные, короткие, тихие, громкие, низкие, высокие;</w:t>
      </w:r>
    </w:p>
    <w:p w:rsidR="00505D8F" w:rsidRDefault="008B4E86">
      <w:pPr>
        <w:pStyle w:val="af2"/>
        <w:numPr>
          <w:ilvl w:val="0"/>
          <w:numId w:val="67"/>
        </w:numPr>
        <w:tabs>
          <w:tab w:val="left" w:pos="342"/>
        </w:tabs>
        <w:spacing w:line="271" w:lineRule="auto"/>
        <w:ind w:left="240" w:hanging="240"/>
        <w:jc w:val="both"/>
        <w:rPr>
          <w:rFonts w:ascii="Times New Roman" w:hAnsi="Times New Roman" w:cs="Times New Roman"/>
          <w:sz w:val="24"/>
          <w:szCs w:val="24"/>
        </w:rPr>
      </w:pPr>
      <w:bookmarkStart w:id="1723" w:name="bookmark2103"/>
      <w:bookmarkEnd w:id="1723"/>
      <w:r>
        <w:rPr>
          <w:rStyle w:val="12"/>
          <w:rFonts w:ascii="Times New Roman" w:hAnsi="Times New Roman" w:cs="Times New Roman"/>
          <w:color w:val="231F20"/>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на слух принципы развития: повтор, контраст, варьирование;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—ориентироваться в нотной записи в пределах певческого диапазона;</w:t>
      </w:r>
    </w:p>
    <w:p w:rsidR="00505D8F" w:rsidRDefault="008B4E86">
      <w:pPr>
        <w:pStyle w:val="af2"/>
        <w:spacing w:after="6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—исполнять и создавать различные ритмические рисунки;</w:t>
      </w:r>
    </w:p>
    <w:p w:rsidR="00505D8F" w:rsidRDefault="008B4E86">
      <w:pPr>
        <w:pStyle w:val="af2"/>
        <w:spacing w:after="10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—исполнять песни с простым мелодическим рисунком.</w:t>
      </w:r>
    </w:p>
    <w:p w:rsidR="00505D8F" w:rsidRDefault="008B4E86">
      <w:pPr>
        <w:pStyle w:val="73"/>
        <w:spacing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2 «Народная музыка России»:</w:t>
      </w:r>
    </w:p>
    <w:p w:rsidR="00505D8F" w:rsidRDefault="008B4E86">
      <w:pPr>
        <w:pStyle w:val="af2"/>
        <w:numPr>
          <w:ilvl w:val="0"/>
          <w:numId w:val="67"/>
        </w:numPr>
        <w:tabs>
          <w:tab w:val="left" w:pos="350"/>
        </w:tabs>
        <w:spacing w:line="276" w:lineRule="auto"/>
        <w:ind w:left="240" w:hanging="240"/>
        <w:jc w:val="both"/>
        <w:rPr>
          <w:rFonts w:ascii="Times New Roman" w:hAnsi="Times New Roman" w:cs="Times New Roman"/>
          <w:sz w:val="24"/>
          <w:szCs w:val="24"/>
        </w:rPr>
      </w:pPr>
      <w:bookmarkStart w:id="1724" w:name="bookmark2104"/>
      <w:bookmarkEnd w:id="1724"/>
      <w:r>
        <w:rPr>
          <w:rStyle w:val="12"/>
          <w:rFonts w:ascii="Times New Roman" w:hAnsi="Times New Roman" w:cs="Times New Roman"/>
          <w:color w:val="231F2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на слух и называть знакомые народные музыкальные инструменты;</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—группировать народные музыкальные инструменты по принципу звукоизвлечения: духовые, ударные, струнные;</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принадлежность музыкальных произведений и их фрагментов к композиторскому или народному творчеству;</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манеру пения, инструментального исполнения, типы солистов и коллективов — народных и академических;</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ритмический аккомпанемент на ударных инструментах при исполнении народной песни;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—исполнять народные произведения различных жанров с сопровождением и без сопровождения;</w:t>
      </w:r>
    </w:p>
    <w:p w:rsidR="00505D8F" w:rsidRDefault="008B4E86">
      <w:pPr>
        <w:pStyle w:val="af2"/>
        <w:spacing w:after="12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505D8F" w:rsidRDefault="008B4E86">
      <w:pPr>
        <w:pStyle w:val="73"/>
        <w:spacing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3 «Музыка народов мира»: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на слух и исполнять произведения народной и композиторской музыки других стран;</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05D8F" w:rsidRDefault="008B4E86">
      <w:pPr>
        <w:pStyle w:val="af2"/>
        <w:numPr>
          <w:ilvl w:val="0"/>
          <w:numId w:val="67"/>
        </w:numPr>
        <w:tabs>
          <w:tab w:val="left" w:pos="350"/>
        </w:tabs>
        <w:spacing w:line="276" w:lineRule="auto"/>
        <w:ind w:left="240" w:hanging="240"/>
        <w:jc w:val="both"/>
        <w:rPr>
          <w:rFonts w:ascii="Times New Roman" w:hAnsi="Times New Roman" w:cs="Times New Roman"/>
          <w:sz w:val="24"/>
          <w:szCs w:val="24"/>
        </w:rPr>
      </w:pPr>
      <w:bookmarkStart w:id="1725" w:name="bookmark2105"/>
      <w:bookmarkEnd w:id="1725"/>
      <w:r>
        <w:rPr>
          <w:rStyle w:val="12"/>
          <w:rFonts w:ascii="Times New Roman" w:hAnsi="Times New Roman" w:cs="Times New Roman"/>
          <w:color w:val="231F2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05D8F" w:rsidRDefault="008B4E86">
      <w:pPr>
        <w:pStyle w:val="af2"/>
        <w:spacing w:after="12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505D8F" w:rsidRDefault="008B4E86">
      <w:pPr>
        <w:pStyle w:val="73"/>
        <w:spacing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4 «Духовная музыка»: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—определять характер, настроение музыкальных произведений духовной музыки, характеризовать </w:t>
      </w:r>
      <w:r>
        <w:rPr>
          <w:rStyle w:val="12"/>
          <w:rFonts w:ascii="Times New Roman" w:hAnsi="Times New Roman" w:cs="Times New Roman"/>
          <w:color w:val="231F20"/>
          <w:sz w:val="24"/>
          <w:szCs w:val="24"/>
        </w:rPr>
        <w:lastRenderedPageBreak/>
        <w:t>её жизненное предназначение;</w:t>
      </w:r>
    </w:p>
    <w:p w:rsidR="00505D8F" w:rsidRDefault="008B4E86">
      <w:pPr>
        <w:pStyle w:val="af2"/>
        <w:spacing w:after="8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—исполнять доступные образцы духовной музыки;</w:t>
      </w:r>
    </w:p>
    <w:p w:rsidR="00505D8F" w:rsidRDefault="008B4E86">
      <w:pPr>
        <w:pStyle w:val="af2"/>
        <w:spacing w:after="1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05D8F" w:rsidRDefault="008B4E86">
      <w:pPr>
        <w:pStyle w:val="73"/>
        <w:spacing w:after="60"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5 «Классическая музыка»: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на слух произведения классической музыки, называть автора и произведение, исполнительский состав;</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26" w:name="bookmark2106"/>
      <w:bookmarkEnd w:id="1726"/>
      <w:r>
        <w:rPr>
          <w:rStyle w:val="12"/>
          <w:rFonts w:ascii="Times New Roman" w:hAnsi="Times New Roman" w:cs="Times New Roman"/>
          <w:color w:val="231F2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—исполнять (в том числе фрагментарно, отдельными темами) сочинения композиторов-классиков;</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27" w:name="bookmark2107"/>
      <w:bookmarkEnd w:id="1727"/>
      <w:r>
        <w:rPr>
          <w:rStyle w:val="12"/>
          <w:rFonts w:ascii="Times New Roman" w:hAnsi="Times New Roman" w:cs="Times New Roman"/>
          <w:color w:val="231F2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—характеризовать выразительные средства, использованные композитором для создания музыкального образа;</w:t>
      </w:r>
    </w:p>
    <w:p w:rsidR="00505D8F" w:rsidRDefault="008B4E86">
      <w:pPr>
        <w:pStyle w:val="af2"/>
        <w:spacing w:after="1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05D8F" w:rsidRDefault="008B4E86">
      <w:pPr>
        <w:pStyle w:val="73"/>
        <w:spacing w:after="60"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6 «Современная музыкальная культура»: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—иметь представление о разнообразии современной музыкальной культуры, стремиться к расширению музыкального кругозора;</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28" w:name="bookmark2108"/>
      <w:bookmarkEnd w:id="1728"/>
      <w:r>
        <w:rPr>
          <w:rStyle w:val="12"/>
          <w:rFonts w:ascii="Times New Roman" w:hAnsi="Times New Roman" w:cs="Times New Roman"/>
          <w:color w:val="231F2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05D8F" w:rsidRDefault="008B4E86">
      <w:pPr>
        <w:pStyle w:val="af2"/>
        <w:spacing w:after="10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—исполнять современные музыкальные произведения, соблюдая певческую культуру звука.</w:t>
      </w:r>
    </w:p>
    <w:p w:rsidR="00505D8F" w:rsidRDefault="008B4E86">
      <w:pPr>
        <w:pStyle w:val="73"/>
        <w:spacing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7 «Музыка театра и кино»:</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29" w:name="bookmark2109"/>
      <w:bookmarkEnd w:id="1729"/>
      <w:r>
        <w:rPr>
          <w:rStyle w:val="12"/>
          <w:rFonts w:ascii="Times New Roman" w:hAnsi="Times New Roman" w:cs="Times New Roman"/>
          <w:color w:val="231F20"/>
          <w:sz w:val="24"/>
          <w:szCs w:val="24"/>
        </w:rPr>
        <w:t>определять и называть особенности музыкально-сценических жанров (опера, балет, оперетта, мюзикл);</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30" w:name="bookmark2110"/>
      <w:bookmarkEnd w:id="1730"/>
      <w:r>
        <w:rPr>
          <w:rStyle w:val="12"/>
          <w:rFonts w:ascii="Times New Roman" w:hAnsi="Times New Roman" w:cs="Times New Roman"/>
          <w:color w:val="231F20"/>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31" w:name="bookmark2111"/>
      <w:bookmarkEnd w:id="1731"/>
      <w:r>
        <w:rPr>
          <w:rStyle w:val="12"/>
          <w:rFonts w:ascii="Times New Roman" w:hAnsi="Times New Roman" w:cs="Times New Roman"/>
          <w:color w:val="231F20"/>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505D8F" w:rsidRDefault="008B4E86">
      <w:pPr>
        <w:pStyle w:val="af2"/>
        <w:spacing w:after="12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505D8F" w:rsidRDefault="008B4E86">
      <w:pPr>
        <w:pStyle w:val="73"/>
        <w:spacing w:line="276"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Модуль № 8 «Музыка в жизни человека»:</w:t>
      </w:r>
    </w:p>
    <w:p w:rsidR="00505D8F" w:rsidRDefault="008B4E86">
      <w:pPr>
        <w:pStyle w:val="af2"/>
        <w:numPr>
          <w:ilvl w:val="0"/>
          <w:numId w:val="67"/>
        </w:numPr>
        <w:tabs>
          <w:tab w:val="left" w:pos="327"/>
        </w:tabs>
        <w:spacing w:line="276" w:lineRule="auto"/>
        <w:ind w:left="240" w:hanging="240"/>
        <w:jc w:val="both"/>
        <w:rPr>
          <w:rFonts w:ascii="Times New Roman" w:hAnsi="Times New Roman" w:cs="Times New Roman"/>
          <w:sz w:val="24"/>
          <w:szCs w:val="24"/>
        </w:rPr>
      </w:pPr>
      <w:bookmarkStart w:id="1732" w:name="bookmark2112"/>
      <w:bookmarkEnd w:id="1732"/>
      <w:r>
        <w:rPr>
          <w:rStyle w:val="12"/>
          <w:rFonts w:ascii="Times New Roman" w:hAnsi="Times New Roman" w:cs="Times New Roman"/>
          <w:color w:val="231F20"/>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505D8F" w:rsidRDefault="008B4E86">
      <w:pPr>
        <w:pStyle w:val="af2"/>
        <w:spacing w:after="8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w:t>
      </w:r>
    </w:p>
    <w:p w:rsidR="00505D8F" w:rsidRDefault="008B4E86">
      <w:pPr>
        <w:pStyle w:val="af2"/>
        <w:spacing w:line="276" w:lineRule="auto"/>
        <w:ind w:firstLine="0"/>
        <w:jc w:val="both"/>
        <w:rPr>
          <w:rFonts w:ascii="Times New Roman" w:hAnsi="Times New Roman" w:cs="Times New Roman"/>
          <w:sz w:val="24"/>
          <w:szCs w:val="24"/>
        </w:rPr>
        <w:sectPr w:rsidR="00505D8F">
          <w:footerReference w:type="even" r:id="rId46"/>
          <w:footerReference w:type="default" r:id="rId47"/>
          <w:pgSz w:w="11907" w:h="16839"/>
          <w:pgMar w:top="596" w:right="711" w:bottom="966" w:left="715" w:header="0" w:footer="3" w:gutter="0"/>
          <w:cols w:space="720"/>
          <w:docGrid w:linePitch="360"/>
        </w:sectPr>
      </w:pPr>
      <w:r>
        <w:rPr>
          <w:rStyle w:val="12"/>
          <w:rFonts w:ascii="Times New Roman" w:hAnsi="Times New Roman" w:cs="Times New Roman"/>
          <w:color w:val="231F20"/>
          <w:sz w:val="24"/>
          <w:szCs w:val="24"/>
        </w:rPr>
        <w:t xml:space="preserve">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12"/>
          <w:rFonts w:ascii="Times New Roman" w:hAnsi="Times New Roman" w:cs="Times New Roman"/>
          <w:i/>
          <w:iCs/>
          <w:color w:val="231F20"/>
          <w:sz w:val="24"/>
          <w:szCs w:val="24"/>
        </w:rPr>
        <w:t>«На выбор или факультативно».</w:t>
      </w:r>
    </w:p>
    <w:p w:rsidR="00505D8F" w:rsidRDefault="008B4E86">
      <w:pPr>
        <w:pStyle w:val="63"/>
        <w:pBdr>
          <w:bottom w:val="single" w:sz="4" w:space="0" w:color="auto"/>
        </w:pBdr>
        <w:spacing w:after="660" w:line="240" w:lineRule="auto"/>
        <w:jc w:val="both"/>
        <w:rPr>
          <w:rFonts w:ascii="Times New Roman" w:hAnsi="Times New Roman" w:cs="Times New Roman"/>
          <w:b w:val="0"/>
          <w:bCs w:val="0"/>
          <w:color w:val="auto"/>
          <w:sz w:val="24"/>
          <w:szCs w:val="24"/>
        </w:rPr>
      </w:pPr>
      <w:r>
        <w:rPr>
          <w:rStyle w:val="62"/>
          <w:rFonts w:ascii="Times New Roman" w:hAnsi="Times New Roman" w:cs="Times New Roman"/>
          <w:b/>
          <w:bCs/>
          <w:sz w:val="24"/>
          <w:szCs w:val="24"/>
        </w:rPr>
        <w:lastRenderedPageBreak/>
        <w:t>ТЕХНОЛОГИЯ</w:t>
      </w:r>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733" w:name="bookmark2113"/>
      <w:bookmarkStart w:id="1734" w:name="bookmark2114"/>
      <w:bookmarkStart w:id="1735" w:name="bookmark2115"/>
      <w:r>
        <w:rPr>
          <w:rStyle w:val="42"/>
          <w:rFonts w:ascii="Times New Roman" w:hAnsi="Times New Roman" w:cs="Times New Roman"/>
          <w:b/>
          <w:bCs/>
          <w:sz w:val="24"/>
          <w:szCs w:val="24"/>
        </w:rPr>
        <w:t>ПОЯСНИТЕЛЬНАЯ ЗАПИСКА</w:t>
      </w:r>
      <w:bookmarkEnd w:id="1733"/>
      <w:bookmarkEnd w:id="1734"/>
      <w:bookmarkEnd w:id="1735"/>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rsidR="00505D8F" w:rsidRDefault="008B4E86">
      <w:pPr>
        <w:pStyle w:val="af2"/>
        <w:spacing w:after="140" w:line="262"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ОБЩАЯ ХАРАКТЕРИСТИКА УЧЕБНОГО ПРЕДМЕТА «ТЕХНОЛОГИЯ»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курсе технологии осуществляется реализация широкого спектра межпредметных связей.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Математика — </w:t>
      </w:r>
      <w:r>
        <w:rPr>
          <w:rStyle w:val="12"/>
          <w:rFonts w:ascii="Times New Roman" w:hAnsi="Times New Roman" w:cs="Times New Roman"/>
          <w:color w:val="231F20"/>
          <w:sz w:val="24"/>
          <w:szCs w:val="24"/>
        </w:rPr>
        <w:t>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Изобразительное искусство — </w:t>
      </w:r>
      <w:r>
        <w:rPr>
          <w:rStyle w:val="12"/>
          <w:rFonts w:ascii="Times New Roman" w:hAnsi="Times New Roman" w:cs="Times New Roman"/>
          <w:color w:val="231F20"/>
          <w:sz w:val="24"/>
          <w:szCs w:val="24"/>
        </w:rPr>
        <w:t>использование средств художественной выразительности, законов и правил декоративно-прикладного искусства и дизайна.</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lastRenderedPageBreak/>
        <w:t xml:space="preserve">Окружающий мир — </w:t>
      </w:r>
      <w:r>
        <w:rPr>
          <w:rStyle w:val="12"/>
          <w:rFonts w:ascii="Times New Roman" w:hAnsi="Times New Roman" w:cs="Times New Roman"/>
          <w:color w:val="231F20"/>
          <w:sz w:val="24"/>
          <w:szCs w:val="24"/>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Родной язык — </w:t>
      </w:r>
      <w:r>
        <w:rPr>
          <w:rStyle w:val="12"/>
          <w:rFonts w:ascii="Times New Roman" w:hAnsi="Times New Roman" w:cs="Times New Roman"/>
          <w:color w:val="231F20"/>
          <w:sz w:val="24"/>
          <w:szCs w:val="24"/>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 xml:space="preserve">Литературное чтение — </w:t>
      </w:r>
      <w:r>
        <w:rPr>
          <w:rStyle w:val="12"/>
          <w:rFonts w:ascii="Times New Roman" w:hAnsi="Times New Roman" w:cs="Times New Roman"/>
          <w:color w:val="231F20"/>
          <w:sz w:val="24"/>
          <w:szCs w:val="24"/>
        </w:rPr>
        <w:t>работа с текстами для создания образа, реализуемого в изделии.</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231F20"/>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231F20"/>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ЦЕЛИ ИЗУЧЕНИЯ УЧЕБНОГО ПРЕДМЕТА «ТЕХНОЛОГИЯ»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Основной целью</w:t>
      </w:r>
      <w:r>
        <w:rPr>
          <w:rStyle w:val="12"/>
          <w:rFonts w:ascii="Times New Roman" w:hAnsi="Times New Roman" w:cs="Times New Roman"/>
          <w:color w:val="231F20"/>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505D8F" w:rsidRDefault="008B4E86">
      <w:pPr>
        <w:pStyle w:val="af2"/>
        <w:spacing w:after="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Для реализации основной цели и концептуальной идеи данного предмета необходимо решение </w:t>
      </w:r>
      <w:r>
        <w:rPr>
          <w:rStyle w:val="12"/>
          <w:rFonts w:ascii="Times New Roman" w:hAnsi="Times New Roman" w:cs="Times New Roman"/>
          <w:i/>
          <w:iCs/>
          <w:color w:val="231F20"/>
          <w:sz w:val="24"/>
          <w:szCs w:val="24"/>
        </w:rPr>
        <w:t>системы приоритетных задач:</w:t>
      </w:r>
      <w:r>
        <w:rPr>
          <w:rStyle w:val="12"/>
          <w:rFonts w:ascii="Times New Roman" w:hAnsi="Times New Roman" w:cs="Times New Roman"/>
          <w:color w:val="231F20"/>
          <w:sz w:val="24"/>
          <w:szCs w:val="24"/>
        </w:rPr>
        <w:t xml:space="preserve"> образовательных, развивающих и воспитательных.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Образовательные задачи курса:</w:t>
      </w:r>
    </w:p>
    <w:p w:rsidR="00505D8F" w:rsidRDefault="008B4E86">
      <w:pPr>
        <w:pStyle w:val="af2"/>
        <w:numPr>
          <w:ilvl w:val="0"/>
          <w:numId w:val="68"/>
        </w:numPr>
        <w:tabs>
          <w:tab w:val="left" w:pos="327"/>
        </w:tabs>
        <w:ind w:left="240" w:hanging="240"/>
        <w:jc w:val="both"/>
        <w:rPr>
          <w:rFonts w:ascii="Times New Roman" w:hAnsi="Times New Roman" w:cs="Times New Roman"/>
          <w:sz w:val="24"/>
          <w:szCs w:val="24"/>
        </w:rPr>
      </w:pPr>
      <w:bookmarkStart w:id="1736" w:name="bookmark2116"/>
      <w:bookmarkEnd w:id="1736"/>
      <w:r>
        <w:rPr>
          <w:rStyle w:val="12"/>
          <w:rFonts w:ascii="Times New Roman" w:hAnsi="Times New Roman" w:cs="Times New Roman"/>
          <w:color w:val="231F20"/>
          <w:sz w:val="24"/>
          <w:szCs w:val="24"/>
        </w:rPr>
        <w:t>формирование общих представлений о культуре и организации трудовой деятельности как важной части общей культуры человека;</w:t>
      </w:r>
    </w:p>
    <w:p w:rsidR="00505D8F" w:rsidRDefault="008B4E86">
      <w:pPr>
        <w:pStyle w:val="af2"/>
        <w:numPr>
          <w:ilvl w:val="0"/>
          <w:numId w:val="68"/>
        </w:numPr>
        <w:tabs>
          <w:tab w:val="left" w:pos="327"/>
        </w:tabs>
        <w:ind w:left="240" w:hanging="240"/>
        <w:jc w:val="both"/>
        <w:rPr>
          <w:rFonts w:ascii="Times New Roman" w:hAnsi="Times New Roman" w:cs="Times New Roman"/>
          <w:sz w:val="24"/>
          <w:szCs w:val="24"/>
        </w:rPr>
      </w:pPr>
      <w:bookmarkStart w:id="1737" w:name="bookmark2117"/>
      <w:bookmarkEnd w:id="1737"/>
      <w:r>
        <w:rPr>
          <w:rStyle w:val="12"/>
          <w:rFonts w:ascii="Times New Roman" w:hAnsi="Times New Roman" w:cs="Times New Roman"/>
          <w:color w:val="231F2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05D8F" w:rsidRDefault="008B4E86">
      <w:pPr>
        <w:pStyle w:val="af2"/>
        <w:numPr>
          <w:ilvl w:val="0"/>
          <w:numId w:val="68"/>
        </w:numPr>
        <w:tabs>
          <w:tab w:val="left" w:pos="327"/>
        </w:tabs>
        <w:spacing w:after="140"/>
        <w:ind w:left="240" w:hanging="240"/>
        <w:jc w:val="both"/>
        <w:rPr>
          <w:rFonts w:ascii="Times New Roman" w:hAnsi="Times New Roman" w:cs="Times New Roman"/>
          <w:sz w:val="24"/>
          <w:szCs w:val="24"/>
        </w:rPr>
      </w:pPr>
      <w:bookmarkStart w:id="1738" w:name="bookmark2118"/>
      <w:bookmarkEnd w:id="1738"/>
      <w:r>
        <w:rPr>
          <w:rStyle w:val="12"/>
          <w:rFonts w:ascii="Times New Roman" w:hAnsi="Times New Roman" w:cs="Times New Roman"/>
          <w:color w:val="231F20"/>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505D8F" w:rsidRDefault="008B4E86">
      <w:pPr>
        <w:pStyle w:val="af2"/>
        <w:numPr>
          <w:ilvl w:val="0"/>
          <w:numId w:val="68"/>
        </w:numPr>
        <w:tabs>
          <w:tab w:val="left" w:pos="327"/>
        </w:tabs>
        <w:spacing w:line="262" w:lineRule="auto"/>
        <w:ind w:left="240" w:hanging="240"/>
        <w:jc w:val="both"/>
        <w:rPr>
          <w:rFonts w:ascii="Times New Roman" w:hAnsi="Times New Roman" w:cs="Times New Roman"/>
          <w:sz w:val="24"/>
          <w:szCs w:val="24"/>
        </w:rPr>
      </w:pPr>
      <w:bookmarkStart w:id="1739" w:name="bookmark2119"/>
      <w:bookmarkEnd w:id="1739"/>
      <w:r>
        <w:rPr>
          <w:rStyle w:val="12"/>
          <w:rFonts w:ascii="Times New Roman" w:hAnsi="Times New Roman" w:cs="Times New Roman"/>
          <w:color w:val="231F2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Развивающие задачи:</w:t>
      </w:r>
    </w:p>
    <w:p w:rsidR="00505D8F" w:rsidRDefault="008B4E86">
      <w:pPr>
        <w:pStyle w:val="af2"/>
        <w:numPr>
          <w:ilvl w:val="0"/>
          <w:numId w:val="68"/>
        </w:numPr>
        <w:tabs>
          <w:tab w:val="left" w:pos="327"/>
        </w:tabs>
        <w:spacing w:line="262" w:lineRule="auto"/>
        <w:ind w:left="240" w:hanging="240"/>
        <w:jc w:val="both"/>
        <w:rPr>
          <w:rFonts w:ascii="Times New Roman" w:hAnsi="Times New Roman" w:cs="Times New Roman"/>
          <w:sz w:val="24"/>
          <w:szCs w:val="24"/>
        </w:rPr>
      </w:pPr>
      <w:bookmarkStart w:id="1740" w:name="bookmark2120"/>
      <w:bookmarkEnd w:id="1740"/>
      <w:r>
        <w:rPr>
          <w:rStyle w:val="12"/>
          <w:rFonts w:ascii="Times New Roman" w:hAnsi="Times New Roman" w:cs="Times New Roman"/>
          <w:color w:val="231F20"/>
          <w:sz w:val="24"/>
          <w:szCs w:val="24"/>
        </w:rPr>
        <w:t>развитие сенсомоторных процессов, психомоторной координации, глазомера через формирование практических умений;</w:t>
      </w:r>
    </w:p>
    <w:p w:rsidR="00505D8F" w:rsidRDefault="008B4E86">
      <w:pPr>
        <w:pStyle w:val="af2"/>
        <w:numPr>
          <w:ilvl w:val="0"/>
          <w:numId w:val="68"/>
        </w:numPr>
        <w:tabs>
          <w:tab w:val="left" w:pos="327"/>
        </w:tabs>
        <w:spacing w:line="262" w:lineRule="auto"/>
        <w:ind w:left="240" w:hanging="240"/>
        <w:jc w:val="both"/>
        <w:rPr>
          <w:rFonts w:ascii="Times New Roman" w:hAnsi="Times New Roman" w:cs="Times New Roman"/>
          <w:sz w:val="24"/>
          <w:szCs w:val="24"/>
        </w:rPr>
      </w:pPr>
      <w:bookmarkStart w:id="1741" w:name="bookmark2121"/>
      <w:bookmarkEnd w:id="1741"/>
      <w:r>
        <w:rPr>
          <w:rStyle w:val="12"/>
          <w:rFonts w:ascii="Times New Roman" w:hAnsi="Times New Roman" w:cs="Times New Roman"/>
          <w:color w:val="231F2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05D8F" w:rsidRDefault="008B4E86">
      <w:pPr>
        <w:pStyle w:val="af2"/>
        <w:numPr>
          <w:ilvl w:val="0"/>
          <w:numId w:val="68"/>
        </w:numPr>
        <w:tabs>
          <w:tab w:val="left" w:pos="327"/>
        </w:tabs>
        <w:spacing w:line="262" w:lineRule="auto"/>
        <w:ind w:left="240" w:hanging="240"/>
        <w:jc w:val="both"/>
        <w:rPr>
          <w:rFonts w:ascii="Times New Roman" w:hAnsi="Times New Roman" w:cs="Times New Roman"/>
          <w:sz w:val="24"/>
          <w:szCs w:val="24"/>
        </w:rPr>
      </w:pPr>
      <w:bookmarkStart w:id="1742" w:name="bookmark2122"/>
      <w:bookmarkEnd w:id="1742"/>
      <w:r>
        <w:rPr>
          <w:rStyle w:val="12"/>
          <w:rFonts w:ascii="Times New Roman" w:hAnsi="Times New Roman" w:cs="Times New Roman"/>
          <w:color w:val="231F2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—развитие гибкости и вариативности мышления, способностей к изобретательской деятельности.</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Воспитательные задачи:</w:t>
      </w:r>
    </w:p>
    <w:p w:rsidR="00505D8F" w:rsidRDefault="008B4E86">
      <w:pPr>
        <w:pStyle w:val="af2"/>
        <w:numPr>
          <w:ilvl w:val="0"/>
          <w:numId w:val="68"/>
        </w:numPr>
        <w:tabs>
          <w:tab w:val="left" w:pos="327"/>
        </w:tabs>
        <w:spacing w:line="262" w:lineRule="auto"/>
        <w:ind w:left="240" w:hanging="240"/>
        <w:jc w:val="both"/>
        <w:rPr>
          <w:rFonts w:ascii="Times New Roman" w:hAnsi="Times New Roman" w:cs="Times New Roman"/>
          <w:sz w:val="24"/>
          <w:szCs w:val="24"/>
        </w:rPr>
      </w:pPr>
      <w:bookmarkStart w:id="1743" w:name="bookmark2123"/>
      <w:bookmarkEnd w:id="1743"/>
      <w:r>
        <w:rPr>
          <w:rStyle w:val="12"/>
          <w:rFonts w:ascii="Times New Roman" w:hAnsi="Times New Roman" w:cs="Times New Roman"/>
          <w:color w:val="231F2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—развитие социально ценных личностных качеств: организованности, аккуратности, </w:t>
      </w:r>
      <w:r>
        <w:rPr>
          <w:rStyle w:val="12"/>
          <w:rFonts w:ascii="Times New Roman" w:hAnsi="Times New Roman" w:cs="Times New Roman"/>
          <w:color w:val="231F20"/>
          <w:sz w:val="24"/>
          <w:szCs w:val="24"/>
        </w:rPr>
        <w:lastRenderedPageBreak/>
        <w:t>добросовестного и ответственного отношения к работе, взаимопомощи, волевой саморегуляции, активности и инициативности;</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05D8F" w:rsidRDefault="008B4E86">
      <w:pPr>
        <w:pStyle w:val="af2"/>
        <w:spacing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05D8F" w:rsidRDefault="008B4E86">
      <w:pPr>
        <w:pStyle w:val="af2"/>
        <w:spacing w:after="140" w:line="262"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МЕСТО УЧЕБНОГО ПРЕДМЕТА «ТЕХНОЛОГИЯ» В УЧЕБНОМ ПЛАНЕ</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505D8F" w:rsidRDefault="008B4E86">
      <w:pPr>
        <w:pStyle w:val="af2"/>
        <w:spacing w:after="100" w:line="264" w:lineRule="auto"/>
        <w:jc w:val="both"/>
        <w:rPr>
          <w:rFonts w:ascii="Times New Roman" w:hAnsi="Times New Roman" w:cs="Times New Roman"/>
          <w:sz w:val="24"/>
          <w:szCs w:val="24"/>
        </w:rPr>
        <w:sectPr w:rsidR="00505D8F">
          <w:footerReference w:type="even" r:id="rId48"/>
          <w:footerReference w:type="default" r:id="rId49"/>
          <w:footerReference w:type="first" r:id="rId50"/>
          <w:footnotePr>
            <w:numFmt w:val="upperRoman"/>
          </w:footnotePr>
          <w:pgSz w:w="11907" w:h="16839"/>
          <w:pgMar w:top="592" w:right="711" w:bottom="954" w:left="714" w:header="0" w:footer="3" w:gutter="0"/>
          <w:cols w:space="720"/>
          <w:titlePg/>
          <w:docGrid w:linePitch="360"/>
        </w:sectPr>
      </w:pPr>
      <w:r>
        <w:rPr>
          <w:rStyle w:val="12"/>
          <w:rFonts w:ascii="Times New Roman" w:hAnsi="Times New Roman" w:cs="Times New Roman"/>
          <w:color w:val="231F20"/>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505D8F" w:rsidRDefault="008B4E86">
      <w:pPr>
        <w:pStyle w:val="43"/>
        <w:keepNext/>
        <w:keepLines/>
        <w:pBdr>
          <w:bottom w:val="single" w:sz="4" w:space="0" w:color="auto"/>
        </w:pBdr>
        <w:spacing w:after="240" w:line="240" w:lineRule="auto"/>
        <w:rPr>
          <w:rFonts w:ascii="Times New Roman" w:hAnsi="Times New Roman" w:cs="Times New Roman"/>
          <w:b w:val="0"/>
          <w:bCs w:val="0"/>
          <w:color w:val="auto"/>
          <w:sz w:val="24"/>
          <w:szCs w:val="24"/>
        </w:rPr>
      </w:pPr>
      <w:bookmarkStart w:id="1744" w:name="bookmark2124"/>
      <w:bookmarkStart w:id="1745" w:name="bookmark2125"/>
      <w:bookmarkStart w:id="1746" w:name="bookmark2126"/>
      <w:r>
        <w:rPr>
          <w:rStyle w:val="42"/>
          <w:rFonts w:ascii="Times New Roman" w:hAnsi="Times New Roman" w:cs="Times New Roman"/>
          <w:b/>
          <w:bCs/>
          <w:sz w:val="24"/>
          <w:szCs w:val="24"/>
        </w:rPr>
        <w:lastRenderedPageBreak/>
        <w:t>СОДЕРЖАНИЕ ОБУЧЕНИЯ</w:t>
      </w:r>
      <w:bookmarkEnd w:id="1744"/>
      <w:bookmarkEnd w:id="1745"/>
      <w:bookmarkEnd w:id="1746"/>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color w:val="231F20"/>
          <w:sz w:val="24"/>
          <w:szCs w:val="24"/>
        </w:rPr>
        <w:t>Основные модули курса «Технология»:</w:t>
      </w:r>
    </w:p>
    <w:p w:rsidR="00505D8F" w:rsidRDefault="008B4E86">
      <w:pPr>
        <w:pStyle w:val="af2"/>
        <w:numPr>
          <w:ilvl w:val="0"/>
          <w:numId w:val="69"/>
        </w:numPr>
        <w:tabs>
          <w:tab w:val="left" w:pos="554"/>
        </w:tabs>
        <w:spacing w:line="266" w:lineRule="auto"/>
        <w:jc w:val="both"/>
        <w:rPr>
          <w:rFonts w:ascii="Times New Roman" w:hAnsi="Times New Roman" w:cs="Times New Roman"/>
          <w:sz w:val="24"/>
          <w:szCs w:val="24"/>
        </w:rPr>
      </w:pPr>
      <w:bookmarkStart w:id="1747" w:name="bookmark2127"/>
      <w:bookmarkEnd w:id="1747"/>
      <w:r>
        <w:rPr>
          <w:rStyle w:val="12"/>
          <w:rFonts w:ascii="Times New Roman" w:hAnsi="Times New Roman" w:cs="Times New Roman"/>
          <w:color w:val="231F20"/>
          <w:sz w:val="24"/>
          <w:szCs w:val="24"/>
        </w:rPr>
        <w:t>Технологии, профессии и производства.</w:t>
      </w:r>
    </w:p>
    <w:p w:rsidR="00505D8F" w:rsidRDefault="008B4E86">
      <w:pPr>
        <w:pStyle w:val="af2"/>
        <w:numPr>
          <w:ilvl w:val="0"/>
          <w:numId w:val="69"/>
        </w:numPr>
        <w:tabs>
          <w:tab w:val="left" w:pos="559"/>
        </w:tabs>
        <w:spacing w:line="266" w:lineRule="auto"/>
        <w:jc w:val="both"/>
        <w:rPr>
          <w:rFonts w:ascii="Times New Roman" w:hAnsi="Times New Roman" w:cs="Times New Roman"/>
          <w:sz w:val="24"/>
          <w:szCs w:val="24"/>
        </w:rPr>
      </w:pPr>
      <w:bookmarkStart w:id="1748" w:name="bookmark2128"/>
      <w:bookmarkEnd w:id="1748"/>
      <w:r>
        <w:rPr>
          <w:rStyle w:val="12"/>
          <w:rFonts w:ascii="Times New Roman" w:hAnsi="Times New Roman" w:cs="Times New Roman"/>
          <w:color w:val="231F20"/>
          <w:sz w:val="24"/>
          <w:szCs w:val="24"/>
        </w:rPr>
        <w:t>Технологии ручной обработки материалов:</w:t>
      </w:r>
    </w:p>
    <w:p w:rsidR="00505D8F" w:rsidRDefault="008B4E86">
      <w:pPr>
        <w:pStyle w:val="af2"/>
        <w:numPr>
          <w:ilvl w:val="0"/>
          <w:numId w:val="70"/>
        </w:numPr>
        <w:tabs>
          <w:tab w:val="left" w:pos="232"/>
        </w:tabs>
        <w:spacing w:line="295" w:lineRule="auto"/>
        <w:ind w:firstLine="0"/>
        <w:jc w:val="both"/>
        <w:rPr>
          <w:rFonts w:ascii="Times New Roman" w:hAnsi="Times New Roman" w:cs="Times New Roman"/>
          <w:sz w:val="24"/>
          <w:szCs w:val="24"/>
        </w:rPr>
      </w:pPr>
      <w:bookmarkStart w:id="1749" w:name="bookmark2129"/>
      <w:bookmarkEnd w:id="1749"/>
      <w:r>
        <w:rPr>
          <w:rStyle w:val="12"/>
          <w:rFonts w:ascii="Times New Roman" w:hAnsi="Times New Roman" w:cs="Times New Roman"/>
          <w:color w:val="231F20"/>
          <w:sz w:val="24"/>
          <w:szCs w:val="24"/>
        </w:rPr>
        <w:t>технологии работы с бумагой и картоном;</w:t>
      </w:r>
    </w:p>
    <w:p w:rsidR="00505D8F" w:rsidRDefault="008B4E86">
      <w:pPr>
        <w:pStyle w:val="af2"/>
        <w:numPr>
          <w:ilvl w:val="0"/>
          <w:numId w:val="70"/>
        </w:numPr>
        <w:tabs>
          <w:tab w:val="left" w:pos="232"/>
        </w:tabs>
        <w:spacing w:line="295" w:lineRule="auto"/>
        <w:ind w:firstLine="0"/>
        <w:jc w:val="both"/>
        <w:rPr>
          <w:rFonts w:ascii="Times New Roman" w:hAnsi="Times New Roman" w:cs="Times New Roman"/>
          <w:sz w:val="24"/>
          <w:szCs w:val="24"/>
        </w:rPr>
      </w:pPr>
      <w:bookmarkStart w:id="1750" w:name="bookmark2130"/>
      <w:bookmarkEnd w:id="1750"/>
      <w:r>
        <w:rPr>
          <w:rStyle w:val="12"/>
          <w:rFonts w:ascii="Times New Roman" w:hAnsi="Times New Roman" w:cs="Times New Roman"/>
          <w:color w:val="231F20"/>
          <w:sz w:val="24"/>
          <w:szCs w:val="24"/>
        </w:rPr>
        <w:t>технологии работы с пластичными материалами;</w:t>
      </w:r>
    </w:p>
    <w:p w:rsidR="00505D8F" w:rsidRDefault="008B4E86">
      <w:pPr>
        <w:pStyle w:val="af2"/>
        <w:numPr>
          <w:ilvl w:val="0"/>
          <w:numId w:val="70"/>
        </w:numPr>
        <w:tabs>
          <w:tab w:val="left" w:pos="232"/>
        </w:tabs>
        <w:spacing w:line="295" w:lineRule="auto"/>
        <w:ind w:firstLine="0"/>
        <w:jc w:val="both"/>
        <w:rPr>
          <w:rFonts w:ascii="Times New Roman" w:hAnsi="Times New Roman" w:cs="Times New Roman"/>
          <w:sz w:val="24"/>
          <w:szCs w:val="24"/>
        </w:rPr>
      </w:pPr>
      <w:bookmarkStart w:id="1751" w:name="bookmark2131"/>
      <w:bookmarkEnd w:id="1751"/>
      <w:r>
        <w:rPr>
          <w:rStyle w:val="12"/>
          <w:rFonts w:ascii="Times New Roman" w:hAnsi="Times New Roman" w:cs="Times New Roman"/>
          <w:color w:val="231F20"/>
          <w:sz w:val="24"/>
          <w:szCs w:val="24"/>
        </w:rPr>
        <w:t>технологии работы с природным материалом;</w:t>
      </w:r>
    </w:p>
    <w:p w:rsidR="00505D8F" w:rsidRDefault="008B4E86">
      <w:pPr>
        <w:pStyle w:val="af2"/>
        <w:numPr>
          <w:ilvl w:val="0"/>
          <w:numId w:val="70"/>
        </w:numPr>
        <w:tabs>
          <w:tab w:val="left" w:pos="232"/>
        </w:tabs>
        <w:spacing w:line="295" w:lineRule="auto"/>
        <w:ind w:firstLine="0"/>
        <w:jc w:val="both"/>
        <w:rPr>
          <w:rFonts w:ascii="Times New Roman" w:hAnsi="Times New Roman" w:cs="Times New Roman"/>
          <w:sz w:val="24"/>
          <w:szCs w:val="24"/>
        </w:rPr>
      </w:pPr>
      <w:bookmarkStart w:id="1752" w:name="bookmark2132"/>
      <w:bookmarkEnd w:id="1752"/>
      <w:r>
        <w:rPr>
          <w:rStyle w:val="12"/>
          <w:rFonts w:ascii="Times New Roman" w:hAnsi="Times New Roman" w:cs="Times New Roman"/>
          <w:color w:val="231F20"/>
          <w:sz w:val="24"/>
          <w:szCs w:val="24"/>
        </w:rPr>
        <w:t>технологии работы с текстильными материалами;</w:t>
      </w:r>
    </w:p>
    <w:p w:rsidR="00505D8F" w:rsidRDefault="008B4E86">
      <w:pPr>
        <w:pStyle w:val="af2"/>
        <w:numPr>
          <w:ilvl w:val="0"/>
          <w:numId w:val="70"/>
        </w:numPr>
        <w:tabs>
          <w:tab w:val="left" w:pos="232"/>
        </w:tabs>
        <w:spacing w:line="295" w:lineRule="auto"/>
        <w:ind w:firstLine="0"/>
        <w:jc w:val="both"/>
        <w:rPr>
          <w:rFonts w:ascii="Times New Roman" w:hAnsi="Times New Roman" w:cs="Times New Roman"/>
          <w:sz w:val="24"/>
          <w:szCs w:val="24"/>
        </w:rPr>
      </w:pPr>
      <w:bookmarkStart w:id="1753" w:name="bookmark2133"/>
      <w:bookmarkEnd w:id="1753"/>
      <w:r>
        <w:rPr>
          <w:rStyle w:val="12"/>
          <w:rFonts w:ascii="Times New Roman" w:hAnsi="Times New Roman" w:cs="Times New Roman"/>
          <w:color w:val="231F20"/>
          <w:sz w:val="24"/>
          <w:szCs w:val="24"/>
        </w:rPr>
        <w:t>технологии работы с другими доступными материалами</w:t>
      </w:r>
      <w:r>
        <w:rPr>
          <w:rStyle w:val="12"/>
          <w:rFonts w:ascii="Times New Roman" w:hAnsi="Times New Roman" w:cs="Times New Roman"/>
          <w:color w:val="231F20"/>
          <w:sz w:val="24"/>
          <w:szCs w:val="24"/>
          <w:vertAlign w:val="superscript"/>
        </w:rPr>
        <w:t>1</w:t>
      </w:r>
      <w:r>
        <w:rPr>
          <w:rStyle w:val="12"/>
          <w:rFonts w:ascii="Times New Roman" w:hAnsi="Times New Roman" w:cs="Times New Roman"/>
          <w:color w:val="231F20"/>
          <w:sz w:val="24"/>
          <w:szCs w:val="24"/>
        </w:rPr>
        <w:t>.</w:t>
      </w:r>
    </w:p>
    <w:p w:rsidR="00505D8F" w:rsidRDefault="008B4E86">
      <w:pPr>
        <w:pStyle w:val="af2"/>
        <w:numPr>
          <w:ilvl w:val="0"/>
          <w:numId w:val="69"/>
        </w:numPr>
        <w:tabs>
          <w:tab w:val="left" w:pos="563"/>
        </w:tabs>
        <w:spacing w:line="266" w:lineRule="auto"/>
        <w:jc w:val="both"/>
        <w:rPr>
          <w:rFonts w:ascii="Times New Roman" w:hAnsi="Times New Roman" w:cs="Times New Roman"/>
          <w:sz w:val="24"/>
          <w:szCs w:val="24"/>
        </w:rPr>
      </w:pPr>
      <w:bookmarkStart w:id="1754" w:name="bookmark2134"/>
      <w:bookmarkEnd w:id="1754"/>
      <w:r>
        <w:rPr>
          <w:rStyle w:val="12"/>
          <w:rFonts w:ascii="Times New Roman" w:hAnsi="Times New Roman" w:cs="Times New Roman"/>
          <w:color w:val="231F20"/>
          <w:sz w:val="24"/>
          <w:szCs w:val="24"/>
        </w:rPr>
        <w:t>Конструирование и моделирование:</w:t>
      </w:r>
    </w:p>
    <w:p w:rsidR="00505D8F" w:rsidRDefault="008B4E86">
      <w:pPr>
        <w:pStyle w:val="af2"/>
        <w:numPr>
          <w:ilvl w:val="0"/>
          <w:numId w:val="70"/>
        </w:numPr>
        <w:tabs>
          <w:tab w:val="left" w:pos="232"/>
        </w:tabs>
        <w:spacing w:line="295" w:lineRule="auto"/>
        <w:ind w:firstLine="0"/>
        <w:rPr>
          <w:rFonts w:ascii="Times New Roman" w:hAnsi="Times New Roman" w:cs="Times New Roman"/>
          <w:sz w:val="24"/>
          <w:szCs w:val="24"/>
        </w:rPr>
      </w:pPr>
      <w:bookmarkStart w:id="1755" w:name="bookmark2135"/>
      <w:bookmarkEnd w:id="1755"/>
      <w:r>
        <w:rPr>
          <w:rStyle w:val="12"/>
          <w:rFonts w:ascii="Times New Roman" w:hAnsi="Times New Roman" w:cs="Times New Roman"/>
          <w:color w:val="231F20"/>
          <w:sz w:val="24"/>
          <w:szCs w:val="24"/>
        </w:rPr>
        <w:t>работа с «Конструктором»*;</w:t>
      </w:r>
    </w:p>
    <w:p w:rsidR="00505D8F" w:rsidRDefault="008B4E86">
      <w:pPr>
        <w:pStyle w:val="af2"/>
        <w:numPr>
          <w:ilvl w:val="0"/>
          <w:numId w:val="70"/>
        </w:numPr>
        <w:tabs>
          <w:tab w:val="left" w:pos="232"/>
        </w:tabs>
        <w:spacing w:line="276" w:lineRule="auto"/>
        <w:ind w:left="240" w:hanging="240"/>
        <w:jc w:val="both"/>
        <w:rPr>
          <w:rFonts w:ascii="Times New Roman" w:hAnsi="Times New Roman" w:cs="Times New Roman"/>
          <w:sz w:val="24"/>
          <w:szCs w:val="24"/>
        </w:rPr>
      </w:pPr>
      <w:bookmarkStart w:id="1756" w:name="bookmark2136"/>
      <w:bookmarkEnd w:id="1756"/>
      <w:r>
        <w:rPr>
          <w:rStyle w:val="12"/>
          <w:rFonts w:ascii="Times New Roman" w:hAnsi="Times New Roman" w:cs="Times New Roman"/>
          <w:color w:val="231F20"/>
          <w:sz w:val="24"/>
          <w:szCs w:val="24"/>
        </w:rPr>
        <w:t>конструирование и моделирование из бумаги, картона, пластичных материалов, природных и текстильных материалов;</w:t>
      </w:r>
    </w:p>
    <w:p w:rsidR="00505D8F" w:rsidRDefault="008B4E86">
      <w:pPr>
        <w:pStyle w:val="af2"/>
        <w:numPr>
          <w:ilvl w:val="0"/>
          <w:numId w:val="70"/>
        </w:numPr>
        <w:tabs>
          <w:tab w:val="left" w:pos="232"/>
        </w:tabs>
        <w:spacing w:line="295" w:lineRule="auto"/>
        <w:ind w:firstLine="0"/>
        <w:rPr>
          <w:rFonts w:ascii="Times New Roman" w:hAnsi="Times New Roman" w:cs="Times New Roman"/>
          <w:sz w:val="24"/>
          <w:szCs w:val="24"/>
        </w:rPr>
      </w:pPr>
      <w:bookmarkStart w:id="1757" w:name="bookmark2137"/>
      <w:bookmarkEnd w:id="1757"/>
      <w:r>
        <w:rPr>
          <w:rStyle w:val="12"/>
          <w:rFonts w:ascii="Times New Roman" w:hAnsi="Times New Roman" w:cs="Times New Roman"/>
          <w:color w:val="231F20"/>
          <w:sz w:val="24"/>
          <w:szCs w:val="24"/>
        </w:rPr>
        <w:t>робототехника*.</w:t>
      </w:r>
    </w:p>
    <w:p w:rsidR="00505D8F" w:rsidRDefault="008B4E86">
      <w:pPr>
        <w:pStyle w:val="af2"/>
        <w:numPr>
          <w:ilvl w:val="0"/>
          <w:numId w:val="69"/>
        </w:numPr>
        <w:tabs>
          <w:tab w:val="left" w:pos="563"/>
        </w:tabs>
        <w:spacing w:line="266" w:lineRule="auto"/>
        <w:jc w:val="both"/>
        <w:rPr>
          <w:rFonts w:ascii="Times New Roman" w:hAnsi="Times New Roman" w:cs="Times New Roman"/>
          <w:sz w:val="24"/>
          <w:szCs w:val="24"/>
        </w:rPr>
      </w:pPr>
      <w:bookmarkStart w:id="1758" w:name="bookmark2138"/>
      <w:bookmarkEnd w:id="1758"/>
      <w:r>
        <w:rPr>
          <w:rStyle w:val="12"/>
          <w:rFonts w:ascii="Times New Roman" w:hAnsi="Times New Roman" w:cs="Times New Roman"/>
          <w:color w:val="231F20"/>
          <w:sz w:val="24"/>
          <w:szCs w:val="24"/>
        </w:rPr>
        <w:t>Информационно-коммуникативные технологии*.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Ниже по классам представлено </w:t>
      </w:r>
      <w:r>
        <w:rPr>
          <w:rStyle w:val="12"/>
          <w:rFonts w:ascii="Times New Roman" w:hAnsi="Times New Roman" w:cs="Times New Roman"/>
          <w:b/>
          <w:bCs/>
          <w:color w:val="231F20"/>
          <w:sz w:val="24"/>
          <w:szCs w:val="24"/>
        </w:rPr>
        <w:t xml:space="preserve">примерное </w:t>
      </w:r>
      <w:r>
        <w:rPr>
          <w:rStyle w:val="12"/>
          <w:rFonts w:ascii="Times New Roman" w:hAnsi="Times New Roman" w:cs="Times New Roman"/>
          <w:color w:val="231F20"/>
          <w:sz w:val="24"/>
          <w:szCs w:val="24"/>
        </w:rPr>
        <w:t>содержание основных модулей курса.</w:t>
      </w:r>
    </w:p>
    <w:p w:rsidR="00505D8F" w:rsidRDefault="008B4E86">
      <w:pPr>
        <w:pStyle w:val="28"/>
        <w:numPr>
          <w:ilvl w:val="0"/>
          <w:numId w:val="71"/>
        </w:numPr>
        <w:tabs>
          <w:tab w:val="left" w:pos="227"/>
        </w:tabs>
        <w:spacing w:after="60"/>
        <w:jc w:val="both"/>
        <w:rPr>
          <w:rFonts w:ascii="Times New Roman" w:hAnsi="Times New Roman" w:cs="Times New Roman"/>
          <w:b w:val="0"/>
          <w:bCs w:val="0"/>
          <w:sz w:val="24"/>
          <w:szCs w:val="24"/>
        </w:rPr>
      </w:pPr>
      <w:bookmarkStart w:id="1759" w:name="bookmark2139"/>
      <w:bookmarkEnd w:id="1759"/>
      <w:r>
        <w:rPr>
          <w:rStyle w:val="27"/>
          <w:rFonts w:ascii="Times New Roman" w:hAnsi="Times New Roman" w:cs="Times New Roman"/>
          <w:b/>
          <w:bCs/>
          <w:color w:val="231F20"/>
          <w:sz w:val="24"/>
          <w:szCs w:val="24"/>
        </w:rPr>
        <w:t>КЛАСС (33 ч)</w:t>
      </w:r>
    </w:p>
    <w:p w:rsidR="00505D8F" w:rsidRDefault="008B4E86">
      <w:pPr>
        <w:pStyle w:val="73"/>
        <w:numPr>
          <w:ilvl w:val="0"/>
          <w:numId w:val="72"/>
        </w:numPr>
        <w:tabs>
          <w:tab w:val="left" w:pos="298"/>
        </w:tabs>
        <w:spacing w:after="60" w:line="266" w:lineRule="auto"/>
        <w:jc w:val="both"/>
        <w:rPr>
          <w:rFonts w:ascii="Times New Roman" w:hAnsi="Times New Roman" w:cs="Times New Roman"/>
          <w:b w:val="0"/>
          <w:bCs w:val="0"/>
          <w:color w:val="auto"/>
          <w:sz w:val="24"/>
          <w:szCs w:val="24"/>
        </w:rPr>
      </w:pPr>
      <w:bookmarkStart w:id="1760" w:name="bookmark2140"/>
      <w:bookmarkEnd w:id="1760"/>
      <w:r>
        <w:rPr>
          <w:rStyle w:val="72"/>
          <w:rFonts w:ascii="Times New Roman" w:hAnsi="Times New Roman" w:cs="Times New Roman"/>
          <w:b/>
          <w:bCs/>
          <w:sz w:val="24"/>
          <w:szCs w:val="24"/>
        </w:rPr>
        <w:t>Технологии, профессии и производства (6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Профессии родных и знакомых. Профессии, связанные с изучаемыми материалами и производствами. Профессии сферы обслуживания.</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Традиции и праздники народов России, ремёсла, обычаи.</w:t>
      </w:r>
    </w:p>
    <w:p w:rsidR="00505D8F" w:rsidRDefault="008B4E86">
      <w:pPr>
        <w:pStyle w:val="73"/>
        <w:numPr>
          <w:ilvl w:val="0"/>
          <w:numId w:val="72"/>
        </w:numPr>
        <w:tabs>
          <w:tab w:val="left" w:pos="298"/>
        </w:tabs>
        <w:spacing w:after="60" w:line="266" w:lineRule="auto"/>
        <w:jc w:val="both"/>
        <w:rPr>
          <w:rFonts w:ascii="Times New Roman" w:hAnsi="Times New Roman" w:cs="Times New Roman"/>
          <w:b w:val="0"/>
          <w:bCs w:val="0"/>
          <w:color w:val="auto"/>
          <w:sz w:val="24"/>
          <w:szCs w:val="24"/>
        </w:rPr>
      </w:pPr>
      <w:bookmarkStart w:id="1761" w:name="bookmark2141"/>
      <w:bookmarkEnd w:id="1761"/>
      <w:r>
        <w:rPr>
          <w:rStyle w:val="72"/>
          <w:rFonts w:ascii="Times New Roman" w:hAnsi="Times New Roman" w:cs="Times New Roman"/>
          <w:b/>
          <w:bCs/>
          <w:sz w:val="24"/>
          <w:szCs w:val="24"/>
        </w:rPr>
        <w:t>Технологии ручной обработки материалов (15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Бережное, экономное и рациональное использование обрабатываемых материалов. Использование </w:t>
      </w:r>
      <w:r>
        <w:rPr>
          <w:rStyle w:val="12"/>
          <w:rFonts w:ascii="Times New Roman" w:hAnsi="Times New Roman" w:cs="Times New Roman"/>
          <w:color w:val="231F20"/>
          <w:sz w:val="24"/>
          <w:szCs w:val="24"/>
        </w:rPr>
        <w:lastRenderedPageBreak/>
        <w:t>конструктивных особенностей материалов при изготовлении изделий.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дополнительных отделочных материалов.</w:t>
      </w:r>
    </w:p>
    <w:p w:rsidR="00505D8F" w:rsidRDefault="008B4E86">
      <w:pPr>
        <w:pStyle w:val="73"/>
        <w:numPr>
          <w:ilvl w:val="0"/>
          <w:numId w:val="72"/>
        </w:numPr>
        <w:tabs>
          <w:tab w:val="left" w:pos="294"/>
        </w:tabs>
        <w:spacing w:after="60" w:line="269" w:lineRule="auto"/>
        <w:jc w:val="both"/>
        <w:rPr>
          <w:rFonts w:ascii="Times New Roman" w:hAnsi="Times New Roman" w:cs="Times New Roman"/>
          <w:b w:val="0"/>
          <w:bCs w:val="0"/>
          <w:color w:val="auto"/>
          <w:sz w:val="24"/>
          <w:szCs w:val="24"/>
        </w:rPr>
      </w:pPr>
      <w:bookmarkStart w:id="1762" w:name="bookmark2142"/>
      <w:bookmarkEnd w:id="1762"/>
      <w:r>
        <w:rPr>
          <w:rStyle w:val="72"/>
          <w:rFonts w:ascii="Times New Roman" w:hAnsi="Times New Roman" w:cs="Times New Roman"/>
          <w:b/>
          <w:bCs/>
          <w:sz w:val="24"/>
          <w:szCs w:val="24"/>
        </w:rPr>
        <w:t>Конструирование и моделирование (10 ч)</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505D8F" w:rsidRDefault="008B4E86">
      <w:pPr>
        <w:pStyle w:val="73"/>
        <w:numPr>
          <w:ilvl w:val="0"/>
          <w:numId w:val="72"/>
        </w:numPr>
        <w:tabs>
          <w:tab w:val="left" w:pos="334"/>
        </w:tabs>
        <w:spacing w:line="269" w:lineRule="auto"/>
        <w:jc w:val="both"/>
        <w:rPr>
          <w:rFonts w:ascii="Times New Roman" w:hAnsi="Times New Roman" w:cs="Times New Roman"/>
          <w:b w:val="0"/>
          <w:bCs w:val="0"/>
          <w:color w:val="auto"/>
          <w:sz w:val="24"/>
          <w:szCs w:val="24"/>
        </w:rPr>
      </w:pPr>
      <w:bookmarkStart w:id="1763" w:name="bookmark2143"/>
      <w:bookmarkEnd w:id="1763"/>
      <w:r>
        <w:rPr>
          <w:rStyle w:val="72"/>
          <w:rFonts w:ascii="Times New Roman" w:hAnsi="Times New Roman" w:cs="Times New Roman"/>
          <w:b/>
          <w:bCs/>
          <w:sz w:val="24"/>
          <w:szCs w:val="24"/>
        </w:rPr>
        <w:t>Информационно-коммуникативные технологии* (2 ч)</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Демонстрация учителем готовых материалов на информационных носителях.</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Информация. Виды информации.</w:t>
      </w:r>
    </w:p>
    <w:p w:rsidR="00505D8F" w:rsidRDefault="008B4E86">
      <w:pPr>
        <w:pStyle w:val="73"/>
        <w:spacing w:after="0" w:line="336" w:lineRule="auto"/>
        <w:ind w:left="240" w:hanging="240"/>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 xml:space="preserve">Универсальные учебные действия (пропедевтический уровень) </w:t>
      </w:r>
      <w:r>
        <w:rPr>
          <w:rStyle w:val="72"/>
          <w:rFonts w:ascii="Times New Roman" w:hAnsi="Times New Roman" w:cs="Times New Roman"/>
          <w:i/>
          <w:iCs/>
          <w:sz w:val="24"/>
          <w:szCs w:val="24"/>
        </w:rPr>
        <w:t>Познавательные УУД:</w:t>
      </w:r>
    </w:p>
    <w:p w:rsidR="00505D8F" w:rsidRDefault="008B4E86">
      <w:pPr>
        <w:pStyle w:val="af2"/>
        <w:numPr>
          <w:ilvl w:val="0"/>
          <w:numId w:val="68"/>
        </w:numPr>
        <w:tabs>
          <w:tab w:val="left" w:pos="353"/>
        </w:tabs>
        <w:spacing w:line="271" w:lineRule="auto"/>
        <w:ind w:left="240" w:hanging="240"/>
        <w:jc w:val="both"/>
        <w:rPr>
          <w:rFonts w:ascii="Times New Roman" w:hAnsi="Times New Roman" w:cs="Times New Roman"/>
          <w:sz w:val="24"/>
          <w:szCs w:val="24"/>
        </w:rPr>
      </w:pPr>
      <w:bookmarkStart w:id="1764" w:name="bookmark2144"/>
      <w:bookmarkEnd w:id="1764"/>
      <w:r>
        <w:rPr>
          <w:rStyle w:val="12"/>
          <w:rFonts w:ascii="Times New Roman" w:hAnsi="Times New Roman" w:cs="Times New Roman"/>
          <w:color w:val="231F20"/>
          <w:sz w:val="24"/>
          <w:szCs w:val="24"/>
        </w:rPr>
        <w:t>ориентироваться в терминах, используемых в технологии (в пределах изученного);</w:t>
      </w:r>
    </w:p>
    <w:p w:rsidR="00505D8F" w:rsidRDefault="008B4E86">
      <w:pPr>
        <w:pStyle w:val="af2"/>
        <w:numPr>
          <w:ilvl w:val="0"/>
          <w:numId w:val="68"/>
        </w:numPr>
        <w:tabs>
          <w:tab w:val="left" w:pos="353"/>
        </w:tabs>
        <w:spacing w:line="271" w:lineRule="auto"/>
        <w:ind w:left="240" w:hanging="240"/>
        <w:jc w:val="both"/>
        <w:rPr>
          <w:rFonts w:ascii="Times New Roman" w:hAnsi="Times New Roman" w:cs="Times New Roman"/>
          <w:sz w:val="24"/>
          <w:szCs w:val="24"/>
        </w:rPr>
      </w:pPr>
      <w:bookmarkStart w:id="1765" w:name="bookmark2145"/>
      <w:bookmarkEnd w:id="1765"/>
      <w:r>
        <w:rPr>
          <w:rStyle w:val="12"/>
          <w:rFonts w:ascii="Times New Roman" w:hAnsi="Times New Roman" w:cs="Times New Roman"/>
          <w:color w:val="231F20"/>
          <w:sz w:val="24"/>
          <w:szCs w:val="24"/>
        </w:rPr>
        <w:t>воспринимать и использовать предложенную инструкцию (устную, графическую);</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устройство простых изделий по образцу, рисунку, выделять основные и второстепенные составляющие конструкции;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отдельные изделия (конструкции), находить сходство и различия в их устройстве.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lastRenderedPageBreak/>
        <w:t>Работа с информацией:</w:t>
      </w:r>
    </w:p>
    <w:p w:rsidR="00505D8F" w:rsidRDefault="008B4E86">
      <w:pPr>
        <w:pStyle w:val="af2"/>
        <w:numPr>
          <w:ilvl w:val="0"/>
          <w:numId w:val="68"/>
        </w:numPr>
        <w:tabs>
          <w:tab w:val="left" w:pos="353"/>
        </w:tabs>
        <w:spacing w:line="271" w:lineRule="auto"/>
        <w:ind w:left="240" w:hanging="240"/>
        <w:jc w:val="both"/>
        <w:rPr>
          <w:rFonts w:ascii="Times New Roman" w:hAnsi="Times New Roman" w:cs="Times New Roman"/>
          <w:sz w:val="24"/>
          <w:szCs w:val="24"/>
        </w:rPr>
      </w:pPr>
      <w:bookmarkStart w:id="1766" w:name="bookmark2146"/>
      <w:bookmarkEnd w:id="1766"/>
      <w:r>
        <w:rPr>
          <w:rStyle w:val="12"/>
          <w:rFonts w:ascii="Times New Roman" w:hAnsi="Times New Roman" w:cs="Times New Roman"/>
          <w:color w:val="231F20"/>
          <w:sz w:val="24"/>
          <w:szCs w:val="24"/>
        </w:rPr>
        <w:t>воспринимать информацию (представленную в объяснении учителя или в учебнике), использовать её в работе;</w:t>
      </w:r>
    </w:p>
    <w:p w:rsidR="00505D8F" w:rsidRDefault="008B4E86">
      <w:pPr>
        <w:pStyle w:val="af2"/>
        <w:numPr>
          <w:ilvl w:val="0"/>
          <w:numId w:val="68"/>
        </w:numPr>
        <w:tabs>
          <w:tab w:val="left" w:pos="353"/>
        </w:tabs>
        <w:spacing w:line="271" w:lineRule="auto"/>
        <w:ind w:left="240" w:hanging="240"/>
        <w:jc w:val="both"/>
        <w:rPr>
          <w:rFonts w:ascii="Times New Roman" w:hAnsi="Times New Roman" w:cs="Times New Roman"/>
          <w:sz w:val="24"/>
          <w:szCs w:val="24"/>
        </w:rPr>
      </w:pPr>
      <w:bookmarkStart w:id="1767" w:name="bookmark2147"/>
      <w:bookmarkEnd w:id="1767"/>
      <w:r>
        <w:rPr>
          <w:rStyle w:val="12"/>
          <w:rFonts w:ascii="Times New Roman" w:hAnsi="Times New Roman" w:cs="Times New Roman"/>
          <w:color w:val="231F20"/>
          <w:sz w:val="24"/>
          <w:szCs w:val="24"/>
        </w:rPr>
        <w:t>понимать и анализировать простейшую знаково-символическую информацию (схема, рисунок) и строить работу в соответствии с ней.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УУД:</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несложные высказывания, сообщения в устной форме (по содержанию изученных тем).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Регулятивные УУД:</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—принимать и удерживать в процессе деятельности предложенную учебную задачу;</w:t>
      </w:r>
    </w:p>
    <w:p w:rsidR="00505D8F" w:rsidRDefault="008B4E86">
      <w:pPr>
        <w:pStyle w:val="af2"/>
        <w:spacing w:after="1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68" w:name="bookmark2148"/>
      <w:bookmarkEnd w:id="1768"/>
      <w:r>
        <w:rPr>
          <w:rStyle w:val="12"/>
          <w:rFonts w:ascii="Times New Roman" w:hAnsi="Times New Roman" w:cs="Times New Roman"/>
          <w:color w:val="231F20"/>
          <w:sz w:val="24"/>
          <w:szCs w:val="24"/>
        </w:rPr>
        <w:t>понимать и принимать критерии оценки качества работы, руководствоваться ими в процессе анализа и оценки выполненных работ;</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69" w:name="bookmark2149"/>
      <w:bookmarkEnd w:id="1769"/>
      <w:r>
        <w:rPr>
          <w:rStyle w:val="12"/>
          <w:rFonts w:ascii="Times New Roman" w:hAnsi="Times New Roman" w:cs="Times New Roman"/>
          <w:color w:val="231F2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70" w:name="bookmark2150"/>
      <w:bookmarkEnd w:id="1770"/>
      <w:r>
        <w:rPr>
          <w:rStyle w:val="12"/>
          <w:rFonts w:ascii="Times New Roman" w:hAnsi="Times New Roman" w:cs="Times New Roman"/>
          <w:color w:val="231F20"/>
          <w:sz w:val="24"/>
          <w:szCs w:val="24"/>
        </w:rPr>
        <w:t>выполнять несложные действия контроля и оценки по предложенным критериям.</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71" w:name="bookmark2151"/>
      <w:bookmarkEnd w:id="1771"/>
      <w:r>
        <w:rPr>
          <w:rStyle w:val="12"/>
          <w:rFonts w:ascii="Times New Roman" w:hAnsi="Times New Roman" w:cs="Times New Roman"/>
          <w:color w:val="231F20"/>
          <w:sz w:val="24"/>
          <w:szCs w:val="24"/>
        </w:rPr>
        <w:t>проявлять положительное отношение к включению в совместную работу, к простым видам сотрудничества;</w:t>
      </w:r>
    </w:p>
    <w:p w:rsidR="00505D8F" w:rsidRDefault="008B4E86">
      <w:pPr>
        <w:pStyle w:val="af2"/>
        <w:spacing w:after="140"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05D8F" w:rsidRDefault="008B4E86">
      <w:pPr>
        <w:pStyle w:val="28"/>
        <w:numPr>
          <w:ilvl w:val="0"/>
          <w:numId w:val="71"/>
        </w:numPr>
        <w:tabs>
          <w:tab w:val="left" w:pos="226"/>
        </w:tabs>
        <w:spacing w:after="60"/>
        <w:jc w:val="both"/>
        <w:rPr>
          <w:rFonts w:ascii="Times New Roman" w:hAnsi="Times New Roman" w:cs="Times New Roman"/>
          <w:b w:val="0"/>
          <w:bCs w:val="0"/>
          <w:sz w:val="24"/>
          <w:szCs w:val="24"/>
        </w:rPr>
      </w:pPr>
      <w:bookmarkStart w:id="1772" w:name="bookmark2152"/>
      <w:bookmarkEnd w:id="1772"/>
      <w:r>
        <w:rPr>
          <w:rStyle w:val="27"/>
          <w:rFonts w:ascii="Times New Roman" w:hAnsi="Times New Roman" w:cs="Times New Roman"/>
          <w:b/>
          <w:bCs/>
          <w:color w:val="231F20"/>
          <w:sz w:val="24"/>
          <w:szCs w:val="24"/>
        </w:rPr>
        <w:t>КЛАСС (34 ч)</w:t>
      </w:r>
    </w:p>
    <w:p w:rsidR="00505D8F" w:rsidRDefault="008B4E86">
      <w:pPr>
        <w:pStyle w:val="73"/>
        <w:numPr>
          <w:ilvl w:val="0"/>
          <w:numId w:val="73"/>
        </w:numPr>
        <w:tabs>
          <w:tab w:val="left" w:pos="298"/>
        </w:tabs>
        <w:spacing w:after="60" w:line="266" w:lineRule="auto"/>
        <w:jc w:val="both"/>
        <w:rPr>
          <w:rFonts w:ascii="Times New Roman" w:hAnsi="Times New Roman" w:cs="Times New Roman"/>
          <w:b w:val="0"/>
          <w:bCs w:val="0"/>
          <w:color w:val="auto"/>
          <w:sz w:val="24"/>
          <w:szCs w:val="24"/>
        </w:rPr>
      </w:pPr>
      <w:bookmarkStart w:id="1773" w:name="bookmark2153"/>
      <w:bookmarkEnd w:id="1773"/>
      <w:r>
        <w:rPr>
          <w:rStyle w:val="72"/>
          <w:rFonts w:ascii="Times New Roman" w:hAnsi="Times New Roman" w:cs="Times New Roman"/>
          <w:b/>
          <w:bCs/>
          <w:sz w:val="24"/>
          <w:szCs w:val="24"/>
        </w:rPr>
        <w:t>Технологии, профессии и производства (8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05D8F" w:rsidRDefault="008B4E86">
      <w:pPr>
        <w:pStyle w:val="73"/>
        <w:numPr>
          <w:ilvl w:val="0"/>
          <w:numId w:val="73"/>
        </w:numPr>
        <w:tabs>
          <w:tab w:val="left" w:pos="298"/>
        </w:tabs>
        <w:spacing w:after="60" w:line="266" w:lineRule="auto"/>
        <w:jc w:val="both"/>
        <w:rPr>
          <w:rFonts w:ascii="Times New Roman" w:hAnsi="Times New Roman" w:cs="Times New Roman"/>
          <w:b w:val="0"/>
          <w:bCs w:val="0"/>
          <w:color w:val="auto"/>
          <w:sz w:val="24"/>
          <w:szCs w:val="24"/>
        </w:rPr>
      </w:pPr>
      <w:bookmarkStart w:id="1774" w:name="bookmark2154"/>
      <w:bookmarkEnd w:id="1774"/>
      <w:r>
        <w:rPr>
          <w:rStyle w:val="72"/>
          <w:rFonts w:ascii="Times New Roman" w:hAnsi="Times New Roman" w:cs="Times New Roman"/>
          <w:b/>
          <w:bCs/>
          <w:sz w:val="24"/>
          <w:szCs w:val="24"/>
        </w:rPr>
        <w:t>Технологии ручной обработки материалов (14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w:t>
      </w:r>
      <w:r>
        <w:rPr>
          <w:rStyle w:val="12"/>
          <w:rFonts w:ascii="Times New Roman" w:hAnsi="Times New Roman" w:cs="Times New Roman"/>
          <w:color w:val="231F20"/>
          <w:sz w:val="24"/>
          <w:szCs w:val="24"/>
        </w:rPr>
        <w:lastRenderedPageBreak/>
        <w:t>соответствующих способов обработки материалов в зависимости от вида и назначения изделия.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u w:val="single"/>
        </w:rPr>
        <w:t>Технология обработки бумаги и картона</w:t>
      </w:r>
      <w:r>
        <w:rPr>
          <w:rStyle w:val="12"/>
          <w:rFonts w:ascii="Times New Roman" w:hAnsi="Times New Roman" w:cs="Times New Roman"/>
          <w:color w:val="231F20"/>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u w:val="single"/>
        </w:rPr>
        <w:t>Технология обработки текстильных материалов.</w:t>
      </w:r>
      <w:r>
        <w:rPr>
          <w:rStyle w:val="12"/>
          <w:rFonts w:ascii="Times New Roman" w:hAnsi="Times New Roman" w:cs="Times New Roman"/>
          <w:color w:val="231F20"/>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дополнительных материалов (например, проволока, пряжа, бусины и др.).</w:t>
      </w:r>
    </w:p>
    <w:p w:rsidR="00505D8F" w:rsidRDefault="008B4E86">
      <w:pPr>
        <w:pStyle w:val="73"/>
        <w:numPr>
          <w:ilvl w:val="0"/>
          <w:numId w:val="73"/>
        </w:numPr>
        <w:tabs>
          <w:tab w:val="left" w:pos="341"/>
        </w:tabs>
        <w:spacing w:line="269" w:lineRule="auto"/>
        <w:jc w:val="both"/>
        <w:rPr>
          <w:rFonts w:ascii="Times New Roman" w:hAnsi="Times New Roman" w:cs="Times New Roman"/>
          <w:b w:val="0"/>
          <w:bCs w:val="0"/>
          <w:color w:val="auto"/>
          <w:sz w:val="24"/>
          <w:szCs w:val="24"/>
        </w:rPr>
      </w:pPr>
      <w:bookmarkStart w:id="1775" w:name="bookmark2155"/>
      <w:bookmarkEnd w:id="1775"/>
      <w:r>
        <w:rPr>
          <w:rStyle w:val="72"/>
          <w:rFonts w:ascii="Times New Roman" w:hAnsi="Times New Roman" w:cs="Times New Roman"/>
          <w:b/>
          <w:bCs/>
          <w:sz w:val="24"/>
          <w:szCs w:val="24"/>
        </w:rPr>
        <w:t>Конструирование и моделирование (10 ч)</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05D8F" w:rsidRDefault="008B4E86">
      <w:pPr>
        <w:pStyle w:val="af2"/>
        <w:spacing w:after="140"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05D8F" w:rsidRDefault="008B4E86">
      <w:pPr>
        <w:pStyle w:val="73"/>
        <w:numPr>
          <w:ilvl w:val="0"/>
          <w:numId w:val="73"/>
        </w:numPr>
        <w:tabs>
          <w:tab w:val="left" w:pos="355"/>
        </w:tabs>
        <w:spacing w:line="269" w:lineRule="auto"/>
        <w:jc w:val="both"/>
        <w:rPr>
          <w:rFonts w:ascii="Times New Roman" w:hAnsi="Times New Roman" w:cs="Times New Roman"/>
          <w:b w:val="0"/>
          <w:bCs w:val="0"/>
          <w:color w:val="auto"/>
          <w:sz w:val="24"/>
          <w:szCs w:val="24"/>
        </w:rPr>
      </w:pPr>
      <w:bookmarkStart w:id="1776" w:name="bookmark2156"/>
      <w:bookmarkEnd w:id="1776"/>
      <w:r>
        <w:rPr>
          <w:rStyle w:val="72"/>
          <w:rFonts w:ascii="Times New Roman" w:hAnsi="Times New Roman" w:cs="Times New Roman"/>
          <w:b/>
          <w:bCs/>
          <w:sz w:val="24"/>
          <w:szCs w:val="24"/>
        </w:rPr>
        <w:t>Информационно-коммуникативные технологии (2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Демонстрация учителем готовых материалов на информационных носителях*.</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Поиск информации. Интернет как источник информации.</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УУД:</w:t>
      </w:r>
    </w:p>
    <w:p w:rsidR="00505D8F" w:rsidRDefault="008B4E86">
      <w:pPr>
        <w:pStyle w:val="af2"/>
        <w:numPr>
          <w:ilvl w:val="0"/>
          <w:numId w:val="68"/>
        </w:numPr>
        <w:tabs>
          <w:tab w:val="left" w:pos="374"/>
        </w:tabs>
        <w:ind w:left="240" w:hanging="240"/>
        <w:jc w:val="both"/>
        <w:rPr>
          <w:rFonts w:ascii="Times New Roman" w:hAnsi="Times New Roman" w:cs="Times New Roman"/>
          <w:sz w:val="24"/>
          <w:szCs w:val="24"/>
        </w:rPr>
      </w:pPr>
      <w:bookmarkStart w:id="1777" w:name="bookmark2157"/>
      <w:bookmarkEnd w:id="1777"/>
      <w:r>
        <w:rPr>
          <w:rStyle w:val="12"/>
          <w:rFonts w:ascii="Times New Roman" w:hAnsi="Times New Roman" w:cs="Times New Roman"/>
          <w:color w:val="231F20"/>
          <w:sz w:val="24"/>
          <w:szCs w:val="24"/>
        </w:rPr>
        <w:t>ориентироваться в терминах, используемых в технологии (в пределах изученного);</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работу в соответствии с образцом, инструкцией, устной или письменной;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действия анализа и синтеза, сравнения, группировки с учётом указанных критериев;</w:t>
      </w:r>
    </w:p>
    <w:p w:rsidR="00505D8F" w:rsidRDefault="008B4E86">
      <w:pPr>
        <w:pStyle w:val="af2"/>
        <w:numPr>
          <w:ilvl w:val="0"/>
          <w:numId w:val="68"/>
        </w:numPr>
        <w:tabs>
          <w:tab w:val="left" w:pos="374"/>
        </w:tabs>
        <w:ind w:left="240" w:hanging="240"/>
        <w:jc w:val="both"/>
        <w:rPr>
          <w:rFonts w:ascii="Times New Roman" w:hAnsi="Times New Roman" w:cs="Times New Roman"/>
          <w:sz w:val="24"/>
          <w:szCs w:val="24"/>
        </w:rPr>
      </w:pPr>
      <w:bookmarkStart w:id="1778" w:name="bookmark2158"/>
      <w:bookmarkEnd w:id="1778"/>
      <w:r>
        <w:rPr>
          <w:rStyle w:val="12"/>
          <w:rFonts w:ascii="Times New Roman" w:hAnsi="Times New Roman" w:cs="Times New Roman"/>
          <w:color w:val="231F20"/>
          <w:sz w:val="24"/>
          <w:szCs w:val="24"/>
        </w:rPr>
        <w:t>строить рассуждения, делать умозаключения, проверять их в практической работе;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—воспроизводить порядок действий при решении учебной/ практической задачи;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решение простых задач в умственной и материализованной форме.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—получать информацию из учебника и других дидактических материалов, использовать её в работе;</w:t>
      </w:r>
    </w:p>
    <w:p w:rsidR="00505D8F" w:rsidRDefault="008B4E86">
      <w:pPr>
        <w:pStyle w:val="af2"/>
        <w:numPr>
          <w:ilvl w:val="0"/>
          <w:numId w:val="68"/>
        </w:numPr>
        <w:tabs>
          <w:tab w:val="left" w:pos="374"/>
        </w:tabs>
        <w:ind w:left="240" w:hanging="240"/>
        <w:jc w:val="both"/>
        <w:rPr>
          <w:rFonts w:ascii="Times New Roman" w:hAnsi="Times New Roman" w:cs="Times New Roman"/>
          <w:sz w:val="24"/>
          <w:szCs w:val="24"/>
        </w:rPr>
      </w:pPr>
      <w:bookmarkStart w:id="1779" w:name="bookmark2159"/>
      <w:bookmarkEnd w:id="1779"/>
      <w:r>
        <w:rPr>
          <w:rStyle w:val="12"/>
          <w:rFonts w:ascii="Times New Roman" w:hAnsi="Times New Roman" w:cs="Times New Roman"/>
          <w:color w:val="231F2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УУД:</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505D8F" w:rsidRDefault="008B4E86">
      <w:pPr>
        <w:pStyle w:val="af2"/>
        <w:spacing w:after="8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—делиться впечатлениями о прослушанном (прочитанном) тексте, рассказе учителя; о выполненной работе, созданном изделии.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Регулятивные УУД:</w:t>
      </w:r>
    </w:p>
    <w:p w:rsidR="00505D8F" w:rsidRDefault="008B4E86">
      <w:pPr>
        <w:pStyle w:val="af2"/>
        <w:numPr>
          <w:ilvl w:val="0"/>
          <w:numId w:val="68"/>
        </w:numPr>
        <w:tabs>
          <w:tab w:val="left" w:pos="350"/>
        </w:tabs>
        <w:ind w:firstLine="0"/>
        <w:jc w:val="both"/>
        <w:rPr>
          <w:rFonts w:ascii="Times New Roman" w:hAnsi="Times New Roman" w:cs="Times New Roman"/>
          <w:sz w:val="24"/>
          <w:szCs w:val="24"/>
        </w:rPr>
      </w:pPr>
      <w:bookmarkStart w:id="1780" w:name="bookmark2160"/>
      <w:bookmarkEnd w:id="1780"/>
      <w:r>
        <w:rPr>
          <w:rStyle w:val="12"/>
          <w:rFonts w:ascii="Times New Roman" w:hAnsi="Times New Roman" w:cs="Times New Roman"/>
          <w:color w:val="231F20"/>
          <w:sz w:val="24"/>
          <w:szCs w:val="24"/>
        </w:rPr>
        <w:lastRenderedPageBreak/>
        <w:t>понимать и принимать учебную задачу;</w:t>
      </w:r>
    </w:p>
    <w:p w:rsidR="00505D8F" w:rsidRDefault="008B4E86">
      <w:pPr>
        <w:pStyle w:val="af2"/>
        <w:numPr>
          <w:ilvl w:val="0"/>
          <w:numId w:val="68"/>
        </w:numPr>
        <w:tabs>
          <w:tab w:val="left" w:pos="350"/>
        </w:tabs>
        <w:spacing w:after="60"/>
        <w:ind w:firstLine="0"/>
        <w:jc w:val="both"/>
        <w:rPr>
          <w:rFonts w:ascii="Times New Roman" w:hAnsi="Times New Roman" w:cs="Times New Roman"/>
          <w:sz w:val="24"/>
          <w:szCs w:val="24"/>
        </w:rPr>
      </w:pPr>
      <w:bookmarkStart w:id="1781" w:name="bookmark2161"/>
      <w:bookmarkEnd w:id="1781"/>
      <w:r>
        <w:rPr>
          <w:rStyle w:val="12"/>
          <w:rFonts w:ascii="Times New Roman" w:hAnsi="Times New Roman" w:cs="Times New Roman"/>
          <w:color w:val="231F20"/>
          <w:sz w:val="24"/>
          <w:szCs w:val="24"/>
        </w:rPr>
        <w:t>организовывать свою деятельность;</w:t>
      </w:r>
    </w:p>
    <w:p w:rsidR="00505D8F" w:rsidRDefault="008B4E86">
      <w:pPr>
        <w:pStyle w:val="af2"/>
        <w:numPr>
          <w:ilvl w:val="0"/>
          <w:numId w:val="68"/>
        </w:numPr>
        <w:tabs>
          <w:tab w:val="left" w:pos="350"/>
        </w:tabs>
        <w:ind w:firstLine="0"/>
        <w:jc w:val="both"/>
        <w:rPr>
          <w:rFonts w:ascii="Times New Roman" w:hAnsi="Times New Roman" w:cs="Times New Roman"/>
          <w:sz w:val="24"/>
          <w:szCs w:val="24"/>
        </w:rPr>
      </w:pPr>
      <w:bookmarkStart w:id="1782" w:name="bookmark2162"/>
      <w:bookmarkEnd w:id="1782"/>
      <w:r>
        <w:rPr>
          <w:rStyle w:val="12"/>
          <w:rFonts w:ascii="Times New Roman" w:hAnsi="Times New Roman" w:cs="Times New Roman"/>
          <w:color w:val="231F20"/>
          <w:sz w:val="24"/>
          <w:szCs w:val="24"/>
        </w:rPr>
        <w:t>понимать предлагаемый план действий, действовать по плану;</w:t>
      </w:r>
    </w:p>
    <w:p w:rsidR="00505D8F" w:rsidRDefault="008B4E86">
      <w:pPr>
        <w:pStyle w:val="af2"/>
        <w:numPr>
          <w:ilvl w:val="0"/>
          <w:numId w:val="68"/>
        </w:numPr>
        <w:tabs>
          <w:tab w:val="left" w:pos="350"/>
        </w:tabs>
        <w:ind w:left="240" w:hanging="240"/>
        <w:jc w:val="both"/>
        <w:rPr>
          <w:rFonts w:ascii="Times New Roman" w:hAnsi="Times New Roman" w:cs="Times New Roman"/>
          <w:sz w:val="24"/>
          <w:szCs w:val="24"/>
        </w:rPr>
      </w:pPr>
      <w:bookmarkStart w:id="1783" w:name="bookmark2163"/>
      <w:bookmarkEnd w:id="1783"/>
      <w:r>
        <w:rPr>
          <w:rStyle w:val="12"/>
          <w:rFonts w:ascii="Times New Roman" w:hAnsi="Times New Roman" w:cs="Times New Roman"/>
          <w:color w:val="231F20"/>
          <w:sz w:val="24"/>
          <w:szCs w:val="24"/>
        </w:rPr>
        <w:t>прогнозировать необходимые действия для получения практического результата, планировать работу;</w:t>
      </w:r>
    </w:p>
    <w:p w:rsidR="00505D8F" w:rsidRDefault="008B4E86">
      <w:pPr>
        <w:pStyle w:val="af2"/>
        <w:numPr>
          <w:ilvl w:val="0"/>
          <w:numId w:val="68"/>
        </w:numPr>
        <w:tabs>
          <w:tab w:val="left" w:pos="350"/>
        </w:tabs>
        <w:ind w:firstLine="0"/>
        <w:jc w:val="both"/>
        <w:rPr>
          <w:rFonts w:ascii="Times New Roman" w:hAnsi="Times New Roman" w:cs="Times New Roman"/>
          <w:sz w:val="24"/>
          <w:szCs w:val="24"/>
        </w:rPr>
      </w:pPr>
      <w:bookmarkStart w:id="1784" w:name="bookmark2164"/>
      <w:bookmarkEnd w:id="1784"/>
      <w:r>
        <w:rPr>
          <w:rStyle w:val="12"/>
          <w:rFonts w:ascii="Times New Roman" w:hAnsi="Times New Roman" w:cs="Times New Roman"/>
          <w:color w:val="231F20"/>
          <w:sz w:val="24"/>
          <w:szCs w:val="24"/>
        </w:rPr>
        <w:t>выполнять действия контроля и оценки;</w:t>
      </w:r>
    </w:p>
    <w:p w:rsidR="00505D8F" w:rsidRDefault="008B4E86">
      <w:pPr>
        <w:pStyle w:val="af2"/>
        <w:numPr>
          <w:ilvl w:val="0"/>
          <w:numId w:val="68"/>
        </w:numPr>
        <w:tabs>
          <w:tab w:val="left" w:pos="350"/>
        </w:tabs>
        <w:ind w:left="240" w:hanging="240"/>
        <w:jc w:val="both"/>
        <w:rPr>
          <w:rFonts w:ascii="Times New Roman" w:hAnsi="Times New Roman" w:cs="Times New Roman"/>
          <w:sz w:val="24"/>
          <w:szCs w:val="24"/>
        </w:rPr>
      </w:pPr>
      <w:bookmarkStart w:id="1785" w:name="bookmark2165"/>
      <w:bookmarkEnd w:id="1785"/>
      <w:r>
        <w:rPr>
          <w:rStyle w:val="12"/>
          <w:rFonts w:ascii="Times New Roman" w:hAnsi="Times New Roman" w:cs="Times New Roman"/>
          <w:color w:val="231F20"/>
          <w:sz w:val="24"/>
          <w:szCs w:val="24"/>
        </w:rPr>
        <w:t>воспринимать советы, оценку учителя и одноклассников, стараться учитывать их в работе.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68"/>
        </w:numPr>
        <w:tabs>
          <w:tab w:val="left" w:pos="350"/>
        </w:tabs>
        <w:ind w:left="240" w:hanging="240"/>
        <w:jc w:val="both"/>
        <w:rPr>
          <w:rFonts w:ascii="Times New Roman" w:hAnsi="Times New Roman" w:cs="Times New Roman"/>
          <w:sz w:val="24"/>
          <w:szCs w:val="24"/>
        </w:rPr>
      </w:pPr>
      <w:bookmarkStart w:id="1786" w:name="bookmark2166"/>
      <w:bookmarkEnd w:id="1786"/>
      <w:r>
        <w:rPr>
          <w:rStyle w:val="12"/>
          <w:rFonts w:ascii="Times New Roman" w:hAnsi="Times New Roman" w:cs="Times New Roman"/>
          <w:color w:val="231F20"/>
          <w:sz w:val="24"/>
          <w:szCs w:val="24"/>
        </w:rPr>
        <w:t>выполнять элементарную совместную деятельность в процессе изготовления изделий, осуществлять взаимопомощь;</w:t>
      </w:r>
    </w:p>
    <w:p w:rsidR="00505D8F" w:rsidRDefault="008B4E86">
      <w:pPr>
        <w:pStyle w:val="af2"/>
        <w:spacing w:after="14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05D8F" w:rsidRDefault="008B4E86">
      <w:pPr>
        <w:pStyle w:val="28"/>
        <w:numPr>
          <w:ilvl w:val="0"/>
          <w:numId w:val="71"/>
        </w:numPr>
        <w:tabs>
          <w:tab w:val="left" w:pos="249"/>
        </w:tabs>
        <w:spacing w:after="60"/>
        <w:jc w:val="both"/>
        <w:rPr>
          <w:rFonts w:ascii="Times New Roman" w:hAnsi="Times New Roman" w:cs="Times New Roman"/>
          <w:b w:val="0"/>
          <w:bCs w:val="0"/>
          <w:sz w:val="24"/>
          <w:szCs w:val="24"/>
        </w:rPr>
      </w:pPr>
      <w:bookmarkStart w:id="1787" w:name="bookmark2167"/>
      <w:bookmarkEnd w:id="1787"/>
      <w:r>
        <w:rPr>
          <w:rStyle w:val="27"/>
          <w:rFonts w:ascii="Times New Roman" w:hAnsi="Times New Roman" w:cs="Times New Roman"/>
          <w:b/>
          <w:bCs/>
          <w:color w:val="231F20"/>
          <w:sz w:val="24"/>
          <w:szCs w:val="24"/>
        </w:rPr>
        <w:t>КЛАСС (34 ч)</w:t>
      </w:r>
    </w:p>
    <w:p w:rsidR="00505D8F" w:rsidRDefault="008B4E86">
      <w:pPr>
        <w:pStyle w:val="73"/>
        <w:numPr>
          <w:ilvl w:val="0"/>
          <w:numId w:val="74"/>
        </w:numPr>
        <w:tabs>
          <w:tab w:val="left" w:pos="321"/>
        </w:tabs>
        <w:spacing w:after="60" w:line="266" w:lineRule="auto"/>
        <w:jc w:val="both"/>
        <w:rPr>
          <w:rFonts w:ascii="Times New Roman" w:hAnsi="Times New Roman" w:cs="Times New Roman"/>
          <w:b w:val="0"/>
          <w:bCs w:val="0"/>
          <w:color w:val="auto"/>
          <w:sz w:val="24"/>
          <w:szCs w:val="24"/>
        </w:rPr>
      </w:pPr>
      <w:bookmarkStart w:id="1788" w:name="bookmark2168"/>
      <w:bookmarkEnd w:id="1788"/>
      <w:r>
        <w:rPr>
          <w:rStyle w:val="72"/>
          <w:rFonts w:ascii="Times New Roman" w:hAnsi="Times New Roman" w:cs="Times New Roman"/>
          <w:b/>
          <w:bCs/>
          <w:sz w:val="24"/>
          <w:szCs w:val="24"/>
        </w:rPr>
        <w:t>Технологии, профессии и производства (8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Бережное и внимательное отношение к природе как источнику сырьевых ресурсов и идей для технологий будущего.</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505D8F" w:rsidRDefault="008B4E86">
      <w:pPr>
        <w:pStyle w:val="73"/>
        <w:numPr>
          <w:ilvl w:val="0"/>
          <w:numId w:val="74"/>
        </w:numPr>
        <w:tabs>
          <w:tab w:val="left" w:pos="294"/>
        </w:tabs>
        <w:spacing w:line="262" w:lineRule="auto"/>
        <w:jc w:val="both"/>
        <w:rPr>
          <w:rFonts w:ascii="Times New Roman" w:hAnsi="Times New Roman" w:cs="Times New Roman"/>
          <w:b w:val="0"/>
          <w:bCs w:val="0"/>
          <w:color w:val="auto"/>
          <w:sz w:val="24"/>
          <w:szCs w:val="24"/>
        </w:rPr>
      </w:pPr>
      <w:bookmarkStart w:id="1789" w:name="bookmark2169"/>
      <w:bookmarkEnd w:id="1789"/>
      <w:r>
        <w:rPr>
          <w:rStyle w:val="72"/>
          <w:rFonts w:ascii="Times New Roman" w:hAnsi="Times New Roman" w:cs="Times New Roman"/>
          <w:b/>
          <w:bCs/>
          <w:sz w:val="24"/>
          <w:szCs w:val="24"/>
        </w:rPr>
        <w:t>Технологии ручной обработки материалов (10 ч)</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Выполнение рицовки на картоне с помощью канцелярского ножа, выполнение отверстий шилом.</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505D8F" w:rsidRDefault="008B4E86">
      <w:pPr>
        <w:pStyle w:val="af2"/>
        <w:spacing w:after="100" w:line="264" w:lineRule="auto"/>
        <w:jc w:val="both"/>
        <w:rPr>
          <w:rStyle w:val="12"/>
          <w:rFonts w:ascii="Times New Roman" w:hAnsi="Times New Roman" w:cs="Times New Roman"/>
          <w:color w:val="231F20"/>
          <w:sz w:val="24"/>
          <w:szCs w:val="24"/>
        </w:rPr>
      </w:pPr>
      <w:r>
        <w:rPr>
          <w:rStyle w:val="12"/>
          <w:rFonts w:ascii="Times New Roman" w:hAnsi="Times New Roman" w:cs="Times New Roman"/>
          <w:color w:val="231F20"/>
          <w:sz w:val="24"/>
          <w:szCs w:val="24"/>
        </w:rPr>
        <w:t>Использование дополнительных материалов. Комбинирование разных материалов в одном изделии.</w:t>
      </w:r>
    </w:p>
    <w:p w:rsidR="00505D8F" w:rsidRDefault="008B4E86">
      <w:pPr>
        <w:pStyle w:val="73"/>
        <w:numPr>
          <w:ilvl w:val="0"/>
          <w:numId w:val="74"/>
        </w:numPr>
        <w:tabs>
          <w:tab w:val="left" w:pos="294"/>
        </w:tabs>
        <w:spacing w:line="266" w:lineRule="auto"/>
        <w:rPr>
          <w:rFonts w:ascii="Times New Roman" w:hAnsi="Times New Roman" w:cs="Times New Roman"/>
          <w:b w:val="0"/>
          <w:bCs w:val="0"/>
          <w:color w:val="auto"/>
          <w:sz w:val="24"/>
          <w:szCs w:val="24"/>
        </w:rPr>
      </w:pPr>
      <w:bookmarkStart w:id="1790" w:name="bookmark2170"/>
      <w:bookmarkEnd w:id="1790"/>
      <w:r>
        <w:rPr>
          <w:rStyle w:val="72"/>
          <w:rFonts w:ascii="Times New Roman" w:hAnsi="Times New Roman" w:cs="Times New Roman"/>
          <w:b/>
          <w:bCs/>
          <w:sz w:val="24"/>
          <w:szCs w:val="24"/>
        </w:rPr>
        <w:t>Конструирование и моделирование (12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505D8F" w:rsidRDefault="008B4E86">
      <w:pPr>
        <w:pStyle w:val="73"/>
        <w:numPr>
          <w:ilvl w:val="0"/>
          <w:numId w:val="74"/>
        </w:numPr>
        <w:tabs>
          <w:tab w:val="left" w:pos="308"/>
        </w:tabs>
        <w:spacing w:line="266" w:lineRule="auto"/>
        <w:rPr>
          <w:rFonts w:ascii="Times New Roman" w:hAnsi="Times New Roman" w:cs="Times New Roman"/>
          <w:b w:val="0"/>
          <w:bCs w:val="0"/>
          <w:color w:val="auto"/>
          <w:sz w:val="24"/>
          <w:szCs w:val="24"/>
        </w:rPr>
      </w:pPr>
      <w:bookmarkStart w:id="1791" w:name="bookmark2171"/>
      <w:bookmarkEnd w:id="1791"/>
      <w:r>
        <w:rPr>
          <w:rStyle w:val="72"/>
          <w:rFonts w:ascii="Times New Roman" w:hAnsi="Times New Roman" w:cs="Times New Roman"/>
          <w:b/>
          <w:bCs/>
          <w:sz w:val="24"/>
          <w:szCs w:val="24"/>
        </w:rPr>
        <w:t>Информационно-коммуникативные технологии (4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rStyle w:val="12"/>
          <w:rFonts w:ascii="Times New Roman" w:hAnsi="Times New Roman" w:cs="Times New Roman"/>
          <w:color w:val="231F20"/>
          <w:sz w:val="24"/>
          <w:szCs w:val="24"/>
          <w:lang w:val="en-US" w:eastAsia="en-US"/>
        </w:rPr>
        <w:t>DVD</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rPr>
        <w:t xml:space="preserve">Работа с текстовым редактором </w:t>
      </w:r>
      <w:r>
        <w:rPr>
          <w:rStyle w:val="12"/>
          <w:rFonts w:ascii="Times New Roman" w:hAnsi="Times New Roman" w:cs="Times New Roman"/>
          <w:color w:val="231F20"/>
          <w:sz w:val="24"/>
          <w:szCs w:val="24"/>
          <w:lang w:val="en-US" w:eastAsia="en-US"/>
        </w:rPr>
        <w:t>MicrosoftWord</w:t>
      </w:r>
      <w:r>
        <w:rPr>
          <w:rStyle w:val="12"/>
          <w:rFonts w:ascii="Times New Roman" w:hAnsi="Times New Roman" w:cs="Times New Roman"/>
          <w:color w:val="231F20"/>
          <w:sz w:val="24"/>
          <w:szCs w:val="24"/>
        </w:rPr>
        <w:t>или другим.</w:t>
      </w:r>
    </w:p>
    <w:p w:rsidR="00505D8F" w:rsidRDefault="008B4E86">
      <w:pPr>
        <w:pStyle w:val="73"/>
        <w:spacing w:line="26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УУД:</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92" w:name="bookmark2172"/>
      <w:bookmarkEnd w:id="1792"/>
      <w:r>
        <w:rPr>
          <w:rStyle w:val="12"/>
          <w:rFonts w:ascii="Times New Roman" w:hAnsi="Times New Roman" w:cs="Times New Roman"/>
          <w:color w:val="231F2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93" w:name="bookmark2173"/>
      <w:bookmarkEnd w:id="1793"/>
      <w:r>
        <w:rPr>
          <w:rStyle w:val="12"/>
          <w:rFonts w:ascii="Times New Roman" w:hAnsi="Times New Roman" w:cs="Times New Roman"/>
          <w:color w:val="231F20"/>
          <w:sz w:val="24"/>
          <w:szCs w:val="24"/>
        </w:rPr>
        <w:t>осуществлять анализ предложенных образцов с выделением существенных и несущественных признаков;</w:t>
      </w:r>
    </w:p>
    <w:p w:rsidR="00505D8F" w:rsidRDefault="008B4E86">
      <w:pPr>
        <w:pStyle w:val="af2"/>
        <w:spacing w:after="80"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работу в соответствии с инструкцией, устной или письменной, а также графически представленной в схеме, таблице;</w:t>
      </w:r>
    </w:p>
    <w:p w:rsidR="00505D8F" w:rsidRDefault="008B4E86">
      <w:pPr>
        <w:pStyle w:val="af2"/>
        <w:numPr>
          <w:ilvl w:val="0"/>
          <w:numId w:val="68"/>
        </w:numPr>
        <w:tabs>
          <w:tab w:val="left" w:pos="355"/>
        </w:tabs>
        <w:spacing w:line="264" w:lineRule="auto"/>
        <w:ind w:left="240" w:hanging="240"/>
        <w:jc w:val="both"/>
        <w:rPr>
          <w:rFonts w:ascii="Times New Roman" w:hAnsi="Times New Roman" w:cs="Times New Roman"/>
          <w:sz w:val="24"/>
          <w:szCs w:val="24"/>
        </w:rPr>
      </w:pPr>
      <w:bookmarkStart w:id="1794" w:name="bookmark2174"/>
      <w:bookmarkEnd w:id="1794"/>
      <w:r>
        <w:rPr>
          <w:rStyle w:val="12"/>
          <w:rFonts w:ascii="Times New Roman" w:hAnsi="Times New Roman" w:cs="Times New Roman"/>
          <w:color w:val="231F20"/>
          <w:sz w:val="24"/>
          <w:szCs w:val="24"/>
        </w:rPr>
        <w:t>определять способы доработки конструкций с учётом предложенных условий;</w:t>
      </w:r>
    </w:p>
    <w:p w:rsidR="00505D8F" w:rsidRDefault="008B4E86">
      <w:pPr>
        <w:pStyle w:val="af2"/>
        <w:numPr>
          <w:ilvl w:val="0"/>
          <w:numId w:val="68"/>
        </w:numPr>
        <w:tabs>
          <w:tab w:val="left" w:pos="355"/>
        </w:tabs>
        <w:spacing w:line="264" w:lineRule="auto"/>
        <w:ind w:left="240" w:hanging="240"/>
        <w:jc w:val="both"/>
        <w:rPr>
          <w:rFonts w:ascii="Times New Roman" w:hAnsi="Times New Roman" w:cs="Times New Roman"/>
          <w:sz w:val="24"/>
          <w:szCs w:val="24"/>
        </w:rPr>
      </w:pPr>
      <w:bookmarkStart w:id="1795" w:name="bookmark2175"/>
      <w:bookmarkEnd w:id="1795"/>
      <w:r>
        <w:rPr>
          <w:rStyle w:val="12"/>
          <w:rFonts w:ascii="Times New Roman" w:hAnsi="Times New Roman" w:cs="Times New Roman"/>
          <w:color w:val="231F2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и воспроизводить простой чертёж/эскиз развёртки изделия;</w:t>
      </w:r>
    </w:p>
    <w:p w:rsidR="00505D8F" w:rsidRDefault="008B4E86">
      <w:pPr>
        <w:pStyle w:val="af2"/>
        <w:numPr>
          <w:ilvl w:val="0"/>
          <w:numId w:val="68"/>
        </w:numPr>
        <w:tabs>
          <w:tab w:val="left" w:pos="355"/>
        </w:tabs>
        <w:spacing w:line="264" w:lineRule="auto"/>
        <w:ind w:left="240" w:hanging="240"/>
        <w:jc w:val="both"/>
        <w:rPr>
          <w:rFonts w:ascii="Times New Roman" w:hAnsi="Times New Roman" w:cs="Times New Roman"/>
          <w:sz w:val="24"/>
          <w:szCs w:val="24"/>
        </w:rPr>
      </w:pPr>
      <w:bookmarkStart w:id="1796" w:name="bookmark2176"/>
      <w:bookmarkEnd w:id="1796"/>
      <w:r>
        <w:rPr>
          <w:rStyle w:val="12"/>
          <w:rFonts w:ascii="Times New Roman" w:hAnsi="Times New Roman" w:cs="Times New Roman"/>
          <w:color w:val="231F20"/>
          <w:sz w:val="24"/>
          <w:szCs w:val="24"/>
        </w:rPr>
        <w:t>восстанавливать нарушенную последовательность выполнения изделия.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 основе анализа информации производить выбор наиболее эффективных способов работы;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—осуществлять поиск необходимой информации для выполнения учебных заданий с использованием учебной литературы;</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УУД:</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монологическое высказывание, владеть диалогической формой коммуникации;</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—строить рассуждения в форме связи простых суждений об объекте, его строении, свойствах и способах создания;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—описывать предметы рукотворного мира, оценивать их достоинства;</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—формулировать собственное мнение, аргументировать выбор вариантов и способов выполнения задания.</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Регулятивные УУД:</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—принимать и сохранять учебную задачу, осуществлять поиск средств для её решения;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—проявлять волевую саморегуляцию при выполнении задания. </w:t>
      </w:r>
      <w:r>
        <w:rPr>
          <w:rStyle w:val="12"/>
          <w:rFonts w:ascii="Times New Roman" w:hAnsi="Times New Roman" w:cs="Times New Roman"/>
          <w:i/>
          <w:iCs/>
          <w:color w:val="231F20"/>
          <w:sz w:val="24"/>
          <w:szCs w:val="24"/>
        </w:rPr>
        <w:t>Совместная деятельность:</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себе партнёров по совместной деятельности не только по симпатии, но и по деловым качествам;</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97" w:name="bookmark2177"/>
      <w:bookmarkEnd w:id="1797"/>
      <w:r>
        <w:rPr>
          <w:rStyle w:val="12"/>
          <w:rFonts w:ascii="Times New Roman" w:hAnsi="Times New Roman" w:cs="Times New Roman"/>
          <w:color w:val="231F20"/>
          <w:sz w:val="24"/>
          <w:szCs w:val="24"/>
        </w:rPr>
        <w:t>справедливо распределять работу, договариваться, приходить к общему решению, отвечать за общий результат работы;</w:t>
      </w:r>
    </w:p>
    <w:p w:rsidR="00505D8F" w:rsidRDefault="008B4E86">
      <w:pPr>
        <w:pStyle w:val="af2"/>
        <w:numPr>
          <w:ilvl w:val="0"/>
          <w:numId w:val="68"/>
        </w:numPr>
        <w:tabs>
          <w:tab w:val="left" w:pos="327"/>
        </w:tabs>
        <w:spacing w:line="266" w:lineRule="auto"/>
        <w:ind w:left="240" w:hanging="240"/>
        <w:jc w:val="both"/>
        <w:rPr>
          <w:rFonts w:ascii="Times New Roman" w:hAnsi="Times New Roman" w:cs="Times New Roman"/>
          <w:sz w:val="24"/>
          <w:szCs w:val="24"/>
        </w:rPr>
      </w:pPr>
      <w:bookmarkStart w:id="1798" w:name="bookmark2178"/>
      <w:bookmarkEnd w:id="1798"/>
      <w:r>
        <w:rPr>
          <w:rStyle w:val="12"/>
          <w:rFonts w:ascii="Times New Roman" w:hAnsi="Times New Roman" w:cs="Times New Roman"/>
          <w:color w:val="231F20"/>
          <w:sz w:val="24"/>
          <w:szCs w:val="24"/>
        </w:rPr>
        <w:t>выполнять роли лидера, подчинённого, соблюдать равноправие и дружелюбие;</w:t>
      </w:r>
    </w:p>
    <w:p w:rsidR="00505D8F" w:rsidRDefault="008B4E86">
      <w:pPr>
        <w:pStyle w:val="af2"/>
        <w:spacing w:after="140" w:line="26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взаимопомощь, проявлять ответственность при выполнении своей части работы.</w:t>
      </w:r>
    </w:p>
    <w:p w:rsidR="00505D8F" w:rsidRDefault="008B4E86">
      <w:pPr>
        <w:pStyle w:val="28"/>
        <w:numPr>
          <w:ilvl w:val="0"/>
          <w:numId w:val="71"/>
        </w:numPr>
        <w:tabs>
          <w:tab w:val="left" w:pos="241"/>
        </w:tabs>
        <w:spacing w:after="60"/>
        <w:jc w:val="both"/>
        <w:rPr>
          <w:rFonts w:ascii="Times New Roman" w:hAnsi="Times New Roman" w:cs="Times New Roman"/>
          <w:b w:val="0"/>
          <w:bCs w:val="0"/>
          <w:sz w:val="24"/>
          <w:szCs w:val="24"/>
        </w:rPr>
      </w:pPr>
      <w:bookmarkStart w:id="1799" w:name="bookmark2179"/>
      <w:bookmarkEnd w:id="1799"/>
      <w:r>
        <w:rPr>
          <w:rStyle w:val="27"/>
          <w:rFonts w:ascii="Times New Roman" w:hAnsi="Times New Roman" w:cs="Times New Roman"/>
          <w:b/>
          <w:bCs/>
          <w:color w:val="231F20"/>
          <w:sz w:val="24"/>
          <w:szCs w:val="24"/>
        </w:rPr>
        <w:t>КЛАСС (34 ч)</w:t>
      </w:r>
    </w:p>
    <w:p w:rsidR="00505D8F" w:rsidRDefault="008B4E86">
      <w:pPr>
        <w:pStyle w:val="73"/>
        <w:numPr>
          <w:ilvl w:val="0"/>
          <w:numId w:val="75"/>
        </w:numPr>
        <w:tabs>
          <w:tab w:val="left" w:pos="298"/>
        </w:tabs>
        <w:spacing w:after="60" w:line="266" w:lineRule="auto"/>
        <w:jc w:val="both"/>
        <w:rPr>
          <w:rFonts w:ascii="Times New Roman" w:hAnsi="Times New Roman" w:cs="Times New Roman"/>
          <w:b w:val="0"/>
          <w:bCs w:val="0"/>
          <w:color w:val="auto"/>
          <w:sz w:val="24"/>
          <w:szCs w:val="24"/>
        </w:rPr>
      </w:pPr>
      <w:bookmarkStart w:id="1800" w:name="bookmark2180"/>
      <w:bookmarkEnd w:id="1800"/>
      <w:r>
        <w:rPr>
          <w:rStyle w:val="72"/>
          <w:rFonts w:ascii="Times New Roman" w:hAnsi="Times New Roman" w:cs="Times New Roman"/>
          <w:b/>
          <w:bCs/>
          <w:sz w:val="24"/>
          <w:szCs w:val="24"/>
        </w:rPr>
        <w:t>Технологии, профессии и производства (12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Профессии, связанные с опасностями (пожарные, космонавты, химики и др.).</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05D8F" w:rsidRDefault="008B4E86">
      <w:pPr>
        <w:pStyle w:val="73"/>
        <w:numPr>
          <w:ilvl w:val="0"/>
          <w:numId w:val="75"/>
        </w:numPr>
        <w:tabs>
          <w:tab w:val="left" w:pos="298"/>
        </w:tabs>
        <w:spacing w:after="60" w:line="266" w:lineRule="auto"/>
        <w:rPr>
          <w:rFonts w:ascii="Times New Roman" w:hAnsi="Times New Roman" w:cs="Times New Roman"/>
          <w:b w:val="0"/>
          <w:bCs w:val="0"/>
          <w:color w:val="auto"/>
          <w:sz w:val="24"/>
          <w:szCs w:val="24"/>
        </w:rPr>
      </w:pPr>
      <w:bookmarkStart w:id="1801" w:name="bookmark2181"/>
      <w:bookmarkEnd w:id="1801"/>
      <w:r>
        <w:rPr>
          <w:rStyle w:val="72"/>
          <w:rFonts w:ascii="Times New Roman" w:hAnsi="Times New Roman" w:cs="Times New Roman"/>
          <w:b/>
          <w:bCs/>
          <w:sz w:val="24"/>
          <w:szCs w:val="24"/>
        </w:rPr>
        <w:t>Технологии ручной обработки материалов (6 ч)</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Технология обработки бумаги и картона. Подбор материалов в соответствии с замыслом, </w:t>
      </w:r>
      <w:r>
        <w:rPr>
          <w:rStyle w:val="12"/>
          <w:rFonts w:ascii="Times New Roman" w:hAnsi="Times New Roman" w:cs="Times New Roman"/>
          <w:color w:val="231F20"/>
          <w:sz w:val="24"/>
          <w:szCs w:val="24"/>
        </w:rPr>
        <w:lastRenderedPageBreak/>
        <w:t>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05D8F" w:rsidRDefault="008B4E86">
      <w:pPr>
        <w:pStyle w:val="af2"/>
        <w:spacing w:after="12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Комбинированное использование разных материалов.</w:t>
      </w:r>
    </w:p>
    <w:p w:rsidR="00505D8F" w:rsidRDefault="008B4E86">
      <w:pPr>
        <w:pStyle w:val="73"/>
        <w:numPr>
          <w:ilvl w:val="0"/>
          <w:numId w:val="75"/>
        </w:numPr>
        <w:tabs>
          <w:tab w:val="left" w:pos="294"/>
        </w:tabs>
        <w:spacing w:after="60" w:line="276" w:lineRule="auto"/>
        <w:jc w:val="both"/>
        <w:rPr>
          <w:rFonts w:ascii="Times New Roman" w:hAnsi="Times New Roman" w:cs="Times New Roman"/>
          <w:b w:val="0"/>
          <w:bCs w:val="0"/>
          <w:color w:val="auto"/>
          <w:sz w:val="24"/>
          <w:szCs w:val="24"/>
        </w:rPr>
      </w:pPr>
      <w:bookmarkStart w:id="1802" w:name="bookmark2182"/>
      <w:bookmarkEnd w:id="1802"/>
      <w:r>
        <w:rPr>
          <w:rStyle w:val="72"/>
          <w:rFonts w:ascii="Times New Roman" w:hAnsi="Times New Roman" w:cs="Times New Roman"/>
          <w:b/>
          <w:bCs/>
          <w:sz w:val="24"/>
          <w:szCs w:val="24"/>
        </w:rPr>
        <w:t>Конструирование и моделирование (10 ч)</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Современные требования к техническим устройствам (экологичность, безопасность, эргономичность и др.).</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05D8F" w:rsidRDefault="008B4E86">
      <w:pPr>
        <w:pStyle w:val="af2"/>
        <w:spacing w:after="10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05D8F" w:rsidRDefault="008B4E86">
      <w:pPr>
        <w:pStyle w:val="73"/>
        <w:numPr>
          <w:ilvl w:val="0"/>
          <w:numId w:val="75"/>
        </w:numPr>
        <w:tabs>
          <w:tab w:val="left" w:pos="313"/>
        </w:tabs>
        <w:spacing w:after="60" w:line="276" w:lineRule="auto"/>
        <w:rPr>
          <w:rFonts w:ascii="Times New Roman" w:hAnsi="Times New Roman" w:cs="Times New Roman"/>
          <w:b w:val="0"/>
          <w:bCs w:val="0"/>
          <w:color w:val="auto"/>
          <w:sz w:val="24"/>
          <w:szCs w:val="24"/>
        </w:rPr>
      </w:pPr>
      <w:bookmarkStart w:id="1803" w:name="bookmark2183"/>
      <w:bookmarkEnd w:id="1803"/>
      <w:r>
        <w:rPr>
          <w:rStyle w:val="72"/>
          <w:rFonts w:ascii="Times New Roman" w:hAnsi="Times New Roman" w:cs="Times New Roman"/>
          <w:b/>
          <w:bCs/>
          <w:sz w:val="24"/>
          <w:szCs w:val="24"/>
        </w:rPr>
        <w:t>Информационно-коммуникативные технологии (6 ч)</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Работа с доступной информацией в Интернетеи на цифровых носителях информации.</w:t>
      </w:r>
    </w:p>
    <w:p w:rsidR="00505D8F" w:rsidRDefault="008B4E86">
      <w:pPr>
        <w:pStyle w:val="af2"/>
        <w:spacing w:after="14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Pr>
          <w:rStyle w:val="12"/>
          <w:rFonts w:ascii="Times New Roman" w:hAnsi="Times New Roman" w:cs="Times New Roman"/>
          <w:color w:val="231F20"/>
          <w:sz w:val="24"/>
          <w:szCs w:val="24"/>
          <w:lang w:val="en-US" w:eastAsia="en-US"/>
        </w:rPr>
        <w:t>PowerPoint</w:t>
      </w:r>
      <w:r>
        <w:rPr>
          <w:rStyle w:val="12"/>
          <w:rFonts w:ascii="Times New Roman" w:hAnsi="Times New Roman" w:cs="Times New Roman"/>
          <w:color w:val="231F20"/>
          <w:sz w:val="24"/>
          <w:szCs w:val="24"/>
        </w:rPr>
        <w:t>или другой.</w:t>
      </w:r>
    </w:p>
    <w:p w:rsidR="00505D8F" w:rsidRDefault="008B4E86">
      <w:pPr>
        <w:pStyle w:val="73"/>
        <w:spacing w:after="60" w:line="276"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Универсальные учебные действия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Познавательные УУД:</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ориентироваться в терминах, используемых в технологии, использовать их в ответах на вопросы и высказываниях (в пределах изученного);</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—анализировать конструкции предложенных образцов изделий;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—решать простые задачи на преобразование конструкции;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работу в соответствии с инструкцией, устной или письменной;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—соотносить результат работы с заданным алгоритмом, проверять изделия в действии, вносить необходимые дополнения и изменения;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05D8F" w:rsidRDefault="008B4E86">
      <w:pPr>
        <w:pStyle w:val="af2"/>
        <w:spacing w:after="10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действия анализа и синтеза, сравнения, классификации предметов/изделий с учётом указанных критериев;</w:t>
      </w:r>
    </w:p>
    <w:p w:rsidR="00505D8F" w:rsidRDefault="008B4E86">
      <w:pPr>
        <w:pStyle w:val="af2"/>
        <w:numPr>
          <w:ilvl w:val="0"/>
          <w:numId w:val="68"/>
        </w:numPr>
        <w:tabs>
          <w:tab w:val="left" w:pos="333"/>
        </w:tabs>
        <w:spacing w:line="271" w:lineRule="auto"/>
        <w:ind w:left="240" w:hanging="240"/>
        <w:jc w:val="both"/>
        <w:rPr>
          <w:rFonts w:ascii="Times New Roman" w:hAnsi="Times New Roman" w:cs="Times New Roman"/>
          <w:sz w:val="24"/>
          <w:szCs w:val="24"/>
        </w:rPr>
      </w:pPr>
      <w:bookmarkStart w:id="1804" w:name="bookmark2184"/>
      <w:bookmarkEnd w:id="1804"/>
      <w:r>
        <w:rPr>
          <w:rStyle w:val="12"/>
          <w:rFonts w:ascii="Times New Roman" w:hAnsi="Times New Roman" w:cs="Times New Roman"/>
          <w:color w:val="231F20"/>
          <w:sz w:val="24"/>
          <w:szCs w:val="24"/>
        </w:rPr>
        <w:t>анализировать устройство простых изделий по образцу, рисунку, выделять основные и второстепенные составляющие конструкции.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Работа с информацией:</w:t>
      </w:r>
    </w:p>
    <w:p w:rsidR="00505D8F" w:rsidRDefault="008B4E86">
      <w:pPr>
        <w:pStyle w:val="af2"/>
        <w:numPr>
          <w:ilvl w:val="0"/>
          <w:numId w:val="68"/>
        </w:numPr>
        <w:tabs>
          <w:tab w:val="left" w:pos="333"/>
        </w:tabs>
        <w:spacing w:line="271" w:lineRule="auto"/>
        <w:ind w:left="240" w:hanging="240"/>
        <w:jc w:val="both"/>
        <w:rPr>
          <w:rFonts w:ascii="Times New Roman" w:hAnsi="Times New Roman" w:cs="Times New Roman"/>
          <w:sz w:val="24"/>
          <w:szCs w:val="24"/>
        </w:rPr>
      </w:pPr>
      <w:bookmarkStart w:id="1805" w:name="bookmark2185"/>
      <w:bookmarkEnd w:id="1805"/>
      <w:r>
        <w:rPr>
          <w:rStyle w:val="12"/>
          <w:rFonts w:ascii="Times New Roman" w:hAnsi="Times New Roman" w:cs="Times New Roman"/>
          <w:color w:val="231F2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 основе анализа информации производить выбор наиболее эффективных способов работы;</w:t>
      </w:r>
    </w:p>
    <w:p w:rsidR="00505D8F" w:rsidRDefault="008B4E86">
      <w:pPr>
        <w:pStyle w:val="af2"/>
        <w:numPr>
          <w:ilvl w:val="0"/>
          <w:numId w:val="68"/>
        </w:numPr>
        <w:tabs>
          <w:tab w:val="left" w:pos="333"/>
        </w:tabs>
        <w:spacing w:line="271" w:lineRule="auto"/>
        <w:ind w:left="240" w:hanging="240"/>
        <w:jc w:val="both"/>
        <w:rPr>
          <w:rFonts w:ascii="Times New Roman" w:hAnsi="Times New Roman" w:cs="Times New Roman"/>
          <w:sz w:val="24"/>
          <w:szCs w:val="24"/>
        </w:rPr>
      </w:pPr>
      <w:bookmarkStart w:id="1806" w:name="bookmark2186"/>
      <w:bookmarkEnd w:id="1806"/>
      <w:r>
        <w:rPr>
          <w:rStyle w:val="12"/>
          <w:rFonts w:ascii="Times New Roman" w:hAnsi="Times New Roman" w:cs="Times New Roman"/>
          <w:color w:val="231F2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поиск дополнительной информации по тематике творческих и проектных работ;</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рисунки из ресурса компьютера в оформлении изделий и др.;</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Коммуникативные УУД:</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05D8F" w:rsidRDefault="008B4E86">
      <w:pPr>
        <w:pStyle w:val="af2"/>
        <w:numPr>
          <w:ilvl w:val="0"/>
          <w:numId w:val="68"/>
        </w:numPr>
        <w:tabs>
          <w:tab w:val="left" w:pos="333"/>
        </w:tabs>
        <w:spacing w:line="271" w:lineRule="auto"/>
        <w:ind w:left="240" w:hanging="240"/>
        <w:jc w:val="both"/>
        <w:rPr>
          <w:rFonts w:ascii="Times New Roman" w:hAnsi="Times New Roman" w:cs="Times New Roman"/>
          <w:sz w:val="24"/>
          <w:szCs w:val="24"/>
        </w:rPr>
      </w:pPr>
      <w:bookmarkStart w:id="1807" w:name="bookmark2187"/>
      <w:bookmarkEnd w:id="1807"/>
      <w:r>
        <w:rPr>
          <w:rStyle w:val="12"/>
          <w:rFonts w:ascii="Times New Roman" w:hAnsi="Times New Roman" w:cs="Times New Roman"/>
          <w:color w:val="231F2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505D8F" w:rsidRDefault="008B4E86">
      <w:pPr>
        <w:pStyle w:val="af2"/>
        <w:numPr>
          <w:ilvl w:val="0"/>
          <w:numId w:val="68"/>
        </w:numPr>
        <w:tabs>
          <w:tab w:val="left" w:pos="333"/>
        </w:tabs>
        <w:spacing w:line="271" w:lineRule="auto"/>
        <w:ind w:left="240" w:hanging="240"/>
        <w:jc w:val="both"/>
        <w:rPr>
          <w:rFonts w:ascii="Times New Roman" w:hAnsi="Times New Roman" w:cs="Times New Roman"/>
          <w:sz w:val="24"/>
          <w:szCs w:val="24"/>
        </w:rPr>
      </w:pPr>
      <w:bookmarkStart w:id="1808" w:name="bookmark2188"/>
      <w:bookmarkEnd w:id="1808"/>
      <w:r>
        <w:rPr>
          <w:rStyle w:val="12"/>
          <w:rFonts w:ascii="Times New Roman" w:hAnsi="Times New Roman" w:cs="Times New Roman"/>
          <w:color w:val="231F20"/>
          <w:sz w:val="24"/>
          <w:szCs w:val="24"/>
        </w:rPr>
        <w:t>создавать тексты-рассуждения: раскрывать последовательность операций при работе с разными материалами;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Pr>
          <w:rStyle w:val="12"/>
          <w:rFonts w:ascii="Times New Roman" w:hAnsi="Times New Roman" w:cs="Times New Roman"/>
          <w:i/>
          <w:iCs/>
          <w:color w:val="231F20"/>
          <w:sz w:val="24"/>
          <w:szCs w:val="24"/>
        </w:rPr>
        <w:t>Регулятивные УУД:</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и принимать учебную задачу, самостоятельно определять цели учебно-познавательной деятельности;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—планировать практическую работу в соответствии с поставленной целью и выполнять её в соответствии с планом;</w:t>
      </w:r>
    </w:p>
    <w:p w:rsidR="00505D8F" w:rsidRDefault="008B4E86">
      <w:pPr>
        <w:pStyle w:val="af2"/>
        <w:numPr>
          <w:ilvl w:val="0"/>
          <w:numId w:val="68"/>
        </w:numPr>
        <w:tabs>
          <w:tab w:val="left" w:pos="333"/>
        </w:tabs>
        <w:spacing w:line="271" w:lineRule="auto"/>
        <w:ind w:left="240" w:hanging="240"/>
        <w:jc w:val="both"/>
        <w:rPr>
          <w:rFonts w:ascii="Times New Roman" w:hAnsi="Times New Roman" w:cs="Times New Roman"/>
          <w:sz w:val="24"/>
          <w:szCs w:val="24"/>
        </w:rPr>
      </w:pPr>
      <w:bookmarkStart w:id="1809" w:name="bookmark2189"/>
      <w:bookmarkEnd w:id="1809"/>
      <w:r>
        <w:rPr>
          <w:rStyle w:val="12"/>
          <w:rFonts w:ascii="Times New Roman" w:hAnsi="Times New Roman" w:cs="Times New Roman"/>
          <w:color w:val="231F2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10" w:name="bookmark2190"/>
      <w:bookmarkEnd w:id="1810"/>
      <w:r>
        <w:rPr>
          <w:rStyle w:val="12"/>
          <w:rFonts w:ascii="Times New Roman" w:hAnsi="Times New Roman" w:cs="Times New Roman"/>
          <w:color w:val="231F20"/>
          <w:sz w:val="24"/>
          <w:szCs w:val="24"/>
        </w:rPr>
        <w:t>проявлять волевую саморегуляцию при выполнении задания.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231F20"/>
          <w:sz w:val="24"/>
          <w:szCs w:val="24"/>
        </w:rPr>
        <w:t>Совместная деятельность:</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11" w:name="bookmark2191"/>
      <w:bookmarkEnd w:id="1811"/>
      <w:r>
        <w:rPr>
          <w:rStyle w:val="12"/>
          <w:rFonts w:ascii="Times New Roman" w:hAnsi="Times New Roman" w:cs="Times New Roman"/>
          <w:color w:val="231F2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12" w:name="bookmark2192"/>
      <w:bookmarkEnd w:id="1812"/>
      <w:r>
        <w:rPr>
          <w:rStyle w:val="12"/>
          <w:rFonts w:ascii="Times New Roman" w:hAnsi="Times New Roman" w:cs="Times New Roman"/>
          <w:color w:val="231F2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05D8F" w:rsidRDefault="008B4E86">
      <w:pPr>
        <w:pStyle w:val="af2"/>
        <w:spacing w:line="271" w:lineRule="auto"/>
        <w:ind w:left="240" w:hanging="240"/>
        <w:jc w:val="both"/>
        <w:rPr>
          <w:rFonts w:ascii="Times New Roman" w:hAnsi="Times New Roman" w:cs="Times New Roman"/>
          <w:sz w:val="24"/>
          <w:szCs w:val="24"/>
        </w:rPr>
        <w:sectPr w:rsidR="00505D8F">
          <w:footerReference w:type="even" r:id="rId51"/>
          <w:footerReference w:type="default" r:id="rId52"/>
          <w:footerReference w:type="first" r:id="rId53"/>
          <w:footnotePr>
            <w:numFmt w:val="upperRoman"/>
          </w:footnotePr>
          <w:pgSz w:w="11907" w:h="16839"/>
          <w:pgMar w:top="592" w:right="711" w:bottom="954" w:left="714" w:header="0" w:footer="3" w:gutter="0"/>
          <w:cols w:space="720"/>
          <w:titlePg/>
          <w:docGrid w:linePitch="360"/>
        </w:sectPr>
      </w:pPr>
      <w:r>
        <w:rPr>
          <w:rStyle w:val="12"/>
          <w:rFonts w:ascii="Times New Roman" w:hAnsi="Times New Roman" w:cs="Times New Roman"/>
          <w:color w:val="231F2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505D8F" w:rsidRDefault="008B4E86">
      <w:pPr>
        <w:pStyle w:val="63"/>
        <w:pBdr>
          <w:bottom w:val="single" w:sz="4" w:space="0" w:color="auto"/>
        </w:pBdr>
        <w:spacing w:before="140" w:after="280"/>
        <w:rPr>
          <w:rFonts w:ascii="Times New Roman" w:hAnsi="Times New Roman" w:cs="Times New Roman"/>
          <w:b w:val="0"/>
          <w:bCs w:val="0"/>
          <w:color w:val="auto"/>
          <w:sz w:val="24"/>
          <w:szCs w:val="24"/>
        </w:rPr>
      </w:pPr>
      <w:r>
        <w:rPr>
          <w:rStyle w:val="62"/>
          <w:rFonts w:ascii="Times New Roman" w:hAnsi="Times New Roman" w:cs="Times New Roman"/>
          <w:b/>
          <w:bCs/>
          <w:sz w:val="24"/>
          <w:szCs w:val="24"/>
        </w:rPr>
        <w:lastRenderedPageBreak/>
        <w:t>ПЛАНИРУЕМЫЕ РЕЗУЛЬТАТЫ ОСВОЕНИЯ УЧЕБНОГО ПРЕДМЕТА «ТЕХНОЛОГИЯ» НА УРОВНЕ НАЧАЛЬНОГО ОБЩЕГО ОБРАЗОВАНИЯ</w:t>
      </w:r>
    </w:p>
    <w:p w:rsidR="00505D8F" w:rsidRDefault="008B4E86">
      <w:pPr>
        <w:pStyle w:val="28"/>
        <w:spacing w:after="8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ЛИЧНОСТНЫЕ РЕЗУЛЬТАТЫ ОБУЧАЮЩЕГОСЯ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505D8F" w:rsidRDefault="008B4E86">
      <w:pPr>
        <w:pStyle w:val="af2"/>
        <w:numPr>
          <w:ilvl w:val="0"/>
          <w:numId w:val="68"/>
        </w:numPr>
        <w:tabs>
          <w:tab w:val="left" w:pos="327"/>
        </w:tabs>
        <w:spacing w:line="276" w:lineRule="auto"/>
        <w:ind w:left="240" w:hanging="240"/>
        <w:jc w:val="both"/>
        <w:rPr>
          <w:rFonts w:ascii="Times New Roman" w:hAnsi="Times New Roman" w:cs="Times New Roman"/>
          <w:sz w:val="24"/>
          <w:szCs w:val="24"/>
        </w:rPr>
      </w:pPr>
      <w:bookmarkStart w:id="1813" w:name="bookmark2193"/>
      <w:bookmarkEnd w:id="1813"/>
      <w:r>
        <w:rPr>
          <w:rStyle w:val="12"/>
          <w:rFonts w:ascii="Times New Roman" w:hAnsi="Times New Roman" w:cs="Times New Roman"/>
          <w:color w:val="231F2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05D8F" w:rsidRDefault="008B4E86">
      <w:pPr>
        <w:pStyle w:val="af2"/>
        <w:numPr>
          <w:ilvl w:val="0"/>
          <w:numId w:val="68"/>
        </w:numPr>
        <w:tabs>
          <w:tab w:val="left" w:pos="327"/>
        </w:tabs>
        <w:spacing w:line="276" w:lineRule="auto"/>
        <w:ind w:left="240" w:hanging="240"/>
        <w:jc w:val="both"/>
        <w:rPr>
          <w:rFonts w:ascii="Times New Roman" w:hAnsi="Times New Roman" w:cs="Times New Roman"/>
          <w:sz w:val="24"/>
          <w:szCs w:val="24"/>
        </w:rPr>
      </w:pPr>
      <w:bookmarkStart w:id="1814" w:name="bookmark2194"/>
      <w:bookmarkEnd w:id="1814"/>
      <w:r>
        <w:rPr>
          <w:rStyle w:val="12"/>
          <w:rFonts w:ascii="Times New Roman" w:hAnsi="Times New Roman" w:cs="Times New Roman"/>
          <w:color w:val="231F2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505D8F" w:rsidRDefault="008B4E86">
      <w:pPr>
        <w:pStyle w:val="af2"/>
        <w:numPr>
          <w:ilvl w:val="0"/>
          <w:numId w:val="68"/>
        </w:numPr>
        <w:tabs>
          <w:tab w:val="left" w:pos="327"/>
        </w:tabs>
        <w:spacing w:line="276" w:lineRule="auto"/>
        <w:ind w:left="240" w:hanging="240"/>
        <w:jc w:val="both"/>
        <w:rPr>
          <w:rFonts w:ascii="Times New Roman" w:hAnsi="Times New Roman" w:cs="Times New Roman"/>
          <w:sz w:val="24"/>
          <w:szCs w:val="24"/>
        </w:rPr>
      </w:pPr>
      <w:bookmarkStart w:id="1815" w:name="bookmark2195"/>
      <w:bookmarkEnd w:id="1815"/>
      <w:r>
        <w:rPr>
          <w:rStyle w:val="12"/>
          <w:rFonts w:ascii="Times New Roman" w:hAnsi="Times New Roman" w:cs="Times New Roman"/>
          <w:color w:val="231F2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505D8F" w:rsidRDefault="008B4E86">
      <w:pPr>
        <w:pStyle w:val="af2"/>
        <w:spacing w:after="40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505D8F" w:rsidRDefault="008B4E86">
      <w:pPr>
        <w:pStyle w:val="28"/>
        <w:spacing w:after="80"/>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МЕТАПРЕДМЕТНЫЕ РЕЗУЛЬТАТЫ ОБУЧАЮЩЕГОСЯ</w:t>
      </w:r>
    </w:p>
    <w:p w:rsidR="00505D8F" w:rsidRDefault="008B4E86">
      <w:pPr>
        <w:pStyle w:val="af2"/>
        <w:spacing w:after="180"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К концу обучения в начальной школе у обучающегося формируются следующие универсальные учебные действия.</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Познавательные УУД:</w:t>
      </w:r>
    </w:p>
    <w:p w:rsidR="00505D8F" w:rsidRDefault="008B4E86">
      <w:pPr>
        <w:pStyle w:val="af2"/>
        <w:numPr>
          <w:ilvl w:val="0"/>
          <w:numId w:val="68"/>
        </w:numPr>
        <w:tabs>
          <w:tab w:val="left" w:pos="328"/>
        </w:tabs>
        <w:ind w:left="240" w:hanging="240"/>
        <w:jc w:val="both"/>
        <w:rPr>
          <w:rFonts w:ascii="Times New Roman" w:hAnsi="Times New Roman" w:cs="Times New Roman"/>
          <w:sz w:val="24"/>
          <w:szCs w:val="24"/>
        </w:rPr>
      </w:pPr>
      <w:bookmarkStart w:id="1816" w:name="bookmark2196"/>
      <w:bookmarkEnd w:id="1816"/>
      <w:r>
        <w:rPr>
          <w:rStyle w:val="12"/>
          <w:rFonts w:ascii="Times New Roman" w:hAnsi="Times New Roman" w:cs="Times New Roman"/>
          <w:color w:val="231F2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505D8F" w:rsidRDefault="008B4E86">
      <w:pPr>
        <w:pStyle w:val="af2"/>
        <w:numPr>
          <w:ilvl w:val="0"/>
          <w:numId w:val="68"/>
        </w:numPr>
        <w:tabs>
          <w:tab w:val="left" w:pos="328"/>
        </w:tabs>
        <w:ind w:left="240" w:hanging="240"/>
        <w:jc w:val="both"/>
        <w:rPr>
          <w:rFonts w:ascii="Times New Roman" w:hAnsi="Times New Roman" w:cs="Times New Roman"/>
          <w:sz w:val="24"/>
          <w:szCs w:val="24"/>
        </w:rPr>
      </w:pPr>
      <w:bookmarkStart w:id="1817" w:name="bookmark2197"/>
      <w:bookmarkEnd w:id="1817"/>
      <w:r>
        <w:rPr>
          <w:rStyle w:val="12"/>
          <w:rFonts w:ascii="Times New Roman" w:hAnsi="Times New Roman" w:cs="Times New Roman"/>
          <w:color w:val="231F20"/>
          <w:sz w:val="24"/>
          <w:szCs w:val="24"/>
        </w:rPr>
        <w:t>осуществлять анализ объектов и изделий с выделением существенных и несущественных признаков;</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—сравнивать группы объектов/изделий, выделять в них общее и различия;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—делать обобщения (технико-технологического и декоративно-художественного характера) по изучаемой тематике;</w:t>
      </w:r>
    </w:p>
    <w:p w:rsidR="00505D8F" w:rsidRDefault="008B4E86">
      <w:pPr>
        <w:pStyle w:val="af2"/>
        <w:numPr>
          <w:ilvl w:val="0"/>
          <w:numId w:val="68"/>
        </w:numPr>
        <w:tabs>
          <w:tab w:val="left" w:pos="328"/>
        </w:tabs>
        <w:ind w:left="240" w:hanging="240"/>
        <w:jc w:val="both"/>
        <w:rPr>
          <w:rFonts w:ascii="Times New Roman" w:hAnsi="Times New Roman" w:cs="Times New Roman"/>
          <w:sz w:val="24"/>
          <w:szCs w:val="24"/>
        </w:rPr>
      </w:pPr>
      <w:bookmarkStart w:id="1818" w:name="bookmark2198"/>
      <w:bookmarkEnd w:id="1818"/>
      <w:r>
        <w:rPr>
          <w:rStyle w:val="12"/>
          <w:rFonts w:ascii="Times New Roman" w:hAnsi="Times New Roman" w:cs="Times New Roman"/>
          <w:color w:val="231F20"/>
          <w:sz w:val="24"/>
          <w:szCs w:val="24"/>
        </w:rPr>
        <w:t>использовать схемы, модели и простейшие чертежи в собственной практической творческой деятельности;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05D8F" w:rsidRDefault="008B4E86">
      <w:pPr>
        <w:pStyle w:val="af2"/>
        <w:spacing w:after="12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Работа с информацией: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505D8F" w:rsidRDefault="008B4E86">
      <w:pPr>
        <w:pStyle w:val="af2"/>
        <w:numPr>
          <w:ilvl w:val="0"/>
          <w:numId w:val="68"/>
        </w:numPr>
        <w:tabs>
          <w:tab w:val="left" w:pos="328"/>
        </w:tabs>
        <w:ind w:left="240" w:hanging="240"/>
        <w:jc w:val="both"/>
        <w:rPr>
          <w:rFonts w:ascii="Times New Roman" w:hAnsi="Times New Roman" w:cs="Times New Roman"/>
          <w:sz w:val="24"/>
          <w:szCs w:val="24"/>
        </w:rPr>
      </w:pPr>
      <w:bookmarkStart w:id="1819" w:name="bookmark2199"/>
      <w:bookmarkEnd w:id="1819"/>
      <w:r>
        <w:rPr>
          <w:rStyle w:val="12"/>
          <w:rFonts w:ascii="Times New Roman" w:hAnsi="Times New Roman" w:cs="Times New Roman"/>
          <w:color w:val="231F20"/>
          <w:sz w:val="24"/>
          <w:szCs w:val="24"/>
        </w:rPr>
        <w:t xml:space="preserve">анализировать и использовать знаково-символические средства представления информации для </w:t>
      </w:r>
      <w:r>
        <w:rPr>
          <w:rStyle w:val="12"/>
          <w:rFonts w:ascii="Times New Roman" w:hAnsi="Times New Roman" w:cs="Times New Roman"/>
          <w:color w:val="231F20"/>
          <w:sz w:val="24"/>
          <w:szCs w:val="24"/>
        </w:rPr>
        <w:lastRenderedPageBreak/>
        <w:t>решения задач в умственной и материализованной форме; выполнять действия моделирования, работать с моделями;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05D8F" w:rsidRDefault="008B4E86">
      <w:pPr>
        <w:pStyle w:val="af2"/>
        <w:spacing w:after="12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—следовать при выполнении работы инструкциям учителя или представленным в других информационных источниках.</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Коммуникативные УУД:</w:t>
      </w:r>
    </w:p>
    <w:p w:rsidR="00505D8F" w:rsidRDefault="008B4E86">
      <w:pPr>
        <w:pStyle w:val="af2"/>
        <w:spacing w:after="8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20" w:name="bookmark2200"/>
      <w:bookmarkEnd w:id="1820"/>
      <w:r>
        <w:rPr>
          <w:rStyle w:val="12"/>
          <w:rFonts w:ascii="Times New Roman" w:hAnsi="Times New Roman" w:cs="Times New Roman"/>
          <w:color w:val="231F20"/>
          <w:sz w:val="24"/>
          <w:szCs w:val="24"/>
        </w:rPr>
        <w:t>создавать тексты-описания на основе наблюдений (рассматривания) изделий декоративно-прикладного искусства народов России;</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21" w:name="bookmark2201"/>
      <w:bookmarkEnd w:id="1821"/>
      <w:r>
        <w:rPr>
          <w:rStyle w:val="12"/>
          <w:rFonts w:ascii="Times New Roman" w:hAnsi="Times New Roman" w:cs="Times New Roman"/>
          <w:color w:val="231F2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05D8F" w:rsidRDefault="008B4E86">
      <w:pPr>
        <w:pStyle w:val="af2"/>
        <w:spacing w:after="1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—объяснять последовательность совершаемых действий при создании изделия.</w:t>
      </w:r>
    </w:p>
    <w:p w:rsidR="00505D8F" w:rsidRDefault="008B4E86">
      <w:pPr>
        <w:pStyle w:val="73"/>
        <w:spacing w:line="269" w:lineRule="auto"/>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Регулятивные УУД:</w:t>
      </w:r>
    </w:p>
    <w:p w:rsidR="00505D8F" w:rsidRDefault="008B4E86">
      <w:pPr>
        <w:pStyle w:val="af2"/>
        <w:numPr>
          <w:ilvl w:val="0"/>
          <w:numId w:val="68"/>
        </w:numPr>
        <w:tabs>
          <w:tab w:val="left" w:pos="327"/>
        </w:tabs>
        <w:ind w:left="240" w:hanging="240"/>
        <w:jc w:val="both"/>
        <w:rPr>
          <w:rFonts w:ascii="Times New Roman" w:hAnsi="Times New Roman" w:cs="Times New Roman"/>
          <w:sz w:val="24"/>
          <w:szCs w:val="24"/>
        </w:rPr>
      </w:pPr>
      <w:bookmarkStart w:id="1822" w:name="bookmark2202"/>
      <w:bookmarkEnd w:id="1822"/>
      <w:r>
        <w:rPr>
          <w:rStyle w:val="12"/>
          <w:rFonts w:ascii="Times New Roman" w:hAnsi="Times New Roman" w:cs="Times New Roman"/>
          <w:color w:val="231F20"/>
          <w:sz w:val="24"/>
          <w:szCs w:val="24"/>
        </w:rPr>
        <w:t>рационально организовывать свою работу (подготовка рабочего места, поддержание и наведение порядка, уборка после работы);</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правила безопасности труда при выполнении работы;</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—планировать работу, соотносить свои действия с поставленной целью;</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505D8F" w:rsidRDefault="008B4E86">
      <w:pPr>
        <w:pStyle w:val="af2"/>
        <w:spacing w:after="120"/>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—проявлять волевую саморегуляцию при выполнении работы.</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b/>
          <w:bCs/>
          <w:sz w:val="24"/>
          <w:szCs w:val="24"/>
        </w:rPr>
        <w:t>Совместная деятельность:</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505D8F" w:rsidRDefault="008B4E86">
      <w:pPr>
        <w:pStyle w:val="af2"/>
        <w:numPr>
          <w:ilvl w:val="0"/>
          <w:numId w:val="68"/>
        </w:numPr>
        <w:tabs>
          <w:tab w:val="left" w:pos="327"/>
        </w:tabs>
        <w:ind w:left="240" w:hanging="240"/>
        <w:jc w:val="both"/>
        <w:rPr>
          <w:rFonts w:ascii="Times New Roman" w:hAnsi="Times New Roman" w:cs="Times New Roman"/>
          <w:sz w:val="24"/>
          <w:szCs w:val="24"/>
        </w:rPr>
      </w:pPr>
      <w:bookmarkStart w:id="1823" w:name="bookmark2203"/>
      <w:bookmarkEnd w:id="1823"/>
      <w:r>
        <w:rPr>
          <w:rStyle w:val="12"/>
          <w:rFonts w:ascii="Times New Roman" w:hAnsi="Times New Roman" w:cs="Times New Roman"/>
          <w:color w:val="231F2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05D8F" w:rsidRDefault="008B4E86">
      <w:pPr>
        <w:pStyle w:val="af2"/>
        <w:spacing w:after="80"/>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ПРЕДМЕТНЫЕ РЕЗУЛЬТАТЫ ОСВОЕНИЯ КУРСА</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231F20"/>
          <w:sz w:val="24"/>
          <w:szCs w:val="24"/>
        </w:rPr>
        <w:t>«ТЕХНОЛОГИЯ»</w:t>
      </w:r>
    </w:p>
    <w:p w:rsidR="00505D8F" w:rsidRDefault="008B4E86">
      <w:pPr>
        <w:pStyle w:val="73"/>
        <w:numPr>
          <w:ilvl w:val="0"/>
          <w:numId w:val="76"/>
        </w:numPr>
        <w:tabs>
          <w:tab w:val="left" w:pos="231"/>
        </w:tabs>
        <w:spacing w:after="80" w:line="240" w:lineRule="auto"/>
        <w:jc w:val="both"/>
        <w:rPr>
          <w:rFonts w:ascii="Times New Roman" w:hAnsi="Times New Roman" w:cs="Times New Roman"/>
          <w:b w:val="0"/>
          <w:bCs w:val="0"/>
          <w:color w:val="auto"/>
          <w:sz w:val="24"/>
          <w:szCs w:val="24"/>
        </w:rPr>
      </w:pPr>
      <w:bookmarkStart w:id="1824" w:name="bookmark2204"/>
      <w:bookmarkEnd w:id="1824"/>
      <w:r>
        <w:rPr>
          <w:rStyle w:val="72"/>
          <w:rFonts w:ascii="Times New Roman" w:hAnsi="Times New Roman" w:cs="Times New Roman"/>
          <w:b/>
          <w:bCs/>
          <w:sz w:val="24"/>
          <w:szCs w:val="24"/>
        </w:rPr>
        <w:t>класс</w:t>
      </w:r>
    </w:p>
    <w:p w:rsidR="00505D8F" w:rsidRDefault="008B4E86">
      <w:pPr>
        <w:pStyle w:val="af2"/>
        <w:spacing w:line="271" w:lineRule="auto"/>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 первом классе </w:t>
      </w:r>
      <w:r>
        <w:rPr>
          <w:rStyle w:val="12"/>
          <w:rFonts w:ascii="Times New Roman" w:hAnsi="Times New Roman" w:cs="Times New Roman"/>
          <w:color w:val="231F20"/>
          <w:sz w:val="24"/>
          <w:szCs w:val="24"/>
        </w:rPr>
        <w:t>обучающийся научится: —правильно организовывать свой труд: своевременно подготавливать и убирать рабочее место, поддерживать порядок на нём в процессе труда;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—применять правила безопасной работы ножницами, иглой и аккуратной работы с клеем;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25" w:name="bookmark2205"/>
      <w:bookmarkEnd w:id="1825"/>
      <w:r>
        <w:rPr>
          <w:rStyle w:val="12"/>
          <w:rFonts w:ascii="Times New Roman" w:hAnsi="Times New Roman" w:cs="Times New Roman"/>
          <w:color w:val="231F20"/>
          <w:sz w:val="24"/>
          <w:szCs w:val="24"/>
        </w:rPr>
        <w:t xml:space="preserve">определять названия и назначение основных инструментов и приспособлений для ручного труда </w:t>
      </w:r>
      <w:r>
        <w:rPr>
          <w:rStyle w:val="12"/>
          <w:rFonts w:ascii="Times New Roman" w:hAnsi="Times New Roman" w:cs="Times New Roman"/>
          <w:color w:val="231F20"/>
          <w:sz w:val="24"/>
          <w:szCs w:val="24"/>
        </w:rPr>
        <w:lastRenderedPageBreak/>
        <w:t>(линейка, карандаш, ножницы, игла, шаблон, стека и др.), использовать их в практической работе;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—ориентироваться в наименованиях основных технологических операций: разметка деталей, выделение деталей, сборка изделия;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—оформлять изделия строчкой прямого стежка;</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26" w:name="bookmark2206"/>
      <w:bookmarkEnd w:id="1826"/>
      <w:r>
        <w:rPr>
          <w:rStyle w:val="12"/>
          <w:rFonts w:ascii="Times New Roman" w:hAnsi="Times New Roman" w:cs="Times New Roman"/>
          <w:color w:val="231F2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задания с опорой на готовый план;</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05D8F" w:rsidRDefault="008B4E86">
      <w:pPr>
        <w:pStyle w:val="af2"/>
        <w:spacing w:after="8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05D8F" w:rsidRDefault="008B4E86">
      <w:pPr>
        <w:pStyle w:val="af2"/>
        <w:numPr>
          <w:ilvl w:val="0"/>
          <w:numId w:val="68"/>
        </w:numPr>
        <w:tabs>
          <w:tab w:val="left" w:pos="327"/>
        </w:tabs>
        <w:spacing w:line="276" w:lineRule="auto"/>
        <w:ind w:left="240" w:hanging="240"/>
        <w:jc w:val="both"/>
        <w:rPr>
          <w:rFonts w:ascii="Times New Roman" w:hAnsi="Times New Roman" w:cs="Times New Roman"/>
          <w:sz w:val="24"/>
          <w:szCs w:val="24"/>
        </w:rPr>
      </w:pPr>
      <w:bookmarkStart w:id="1827" w:name="bookmark2207"/>
      <w:bookmarkEnd w:id="1827"/>
      <w:r>
        <w:rPr>
          <w:rStyle w:val="12"/>
          <w:rFonts w:ascii="Times New Roman" w:hAnsi="Times New Roman" w:cs="Times New Roman"/>
          <w:color w:val="231F20"/>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505D8F" w:rsidRDefault="008B4E86">
      <w:pPr>
        <w:pStyle w:val="af2"/>
        <w:numPr>
          <w:ilvl w:val="0"/>
          <w:numId w:val="68"/>
        </w:numPr>
        <w:tabs>
          <w:tab w:val="left" w:pos="327"/>
        </w:tabs>
        <w:spacing w:line="276" w:lineRule="auto"/>
        <w:ind w:left="240" w:hanging="240"/>
        <w:jc w:val="both"/>
        <w:rPr>
          <w:rFonts w:ascii="Times New Roman" w:hAnsi="Times New Roman" w:cs="Times New Roman"/>
          <w:sz w:val="24"/>
          <w:szCs w:val="24"/>
        </w:rPr>
      </w:pPr>
      <w:bookmarkStart w:id="1828" w:name="bookmark2208"/>
      <w:bookmarkEnd w:id="1828"/>
      <w:r>
        <w:rPr>
          <w:rStyle w:val="12"/>
          <w:rFonts w:ascii="Times New Roman" w:hAnsi="Times New Roman" w:cs="Times New Roman"/>
          <w:color w:val="231F20"/>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505D8F" w:rsidRDefault="008B4E86">
      <w:pPr>
        <w:pStyle w:val="af2"/>
        <w:numPr>
          <w:ilvl w:val="0"/>
          <w:numId w:val="68"/>
        </w:numPr>
        <w:tabs>
          <w:tab w:val="left" w:pos="327"/>
        </w:tabs>
        <w:spacing w:after="60" w:line="276" w:lineRule="auto"/>
        <w:ind w:firstLine="0"/>
        <w:jc w:val="both"/>
        <w:rPr>
          <w:rFonts w:ascii="Times New Roman" w:hAnsi="Times New Roman" w:cs="Times New Roman"/>
          <w:sz w:val="24"/>
          <w:szCs w:val="24"/>
        </w:rPr>
      </w:pPr>
      <w:bookmarkStart w:id="1829" w:name="bookmark2209"/>
      <w:bookmarkEnd w:id="1829"/>
      <w:r>
        <w:rPr>
          <w:rStyle w:val="12"/>
          <w:rFonts w:ascii="Times New Roman" w:hAnsi="Times New Roman" w:cs="Times New Roman"/>
          <w:color w:val="231F20"/>
          <w:sz w:val="24"/>
          <w:szCs w:val="24"/>
        </w:rPr>
        <w:t>различать материалы и инструменты по их назначению;</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и выполнять последовательность изготовления несложных изделий: разметка, резание, сборка, отделка;</w:t>
      </w:r>
    </w:p>
    <w:p w:rsidR="00505D8F" w:rsidRDefault="008B4E86">
      <w:pPr>
        <w:pStyle w:val="af2"/>
        <w:numPr>
          <w:ilvl w:val="0"/>
          <w:numId w:val="68"/>
        </w:numPr>
        <w:tabs>
          <w:tab w:val="left" w:pos="327"/>
        </w:tabs>
        <w:spacing w:line="276" w:lineRule="auto"/>
        <w:ind w:left="240" w:hanging="240"/>
        <w:jc w:val="both"/>
        <w:rPr>
          <w:rFonts w:ascii="Times New Roman" w:hAnsi="Times New Roman" w:cs="Times New Roman"/>
          <w:sz w:val="24"/>
          <w:szCs w:val="24"/>
        </w:rPr>
      </w:pPr>
      <w:bookmarkStart w:id="1830" w:name="bookmark2210"/>
      <w:bookmarkEnd w:id="1830"/>
      <w:r>
        <w:rPr>
          <w:rStyle w:val="12"/>
          <w:rFonts w:ascii="Times New Roman" w:hAnsi="Times New Roman" w:cs="Times New Roman"/>
          <w:color w:val="231F2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505D8F" w:rsidRDefault="008B4E86">
      <w:pPr>
        <w:pStyle w:val="af2"/>
        <w:spacing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для сушки плоских изделий пресс;</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 помощью учителя выполнять практическую работу и самоконтроль с опорой на инструкционную карту, образец, шаблон;</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—различать разборные и неразборные конструкции несложных изделий;</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—осуществлять элементарное сотрудничество, участвовать в коллективных работах под руководством учителя;</w:t>
      </w:r>
    </w:p>
    <w:p w:rsidR="00505D8F" w:rsidRDefault="008B4E86">
      <w:pPr>
        <w:pStyle w:val="af2"/>
        <w:spacing w:after="140" w:line="276"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несложные коллективные работы проектного характера.</w:t>
      </w:r>
    </w:p>
    <w:p w:rsidR="00505D8F" w:rsidRDefault="008B4E86">
      <w:pPr>
        <w:pStyle w:val="73"/>
        <w:numPr>
          <w:ilvl w:val="0"/>
          <w:numId w:val="76"/>
        </w:numPr>
        <w:tabs>
          <w:tab w:val="left" w:pos="236"/>
        </w:tabs>
        <w:spacing w:after="60" w:line="276" w:lineRule="auto"/>
        <w:jc w:val="both"/>
        <w:rPr>
          <w:rFonts w:ascii="Times New Roman" w:hAnsi="Times New Roman" w:cs="Times New Roman"/>
          <w:b w:val="0"/>
          <w:bCs w:val="0"/>
          <w:color w:val="auto"/>
          <w:sz w:val="24"/>
          <w:szCs w:val="24"/>
        </w:rPr>
      </w:pPr>
      <w:bookmarkStart w:id="1831" w:name="bookmark2211"/>
      <w:bookmarkEnd w:id="1831"/>
      <w:r>
        <w:rPr>
          <w:rStyle w:val="72"/>
          <w:rFonts w:ascii="Times New Roman" w:hAnsi="Times New Roman" w:cs="Times New Roman"/>
          <w:b/>
          <w:bCs/>
          <w:sz w:val="24"/>
          <w:szCs w:val="24"/>
        </w:rPr>
        <w:t>класс</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во втором классе </w:t>
      </w:r>
      <w:r>
        <w:rPr>
          <w:rStyle w:val="12"/>
          <w:rFonts w:ascii="Times New Roman" w:hAnsi="Times New Roman" w:cs="Times New Roman"/>
          <w:color w:val="231F20"/>
          <w:sz w:val="24"/>
          <w:szCs w:val="24"/>
        </w:rPr>
        <w:t>обучающийся научится: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505D8F" w:rsidRDefault="008B4E86">
      <w:pPr>
        <w:pStyle w:val="af2"/>
        <w:spacing w:after="100" w:line="276"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задания по самостоятельно составленному плану;</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32" w:name="bookmark2212"/>
      <w:bookmarkEnd w:id="1832"/>
      <w:r>
        <w:rPr>
          <w:rStyle w:val="12"/>
          <w:rFonts w:ascii="Times New Roman" w:hAnsi="Times New Roman" w:cs="Times New Roman"/>
          <w:color w:val="231F20"/>
          <w:sz w:val="24"/>
          <w:szCs w:val="24"/>
        </w:rPr>
        <w:t xml:space="preserve">распознавать элементарные общие правила создания рукотворного мира (прочность, удобство, </w:t>
      </w:r>
      <w:r>
        <w:rPr>
          <w:rStyle w:val="12"/>
          <w:rFonts w:ascii="Times New Roman" w:hAnsi="Times New Roman" w:cs="Times New Roman"/>
          <w:color w:val="231F20"/>
          <w:sz w:val="24"/>
          <w:szCs w:val="24"/>
        </w:rPr>
        <w:lastRenderedPageBreak/>
        <w:t>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33" w:name="bookmark2213"/>
      <w:bookmarkEnd w:id="1833"/>
      <w:r>
        <w:rPr>
          <w:rStyle w:val="12"/>
          <w:rFonts w:ascii="Times New Roman" w:hAnsi="Times New Roman" w:cs="Times New Roman"/>
          <w:color w:val="231F20"/>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биговку;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—оформлять изделия и соединять детали освоенными ручными строчками;</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34" w:name="bookmark2214"/>
      <w:bookmarkEnd w:id="1834"/>
      <w:r>
        <w:rPr>
          <w:rStyle w:val="12"/>
          <w:rFonts w:ascii="Times New Roman" w:hAnsi="Times New Roman" w:cs="Times New Roman"/>
          <w:color w:val="231F20"/>
          <w:sz w:val="24"/>
          <w:szCs w:val="24"/>
        </w:rPr>
        <w:t>понимать смысл понятия «развёртка» (трёхмерного предмета); соотносить объёмную конструкцию с изображениями её развёртки;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—отличать макет от модели, строить трёхмерный макет из готовой развёртки;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и моделировать изделия из различных материалов по модели, простейшему чертежу или эскизу;</w:t>
      </w:r>
    </w:p>
    <w:p w:rsidR="00505D8F" w:rsidRDefault="008B4E86">
      <w:pPr>
        <w:pStyle w:val="af2"/>
        <w:numPr>
          <w:ilvl w:val="0"/>
          <w:numId w:val="68"/>
        </w:numPr>
        <w:tabs>
          <w:tab w:val="left" w:pos="338"/>
        </w:tabs>
        <w:spacing w:after="60" w:line="271" w:lineRule="auto"/>
        <w:ind w:firstLine="0"/>
        <w:jc w:val="both"/>
        <w:rPr>
          <w:rFonts w:ascii="Times New Roman" w:hAnsi="Times New Roman" w:cs="Times New Roman"/>
          <w:sz w:val="24"/>
          <w:szCs w:val="24"/>
        </w:rPr>
      </w:pPr>
      <w:bookmarkStart w:id="1835" w:name="bookmark2215"/>
      <w:bookmarkEnd w:id="1835"/>
      <w:r>
        <w:rPr>
          <w:rStyle w:val="12"/>
          <w:rFonts w:ascii="Times New Roman" w:hAnsi="Times New Roman" w:cs="Times New Roman"/>
          <w:color w:val="231F20"/>
          <w:sz w:val="24"/>
          <w:szCs w:val="24"/>
        </w:rPr>
        <w:t>решать несложные конструкторско-технологические задачи;</w:t>
      </w:r>
    </w:p>
    <w:p w:rsidR="00505D8F" w:rsidRDefault="008B4E86">
      <w:pPr>
        <w:pStyle w:val="af2"/>
        <w:numPr>
          <w:ilvl w:val="0"/>
          <w:numId w:val="68"/>
        </w:numPr>
        <w:tabs>
          <w:tab w:val="left" w:pos="338"/>
        </w:tabs>
        <w:spacing w:line="271" w:lineRule="auto"/>
        <w:ind w:left="240" w:hanging="240"/>
        <w:jc w:val="both"/>
        <w:rPr>
          <w:rFonts w:ascii="Times New Roman" w:hAnsi="Times New Roman" w:cs="Times New Roman"/>
          <w:sz w:val="24"/>
          <w:szCs w:val="24"/>
        </w:rPr>
      </w:pPr>
      <w:bookmarkStart w:id="1836" w:name="bookmark2216"/>
      <w:bookmarkEnd w:id="1836"/>
      <w:r>
        <w:rPr>
          <w:rStyle w:val="12"/>
          <w:rFonts w:ascii="Times New Roman" w:hAnsi="Times New Roman" w:cs="Times New Roman"/>
          <w:color w:val="231F2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—делать выбор, какое мнение принять — своё или другое, высказанное в ходе обсуждения;</w:t>
      </w:r>
    </w:p>
    <w:p w:rsidR="00505D8F" w:rsidRDefault="008B4E86">
      <w:pPr>
        <w:pStyle w:val="af2"/>
        <w:numPr>
          <w:ilvl w:val="0"/>
          <w:numId w:val="68"/>
        </w:numPr>
        <w:tabs>
          <w:tab w:val="left" w:pos="338"/>
        </w:tabs>
        <w:spacing w:line="271" w:lineRule="auto"/>
        <w:ind w:left="240" w:hanging="240"/>
        <w:jc w:val="both"/>
        <w:rPr>
          <w:rFonts w:ascii="Times New Roman" w:hAnsi="Times New Roman" w:cs="Times New Roman"/>
          <w:sz w:val="24"/>
          <w:szCs w:val="24"/>
        </w:rPr>
      </w:pPr>
      <w:bookmarkStart w:id="1837" w:name="bookmark2217"/>
      <w:bookmarkEnd w:id="1837"/>
      <w:r>
        <w:rPr>
          <w:rStyle w:val="12"/>
          <w:rFonts w:ascii="Times New Roman" w:hAnsi="Times New Roman" w:cs="Times New Roman"/>
          <w:color w:val="231F20"/>
          <w:sz w:val="24"/>
          <w:szCs w:val="24"/>
        </w:rPr>
        <w:t>выполнять работу в малых группах, осуществлять сотрудничество;</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05D8F" w:rsidRDefault="008B4E86">
      <w:pPr>
        <w:pStyle w:val="af2"/>
        <w:spacing w:after="1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профессии людей, работающих в сфере обслуживания.</w:t>
      </w:r>
    </w:p>
    <w:p w:rsidR="00505D8F" w:rsidRDefault="008B4E86">
      <w:pPr>
        <w:pStyle w:val="73"/>
        <w:numPr>
          <w:ilvl w:val="0"/>
          <w:numId w:val="76"/>
        </w:numPr>
        <w:tabs>
          <w:tab w:val="left" w:pos="247"/>
        </w:tabs>
        <w:spacing w:after="60" w:line="269" w:lineRule="auto"/>
        <w:jc w:val="both"/>
        <w:rPr>
          <w:rFonts w:ascii="Times New Roman" w:hAnsi="Times New Roman" w:cs="Times New Roman"/>
          <w:b w:val="0"/>
          <w:bCs w:val="0"/>
          <w:color w:val="auto"/>
          <w:sz w:val="24"/>
          <w:szCs w:val="24"/>
        </w:rPr>
      </w:pPr>
      <w:bookmarkStart w:id="1838" w:name="bookmark2218"/>
      <w:bookmarkEnd w:id="1838"/>
      <w:r>
        <w:rPr>
          <w:rStyle w:val="72"/>
          <w:rFonts w:ascii="Times New Roman" w:hAnsi="Times New Roman" w:cs="Times New Roman"/>
          <w:b/>
          <w:bCs/>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 третьем классе </w:t>
      </w:r>
      <w:r>
        <w:rPr>
          <w:rStyle w:val="12"/>
          <w:rFonts w:ascii="Times New Roman" w:hAnsi="Times New Roman" w:cs="Times New Roman"/>
          <w:color w:val="231F20"/>
          <w:sz w:val="24"/>
          <w:szCs w:val="24"/>
        </w:rPr>
        <w:t>обучающийся научится: —понимать смысл понятий «чертёж развёртки», «канцелярский нож», «шило», «искусственный материал»;</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—узнавать и называть по характерным особенностям образцов или по описанию изученные и распространённые в крае ремёсла;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—читать чертёж развёртки и выполнять разметку развёрток с помощью чертёжных инструментов (линейка, угольник, циркуль);</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—узнавать и называть линии чертежа (осевая и центровая);</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—безопасно пользоваться канцелярским ножом, шилом;</w:t>
      </w:r>
    </w:p>
    <w:p w:rsidR="00505D8F" w:rsidRDefault="008B4E86">
      <w:pPr>
        <w:pStyle w:val="af2"/>
        <w:spacing w:after="60" w:line="271" w:lineRule="auto"/>
        <w:ind w:firstLine="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рицовку;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соединение деталей и отделку изделия освоенными ручными строчками;</w:t>
      </w:r>
    </w:p>
    <w:p w:rsidR="00505D8F" w:rsidRDefault="008B4E86">
      <w:pPr>
        <w:pStyle w:val="af2"/>
        <w:numPr>
          <w:ilvl w:val="0"/>
          <w:numId w:val="68"/>
        </w:numPr>
        <w:tabs>
          <w:tab w:val="left" w:pos="338"/>
        </w:tabs>
        <w:spacing w:line="271" w:lineRule="auto"/>
        <w:ind w:left="240" w:hanging="240"/>
        <w:jc w:val="both"/>
        <w:rPr>
          <w:rFonts w:ascii="Times New Roman" w:hAnsi="Times New Roman" w:cs="Times New Roman"/>
          <w:sz w:val="24"/>
          <w:szCs w:val="24"/>
        </w:rPr>
      </w:pPr>
      <w:bookmarkStart w:id="1839" w:name="bookmark2219"/>
      <w:bookmarkEnd w:id="1839"/>
      <w:r>
        <w:rPr>
          <w:rStyle w:val="12"/>
          <w:rFonts w:ascii="Times New Roman" w:hAnsi="Times New Roman" w:cs="Times New Roman"/>
          <w:color w:val="231F2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40" w:name="bookmark2220"/>
      <w:bookmarkEnd w:id="1840"/>
      <w:r>
        <w:rPr>
          <w:rStyle w:val="12"/>
          <w:rFonts w:ascii="Times New Roman" w:hAnsi="Times New Roman" w:cs="Times New Roman"/>
          <w:color w:val="231F2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05D8F" w:rsidRDefault="008B4E86">
      <w:pPr>
        <w:pStyle w:val="af2"/>
        <w:numPr>
          <w:ilvl w:val="0"/>
          <w:numId w:val="68"/>
        </w:numPr>
        <w:tabs>
          <w:tab w:val="left" w:pos="327"/>
        </w:tabs>
        <w:spacing w:after="60" w:line="271" w:lineRule="auto"/>
        <w:ind w:firstLine="0"/>
        <w:jc w:val="both"/>
        <w:rPr>
          <w:rFonts w:ascii="Times New Roman" w:hAnsi="Times New Roman" w:cs="Times New Roman"/>
          <w:sz w:val="24"/>
          <w:szCs w:val="24"/>
        </w:rPr>
      </w:pPr>
      <w:bookmarkStart w:id="1841" w:name="bookmark2221"/>
      <w:bookmarkEnd w:id="1841"/>
      <w:r>
        <w:rPr>
          <w:rStyle w:val="12"/>
          <w:rFonts w:ascii="Times New Roman" w:hAnsi="Times New Roman" w:cs="Times New Roman"/>
          <w:color w:val="231F20"/>
          <w:sz w:val="24"/>
          <w:szCs w:val="24"/>
        </w:rPr>
        <w:t>изменять конструкцию изделия по заданным условиям;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—выбирать способ соединения и соединительный материал в зависимости от требований конструкции;</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42" w:name="bookmark2222"/>
      <w:bookmarkEnd w:id="1842"/>
      <w:r>
        <w:rPr>
          <w:rStyle w:val="12"/>
          <w:rFonts w:ascii="Times New Roman" w:hAnsi="Times New Roman" w:cs="Times New Roman"/>
          <w:color w:val="231F20"/>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—понимать назначение основных устройств персонального компьютера для ввода, вывода и обработки информации;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основные правила безопасной работы на компьютере и других электронных средствах обучения;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05D8F" w:rsidRDefault="008B4E86">
      <w:pPr>
        <w:pStyle w:val="af2"/>
        <w:spacing w:after="1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проектные задания в соответствии с содержанием изученного материала на основе полученных знаний и умений.</w:t>
      </w:r>
    </w:p>
    <w:p w:rsidR="00505D8F" w:rsidRDefault="008B4E86">
      <w:pPr>
        <w:pStyle w:val="73"/>
        <w:numPr>
          <w:ilvl w:val="0"/>
          <w:numId w:val="76"/>
        </w:numPr>
        <w:tabs>
          <w:tab w:val="left" w:pos="250"/>
        </w:tabs>
        <w:spacing w:after="60" w:line="269" w:lineRule="auto"/>
        <w:jc w:val="both"/>
        <w:rPr>
          <w:rFonts w:ascii="Times New Roman" w:hAnsi="Times New Roman" w:cs="Times New Roman"/>
          <w:b w:val="0"/>
          <w:bCs w:val="0"/>
          <w:color w:val="auto"/>
          <w:sz w:val="24"/>
          <w:szCs w:val="24"/>
        </w:rPr>
      </w:pPr>
      <w:bookmarkStart w:id="1843" w:name="bookmark2223"/>
      <w:bookmarkEnd w:id="1843"/>
      <w:r>
        <w:rPr>
          <w:rStyle w:val="72"/>
          <w:rFonts w:ascii="Times New Roman" w:hAnsi="Times New Roman" w:cs="Times New Roman"/>
          <w:b/>
          <w:bCs/>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К концу обучения </w:t>
      </w:r>
      <w:r>
        <w:rPr>
          <w:rStyle w:val="12"/>
          <w:rFonts w:ascii="Times New Roman" w:hAnsi="Times New Roman" w:cs="Times New Roman"/>
          <w:b/>
          <w:bCs/>
          <w:color w:val="231F20"/>
          <w:sz w:val="24"/>
          <w:szCs w:val="24"/>
        </w:rPr>
        <w:t xml:space="preserve">в четвёртом классе </w:t>
      </w:r>
      <w:r>
        <w:rPr>
          <w:rStyle w:val="12"/>
          <w:rFonts w:ascii="Times New Roman" w:hAnsi="Times New Roman" w:cs="Times New Roman"/>
          <w:color w:val="231F20"/>
          <w:sz w:val="24"/>
          <w:szCs w:val="24"/>
        </w:rPr>
        <w:t>обучающийся научится:</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44" w:name="bookmark2224"/>
      <w:bookmarkEnd w:id="1844"/>
      <w:r>
        <w:rPr>
          <w:rStyle w:val="12"/>
          <w:rFonts w:ascii="Times New Roman" w:hAnsi="Times New Roman" w:cs="Times New Roman"/>
          <w:color w:val="231F2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05D8F" w:rsidRDefault="008B4E86">
      <w:pPr>
        <w:pStyle w:val="af2"/>
        <w:spacing w:after="80"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45" w:name="bookmark2225"/>
      <w:bookmarkEnd w:id="1845"/>
      <w:r>
        <w:rPr>
          <w:rStyle w:val="12"/>
          <w:rFonts w:ascii="Times New Roman" w:hAnsi="Times New Roman" w:cs="Times New Roman"/>
          <w:color w:val="231F2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505D8F" w:rsidRDefault="008B4E86">
      <w:pPr>
        <w:pStyle w:val="af2"/>
        <w:numPr>
          <w:ilvl w:val="0"/>
          <w:numId w:val="68"/>
        </w:numPr>
        <w:tabs>
          <w:tab w:val="left" w:pos="327"/>
        </w:tabs>
        <w:spacing w:line="271" w:lineRule="auto"/>
        <w:ind w:left="240" w:hanging="240"/>
        <w:jc w:val="both"/>
        <w:rPr>
          <w:rFonts w:ascii="Times New Roman" w:hAnsi="Times New Roman" w:cs="Times New Roman"/>
          <w:sz w:val="24"/>
          <w:szCs w:val="24"/>
        </w:rPr>
      </w:pPr>
      <w:bookmarkStart w:id="1846" w:name="bookmark2226"/>
      <w:bookmarkEnd w:id="1846"/>
      <w:r>
        <w:rPr>
          <w:rStyle w:val="12"/>
          <w:rFonts w:ascii="Times New Roman" w:hAnsi="Times New Roman" w:cs="Times New Roman"/>
          <w:color w:val="231F20"/>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lastRenderedPageBreak/>
        <w:t>—на основе усвоенных правил дизайна решать простейшие художественно-конструкторские задачи по созданию изделий с заданной функцией;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 xml:space="preserve">—работать с доступной информацией; работать в программах </w:t>
      </w:r>
      <w:r>
        <w:rPr>
          <w:rStyle w:val="12"/>
          <w:rFonts w:ascii="Times New Roman" w:hAnsi="Times New Roman" w:cs="Times New Roman"/>
          <w:color w:val="231F20"/>
          <w:sz w:val="24"/>
          <w:szCs w:val="24"/>
          <w:lang w:val="en-US" w:eastAsia="en-US"/>
        </w:rPr>
        <w:t>Word</w:t>
      </w:r>
      <w:r>
        <w:rPr>
          <w:rStyle w:val="12"/>
          <w:rFonts w:ascii="Times New Roman" w:hAnsi="Times New Roman" w:cs="Times New Roman"/>
          <w:color w:val="231F20"/>
          <w:sz w:val="24"/>
          <w:szCs w:val="24"/>
          <w:lang w:eastAsia="en-US"/>
        </w:rPr>
        <w:t xml:space="preserve">, </w:t>
      </w:r>
      <w:r>
        <w:rPr>
          <w:rStyle w:val="12"/>
          <w:rFonts w:ascii="Times New Roman" w:hAnsi="Times New Roman" w:cs="Times New Roman"/>
          <w:color w:val="231F20"/>
          <w:sz w:val="24"/>
          <w:szCs w:val="24"/>
          <w:lang w:val="en-US" w:eastAsia="en-US"/>
        </w:rPr>
        <w:t>PowerPoint</w:t>
      </w:r>
      <w:r>
        <w:rPr>
          <w:rStyle w:val="12"/>
          <w:rFonts w:ascii="Times New Roman" w:hAnsi="Times New Roman" w:cs="Times New Roman"/>
          <w:color w:val="231F20"/>
          <w:sz w:val="24"/>
          <w:szCs w:val="24"/>
          <w:lang w:eastAsia="en-US"/>
        </w:rPr>
        <w:t>;</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231F2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05D8F" w:rsidRDefault="008B4E86">
      <w:pPr>
        <w:pStyle w:val="af2"/>
        <w:spacing w:line="271" w:lineRule="auto"/>
        <w:ind w:left="240" w:hanging="240"/>
        <w:jc w:val="both"/>
        <w:rPr>
          <w:rFonts w:ascii="Times New Roman" w:hAnsi="Times New Roman" w:cs="Times New Roman"/>
          <w:sz w:val="24"/>
          <w:szCs w:val="24"/>
        </w:rPr>
        <w:sectPr w:rsidR="00505D8F">
          <w:footnotePr>
            <w:numFmt w:val="upperRoman"/>
          </w:footnotePr>
          <w:pgSz w:w="11907" w:h="16839"/>
          <w:pgMar w:top="543" w:right="706" w:bottom="976" w:left="715" w:header="0" w:footer="3" w:gutter="0"/>
          <w:cols w:space="720"/>
          <w:docGrid w:linePitch="360"/>
        </w:sectPr>
      </w:pPr>
      <w:r>
        <w:rPr>
          <w:rStyle w:val="12"/>
          <w:rFonts w:ascii="Times New Roman" w:hAnsi="Times New Roman" w:cs="Times New Roman"/>
          <w:color w:val="231F2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847" w:name="bookmark2227"/>
      <w:bookmarkStart w:id="1848" w:name="bookmark2228"/>
      <w:bookmarkStart w:id="1849" w:name="bookmark2229"/>
      <w:r>
        <w:rPr>
          <w:rStyle w:val="42"/>
          <w:rFonts w:ascii="Times New Roman" w:hAnsi="Times New Roman" w:cs="Times New Roman"/>
          <w:b/>
          <w:bCs/>
          <w:color w:val="000000"/>
          <w:sz w:val="24"/>
          <w:szCs w:val="24"/>
        </w:rPr>
        <w:lastRenderedPageBreak/>
        <w:t>ФИЗИЧЕСКАЯ КУЛЬТУРА</w:t>
      </w:r>
      <w:bookmarkEnd w:id="1847"/>
      <w:bookmarkEnd w:id="1848"/>
      <w:bookmarkEnd w:id="1849"/>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05D8F" w:rsidRDefault="008B4E86">
      <w:pPr>
        <w:pStyle w:val="af2"/>
        <w:spacing w:after="38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 содержание которых приведено ниже (вариант 1, вариант 2).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505D8F" w:rsidRDefault="008B4E86">
      <w:pPr>
        <w:pStyle w:val="35"/>
        <w:keepNext/>
        <w:keepLines/>
        <w:jc w:val="both"/>
        <w:rPr>
          <w:rFonts w:ascii="Times New Roman" w:hAnsi="Times New Roman" w:cs="Times New Roman"/>
          <w:b w:val="0"/>
          <w:bCs w:val="0"/>
        </w:rPr>
      </w:pPr>
      <w:bookmarkStart w:id="1850" w:name="bookmark2230"/>
      <w:bookmarkStart w:id="1851" w:name="bookmark2231"/>
      <w:bookmarkStart w:id="1852" w:name="bookmark2232"/>
      <w:r>
        <w:rPr>
          <w:rStyle w:val="34"/>
          <w:rFonts w:ascii="Times New Roman" w:hAnsi="Times New Roman" w:cs="Times New Roman"/>
          <w:b/>
          <w:bCs/>
          <w:color w:val="000000"/>
        </w:rPr>
        <w:t>ВАРИАНТ 1</w:t>
      </w:r>
      <w:bookmarkEnd w:id="1850"/>
      <w:bookmarkEnd w:id="1851"/>
      <w:bookmarkEnd w:id="1852"/>
    </w:p>
    <w:p w:rsidR="00505D8F" w:rsidRDefault="008B4E86">
      <w:pPr>
        <w:pStyle w:val="43"/>
        <w:keepNext/>
        <w:keepLines/>
        <w:pBdr>
          <w:bottom w:val="single" w:sz="4" w:space="0" w:color="auto"/>
        </w:pBdr>
        <w:spacing w:after="240" w:line="264" w:lineRule="auto"/>
        <w:jc w:val="both"/>
        <w:rPr>
          <w:rFonts w:ascii="Times New Roman" w:hAnsi="Times New Roman" w:cs="Times New Roman"/>
          <w:b w:val="0"/>
          <w:bCs w:val="0"/>
          <w:color w:val="auto"/>
          <w:sz w:val="24"/>
          <w:szCs w:val="24"/>
        </w:rPr>
      </w:pPr>
      <w:bookmarkStart w:id="1853" w:name="bookmark2233"/>
      <w:bookmarkStart w:id="1854" w:name="bookmark2234"/>
      <w:bookmarkStart w:id="1855" w:name="bookmark2235"/>
      <w:r>
        <w:rPr>
          <w:rStyle w:val="42"/>
          <w:rFonts w:ascii="Times New Roman" w:hAnsi="Times New Roman" w:cs="Times New Roman"/>
          <w:b/>
          <w:bCs/>
          <w:color w:val="000000"/>
          <w:sz w:val="24"/>
          <w:szCs w:val="24"/>
        </w:rPr>
        <w:t>ПОЯСНИТЕЛЬНАЯ ЗАПИСКА</w:t>
      </w:r>
      <w:bookmarkEnd w:id="1853"/>
      <w:bookmarkEnd w:id="1854"/>
      <w:bookmarkEnd w:id="1855"/>
    </w:p>
    <w:p w:rsidR="00505D8F" w:rsidRDefault="008B4E86">
      <w:pPr>
        <w:pStyle w:val="af2"/>
        <w:spacing w:after="240"/>
        <w:jc w:val="both"/>
        <w:rPr>
          <w:rFonts w:ascii="Times New Roman" w:hAnsi="Times New Roman" w:cs="Times New Roman"/>
          <w:sz w:val="24"/>
          <w:szCs w:val="24"/>
        </w:rPr>
      </w:pPr>
      <w:r>
        <w:rPr>
          <w:rStyle w:val="12"/>
          <w:rFonts w:ascii="Times New Roman" w:hAnsi="Times New Roman" w:cs="Times New Roman"/>
          <w:color w:val="000000"/>
          <w:sz w:val="24"/>
          <w:szCs w:val="24"/>
        </w:rPr>
        <w:t>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программе отведено особое место упражнениям основной гимнастики и играм с использованием </w:t>
      </w:r>
      <w:r>
        <w:rPr>
          <w:rStyle w:val="12"/>
          <w:rFonts w:ascii="Times New Roman" w:hAnsi="Times New Roman" w:cs="Times New Roman"/>
          <w:color w:val="000000"/>
          <w:sz w:val="24"/>
          <w:szCs w:val="24"/>
        </w:rPr>
        <w:lastRenderedPageBreak/>
        <w:t>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Программа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федерального учебно-методического объединения по общему образованию (протокол от 2 июня 2020 года № 2/20).</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Согласно своему назначению  рабочая программа является ориентиром для составления рабочих программ образовательных учреждений: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000000"/>
          <w:sz w:val="24"/>
          <w:szCs w:val="24"/>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ОБЩАЯ ХАРАКТЕРИСТИКА УЧЕБНОГО КУРСА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«ФИЗИЧЕСКАЯ КУЛЬТУРА»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w:t>
      </w:r>
      <w:r>
        <w:rPr>
          <w:rStyle w:val="12"/>
          <w:rFonts w:ascii="Times New Roman" w:hAnsi="Times New Roman" w:cs="Times New Roman"/>
          <w:color w:val="000000"/>
          <w:sz w:val="24"/>
          <w:szCs w:val="24"/>
        </w:rPr>
        <w:lastRenderedPageBreak/>
        <w:t>обеспечивают развитие гармоничной личности, мотивацию и способность обучающихся к различным видам деятельности, повышают их общую культуру.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программе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w:t>
      </w:r>
    </w:p>
    <w:p w:rsidR="00505D8F" w:rsidRDefault="008B4E86">
      <w:pPr>
        <w:pStyle w:val="af2"/>
        <w:tabs>
          <w:tab w:val="left" w:pos="303"/>
        </w:tabs>
        <w:ind w:firstLine="0"/>
        <w:jc w:val="both"/>
        <w:rPr>
          <w:rFonts w:ascii="Times New Roman" w:hAnsi="Times New Roman" w:cs="Times New Roman"/>
          <w:sz w:val="24"/>
          <w:szCs w:val="24"/>
        </w:rPr>
      </w:pPr>
      <w:bookmarkStart w:id="1856" w:name="bookmark2236"/>
      <w:r>
        <w:rPr>
          <w:rStyle w:val="12"/>
          <w:rFonts w:ascii="Times New Roman" w:hAnsi="Times New Roman" w:cs="Times New Roman"/>
          <w:color w:val="000000"/>
          <w:sz w:val="24"/>
          <w:szCs w:val="24"/>
        </w:rPr>
        <w:t>а</w:t>
      </w:r>
      <w:bookmarkEnd w:id="1856"/>
      <w:r>
        <w:rPr>
          <w:rStyle w:val="12"/>
          <w:rFonts w:ascii="Times New Roman" w:hAnsi="Times New Roman" w:cs="Times New Roman"/>
          <w:color w:val="000000"/>
          <w:sz w:val="24"/>
          <w:szCs w:val="24"/>
        </w:rPr>
        <w:t>)</w:t>
      </w:r>
      <w:r>
        <w:rPr>
          <w:rStyle w:val="12"/>
          <w:rFonts w:ascii="Times New Roman" w:hAnsi="Times New Roman" w:cs="Times New Roman"/>
          <w:color w:val="000000"/>
          <w:sz w:val="24"/>
          <w:szCs w:val="24"/>
        </w:rPr>
        <w:tab/>
        <w:t>сохранение населения, здоровье и благополучие людей;</w:t>
      </w:r>
    </w:p>
    <w:p w:rsidR="00505D8F" w:rsidRDefault="008B4E86">
      <w:pPr>
        <w:pStyle w:val="af2"/>
        <w:tabs>
          <w:tab w:val="left" w:pos="308"/>
        </w:tabs>
        <w:ind w:firstLine="0"/>
        <w:jc w:val="both"/>
        <w:rPr>
          <w:rFonts w:ascii="Times New Roman" w:hAnsi="Times New Roman" w:cs="Times New Roman"/>
          <w:sz w:val="24"/>
          <w:szCs w:val="24"/>
        </w:rPr>
      </w:pPr>
      <w:bookmarkStart w:id="1857" w:name="bookmark2237"/>
      <w:r>
        <w:rPr>
          <w:rStyle w:val="12"/>
          <w:rFonts w:ascii="Times New Roman" w:hAnsi="Times New Roman" w:cs="Times New Roman"/>
          <w:color w:val="000000"/>
          <w:sz w:val="24"/>
          <w:szCs w:val="24"/>
        </w:rPr>
        <w:t>б</w:t>
      </w:r>
      <w:bookmarkEnd w:id="1857"/>
      <w:r>
        <w:rPr>
          <w:rStyle w:val="12"/>
          <w:rFonts w:ascii="Times New Roman" w:hAnsi="Times New Roman" w:cs="Times New Roman"/>
          <w:color w:val="000000"/>
          <w:sz w:val="24"/>
          <w:szCs w:val="24"/>
        </w:rPr>
        <w:t>)</w:t>
      </w:r>
      <w:r>
        <w:rPr>
          <w:rStyle w:val="12"/>
          <w:rFonts w:ascii="Times New Roman" w:hAnsi="Times New Roman" w:cs="Times New Roman"/>
          <w:color w:val="000000"/>
          <w:sz w:val="24"/>
          <w:szCs w:val="24"/>
        </w:rPr>
        <w:tab/>
        <w:t>создание возможностей для самореализации и развития талантов.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Программа разработана в соответствии с требованиями Федерального государственного образовательного стандарт а начального общего образования (далее — ФГОС НОО).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основе программы лежат 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Важное значение в освоении программы уделено играм и игровым заданиям как простейшей форме физкультурно-спортивной деятельности. В программе используются сюжетные и </w:t>
      </w:r>
      <w:r>
        <w:rPr>
          <w:rStyle w:val="12"/>
          <w:rFonts w:ascii="Times New Roman" w:hAnsi="Times New Roman" w:cs="Times New Roman"/>
          <w:color w:val="000000"/>
          <w:sz w:val="24"/>
          <w:szCs w:val="24"/>
        </w:rPr>
        <w:lastRenderedPageBreak/>
        <w:t>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объём практико-ориентированных знаний и умений.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соответствии со ФГОС НОО содержание программы учебного предмета «Физическая культура» состоит из следующих компонентов:</w:t>
      </w:r>
    </w:p>
    <w:p w:rsidR="00505D8F" w:rsidRDefault="008B4E86">
      <w:pPr>
        <w:pStyle w:val="af2"/>
        <w:numPr>
          <w:ilvl w:val="0"/>
          <w:numId w:val="77"/>
        </w:numPr>
        <w:tabs>
          <w:tab w:val="left" w:pos="207"/>
        </w:tabs>
        <w:spacing w:line="283" w:lineRule="auto"/>
        <w:ind w:left="240" w:hanging="240"/>
        <w:jc w:val="both"/>
        <w:rPr>
          <w:rFonts w:ascii="Times New Roman" w:hAnsi="Times New Roman" w:cs="Times New Roman"/>
          <w:sz w:val="24"/>
          <w:szCs w:val="24"/>
        </w:rPr>
      </w:pPr>
      <w:bookmarkStart w:id="1858" w:name="bookmark2238"/>
      <w:bookmarkEnd w:id="1858"/>
      <w:r>
        <w:rPr>
          <w:rStyle w:val="12"/>
          <w:rFonts w:ascii="Times New Roman" w:hAnsi="Times New Roman" w:cs="Times New Roman"/>
          <w:color w:val="000000"/>
          <w:sz w:val="24"/>
          <w:szCs w:val="24"/>
        </w:rPr>
        <w:t>знания о физической культуре (информационный компонент деятельности);</w:t>
      </w:r>
    </w:p>
    <w:p w:rsidR="00505D8F" w:rsidRDefault="008B4E86">
      <w:pPr>
        <w:pStyle w:val="af2"/>
        <w:numPr>
          <w:ilvl w:val="0"/>
          <w:numId w:val="77"/>
        </w:numPr>
        <w:tabs>
          <w:tab w:val="left" w:pos="207"/>
        </w:tabs>
        <w:spacing w:line="283" w:lineRule="auto"/>
        <w:ind w:left="240" w:hanging="240"/>
        <w:jc w:val="both"/>
        <w:rPr>
          <w:rFonts w:ascii="Times New Roman" w:hAnsi="Times New Roman" w:cs="Times New Roman"/>
          <w:sz w:val="24"/>
          <w:szCs w:val="24"/>
        </w:rPr>
      </w:pPr>
      <w:bookmarkStart w:id="1859" w:name="bookmark2239"/>
      <w:bookmarkEnd w:id="1859"/>
      <w:r>
        <w:rPr>
          <w:rStyle w:val="12"/>
          <w:rFonts w:ascii="Times New Roman" w:hAnsi="Times New Roman" w:cs="Times New Roman"/>
          <w:color w:val="000000"/>
          <w:sz w:val="24"/>
          <w:szCs w:val="24"/>
        </w:rPr>
        <w:t>способы физкультурной деятельности (операциональный компонент деятельности);</w:t>
      </w:r>
    </w:p>
    <w:p w:rsidR="00505D8F" w:rsidRDefault="008B4E86">
      <w:pPr>
        <w:pStyle w:val="af2"/>
        <w:numPr>
          <w:ilvl w:val="0"/>
          <w:numId w:val="77"/>
        </w:numPr>
        <w:tabs>
          <w:tab w:val="left" w:pos="207"/>
        </w:tabs>
        <w:spacing w:after="220" w:line="276" w:lineRule="auto"/>
        <w:ind w:left="240" w:hanging="240"/>
        <w:jc w:val="both"/>
        <w:rPr>
          <w:rFonts w:ascii="Times New Roman" w:hAnsi="Times New Roman" w:cs="Times New Roman"/>
          <w:sz w:val="24"/>
          <w:szCs w:val="24"/>
        </w:rPr>
      </w:pPr>
      <w:bookmarkStart w:id="1860" w:name="bookmark2240"/>
      <w:bookmarkEnd w:id="1860"/>
      <w:r>
        <w:rPr>
          <w:rStyle w:val="12"/>
          <w:rFonts w:ascii="Times New Roman" w:hAnsi="Times New Roman" w:cs="Times New Roman"/>
          <w:color w:val="000000"/>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Концепция программы основана на следующих принципах: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систематичности и последовательности.</w:t>
      </w:r>
      <w:r>
        <w:rPr>
          <w:rStyle w:val="12"/>
          <w:rFonts w:ascii="Times New Roman" w:hAnsi="Times New Roman" w:cs="Times New Roman"/>
          <w:color w:val="000000"/>
          <w:sz w:val="24"/>
          <w:szCs w:val="24"/>
        </w:rPr>
        <w:t xml:space="preserve">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должен быть разделён на логически завершённые части, теоретическая база знаний подкрепляется практическими навыками. Особое внимание в программе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младших школьников с учётом их сенситивного периода развития: гибкости, координации, быстроты.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Принципы непрерывности и цикличности.</w:t>
      </w:r>
      <w:r>
        <w:rPr>
          <w:rStyle w:val="12"/>
          <w:rFonts w:ascii="Times New Roman" w:hAnsi="Times New Roman" w:cs="Times New Roman"/>
          <w:color w:val="000000"/>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возрастной адекватности направлений физического воспитания.</w:t>
      </w:r>
      <w:r>
        <w:rPr>
          <w:rStyle w:val="12"/>
          <w:rFonts w:ascii="Times New Roman" w:hAnsi="Times New Roman" w:cs="Times New Roman"/>
          <w:color w:val="000000"/>
          <w:sz w:val="24"/>
          <w:szCs w:val="24"/>
        </w:rPr>
        <w:t xml:space="preserve"> 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 умений и навыков.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наглядности.</w:t>
      </w:r>
      <w:r>
        <w:rPr>
          <w:rStyle w:val="12"/>
          <w:rFonts w:ascii="Times New Roman" w:hAnsi="Times New Roman" w:cs="Times New Roman"/>
          <w:color w:val="000000"/>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доступности и индивидуализации.</w:t>
      </w:r>
      <w:r>
        <w:rPr>
          <w:rStyle w:val="12"/>
          <w:rFonts w:ascii="Times New Roman" w:hAnsi="Times New Roman" w:cs="Times New Roman"/>
          <w:color w:val="000000"/>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осознанности и активности.</w:t>
      </w:r>
      <w:r>
        <w:rPr>
          <w:rStyle w:val="12"/>
          <w:rFonts w:ascii="Times New Roman" w:hAnsi="Times New Roman" w:cs="Times New Roman"/>
          <w:color w:val="000000"/>
          <w:sz w:val="24"/>
          <w:szCs w:val="24"/>
        </w:rPr>
        <w:t xml:space="preserve"> Принцип осознанности и активности предполагает осмысленное отношение обучающихся к выполнению физических упражнений, осознание и </w:t>
      </w:r>
      <w:r>
        <w:rPr>
          <w:rStyle w:val="12"/>
          <w:rFonts w:ascii="Times New Roman" w:hAnsi="Times New Roman" w:cs="Times New Roman"/>
          <w:color w:val="000000"/>
          <w:sz w:val="24"/>
          <w:szCs w:val="24"/>
        </w:rPr>
        <w:lastRenderedPageBreak/>
        <w:t>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динамичности.</w:t>
      </w:r>
      <w:r>
        <w:rPr>
          <w:rStyle w:val="12"/>
          <w:rFonts w:ascii="Times New Roman" w:hAnsi="Times New Roman" w:cs="Times New Roman"/>
          <w:color w:val="000000"/>
          <w:sz w:val="24"/>
          <w:szCs w:val="24"/>
        </w:rPr>
        <w:t xml:space="preserve"> Принцип динамичности выражает общую тенденцию требований, предъявляемых к обучающимся в соответствии с программой,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предусмотрено регулярное обновление заданий с общей тенденцией к росту физических нагрузок.</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Принцип вариативности.</w:t>
      </w:r>
      <w:r>
        <w:rPr>
          <w:rStyle w:val="12"/>
          <w:rFonts w:ascii="Times New Roman" w:hAnsi="Times New Roman" w:cs="Times New Roman"/>
          <w:color w:val="000000"/>
          <w:sz w:val="24"/>
          <w:szCs w:val="24"/>
        </w:rPr>
        <w:t xml:space="preserve"> 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обучающимся достичь наиболее эффективных результатов.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программы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505D8F" w:rsidRDefault="008B4E86">
      <w:pPr>
        <w:pStyle w:val="af2"/>
        <w:spacing w:after="140"/>
        <w:jc w:val="both"/>
        <w:rPr>
          <w:rFonts w:ascii="Times New Roman" w:hAnsi="Times New Roman" w:cs="Times New Roman"/>
          <w:sz w:val="24"/>
          <w:szCs w:val="24"/>
        </w:rPr>
      </w:pPr>
      <w:r>
        <w:rPr>
          <w:rStyle w:val="12"/>
          <w:rFonts w:ascii="Times New Roman" w:hAnsi="Times New Roman" w:cs="Times New Roman"/>
          <w:color w:val="000000"/>
          <w:sz w:val="24"/>
          <w:szCs w:val="24"/>
        </w:rPr>
        <w:t>В основе программы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ЦЕЛИ ИЗУЧЕНИЯ УЧЕБНОГО ПРЕДМЕТА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«ФИЗИЧЕСКАЯ КУЛЬТУРА»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умении применять правила безопасности при выполнении физических упражнений и различных форм двигательной деятельности и как результат </w:t>
      </w:r>
      <w:r>
        <w:rPr>
          <w:rStyle w:val="12"/>
          <w:rFonts w:ascii="Times New Roman" w:hAnsi="Times New Roman" w:cs="Times New Roman"/>
          <w:color w:val="000000"/>
          <w:sz w:val="24"/>
          <w:szCs w:val="24"/>
        </w:rPr>
        <w:lastRenderedPageBreak/>
        <w:t>— физическое воспитание, формирование здоровья и здорового образа жизни.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Наряду с этим программа обеспечивает:</w:t>
      </w:r>
    </w:p>
    <w:p w:rsidR="00505D8F" w:rsidRDefault="008B4E86">
      <w:pPr>
        <w:pStyle w:val="af2"/>
        <w:numPr>
          <w:ilvl w:val="0"/>
          <w:numId w:val="77"/>
        </w:numPr>
        <w:tabs>
          <w:tab w:val="left" w:pos="207"/>
        </w:tabs>
        <w:spacing w:line="276" w:lineRule="auto"/>
        <w:ind w:left="240" w:hanging="240"/>
        <w:jc w:val="both"/>
        <w:rPr>
          <w:rFonts w:ascii="Times New Roman" w:hAnsi="Times New Roman" w:cs="Times New Roman"/>
          <w:sz w:val="24"/>
          <w:szCs w:val="24"/>
        </w:rPr>
      </w:pPr>
      <w:bookmarkStart w:id="1861" w:name="bookmark2241"/>
      <w:bookmarkEnd w:id="1861"/>
      <w:r>
        <w:rPr>
          <w:rStyle w:val="12"/>
          <w:rFonts w:ascii="Times New Roman" w:hAnsi="Times New Roman" w:cs="Times New Roman"/>
          <w:color w:val="000000"/>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505D8F" w:rsidRDefault="008B4E86">
      <w:pPr>
        <w:pStyle w:val="af2"/>
        <w:numPr>
          <w:ilvl w:val="0"/>
          <w:numId w:val="77"/>
        </w:numPr>
        <w:tabs>
          <w:tab w:val="left" w:pos="207"/>
        </w:tabs>
        <w:spacing w:line="276" w:lineRule="auto"/>
        <w:ind w:left="240" w:hanging="240"/>
        <w:jc w:val="both"/>
        <w:rPr>
          <w:rFonts w:ascii="Times New Roman" w:hAnsi="Times New Roman" w:cs="Times New Roman"/>
          <w:sz w:val="24"/>
          <w:szCs w:val="24"/>
        </w:rPr>
      </w:pPr>
      <w:bookmarkStart w:id="1862" w:name="bookmark2242"/>
      <w:bookmarkEnd w:id="1862"/>
      <w:r>
        <w:rPr>
          <w:rStyle w:val="12"/>
          <w:rFonts w:ascii="Times New Roman" w:hAnsi="Times New Roman" w:cs="Times New Roman"/>
          <w:color w:val="000000"/>
          <w:sz w:val="24"/>
          <w:szCs w:val="24"/>
        </w:rPr>
        <w:t>преемственность основных образовательных программ дошкольного, начального общего и основного общего образования;</w:t>
      </w:r>
    </w:p>
    <w:p w:rsidR="00505D8F" w:rsidRDefault="008B4E86">
      <w:pPr>
        <w:pStyle w:val="af2"/>
        <w:numPr>
          <w:ilvl w:val="0"/>
          <w:numId w:val="77"/>
        </w:numPr>
        <w:tabs>
          <w:tab w:val="left" w:pos="207"/>
        </w:tabs>
        <w:spacing w:line="276" w:lineRule="auto"/>
        <w:ind w:left="240" w:hanging="240"/>
        <w:jc w:val="both"/>
        <w:rPr>
          <w:rFonts w:ascii="Times New Roman" w:hAnsi="Times New Roman" w:cs="Times New Roman"/>
          <w:sz w:val="24"/>
          <w:szCs w:val="24"/>
        </w:rPr>
      </w:pPr>
      <w:bookmarkStart w:id="1863" w:name="bookmark2243"/>
      <w:bookmarkEnd w:id="1863"/>
      <w:r>
        <w:rPr>
          <w:rStyle w:val="12"/>
          <w:rFonts w:ascii="Times New Roman" w:hAnsi="Times New Roman" w:cs="Times New Roman"/>
          <w:color w:val="000000"/>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505D8F" w:rsidRDefault="008B4E86">
      <w:pPr>
        <w:pStyle w:val="af2"/>
        <w:numPr>
          <w:ilvl w:val="0"/>
          <w:numId w:val="77"/>
        </w:numPr>
        <w:tabs>
          <w:tab w:val="left" w:pos="207"/>
        </w:tabs>
        <w:spacing w:line="283" w:lineRule="auto"/>
        <w:ind w:left="240" w:hanging="240"/>
        <w:jc w:val="both"/>
        <w:rPr>
          <w:rFonts w:ascii="Times New Roman" w:hAnsi="Times New Roman" w:cs="Times New Roman"/>
          <w:sz w:val="24"/>
          <w:szCs w:val="24"/>
        </w:rPr>
      </w:pPr>
      <w:bookmarkStart w:id="1864" w:name="bookmark2244"/>
      <w:bookmarkEnd w:id="1864"/>
      <w:r>
        <w:rPr>
          <w:rStyle w:val="12"/>
          <w:rFonts w:ascii="Times New Roman" w:hAnsi="Times New Roman" w:cs="Times New Roman"/>
          <w:color w:val="000000"/>
          <w:sz w:val="24"/>
          <w:szCs w:val="24"/>
        </w:rPr>
        <w:t>государственные гарантии качества начального общего образования, личностного развития обучающихся;</w:t>
      </w:r>
    </w:p>
    <w:p w:rsidR="00505D8F" w:rsidRDefault="008B4E86">
      <w:pPr>
        <w:pStyle w:val="af2"/>
        <w:numPr>
          <w:ilvl w:val="0"/>
          <w:numId w:val="77"/>
        </w:numPr>
        <w:tabs>
          <w:tab w:val="left" w:pos="207"/>
        </w:tabs>
        <w:spacing w:line="276" w:lineRule="auto"/>
        <w:ind w:left="240" w:hanging="240"/>
        <w:jc w:val="both"/>
        <w:rPr>
          <w:rFonts w:ascii="Times New Roman" w:hAnsi="Times New Roman" w:cs="Times New Roman"/>
          <w:sz w:val="24"/>
          <w:szCs w:val="24"/>
        </w:rPr>
      </w:pPr>
      <w:bookmarkStart w:id="1865" w:name="bookmark2245"/>
      <w:bookmarkEnd w:id="1865"/>
      <w:r>
        <w:rPr>
          <w:rStyle w:val="12"/>
          <w:rFonts w:ascii="Times New Roman" w:hAnsi="Times New Roman" w:cs="Times New Roman"/>
          <w:color w:val="000000"/>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505D8F" w:rsidRDefault="008B4E86">
      <w:pPr>
        <w:pStyle w:val="af2"/>
        <w:numPr>
          <w:ilvl w:val="0"/>
          <w:numId w:val="77"/>
        </w:numPr>
        <w:tabs>
          <w:tab w:val="left" w:pos="207"/>
        </w:tabs>
        <w:spacing w:line="276" w:lineRule="auto"/>
        <w:ind w:left="240" w:hanging="240"/>
        <w:jc w:val="both"/>
        <w:rPr>
          <w:rFonts w:ascii="Times New Roman" w:hAnsi="Times New Roman" w:cs="Times New Roman"/>
          <w:sz w:val="24"/>
          <w:szCs w:val="24"/>
        </w:rPr>
      </w:pPr>
      <w:bookmarkStart w:id="1866" w:name="bookmark2246"/>
      <w:bookmarkEnd w:id="1866"/>
      <w:r>
        <w:rPr>
          <w:rStyle w:val="12"/>
          <w:rFonts w:ascii="Times New Roman" w:hAnsi="Times New Roman" w:cs="Times New Roman"/>
          <w:color w:val="000000"/>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505D8F" w:rsidRDefault="008B4E86">
      <w:pPr>
        <w:pStyle w:val="af2"/>
        <w:numPr>
          <w:ilvl w:val="0"/>
          <w:numId w:val="77"/>
        </w:numPr>
        <w:tabs>
          <w:tab w:val="left" w:pos="207"/>
        </w:tabs>
        <w:spacing w:line="276" w:lineRule="auto"/>
        <w:ind w:left="240" w:hanging="240"/>
        <w:jc w:val="both"/>
        <w:rPr>
          <w:rFonts w:ascii="Times New Roman" w:hAnsi="Times New Roman" w:cs="Times New Roman"/>
          <w:sz w:val="24"/>
          <w:szCs w:val="24"/>
        </w:rPr>
      </w:pPr>
      <w:bookmarkStart w:id="1867" w:name="bookmark2247"/>
      <w:bookmarkEnd w:id="1867"/>
      <w:r>
        <w:rPr>
          <w:rStyle w:val="12"/>
          <w:rFonts w:ascii="Times New Roman" w:hAnsi="Times New Roman" w:cs="Times New Roman"/>
          <w:color w:val="000000"/>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Приоритет индивидуального подхода в обучении позволяет обучающимся осваивать программу в соответствии с возможностями каждого.</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Универсальными компетенциями учащихся на этапе начального образования по программе являются: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505D8F" w:rsidRDefault="008B4E86">
      <w:pPr>
        <w:pStyle w:val="af2"/>
        <w:spacing w:after="140"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505D8F" w:rsidRDefault="008B4E86">
      <w:pPr>
        <w:pStyle w:val="28"/>
        <w:spacing w:after="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МЕСТО УЧЕБНОГО ПРЕДМЕТА «ФИЗИЧЕСКАЯ КУЛЬТУРА»</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В УЧЕБНОМ ПЛАНЕ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Общее число часов, отведённых на изучение предмета «Физическая культура» в начальной школе, составляет 405 ч (три часа в неделю в каждом классе): 1 класс — 99 ч; 2 класс — 102 ч; 3 класс — 102 ч; 4 класс — 102 ч.</w:t>
      </w:r>
    </w:p>
    <w:p w:rsidR="00505D8F" w:rsidRDefault="008B4E86">
      <w:pPr>
        <w:pStyle w:val="af2"/>
        <w:spacing w:after="10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При планировании учебного материала по программе,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505D8F" w:rsidRDefault="008B4E86">
      <w:pPr>
        <w:pStyle w:val="43"/>
        <w:keepNext/>
        <w:keepLines/>
        <w:pBdr>
          <w:bottom w:val="single" w:sz="4" w:space="0" w:color="auto"/>
        </w:pBdr>
        <w:spacing w:after="220" w:line="264" w:lineRule="auto"/>
        <w:rPr>
          <w:rFonts w:ascii="Times New Roman" w:hAnsi="Times New Roman" w:cs="Times New Roman"/>
          <w:b w:val="0"/>
          <w:bCs w:val="0"/>
          <w:color w:val="auto"/>
          <w:sz w:val="24"/>
          <w:szCs w:val="24"/>
        </w:rPr>
      </w:pPr>
      <w:bookmarkStart w:id="1868" w:name="bookmark2248"/>
      <w:bookmarkStart w:id="1869" w:name="bookmark2249"/>
      <w:bookmarkStart w:id="1870" w:name="bookmark2250"/>
      <w:r>
        <w:rPr>
          <w:rStyle w:val="42"/>
          <w:rFonts w:ascii="Times New Roman" w:hAnsi="Times New Roman" w:cs="Times New Roman"/>
          <w:b/>
          <w:bCs/>
          <w:color w:val="000000"/>
          <w:sz w:val="24"/>
          <w:szCs w:val="24"/>
        </w:rPr>
        <w:lastRenderedPageBreak/>
        <w:t>ПЛАНИРУЕМЫЕ РЕЗУЛЬТАТЫ ОСВОЕНИЯ УЧЕБНОГО ПРЕДМЕТА «ФИЗИЧЕСКАЯ КУЛЬТУРА» НА УРОВНЕ НАЧАЛЬНОГО ОБЩЕГО ОБРАЗОВАНИЯ</w:t>
      </w:r>
      <w:bookmarkEnd w:id="1868"/>
      <w:bookmarkEnd w:id="1869"/>
      <w:bookmarkEnd w:id="1870"/>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ЛИЧНОСТНЫЕ РЕЗУЛЬТАТЫ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w:t>
      </w:r>
    </w:p>
    <w:p w:rsidR="00505D8F" w:rsidRDefault="008B4E86">
      <w:pPr>
        <w:pStyle w:val="43"/>
        <w:keepNext/>
        <w:keepLines/>
        <w:spacing w:after="0" w:line="266" w:lineRule="auto"/>
        <w:ind w:firstLine="240"/>
        <w:rPr>
          <w:rFonts w:ascii="Times New Roman" w:hAnsi="Times New Roman" w:cs="Times New Roman"/>
          <w:b w:val="0"/>
          <w:bCs w:val="0"/>
          <w:color w:val="auto"/>
          <w:sz w:val="24"/>
          <w:szCs w:val="24"/>
        </w:rPr>
      </w:pPr>
      <w:bookmarkStart w:id="1871" w:name="bookmark2251"/>
      <w:bookmarkStart w:id="1872" w:name="bookmark2252"/>
      <w:bookmarkStart w:id="1873" w:name="bookmark2253"/>
      <w:r>
        <w:rPr>
          <w:rStyle w:val="42"/>
          <w:rFonts w:ascii="Times New Roman" w:hAnsi="Times New Roman" w:cs="Times New Roman"/>
          <w:b/>
          <w:bCs/>
          <w:color w:val="000000"/>
          <w:sz w:val="24"/>
          <w:szCs w:val="24"/>
        </w:rPr>
        <w:t>Патриотическое воспитание:</w:t>
      </w:r>
      <w:bookmarkEnd w:id="1871"/>
      <w:bookmarkEnd w:id="1872"/>
      <w:bookmarkEnd w:id="1873"/>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505D8F" w:rsidRDefault="008B4E86">
      <w:pPr>
        <w:pStyle w:val="43"/>
        <w:keepNext/>
        <w:keepLines/>
        <w:spacing w:after="0" w:line="266" w:lineRule="auto"/>
        <w:ind w:firstLine="240"/>
        <w:rPr>
          <w:rFonts w:ascii="Times New Roman" w:hAnsi="Times New Roman" w:cs="Times New Roman"/>
          <w:b w:val="0"/>
          <w:bCs w:val="0"/>
          <w:color w:val="auto"/>
          <w:sz w:val="24"/>
          <w:szCs w:val="24"/>
        </w:rPr>
      </w:pPr>
      <w:bookmarkStart w:id="1874" w:name="bookmark2254"/>
      <w:bookmarkStart w:id="1875" w:name="bookmark2255"/>
      <w:bookmarkStart w:id="1876" w:name="bookmark2256"/>
      <w:r>
        <w:rPr>
          <w:rStyle w:val="42"/>
          <w:rFonts w:ascii="Times New Roman" w:hAnsi="Times New Roman" w:cs="Times New Roman"/>
          <w:b/>
          <w:bCs/>
          <w:color w:val="000000"/>
          <w:sz w:val="24"/>
          <w:szCs w:val="24"/>
        </w:rPr>
        <w:t>Гражданское воспитание:</w:t>
      </w:r>
      <w:bookmarkEnd w:id="1874"/>
      <w:bookmarkEnd w:id="1875"/>
      <w:bookmarkEnd w:id="1876"/>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000000"/>
          <w:sz w:val="24"/>
          <w:szCs w:val="24"/>
        </w:rPr>
        <w:t>Ценности научного познания:</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877" w:name="bookmark2257"/>
      <w:bookmarkEnd w:id="1877"/>
      <w:r>
        <w:rPr>
          <w:rStyle w:val="12"/>
          <w:rFonts w:ascii="Times New Roman" w:hAnsi="Times New Roman" w:cs="Times New Roman"/>
          <w:color w:val="000000"/>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878" w:name="bookmark2258"/>
      <w:bookmarkEnd w:id="1878"/>
      <w:r>
        <w:rPr>
          <w:rStyle w:val="12"/>
          <w:rFonts w:ascii="Times New Roman" w:hAnsi="Times New Roman" w:cs="Times New Roman"/>
          <w:color w:val="000000"/>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000000"/>
          <w:sz w:val="24"/>
          <w:szCs w:val="24"/>
        </w:rPr>
        <w:t>Формирование культуры здоровья: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color w:val="000000"/>
          <w:sz w:val="24"/>
          <w:szCs w:val="24"/>
        </w:rPr>
        <w:t>Экологическое воспитание: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—экологически целесообразное отношение к природе, внимательное отношение к человеку, его </w:t>
      </w:r>
      <w:r>
        <w:rPr>
          <w:rStyle w:val="12"/>
          <w:rFonts w:ascii="Times New Roman" w:hAnsi="Times New Roman" w:cs="Times New Roman"/>
          <w:color w:val="000000"/>
          <w:sz w:val="24"/>
          <w:szCs w:val="24"/>
        </w:rPr>
        <w:lastRenderedPageBreak/>
        <w:t>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505D8F" w:rsidRDefault="008B4E86">
      <w:pPr>
        <w:pStyle w:val="af2"/>
        <w:spacing w:after="140"/>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—экологическое мышление, умение руководствоваться им в познавательной, коммуникативной и социальной практике.</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МЕТАПРЕДМЕТНЫЕ РЕЗУЛЬТАТЫ</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color w:val="000000"/>
          <w:sz w:val="24"/>
          <w:szCs w:val="24"/>
        </w:rPr>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rsidR="00505D8F" w:rsidRDefault="008B4E86">
      <w:pPr>
        <w:pStyle w:val="af2"/>
        <w:numPr>
          <w:ilvl w:val="0"/>
          <w:numId w:val="79"/>
        </w:numPr>
        <w:tabs>
          <w:tab w:val="left" w:pos="543"/>
        </w:tabs>
        <w:jc w:val="both"/>
        <w:rPr>
          <w:rFonts w:ascii="Times New Roman" w:hAnsi="Times New Roman" w:cs="Times New Roman"/>
          <w:sz w:val="24"/>
          <w:szCs w:val="24"/>
        </w:rPr>
      </w:pPr>
      <w:bookmarkStart w:id="1879" w:name="bookmark2259"/>
      <w:bookmarkEnd w:id="1879"/>
      <w:r>
        <w:rPr>
          <w:rStyle w:val="12"/>
          <w:rFonts w:ascii="Times New Roman" w:hAnsi="Times New Roman" w:cs="Times New Roman"/>
          <w:b/>
          <w:bCs/>
          <w:color w:val="000000"/>
          <w:sz w:val="24"/>
          <w:szCs w:val="24"/>
        </w:rPr>
        <w:t>Познавательные универсальные учебные действия</w:t>
      </w:r>
      <w:r>
        <w:rPr>
          <w:rStyle w:val="12"/>
          <w:rFonts w:ascii="Times New Roman" w:hAnsi="Times New Roman" w:cs="Times New Roman"/>
          <w:color w:val="000000"/>
          <w:sz w:val="24"/>
          <w:szCs w:val="24"/>
        </w:rPr>
        <w:t>, отражающие методы познания окружающего мира: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—моделировать правила безопасного поведения при освоении физических упражнений, плавании;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—устанавливать связь между физическими упражнениями и их влиянием на развитие физических качеств;</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880" w:name="bookmark2260"/>
      <w:bookmarkEnd w:id="1880"/>
      <w:r>
        <w:rPr>
          <w:rStyle w:val="12"/>
          <w:rFonts w:ascii="Times New Roman" w:hAnsi="Times New Roman" w:cs="Times New Roman"/>
          <w:color w:val="000000"/>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881" w:name="bookmark2261"/>
      <w:bookmarkEnd w:id="1881"/>
      <w:r>
        <w:rPr>
          <w:rStyle w:val="12"/>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05D8F" w:rsidRDefault="008B4E86">
      <w:pPr>
        <w:pStyle w:val="af2"/>
        <w:numPr>
          <w:ilvl w:val="0"/>
          <w:numId w:val="79"/>
        </w:numPr>
        <w:tabs>
          <w:tab w:val="left" w:pos="538"/>
        </w:tabs>
        <w:jc w:val="both"/>
        <w:rPr>
          <w:rFonts w:ascii="Times New Roman" w:hAnsi="Times New Roman" w:cs="Times New Roman"/>
          <w:sz w:val="24"/>
          <w:szCs w:val="24"/>
        </w:rPr>
      </w:pPr>
      <w:bookmarkStart w:id="1882" w:name="bookmark2262"/>
      <w:bookmarkEnd w:id="1882"/>
      <w:r>
        <w:rPr>
          <w:rStyle w:val="12"/>
          <w:rFonts w:ascii="Times New Roman" w:hAnsi="Times New Roman" w:cs="Times New Roman"/>
          <w:b/>
          <w:bCs/>
          <w:color w:val="000000"/>
          <w:sz w:val="24"/>
          <w:szCs w:val="24"/>
        </w:rPr>
        <w:t>Коммуникативные универсальные учебные действия</w:t>
      </w:r>
      <w:r>
        <w:rPr>
          <w:rStyle w:val="12"/>
          <w:rFonts w:ascii="Times New Roman" w:hAnsi="Times New Roman" w:cs="Times New Roman"/>
          <w:color w:val="000000"/>
          <w:sz w:val="24"/>
          <w:szCs w:val="24"/>
        </w:rPr>
        <w:t xml:space="preserve">, отражающие способность </w:t>
      </w:r>
      <w:r>
        <w:rPr>
          <w:rStyle w:val="12"/>
          <w:rFonts w:ascii="Times New Roman" w:hAnsi="Times New Roman" w:cs="Times New Roman"/>
          <w:color w:val="000000"/>
          <w:sz w:val="24"/>
          <w:szCs w:val="24"/>
        </w:rPr>
        <w:lastRenderedPageBreak/>
        <w:t>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—описывать влияние физической культуры на здоровье и эмоциональное благополучие человека;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883" w:name="bookmark2263"/>
      <w:bookmarkEnd w:id="1883"/>
      <w:r>
        <w:rPr>
          <w:rStyle w:val="12"/>
          <w:rFonts w:ascii="Times New Roman" w:hAnsi="Times New Roman" w:cs="Times New Roman"/>
          <w:color w:val="000000"/>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884" w:name="bookmark2264"/>
      <w:bookmarkEnd w:id="1884"/>
      <w:r>
        <w:rPr>
          <w:rStyle w:val="12"/>
          <w:rFonts w:ascii="Times New Roman" w:hAnsi="Times New Roman" w:cs="Times New Roman"/>
          <w:color w:val="000000"/>
          <w:sz w:val="24"/>
          <w:szCs w:val="24"/>
        </w:rPr>
        <w:t>конструктивно разрешать конфликты посредством учёта интересов сторон и сотрудничества.</w:t>
      </w:r>
    </w:p>
    <w:p w:rsidR="00505D8F" w:rsidRDefault="008B4E86">
      <w:pPr>
        <w:pStyle w:val="af2"/>
        <w:numPr>
          <w:ilvl w:val="0"/>
          <w:numId w:val="79"/>
        </w:numPr>
        <w:tabs>
          <w:tab w:val="left" w:pos="538"/>
        </w:tabs>
        <w:jc w:val="both"/>
        <w:rPr>
          <w:rFonts w:ascii="Times New Roman" w:hAnsi="Times New Roman" w:cs="Times New Roman"/>
          <w:sz w:val="24"/>
          <w:szCs w:val="24"/>
        </w:rPr>
      </w:pPr>
      <w:bookmarkStart w:id="1885" w:name="bookmark2265"/>
      <w:bookmarkEnd w:id="1885"/>
      <w:r>
        <w:rPr>
          <w:rStyle w:val="12"/>
          <w:rFonts w:ascii="Times New Roman" w:hAnsi="Times New Roman" w:cs="Times New Roman"/>
          <w:b/>
          <w:bCs/>
          <w:color w:val="000000"/>
          <w:sz w:val="24"/>
          <w:szCs w:val="24"/>
        </w:rPr>
        <w:t>Регулятивные универсальные учебные действия</w:t>
      </w:r>
      <w:r>
        <w:rPr>
          <w:rStyle w:val="12"/>
          <w:rFonts w:ascii="Times New Roman" w:hAnsi="Times New Roman" w:cs="Times New Roman"/>
          <w:color w:val="000000"/>
          <w:sz w:val="24"/>
          <w:szCs w:val="24"/>
        </w:rPr>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—предусматривать возникновение возможных ситуаций, опасных для здоровья и жизни;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505D8F" w:rsidRDefault="008B4E86">
      <w:pPr>
        <w:pStyle w:val="af2"/>
        <w:spacing w:after="140"/>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ПРЕДМЕТНЫЕ РЕЗУЛЬТАТЫ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Предметные результаты изучения учебного предмета «Физическая культура» отражают опыт учащихся в физкультурной деятельности.</w:t>
      </w:r>
    </w:p>
    <w:p w:rsidR="00505D8F" w:rsidRDefault="008B4E86">
      <w:pPr>
        <w:pStyle w:val="af2"/>
        <w:spacing w:after="100"/>
        <w:jc w:val="both"/>
        <w:rPr>
          <w:rFonts w:ascii="Times New Roman" w:hAnsi="Times New Roman" w:cs="Times New Roman"/>
          <w:sz w:val="24"/>
          <w:szCs w:val="24"/>
        </w:rPr>
      </w:pPr>
      <w:r>
        <w:rPr>
          <w:rStyle w:val="12"/>
          <w:rFonts w:ascii="Times New Roman" w:hAnsi="Times New Roman" w:cs="Times New Roman"/>
          <w:color w:val="000000"/>
          <w:sz w:val="24"/>
          <w:szCs w:val="24"/>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505D8F" w:rsidRDefault="008B4E86">
      <w:pPr>
        <w:pStyle w:val="af2"/>
        <w:spacing w:line="264"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состав предметных результатов по освоению обязательного содержания включены физические упражнения:</w:t>
      </w:r>
    </w:p>
    <w:p w:rsidR="00505D8F" w:rsidRDefault="008B4E86">
      <w:pPr>
        <w:pStyle w:val="af2"/>
        <w:numPr>
          <w:ilvl w:val="0"/>
          <w:numId w:val="78"/>
        </w:numPr>
        <w:tabs>
          <w:tab w:val="left" w:pos="327"/>
        </w:tabs>
        <w:spacing w:line="264" w:lineRule="auto"/>
        <w:ind w:left="240" w:hanging="240"/>
        <w:jc w:val="both"/>
        <w:rPr>
          <w:rFonts w:ascii="Times New Roman" w:hAnsi="Times New Roman" w:cs="Times New Roman"/>
          <w:sz w:val="24"/>
          <w:szCs w:val="24"/>
        </w:rPr>
      </w:pPr>
      <w:bookmarkStart w:id="1886" w:name="bookmark2266"/>
      <w:bookmarkEnd w:id="1886"/>
      <w:r>
        <w:rPr>
          <w:rStyle w:val="12"/>
          <w:rFonts w:ascii="Times New Roman" w:hAnsi="Times New Roman" w:cs="Times New Roman"/>
          <w:color w:val="000000"/>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—игровые упражнения, состоящие из естественных видов действий (элементарных движений,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w:t>
      </w:r>
      <w:r>
        <w:rPr>
          <w:rStyle w:val="12"/>
          <w:rFonts w:ascii="Times New Roman" w:hAnsi="Times New Roman" w:cs="Times New Roman"/>
          <w:color w:val="000000"/>
          <w:sz w:val="24"/>
          <w:szCs w:val="24"/>
        </w:rPr>
        <w:lastRenderedPageBreak/>
        <w:t>результату действия (точнее бросить, быстрее добежать, выполнить в соответствии с предлагаемой техникой выполнения или конечным результатом задания и т. п.);</w:t>
      </w:r>
    </w:p>
    <w:p w:rsidR="00505D8F" w:rsidRDefault="008B4E86">
      <w:pPr>
        <w:pStyle w:val="af2"/>
        <w:spacing w:line="264"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505D8F" w:rsidRDefault="008B4E86">
      <w:pPr>
        <w:pStyle w:val="af2"/>
        <w:numPr>
          <w:ilvl w:val="0"/>
          <w:numId w:val="78"/>
        </w:numPr>
        <w:tabs>
          <w:tab w:val="left" w:pos="327"/>
        </w:tabs>
        <w:spacing w:line="264" w:lineRule="auto"/>
        <w:ind w:left="240" w:hanging="240"/>
        <w:jc w:val="both"/>
        <w:rPr>
          <w:rFonts w:ascii="Times New Roman" w:hAnsi="Times New Roman" w:cs="Times New Roman"/>
          <w:sz w:val="24"/>
          <w:szCs w:val="24"/>
        </w:rPr>
      </w:pPr>
      <w:bookmarkStart w:id="1887" w:name="bookmark2267"/>
      <w:bookmarkEnd w:id="1887"/>
      <w:r>
        <w:rPr>
          <w:rStyle w:val="12"/>
          <w:rFonts w:ascii="Times New Roman" w:hAnsi="Times New Roman" w:cs="Times New Roman"/>
          <w:color w:val="000000"/>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505D8F" w:rsidRDefault="008B4E86">
      <w:pPr>
        <w:pStyle w:val="af2"/>
        <w:spacing w:after="100" w:line="264"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Предметные результаты </w:t>
      </w:r>
      <w:r>
        <w:rPr>
          <w:rStyle w:val="12"/>
          <w:rFonts w:ascii="Times New Roman" w:hAnsi="Times New Roman" w:cs="Times New Roman"/>
          <w:color w:val="000000"/>
          <w:sz w:val="24"/>
          <w:szCs w:val="24"/>
        </w:rPr>
        <w:t>представлены по годам обучения и отражают сформированность у обучающихся определённых умений.</w:t>
      </w:r>
    </w:p>
    <w:p w:rsidR="00505D8F" w:rsidRDefault="008B4E86">
      <w:pPr>
        <w:pStyle w:val="73"/>
        <w:numPr>
          <w:ilvl w:val="0"/>
          <w:numId w:val="80"/>
        </w:numPr>
        <w:tabs>
          <w:tab w:val="left" w:pos="231"/>
        </w:tabs>
        <w:spacing w:line="262" w:lineRule="auto"/>
        <w:jc w:val="both"/>
        <w:rPr>
          <w:rFonts w:ascii="Times New Roman" w:hAnsi="Times New Roman" w:cs="Times New Roman"/>
          <w:b w:val="0"/>
          <w:bCs w:val="0"/>
          <w:color w:val="auto"/>
          <w:sz w:val="24"/>
          <w:szCs w:val="24"/>
        </w:rPr>
      </w:pPr>
      <w:bookmarkStart w:id="1888" w:name="bookmark2268"/>
      <w:bookmarkEnd w:id="1888"/>
      <w:r>
        <w:rPr>
          <w:rStyle w:val="72"/>
          <w:rFonts w:ascii="Times New Roman" w:hAnsi="Times New Roman" w:cs="Times New Roman"/>
          <w:b/>
          <w:bCs/>
          <w:color w:val="000000"/>
          <w:sz w:val="24"/>
          <w:szCs w:val="24"/>
        </w:rPr>
        <w:t>класс</w:t>
      </w:r>
    </w:p>
    <w:p w:rsidR="00505D8F" w:rsidRDefault="008B4E86">
      <w:pPr>
        <w:pStyle w:val="43"/>
        <w:keepNext/>
        <w:keepLines/>
        <w:numPr>
          <w:ilvl w:val="0"/>
          <w:numId w:val="81"/>
        </w:numPr>
        <w:tabs>
          <w:tab w:val="left" w:pos="548"/>
        </w:tabs>
        <w:spacing w:after="0" w:line="266" w:lineRule="auto"/>
        <w:ind w:firstLine="240"/>
        <w:jc w:val="both"/>
        <w:rPr>
          <w:rFonts w:ascii="Times New Roman" w:hAnsi="Times New Roman" w:cs="Times New Roman"/>
          <w:b w:val="0"/>
          <w:bCs w:val="0"/>
          <w:color w:val="auto"/>
          <w:sz w:val="24"/>
          <w:szCs w:val="24"/>
        </w:rPr>
      </w:pPr>
      <w:bookmarkStart w:id="1889" w:name="bookmark2271"/>
      <w:bookmarkStart w:id="1890" w:name="bookmark2269"/>
      <w:bookmarkStart w:id="1891" w:name="bookmark2270"/>
      <w:bookmarkStart w:id="1892" w:name="bookmark2272"/>
      <w:bookmarkEnd w:id="1889"/>
      <w:r>
        <w:rPr>
          <w:rStyle w:val="42"/>
          <w:rFonts w:ascii="Times New Roman" w:hAnsi="Times New Roman" w:cs="Times New Roman"/>
          <w:b/>
          <w:bCs/>
          <w:color w:val="000000"/>
          <w:sz w:val="24"/>
          <w:szCs w:val="24"/>
        </w:rPr>
        <w:t>Знания о физической культуре:</w:t>
      </w:r>
      <w:bookmarkEnd w:id="1890"/>
      <w:bookmarkEnd w:id="1891"/>
      <w:bookmarkEnd w:id="1892"/>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—различать основные предметные области физической культуры (гимнастика, игры, туризм, спорт);</w:t>
      </w:r>
    </w:p>
    <w:p w:rsidR="00505D8F" w:rsidRDefault="008B4E86">
      <w:pPr>
        <w:pStyle w:val="af2"/>
        <w:spacing w:line="26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505D8F" w:rsidRDefault="008B4E86">
      <w:pPr>
        <w:pStyle w:val="af2"/>
        <w:numPr>
          <w:ilvl w:val="0"/>
          <w:numId w:val="78"/>
        </w:numPr>
        <w:tabs>
          <w:tab w:val="left" w:pos="327"/>
        </w:tabs>
        <w:spacing w:line="276" w:lineRule="auto"/>
        <w:ind w:left="240" w:hanging="240"/>
        <w:jc w:val="both"/>
        <w:rPr>
          <w:rFonts w:ascii="Times New Roman" w:hAnsi="Times New Roman" w:cs="Times New Roman"/>
          <w:sz w:val="24"/>
          <w:szCs w:val="24"/>
        </w:rPr>
      </w:pPr>
      <w:bookmarkStart w:id="1893" w:name="bookmark2273"/>
      <w:bookmarkEnd w:id="1893"/>
      <w:r>
        <w:rPr>
          <w:rStyle w:val="12"/>
          <w:rFonts w:ascii="Times New Roman" w:hAnsi="Times New Roman" w:cs="Times New Roman"/>
          <w:color w:val="000000"/>
          <w:sz w:val="24"/>
          <w:szCs w:val="24"/>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505D8F" w:rsidRDefault="008B4E86">
      <w:pPr>
        <w:pStyle w:val="af2"/>
        <w:numPr>
          <w:ilvl w:val="0"/>
          <w:numId w:val="78"/>
        </w:numPr>
        <w:tabs>
          <w:tab w:val="left" w:pos="327"/>
        </w:tabs>
        <w:spacing w:after="60" w:line="276" w:lineRule="auto"/>
        <w:ind w:firstLine="0"/>
        <w:jc w:val="both"/>
        <w:rPr>
          <w:rFonts w:ascii="Times New Roman" w:hAnsi="Times New Roman" w:cs="Times New Roman"/>
          <w:sz w:val="24"/>
          <w:szCs w:val="24"/>
        </w:rPr>
      </w:pPr>
      <w:bookmarkStart w:id="1894" w:name="bookmark2274"/>
      <w:bookmarkEnd w:id="1894"/>
      <w:r>
        <w:rPr>
          <w:rStyle w:val="12"/>
          <w:rFonts w:ascii="Times New Roman" w:hAnsi="Times New Roman" w:cs="Times New Roman"/>
          <w:color w:val="000000"/>
          <w:sz w:val="24"/>
          <w:szCs w:val="24"/>
        </w:rPr>
        <w:t>знать основные виды разминки.</w:t>
      </w:r>
    </w:p>
    <w:p w:rsidR="00505D8F" w:rsidRDefault="008B4E86">
      <w:pPr>
        <w:pStyle w:val="43"/>
        <w:keepNext/>
        <w:keepLines/>
        <w:numPr>
          <w:ilvl w:val="0"/>
          <w:numId w:val="81"/>
        </w:numPr>
        <w:tabs>
          <w:tab w:val="left" w:pos="558"/>
        </w:tabs>
        <w:spacing w:after="0" w:line="276" w:lineRule="auto"/>
        <w:ind w:firstLine="240"/>
        <w:jc w:val="both"/>
        <w:rPr>
          <w:rFonts w:ascii="Times New Roman" w:hAnsi="Times New Roman" w:cs="Times New Roman"/>
          <w:b w:val="0"/>
          <w:bCs w:val="0"/>
          <w:color w:val="auto"/>
          <w:sz w:val="24"/>
          <w:szCs w:val="24"/>
        </w:rPr>
      </w:pPr>
      <w:bookmarkStart w:id="1895" w:name="bookmark2277"/>
      <w:bookmarkStart w:id="1896" w:name="bookmark2275"/>
      <w:bookmarkStart w:id="1897" w:name="bookmark2276"/>
      <w:bookmarkStart w:id="1898" w:name="bookmark2278"/>
      <w:bookmarkEnd w:id="1895"/>
      <w:r>
        <w:rPr>
          <w:rStyle w:val="42"/>
          <w:rFonts w:ascii="Times New Roman" w:hAnsi="Times New Roman" w:cs="Times New Roman"/>
          <w:b/>
          <w:bCs/>
          <w:color w:val="000000"/>
          <w:sz w:val="24"/>
          <w:szCs w:val="24"/>
        </w:rPr>
        <w:t>Способы физкультурной деятельности</w:t>
      </w:r>
      <w:bookmarkEnd w:id="1896"/>
      <w:bookmarkEnd w:id="1897"/>
      <w:bookmarkEnd w:id="1898"/>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развивающие, подвижные игры и спортивные эстафеты, строевые упражнения:</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505D8F" w:rsidRDefault="008B4E86">
      <w:pPr>
        <w:pStyle w:val="43"/>
        <w:keepNext/>
        <w:keepLines/>
        <w:numPr>
          <w:ilvl w:val="0"/>
          <w:numId w:val="81"/>
        </w:numPr>
        <w:tabs>
          <w:tab w:val="left" w:pos="558"/>
        </w:tabs>
        <w:spacing w:after="0" w:line="276" w:lineRule="auto"/>
        <w:ind w:firstLine="240"/>
        <w:jc w:val="both"/>
        <w:rPr>
          <w:rFonts w:ascii="Times New Roman" w:hAnsi="Times New Roman" w:cs="Times New Roman"/>
          <w:b w:val="0"/>
          <w:bCs w:val="0"/>
          <w:color w:val="auto"/>
          <w:sz w:val="24"/>
          <w:szCs w:val="24"/>
        </w:rPr>
      </w:pPr>
      <w:bookmarkStart w:id="1899" w:name="bookmark2281"/>
      <w:bookmarkStart w:id="1900" w:name="bookmark2279"/>
      <w:bookmarkStart w:id="1901" w:name="bookmark2280"/>
      <w:bookmarkStart w:id="1902" w:name="bookmark2282"/>
      <w:bookmarkEnd w:id="1899"/>
      <w:r>
        <w:rPr>
          <w:rStyle w:val="42"/>
          <w:rFonts w:ascii="Times New Roman" w:hAnsi="Times New Roman" w:cs="Times New Roman"/>
          <w:b/>
          <w:bCs/>
          <w:color w:val="000000"/>
          <w:sz w:val="24"/>
          <w:szCs w:val="24"/>
        </w:rPr>
        <w:t>Физическое совершенствование</w:t>
      </w:r>
      <w:bookmarkEnd w:id="1900"/>
      <w:bookmarkEnd w:id="1901"/>
      <w:bookmarkEnd w:id="1902"/>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Физкультурно-оздоровительная деятельность:</w:t>
      </w:r>
    </w:p>
    <w:p w:rsidR="00505D8F" w:rsidRDefault="008B4E86">
      <w:pPr>
        <w:pStyle w:val="af2"/>
        <w:numPr>
          <w:ilvl w:val="0"/>
          <w:numId w:val="78"/>
        </w:numPr>
        <w:tabs>
          <w:tab w:val="left" w:pos="327"/>
        </w:tabs>
        <w:spacing w:line="276" w:lineRule="auto"/>
        <w:ind w:left="240" w:hanging="240"/>
        <w:jc w:val="both"/>
        <w:rPr>
          <w:rFonts w:ascii="Times New Roman" w:hAnsi="Times New Roman" w:cs="Times New Roman"/>
          <w:sz w:val="24"/>
          <w:szCs w:val="24"/>
        </w:rPr>
      </w:pPr>
      <w:bookmarkStart w:id="1903" w:name="bookmark2283"/>
      <w:bookmarkEnd w:id="1903"/>
      <w:r>
        <w:rPr>
          <w:rStyle w:val="12"/>
          <w:rFonts w:ascii="Times New Roman" w:hAnsi="Times New Roman" w:cs="Times New Roman"/>
          <w:color w:val="000000"/>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505D8F" w:rsidRDefault="008B4E86">
      <w:pPr>
        <w:pStyle w:val="af2"/>
        <w:spacing w:line="276"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—упражнения основной гимнастики на развитие физических качеств (гибкость, координация), </w:t>
      </w:r>
      <w:r>
        <w:rPr>
          <w:rStyle w:val="12"/>
          <w:rFonts w:ascii="Times New Roman" w:hAnsi="Times New Roman" w:cs="Times New Roman"/>
          <w:color w:val="000000"/>
          <w:sz w:val="24"/>
          <w:szCs w:val="24"/>
        </w:rPr>
        <w:lastRenderedPageBreak/>
        <w:t>эффективность развития которых приходится на возрастной период начальной школы, и развития силы, основанной на удержании собственного веса;</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04" w:name="bookmark2284"/>
      <w:bookmarkEnd w:id="1904"/>
      <w:r>
        <w:rPr>
          <w:rStyle w:val="12"/>
          <w:rFonts w:ascii="Times New Roman" w:hAnsi="Times New Roman" w:cs="Times New Roman"/>
          <w:color w:val="000000"/>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505D8F" w:rsidRDefault="008B4E86">
      <w:pPr>
        <w:pStyle w:val="af2"/>
        <w:spacing w:after="120" w:line="271" w:lineRule="auto"/>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способы игровой деятельности.</w:t>
      </w:r>
    </w:p>
    <w:p w:rsidR="00505D8F" w:rsidRDefault="008B4E86">
      <w:pPr>
        <w:pStyle w:val="73"/>
        <w:numPr>
          <w:ilvl w:val="0"/>
          <w:numId w:val="80"/>
        </w:numPr>
        <w:tabs>
          <w:tab w:val="left" w:pos="236"/>
        </w:tabs>
        <w:spacing w:line="269" w:lineRule="auto"/>
        <w:jc w:val="both"/>
        <w:rPr>
          <w:rFonts w:ascii="Times New Roman" w:hAnsi="Times New Roman" w:cs="Times New Roman"/>
          <w:b w:val="0"/>
          <w:bCs w:val="0"/>
          <w:color w:val="auto"/>
          <w:sz w:val="24"/>
          <w:szCs w:val="24"/>
        </w:rPr>
      </w:pPr>
      <w:bookmarkStart w:id="1905" w:name="bookmark2285"/>
      <w:bookmarkEnd w:id="1905"/>
      <w:r>
        <w:rPr>
          <w:rStyle w:val="72"/>
          <w:rFonts w:ascii="Times New Roman" w:hAnsi="Times New Roman" w:cs="Times New Roman"/>
          <w:b/>
          <w:bCs/>
          <w:color w:val="000000"/>
          <w:sz w:val="24"/>
          <w:szCs w:val="24"/>
        </w:rPr>
        <w:t>класс</w:t>
      </w:r>
    </w:p>
    <w:p w:rsidR="00505D8F" w:rsidRDefault="008B4E86">
      <w:pPr>
        <w:pStyle w:val="43"/>
        <w:keepNext/>
        <w:keepLines/>
        <w:numPr>
          <w:ilvl w:val="0"/>
          <w:numId w:val="82"/>
        </w:numPr>
        <w:tabs>
          <w:tab w:val="left" w:pos="548"/>
        </w:tabs>
        <w:spacing w:after="0" w:line="269" w:lineRule="auto"/>
        <w:ind w:firstLine="240"/>
        <w:jc w:val="both"/>
        <w:rPr>
          <w:rFonts w:ascii="Times New Roman" w:hAnsi="Times New Roman" w:cs="Times New Roman"/>
          <w:b w:val="0"/>
          <w:bCs w:val="0"/>
          <w:color w:val="auto"/>
          <w:sz w:val="24"/>
          <w:szCs w:val="24"/>
        </w:rPr>
      </w:pPr>
      <w:bookmarkStart w:id="1906" w:name="bookmark2288"/>
      <w:bookmarkStart w:id="1907" w:name="bookmark2286"/>
      <w:bookmarkStart w:id="1908" w:name="bookmark2287"/>
      <w:bookmarkStart w:id="1909" w:name="bookmark2289"/>
      <w:bookmarkEnd w:id="1906"/>
      <w:r>
        <w:rPr>
          <w:rStyle w:val="42"/>
          <w:rFonts w:ascii="Times New Roman" w:hAnsi="Times New Roman" w:cs="Times New Roman"/>
          <w:b/>
          <w:bCs/>
          <w:color w:val="000000"/>
          <w:sz w:val="24"/>
          <w:szCs w:val="24"/>
        </w:rPr>
        <w:t>Знания о физической культуре:</w:t>
      </w:r>
      <w:bookmarkEnd w:id="1907"/>
      <w:bookmarkEnd w:id="1908"/>
      <w:bookmarkEnd w:id="1909"/>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910" w:name="bookmark2290"/>
      <w:bookmarkEnd w:id="1910"/>
      <w:r>
        <w:rPr>
          <w:rStyle w:val="12"/>
          <w:rFonts w:ascii="Times New Roman" w:hAnsi="Times New Roman" w:cs="Times New Roman"/>
          <w:color w:val="000000"/>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505D8F" w:rsidRDefault="008B4E86">
      <w:pPr>
        <w:pStyle w:val="43"/>
        <w:keepNext/>
        <w:keepLines/>
        <w:numPr>
          <w:ilvl w:val="0"/>
          <w:numId w:val="82"/>
        </w:numPr>
        <w:tabs>
          <w:tab w:val="left" w:pos="558"/>
        </w:tabs>
        <w:spacing w:after="0" w:line="269" w:lineRule="auto"/>
        <w:ind w:firstLine="240"/>
        <w:jc w:val="both"/>
        <w:rPr>
          <w:rFonts w:ascii="Times New Roman" w:hAnsi="Times New Roman" w:cs="Times New Roman"/>
          <w:b w:val="0"/>
          <w:bCs w:val="0"/>
          <w:color w:val="auto"/>
          <w:sz w:val="24"/>
          <w:szCs w:val="24"/>
        </w:rPr>
      </w:pPr>
      <w:bookmarkStart w:id="1911" w:name="bookmark2293"/>
      <w:bookmarkStart w:id="1912" w:name="bookmark2291"/>
      <w:bookmarkStart w:id="1913" w:name="bookmark2292"/>
      <w:bookmarkStart w:id="1914" w:name="bookmark2294"/>
      <w:bookmarkEnd w:id="1911"/>
      <w:r>
        <w:rPr>
          <w:rStyle w:val="42"/>
          <w:rFonts w:ascii="Times New Roman" w:hAnsi="Times New Roman" w:cs="Times New Roman"/>
          <w:b/>
          <w:bCs/>
          <w:color w:val="000000"/>
          <w:sz w:val="24"/>
          <w:szCs w:val="24"/>
        </w:rPr>
        <w:t>Способы физкультурной деятельности</w:t>
      </w:r>
      <w:bookmarkEnd w:id="1912"/>
      <w:bookmarkEnd w:id="1913"/>
      <w:bookmarkEnd w:id="1914"/>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915" w:name="bookmark2295"/>
      <w:bookmarkEnd w:id="1915"/>
      <w:r>
        <w:rPr>
          <w:rStyle w:val="12"/>
          <w:rFonts w:ascii="Times New Roman" w:hAnsi="Times New Roman" w:cs="Times New Roman"/>
          <w:color w:val="000000"/>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505D8F" w:rsidRDefault="008B4E86">
      <w:pPr>
        <w:pStyle w:val="af2"/>
        <w:spacing w:after="80"/>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16" w:name="bookmark2296"/>
      <w:bookmarkEnd w:id="1916"/>
      <w:r>
        <w:rPr>
          <w:rStyle w:val="12"/>
          <w:rFonts w:ascii="Times New Roman" w:hAnsi="Times New Roman" w:cs="Times New Roman"/>
          <w:color w:val="000000"/>
          <w:sz w:val="24"/>
          <w:szCs w:val="24"/>
        </w:rPr>
        <w:t>принимать адекватные решения в условиях игровой деятельности; оценивать правила безопасности в процессе игры;</w:t>
      </w:r>
    </w:p>
    <w:p w:rsidR="00505D8F" w:rsidRDefault="008B4E86">
      <w:pPr>
        <w:pStyle w:val="af2"/>
        <w:numPr>
          <w:ilvl w:val="0"/>
          <w:numId w:val="78"/>
        </w:numPr>
        <w:tabs>
          <w:tab w:val="left" w:pos="327"/>
        </w:tabs>
        <w:spacing w:after="60" w:line="271" w:lineRule="auto"/>
        <w:ind w:firstLine="0"/>
        <w:jc w:val="both"/>
        <w:rPr>
          <w:rFonts w:ascii="Times New Roman" w:hAnsi="Times New Roman" w:cs="Times New Roman"/>
          <w:sz w:val="24"/>
          <w:szCs w:val="24"/>
        </w:rPr>
      </w:pPr>
      <w:bookmarkStart w:id="1917" w:name="bookmark2297"/>
      <w:bookmarkEnd w:id="1917"/>
      <w:r>
        <w:rPr>
          <w:rStyle w:val="12"/>
          <w:rFonts w:ascii="Times New Roman" w:hAnsi="Times New Roman" w:cs="Times New Roman"/>
          <w:color w:val="000000"/>
          <w:sz w:val="24"/>
          <w:szCs w:val="24"/>
        </w:rPr>
        <w:t>знать основные строевые команды.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наблюдения за физическим развитием и физической подготовленностью:</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развивающие, подвижные игры и спортивные эстафеты, командные перестроения: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505D8F" w:rsidRDefault="008B4E86">
      <w:pPr>
        <w:pStyle w:val="43"/>
        <w:keepNext/>
        <w:keepLines/>
        <w:numPr>
          <w:ilvl w:val="0"/>
          <w:numId w:val="82"/>
        </w:numPr>
        <w:tabs>
          <w:tab w:val="left" w:pos="558"/>
        </w:tabs>
        <w:spacing w:after="0" w:line="271" w:lineRule="auto"/>
        <w:ind w:firstLine="240"/>
        <w:jc w:val="both"/>
        <w:rPr>
          <w:rFonts w:ascii="Times New Roman" w:hAnsi="Times New Roman" w:cs="Times New Roman"/>
          <w:b w:val="0"/>
          <w:bCs w:val="0"/>
          <w:color w:val="auto"/>
          <w:sz w:val="24"/>
          <w:szCs w:val="24"/>
        </w:rPr>
      </w:pPr>
      <w:bookmarkStart w:id="1918" w:name="bookmark2300"/>
      <w:bookmarkStart w:id="1919" w:name="bookmark2298"/>
      <w:bookmarkStart w:id="1920" w:name="bookmark2299"/>
      <w:bookmarkStart w:id="1921" w:name="bookmark2301"/>
      <w:bookmarkEnd w:id="1918"/>
      <w:r>
        <w:rPr>
          <w:rStyle w:val="42"/>
          <w:rFonts w:ascii="Times New Roman" w:hAnsi="Times New Roman" w:cs="Times New Roman"/>
          <w:b/>
          <w:bCs/>
          <w:color w:val="000000"/>
          <w:sz w:val="24"/>
          <w:szCs w:val="24"/>
        </w:rPr>
        <w:t>Физическое совершенствование</w:t>
      </w:r>
      <w:bookmarkEnd w:id="1919"/>
      <w:bookmarkEnd w:id="1920"/>
      <w:bookmarkEnd w:id="1921"/>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Физкультурно-оздоровительная деятельность:</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22" w:name="bookmark2302"/>
      <w:bookmarkEnd w:id="1922"/>
      <w:r>
        <w:rPr>
          <w:rStyle w:val="12"/>
          <w:rFonts w:ascii="Times New Roman" w:hAnsi="Times New Roman" w:cs="Times New Roman"/>
          <w:color w:val="000000"/>
          <w:sz w:val="24"/>
          <w:szCs w:val="24"/>
        </w:rPr>
        <w:lastRenderedPageBreak/>
        <w:t>осваивать физические упражнения на развитие гибкости и координационно-скоростных способностей;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rsidR="00505D8F" w:rsidRDefault="008B4E86">
      <w:pPr>
        <w:pStyle w:val="73"/>
        <w:numPr>
          <w:ilvl w:val="0"/>
          <w:numId w:val="80"/>
        </w:numPr>
        <w:tabs>
          <w:tab w:val="left" w:pos="261"/>
        </w:tabs>
        <w:spacing w:line="266" w:lineRule="auto"/>
        <w:jc w:val="both"/>
        <w:rPr>
          <w:rFonts w:ascii="Times New Roman" w:hAnsi="Times New Roman" w:cs="Times New Roman"/>
          <w:b w:val="0"/>
          <w:bCs w:val="0"/>
          <w:color w:val="auto"/>
          <w:sz w:val="24"/>
          <w:szCs w:val="24"/>
        </w:rPr>
      </w:pPr>
      <w:bookmarkStart w:id="1923" w:name="bookmark2303"/>
      <w:bookmarkEnd w:id="1923"/>
      <w:r>
        <w:rPr>
          <w:rStyle w:val="72"/>
          <w:rFonts w:ascii="Times New Roman" w:hAnsi="Times New Roman" w:cs="Times New Roman"/>
          <w:b/>
          <w:bCs/>
          <w:color w:val="000000"/>
          <w:sz w:val="24"/>
          <w:szCs w:val="24"/>
        </w:rPr>
        <w:t>класс</w:t>
      </w:r>
    </w:p>
    <w:p w:rsidR="00505D8F" w:rsidRDefault="008B4E86">
      <w:pPr>
        <w:pStyle w:val="43"/>
        <w:keepNext/>
        <w:keepLines/>
        <w:numPr>
          <w:ilvl w:val="0"/>
          <w:numId w:val="83"/>
        </w:numPr>
        <w:tabs>
          <w:tab w:val="left" w:pos="573"/>
        </w:tabs>
        <w:spacing w:after="0" w:line="269" w:lineRule="auto"/>
        <w:ind w:firstLine="240"/>
        <w:jc w:val="both"/>
        <w:rPr>
          <w:rFonts w:ascii="Times New Roman" w:hAnsi="Times New Roman" w:cs="Times New Roman"/>
          <w:b w:val="0"/>
          <w:bCs w:val="0"/>
          <w:color w:val="auto"/>
          <w:sz w:val="24"/>
          <w:szCs w:val="24"/>
        </w:rPr>
      </w:pPr>
      <w:bookmarkStart w:id="1924" w:name="bookmark2306"/>
      <w:bookmarkStart w:id="1925" w:name="bookmark2304"/>
      <w:bookmarkStart w:id="1926" w:name="bookmark2305"/>
      <w:bookmarkStart w:id="1927" w:name="bookmark2307"/>
      <w:bookmarkEnd w:id="1924"/>
      <w:r>
        <w:rPr>
          <w:rStyle w:val="42"/>
          <w:rFonts w:ascii="Times New Roman" w:hAnsi="Times New Roman" w:cs="Times New Roman"/>
          <w:b/>
          <w:bCs/>
          <w:color w:val="000000"/>
          <w:sz w:val="24"/>
          <w:szCs w:val="24"/>
        </w:rPr>
        <w:t>Знания о физической культуре:</w:t>
      </w:r>
      <w:bookmarkEnd w:id="1925"/>
      <w:bookmarkEnd w:id="1926"/>
      <w:bookmarkEnd w:id="1927"/>
    </w:p>
    <w:p w:rsidR="00505D8F" w:rsidRDefault="008B4E86">
      <w:pPr>
        <w:pStyle w:val="af2"/>
        <w:numPr>
          <w:ilvl w:val="0"/>
          <w:numId w:val="78"/>
        </w:numPr>
        <w:tabs>
          <w:tab w:val="left" w:pos="352"/>
        </w:tabs>
        <w:ind w:left="240" w:hanging="240"/>
        <w:jc w:val="both"/>
        <w:rPr>
          <w:rFonts w:ascii="Times New Roman" w:hAnsi="Times New Roman" w:cs="Times New Roman"/>
          <w:sz w:val="24"/>
          <w:szCs w:val="24"/>
        </w:rPr>
      </w:pPr>
      <w:bookmarkStart w:id="1928" w:name="bookmark2308"/>
      <w:bookmarkEnd w:id="1928"/>
      <w:r>
        <w:rPr>
          <w:rStyle w:val="12"/>
          <w:rFonts w:ascii="Times New Roman" w:hAnsi="Times New Roman" w:cs="Times New Roman"/>
          <w:color w:val="000000"/>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505D8F" w:rsidRDefault="008B4E86">
      <w:pPr>
        <w:pStyle w:val="af2"/>
        <w:numPr>
          <w:ilvl w:val="0"/>
          <w:numId w:val="78"/>
        </w:numPr>
        <w:tabs>
          <w:tab w:val="left" w:pos="352"/>
        </w:tabs>
        <w:ind w:left="240" w:hanging="240"/>
        <w:jc w:val="both"/>
        <w:rPr>
          <w:rFonts w:ascii="Times New Roman" w:hAnsi="Times New Roman" w:cs="Times New Roman"/>
          <w:sz w:val="24"/>
          <w:szCs w:val="24"/>
        </w:rPr>
      </w:pPr>
      <w:bookmarkStart w:id="1929" w:name="bookmark2309"/>
      <w:bookmarkEnd w:id="1929"/>
      <w:r>
        <w:rPr>
          <w:rStyle w:val="12"/>
          <w:rFonts w:ascii="Times New Roman" w:hAnsi="Times New Roman" w:cs="Times New Roman"/>
          <w:color w:val="000000"/>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—представлять и описывать общее строение человека, называть основные части костного скелета человека и основные группы мышц;</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—описывать технику выполнения освоенных физических упражнений;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—формулировать основные правила безопасного поведения на занятиях по физической культуре;</w:t>
      </w:r>
    </w:p>
    <w:p w:rsidR="00505D8F" w:rsidRDefault="008B4E86">
      <w:pPr>
        <w:pStyle w:val="af2"/>
        <w:numPr>
          <w:ilvl w:val="0"/>
          <w:numId w:val="78"/>
        </w:numPr>
        <w:tabs>
          <w:tab w:val="left" w:pos="352"/>
        </w:tabs>
        <w:ind w:left="240" w:hanging="240"/>
        <w:jc w:val="both"/>
        <w:rPr>
          <w:rFonts w:ascii="Times New Roman" w:hAnsi="Times New Roman" w:cs="Times New Roman"/>
          <w:sz w:val="24"/>
          <w:szCs w:val="24"/>
        </w:rPr>
      </w:pPr>
      <w:bookmarkStart w:id="1930" w:name="bookmark2310"/>
      <w:bookmarkEnd w:id="1930"/>
      <w:r>
        <w:rPr>
          <w:rStyle w:val="12"/>
          <w:rFonts w:ascii="Times New Roman" w:hAnsi="Times New Roman" w:cs="Times New Roman"/>
          <w:color w:val="000000"/>
          <w:sz w:val="24"/>
          <w:szCs w:val="24"/>
        </w:rPr>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—различать упражнения по воздействию на развитие основных физических качеств и способностей человека;</w:t>
      </w:r>
    </w:p>
    <w:p w:rsidR="00505D8F" w:rsidRDefault="008B4E86">
      <w:pPr>
        <w:pStyle w:val="af2"/>
        <w:spacing w:after="40"/>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—различать упражнения на развитие моторики;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—объяснять технику дыхания под водой, технику удержания тела на воде;</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—формулировать основные правила выполнения спортивных упражнений (по виду спорта на выбор);</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—выявлять характерные ошибки при выполнении физических упражнений.</w:t>
      </w:r>
    </w:p>
    <w:p w:rsidR="00505D8F" w:rsidRDefault="008B4E86">
      <w:pPr>
        <w:pStyle w:val="43"/>
        <w:keepNext/>
        <w:keepLines/>
        <w:numPr>
          <w:ilvl w:val="0"/>
          <w:numId w:val="83"/>
        </w:numPr>
        <w:tabs>
          <w:tab w:val="left" w:pos="583"/>
        </w:tabs>
        <w:spacing w:after="0" w:line="269" w:lineRule="auto"/>
        <w:ind w:firstLine="240"/>
        <w:jc w:val="both"/>
        <w:rPr>
          <w:rFonts w:ascii="Times New Roman" w:hAnsi="Times New Roman" w:cs="Times New Roman"/>
          <w:b w:val="0"/>
          <w:bCs w:val="0"/>
          <w:color w:val="auto"/>
          <w:sz w:val="24"/>
          <w:szCs w:val="24"/>
        </w:rPr>
      </w:pPr>
      <w:bookmarkStart w:id="1931" w:name="bookmark2313"/>
      <w:bookmarkStart w:id="1932" w:name="bookmark2311"/>
      <w:bookmarkStart w:id="1933" w:name="bookmark2312"/>
      <w:bookmarkStart w:id="1934" w:name="bookmark2314"/>
      <w:bookmarkEnd w:id="1931"/>
      <w:r>
        <w:rPr>
          <w:rStyle w:val="42"/>
          <w:rFonts w:ascii="Times New Roman" w:hAnsi="Times New Roman" w:cs="Times New Roman"/>
          <w:b/>
          <w:bCs/>
          <w:color w:val="000000"/>
          <w:sz w:val="24"/>
          <w:szCs w:val="24"/>
        </w:rPr>
        <w:t>Способы физкультурной деятельности</w:t>
      </w:r>
      <w:bookmarkEnd w:id="1932"/>
      <w:bookmarkEnd w:id="1933"/>
      <w:bookmarkEnd w:id="1934"/>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rsidR="00505D8F" w:rsidRDefault="008B4E86">
      <w:pPr>
        <w:pStyle w:val="af2"/>
        <w:numPr>
          <w:ilvl w:val="0"/>
          <w:numId w:val="78"/>
        </w:numPr>
        <w:tabs>
          <w:tab w:val="left" w:pos="352"/>
        </w:tabs>
        <w:ind w:left="240" w:hanging="240"/>
        <w:jc w:val="both"/>
        <w:rPr>
          <w:rFonts w:ascii="Times New Roman" w:hAnsi="Times New Roman" w:cs="Times New Roman"/>
          <w:sz w:val="24"/>
          <w:szCs w:val="24"/>
        </w:rPr>
      </w:pPr>
      <w:bookmarkStart w:id="1935" w:name="bookmark2315"/>
      <w:bookmarkEnd w:id="1935"/>
      <w:r>
        <w:rPr>
          <w:rStyle w:val="12"/>
          <w:rFonts w:ascii="Times New Roman" w:hAnsi="Times New Roman" w:cs="Times New Roman"/>
          <w:color w:val="000000"/>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—организовывать проведение игр, игровых заданий и спортивных эстафет (на выбор).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наблюдения за физическим развит ием и физической подготовленностью:</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проводить наблюдения за своим дыханием при выполнении упражнений основной гимнастики.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Самостоятельные развивающие, подвижные игры и спортивные эстафеты:</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—составлять, организовывать и проводить игры и игровые задания;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rsidR="00505D8F" w:rsidRDefault="008B4E86">
      <w:pPr>
        <w:pStyle w:val="43"/>
        <w:keepNext/>
        <w:keepLines/>
        <w:numPr>
          <w:ilvl w:val="0"/>
          <w:numId w:val="83"/>
        </w:numPr>
        <w:tabs>
          <w:tab w:val="left" w:pos="564"/>
        </w:tabs>
        <w:spacing w:after="0" w:line="271" w:lineRule="auto"/>
        <w:ind w:firstLine="240"/>
        <w:jc w:val="both"/>
        <w:rPr>
          <w:rFonts w:ascii="Times New Roman" w:hAnsi="Times New Roman" w:cs="Times New Roman"/>
          <w:b w:val="0"/>
          <w:bCs w:val="0"/>
          <w:color w:val="auto"/>
          <w:sz w:val="24"/>
          <w:szCs w:val="24"/>
        </w:rPr>
      </w:pPr>
      <w:bookmarkStart w:id="1936" w:name="bookmark2318"/>
      <w:bookmarkStart w:id="1937" w:name="bookmark2316"/>
      <w:bookmarkStart w:id="1938" w:name="bookmark2317"/>
      <w:bookmarkStart w:id="1939" w:name="bookmark2319"/>
      <w:bookmarkEnd w:id="1936"/>
      <w:r>
        <w:rPr>
          <w:rStyle w:val="42"/>
          <w:rFonts w:ascii="Times New Roman" w:hAnsi="Times New Roman" w:cs="Times New Roman"/>
          <w:b/>
          <w:bCs/>
          <w:color w:val="000000"/>
          <w:sz w:val="24"/>
          <w:szCs w:val="24"/>
        </w:rPr>
        <w:t>Физическое совершенствование</w:t>
      </w:r>
      <w:bookmarkEnd w:id="1937"/>
      <w:bookmarkEnd w:id="1938"/>
      <w:bookmarkEnd w:id="1939"/>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Физкультурно-оздоровительная деятельность: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w:t>
      </w:r>
      <w:r>
        <w:rPr>
          <w:rStyle w:val="12"/>
          <w:rFonts w:ascii="Times New Roman" w:hAnsi="Times New Roman" w:cs="Times New Roman"/>
          <w:color w:val="000000"/>
          <w:sz w:val="24"/>
          <w:szCs w:val="24"/>
        </w:rPr>
        <w:lastRenderedPageBreak/>
        <w:t>прыжков;</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и выполнять технику спортивного плавания стилями (на выбор): брасс, кроль на спине, кроль;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—проявлять физические качества: гибкость, координацию — и демонстрировать динамику их развития;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по самостоятельному выполнению упражнений в оздоровительных формах занятий;</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строевой и походный шаг.</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Спортивно-оздоровительная деятельность:</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40" w:name="bookmark2320"/>
      <w:bookmarkEnd w:id="1940"/>
      <w:r>
        <w:rPr>
          <w:rStyle w:val="12"/>
          <w:rFonts w:ascii="Times New Roman" w:hAnsi="Times New Roman" w:cs="Times New Roman"/>
          <w:color w:val="000000"/>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41" w:name="bookmark2321"/>
      <w:bookmarkEnd w:id="1941"/>
      <w:r>
        <w:rPr>
          <w:rStyle w:val="12"/>
          <w:rFonts w:ascii="Times New Roman" w:hAnsi="Times New Roman" w:cs="Times New Roman"/>
          <w:color w:val="000000"/>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505D8F" w:rsidRDefault="008B4E86">
      <w:pPr>
        <w:pStyle w:val="af2"/>
        <w:spacing w:after="120"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505D8F" w:rsidRDefault="008B4E86">
      <w:pPr>
        <w:pStyle w:val="73"/>
        <w:numPr>
          <w:ilvl w:val="0"/>
          <w:numId w:val="80"/>
        </w:numPr>
        <w:tabs>
          <w:tab w:val="left" w:pos="250"/>
        </w:tabs>
        <w:spacing w:line="269" w:lineRule="auto"/>
        <w:jc w:val="both"/>
        <w:rPr>
          <w:rFonts w:ascii="Times New Roman" w:hAnsi="Times New Roman" w:cs="Times New Roman"/>
          <w:b w:val="0"/>
          <w:bCs w:val="0"/>
          <w:color w:val="auto"/>
          <w:sz w:val="24"/>
          <w:szCs w:val="24"/>
        </w:rPr>
      </w:pPr>
      <w:bookmarkStart w:id="1942" w:name="bookmark2322"/>
      <w:bookmarkEnd w:id="1942"/>
      <w:r>
        <w:rPr>
          <w:rStyle w:val="72"/>
          <w:rFonts w:ascii="Times New Roman" w:hAnsi="Times New Roman" w:cs="Times New Roman"/>
          <w:b/>
          <w:bCs/>
          <w:color w:val="000000"/>
          <w:sz w:val="24"/>
          <w:szCs w:val="24"/>
        </w:rPr>
        <w:t>класс</w:t>
      </w:r>
    </w:p>
    <w:p w:rsidR="00505D8F" w:rsidRDefault="008B4E86">
      <w:pPr>
        <w:pStyle w:val="43"/>
        <w:keepNext/>
        <w:keepLines/>
        <w:numPr>
          <w:ilvl w:val="0"/>
          <w:numId w:val="84"/>
        </w:numPr>
        <w:tabs>
          <w:tab w:val="left" w:pos="548"/>
        </w:tabs>
        <w:spacing w:after="0" w:line="271" w:lineRule="auto"/>
        <w:ind w:firstLine="240"/>
        <w:jc w:val="both"/>
        <w:rPr>
          <w:rFonts w:ascii="Times New Roman" w:hAnsi="Times New Roman" w:cs="Times New Roman"/>
          <w:b w:val="0"/>
          <w:bCs w:val="0"/>
          <w:color w:val="auto"/>
          <w:sz w:val="24"/>
          <w:szCs w:val="24"/>
        </w:rPr>
      </w:pPr>
      <w:bookmarkStart w:id="1943" w:name="bookmark2325"/>
      <w:bookmarkStart w:id="1944" w:name="bookmark2323"/>
      <w:bookmarkStart w:id="1945" w:name="bookmark2324"/>
      <w:bookmarkStart w:id="1946" w:name="bookmark2326"/>
      <w:bookmarkEnd w:id="1943"/>
      <w:r>
        <w:rPr>
          <w:rStyle w:val="42"/>
          <w:rFonts w:ascii="Times New Roman" w:hAnsi="Times New Roman" w:cs="Times New Roman"/>
          <w:b/>
          <w:bCs/>
          <w:color w:val="000000"/>
          <w:sz w:val="24"/>
          <w:szCs w:val="24"/>
        </w:rPr>
        <w:t>Знания о физической культуре:</w:t>
      </w:r>
      <w:bookmarkEnd w:id="1944"/>
      <w:bookmarkEnd w:id="1945"/>
      <w:bookmarkEnd w:id="1946"/>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47" w:name="bookmark2327"/>
      <w:bookmarkEnd w:id="1947"/>
      <w:r>
        <w:rPr>
          <w:rStyle w:val="12"/>
          <w:rFonts w:ascii="Times New Roman" w:hAnsi="Times New Roman" w:cs="Times New Roman"/>
          <w:color w:val="000000"/>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—понимать и перечислять физические упражнения в классификации по преимущественной целевой направленности;</w:t>
      </w:r>
    </w:p>
    <w:p w:rsidR="00505D8F" w:rsidRDefault="008B4E86">
      <w:pPr>
        <w:pStyle w:val="af2"/>
        <w:numPr>
          <w:ilvl w:val="0"/>
          <w:numId w:val="78"/>
        </w:numPr>
        <w:tabs>
          <w:tab w:val="left" w:pos="327"/>
        </w:tabs>
        <w:spacing w:line="271" w:lineRule="auto"/>
        <w:ind w:left="240" w:hanging="240"/>
        <w:jc w:val="both"/>
        <w:rPr>
          <w:rFonts w:ascii="Times New Roman" w:hAnsi="Times New Roman" w:cs="Times New Roman"/>
          <w:sz w:val="24"/>
          <w:szCs w:val="24"/>
        </w:rPr>
      </w:pPr>
      <w:bookmarkStart w:id="1948" w:name="bookmark2328"/>
      <w:bookmarkEnd w:id="1948"/>
      <w:r>
        <w:rPr>
          <w:rStyle w:val="12"/>
          <w:rFonts w:ascii="Times New Roman" w:hAnsi="Times New Roman" w:cs="Times New Roman"/>
          <w:color w:val="000000"/>
          <w:sz w:val="24"/>
          <w:szCs w:val="24"/>
        </w:rPr>
        <w:t>формулировать основные задачи физической культуры; объяснять отличия задач физической культуры от задач спорта;</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505D8F" w:rsidRDefault="008B4E86">
      <w:pPr>
        <w:pStyle w:val="af2"/>
        <w:spacing w:after="40" w:line="271" w:lineRule="auto"/>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—знать строевые команды;</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505D8F" w:rsidRDefault="008B4E86">
      <w:pPr>
        <w:pStyle w:val="af2"/>
        <w:spacing w:after="80"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—определять ситуации, требующие применения правил предупреждения травматизма;</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949" w:name="bookmark2329"/>
      <w:bookmarkEnd w:id="1949"/>
      <w:r>
        <w:rPr>
          <w:rStyle w:val="12"/>
          <w:rFonts w:ascii="Times New Roman" w:hAnsi="Times New Roman" w:cs="Times New Roman"/>
          <w:color w:val="000000"/>
          <w:sz w:val="24"/>
          <w:szCs w:val="24"/>
        </w:rPr>
        <w:lastRenderedPageBreak/>
        <w:t>определять состав спортивной одежды в зависимости от погодных условий и условий занятий;</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950" w:name="bookmark2330"/>
      <w:bookmarkEnd w:id="1950"/>
      <w:r>
        <w:rPr>
          <w:rStyle w:val="12"/>
          <w:rFonts w:ascii="Times New Roman" w:hAnsi="Times New Roman" w:cs="Times New Roman"/>
          <w:color w:val="000000"/>
          <w:sz w:val="24"/>
          <w:szCs w:val="24"/>
        </w:rPr>
        <w:t>различать гимнастические упражнения по воздействию на развитие физических качеств (сила, быстрота, координация, гибкость).</w:t>
      </w:r>
    </w:p>
    <w:p w:rsidR="00505D8F" w:rsidRDefault="008B4E86">
      <w:pPr>
        <w:pStyle w:val="43"/>
        <w:keepNext/>
        <w:keepLines/>
        <w:numPr>
          <w:ilvl w:val="0"/>
          <w:numId w:val="84"/>
        </w:numPr>
        <w:tabs>
          <w:tab w:val="left" w:pos="558"/>
        </w:tabs>
        <w:spacing w:after="0" w:line="269" w:lineRule="auto"/>
        <w:ind w:firstLine="240"/>
        <w:jc w:val="both"/>
        <w:rPr>
          <w:rFonts w:ascii="Times New Roman" w:hAnsi="Times New Roman" w:cs="Times New Roman"/>
          <w:b w:val="0"/>
          <w:bCs w:val="0"/>
          <w:color w:val="auto"/>
          <w:sz w:val="24"/>
          <w:szCs w:val="24"/>
        </w:rPr>
      </w:pPr>
      <w:bookmarkStart w:id="1951" w:name="bookmark2333"/>
      <w:bookmarkStart w:id="1952" w:name="bookmark2331"/>
      <w:bookmarkStart w:id="1953" w:name="bookmark2332"/>
      <w:bookmarkStart w:id="1954" w:name="bookmark2334"/>
      <w:bookmarkEnd w:id="1951"/>
      <w:r>
        <w:rPr>
          <w:rStyle w:val="42"/>
          <w:rFonts w:ascii="Times New Roman" w:hAnsi="Times New Roman" w:cs="Times New Roman"/>
          <w:b/>
          <w:bCs/>
          <w:color w:val="000000"/>
          <w:sz w:val="24"/>
          <w:szCs w:val="24"/>
        </w:rPr>
        <w:t>Способы физкультурной деятельности:</w:t>
      </w:r>
      <w:bookmarkEnd w:id="1952"/>
      <w:bookmarkEnd w:id="1953"/>
      <w:bookmarkEnd w:id="1954"/>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955" w:name="bookmark2335"/>
      <w:bookmarkEnd w:id="1955"/>
      <w:r>
        <w:rPr>
          <w:rStyle w:val="12"/>
          <w:rFonts w:ascii="Times New Roman" w:hAnsi="Times New Roman" w:cs="Times New Roman"/>
          <w:color w:val="000000"/>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—измерять показатели развития физических качеств и способностей по методикам программы (гибкость, координационноскоростные способности);</w:t>
      </w:r>
    </w:p>
    <w:p w:rsidR="00505D8F" w:rsidRDefault="008B4E86">
      <w:pPr>
        <w:pStyle w:val="af2"/>
        <w:numPr>
          <w:ilvl w:val="0"/>
          <w:numId w:val="78"/>
        </w:numPr>
        <w:tabs>
          <w:tab w:val="left" w:pos="327"/>
        </w:tabs>
        <w:ind w:left="240" w:hanging="240"/>
        <w:jc w:val="both"/>
        <w:rPr>
          <w:rFonts w:ascii="Times New Roman" w:hAnsi="Times New Roman" w:cs="Times New Roman"/>
          <w:sz w:val="24"/>
          <w:szCs w:val="24"/>
        </w:rPr>
      </w:pPr>
      <w:bookmarkStart w:id="1956" w:name="bookmark2336"/>
      <w:bookmarkEnd w:id="1956"/>
      <w:r>
        <w:rPr>
          <w:rStyle w:val="12"/>
          <w:rFonts w:ascii="Times New Roman" w:hAnsi="Times New Roman" w:cs="Times New Roman"/>
          <w:color w:val="000000"/>
          <w:sz w:val="24"/>
          <w:szCs w:val="24"/>
        </w:rPr>
        <w:t>объяснять технику разученных гимнастических упражнений и специальных физических упражнений по виду спорта (по выбору);</w:t>
      </w:r>
    </w:p>
    <w:p w:rsidR="00505D8F" w:rsidRDefault="008B4E86">
      <w:pPr>
        <w:pStyle w:val="af2"/>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—общаться и взаимодействовать в игровой деятельности;</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—составлять, организовывать и проводить подвижные игры с элементами соревновательной деятельности.</w:t>
      </w:r>
    </w:p>
    <w:p w:rsidR="00505D8F" w:rsidRDefault="008B4E86">
      <w:pPr>
        <w:pStyle w:val="43"/>
        <w:keepNext/>
        <w:keepLines/>
        <w:numPr>
          <w:ilvl w:val="0"/>
          <w:numId w:val="84"/>
        </w:numPr>
        <w:tabs>
          <w:tab w:val="left" w:pos="558"/>
        </w:tabs>
        <w:spacing w:after="0" w:line="269" w:lineRule="auto"/>
        <w:ind w:firstLine="240"/>
        <w:jc w:val="both"/>
        <w:rPr>
          <w:rFonts w:ascii="Times New Roman" w:hAnsi="Times New Roman" w:cs="Times New Roman"/>
          <w:b w:val="0"/>
          <w:bCs w:val="0"/>
          <w:color w:val="auto"/>
          <w:sz w:val="24"/>
          <w:szCs w:val="24"/>
        </w:rPr>
      </w:pPr>
      <w:bookmarkStart w:id="1957" w:name="bookmark2339"/>
      <w:bookmarkStart w:id="1958" w:name="bookmark2337"/>
      <w:bookmarkStart w:id="1959" w:name="bookmark2338"/>
      <w:bookmarkStart w:id="1960" w:name="bookmark2340"/>
      <w:bookmarkEnd w:id="1957"/>
      <w:r>
        <w:rPr>
          <w:rStyle w:val="42"/>
          <w:rFonts w:ascii="Times New Roman" w:hAnsi="Times New Roman" w:cs="Times New Roman"/>
          <w:b/>
          <w:bCs/>
          <w:color w:val="000000"/>
          <w:sz w:val="24"/>
          <w:szCs w:val="24"/>
        </w:rPr>
        <w:t>Физическое совершенствование</w:t>
      </w:r>
      <w:bookmarkEnd w:id="1958"/>
      <w:bookmarkEnd w:id="1959"/>
      <w:bookmarkEnd w:id="1960"/>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Физкультурно-оздоровительная деятельность:</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505D8F" w:rsidRDefault="008B4E86">
      <w:pPr>
        <w:pStyle w:val="af2"/>
        <w:numPr>
          <w:ilvl w:val="0"/>
          <w:numId w:val="78"/>
        </w:numPr>
        <w:tabs>
          <w:tab w:val="left" w:pos="359"/>
        </w:tabs>
        <w:ind w:left="240" w:hanging="240"/>
        <w:jc w:val="both"/>
        <w:rPr>
          <w:rFonts w:ascii="Times New Roman" w:hAnsi="Times New Roman" w:cs="Times New Roman"/>
          <w:sz w:val="24"/>
          <w:szCs w:val="24"/>
        </w:rPr>
      </w:pPr>
      <w:bookmarkStart w:id="1961" w:name="bookmark2341"/>
      <w:bookmarkEnd w:id="1961"/>
      <w:r>
        <w:rPr>
          <w:rStyle w:val="12"/>
          <w:rFonts w:ascii="Times New Roman" w:hAnsi="Times New Roman" w:cs="Times New Roman"/>
          <w:color w:val="000000"/>
          <w:sz w:val="24"/>
          <w:szCs w:val="24"/>
        </w:rPr>
        <w:t>принимать на себя ответственность за результаты эффективного развития собственных физических качеств.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Спортивно-оздоровительная деятельность:</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и показывать универсальные умения при выполнении организующих упражнений;</w:t>
      </w:r>
    </w:p>
    <w:p w:rsidR="00505D8F" w:rsidRDefault="008B4E86">
      <w:pPr>
        <w:pStyle w:val="af2"/>
        <w:numPr>
          <w:ilvl w:val="0"/>
          <w:numId w:val="78"/>
        </w:numPr>
        <w:tabs>
          <w:tab w:val="left" w:pos="359"/>
        </w:tabs>
        <w:ind w:firstLine="0"/>
        <w:jc w:val="both"/>
        <w:rPr>
          <w:rFonts w:ascii="Times New Roman" w:hAnsi="Times New Roman" w:cs="Times New Roman"/>
          <w:sz w:val="24"/>
          <w:szCs w:val="24"/>
        </w:rPr>
      </w:pPr>
      <w:bookmarkStart w:id="1962" w:name="bookmark2342"/>
      <w:bookmarkEnd w:id="1962"/>
      <w:r>
        <w:rPr>
          <w:rStyle w:val="12"/>
          <w:rFonts w:ascii="Times New Roman" w:hAnsi="Times New Roman" w:cs="Times New Roman"/>
          <w:color w:val="000000"/>
          <w:sz w:val="24"/>
          <w:szCs w:val="24"/>
        </w:rPr>
        <w:t>осваивать технику выполнения спортивных упражнений;</w:t>
      </w:r>
    </w:p>
    <w:p w:rsidR="00505D8F" w:rsidRDefault="008B4E86">
      <w:pPr>
        <w:pStyle w:val="af2"/>
        <w:numPr>
          <w:ilvl w:val="0"/>
          <w:numId w:val="78"/>
        </w:numPr>
        <w:tabs>
          <w:tab w:val="left" w:pos="359"/>
        </w:tabs>
        <w:ind w:left="240" w:hanging="240"/>
        <w:jc w:val="both"/>
        <w:rPr>
          <w:rFonts w:ascii="Times New Roman" w:hAnsi="Times New Roman" w:cs="Times New Roman"/>
          <w:sz w:val="24"/>
          <w:szCs w:val="24"/>
        </w:rPr>
      </w:pPr>
      <w:bookmarkStart w:id="1963" w:name="bookmark2343"/>
      <w:bookmarkEnd w:id="1963"/>
      <w:r>
        <w:rPr>
          <w:rStyle w:val="12"/>
          <w:rFonts w:ascii="Times New Roman" w:hAnsi="Times New Roman" w:cs="Times New Roman"/>
          <w:color w:val="000000"/>
          <w:sz w:val="24"/>
          <w:szCs w:val="24"/>
        </w:rPr>
        <w:t>осваивать универсальные умения по взаимодействию в парах и группах при разучивании специальных физических упражнений;</w:t>
      </w:r>
    </w:p>
    <w:p w:rsidR="00505D8F" w:rsidRDefault="008B4E86">
      <w:pPr>
        <w:pStyle w:val="af2"/>
        <w:numPr>
          <w:ilvl w:val="0"/>
          <w:numId w:val="78"/>
        </w:numPr>
        <w:tabs>
          <w:tab w:val="left" w:pos="359"/>
        </w:tabs>
        <w:ind w:left="240" w:hanging="240"/>
        <w:jc w:val="both"/>
        <w:rPr>
          <w:rFonts w:ascii="Times New Roman" w:hAnsi="Times New Roman" w:cs="Times New Roman"/>
          <w:sz w:val="24"/>
          <w:szCs w:val="24"/>
        </w:rPr>
      </w:pPr>
      <w:bookmarkStart w:id="1964" w:name="bookmark2344"/>
      <w:bookmarkEnd w:id="1964"/>
      <w:r>
        <w:rPr>
          <w:rStyle w:val="12"/>
          <w:rFonts w:ascii="Times New Roman" w:hAnsi="Times New Roman" w:cs="Times New Roman"/>
          <w:color w:val="000000"/>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505D8F" w:rsidRDefault="008B4E86">
      <w:pPr>
        <w:pStyle w:val="af2"/>
        <w:numPr>
          <w:ilvl w:val="0"/>
          <w:numId w:val="78"/>
        </w:numPr>
        <w:tabs>
          <w:tab w:val="left" w:pos="359"/>
        </w:tabs>
        <w:ind w:left="240" w:hanging="240"/>
        <w:jc w:val="both"/>
        <w:rPr>
          <w:rFonts w:ascii="Times New Roman" w:hAnsi="Times New Roman" w:cs="Times New Roman"/>
          <w:sz w:val="24"/>
          <w:szCs w:val="24"/>
        </w:rPr>
      </w:pPr>
      <w:bookmarkStart w:id="1965" w:name="bookmark2345"/>
      <w:bookmarkEnd w:id="1965"/>
      <w:r>
        <w:rPr>
          <w:rStyle w:val="12"/>
          <w:rFonts w:ascii="Times New Roman" w:hAnsi="Times New Roman" w:cs="Times New Roman"/>
          <w:color w:val="000000"/>
          <w:sz w:val="24"/>
          <w:szCs w:val="24"/>
        </w:rPr>
        <w:t>выявлять характерные ошибки при выполнении гимнастических упражнений и техники плавания;</w:t>
      </w:r>
    </w:p>
    <w:p w:rsidR="00505D8F" w:rsidRDefault="008B4E86">
      <w:pPr>
        <w:pStyle w:val="af2"/>
        <w:spacing w:after="60"/>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—различать, выполнять и озвучивать строевые команды;</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по взаимодействию в группах при разучивании и выполнении физических упражнений;</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и демонстрировать технику различных стилей плавания (на выбор), выполнять плавание на скорость;</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—описывать и демонстрировать правила соревновательной деятельности по виду спорта (на выбор);</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—соблюдать правила техники безопасности при занятиях физической культурой и спортом;</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—демонстрировать технику удержания гимнастических предметов (мяч, скакалка) при передаче, броске, ловле, вращении, перекатах;</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—демонстрировать технику выполнения равновесий, поворотов, прыжков толчком с одной ноги (попеременно), на месте и с разбега;</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технику танцевальных шагов, выполняемых индивидуально, парами, в группах;</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—моделировать комплексы упражнений общей гимнастики по видам разминки (общая, партерная, у опоры);</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505D8F" w:rsidRDefault="008B4E86">
      <w:pPr>
        <w:pStyle w:val="af2"/>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универсальные умения управлять эмоциями в процессе учебной и игровой деятельности;</w:t>
      </w:r>
    </w:p>
    <w:p w:rsidR="00505D8F" w:rsidRDefault="008B4E86">
      <w:pPr>
        <w:pStyle w:val="af2"/>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—осваивать технические действия из спортивных игр.</w:t>
      </w:r>
    </w:p>
    <w:p w:rsidR="00505D8F" w:rsidRDefault="008B4E86">
      <w:pPr>
        <w:pStyle w:val="63"/>
        <w:pBdr>
          <w:bottom w:val="single" w:sz="4" w:space="0" w:color="auto"/>
        </w:pBdr>
        <w:spacing w:after="260" w:line="269" w:lineRule="auto"/>
        <w:rPr>
          <w:rFonts w:ascii="Times New Roman" w:hAnsi="Times New Roman" w:cs="Times New Roman"/>
          <w:b w:val="0"/>
          <w:bCs w:val="0"/>
          <w:color w:val="auto"/>
          <w:sz w:val="24"/>
          <w:szCs w:val="24"/>
        </w:rPr>
      </w:pPr>
      <w:r>
        <w:rPr>
          <w:rStyle w:val="62"/>
          <w:rFonts w:ascii="Times New Roman" w:hAnsi="Times New Roman" w:cs="Times New Roman"/>
          <w:b/>
          <w:bCs/>
          <w:color w:val="000000"/>
          <w:sz w:val="24"/>
          <w:szCs w:val="24"/>
        </w:rPr>
        <w:t>СОДЕРЖАНИЕ УЧЕБНОГО ПРЕДМЕТА ПО ГОДАМ ОБУЧЕНИЯ</w:t>
      </w:r>
    </w:p>
    <w:p w:rsidR="00505D8F" w:rsidRDefault="008B4E86">
      <w:pPr>
        <w:pStyle w:val="73"/>
        <w:numPr>
          <w:ilvl w:val="0"/>
          <w:numId w:val="85"/>
        </w:numPr>
        <w:tabs>
          <w:tab w:val="left" w:pos="231"/>
        </w:tabs>
        <w:spacing w:line="271" w:lineRule="auto"/>
        <w:rPr>
          <w:rFonts w:ascii="Times New Roman" w:hAnsi="Times New Roman" w:cs="Times New Roman"/>
          <w:b w:val="0"/>
          <w:bCs w:val="0"/>
          <w:color w:val="auto"/>
          <w:sz w:val="24"/>
          <w:szCs w:val="24"/>
        </w:rPr>
      </w:pPr>
      <w:bookmarkStart w:id="1966" w:name="bookmark2346"/>
      <w:bookmarkEnd w:id="1966"/>
      <w:r>
        <w:rPr>
          <w:rStyle w:val="72"/>
          <w:rFonts w:ascii="Times New Roman" w:hAnsi="Times New Roman" w:cs="Times New Roman"/>
          <w:b/>
          <w:bCs/>
          <w:color w:val="00000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Исходные положения в физических упражнениях: стойки, упоры, седы, положения лёжа, сидя, у опоры.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Распорядок дня. Личная гигиена. Основные правила личной гигиены.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Самоконтроль. Строевые команды, построение, расчёт.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Физические упражнения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Упражнения по видам разминки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Общая разминка. </w:t>
      </w:r>
      <w:r>
        <w:rPr>
          <w:rStyle w:val="12"/>
          <w:rFonts w:ascii="Times New Roman" w:hAnsi="Times New Roman" w:cs="Times New Roman"/>
          <w:color w:val="000000"/>
          <w:sz w:val="24"/>
          <w:szCs w:val="24"/>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 онтальном уровне («конькобежец»). Освоение танцевальных позиций у опоры.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Партерная разминка. </w:t>
      </w:r>
      <w:r>
        <w:rPr>
          <w:rStyle w:val="12"/>
          <w:rFonts w:ascii="Times New Roman" w:hAnsi="Times New Roman" w:cs="Times New Roman"/>
          <w:color w:val="000000"/>
          <w:sz w:val="24"/>
          <w:szCs w:val="24"/>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Подводящие упражнения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Группировка, кувырок в сторону; освоение подводящих упражнений к выполнению продольных и поперечных шпагатов («ящерка»).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Упражнения для развития моторики и координации с гимнастическим предметом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Упражнения для развития координации и развития жизненно важных навыков и умений</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танцевальных шагов: «буратино», «ковырялочка», «верёвочка».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Бег, сочетаемый с круговыми движениями руками.</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Игры и игровые задания, спортивные эстафеты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Организующие команды и приёмы</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универсальных умений при выполнении организующих команд.</w:t>
      </w:r>
    </w:p>
    <w:p w:rsidR="00505D8F" w:rsidRDefault="008B4E86">
      <w:pPr>
        <w:pStyle w:val="73"/>
        <w:numPr>
          <w:ilvl w:val="0"/>
          <w:numId w:val="85"/>
        </w:numPr>
        <w:tabs>
          <w:tab w:val="left" w:pos="236"/>
        </w:tabs>
        <w:spacing w:line="266" w:lineRule="auto"/>
        <w:jc w:val="both"/>
        <w:rPr>
          <w:rFonts w:ascii="Times New Roman" w:hAnsi="Times New Roman" w:cs="Times New Roman"/>
          <w:b w:val="0"/>
          <w:bCs w:val="0"/>
          <w:color w:val="auto"/>
          <w:sz w:val="24"/>
          <w:szCs w:val="24"/>
        </w:rPr>
      </w:pPr>
      <w:bookmarkStart w:id="1967" w:name="bookmark2347"/>
      <w:bookmarkEnd w:id="1967"/>
      <w:r>
        <w:rPr>
          <w:rStyle w:val="72"/>
          <w:rFonts w:ascii="Times New Roman" w:hAnsi="Times New Roman" w:cs="Times New Roman"/>
          <w:b/>
          <w:bCs/>
          <w:color w:val="000000"/>
          <w:sz w:val="24"/>
          <w:szCs w:val="24"/>
        </w:rPr>
        <w:t>класс</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Упражнения по видам разминки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Общая разминка. </w:t>
      </w:r>
      <w:r>
        <w:rPr>
          <w:rStyle w:val="12"/>
          <w:rFonts w:ascii="Times New Roman" w:hAnsi="Times New Roman" w:cs="Times New Roman"/>
          <w:color w:val="000000"/>
          <w:sz w:val="24"/>
          <w:szCs w:val="24"/>
        </w:rPr>
        <w:t>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Партерная разминка. </w:t>
      </w:r>
      <w:r>
        <w:rPr>
          <w:rStyle w:val="12"/>
          <w:rFonts w:ascii="Times New Roman" w:hAnsi="Times New Roman" w:cs="Times New Roman"/>
          <w:color w:val="000000"/>
          <w:sz w:val="24"/>
          <w:szCs w:val="24"/>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Разминка у опоры. </w:t>
      </w:r>
      <w:r>
        <w:rPr>
          <w:rStyle w:val="12"/>
          <w:rFonts w:ascii="Times New Roman" w:hAnsi="Times New Roman" w:cs="Times New Roman"/>
          <w:color w:val="000000"/>
          <w:sz w:val="24"/>
          <w:szCs w:val="24"/>
        </w:rPr>
        <w:t xml:space="preserve">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w:t>
      </w:r>
      <w:r>
        <w:rPr>
          <w:rStyle w:val="12"/>
          <w:rFonts w:ascii="Times New Roman" w:hAnsi="Times New Roman" w:cs="Times New Roman"/>
          <w:color w:val="000000"/>
          <w:sz w:val="24"/>
          <w:szCs w:val="24"/>
        </w:rPr>
        <w:lastRenderedPageBreak/>
        <w:t>в сторону).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Подводящие упражнения, акробатические упражнения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упражнений: кувырок вперёд, назад; шпагат, колесо, мост из положения сидя, стоя и вставание из положения мост.</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Упражнения для развития моторики и координации с гимнастическим предметом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Бросок мяча в заданную плоскость и ловля мяча. Серия отбивов мяча.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Комбинации упражнений. Осваиваем соединение изученных упражнений в комбинации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Пример: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Исходное положение: стоя в </w:t>
      </w:r>
      <w:r>
        <w:rPr>
          <w:rStyle w:val="12"/>
          <w:rFonts w:ascii="Times New Roman" w:hAnsi="Times New Roman" w:cs="Times New Roman"/>
          <w:color w:val="000000"/>
          <w:sz w:val="24"/>
          <w:szCs w:val="24"/>
          <w:lang w:val="en-US" w:eastAsia="en-US"/>
        </w:rPr>
        <w:t>VI</w:t>
      </w:r>
      <w:r>
        <w:rPr>
          <w:rStyle w:val="12"/>
          <w:rFonts w:ascii="Times New Roman" w:hAnsi="Times New Roman" w:cs="Times New Roman"/>
          <w:color w:val="000000"/>
          <w:sz w:val="24"/>
          <w:szCs w:val="24"/>
        </w:rPr>
        <w:t>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Пример:</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Исходное положение: сидя в группировке — кувырок впе- ред-поворот «казак» — подъём — стойка в VI позиции, руки опущены.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Упражнения для развития координации и развития жизненно важных навыков и умений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Плавательная подготовка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Основная гимнастика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универсальных умений дыхания во время выполнения гимнастических упражнений.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упражнений на развитие силы: сгибание и разгибание рук в упоре лёжа на полу.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Игры и игровые задания, спортивные эстафеты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Организующие команды и приёмы</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505D8F" w:rsidRDefault="008B4E86">
      <w:pPr>
        <w:pStyle w:val="73"/>
        <w:numPr>
          <w:ilvl w:val="0"/>
          <w:numId w:val="85"/>
        </w:numPr>
        <w:tabs>
          <w:tab w:val="left" w:pos="236"/>
        </w:tabs>
        <w:spacing w:line="269" w:lineRule="auto"/>
        <w:jc w:val="both"/>
        <w:rPr>
          <w:rFonts w:ascii="Times New Roman" w:hAnsi="Times New Roman" w:cs="Times New Roman"/>
          <w:b w:val="0"/>
          <w:bCs w:val="0"/>
          <w:color w:val="auto"/>
          <w:sz w:val="24"/>
          <w:szCs w:val="24"/>
        </w:rPr>
      </w:pPr>
      <w:bookmarkStart w:id="1968" w:name="bookmark2348"/>
      <w:bookmarkEnd w:id="1968"/>
      <w:r>
        <w:rPr>
          <w:rStyle w:val="72"/>
          <w:rFonts w:ascii="Times New Roman" w:hAnsi="Times New Roman" w:cs="Times New Roman"/>
          <w:b/>
          <w:bCs/>
          <w:color w:val="000000"/>
          <w:sz w:val="24"/>
          <w:szCs w:val="24"/>
        </w:rPr>
        <w:t>класс</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Основные группы мышц человека. Подводящие упражнения к выполнению акробатических упражнений.</w:t>
      </w:r>
    </w:p>
    <w:p w:rsidR="00505D8F" w:rsidRDefault="008B4E86">
      <w:pPr>
        <w:pStyle w:val="af2"/>
        <w:spacing w:after="80"/>
        <w:jc w:val="both"/>
        <w:rPr>
          <w:rFonts w:ascii="Times New Roman" w:hAnsi="Times New Roman" w:cs="Times New Roman"/>
          <w:sz w:val="24"/>
          <w:szCs w:val="24"/>
        </w:rPr>
      </w:pPr>
      <w:r>
        <w:rPr>
          <w:rStyle w:val="12"/>
          <w:rFonts w:ascii="Times New Roman" w:hAnsi="Times New Roman" w:cs="Times New Roman"/>
          <w:color w:val="000000"/>
          <w:sz w:val="24"/>
          <w:szCs w:val="24"/>
        </w:rPr>
        <w:t>Моделирование физической нагрузки при выполнении гимнастических упражнений для развития основных физических качеств.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Освоение навыков по самостоятельному ведению общей, партерной разминки и разминки у опоры в группе.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Организующие команды и приёмы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Спортивно-оздоровительная деятельность</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упражнений основной гимнастики на развитие отдельных мышечных групп.</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серии поворотов и прыжков, в том числе с использованием гимнастических предметов.</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плавания на дистанцию не менее 25 метров (при материально-технической базы).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правил вида спорта (на выбор), освоение физических упражнений для начальной подготовки по данному виду спорта.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Выполнение заданий в ролевых играх и игровых заданий.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Различные групповые выступления, в т.ч. освоение основных условий участия во флешмобах.</w:t>
      </w:r>
    </w:p>
    <w:p w:rsidR="00505D8F" w:rsidRDefault="008B4E86">
      <w:pPr>
        <w:pStyle w:val="73"/>
        <w:numPr>
          <w:ilvl w:val="0"/>
          <w:numId w:val="85"/>
        </w:numPr>
        <w:tabs>
          <w:tab w:val="left" w:pos="250"/>
        </w:tabs>
        <w:spacing w:line="269" w:lineRule="auto"/>
        <w:jc w:val="both"/>
        <w:rPr>
          <w:rFonts w:ascii="Times New Roman" w:hAnsi="Times New Roman" w:cs="Times New Roman"/>
          <w:b w:val="0"/>
          <w:bCs w:val="0"/>
          <w:color w:val="auto"/>
          <w:sz w:val="24"/>
          <w:szCs w:val="24"/>
        </w:rPr>
      </w:pPr>
      <w:bookmarkStart w:id="1969" w:name="bookmark2349"/>
      <w:bookmarkEnd w:id="1969"/>
      <w:r>
        <w:rPr>
          <w:rStyle w:val="72"/>
          <w:rFonts w:ascii="Times New Roman" w:hAnsi="Times New Roman" w:cs="Times New Roman"/>
          <w:b/>
          <w:bCs/>
          <w:color w:val="00000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Освоение навыков туристической деятельности, включая сбор базового снаряжения для </w:t>
      </w:r>
      <w:r>
        <w:rPr>
          <w:rStyle w:val="12"/>
          <w:rFonts w:ascii="Times New Roman" w:hAnsi="Times New Roman" w:cs="Times New Roman"/>
          <w:color w:val="000000"/>
          <w:sz w:val="24"/>
          <w:szCs w:val="24"/>
        </w:rPr>
        <w:lastRenderedPageBreak/>
        <w:t>туристического похода, составление маршрута на карте с использованием компаса.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Способы демонстрации результатов освоения программы.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Спортивно-оздоровительная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комбинаций упражнений основной гимнастики с элементами акробатики и танцевальных шагов.</w:t>
      </w:r>
    </w:p>
    <w:p w:rsidR="00505D8F" w:rsidRDefault="008B4E86">
      <w:pPr>
        <w:pStyle w:val="af2"/>
        <w:spacing w:after="80"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гимнастических упражнений для развития силы мышц рук (для удержания собственного веса).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гимнастических упражнений для сбалансированности веса и роста; эстетических движений.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гимнастической, строевой и туристической ходьбы и равномерного бега на 60 и 100 м.</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Выполнение заданий в ролевых, туристических, спортивных играх.</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строевого шага и походного шага. Шеренги, перестроения и движение в шеренгах. Повороты на месте и в движении.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Овладение техникой выполнения групповых гимнастических и спортивных упражнений.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Демонстрация результатов освоения программы.</w:t>
      </w:r>
    </w:p>
    <w:p w:rsidR="00505D8F" w:rsidRDefault="008B4E86">
      <w:pPr>
        <w:pStyle w:val="35"/>
        <w:keepNext/>
        <w:keepLines/>
        <w:spacing w:after="660"/>
        <w:jc w:val="both"/>
        <w:rPr>
          <w:rFonts w:ascii="Times New Roman" w:hAnsi="Times New Roman" w:cs="Times New Roman"/>
          <w:b w:val="0"/>
          <w:bCs w:val="0"/>
        </w:rPr>
      </w:pPr>
      <w:bookmarkStart w:id="1970" w:name="bookmark2350"/>
      <w:bookmarkStart w:id="1971" w:name="bookmark2351"/>
      <w:bookmarkStart w:id="1972" w:name="bookmark2352"/>
      <w:r>
        <w:rPr>
          <w:rStyle w:val="34"/>
          <w:rFonts w:ascii="Times New Roman" w:hAnsi="Times New Roman" w:cs="Times New Roman"/>
          <w:b/>
          <w:bCs/>
          <w:color w:val="000000"/>
        </w:rPr>
        <w:t>ВАРИАНТ 2</w:t>
      </w:r>
      <w:bookmarkEnd w:id="1970"/>
      <w:bookmarkEnd w:id="1971"/>
      <w:bookmarkEnd w:id="1972"/>
    </w:p>
    <w:p w:rsidR="00505D8F" w:rsidRDefault="008B4E86">
      <w:pPr>
        <w:pStyle w:val="43"/>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973" w:name="bookmark2353"/>
      <w:bookmarkStart w:id="1974" w:name="bookmark2354"/>
      <w:bookmarkStart w:id="1975" w:name="bookmark2355"/>
      <w:r>
        <w:rPr>
          <w:rStyle w:val="42"/>
          <w:rFonts w:ascii="Times New Roman" w:hAnsi="Times New Roman" w:cs="Times New Roman"/>
          <w:b/>
          <w:bCs/>
          <w:color w:val="000000"/>
          <w:sz w:val="24"/>
          <w:szCs w:val="24"/>
        </w:rPr>
        <w:t>ПОЯСНИТЕЛЬНАЯ ЗАПИСКА</w:t>
      </w:r>
      <w:bookmarkEnd w:id="1973"/>
      <w:bookmarkEnd w:id="1974"/>
      <w:bookmarkEnd w:id="1975"/>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Программа позволяет применять дифференцированный подход к организации занятий детей с учетом состояния здоровья.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Изучение учебного предмета «Физическая культура» имеет важное значение в онтогенезе детей </w:t>
      </w:r>
      <w:r>
        <w:rPr>
          <w:rStyle w:val="12"/>
          <w:rFonts w:ascii="Times New Roman" w:hAnsi="Times New Roman" w:cs="Times New Roman"/>
          <w:color w:val="000000"/>
          <w:sz w:val="24"/>
          <w:szCs w:val="24"/>
        </w:rPr>
        <w:lastRenderedPageBreak/>
        <w:t>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p>
    <w:p w:rsidR="00505D8F" w:rsidRDefault="008B4E86">
      <w:pPr>
        <w:pStyle w:val="af2"/>
        <w:spacing w:after="440"/>
        <w:jc w:val="both"/>
        <w:rPr>
          <w:rFonts w:ascii="Times New Roman" w:hAnsi="Times New Roman" w:cs="Times New Roman"/>
          <w:sz w:val="24"/>
          <w:szCs w:val="24"/>
        </w:rPr>
      </w:pPr>
      <w:r>
        <w:rPr>
          <w:rStyle w:val="12"/>
          <w:rFonts w:ascii="Times New Roman" w:hAnsi="Times New Roman" w:cs="Times New Roman"/>
          <w:color w:val="000000"/>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w:t>
      </w:r>
    </w:p>
    <w:p w:rsidR="00505D8F" w:rsidRDefault="008B4E86">
      <w:pPr>
        <w:pStyle w:val="af2"/>
        <w:spacing w:line="271" w:lineRule="auto"/>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Содержание программы изложено по годам обучения и раскрывает основные её содержательные </w:t>
      </w:r>
      <w:r>
        <w:rPr>
          <w:rStyle w:val="12"/>
          <w:rFonts w:ascii="Times New Roman" w:hAnsi="Times New Roman" w:cs="Times New Roman"/>
          <w:color w:val="000000"/>
          <w:sz w:val="24"/>
          <w:szCs w:val="24"/>
        </w:rPr>
        <w:lastRenderedPageBreak/>
        <w:t>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Планируемые результаты включают в себя личностные, ме- 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 — 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505D8F" w:rsidRDefault="008B4E86">
      <w:pPr>
        <w:pStyle w:val="63"/>
        <w:pBdr>
          <w:bottom w:val="single" w:sz="4" w:space="0" w:color="auto"/>
        </w:pBdr>
        <w:spacing w:after="260" w:line="269" w:lineRule="auto"/>
        <w:jc w:val="both"/>
        <w:rPr>
          <w:rFonts w:ascii="Times New Roman" w:hAnsi="Times New Roman" w:cs="Times New Roman"/>
          <w:b w:val="0"/>
          <w:bCs w:val="0"/>
          <w:color w:val="auto"/>
          <w:sz w:val="24"/>
          <w:szCs w:val="24"/>
        </w:rPr>
      </w:pPr>
      <w:r>
        <w:rPr>
          <w:rStyle w:val="62"/>
          <w:rFonts w:ascii="Times New Roman" w:hAnsi="Times New Roman" w:cs="Times New Roman"/>
          <w:b/>
          <w:bCs/>
          <w:color w:val="000000"/>
          <w:sz w:val="24"/>
          <w:szCs w:val="24"/>
        </w:rPr>
        <w:t>СОДЕРЖАНИЕ УЧЕБНОГО ПРЕДМЕТА «ФИЗИЧЕСКАЯ КУЛЬТУРА»</w:t>
      </w:r>
    </w:p>
    <w:p w:rsidR="00505D8F" w:rsidRDefault="008B4E86">
      <w:pPr>
        <w:pStyle w:val="28"/>
        <w:numPr>
          <w:ilvl w:val="0"/>
          <w:numId w:val="86"/>
        </w:numPr>
        <w:tabs>
          <w:tab w:val="left" w:pos="222"/>
        </w:tabs>
        <w:spacing w:after="60"/>
        <w:jc w:val="both"/>
        <w:rPr>
          <w:rFonts w:ascii="Times New Roman" w:hAnsi="Times New Roman" w:cs="Times New Roman"/>
          <w:b w:val="0"/>
          <w:bCs w:val="0"/>
          <w:sz w:val="24"/>
          <w:szCs w:val="24"/>
        </w:rPr>
      </w:pPr>
      <w:bookmarkStart w:id="1976" w:name="bookmark2356"/>
      <w:bookmarkEnd w:id="1976"/>
      <w:r>
        <w:rPr>
          <w:rStyle w:val="27"/>
          <w:rFonts w:ascii="Times New Roman" w:hAnsi="Times New Roman" w:cs="Times New Roman"/>
          <w:b/>
          <w:bCs/>
          <w:color w:val="000000"/>
          <w:sz w:val="24"/>
          <w:szCs w:val="24"/>
        </w:rPr>
        <w:t>КЛАСС</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Знания о физической культуре.</w:t>
      </w:r>
      <w:r>
        <w:rPr>
          <w:rStyle w:val="12"/>
          <w:rFonts w:ascii="Times New Roman" w:hAnsi="Times New Roman" w:cs="Times New Roman"/>
          <w:color w:val="000000"/>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Способы самостоятельной деятельности.</w:t>
      </w:r>
      <w:r>
        <w:rPr>
          <w:rStyle w:val="12"/>
          <w:rFonts w:ascii="Times New Roman" w:hAnsi="Times New Roman" w:cs="Times New Roman"/>
          <w:color w:val="000000"/>
          <w:sz w:val="24"/>
          <w:szCs w:val="24"/>
        </w:rPr>
        <w:t xml:space="preserve"> Режим дня и правила его составления и соблюдения.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 xml:space="preserve">Физическое совершенствование. </w:t>
      </w:r>
      <w:r>
        <w:rPr>
          <w:rStyle w:val="12"/>
          <w:rFonts w:ascii="Times New Roman" w:hAnsi="Times New Roman" w:cs="Times New Roman"/>
          <w:i/>
          <w:iCs/>
          <w:color w:val="000000"/>
          <w:sz w:val="24"/>
          <w:szCs w:val="24"/>
        </w:rPr>
        <w:t>Оздоровительная физическая культура.</w:t>
      </w:r>
      <w:r>
        <w:rPr>
          <w:rStyle w:val="12"/>
          <w:rFonts w:ascii="Times New Roman" w:hAnsi="Times New Roman" w:cs="Times New Roman"/>
          <w:color w:val="000000"/>
          <w:sz w:val="24"/>
          <w:szCs w:val="24"/>
        </w:rPr>
        <w:t xml:space="preserve">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Спортивно-оздоровительная физическая культура.</w:t>
      </w:r>
      <w:r>
        <w:rPr>
          <w:rStyle w:val="12"/>
          <w:rFonts w:ascii="Times New Roman" w:hAnsi="Times New Roman" w:cs="Times New Roman"/>
          <w:color w:val="000000"/>
          <w:sz w:val="24"/>
          <w:szCs w:val="24"/>
        </w:rPr>
        <w:t xml:space="preserve"> Правила поведения на уроках физической культуры, подбора одежды для занятий в спортивном зале и на открытом воздухе.</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Лыжная подготовка</w:t>
      </w:r>
      <w:r>
        <w:rPr>
          <w:rStyle w:val="12"/>
          <w:rFonts w:ascii="Times New Roman" w:hAnsi="Times New Roman" w:cs="Times New Roman"/>
          <w:i/>
          <w:iCs/>
          <w:color w:val="000000"/>
          <w:sz w:val="24"/>
          <w:szCs w:val="24"/>
        </w:rPr>
        <w:t>.</w:t>
      </w:r>
      <w:r>
        <w:rPr>
          <w:rStyle w:val="12"/>
          <w:rFonts w:ascii="Times New Roman" w:hAnsi="Times New Roman" w:cs="Times New Roman"/>
          <w:color w:val="000000"/>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505D8F" w:rsidRDefault="008B4E86">
      <w:pPr>
        <w:pStyle w:val="af2"/>
        <w:spacing w:after="16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Подвижные и спортивные игры. Считалки для самостоятельной организации подвижных игр.</w:t>
      </w:r>
    </w:p>
    <w:p w:rsidR="00505D8F" w:rsidRDefault="008B4E86">
      <w:pPr>
        <w:pStyle w:val="af2"/>
        <w:spacing w:after="120" w:line="259"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Прикладно-ориентированная физическая культура.</w:t>
      </w:r>
      <w:r>
        <w:rPr>
          <w:rStyle w:val="12"/>
          <w:rFonts w:ascii="Times New Roman" w:hAnsi="Times New Roman" w:cs="Times New Roman"/>
          <w:color w:val="000000"/>
          <w:sz w:val="24"/>
          <w:szCs w:val="24"/>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rsidR="00505D8F" w:rsidRDefault="008B4E86">
      <w:pPr>
        <w:pStyle w:val="28"/>
        <w:numPr>
          <w:ilvl w:val="0"/>
          <w:numId w:val="86"/>
        </w:numPr>
        <w:tabs>
          <w:tab w:val="left" w:pos="226"/>
        </w:tabs>
        <w:spacing w:after="60" w:line="230" w:lineRule="auto"/>
        <w:jc w:val="both"/>
        <w:rPr>
          <w:rFonts w:ascii="Times New Roman" w:hAnsi="Times New Roman" w:cs="Times New Roman"/>
          <w:b w:val="0"/>
          <w:bCs w:val="0"/>
          <w:sz w:val="24"/>
          <w:szCs w:val="24"/>
        </w:rPr>
      </w:pPr>
      <w:bookmarkStart w:id="1977" w:name="bookmark2357"/>
      <w:bookmarkEnd w:id="1977"/>
      <w:r>
        <w:rPr>
          <w:rStyle w:val="27"/>
          <w:rFonts w:ascii="Times New Roman" w:hAnsi="Times New Roman" w:cs="Times New Roman"/>
          <w:b/>
          <w:bCs/>
          <w:color w:val="000000"/>
          <w:sz w:val="24"/>
          <w:szCs w:val="24"/>
        </w:rPr>
        <w:t>КЛАСС</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Знания о физической культуре</w:t>
      </w:r>
      <w:r>
        <w:rPr>
          <w:rStyle w:val="12"/>
          <w:rFonts w:ascii="Times New Roman" w:hAnsi="Times New Roman" w:cs="Times New Roman"/>
          <w:i/>
          <w:iCs/>
          <w:color w:val="000000"/>
          <w:sz w:val="24"/>
          <w:szCs w:val="24"/>
        </w:rPr>
        <w:t>.</w:t>
      </w:r>
      <w:r>
        <w:rPr>
          <w:rStyle w:val="12"/>
          <w:rFonts w:ascii="Times New Roman" w:hAnsi="Times New Roman" w:cs="Times New Roman"/>
          <w:color w:val="000000"/>
          <w:sz w:val="24"/>
          <w:szCs w:val="24"/>
        </w:rPr>
        <w:t xml:space="preserve"> Из истории возникновения физических упражнений и первых соревнований. Зарождение Олимпийских игр древности.</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Способы самостоятельной деятельности.</w:t>
      </w:r>
      <w:r>
        <w:rPr>
          <w:rStyle w:val="12"/>
          <w:rFonts w:ascii="Times New Roman" w:hAnsi="Times New Roman" w:cs="Times New Roman"/>
          <w:color w:val="000000"/>
          <w:sz w:val="24"/>
          <w:szCs w:val="24"/>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Физическое совершенствование</w:t>
      </w:r>
      <w:r>
        <w:rPr>
          <w:rStyle w:val="12"/>
          <w:rFonts w:ascii="Times New Roman" w:hAnsi="Times New Roman" w:cs="Times New Roman"/>
          <w:i/>
          <w:iCs/>
          <w:color w:val="000000"/>
          <w:sz w:val="24"/>
          <w:szCs w:val="24"/>
        </w:rPr>
        <w:t>. Оздоровительная физическая культура.</w:t>
      </w:r>
      <w:r>
        <w:rPr>
          <w:rStyle w:val="12"/>
          <w:rFonts w:ascii="Times New Roman" w:hAnsi="Times New Roman" w:cs="Times New Roman"/>
          <w:color w:val="000000"/>
          <w:sz w:val="24"/>
          <w:szCs w:val="24"/>
        </w:rPr>
        <w:t xml:space="preserve"> Закаливание организма </w:t>
      </w:r>
      <w:r>
        <w:rPr>
          <w:rStyle w:val="12"/>
          <w:rFonts w:ascii="Times New Roman" w:hAnsi="Times New Roman" w:cs="Times New Roman"/>
          <w:color w:val="000000"/>
          <w:sz w:val="24"/>
          <w:szCs w:val="24"/>
        </w:rPr>
        <w:lastRenderedPageBreak/>
        <w:t>обтиранием. Составление комплекса утренней зарядки и физкультминутки для занятий в домашних условиях.</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Спортивно-оздоровительная физическая культура.</w:t>
      </w:r>
      <w:r>
        <w:rPr>
          <w:rStyle w:val="12"/>
          <w:rFonts w:ascii="Times New Roman" w:hAnsi="Times New Roman" w:cs="Times New Roman"/>
          <w:color w:val="000000"/>
          <w:sz w:val="24"/>
          <w:szCs w:val="24"/>
        </w:rPr>
        <w:t xml:space="preserve">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Лыжная подготовка. Правила поведения на занятиях лыжной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05D8F" w:rsidRDefault="008B4E86">
      <w:pPr>
        <w:pStyle w:val="af2"/>
        <w:spacing w:line="257"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Подвижные игры. Подвижные игры с техническими приёмами спортивных игр (баскетбол, футбол).</w:t>
      </w:r>
    </w:p>
    <w:p w:rsidR="00505D8F" w:rsidRDefault="008B4E86">
      <w:pPr>
        <w:pStyle w:val="af2"/>
        <w:spacing w:after="120" w:line="259"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Прикладно-ориентированная физическая культура.</w:t>
      </w:r>
      <w:r>
        <w:rPr>
          <w:rStyle w:val="12"/>
          <w:rFonts w:ascii="Times New Roman" w:hAnsi="Times New Roman" w:cs="Times New Roman"/>
          <w:color w:val="000000"/>
          <w:sz w:val="24"/>
          <w:szCs w:val="24"/>
        </w:rPr>
        <w:t xml:space="preserve"> Подготовка к соревнованиям по комплексу ГТО. Развитие основных физических качеств средствами подвижных и спортивных игр.</w:t>
      </w:r>
    </w:p>
    <w:p w:rsidR="00505D8F" w:rsidRDefault="008B4E86">
      <w:pPr>
        <w:pStyle w:val="28"/>
        <w:numPr>
          <w:ilvl w:val="0"/>
          <w:numId w:val="86"/>
        </w:numPr>
        <w:tabs>
          <w:tab w:val="left" w:pos="226"/>
        </w:tabs>
        <w:spacing w:after="60" w:line="230" w:lineRule="auto"/>
        <w:jc w:val="both"/>
        <w:rPr>
          <w:rFonts w:ascii="Times New Roman" w:hAnsi="Times New Roman" w:cs="Times New Roman"/>
          <w:b w:val="0"/>
          <w:bCs w:val="0"/>
          <w:sz w:val="24"/>
          <w:szCs w:val="24"/>
        </w:rPr>
      </w:pPr>
      <w:bookmarkStart w:id="1978" w:name="bookmark2358"/>
      <w:bookmarkEnd w:id="1978"/>
      <w:r>
        <w:rPr>
          <w:rStyle w:val="27"/>
          <w:rFonts w:ascii="Times New Roman" w:hAnsi="Times New Roman" w:cs="Times New Roman"/>
          <w:b/>
          <w:bCs/>
          <w:color w:val="000000"/>
          <w:sz w:val="24"/>
          <w:szCs w:val="24"/>
        </w:rPr>
        <w:t>КЛАСС</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Знания о физической культуре.</w:t>
      </w:r>
      <w:r>
        <w:rPr>
          <w:rStyle w:val="12"/>
          <w:rFonts w:ascii="Times New Roman" w:hAnsi="Times New Roman" w:cs="Times New Roman"/>
          <w:color w:val="000000"/>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Способы самостоятельной деятельности.</w:t>
      </w:r>
      <w:r>
        <w:rPr>
          <w:rStyle w:val="12"/>
          <w:rFonts w:ascii="Times New Roman" w:hAnsi="Times New Roman" w:cs="Times New Roman"/>
          <w:color w:val="000000"/>
          <w:sz w:val="24"/>
          <w:szCs w:val="24"/>
        </w:rPr>
        <w:t xml:space="preserve">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 xml:space="preserve">Физическое совершенствование. </w:t>
      </w:r>
      <w:r>
        <w:rPr>
          <w:rStyle w:val="12"/>
          <w:rFonts w:ascii="Times New Roman" w:hAnsi="Times New Roman" w:cs="Times New Roman"/>
          <w:i/>
          <w:iCs/>
          <w:color w:val="000000"/>
          <w:sz w:val="24"/>
          <w:szCs w:val="24"/>
        </w:rPr>
        <w:t>Оздоровительная физическая культура.</w:t>
      </w:r>
      <w:r>
        <w:rPr>
          <w:rStyle w:val="12"/>
          <w:rFonts w:ascii="Times New Roman" w:hAnsi="Times New Roman" w:cs="Times New Roman"/>
          <w:color w:val="000000"/>
          <w:sz w:val="24"/>
          <w:szCs w:val="24"/>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Спортивно-оздоровительная физическая культура.</w:t>
      </w:r>
      <w:r>
        <w:rPr>
          <w:rStyle w:val="12"/>
          <w:rFonts w:ascii="Times New Roman" w:hAnsi="Times New Roman" w:cs="Times New Roman"/>
          <w:color w:val="000000"/>
          <w:sz w:val="24"/>
          <w:szCs w:val="24"/>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w:t>
      </w:r>
      <w:r>
        <w:rPr>
          <w:rStyle w:val="12"/>
          <w:rFonts w:ascii="Times New Roman" w:hAnsi="Times New Roman" w:cs="Times New Roman"/>
          <w:color w:val="000000"/>
          <w:sz w:val="24"/>
          <w:szCs w:val="24"/>
        </w:rPr>
        <w:lastRenderedPageBreak/>
        <w:t>максимальной скоростью на дистанции 30 м.</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Лыжная подготовка. Передвижение одновременным двух- шажным ходом. Упражнения в поворотах на лыжах переступанием стоя на месте и в движении. Торможение плугом.</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505D8F" w:rsidRDefault="008B4E86">
      <w:pPr>
        <w:pStyle w:val="af2"/>
        <w:spacing w:after="140" w:line="259"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Прикладно-ориентированная физическая культура.</w:t>
      </w:r>
      <w:r>
        <w:rPr>
          <w:rStyle w:val="12"/>
          <w:rFonts w:ascii="Times New Roman" w:hAnsi="Times New Roman" w:cs="Times New Roman"/>
          <w:color w:val="000000"/>
          <w:sz w:val="24"/>
          <w:szCs w:val="24"/>
        </w:rPr>
        <w:t xml:space="preserve"> Развитие основных физических качеств средствами базовых видов спорта. Подготовка к выполнению нормативных требований комплекса ГТО.</w:t>
      </w:r>
    </w:p>
    <w:p w:rsidR="00505D8F" w:rsidRDefault="008B4E86">
      <w:pPr>
        <w:pStyle w:val="28"/>
        <w:numPr>
          <w:ilvl w:val="0"/>
          <w:numId w:val="86"/>
        </w:numPr>
        <w:tabs>
          <w:tab w:val="left" w:pos="241"/>
        </w:tabs>
        <w:spacing w:after="60" w:line="230" w:lineRule="auto"/>
        <w:jc w:val="both"/>
        <w:rPr>
          <w:rFonts w:ascii="Times New Roman" w:hAnsi="Times New Roman" w:cs="Times New Roman"/>
          <w:b w:val="0"/>
          <w:bCs w:val="0"/>
          <w:sz w:val="24"/>
          <w:szCs w:val="24"/>
        </w:rPr>
      </w:pPr>
      <w:bookmarkStart w:id="1979" w:name="bookmark2359"/>
      <w:bookmarkEnd w:id="1979"/>
      <w:r>
        <w:rPr>
          <w:rStyle w:val="27"/>
          <w:rFonts w:ascii="Times New Roman" w:hAnsi="Times New Roman" w:cs="Times New Roman"/>
          <w:b/>
          <w:bCs/>
          <w:color w:val="000000"/>
          <w:sz w:val="24"/>
          <w:szCs w:val="24"/>
        </w:rPr>
        <w:t>КЛАСС</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Знания о физической культуре.</w:t>
      </w:r>
      <w:r>
        <w:rPr>
          <w:rStyle w:val="12"/>
          <w:rFonts w:ascii="Times New Roman" w:hAnsi="Times New Roman" w:cs="Times New Roman"/>
          <w:color w:val="000000"/>
          <w:sz w:val="24"/>
          <w:szCs w:val="24"/>
        </w:rPr>
        <w:t xml:space="preserve"> Из истории развития физической культуры в России. Развитие национальных видов спорта в России.</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Способы самостоятельной деятельности.</w:t>
      </w:r>
      <w:r>
        <w:rPr>
          <w:rStyle w:val="12"/>
          <w:rFonts w:ascii="Times New Roman" w:hAnsi="Times New Roman" w:cs="Times New Roman"/>
          <w:color w:val="000000"/>
          <w:sz w:val="24"/>
          <w:szCs w:val="24"/>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b/>
          <w:bCs/>
          <w:i/>
          <w:iCs/>
          <w:color w:val="000000"/>
          <w:sz w:val="24"/>
          <w:szCs w:val="24"/>
        </w:rPr>
        <w:t xml:space="preserve">Физическое совершенствование. </w:t>
      </w:r>
      <w:r>
        <w:rPr>
          <w:rStyle w:val="12"/>
          <w:rFonts w:ascii="Times New Roman" w:hAnsi="Times New Roman" w:cs="Times New Roman"/>
          <w:i/>
          <w:iCs/>
          <w:color w:val="000000"/>
          <w:sz w:val="24"/>
          <w:szCs w:val="24"/>
        </w:rPr>
        <w:t>Оздоровительная физическая культура.</w:t>
      </w:r>
      <w:r>
        <w:rPr>
          <w:rStyle w:val="12"/>
          <w:rFonts w:ascii="Times New Roman" w:hAnsi="Times New Roman" w:cs="Times New Roman"/>
          <w:color w:val="000000"/>
          <w:sz w:val="24"/>
          <w:szCs w:val="24"/>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Спортивно-оздоровительная физическая культура.</w:t>
      </w:r>
      <w:r>
        <w:rPr>
          <w:rStyle w:val="12"/>
          <w:rFonts w:ascii="Times New Roman" w:hAnsi="Times New Roman" w:cs="Times New Roman"/>
          <w:color w:val="000000"/>
          <w:sz w:val="24"/>
          <w:szCs w:val="24"/>
        </w:rPr>
        <w:t xml:space="preserve">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Прикладно-ориентированная физическая культура.</w:t>
      </w:r>
      <w:r>
        <w:rPr>
          <w:rStyle w:val="12"/>
          <w:rFonts w:ascii="Times New Roman" w:hAnsi="Times New Roman" w:cs="Times New Roman"/>
          <w:color w:val="000000"/>
          <w:sz w:val="24"/>
          <w:szCs w:val="24"/>
        </w:rPr>
        <w:t xml:space="preserve"> Упражнения физической подготовки на развитие основных физических качеств. Подготовка к выполнению нормативных требований </w:t>
      </w:r>
      <w:r>
        <w:rPr>
          <w:rStyle w:val="12"/>
          <w:rFonts w:ascii="Times New Roman" w:hAnsi="Times New Roman" w:cs="Times New Roman"/>
          <w:color w:val="000000"/>
          <w:sz w:val="24"/>
          <w:szCs w:val="24"/>
        </w:rPr>
        <w:lastRenderedPageBreak/>
        <w:t>комплекса ГТО.</w:t>
      </w:r>
    </w:p>
    <w:p w:rsidR="00505D8F" w:rsidRDefault="008B4E86">
      <w:pPr>
        <w:pStyle w:val="63"/>
        <w:pBdr>
          <w:bottom w:val="single" w:sz="4" w:space="0" w:color="auto"/>
        </w:pBdr>
        <w:spacing w:after="260" w:line="257" w:lineRule="auto"/>
        <w:rPr>
          <w:rFonts w:ascii="Times New Roman" w:hAnsi="Times New Roman" w:cs="Times New Roman"/>
          <w:b w:val="0"/>
          <w:bCs w:val="0"/>
          <w:color w:val="auto"/>
          <w:sz w:val="24"/>
          <w:szCs w:val="24"/>
        </w:rPr>
      </w:pPr>
      <w:r>
        <w:rPr>
          <w:rStyle w:val="62"/>
          <w:rFonts w:ascii="Times New Roman" w:hAnsi="Times New Roman" w:cs="Times New Roman"/>
          <w:b/>
          <w:bCs/>
          <w:color w:val="000000"/>
          <w:sz w:val="24"/>
          <w:szCs w:val="24"/>
        </w:rPr>
        <w:t>ПЛАНИРУЕМЫЕ РЕЗУЛЬТАТЫ ОСВОЕНИЯ УЧЕБНОГО ПРЕДМЕТА «ФИЗИЧЕСКАЯ КУЛЬТУРА» НА УРОВНЕ НАЧАЛЬНОГО ОБЩЕГО ОБРАЗОВАНИЯ</w:t>
      </w:r>
    </w:p>
    <w:p w:rsidR="00505D8F" w:rsidRDefault="008B4E86">
      <w:pPr>
        <w:pStyle w:val="28"/>
        <w:spacing w:after="60" w:line="233" w:lineRule="auto"/>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ЛИЧНОСТНЫЕ РЕЗУЛЬТАТЫ</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5D8F" w:rsidRDefault="008B4E86">
      <w:pPr>
        <w:pStyle w:val="af2"/>
        <w:spacing w:line="259"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505D8F" w:rsidRDefault="008B4E86">
      <w:pPr>
        <w:pStyle w:val="af2"/>
        <w:numPr>
          <w:ilvl w:val="0"/>
          <w:numId w:val="87"/>
        </w:numPr>
        <w:tabs>
          <w:tab w:val="left" w:pos="207"/>
        </w:tabs>
        <w:spacing w:line="259" w:lineRule="auto"/>
        <w:ind w:left="240" w:hanging="240"/>
        <w:jc w:val="both"/>
        <w:rPr>
          <w:rFonts w:ascii="Times New Roman" w:hAnsi="Times New Roman" w:cs="Times New Roman"/>
          <w:sz w:val="24"/>
          <w:szCs w:val="24"/>
        </w:rPr>
      </w:pPr>
      <w:bookmarkStart w:id="1980" w:name="bookmark2360"/>
      <w:bookmarkEnd w:id="1980"/>
      <w:r>
        <w:rPr>
          <w:rStyle w:val="12"/>
          <w:rFonts w:ascii="Times New Roman" w:hAnsi="Times New Roman" w:cs="Times New Roman"/>
          <w:color w:val="000000"/>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505D8F" w:rsidRDefault="008B4E86">
      <w:pPr>
        <w:pStyle w:val="af2"/>
        <w:numPr>
          <w:ilvl w:val="0"/>
          <w:numId w:val="87"/>
        </w:numPr>
        <w:tabs>
          <w:tab w:val="left" w:pos="207"/>
        </w:tabs>
        <w:spacing w:line="259" w:lineRule="auto"/>
        <w:ind w:left="240" w:hanging="240"/>
        <w:jc w:val="both"/>
        <w:rPr>
          <w:rFonts w:ascii="Times New Roman" w:hAnsi="Times New Roman" w:cs="Times New Roman"/>
          <w:sz w:val="24"/>
          <w:szCs w:val="24"/>
        </w:rPr>
      </w:pPr>
      <w:bookmarkStart w:id="1981" w:name="bookmark2361"/>
      <w:bookmarkEnd w:id="1981"/>
      <w:r>
        <w:rPr>
          <w:rStyle w:val="12"/>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05D8F" w:rsidRDefault="008B4E86">
      <w:pPr>
        <w:pStyle w:val="af2"/>
        <w:numPr>
          <w:ilvl w:val="0"/>
          <w:numId w:val="87"/>
        </w:numPr>
        <w:tabs>
          <w:tab w:val="left" w:pos="207"/>
        </w:tabs>
        <w:spacing w:line="259" w:lineRule="auto"/>
        <w:ind w:left="240" w:hanging="240"/>
        <w:jc w:val="both"/>
        <w:rPr>
          <w:rFonts w:ascii="Times New Roman" w:hAnsi="Times New Roman" w:cs="Times New Roman"/>
          <w:sz w:val="24"/>
          <w:szCs w:val="24"/>
        </w:rPr>
      </w:pPr>
      <w:bookmarkStart w:id="1982" w:name="bookmark2362"/>
      <w:bookmarkEnd w:id="1982"/>
      <w:r>
        <w:rPr>
          <w:rStyle w:val="12"/>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05D8F" w:rsidRDefault="008B4E86">
      <w:pPr>
        <w:pStyle w:val="af2"/>
        <w:numPr>
          <w:ilvl w:val="0"/>
          <w:numId w:val="87"/>
        </w:numPr>
        <w:tabs>
          <w:tab w:val="left" w:pos="207"/>
        </w:tabs>
        <w:spacing w:line="259" w:lineRule="auto"/>
        <w:ind w:left="240" w:hanging="240"/>
        <w:jc w:val="both"/>
        <w:rPr>
          <w:rFonts w:ascii="Times New Roman" w:hAnsi="Times New Roman" w:cs="Times New Roman"/>
          <w:sz w:val="24"/>
          <w:szCs w:val="24"/>
        </w:rPr>
      </w:pPr>
      <w:bookmarkStart w:id="1983" w:name="bookmark2363"/>
      <w:bookmarkEnd w:id="1983"/>
      <w:r>
        <w:rPr>
          <w:rStyle w:val="12"/>
          <w:rFonts w:ascii="Times New Roman" w:hAnsi="Times New Roman" w:cs="Times New Roman"/>
          <w:color w:val="000000"/>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505D8F" w:rsidRDefault="008B4E86">
      <w:pPr>
        <w:pStyle w:val="af2"/>
        <w:numPr>
          <w:ilvl w:val="0"/>
          <w:numId w:val="87"/>
        </w:numPr>
        <w:tabs>
          <w:tab w:val="left" w:pos="207"/>
        </w:tabs>
        <w:spacing w:line="259" w:lineRule="auto"/>
        <w:ind w:left="240" w:hanging="240"/>
        <w:jc w:val="both"/>
        <w:rPr>
          <w:rFonts w:ascii="Times New Roman" w:hAnsi="Times New Roman" w:cs="Times New Roman"/>
          <w:sz w:val="24"/>
          <w:szCs w:val="24"/>
        </w:rPr>
      </w:pPr>
      <w:bookmarkStart w:id="1984" w:name="bookmark2364"/>
      <w:bookmarkEnd w:id="1984"/>
      <w:r>
        <w:rPr>
          <w:rStyle w:val="12"/>
          <w:rFonts w:ascii="Times New Roman" w:hAnsi="Times New Roman" w:cs="Times New Roman"/>
          <w:color w:val="000000"/>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505D8F" w:rsidRDefault="008B4E86">
      <w:pPr>
        <w:pStyle w:val="af2"/>
        <w:numPr>
          <w:ilvl w:val="0"/>
          <w:numId w:val="87"/>
        </w:numPr>
        <w:tabs>
          <w:tab w:val="left" w:pos="207"/>
        </w:tabs>
        <w:spacing w:after="140" w:line="259" w:lineRule="auto"/>
        <w:ind w:left="240" w:hanging="240"/>
        <w:jc w:val="both"/>
        <w:rPr>
          <w:rFonts w:ascii="Times New Roman" w:hAnsi="Times New Roman" w:cs="Times New Roman"/>
          <w:sz w:val="24"/>
          <w:szCs w:val="24"/>
        </w:rPr>
      </w:pPr>
      <w:bookmarkStart w:id="1985" w:name="bookmark2365"/>
      <w:bookmarkEnd w:id="1985"/>
      <w:r>
        <w:rPr>
          <w:rStyle w:val="12"/>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505D8F" w:rsidRDefault="008B4E86">
      <w:pPr>
        <w:pStyle w:val="28"/>
        <w:spacing w:after="60" w:line="233" w:lineRule="auto"/>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МЕТАПРЕДМЕТНЫЕ РЕЗУЛЬТАТЫ</w:t>
      </w:r>
    </w:p>
    <w:p w:rsidR="00505D8F" w:rsidRDefault="008B4E86">
      <w:pPr>
        <w:pStyle w:val="af2"/>
        <w:spacing w:line="262"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505D8F" w:rsidRDefault="008B4E86">
      <w:pPr>
        <w:pStyle w:val="af2"/>
        <w:spacing w:line="264" w:lineRule="auto"/>
        <w:ind w:left="220" w:firstLine="2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 окончании </w:t>
      </w:r>
      <w:r>
        <w:rPr>
          <w:rStyle w:val="12"/>
          <w:rFonts w:ascii="Times New Roman" w:hAnsi="Times New Roman" w:cs="Times New Roman"/>
          <w:b/>
          <w:bCs/>
          <w:color w:val="000000"/>
          <w:sz w:val="24"/>
          <w:szCs w:val="24"/>
        </w:rPr>
        <w:t xml:space="preserve">первого года обучения </w:t>
      </w:r>
      <w:r>
        <w:rPr>
          <w:rStyle w:val="12"/>
          <w:rFonts w:ascii="Times New Roman" w:hAnsi="Times New Roman" w:cs="Times New Roman"/>
          <w:color w:val="000000"/>
          <w:sz w:val="24"/>
          <w:szCs w:val="24"/>
        </w:rPr>
        <w:t xml:space="preserve">учащиеся научатся: </w:t>
      </w:r>
      <w:r>
        <w:rPr>
          <w:rStyle w:val="12"/>
          <w:rFonts w:ascii="Times New Roman" w:hAnsi="Times New Roman" w:cs="Times New Roman"/>
          <w:i/>
          <w:iCs/>
          <w:color w:val="000000"/>
          <w:sz w:val="24"/>
          <w:szCs w:val="24"/>
        </w:rPr>
        <w:t>познавательные УУД:</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86" w:name="bookmark2366"/>
      <w:bookmarkEnd w:id="1986"/>
      <w:r>
        <w:rPr>
          <w:rStyle w:val="12"/>
          <w:rFonts w:ascii="Times New Roman" w:hAnsi="Times New Roman" w:cs="Times New Roman"/>
          <w:color w:val="000000"/>
          <w:sz w:val="24"/>
          <w:szCs w:val="24"/>
        </w:rPr>
        <w:t>находить общие и отличительные признаки в передвижениях человека и животных;</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87" w:name="bookmark2367"/>
      <w:bookmarkEnd w:id="1987"/>
      <w:r>
        <w:rPr>
          <w:rStyle w:val="12"/>
          <w:rFonts w:ascii="Times New Roman" w:hAnsi="Times New Roman" w:cs="Times New Roman"/>
          <w:color w:val="000000"/>
          <w:sz w:val="24"/>
          <w:szCs w:val="24"/>
        </w:rPr>
        <w:t>устанавливать связь между бытовыми движениями древних людей и физическими упражнениями из современных видов спорта;</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88" w:name="bookmark2368"/>
      <w:bookmarkEnd w:id="1988"/>
      <w:r>
        <w:rPr>
          <w:rStyle w:val="12"/>
          <w:rFonts w:ascii="Times New Roman" w:hAnsi="Times New Roman" w:cs="Times New Roman"/>
          <w:color w:val="000000"/>
          <w:sz w:val="24"/>
          <w:szCs w:val="24"/>
        </w:rPr>
        <w:t>сравнивать способы передвижения ходьбой и бегом, находить между ними общие и отличительные признаки;</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89" w:name="bookmark2369"/>
      <w:bookmarkEnd w:id="1989"/>
      <w:r>
        <w:rPr>
          <w:rStyle w:val="12"/>
          <w:rFonts w:ascii="Times New Roman"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505D8F" w:rsidRDefault="008B4E86">
      <w:pPr>
        <w:pStyle w:val="af2"/>
        <w:spacing w:line="264" w:lineRule="auto"/>
        <w:ind w:firstLine="220"/>
        <w:jc w:val="both"/>
        <w:rPr>
          <w:rFonts w:ascii="Times New Roman" w:hAnsi="Times New Roman" w:cs="Times New Roman"/>
          <w:sz w:val="24"/>
          <w:szCs w:val="24"/>
        </w:rPr>
      </w:pPr>
      <w:r>
        <w:rPr>
          <w:rStyle w:val="12"/>
          <w:rFonts w:ascii="Times New Roman" w:hAnsi="Times New Roman" w:cs="Times New Roman"/>
          <w:i/>
          <w:iCs/>
          <w:color w:val="000000"/>
          <w:sz w:val="24"/>
          <w:szCs w:val="24"/>
        </w:rPr>
        <w:t>коммуникативные УУД:</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0" w:name="bookmark2370"/>
      <w:bookmarkEnd w:id="1990"/>
      <w:r>
        <w:rPr>
          <w:rStyle w:val="12"/>
          <w:rFonts w:ascii="Times New Roman" w:hAnsi="Times New Roman" w:cs="Times New Roman"/>
          <w:color w:val="000000"/>
          <w:sz w:val="24"/>
          <w:szCs w:val="24"/>
        </w:rPr>
        <w:t>воспроизводить названия разучиваемых физических упражнений и их исходные положения;</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1" w:name="bookmark2371"/>
      <w:bookmarkEnd w:id="1991"/>
      <w:r>
        <w:rPr>
          <w:rStyle w:val="12"/>
          <w:rFonts w:ascii="Times New Roman" w:hAnsi="Times New Roman" w:cs="Times New Roman"/>
          <w:color w:val="000000"/>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505D8F" w:rsidRDefault="008B4E86">
      <w:pPr>
        <w:pStyle w:val="af2"/>
        <w:numPr>
          <w:ilvl w:val="0"/>
          <w:numId w:val="87"/>
        </w:numPr>
        <w:tabs>
          <w:tab w:val="left" w:pos="227"/>
        </w:tabs>
        <w:spacing w:line="271" w:lineRule="auto"/>
        <w:ind w:left="220" w:hanging="220"/>
        <w:jc w:val="both"/>
        <w:rPr>
          <w:rFonts w:ascii="Times New Roman" w:hAnsi="Times New Roman" w:cs="Times New Roman"/>
          <w:sz w:val="24"/>
          <w:szCs w:val="24"/>
        </w:rPr>
      </w:pPr>
      <w:bookmarkStart w:id="1992" w:name="bookmark2372"/>
      <w:bookmarkEnd w:id="1992"/>
      <w:r>
        <w:rPr>
          <w:rStyle w:val="12"/>
          <w:rFonts w:ascii="Times New Roman" w:hAnsi="Times New Roman" w:cs="Times New Roman"/>
          <w:color w:val="000000"/>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3" w:name="bookmark2373"/>
      <w:bookmarkEnd w:id="1993"/>
      <w:r>
        <w:rPr>
          <w:rStyle w:val="12"/>
          <w:rFonts w:ascii="Times New Roman"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505D8F" w:rsidRDefault="008B4E86">
      <w:pPr>
        <w:pStyle w:val="af2"/>
        <w:spacing w:line="264" w:lineRule="auto"/>
        <w:ind w:firstLine="220"/>
        <w:jc w:val="both"/>
        <w:rPr>
          <w:rFonts w:ascii="Times New Roman" w:hAnsi="Times New Roman" w:cs="Times New Roman"/>
          <w:sz w:val="24"/>
          <w:szCs w:val="24"/>
        </w:rPr>
      </w:pPr>
      <w:r>
        <w:rPr>
          <w:rStyle w:val="12"/>
          <w:rFonts w:ascii="Times New Roman" w:hAnsi="Times New Roman" w:cs="Times New Roman"/>
          <w:i/>
          <w:iCs/>
          <w:color w:val="000000"/>
          <w:sz w:val="24"/>
          <w:szCs w:val="24"/>
        </w:rPr>
        <w:t>регулятивные УУД:</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4" w:name="bookmark2374"/>
      <w:bookmarkEnd w:id="1994"/>
      <w:r>
        <w:rPr>
          <w:rStyle w:val="12"/>
          <w:rFonts w:ascii="Times New Roman" w:hAnsi="Times New Roman" w:cs="Times New Roman"/>
          <w:color w:val="000000"/>
          <w:sz w:val="24"/>
          <w:szCs w:val="24"/>
        </w:rPr>
        <w:t xml:space="preserve">выполнять комплексы физкультминуток, утренней зарядки, упражнений по профилактике </w:t>
      </w:r>
      <w:r>
        <w:rPr>
          <w:rStyle w:val="12"/>
          <w:rFonts w:ascii="Times New Roman" w:hAnsi="Times New Roman" w:cs="Times New Roman"/>
          <w:color w:val="000000"/>
          <w:sz w:val="24"/>
          <w:szCs w:val="24"/>
        </w:rPr>
        <w:lastRenderedPageBreak/>
        <w:t>нарушения и коррекции осанки;</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5" w:name="bookmark2375"/>
      <w:bookmarkEnd w:id="1995"/>
      <w:r>
        <w:rPr>
          <w:rStyle w:val="12"/>
          <w:rFonts w:ascii="Times New Roman"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6" w:name="bookmark2376"/>
      <w:bookmarkEnd w:id="1996"/>
      <w:r>
        <w:rPr>
          <w:rStyle w:val="12"/>
          <w:rFonts w:ascii="Times New Roman" w:hAnsi="Times New Roman" w:cs="Times New Roman"/>
          <w:color w:val="000000"/>
          <w:sz w:val="24"/>
          <w:szCs w:val="24"/>
        </w:rPr>
        <w:t>проявлять уважительное отношение к участникам совместной игровой и соревновательной деятельности.</w:t>
      </w:r>
    </w:p>
    <w:p w:rsidR="00505D8F" w:rsidRDefault="008B4E86">
      <w:pPr>
        <w:pStyle w:val="af2"/>
        <w:spacing w:line="264" w:lineRule="auto"/>
        <w:ind w:left="220" w:firstLine="2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 окончании </w:t>
      </w:r>
      <w:r>
        <w:rPr>
          <w:rStyle w:val="12"/>
          <w:rFonts w:ascii="Times New Roman" w:hAnsi="Times New Roman" w:cs="Times New Roman"/>
          <w:b/>
          <w:bCs/>
          <w:color w:val="000000"/>
          <w:sz w:val="24"/>
          <w:szCs w:val="24"/>
        </w:rPr>
        <w:t xml:space="preserve">второго года обучения </w:t>
      </w:r>
      <w:r>
        <w:rPr>
          <w:rStyle w:val="12"/>
          <w:rFonts w:ascii="Times New Roman" w:hAnsi="Times New Roman" w:cs="Times New Roman"/>
          <w:color w:val="000000"/>
          <w:sz w:val="24"/>
          <w:szCs w:val="24"/>
        </w:rPr>
        <w:t xml:space="preserve">учащиеся научатся: </w:t>
      </w:r>
      <w:r>
        <w:rPr>
          <w:rStyle w:val="12"/>
          <w:rFonts w:ascii="Times New Roman" w:hAnsi="Times New Roman" w:cs="Times New Roman"/>
          <w:i/>
          <w:iCs/>
          <w:color w:val="000000"/>
          <w:sz w:val="24"/>
          <w:szCs w:val="24"/>
        </w:rPr>
        <w:t>познавательные УУД:</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7" w:name="bookmark2377"/>
      <w:bookmarkEnd w:id="1997"/>
      <w:r>
        <w:rPr>
          <w:rStyle w:val="12"/>
          <w:rFonts w:ascii="Times New Roman" w:hAnsi="Times New Roman" w:cs="Times New Roman"/>
          <w:color w:val="000000"/>
          <w:sz w:val="24"/>
          <w:szCs w:val="24"/>
        </w:rPr>
        <w:t>характеризовать понятие «физические качества», называть физические качества и определять их отличительные признаки;</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8" w:name="bookmark2378"/>
      <w:bookmarkEnd w:id="1998"/>
      <w:r>
        <w:rPr>
          <w:rStyle w:val="12"/>
          <w:rFonts w:ascii="Times New Roman" w:hAnsi="Times New Roman" w:cs="Times New Roman"/>
          <w:color w:val="000000"/>
          <w:sz w:val="24"/>
          <w:szCs w:val="24"/>
        </w:rPr>
        <w:t>понимать связь между закаливающими процедурами и укреплением здоровья;</w:t>
      </w:r>
    </w:p>
    <w:p w:rsidR="00505D8F" w:rsidRDefault="008B4E86">
      <w:pPr>
        <w:pStyle w:val="af2"/>
        <w:numPr>
          <w:ilvl w:val="0"/>
          <w:numId w:val="87"/>
        </w:numPr>
        <w:tabs>
          <w:tab w:val="left" w:pos="227"/>
        </w:tabs>
        <w:spacing w:line="276" w:lineRule="auto"/>
        <w:ind w:left="220" w:hanging="220"/>
        <w:jc w:val="both"/>
        <w:rPr>
          <w:rFonts w:ascii="Times New Roman" w:hAnsi="Times New Roman" w:cs="Times New Roman"/>
          <w:sz w:val="24"/>
          <w:szCs w:val="24"/>
        </w:rPr>
      </w:pPr>
      <w:bookmarkStart w:id="1999" w:name="bookmark2379"/>
      <w:bookmarkEnd w:id="1999"/>
      <w:r>
        <w:rPr>
          <w:rStyle w:val="12"/>
          <w:rFonts w:ascii="Times New Roman" w:hAnsi="Times New Roman" w:cs="Times New Roman"/>
          <w:color w:val="000000"/>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0" w:name="bookmark2380"/>
      <w:bookmarkEnd w:id="2000"/>
      <w:r>
        <w:rPr>
          <w:rStyle w:val="12"/>
          <w:rFonts w:ascii="Times New Roman"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1" w:name="bookmark2381"/>
      <w:bookmarkEnd w:id="2001"/>
      <w:r>
        <w:rPr>
          <w:rStyle w:val="12"/>
          <w:rFonts w:ascii="Times New Roman"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505D8F" w:rsidRDefault="008B4E86">
      <w:pPr>
        <w:pStyle w:val="af2"/>
        <w:spacing w:line="276" w:lineRule="auto"/>
        <w:ind w:firstLine="140"/>
        <w:jc w:val="both"/>
        <w:rPr>
          <w:rFonts w:ascii="Times New Roman" w:hAnsi="Times New Roman" w:cs="Times New Roman"/>
          <w:sz w:val="24"/>
          <w:szCs w:val="24"/>
        </w:rPr>
      </w:pPr>
      <w:r>
        <w:rPr>
          <w:rStyle w:val="12"/>
          <w:rFonts w:ascii="Times New Roman" w:hAnsi="Times New Roman" w:cs="Times New Roman"/>
          <w:i/>
          <w:iCs/>
          <w:color w:val="000000"/>
          <w:sz w:val="24"/>
          <w:szCs w:val="24"/>
        </w:rPr>
        <w:t>коммуникативные УУД:</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2" w:name="bookmark2382"/>
      <w:bookmarkEnd w:id="2002"/>
      <w:r>
        <w:rPr>
          <w:rStyle w:val="12"/>
          <w:rFonts w:ascii="Times New Roman"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3" w:name="bookmark2383"/>
      <w:bookmarkEnd w:id="2003"/>
      <w:r>
        <w:rPr>
          <w:rStyle w:val="12"/>
          <w:rFonts w:ascii="Times New Roman" w:hAnsi="Times New Roman" w:cs="Times New Roman"/>
          <w:color w:val="000000"/>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4" w:name="bookmark2384"/>
      <w:bookmarkEnd w:id="2004"/>
      <w:r>
        <w:rPr>
          <w:rStyle w:val="12"/>
          <w:rFonts w:ascii="Times New Roman" w:hAnsi="Times New Roman" w:cs="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05D8F" w:rsidRDefault="008B4E86">
      <w:pPr>
        <w:pStyle w:val="af2"/>
        <w:spacing w:line="276" w:lineRule="auto"/>
        <w:ind w:firstLine="140"/>
        <w:jc w:val="both"/>
        <w:rPr>
          <w:rFonts w:ascii="Times New Roman" w:hAnsi="Times New Roman" w:cs="Times New Roman"/>
          <w:sz w:val="24"/>
          <w:szCs w:val="24"/>
        </w:rPr>
      </w:pPr>
      <w:r>
        <w:rPr>
          <w:rStyle w:val="12"/>
          <w:rFonts w:ascii="Times New Roman" w:hAnsi="Times New Roman" w:cs="Times New Roman"/>
          <w:i/>
          <w:iCs/>
          <w:color w:val="000000"/>
          <w:sz w:val="24"/>
          <w:szCs w:val="24"/>
        </w:rPr>
        <w:t>регулятивные УУД:</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5" w:name="bookmark2385"/>
      <w:bookmarkEnd w:id="2005"/>
      <w:r>
        <w:rPr>
          <w:rStyle w:val="12"/>
          <w:rFonts w:ascii="Times New Roman" w:hAnsi="Times New Roman" w:cs="Times New Roman"/>
          <w:color w:val="000000"/>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6" w:name="bookmark2386"/>
      <w:bookmarkEnd w:id="2006"/>
      <w:r>
        <w:rPr>
          <w:rStyle w:val="12"/>
          <w:rFonts w:ascii="Times New Roman" w:hAnsi="Times New Roman" w:cs="Times New Roman"/>
          <w:color w:val="000000"/>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7" w:name="bookmark2387"/>
      <w:bookmarkEnd w:id="2007"/>
      <w:r>
        <w:rPr>
          <w:rStyle w:val="12"/>
          <w:rFonts w:ascii="Times New Roman"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8" w:name="bookmark2388"/>
      <w:bookmarkEnd w:id="2008"/>
      <w:r>
        <w:rPr>
          <w:rStyle w:val="12"/>
          <w:rFonts w:ascii="Times New Roman" w:hAnsi="Times New Roman" w:cs="Times New Roman"/>
          <w:color w:val="000000"/>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505D8F" w:rsidRDefault="008B4E86">
      <w:pPr>
        <w:pStyle w:val="af2"/>
        <w:spacing w:line="276" w:lineRule="auto"/>
        <w:ind w:left="140" w:firstLine="2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 окончании </w:t>
      </w:r>
      <w:r>
        <w:rPr>
          <w:rStyle w:val="12"/>
          <w:rFonts w:ascii="Times New Roman" w:hAnsi="Times New Roman" w:cs="Times New Roman"/>
          <w:b/>
          <w:bCs/>
          <w:color w:val="000000"/>
          <w:sz w:val="24"/>
          <w:szCs w:val="24"/>
        </w:rPr>
        <w:t xml:space="preserve">третьего года обучения </w:t>
      </w:r>
      <w:r>
        <w:rPr>
          <w:rStyle w:val="12"/>
          <w:rFonts w:ascii="Times New Roman" w:hAnsi="Times New Roman" w:cs="Times New Roman"/>
          <w:color w:val="000000"/>
          <w:sz w:val="24"/>
          <w:szCs w:val="24"/>
        </w:rPr>
        <w:t xml:space="preserve">учащиеся научатся: </w:t>
      </w:r>
      <w:r>
        <w:rPr>
          <w:rStyle w:val="12"/>
          <w:rFonts w:ascii="Times New Roman" w:hAnsi="Times New Roman" w:cs="Times New Roman"/>
          <w:i/>
          <w:iCs/>
          <w:color w:val="000000"/>
          <w:sz w:val="24"/>
          <w:szCs w:val="24"/>
        </w:rPr>
        <w:t>познавательные УУД:</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09" w:name="bookmark2389"/>
      <w:bookmarkEnd w:id="2009"/>
      <w:r>
        <w:rPr>
          <w:rStyle w:val="12"/>
          <w:rFonts w:ascii="Times New Roman" w:hAnsi="Times New Roman" w:cs="Times New Roman"/>
          <w:color w:val="000000"/>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0" w:name="bookmark2390"/>
      <w:bookmarkEnd w:id="2010"/>
      <w:r>
        <w:rPr>
          <w:rStyle w:val="12"/>
          <w:rFonts w:ascii="Times New Roman" w:hAnsi="Times New Roman" w:cs="Times New Roman"/>
          <w:color w:val="000000"/>
          <w:sz w:val="24"/>
          <w:szCs w:val="24"/>
        </w:rPr>
        <w:t>объяснять понятие «дозировка нагрузки», правильно применять способы её регулирования на занятиях физической культурой;</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1" w:name="bookmark2391"/>
      <w:bookmarkEnd w:id="2011"/>
      <w:r>
        <w:rPr>
          <w:rStyle w:val="12"/>
          <w:rFonts w:ascii="Times New Roman" w:hAnsi="Times New Roman" w:cs="Times New Roman"/>
          <w:color w:val="000000"/>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2" w:name="bookmark2392"/>
      <w:bookmarkEnd w:id="2012"/>
      <w:r>
        <w:rPr>
          <w:rStyle w:val="12"/>
          <w:rFonts w:ascii="Times New Roman"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3" w:name="bookmark2393"/>
      <w:bookmarkEnd w:id="2013"/>
      <w:r>
        <w:rPr>
          <w:rStyle w:val="12"/>
          <w:rFonts w:ascii="Times New Roman"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05D8F" w:rsidRDefault="008B4E86">
      <w:pPr>
        <w:pStyle w:val="af2"/>
        <w:spacing w:line="276" w:lineRule="auto"/>
        <w:ind w:firstLine="140"/>
        <w:jc w:val="both"/>
        <w:rPr>
          <w:rFonts w:ascii="Times New Roman" w:hAnsi="Times New Roman" w:cs="Times New Roman"/>
          <w:sz w:val="24"/>
          <w:szCs w:val="24"/>
        </w:rPr>
      </w:pPr>
      <w:r>
        <w:rPr>
          <w:rStyle w:val="12"/>
          <w:rFonts w:ascii="Times New Roman" w:hAnsi="Times New Roman" w:cs="Times New Roman"/>
          <w:i/>
          <w:iCs/>
          <w:color w:val="000000"/>
          <w:sz w:val="24"/>
          <w:szCs w:val="24"/>
        </w:rPr>
        <w:t>коммуникативные УУД:</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4" w:name="bookmark2394"/>
      <w:bookmarkEnd w:id="2014"/>
      <w:r>
        <w:rPr>
          <w:rStyle w:val="12"/>
          <w:rFonts w:ascii="Times New Roman" w:hAnsi="Times New Roman" w:cs="Times New Roman"/>
          <w:color w:val="000000"/>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5" w:name="bookmark2395"/>
      <w:bookmarkEnd w:id="2015"/>
      <w:r>
        <w:rPr>
          <w:rStyle w:val="12"/>
          <w:rFonts w:ascii="Times New Roman" w:hAnsi="Times New Roman" w:cs="Times New Roman"/>
          <w:color w:val="000000"/>
          <w:sz w:val="24"/>
          <w:szCs w:val="24"/>
        </w:rPr>
        <w:lastRenderedPageBreak/>
        <w:t>правильно использовать строевые команды, названия упражнений и способов деятельности во время совместного выполнения учебных заданий;</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6" w:name="bookmark2396"/>
      <w:bookmarkEnd w:id="2016"/>
      <w:r>
        <w:rPr>
          <w:rStyle w:val="12"/>
          <w:rFonts w:ascii="Times New Roman" w:hAnsi="Times New Roman" w:cs="Times New Roman"/>
          <w:color w:val="000000"/>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7" w:name="bookmark2397"/>
      <w:bookmarkEnd w:id="2017"/>
      <w:r>
        <w:rPr>
          <w:rStyle w:val="12"/>
          <w:rFonts w:ascii="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505D8F" w:rsidRDefault="008B4E86">
      <w:pPr>
        <w:pStyle w:val="af2"/>
        <w:spacing w:line="276" w:lineRule="auto"/>
        <w:ind w:firstLine="140"/>
        <w:jc w:val="both"/>
        <w:rPr>
          <w:rFonts w:ascii="Times New Roman" w:hAnsi="Times New Roman" w:cs="Times New Roman"/>
          <w:sz w:val="24"/>
          <w:szCs w:val="24"/>
        </w:rPr>
      </w:pPr>
      <w:r>
        <w:rPr>
          <w:rStyle w:val="12"/>
          <w:rFonts w:ascii="Times New Roman" w:hAnsi="Times New Roman" w:cs="Times New Roman"/>
          <w:i/>
          <w:iCs/>
          <w:color w:val="000000"/>
          <w:sz w:val="24"/>
          <w:szCs w:val="24"/>
        </w:rPr>
        <w:t>регулятивные УУД:</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8" w:name="bookmark2398"/>
      <w:bookmarkEnd w:id="2018"/>
      <w:r>
        <w:rPr>
          <w:rStyle w:val="12"/>
          <w:rFonts w:ascii="Times New Roman" w:hAnsi="Times New Roman" w:cs="Times New Roman"/>
          <w:color w:val="000000"/>
          <w:sz w:val="24"/>
          <w:szCs w:val="24"/>
        </w:rPr>
        <w:t>контролировать выполнение физических упражнений, корректировать их на основе сравнения с заданными образцами;</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19" w:name="bookmark2399"/>
      <w:bookmarkEnd w:id="2019"/>
      <w:r>
        <w:rPr>
          <w:rStyle w:val="12"/>
          <w:rFonts w:ascii="Times New Roman" w:hAnsi="Times New Roman" w:cs="Times New Roman"/>
          <w:color w:val="000000"/>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20" w:name="bookmark2400"/>
      <w:bookmarkEnd w:id="2020"/>
      <w:r>
        <w:rPr>
          <w:rStyle w:val="12"/>
          <w:rFonts w:ascii="Times New Roman" w:hAnsi="Times New Roman" w:cs="Times New Roman"/>
          <w:color w:val="000000"/>
          <w:sz w:val="24"/>
          <w:szCs w:val="24"/>
        </w:rPr>
        <w:t>оценивать сложность возникающих игровых задач, предлагать их совместное коллективное решение.</w:t>
      </w:r>
    </w:p>
    <w:p w:rsidR="00505D8F" w:rsidRDefault="008B4E86">
      <w:pPr>
        <w:pStyle w:val="af2"/>
        <w:spacing w:line="276" w:lineRule="auto"/>
        <w:ind w:left="140" w:firstLine="2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 окончанию </w:t>
      </w:r>
      <w:r>
        <w:rPr>
          <w:rStyle w:val="12"/>
          <w:rFonts w:ascii="Times New Roman" w:hAnsi="Times New Roman" w:cs="Times New Roman"/>
          <w:b/>
          <w:bCs/>
          <w:color w:val="000000"/>
          <w:sz w:val="24"/>
          <w:szCs w:val="24"/>
        </w:rPr>
        <w:t xml:space="preserve">четвёртого года обучения </w:t>
      </w:r>
      <w:r>
        <w:rPr>
          <w:rStyle w:val="12"/>
          <w:rFonts w:ascii="Times New Roman" w:hAnsi="Times New Roman" w:cs="Times New Roman"/>
          <w:color w:val="000000"/>
          <w:sz w:val="24"/>
          <w:szCs w:val="24"/>
        </w:rPr>
        <w:t xml:space="preserve">учащиеся научатся: </w:t>
      </w:r>
      <w:r>
        <w:rPr>
          <w:rStyle w:val="12"/>
          <w:rFonts w:ascii="Times New Roman" w:hAnsi="Times New Roman" w:cs="Times New Roman"/>
          <w:i/>
          <w:iCs/>
          <w:color w:val="000000"/>
          <w:sz w:val="24"/>
          <w:szCs w:val="24"/>
        </w:rPr>
        <w:t>познавательные УУД:</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21" w:name="bookmark2401"/>
      <w:bookmarkEnd w:id="2021"/>
      <w:r>
        <w:rPr>
          <w:rStyle w:val="12"/>
          <w:rFonts w:ascii="Times New Roman" w:hAnsi="Times New Roman" w:cs="Times New Roman"/>
          <w:color w:val="000000"/>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505D8F" w:rsidRDefault="008B4E86">
      <w:pPr>
        <w:pStyle w:val="af2"/>
        <w:numPr>
          <w:ilvl w:val="0"/>
          <w:numId w:val="87"/>
        </w:numPr>
        <w:tabs>
          <w:tab w:val="left" w:pos="207"/>
        </w:tabs>
        <w:spacing w:line="276" w:lineRule="auto"/>
        <w:ind w:left="140" w:hanging="140"/>
        <w:jc w:val="both"/>
        <w:rPr>
          <w:rFonts w:ascii="Times New Roman" w:hAnsi="Times New Roman" w:cs="Times New Roman"/>
          <w:sz w:val="24"/>
          <w:szCs w:val="24"/>
        </w:rPr>
      </w:pPr>
      <w:bookmarkStart w:id="2022" w:name="bookmark2402"/>
      <w:bookmarkEnd w:id="2022"/>
      <w:r>
        <w:rPr>
          <w:rStyle w:val="12"/>
          <w:rFonts w:ascii="Times New Roman" w:hAnsi="Times New Roman" w:cs="Times New Roman"/>
          <w:color w:val="000000"/>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23" w:name="bookmark2403"/>
      <w:bookmarkEnd w:id="2023"/>
      <w:r>
        <w:rPr>
          <w:rStyle w:val="12"/>
          <w:rFonts w:ascii="Times New Roman" w:hAnsi="Times New Roman" w:cs="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505D8F" w:rsidRDefault="008B4E86">
      <w:pPr>
        <w:pStyle w:val="af2"/>
        <w:spacing w:line="271" w:lineRule="auto"/>
        <w:ind w:firstLine="220"/>
        <w:jc w:val="both"/>
        <w:rPr>
          <w:rFonts w:ascii="Times New Roman" w:hAnsi="Times New Roman" w:cs="Times New Roman"/>
          <w:sz w:val="24"/>
          <w:szCs w:val="24"/>
        </w:rPr>
      </w:pPr>
      <w:r>
        <w:rPr>
          <w:rStyle w:val="12"/>
          <w:rFonts w:ascii="Times New Roman" w:hAnsi="Times New Roman" w:cs="Times New Roman"/>
          <w:i/>
          <w:iCs/>
          <w:color w:val="000000"/>
          <w:sz w:val="24"/>
          <w:szCs w:val="24"/>
        </w:rPr>
        <w:t>коммуникативные УУД:</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24" w:name="bookmark2404"/>
      <w:bookmarkEnd w:id="2024"/>
      <w:r>
        <w:rPr>
          <w:rStyle w:val="12"/>
          <w:rFonts w:ascii="Times New Roman" w:hAnsi="Times New Roman" w:cs="Times New Roman"/>
          <w:color w:val="000000"/>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25" w:name="bookmark2405"/>
      <w:bookmarkEnd w:id="2025"/>
      <w:r>
        <w:rPr>
          <w:rStyle w:val="12"/>
          <w:rFonts w:ascii="Times New Roman" w:hAnsi="Times New Roman" w:cs="Times New Roman"/>
          <w:color w:val="000000"/>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26" w:name="bookmark2406"/>
      <w:bookmarkEnd w:id="2026"/>
      <w:r>
        <w:rPr>
          <w:rStyle w:val="12"/>
          <w:rFonts w:ascii="Times New Roman" w:hAnsi="Times New Roman" w:cs="Times New Roman"/>
          <w:color w:val="000000"/>
          <w:sz w:val="24"/>
          <w:szCs w:val="24"/>
        </w:rPr>
        <w:t>оказывать посильную первую помощь во время занятий физической культурой;</w:t>
      </w:r>
    </w:p>
    <w:p w:rsidR="00505D8F" w:rsidRDefault="008B4E86">
      <w:pPr>
        <w:pStyle w:val="af2"/>
        <w:spacing w:line="271" w:lineRule="auto"/>
        <w:ind w:firstLine="220"/>
        <w:jc w:val="both"/>
        <w:rPr>
          <w:rFonts w:ascii="Times New Roman" w:hAnsi="Times New Roman" w:cs="Times New Roman"/>
          <w:sz w:val="24"/>
          <w:szCs w:val="24"/>
        </w:rPr>
      </w:pPr>
      <w:r>
        <w:rPr>
          <w:rStyle w:val="12"/>
          <w:rFonts w:ascii="Times New Roman" w:hAnsi="Times New Roman" w:cs="Times New Roman"/>
          <w:i/>
          <w:iCs/>
          <w:color w:val="000000"/>
          <w:sz w:val="24"/>
          <w:szCs w:val="24"/>
        </w:rPr>
        <w:t>регулятивные УУД:</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27" w:name="bookmark2407"/>
      <w:bookmarkEnd w:id="2027"/>
      <w:r>
        <w:rPr>
          <w:rStyle w:val="12"/>
          <w:rFonts w:ascii="Times New Roman" w:hAnsi="Times New Roman" w:cs="Times New Roman"/>
          <w:color w:val="000000"/>
          <w:sz w:val="24"/>
          <w:szCs w:val="24"/>
        </w:rPr>
        <w:t>выполнять указания учителя, проявлять активность и самостоятельность при выполнении учебных заданий;</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28" w:name="bookmark2408"/>
      <w:bookmarkEnd w:id="2028"/>
      <w:r>
        <w:rPr>
          <w:rStyle w:val="12"/>
          <w:rFonts w:ascii="Times New Roman" w:hAnsi="Times New Roman" w:cs="Times New Roman"/>
          <w:color w:val="000000"/>
          <w:sz w:val="24"/>
          <w:szCs w:val="24"/>
        </w:rPr>
        <w:t>самостоятельно проводить занятия на основе изученного материала и с учётом собственных интересов;</w:t>
      </w:r>
    </w:p>
    <w:p w:rsidR="00505D8F" w:rsidRDefault="008B4E86">
      <w:pPr>
        <w:pStyle w:val="af2"/>
        <w:numPr>
          <w:ilvl w:val="0"/>
          <w:numId w:val="87"/>
        </w:numPr>
        <w:tabs>
          <w:tab w:val="left" w:pos="224"/>
        </w:tabs>
        <w:spacing w:after="140" w:line="271" w:lineRule="auto"/>
        <w:ind w:left="220" w:hanging="220"/>
        <w:jc w:val="both"/>
        <w:rPr>
          <w:rFonts w:ascii="Times New Roman" w:hAnsi="Times New Roman" w:cs="Times New Roman"/>
          <w:sz w:val="24"/>
          <w:szCs w:val="24"/>
        </w:rPr>
      </w:pPr>
      <w:bookmarkStart w:id="2029" w:name="bookmark2409"/>
      <w:bookmarkEnd w:id="2029"/>
      <w:r>
        <w:rPr>
          <w:rStyle w:val="12"/>
          <w:rFonts w:ascii="Times New Roman" w:hAnsi="Times New Roman" w:cs="Times New Roman"/>
          <w:color w:val="000000"/>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ПРЕДМЕТНЫЕ РЕЗУЛЬТАТЫ</w:t>
      </w:r>
    </w:p>
    <w:p w:rsidR="00505D8F" w:rsidRDefault="008B4E86">
      <w:pPr>
        <w:pStyle w:val="af2"/>
        <w:spacing w:after="140"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505D8F" w:rsidRDefault="008B4E86">
      <w:pPr>
        <w:pStyle w:val="73"/>
        <w:numPr>
          <w:ilvl w:val="0"/>
          <w:numId w:val="88"/>
        </w:numPr>
        <w:tabs>
          <w:tab w:val="left" w:pos="248"/>
        </w:tabs>
        <w:spacing w:after="60" w:line="269" w:lineRule="auto"/>
        <w:jc w:val="both"/>
        <w:rPr>
          <w:rFonts w:ascii="Times New Roman" w:hAnsi="Times New Roman" w:cs="Times New Roman"/>
          <w:b w:val="0"/>
          <w:bCs w:val="0"/>
          <w:color w:val="auto"/>
          <w:sz w:val="24"/>
          <w:szCs w:val="24"/>
        </w:rPr>
      </w:pPr>
      <w:bookmarkStart w:id="2030" w:name="bookmark2410"/>
      <w:bookmarkEnd w:id="2030"/>
      <w:r>
        <w:rPr>
          <w:rStyle w:val="72"/>
          <w:rFonts w:ascii="Times New Roman" w:hAnsi="Times New Roman" w:cs="Times New Roman"/>
          <w:b/>
          <w:bCs/>
          <w:color w:val="000000"/>
          <w:sz w:val="24"/>
          <w:szCs w:val="24"/>
        </w:rPr>
        <w:t>класс</w:t>
      </w:r>
    </w:p>
    <w:p w:rsidR="00505D8F" w:rsidRDefault="008B4E86">
      <w:pPr>
        <w:pStyle w:val="af2"/>
        <w:spacing w:line="271" w:lineRule="auto"/>
        <w:ind w:firstLine="220"/>
        <w:jc w:val="both"/>
        <w:rPr>
          <w:rFonts w:ascii="Times New Roman" w:hAnsi="Times New Roman" w:cs="Times New Roman"/>
          <w:sz w:val="24"/>
          <w:szCs w:val="24"/>
        </w:rPr>
      </w:pPr>
      <w:r>
        <w:rPr>
          <w:rStyle w:val="12"/>
          <w:rFonts w:ascii="Times New Roman" w:hAnsi="Times New Roman" w:cs="Times New Roman"/>
          <w:color w:val="000000"/>
          <w:sz w:val="24"/>
          <w:szCs w:val="24"/>
        </w:rPr>
        <w:t>К концу обучения в первом классе обучающийся научится:</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31" w:name="bookmark2411"/>
      <w:bookmarkEnd w:id="2031"/>
      <w:r>
        <w:rPr>
          <w:rStyle w:val="12"/>
          <w:rFonts w:ascii="Times New Roman" w:hAnsi="Times New Roman" w:cs="Times New Roman"/>
          <w:color w:val="000000"/>
          <w:sz w:val="24"/>
          <w:szCs w:val="24"/>
        </w:rPr>
        <w:t>приводить примеры основных дневных дел и их распределение в индивидуальном режиме дня;</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32" w:name="bookmark2412"/>
      <w:bookmarkEnd w:id="2032"/>
      <w:r>
        <w:rPr>
          <w:rStyle w:val="12"/>
          <w:rFonts w:ascii="Times New Roman"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505D8F" w:rsidRDefault="008B4E86">
      <w:pPr>
        <w:pStyle w:val="af2"/>
        <w:numPr>
          <w:ilvl w:val="0"/>
          <w:numId w:val="87"/>
        </w:numPr>
        <w:tabs>
          <w:tab w:val="left" w:pos="224"/>
        </w:tabs>
        <w:spacing w:line="271" w:lineRule="auto"/>
        <w:ind w:left="220" w:hanging="220"/>
        <w:jc w:val="both"/>
        <w:rPr>
          <w:rFonts w:ascii="Times New Roman" w:hAnsi="Times New Roman" w:cs="Times New Roman"/>
          <w:sz w:val="24"/>
          <w:szCs w:val="24"/>
        </w:rPr>
      </w:pPr>
      <w:bookmarkStart w:id="2033" w:name="bookmark2413"/>
      <w:bookmarkEnd w:id="2033"/>
      <w:r>
        <w:rPr>
          <w:rStyle w:val="12"/>
          <w:rFonts w:ascii="Times New Roman" w:hAnsi="Times New Roman" w:cs="Times New Roman"/>
          <w:color w:val="000000"/>
          <w:sz w:val="24"/>
          <w:szCs w:val="24"/>
        </w:rPr>
        <w:t>выполнять упражнения утренней зарядки и физкультминуток;</w:t>
      </w:r>
    </w:p>
    <w:p w:rsidR="00505D8F" w:rsidRDefault="008B4E86">
      <w:pPr>
        <w:pStyle w:val="af2"/>
        <w:numPr>
          <w:ilvl w:val="0"/>
          <w:numId w:val="87"/>
        </w:numPr>
        <w:tabs>
          <w:tab w:val="left" w:pos="224"/>
        </w:tabs>
        <w:spacing w:after="100" w:line="271" w:lineRule="auto"/>
        <w:ind w:left="220" w:hanging="220"/>
        <w:jc w:val="both"/>
        <w:rPr>
          <w:rFonts w:ascii="Times New Roman" w:hAnsi="Times New Roman" w:cs="Times New Roman"/>
          <w:sz w:val="24"/>
          <w:szCs w:val="24"/>
        </w:rPr>
      </w:pPr>
      <w:bookmarkStart w:id="2034" w:name="bookmark2414"/>
      <w:bookmarkEnd w:id="2034"/>
      <w:r>
        <w:rPr>
          <w:rStyle w:val="12"/>
          <w:rFonts w:ascii="Times New Roman" w:hAnsi="Times New Roman" w:cs="Times New Roman"/>
          <w:color w:val="000000"/>
          <w:sz w:val="24"/>
          <w:szCs w:val="24"/>
        </w:rPr>
        <w:t>анализировать причины нарушения осанки и демонстрировать упражнения по профилактике её нарушения;</w:t>
      </w:r>
    </w:p>
    <w:p w:rsidR="00505D8F" w:rsidRDefault="008B4E86">
      <w:pPr>
        <w:pStyle w:val="af2"/>
        <w:numPr>
          <w:ilvl w:val="0"/>
          <w:numId w:val="87"/>
        </w:numPr>
        <w:tabs>
          <w:tab w:val="left" w:pos="234"/>
        </w:tabs>
        <w:ind w:left="240" w:hanging="240"/>
        <w:jc w:val="both"/>
        <w:rPr>
          <w:rFonts w:ascii="Times New Roman" w:hAnsi="Times New Roman" w:cs="Times New Roman"/>
          <w:sz w:val="24"/>
          <w:szCs w:val="24"/>
        </w:rPr>
      </w:pPr>
      <w:bookmarkStart w:id="2035" w:name="bookmark2415"/>
      <w:bookmarkEnd w:id="2035"/>
      <w:r>
        <w:rPr>
          <w:rStyle w:val="12"/>
          <w:rFonts w:ascii="Times New Roman" w:hAnsi="Times New Roman" w:cs="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05D8F" w:rsidRDefault="008B4E86">
      <w:pPr>
        <w:pStyle w:val="af2"/>
        <w:numPr>
          <w:ilvl w:val="0"/>
          <w:numId w:val="87"/>
        </w:numPr>
        <w:tabs>
          <w:tab w:val="left" w:pos="234"/>
        </w:tabs>
        <w:ind w:left="240" w:hanging="240"/>
        <w:jc w:val="both"/>
        <w:rPr>
          <w:rFonts w:ascii="Times New Roman" w:hAnsi="Times New Roman" w:cs="Times New Roman"/>
          <w:sz w:val="24"/>
          <w:szCs w:val="24"/>
        </w:rPr>
      </w:pPr>
      <w:bookmarkStart w:id="2036" w:name="bookmark2416"/>
      <w:bookmarkEnd w:id="2036"/>
      <w:r>
        <w:rPr>
          <w:rStyle w:val="12"/>
          <w:rFonts w:ascii="Times New Roman" w:hAnsi="Times New Roman" w:cs="Times New Roman"/>
          <w:color w:val="000000"/>
          <w:sz w:val="24"/>
          <w:szCs w:val="24"/>
        </w:rPr>
        <w:lastRenderedPageBreak/>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505D8F" w:rsidRDefault="008B4E86">
      <w:pPr>
        <w:pStyle w:val="af2"/>
        <w:numPr>
          <w:ilvl w:val="0"/>
          <w:numId w:val="87"/>
        </w:numPr>
        <w:tabs>
          <w:tab w:val="left" w:pos="234"/>
        </w:tabs>
        <w:ind w:left="240" w:hanging="240"/>
        <w:jc w:val="both"/>
        <w:rPr>
          <w:rFonts w:ascii="Times New Roman" w:hAnsi="Times New Roman" w:cs="Times New Roman"/>
          <w:sz w:val="24"/>
          <w:szCs w:val="24"/>
        </w:rPr>
      </w:pPr>
      <w:bookmarkStart w:id="2037" w:name="bookmark2417"/>
      <w:bookmarkEnd w:id="2037"/>
      <w:r>
        <w:rPr>
          <w:rStyle w:val="12"/>
          <w:rFonts w:ascii="Times New Roman" w:hAnsi="Times New Roman" w:cs="Times New Roman"/>
          <w:color w:val="000000"/>
          <w:sz w:val="24"/>
          <w:szCs w:val="24"/>
        </w:rPr>
        <w:t>передвигаться на лыжах ступающим и скользящим шагом (без палок);</w:t>
      </w:r>
    </w:p>
    <w:p w:rsidR="00505D8F" w:rsidRDefault="008B4E86">
      <w:pPr>
        <w:pStyle w:val="af2"/>
        <w:numPr>
          <w:ilvl w:val="0"/>
          <w:numId w:val="87"/>
        </w:numPr>
        <w:tabs>
          <w:tab w:val="left" w:pos="234"/>
        </w:tabs>
        <w:spacing w:after="120"/>
        <w:ind w:left="240" w:hanging="240"/>
        <w:jc w:val="both"/>
        <w:rPr>
          <w:rFonts w:ascii="Times New Roman" w:hAnsi="Times New Roman" w:cs="Times New Roman"/>
          <w:sz w:val="24"/>
          <w:szCs w:val="24"/>
        </w:rPr>
      </w:pPr>
      <w:bookmarkStart w:id="2038" w:name="bookmark2418"/>
      <w:bookmarkEnd w:id="2038"/>
      <w:r>
        <w:rPr>
          <w:rStyle w:val="12"/>
          <w:rFonts w:ascii="Times New Roman" w:hAnsi="Times New Roman" w:cs="Times New Roman"/>
          <w:color w:val="000000"/>
          <w:sz w:val="24"/>
          <w:szCs w:val="24"/>
        </w:rPr>
        <w:t>играть в подвижные игры с общеразвивающей направленностью.</w:t>
      </w:r>
    </w:p>
    <w:p w:rsidR="00505D8F" w:rsidRDefault="008B4E86">
      <w:pPr>
        <w:pStyle w:val="73"/>
        <w:numPr>
          <w:ilvl w:val="0"/>
          <w:numId w:val="88"/>
        </w:numPr>
        <w:tabs>
          <w:tab w:val="left" w:pos="262"/>
        </w:tabs>
        <w:spacing w:line="269" w:lineRule="auto"/>
        <w:jc w:val="both"/>
        <w:rPr>
          <w:rFonts w:ascii="Times New Roman" w:hAnsi="Times New Roman" w:cs="Times New Roman"/>
          <w:b w:val="0"/>
          <w:bCs w:val="0"/>
          <w:color w:val="auto"/>
          <w:sz w:val="24"/>
          <w:szCs w:val="24"/>
        </w:rPr>
      </w:pPr>
      <w:bookmarkStart w:id="2039" w:name="bookmark2419"/>
      <w:bookmarkEnd w:id="2039"/>
      <w:r>
        <w:rPr>
          <w:rStyle w:val="72"/>
          <w:rFonts w:ascii="Times New Roman" w:hAnsi="Times New Roman" w:cs="Times New Roman"/>
          <w:b/>
          <w:bCs/>
          <w:color w:val="00000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К концу обучения во втором классе обучающийся научится:</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0" w:name="bookmark2420"/>
      <w:bookmarkEnd w:id="2040"/>
      <w:r>
        <w:rPr>
          <w:rStyle w:val="12"/>
          <w:rFonts w:ascii="Times New Roman" w:hAnsi="Times New Roman" w:cs="Times New Roman"/>
          <w:color w:val="000000"/>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1" w:name="bookmark2421"/>
      <w:bookmarkEnd w:id="2041"/>
      <w:r>
        <w:rPr>
          <w:rStyle w:val="12"/>
          <w:rFonts w:ascii="Times New Roman" w:hAnsi="Times New Roman" w:cs="Times New Roman"/>
          <w:color w:val="000000"/>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2" w:name="bookmark2422"/>
      <w:bookmarkEnd w:id="2042"/>
      <w:r>
        <w:rPr>
          <w:rStyle w:val="12"/>
          <w:rFonts w:ascii="Times New Roman" w:hAnsi="Times New Roman" w:cs="Times New Roman"/>
          <w:color w:val="000000"/>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3" w:name="bookmark2423"/>
      <w:bookmarkEnd w:id="2043"/>
      <w:r>
        <w:rPr>
          <w:rStyle w:val="12"/>
          <w:rFonts w:ascii="Times New Roman" w:hAnsi="Times New Roman" w:cs="Times New Roman"/>
          <w:color w:val="000000"/>
          <w:sz w:val="24"/>
          <w:szCs w:val="24"/>
        </w:rPr>
        <w:t>демонстрировать танцевальный хороводный шаг в совместном передвижении;</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4" w:name="bookmark2424"/>
      <w:bookmarkEnd w:id="2044"/>
      <w:r>
        <w:rPr>
          <w:rStyle w:val="12"/>
          <w:rFonts w:ascii="Times New Roman" w:hAnsi="Times New Roman" w:cs="Times New Roman"/>
          <w:color w:val="000000"/>
          <w:sz w:val="24"/>
          <w:szCs w:val="24"/>
        </w:rPr>
        <w:t>выполнять прыжки по разметкам на разное расстояние и с разной амплитудой; в высоту с прямого разбега;</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5" w:name="bookmark2425"/>
      <w:bookmarkEnd w:id="2045"/>
      <w:r>
        <w:rPr>
          <w:rStyle w:val="12"/>
          <w:rFonts w:ascii="Times New Roman" w:hAnsi="Times New Roman" w:cs="Times New Roman"/>
          <w:color w:val="000000"/>
          <w:sz w:val="24"/>
          <w:szCs w:val="24"/>
        </w:rPr>
        <w:t>передвигаться на лыжах двухшажным переменным ходом; спускаться с пологого склона и тормозить падением;</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6" w:name="bookmark2426"/>
      <w:bookmarkEnd w:id="2046"/>
      <w:r>
        <w:rPr>
          <w:rStyle w:val="12"/>
          <w:rFonts w:ascii="Times New Roman" w:hAnsi="Times New Roman" w:cs="Times New Roman"/>
          <w:color w:val="000000"/>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505D8F" w:rsidRDefault="008B4E86">
      <w:pPr>
        <w:pStyle w:val="af2"/>
        <w:numPr>
          <w:ilvl w:val="0"/>
          <w:numId w:val="87"/>
        </w:numPr>
        <w:tabs>
          <w:tab w:val="left" w:pos="234"/>
        </w:tabs>
        <w:spacing w:after="120" w:line="271" w:lineRule="auto"/>
        <w:ind w:firstLine="0"/>
        <w:jc w:val="both"/>
        <w:rPr>
          <w:rFonts w:ascii="Times New Roman" w:hAnsi="Times New Roman" w:cs="Times New Roman"/>
          <w:sz w:val="24"/>
          <w:szCs w:val="24"/>
        </w:rPr>
      </w:pPr>
      <w:bookmarkStart w:id="2047" w:name="bookmark2427"/>
      <w:bookmarkEnd w:id="2047"/>
      <w:r>
        <w:rPr>
          <w:rStyle w:val="12"/>
          <w:rFonts w:ascii="Times New Roman" w:hAnsi="Times New Roman" w:cs="Times New Roman"/>
          <w:color w:val="000000"/>
          <w:sz w:val="24"/>
          <w:szCs w:val="24"/>
        </w:rPr>
        <w:t>выполнять упражнения на развитие физических качеств.</w:t>
      </w:r>
    </w:p>
    <w:p w:rsidR="00505D8F" w:rsidRDefault="008B4E86">
      <w:pPr>
        <w:pStyle w:val="73"/>
        <w:numPr>
          <w:ilvl w:val="0"/>
          <w:numId w:val="88"/>
        </w:numPr>
        <w:tabs>
          <w:tab w:val="left" w:pos="262"/>
        </w:tabs>
        <w:spacing w:line="269" w:lineRule="auto"/>
        <w:jc w:val="both"/>
        <w:rPr>
          <w:rFonts w:ascii="Times New Roman" w:hAnsi="Times New Roman" w:cs="Times New Roman"/>
          <w:b w:val="0"/>
          <w:bCs w:val="0"/>
          <w:color w:val="auto"/>
          <w:sz w:val="24"/>
          <w:szCs w:val="24"/>
        </w:rPr>
      </w:pPr>
      <w:bookmarkStart w:id="2048" w:name="bookmark2428"/>
      <w:bookmarkEnd w:id="2048"/>
      <w:r>
        <w:rPr>
          <w:rStyle w:val="72"/>
          <w:rFonts w:ascii="Times New Roman" w:hAnsi="Times New Roman" w:cs="Times New Roman"/>
          <w:b/>
          <w:bCs/>
          <w:color w:val="00000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К концу обучения в третьем классе обучающийся научится:</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49" w:name="bookmark2429"/>
      <w:bookmarkEnd w:id="2049"/>
      <w:r>
        <w:rPr>
          <w:rStyle w:val="12"/>
          <w:rFonts w:ascii="Times New Roman" w:hAnsi="Times New Roman" w:cs="Times New Roman"/>
          <w:color w:val="000000"/>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505D8F" w:rsidRDefault="008B4E86">
      <w:pPr>
        <w:pStyle w:val="af2"/>
        <w:numPr>
          <w:ilvl w:val="0"/>
          <w:numId w:val="87"/>
        </w:numPr>
        <w:tabs>
          <w:tab w:val="left" w:pos="234"/>
        </w:tabs>
        <w:spacing w:line="271" w:lineRule="auto"/>
        <w:ind w:left="240" w:hanging="240"/>
        <w:jc w:val="both"/>
        <w:rPr>
          <w:rFonts w:ascii="Times New Roman" w:hAnsi="Times New Roman" w:cs="Times New Roman"/>
          <w:sz w:val="24"/>
          <w:szCs w:val="24"/>
        </w:rPr>
      </w:pPr>
      <w:bookmarkStart w:id="2050" w:name="bookmark2430"/>
      <w:bookmarkEnd w:id="2050"/>
      <w:r>
        <w:rPr>
          <w:rStyle w:val="12"/>
          <w:rFonts w:ascii="Times New Roman" w:hAnsi="Times New Roman" w:cs="Times New Roman"/>
          <w:color w:val="000000"/>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505D8F" w:rsidRDefault="008B4E86">
      <w:pPr>
        <w:pStyle w:val="af2"/>
        <w:numPr>
          <w:ilvl w:val="0"/>
          <w:numId w:val="87"/>
        </w:numPr>
        <w:tabs>
          <w:tab w:val="left" w:pos="210"/>
        </w:tabs>
        <w:spacing w:line="286" w:lineRule="auto"/>
        <w:ind w:left="240" w:hanging="240"/>
        <w:jc w:val="both"/>
        <w:rPr>
          <w:rFonts w:ascii="Times New Roman" w:hAnsi="Times New Roman" w:cs="Times New Roman"/>
          <w:sz w:val="24"/>
          <w:szCs w:val="24"/>
        </w:rPr>
      </w:pPr>
      <w:bookmarkStart w:id="2051" w:name="bookmark2431"/>
      <w:bookmarkEnd w:id="2051"/>
      <w:r>
        <w:rPr>
          <w:rStyle w:val="12"/>
          <w:rFonts w:ascii="Times New Roman" w:hAnsi="Times New Roman" w:cs="Times New Roman"/>
          <w:color w:val="000000"/>
          <w:sz w:val="24"/>
          <w:szCs w:val="24"/>
        </w:rPr>
        <w:t>измерять частоту пульса и определять физическую нагрузку по её значениям с помощью таблицы стандартных нагрузок;</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52" w:name="bookmark2432"/>
      <w:bookmarkEnd w:id="2052"/>
      <w:r>
        <w:rPr>
          <w:rStyle w:val="12"/>
          <w:rFonts w:ascii="Times New Roman"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53" w:name="bookmark2433"/>
      <w:bookmarkEnd w:id="2053"/>
      <w:r>
        <w:rPr>
          <w:rStyle w:val="12"/>
          <w:rFonts w:ascii="Times New Roman" w:hAnsi="Times New Roman" w:cs="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54" w:name="bookmark2434"/>
      <w:bookmarkEnd w:id="2054"/>
      <w:r>
        <w:rPr>
          <w:rStyle w:val="12"/>
          <w:rFonts w:ascii="Times New Roman" w:hAnsi="Times New Roman" w:cs="Times New Roman"/>
          <w:color w:val="000000"/>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55" w:name="bookmark2435"/>
      <w:bookmarkEnd w:id="2055"/>
      <w:r>
        <w:rPr>
          <w:rStyle w:val="12"/>
          <w:rFonts w:ascii="Times New Roman" w:hAnsi="Times New Roman" w:cs="Times New Roman"/>
          <w:color w:val="000000"/>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505D8F" w:rsidRDefault="008B4E86">
      <w:pPr>
        <w:pStyle w:val="af2"/>
        <w:numPr>
          <w:ilvl w:val="0"/>
          <w:numId w:val="87"/>
        </w:numPr>
        <w:tabs>
          <w:tab w:val="left" w:pos="210"/>
        </w:tabs>
        <w:spacing w:line="286" w:lineRule="auto"/>
        <w:ind w:left="240" w:hanging="240"/>
        <w:jc w:val="both"/>
        <w:rPr>
          <w:rFonts w:ascii="Times New Roman" w:hAnsi="Times New Roman" w:cs="Times New Roman"/>
          <w:sz w:val="24"/>
          <w:szCs w:val="24"/>
        </w:rPr>
      </w:pPr>
      <w:bookmarkStart w:id="2056" w:name="bookmark2436"/>
      <w:bookmarkEnd w:id="2056"/>
      <w:r>
        <w:rPr>
          <w:rStyle w:val="12"/>
          <w:rFonts w:ascii="Times New Roman" w:hAnsi="Times New Roman" w:cs="Times New Roman"/>
          <w:color w:val="000000"/>
          <w:sz w:val="24"/>
          <w:szCs w:val="24"/>
        </w:rPr>
        <w:t>демонстрировать прыжки через скакалку на двух ногах и попеременно на правой и левой ноге;</w:t>
      </w:r>
    </w:p>
    <w:p w:rsidR="00505D8F" w:rsidRDefault="008B4E86">
      <w:pPr>
        <w:pStyle w:val="af2"/>
        <w:numPr>
          <w:ilvl w:val="0"/>
          <w:numId w:val="87"/>
        </w:numPr>
        <w:tabs>
          <w:tab w:val="left" w:pos="210"/>
        </w:tabs>
        <w:spacing w:line="286" w:lineRule="auto"/>
        <w:ind w:left="240" w:hanging="240"/>
        <w:jc w:val="both"/>
        <w:rPr>
          <w:rFonts w:ascii="Times New Roman" w:hAnsi="Times New Roman" w:cs="Times New Roman"/>
          <w:sz w:val="24"/>
          <w:szCs w:val="24"/>
        </w:rPr>
      </w:pPr>
      <w:bookmarkStart w:id="2057" w:name="bookmark2437"/>
      <w:bookmarkEnd w:id="2057"/>
      <w:r>
        <w:rPr>
          <w:rStyle w:val="12"/>
          <w:rFonts w:ascii="Times New Roman" w:hAnsi="Times New Roman" w:cs="Times New Roman"/>
          <w:color w:val="000000"/>
          <w:sz w:val="24"/>
          <w:szCs w:val="24"/>
        </w:rPr>
        <w:t>демонстрировать упражнения ритмической гимнастики, движения танцев галоп и полька;</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58" w:name="bookmark2438"/>
      <w:bookmarkEnd w:id="2058"/>
      <w:r>
        <w:rPr>
          <w:rStyle w:val="12"/>
          <w:rFonts w:ascii="Times New Roman" w:hAnsi="Times New Roman" w:cs="Times New Roman"/>
          <w:color w:val="000000"/>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59" w:name="bookmark2439"/>
      <w:bookmarkEnd w:id="2059"/>
      <w:r>
        <w:rPr>
          <w:rStyle w:val="12"/>
          <w:rFonts w:ascii="Times New Roman" w:hAnsi="Times New Roman" w:cs="Times New Roman"/>
          <w:color w:val="000000"/>
          <w:sz w:val="24"/>
          <w:szCs w:val="24"/>
        </w:rPr>
        <w:t>передвигаться на лыжах одновременным двухшажным ходом, спускаться с пологого склона в стойке лыжника и тормозить плугом;</w:t>
      </w:r>
    </w:p>
    <w:p w:rsidR="00505D8F" w:rsidRDefault="008B4E86">
      <w:pPr>
        <w:pStyle w:val="af2"/>
        <w:numPr>
          <w:ilvl w:val="0"/>
          <w:numId w:val="87"/>
        </w:numPr>
        <w:tabs>
          <w:tab w:val="left" w:pos="210"/>
        </w:tabs>
        <w:spacing w:line="276" w:lineRule="auto"/>
        <w:ind w:left="240" w:hanging="240"/>
        <w:jc w:val="both"/>
        <w:rPr>
          <w:rFonts w:ascii="Times New Roman" w:hAnsi="Times New Roman" w:cs="Times New Roman"/>
          <w:sz w:val="24"/>
          <w:szCs w:val="24"/>
        </w:rPr>
      </w:pPr>
      <w:bookmarkStart w:id="2060" w:name="bookmark2440"/>
      <w:bookmarkEnd w:id="2060"/>
      <w:r>
        <w:rPr>
          <w:rStyle w:val="12"/>
          <w:rFonts w:ascii="Times New Roman" w:hAnsi="Times New Roman" w:cs="Times New Roman"/>
          <w:color w:val="000000"/>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505D8F" w:rsidRDefault="008B4E86">
      <w:pPr>
        <w:pStyle w:val="af2"/>
        <w:numPr>
          <w:ilvl w:val="0"/>
          <w:numId w:val="87"/>
        </w:numPr>
        <w:tabs>
          <w:tab w:val="left" w:pos="210"/>
        </w:tabs>
        <w:spacing w:after="120" w:line="286" w:lineRule="auto"/>
        <w:ind w:left="240" w:hanging="240"/>
        <w:jc w:val="both"/>
        <w:rPr>
          <w:rFonts w:ascii="Times New Roman" w:hAnsi="Times New Roman" w:cs="Times New Roman"/>
          <w:sz w:val="24"/>
          <w:szCs w:val="24"/>
        </w:rPr>
      </w:pPr>
      <w:bookmarkStart w:id="2061" w:name="bookmark2441"/>
      <w:bookmarkEnd w:id="2061"/>
      <w:r>
        <w:rPr>
          <w:rStyle w:val="12"/>
          <w:rFonts w:ascii="Times New Roman" w:hAnsi="Times New Roman" w:cs="Times New Roman"/>
          <w:color w:val="000000"/>
          <w:sz w:val="24"/>
          <w:szCs w:val="24"/>
        </w:rPr>
        <w:t xml:space="preserve">выполнять упражнения на развитие физических качеств, демонстрировать приросты в их </w:t>
      </w:r>
      <w:r>
        <w:rPr>
          <w:rStyle w:val="12"/>
          <w:rFonts w:ascii="Times New Roman" w:hAnsi="Times New Roman" w:cs="Times New Roman"/>
          <w:color w:val="000000"/>
          <w:sz w:val="24"/>
          <w:szCs w:val="24"/>
        </w:rPr>
        <w:lastRenderedPageBreak/>
        <w:t>показателях.</w:t>
      </w:r>
    </w:p>
    <w:p w:rsidR="00505D8F" w:rsidRDefault="008B4E86">
      <w:pPr>
        <w:pStyle w:val="73"/>
        <w:numPr>
          <w:ilvl w:val="0"/>
          <w:numId w:val="88"/>
        </w:numPr>
        <w:tabs>
          <w:tab w:val="left" w:pos="253"/>
        </w:tabs>
        <w:spacing w:line="269" w:lineRule="auto"/>
        <w:jc w:val="both"/>
        <w:rPr>
          <w:rFonts w:ascii="Times New Roman" w:hAnsi="Times New Roman" w:cs="Times New Roman"/>
          <w:b w:val="0"/>
          <w:bCs w:val="0"/>
          <w:color w:val="auto"/>
          <w:sz w:val="24"/>
          <w:szCs w:val="24"/>
        </w:rPr>
      </w:pPr>
      <w:bookmarkStart w:id="2062" w:name="bookmark2442"/>
      <w:bookmarkEnd w:id="2062"/>
      <w:r>
        <w:rPr>
          <w:rStyle w:val="72"/>
          <w:rFonts w:ascii="Times New Roman" w:hAnsi="Times New Roman" w:cs="Times New Roman"/>
          <w:b/>
          <w:bCs/>
          <w:color w:val="000000"/>
          <w:sz w:val="24"/>
          <w:szCs w:val="24"/>
        </w:rPr>
        <w:t>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К концу обучения в четвёртом классе обучающийся научится:</w:t>
      </w:r>
    </w:p>
    <w:p w:rsidR="00505D8F" w:rsidRDefault="008B4E86">
      <w:pPr>
        <w:pStyle w:val="af2"/>
        <w:numPr>
          <w:ilvl w:val="0"/>
          <w:numId w:val="87"/>
        </w:numPr>
        <w:tabs>
          <w:tab w:val="left" w:pos="210"/>
        </w:tabs>
        <w:spacing w:line="286" w:lineRule="auto"/>
        <w:ind w:left="240" w:hanging="240"/>
        <w:jc w:val="both"/>
        <w:rPr>
          <w:rFonts w:ascii="Times New Roman" w:hAnsi="Times New Roman" w:cs="Times New Roman"/>
          <w:sz w:val="24"/>
          <w:szCs w:val="24"/>
        </w:rPr>
      </w:pPr>
      <w:bookmarkStart w:id="2063" w:name="bookmark2443"/>
      <w:bookmarkEnd w:id="2063"/>
      <w:r>
        <w:rPr>
          <w:rStyle w:val="12"/>
          <w:rFonts w:ascii="Times New Roman" w:hAnsi="Times New Roman" w:cs="Times New Roman"/>
          <w:color w:val="000000"/>
          <w:sz w:val="24"/>
          <w:szCs w:val="24"/>
        </w:rPr>
        <w:t>объяснять назначение комплекса ГТО и выявлять его связь с подготовкой к труду и защите Родины;</w:t>
      </w:r>
    </w:p>
    <w:p w:rsidR="00505D8F" w:rsidRDefault="008B4E86">
      <w:pPr>
        <w:pStyle w:val="af2"/>
        <w:numPr>
          <w:ilvl w:val="0"/>
          <w:numId w:val="87"/>
        </w:numPr>
        <w:tabs>
          <w:tab w:val="left" w:pos="210"/>
        </w:tabs>
        <w:spacing w:after="80" w:line="276" w:lineRule="auto"/>
        <w:ind w:left="240" w:hanging="240"/>
        <w:jc w:val="both"/>
        <w:rPr>
          <w:rFonts w:ascii="Times New Roman" w:hAnsi="Times New Roman" w:cs="Times New Roman"/>
          <w:sz w:val="24"/>
          <w:szCs w:val="24"/>
        </w:rPr>
      </w:pPr>
      <w:bookmarkStart w:id="2064" w:name="bookmark2444"/>
      <w:bookmarkEnd w:id="2064"/>
      <w:r>
        <w:rPr>
          <w:rStyle w:val="12"/>
          <w:rFonts w:ascii="Times New Roman" w:hAnsi="Times New Roman" w:cs="Times New Roman"/>
          <w:color w:val="000000"/>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65" w:name="bookmark2445"/>
      <w:bookmarkEnd w:id="2065"/>
      <w:r>
        <w:rPr>
          <w:rStyle w:val="12"/>
          <w:rFonts w:ascii="Times New Roman" w:hAnsi="Times New Roman" w:cs="Times New Roman"/>
          <w:color w:val="000000"/>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66" w:name="bookmark2446"/>
      <w:bookmarkEnd w:id="2066"/>
      <w:r>
        <w:rPr>
          <w:rStyle w:val="12"/>
          <w:rFonts w:ascii="Times New Roman" w:hAnsi="Times New Roman" w:cs="Times New Roman"/>
          <w:color w:val="000000"/>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67" w:name="bookmark2447"/>
      <w:bookmarkEnd w:id="2067"/>
      <w:r>
        <w:rPr>
          <w:rStyle w:val="12"/>
          <w:rFonts w:ascii="Times New Roman" w:hAnsi="Times New Roman" w:cs="Times New Roman"/>
          <w:color w:val="000000"/>
          <w:sz w:val="24"/>
          <w:szCs w:val="24"/>
        </w:rPr>
        <w:t>проявлять готовность оказать первую помощь в случае необходимости;</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68" w:name="bookmark2448"/>
      <w:bookmarkEnd w:id="2068"/>
      <w:r>
        <w:rPr>
          <w:rStyle w:val="12"/>
          <w:rFonts w:ascii="Times New Roman" w:hAnsi="Times New Roman" w:cs="Times New Roman"/>
          <w:color w:val="000000"/>
          <w:sz w:val="24"/>
          <w:szCs w:val="24"/>
        </w:rPr>
        <w:t>демонстрировать акробатические комбинации из 5—7 хорошо освоенных упражнений (с помощью учителя);</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69" w:name="bookmark2449"/>
      <w:bookmarkEnd w:id="2069"/>
      <w:r>
        <w:rPr>
          <w:rStyle w:val="12"/>
          <w:rFonts w:ascii="Times New Roman"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70" w:name="bookmark2450"/>
      <w:bookmarkEnd w:id="2070"/>
      <w:r>
        <w:rPr>
          <w:rStyle w:val="12"/>
          <w:rFonts w:ascii="Times New Roman" w:hAnsi="Times New Roman" w:cs="Times New Roman"/>
          <w:color w:val="000000"/>
          <w:sz w:val="24"/>
          <w:szCs w:val="24"/>
        </w:rPr>
        <w:t>демонстрировать движения танца «Летка-енка» в групповом исполнении под музыкальное сопровождение;</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71" w:name="bookmark2451"/>
      <w:bookmarkEnd w:id="2071"/>
      <w:r>
        <w:rPr>
          <w:rStyle w:val="12"/>
          <w:rFonts w:ascii="Times New Roman" w:hAnsi="Times New Roman" w:cs="Times New Roman"/>
          <w:color w:val="000000"/>
          <w:sz w:val="24"/>
          <w:szCs w:val="24"/>
        </w:rPr>
        <w:t>выполнять прыжок в высоту с разбега перешагиванием;</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72" w:name="bookmark2452"/>
      <w:bookmarkEnd w:id="2072"/>
      <w:r>
        <w:rPr>
          <w:rStyle w:val="12"/>
          <w:rFonts w:ascii="Times New Roman" w:hAnsi="Times New Roman" w:cs="Times New Roman"/>
          <w:color w:val="000000"/>
          <w:sz w:val="24"/>
          <w:szCs w:val="24"/>
        </w:rPr>
        <w:t>выполнять метание малого (теннисного) мяча на дальность;</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73" w:name="bookmark2453"/>
      <w:bookmarkEnd w:id="2073"/>
      <w:r>
        <w:rPr>
          <w:rStyle w:val="12"/>
          <w:rFonts w:ascii="Times New Roman" w:hAnsi="Times New Roman" w:cs="Times New Roman"/>
          <w:color w:val="000000"/>
          <w:sz w:val="24"/>
          <w:szCs w:val="24"/>
        </w:rPr>
        <w:t>демонстрировать проплывание учебной дистанции кролем на груди или кролем на спине (по выбору учащегося);</w:t>
      </w:r>
    </w:p>
    <w:p w:rsidR="00505D8F" w:rsidRDefault="008B4E86">
      <w:pPr>
        <w:pStyle w:val="af2"/>
        <w:numPr>
          <w:ilvl w:val="0"/>
          <w:numId w:val="87"/>
        </w:numPr>
        <w:tabs>
          <w:tab w:val="left" w:pos="226"/>
        </w:tabs>
        <w:spacing w:line="271" w:lineRule="auto"/>
        <w:ind w:left="160" w:hanging="160"/>
        <w:jc w:val="both"/>
        <w:rPr>
          <w:rFonts w:ascii="Times New Roman" w:hAnsi="Times New Roman" w:cs="Times New Roman"/>
          <w:sz w:val="24"/>
          <w:szCs w:val="24"/>
        </w:rPr>
      </w:pPr>
      <w:bookmarkStart w:id="2074" w:name="bookmark2454"/>
      <w:bookmarkEnd w:id="2074"/>
      <w:r>
        <w:rPr>
          <w:rStyle w:val="12"/>
          <w:rFonts w:ascii="Times New Roman"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505D8F" w:rsidRDefault="008B4E86">
      <w:pPr>
        <w:pStyle w:val="af2"/>
        <w:numPr>
          <w:ilvl w:val="0"/>
          <w:numId w:val="87"/>
        </w:numPr>
        <w:tabs>
          <w:tab w:val="left" w:pos="226"/>
        </w:tabs>
        <w:spacing w:line="271" w:lineRule="auto"/>
        <w:ind w:left="160" w:hanging="160"/>
        <w:jc w:val="both"/>
        <w:rPr>
          <w:rStyle w:val="12"/>
          <w:rFonts w:ascii="Times New Roman" w:hAnsi="Times New Roman" w:cs="Times New Roman"/>
          <w:sz w:val="24"/>
          <w:szCs w:val="24"/>
        </w:rPr>
      </w:pPr>
      <w:bookmarkStart w:id="2075" w:name="bookmark2455"/>
      <w:bookmarkEnd w:id="2075"/>
      <w:r>
        <w:rPr>
          <w:rStyle w:val="12"/>
          <w:rFonts w:ascii="Times New Roman" w:hAnsi="Times New Roman" w:cs="Times New Roman"/>
          <w:color w:val="000000"/>
          <w:sz w:val="24"/>
          <w:szCs w:val="24"/>
        </w:rPr>
        <w:t>выполнять упражнения на развитие физических качеств, демонстрировать приросты в их показателях.</w:t>
      </w:r>
    </w:p>
    <w:p w:rsidR="00505D8F" w:rsidRDefault="00505D8F">
      <w:pPr>
        <w:pStyle w:val="af2"/>
        <w:tabs>
          <w:tab w:val="left" w:pos="226"/>
        </w:tabs>
        <w:spacing w:line="271" w:lineRule="auto"/>
        <w:jc w:val="both"/>
        <w:rPr>
          <w:rStyle w:val="12"/>
          <w:rFonts w:ascii="Times New Roman" w:hAnsi="Times New Roman" w:cs="Times New Roman"/>
          <w:color w:val="000000"/>
          <w:sz w:val="24"/>
          <w:szCs w:val="24"/>
        </w:rPr>
      </w:pPr>
    </w:p>
    <w:p w:rsidR="00505D8F" w:rsidRDefault="008B4E86">
      <w:pPr>
        <w:pStyle w:val="28"/>
        <w:numPr>
          <w:ilvl w:val="0"/>
          <w:numId w:val="89"/>
        </w:numPr>
        <w:tabs>
          <w:tab w:val="left" w:pos="462"/>
        </w:tabs>
        <w:spacing w:before="100" w:after="0"/>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ПРОГРАММА ФОРМИРОВАНИЯ</w:t>
      </w:r>
    </w:p>
    <w:p w:rsidR="00505D8F" w:rsidRDefault="008B4E86">
      <w:pPr>
        <w:pStyle w:val="28"/>
        <w:spacing w:after="60"/>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УНИВЕРСАЛЬНЫХ УЧЕБНЫХ ДЕЙСТВИЙ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505D8F" w:rsidRDefault="008B4E86">
      <w:pPr>
        <w:pStyle w:val="af2"/>
        <w:numPr>
          <w:ilvl w:val="0"/>
          <w:numId w:val="87"/>
        </w:numPr>
        <w:tabs>
          <w:tab w:val="left" w:pos="207"/>
        </w:tabs>
        <w:spacing w:line="283" w:lineRule="auto"/>
        <w:ind w:left="240" w:hanging="240"/>
        <w:jc w:val="both"/>
        <w:rPr>
          <w:rFonts w:ascii="Times New Roman" w:hAnsi="Times New Roman" w:cs="Times New Roman"/>
          <w:sz w:val="24"/>
          <w:szCs w:val="24"/>
        </w:rPr>
      </w:pPr>
      <w:bookmarkStart w:id="2076" w:name="bookmark2457"/>
      <w:bookmarkEnd w:id="2076"/>
      <w:r>
        <w:rPr>
          <w:rStyle w:val="12"/>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505D8F" w:rsidRDefault="008B4E86">
      <w:pPr>
        <w:pStyle w:val="af2"/>
        <w:numPr>
          <w:ilvl w:val="0"/>
          <w:numId w:val="87"/>
        </w:numPr>
        <w:tabs>
          <w:tab w:val="left" w:pos="207"/>
        </w:tabs>
        <w:spacing w:after="120" w:line="283" w:lineRule="auto"/>
        <w:ind w:left="240" w:hanging="240"/>
        <w:jc w:val="both"/>
        <w:rPr>
          <w:rFonts w:ascii="Times New Roman" w:hAnsi="Times New Roman" w:cs="Times New Roman"/>
          <w:sz w:val="24"/>
          <w:szCs w:val="24"/>
        </w:rPr>
      </w:pPr>
      <w:bookmarkStart w:id="2077" w:name="bookmark2458"/>
      <w:bookmarkEnd w:id="2077"/>
      <w:r>
        <w:rPr>
          <w:rStyle w:val="12"/>
          <w:rFonts w:ascii="Times New Roman" w:hAnsi="Times New Roman" w:cs="Times New Roman"/>
          <w:color w:val="000000"/>
          <w:sz w:val="24"/>
          <w:szCs w:val="24"/>
        </w:rPr>
        <w:t>характеристика познавательных, коммуникативных и регулятивных универсальных действий.</w:t>
      </w:r>
    </w:p>
    <w:p w:rsidR="00505D8F" w:rsidRDefault="008B4E86">
      <w:pPr>
        <w:pStyle w:val="73"/>
        <w:numPr>
          <w:ilvl w:val="0"/>
          <w:numId w:val="90"/>
        </w:numPr>
        <w:tabs>
          <w:tab w:val="left" w:pos="649"/>
        </w:tabs>
        <w:spacing w:after="60" w:line="269" w:lineRule="auto"/>
        <w:rPr>
          <w:rFonts w:ascii="Times New Roman" w:hAnsi="Times New Roman" w:cs="Times New Roman"/>
          <w:b w:val="0"/>
          <w:bCs w:val="0"/>
          <w:color w:val="auto"/>
          <w:sz w:val="24"/>
          <w:szCs w:val="24"/>
        </w:rPr>
      </w:pPr>
      <w:bookmarkStart w:id="2078" w:name="bookmark2459"/>
      <w:bookmarkEnd w:id="2078"/>
      <w:r>
        <w:rPr>
          <w:rStyle w:val="72"/>
          <w:rFonts w:ascii="Times New Roman" w:hAnsi="Times New Roman" w:cs="Times New Roman"/>
          <w:b/>
          <w:bCs/>
          <w:color w:val="000000"/>
          <w:sz w:val="24"/>
          <w:szCs w:val="24"/>
        </w:rPr>
        <w:t>Значение сформированных универсальных учебных действий для успешного обучения и развития младшего школьника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505D8F" w:rsidRDefault="008B4E86">
      <w:pPr>
        <w:pStyle w:val="af2"/>
        <w:numPr>
          <w:ilvl w:val="0"/>
          <w:numId w:val="87"/>
        </w:numPr>
        <w:tabs>
          <w:tab w:val="left" w:pos="207"/>
        </w:tabs>
        <w:spacing w:line="276" w:lineRule="auto"/>
        <w:ind w:left="240" w:hanging="240"/>
        <w:jc w:val="both"/>
        <w:rPr>
          <w:rFonts w:ascii="Times New Roman" w:hAnsi="Times New Roman" w:cs="Times New Roman"/>
          <w:sz w:val="24"/>
          <w:szCs w:val="24"/>
        </w:rPr>
      </w:pPr>
      <w:bookmarkStart w:id="2079" w:name="bookmark2460"/>
      <w:bookmarkEnd w:id="2079"/>
      <w:r>
        <w:rPr>
          <w:rStyle w:val="12"/>
          <w:rFonts w:ascii="Times New Roman" w:hAnsi="Times New Roman" w:cs="Times New Roman"/>
          <w:color w:val="000000"/>
          <w:sz w:val="24"/>
          <w:szCs w:val="24"/>
        </w:rPr>
        <w:t>во-первых, на успешное овладение младшими школьниками всеми учебными предметами;</w:t>
      </w:r>
    </w:p>
    <w:p w:rsidR="00505D8F" w:rsidRDefault="008B4E86">
      <w:pPr>
        <w:pStyle w:val="af2"/>
        <w:numPr>
          <w:ilvl w:val="0"/>
          <w:numId w:val="87"/>
        </w:numPr>
        <w:tabs>
          <w:tab w:val="left" w:pos="207"/>
        </w:tabs>
        <w:spacing w:line="276" w:lineRule="auto"/>
        <w:ind w:left="240" w:hanging="240"/>
        <w:jc w:val="both"/>
        <w:rPr>
          <w:rFonts w:ascii="Times New Roman" w:hAnsi="Times New Roman" w:cs="Times New Roman"/>
          <w:sz w:val="24"/>
          <w:szCs w:val="24"/>
        </w:rPr>
      </w:pPr>
      <w:bookmarkStart w:id="2080" w:name="bookmark2461"/>
      <w:bookmarkEnd w:id="2080"/>
      <w:r>
        <w:rPr>
          <w:rStyle w:val="12"/>
          <w:rFonts w:ascii="Times New Roman" w:hAnsi="Times New Roman" w:cs="Times New Roman"/>
          <w:color w:val="000000"/>
          <w:sz w:val="24"/>
          <w:szCs w:val="24"/>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505D8F" w:rsidRDefault="008B4E86">
      <w:pPr>
        <w:pStyle w:val="af2"/>
        <w:numPr>
          <w:ilvl w:val="0"/>
          <w:numId w:val="87"/>
        </w:numPr>
        <w:tabs>
          <w:tab w:val="left" w:pos="207"/>
        </w:tabs>
        <w:spacing w:line="276" w:lineRule="auto"/>
        <w:ind w:left="240" w:hanging="240"/>
        <w:jc w:val="both"/>
        <w:rPr>
          <w:rFonts w:ascii="Times New Roman" w:hAnsi="Times New Roman" w:cs="Times New Roman"/>
          <w:sz w:val="24"/>
          <w:szCs w:val="24"/>
        </w:rPr>
      </w:pPr>
      <w:bookmarkStart w:id="2081" w:name="bookmark2462"/>
      <w:bookmarkEnd w:id="2081"/>
      <w:r>
        <w:rPr>
          <w:rStyle w:val="12"/>
          <w:rFonts w:ascii="Times New Roman" w:hAnsi="Times New Roman" w:cs="Times New Roman"/>
          <w:color w:val="000000"/>
          <w:sz w:val="24"/>
          <w:szCs w:val="24"/>
        </w:rPr>
        <w:t>в-третьих, на расширение и углубление познавательных интересов обучающихся;</w:t>
      </w:r>
    </w:p>
    <w:p w:rsidR="00505D8F" w:rsidRDefault="008B4E86">
      <w:pPr>
        <w:pStyle w:val="af2"/>
        <w:numPr>
          <w:ilvl w:val="0"/>
          <w:numId w:val="87"/>
        </w:numPr>
        <w:tabs>
          <w:tab w:val="left" w:pos="207"/>
        </w:tabs>
        <w:spacing w:line="276" w:lineRule="auto"/>
        <w:ind w:left="240" w:hanging="240"/>
        <w:jc w:val="both"/>
        <w:rPr>
          <w:rFonts w:ascii="Times New Roman" w:hAnsi="Times New Roman" w:cs="Times New Roman"/>
          <w:sz w:val="24"/>
          <w:szCs w:val="24"/>
        </w:rPr>
      </w:pPr>
      <w:bookmarkStart w:id="2082" w:name="bookmark2463"/>
      <w:bookmarkEnd w:id="2082"/>
      <w:r>
        <w:rPr>
          <w:rStyle w:val="12"/>
          <w:rFonts w:ascii="Times New Roman" w:hAnsi="Times New Roman" w:cs="Times New Roman"/>
          <w:color w:val="000000"/>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505D8F" w:rsidRDefault="008B4E86">
      <w:pPr>
        <w:pStyle w:val="af2"/>
        <w:numPr>
          <w:ilvl w:val="0"/>
          <w:numId w:val="87"/>
        </w:numPr>
        <w:tabs>
          <w:tab w:val="left" w:pos="207"/>
        </w:tabs>
        <w:spacing w:line="276" w:lineRule="auto"/>
        <w:ind w:left="240" w:hanging="240"/>
        <w:jc w:val="both"/>
        <w:rPr>
          <w:rFonts w:ascii="Times New Roman" w:hAnsi="Times New Roman" w:cs="Times New Roman"/>
          <w:sz w:val="24"/>
          <w:szCs w:val="24"/>
        </w:rPr>
      </w:pPr>
      <w:bookmarkStart w:id="2083" w:name="bookmark2464"/>
      <w:bookmarkEnd w:id="2083"/>
      <w:r>
        <w:rPr>
          <w:rStyle w:val="12"/>
          <w:rFonts w:ascii="Times New Roman" w:hAnsi="Times New Roman" w:cs="Times New Roman"/>
          <w:color w:val="000000"/>
          <w:sz w:val="24"/>
          <w:szCs w:val="24"/>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w:t>
      </w:r>
      <w:r>
        <w:rPr>
          <w:rStyle w:val="12"/>
          <w:rFonts w:ascii="Times New Roman" w:hAnsi="Times New Roman" w:cs="Times New Roman"/>
          <w:color w:val="000000"/>
          <w:sz w:val="24"/>
          <w:szCs w:val="24"/>
        </w:rPr>
        <w:lastRenderedPageBreak/>
        <w:t>трансформации образования.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05D8F" w:rsidRDefault="008B4E86">
      <w:pPr>
        <w:pStyle w:val="af2"/>
        <w:numPr>
          <w:ilvl w:val="0"/>
          <w:numId w:val="91"/>
        </w:numPr>
        <w:tabs>
          <w:tab w:val="left" w:pos="538"/>
        </w:tabs>
        <w:jc w:val="both"/>
        <w:rPr>
          <w:rFonts w:ascii="Times New Roman" w:hAnsi="Times New Roman" w:cs="Times New Roman"/>
          <w:sz w:val="24"/>
          <w:szCs w:val="24"/>
        </w:rPr>
      </w:pPr>
      <w:bookmarkStart w:id="2084" w:name="bookmark2465"/>
      <w:bookmarkEnd w:id="2084"/>
      <w:r>
        <w:rPr>
          <w:rStyle w:val="12"/>
          <w:rFonts w:ascii="Times New Roman" w:hAnsi="Times New Roman" w:cs="Times New Roman"/>
          <w:color w:val="000000"/>
          <w:sz w:val="24"/>
          <w:szCs w:val="24"/>
        </w:rPr>
        <w:t>предметные знания, умения и способы деятельности являются содержательной основой становления УУД;</w:t>
      </w:r>
    </w:p>
    <w:p w:rsidR="00505D8F" w:rsidRDefault="008B4E86">
      <w:pPr>
        <w:pStyle w:val="af2"/>
        <w:numPr>
          <w:ilvl w:val="0"/>
          <w:numId w:val="91"/>
        </w:numPr>
        <w:tabs>
          <w:tab w:val="left" w:pos="543"/>
        </w:tabs>
        <w:jc w:val="both"/>
        <w:rPr>
          <w:rFonts w:ascii="Times New Roman" w:hAnsi="Times New Roman" w:cs="Times New Roman"/>
          <w:sz w:val="24"/>
          <w:szCs w:val="24"/>
        </w:rPr>
      </w:pPr>
      <w:bookmarkStart w:id="2085" w:name="bookmark2466"/>
      <w:bookmarkEnd w:id="2085"/>
      <w:r>
        <w:rPr>
          <w:rStyle w:val="12"/>
          <w:rFonts w:ascii="Times New Roman" w:hAnsi="Times New Roman" w:cs="Times New Roman"/>
          <w:color w:val="000000"/>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05D8F" w:rsidRDefault="008B4E86">
      <w:pPr>
        <w:pStyle w:val="af2"/>
        <w:numPr>
          <w:ilvl w:val="0"/>
          <w:numId w:val="91"/>
        </w:numPr>
        <w:tabs>
          <w:tab w:val="left" w:pos="543"/>
        </w:tabs>
        <w:jc w:val="both"/>
        <w:rPr>
          <w:rFonts w:ascii="Times New Roman" w:hAnsi="Times New Roman" w:cs="Times New Roman"/>
          <w:sz w:val="24"/>
          <w:szCs w:val="24"/>
        </w:rPr>
      </w:pPr>
      <w:bookmarkStart w:id="2086" w:name="bookmark2467"/>
      <w:bookmarkEnd w:id="2086"/>
      <w:r>
        <w:rPr>
          <w:rStyle w:val="12"/>
          <w:rFonts w:ascii="Times New Roman" w:hAnsi="Times New Roman" w:cs="Times New Roman"/>
          <w:color w:val="000000"/>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05D8F" w:rsidRDefault="008B4E86">
      <w:pPr>
        <w:pStyle w:val="af2"/>
        <w:numPr>
          <w:ilvl w:val="0"/>
          <w:numId w:val="91"/>
        </w:numPr>
        <w:tabs>
          <w:tab w:val="left" w:pos="538"/>
        </w:tabs>
        <w:jc w:val="both"/>
        <w:rPr>
          <w:rFonts w:ascii="Times New Roman" w:hAnsi="Times New Roman" w:cs="Times New Roman"/>
          <w:sz w:val="24"/>
          <w:szCs w:val="24"/>
        </w:rPr>
      </w:pPr>
      <w:bookmarkStart w:id="2087" w:name="bookmark2468"/>
      <w:bookmarkEnd w:id="2087"/>
      <w:r>
        <w:rPr>
          <w:rStyle w:val="12"/>
          <w:rFonts w:ascii="Times New Roman" w:hAnsi="Times New Roman" w:cs="Times New Roman"/>
          <w:color w:val="000000"/>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000000"/>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505D8F" w:rsidRDefault="008B4E86">
      <w:pPr>
        <w:pStyle w:val="73"/>
        <w:numPr>
          <w:ilvl w:val="0"/>
          <w:numId w:val="90"/>
        </w:numPr>
        <w:tabs>
          <w:tab w:val="left" w:pos="644"/>
        </w:tabs>
        <w:spacing w:line="269" w:lineRule="auto"/>
        <w:jc w:val="both"/>
        <w:rPr>
          <w:rFonts w:ascii="Times New Roman" w:hAnsi="Times New Roman" w:cs="Times New Roman"/>
          <w:b w:val="0"/>
          <w:bCs w:val="0"/>
          <w:color w:val="auto"/>
          <w:sz w:val="24"/>
          <w:szCs w:val="24"/>
        </w:rPr>
      </w:pPr>
      <w:bookmarkStart w:id="2088" w:name="bookmark2469"/>
      <w:bookmarkEnd w:id="2088"/>
      <w:r>
        <w:rPr>
          <w:rStyle w:val="72"/>
          <w:rFonts w:ascii="Times New Roman" w:hAnsi="Times New Roman" w:cs="Times New Roman"/>
          <w:b/>
          <w:bCs/>
          <w:color w:val="000000"/>
          <w:sz w:val="24"/>
          <w:szCs w:val="24"/>
        </w:rPr>
        <w:t>Характеристика универсальных учебных действий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Познавательные </w:t>
      </w:r>
      <w:r>
        <w:rPr>
          <w:rStyle w:val="12"/>
          <w:rFonts w:ascii="Times New Roman" w:hAnsi="Times New Roman" w:cs="Times New Roman"/>
          <w:color w:val="000000"/>
          <w:sz w:val="24"/>
          <w:szCs w:val="24"/>
        </w:rPr>
        <w:t>универсальные учебные действия представляют совокупность операций, участвующих в учебно-познавательной деятельности. К ним относятся: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—логические операции (сравнение, анализ, обобщение, классификация, сериация);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работа с информацией, представленной в разном виде и формах, в том числе графических (таблицы, диаграммы, инфо- граммы, схемы), аудио- и видеоформатах (возможно на экране).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Коммуникативные </w:t>
      </w:r>
      <w:r>
        <w:rPr>
          <w:rStyle w:val="12"/>
          <w:rFonts w:ascii="Times New Roman" w:hAnsi="Times New Roman" w:cs="Times New Roman"/>
          <w:color w:val="000000"/>
          <w:sz w:val="24"/>
          <w:szCs w:val="24"/>
        </w:rP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505D8F" w:rsidRDefault="008B4E86">
      <w:pPr>
        <w:pStyle w:val="af2"/>
        <w:numPr>
          <w:ilvl w:val="0"/>
          <w:numId w:val="92"/>
        </w:numPr>
        <w:tabs>
          <w:tab w:val="left" w:pos="543"/>
        </w:tabs>
        <w:spacing w:line="271" w:lineRule="auto"/>
        <w:jc w:val="both"/>
        <w:rPr>
          <w:rFonts w:ascii="Times New Roman" w:hAnsi="Times New Roman" w:cs="Times New Roman"/>
          <w:sz w:val="24"/>
          <w:szCs w:val="24"/>
        </w:rPr>
      </w:pPr>
      <w:bookmarkStart w:id="2089" w:name="bookmark2470"/>
      <w:bookmarkEnd w:id="2089"/>
      <w:r>
        <w:rPr>
          <w:rStyle w:val="12"/>
          <w:rFonts w:ascii="Times New Roman" w:hAnsi="Times New Roman" w:cs="Times New Roman"/>
          <w:color w:val="000000"/>
          <w:sz w:val="24"/>
          <w:szCs w:val="24"/>
        </w:rPr>
        <w:t>смысловое чтение текстов разных жанров, типов, назначений; аналитическую текстовую деятельность с ними;</w:t>
      </w:r>
    </w:p>
    <w:p w:rsidR="00505D8F" w:rsidRDefault="008B4E86">
      <w:pPr>
        <w:pStyle w:val="af2"/>
        <w:numPr>
          <w:ilvl w:val="0"/>
          <w:numId w:val="92"/>
        </w:numPr>
        <w:tabs>
          <w:tab w:val="left" w:pos="543"/>
        </w:tabs>
        <w:spacing w:line="271" w:lineRule="auto"/>
        <w:jc w:val="both"/>
        <w:rPr>
          <w:rFonts w:ascii="Times New Roman" w:hAnsi="Times New Roman" w:cs="Times New Roman"/>
          <w:sz w:val="24"/>
          <w:szCs w:val="24"/>
        </w:rPr>
      </w:pPr>
      <w:bookmarkStart w:id="2090" w:name="bookmark2471"/>
      <w:bookmarkEnd w:id="2090"/>
      <w:r>
        <w:rPr>
          <w:rStyle w:val="12"/>
          <w:rFonts w:ascii="Times New Roman" w:hAnsi="Times New Roman" w:cs="Times New Roman"/>
          <w:color w:val="000000"/>
          <w:sz w:val="24"/>
          <w:szCs w:val="24"/>
        </w:rPr>
        <w:t xml:space="preserve">успешное участие обучающегося в диалогическом взаимодействии с субъектами </w:t>
      </w:r>
      <w:r>
        <w:rPr>
          <w:rStyle w:val="12"/>
          <w:rFonts w:ascii="Times New Roman" w:hAnsi="Times New Roman" w:cs="Times New Roman"/>
          <w:color w:val="000000"/>
          <w:sz w:val="24"/>
          <w:szCs w:val="24"/>
        </w:rPr>
        <w:lastRenderedPageBreak/>
        <w:t>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05D8F" w:rsidRDefault="008B4E86">
      <w:pPr>
        <w:pStyle w:val="af2"/>
        <w:numPr>
          <w:ilvl w:val="0"/>
          <w:numId w:val="92"/>
        </w:numPr>
        <w:tabs>
          <w:tab w:val="left" w:pos="543"/>
        </w:tabs>
        <w:spacing w:line="271" w:lineRule="auto"/>
        <w:jc w:val="both"/>
        <w:rPr>
          <w:rFonts w:ascii="Times New Roman" w:hAnsi="Times New Roman" w:cs="Times New Roman"/>
          <w:sz w:val="24"/>
          <w:szCs w:val="24"/>
        </w:rPr>
      </w:pPr>
      <w:bookmarkStart w:id="2091" w:name="bookmark2472"/>
      <w:bookmarkEnd w:id="2091"/>
      <w:r>
        <w:rPr>
          <w:rStyle w:val="12"/>
          <w:rFonts w:ascii="Times New Roman" w:hAnsi="Times New Roman" w:cs="Times New Roman"/>
          <w:color w:val="000000"/>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505D8F" w:rsidRDefault="008B4E86">
      <w:pPr>
        <w:pStyle w:val="af2"/>
        <w:numPr>
          <w:ilvl w:val="0"/>
          <w:numId w:val="92"/>
        </w:numPr>
        <w:tabs>
          <w:tab w:val="left" w:pos="543"/>
        </w:tabs>
        <w:spacing w:line="271" w:lineRule="auto"/>
        <w:jc w:val="both"/>
        <w:rPr>
          <w:rFonts w:ascii="Times New Roman" w:hAnsi="Times New Roman" w:cs="Times New Roman"/>
          <w:sz w:val="24"/>
          <w:szCs w:val="24"/>
        </w:rPr>
      </w:pPr>
      <w:bookmarkStart w:id="2092" w:name="bookmark2473"/>
      <w:bookmarkEnd w:id="2092"/>
      <w:r>
        <w:rPr>
          <w:rStyle w:val="12"/>
          <w:rFonts w:ascii="Times New Roman" w:hAnsi="Times New Roman" w:cs="Times New Roman"/>
          <w:color w:val="000000"/>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Регулятивные </w:t>
      </w:r>
      <w:r>
        <w:rPr>
          <w:rStyle w:val="12"/>
          <w:rFonts w:ascii="Times New Roman" w:hAnsi="Times New Roman" w:cs="Times New Roman"/>
          <w:color w:val="000000"/>
          <w:sz w:val="24"/>
          <w:szCs w:val="24"/>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505D8F" w:rsidRDefault="008B4E86">
      <w:pPr>
        <w:pStyle w:val="af2"/>
        <w:numPr>
          <w:ilvl w:val="0"/>
          <w:numId w:val="93"/>
        </w:numPr>
        <w:tabs>
          <w:tab w:val="left" w:pos="543"/>
        </w:tabs>
        <w:spacing w:line="271" w:lineRule="auto"/>
        <w:jc w:val="both"/>
        <w:rPr>
          <w:rFonts w:ascii="Times New Roman" w:hAnsi="Times New Roman" w:cs="Times New Roman"/>
          <w:sz w:val="24"/>
          <w:szCs w:val="24"/>
        </w:rPr>
      </w:pPr>
      <w:bookmarkStart w:id="2093" w:name="bookmark2474"/>
      <w:bookmarkEnd w:id="2093"/>
      <w:r>
        <w:rPr>
          <w:rStyle w:val="12"/>
          <w:rFonts w:ascii="Times New Roman" w:hAnsi="Times New Roman" w:cs="Times New Roman"/>
          <w:color w:val="000000"/>
          <w:sz w:val="24"/>
          <w:szCs w:val="24"/>
        </w:rPr>
        <w:t>принимать и удерживать учебную задачу;</w:t>
      </w:r>
    </w:p>
    <w:p w:rsidR="00505D8F" w:rsidRDefault="008B4E86">
      <w:pPr>
        <w:pStyle w:val="af2"/>
        <w:numPr>
          <w:ilvl w:val="0"/>
          <w:numId w:val="93"/>
        </w:numPr>
        <w:tabs>
          <w:tab w:val="left" w:pos="548"/>
        </w:tabs>
        <w:spacing w:line="271" w:lineRule="auto"/>
        <w:jc w:val="both"/>
        <w:rPr>
          <w:rFonts w:ascii="Times New Roman" w:hAnsi="Times New Roman" w:cs="Times New Roman"/>
          <w:sz w:val="24"/>
          <w:szCs w:val="24"/>
        </w:rPr>
      </w:pPr>
      <w:bookmarkStart w:id="2094" w:name="bookmark2475"/>
      <w:bookmarkEnd w:id="2094"/>
      <w:r>
        <w:rPr>
          <w:rStyle w:val="12"/>
          <w:rFonts w:ascii="Times New Roman" w:hAnsi="Times New Roman" w:cs="Times New Roman"/>
          <w:color w:val="000000"/>
          <w:sz w:val="24"/>
          <w:szCs w:val="24"/>
        </w:rPr>
        <w:t>планировать её решение;</w:t>
      </w:r>
    </w:p>
    <w:p w:rsidR="00505D8F" w:rsidRDefault="008B4E86">
      <w:pPr>
        <w:pStyle w:val="af2"/>
        <w:numPr>
          <w:ilvl w:val="0"/>
          <w:numId w:val="93"/>
        </w:numPr>
        <w:tabs>
          <w:tab w:val="left" w:pos="553"/>
        </w:tabs>
        <w:spacing w:line="271" w:lineRule="auto"/>
        <w:jc w:val="both"/>
        <w:rPr>
          <w:rFonts w:ascii="Times New Roman" w:hAnsi="Times New Roman" w:cs="Times New Roman"/>
          <w:sz w:val="24"/>
          <w:szCs w:val="24"/>
        </w:rPr>
      </w:pPr>
      <w:bookmarkStart w:id="2095" w:name="bookmark2476"/>
      <w:bookmarkEnd w:id="2095"/>
      <w:r>
        <w:rPr>
          <w:rStyle w:val="12"/>
          <w:rFonts w:ascii="Times New Roman" w:hAnsi="Times New Roman" w:cs="Times New Roman"/>
          <w:color w:val="000000"/>
          <w:sz w:val="24"/>
          <w:szCs w:val="24"/>
        </w:rPr>
        <w:t>контролировать полученный результат деятельности;</w:t>
      </w:r>
    </w:p>
    <w:p w:rsidR="00505D8F" w:rsidRDefault="008B4E86">
      <w:pPr>
        <w:pStyle w:val="af2"/>
        <w:numPr>
          <w:ilvl w:val="0"/>
          <w:numId w:val="93"/>
        </w:numPr>
        <w:tabs>
          <w:tab w:val="left" w:pos="538"/>
        </w:tabs>
        <w:spacing w:line="271" w:lineRule="auto"/>
        <w:jc w:val="both"/>
        <w:rPr>
          <w:rFonts w:ascii="Times New Roman" w:hAnsi="Times New Roman" w:cs="Times New Roman"/>
          <w:sz w:val="24"/>
          <w:szCs w:val="24"/>
        </w:rPr>
      </w:pPr>
      <w:bookmarkStart w:id="2096" w:name="bookmark2477"/>
      <w:bookmarkEnd w:id="2096"/>
      <w:r>
        <w:rPr>
          <w:rStyle w:val="12"/>
          <w:rFonts w:ascii="Times New Roman" w:hAnsi="Times New Roman" w:cs="Times New Roman"/>
          <w:color w:val="000000"/>
          <w:sz w:val="24"/>
          <w:szCs w:val="24"/>
        </w:rPr>
        <w:t>контролировать процесс деятельности, его соответствие выбранному способу;</w:t>
      </w:r>
    </w:p>
    <w:p w:rsidR="00505D8F" w:rsidRDefault="008B4E86">
      <w:pPr>
        <w:pStyle w:val="af2"/>
        <w:numPr>
          <w:ilvl w:val="0"/>
          <w:numId w:val="93"/>
        </w:numPr>
        <w:tabs>
          <w:tab w:val="left" w:pos="543"/>
        </w:tabs>
        <w:spacing w:line="271" w:lineRule="auto"/>
        <w:jc w:val="both"/>
        <w:rPr>
          <w:rFonts w:ascii="Times New Roman" w:hAnsi="Times New Roman" w:cs="Times New Roman"/>
          <w:sz w:val="24"/>
          <w:szCs w:val="24"/>
        </w:rPr>
      </w:pPr>
      <w:bookmarkStart w:id="2097" w:name="bookmark2478"/>
      <w:bookmarkEnd w:id="2097"/>
      <w:r>
        <w:rPr>
          <w:rStyle w:val="12"/>
          <w:rFonts w:ascii="Times New Roman" w:hAnsi="Times New Roman" w:cs="Times New Roman"/>
          <w:color w:val="000000"/>
          <w:sz w:val="24"/>
          <w:szCs w:val="24"/>
        </w:rPr>
        <w:t>предвидеть (прогнозировать) трудности и ошибки при решении данной учебной задачи;</w:t>
      </w:r>
    </w:p>
    <w:p w:rsidR="00505D8F" w:rsidRDefault="008B4E86">
      <w:pPr>
        <w:pStyle w:val="af2"/>
        <w:numPr>
          <w:ilvl w:val="0"/>
          <w:numId w:val="93"/>
        </w:numPr>
        <w:tabs>
          <w:tab w:val="left" w:pos="553"/>
        </w:tabs>
        <w:spacing w:line="271" w:lineRule="auto"/>
        <w:jc w:val="both"/>
        <w:rPr>
          <w:rFonts w:ascii="Times New Roman" w:hAnsi="Times New Roman" w:cs="Times New Roman"/>
          <w:sz w:val="24"/>
          <w:szCs w:val="24"/>
        </w:rPr>
      </w:pPr>
      <w:bookmarkStart w:id="2098" w:name="bookmark2479"/>
      <w:bookmarkEnd w:id="2098"/>
      <w:r>
        <w:rPr>
          <w:rStyle w:val="12"/>
          <w:rFonts w:ascii="Times New Roman" w:hAnsi="Times New Roman" w:cs="Times New Roman"/>
          <w:color w:val="000000"/>
          <w:sz w:val="24"/>
          <w:szCs w:val="24"/>
        </w:rPr>
        <w:t>корректировать при необходимости процесс 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505D8F" w:rsidRDefault="008B4E86">
      <w:pPr>
        <w:pStyle w:val="73"/>
        <w:numPr>
          <w:ilvl w:val="0"/>
          <w:numId w:val="90"/>
        </w:numPr>
        <w:tabs>
          <w:tab w:val="left" w:pos="644"/>
        </w:tabs>
        <w:spacing w:line="276" w:lineRule="auto"/>
        <w:rPr>
          <w:rFonts w:ascii="Times New Roman" w:hAnsi="Times New Roman" w:cs="Times New Roman"/>
          <w:b w:val="0"/>
          <w:bCs w:val="0"/>
          <w:color w:val="auto"/>
          <w:sz w:val="24"/>
          <w:szCs w:val="24"/>
        </w:rPr>
      </w:pPr>
      <w:bookmarkStart w:id="2099" w:name="bookmark2480"/>
      <w:bookmarkEnd w:id="2099"/>
      <w:r>
        <w:rPr>
          <w:rStyle w:val="72"/>
          <w:rFonts w:ascii="Times New Roman" w:hAnsi="Times New Roman" w:cs="Times New Roman"/>
          <w:b/>
          <w:bCs/>
          <w:color w:val="000000"/>
          <w:sz w:val="24"/>
          <w:szCs w:val="24"/>
        </w:rPr>
        <w:t>Интеграция предметных и метапредметных требований как механизм конструирования современного процесса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Pr>
          <w:rStyle w:val="12"/>
          <w:rFonts w:ascii="Times New Roman" w:hAnsi="Times New Roman" w:cs="Times New Roman"/>
          <w:i/>
          <w:iCs/>
          <w:color w:val="000000"/>
          <w:sz w:val="24"/>
          <w:szCs w:val="24"/>
        </w:rPr>
        <w:t>вклада каждого</w:t>
      </w:r>
      <w:r>
        <w:rPr>
          <w:rStyle w:val="12"/>
          <w:rFonts w:ascii="Times New Roman" w:hAnsi="Times New Roman" w:cs="Times New Roman"/>
          <w:color w:val="000000"/>
          <w:sz w:val="24"/>
          <w:szCs w:val="24"/>
        </w:rPr>
        <w:t xml:space="preserve"> из них </w:t>
      </w:r>
      <w:r>
        <w:rPr>
          <w:rStyle w:val="12"/>
          <w:rFonts w:ascii="Times New Roman" w:hAnsi="Times New Roman" w:cs="Times New Roman"/>
          <w:i/>
          <w:iCs/>
          <w:color w:val="000000"/>
          <w:sz w:val="24"/>
          <w:szCs w:val="24"/>
        </w:rPr>
        <w:t>в становление</w:t>
      </w:r>
      <w:r>
        <w:rPr>
          <w:rStyle w:val="12"/>
          <w:rFonts w:ascii="Times New Roman" w:hAnsi="Times New Roman" w:cs="Times New Roman"/>
          <w:color w:val="000000"/>
          <w:sz w:val="24"/>
          <w:szCs w:val="24"/>
        </w:rPr>
        <w:t xml:space="preserve"> универсальных учебных действий и его </w:t>
      </w:r>
      <w:r>
        <w:rPr>
          <w:rStyle w:val="12"/>
          <w:rFonts w:ascii="Times New Roman" w:hAnsi="Times New Roman" w:cs="Times New Roman"/>
          <w:i/>
          <w:iCs/>
          <w:color w:val="000000"/>
          <w:sz w:val="24"/>
          <w:szCs w:val="24"/>
        </w:rPr>
        <w:t>реализацию</w:t>
      </w:r>
      <w:r>
        <w:rPr>
          <w:rStyle w:val="12"/>
          <w:rFonts w:ascii="Times New Roman" w:hAnsi="Times New Roman" w:cs="Times New Roman"/>
          <w:color w:val="000000"/>
          <w:sz w:val="24"/>
          <w:szCs w:val="24"/>
        </w:rPr>
        <w:t xml:space="preserve"> на каждом уроке.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этом случае механизмом конструирования образовательного процесса будут следующие методические позиции:</w:t>
      </w:r>
    </w:p>
    <w:p w:rsidR="00505D8F" w:rsidRDefault="008B4E86">
      <w:pPr>
        <w:pStyle w:val="af2"/>
        <w:numPr>
          <w:ilvl w:val="0"/>
          <w:numId w:val="94"/>
        </w:numPr>
        <w:tabs>
          <w:tab w:val="left" w:pos="529"/>
        </w:tabs>
        <w:spacing w:line="271" w:lineRule="auto"/>
        <w:jc w:val="both"/>
        <w:rPr>
          <w:rFonts w:ascii="Times New Roman" w:hAnsi="Times New Roman" w:cs="Times New Roman"/>
          <w:sz w:val="24"/>
          <w:szCs w:val="24"/>
        </w:rPr>
      </w:pPr>
      <w:bookmarkStart w:id="2100" w:name="bookmark2481"/>
      <w:bookmarkEnd w:id="2100"/>
      <w:r>
        <w:rPr>
          <w:rStyle w:val="12"/>
          <w:rFonts w:ascii="Times New Roman" w:hAnsi="Times New Roman" w:cs="Times New Roman"/>
          <w:color w:val="000000"/>
          <w:sz w:val="24"/>
          <w:szCs w:val="24"/>
        </w:rP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w:t>
      </w:r>
      <w:r>
        <w:rPr>
          <w:rStyle w:val="12"/>
          <w:rFonts w:ascii="Times New Roman" w:hAnsi="Times New Roman" w:cs="Times New Roman"/>
          <w:color w:val="000000"/>
          <w:sz w:val="24"/>
          <w:szCs w:val="24"/>
        </w:rPr>
        <w:lastRenderedPageBreak/>
        <w:t>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12"/>
          <w:rFonts w:ascii="Times New Roman" w:hAnsi="Times New Roman" w:cs="Times New Roman"/>
          <w:i/>
          <w:iCs/>
          <w:color w:val="000000"/>
          <w:sz w:val="24"/>
          <w:szCs w:val="24"/>
        </w:rPr>
        <w:t>первом</w:t>
      </w:r>
      <w:r>
        <w:rPr>
          <w:rStyle w:val="12"/>
          <w:rFonts w:ascii="Times New Roman" w:hAnsi="Times New Roman" w:cs="Times New Roman"/>
          <w:color w:val="000000"/>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12"/>
          <w:rFonts w:ascii="Times New Roman" w:hAnsi="Times New Roman" w:cs="Times New Roman"/>
          <w:i/>
          <w:iCs/>
          <w:color w:val="000000"/>
          <w:sz w:val="24"/>
          <w:szCs w:val="24"/>
        </w:rPr>
        <w:t>втором</w:t>
      </w:r>
      <w:r>
        <w:rPr>
          <w:rStyle w:val="12"/>
          <w:rFonts w:ascii="Times New Roman" w:hAnsi="Times New Roman" w:cs="Times New Roman"/>
          <w:color w:val="000000"/>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12"/>
          <w:rFonts w:ascii="Times New Roman" w:hAnsi="Times New Roman" w:cs="Times New Roman"/>
          <w:i/>
          <w:iCs/>
          <w:color w:val="000000"/>
          <w:sz w:val="24"/>
          <w:szCs w:val="24"/>
        </w:rPr>
        <w:t>Третий</w:t>
      </w:r>
      <w:r>
        <w:rPr>
          <w:rStyle w:val="12"/>
          <w:rFonts w:ascii="Times New Roman" w:hAnsi="Times New Roman" w:cs="Times New Roman"/>
          <w:color w:val="000000"/>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05D8F" w:rsidRDefault="008B4E86">
      <w:pPr>
        <w:pStyle w:val="af2"/>
        <w:numPr>
          <w:ilvl w:val="0"/>
          <w:numId w:val="94"/>
        </w:numPr>
        <w:tabs>
          <w:tab w:val="left" w:pos="524"/>
        </w:tabs>
        <w:spacing w:line="271" w:lineRule="auto"/>
        <w:jc w:val="both"/>
        <w:rPr>
          <w:rFonts w:ascii="Times New Roman" w:hAnsi="Times New Roman" w:cs="Times New Roman"/>
          <w:sz w:val="24"/>
          <w:szCs w:val="24"/>
        </w:rPr>
      </w:pPr>
      <w:bookmarkStart w:id="2101" w:name="bookmark2482"/>
      <w:bookmarkEnd w:id="2101"/>
      <w:r>
        <w:rPr>
          <w:rStyle w:val="12"/>
          <w:rFonts w:ascii="Times New Roman" w:hAnsi="Times New Roman" w:cs="Times New Roman"/>
          <w:color w:val="000000"/>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505D8F" w:rsidRDefault="008B4E86">
      <w:pPr>
        <w:pStyle w:val="af2"/>
        <w:numPr>
          <w:ilvl w:val="0"/>
          <w:numId w:val="94"/>
        </w:numPr>
        <w:tabs>
          <w:tab w:val="left" w:pos="529"/>
        </w:tabs>
        <w:spacing w:line="271" w:lineRule="auto"/>
        <w:jc w:val="both"/>
        <w:rPr>
          <w:rFonts w:ascii="Times New Roman" w:hAnsi="Times New Roman" w:cs="Times New Roman"/>
          <w:sz w:val="24"/>
          <w:szCs w:val="24"/>
        </w:rPr>
      </w:pPr>
      <w:bookmarkStart w:id="2102" w:name="bookmark2483"/>
      <w:bookmarkEnd w:id="2102"/>
      <w:r>
        <w:rPr>
          <w:rStyle w:val="12"/>
          <w:rFonts w:ascii="Times New Roman" w:hAnsi="Times New Roman" w:cs="Times New Roman"/>
          <w:color w:val="000000"/>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w:t>
      </w:r>
      <w:r>
        <w:rPr>
          <w:rStyle w:val="12"/>
          <w:rFonts w:ascii="Times New Roman" w:hAnsi="Times New Roman" w:cs="Times New Roman"/>
          <w:color w:val="000000"/>
          <w:sz w:val="24"/>
          <w:szCs w:val="24"/>
        </w:rPr>
        <w:lastRenderedPageBreak/>
        <w:t>действий на любом предметном содержании и с подключением внутренней речи. При этом изменяется и процесс контроля: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Например, </w:t>
      </w:r>
      <w:r>
        <w:rPr>
          <w:rStyle w:val="12"/>
          <w:rFonts w:ascii="Times New Roman" w:hAnsi="Times New Roman" w:cs="Times New Roman"/>
          <w:i/>
          <w:iCs/>
          <w:color w:val="000000"/>
          <w:sz w:val="24"/>
          <w:szCs w:val="24"/>
        </w:rPr>
        <w:t>сравнение</w:t>
      </w:r>
      <w:r>
        <w:rPr>
          <w:rStyle w:val="12"/>
          <w:rFonts w:ascii="Times New Roman" w:hAnsi="Times New Roman" w:cs="Times New Roman"/>
          <w:color w:val="000000"/>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color w:val="000000"/>
          <w:sz w:val="24"/>
          <w:szCs w:val="24"/>
        </w:rPr>
        <w:t>Классификация</w:t>
      </w:r>
      <w:r>
        <w:rPr>
          <w:rStyle w:val="12"/>
          <w:rFonts w:ascii="Times New Roman" w:hAnsi="Times New Roman" w:cs="Times New Roman"/>
          <w:color w:val="000000"/>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color w:val="000000"/>
          <w:sz w:val="24"/>
          <w:szCs w:val="24"/>
        </w:rPr>
        <w:t>Обобщение</w:t>
      </w:r>
      <w:r>
        <w:rPr>
          <w:rStyle w:val="12"/>
          <w:rFonts w:ascii="Times New Roman" w:hAnsi="Times New Roman" w:cs="Times New Roman"/>
          <w:color w:val="000000"/>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05D8F" w:rsidRDefault="008B4E86">
      <w:pPr>
        <w:pStyle w:val="af2"/>
        <w:spacing w:after="120"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505D8F" w:rsidRDefault="008B4E86">
      <w:pPr>
        <w:pStyle w:val="73"/>
        <w:numPr>
          <w:ilvl w:val="0"/>
          <w:numId w:val="90"/>
        </w:numPr>
        <w:tabs>
          <w:tab w:val="left" w:pos="654"/>
        </w:tabs>
        <w:spacing w:line="271" w:lineRule="auto"/>
        <w:jc w:val="both"/>
        <w:rPr>
          <w:rFonts w:ascii="Times New Roman" w:hAnsi="Times New Roman" w:cs="Times New Roman"/>
          <w:b w:val="0"/>
          <w:bCs w:val="0"/>
          <w:color w:val="auto"/>
          <w:sz w:val="24"/>
          <w:szCs w:val="24"/>
        </w:rPr>
      </w:pPr>
      <w:bookmarkStart w:id="2103" w:name="bookmark2484"/>
      <w:bookmarkEnd w:id="2103"/>
      <w:r>
        <w:rPr>
          <w:rStyle w:val="72"/>
          <w:rFonts w:ascii="Times New Roman" w:hAnsi="Times New Roman" w:cs="Times New Roman"/>
          <w:b/>
          <w:bCs/>
          <w:color w:val="000000"/>
          <w:sz w:val="24"/>
          <w:szCs w:val="24"/>
        </w:rPr>
        <w:t>Место универсальных учебных действий в примерных рабочих программах</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w:t>
      </w:r>
      <w:r>
        <w:rPr>
          <w:rStyle w:val="12"/>
          <w:rFonts w:ascii="Times New Roman" w:hAnsi="Times New Roman" w:cs="Times New Roman"/>
          <w:color w:val="000000"/>
          <w:sz w:val="24"/>
          <w:szCs w:val="24"/>
        </w:rPr>
        <w:lastRenderedPageBreak/>
        <w:t xml:space="preserve">оценочной деятельности балльной оценкой (отметкой) оценивается </w:t>
      </w:r>
      <w:r>
        <w:rPr>
          <w:rStyle w:val="12"/>
          <w:rFonts w:ascii="Times New Roman" w:hAnsi="Times New Roman" w:cs="Times New Roman"/>
          <w:i/>
          <w:iCs/>
          <w:color w:val="000000"/>
          <w:sz w:val="24"/>
          <w:szCs w:val="24"/>
        </w:rPr>
        <w:t>результат,</w:t>
      </w:r>
      <w:r>
        <w:rPr>
          <w:rStyle w:val="12"/>
          <w:rFonts w:ascii="Times New Roman" w:hAnsi="Times New Roman" w:cs="Times New Roman"/>
          <w:color w:val="000000"/>
          <w:sz w:val="24"/>
          <w:szCs w:val="24"/>
        </w:rPr>
        <w:t xml:space="preserve"> а не </w:t>
      </w:r>
      <w:r>
        <w:rPr>
          <w:rStyle w:val="12"/>
          <w:rFonts w:ascii="Times New Roman" w:hAnsi="Times New Roman" w:cs="Times New Roman"/>
          <w:i/>
          <w:iCs/>
          <w:color w:val="000000"/>
          <w:sz w:val="24"/>
          <w:szCs w:val="24"/>
        </w:rPr>
        <w:t>процесс</w:t>
      </w:r>
      <w:r>
        <w:rPr>
          <w:rStyle w:val="12"/>
          <w:rFonts w:ascii="Times New Roman" w:hAnsi="Times New Roman" w:cs="Times New Roman"/>
          <w:color w:val="000000"/>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примерных рабочих программах содержание метапредмет- 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505D8F" w:rsidRDefault="008B4E86">
      <w:pPr>
        <w:pStyle w:val="af2"/>
        <w:spacing w:after="14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Тематическое планирование можно найти на сайте </w:t>
      </w:r>
      <w:r>
        <w:rPr>
          <w:rStyle w:val="12"/>
          <w:rFonts w:ascii="Times New Roman" w:hAnsi="Times New Roman" w:cs="Times New Roman"/>
          <w:color w:val="000000"/>
          <w:sz w:val="24"/>
          <w:szCs w:val="24"/>
          <w:lang w:val="en-US" w:eastAsia="en-US"/>
        </w:rPr>
        <w:t>https</w:t>
      </w:r>
      <w:r>
        <w:rPr>
          <w:rStyle w:val="12"/>
          <w:rFonts w:ascii="Times New Roman" w:hAnsi="Times New Roman" w:cs="Times New Roman"/>
          <w:color w:val="000000"/>
          <w:sz w:val="24"/>
          <w:szCs w:val="24"/>
          <w:lang w:eastAsia="en-US"/>
        </w:rPr>
        <w:t xml:space="preserve">:// </w:t>
      </w:r>
      <w:r>
        <w:rPr>
          <w:rStyle w:val="12"/>
          <w:rFonts w:ascii="Times New Roman" w:hAnsi="Times New Roman" w:cs="Times New Roman"/>
          <w:color w:val="000000"/>
          <w:sz w:val="24"/>
          <w:szCs w:val="24"/>
          <w:lang w:val="en-US" w:eastAsia="en-US"/>
        </w:rPr>
        <w:t>edsoo</w:t>
      </w:r>
      <w:r>
        <w:rPr>
          <w:rStyle w:val="12"/>
          <w:rFonts w:ascii="Times New Roman" w:hAnsi="Times New Roman" w:cs="Times New Roman"/>
          <w:color w:val="000000"/>
          <w:sz w:val="24"/>
          <w:szCs w:val="24"/>
          <w:lang w:eastAsia="en-US"/>
        </w:rPr>
        <w:t>.</w:t>
      </w:r>
      <w:r>
        <w:rPr>
          <w:rStyle w:val="12"/>
          <w:rFonts w:ascii="Times New Roman" w:hAnsi="Times New Roman" w:cs="Times New Roman"/>
          <w:color w:val="000000"/>
          <w:sz w:val="24"/>
          <w:szCs w:val="24"/>
          <w:lang w:val="en-US" w:eastAsia="en-US"/>
        </w:rPr>
        <w:t>ru</w:t>
      </w:r>
      <w:r>
        <w:rPr>
          <w:rStyle w:val="12"/>
          <w:rFonts w:ascii="Times New Roman" w:hAnsi="Times New Roman" w:cs="Times New Roman"/>
          <w:color w:val="000000"/>
          <w:sz w:val="24"/>
          <w:szCs w:val="24"/>
          <w:lang w:eastAsia="en-US"/>
        </w:rPr>
        <w:t>.</w:t>
      </w:r>
    </w:p>
    <w:p w:rsidR="00505D8F" w:rsidRDefault="008B4E86">
      <w:pPr>
        <w:pStyle w:val="28"/>
        <w:tabs>
          <w:tab w:val="left" w:pos="466"/>
        </w:tabs>
        <w:spacing w:after="0"/>
        <w:jc w:val="both"/>
        <w:rPr>
          <w:rFonts w:ascii="Times New Roman" w:hAnsi="Times New Roman" w:cs="Times New Roman"/>
          <w:b w:val="0"/>
          <w:bCs w:val="0"/>
          <w:sz w:val="24"/>
          <w:szCs w:val="24"/>
        </w:rPr>
      </w:pPr>
      <w:bookmarkStart w:id="2104" w:name="bookmark2485"/>
      <w:bookmarkStart w:id="2105" w:name="bookmark2676"/>
      <w:bookmarkEnd w:id="2104"/>
      <w:bookmarkEnd w:id="2105"/>
      <w:r>
        <w:rPr>
          <w:rStyle w:val="27"/>
          <w:rFonts w:ascii="Times New Roman" w:hAnsi="Times New Roman" w:cs="Times New Roman"/>
          <w:b/>
          <w:bCs/>
          <w:sz w:val="24"/>
          <w:szCs w:val="24"/>
        </w:rPr>
        <w:t>2.</w:t>
      </w:r>
      <w:r>
        <w:rPr>
          <w:rStyle w:val="27"/>
          <w:rFonts w:ascii="Times New Roman" w:hAnsi="Times New Roman" w:cs="Times New Roman"/>
          <w:b/>
          <w:bCs/>
          <w:sz w:val="24"/>
          <w:szCs w:val="24"/>
          <w:lang w:val="en-US"/>
        </w:rPr>
        <w:t>3.</w:t>
      </w:r>
      <w:r>
        <w:rPr>
          <w:rStyle w:val="27"/>
          <w:rFonts w:ascii="Times New Roman" w:hAnsi="Times New Roman" w:cs="Times New Roman"/>
          <w:b/>
          <w:bCs/>
          <w:sz w:val="24"/>
          <w:szCs w:val="24"/>
        </w:rPr>
        <w:t>ПРОГРАММА ВОСПИТАНИЯ</w:t>
      </w:r>
    </w:p>
    <w:p w:rsidR="00505D8F" w:rsidRDefault="008B4E86">
      <w:pPr>
        <w:pStyle w:val="73"/>
        <w:numPr>
          <w:ilvl w:val="0"/>
          <w:numId w:val="95"/>
        </w:numPr>
        <w:tabs>
          <w:tab w:val="left" w:pos="639"/>
        </w:tabs>
        <w:spacing w:after="0" w:line="240" w:lineRule="auto"/>
        <w:ind w:firstLine="624"/>
        <w:jc w:val="both"/>
        <w:rPr>
          <w:rFonts w:ascii="Times New Roman" w:hAnsi="Times New Roman" w:cs="Times New Roman"/>
          <w:b w:val="0"/>
          <w:bCs w:val="0"/>
          <w:color w:val="auto"/>
          <w:sz w:val="24"/>
          <w:szCs w:val="24"/>
        </w:rPr>
      </w:pPr>
      <w:bookmarkStart w:id="2106" w:name="bookmark2486"/>
      <w:bookmarkEnd w:id="2106"/>
      <w:r>
        <w:rPr>
          <w:rStyle w:val="72"/>
          <w:rFonts w:ascii="Times New Roman" w:hAnsi="Times New Roman" w:cs="Times New Roman"/>
          <w:b/>
          <w:bCs/>
          <w:color w:val="auto"/>
          <w:sz w:val="24"/>
          <w:szCs w:val="24"/>
        </w:rPr>
        <w:t>Пояснительная записка</w:t>
      </w:r>
    </w:p>
    <w:p w:rsidR="00505D8F" w:rsidRDefault="008B4E86">
      <w:pPr>
        <w:pStyle w:val="Style92"/>
        <w:widowControl/>
        <w:spacing w:line="240" w:lineRule="auto"/>
        <w:ind w:firstLine="624"/>
        <w:rPr>
          <w:rStyle w:val="FontStyle194"/>
          <w:rFonts w:eastAsia="Times"/>
          <w:sz w:val="24"/>
          <w:szCs w:val="24"/>
        </w:rPr>
      </w:pPr>
      <w:r>
        <w:rPr>
          <w:rStyle w:val="FontStyle194"/>
          <w:rFonts w:eastAsia="Times"/>
          <w:sz w:val="24"/>
          <w:szCs w:val="24"/>
        </w:rPr>
        <w:tab/>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«Комсомольская средняя общеобразовательная школа № 1» находится личностное развитие обучающихся в соответствии с ФГОС среднего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w:t>
      </w:r>
      <w:r>
        <w:rPr>
          <w:rStyle w:val="FontStyle194"/>
          <w:rFonts w:eastAsia="Times"/>
          <w:sz w:val="24"/>
          <w:szCs w:val="24"/>
        </w:rPr>
        <w:lastRenderedPageBreak/>
        <w:t>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Программа реализуется в постоянном взаимодействии и тесном сотрудничестве с семьями обучающихся, с другими субъектами социализации — социальными партнерами школы: МБУК «Централизованная библиотечная система», МБУК "Централизованная клубная система", народный музей "Земля и люди", ДЮСШ, ФСК «Кетне», МБУДО "Центр дополнительного образования детей", МБУДО «Комсомольская ДШИ», БУ "Комсомольская ЦРБ", Отдел КУ ЧР  «Центр занятости населения Чувашской Республики» Министерства труда и социальной защиты в Комсомольском районе, КДН и ЗП, ПДН, отдел опеки и попечительства Комсомольского РОО, Совет ветеранов. 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школы.</w:t>
      </w:r>
    </w:p>
    <w:p w:rsidR="00505D8F" w:rsidRDefault="008B4E86">
      <w:pPr>
        <w:pStyle w:val="73"/>
        <w:numPr>
          <w:ilvl w:val="0"/>
          <w:numId w:val="95"/>
        </w:numPr>
        <w:tabs>
          <w:tab w:val="left" w:pos="644"/>
        </w:tabs>
        <w:spacing w:after="0" w:line="240" w:lineRule="auto"/>
        <w:ind w:firstLine="624"/>
        <w:jc w:val="both"/>
        <w:rPr>
          <w:rFonts w:ascii="Times New Roman" w:hAnsi="Times New Roman" w:cs="Times New Roman"/>
          <w:b w:val="0"/>
          <w:bCs w:val="0"/>
          <w:color w:val="auto"/>
          <w:sz w:val="24"/>
          <w:szCs w:val="24"/>
        </w:rPr>
      </w:pPr>
      <w:bookmarkStart w:id="2107" w:name="bookmark2491"/>
      <w:bookmarkEnd w:id="2107"/>
      <w:r>
        <w:rPr>
          <w:rStyle w:val="72"/>
          <w:rFonts w:ascii="Times New Roman" w:hAnsi="Times New Roman" w:cs="Times New Roman"/>
          <w:b/>
          <w:bCs/>
          <w:color w:val="auto"/>
          <w:sz w:val="24"/>
          <w:szCs w:val="24"/>
        </w:rPr>
        <w:t>Особенности организуемого в образовательной организации воспитательного процесса</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Процесс воспитания в МБОУ «</w:t>
      </w:r>
      <w:r w:rsidR="00C801B8">
        <w:rPr>
          <w:rStyle w:val="FontStyle194"/>
          <w:rFonts w:eastAsia="Times"/>
          <w:sz w:val="24"/>
          <w:szCs w:val="24"/>
        </w:rPr>
        <w:t>«Большечеменевская СОШ»</w:t>
      </w:r>
      <w:r>
        <w:rPr>
          <w:rStyle w:val="FontStyle194"/>
          <w:rFonts w:eastAsia="Times"/>
          <w:sz w:val="24"/>
          <w:szCs w:val="24"/>
        </w:rPr>
        <w:t>» основывается на следующих принципах взаимодействия педагогов и школьников:</w:t>
      </w:r>
    </w:p>
    <w:p w:rsidR="00505D8F" w:rsidRDefault="008B4E86">
      <w:pPr>
        <w:pStyle w:val="Style99"/>
        <w:widowControl/>
        <w:tabs>
          <w:tab w:val="left" w:pos="322"/>
        </w:tabs>
        <w:spacing w:line="240" w:lineRule="auto"/>
        <w:ind w:firstLine="624"/>
        <w:rPr>
          <w:rStyle w:val="FontStyle194"/>
          <w:rFonts w:eastAsia="Times"/>
          <w:sz w:val="24"/>
          <w:szCs w:val="24"/>
        </w:rPr>
      </w:pPr>
      <w:r>
        <w:rPr>
          <w:rStyle w:val="FontStyle194"/>
          <w:rFonts w:eastAsia="Times"/>
          <w:sz w:val="24"/>
          <w:szCs w:val="24"/>
        </w:rPr>
        <w:t>-</w:t>
      </w:r>
      <w:r>
        <w:rPr>
          <w:rStyle w:val="FontStyle194"/>
          <w:rFonts w:eastAsia="Times"/>
          <w:sz w:val="24"/>
          <w:szCs w:val="24"/>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05D8F" w:rsidRDefault="008B4E86">
      <w:pPr>
        <w:pStyle w:val="Style99"/>
        <w:widowControl/>
        <w:numPr>
          <w:ilvl w:val="0"/>
          <w:numId w:val="150"/>
        </w:numPr>
        <w:tabs>
          <w:tab w:val="left" w:pos="226"/>
        </w:tabs>
        <w:spacing w:line="240" w:lineRule="auto"/>
        <w:ind w:firstLine="624"/>
        <w:rPr>
          <w:rStyle w:val="FontStyle194"/>
          <w:rFonts w:eastAsia="Times"/>
          <w:sz w:val="24"/>
          <w:szCs w:val="24"/>
        </w:rPr>
      </w:pPr>
      <w:r>
        <w:rPr>
          <w:rStyle w:val="FontStyle194"/>
          <w:rFonts w:eastAsia="Times"/>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505D8F" w:rsidRDefault="008B4E86">
      <w:pPr>
        <w:pStyle w:val="Style99"/>
        <w:widowControl/>
        <w:numPr>
          <w:ilvl w:val="0"/>
          <w:numId w:val="150"/>
        </w:numPr>
        <w:tabs>
          <w:tab w:val="left" w:pos="226"/>
        </w:tabs>
        <w:spacing w:line="240" w:lineRule="auto"/>
        <w:ind w:firstLine="624"/>
        <w:rPr>
          <w:rStyle w:val="FontStyle194"/>
          <w:rFonts w:eastAsia="Times"/>
          <w:sz w:val="24"/>
          <w:szCs w:val="24"/>
        </w:rPr>
      </w:pPr>
      <w:r>
        <w:rPr>
          <w:rStyle w:val="FontStyle194"/>
          <w:rFonts w:eastAsia="Times"/>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05D8F" w:rsidRDefault="008B4E86">
      <w:pPr>
        <w:pStyle w:val="Style99"/>
        <w:widowControl/>
        <w:numPr>
          <w:ilvl w:val="0"/>
          <w:numId w:val="150"/>
        </w:numPr>
        <w:tabs>
          <w:tab w:val="left" w:pos="226"/>
        </w:tabs>
        <w:spacing w:line="240" w:lineRule="auto"/>
        <w:ind w:firstLine="624"/>
        <w:rPr>
          <w:rStyle w:val="FontStyle194"/>
          <w:rFonts w:eastAsia="Times"/>
          <w:sz w:val="24"/>
          <w:szCs w:val="24"/>
        </w:rPr>
      </w:pPr>
      <w:r>
        <w:rPr>
          <w:rStyle w:val="FontStyle194"/>
          <w:rFonts w:eastAsia="Times"/>
          <w:sz w:val="24"/>
          <w:szCs w:val="24"/>
        </w:rPr>
        <w:t>организация основных совместных дел школьников и педагогов как предмета совместной заботы и взрослых, и детей;</w:t>
      </w:r>
    </w:p>
    <w:p w:rsidR="00505D8F" w:rsidRDefault="008B4E86">
      <w:pPr>
        <w:pStyle w:val="Style99"/>
        <w:widowControl/>
        <w:tabs>
          <w:tab w:val="left" w:pos="307"/>
        </w:tabs>
        <w:spacing w:line="240" w:lineRule="auto"/>
        <w:ind w:firstLine="624"/>
        <w:rPr>
          <w:rStyle w:val="FontStyle194"/>
          <w:rFonts w:eastAsia="Times"/>
          <w:sz w:val="24"/>
          <w:szCs w:val="24"/>
        </w:rPr>
      </w:pPr>
      <w:r>
        <w:rPr>
          <w:rStyle w:val="FontStyle194"/>
          <w:rFonts w:eastAsia="Times"/>
          <w:sz w:val="24"/>
          <w:szCs w:val="24"/>
        </w:rPr>
        <w:t>-</w:t>
      </w:r>
      <w:r>
        <w:rPr>
          <w:rStyle w:val="FontStyle194"/>
          <w:rFonts w:eastAsia="Times"/>
          <w:sz w:val="24"/>
          <w:szCs w:val="24"/>
        </w:rPr>
        <w:tab/>
        <w:t>системность, целесообразность и не шаблонность воспитания как условия его эффективности.</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Основными традициями воспитания в МБОУ «</w:t>
      </w:r>
      <w:r w:rsidR="00C801B8">
        <w:rPr>
          <w:rStyle w:val="FontStyle194"/>
          <w:rFonts w:eastAsia="Times"/>
          <w:sz w:val="24"/>
          <w:szCs w:val="24"/>
        </w:rPr>
        <w:t>«Большечеменевская СОШ»</w:t>
      </w:r>
      <w:r>
        <w:rPr>
          <w:rStyle w:val="FontStyle194"/>
          <w:rFonts w:eastAsia="Times"/>
          <w:sz w:val="24"/>
          <w:szCs w:val="24"/>
        </w:rPr>
        <w:t>» являются следующие:</w:t>
      </w:r>
    </w:p>
    <w:p w:rsidR="00505D8F" w:rsidRDefault="008B4E86">
      <w:pPr>
        <w:pStyle w:val="Style99"/>
        <w:widowControl/>
        <w:tabs>
          <w:tab w:val="left" w:pos="307"/>
        </w:tabs>
        <w:spacing w:line="240" w:lineRule="auto"/>
        <w:ind w:firstLine="624"/>
        <w:rPr>
          <w:rStyle w:val="FontStyle194"/>
          <w:rFonts w:eastAsia="Times"/>
          <w:sz w:val="24"/>
          <w:szCs w:val="24"/>
        </w:rPr>
      </w:pPr>
      <w:r>
        <w:rPr>
          <w:rStyle w:val="FontStyle194"/>
          <w:rFonts w:eastAsia="Times"/>
          <w:sz w:val="24"/>
          <w:szCs w:val="24"/>
        </w:rPr>
        <w:t>-</w:t>
      </w:r>
      <w:r>
        <w:rPr>
          <w:rStyle w:val="FontStyle194"/>
          <w:rFonts w:eastAsia="Times"/>
          <w:sz w:val="24"/>
          <w:szCs w:val="24"/>
        </w:rPr>
        <w:tab/>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505D8F" w:rsidRDefault="008B4E86">
      <w:pPr>
        <w:pStyle w:val="Style99"/>
        <w:widowControl/>
        <w:tabs>
          <w:tab w:val="left" w:pos="182"/>
        </w:tabs>
        <w:spacing w:line="240" w:lineRule="auto"/>
        <w:ind w:firstLine="624"/>
        <w:rPr>
          <w:rStyle w:val="FontStyle194"/>
          <w:rFonts w:eastAsia="Times"/>
          <w:sz w:val="24"/>
          <w:szCs w:val="24"/>
        </w:rPr>
      </w:pPr>
      <w:r>
        <w:rPr>
          <w:rStyle w:val="FontStyle194"/>
          <w:rFonts w:eastAsia="Times"/>
          <w:sz w:val="24"/>
          <w:szCs w:val="24"/>
        </w:rPr>
        <w:t>-</w:t>
      </w:r>
      <w:r>
        <w:rPr>
          <w:rStyle w:val="FontStyle194"/>
          <w:rFonts w:eastAsia="Times"/>
          <w:sz w:val="24"/>
          <w:szCs w:val="24"/>
        </w:rPr>
        <w:tab/>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05D8F" w:rsidRDefault="008B4E86">
      <w:pPr>
        <w:pStyle w:val="Style99"/>
        <w:widowControl/>
        <w:tabs>
          <w:tab w:val="left" w:pos="283"/>
        </w:tabs>
        <w:spacing w:line="240" w:lineRule="auto"/>
        <w:ind w:firstLine="624"/>
        <w:rPr>
          <w:rStyle w:val="FontStyle194"/>
          <w:rFonts w:eastAsia="Times"/>
          <w:sz w:val="24"/>
          <w:szCs w:val="24"/>
        </w:rPr>
      </w:pPr>
      <w:r>
        <w:rPr>
          <w:rStyle w:val="FontStyle194"/>
          <w:rFonts w:eastAsia="Times"/>
          <w:sz w:val="24"/>
          <w:szCs w:val="24"/>
        </w:rPr>
        <w:t>-</w:t>
      </w:r>
      <w:r>
        <w:rPr>
          <w:rStyle w:val="FontStyle194"/>
          <w:rFonts w:eastAsia="Times"/>
          <w:sz w:val="24"/>
          <w:szCs w:val="24"/>
        </w:rPr>
        <w:tab/>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505D8F" w:rsidRDefault="008B4E86">
      <w:pPr>
        <w:pStyle w:val="Style99"/>
        <w:widowControl/>
        <w:numPr>
          <w:ilvl w:val="0"/>
          <w:numId w:val="151"/>
        </w:numPr>
        <w:tabs>
          <w:tab w:val="left" w:pos="173"/>
        </w:tabs>
        <w:spacing w:line="240" w:lineRule="auto"/>
        <w:ind w:firstLine="624"/>
        <w:rPr>
          <w:rStyle w:val="FontStyle194"/>
          <w:rFonts w:eastAsia="Times"/>
          <w:sz w:val="24"/>
          <w:szCs w:val="24"/>
        </w:rPr>
      </w:pPr>
      <w:r>
        <w:rPr>
          <w:rStyle w:val="FontStyle194"/>
          <w:rFonts w:eastAsia="Times"/>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505D8F" w:rsidRDefault="008B4E86">
      <w:pPr>
        <w:pStyle w:val="Style99"/>
        <w:widowControl/>
        <w:numPr>
          <w:ilvl w:val="0"/>
          <w:numId w:val="151"/>
        </w:numPr>
        <w:tabs>
          <w:tab w:val="left" w:pos="173"/>
        </w:tabs>
        <w:spacing w:line="240" w:lineRule="auto"/>
        <w:ind w:firstLine="624"/>
        <w:rPr>
          <w:rStyle w:val="FontStyle194"/>
          <w:rFonts w:eastAsia="Times"/>
          <w:sz w:val="24"/>
          <w:szCs w:val="24"/>
        </w:rPr>
      </w:pPr>
      <w:r>
        <w:rPr>
          <w:rStyle w:val="FontStyle194"/>
          <w:rFonts w:eastAsia="Times"/>
          <w:sz w:val="24"/>
          <w:szCs w:val="24"/>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505D8F" w:rsidRDefault="008B4E86">
      <w:pPr>
        <w:pStyle w:val="Style99"/>
        <w:widowControl/>
        <w:numPr>
          <w:ilvl w:val="0"/>
          <w:numId w:val="151"/>
        </w:numPr>
        <w:tabs>
          <w:tab w:val="left" w:pos="173"/>
        </w:tabs>
        <w:spacing w:line="240" w:lineRule="auto"/>
        <w:ind w:firstLine="624"/>
        <w:rPr>
          <w:rStyle w:val="FontStyle194"/>
          <w:rFonts w:eastAsia="Times"/>
          <w:sz w:val="24"/>
          <w:szCs w:val="24"/>
        </w:rPr>
      </w:pPr>
      <w:r>
        <w:rPr>
          <w:rStyle w:val="FontStyle194"/>
          <w:rFonts w:eastAsia="Times"/>
          <w:sz w:val="24"/>
          <w:szCs w:val="24"/>
        </w:rPr>
        <w:t>ключевой фигурой воспитания в школе является классный руководитель, реализующий по отношению к детям защитную, личностно - развивающую, организационную, посредническую (в разрешении конфликтов) функции.</w:t>
      </w:r>
    </w:p>
    <w:p w:rsidR="00505D8F" w:rsidRDefault="00505D8F">
      <w:pPr>
        <w:pStyle w:val="af2"/>
        <w:spacing w:line="240" w:lineRule="auto"/>
        <w:ind w:firstLine="624"/>
        <w:jc w:val="both"/>
        <w:rPr>
          <w:rStyle w:val="12"/>
          <w:rFonts w:ascii="Times New Roman" w:hAnsi="Times New Roman" w:cs="Times New Roman"/>
          <w:i/>
          <w:iCs/>
          <w:color w:val="FF0000"/>
          <w:sz w:val="24"/>
          <w:szCs w:val="24"/>
        </w:rPr>
      </w:pPr>
    </w:p>
    <w:p w:rsidR="00505D8F" w:rsidRDefault="008B4E86">
      <w:pPr>
        <w:pStyle w:val="28"/>
        <w:spacing w:after="0"/>
        <w:ind w:firstLine="624"/>
        <w:jc w:val="both"/>
        <w:rPr>
          <w:rFonts w:ascii="Times New Roman" w:hAnsi="Times New Roman" w:cs="Times New Roman"/>
          <w:b w:val="0"/>
          <w:bCs w:val="0"/>
          <w:sz w:val="24"/>
          <w:szCs w:val="24"/>
        </w:rPr>
      </w:pPr>
      <w:r>
        <w:rPr>
          <w:rStyle w:val="27"/>
          <w:rFonts w:ascii="Times New Roman" w:hAnsi="Times New Roman" w:cs="Times New Roman"/>
          <w:b/>
          <w:bCs/>
          <w:sz w:val="24"/>
          <w:szCs w:val="24"/>
        </w:rPr>
        <w:t>Цель и задачи воспитания</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r>
        <w:rPr>
          <w:rStyle w:val="12"/>
          <w:rFonts w:ascii="Times New Roman" w:hAnsi="Times New Roman" w:cs="Times New Roman"/>
          <w:sz w:val="24"/>
          <w:szCs w:val="24"/>
        </w:rPr>
        <w:lastRenderedPageBreak/>
        <w:t xml:space="preserve">формулируется общая </w:t>
      </w:r>
      <w:r>
        <w:rPr>
          <w:rStyle w:val="12"/>
          <w:rFonts w:ascii="Times New Roman" w:hAnsi="Times New Roman" w:cs="Times New Roman"/>
          <w:b/>
          <w:bCs/>
          <w:sz w:val="24"/>
          <w:szCs w:val="24"/>
        </w:rPr>
        <w:t xml:space="preserve">цель воспитания </w:t>
      </w:r>
      <w:r>
        <w:rPr>
          <w:rStyle w:val="12"/>
          <w:rFonts w:ascii="Times New Roman" w:hAnsi="Times New Roman" w:cs="Times New Roman"/>
          <w:sz w:val="24"/>
          <w:szCs w:val="24"/>
        </w:rPr>
        <w:t>в 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sz w:val="24"/>
          <w:szCs w:val="24"/>
        </w:rPr>
        <w:t>» — личностное развитие обучающихся, проявляющееся в:</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08" w:name="bookmark2502"/>
      <w:bookmarkEnd w:id="2108"/>
      <w:r>
        <w:rPr>
          <w:rStyle w:val="12"/>
          <w:rFonts w:ascii="Times New Roman" w:hAnsi="Times New Roman" w:cs="Times New Roman"/>
          <w:sz w:val="24"/>
          <w:szCs w:val="24"/>
        </w:rPr>
        <w:t>усвоении ими знаний основных норм, которые общество выработало на основе этих ценностей (т. е. в усвоении ими социально значимых знаний);</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09" w:name="bookmark2503"/>
      <w:bookmarkEnd w:id="2109"/>
      <w:r>
        <w:rPr>
          <w:rStyle w:val="12"/>
          <w:rFonts w:ascii="Times New Roman" w:hAnsi="Times New Roman" w:cs="Times New Roman"/>
          <w:sz w:val="24"/>
          <w:szCs w:val="24"/>
        </w:rPr>
        <w:t>развитии их позитивных отношений к этим общественным ценностям (т. е. в развитии их социально значимых отношений);</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0" w:name="bookmark2504"/>
      <w:bookmarkEnd w:id="2110"/>
      <w:r>
        <w:rPr>
          <w:rStyle w:val="12"/>
          <w:rFonts w:ascii="Times New Roman" w:hAnsi="Times New Roman" w:cs="Times New Roman"/>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2"/>
          <w:rFonts w:ascii="Times New Roman" w:hAnsi="Times New Roman" w:cs="Times New Roman"/>
          <w:b/>
          <w:bCs/>
          <w:sz w:val="24"/>
          <w:szCs w:val="24"/>
        </w:rPr>
        <w:t>приоритеты</w:t>
      </w:r>
      <w:r>
        <w:rPr>
          <w:rStyle w:val="12"/>
          <w:rFonts w:ascii="Times New Roman" w:hAnsi="Times New Roman" w:cs="Times New Roman"/>
          <w:sz w:val="24"/>
          <w:szCs w:val="24"/>
        </w:rPr>
        <w:t>, которым необходимо уделять чуть большее внимание на разных уровнях общего образования.</w:t>
      </w:r>
    </w:p>
    <w:p w:rsidR="00505D8F" w:rsidRDefault="008B4E86">
      <w:pPr>
        <w:pStyle w:val="af2"/>
        <w:numPr>
          <w:ilvl w:val="0"/>
          <w:numId w:val="96"/>
        </w:numPr>
        <w:tabs>
          <w:tab w:val="left" w:pos="519"/>
        </w:tabs>
        <w:spacing w:line="240" w:lineRule="auto"/>
        <w:ind w:firstLine="624"/>
        <w:jc w:val="both"/>
        <w:rPr>
          <w:rFonts w:ascii="Times New Roman" w:hAnsi="Times New Roman" w:cs="Times New Roman"/>
          <w:sz w:val="24"/>
          <w:szCs w:val="24"/>
        </w:rPr>
      </w:pPr>
      <w:bookmarkStart w:id="2111" w:name="bookmark2505"/>
      <w:bookmarkEnd w:id="2111"/>
      <w:r>
        <w:rPr>
          <w:rStyle w:val="12"/>
          <w:rFonts w:ascii="Times New Roman" w:hAnsi="Times New Roman" w:cs="Times New Roman"/>
          <w:sz w:val="24"/>
          <w:szCs w:val="24"/>
        </w:rPr>
        <w:t>В воспитании обучающихся младшего школьного возраста (</w:t>
      </w:r>
      <w:r>
        <w:rPr>
          <w:rStyle w:val="12"/>
          <w:rFonts w:ascii="Times New Roman" w:hAnsi="Times New Roman" w:cs="Times New Roman"/>
          <w:b/>
          <w:bCs/>
          <w:sz w:val="24"/>
          <w:szCs w:val="24"/>
        </w:rPr>
        <w:t>уровень начального общего образования</w:t>
      </w:r>
      <w:r>
        <w:rPr>
          <w:rStyle w:val="12"/>
          <w:rFonts w:ascii="Times New Roman" w:hAnsi="Times New Roman" w:cs="Times New Roman"/>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2" w:name="bookmark2506"/>
      <w:bookmarkEnd w:id="2112"/>
      <w:r>
        <w:rPr>
          <w:rStyle w:val="12"/>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3" w:name="bookmark2507"/>
      <w:bookmarkEnd w:id="2113"/>
      <w:r>
        <w:rPr>
          <w:rStyle w:val="12"/>
          <w:rFonts w:ascii="Times New Roman" w:hAnsi="Times New Roman"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4" w:name="bookmark2508"/>
      <w:bookmarkEnd w:id="2114"/>
      <w:r>
        <w:rPr>
          <w:rStyle w:val="12"/>
          <w:rFonts w:ascii="Times New Roman" w:hAnsi="Times New Roman" w:cs="Times New Roman"/>
          <w:sz w:val="24"/>
          <w:szCs w:val="24"/>
        </w:rPr>
        <w:t>знать и любить свою Родину — родной дом, двор, улицу, город, село, страну;</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5" w:name="bookmark2509"/>
      <w:bookmarkEnd w:id="2115"/>
      <w:r>
        <w:rPr>
          <w:rStyle w:val="12"/>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6" w:name="bookmark2510"/>
      <w:bookmarkEnd w:id="2116"/>
      <w:r>
        <w:rPr>
          <w:rStyle w:val="12"/>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7" w:name="bookmark2511"/>
      <w:bookmarkEnd w:id="2117"/>
      <w:r>
        <w:rPr>
          <w:rStyle w:val="12"/>
          <w:rFonts w:ascii="Times New Roman" w:hAnsi="Times New Roman" w:cs="Times New Roman"/>
          <w:sz w:val="24"/>
          <w:szCs w:val="24"/>
        </w:rPr>
        <w:t>стремиться узнавать что-то новое, проявлять любознательность, ценить знания;</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8" w:name="bookmark2512"/>
      <w:bookmarkEnd w:id="2118"/>
      <w:r>
        <w:rPr>
          <w:rStyle w:val="12"/>
          <w:rFonts w:ascii="Times New Roman" w:hAnsi="Times New Roman" w:cs="Times New Roman"/>
          <w:sz w:val="24"/>
          <w:szCs w:val="24"/>
        </w:rPr>
        <w:t>быть вежливым и опрятным, скромным и приветливым;</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19" w:name="bookmark2513"/>
      <w:bookmarkEnd w:id="2119"/>
      <w:r>
        <w:rPr>
          <w:rStyle w:val="12"/>
          <w:rFonts w:ascii="Times New Roman" w:hAnsi="Times New Roman" w:cs="Times New Roman"/>
          <w:sz w:val="24"/>
          <w:szCs w:val="24"/>
        </w:rPr>
        <w:t>соблюдать правила личной гигиены, режим дня, вести здоровый образ жизни;</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20" w:name="bookmark2514"/>
      <w:bookmarkEnd w:id="2120"/>
      <w:r>
        <w:rPr>
          <w:rStyle w:val="12"/>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05D8F" w:rsidRDefault="008B4E86">
      <w:pPr>
        <w:pStyle w:val="af2"/>
        <w:numPr>
          <w:ilvl w:val="0"/>
          <w:numId w:val="87"/>
        </w:numPr>
        <w:tabs>
          <w:tab w:val="left" w:pos="284"/>
        </w:tabs>
        <w:spacing w:line="240" w:lineRule="auto"/>
        <w:ind w:firstLine="624"/>
        <w:jc w:val="both"/>
        <w:rPr>
          <w:rFonts w:ascii="Times New Roman" w:hAnsi="Times New Roman" w:cs="Times New Roman"/>
          <w:sz w:val="24"/>
          <w:szCs w:val="24"/>
        </w:rPr>
      </w:pPr>
      <w:bookmarkStart w:id="2121" w:name="bookmark2515"/>
      <w:bookmarkEnd w:id="2121"/>
      <w:r>
        <w:rPr>
          <w:rStyle w:val="12"/>
          <w:rFonts w:ascii="Times New Roman" w:hAnsi="Times New Roman" w:cs="Times New Roman"/>
          <w:sz w:val="24"/>
          <w:szCs w:val="24"/>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rsidR="00505D8F" w:rsidRDefault="008B4E86">
      <w:pPr>
        <w:pStyle w:val="af2"/>
        <w:numPr>
          <w:ilvl w:val="0"/>
          <w:numId w:val="96"/>
        </w:numPr>
        <w:tabs>
          <w:tab w:val="left" w:pos="524"/>
        </w:tabs>
        <w:spacing w:line="240" w:lineRule="auto"/>
        <w:ind w:firstLine="624"/>
        <w:jc w:val="both"/>
        <w:rPr>
          <w:rFonts w:ascii="Times New Roman" w:hAnsi="Times New Roman" w:cs="Times New Roman"/>
          <w:sz w:val="24"/>
          <w:szCs w:val="24"/>
        </w:rPr>
      </w:pPr>
      <w:bookmarkStart w:id="2122" w:name="bookmark2516"/>
      <w:bookmarkEnd w:id="2122"/>
      <w:r>
        <w:rPr>
          <w:rStyle w:val="12"/>
          <w:rFonts w:ascii="Times New Roman" w:hAnsi="Times New Roman" w:cs="Times New Roman"/>
          <w:sz w:val="24"/>
          <w:szCs w:val="24"/>
        </w:rPr>
        <w:t>В воспитании обучающихся подросткового возраста (</w:t>
      </w:r>
      <w:r>
        <w:rPr>
          <w:rStyle w:val="12"/>
          <w:rFonts w:ascii="Times New Roman" w:hAnsi="Times New Roman" w:cs="Times New Roman"/>
          <w:b/>
          <w:bCs/>
          <w:sz w:val="24"/>
          <w:szCs w:val="24"/>
        </w:rPr>
        <w:t>уровень основного общего образования</w:t>
      </w:r>
      <w:r>
        <w:rPr>
          <w:rStyle w:val="12"/>
          <w:rFonts w:ascii="Times New Roman" w:hAnsi="Times New Roman" w:cs="Times New Roman"/>
          <w:sz w:val="24"/>
          <w:szCs w:val="24"/>
        </w:rPr>
        <w:t xml:space="preserve">) таким приоритетом является создание благоприятных условий для развития социально </w:t>
      </w:r>
      <w:r>
        <w:rPr>
          <w:rStyle w:val="12"/>
          <w:rFonts w:ascii="Times New Roman" w:hAnsi="Times New Roman" w:cs="Times New Roman"/>
          <w:sz w:val="24"/>
          <w:szCs w:val="24"/>
        </w:rPr>
        <w:lastRenderedPageBreak/>
        <w:t>значимых отношений обучающихся, и прежде всего ценностных отношений:</w:t>
      </w:r>
    </w:p>
    <w:p w:rsidR="00505D8F" w:rsidRDefault="008B4E86">
      <w:pPr>
        <w:pStyle w:val="af2"/>
        <w:numPr>
          <w:ilvl w:val="0"/>
          <w:numId w:val="87"/>
        </w:numPr>
        <w:tabs>
          <w:tab w:val="left" w:pos="207"/>
        </w:tabs>
        <w:spacing w:line="240" w:lineRule="auto"/>
        <w:ind w:firstLine="624"/>
        <w:jc w:val="both"/>
        <w:rPr>
          <w:rFonts w:ascii="Times New Roman" w:hAnsi="Times New Roman" w:cs="Times New Roman"/>
          <w:sz w:val="24"/>
          <w:szCs w:val="24"/>
        </w:rPr>
      </w:pPr>
      <w:bookmarkStart w:id="2123" w:name="bookmark2517"/>
      <w:bookmarkEnd w:id="2123"/>
      <w:r>
        <w:rPr>
          <w:rStyle w:val="12"/>
          <w:rFonts w:ascii="Times New Roman" w:hAnsi="Times New Roman" w:cs="Times New Roman"/>
          <w:sz w:val="24"/>
          <w:szCs w:val="24"/>
        </w:rPr>
        <w:t>к семье как главной опоре в жизни человека и источнику его счастья;</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24" w:name="bookmark2518"/>
      <w:bookmarkEnd w:id="2124"/>
      <w:r>
        <w:rPr>
          <w:rStyle w:val="12"/>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25" w:name="bookmark2519"/>
      <w:bookmarkEnd w:id="2125"/>
      <w:r>
        <w:rPr>
          <w:rStyle w:val="12"/>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26" w:name="bookmark2520"/>
      <w:bookmarkEnd w:id="2126"/>
      <w:r>
        <w:rPr>
          <w:rStyle w:val="12"/>
          <w:rFonts w:ascii="Times New Roman" w:hAnsi="Times New Roman" w:cs="Times New Roman"/>
          <w:sz w:val="24"/>
          <w:szCs w:val="24"/>
        </w:rPr>
        <w:t>к природе как источнику жизни на Земле, основе самого её существования, нуждающейся в защите и постоянном внимании со стороны человека;</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27" w:name="bookmark2521"/>
      <w:bookmarkEnd w:id="2127"/>
      <w:r>
        <w:rPr>
          <w:rStyle w:val="12"/>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28" w:name="bookmark2522"/>
      <w:bookmarkEnd w:id="2128"/>
      <w:r>
        <w:rPr>
          <w:rStyle w:val="12"/>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29" w:name="bookmark2523"/>
      <w:bookmarkEnd w:id="2129"/>
      <w:r>
        <w:rPr>
          <w:rStyle w:val="12"/>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30" w:name="bookmark2524"/>
      <w:bookmarkEnd w:id="2130"/>
      <w:r>
        <w:rPr>
          <w:rStyle w:val="12"/>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505D8F" w:rsidRDefault="008B4E86">
      <w:pPr>
        <w:pStyle w:val="af2"/>
        <w:numPr>
          <w:ilvl w:val="0"/>
          <w:numId w:val="87"/>
        </w:numPr>
        <w:tabs>
          <w:tab w:val="left" w:pos="202"/>
        </w:tabs>
        <w:spacing w:line="240" w:lineRule="auto"/>
        <w:ind w:firstLine="624"/>
        <w:jc w:val="both"/>
        <w:rPr>
          <w:rFonts w:ascii="Times New Roman" w:hAnsi="Times New Roman" w:cs="Times New Roman"/>
          <w:sz w:val="24"/>
          <w:szCs w:val="24"/>
        </w:rPr>
      </w:pPr>
      <w:bookmarkStart w:id="2131" w:name="bookmark2525"/>
      <w:bookmarkEnd w:id="2131"/>
      <w:r>
        <w:rPr>
          <w:rStyle w:val="12"/>
          <w:rFonts w:ascii="Times New Roman" w:hAnsi="Times New Roman" w:cs="Times New Roman"/>
          <w:sz w:val="24"/>
          <w:szCs w:val="24"/>
        </w:rPr>
        <w:t>к окружающим людям как безусловной и абсолютной ценности, как равноправным социальным партнёрам, с которыми</w:t>
      </w:r>
    </w:p>
    <w:p w:rsidR="00505D8F" w:rsidRDefault="008B4E86">
      <w:pPr>
        <w:pStyle w:val="af2"/>
        <w:spacing w:line="240" w:lineRule="auto"/>
        <w:ind w:firstLine="624"/>
        <w:jc w:val="both"/>
        <w:rPr>
          <w:rFonts w:ascii="Times New Roman" w:hAnsi="Times New Roman" w:cs="Times New Roman"/>
          <w:sz w:val="24"/>
          <w:szCs w:val="24"/>
        </w:rPr>
      </w:pPr>
      <w:bookmarkStart w:id="2132" w:name="bookmark2526"/>
      <w:r>
        <w:rPr>
          <w:rStyle w:val="12"/>
          <w:rFonts w:ascii="Times New Roman" w:hAnsi="Times New Roman" w:cs="Times New Roman"/>
          <w:sz w:val="24"/>
          <w:szCs w:val="24"/>
        </w:rPr>
        <w:t>н</w:t>
      </w:r>
      <w:bookmarkEnd w:id="2132"/>
      <w:r>
        <w:rPr>
          <w:rStyle w:val="12"/>
          <w:rFonts w:ascii="Times New Roman" w:hAnsi="Times New Roman" w:cs="Times New Roman"/>
          <w:sz w:val="24"/>
          <w:szCs w:val="24"/>
        </w:rPr>
        <w:t>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33" w:name="bookmark2527"/>
      <w:bookmarkEnd w:id="2133"/>
      <w:r>
        <w:rPr>
          <w:rStyle w:val="12"/>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собственное будущее.</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505D8F" w:rsidRDefault="008B4E86">
      <w:pPr>
        <w:pStyle w:val="af2"/>
        <w:numPr>
          <w:ilvl w:val="0"/>
          <w:numId w:val="98"/>
        </w:numPr>
        <w:tabs>
          <w:tab w:val="left" w:pos="529"/>
        </w:tabs>
        <w:spacing w:line="240" w:lineRule="auto"/>
        <w:ind w:firstLine="624"/>
        <w:jc w:val="both"/>
        <w:rPr>
          <w:rFonts w:ascii="Times New Roman" w:hAnsi="Times New Roman" w:cs="Times New Roman"/>
          <w:sz w:val="24"/>
          <w:szCs w:val="24"/>
        </w:rPr>
      </w:pPr>
      <w:bookmarkStart w:id="2134" w:name="bookmark2528"/>
      <w:bookmarkEnd w:id="2134"/>
      <w:r>
        <w:rPr>
          <w:rStyle w:val="12"/>
          <w:rFonts w:ascii="Times New Roman" w:hAnsi="Times New Roman" w:cs="Times New Roman"/>
          <w:sz w:val="24"/>
          <w:szCs w:val="24"/>
        </w:rPr>
        <w:t>В воспитании обучающихся юношеского возраста (</w:t>
      </w:r>
      <w:r>
        <w:rPr>
          <w:rStyle w:val="12"/>
          <w:rFonts w:ascii="Times New Roman" w:hAnsi="Times New Roman" w:cs="Times New Roman"/>
          <w:b/>
          <w:bCs/>
          <w:sz w:val="24"/>
          <w:szCs w:val="24"/>
        </w:rPr>
        <w:t>уровень среднего общего образования</w:t>
      </w:r>
      <w:r>
        <w:rPr>
          <w:rStyle w:val="12"/>
          <w:rFonts w:ascii="Times New Roman" w:hAnsi="Times New Roman" w:cs="Times New Roman"/>
          <w:sz w:val="24"/>
          <w:szCs w:val="24"/>
        </w:rPr>
        <w:t>) таким приоритетом является создание благоприятных условий для приобретения опыта осуществления социально значимых дел.</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35" w:name="bookmark2529"/>
      <w:bookmarkEnd w:id="2135"/>
      <w:r>
        <w:rPr>
          <w:rStyle w:val="12"/>
          <w:rFonts w:ascii="Times New Roman" w:hAnsi="Times New Roman" w:cs="Times New Roman"/>
          <w:sz w:val="24"/>
          <w:szCs w:val="24"/>
        </w:rPr>
        <w:t>опыт дел, направленных на заботу о своей семье, родных и близких;</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36" w:name="bookmark2530"/>
      <w:bookmarkEnd w:id="2136"/>
      <w:r>
        <w:rPr>
          <w:rStyle w:val="12"/>
          <w:rFonts w:ascii="Times New Roman" w:hAnsi="Times New Roman" w:cs="Times New Roman"/>
          <w:sz w:val="24"/>
          <w:szCs w:val="24"/>
        </w:rPr>
        <w:t>трудовой опыт, опыт участия в производственной практике;</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37" w:name="bookmark2531"/>
      <w:bookmarkEnd w:id="2137"/>
      <w:r>
        <w:rPr>
          <w:rStyle w:val="12"/>
          <w:rFonts w:ascii="Times New Roman" w:hAnsi="Times New Roman" w:cs="Times New Roman"/>
          <w:sz w:val="24"/>
          <w:szCs w:val="24"/>
        </w:rPr>
        <w:t>опыт дел, направленных на пользу своему родному городу или селу, стране в целом, деятельного выражения собственной гражданской позиции;</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38" w:name="bookmark2532"/>
      <w:bookmarkEnd w:id="2138"/>
      <w:r>
        <w:rPr>
          <w:rStyle w:val="12"/>
          <w:rFonts w:ascii="Times New Roman" w:hAnsi="Times New Roman" w:cs="Times New Roman"/>
          <w:sz w:val="24"/>
          <w:szCs w:val="24"/>
        </w:rPr>
        <w:t>опыт природоохранных дел;</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39" w:name="bookmark2533"/>
      <w:bookmarkEnd w:id="2139"/>
      <w:r>
        <w:rPr>
          <w:rStyle w:val="12"/>
          <w:rFonts w:ascii="Times New Roman" w:hAnsi="Times New Roman" w:cs="Times New Roman"/>
          <w:sz w:val="24"/>
          <w:szCs w:val="24"/>
        </w:rPr>
        <w:t>опыт разрешения возникающих конфликтных ситуаций в образовательной организации, дома или на улице;</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0" w:name="bookmark2534"/>
      <w:bookmarkEnd w:id="2140"/>
      <w:r>
        <w:rPr>
          <w:rStyle w:val="12"/>
          <w:rFonts w:ascii="Times New Roman" w:hAnsi="Times New Roman" w:cs="Times New Roman"/>
          <w:sz w:val="24"/>
          <w:szCs w:val="24"/>
        </w:rPr>
        <w:t>опыт самостоятельного приобретения новых знаний, проведения научных исследований, проектной деятельности;</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1" w:name="bookmark2535"/>
      <w:bookmarkEnd w:id="2141"/>
      <w:r>
        <w:rPr>
          <w:rStyle w:val="12"/>
          <w:rFonts w:ascii="Times New Roman" w:hAnsi="Times New Roman" w:cs="Times New Roman"/>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2" w:name="bookmark2536"/>
      <w:bookmarkEnd w:id="2142"/>
      <w:r>
        <w:rPr>
          <w:rStyle w:val="12"/>
          <w:rFonts w:ascii="Times New Roman" w:hAnsi="Times New Roman" w:cs="Times New Roman"/>
          <w:sz w:val="24"/>
          <w:szCs w:val="24"/>
        </w:rPr>
        <w:t>опыт ведения здорового образа жизни и заботы о здоровье других людей;</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3" w:name="bookmark2537"/>
      <w:bookmarkEnd w:id="2143"/>
      <w:r>
        <w:rPr>
          <w:rStyle w:val="12"/>
          <w:rFonts w:ascii="Times New Roman" w:hAnsi="Times New Roman" w:cs="Times New Roman"/>
          <w:sz w:val="24"/>
          <w:szCs w:val="24"/>
        </w:rPr>
        <w:t>опыт оказания помощи окружающим, заботы о малышах или пожилых людях, волонтёрский опыт;</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4" w:name="bookmark2538"/>
      <w:bookmarkEnd w:id="2144"/>
      <w:r>
        <w:rPr>
          <w:rStyle w:val="12"/>
          <w:rFonts w:ascii="Times New Roman" w:hAnsi="Times New Roman" w:cs="Times New Roman"/>
          <w:sz w:val="24"/>
          <w:szCs w:val="24"/>
        </w:rPr>
        <w:lastRenderedPageBreak/>
        <w:t>опыт самопознания и самоанализа, социально приемлемого самовыражения и самореализации.</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b/>
          <w:bCs/>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2"/>
          <w:rFonts w:ascii="Times New Roman" w:hAnsi="Times New Roman" w:cs="Times New Roman"/>
          <w:sz w:val="24"/>
          <w:szCs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Достижению поставленной цели воспитания обучающихся будет способствовать решение следующих основных задач</w:t>
      </w:r>
      <w:r>
        <w:rPr>
          <w:rStyle w:val="12"/>
          <w:rFonts w:ascii="Times New Roman" w:hAnsi="Times New Roman" w:cs="Times New Roman"/>
          <w:i/>
          <w:iCs/>
          <w:sz w:val="24"/>
          <w:szCs w:val="24"/>
        </w:rPr>
        <w:t>:</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5" w:name="bookmark2539"/>
      <w:bookmarkEnd w:id="2145"/>
      <w:r>
        <w:rPr>
          <w:rStyle w:val="12"/>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6" w:name="bookmark2540"/>
      <w:bookmarkEnd w:id="2146"/>
      <w:r>
        <w:rPr>
          <w:rStyle w:val="12"/>
          <w:rFonts w:ascii="Times New Roman" w:hAnsi="Times New Roman"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7" w:name="bookmark2541"/>
      <w:bookmarkEnd w:id="2147"/>
      <w:r>
        <w:rPr>
          <w:rStyle w:val="12"/>
          <w:rFonts w:ascii="Times New Roman" w:hAnsi="Times New Roman"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8" w:name="bookmark2542"/>
      <w:bookmarkEnd w:id="2148"/>
      <w:r>
        <w:rPr>
          <w:rStyle w:val="12"/>
          <w:rFonts w:ascii="Times New Roman" w:hAnsi="Times New Roman" w:cs="Times New Roman"/>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49" w:name="bookmark2543"/>
      <w:bookmarkEnd w:id="2149"/>
      <w:r>
        <w:rPr>
          <w:rStyle w:val="12"/>
          <w:rFonts w:ascii="Times New Roman" w:hAnsi="Times New Roman" w:cs="Times New Roman"/>
          <w:sz w:val="24"/>
          <w:szCs w:val="24"/>
        </w:rPr>
        <w:t>инициировать и поддерживать ученическое самоуправление — как на уровне образовательной организации, так и на уровне классных сообществ;</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50" w:name="bookmark2544"/>
      <w:bookmarkEnd w:id="2150"/>
      <w:r>
        <w:rPr>
          <w:rStyle w:val="12"/>
          <w:rFonts w:ascii="Times New Roman" w:hAnsi="Times New Roman" w:cs="Times New Roman"/>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51" w:name="bookmark2545"/>
      <w:bookmarkEnd w:id="2151"/>
      <w:r>
        <w:rPr>
          <w:rStyle w:val="12"/>
          <w:rFonts w:ascii="Times New Roman" w:hAnsi="Times New Roman" w:cs="Times New Roman"/>
          <w:sz w:val="24"/>
          <w:szCs w:val="24"/>
        </w:rPr>
        <w:t>организовывать для обучающихся экскурсии, экспедиции, походы и реализовывать их воспитательный потенциал;</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52" w:name="bookmark2546"/>
      <w:bookmarkEnd w:id="2152"/>
      <w:r>
        <w:rPr>
          <w:rStyle w:val="12"/>
          <w:rFonts w:ascii="Times New Roman" w:hAnsi="Times New Roman" w:cs="Times New Roman"/>
          <w:sz w:val="24"/>
          <w:szCs w:val="24"/>
        </w:rPr>
        <w:t>организовывать профориентационную работу с обучающимися;</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53" w:name="bookmark2547"/>
      <w:bookmarkEnd w:id="2153"/>
      <w:r>
        <w:rPr>
          <w:rStyle w:val="12"/>
          <w:rFonts w:ascii="Times New Roman" w:hAnsi="Times New Roman" w:cs="Times New Roman"/>
          <w:sz w:val="24"/>
          <w:szCs w:val="24"/>
        </w:rPr>
        <w:t>организовать работу школьных медиа, реализовывать их воспитательный потенциал;</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54" w:name="bookmark2548"/>
      <w:bookmarkEnd w:id="2154"/>
      <w:r>
        <w:rPr>
          <w:rStyle w:val="12"/>
          <w:rFonts w:ascii="Times New Roman" w:hAnsi="Times New Roman" w:cs="Times New Roman"/>
          <w:sz w:val="24"/>
          <w:szCs w:val="24"/>
        </w:rPr>
        <w:t>развивать предметно-эстетическую среду образовательной организации и реализовывать её воспитательные возможности;</w:t>
      </w:r>
    </w:p>
    <w:p w:rsidR="00505D8F" w:rsidRDefault="008B4E86">
      <w:pPr>
        <w:pStyle w:val="af2"/>
        <w:numPr>
          <w:ilvl w:val="0"/>
          <w:numId w:val="97"/>
        </w:numPr>
        <w:tabs>
          <w:tab w:val="left" w:pos="207"/>
        </w:tabs>
        <w:spacing w:line="240" w:lineRule="auto"/>
        <w:ind w:firstLine="624"/>
        <w:jc w:val="both"/>
        <w:rPr>
          <w:rFonts w:ascii="Times New Roman" w:hAnsi="Times New Roman" w:cs="Times New Roman"/>
          <w:sz w:val="24"/>
          <w:szCs w:val="24"/>
        </w:rPr>
      </w:pPr>
      <w:bookmarkStart w:id="2155" w:name="bookmark2549"/>
      <w:bookmarkEnd w:id="2155"/>
      <w:r>
        <w:rPr>
          <w:rStyle w:val="12"/>
          <w:rFonts w:ascii="Times New Roman" w:hAnsi="Times New Roman" w:cs="Times New Roman"/>
          <w:sz w:val="24"/>
          <w:szCs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505D8F" w:rsidRDefault="008B4E86">
      <w:pPr>
        <w:pStyle w:val="af2"/>
        <w:spacing w:line="240" w:lineRule="auto"/>
        <w:ind w:firstLine="624"/>
        <w:jc w:val="both"/>
        <w:rPr>
          <w:rFonts w:ascii="Times New Roman" w:hAnsi="Times New Roman" w:cs="Times New Roman"/>
          <w:sz w:val="24"/>
          <w:szCs w:val="24"/>
        </w:rPr>
      </w:pPr>
      <w:r>
        <w:rPr>
          <w:rStyle w:val="12"/>
          <w:rFonts w:ascii="Times New Roman" w:hAnsi="Times New Roman" w:cs="Times New Roman"/>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505D8F" w:rsidRDefault="008B4E86">
      <w:pPr>
        <w:pStyle w:val="73"/>
        <w:numPr>
          <w:ilvl w:val="0"/>
          <w:numId w:val="99"/>
        </w:numPr>
        <w:tabs>
          <w:tab w:val="left" w:pos="639"/>
        </w:tabs>
        <w:spacing w:after="0" w:line="240" w:lineRule="auto"/>
        <w:ind w:firstLine="624"/>
        <w:jc w:val="both"/>
        <w:rPr>
          <w:rFonts w:ascii="Times New Roman" w:hAnsi="Times New Roman" w:cs="Times New Roman"/>
          <w:b w:val="0"/>
          <w:bCs w:val="0"/>
          <w:color w:val="auto"/>
          <w:sz w:val="24"/>
          <w:szCs w:val="24"/>
        </w:rPr>
      </w:pPr>
      <w:bookmarkStart w:id="2156" w:name="bookmark2550"/>
      <w:bookmarkEnd w:id="2156"/>
      <w:r>
        <w:rPr>
          <w:rStyle w:val="72"/>
          <w:rFonts w:ascii="Times New Roman" w:hAnsi="Times New Roman" w:cs="Times New Roman"/>
          <w:b/>
          <w:bCs/>
          <w:color w:val="auto"/>
          <w:sz w:val="24"/>
          <w:szCs w:val="24"/>
        </w:rPr>
        <w:t>Виды, формы и содержание деятельности</w:t>
      </w:r>
    </w:p>
    <w:p w:rsidR="00505D8F" w:rsidRDefault="008B4E86">
      <w:pPr>
        <w:widowControl/>
        <w:ind w:firstLine="624"/>
        <w:jc w:val="both"/>
        <w:rPr>
          <w:rFonts w:ascii="Times New Roman" w:eastAsia="Times" w:hAnsi="Times New Roman" w:cs="Times New Roman"/>
          <w:color w:val="auto"/>
        </w:rPr>
      </w:pPr>
      <w:r>
        <w:rPr>
          <w:rFonts w:ascii="Times New Roman" w:eastAsia="Times" w:hAnsi="Times New Roman" w:cs="Times New Roman"/>
          <w:color w:val="auto"/>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05D8F" w:rsidRDefault="00505D8F">
      <w:pPr>
        <w:widowControl/>
        <w:ind w:firstLine="624"/>
        <w:jc w:val="both"/>
        <w:rPr>
          <w:rFonts w:ascii="Times New Roman" w:eastAsia="Times" w:hAnsi="Times New Roman" w:cs="Times New Roman"/>
          <w:color w:val="auto"/>
        </w:rPr>
      </w:pPr>
    </w:p>
    <w:p w:rsidR="00505D8F" w:rsidRDefault="008B4E86">
      <w:pPr>
        <w:keepNext/>
        <w:widowControl/>
        <w:ind w:firstLine="624"/>
        <w:jc w:val="both"/>
        <w:rPr>
          <w:rFonts w:ascii="Times New Roman" w:eastAsia="MS Gothic" w:hAnsi="Times New Roman" w:cs="Times New Roman"/>
          <w:b/>
          <w:bCs/>
          <w:caps/>
          <w:color w:val="auto"/>
        </w:rPr>
      </w:pPr>
      <w:r>
        <w:rPr>
          <w:rFonts w:ascii="Times New Roman" w:eastAsia="MS Gothic" w:hAnsi="Times New Roman" w:cs="Times New Roman"/>
          <w:b/>
          <w:bCs/>
          <w:caps/>
          <w:color w:val="auto"/>
        </w:rPr>
        <w:t>2.3.3.1.</w:t>
      </w:r>
      <w:r>
        <w:rPr>
          <w:rFonts w:ascii="Times New Roman" w:eastAsia="MS Gothic" w:hAnsi="Times New Roman" w:cs="Times New Roman"/>
          <w:b/>
          <w:bCs/>
          <w:color w:val="auto"/>
        </w:rPr>
        <w:t xml:space="preserve"> Модуль «Ключевые общешкольные дела»</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(далее КТД), интересных и значимых для школьников, объединяющих их вместе с педагогами в единый коллектив.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Для этого в образовательной организации используются следующие формы работы.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i/>
          <w:color w:val="auto"/>
        </w:rPr>
        <w:t>На внешкольном уровне:</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lastRenderedPageBreak/>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-социально-благотворительная  инициатива  (акция) Акция «Спешите делать добрые дела!»,  «Собери подарок другу» - сбор подарков для детей, находящихся в трудной жизненной ситуации), обучающиеся школы, родительское сообщество и педагоги собирают подарки, готовят поздравления, пишут открытки. Ход мероприятия и его итоги освещаются на школьном сайте.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Осенняя неделя добра, посвященная Дню пожилого человека (поздравление ветеранов села) «Низкий Вам поклон», поздравление педагогов ветеранов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общешкольные родительские и ученические собрания, которые проводятся регулярно, в их рамках обсуждаются насущные проблемы.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патриотическая акция «Ветеран живет рядом», организация встреч с ветеранами Великой Отечественной войны, локальных войн, тружениками тыла.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встречи учащихся, родителей с представителями   ПДН,  ГИБДД  ОВД «Комсомольский» в рамках профилактических мероприятий (профилактика правонарушений, употребления ПАВ, наркотиков, нарушений ПДД и т.д.);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Истрико-краеведческие игры «Я и мое село», «Мы живем на Кубне»;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i/>
          <w:color w:val="auto"/>
        </w:rPr>
        <w:t>На школьном уровне:</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общешкольные </w:t>
      </w:r>
      <w:r>
        <w:rPr>
          <w:rFonts w:ascii="Times New Roman" w:hAnsi="Times New Roman" w:cs="Times New Roman"/>
          <w:color w:val="auto"/>
        </w:rPr>
        <w:tab/>
        <w:t xml:space="preserve">праздники </w:t>
      </w:r>
      <w:r>
        <w:rPr>
          <w:rFonts w:ascii="Times New Roman" w:hAnsi="Times New Roman" w:cs="Times New Roman"/>
          <w:color w:val="auto"/>
        </w:rPr>
        <w:tab/>
        <w:t xml:space="preserve">– </w:t>
      </w:r>
      <w:r>
        <w:rPr>
          <w:rFonts w:ascii="Times New Roman" w:hAnsi="Times New Roman" w:cs="Times New Roman"/>
          <w:color w:val="auto"/>
        </w:rPr>
        <w:tab/>
        <w:t xml:space="preserve">ежегодно </w:t>
      </w:r>
      <w:r>
        <w:rPr>
          <w:rFonts w:ascii="Times New Roman" w:hAnsi="Times New Roman" w:cs="Times New Roman"/>
          <w:color w:val="auto"/>
        </w:rPr>
        <w:tab/>
        <w:t xml:space="preserve">проводимые творческие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«Здравствуй, школа!», линейка, посвященная Дню знаний;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Посвящение в первоклассники «Мы школьниками стали!»;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День Учителя, «С любовью к Вам, Учителя!»  (поздравление учителей, концертная программа, подготовленная обучающимися);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Новогодний серпантин (новогоднее представление и игры у елки); - День матери</w:t>
      </w:r>
      <w:r>
        <w:rPr>
          <w:rFonts w:ascii="Times New Roman" w:hAnsi="Times New Roman" w:cs="Times New Roman"/>
          <w:i/>
          <w:color w:val="auto"/>
        </w:rPr>
        <w:t xml:space="preserve">, </w:t>
      </w:r>
      <w:r>
        <w:rPr>
          <w:rFonts w:ascii="Times New Roman" w:hAnsi="Times New Roman" w:cs="Times New Roman"/>
          <w:color w:val="auto"/>
        </w:rPr>
        <w:t xml:space="preserve">праздничное поздравление «Самой любимой посвящая!»;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Мероприятия месячника гражданского и патриотического воспитания;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Праздники, концерты, конкурсные программы в Новогодние праздники, - 8 Марта, День защитника Отечества, День Победы, «Первый звонок»,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«Последний звонок» и др.;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Предметные недели;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«Посвящение первоклашек в пешеходы»;</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«Первый звонок»;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«Последний звонок».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общешкольные линейки с вручением грамот и благодарностей «За честь школы»;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награждение на торжественной линейке «Последний звонок»; по итогам учебного года;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награждение на торжественной части Выпускного вечера; -итоговые родительские собрания. </w:t>
      </w:r>
    </w:p>
    <w:p w:rsidR="00505D8F" w:rsidRDefault="008B4E86">
      <w:pPr>
        <w:widowControl/>
        <w:ind w:firstLine="624"/>
        <w:jc w:val="both"/>
        <w:rPr>
          <w:rFonts w:ascii="Times New Roman" w:hAnsi="Times New Roman" w:cs="Times New Roman"/>
          <w:b/>
          <w:color w:val="auto"/>
        </w:rPr>
      </w:pPr>
      <w:r>
        <w:rPr>
          <w:rFonts w:ascii="Times New Roman" w:hAnsi="Times New Roman" w:cs="Times New Roman"/>
          <w:b/>
          <w:i/>
          <w:color w:val="auto"/>
        </w:rPr>
        <w:t>На уровне классов:</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выбор и делегирование представителей классов в общешкольные советы дел, ответственных за подготовку общешкольных ключевых дел; - участие школьных классов в реализации общешкольных ключевых дел; -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i/>
          <w:color w:val="auto"/>
        </w:rPr>
        <w:t>На индивидуальном уровне:</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lastRenderedPageBreak/>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индивидуальная помощь ребенку (при необходимости) в освоении навыков подготовки, проведения и анализа ключевых дел;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505D8F" w:rsidRDefault="008B4E86">
      <w:pPr>
        <w:widowControl/>
        <w:numPr>
          <w:ilvl w:val="0"/>
          <w:numId w:val="152"/>
        </w:numPr>
        <w:ind w:left="0" w:firstLine="624"/>
        <w:jc w:val="both"/>
        <w:rPr>
          <w:rFonts w:ascii="Times New Roman" w:hAnsi="Times New Roman" w:cs="Times New Roman"/>
          <w:color w:val="auto"/>
        </w:rPr>
      </w:pPr>
      <w:r>
        <w:rPr>
          <w:rFonts w:ascii="Times New Roman" w:hAnsi="Times New Roman" w:cs="Times New Roman"/>
          <w:color w:val="auto"/>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
          <w:iCs/>
          <w:color w:val="auto"/>
        </w:rPr>
      </w:pPr>
      <w:r>
        <w:rPr>
          <w:rFonts w:ascii="Times New Roman" w:eastAsia="MS Gothic" w:hAnsi="Times New Roman" w:cs="Times New Roman"/>
          <w:b/>
          <w:bCs/>
          <w:i/>
          <w:iCs/>
          <w:color w:val="auto"/>
        </w:rPr>
        <w:t>2.3.3.2. Модуль «Классное руководство»</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r>
        <w:rPr>
          <w:rFonts w:ascii="Times New Roman" w:hAnsi="Times New Roman" w:cs="Times New Roman"/>
          <w:b/>
          <w:i/>
          <w:color w:val="auto"/>
        </w:rPr>
        <w:t>Работа с классным коллективом:</w:t>
      </w:r>
    </w:p>
    <w:p w:rsidR="00505D8F" w:rsidRDefault="008B4E86">
      <w:pPr>
        <w:widowControl/>
        <w:numPr>
          <w:ilvl w:val="0"/>
          <w:numId w:val="153"/>
        </w:numPr>
        <w:ind w:left="0" w:firstLine="624"/>
        <w:jc w:val="both"/>
        <w:rPr>
          <w:rFonts w:ascii="Times New Roman" w:hAnsi="Times New Roman" w:cs="Times New Roman"/>
          <w:color w:val="auto"/>
        </w:rPr>
      </w:pPr>
      <w:r>
        <w:rPr>
          <w:rFonts w:ascii="Times New Roman" w:hAnsi="Times New Roman" w:cs="Times New Roman"/>
          <w:color w:val="auto"/>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505D8F" w:rsidRDefault="008B4E86">
      <w:pPr>
        <w:widowControl/>
        <w:numPr>
          <w:ilvl w:val="0"/>
          <w:numId w:val="153"/>
        </w:numPr>
        <w:ind w:left="0" w:firstLine="624"/>
        <w:jc w:val="both"/>
        <w:rPr>
          <w:rFonts w:ascii="Times New Roman" w:hAnsi="Times New Roman" w:cs="Times New Roman"/>
          <w:color w:val="auto"/>
        </w:rPr>
      </w:pPr>
      <w:r>
        <w:rPr>
          <w:rFonts w:ascii="Times New Roman" w:hAnsi="Times New Roman" w:cs="Times New Roman"/>
          <w:color w:val="auto"/>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05D8F" w:rsidRDefault="008B4E86">
      <w:pPr>
        <w:widowControl/>
        <w:numPr>
          <w:ilvl w:val="0"/>
          <w:numId w:val="153"/>
        </w:numPr>
        <w:ind w:left="0" w:firstLine="624"/>
        <w:jc w:val="both"/>
        <w:rPr>
          <w:rFonts w:ascii="Times New Roman" w:hAnsi="Times New Roman" w:cs="Times New Roman"/>
          <w:color w:val="auto"/>
        </w:rPr>
      </w:pPr>
      <w:r>
        <w:rPr>
          <w:rFonts w:ascii="Times New Roman" w:hAnsi="Times New Roman" w:cs="Times New Roman"/>
          <w:color w:val="auto"/>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05D8F" w:rsidRDefault="008B4E86">
      <w:pPr>
        <w:widowControl/>
        <w:numPr>
          <w:ilvl w:val="0"/>
          <w:numId w:val="153"/>
        </w:numPr>
        <w:ind w:left="0" w:firstLine="624"/>
        <w:jc w:val="both"/>
        <w:rPr>
          <w:rFonts w:ascii="Times New Roman" w:hAnsi="Times New Roman" w:cs="Times New Roman"/>
          <w:color w:val="auto"/>
        </w:rPr>
      </w:pPr>
      <w:r>
        <w:rPr>
          <w:rFonts w:ascii="Times New Roman" w:hAnsi="Times New Roman" w:cs="Times New Roman"/>
          <w:color w:val="auto"/>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i/>
          <w:color w:val="auto"/>
        </w:rPr>
        <w:t xml:space="preserve">Проведение классных часов: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noProof/>
          <w:color w:val="auto"/>
        </w:rPr>
        <mc:AlternateContent>
          <mc:Choice Requires="wpg">
            <w:drawing>
              <wp:inline distT="0" distB="0" distL="0" distR="0" wp14:anchorId="2D7D9DE8" wp14:editId="471F8960">
                <wp:extent cx="12700" cy="12700"/>
                <wp:effectExtent l="0" t="0" r="0" b="0"/>
                <wp:docPr id="7" name="Группа 7"/>
                <wp:cNvGraphicFramePr/>
                <a:graphic xmlns:a="http://schemas.openxmlformats.org/drawingml/2006/main">
                  <a:graphicData uri="http://schemas.microsoft.com/office/word/2010/wordprocessingGroup">
                    <wpg:wgp>
                      <wpg:cNvGrpSpPr/>
                      <wpg:grpSpPr bwMode="auto">
                        <a:xfrm>
                          <a:off x="0" y="0"/>
                          <a:ext cx="12700" cy="12700"/>
                          <a:chOff x="0" y="0"/>
                          <a:chExt cx="12700" cy="12700"/>
                        </a:xfrm>
                      </wpg:grpSpPr>
                    </wpg:wgp>
                  </a:graphicData>
                </a:graphic>
              </wp:inline>
            </w:drawing>
          </mc:Choice>
          <mc:Fallback xmlns:w15="http://schemas.microsoft.com/office/word/2012/wordml" xmlns:a="http://schemas.openxmlformats.org/drawingml/2006/main">
            <w:pict>
              <v:group id="group 6" o:spid="_x0000_s0000" style="mso-wrap-distance-left:0.0pt;mso-wrap-distance-top:0.0pt;mso-wrap-distance-right:0.0pt;mso-wrap-distance-bottom:0.0pt;width:1.0pt;height:1.0pt;" coordorigin="0,0" coordsize="127,127"/>
            </w:pict>
          </mc:Fallback>
        </mc:AlternateContent>
      </w:r>
      <w:r>
        <w:rPr>
          <w:rFonts w:ascii="Times New Roman" w:hAnsi="Times New Roman" w:cs="Times New Roman"/>
          <w:color w:val="auto"/>
        </w:rPr>
        <w:t xml:space="preserve"> 1 неделя -Здоровый образ жизни, правила дорожного движения, пожарной безопасности, действия при ЧС. </w:t>
      </w:r>
    </w:p>
    <w:p w:rsidR="00505D8F" w:rsidRDefault="008B4E86">
      <w:pPr>
        <w:widowControl/>
        <w:numPr>
          <w:ilvl w:val="0"/>
          <w:numId w:val="154"/>
        </w:numPr>
        <w:ind w:left="0" w:firstLine="624"/>
        <w:jc w:val="both"/>
        <w:rPr>
          <w:rFonts w:ascii="Times New Roman" w:hAnsi="Times New Roman" w:cs="Times New Roman"/>
          <w:color w:val="auto"/>
        </w:rPr>
      </w:pPr>
      <w:r>
        <w:rPr>
          <w:rFonts w:ascii="Times New Roman" w:hAnsi="Times New Roman" w:cs="Times New Roman"/>
          <w:color w:val="auto"/>
        </w:rPr>
        <w:t xml:space="preserve">неделя - направленных на формирование межличностных отношений. </w:t>
      </w:r>
    </w:p>
    <w:p w:rsidR="00505D8F" w:rsidRDefault="008B4E86">
      <w:pPr>
        <w:widowControl/>
        <w:numPr>
          <w:ilvl w:val="0"/>
          <w:numId w:val="154"/>
        </w:numPr>
        <w:ind w:left="0" w:firstLine="624"/>
        <w:jc w:val="both"/>
        <w:rPr>
          <w:rFonts w:ascii="Times New Roman" w:hAnsi="Times New Roman" w:cs="Times New Roman"/>
          <w:color w:val="auto"/>
        </w:rPr>
      </w:pPr>
      <w:r>
        <w:rPr>
          <w:rFonts w:ascii="Times New Roman" w:hAnsi="Times New Roman" w:cs="Times New Roman"/>
          <w:color w:val="auto"/>
        </w:rPr>
        <w:t xml:space="preserve">неделя - направленных на патриотическое воспитание. </w:t>
      </w:r>
    </w:p>
    <w:p w:rsidR="00505D8F" w:rsidRDefault="008B4E86">
      <w:pPr>
        <w:widowControl/>
        <w:numPr>
          <w:ilvl w:val="0"/>
          <w:numId w:val="154"/>
        </w:numPr>
        <w:ind w:left="0" w:firstLine="624"/>
        <w:jc w:val="both"/>
        <w:rPr>
          <w:rFonts w:ascii="Times New Roman" w:hAnsi="Times New Roman" w:cs="Times New Roman"/>
          <w:color w:val="auto"/>
        </w:rPr>
      </w:pPr>
      <w:r>
        <w:rPr>
          <w:rFonts w:ascii="Times New Roman" w:hAnsi="Times New Roman" w:cs="Times New Roman"/>
          <w:color w:val="auto"/>
        </w:rPr>
        <w:t xml:space="preserve">неделя - самосовершенствование личности, работа с психологом.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выработка </w:t>
      </w:r>
      <w:r>
        <w:rPr>
          <w:rFonts w:ascii="Times New Roman" w:hAnsi="Times New Roman" w:cs="Times New Roman"/>
          <w:color w:val="auto"/>
        </w:rPr>
        <w:tab/>
        <w:t xml:space="preserve">совместно </w:t>
      </w:r>
      <w:r>
        <w:rPr>
          <w:rFonts w:ascii="Times New Roman" w:hAnsi="Times New Roman" w:cs="Times New Roman"/>
          <w:color w:val="auto"/>
        </w:rPr>
        <w:tab/>
        <w:t xml:space="preserve">со </w:t>
      </w:r>
      <w:r>
        <w:rPr>
          <w:rFonts w:ascii="Times New Roman" w:hAnsi="Times New Roman" w:cs="Times New Roman"/>
          <w:color w:val="auto"/>
        </w:rPr>
        <w:tab/>
        <w:t xml:space="preserve">школьниками </w:t>
      </w:r>
      <w:r>
        <w:rPr>
          <w:rFonts w:ascii="Times New Roman" w:hAnsi="Times New Roman" w:cs="Times New Roman"/>
          <w:color w:val="auto"/>
        </w:rPr>
        <w:tab/>
        <w:t xml:space="preserve">законов </w:t>
      </w:r>
      <w:r>
        <w:rPr>
          <w:rFonts w:ascii="Times New Roman" w:hAnsi="Times New Roman" w:cs="Times New Roman"/>
          <w:color w:val="auto"/>
        </w:rPr>
        <w:tab/>
        <w:t xml:space="preserve">класса, помогающих детям освоить нормы и правила общения, которым они должны следовать в школе.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i/>
          <w:color w:val="auto"/>
        </w:rPr>
        <w:t>Индивидуальная работа с учащимися:</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lastRenderedPageBreak/>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коррекция поведения ребенка через частные беседы с ним, его родителями или законными представителями, с другими учащимися класса;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i/>
          <w:color w:val="auto"/>
        </w:rPr>
        <w:t xml:space="preserve">Работа с учителями, преподающими в классе: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(проведение совещаний при директоре «Адаптация обучающихся 10 классов», проведение уроков безопаности в сети Интернет, «Уровень воспитанности учеников»; - привлечение учителей к участию в родительских собраниях класса для объединения  усилий в деле обучения и воспитания детей. </w:t>
      </w:r>
    </w:p>
    <w:p w:rsidR="00505D8F" w:rsidRDefault="00505D8F">
      <w:pPr>
        <w:widowControl/>
        <w:ind w:firstLine="624"/>
        <w:jc w:val="both"/>
        <w:rPr>
          <w:rFonts w:ascii="Times New Roman" w:hAnsi="Times New Roman" w:cs="Times New Roman"/>
          <w:b/>
          <w:i/>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i/>
          <w:color w:val="auto"/>
        </w:rPr>
        <w:tab/>
      </w:r>
      <w:r>
        <w:rPr>
          <w:rFonts w:ascii="Times New Roman" w:hAnsi="Times New Roman" w:cs="Times New Roman"/>
          <w:b/>
          <w:i/>
          <w:color w:val="auto"/>
        </w:rPr>
        <w:tab/>
        <w:t>Работа с родителями учащихся или их законными представителями:</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регулярное информирование родителей о школьных успехах и проблемах их детей, о жизни класса в целом;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организация родительских собраний, происходящих в режиме обсуждения наиболее острых проблем обучения и воспитания школьников </w:t>
      </w:r>
      <w:r>
        <w:rPr>
          <w:rFonts w:ascii="Times New Roman" w:hAnsi="Times New Roman" w:cs="Times New Roman"/>
          <w:i/>
          <w:color w:val="auto"/>
        </w:rPr>
        <w:t xml:space="preserve">(индивидуальные и групповые консультации педагога-психолога и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i/>
          <w:color w:val="auto"/>
        </w:rPr>
        <w:t xml:space="preserve">социального педагога);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 xml:space="preserve">привлечение членов семей школьников к организации и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проведению дел класса; </w:t>
      </w:r>
    </w:p>
    <w:p w:rsidR="00505D8F" w:rsidRDefault="008B4E86">
      <w:pPr>
        <w:widowControl/>
        <w:numPr>
          <w:ilvl w:val="0"/>
          <w:numId w:val="155"/>
        </w:numPr>
        <w:ind w:left="0" w:firstLine="624"/>
        <w:jc w:val="both"/>
        <w:rPr>
          <w:rFonts w:ascii="Times New Roman" w:hAnsi="Times New Roman" w:cs="Times New Roman"/>
          <w:color w:val="auto"/>
        </w:rPr>
      </w:pPr>
      <w:r>
        <w:rPr>
          <w:rFonts w:ascii="Times New Roman" w:hAnsi="Times New Roman" w:cs="Times New Roman"/>
          <w:color w:val="auto"/>
        </w:rPr>
        <w:t>организация на базе класса семейных праздников, конкурсов, соревнований, направленных на сплочение семьи и школы (</w:t>
      </w:r>
      <w:r>
        <w:rPr>
          <w:rFonts w:ascii="Times New Roman" w:hAnsi="Times New Roman" w:cs="Times New Roman"/>
          <w:i/>
          <w:color w:val="auto"/>
        </w:rPr>
        <w:t xml:space="preserve">организация и проведение мероприятий к праздничным и памятным датам: «День знаний», «День уважения к старшему поколению», «День матери», «День защитника Отечества», «Международный женский день, «День рождения школы»).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caps/>
          <w:color w:val="auto"/>
        </w:rPr>
      </w:pPr>
      <w:r>
        <w:rPr>
          <w:rFonts w:ascii="Times New Roman" w:eastAsia="MS Gothic" w:hAnsi="Times New Roman" w:cs="Times New Roman"/>
          <w:b/>
          <w:bCs/>
          <w:caps/>
          <w:color w:val="auto"/>
        </w:rPr>
        <w:t xml:space="preserve">2.3.3.3. </w:t>
      </w:r>
      <w:r>
        <w:rPr>
          <w:rFonts w:ascii="Times New Roman" w:eastAsia="MS Gothic" w:hAnsi="Times New Roman" w:cs="Times New Roman"/>
          <w:b/>
          <w:bCs/>
          <w:color w:val="auto"/>
        </w:rPr>
        <w:t>Модуль «Курсы внеурочной деятельности»</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Воспитание на занятиях школьных курсов внеурочной деятельности осуществляется преимущественно через:  </w:t>
      </w:r>
    </w:p>
    <w:p w:rsidR="00505D8F" w:rsidRDefault="008B4E86">
      <w:pPr>
        <w:widowControl/>
        <w:numPr>
          <w:ilvl w:val="0"/>
          <w:numId w:val="156"/>
        </w:numPr>
        <w:ind w:left="0" w:firstLine="624"/>
        <w:jc w:val="both"/>
        <w:rPr>
          <w:rFonts w:ascii="Times New Roman" w:hAnsi="Times New Roman" w:cs="Times New Roman"/>
          <w:color w:val="auto"/>
        </w:rPr>
      </w:pPr>
      <w:r>
        <w:rPr>
          <w:rFonts w:ascii="Times New Roman" w:hAnsi="Times New Roman" w:cs="Times New Roman"/>
          <w:color w:val="auto"/>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05D8F" w:rsidRDefault="008B4E86">
      <w:pPr>
        <w:widowControl/>
        <w:numPr>
          <w:ilvl w:val="0"/>
          <w:numId w:val="156"/>
        </w:numPr>
        <w:ind w:left="0" w:firstLine="624"/>
        <w:jc w:val="both"/>
        <w:rPr>
          <w:rFonts w:ascii="Times New Roman" w:hAnsi="Times New Roman" w:cs="Times New Roman"/>
          <w:color w:val="auto"/>
        </w:rPr>
      </w:pPr>
      <w:r>
        <w:rPr>
          <w:rFonts w:ascii="Times New Roman" w:hAnsi="Times New Roman" w:cs="Times New Roman"/>
          <w:color w:val="auto"/>
        </w:rPr>
        <w:t xml:space="preserve">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другу; </w:t>
      </w:r>
    </w:p>
    <w:p w:rsidR="00505D8F" w:rsidRDefault="008B4E86">
      <w:pPr>
        <w:widowControl/>
        <w:numPr>
          <w:ilvl w:val="0"/>
          <w:numId w:val="156"/>
        </w:numPr>
        <w:ind w:left="0" w:firstLine="624"/>
        <w:jc w:val="both"/>
        <w:rPr>
          <w:rFonts w:ascii="Times New Roman" w:hAnsi="Times New Roman" w:cs="Times New Roman"/>
          <w:color w:val="auto"/>
        </w:rPr>
      </w:pPr>
      <w:r>
        <w:rPr>
          <w:rFonts w:ascii="Times New Roman" w:hAnsi="Times New Roman" w:cs="Times New Roman"/>
          <w:color w:val="auto"/>
        </w:rPr>
        <w:lastRenderedPageBreak/>
        <w:t xml:space="preserve">создание в детских объединениях традиций, задающих их членам определенные социально значимые формы поведения; </w:t>
      </w:r>
    </w:p>
    <w:p w:rsidR="00505D8F" w:rsidRDefault="008B4E86">
      <w:pPr>
        <w:widowControl/>
        <w:numPr>
          <w:ilvl w:val="0"/>
          <w:numId w:val="156"/>
        </w:numPr>
        <w:ind w:left="0" w:firstLine="624"/>
        <w:jc w:val="both"/>
        <w:rPr>
          <w:rFonts w:ascii="Times New Roman" w:hAnsi="Times New Roman" w:cs="Times New Roman"/>
          <w:color w:val="auto"/>
        </w:rPr>
      </w:pPr>
      <w:r>
        <w:rPr>
          <w:rFonts w:ascii="Times New Roman" w:hAnsi="Times New Roman" w:cs="Times New Roman"/>
          <w:color w:val="auto"/>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05D8F" w:rsidRDefault="008B4E86">
      <w:pPr>
        <w:widowControl/>
        <w:numPr>
          <w:ilvl w:val="0"/>
          <w:numId w:val="156"/>
        </w:numPr>
        <w:ind w:left="0" w:firstLine="624"/>
        <w:jc w:val="both"/>
        <w:rPr>
          <w:rFonts w:ascii="Times New Roman" w:hAnsi="Times New Roman" w:cs="Times New Roman"/>
          <w:color w:val="auto"/>
        </w:rPr>
      </w:pPr>
      <w:r>
        <w:rPr>
          <w:rFonts w:ascii="Times New Roman" w:hAnsi="Times New Roman" w:cs="Times New Roman"/>
          <w:color w:val="auto"/>
        </w:rPr>
        <w:t xml:space="preserve">поощрение педагогами детских инициатив и детского самоуправления.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rPr>
        <w:t xml:space="preserve">Познавательная деятельность. </w:t>
      </w:r>
      <w:r>
        <w:rPr>
          <w:rFonts w:ascii="Times New Roman" w:hAnsi="Times New Roman" w:cs="Times New Roman"/>
          <w:color w:val="auto"/>
        </w:rPr>
        <w:t xml:space="preserve">Курсы внеурочной деятельности: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«Я-волонтер», «Информатика», «Умники и умницы», «Краеведческая игра «Мой край»; «Юный эколог»,  «Проектная деятельность», «Юный правовед»,   Друзья «Светофорика», «Тайны русского языка», «Финансовая грамотность»,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u w:val="single"/>
        </w:rPr>
        <w:t>Художественное творчество.</w:t>
      </w:r>
      <w:r>
        <w:rPr>
          <w:rFonts w:ascii="Times New Roman" w:hAnsi="Times New Roman" w:cs="Times New Roman"/>
          <w:color w:val="auto"/>
        </w:rPr>
        <w:t xml:space="preserve"> Курсы внеурочной деятельности: «Весёлые нотки», «Фантазия»,  «Мир вокального искусства»,  «Декоративное творчество»,  «От истоков к современности»,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Участие в районном фестивале «Адрес детства – моё Комсомольское».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u w:val="single"/>
        </w:rPr>
        <w:t>Проблемно-ценностное общение.</w:t>
      </w:r>
      <w:r>
        <w:rPr>
          <w:rFonts w:ascii="Times New Roman" w:hAnsi="Times New Roman" w:cs="Times New Roman"/>
          <w:color w:val="auto"/>
        </w:rPr>
        <w:t xml:space="preserve"> Курс  внеурочной деятельности - «Уроки нравственности», направленный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u w:val="single"/>
        </w:rPr>
        <w:t>Спортивно-оздоровительная деятельность.</w:t>
      </w:r>
      <w:r>
        <w:rPr>
          <w:rFonts w:ascii="Times New Roman" w:hAnsi="Times New Roman" w:cs="Times New Roman"/>
          <w:color w:val="auto"/>
        </w:rPr>
        <w:t xml:space="preserve"> Курсы внеурочной деятельности: «Подвижные игры», «Ритмика», «Спортивные игры», «Шахматы»,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u w:val="single"/>
        </w:rPr>
        <w:t>Туристско-краеведческая деятельность.</w:t>
      </w:r>
      <w:r>
        <w:rPr>
          <w:rFonts w:ascii="Times New Roman" w:hAnsi="Times New Roman" w:cs="Times New Roman"/>
          <w:color w:val="auto"/>
        </w:rPr>
        <w:t xml:space="preserve"> Курсы внеурочной деятельности: «Мой родной край», краеведческая игра «Мы живем на Кубне»,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u w:val="single"/>
        </w:rPr>
        <w:t xml:space="preserve">Трудовая деятельность. </w:t>
      </w:r>
      <w:r>
        <w:rPr>
          <w:rFonts w:ascii="Times New Roman" w:hAnsi="Times New Roman" w:cs="Times New Roman"/>
          <w:color w:val="auto"/>
        </w:rPr>
        <w:t xml:space="preserve">Курсы внеурочной деятельности: «Мир профессий», направленные на развитие творческих способностей школьников, воспитание у них трудолюбия и уважительного отношения к физическому труду.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u w:val="single"/>
        </w:rPr>
        <w:t xml:space="preserve">Игровая деятельность. </w:t>
      </w:r>
      <w:r>
        <w:rPr>
          <w:rFonts w:ascii="Times New Roman" w:hAnsi="Times New Roman" w:cs="Times New Roman"/>
          <w:color w:val="auto"/>
        </w:rPr>
        <w:t xml:space="preserve">Курсы внеурочной деятельности: Отряд ДЮП «Искра», Команда волонтеров здоровья «Идущие вперед», «Волонтеры Победы», Совет старшеклассников «Юность»,  направленные </w:t>
      </w:r>
      <w:r>
        <w:rPr>
          <w:rFonts w:ascii="Times New Roman" w:hAnsi="Times New Roman" w:cs="Times New Roman"/>
          <w:color w:val="auto"/>
          <w:u w:val="single"/>
        </w:rPr>
        <w:t>на</w:t>
      </w:r>
      <w:r>
        <w:rPr>
          <w:rFonts w:ascii="Times New Roman" w:hAnsi="Times New Roman" w:cs="Times New Roman"/>
          <w:color w:val="auto"/>
        </w:rPr>
        <w:t xml:space="preserve">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Cs/>
          <w:color w:val="auto"/>
        </w:rPr>
      </w:pPr>
      <w:r>
        <w:rPr>
          <w:rFonts w:ascii="Times New Roman" w:eastAsia="MS Gothic" w:hAnsi="Times New Roman" w:cs="Times New Roman"/>
          <w:b/>
          <w:bCs/>
          <w:iCs/>
          <w:color w:val="auto"/>
        </w:rPr>
        <w:t>2.3.3.4. Модуль «Школьный урок»</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Реализация школьными педагогами воспитательного потенциала урока предполагает следующее: </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(все формы урока);</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(правовые уроки и акции); </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lastRenderedPageBreak/>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(тематические уроки, посвященные историческим датам и событиям);</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доброжелательной атмосферы во время урока;    </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505D8F" w:rsidRDefault="008B4E86">
      <w:pPr>
        <w:widowControl/>
        <w:numPr>
          <w:ilvl w:val="0"/>
          <w:numId w:val="157"/>
        </w:numPr>
        <w:ind w:firstLine="624"/>
        <w:jc w:val="both"/>
        <w:rPr>
          <w:rFonts w:ascii="Times New Roman" w:hAnsi="Times New Roman" w:cs="Times New Roman"/>
          <w:color w:val="auto"/>
        </w:rPr>
      </w:pPr>
      <w:r>
        <w:rPr>
          <w:rFonts w:ascii="Times New Roman" w:hAnsi="Times New Roman" w:cs="Times New Roman"/>
          <w:color w:val="auto"/>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(урок-проект, урок-исследование).</w:t>
      </w:r>
    </w:p>
    <w:p w:rsidR="00505D8F" w:rsidRDefault="00505D8F">
      <w:pPr>
        <w:widowControl/>
        <w:ind w:firstLine="624"/>
        <w:jc w:val="both"/>
        <w:rPr>
          <w:rFonts w:ascii="Times New Roman" w:hAnsi="Times New Roman" w:cs="Times New Roman"/>
          <w:color w:val="auto"/>
        </w:rPr>
      </w:pP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Cs/>
          <w:color w:val="auto"/>
        </w:rPr>
      </w:pPr>
      <w:r>
        <w:rPr>
          <w:rFonts w:ascii="Times New Roman" w:eastAsia="MS Gothic" w:hAnsi="Times New Roman" w:cs="Times New Roman"/>
          <w:b/>
          <w:bCs/>
          <w:iCs/>
          <w:color w:val="auto"/>
        </w:rPr>
        <w:t>2.3.3.5. Модуль «Самоуправление»</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rPr>
        <w:t>На уровне школы:</w:t>
      </w:r>
    </w:p>
    <w:p w:rsidR="00505D8F" w:rsidRDefault="008B4E86">
      <w:pPr>
        <w:widowControl/>
        <w:numPr>
          <w:ilvl w:val="0"/>
          <w:numId w:val="158"/>
        </w:numPr>
        <w:ind w:left="0" w:firstLine="624"/>
        <w:jc w:val="both"/>
        <w:rPr>
          <w:rFonts w:ascii="Times New Roman" w:hAnsi="Times New Roman" w:cs="Times New Roman"/>
          <w:color w:val="auto"/>
        </w:rPr>
      </w:pPr>
      <w:r>
        <w:rPr>
          <w:rFonts w:ascii="Times New Roman" w:hAnsi="Times New Roman" w:cs="Times New Roman"/>
          <w:color w:val="auto"/>
        </w:rPr>
        <w:t xml:space="preserve">через деятельность Детского совета, объединяющего активистов классов для облегчения распространения значимой для школьников информации и получения обратной связи от классных коллективов. Детский совет курирует совет старшеклассников «Юность»; </w:t>
      </w:r>
    </w:p>
    <w:p w:rsidR="00505D8F" w:rsidRDefault="008B4E86">
      <w:pPr>
        <w:widowControl/>
        <w:numPr>
          <w:ilvl w:val="0"/>
          <w:numId w:val="158"/>
        </w:numPr>
        <w:ind w:left="0" w:firstLine="624"/>
        <w:jc w:val="both"/>
        <w:rPr>
          <w:rFonts w:ascii="Times New Roman" w:hAnsi="Times New Roman" w:cs="Times New Roman"/>
          <w:color w:val="auto"/>
        </w:rPr>
      </w:pPr>
      <w:r>
        <w:rPr>
          <w:rFonts w:ascii="Times New Roman" w:hAnsi="Times New Roman" w:cs="Times New Roman"/>
          <w:color w:val="auto"/>
        </w:rPr>
        <w:t xml:space="preserve">через работу постоянно действующего школьного актива (досуговый сектор, спортивный, сектор милосердия, трудовой, оформительский, правовой, учебный) , инициирующего иорганизующего проведение личностно значимых для школьников событий (соревнований, конкурсов, фестивалей, капустников, флешмобов и т.п.).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rPr>
        <w:t>На уровне классов</w:t>
      </w:r>
      <w:r>
        <w:rPr>
          <w:rFonts w:ascii="Times New Roman" w:hAnsi="Times New Roman" w:cs="Times New Roman"/>
          <w:color w:val="auto"/>
        </w:rPr>
        <w:t>:</w:t>
      </w:r>
    </w:p>
    <w:p w:rsidR="00505D8F" w:rsidRDefault="008B4E86">
      <w:pPr>
        <w:widowControl/>
        <w:numPr>
          <w:ilvl w:val="0"/>
          <w:numId w:val="158"/>
        </w:numPr>
        <w:ind w:left="0" w:firstLine="624"/>
        <w:jc w:val="both"/>
        <w:rPr>
          <w:rFonts w:ascii="Times New Roman" w:hAnsi="Times New Roman" w:cs="Times New Roman"/>
          <w:color w:val="auto"/>
        </w:rPr>
      </w:pPr>
      <w:r>
        <w:rPr>
          <w:rFonts w:ascii="Times New Roman" w:hAnsi="Times New Roman" w:cs="Times New Roman"/>
          <w:color w:val="auto"/>
        </w:rPr>
        <w:t xml:space="preserve">через деятельность выборных по инициативе и предложениям учащихся класса лидеров    (дежурных командиров),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 </w:t>
      </w:r>
    </w:p>
    <w:p w:rsidR="00505D8F" w:rsidRDefault="008B4E86">
      <w:pPr>
        <w:widowControl/>
        <w:numPr>
          <w:ilvl w:val="0"/>
          <w:numId w:val="158"/>
        </w:numPr>
        <w:ind w:left="0" w:firstLine="624"/>
        <w:jc w:val="both"/>
        <w:rPr>
          <w:rFonts w:ascii="Times New Roman" w:hAnsi="Times New Roman" w:cs="Times New Roman"/>
          <w:color w:val="auto"/>
        </w:rPr>
      </w:pPr>
      <w:r>
        <w:rPr>
          <w:rFonts w:ascii="Times New Roman" w:hAnsi="Times New Roman" w:cs="Times New Roman"/>
          <w:color w:val="auto"/>
        </w:rPr>
        <w:t xml:space="preserve">через деятельность выборных органов самоуправления, отвечающих за различные направления работы класса (спортивный сектор, творческий,   трудовой,  учебный,  работа с младшими ребятами- шефский);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rPr>
        <w:t>На индивидуальном уровне:</w:t>
      </w:r>
    </w:p>
    <w:p w:rsidR="00505D8F" w:rsidRDefault="008B4E86">
      <w:pPr>
        <w:widowControl/>
        <w:numPr>
          <w:ilvl w:val="0"/>
          <w:numId w:val="158"/>
        </w:numPr>
        <w:ind w:left="0" w:firstLine="624"/>
        <w:jc w:val="both"/>
        <w:rPr>
          <w:rFonts w:ascii="Times New Roman" w:hAnsi="Times New Roman" w:cs="Times New Roman"/>
          <w:color w:val="auto"/>
        </w:rPr>
      </w:pPr>
      <w:r>
        <w:rPr>
          <w:rFonts w:ascii="Times New Roman" w:hAnsi="Times New Roman" w:cs="Times New Roman"/>
          <w:color w:val="auto"/>
        </w:rPr>
        <w:t xml:space="preserve">через вовлечение школьников в планирование, организацию, проведение и анализ общешкольных и внутриклассных дел;  </w:t>
      </w:r>
    </w:p>
    <w:p w:rsidR="00505D8F" w:rsidRDefault="008B4E86">
      <w:pPr>
        <w:widowControl/>
        <w:numPr>
          <w:ilvl w:val="0"/>
          <w:numId w:val="158"/>
        </w:numPr>
        <w:ind w:left="0" w:firstLine="624"/>
        <w:jc w:val="both"/>
        <w:rPr>
          <w:rFonts w:ascii="Times New Roman" w:hAnsi="Times New Roman" w:cs="Times New Roman"/>
          <w:color w:val="auto"/>
        </w:rPr>
      </w:pPr>
      <w:r>
        <w:rPr>
          <w:rFonts w:ascii="Times New Roman" w:hAnsi="Times New Roman" w:cs="Times New Roman"/>
          <w:color w:val="auto"/>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Cs/>
          <w:color w:val="auto"/>
        </w:rPr>
      </w:pPr>
      <w:r>
        <w:rPr>
          <w:rFonts w:ascii="Times New Roman" w:eastAsia="MS Gothic" w:hAnsi="Times New Roman" w:cs="Times New Roman"/>
          <w:b/>
          <w:bCs/>
          <w:iCs/>
          <w:color w:val="auto"/>
        </w:rPr>
        <w:t>2.3.3.6. Модуль «Детские общественные объединения»</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Действующее на базе школы детское общественное объединение –    «Школьная Республика» Отряд ДЮП «Искра», Команда волонтеров здоровья «Идущие вперед», «Волонтеры Победы», Совет старшеклассников «Юность»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Основной целью создания и деятельности общественных объединений  является: поддержка детских и молодёжных инициатив. Основные направления работы: патриотическое, досуговое, медийное, ЗОЖ и добровольчество. </w:t>
      </w:r>
    </w:p>
    <w:p w:rsidR="00505D8F" w:rsidRDefault="008B4E86">
      <w:pPr>
        <w:widowControl/>
        <w:numPr>
          <w:ilvl w:val="0"/>
          <w:numId w:val="160"/>
        </w:numPr>
        <w:ind w:left="0" w:firstLine="624"/>
        <w:contextualSpacing/>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Отряд ЮИД «Светофор», Отряд ДЮП «Искра» (формирование навыков безопасного поведения на дороге, в быту, здоровьесбережения. Участие в школьных мероприятиях: организация и проведение флешмобов, подготовка  агитбригад по пожаной безопасности и безопасности дорожного движения. Выступление перед воспитанникам детского сада № 1 «Колосок». «Стань заметнее на дороге», участие в районных и городских конкурсах).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505D8F" w:rsidRDefault="008B4E86">
      <w:pPr>
        <w:widowControl/>
        <w:numPr>
          <w:ilvl w:val="0"/>
          <w:numId w:val="159"/>
        </w:numPr>
        <w:ind w:left="0" w:firstLine="624"/>
        <w:jc w:val="both"/>
        <w:rPr>
          <w:rFonts w:ascii="Times New Roman" w:hAnsi="Times New Roman" w:cs="Times New Roman"/>
          <w:color w:val="auto"/>
        </w:rPr>
      </w:pPr>
      <w:r>
        <w:rPr>
          <w:rFonts w:ascii="Times New Roman" w:hAnsi="Times New Roman" w:cs="Times New Roman"/>
          <w:color w:val="auto"/>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 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на школьном участке, уход за деревьями и кустарниками, благоустройство клумб) и другие; </w:t>
      </w:r>
    </w:p>
    <w:p w:rsidR="00505D8F" w:rsidRDefault="008B4E86">
      <w:pPr>
        <w:widowControl/>
        <w:numPr>
          <w:ilvl w:val="0"/>
          <w:numId w:val="159"/>
        </w:numPr>
        <w:ind w:left="0" w:firstLine="624"/>
        <w:jc w:val="both"/>
        <w:rPr>
          <w:rFonts w:ascii="Times New Roman" w:hAnsi="Times New Roman" w:cs="Times New Roman"/>
          <w:color w:val="auto"/>
        </w:rPr>
      </w:pPr>
      <w:r>
        <w:rPr>
          <w:rFonts w:ascii="Times New Roman" w:hAnsi="Times New Roman" w:cs="Times New Roman"/>
          <w:color w:val="auto"/>
        </w:rPr>
        <w:t xml:space="preserve">организацию общественно полезных дел, дающих детям возможность получить важный для   личностного развития школьников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05D8F" w:rsidRDefault="008B4E86">
      <w:pPr>
        <w:widowControl/>
        <w:numPr>
          <w:ilvl w:val="0"/>
          <w:numId w:val="159"/>
        </w:numPr>
        <w:ind w:left="0" w:firstLine="624"/>
        <w:jc w:val="both"/>
        <w:rPr>
          <w:rFonts w:ascii="Times New Roman" w:hAnsi="Times New Roman" w:cs="Times New Roman"/>
          <w:color w:val="auto"/>
        </w:rPr>
      </w:pPr>
      <w:r>
        <w:rPr>
          <w:rFonts w:ascii="Times New Roman" w:hAnsi="Times New Roman" w:cs="Times New Roman"/>
          <w:color w:val="auto"/>
        </w:rPr>
        <w:t xml:space="preserve">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505D8F" w:rsidRDefault="008B4E86">
      <w:pPr>
        <w:widowControl/>
        <w:numPr>
          <w:ilvl w:val="0"/>
          <w:numId w:val="159"/>
        </w:numPr>
        <w:ind w:left="0" w:firstLine="624"/>
        <w:jc w:val="both"/>
        <w:rPr>
          <w:rFonts w:ascii="Times New Roman" w:hAnsi="Times New Roman" w:cs="Times New Roman"/>
          <w:color w:val="auto"/>
        </w:rPr>
      </w:pPr>
      <w:r>
        <w:rPr>
          <w:rFonts w:ascii="Times New Roman" w:hAnsi="Times New Roman" w:cs="Times New Roman"/>
          <w:color w:val="auto"/>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создания и поддержки интернет-странички детского объединения в соцсетях, организации деятельности школьных СМИ детского объединения:  в  группе  vk  Совет старшеклассников (10-11 кл.), проведение общешкольной Конференции - высшего органа объединения – формы коллективного анализа проводимых детским объединением дел);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 участие  членов  волонтерского  отряда детского общественного объединения (участие во Всероссийских акциях «Георгиевская ленточка», в акциях: «Осенняя неделя добра», «Весенняя неделя добра», «Будущее без наркотиков», «Милосердие», проведение занятий «Толерантность-это…», «Как стать другим», выступление агитбригады, посвященной Дню борьбы со СПИДом и  т.д.), в волонтерских акциях «Собери  подарок  другу», деятельности на благо конкретных людей и социального окружения в целом. </w:t>
      </w:r>
    </w:p>
    <w:p w:rsidR="00505D8F" w:rsidRDefault="00505D8F">
      <w:pPr>
        <w:pStyle w:val="28"/>
        <w:spacing w:after="0"/>
        <w:ind w:firstLine="624"/>
        <w:jc w:val="both"/>
        <w:rPr>
          <w:rStyle w:val="27"/>
          <w:rFonts w:ascii="Times New Roman" w:hAnsi="Times New Roman" w:cs="Times New Roman"/>
          <w:b/>
          <w:bCs/>
          <w:color w:val="FF0000"/>
          <w:sz w:val="24"/>
          <w:szCs w:val="24"/>
        </w:rPr>
      </w:pPr>
    </w:p>
    <w:p w:rsidR="00505D8F" w:rsidRDefault="008B4E86">
      <w:pPr>
        <w:keepNext/>
        <w:widowControl/>
        <w:ind w:firstLine="624"/>
        <w:jc w:val="both"/>
        <w:rPr>
          <w:rFonts w:ascii="Times New Roman" w:eastAsia="MS Gothic" w:hAnsi="Times New Roman" w:cs="Times New Roman"/>
          <w:b/>
          <w:bCs/>
          <w:caps/>
          <w:color w:val="auto"/>
        </w:rPr>
      </w:pPr>
      <w:bookmarkStart w:id="2157" w:name="bookmark2660"/>
      <w:bookmarkEnd w:id="2157"/>
      <w:r>
        <w:rPr>
          <w:rFonts w:ascii="Times New Roman" w:eastAsia="MS Gothic" w:hAnsi="Times New Roman" w:cs="Times New Roman"/>
          <w:b/>
          <w:bCs/>
          <w:caps/>
          <w:color w:val="auto"/>
        </w:rPr>
        <w:t xml:space="preserve">2.3.3.7. </w:t>
      </w:r>
      <w:r>
        <w:rPr>
          <w:rFonts w:ascii="Times New Roman" w:eastAsia="MS Gothic" w:hAnsi="Times New Roman" w:cs="Times New Roman"/>
          <w:b/>
          <w:bCs/>
          <w:color w:val="auto"/>
        </w:rPr>
        <w:t>Модуль «Экскурсии, экспедиции, походы»</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w:t>
      </w:r>
      <w:r>
        <w:rPr>
          <w:rFonts w:ascii="Times New Roman" w:hAnsi="Times New Roman" w:cs="Times New Roman"/>
          <w:color w:val="auto"/>
        </w:rPr>
        <w:lastRenderedPageBreak/>
        <w:t xml:space="preserve">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505D8F" w:rsidRDefault="008B4E86">
      <w:pPr>
        <w:widowControl/>
        <w:numPr>
          <w:ilvl w:val="0"/>
          <w:numId w:val="161"/>
        </w:numPr>
        <w:ind w:left="0" w:firstLine="624"/>
        <w:jc w:val="both"/>
        <w:rPr>
          <w:rFonts w:ascii="Times New Roman" w:hAnsi="Times New Roman" w:cs="Times New Roman"/>
          <w:color w:val="auto"/>
        </w:rPr>
      </w:pPr>
      <w:r>
        <w:rPr>
          <w:rFonts w:ascii="Times New Roman" w:hAnsi="Times New Roman" w:cs="Times New Roman"/>
          <w:color w:val="auto"/>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цирк, в картинную галерею,  на предприятие, на выставку, на природу; </w:t>
      </w:r>
    </w:p>
    <w:p w:rsidR="00505D8F" w:rsidRDefault="008B4E86">
      <w:pPr>
        <w:widowControl/>
        <w:numPr>
          <w:ilvl w:val="0"/>
          <w:numId w:val="161"/>
        </w:numPr>
        <w:ind w:left="0" w:firstLine="624"/>
        <w:jc w:val="both"/>
        <w:rPr>
          <w:rFonts w:ascii="Times New Roman" w:hAnsi="Times New Roman" w:cs="Times New Roman"/>
          <w:color w:val="auto"/>
        </w:rPr>
      </w:pPr>
      <w:r>
        <w:rPr>
          <w:rFonts w:ascii="Times New Roman" w:hAnsi="Times New Roman" w:cs="Times New Roman"/>
          <w:color w:val="auto"/>
        </w:rPr>
        <w:t xml:space="preserve">литературные, исторические, биологические экспедиции, организуемые учителями и родителями школьников по селу Комсомольское  и его окраинам, по чувашской Республике, для углубленного изучения биографий проживавших здесь поэтов и писателей, произошедших здесь исторических событий, имеющихся здесь природных и историко-культурных ландшафтов, флоры и фауны; </w:t>
      </w:r>
    </w:p>
    <w:p w:rsidR="00505D8F" w:rsidRDefault="008B4E86">
      <w:pPr>
        <w:widowControl/>
        <w:numPr>
          <w:ilvl w:val="0"/>
          <w:numId w:val="161"/>
        </w:numPr>
        <w:ind w:left="0" w:firstLine="624"/>
        <w:jc w:val="both"/>
        <w:rPr>
          <w:rFonts w:ascii="Times New Roman" w:hAnsi="Times New Roman" w:cs="Times New Roman"/>
          <w:color w:val="auto"/>
        </w:rPr>
      </w:pPr>
      <w:r>
        <w:rPr>
          <w:rFonts w:ascii="Times New Roman" w:hAnsi="Times New Roman" w:cs="Times New Roman"/>
          <w:color w:val="auto"/>
        </w:rPr>
        <w:t xml:space="preserve">регулярные сезонные экскурсии на природу, организуемые в начальных классах их классными руководителями («Осенний парк»,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«Зимняя сказка» и т.п.); </w:t>
      </w:r>
    </w:p>
    <w:p w:rsidR="00505D8F" w:rsidRDefault="008B4E86">
      <w:pPr>
        <w:widowControl/>
        <w:numPr>
          <w:ilvl w:val="0"/>
          <w:numId w:val="161"/>
        </w:numPr>
        <w:ind w:left="0" w:firstLine="624"/>
        <w:jc w:val="both"/>
        <w:rPr>
          <w:rFonts w:ascii="Times New Roman" w:hAnsi="Times New Roman" w:cs="Times New Roman"/>
          <w:color w:val="auto"/>
        </w:rPr>
      </w:pPr>
      <w:r>
        <w:rPr>
          <w:rFonts w:ascii="Times New Roman" w:hAnsi="Times New Roman" w:cs="Times New Roman"/>
          <w:color w:val="auto"/>
        </w:rPr>
        <w:t>профориентационные  экскурсии  учащихся в предприятия села: ООО «Комсомольские овощи», ООО «Кооператор», ООО «Хлебозавод»</w:t>
      </w:r>
      <w:r>
        <w:rPr>
          <w:rFonts w:ascii="Times New Roman" w:hAnsi="Times New Roman" w:cs="Times New Roman"/>
          <w:color w:val="auto"/>
        </w:rPr>
        <w:tab/>
        <w:t xml:space="preserve">и т.д.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Cs/>
          <w:color w:val="auto"/>
        </w:rPr>
      </w:pPr>
      <w:r>
        <w:rPr>
          <w:rFonts w:ascii="Times New Roman" w:eastAsia="MS Gothic" w:hAnsi="Times New Roman" w:cs="Times New Roman"/>
          <w:b/>
          <w:bCs/>
          <w:iCs/>
          <w:color w:val="auto"/>
        </w:rPr>
        <w:t>2.3.3.8. Модуль «Профориентация»</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Совместная деятельность педагогов и школьников по направлению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 xml:space="preserve">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 xml:space="preserve">экскурсии  на  предприятия  города:    ООО «Кооператор», ООО «Хлебозавод», «Аптека», ТС «Сахарок» и «Пятерка», в рамках проекта «Билет в будущее», дающие школьникам начальные представления о существующих профессиях и условиях работы людей, представляющих эти профессии;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 xml:space="preserve">посещение профориентационных выставок, Ярмарки профессий, дней открытых дверей в средних специальных учебных заведениях и вузах республики»;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 xml:space="preserve">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потрале «ПроеКТОриЯ» -8-9 классы);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505D8F" w:rsidRDefault="008B4E86">
      <w:pPr>
        <w:widowControl/>
        <w:numPr>
          <w:ilvl w:val="0"/>
          <w:numId w:val="162"/>
        </w:numPr>
        <w:ind w:left="0" w:firstLine="624"/>
        <w:jc w:val="both"/>
        <w:rPr>
          <w:rFonts w:ascii="Times New Roman" w:hAnsi="Times New Roman" w:cs="Times New Roman"/>
          <w:color w:val="auto"/>
        </w:rPr>
      </w:pPr>
      <w:r>
        <w:rPr>
          <w:rFonts w:ascii="Times New Roman" w:hAnsi="Times New Roman" w:cs="Times New Roman"/>
          <w:color w:val="auto"/>
        </w:rPr>
        <w:lastRenderedPageBreak/>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Cs/>
          <w:color w:val="auto"/>
        </w:rPr>
      </w:pPr>
      <w:r>
        <w:rPr>
          <w:rFonts w:ascii="Times New Roman" w:eastAsia="MS Gothic" w:hAnsi="Times New Roman" w:cs="Times New Roman"/>
          <w:b/>
          <w:bCs/>
          <w:iCs/>
          <w:color w:val="auto"/>
        </w:rPr>
        <w:t>2.3.3.9. Модуль «Школьные медиа»</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разновозрастная группа учащихся и консультирующих их взрослых, целью которого является освещение (через школьную газету, радио) наиболее интересных моментов жизни школы, популяризация КТД, кружков, секций и т.д.;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проводятся круглые столы с обсуждением значимых учебных, социальных, нравственных проблем;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школьных праздников, конкурсов, спектаклей, вечеров;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школьная интернет-группа - разновозрастная группа школьников и педагогов, поддерживающее виртуальную диалоговую площадку, на которой могли бы обсуждаться вопросы. </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2.3.</w:t>
      </w:r>
      <w:r>
        <w:rPr>
          <w:rFonts w:ascii="Times New Roman" w:hAnsi="Times New Roman" w:cs="Times New Roman"/>
          <w:b/>
          <w:color w:val="auto"/>
        </w:rPr>
        <w:t>3.10. Модуль «Организация предметно-эстетической среды»</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внеучебные занятия;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и т.п.);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благоустройство классных кабинетов, осуществляемое классными руководителями, учителями-предметниками совместно с учащимися,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событийный дизайн – оформление пространства проведения конкретных школьных событий (праздников, торжественных линеек, творческих выставок, конференций и т.п.);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совместная с детьми разработка, создание и популяризация особой школьной символики (флаг школы, гимн школы, эмблема школы, логотип), используемой как в школьной повседневности; </w:t>
      </w:r>
    </w:p>
    <w:p w:rsidR="00505D8F" w:rsidRDefault="008B4E86">
      <w:pPr>
        <w:widowControl/>
        <w:numPr>
          <w:ilvl w:val="0"/>
          <w:numId w:val="163"/>
        </w:numPr>
        <w:ind w:left="0" w:firstLine="624"/>
        <w:jc w:val="both"/>
        <w:rPr>
          <w:rFonts w:ascii="Times New Roman" w:hAnsi="Times New Roman" w:cs="Times New Roman"/>
          <w:color w:val="auto"/>
        </w:rPr>
      </w:pPr>
      <w:r>
        <w:rPr>
          <w:rFonts w:ascii="Times New Roman" w:hAnsi="Times New Roman" w:cs="Times New Roman"/>
          <w:color w:val="auto"/>
        </w:rPr>
        <w:t xml:space="preserve">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 </w:t>
      </w:r>
    </w:p>
    <w:p w:rsidR="00505D8F" w:rsidRDefault="00505D8F">
      <w:pPr>
        <w:widowControl/>
        <w:ind w:firstLine="624"/>
        <w:jc w:val="both"/>
        <w:rPr>
          <w:rFonts w:ascii="Times New Roman" w:hAnsi="Times New Roman" w:cs="Times New Roman"/>
          <w:color w:val="auto"/>
        </w:rPr>
      </w:pPr>
    </w:p>
    <w:p w:rsidR="00505D8F" w:rsidRDefault="008B4E86">
      <w:pPr>
        <w:keepNext/>
        <w:widowControl/>
        <w:ind w:firstLine="624"/>
        <w:jc w:val="both"/>
        <w:rPr>
          <w:rFonts w:ascii="Times New Roman" w:eastAsia="MS Gothic" w:hAnsi="Times New Roman" w:cs="Times New Roman"/>
          <w:b/>
          <w:bCs/>
          <w:iCs/>
          <w:color w:val="auto"/>
        </w:rPr>
      </w:pPr>
      <w:r>
        <w:rPr>
          <w:rFonts w:ascii="Times New Roman" w:eastAsia="MS Gothic" w:hAnsi="Times New Roman" w:cs="Times New Roman"/>
          <w:b/>
          <w:bCs/>
          <w:iCs/>
          <w:color w:val="auto"/>
        </w:rPr>
        <w:lastRenderedPageBreak/>
        <w:t>2.3.3.11. Модуль «Работа с родителями»</w:t>
      </w:r>
    </w:p>
    <w:p w:rsidR="00505D8F" w:rsidRDefault="00505D8F">
      <w:pPr>
        <w:widowControl/>
        <w:ind w:firstLine="624"/>
        <w:jc w:val="both"/>
        <w:rPr>
          <w:rFonts w:ascii="Times New Roman" w:hAnsi="Times New Roman" w:cs="Times New Roman"/>
          <w:color w:val="auto"/>
        </w:rPr>
      </w:pPr>
    </w:p>
    <w:p w:rsidR="00505D8F" w:rsidRDefault="008B4E86">
      <w:pPr>
        <w:widowControl/>
        <w:ind w:firstLine="624"/>
        <w:jc w:val="both"/>
        <w:rPr>
          <w:rFonts w:ascii="Times New Roman" w:hAnsi="Times New Roman" w:cs="Times New Roman"/>
          <w:color w:val="auto"/>
        </w:rPr>
      </w:pPr>
      <w:r>
        <w:rPr>
          <w:rFonts w:ascii="Times New Roman" w:hAnsi="Times New Roman" w:cs="Times New Roman"/>
          <w:color w:val="auto"/>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rPr>
        <w:t xml:space="preserve">На групповом уровне: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Общешкольный родительский комитет, участвующий в решении вопросов воспитания и социализации их детей;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встречи родителей со специалистами: социальными работниками, врачами, представителями КДН и ЗП, ПДН, прокуратуры по вопросам профилактики;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«Дни открытых дверей», на которых происходит встреча педагогов школы с родителями обучающихся по вопросам обучения и воспитания детей; </w:t>
      </w:r>
    </w:p>
    <w:p w:rsidR="00505D8F" w:rsidRDefault="008B4E86">
      <w:pPr>
        <w:widowControl/>
        <w:ind w:firstLine="624"/>
        <w:jc w:val="both"/>
        <w:rPr>
          <w:rFonts w:ascii="Times New Roman" w:hAnsi="Times New Roman" w:cs="Times New Roman"/>
          <w:color w:val="auto"/>
        </w:rPr>
      </w:pPr>
      <w:r>
        <w:rPr>
          <w:rFonts w:ascii="Times New Roman" w:hAnsi="Times New Roman" w:cs="Times New Roman"/>
          <w:b/>
          <w:color w:val="auto"/>
        </w:rPr>
        <w:t>На индивидуальном уровне:</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работа администрации школы по запросу родителей для решения острых конфликтных ситуаций;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505D8F" w:rsidRDefault="008B4E86">
      <w:pPr>
        <w:widowControl/>
        <w:numPr>
          <w:ilvl w:val="0"/>
          <w:numId w:val="164"/>
        </w:numPr>
        <w:ind w:left="0" w:firstLine="624"/>
        <w:jc w:val="both"/>
        <w:rPr>
          <w:rFonts w:ascii="Times New Roman" w:hAnsi="Times New Roman" w:cs="Times New Roman"/>
          <w:color w:val="auto"/>
        </w:rPr>
      </w:pPr>
      <w:r>
        <w:rPr>
          <w:rFonts w:ascii="Times New Roman" w:hAnsi="Times New Roman" w:cs="Times New Roman"/>
          <w:color w:val="auto"/>
        </w:rPr>
        <w:t xml:space="preserve">индивидуальное консультирование c целью координации воспитательных усилий педагогов и родителей. </w:t>
      </w:r>
    </w:p>
    <w:p w:rsidR="00505D8F" w:rsidRDefault="008B4E86">
      <w:pPr>
        <w:pStyle w:val="73"/>
        <w:numPr>
          <w:ilvl w:val="0"/>
          <w:numId w:val="99"/>
        </w:numPr>
        <w:tabs>
          <w:tab w:val="left" w:pos="654"/>
        </w:tabs>
        <w:spacing w:after="0" w:line="240" w:lineRule="auto"/>
        <w:ind w:firstLine="624"/>
        <w:jc w:val="both"/>
        <w:rPr>
          <w:rFonts w:ascii="Times New Roman" w:hAnsi="Times New Roman" w:cs="Times New Roman"/>
          <w:b w:val="0"/>
          <w:bCs w:val="0"/>
          <w:color w:val="auto"/>
          <w:sz w:val="24"/>
          <w:szCs w:val="24"/>
        </w:rPr>
      </w:pPr>
      <w:r>
        <w:rPr>
          <w:rStyle w:val="72"/>
          <w:rFonts w:ascii="Times New Roman" w:hAnsi="Times New Roman" w:cs="Times New Roman"/>
          <w:b/>
          <w:bCs/>
          <w:color w:val="auto"/>
          <w:sz w:val="24"/>
          <w:szCs w:val="24"/>
        </w:rPr>
        <w:t>Основные направления самоанализа воспитательной работы</w:t>
      </w:r>
    </w:p>
    <w:p w:rsidR="00505D8F" w:rsidRDefault="008B4E86">
      <w:pPr>
        <w:pStyle w:val="Style81"/>
        <w:widowControl/>
        <w:spacing w:line="240" w:lineRule="auto"/>
        <w:ind w:firstLine="624"/>
        <w:jc w:val="both"/>
        <w:rPr>
          <w:rStyle w:val="FontStyle194"/>
          <w:rFonts w:eastAsia="Times"/>
          <w:sz w:val="24"/>
          <w:szCs w:val="24"/>
        </w:rPr>
      </w:pPr>
      <w:r>
        <w:rPr>
          <w:rStyle w:val="FontStyle194"/>
          <w:rFonts w:eastAsia="Times"/>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505D8F" w:rsidRDefault="008B4E86">
      <w:pPr>
        <w:pStyle w:val="Style81"/>
        <w:widowControl/>
        <w:spacing w:line="240" w:lineRule="auto"/>
        <w:ind w:firstLine="624"/>
        <w:jc w:val="both"/>
        <w:rPr>
          <w:rStyle w:val="FontStyle194"/>
          <w:rFonts w:eastAsia="Times"/>
          <w:sz w:val="24"/>
          <w:szCs w:val="24"/>
        </w:rPr>
      </w:pPr>
      <w:r>
        <w:rPr>
          <w:rStyle w:val="FontStyle194"/>
          <w:rFonts w:eastAsia="Times"/>
          <w:sz w:val="24"/>
          <w:szCs w:val="24"/>
        </w:rPr>
        <w:tab/>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Основными принципами, на основе которых осуществляется самоанализ воспитательной работы в школе, являются:</w:t>
      </w:r>
    </w:p>
    <w:p w:rsidR="00505D8F" w:rsidRDefault="008B4E86">
      <w:pPr>
        <w:pStyle w:val="Style109"/>
        <w:widowControl/>
        <w:tabs>
          <w:tab w:val="left" w:pos="197"/>
        </w:tabs>
        <w:ind w:firstLine="624"/>
        <w:rPr>
          <w:rStyle w:val="FontStyle194"/>
          <w:rFonts w:eastAsia="Times"/>
          <w:sz w:val="24"/>
          <w:szCs w:val="24"/>
        </w:rPr>
      </w:pPr>
      <w:r>
        <w:rPr>
          <w:rStyle w:val="FontStyle194"/>
          <w:rFonts w:eastAsia="Times"/>
          <w:sz w:val="24"/>
          <w:szCs w:val="24"/>
        </w:rPr>
        <w:t>-</w:t>
      </w:r>
      <w:r>
        <w:rPr>
          <w:rStyle w:val="FontStyle194"/>
          <w:rFonts w:eastAsia="Times"/>
          <w:sz w:val="24"/>
          <w:szCs w:val="24"/>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Основными направлениями анализа организуемого в школе воспитательного процесса могут быть следующие (Примечание: 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учащихся, а также важными для нее принципами и традициями воспитания).</w:t>
      </w:r>
    </w:p>
    <w:p w:rsidR="00505D8F" w:rsidRDefault="00505D8F">
      <w:pPr>
        <w:pStyle w:val="Style89"/>
        <w:widowControl/>
        <w:ind w:firstLine="624"/>
        <w:jc w:val="both"/>
        <w:rPr>
          <w:rStyle w:val="FontStyle195"/>
          <w:rFonts w:eastAsia="Times"/>
          <w:sz w:val="24"/>
          <w:szCs w:val="24"/>
        </w:rPr>
      </w:pPr>
    </w:p>
    <w:p w:rsidR="00505D8F" w:rsidRDefault="008B4E86">
      <w:pPr>
        <w:pStyle w:val="Style89"/>
        <w:widowControl/>
        <w:ind w:firstLine="624"/>
        <w:jc w:val="both"/>
        <w:rPr>
          <w:rStyle w:val="FontStyle195"/>
          <w:rFonts w:eastAsia="Times"/>
          <w:sz w:val="24"/>
          <w:szCs w:val="24"/>
        </w:rPr>
      </w:pPr>
      <w:r>
        <w:rPr>
          <w:rStyle w:val="FontStyle195"/>
          <w:rFonts w:eastAsia="Times"/>
          <w:sz w:val="24"/>
          <w:szCs w:val="24"/>
        </w:rPr>
        <w:t xml:space="preserve">Результаты воспитания, социализации </w:t>
      </w:r>
    </w:p>
    <w:p w:rsidR="00505D8F" w:rsidRDefault="008B4E86">
      <w:pPr>
        <w:pStyle w:val="Style89"/>
        <w:widowControl/>
        <w:ind w:firstLine="624"/>
        <w:jc w:val="both"/>
        <w:rPr>
          <w:rStyle w:val="FontStyle195"/>
          <w:rFonts w:eastAsia="Times"/>
          <w:sz w:val="24"/>
          <w:szCs w:val="24"/>
        </w:rPr>
      </w:pPr>
      <w:r>
        <w:rPr>
          <w:rStyle w:val="FontStyle195"/>
          <w:rFonts w:eastAsia="Times"/>
          <w:sz w:val="24"/>
          <w:szCs w:val="24"/>
        </w:rPr>
        <w:t>и саморазвития школьников.</w:t>
      </w:r>
    </w:p>
    <w:p w:rsidR="00505D8F" w:rsidRDefault="00505D8F">
      <w:pPr>
        <w:pStyle w:val="Style89"/>
        <w:widowControl/>
        <w:ind w:firstLine="624"/>
        <w:jc w:val="both"/>
        <w:rPr>
          <w:rStyle w:val="FontStyle195"/>
          <w:rFonts w:eastAsia="Times"/>
          <w:sz w:val="24"/>
          <w:szCs w:val="24"/>
        </w:rPr>
      </w:pP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Критерием, на основе которого осуществляется данный анализ, является динамика личностного развития школьников каждого класса.</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Осуществляется анализ классными руководителями совместно с заместителем директора по ВР с последующим обсуждением его результатов на заседании методического объединения классных руководителей или педагогическом совете школы.</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Способом получения информации о результатах воспитания, социализации и саморазвития школьников является педагогическое наблюдение.</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505D8F" w:rsidRDefault="008B4E86">
      <w:pPr>
        <w:pStyle w:val="Style85"/>
        <w:widowControl/>
        <w:spacing w:line="240" w:lineRule="auto"/>
        <w:ind w:firstLine="624"/>
        <w:rPr>
          <w:rStyle w:val="FontStyle195"/>
          <w:rFonts w:eastAsia="Times"/>
          <w:sz w:val="24"/>
          <w:szCs w:val="24"/>
        </w:rPr>
      </w:pPr>
      <w:r>
        <w:rPr>
          <w:rStyle w:val="FontStyle195"/>
          <w:rFonts w:eastAsia="Times"/>
          <w:sz w:val="24"/>
          <w:szCs w:val="24"/>
        </w:rPr>
        <w:t xml:space="preserve">Состояние организуемой в школе совместной </w:t>
      </w:r>
    </w:p>
    <w:p w:rsidR="00505D8F" w:rsidRDefault="008B4E86">
      <w:pPr>
        <w:pStyle w:val="Style85"/>
        <w:widowControl/>
        <w:spacing w:line="240" w:lineRule="auto"/>
        <w:ind w:firstLine="624"/>
        <w:rPr>
          <w:rStyle w:val="FontStyle195"/>
          <w:rFonts w:eastAsia="Times"/>
          <w:sz w:val="24"/>
          <w:szCs w:val="24"/>
        </w:rPr>
      </w:pPr>
      <w:r>
        <w:rPr>
          <w:rStyle w:val="FontStyle195"/>
          <w:rFonts w:eastAsia="Times"/>
          <w:sz w:val="24"/>
          <w:szCs w:val="24"/>
        </w:rPr>
        <w:t>деятельности детей и взрослых.</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Осуществляется анализ заместителем директора по ВР, старшим вожатым, классными руководителями и родителями, хорошо знакомыми с деятельностью школы.</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проводимых общешкольных ключевых дел;</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совместной деятельности классных руководителей и их классов;</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организуемой в школе внеурочной деятельности; - качеством реализации личностно развивающего потенциала школьных уроков;</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существующего в школе ученического самоуправления;</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функционирующих на базе школы детских общественных объединений;</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проводимых в школе экскурсий, экспедиций, походов;</w:t>
      </w:r>
    </w:p>
    <w:p w:rsidR="00505D8F" w:rsidRDefault="008B4E86">
      <w:pPr>
        <w:pStyle w:val="Style109"/>
        <w:widowControl/>
        <w:numPr>
          <w:ilvl w:val="0"/>
          <w:numId w:val="166"/>
        </w:numPr>
        <w:tabs>
          <w:tab w:val="left" w:pos="144"/>
        </w:tabs>
        <w:ind w:firstLine="624"/>
        <w:rPr>
          <w:rStyle w:val="FontStyle194"/>
          <w:rFonts w:eastAsia="Times"/>
          <w:sz w:val="24"/>
          <w:szCs w:val="24"/>
        </w:rPr>
      </w:pPr>
      <w:r>
        <w:rPr>
          <w:rStyle w:val="FontStyle194"/>
          <w:rFonts w:eastAsia="Times"/>
          <w:sz w:val="24"/>
          <w:szCs w:val="24"/>
        </w:rPr>
        <w:t>качеством профориентационной работы школы;</w:t>
      </w:r>
    </w:p>
    <w:p w:rsidR="00505D8F" w:rsidRDefault="008B4E86">
      <w:pPr>
        <w:pStyle w:val="Style109"/>
        <w:widowControl/>
        <w:numPr>
          <w:ilvl w:val="0"/>
          <w:numId w:val="165"/>
        </w:numPr>
        <w:tabs>
          <w:tab w:val="left" w:pos="139"/>
        </w:tabs>
        <w:ind w:firstLine="624"/>
        <w:rPr>
          <w:rStyle w:val="FontStyle194"/>
          <w:rFonts w:eastAsia="Times"/>
          <w:sz w:val="24"/>
          <w:szCs w:val="24"/>
        </w:rPr>
      </w:pPr>
      <w:r>
        <w:rPr>
          <w:rStyle w:val="FontStyle194"/>
          <w:rFonts w:eastAsia="Times"/>
          <w:sz w:val="24"/>
          <w:szCs w:val="24"/>
        </w:rPr>
        <w:t>качеством работы школьных медиа;</w:t>
      </w:r>
    </w:p>
    <w:p w:rsidR="00505D8F" w:rsidRDefault="008B4E86">
      <w:pPr>
        <w:pStyle w:val="Style109"/>
        <w:widowControl/>
        <w:numPr>
          <w:ilvl w:val="0"/>
          <w:numId w:val="165"/>
        </w:numPr>
        <w:tabs>
          <w:tab w:val="left" w:pos="139"/>
        </w:tabs>
        <w:ind w:firstLine="624"/>
        <w:rPr>
          <w:rStyle w:val="FontStyle194"/>
          <w:rFonts w:eastAsia="Times"/>
          <w:sz w:val="24"/>
          <w:szCs w:val="24"/>
        </w:rPr>
      </w:pPr>
      <w:r>
        <w:rPr>
          <w:rStyle w:val="FontStyle194"/>
          <w:rFonts w:eastAsia="Times"/>
          <w:sz w:val="24"/>
          <w:szCs w:val="24"/>
        </w:rPr>
        <w:t>качеством организации предметно-эстетической среды школы;</w:t>
      </w:r>
    </w:p>
    <w:p w:rsidR="00505D8F" w:rsidRDefault="008B4E86">
      <w:pPr>
        <w:pStyle w:val="Style109"/>
        <w:widowControl/>
        <w:numPr>
          <w:ilvl w:val="0"/>
          <w:numId w:val="165"/>
        </w:numPr>
        <w:tabs>
          <w:tab w:val="left" w:pos="139"/>
        </w:tabs>
        <w:ind w:firstLine="624"/>
        <w:rPr>
          <w:rStyle w:val="FontStyle194"/>
          <w:rFonts w:eastAsia="Times"/>
          <w:sz w:val="24"/>
          <w:szCs w:val="24"/>
        </w:rPr>
      </w:pPr>
      <w:r>
        <w:rPr>
          <w:rStyle w:val="FontStyle194"/>
          <w:rFonts w:eastAsia="Times"/>
          <w:sz w:val="24"/>
          <w:szCs w:val="24"/>
        </w:rPr>
        <w:t>качеством взаимодействия школы и семей школьников.</w:t>
      </w:r>
    </w:p>
    <w:p w:rsidR="00505D8F" w:rsidRDefault="008B4E86">
      <w:pPr>
        <w:pStyle w:val="Style85"/>
        <w:widowControl/>
        <w:spacing w:line="240" w:lineRule="auto"/>
        <w:ind w:firstLine="624"/>
        <w:rPr>
          <w:rStyle w:val="FontStyle194"/>
          <w:rFonts w:eastAsia="Times"/>
          <w:sz w:val="24"/>
          <w:szCs w:val="24"/>
        </w:rPr>
      </w:pPr>
      <w:r>
        <w:rPr>
          <w:rStyle w:val="FontStyle194"/>
          <w:rFonts w:eastAsia="Times"/>
          <w:sz w:val="24"/>
          <w:szCs w:val="24"/>
        </w:rPr>
        <w:tab/>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505D8F" w:rsidRDefault="00505D8F">
      <w:pPr>
        <w:ind w:left="465" w:hanging="465"/>
        <w:jc w:val="both"/>
        <w:rPr>
          <w:rFonts w:ascii="Times New Roman" w:hAnsi="Times New Roman" w:cs="Times New Roman"/>
        </w:rPr>
      </w:pPr>
    </w:p>
    <w:p w:rsidR="00505D8F" w:rsidRDefault="008B4E86">
      <w:pPr>
        <w:pStyle w:val="63"/>
        <w:numPr>
          <w:ilvl w:val="0"/>
          <w:numId w:val="100"/>
        </w:numPr>
        <w:pBdr>
          <w:bottom w:val="single" w:sz="4" w:space="0" w:color="auto"/>
        </w:pBdr>
        <w:tabs>
          <w:tab w:val="left" w:pos="308"/>
        </w:tabs>
        <w:spacing w:after="260" w:line="269" w:lineRule="auto"/>
        <w:jc w:val="both"/>
        <w:rPr>
          <w:rFonts w:ascii="Times New Roman" w:hAnsi="Times New Roman" w:cs="Times New Roman"/>
          <w:b w:val="0"/>
          <w:bCs w:val="0"/>
          <w:color w:val="auto"/>
          <w:sz w:val="24"/>
          <w:szCs w:val="24"/>
        </w:rPr>
      </w:pPr>
      <w:r>
        <w:rPr>
          <w:rStyle w:val="62"/>
          <w:rFonts w:ascii="Times New Roman" w:hAnsi="Times New Roman" w:cs="Times New Roman"/>
          <w:b/>
          <w:bCs/>
          <w:color w:val="000000"/>
          <w:sz w:val="24"/>
          <w:szCs w:val="24"/>
        </w:rPr>
        <w:t>ОРГАНИЗАЦИОННЫЙ РАЗДЕЛ</w:t>
      </w:r>
    </w:p>
    <w:p w:rsidR="00505D8F" w:rsidRDefault="008B4E86">
      <w:pPr>
        <w:pStyle w:val="28"/>
        <w:spacing w:after="8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3.1. УЧЕБНЫЙ ПЛАН НАЧАЛЬНОГО ОБЩЕГО ОБРАЗОВАНИЯ</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Учебный план начального общего образования Муниципальное бюджетное общеобразовательное учреждение " Комсомольская средняя общеобразовательная школа №1"</w:t>
      </w:r>
      <w:r>
        <w:rPr>
          <w:rFonts w:asciiTheme="majorBidi" w:hAnsiTheme="majorBidi" w:cstheme="majorBidi"/>
        </w:rPr>
        <w:t xml:space="preserve"> </w:t>
      </w:r>
      <w:r>
        <w:rPr>
          <w:rStyle w:val="markedcontent"/>
          <w:rFonts w:asciiTheme="majorBidi" w:hAnsiTheme="majorBidi" w:cstheme="majorBidi"/>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 xml:space="preserve">Учебный план является частью образовательной программы Муниципальное бюджетное общеобразовательное учреждение " Комсомольская средняя общеобразовательная школа №1", разработанной в соответствии с ФГОС начального общего образования, с учетом примерных основных образовательных программ начального общего образования, и обеспечивает выполнение санитарно-эпидемиологических требований СП 2.4.3648-20 и гигиенических нормативов и </w:t>
      </w:r>
      <w:r>
        <w:rPr>
          <w:rStyle w:val="markedcontent"/>
          <w:rFonts w:asciiTheme="majorBidi" w:hAnsiTheme="majorBidi" w:cstheme="majorBidi"/>
        </w:rPr>
        <w:lastRenderedPageBreak/>
        <w:t>требований СанПиН 1.2.3685-21.</w:t>
      </w:r>
    </w:p>
    <w:p w:rsidR="00505D8F" w:rsidRDefault="008B4E86">
      <w:pPr>
        <w:spacing w:line="276" w:lineRule="auto"/>
        <w:ind w:firstLine="567"/>
        <w:jc w:val="both"/>
        <w:rPr>
          <w:rFonts w:asciiTheme="majorBidi" w:hAnsiTheme="majorBidi" w:cstheme="majorBidi"/>
        </w:rPr>
      </w:pPr>
      <w:r>
        <w:rPr>
          <w:rStyle w:val="markedcontent"/>
          <w:rFonts w:asciiTheme="majorBidi" w:hAnsiTheme="majorBidi" w:cstheme="majorBidi"/>
        </w:rPr>
        <w:t>Учебный год в Муниципальное бюджетное общеобразовательное учреждение " Комсомольская средняя общеобразовательная школа №1"</w:t>
      </w:r>
      <w:r>
        <w:rPr>
          <w:rFonts w:asciiTheme="majorBidi" w:hAnsiTheme="majorBidi" w:cstheme="majorBidi"/>
        </w:rPr>
        <w:t xml:space="preserve"> </w:t>
      </w:r>
      <w:r>
        <w:rPr>
          <w:rStyle w:val="markedcontent"/>
          <w:rFonts w:asciiTheme="majorBidi" w:hAnsiTheme="majorBidi" w:cstheme="majorBidi"/>
        </w:rPr>
        <w:t xml:space="preserve">начинается </w:t>
      </w:r>
      <w:r>
        <w:rPr>
          <w:rFonts w:asciiTheme="majorBidi" w:hAnsiTheme="majorBidi" w:cstheme="majorBidi"/>
        </w:rPr>
        <w:t xml:space="preserve">01.09.2022 </w:t>
      </w:r>
      <w:r>
        <w:rPr>
          <w:rStyle w:val="markedcontent"/>
          <w:rFonts w:asciiTheme="majorBidi" w:hAnsiTheme="majorBidi" w:cstheme="majorBidi"/>
        </w:rPr>
        <w:t xml:space="preserve">и заканчивается </w:t>
      </w:r>
      <w:r>
        <w:rPr>
          <w:rFonts w:asciiTheme="majorBidi" w:hAnsiTheme="majorBidi" w:cstheme="majorBidi"/>
        </w:rPr>
        <w:t xml:space="preserve">31.05.2022. </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 xml:space="preserve">Продолжительность учебного года в 1 классе - 33 учебные недели во 2-4 классах – 34 учебных недели. </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Максимальный объем аудиторной нагрузки обучающихся в неделю составляет  в 1 классе - 21 час, во 2 – 4 классах – 23 часа .</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05D8F" w:rsidRDefault="008B4E86">
      <w:pPr>
        <w:pStyle w:val="afe"/>
        <w:widowControl/>
        <w:numPr>
          <w:ilvl w:val="0"/>
          <w:numId w:val="178"/>
        </w:numPr>
        <w:spacing w:after="160" w:line="276" w:lineRule="auto"/>
        <w:contextualSpacing/>
        <w:rPr>
          <w:rStyle w:val="markedcontent"/>
          <w:rFonts w:asciiTheme="majorBidi" w:hAnsiTheme="majorBidi" w:cstheme="majorBidi"/>
          <w:sz w:val="24"/>
          <w:szCs w:val="24"/>
        </w:rPr>
      </w:pPr>
      <w:r>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505D8F" w:rsidRDefault="008B4E86">
      <w:pPr>
        <w:pStyle w:val="afe"/>
        <w:widowControl/>
        <w:numPr>
          <w:ilvl w:val="0"/>
          <w:numId w:val="178"/>
        </w:numPr>
        <w:spacing w:after="160" w:line="276" w:lineRule="auto"/>
        <w:contextualSpacing/>
        <w:rPr>
          <w:rStyle w:val="markedcontent"/>
          <w:rFonts w:asciiTheme="majorBidi" w:hAnsiTheme="majorBidi" w:cstheme="majorBidi"/>
          <w:sz w:val="24"/>
          <w:szCs w:val="24"/>
        </w:rPr>
      </w:pPr>
      <w:r>
        <w:rPr>
          <w:rStyle w:val="markedcontent"/>
          <w:rFonts w:asciiTheme="majorBidi" w:hAnsiTheme="majorBidi" w:cstheme="majorBidi"/>
          <w:sz w:val="24"/>
          <w:szCs w:val="24"/>
        </w:rPr>
        <w:t>для обучающихся 2-4 классов - не более 5 уроков.</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rFonts w:asciiTheme="majorBidi" w:hAnsiTheme="majorBidi" w:cstheme="majorBidi"/>
        </w:rPr>
        <w:t>40</w:t>
      </w:r>
      <w:r>
        <w:rPr>
          <w:rStyle w:val="markedcontent"/>
          <w:rFonts w:asciiTheme="majorBidi" w:hAnsiTheme="majorBidi" w:cstheme="majorBidi"/>
        </w:rPr>
        <w:t xml:space="preserve"> минут, за исключением 1 класса.</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 xml:space="preserve">Обучение в 1-м классе осуществляется с соблюдением следующих дополнительных требований: </w:t>
      </w:r>
    </w:p>
    <w:p w:rsidR="00505D8F" w:rsidRDefault="008B4E86">
      <w:pPr>
        <w:pStyle w:val="afe"/>
        <w:widowControl/>
        <w:numPr>
          <w:ilvl w:val="0"/>
          <w:numId w:val="177"/>
        </w:numPr>
        <w:spacing w:after="160" w:line="276" w:lineRule="auto"/>
        <w:contextualSpacing/>
        <w:rPr>
          <w:rStyle w:val="markedcontent"/>
          <w:rFonts w:asciiTheme="majorBidi" w:hAnsiTheme="majorBidi" w:cstheme="majorBidi"/>
          <w:sz w:val="24"/>
          <w:szCs w:val="24"/>
        </w:rPr>
      </w:pPr>
      <w:r>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505D8F" w:rsidRDefault="008B4E86">
      <w:pPr>
        <w:pStyle w:val="afe"/>
        <w:widowControl/>
        <w:numPr>
          <w:ilvl w:val="0"/>
          <w:numId w:val="177"/>
        </w:numPr>
        <w:spacing w:after="160" w:line="276" w:lineRule="auto"/>
        <w:contextualSpacing/>
        <w:rPr>
          <w:rStyle w:val="markedcontent"/>
          <w:rFonts w:asciiTheme="majorBidi" w:hAnsiTheme="majorBidi" w:cstheme="majorBidi"/>
          <w:sz w:val="24"/>
          <w:szCs w:val="24"/>
        </w:rPr>
      </w:pPr>
      <w:r>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505D8F" w:rsidRDefault="008B4E86">
      <w:pPr>
        <w:pStyle w:val="afe"/>
        <w:widowControl/>
        <w:numPr>
          <w:ilvl w:val="0"/>
          <w:numId w:val="177"/>
        </w:numPr>
        <w:spacing w:after="160" w:line="276" w:lineRule="auto"/>
        <w:contextualSpacing/>
        <w:rPr>
          <w:rStyle w:val="markedcontent"/>
          <w:rFonts w:asciiTheme="majorBidi" w:hAnsiTheme="majorBidi" w:cstheme="majorBidi"/>
          <w:sz w:val="24"/>
          <w:szCs w:val="24"/>
        </w:rPr>
      </w:pPr>
      <w:r>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505D8F" w:rsidRDefault="008B4E86">
      <w:pPr>
        <w:spacing w:line="276" w:lineRule="auto"/>
        <w:ind w:firstLine="567"/>
        <w:jc w:val="both"/>
        <w:rPr>
          <w:rStyle w:val="markedcontent"/>
          <w:rFonts w:asciiTheme="majorBidi" w:hAnsiTheme="majorBidi" w:cstheme="majorBidi"/>
        </w:rPr>
      </w:pPr>
      <w:r>
        <w:rPr>
          <w:rStyle w:val="markedcontent"/>
          <w:rFonts w:asciiTheme="majorBidi" w:hAnsiTheme="majorBidi" w:cstheme="majorBidi"/>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Учебные занятия для учащихся 2-4 классов проводятся по 5-и дневной учебной неделе.</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05D8F" w:rsidRDefault="008B4E86">
      <w:pPr>
        <w:ind w:firstLine="567"/>
        <w:jc w:val="both"/>
        <w:rPr>
          <w:rFonts w:asciiTheme="majorBidi" w:hAnsiTheme="majorBidi" w:cstheme="majorBidi"/>
        </w:rPr>
      </w:pPr>
      <w:r>
        <w:rPr>
          <w:rStyle w:val="markedcontent"/>
          <w:rFonts w:asciiTheme="majorBidi" w:hAnsiTheme="majorBidi" w:cstheme="majorBidi"/>
        </w:rPr>
        <w:t>В Муниципальное бюджетное общеобразовательное учреждение " Комсомольская средняя общеобразовательная школа №1"</w:t>
      </w:r>
      <w:r>
        <w:rPr>
          <w:rFonts w:asciiTheme="majorBidi" w:hAnsiTheme="majorBidi" w:cstheme="majorBidi"/>
        </w:rPr>
        <w:t xml:space="preserve">  </w:t>
      </w:r>
      <w:r>
        <w:rPr>
          <w:rStyle w:val="markedcontent"/>
          <w:rFonts w:asciiTheme="majorBidi" w:hAnsiTheme="majorBidi" w:cstheme="majorBidi"/>
        </w:rPr>
        <w:t xml:space="preserve">языком обучения является </w:t>
      </w:r>
      <w:r>
        <w:rPr>
          <w:rFonts w:asciiTheme="majorBidi" w:hAnsiTheme="majorBidi" w:cstheme="majorBidi"/>
        </w:rPr>
        <w:t>русский язык.</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При изучении предметов английский язык, родной язык ( чувашский) осуществляется деление учащихся на подгруппы.</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lastRenderedPageBreak/>
        <w:t>Промежуточная/годовая аттестация обучающихся за четверть осуществляется в соответствии с календарным учебным графиком.</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rPr>
        <w:br/>
        <w:t xml:space="preserve">текущего контроля успеваемости и промежуточной аттестации обучающихся Муниципальное бюджетное общеобразовательное учреждение " Комсомольская средняя общеобразовательная школа №1". </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505D8F" w:rsidRDefault="008B4E86">
      <w:pPr>
        <w:ind w:firstLine="567"/>
        <w:jc w:val="both"/>
        <w:rPr>
          <w:rStyle w:val="markedcontent"/>
          <w:rFonts w:asciiTheme="majorBidi" w:hAnsiTheme="majorBidi" w:cstheme="majorBidi"/>
        </w:rPr>
      </w:pPr>
      <w:r>
        <w:rPr>
          <w:rStyle w:val="markedcontent"/>
          <w:rFonts w:asciiTheme="majorBidi" w:hAnsiTheme="majorBidi" w:cstheme="majorBidi"/>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505D8F" w:rsidRDefault="00505D8F">
      <w:pPr>
        <w:pStyle w:val="af2"/>
        <w:tabs>
          <w:tab w:val="left" w:pos="327"/>
        </w:tabs>
        <w:jc w:val="both"/>
        <w:rPr>
          <w:rStyle w:val="12"/>
          <w:rFonts w:ascii="Times New Roman" w:hAnsi="Times New Roman" w:cs="Times New Roman"/>
          <w:sz w:val="24"/>
          <w:szCs w:val="24"/>
        </w:rPr>
      </w:pPr>
    </w:p>
    <w:p w:rsidR="00505D8F" w:rsidRDefault="00505D8F">
      <w:pPr>
        <w:pStyle w:val="af2"/>
        <w:tabs>
          <w:tab w:val="left" w:pos="327"/>
        </w:tabs>
        <w:ind w:firstLine="0"/>
        <w:jc w:val="both"/>
        <w:rPr>
          <w:rFonts w:ascii="Times New Roman" w:hAnsi="Times New Roman" w:cs="Times New Roman"/>
          <w:sz w:val="24"/>
          <w:szCs w:val="24"/>
          <w:lang w:val="en-US"/>
        </w:rPr>
      </w:pPr>
    </w:p>
    <w:p w:rsidR="00505D8F" w:rsidRDefault="00505D8F">
      <w:pPr>
        <w:spacing w:after="623" w:line="1" w:lineRule="exact"/>
        <w:rPr>
          <w:rFonts w:ascii="Times New Roman" w:hAnsi="Times New Roman" w:cs="Times New Roman"/>
          <w:color w:val="auto"/>
        </w:rPr>
      </w:pPr>
    </w:p>
    <w:p w:rsidR="00505D8F" w:rsidRDefault="00505D8F">
      <w:pPr>
        <w:spacing w:line="1" w:lineRule="exact"/>
        <w:rPr>
          <w:rFonts w:ascii="Times New Roman" w:hAnsi="Times New Roman" w:cs="Times New Roman"/>
          <w:color w:val="auto"/>
        </w:rPr>
        <w:sectPr w:rsidR="00505D8F">
          <w:footerReference w:type="even" r:id="rId54"/>
          <w:footerReference w:type="default" r:id="rId55"/>
          <w:footnotePr>
            <w:numFmt w:val="upperRoman"/>
          </w:footnotePr>
          <w:pgSz w:w="11907" w:h="16839"/>
          <w:pgMar w:top="720" w:right="711" w:bottom="520" w:left="682" w:header="292" w:footer="92" w:gutter="0"/>
          <w:cols w:space="720"/>
          <w:docGrid w:linePitch="360"/>
        </w:sectPr>
      </w:pPr>
    </w:p>
    <w:tbl>
      <w:tblPr>
        <w:tblW w:w="10328" w:type="dxa"/>
        <w:tblInd w:w="5" w:type="dxa"/>
        <w:tblLayout w:type="fixed"/>
        <w:tblCellMar>
          <w:left w:w="0" w:type="dxa"/>
          <w:right w:w="0" w:type="dxa"/>
        </w:tblCellMar>
        <w:tblLook w:val="0000" w:firstRow="0" w:lastRow="0" w:firstColumn="0" w:lastColumn="0" w:noHBand="0" w:noVBand="0"/>
      </w:tblPr>
      <w:tblGrid>
        <w:gridCol w:w="3579"/>
        <w:gridCol w:w="2886"/>
        <w:gridCol w:w="771"/>
        <w:gridCol w:w="767"/>
        <w:gridCol w:w="771"/>
        <w:gridCol w:w="772"/>
        <w:gridCol w:w="782"/>
      </w:tblGrid>
      <w:tr w:rsidR="00505D8F">
        <w:trPr>
          <w:trHeight w:hRule="exact" w:val="627"/>
        </w:trPr>
        <w:tc>
          <w:tcPr>
            <w:tcW w:w="10328" w:type="dxa"/>
            <w:gridSpan w:val="7"/>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lastRenderedPageBreak/>
              <w:t>Примерный учебный план начального общего образования (5-дневная учебная неделя с изучением родного языка или обучением на родном языке)*</w:t>
            </w:r>
          </w:p>
        </w:tc>
      </w:tr>
      <w:tr w:rsidR="00505D8F">
        <w:trPr>
          <w:trHeight w:hRule="exact" w:val="403"/>
        </w:trPr>
        <w:tc>
          <w:tcPr>
            <w:tcW w:w="3579" w:type="dxa"/>
            <w:vMerge w:val="restart"/>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Предметные области</w:t>
            </w:r>
          </w:p>
        </w:tc>
        <w:tc>
          <w:tcPr>
            <w:tcW w:w="2886" w:type="dxa"/>
            <w:vMerge w:val="restart"/>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3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Учебные предметы классы</w:t>
            </w:r>
          </w:p>
        </w:tc>
        <w:tc>
          <w:tcPr>
            <w:tcW w:w="3081" w:type="dxa"/>
            <w:gridSpan w:val="4"/>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Количество часов в неделю</w:t>
            </w:r>
          </w:p>
        </w:tc>
        <w:tc>
          <w:tcPr>
            <w:tcW w:w="782" w:type="dxa"/>
            <w:vMerge w:val="restart"/>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Всего</w:t>
            </w:r>
          </w:p>
        </w:tc>
      </w:tr>
      <w:tr w:rsidR="00505D8F">
        <w:trPr>
          <w:trHeight w:hRule="exact" w:val="403"/>
        </w:trPr>
        <w:tc>
          <w:tcPr>
            <w:tcW w:w="3579" w:type="dxa"/>
            <w:vMerge/>
            <w:tcBorders>
              <w:top w:val="none" w:sz="4" w:space="0" w:color="000000"/>
              <w:left w:val="single" w:sz="4" w:space="0" w:color="auto"/>
              <w:bottom w:val="none" w:sz="4" w:space="0" w:color="000000"/>
              <w:right w:val="none" w:sz="4" w:space="0" w:color="000000"/>
            </w:tcBorders>
            <w:shd w:val="clear" w:color="auto" w:fill="FFFFFF"/>
            <w:vAlign w:val="center"/>
          </w:tcPr>
          <w:p w:rsidR="00505D8F" w:rsidRDefault="00505D8F">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p>
        </w:tc>
        <w:tc>
          <w:tcPr>
            <w:tcW w:w="2886" w:type="dxa"/>
            <w:vMerge/>
            <w:tcBorders>
              <w:top w:val="none" w:sz="4" w:space="0" w:color="000000"/>
              <w:left w:val="single" w:sz="4" w:space="0" w:color="auto"/>
              <w:bottom w:val="none" w:sz="4" w:space="0" w:color="000000"/>
              <w:right w:val="none" w:sz="4" w:space="0" w:color="000000"/>
            </w:tcBorders>
            <w:shd w:val="clear" w:color="auto" w:fill="FFFFFF"/>
            <w:vAlign w:val="center"/>
          </w:tcPr>
          <w:p w:rsidR="00505D8F" w:rsidRDefault="00505D8F">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I</w:t>
            </w:r>
          </w:p>
        </w:tc>
        <w:tc>
          <w:tcPr>
            <w:tcW w:w="76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II</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III</w:t>
            </w:r>
          </w:p>
        </w:tc>
        <w:tc>
          <w:tcPr>
            <w:tcW w:w="7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IV</w:t>
            </w:r>
          </w:p>
        </w:tc>
        <w:tc>
          <w:tcPr>
            <w:tcW w:w="782" w:type="dxa"/>
            <w:vMerge/>
            <w:tcBorders>
              <w:top w:val="none" w:sz="4" w:space="0" w:color="000000"/>
              <w:left w:val="single" w:sz="4" w:space="0" w:color="auto"/>
              <w:bottom w:val="none" w:sz="4" w:space="0" w:color="000000"/>
              <w:right w:val="single" w:sz="4" w:space="0" w:color="auto"/>
            </w:tcBorders>
            <w:shd w:val="clear" w:color="auto" w:fill="FFFFFF"/>
            <w:vAlign w:val="center"/>
          </w:tcPr>
          <w:p w:rsidR="00505D8F" w:rsidRDefault="00505D8F">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p>
        </w:tc>
      </w:tr>
      <w:tr w:rsidR="00505D8F">
        <w:trPr>
          <w:trHeight w:hRule="exact" w:val="403"/>
        </w:trPr>
        <w:tc>
          <w:tcPr>
            <w:tcW w:w="3579" w:type="dxa"/>
            <w:tcBorders>
              <w:top w:val="single" w:sz="4" w:space="0" w:color="auto"/>
              <w:left w:val="single" w:sz="4" w:space="0" w:color="auto"/>
              <w:bottom w:val="none" w:sz="4" w:space="0" w:color="000000"/>
              <w:right w:val="none" w:sz="4" w:space="0" w:color="000000"/>
            </w:tcBorders>
            <w:shd w:val="clear" w:color="auto" w:fill="FFFFFF"/>
          </w:tcPr>
          <w:p w:rsidR="00505D8F" w:rsidRDefault="00505D8F">
            <w:pPr>
              <w:framePr w:w="10152" w:h="5290" w:hSpace="451" w:vSpace="394" w:wrap="notBeside" w:vAnchor="text" w:hAnchor="text" w:x="464" w:y="395"/>
              <w:rPr>
                <w:rFonts w:ascii="Times New Roman" w:hAnsi="Times New Roman" w:cs="Times New Roman"/>
                <w:color w:val="auto"/>
              </w:rPr>
            </w:pP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i/>
                <w:iCs/>
                <w:color w:val="000000"/>
                <w:sz w:val="24"/>
                <w:szCs w:val="24"/>
              </w:rPr>
              <w:t>Обязательная часть</w:t>
            </w:r>
          </w:p>
        </w:tc>
        <w:tc>
          <w:tcPr>
            <w:tcW w:w="3863" w:type="dxa"/>
            <w:gridSpan w:val="5"/>
            <w:tcBorders>
              <w:top w:val="single" w:sz="4" w:space="0" w:color="auto"/>
              <w:left w:val="single" w:sz="4" w:space="0" w:color="auto"/>
              <w:bottom w:val="none" w:sz="4" w:space="0" w:color="000000"/>
              <w:right w:val="single" w:sz="4" w:space="0" w:color="auto"/>
            </w:tcBorders>
            <w:shd w:val="clear" w:color="auto" w:fill="FFFFFF"/>
          </w:tcPr>
          <w:p w:rsidR="00505D8F" w:rsidRDefault="00505D8F">
            <w:pPr>
              <w:framePr w:w="10152" w:h="5290" w:hSpace="451" w:vSpace="394" w:wrap="notBeside" w:vAnchor="text" w:hAnchor="text" w:x="464" w:y="395"/>
              <w:rPr>
                <w:rFonts w:ascii="Times New Roman" w:hAnsi="Times New Roman" w:cs="Times New Roman"/>
                <w:color w:val="auto"/>
              </w:rPr>
            </w:pPr>
          </w:p>
        </w:tc>
      </w:tr>
      <w:tr w:rsidR="00505D8F">
        <w:trPr>
          <w:trHeight w:hRule="exact" w:val="394"/>
        </w:trPr>
        <w:tc>
          <w:tcPr>
            <w:tcW w:w="3579" w:type="dxa"/>
            <w:vMerge w:val="restart"/>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Русский язык и литературное чтение</w:t>
            </w: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Русский язык</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5</w:t>
            </w:r>
          </w:p>
        </w:tc>
        <w:tc>
          <w:tcPr>
            <w:tcW w:w="76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5</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5</w:t>
            </w:r>
          </w:p>
        </w:tc>
        <w:tc>
          <w:tcPr>
            <w:tcW w:w="7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5</w:t>
            </w:r>
          </w:p>
        </w:tc>
        <w:tc>
          <w:tcPr>
            <w:tcW w:w="78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20</w:t>
            </w:r>
          </w:p>
        </w:tc>
      </w:tr>
      <w:tr w:rsidR="00505D8F">
        <w:trPr>
          <w:trHeight w:hRule="exact" w:val="394"/>
        </w:trPr>
        <w:tc>
          <w:tcPr>
            <w:tcW w:w="3579" w:type="dxa"/>
            <w:vMerge/>
            <w:tcBorders>
              <w:top w:val="none" w:sz="4" w:space="0" w:color="000000"/>
              <w:left w:val="single" w:sz="4" w:space="0" w:color="auto"/>
              <w:bottom w:val="none" w:sz="4" w:space="0" w:color="000000"/>
              <w:right w:val="none" w:sz="4" w:space="0" w:color="000000"/>
            </w:tcBorders>
            <w:shd w:val="clear" w:color="auto" w:fill="FFFFFF"/>
            <w:vAlign w:val="center"/>
          </w:tcPr>
          <w:p w:rsidR="00505D8F" w:rsidRDefault="00505D8F">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Литературное чтение</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3</w:t>
            </w:r>
          </w:p>
        </w:tc>
        <w:tc>
          <w:tcPr>
            <w:tcW w:w="76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3</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3</w:t>
            </w:r>
          </w:p>
        </w:tc>
        <w:tc>
          <w:tcPr>
            <w:tcW w:w="7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3</w:t>
            </w:r>
          </w:p>
        </w:tc>
        <w:tc>
          <w:tcPr>
            <w:tcW w:w="78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12</w:t>
            </w:r>
          </w:p>
        </w:tc>
      </w:tr>
      <w:tr w:rsidR="00505D8F">
        <w:trPr>
          <w:trHeight w:hRule="exact" w:val="1055"/>
        </w:trPr>
        <w:tc>
          <w:tcPr>
            <w:tcW w:w="3579" w:type="dxa"/>
            <w:vMerge w:val="restart"/>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Родной язык и литературное чтение на родном языке</w:t>
            </w: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Родной язык и (или) государственный язык республики Российской Федерации</w:t>
            </w:r>
          </w:p>
        </w:tc>
        <w:tc>
          <w:tcPr>
            <w:tcW w:w="771" w:type="dxa"/>
            <w:vMerge w:val="restart"/>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67" w:type="dxa"/>
            <w:vMerge w:val="restart"/>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71" w:type="dxa"/>
            <w:vMerge w:val="restart"/>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72" w:type="dxa"/>
            <w:vMerge w:val="restart"/>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1</w:t>
            </w:r>
          </w:p>
        </w:tc>
        <w:tc>
          <w:tcPr>
            <w:tcW w:w="782" w:type="dxa"/>
            <w:vMerge w:val="restart"/>
            <w:tcBorders>
              <w:top w:val="single" w:sz="4" w:space="0" w:color="auto"/>
              <w:left w:val="single" w:sz="4" w:space="0" w:color="auto"/>
              <w:bottom w:val="none" w:sz="4" w:space="0" w:color="000000"/>
              <w:right w:val="single" w:sz="4" w:space="0" w:color="auto"/>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7</w:t>
            </w:r>
          </w:p>
        </w:tc>
      </w:tr>
      <w:tr w:rsidR="00505D8F">
        <w:trPr>
          <w:trHeight w:hRule="exact" w:val="616"/>
        </w:trPr>
        <w:tc>
          <w:tcPr>
            <w:tcW w:w="3579" w:type="dxa"/>
            <w:vMerge/>
            <w:tcBorders>
              <w:top w:val="none" w:sz="4" w:space="0" w:color="000000"/>
              <w:left w:val="single" w:sz="4" w:space="0" w:color="auto"/>
              <w:bottom w:val="none" w:sz="4" w:space="0" w:color="000000"/>
              <w:right w:val="none" w:sz="4" w:space="0" w:color="000000"/>
            </w:tcBorders>
            <w:shd w:val="clear" w:color="auto" w:fill="FFFFFF"/>
          </w:tcPr>
          <w:p w:rsidR="00505D8F" w:rsidRDefault="00505D8F">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Литературное чтение на родном языке</w:t>
            </w:r>
          </w:p>
        </w:tc>
        <w:tc>
          <w:tcPr>
            <w:tcW w:w="771" w:type="dxa"/>
            <w:vMerge/>
            <w:tcBorders>
              <w:top w:val="none" w:sz="4" w:space="0" w:color="000000"/>
              <w:left w:val="single" w:sz="4" w:space="0" w:color="auto"/>
              <w:bottom w:val="none" w:sz="4" w:space="0" w:color="000000"/>
              <w:right w:val="none" w:sz="4" w:space="0" w:color="000000"/>
            </w:tcBorders>
            <w:shd w:val="clear" w:color="auto" w:fill="FFFFFF"/>
          </w:tcPr>
          <w:p w:rsidR="00505D8F" w:rsidRDefault="00505D8F">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p>
        </w:tc>
        <w:tc>
          <w:tcPr>
            <w:tcW w:w="767" w:type="dxa"/>
            <w:vMerge/>
            <w:tcBorders>
              <w:top w:val="none" w:sz="4" w:space="0" w:color="000000"/>
              <w:left w:val="single" w:sz="4" w:space="0" w:color="auto"/>
              <w:bottom w:val="none" w:sz="4" w:space="0" w:color="000000"/>
              <w:right w:val="none" w:sz="4" w:space="0" w:color="000000"/>
            </w:tcBorders>
            <w:shd w:val="clear" w:color="auto" w:fill="FFFFFF"/>
          </w:tcPr>
          <w:p w:rsidR="00505D8F" w:rsidRDefault="00505D8F">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p>
        </w:tc>
        <w:tc>
          <w:tcPr>
            <w:tcW w:w="771" w:type="dxa"/>
            <w:vMerge/>
            <w:tcBorders>
              <w:top w:val="none" w:sz="4" w:space="0" w:color="000000"/>
              <w:left w:val="single" w:sz="4" w:space="0" w:color="auto"/>
              <w:bottom w:val="none" w:sz="4" w:space="0" w:color="000000"/>
              <w:right w:val="none" w:sz="4" w:space="0" w:color="000000"/>
            </w:tcBorders>
            <w:shd w:val="clear" w:color="auto" w:fill="FFFFFF"/>
          </w:tcPr>
          <w:p w:rsidR="00505D8F" w:rsidRDefault="00505D8F">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p>
        </w:tc>
        <w:tc>
          <w:tcPr>
            <w:tcW w:w="772" w:type="dxa"/>
            <w:vMerge/>
            <w:tcBorders>
              <w:top w:val="none" w:sz="4" w:space="0" w:color="000000"/>
              <w:left w:val="single" w:sz="4" w:space="0" w:color="auto"/>
              <w:bottom w:val="none" w:sz="4" w:space="0" w:color="000000"/>
              <w:right w:val="none" w:sz="4" w:space="0" w:color="000000"/>
            </w:tcBorders>
            <w:shd w:val="clear" w:color="auto" w:fill="FFFFFF"/>
          </w:tcPr>
          <w:p w:rsidR="00505D8F" w:rsidRDefault="00505D8F">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p>
        </w:tc>
        <w:tc>
          <w:tcPr>
            <w:tcW w:w="782" w:type="dxa"/>
            <w:vMerge/>
            <w:tcBorders>
              <w:top w:val="none" w:sz="4" w:space="0" w:color="000000"/>
              <w:left w:val="single" w:sz="4" w:space="0" w:color="auto"/>
              <w:bottom w:val="none" w:sz="4" w:space="0" w:color="000000"/>
              <w:right w:val="single" w:sz="4" w:space="0" w:color="auto"/>
            </w:tcBorders>
            <w:shd w:val="clear" w:color="auto" w:fill="FFFFFF"/>
          </w:tcPr>
          <w:p w:rsidR="00505D8F" w:rsidRDefault="00505D8F">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p>
        </w:tc>
      </w:tr>
      <w:tr w:rsidR="00505D8F">
        <w:trPr>
          <w:trHeight w:hRule="exact" w:val="388"/>
        </w:trPr>
        <w:tc>
          <w:tcPr>
            <w:tcW w:w="3579"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Иностранный язык</w:t>
            </w: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Иностранный язык</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w:t>
            </w:r>
          </w:p>
        </w:tc>
        <w:tc>
          <w:tcPr>
            <w:tcW w:w="76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8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right="320" w:firstLine="0"/>
              <w:jc w:val="right"/>
              <w:rPr>
                <w:rFonts w:ascii="Times New Roman" w:hAnsi="Times New Roman" w:cs="Times New Roman"/>
                <w:sz w:val="24"/>
                <w:szCs w:val="24"/>
              </w:rPr>
            </w:pPr>
            <w:r>
              <w:rPr>
                <w:rStyle w:val="ae"/>
                <w:rFonts w:ascii="Times New Roman" w:hAnsi="Times New Roman" w:cs="Times New Roman"/>
                <w:b/>
                <w:bCs/>
                <w:color w:val="000000"/>
                <w:sz w:val="24"/>
                <w:szCs w:val="24"/>
              </w:rPr>
              <w:t>6</w:t>
            </w:r>
          </w:p>
        </w:tc>
      </w:tr>
      <w:tr w:rsidR="00505D8F">
        <w:trPr>
          <w:trHeight w:hRule="exact" w:val="394"/>
        </w:trPr>
        <w:tc>
          <w:tcPr>
            <w:tcW w:w="3579"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Математика и информатика</w:t>
            </w:r>
          </w:p>
        </w:tc>
        <w:tc>
          <w:tcPr>
            <w:tcW w:w="2886"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Математика</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4</w:t>
            </w:r>
          </w:p>
        </w:tc>
        <w:tc>
          <w:tcPr>
            <w:tcW w:w="76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4</w:t>
            </w:r>
          </w:p>
        </w:tc>
        <w:tc>
          <w:tcPr>
            <w:tcW w:w="771"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4</w:t>
            </w:r>
          </w:p>
        </w:tc>
        <w:tc>
          <w:tcPr>
            <w:tcW w:w="7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4</w:t>
            </w:r>
          </w:p>
        </w:tc>
        <w:tc>
          <w:tcPr>
            <w:tcW w:w="782"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right="320" w:firstLine="0"/>
              <w:jc w:val="right"/>
              <w:rPr>
                <w:rFonts w:ascii="Times New Roman" w:hAnsi="Times New Roman" w:cs="Times New Roman"/>
                <w:sz w:val="24"/>
                <w:szCs w:val="24"/>
              </w:rPr>
            </w:pPr>
            <w:r>
              <w:rPr>
                <w:rStyle w:val="ae"/>
                <w:rFonts w:ascii="Times New Roman" w:hAnsi="Times New Roman" w:cs="Times New Roman"/>
                <w:b/>
                <w:bCs/>
                <w:color w:val="000000"/>
                <w:sz w:val="24"/>
                <w:szCs w:val="24"/>
              </w:rPr>
              <w:t>16</w:t>
            </w:r>
          </w:p>
        </w:tc>
      </w:tr>
      <w:tr w:rsidR="00505D8F">
        <w:trPr>
          <w:trHeight w:hRule="exact" w:val="627"/>
        </w:trPr>
        <w:tc>
          <w:tcPr>
            <w:tcW w:w="3579"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Обществознание и естествознание (Окружающий мир)</w:t>
            </w:r>
          </w:p>
        </w:tc>
        <w:tc>
          <w:tcPr>
            <w:tcW w:w="2886"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Окружающий мир</w:t>
            </w:r>
          </w:p>
        </w:tc>
        <w:tc>
          <w:tcPr>
            <w:tcW w:w="771"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6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71"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72"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framePr w:w="10152" w:h="5290" w:hSpace="451" w:vSpace="394" w:wrap="notBeside" w:vAnchor="text" w:hAnchor="text" w:x="464" w:y="395"/>
              <w:spacing w:line="240" w:lineRule="auto"/>
              <w:ind w:right="320" w:firstLine="0"/>
              <w:jc w:val="right"/>
              <w:rPr>
                <w:rFonts w:ascii="Times New Roman" w:hAnsi="Times New Roman" w:cs="Times New Roman"/>
                <w:sz w:val="24"/>
                <w:szCs w:val="24"/>
              </w:rPr>
            </w:pPr>
            <w:r>
              <w:rPr>
                <w:rStyle w:val="ae"/>
                <w:rFonts w:ascii="Times New Roman" w:hAnsi="Times New Roman" w:cs="Times New Roman"/>
                <w:b/>
                <w:bCs/>
                <w:color w:val="000000"/>
                <w:sz w:val="24"/>
                <w:szCs w:val="24"/>
              </w:rPr>
              <w:t>8</w:t>
            </w:r>
          </w:p>
        </w:tc>
      </w:tr>
      <w:tr w:rsidR="00505D8F">
        <w:trPr>
          <w:trHeight w:hRule="exact" w:val="627"/>
        </w:trPr>
        <w:tc>
          <w:tcPr>
            <w:tcW w:w="3579"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Основы религиозных культур и светской этики</w:t>
            </w:r>
          </w:p>
        </w:tc>
        <w:tc>
          <w:tcPr>
            <w:tcW w:w="2886"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Основы религиозных культур и светской этики</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w:t>
            </w:r>
          </w:p>
        </w:tc>
        <w:tc>
          <w:tcPr>
            <w:tcW w:w="772"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r>
      <w:tr w:rsidR="00505D8F">
        <w:trPr>
          <w:trHeight w:hRule="exact" w:val="627"/>
        </w:trPr>
        <w:tc>
          <w:tcPr>
            <w:tcW w:w="3579"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Искусство</w:t>
            </w:r>
          </w:p>
        </w:tc>
        <w:tc>
          <w:tcPr>
            <w:tcW w:w="2886"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Изобразительное искусство</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4</w:t>
            </w:r>
          </w:p>
        </w:tc>
      </w:tr>
      <w:tr w:rsidR="00505D8F">
        <w:trPr>
          <w:trHeight w:hRule="exact" w:val="627"/>
        </w:trPr>
        <w:tc>
          <w:tcPr>
            <w:tcW w:w="3579" w:type="dxa"/>
            <w:tcBorders>
              <w:top w:val="single" w:sz="4" w:space="0" w:color="auto"/>
              <w:left w:val="single" w:sz="4" w:space="0" w:color="auto"/>
              <w:bottom w:val="single" w:sz="4" w:space="0" w:color="auto"/>
              <w:right w:val="none" w:sz="4" w:space="0" w:color="000000"/>
            </w:tcBorders>
            <w:shd w:val="clear" w:color="auto" w:fill="FFFFFF"/>
          </w:tcPr>
          <w:p w:rsidR="00505D8F" w:rsidRDefault="00505D8F">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p>
        </w:tc>
        <w:tc>
          <w:tcPr>
            <w:tcW w:w="2886"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Музыка</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4</w:t>
            </w:r>
          </w:p>
        </w:tc>
      </w:tr>
      <w:tr w:rsidR="00505D8F">
        <w:trPr>
          <w:trHeight w:hRule="exact" w:val="627"/>
        </w:trPr>
        <w:tc>
          <w:tcPr>
            <w:tcW w:w="3579"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Технология</w:t>
            </w:r>
          </w:p>
        </w:tc>
        <w:tc>
          <w:tcPr>
            <w:tcW w:w="2886"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Технология</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4</w:t>
            </w:r>
          </w:p>
        </w:tc>
      </w:tr>
      <w:tr w:rsidR="00505D8F">
        <w:trPr>
          <w:trHeight w:hRule="exact" w:val="627"/>
        </w:trPr>
        <w:tc>
          <w:tcPr>
            <w:tcW w:w="3579"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Физическая культура</w:t>
            </w:r>
          </w:p>
        </w:tc>
        <w:tc>
          <w:tcPr>
            <w:tcW w:w="2886"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Физическая культура</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8</w:t>
            </w:r>
          </w:p>
        </w:tc>
      </w:tr>
      <w:tr w:rsidR="00505D8F">
        <w:trPr>
          <w:trHeight w:hRule="exact" w:val="627"/>
        </w:trPr>
        <w:tc>
          <w:tcPr>
            <w:tcW w:w="6465" w:type="dxa"/>
            <w:gridSpan w:val="2"/>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Итого</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21</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260"/>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220"/>
              <w:rPr>
                <w:rFonts w:ascii="Times New Roman" w:hAnsi="Times New Roman" w:cs="Times New Roman"/>
                <w:sz w:val="24"/>
                <w:szCs w:val="24"/>
              </w:rPr>
            </w:pPr>
            <w:r>
              <w:rPr>
                <w:rStyle w:val="ae"/>
                <w:rFonts w:ascii="Times New Roman" w:hAnsi="Times New Roman" w:cs="Times New Roman"/>
                <w:color w:val="000000"/>
                <w:sz w:val="24"/>
                <w:szCs w:val="24"/>
              </w:rPr>
              <w:t>90</w:t>
            </w:r>
          </w:p>
        </w:tc>
      </w:tr>
      <w:tr w:rsidR="00505D8F">
        <w:trPr>
          <w:trHeight w:hRule="exact" w:val="627"/>
        </w:trPr>
        <w:tc>
          <w:tcPr>
            <w:tcW w:w="6465" w:type="dxa"/>
            <w:gridSpan w:val="2"/>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i/>
                <w:iCs/>
                <w:color w:val="000000"/>
                <w:sz w:val="24"/>
                <w:szCs w:val="24"/>
              </w:rPr>
              <w:t>Часть, формируемая участниками образовательных отношений</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0</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0</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0</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0</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0</w:t>
            </w:r>
          </w:p>
        </w:tc>
      </w:tr>
      <w:tr w:rsidR="00505D8F">
        <w:trPr>
          <w:trHeight w:hRule="exact" w:val="627"/>
        </w:trPr>
        <w:tc>
          <w:tcPr>
            <w:tcW w:w="6465" w:type="dxa"/>
            <w:gridSpan w:val="2"/>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Учебные недели</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33</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34</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34</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260"/>
              <w:rPr>
                <w:rFonts w:ascii="Times New Roman" w:hAnsi="Times New Roman" w:cs="Times New Roman"/>
                <w:sz w:val="24"/>
                <w:szCs w:val="24"/>
              </w:rPr>
            </w:pPr>
            <w:r>
              <w:rPr>
                <w:rStyle w:val="ae"/>
                <w:rFonts w:ascii="Times New Roman" w:hAnsi="Times New Roman" w:cs="Times New Roman"/>
                <w:color w:val="000000"/>
                <w:sz w:val="24"/>
                <w:szCs w:val="24"/>
              </w:rPr>
              <w:t>34</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135</w:t>
            </w:r>
          </w:p>
        </w:tc>
      </w:tr>
      <w:tr w:rsidR="00505D8F">
        <w:trPr>
          <w:trHeight w:hRule="exact" w:val="627"/>
        </w:trPr>
        <w:tc>
          <w:tcPr>
            <w:tcW w:w="6465" w:type="dxa"/>
            <w:gridSpan w:val="2"/>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Всего часов</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693</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782</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782</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782</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3039</w:t>
            </w:r>
          </w:p>
        </w:tc>
      </w:tr>
      <w:tr w:rsidR="00505D8F">
        <w:trPr>
          <w:trHeight w:hRule="exact" w:val="627"/>
        </w:trPr>
        <w:tc>
          <w:tcPr>
            <w:tcW w:w="6465" w:type="dxa"/>
            <w:gridSpan w:val="2"/>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Рекомендуемая недельная нагрузка при 5-дневной учебной неделе</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21</w:t>
            </w:r>
          </w:p>
        </w:tc>
        <w:tc>
          <w:tcPr>
            <w:tcW w:w="767"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71"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72"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260"/>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505D8F" w:rsidRDefault="008B4E86">
            <w:pPr>
              <w:pStyle w:val="af"/>
              <w:framePr w:w="10152" w:h="5290" w:hSpace="451" w:vSpace="394" w:wrap="notBeside" w:vAnchor="text" w:hAnchor="text" w:x="464" w:y="395"/>
              <w:spacing w:line="240" w:lineRule="auto"/>
              <w:ind w:firstLine="220"/>
              <w:rPr>
                <w:rFonts w:ascii="Times New Roman" w:hAnsi="Times New Roman" w:cs="Times New Roman"/>
                <w:sz w:val="24"/>
                <w:szCs w:val="24"/>
              </w:rPr>
            </w:pPr>
            <w:r>
              <w:rPr>
                <w:rStyle w:val="ae"/>
                <w:rFonts w:ascii="Times New Roman" w:hAnsi="Times New Roman" w:cs="Times New Roman"/>
                <w:color w:val="000000"/>
                <w:sz w:val="24"/>
                <w:szCs w:val="24"/>
              </w:rPr>
              <w:t>90</w:t>
            </w:r>
          </w:p>
        </w:tc>
      </w:tr>
      <w:tr w:rsidR="00505D8F">
        <w:trPr>
          <w:trHeight w:hRule="exact" w:val="627"/>
        </w:trPr>
        <w:tc>
          <w:tcPr>
            <w:tcW w:w="6465" w:type="dxa"/>
            <w:gridSpan w:val="2"/>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framePr w:w="10152" w:h="5290" w:hSpace="451" w:vSpace="394" w:wrap="notBeside" w:vAnchor="text" w:hAnchor="text" w:x="464" w:y="395"/>
              <w:spacing w:line="233"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771"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21</w:t>
            </w:r>
          </w:p>
        </w:tc>
        <w:tc>
          <w:tcPr>
            <w:tcW w:w="76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71"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72"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framePr w:w="10152" w:h="5290" w:hSpace="451" w:vSpace="394" w:wrap="notBeside" w:vAnchor="text" w:hAnchor="text" w:x="464" w:y="395"/>
              <w:spacing w:line="240" w:lineRule="auto"/>
              <w:ind w:firstLine="260"/>
              <w:rPr>
                <w:rFonts w:ascii="Times New Roman" w:hAnsi="Times New Roman" w:cs="Times New Roman"/>
                <w:sz w:val="24"/>
                <w:szCs w:val="24"/>
              </w:rPr>
            </w:pPr>
            <w:r>
              <w:rPr>
                <w:rStyle w:val="ae"/>
                <w:rFonts w:ascii="Times New Roman" w:hAnsi="Times New Roman" w:cs="Times New Roman"/>
                <w:color w:val="000000"/>
                <w:sz w:val="24"/>
                <w:szCs w:val="24"/>
              </w:rPr>
              <w:t>23</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pStyle w:val="af"/>
              <w:framePr w:w="10152" w:h="5290" w:hSpace="451" w:vSpace="394" w:wrap="notBeside" w:vAnchor="text" w:hAnchor="text" w:x="464" w:y="395"/>
              <w:spacing w:line="240" w:lineRule="auto"/>
              <w:ind w:firstLine="220"/>
              <w:rPr>
                <w:rFonts w:ascii="Times New Roman" w:hAnsi="Times New Roman" w:cs="Times New Roman"/>
                <w:sz w:val="24"/>
                <w:szCs w:val="24"/>
              </w:rPr>
            </w:pPr>
            <w:r>
              <w:rPr>
                <w:rStyle w:val="ae"/>
                <w:rFonts w:ascii="Times New Roman" w:hAnsi="Times New Roman" w:cs="Times New Roman"/>
                <w:color w:val="000000"/>
                <w:sz w:val="24"/>
                <w:szCs w:val="24"/>
              </w:rPr>
              <w:t>90</w:t>
            </w:r>
          </w:p>
        </w:tc>
      </w:tr>
    </w:tbl>
    <w:p w:rsidR="00505D8F" w:rsidRDefault="00505D8F">
      <w:pPr>
        <w:spacing w:line="1" w:lineRule="exact"/>
        <w:rPr>
          <w:rFonts w:ascii="Times New Roman" w:hAnsi="Times New Roman" w:cs="Times New Roman"/>
          <w:color w:val="auto"/>
        </w:rPr>
        <w:sectPr w:rsidR="00505D8F">
          <w:footnotePr>
            <w:numFmt w:val="upperRoman"/>
          </w:footnotePr>
          <w:pgSz w:w="11907" w:h="16839"/>
          <w:pgMar w:top="720" w:right="717" w:bottom="520" w:left="676" w:header="292" w:footer="92" w:gutter="0"/>
          <w:cols w:space="720"/>
          <w:docGrid w:linePitch="360"/>
        </w:sectPr>
      </w:pPr>
    </w:p>
    <w:p w:rsidR="00505D8F" w:rsidRDefault="00505D8F">
      <w:pPr>
        <w:spacing w:line="1" w:lineRule="exact"/>
        <w:rPr>
          <w:rFonts w:ascii="Times New Roman" w:hAnsi="Times New Roman" w:cs="Times New Roman"/>
          <w:color w:val="auto"/>
        </w:rPr>
        <w:sectPr w:rsidR="00505D8F">
          <w:footnotePr>
            <w:numFmt w:val="upperRoman"/>
          </w:footnotePr>
          <w:pgSz w:w="11907" w:h="16839"/>
          <w:pgMar w:top="720" w:right="717" w:bottom="520" w:left="676" w:header="292" w:footer="92" w:gutter="0"/>
          <w:cols w:space="720"/>
          <w:docGrid w:linePitch="360"/>
        </w:sectPr>
      </w:pPr>
    </w:p>
    <w:p w:rsidR="00505D8F" w:rsidRDefault="008B4E86">
      <w:pPr>
        <w:pStyle w:val="af2"/>
        <w:spacing w:line="271" w:lineRule="auto"/>
        <w:jc w:val="both"/>
        <w:rPr>
          <w:rFonts w:ascii="Times New Roman" w:hAnsi="Times New Roman" w:cs="Times New Roman"/>
          <w:color w:val="FF0000"/>
          <w:sz w:val="24"/>
          <w:szCs w:val="24"/>
        </w:rPr>
      </w:pPr>
      <w:r>
        <w:rPr>
          <w:rStyle w:val="12"/>
          <w:rFonts w:ascii="Times New Roman" w:hAnsi="Times New Roman" w:cs="Times New Roman"/>
          <w:sz w:val="24"/>
          <w:szCs w:val="24"/>
        </w:rPr>
        <w:lastRenderedPageBreak/>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w:t>
      </w:r>
      <w:r>
        <w:rPr>
          <w:rStyle w:val="12"/>
          <w:rFonts w:ascii="Times New Roman" w:hAnsi="Times New Roman" w:cs="Times New Roman"/>
          <w:color w:val="FF0000"/>
          <w:sz w:val="24"/>
          <w:szCs w:val="24"/>
        </w:rPr>
        <w:t>.</w:t>
      </w:r>
    </w:p>
    <w:p w:rsidR="00505D8F" w:rsidRDefault="00505D8F">
      <w:pPr>
        <w:pStyle w:val="28"/>
        <w:spacing w:after="80"/>
        <w:jc w:val="both"/>
        <w:rPr>
          <w:rStyle w:val="27"/>
          <w:rFonts w:ascii="Times New Roman" w:hAnsi="Times New Roman" w:cs="Times New Roman"/>
          <w:b/>
          <w:bCs/>
          <w:color w:val="000000"/>
          <w:sz w:val="24"/>
          <w:szCs w:val="24"/>
        </w:rPr>
      </w:pPr>
    </w:p>
    <w:p w:rsidR="00505D8F" w:rsidRDefault="00505D8F">
      <w:pPr>
        <w:pStyle w:val="28"/>
        <w:spacing w:after="80"/>
        <w:jc w:val="both"/>
        <w:rPr>
          <w:rStyle w:val="27"/>
          <w:rFonts w:ascii="Times New Roman" w:hAnsi="Times New Roman" w:cs="Times New Roman"/>
          <w:b/>
          <w:bCs/>
          <w:color w:val="000000"/>
          <w:sz w:val="24"/>
          <w:szCs w:val="24"/>
        </w:rPr>
      </w:pPr>
    </w:p>
    <w:p w:rsidR="00505D8F" w:rsidRDefault="008B4E86">
      <w:pPr>
        <w:pStyle w:val="28"/>
        <w:spacing w:after="80"/>
        <w:jc w:val="both"/>
        <w:rPr>
          <w:rFonts w:ascii="Times New Roman" w:hAnsi="Times New Roman" w:cs="Times New Roman"/>
          <w:bCs w:val="0"/>
          <w:sz w:val="28"/>
          <w:szCs w:val="28"/>
        </w:rPr>
      </w:pPr>
      <w:r>
        <w:rPr>
          <w:rStyle w:val="27"/>
          <w:rFonts w:ascii="Times New Roman" w:hAnsi="Times New Roman" w:cs="Times New Roman"/>
          <w:bCs/>
          <w:color w:val="000000"/>
          <w:sz w:val="24"/>
          <w:szCs w:val="24"/>
        </w:rPr>
        <w:t xml:space="preserve">3.2. КАЛЕНДАРНЫЙ УЧЕБНЫЙ ГРАФИК </w:t>
      </w:r>
      <w:r>
        <w:rPr>
          <w:rStyle w:val="27"/>
          <w:rFonts w:ascii="Times New Roman" w:hAnsi="Times New Roman" w:cs="Times New Roman"/>
          <w:bCs/>
          <w:color w:val="000000"/>
          <w:sz w:val="28"/>
          <w:szCs w:val="28"/>
        </w:rPr>
        <w:t xml:space="preserve">МБОУ </w:t>
      </w:r>
      <w:r w:rsidR="00C801B8">
        <w:rPr>
          <w:rStyle w:val="27"/>
          <w:rFonts w:ascii="Times New Roman" w:hAnsi="Times New Roman" w:cs="Times New Roman"/>
          <w:bCs/>
          <w:color w:val="000000"/>
          <w:sz w:val="28"/>
          <w:szCs w:val="28"/>
        </w:rPr>
        <w:t>«Большечеменевская СОШ»</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505D8F" w:rsidRDefault="008B4E86">
      <w:pPr>
        <w:pStyle w:val="af2"/>
        <w:spacing w:after="100" w:line="276" w:lineRule="auto"/>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 xml:space="preserve">Календарный учебный график реализации образовательной программы составляется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самостоятельно с учётом требований СанПиН и мнения участников образовательных отношений.</w:t>
      </w:r>
    </w:p>
    <w:p w:rsidR="00C801B8" w:rsidRPr="006D0009" w:rsidRDefault="00C801B8" w:rsidP="00C801B8">
      <w:pPr>
        <w:pStyle w:val="aff4"/>
        <w:jc w:val="center"/>
        <w:rPr>
          <w:b/>
          <w:bCs/>
          <w:color w:val="000000"/>
        </w:rPr>
      </w:pPr>
      <w:r>
        <w:rPr>
          <w:sz w:val="24"/>
          <w:szCs w:val="24"/>
        </w:rPr>
        <w:t xml:space="preserve"> </w:t>
      </w:r>
      <w:r w:rsidRPr="006D0009">
        <w:rPr>
          <w:b/>
          <w:bCs/>
          <w:color w:val="000000"/>
        </w:rPr>
        <w:t>Календарный учебный график</w:t>
      </w:r>
      <w:r w:rsidRPr="006D0009">
        <w:rPr>
          <w:b/>
          <w:bCs/>
          <w:color w:val="000000"/>
        </w:rPr>
        <w:br/>
        <w:t>МБОУ «Большечеменевская СОШ»</w:t>
      </w:r>
    </w:p>
    <w:p w:rsidR="00C801B8" w:rsidRPr="006D0009" w:rsidRDefault="00C801B8" w:rsidP="00C801B8">
      <w:pPr>
        <w:pStyle w:val="aff4"/>
        <w:jc w:val="center"/>
        <w:rPr>
          <w:b/>
          <w:bCs/>
          <w:color w:val="000000"/>
        </w:rPr>
      </w:pPr>
      <w:r w:rsidRPr="006D0009">
        <w:rPr>
          <w:b/>
          <w:bCs/>
          <w:color w:val="000000"/>
        </w:rPr>
        <w:t>Батыревского района Чувашской Республики</w:t>
      </w:r>
    </w:p>
    <w:p w:rsidR="00C801B8" w:rsidRPr="006D0009" w:rsidRDefault="00C801B8" w:rsidP="00C801B8">
      <w:pPr>
        <w:pStyle w:val="aff4"/>
        <w:jc w:val="center"/>
        <w:rPr>
          <w:b/>
          <w:bCs/>
          <w:color w:val="000000"/>
        </w:rPr>
      </w:pPr>
      <w:r w:rsidRPr="006D0009">
        <w:rPr>
          <w:b/>
          <w:bCs/>
          <w:color w:val="000000"/>
        </w:rPr>
        <w:t>на 2022–2023 учебный год</w:t>
      </w:r>
    </w:p>
    <w:p w:rsidR="00C801B8" w:rsidRPr="006D0009" w:rsidRDefault="00C801B8" w:rsidP="00C801B8">
      <w:pPr>
        <w:pStyle w:val="aff4"/>
        <w:rPr>
          <w:b/>
          <w:bCs/>
          <w:color w:val="000000"/>
        </w:rPr>
      </w:pPr>
      <w:r w:rsidRPr="006D0009">
        <w:rPr>
          <w:b/>
          <w:bCs/>
          <w:color w:val="000000"/>
        </w:rPr>
        <w:t>1.Календарные периоды учебного года</w:t>
      </w:r>
    </w:p>
    <w:p w:rsidR="00C801B8" w:rsidRPr="006D0009" w:rsidRDefault="00C801B8" w:rsidP="00C801B8">
      <w:pPr>
        <w:pStyle w:val="aff4"/>
        <w:rPr>
          <w:b/>
          <w:bCs/>
        </w:rPr>
      </w:pPr>
      <w:r w:rsidRPr="006D0009">
        <w:rPr>
          <w:b/>
          <w:bCs/>
        </w:rPr>
        <w:t>1.1. Дата начала и окончания учебного года</w:t>
      </w:r>
    </w:p>
    <w:tbl>
      <w:tblPr>
        <w:tblW w:w="9600" w:type="dxa"/>
        <w:tblInd w:w="2" w:type="dxa"/>
        <w:tblCellMar>
          <w:left w:w="0" w:type="dxa"/>
          <w:right w:w="0" w:type="dxa"/>
        </w:tblCellMar>
        <w:tblLook w:val="00A0" w:firstRow="1" w:lastRow="0" w:firstColumn="1" w:lastColumn="0" w:noHBand="0" w:noVBand="0"/>
      </w:tblPr>
      <w:tblGrid>
        <w:gridCol w:w="2134"/>
        <w:gridCol w:w="7"/>
        <w:gridCol w:w="3656"/>
        <w:gridCol w:w="3803"/>
      </w:tblGrid>
      <w:tr w:rsidR="00C801B8" w:rsidRPr="006D0009" w:rsidTr="00C801B8">
        <w:trPr>
          <w:trHeight w:val="460"/>
        </w:trPr>
        <w:tc>
          <w:tcPr>
            <w:tcW w:w="213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rsidR="00C801B8" w:rsidRPr="006D0009" w:rsidRDefault="00C801B8" w:rsidP="00C801B8">
            <w:pPr>
              <w:pStyle w:val="aff4"/>
              <w:jc w:val="center"/>
            </w:pPr>
            <w:bookmarkStart w:id="2158" w:name="BM8300cbf6ae0505aed4e8086d5447a32cae0e8a"/>
            <w:bookmarkStart w:id="2159" w:name="BM0"/>
            <w:bookmarkEnd w:id="2158"/>
            <w:bookmarkEnd w:id="2159"/>
            <w:r w:rsidRPr="006D0009">
              <w:rPr>
                <w:bdr w:val="none" w:sz="0" w:space="0" w:color="auto" w:frame="1"/>
              </w:rPr>
              <w:t>Классы</w:t>
            </w:r>
          </w:p>
        </w:tc>
        <w:tc>
          <w:tcPr>
            <w:tcW w:w="3663" w:type="dxa"/>
            <w:gridSpan w:val="2"/>
            <w:tcBorders>
              <w:top w:val="single" w:sz="8" w:space="0" w:color="000000"/>
              <w:left w:val="nil"/>
              <w:bottom w:val="single" w:sz="8" w:space="0" w:color="000000"/>
              <w:right w:val="single" w:sz="8" w:space="0" w:color="000000"/>
            </w:tcBorders>
            <w:tcMar>
              <w:top w:w="104" w:type="dxa"/>
              <w:left w:w="104" w:type="dxa"/>
              <w:bottom w:w="104" w:type="dxa"/>
              <w:right w:w="104" w:type="dxa"/>
            </w:tcMar>
          </w:tcPr>
          <w:p w:rsidR="00C801B8" w:rsidRPr="006D0009" w:rsidRDefault="00C801B8" w:rsidP="00C801B8">
            <w:pPr>
              <w:pStyle w:val="aff4"/>
              <w:jc w:val="center"/>
              <w:rPr>
                <w:bdr w:val="none" w:sz="0" w:space="0" w:color="auto" w:frame="1"/>
              </w:rPr>
            </w:pPr>
            <w:r w:rsidRPr="006D0009">
              <w:rPr>
                <w:bdr w:val="none" w:sz="0" w:space="0" w:color="auto" w:frame="1"/>
              </w:rPr>
              <w:t>Начало</w:t>
            </w:r>
          </w:p>
          <w:p w:rsidR="00C801B8" w:rsidRPr="006D0009" w:rsidRDefault="00C801B8" w:rsidP="00C801B8">
            <w:pPr>
              <w:pStyle w:val="aff4"/>
              <w:jc w:val="center"/>
            </w:pPr>
            <w:r w:rsidRPr="006D0009">
              <w:rPr>
                <w:bdr w:val="none" w:sz="0" w:space="0" w:color="auto" w:frame="1"/>
              </w:rPr>
              <w:t>учебного года</w:t>
            </w:r>
          </w:p>
        </w:tc>
        <w:tc>
          <w:tcPr>
            <w:tcW w:w="3803" w:type="dxa"/>
            <w:tcBorders>
              <w:top w:val="single" w:sz="8" w:space="0" w:color="000000"/>
              <w:left w:val="nil"/>
              <w:bottom w:val="single" w:sz="8" w:space="0" w:color="000000"/>
              <w:right w:val="single" w:sz="8" w:space="0" w:color="000000"/>
            </w:tcBorders>
            <w:tcMar>
              <w:top w:w="104" w:type="dxa"/>
              <w:left w:w="104" w:type="dxa"/>
              <w:bottom w:w="104" w:type="dxa"/>
              <w:right w:w="104" w:type="dxa"/>
            </w:tcMar>
          </w:tcPr>
          <w:p w:rsidR="00C801B8" w:rsidRPr="006D0009" w:rsidRDefault="00C801B8" w:rsidP="00C801B8">
            <w:pPr>
              <w:pStyle w:val="aff4"/>
              <w:jc w:val="center"/>
              <w:rPr>
                <w:bdr w:val="none" w:sz="0" w:space="0" w:color="auto" w:frame="1"/>
              </w:rPr>
            </w:pPr>
            <w:r w:rsidRPr="006D0009">
              <w:rPr>
                <w:bdr w:val="none" w:sz="0" w:space="0" w:color="auto" w:frame="1"/>
              </w:rPr>
              <w:t>Окончание</w:t>
            </w:r>
          </w:p>
          <w:p w:rsidR="00C801B8" w:rsidRPr="006D0009" w:rsidRDefault="00C801B8" w:rsidP="00C801B8">
            <w:pPr>
              <w:pStyle w:val="aff4"/>
              <w:jc w:val="center"/>
            </w:pPr>
            <w:r w:rsidRPr="006D0009">
              <w:rPr>
                <w:bdr w:val="none" w:sz="0" w:space="0" w:color="auto" w:frame="1"/>
              </w:rPr>
              <w:t>учебного года</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8"/>
        </w:trPr>
        <w:tc>
          <w:tcPr>
            <w:tcW w:w="2141" w:type="dxa"/>
            <w:gridSpan w:val="2"/>
          </w:tcPr>
          <w:p w:rsidR="00C801B8" w:rsidRPr="006D0009" w:rsidRDefault="00C801B8" w:rsidP="00C801B8">
            <w:pPr>
              <w:pStyle w:val="aff4"/>
            </w:pPr>
            <w:r w:rsidRPr="006D0009">
              <w:rPr>
                <w:bdr w:val="none" w:sz="0" w:space="0" w:color="auto" w:frame="1"/>
              </w:rPr>
              <w:t>1класс</w:t>
            </w:r>
          </w:p>
        </w:tc>
        <w:tc>
          <w:tcPr>
            <w:tcW w:w="3656" w:type="dxa"/>
          </w:tcPr>
          <w:p w:rsidR="00C801B8" w:rsidRPr="006D0009" w:rsidRDefault="00C801B8" w:rsidP="00C801B8">
            <w:pPr>
              <w:pStyle w:val="aff4"/>
            </w:pPr>
            <w:r w:rsidRPr="006D0009">
              <w:rPr>
                <w:bdr w:val="none" w:sz="0" w:space="0" w:color="auto" w:frame="1"/>
              </w:rPr>
              <w:t>01.09.2021</w:t>
            </w:r>
          </w:p>
        </w:tc>
        <w:tc>
          <w:tcPr>
            <w:tcW w:w="3803" w:type="dxa"/>
          </w:tcPr>
          <w:p w:rsidR="00C801B8" w:rsidRPr="006D0009" w:rsidRDefault="00C801B8" w:rsidP="00C801B8">
            <w:pPr>
              <w:pStyle w:val="aff4"/>
            </w:pPr>
            <w:r w:rsidRPr="006D0009">
              <w:rPr>
                <w:bdr w:val="none" w:sz="0" w:space="0" w:color="auto" w:frame="1"/>
              </w:rPr>
              <w:t>31.05.2022</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8"/>
        </w:trPr>
        <w:tc>
          <w:tcPr>
            <w:tcW w:w="2141" w:type="dxa"/>
            <w:gridSpan w:val="2"/>
          </w:tcPr>
          <w:p w:rsidR="00C801B8" w:rsidRPr="006D0009" w:rsidRDefault="00C801B8" w:rsidP="00C801B8">
            <w:pPr>
              <w:pStyle w:val="aff4"/>
              <w:rPr>
                <w:bdr w:val="none" w:sz="0" w:space="0" w:color="auto" w:frame="1"/>
              </w:rPr>
            </w:pPr>
            <w:r w:rsidRPr="006D0009">
              <w:rPr>
                <w:bdr w:val="none" w:sz="0" w:space="0" w:color="auto" w:frame="1"/>
              </w:rPr>
              <w:t>2-4 классы</w:t>
            </w:r>
          </w:p>
        </w:tc>
        <w:tc>
          <w:tcPr>
            <w:tcW w:w="3656" w:type="dxa"/>
          </w:tcPr>
          <w:p w:rsidR="00C801B8" w:rsidRPr="006D0009" w:rsidRDefault="00C801B8" w:rsidP="00C801B8">
            <w:pPr>
              <w:pStyle w:val="aff4"/>
            </w:pPr>
            <w:r w:rsidRPr="006D0009">
              <w:rPr>
                <w:bdr w:val="none" w:sz="0" w:space="0" w:color="auto" w:frame="1"/>
              </w:rPr>
              <w:t>01.09.2021</w:t>
            </w:r>
          </w:p>
        </w:tc>
        <w:tc>
          <w:tcPr>
            <w:tcW w:w="3803" w:type="dxa"/>
          </w:tcPr>
          <w:p w:rsidR="00C801B8" w:rsidRPr="006D0009" w:rsidRDefault="00C801B8" w:rsidP="00C801B8">
            <w:pPr>
              <w:pStyle w:val="aff4"/>
              <w:rPr>
                <w:bdr w:val="none" w:sz="0" w:space="0" w:color="auto" w:frame="1"/>
              </w:rPr>
            </w:pPr>
            <w:r w:rsidRPr="006D0009">
              <w:rPr>
                <w:bdr w:val="none" w:sz="0" w:space="0" w:color="auto" w:frame="1"/>
              </w:rPr>
              <w:t>31.05.2022</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8"/>
        </w:trPr>
        <w:tc>
          <w:tcPr>
            <w:tcW w:w="2141" w:type="dxa"/>
            <w:gridSpan w:val="2"/>
          </w:tcPr>
          <w:p w:rsidR="00C801B8" w:rsidRPr="006D0009" w:rsidRDefault="00C801B8" w:rsidP="00C801B8">
            <w:pPr>
              <w:pStyle w:val="aff4"/>
              <w:rPr>
                <w:bdr w:val="none" w:sz="0" w:space="0" w:color="auto" w:frame="1"/>
              </w:rPr>
            </w:pPr>
            <w:r w:rsidRPr="006D0009">
              <w:rPr>
                <w:bdr w:val="none" w:sz="0" w:space="0" w:color="auto" w:frame="1"/>
              </w:rPr>
              <w:t>5-8 классы</w:t>
            </w:r>
          </w:p>
        </w:tc>
        <w:tc>
          <w:tcPr>
            <w:tcW w:w="3656" w:type="dxa"/>
          </w:tcPr>
          <w:p w:rsidR="00C801B8" w:rsidRPr="006D0009" w:rsidRDefault="00C801B8" w:rsidP="00C801B8">
            <w:pPr>
              <w:pStyle w:val="aff4"/>
            </w:pPr>
            <w:r w:rsidRPr="006D0009">
              <w:rPr>
                <w:bdr w:val="none" w:sz="0" w:space="0" w:color="auto" w:frame="1"/>
              </w:rPr>
              <w:t>01.09.2021</w:t>
            </w:r>
          </w:p>
        </w:tc>
        <w:tc>
          <w:tcPr>
            <w:tcW w:w="3803" w:type="dxa"/>
          </w:tcPr>
          <w:p w:rsidR="00C801B8" w:rsidRPr="006D0009" w:rsidRDefault="00C801B8" w:rsidP="00C801B8">
            <w:pPr>
              <w:pStyle w:val="aff4"/>
              <w:rPr>
                <w:bdr w:val="none" w:sz="0" w:space="0" w:color="auto" w:frame="1"/>
              </w:rPr>
            </w:pPr>
            <w:r w:rsidRPr="006D0009">
              <w:rPr>
                <w:bdr w:val="none" w:sz="0" w:space="0" w:color="auto" w:frame="1"/>
              </w:rPr>
              <w:t>31.05.2022</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8"/>
        </w:trPr>
        <w:tc>
          <w:tcPr>
            <w:tcW w:w="2141" w:type="dxa"/>
            <w:gridSpan w:val="2"/>
          </w:tcPr>
          <w:p w:rsidR="00C801B8" w:rsidRPr="006D0009" w:rsidRDefault="00C801B8" w:rsidP="00C801B8">
            <w:pPr>
              <w:pStyle w:val="aff4"/>
              <w:rPr>
                <w:bdr w:val="none" w:sz="0" w:space="0" w:color="auto" w:frame="1"/>
              </w:rPr>
            </w:pPr>
            <w:r w:rsidRPr="006D0009">
              <w:rPr>
                <w:bdr w:val="none" w:sz="0" w:space="0" w:color="auto" w:frame="1"/>
              </w:rPr>
              <w:t>9 класс</w:t>
            </w:r>
          </w:p>
        </w:tc>
        <w:tc>
          <w:tcPr>
            <w:tcW w:w="3656" w:type="dxa"/>
          </w:tcPr>
          <w:p w:rsidR="00C801B8" w:rsidRPr="006D0009" w:rsidRDefault="00C801B8" w:rsidP="00C801B8">
            <w:pPr>
              <w:pStyle w:val="aff4"/>
            </w:pPr>
            <w:r w:rsidRPr="006D0009">
              <w:rPr>
                <w:bdr w:val="none" w:sz="0" w:space="0" w:color="auto" w:frame="1"/>
              </w:rPr>
              <w:t>01.09.2021</w:t>
            </w:r>
          </w:p>
        </w:tc>
        <w:tc>
          <w:tcPr>
            <w:tcW w:w="3803" w:type="dxa"/>
          </w:tcPr>
          <w:p w:rsidR="00C801B8" w:rsidRPr="006D0009" w:rsidRDefault="00C801B8" w:rsidP="00C801B8">
            <w:pPr>
              <w:pStyle w:val="aff4"/>
              <w:rPr>
                <w:bdr w:val="none" w:sz="0" w:space="0" w:color="auto" w:frame="1"/>
              </w:rPr>
            </w:pPr>
            <w:r w:rsidRPr="006D0009">
              <w:rPr>
                <w:bdr w:val="none" w:sz="0" w:space="0" w:color="auto" w:frame="1"/>
              </w:rPr>
              <w:t>25.05.2022</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8"/>
        </w:trPr>
        <w:tc>
          <w:tcPr>
            <w:tcW w:w="2141" w:type="dxa"/>
            <w:gridSpan w:val="2"/>
          </w:tcPr>
          <w:p w:rsidR="00C801B8" w:rsidRPr="006D0009" w:rsidRDefault="00C801B8" w:rsidP="00C801B8">
            <w:pPr>
              <w:pStyle w:val="aff4"/>
              <w:rPr>
                <w:bdr w:val="none" w:sz="0" w:space="0" w:color="auto" w:frame="1"/>
              </w:rPr>
            </w:pPr>
            <w:r w:rsidRPr="006D0009">
              <w:rPr>
                <w:bdr w:val="none" w:sz="0" w:space="0" w:color="auto" w:frame="1"/>
              </w:rPr>
              <w:t>10 класс</w:t>
            </w:r>
          </w:p>
        </w:tc>
        <w:tc>
          <w:tcPr>
            <w:tcW w:w="3656" w:type="dxa"/>
          </w:tcPr>
          <w:p w:rsidR="00C801B8" w:rsidRPr="006D0009" w:rsidRDefault="00C801B8" w:rsidP="00C801B8">
            <w:pPr>
              <w:pStyle w:val="aff4"/>
            </w:pPr>
            <w:r w:rsidRPr="006D0009">
              <w:rPr>
                <w:bdr w:val="none" w:sz="0" w:space="0" w:color="auto" w:frame="1"/>
              </w:rPr>
              <w:t>01.09.2021</w:t>
            </w:r>
          </w:p>
        </w:tc>
        <w:tc>
          <w:tcPr>
            <w:tcW w:w="3803" w:type="dxa"/>
          </w:tcPr>
          <w:p w:rsidR="00C801B8" w:rsidRPr="006D0009" w:rsidRDefault="00C801B8" w:rsidP="00C801B8">
            <w:pPr>
              <w:pStyle w:val="aff4"/>
              <w:rPr>
                <w:bdr w:val="none" w:sz="0" w:space="0" w:color="auto" w:frame="1"/>
              </w:rPr>
            </w:pPr>
            <w:r w:rsidRPr="006D0009">
              <w:rPr>
                <w:bdr w:val="none" w:sz="0" w:space="0" w:color="auto" w:frame="1"/>
              </w:rPr>
              <w:t>31.05.2022*</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8"/>
        </w:trPr>
        <w:tc>
          <w:tcPr>
            <w:tcW w:w="2141" w:type="dxa"/>
            <w:gridSpan w:val="2"/>
          </w:tcPr>
          <w:p w:rsidR="00C801B8" w:rsidRPr="006D0009" w:rsidRDefault="00C801B8" w:rsidP="00C801B8">
            <w:pPr>
              <w:pStyle w:val="aff4"/>
              <w:rPr>
                <w:bdr w:val="none" w:sz="0" w:space="0" w:color="auto" w:frame="1"/>
              </w:rPr>
            </w:pPr>
            <w:r w:rsidRPr="006D0009">
              <w:rPr>
                <w:bdr w:val="none" w:sz="0" w:space="0" w:color="auto" w:frame="1"/>
              </w:rPr>
              <w:t>11 класс</w:t>
            </w:r>
          </w:p>
        </w:tc>
        <w:tc>
          <w:tcPr>
            <w:tcW w:w="3656" w:type="dxa"/>
          </w:tcPr>
          <w:p w:rsidR="00C801B8" w:rsidRPr="006D0009" w:rsidRDefault="00C801B8" w:rsidP="00C801B8">
            <w:pPr>
              <w:pStyle w:val="aff4"/>
            </w:pPr>
            <w:r w:rsidRPr="006D0009">
              <w:rPr>
                <w:bdr w:val="none" w:sz="0" w:space="0" w:color="auto" w:frame="1"/>
              </w:rPr>
              <w:t>01.09.2021</w:t>
            </w:r>
          </w:p>
        </w:tc>
        <w:tc>
          <w:tcPr>
            <w:tcW w:w="3803" w:type="dxa"/>
          </w:tcPr>
          <w:p w:rsidR="00C801B8" w:rsidRPr="006D0009" w:rsidRDefault="00C801B8" w:rsidP="00C801B8">
            <w:pPr>
              <w:pStyle w:val="aff4"/>
              <w:rPr>
                <w:bdr w:val="none" w:sz="0" w:space="0" w:color="auto" w:frame="1"/>
              </w:rPr>
            </w:pPr>
            <w:r w:rsidRPr="006D0009">
              <w:rPr>
                <w:bdr w:val="none" w:sz="0" w:space="0" w:color="auto" w:frame="1"/>
              </w:rPr>
              <w:t>25.05.2022</w:t>
            </w:r>
          </w:p>
        </w:tc>
      </w:tr>
    </w:tbl>
    <w:p w:rsidR="00C801B8" w:rsidRPr="006D0009" w:rsidRDefault="00C801B8" w:rsidP="00C801B8">
      <w:pPr>
        <w:pStyle w:val="aff4"/>
        <w:rPr>
          <w:color w:val="000000"/>
          <w:bdr w:val="none" w:sz="0" w:space="0" w:color="auto" w:frame="1"/>
        </w:rPr>
      </w:pPr>
      <w:r w:rsidRPr="006D0009">
        <w:rPr>
          <w:b/>
          <w:bCs/>
          <w:color w:val="000000"/>
          <w:bdr w:val="none" w:sz="0" w:space="0" w:color="auto" w:frame="1"/>
        </w:rPr>
        <w:t xml:space="preserve"> * </w:t>
      </w:r>
      <w:r w:rsidRPr="006D0009">
        <w:rPr>
          <w:color w:val="000000"/>
          <w:bdr w:val="none" w:sz="0" w:space="0" w:color="auto" w:frame="1"/>
        </w:rPr>
        <w:t>10 класс – без  учета  проведения  учебных сборов.</w:t>
      </w:r>
    </w:p>
    <w:p w:rsidR="00C801B8" w:rsidRPr="006D0009" w:rsidRDefault="00C801B8" w:rsidP="00C801B8">
      <w:pPr>
        <w:pStyle w:val="aff4"/>
        <w:rPr>
          <w:b/>
          <w:bCs/>
        </w:rPr>
      </w:pPr>
      <w:r w:rsidRPr="006D0009">
        <w:rPr>
          <w:b/>
          <w:bCs/>
        </w:rPr>
        <w:t>1.2. Продолжительность учебного года:</w:t>
      </w:r>
    </w:p>
    <w:tbl>
      <w:tblPr>
        <w:tblW w:w="9600" w:type="dxa"/>
        <w:tblInd w:w="2" w:type="dxa"/>
        <w:tblCellMar>
          <w:left w:w="0" w:type="dxa"/>
          <w:right w:w="0" w:type="dxa"/>
        </w:tblCellMar>
        <w:tblLook w:val="00A0" w:firstRow="1" w:lastRow="0" w:firstColumn="1" w:lastColumn="0" w:noHBand="0" w:noVBand="0"/>
      </w:tblPr>
      <w:tblGrid>
        <w:gridCol w:w="2134"/>
        <w:gridCol w:w="7"/>
        <w:gridCol w:w="7459"/>
      </w:tblGrid>
      <w:tr w:rsidR="00C801B8" w:rsidRPr="006D0009" w:rsidTr="00C801B8">
        <w:trPr>
          <w:trHeight w:val="329"/>
        </w:trPr>
        <w:tc>
          <w:tcPr>
            <w:tcW w:w="213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rsidR="00C801B8" w:rsidRPr="006D0009" w:rsidRDefault="00C801B8" w:rsidP="00C801B8">
            <w:pPr>
              <w:pStyle w:val="aff4"/>
              <w:jc w:val="center"/>
              <w:rPr>
                <w:bCs/>
                <w:color w:val="000000"/>
              </w:rPr>
            </w:pPr>
            <w:r w:rsidRPr="006D0009">
              <w:rPr>
                <w:bCs/>
                <w:color w:val="000000"/>
                <w:bdr w:val="none" w:sz="0" w:space="0" w:color="auto" w:frame="1"/>
              </w:rPr>
              <w:t>Классы</w:t>
            </w:r>
          </w:p>
        </w:tc>
        <w:tc>
          <w:tcPr>
            <w:tcW w:w="7466" w:type="dxa"/>
            <w:gridSpan w:val="2"/>
            <w:tcBorders>
              <w:top w:val="single" w:sz="8" w:space="0" w:color="000000"/>
              <w:left w:val="nil"/>
              <w:bottom w:val="single" w:sz="8" w:space="0" w:color="000000"/>
              <w:right w:val="single" w:sz="8" w:space="0" w:color="000000"/>
            </w:tcBorders>
            <w:tcMar>
              <w:top w:w="104" w:type="dxa"/>
              <w:left w:w="104" w:type="dxa"/>
              <w:bottom w:w="104" w:type="dxa"/>
              <w:right w:w="104" w:type="dxa"/>
            </w:tcMar>
          </w:tcPr>
          <w:p w:rsidR="00C801B8" w:rsidRPr="006D0009" w:rsidRDefault="00C801B8" w:rsidP="00C801B8">
            <w:pPr>
              <w:pStyle w:val="aff4"/>
              <w:jc w:val="center"/>
              <w:rPr>
                <w:bCs/>
                <w:color w:val="000000"/>
              </w:rPr>
            </w:pPr>
            <w:r w:rsidRPr="006D0009">
              <w:rPr>
                <w:bCs/>
                <w:color w:val="000000"/>
                <w:bdr w:val="none" w:sz="0" w:space="0" w:color="auto" w:frame="1"/>
              </w:rPr>
              <w:t>Количество учебных недель</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
        </w:trPr>
        <w:tc>
          <w:tcPr>
            <w:tcW w:w="2141" w:type="dxa"/>
            <w:gridSpan w:val="2"/>
          </w:tcPr>
          <w:p w:rsidR="00C801B8" w:rsidRPr="006D0009" w:rsidRDefault="00C801B8" w:rsidP="00C801B8">
            <w:pPr>
              <w:pStyle w:val="aff4"/>
              <w:rPr>
                <w:color w:val="000000"/>
              </w:rPr>
            </w:pPr>
            <w:r w:rsidRPr="006D0009">
              <w:rPr>
                <w:color w:val="000000"/>
                <w:bdr w:val="none" w:sz="0" w:space="0" w:color="auto" w:frame="1"/>
              </w:rPr>
              <w:t>1класс</w:t>
            </w:r>
          </w:p>
        </w:tc>
        <w:tc>
          <w:tcPr>
            <w:tcW w:w="7459" w:type="dxa"/>
          </w:tcPr>
          <w:p w:rsidR="00C801B8" w:rsidRPr="006D0009" w:rsidRDefault="00C801B8" w:rsidP="00C801B8">
            <w:pPr>
              <w:pStyle w:val="aff4"/>
              <w:rPr>
                <w:color w:val="000000"/>
              </w:rPr>
            </w:pPr>
            <w:r w:rsidRPr="006D0009">
              <w:rPr>
                <w:color w:val="000000"/>
                <w:bdr w:val="none" w:sz="0" w:space="0" w:color="auto" w:frame="1"/>
              </w:rPr>
              <w:t>33 недели 3 дня</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
        </w:trPr>
        <w:tc>
          <w:tcPr>
            <w:tcW w:w="2141" w:type="dxa"/>
            <w:gridSpan w:val="2"/>
          </w:tcPr>
          <w:p w:rsidR="00C801B8" w:rsidRPr="006D0009" w:rsidRDefault="00C801B8" w:rsidP="00C801B8">
            <w:pPr>
              <w:pStyle w:val="aff4"/>
              <w:rPr>
                <w:color w:val="000000"/>
                <w:bdr w:val="none" w:sz="0" w:space="0" w:color="auto" w:frame="1"/>
              </w:rPr>
            </w:pPr>
            <w:r w:rsidRPr="006D0009">
              <w:rPr>
                <w:color w:val="000000"/>
                <w:bdr w:val="none" w:sz="0" w:space="0" w:color="auto" w:frame="1"/>
              </w:rPr>
              <w:t>2-4 классы</w:t>
            </w:r>
          </w:p>
        </w:tc>
        <w:tc>
          <w:tcPr>
            <w:tcW w:w="7459" w:type="dxa"/>
          </w:tcPr>
          <w:p w:rsidR="00C801B8" w:rsidRPr="006D0009" w:rsidRDefault="00C801B8" w:rsidP="00C801B8">
            <w:pPr>
              <w:pStyle w:val="aff4"/>
              <w:rPr>
                <w:color w:val="000000"/>
                <w:bdr w:val="none" w:sz="0" w:space="0" w:color="auto" w:frame="1"/>
              </w:rPr>
            </w:pPr>
            <w:r w:rsidRPr="006D0009">
              <w:rPr>
                <w:color w:val="000000"/>
                <w:bdr w:val="none" w:sz="0" w:space="0" w:color="auto" w:frame="1"/>
              </w:rPr>
              <w:t>34 недели 2 дня</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
        </w:trPr>
        <w:tc>
          <w:tcPr>
            <w:tcW w:w="2141" w:type="dxa"/>
            <w:gridSpan w:val="2"/>
          </w:tcPr>
          <w:p w:rsidR="00C801B8" w:rsidRPr="006D0009" w:rsidRDefault="00C801B8" w:rsidP="00C801B8">
            <w:pPr>
              <w:pStyle w:val="aff4"/>
              <w:rPr>
                <w:color w:val="000000"/>
                <w:bdr w:val="none" w:sz="0" w:space="0" w:color="auto" w:frame="1"/>
              </w:rPr>
            </w:pPr>
            <w:r w:rsidRPr="006D0009">
              <w:rPr>
                <w:color w:val="000000"/>
                <w:bdr w:val="none" w:sz="0" w:space="0" w:color="auto" w:frame="1"/>
              </w:rPr>
              <w:t>5-8 классы</w:t>
            </w:r>
          </w:p>
        </w:tc>
        <w:tc>
          <w:tcPr>
            <w:tcW w:w="7459" w:type="dxa"/>
          </w:tcPr>
          <w:p w:rsidR="00C801B8" w:rsidRPr="006D0009" w:rsidRDefault="00C801B8" w:rsidP="00C801B8">
            <w:pPr>
              <w:pStyle w:val="aff4"/>
              <w:rPr>
                <w:color w:val="000000"/>
                <w:bdr w:val="none" w:sz="0" w:space="0" w:color="auto" w:frame="1"/>
              </w:rPr>
            </w:pPr>
            <w:r w:rsidRPr="006D0009">
              <w:rPr>
                <w:color w:val="000000"/>
                <w:bdr w:val="none" w:sz="0" w:space="0" w:color="auto" w:frame="1"/>
              </w:rPr>
              <w:t>34 недели 2 дня</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
        </w:trPr>
        <w:tc>
          <w:tcPr>
            <w:tcW w:w="2141" w:type="dxa"/>
            <w:gridSpan w:val="2"/>
          </w:tcPr>
          <w:p w:rsidR="00C801B8" w:rsidRPr="006D0009" w:rsidRDefault="00C801B8" w:rsidP="00C801B8">
            <w:pPr>
              <w:pStyle w:val="aff4"/>
              <w:rPr>
                <w:color w:val="000000"/>
                <w:bdr w:val="none" w:sz="0" w:space="0" w:color="auto" w:frame="1"/>
              </w:rPr>
            </w:pPr>
            <w:r w:rsidRPr="006D0009">
              <w:rPr>
                <w:color w:val="000000"/>
                <w:bdr w:val="none" w:sz="0" w:space="0" w:color="auto" w:frame="1"/>
              </w:rPr>
              <w:t>9 класс</w:t>
            </w:r>
          </w:p>
        </w:tc>
        <w:tc>
          <w:tcPr>
            <w:tcW w:w="7459" w:type="dxa"/>
          </w:tcPr>
          <w:p w:rsidR="00C801B8" w:rsidRPr="006D0009" w:rsidRDefault="00C801B8" w:rsidP="00C801B8">
            <w:pPr>
              <w:pStyle w:val="aff4"/>
              <w:rPr>
                <w:color w:val="000000"/>
                <w:bdr w:val="none" w:sz="0" w:space="0" w:color="auto" w:frame="1"/>
              </w:rPr>
            </w:pPr>
            <w:r w:rsidRPr="006D0009">
              <w:rPr>
                <w:color w:val="000000"/>
                <w:bdr w:val="none" w:sz="0" w:space="0" w:color="auto" w:frame="1"/>
              </w:rPr>
              <w:t>33 недели 3 дня</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
        </w:trPr>
        <w:tc>
          <w:tcPr>
            <w:tcW w:w="2141" w:type="dxa"/>
            <w:gridSpan w:val="2"/>
          </w:tcPr>
          <w:p w:rsidR="00C801B8" w:rsidRPr="006D0009" w:rsidRDefault="00C801B8" w:rsidP="00C801B8">
            <w:pPr>
              <w:pStyle w:val="aff4"/>
              <w:rPr>
                <w:color w:val="000000"/>
                <w:bdr w:val="none" w:sz="0" w:space="0" w:color="auto" w:frame="1"/>
              </w:rPr>
            </w:pPr>
            <w:r w:rsidRPr="006D0009">
              <w:rPr>
                <w:color w:val="000000"/>
                <w:bdr w:val="none" w:sz="0" w:space="0" w:color="auto" w:frame="1"/>
              </w:rPr>
              <w:t>10 класс</w:t>
            </w:r>
          </w:p>
        </w:tc>
        <w:tc>
          <w:tcPr>
            <w:tcW w:w="7459" w:type="dxa"/>
          </w:tcPr>
          <w:p w:rsidR="00C801B8" w:rsidRPr="006D0009" w:rsidRDefault="00C801B8" w:rsidP="00C801B8">
            <w:pPr>
              <w:pStyle w:val="aff4"/>
              <w:rPr>
                <w:color w:val="000000"/>
                <w:bdr w:val="none" w:sz="0" w:space="0" w:color="auto" w:frame="1"/>
              </w:rPr>
            </w:pPr>
            <w:r w:rsidRPr="006D0009">
              <w:rPr>
                <w:color w:val="000000"/>
                <w:bdr w:val="none" w:sz="0" w:space="0" w:color="auto" w:frame="1"/>
              </w:rPr>
              <w:t>35 недель*</w:t>
            </w:r>
          </w:p>
        </w:tc>
      </w:tr>
      <w:tr w:rsidR="00C801B8" w:rsidRPr="006D0009" w:rsidTr="00C80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
        </w:trPr>
        <w:tc>
          <w:tcPr>
            <w:tcW w:w="2141" w:type="dxa"/>
            <w:gridSpan w:val="2"/>
          </w:tcPr>
          <w:p w:rsidR="00C801B8" w:rsidRPr="006D0009" w:rsidRDefault="00C801B8" w:rsidP="00C801B8">
            <w:pPr>
              <w:pStyle w:val="aff4"/>
              <w:rPr>
                <w:color w:val="000000"/>
                <w:bdr w:val="none" w:sz="0" w:space="0" w:color="auto" w:frame="1"/>
              </w:rPr>
            </w:pPr>
            <w:r w:rsidRPr="006D0009">
              <w:rPr>
                <w:color w:val="000000"/>
                <w:bdr w:val="none" w:sz="0" w:space="0" w:color="auto" w:frame="1"/>
              </w:rPr>
              <w:t>11 класс</w:t>
            </w:r>
          </w:p>
        </w:tc>
        <w:tc>
          <w:tcPr>
            <w:tcW w:w="7459" w:type="dxa"/>
          </w:tcPr>
          <w:p w:rsidR="00C801B8" w:rsidRPr="006D0009" w:rsidRDefault="00C801B8" w:rsidP="00C801B8">
            <w:pPr>
              <w:pStyle w:val="aff4"/>
              <w:rPr>
                <w:color w:val="000000"/>
                <w:bdr w:val="none" w:sz="0" w:space="0" w:color="auto" w:frame="1"/>
              </w:rPr>
            </w:pPr>
            <w:r w:rsidRPr="006D0009">
              <w:rPr>
                <w:color w:val="000000"/>
                <w:bdr w:val="none" w:sz="0" w:space="0" w:color="auto" w:frame="1"/>
              </w:rPr>
              <w:t>33 недели 3 дня</w:t>
            </w:r>
          </w:p>
        </w:tc>
      </w:tr>
    </w:tbl>
    <w:p w:rsidR="00C801B8" w:rsidRPr="006D0009" w:rsidRDefault="00C801B8" w:rsidP="00C801B8">
      <w:pPr>
        <w:pStyle w:val="aff4"/>
        <w:rPr>
          <w:color w:val="000000"/>
          <w:bdr w:val="none" w:sz="0" w:space="0" w:color="auto" w:frame="1"/>
        </w:rPr>
      </w:pPr>
      <w:r w:rsidRPr="006D0009">
        <w:rPr>
          <w:color w:val="000000"/>
          <w:bdr w:val="none" w:sz="0" w:space="0" w:color="auto" w:frame="1"/>
        </w:rPr>
        <w:t>* 10 класс – без учета  проведения  учебных сборов.</w:t>
      </w:r>
    </w:p>
    <w:p w:rsidR="00C801B8" w:rsidRPr="006D0009" w:rsidRDefault="00C801B8" w:rsidP="00C801B8">
      <w:pPr>
        <w:pStyle w:val="aff4"/>
        <w:rPr>
          <w:b/>
          <w:bCs/>
        </w:rPr>
      </w:pPr>
      <w:r w:rsidRPr="006D0009">
        <w:rPr>
          <w:b/>
          <w:bCs/>
          <w:color w:val="000000"/>
          <w:bdr w:val="none" w:sz="0" w:space="0" w:color="auto" w:frame="1"/>
        </w:rPr>
        <w:t xml:space="preserve">2. Продолжительность </w:t>
      </w:r>
      <w:r w:rsidRPr="006D0009">
        <w:rPr>
          <w:b/>
          <w:bCs/>
        </w:rPr>
        <w:t>учебной недели.</w:t>
      </w:r>
    </w:p>
    <w:p w:rsidR="00C801B8" w:rsidRPr="006D0009" w:rsidRDefault="00C801B8" w:rsidP="00C801B8">
      <w:r w:rsidRPr="006D0009">
        <w:t xml:space="preserve">      Пятидневная учебная неделя- 1 класс;</w:t>
      </w:r>
    </w:p>
    <w:p w:rsidR="00C801B8" w:rsidRPr="006D0009" w:rsidRDefault="00C801B8" w:rsidP="00C801B8">
      <w:r w:rsidRPr="006D0009">
        <w:t xml:space="preserve">      Шестидневная учебная неделя- 2-11 классы.</w:t>
      </w:r>
    </w:p>
    <w:p w:rsidR="00C801B8" w:rsidRPr="006D0009" w:rsidRDefault="00C801B8" w:rsidP="00C801B8">
      <w:pPr>
        <w:pStyle w:val="aff4"/>
        <w:rPr>
          <w:b/>
          <w:color w:val="000000"/>
          <w:bdr w:val="none" w:sz="0" w:space="0" w:color="auto" w:frame="1"/>
        </w:rPr>
      </w:pPr>
      <w:r w:rsidRPr="006D0009">
        <w:rPr>
          <w:b/>
          <w:color w:val="000000"/>
          <w:bdr w:val="none" w:sz="0" w:space="0" w:color="auto" w:frame="1"/>
        </w:rPr>
        <w:t>3. Периоды образовательной деятельности.</w:t>
      </w:r>
    </w:p>
    <w:p w:rsidR="00C801B8" w:rsidRPr="006D0009" w:rsidRDefault="00C801B8" w:rsidP="00C801B8">
      <w:pPr>
        <w:pStyle w:val="aff4"/>
        <w:rPr>
          <w:color w:val="000000"/>
        </w:rPr>
      </w:pPr>
      <w:r w:rsidRPr="006D0009">
        <w:rPr>
          <w:color w:val="000000"/>
        </w:rPr>
        <w:t>3.1. Продолжительность учебных занятий  по  четвертям  в учебных неделях и рабочих днях</w:t>
      </w:r>
    </w:p>
    <w:p w:rsidR="00C801B8" w:rsidRPr="006D0009" w:rsidRDefault="00C801B8" w:rsidP="00C801B8">
      <w:pPr>
        <w:pStyle w:val="aff4"/>
        <w:rPr>
          <w:color w:val="000000"/>
        </w:rPr>
      </w:pPr>
      <w:r w:rsidRPr="006D0009">
        <w:rPr>
          <w:color w:val="000000"/>
        </w:rPr>
        <w:t>1 класс</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1522"/>
        <w:gridCol w:w="1942"/>
        <w:gridCol w:w="1894"/>
        <w:gridCol w:w="1894"/>
      </w:tblGrid>
      <w:tr w:rsidR="00C801B8" w:rsidRPr="006D0009" w:rsidTr="00C801B8">
        <w:tc>
          <w:tcPr>
            <w:tcW w:w="2319" w:type="dxa"/>
            <w:vMerge w:val="restart"/>
          </w:tcPr>
          <w:p w:rsidR="00C801B8" w:rsidRPr="006D0009" w:rsidRDefault="00C801B8" w:rsidP="00C801B8">
            <w:pPr>
              <w:pStyle w:val="aff4"/>
            </w:pPr>
          </w:p>
        </w:tc>
        <w:tc>
          <w:tcPr>
            <w:tcW w:w="3464" w:type="dxa"/>
            <w:gridSpan w:val="2"/>
          </w:tcPr>
          <w:p w:rsidR="00C801B8" w:rsidRPr="006D0009" w:rsidRDefault="00C801B8" w:rsidP="00C801B8">
            <w:pPr>
              <w:pStyle w:val="aff4"/>
              <w:jc w:val="center"/>
            </w:pPr>
            <w:r w:rsidRPr="006D0009">
              <w:t>Дата</w:t>
            </w:r>
          </w:p>
        </w:tc>
        <w:tc>
          <w:tcPr>
            <w:tcW w:w="3788" w:type="dxa"/>
            <w:gridSpan w:val="2"/>
          </w:tcPr>
          <w:p w:rsidR="00C801B8" w:rsidRPr="006D0009" w:rsidRDefault="00C801B8" w:rsidP="00C801B8">
            <w:pPr>
              <w:pStyle w:val="aff4"/>
              <w:jc w:val="center"/>
            </w:pPr>
            <w:r w:rsidRPr="006D0009">
              <w:t>Продолжительность</w:t>
            </w:r>
          </w:p>
        </w:tc>
      </w:tr>
      <w:tr w:rsidR="00C801B8" w:rsidRPr="006D0009" w:rsidTr="00C801B8">
        <w:tc>
          <w:tcPr>
            <w:tcW w:w="2319" w:type="dxa"/>
            <w:vMerge/>
          </w:tcPr>
          <w:p w:rsidR="00C801B8" w:rsidRPr="006D0009" w:rsidRDefault="00C801B8" w:rsidP="00C801B8">
            <w:pPr>
              <w:pStyle w:val="aff4"/>
            </w:pPr>
          </w:p>
        </w:tc>
        <w:tc>
          <w:tcPr>
            <w:tcW w:w="1522" w:type="dxa"/>
          </w:tcPr>
          <w:p w:rsidR="00C801B8" w:rsidRPr="006D0009" w:rsidRDefault="00C801B8" w:rsidP="00C801B8">
            <w:pPr>
              <w:pStyle w:val="aff4"/>
              <w:jc w:val="center"/>
            </w:pPr>
            <w:r w:rsidRPr="006D0009">
              <w:t>Начало</w:t>
            </w:r>
          </w:p>
          <w:p w:rsidR="00C801B8" w:rsidRPr="006D0009" w:rsidRDefault="00C801B8" w:rsidP="00C801B8">
            <w:pPr>
              <w:pStyle w:val="aff4"/>
              <w:jc w:val="center"/>
            </w:pPr>
            <w:r w:rsidRPr="006D0009">
              <w:t>четверти</w:t>
            </w:r>
          </w:p>
        </w:tc>
        <w:tc>
          <w:tcPr>
            <w:tcW w:w="1942" w:type="dxa"/>
          </w:tcPr>
          <w:p w:rsidR="00C801B8" w:rsidRPr="006D0009" w:rsidRDefault="00C801B8" w:rsidP="00C801B8">
            <w:pPr>
              <w:pStyle w:val="aff4"/>
              <w:jc w:val="center"/>
            </w:pPr>
            <w:r w:rsidRPr="006D0009">
              <w:t>Окончание четверти</w:t>
            </w:r>
          </w:p>
        </w:tc>
        <w:tc>
          <w:tcPr>
            <w:tcW w:w="1894" w:type="dxa"/>
          </w:tcPr>
          <w:p w:rsidR="00C801B8" w:rsidRPr="006D0009" w:rsidRDefault="00C801B8" w:rsidP="00C801B8">
            <w:pPr>
              <w:pStyle w:val="aff4"/>
              <w:jc w:val="center"/>
            </w:pPr>
            <w:r w:rsidRPr="006D0009">
              <w:t>Количество учебных недель</w:t>
            </w:r>
          </w:p>
        </w:tc>
        <w:tc>
          <w:tcPr>
            <w:tcW w:w="1894" w:type="dxa"/>
          </w:tcPr>
          <w:p w:rsidR="00C801B8" w:rsidRPr="006D0009" w:rsidRDefault="00C801B8" w:rsidP="00C801B8">
            <w:pPr>
              <w:pStyle w:val="aff4"/>
              <w:jc w:val="center"/>
            </w:pPr>
            <w:r w:rsidRPr="006D0009">
              <w:t>Количество рабочих дней</w:t>
            </w:r>
          </w:p>
        </w:tc>
      </w:tr>
      <w:tr w:rsidR="00C801B8" w:rsidRPr="006D0009" w:rsidTr="00C801B8">
        <w:tc>
          <w:tcPr>
            <w:tcW w:w="2319" w:type="dxa"/>
          </w:tcPr>
          <w:p w:rsidR="00C801B8" w:rsidRPr="006D0009" w:rsidRDefault="00C801B8" w:rsidP="00C801B8">
            <w:pPr>
              <w:pStyle w:val="aff4"/>
            </w:pPr>
            <w:r w:rsidRPr="006D0009">
              <w:t>1 четверть</w:t>
            </w:r>
          </w:p>
        </w:tc>
        <w:tc>
          <w:tcPr>
            <w:tcW w:w="1522" w:type="dxa"/>
          </w:tcPr>
          <w:p w:rsidR="00C801B8" w:rsidRPr="006D0009" w:rsidRDefault="00C801B8" w:rsidP="00C801B8">
            <w:pPr>
              <w:pStyle w:val="aff4"/>
            </w:pPr>
            <w:r w:rsidRPr="006D0009">
              <w:t>01.09.2022</w:t>
            </w:r>
          </w:p>
        </w:tc>
        <w:tc>
          <w:tcPr>
            <w:tcW w:w="1942" w:type="dxa"/>
          </w:tcPr>
          <w:p w:rsidR="00C801B8" w:rsidRPr="006D0009" w:rsidRDefault="00C801B8" w:rsidP="00C801B8">
            <w:pPr>
              <w:pStyle w:val="aff4"/>
            </w:pPr>
            <w:r w:rsidRPr="006D0009">
              <w:t>26.10.2022</w:t>
            </w:r>
          </w:p>
        </w:tc>
        <w:tc>
          <w:tcPr>
            <w:tcW w:w="1894" w:type="dxa"/>
          </w:tcPr>
          <w:p w:rsidR="00C801B8" w:rsidRPr="006D0009" w:rsidRDefault="00C801B8" w:rsidP="00C801B8">
            <w:pPr>
              <w:pStyle w:val="aff4"/>
              <w:jc w:val="center"/>
            </w:pPr>
            <w:r w:rsidRPr="006D0009">
              <w:t>8 недель</w:t>
            </w:r>
          </w:p>
        </w:tc>
        <w:tc>
          <w:tcPr>
            <w:tcW w:w="1894" w:type="dxa"/>
          </w:tcPr>
          <w:p w:rsidR="00C801B8" w:rsidRPr="006D0009" w:rsidRDefault="00C801B8" w:rsidP="00C801B8">
            <w:pPr>
              <w:pStyle w:val="aff4"/>
              <w:jc w:val="center"/>
            </w:pPr>
            <w:r w:rsidRPr="006D0009">
              <w:t>40 дней</w:t>
            </w:r>
          </w:p>
        </w:tc>
      </w:tr>
      <w:tr w:rsidR="00C801B8" w:rsidRPr="006D0009" w:rsidTr="00C801B8">
        <w:tc>
          <w:tcPr>
            <w:tcW w:w="2319" w:type="dxa"/>
          </w:tcPr>
          <w:p w:rsidR="00C801B8" w:rsidRPr="006D0009" w:rsidRDefault="00C801B8" w:rsidP="00C801B8">
            <w:pPr>
              <w:pStyle w:val="aff4"/>
            </w:pPr>
            <w:r w:rsidRPr="006D0009">
              <w:t>2 четверть</w:t>
            </w:r>
          </w:p>
        </w:tc>
        <w:tc>
          <w:tcPr>
            <w:tcW w:w="1522" w:type="dxa"/>
          </w:tcPr>
          <w:p w:rsidR="00C801B8" w:rsidRPr="006D0009" w:rsidRDefault="00C801B8" w:rsidP="00C801B8">
            <w:pPr>
              <w:pStyle w:val="aff4"/>
            </w:pPr>
            <w:r w:rsidRPr="006D0009">
              <w:t>07.11.2022</w:t>
            </w:r>
          </w:p>
        </w:tc>
        <w:tc>
          <w:tcPr>
            <w:tcW w:w="1942" w:type="dxa"/>
          </w:tcPr>
          <w:p w:rsidR="00C801B8" w:rsidRPr="006D0009" w:rsidRDefault="00C801B8" w:rsidP="00C801B8">
            <w:pPr>
              <w:pStyle w:val="aff4"/>
            </w:pPr>
            <w:r w:rsidRPr="006D0009">
              <w:t>30.12.2022</w:t>
            </w:r>
          </w:p>
        </w:tc>
        <w:tc>
          <w:tcPr>
            <w:tcW w:w="1894" w:type="dxa"/>
          </w:tcPr>
          <w:p w:rsidR="00C801B8" w:rsidRPr="006D0009" w:rsidRDefault="00C801B8" w:rsidP="00C801B8">
            <w:pPr>
              <w:pStyle w:val="aff4"/>
              <w:jc w:val="center"/>
            </w:pPr>
            <w:r w:rsidRPr="006D0009">
              <w:t>8 недель</w:t>
            </w:r>
          </w:p>
        </w:tc>
        <w:tc>
          <w:tcPr>
            <w:tcW w:w="1894" w:type="dxa"/>
          </w:tcPr>
          <w:p w:rsidR="00C801B8" w:rsidRPr="006D0009" w:rsidRDefault="00C801B8" w:rsidP="00C801B8">
            <w:pPr>
              <w:pStyle w:val="aff4"/>
              <w:jc w:val="center"/>
            </w:pPr>
            <w:r w:rsidRPr="006D0009">
              <w:t>40 дней</w:t>
            </w:r>
          </w:p>
        </w:tc>
      </w:tr>
      <w:tr w:rsidR="00C801B8" w:rsidRPr="006D0009" w:rsidTr="00C801B8">
        <w:tc>
          <w:tcPr>
            <w:tcW w:w="2319" w:type="dxa"/>
          </w:tcPr>
          <w:p w:rsidR="00C801B8" w:rsidRPr="006D0009" w:rsidRDefault="00C801B8" w:rsidP="00C801B8">
            <w:pPr>
              <w:pStyle w:val="aff4"/>
            </w:pPr>
            <w:r w:rsidRPr="006D0009">
              <w:t>3 четверть</w:t>
            </w:r>
          </w:p>
        </w:tc>
        <w:tc>
          <w:tcPr>
            <w:tcW w:w="1522" w:type="dxa"/>
          </w:tcPr>
          <w:p w:rsidR="00C801B8" w:rsidRPr="006D0009" w:rsidRDefault="00C801B8" w:rsidP="00C801B8">
            <w:pPr>
              <w:pStyle w:val="aff4"/>
            </w:pPr>
            <w:r w:rsidRPr="006D0009">
              <w:t>10.01.2023</w:t>
            </w:r>
          </w:p>
        </w:tc>
        <w:tc>
          <w:tcPr>
            <w:tcW w:w="1942" w:type="dxa"/>
          </w:tcPr>
          <w:p w:rsidR="00C801B8" w:rsidRPr="006D0009" w:rsidRDefault="00C801B8" w:rsidP="00C801B8">
            <w:pPr>
              <w:pStyle w:val="aff4"/>
            </w:pPr>
            <w:r w:rsidRPr="006D0009">
              <w:t>17.03.2023</w:t>
            </w:r>
          </w:p>
        </w:tc>
        <w:tc>
          <w:tcPr>
            <w:tcW w:w="1894" w:type="dxa"/>
          </w:tcPr>
          <w:p w:rsidR="00C801B8" w:rsidRPr="006D0009" w:rsidRDefault="00C801B8" w:rsidP="00C801B8">
            <w:pPr>
              <w:pStyle w:val="aff4"/>
              <w:jc w:val="center"/>
            </w:pPr>
            <w:r w:rsidRPr="006D0009">
              <w:t>9 недель 4 дня</w:t>
            </w:r>
          </w:p>
        </w:tc>
        <w:tc>
          <w:tcPr>
            <w:tcW w:w="1894" w:type="dxa"/>
          </w:tcPr>
          <w:p w:rsidR="00C801B8" w:rsidRPr="006D0009" w:rsidRDefault="00C801B8" w:rsidP="00C801B8">
            <w:pPr>
              <w:pStyle w:val="aff4"/>
              <w:jc w:val="center"/>
            </w:pPr>
            <w:r w:rsidRPr="006D0009">
              <w:t>49 дней</w:t>
            </w:r>
          </w:p>
        </w:tc>
      </w:tr>
      <w:tr w:rsidR="00C801B8" w:rsidRPr="006D0009" w:rsidTr="00C801B8">
        <w:tc>
          <w:tcPr>
            <w:tcW w:w="2319" w:type="dxa"/>
          </w:tcPr>
          <w:p w:rsidR="00C801B8" w:rsidRPr="006D0009" w:rsidRDefault="00C801B8" w:rsidP="00C801B8">
            <w:pPr>
              <w:pStyle w:val="aff4"/>
            </w:pPr>
            <w:r w:rsidRPr="006D0009">
              <w:t>4 четверть</w:t>
            </w:r>
          </w:p>
        </w:tc>
        <w:tc>
          <w:tcPr>
            <w:tcW w:w="1522" w:type="dxa"/>
          </w:tcPr>
          <w:p w:rsidR="00C801B8" w:rsidRPr="006D0009" w:rsidRDefault="00C801B8" w:rsidP="00C801B8">
            <w:pPr>
              <w:pStyle w:val="aff4"/>
            </w:pPr>
            <w:r w:rsidRPr="006D0009">
              <w:t>01.04.2022</w:t>
            </w:r>
          </w:p>
        </w:tc>
        <w:tc>
          <w:tcPr>
            <w:tcW w:w="1942" w:type="dxa"/>
          </w:tcPr>
          <w:p w:rsidR="00C801B8" w:rsidRPr="006D0009" w:rsidRDefault="00C801B8" w:rsidP="00C801B8">
            <w:pPr>
              <w:pStyle w:val="aff4"/>
            </w:pPr>
            <w:r w:rsidRPr="006D0009">
              <w:t>31.05.2022</w:t>
            </w:r>
          </w:p>
        </w:tc>
        <w:tc>
          <w:tcPr>
            <w:tcW w:w="1894" w:type="dxa"/>
          </w:tcPr>
          <w:p w:rsidR="00C801B8" w:rsidRPr="006D0009" w:rsidRDefault="00C801B8" w:rsidP="00C801B8">
            <w:pPr>
              <w:pStyle w:val="aff4"/>
              <w:jc w:val="center"/>
            </w:pPr>
            <w:r w:rsidRPr="006D0009">
              <w:t>7 недель 4 дня</w:t>
            </w:r>
          </w:p>
        </w:tc>
        <w:tc>
          <w:tcPr>
            <w:tcW w:w="1894" w:type="dxa"/>
          </w:tcPr>
          <w:p w:rsidR="00C801B8" w:rsidRPr="006D0009" w:rsidRDefault="00C801B8" w:rsidP="00C801B8">
            <w:pPr>
              <w:pStyle w:val="aff4"/>
              <w:jc w:val="center"/>
            </w:pPr>
            <w:r w:rsidRPr="006D0009">
              <w:t>39 дней</w:t>
            </w:r>
          </w:p>
        </w:tc>
      </w:tr>
      <w:tr w:rsidR="00C801B8" w:rsidRPr="006D0009" w:rsidTr="00C801B8">
        <w:tc>
          <w:tcPr>
            <w:tcW w:w="2319" w:type="dxa"/>
          </w:tcPr>
          <w:p w:rsidR="00C801B8" w:rsidRPr="006D0009" w:rsidRDefault="00C801B8" w:rsidP="00C801B8">
            <w:pPr>
              <w:pStyle w:val="aff4"/>
              <w:rPr>
                <w:b/>
              </w:rPr>
            </w:pPr>
            <w:r w:rsidRPr="006D0009">
              <w:rPr>
                <w:b/>
              </w:rPr>
              <w:t>Итого</w:t>
            </w:r>
          </w:p>
        </w:tc>
        <w:tc>
          <w:tcPr>
            <w:tcW w:w="1522" w:type="dxa"/>
          </w:tcPr>
          <w:p w:rsidR="00C801B8" w:rsidRPr="006D0009" w:rsidRDefault="00C801B8" w:rsidP="00C801B8">
            <w:pPr>
              <w:pStyle w:val="aff4"/>
            </w:pPr>
          </w:p>
        </w:tc>
        <w:tc>
          <w:tcPr>
            <w:tcW w:w="1942" w:type="dxa"/>
          </w:tcPr>
          <w:p w:rsidR="00C801B8" w:rsidRPr="006D0009" w:rsidRDefault="00C801B8" w:rsidP="00C801B8">
            <w:pPr>
              <w:pStyle w:val="aff4"/>
            </w:pPr>
          </w:p>
        </w:tc>
        <w:tc>
          <w:tcPr>
            <w:tcW w:w="1894" w:type="dxa"/>
          </w:tcPr>
          <w:p w:rsidR="00C801B8" w:rsidRPr="006D0009" w:rsidRDefault="00C801B8" w:rsidP="00C801B8">
            <w:pPr>
              <w:pStyle w:val="aff4"/>
              <w:jc w:val="center"/>
            </w:pPr>
            <w:r w:rsidRPr="006D0009">
              <w:t xml:space="preserve">33недель 3 дня </w:t>
            </w:r>
          </w:p>
        </w:tc>
        <w:tc>
          <w:tcPr>
            <w:tcW w:w="1894" w:type="dxa"/>
          </w:tcPr>
          <w:p w:rsidR="00C801B8" w:rsidRPr="006D0009" w:rsidRDefault="00C801B8" w:rsidP="00C801B8">
            <w:pPr>
              <w:pStyle w:val="aff4"/>
              <w:jc w:val="center"/>
            </w:pPr>
            <w:r w:rsidRPr="006D0009">
              <w:t>168 дней</w:t>
            </w:r>
          </w:p>
        </w:tc>
      </w:tr>
    </w:tbl>
    <w:p w:rsidR="00C801B8" w:rsidRPr="006D0009" w:rsidRDefault="00C801B8" w:rsidP="00C801B8">
      <w:pPr>
        <w:pStyle w:val="aff4"/>
        <w:rPr>
          <w:b/>
          <w:color w:val="000000"/>
        </w:rPr>
      </w:pPr>
      <w:r w:rsidRPr="006D0009">
        <w:rPr>
          <w:b/>
          <w:color w:val="000000"/>
        </w:rPr>
        <w:t>2-4 классы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1522"/>
        <w:gridCol w:w="1942"/>
        <w:gridCol w:w="1894"/>
        <w:gridCol w:w="1894"/>
      </w:tblGrid>
      <w:tr w:rsidR="00C801B8" w:rsidRPr="006D0009" w:rsidTr="00C801B8">
        <w:tc>
          <w:tcPr>
            <w:tcW w:w="2319" w:type="dxa"/>
            <w:vMerge w:val="restart"/>
          </w:tcPr>
          <w:p w:rsidR="00C801B8" w:rsidRPr="006D0009" w:rsidRDefault="00C801B8" w:rsidP="00C801B8">
            <w:pPr>
              <w:pStyle w:val="aff4"/>
            </w:pPr>
          </w:p>
        </w:tc>
        <w:tc>
          <w:tcPr>
            <w:tcW w:w="3464" w:type="dxa"/>
            <w:gridSpan w:val="2"/>
          </w:tcPr>
          <w:p w:rsidR="00C801B8" w:rsidRPr="006D0009" w:rsidRDefault="00C801B8" w:rsidP="00C801B8">
            <w:pPr>
              <w:pStyle w:val="aff4"/>
              <w:jc w:val="center"/>
            </w:pPr>
            <w:r w:rsidRPr="006D0009">
              <w:t>Дата</w:t>
            </w:r>
          </w:p>
        </w:tc>
        <w:tc>
          <w:tcPr>
            <w:tcW w:w="3788" w:type="dxa"/>
            <w:gridSpan w:val="2"/>
          </w:tcPr>
          <w:p w:rsidR="00C801B8" w:rsidRPr="006D0009" w:rsidRDefault="00C801B8" w:rsidP="00C801B8">
            <w:pPr>
              <w:pStyle w:val="aff4"/>
              <w:jc w:val="center"/>
            </w:pPr>
            <w:r w:rsidRPr="006D0009">
              <w:t>Продолжительность</w:t>
            </w:r>
          </w:p>
        </w:tc>
      </w:tr>
      <w:tr w:rsidR="00C801B8" w:rsidRPr="006D0009" w:rsidTr="00C801B8">
        <w:tc>
          <w:tcPr>
            <w:tcW w:w="2319" w:type="dxa"/>
            <w:vMerge/>
          </w:tcPr>
          <w:p w:rsidR="00C801B8" w:rsidRPr="006D0009" w:rsidRDefault="00C801B8" w:rsidP="00C801B8">
            <w:pPr>
              <w:pStyle w:val="aff4"/>
            </w:pPr>
          </w:p>
        </w:tc>
        <w:tc>
          <w:tcPr>
            <w:tcW w:w="1522" w:type="dxa"/>
          </w:tcPr>
          <w:p w:rsidR="00C801B8" w:rsidRPr="006D0009" w:rsidRDefault="00C801B8" w:rsidP="00C801B8">
            <w:pPr>
              <w:pStyle w:val="aff4"/>
              <w:jc w:val="center"/>
            </w:pPr>
            <w:r w:rsidRPr="006D0009">
              <w:t>Начало</w:t>
            </w:r>
          </w:p>
          <w:p w:rsidR="00C801B8" w:rsidRPr="006D0009" w:rsidRDefault="00C801B8" w:rsidP="00C801B8">
            <w:pPr>
              <w:pStyle w:val="aff4"/>
              <w:jc w:val="center"/>
            </w:pPr>
            <w:r w:rsidRPr="006D0009">
              <w:t>четверти</w:t>
            </w:r>
          </w:p>
        </w:tc>
        <w:tc>
          <w:tcPr>
            <w:tcW w:w="1942" w:type="dxa"/>
          </w:tcPr>
          <w:p w:rsidR="00C801B8" w:rsidRPr="006D0009" w:rsidRDefault="00C801B8" w:rsidP="00C801B8">
            <w:pPr>
              <w:pStyle w:val="aff4"/>
              <w:jc w:val="center"/>
            </w:pPr>
            <w:r w:rsidRPr="006D0009">
              <w:t>Количество учебных недель</w:t>
            </w:r>
          </w:p>
        </w:tc>
        <w:tc>
          <w:tcPr>
            <w:tcW w:w="1894" w:type="dxa"/>
          </w:tcPr>
          <w:p w:rsidR="00C801B8" w:rsidRPr="006D0009" w:rsidRDefault="00C801B8" w:rsidP="00C801B8">
            <w:pPr>
              <w:pStyle w:val="aff4"/>
              <w:jc w:val="center"/>
            </w:pPr>
            <w:r w:rsidRPr="006D0009">
              <w:t>Количество учебных недель</w:t>
            </w:r>
          </w:p>
        </w:tc>
        <w:tc>
          <w:tcPr>
            <w:tcW w:w="1894" w:type="dxa"/>
          </w:tcPr>
          <w:p w:rsidR="00C801B8" w:rsidRPr="006D0009" w:rsidRDefault="00C801B8" w:rsidP="00C801B8">
            <w:pPr>
              <w:pStyle w:val="aff4"/>
              <w:jc w:val="center"/>
            </w:pPr>
            <w:r w:rsidRPr="006D0009">
              <w:t>Количество рабочих дней</w:t>
            </w:r>
          </w:p>
        </w:tc>
      </w:tr>
      <w:tr w:rsidR="00C801B8" w:rsidRPr="006D0009" w:rsidTr="00C801B8">
        <w:tc>
          <w:tcPr>
            <w:tcW w:w="2319" w:type="dxa"/>
          </w:tcPr>
          <w:p w:rsidR="00C801B8" w:rsidRPr="006D0009" w:rsidRDefault="00C801B8" w:rsidP="00C801B8">
            <w:pPr>
              <w:pStyle w:val="aff4"/>
            </w:pPr>
            <w:r w:rsidRPr="006D0009">
              <w:t>1 четверть</w:t>
            </w:r>
          </w:p>
        </w:tc>
        <w:tc>
          <w:tcPr>
            <w:tcW w:w="1522" w:type="dxa"/>
          </w:tcPr>
          <w:p w:rsidR="00C801B8" w:rsidRPr="006D0009" w:rsidRDefault="00C801B8" w:rsidP="00C801B8">
            <w:pPr>
              <w:pStyle w:val="aff4"/>
            </w:pPr>
            <w:r w:rsidRPr="006D0009">
              <w:t>01.09.2022</w:t>
            </w:r>
          </w:p>
        </w:tc>
        <w:tc>
          <w:tcPr>
            <w:tcW w:w="1942" w:type="dxa"/>
          </w:tcPr>
          <w:p w:rsidR="00C801B8" w:rsidRPr="006D0009" w:rsidRDefault="00C801B8" w:rsidP="00C801B8">
            <w:pPr>
              <w:pStyle w:val="aff4"/>
            </w:pPr>
            <w:r w:rsidRPr="006D0009">
              <w:t>26.10.2022</w:t>
            </w:r>
          </w:p>
        </w:tc>
        <w:tc>
          <w:tcPr>
            <w:tcW w:w="1894" w:type="dxa"/>
          </w:tcPr>
          <w:p w:rsidR="00C801B8" w:rsidRPr="006D0009" w:rsidRDefault="00C801B8" w:rsidP="00C801B8">
            <w:pPr>
              <w:pStyle w:val="aff4"/>
              <w:jc w:val="center"/>
            </w:pPr>
            <w:r w:rsidRPr="006D0009">
              <w:t>8 недель</w:t>
            </w:r>
          </w:p>
        </w:tc>
        <w:tc>
          <w:tcPr>
            <w:tcW w:w="1894" w:type="dxa"/>
          </w:tcPr>
          <w:p w:rsidR="00C801B8" w:rsidRPr="006D0009" w:rsidRDefault="00C801B8" w:rsidP="00C801B8">
            <w:pPr>
              <w:pStyle w:val="aff4"/>
              <w:jc w:val="center"/>
            </w:pPr>
            <w:r w:rsidRPr="006D0009">
              <w:t>40 дней</w:t>
            </w:r>
          </w:p>
        </w:tc>
      </w:tr>
      <w:tr w:rsidR="00C801B8" w:rsidRPr="006D0009" w:rsidTr="00C801B8">
        <w:tc>
          <w:tcPr>
            <w:tcW w:w="2319" w:type="dxa"/>
          </w:tcPr>
          <w:p w:rsidR="00C801B8" w:rsidRPr="006D0009" w:rsidRDefault="00C801B8" w:rsidP="00C801B8">
            <w:pPr>
              <w:pStyle w:val="aff4"/>
            </w:pPr>
            <w:r w:rsidRPr="006D0009">
              <w:t>2 четверть</w:t>
            </w:r>
          </w:p>
        </w:tc>
        <w:tc>
          <w:tcPr>
            <w:tcW w:w="1522" w:type="dxa"/>
          </w:tcPr>
          <w:p w:rsidR="00C801B8" w:rsidRPr="006D0009" w:rsidRDefault="00C801B8" w:rsidP="00C801B8">
            <w:pPr>
              <w:pStyle w:val="aff4"/>
            </w:pPr>
            <w:r w:rsidRPr="006D0009">
              <w:t>07.11.2022</w:t>
            </w:r>
          </w:p>
        </w:tc>
        <w:tc>
          <w:tcPr>
            <w:tcW w:w="1942" w:type="dxa"/>
          </w:tcPr>
          <w:p w:rsidR="00C801B8" w:rsidRPr="006D0009" w:rsidRDefault="00C801B8" w:rsidP="00C801B8">
            <w:pPr>
              <w:pStyle w:val="aff4"/>
            </w:pPr>
            <w:r w:rsidRPr="006D0009">
              <w:t>30.12.2022</w:t>
            </w:r>
          </w:p>
        </w:tc>
        <w:tc>
          <w:tcPr>
            <w:tcW w:w="1894" w:type="dxa"/>
          </w:tcPr>
          <w:p w:rsidR="00C801B8" w:rsidRPr="006D0009" w:rsidRDefault="00C801B8" w:rsidP="00C801B8">
            <w:pPr>
              <w:pStyle w:val="aff4"/>
              <w:jc w:val="center"/>
            </w:pPr>
            <w:r w:rsidRPr="006D0009">
              <w:t>8 недель</w:t>
            </w:r>
          </w:p>
        </w:tc>
        <w:tc>
          <w:tcPr>
            <w:tcW w:w="1894" w:type="dxa"/>
          </w:tcPr>
          <w:p w:rsidR="00C801B8" w:rsidRPr="006D0009" w:rsidRDefault="00C801B8" w:rsidP="00C801B8">
            <w:pPr>
              <w:pStyle w:val="aff4"/>
              <w:jc w:val="center"/>
            </w:pPr>
            <w:r w:rsidRPr="006D0009">
              <w:t>40 дней</w:t>
            </w:r>
          </w:p>
        </w:tc>
      </w:tr>
      <w:tr w:rsidR="00C801B8" w:rsidRPr="006D0009" w:rsidTr="00C801B8">
        <w:tc>
          <w:tcPr>
            <w:tcW w:w="2319" w:type="dxa"/>
          </w:tcPr>
          <w:p w:rsidR="00C801B8" w:rsidRPr="006D0009" w:rsidRDefault="00C801B8" w:rsidP="00C801B8">
            <w:pPr>
              <w:pStyle w:val="aff4"/>
            </w:pPr>
            <w:r w:rsidRPr="006D0009">
              <w:t>3 четверть</w:t>
            </w:r>
          </w:p>
        </w:tc>
        <w:tc>
          <w:tcPr>
            <w:tcW w:w="1522" w:type="dxa"/>
          </w:tcPr>
          <w:p w:rsidR="00C801B8" w:rsidRPr="006D0009" w:rsidRDefault="00C801B8" w:rsidP="00C801B8">
            <w:pPr>
              <w:pStyle w:val="aff4"/>
            </w:pPr>
            <w:r w:rsidRPr="006D0009">
              <w:t>10.01.2023</w:t>
            </w:r>
          </w:p>
        </w:tc>
        <w:tc>
          <w:tcPr>
            <w:tcW w:w="1942" w:type="dxa"/>
          </w:tcPr>
          <w:p w:rsidR="00C801B8" w:rsidRPr="006D0009" w:rsidRDefault="00C801B8" w:rsidP="00C801B8">
            <w:pPr>
              <w:pStyle w:val="aff4"/>
            </w:pPr>
            <w:r w:rsidRPr="006D0009">
              <w:t>17.03.2023</w:t>
            </w:r>
          </w:p>
        </w:tc>
        <w:tc>
          <w:tcPr>
            <w:tcW w:w="1894" w:type="dxa"/>
          </w:tcPr>
          <w:p w:rsidR="00C801B8" w:rsidRPr="006D0009" w:rsidRDefault="00C801B8" w:rsidP="00C801B8">
            <w:pPr>
              <w:pStyle w:val="aff4"/>
              <w:jc w:val="center"/>
            </w:pPr>
            <w:r w:rsidRPr="006D0009">
              <w:t>9 недель 4 дня</w:t>
            </w:r>
          </w:p>
        </w:tc>
        <w:tc>
          <w:tcPr>
            <w:tcW w:w="1894" w:type="dxa"/>
          </w:tcPr>
          <w:p w:rsidR="00C801B8" w:rsidRPr="006D0009" w:rsidRDefault="00C801B8" w:rsidP="00C801B8">
            <w:pPr>
              <w:pStyle w:val="aff4"/>
              <w:jc w:val="center"/>
            </w:pPr>
            <w:r w:rsidRPr="006D0009">
              <w:t>49 дней</w:t>
            </w:r>
          </w:p>
        </w:tc>
      </w:tr>
      <w:tr w:rsidR="00C801B8" w:rsidRPr="006D0009" w:rsidTr="00C801B8">
        <w:tc>
          <w:tcPr>
            <w:tcW w:w="2319" w:type="dxa"/>
          </w:tcPr>
          <w:p w:rsidR="00C801B8" w:rsidRPr="006D0009" w:rsidRDefault="00C801B8" w:rsidP="00C801B8">
            <w:pPr>
              <w:pStyle w:val="aff4"/>
            </w:pPr>
            <w:r w:rsidRPr="006D0009">
              <w:t>4 четверть</w:t>
            </w:r>
          </w:p>
        </w:tc>
        <w:tc>
          <w:tcPr>
            <w:tcW w:w="1522" w:type="dxa"/>
          </w:tcPr>
          <w:p w:rsidR="00C801B8" w:rsidRPr="006D0009" w:rsidRDefault="00C801B8" w:rsidP="00C801B8">
            <w:pPr>
              <w:pStyle w:val="aff4"/>
            </w:pPr>
            <w:r w:rsidRPr="006D0009">
              <w:t>01.04.2022</w:t>
            </w:r>
          </w:p>
        </w:tc>
        <w:tc>
          <w:tcPr>
            <w:tcW w:w="1942" w:type="dxa"/>
          </w:tcPr>
          <w:p w:rsidR="00C801B8" w:rsidRPr="006D0009" w:rsidRDefault="00C801B8" w:rsidP="00C801B8">
            <w:pPr>
              <w:pStyle w:val="aff4"/>
            </w:pPr>
            <w:r w:rsidRPr="006D0009">
              <w:t>31.05.2022</w:t>
            </w:r>
          </w:p>
        </w:tc>
        <w:tc>
          <w:tcPr>
            <w:tcW w:w="1894" w:type="dxa"/>
          </w:tcPr>
          <w:p w:rsidR="00C801B8" w:rsidRPr="006D0009" w:rsidRDefault="00C801B8" w:rsidP="00C801B8">
            <w:pPr>
              <w:pStyle w:val="aff4"/>
              <w:jc w:val="center"/>
            </w:pPr>
            <w:r w:rsidRPr="006D0009">
              <w:t>8 недель 3 дня</w:t>
            </w:r>
          </w:p>
        </w:tc>
        <w:tc>
          <w:tcPr>
            <w:tcW w:w="1894" w:type="dxa"/>
          </w:tcPr>
          <w:p w:rsidR="00C801B8" w:rsidRPr="006D0009" w:rsidRDefault="00C801B8" w:rsidP="00C801B8">
            <w:pPr>
              <w:pStyle w:val="aff4"/>
              <w:jc w:val="center"/>
            </w:pPr>
            <w:r w:rsidRPr="006D0009">
              <w:t>43 дней</w:t>
            </w:r>
          </w:p>
        </w:tc>
      </w:tr>
      <w:tr w:rsidR="00C801B8" w:rsidRPr="006D0009" w:rsidTr="00C801B8">
        <w:tc>
          <w:tcPr>
            <w:tcW w:w="2319" w:type="dxa"/>
          </w:tcPr>
          <w:p w:rsidR="00C801B8" w:rsidRPr="006D0009" w:rsidRDefault="00C801B8" w:rsidP="00C801B8">
            <w:pPr>
              <w:pStyle w:val="aff4"/>
              <w:rPr>
                <w:b/>
              </w:rPr>
            </w:pPr>
            <w:r w:rsidRPr="006D0009">
              <w:rPr>
                <w:b/>
              </w:rPr>
              <w:t>Итого</w:t>
            </w:r>
          </w:p>
        </w:tc>
        <w:tc>
          <w:tcPr>
            <w:tcW w:w="1522" w:type="dxa"/>
          </w:tcPr>
          <w:p w:rsidR="00C801B8" w:rsidRPr="006D0009" w:rsidRDefault="00C801B8" w:rsidP="00C801B8">
            <w:pPr>
              <w:pStyle w:val="aff4"/>
            </w:pPr>
          </w:p>
        </w:tc>
        <w:tc>
          <w:tcPr>
            <w:tcW w:w="1942" w:type="dxa"/>
          </w:tcPr>
          <w:p w:rsidR="00C801B8" w:rsidRPr="006D0009" w:rsidRDefault="00C801B8" w:rsidP="00C801B8">
            <w:pPr>
              <w:pStyle w:val="aff4"/>
            </w:pPr>
          </w:p>
        </w:tc>
        <w:tc>
          <w:tcPr>
            <w:tcW w:w="1894" w:type="dxa"/>
          </w:tcPr>
          <w:p w:rsidR="00C801B8" w:rsidRPr="006D0009" w:rsidRDefault="00C801B8" w:rsidP="00C801B8">
            <w:pPr>
              <w:pStyle w:val="aff4"/>
              <w:jc w:val="center"/>
            </w:pPr>
            <w:r w:rsidRPr="006D0009">
              <w:t xml:space="preserve">34 недель 2 дня </w:t>
            </w:r>
          </w:p>
        </w:tc>
        <w:tc>
          <w:tcPr>
            <w:tcW w:w="1894" w:type="dxa"/>
          </w:tcPr>
          <w:p w:rsidR="00C801B8" w:rsidRPr="006D0009" w:rsidRDefault="00C801B8" w:rsidP="00C801B8">
            <w:pPr>
              <w:pStyle w:val="aff4"/>
              <w:jc w:val="center"/>
            </w:pPr>
            <w:r w:rsidRPr="006D0009">
              <w:t>172 дней</w:t>
            </w:r>
          </w:p>
        </w:tc>
      </w:tr>
    </w:tbl>
    <w:p w:rsidR="00C801B8" w:rsidRPr="006D0009" w:rsidRDefault="00C801B8" w:rsidP="00C801B8">
      <w:pPr>
        <w:pStyle w:val="aff4"/>
        <w:rPr>
          <w:b/>
        </w:rPr>
      </w:pPr>
      <w:r w:rsidRPr="006D0009">
        <w:rPr>
          <w:b/>
        </w:rPr>
        <w:t>5-8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1522"/>
        <w:gridCol w:w="1942"/>
        <w:gridCol w:w="1894"/>
        <w:gridCol w:w="1894"/>
      </w:tblGrid>
      <w:tr w:rsidR="00C801B8" w:rsidRPr="006D0009" w:rsidTr="00C801B8">
        <w:tc>
          <w:tcPr>
            <w:tcW w:w="2319" w:type="dxa"/>
            <w:vMerge w:val="restart"/>
          </w:tcPr>
          <w:p w:rsidR="00C801B8" w:rsidRPr="006D0009" w:rsidRDefault="00C801B8" w:rsidP="00C801B8">
            <w:pPr>
              <w:pStyle w:val="aff4"/>
            </w:pPr>
          </w:p>
        </w:tc>
        <w:tc>
          <w:tcPr>
            <w:tcW w:w="3464" w:type="dxa"/>
            <w:gridSpan w:val="2"/>
          </w:tcPr>
          <w:p w:rsidR="00C801B8" w:rsidRPr="006D0009" w:rsidRDefault="00C801B8" w:rsidP="00C801B8">
            <w:pPr>
              <w:pStyle w:val="aff4"/>
              <w:jc w:val="center"/>
            </w:pPr>
            <w:r w:rsidRPr="006D0009">
              <w:t>Дата</w:t>
            </w:r>
          </w:p>
        </w:tc>
        <w:tc>
          <w:tcPr>
            <w:tcW w:w="3788" w:type="dxa"/>
            <w:gridSpan w:val="2"/>
          </w:tcPr>
          <w:p w:rsidR="00C801B8" w:rsidRPr="006D0009" w:rsidRDefault="00C801B8" w:rsidP="00C801B8">
            <w:pPr>
              <w:pStyle w:val="aff4"/>
              <w:jc w:val="center"/>
            </w:pPr>
            <w:r w:rsidRPr="006D0009">
              <w:t>Продолжительность</w:t>
            </w:r>
          </w:p>
        </w:tc>
      </w:tr>
      <w:tr w:rsidR="00C801B8" w:rsidRPr="006D0009" w:rsidTr="00C801B8">
        <w:tc>
          <w:tcPr>
            <w:tcW w:w="2319" w:type="dxa"/>
            <w:vMerge/>
          </w:tcPr>
          <w:p w:rsidR="00C801B8" w:rsidRPr="006D0009" w:rsidRDefault="00C801B8" w:rsidP="00C801B8">
            <w:pPr>
              <w:pStyle w:val="aff4"/>
            </w:pPr>
          </w:p>
        </w:tc>
        <w:tc>
          <w:tcPr>
            <w:tcW w:w="1522" w:type="dxa"/>
          </w:tcPr>
          <w:p w:rsidR="00C801B8" w:rsidRPr="006D0009" w:rsidRDefault="00C801B8" w:rsidP="00C801B8">
            <w:pPr>
              <w:pStyle w:val="aff4"/>
              <w:jc w:val="center"/>
            </w:pPr>
            <w:r w:rsidRPr="006D0009">
              <w:t>Начало четверти</w:t>
            </w:r>
          </w:p>
        </w:tc>
        <w:tc>
          <w:tcPr>
            <w:tcW w:w="1942" w:type="dxa"/>
          </w:tcPr>
          <w:p w:rsidR="00C801B8" w:rsidRPr="006D0009" w:rsidRDefault="00C801B8" w:rsidP="00C801B8">
            <w:pPr>
              <w:pStyle w:val="aff4"/>
              <w:jc w:val="center"/>
            </w:pPr>
            <w:r w:rsidRPr="006D0009">
              <w:t>Количество учебных недель</w:t>
            </w:r>
          </w:p>
        </w:tc>
        <w:tc>
          <w:tcPr>
            <w:tcW w:w="1894" w:type="dxa"/>
          </w:tcPr>
          <w:p w:rsidR="00C801B8" w:rsidRPr="006D0009" w:rsidRDefault="00C801B8" w:rsidP="00C801B8">
            <w:pPr>
              <w:pStyle w:val="aff4"/>
              <w:jc w:val="center"/>
            </w:pPr>
            <w:r w:rsidRPr="006D0009">
              <w:t>Количество учебных недель</w:t>
            </w:r>
          </w:p>
        </w:tc>
        <w:tc>
          <w:tcPr>
            <w:tcW w:w="1894" w:type="dxa"/>
          </w:tcPr>
          <w:p w:rsidR="00C801B8" w:rsidRPr="006D0009" w:rsidRDefault="00C801B8" w:rsidP="00C801B8">
            <w:pPr>
              <w:pStyle w:val="aff4"/>
              <w:jc w:val="center"/>
            </w:pPr>
            <w:r w:rsidRPr="006D0009">
              <w:t>Количество рабочих дней</w:t>
            </w:r>
          </w:p>
        </w:tc>
      </w:tr>
      <w:tr w:rsidR="00C801B8" w:rsidRPr="006D0009" w:rsidTr="00C801B8">
        <w:tc>
          <w:tcPr>
            <w:tcW w:w="2319" w:type="dxa"/>
          </w:tcPr>
          <w:p w:rsidR="00C801B8" w:rsidRPr="006D0009" w:rsidRDefault="00C801B8" w:rsidP="00C801B8">
            <w:pPr>
              <w:pStyle w:val="aff4"/>
            </w:pPr>
            <w:r w:rsidRPr="006D0009">
              <w:t>1 четверть</w:t>
            </w:r>
          </w:p>
        </w:tc>
        <w:tc>
          <w:tcPr>
            <w:tcW w:w="1522" w:type="dxa"/>
          </w:tcPr>
          <w:p w:rsidR="00C801B8" w:rsidRPr="006D0009" w:rsidRDefault="00C801B8" w:rsidP="00C801B8">
            <w:pPr>
              <w:pStyle w:val="aff4"/>
            </w:pPr>
            <w:r w:rsidRPr="006D0009">
              <w:t>01.09.2022</w:t>
            </w:r>
          </w:p>
        </w:tc>
        <w:tc>
          <w:tcPr>
            <w:tcW w:w="1942" w:type="dxa"/>
          </w:tcPr>
          <w:p w:rsidR="00C801B8" w:rsidRPr="006D0009" w:rsidRDefault="00C801B8" w:rsidP="00C801B8">
            <w:pPr>
              <w:pStyle w:val="aff4"/>
            </w:pPr>
            <w:r w:rsidRPr="006D0009">
              <w:t>26.10.2022</w:t>
            </w:r>
          </w:p>
        </w:tc>
        <w:tc>
          <w:tcPr>
            <w:tcW w:w="1894" w:type="dxa"/>
          </w:tcPr>
          <w:p w:rsidR="00C801B8" w:rsidRPr="006D0009" w:rsidRDefault="00C801B8" w:rsidP="00C801B8">
            <w:pPr>
              <w:pStyle w:val="aff4"/>
              <w:jc w:val="center"/>
            </w:pPr>
            <w:r w:rsidRPr="006D0009">
              <w:t>8 недель</w:t>
            </w:r>
          </w:p>
        </w:tc>
        <w:tc>
          <w:tcPr>
            <w:tcW w:w="1894" w:type="dxa"/>
          </w:tcPr>
          <w:p w:rsidR="00C801B8" w:rsidRPr="006D0009" w:rsidRDefault="00C801B8" w:rsidP="00C801B8">
            <w:pPr>
              <w:pStyle w:val="aff4"/>
              <w:jc w:val="center"/>
            </w:pPr>
            <w:r w:rsidRPr="006D0009">
              <w:t>40 дней</w:t>
            </w:r>
          </w:p>
        </w:tc>
      </w:tr>
      <w:tr w:rsidR="00C801B8" w:rsidRPr="006D0009" w:rsidTr="00C801B8">
        <w:tc>
          <w:tcPr>
            <w:tcW w:w="2319" w:type="dxa"/>
          </w:tcPr>
          <w:p w:rsidR="00C801B8" w:rsidRPr="006D0009" w:rsidRDefault="00C801B8" w:rsidP="00C801B8">
            <w:pPr>
              <w:pStyle w:val="aff4"/>
            </w:pPr>
            <w:r w:rsidRPr="006D0009">
              <w:t>2 четверть</w:t>
            </w:r>
          </w:p>
        </w:tc>
        <w:tc>
          <w:tcPr>
            <w:tcW w:w="1522" w:type="dxa"/>
          </w:tcPr>
          <w:p w:rsidR="00C801B8" w:rsidRPr="006D0009" w:rsidRDefault="00C801B8" w:rsidP="00C801B8">
            <w:pPr>
              <w:pStyle w:val="aff4"/>
            </w:pPr>
            <w:r w:rsidRPr="006D0009">
              <w:t>07.11.2022</w:t>
            </w:r>
          </w:p>
        </w:tc>
        <w:tc>
          <w:tcPr>
            <w:tcW w:w="1942" w:type="dxa"/>
          </w:tcPr>
          <w:p w:rsidR="00C801B8" w:rsidRPr="006D0009" w:rsidRDefault="00C801B8" w:rsidP="00C801B8">
            <w:pPr>
              <w:pStyle w:val="aff4"/>
            </w:pPr>
            <w:r w:rsidRPr="006D0009">
              <w:t>30.12.2022</w:t>
            </w:r>
          </w:p>
        </w:tc>
        <w:tc>
          <w:tcPr>
            <w:tcW w:w="1894" w:type="dxa"/>
          </w:tcPr>
          <w:p w:rsidR="00C801B8" w:rsidRPr="006D0009" w:rsidRDefault="00C801B8" w:rsidP="00C801B8">
            <w:pPr>
              <w:pStyle w:val="aff4"/>
              <w:jc w:val="center"/>
            </w:pPr>
            <w:r w:rsidRPr="006D0009">
              <w:t>8 недель</w:t>
            </w:r>
          </w:p>
        </w:tc>
        <w:tc>
          <w:tcPr>
            <w:tcW w:w="1894" w:type="dxa"/>
          </w:tcPr>
          <w:p w:rsidR="00C801B8" w:rsidRPr="006D0009" w:rsidRDefault="00C801B8" w:rsidP="00C801B8">
            <w:pPr>
              <w:pStyle w:val="aff4"/>
              <w:jc w:val="center"/>
            </w:pPr>
            <w:r w:rsidRPr="006D0009">
              <w:t>40 дней</w:t>
            </w:r>
          </w:p>
        </w:tc>
      </w:tr>
      <w:tr w:rsidR="00C801B8" w:rsidRPr="006D0009" w:rsidTr="00C801B8">
        <w:tc>
          <w:tcPr>
            <w:tcW w:w="2319" w:type="dxa"/>
          </w:tcPr>
          <w:p w:rsidR="00C801B8" w:rsidRPr="006D0009" w:rsidRDefault="00C801B8" w:rsidP="00C801B8">
            <w:pPr>
              <w:pStyle w:val="aff4"/>
            </w:pPr>
            <w:r w:rsidRPr="006D0009">
              <w:t>3 четверть</w:t>
            </w:r>
          </w:p>
        </w:tc>
        <w:tc>
          <w:tcPr>
            <w:tcW w:w="1522" w:type="dxa"/>
          </w:tcPr>
          <w:p w:rsidR="00C801B8" w:rsidRPr="006D0009" w:rsidRDefault="00C801B8" w:rsidP="00C801B8">
            <w:pPr>
              <w:pStyle w:val="aff4"/>
            </w:pPr>
            <w:r w:rsidRPr="006D0009">
              <w:t>10.01.2023</w:t>
            </w:r>
          </w:p>
        </w:tc>
        <w:tc>
          <w:tcPr>
            <w:tcW w:w="1942" w:type="dxa"/>
          </w:tcPr>
          <w:p w:rsidR="00C801B8" w:rsidRPr="006D0009" w:rsidRDefault="00C801B8" w:rsidP="00C801B8">
            <w:pPr>
              <w:pStyle w:val="aff4"/>
            </w:pPr>
            <w:r w:rsidRPr="006D0009">
              <w:t>17.03.2023</w:t>
            </w:r>
          </w:p>
        </w:tc>
        <w:tc>
          <w:tcPr>
            <w:tcW w:w="1894" w:type="dxa"/>
          </w:tcPr>
          <w:p w:rsidR="00C801B8" w:rsidRPr="006D0009" w:rsidRDefault="00C801B8" w:rsidP="00C801B8">
            <w:pPr>
              <w:pStyle w:val="aff4"/>
              <w:jc w:val="center"/>
            </w:pPr>
            <w:r w:rsidRPr="006D0009">
              <w:t>9 недель 4 дня</w:t>
            </w:r>
          </w:p>
        </w:tc>
        <w:tc>
          <w:tcPr>
            <w:tcW w:w="1894" w:type="dxa"/>
          </w:tcPr>
          <w:p w:rsidR="00C801B8" w:rsidRPr="006D0009" w:rsidRDefault="00C801B8" w:rsidP="00C801B8">
            <w:pPr>
              <w:pStyle w:val="aff4"/>
              <w:jc w:val="center"/>
            </w:pPr>
            <w:r w:rsidRPr="006D0009">
              <w:t>49 дней</w:t>
            </w:r>
          </w:p>
        </w:tc>
      </w:tr>
      <w:tr w:rsidR="00C801B8" w:rsidRPr="006D0009" w:rsidTr="00C801B8">
        <w:tc>
          <w:tcPr>
            <w:tcW w:w="2319" w:type="dxa"/>
          </w:tcPr>
          <w:p w:rsidR="00C801B8" w:rsidRPr="006D0009" w:rsidRDefault="00C801B8" w:rsidP="00C801B8">
            <w:pPr>
              <w:pStyle w:val="aff4"/>
            </w:pPr>
            <w:r w:rsidRPr="006D0009">
              <w:t>4 четверть</w:t>
            </w:r>
          </w:p>
        </w:tc>
        <w:tc>
          <w:tcPr>
            <w:tcW w:w="1522" w:type="dxa"/>
          </w:tcPr>
          <w:p w:rsidR="00C801B8" w:rsidRPr="006D0009" w:rsidRDefault="00C801B8" w:rsidP="00C801B8">
            <w:pPr>
              <w:pStyle w:val="aff4"/>
            </w:pPr>
            <w:r w:rsidRPr="006D0009">
              <w:t>01.04.2022</w:t>
            </w:r>
          </w:p>
        </w:tc>
        <w:tc>
          <w:tcPr>
            <w:tcW w:w="1942" w:type="dxa"/>
          </w:tcPr>
          <w:p w:rsidR="00C801B8" w:rsidRPr="006D0009" w:rsidRDefault="00C801B8" w:rsidP="00C801B8">
            <w:pPr>
              <w:pStyle w:val="aff4"/>
            </w:pPr>
            <w:r w:rsidRPr="006D0009">
              <w:t>31.05.2022</w:t>
            </w:r>
          </w:p>
        </w:tc>
        <w:tc>
          <w:tcPr>
            <w:tcW w:w="1894" w:type="dxa"/>
          </w:tcPr>
          <w:p w:rsidR="00C801B8" w:rsidRPr="006D0009" w:rsidRDefault="00C801B8" w:rsidP="00C801B8">
            <w:pPr>
              <w:pStyle w:val="aff4"/>
              <w:jc w:val="center"/>
            </w:pPr>
            <w:r w:rsidRPr="006D0009">
              <w:t>8 недель 3 дня</w:t>
            </w:r>
          </w:p>
        </w:tc>
        <w:tc>
          <w:tcPr>
            <w:tcW w:w="1894" w:type="dxa"/>
          </w:tcPr>
          <w:p w:rsidR="00C801B8" w:rsidRPr="006D0009" w:rsidRDefault="00C801B8" w:rsidP="00C801B8">
            <w:pPr>
              <w:pStyle w:val="aff4"/>
              <w:jc w:val="center"/>
            </w:pPr>
            <w:r w:rsidRPr="006D0009">
              <w:t>43 дней</w:t>
            </w:r>
          </w:p>
        </w:tc>
      </w:tr>
      <w:tr w:rsidR="00C801B8" w:rsidRPr="006D0009" w:rsidTr="00C801B8">
        <w:tc>
          <w:tcPr>
            <w:tcW w:w="2319" w:type="dxa"/>
          </w:tcPr>
          <w:p w:rsidR="00C801B8" w:rsidRPr="006D0009" w:rsidRDefault="00C801B8" w:rsidP="00C801B8">
            <w:pPr>
              <w:pStyle w:val="aff4"/>
              <w:rPr>
                <w:b/>
              </w:rPr>
            </w:pPr>
            <w:r w:rsidRPr="006D0009">
              <w:rPr>
                <w:b/>
              </w:rPr>
              <w:t>Итого</w:t>
            </w:r>
          </w:p>
        </w:tc>
        <w:tc>
          <w:tcPr>
            <w:tcW w:w="1522" w:type="dxa"/>
          </w:tcPr>
          <w:p w:rsidR="00C801B8" w:rsidRPr="006D0009" w:rsidRDefault="00C801B8" w:rsidP="00C801B8">
            <w:pPr>
              <w:pStyle w:val="aff4"/>
            </w:pPr>
          </w:p>
        </w:tc>
        <w:tc>
          <w:tcPr>
            <w:tcW w:w="1942" w:type="dxa"/>
          </w:tcPr>
          <w:p w:rsidR="00C801B8" w:rsidRPr="006D0009" w:rsidRDefault="00C801B8" w:rsidP="00C801B8">
            <w:pPr>
              <w:pStyle w:val="aff4"/>
            </w:pPr>
          </w:p>
        </w:tc>
        <w:tc>
          <w:tcPr>
            <w:tcW w:w="1894" w:type="dxa"/>
          </w:tcPr>
          <w:p w:rsidR="00C801B8" w:rsidRPr="006D0009" w:rsidRDefault="00C801B8" w:rsidP="00C801B8">
            <w:pPr>
              <w:pStyle w:val="aff4"/>
              <w:jc w:val="center"/>
            </w:pPr>
            <w:r w:rsidRPr="006D0009">
              <w:t xml:space="preserve">34 недель 2 дня </w:t>
            </w:r>
          </w:p>
        </w:tc>
        <w:tc>
          <w:tcPr>
            <w:tcW w:w="1894" w:type="dxa"/>
          </w:tcPr>
          <w:p w:rsidR="00C801B8" w:rsidRPr="006D0009" w:rsidRDefault="00C801B8" w:rsidP="00C801B8">
            <w:pPr>
              <w:pStyle w:val="aff4"/>
              <w:jc w:val="center"/>
            </w:pPr>
            <w:r w:rsidRPr="006D0009">
              <w:t>172 дней</w:t>
            </w:r>
          </w:p>
        </w:tc>
      </w:tr>
    </w:tbl>
    <w:p w:rsidR="00C801B8" w:rsidRPr="006D0009" w:rsidRDefault="00C801B8" w:rsidP="00C801B8">
      <w:pPr>
        <w:pStyle w:val="aff4"/>
        <w:rPr>
          <w:b/>
        </w:rPr>
      </w:pPr>
      <w:r w:rsidRPr="006D0009">
        <w:rPr>
          <w:b/>
        </w:rPr>
        <w:t>9 класс</w:t>
      </w:r>
    </w:p>
    <w:tbl>
      <w:tblPr>
        <w:tblpPr w:leftFromText="180" w:rightFromText="180" w:vertAnchor="text" w:horzAnchor="margin" w:tblpY="4"/>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2"/>
        <w:gridCol w:w="1544"/>
        <w:gridCol w:w="1984"/>
        <w:gridCol w:w="1984"/>
        <w:gridCol w:w="1984"/>
      </w:tblGrid>
      <w:tr w:rsidR="00C801B8" w:rsidRPr="006D0009" w:rsidTr="00C801B8">
        <w:tc>
          <w:tcPr>
            <w:tcW w:w="2392" w:type="dxa"/>
            <w:vMerge w:val="restart"/>
          </w:tcPr>
          <w:p w:rsidR="00C801B8" w:rsidRPr="006D0009" w:rsidRDefault="00C801B8" w:rsidP="00C801B8">
            <w:pPr>
              <w:pStyle w:val="aff4"/>
            </w:pPr>
          </w:p>
        </w:tc>
        <w:tc>
          <w:tcPr>
            <w:tcW w:w="3528" w:type="dxa"/>
            <w:gridSpan w:val="2"/>
          </w:tcPr>
          <w:p w:rsidR="00C801B8" w:rsidRPr="006D0009" w:rsidRDefault="00C801B8" w:rsidP="00C801B8">
            <w:pPr>
              <w:pStyle w:val="aff4"/>
              <w:jc w:val="center"/>
            </w:pPr>
            <w:r w:rsidRPr="006D0009">
              <w:t>Дата</w:t>
            </w:r>
          </w:p>
        </w:tc>
        <w:tc>
          <w:tcPr>
            <w:tcW w:w="3968" w:type="dxa"/>
            <w:gridSpan w:val="2"/>
          </w:tcPr>
          <w:p w:rsidR="00C801B8" w:rsidRPr="006D0009" w:rsidRDefault="00C801B8" w:rsidP="00C801B8">
            <w:pPr>
              <w:pStyle w:val="aff4"/>
              <w:jc w:val="center"/>
            </w:pPr>
            <w:r w:rsidRPr="006D0009">
              <w:t>Продолжительность</w:t>
            </w:r>
          </w:p>
        </w:tc>
      </w:tr>
      <w:tr w:rsidR="00C801B8" w:rsidRPr="006D0009" w:rsidTr="00C801B8">
        <w:tc>
          <w:tcPr>
            <w:tcW w:w="2392" w:type="dxa"/>
            <w:vMerge/>
          </w:tcPr>
          <w:p w:rsidR="00C801B8" w:rsidRPr="006D0009" w:rsidRDefault="00C801B8" w:rsidP="00C801B8">
            <w:pPr>
              <w:pStyle w:val="aff4"/>
            </w:pPr>
          </w:p>
        </w:tc>
        <w:tc>
          <w:tcPr>
            <w:tcW w:w="1544" w:type="dxa"/>
          </w:tcPr>
          <w:p w:rsidR="00C801B8" w:rsidRPr="006D0009" w:rsidRDefault="00C801B8" w:rsidP="00C801B8">
            <w:pPr>
              <w:pStyle w:val="aff4"/>
              <w:jc w:val="center"/>
            </w:pPr>
            <w:r w:rsidRPr="006D0009">
              <w:t>Начало четверти</w:t>
            </w:r>
          </w:p>
        </w:tc>
        <w:tc>
          <w:tcPr>
            <w:tcW w:w="1984" w:type="dxa"/>
          </w:tcPr>
          <w:p w:rsidR="00C801B8" w:rsidRPr="006D0009" w:rsidRDefault="00C801B8" w:rsidP="00C801B8">
            <w:pPr>
              <w:pStyle w:val="aff4"/>
              <w:jc w:val="center"/>
            </w:pPr>
            <w:r w:rsidRPr="006D0009">
              <w:t>Окончание четверти</w:t>
            </w:r>
          </w:p>
        </w:tc>
        <w:tc>
          <w:tcPr>
            <w:tcW w:w="1984" w:type="dxa"/>
          </w:tcPr>
          <w:p w:rsidR="00C801B8" w:rsidRPr="006D0009" w:rsidRDefault="00C801B8" w:rsidP="00C801B8">
            <w:pPr>
              <w:pStyle w:val="aff4"/>
              <w:jc w:val="center"/>
            </w:pPr>
            <w:r w:rsidRPr="006D0009">
              <w:t>Количество учебных недель</w:t>
            </w:r>
          </w:p>
        </w:tc>
        <w:tc>
          <w:tcPr>
            <w:tcW w:w="1984" w:type="dxa"/>
          </w:tcPr>
          <w:p w:rsidR="00C801B8" w:rsidRPr="006D0009" w:rsidRDefault="00C801B8" w:rsidP="00C801B8">
            <w:pPr>
              <w:pStyle w:val="aff4"/>
              <w:jc w:val="center"/>
            </w:pPr>
            <w:r w:rsidRPr="006D0009">
              <w:t>Количество рабочих дней</w:t>
            </w:r>
          </w:p>
        </w:tc>
      </w:tr>
      <w:tr w:rsidR="00C801B8" w:rsidRPr="006D0009" w:rsidTr="00C801B8">
        <w:tc>
          <w:tcPr>
            <w:tcW w:w="2392" w:type="dxa"/>
          </w:tcPr>
          <w:p w:rsidR="00C801B8" w:rsidRPr="006D0009" w:rsidRDefault="00C801B8" w:rsidP="00C801B8">
            <w:pPr>
              <w:pStyle w:val="aff4"/>
            </w:pPr>
            <w:r w:rsidRPr="006D0009">
              <w:t>1 четверть</w:t>
            </w:r>
          </w:p>
        </w:tc>
        <w:tc>
          <w:tcPr>
            <w:tcW w:w="1544" w:type="dxa"/>
          </w:tcPr>
          <w:p w:rsidR="00C801B8" w:rsidRPr="006D0009" w:rsidRDefault="00C801B8" w:rsidP="00C801B8">
            <w:pPr>
              <w:pStyle w:val="aff4"/>
            </w:pPr>
            <w:r w:rsidRPr="006D0009">
              <w:t>01.09.2022</w:t>
            </w:r>
          </w:p>
        </w:tc>
        <w:tc>
          <w:tcPr>
            <w:tcW w:w="1984" w:type="dxa"/>
          </w:tcPr>
          <w:p w:rsidR="00C801B8" w:rsidRPr="006D0009" w:rsidRDefault="00C801B8" w:rsidP="00C801B8">
            <w:pPr>
              <w:pStyle w:val="aff4"/>
            </w:pPr>
            <w:r w:rsidRPr="006D0009">
              <w:t>26.10.2022</w:t>
            </w:r>
          </w:p>
        </w:tc>
        <w:tc>
          <w:tcPr>
            <w:tcW w:w="1984" w:type="dxa"/>
          </w:tcPr>
          <w:p w:rsidR="00C801B8" w:rsidRPr="006D0009" w:rsidRDefault="00C801B8" w:rsidP="00C801B8">
            <w:pPr>
              <w:pStyle w:val="aff4"/>
              <w:jc w:val="center"/>
            </w:pPr>
            <w:r w:rsidRPr="006D0009">
              <w:t>8 недель</w:t>
            </w:r>
          </w:p>
        </w:tc>
        <w:tc>
          <w:tcPr>
            <w:tcW w:w="1984" w:type="dxa"/>
          </w:tcPr>
          <w:p w:rsidR="00C801B8" w:rsidRPr="006D0009" w:rsidRDefault="00C801B8" w:rsidP="00C801B8">
            <w:pPr>
              <w:pStyle w:val="aff4"/>
              <w:jc w:val="center"/>
            </w:pPr>
            <w:r w:rsidRPr="006D0009">
              <w:t>40 дней</w:t>
            </w:r>
          </w:p>
        </w:tc>
      </w:tr>
      <w:tr w:rsidR="00C801B8" w:rsidRPr="006D0009" w:rsidTr="00C801B8">
        <w:trPr>
          <w:trHeight w:val="316"/>
        </w:trPr>
        <w:tc>
          <w:tcPr>
            <w:tcW w:w="2392" w:type="dxa"/>
          </w:tcPr>
          <w:p w:rsidR="00C801B8" w:rsidRPr="006D0009" w:rsidRDefault="00C801B8" w:rsidP="00C801B8">
            <w:pPr>
              <w:pStyle w:val="aff4"/>
            </w:pPr>
            <w:r w:rsidRPr="006D0009">
              <w:t>2 четверть</w:t>
            </w:r>
          </w:p>
        </w:tc>
        <w:tc>
          <w:tcPr>
            <w:tcW w:w="1544" w:type="dxa"/>
          </w:tcPr>
          <w:p w:rsidR="00C801B8" w:rsidRPr="006D0009" w:rsidRDefault="00C801B8" w:rsidP="00C801B8">
            <w:pPr>
              <w:pStyle w:val="aff4"/>
            </w:pPr>
            <w:r w:rsidRPr="006D0009">
              <w:t>07.11.2022</w:t>
            </w:r>
          </w:p>
        </w:tc>
        <w:tc>
          <w:tcPr>
            <w:tcW w:w="1984" w:type="dxa"/>
          </w:tcPr>
          <w:p w:rsidR="00C801B8" w:rsidRPr="006D0009" w:rsidRDefault="00C801B8" w:rsidP="00C801B8">
            <w:pPr>
              <w:pStyle w:val="aff4"/>
            </w:pPr>
            <w:r w:rsidRPr="006D0009">
              <w:t>30.12.2022</w:t>
            </w:r>
          </w:p>
        </w:tc>
        <w:tc>
          <w:tcPr>
            <w:tcW w:w="1984" w:type="dxa"/>
          </w:tcPr>
          <w:p w:rsidR="00C801B8" w:rsidRPr="006D0009" w:rsidRDefault="00C801B8" w:rsidP="00C801B8">
            <w:pPr>
              <w:pStyle w:val="aff4"/>
              <w:jc w:val="center"/>
            </w:pPr>
            <w:r w:rsidRPr="006D0009">
              <w:t>8 недель</w:t>
            </w:r>
          </w:p>
        </w:tc>
        <w:tc>
          <w:tcPr>
            <w:tcW w:w="1984" w:type="dxa"/>
          </w:tcPr>
          <w:p w:rsidR="00C801B8" w:rsidRPr="006D0009" w:rsidRDefault="00C801B8" w:rsidP="00C801B8">
            <w:pPr>
              <w:pStyle w:val="aff4"/>
              <w:jc w:val="center"/>
            </w:pPr>
            <w:r w:rsidRPr="006D0009">
              <w:t>40 дней</w:t>
            </w:r>
          </w:p>
        </w:tc>
      </w:tr>
      <w:tr w:rsidR="00C801B8" w:rsidRPr="006D0009" w:rsidTr="00C801B8">
        <w:tc>
          <w:tcPr>
            <w:tcW w:w="2392" w:type="dxa"/>
          </w:tcPr>
          <w:p w:rsidR="00C801B8" w:rsidRPr="006D0009" w:rsidRDefault="00C801B8" w:rsidP="00C801B8">
            <w:pPr>
              <w:pStyle w:val="aff4"/>
            </w:pPr>
            <w:r w:rsidRPr="006D0009">
              <w:t>3 четверть</w:t>
            </w:r>
          </w:p>
        </w:tc>
        <w:tc>
          <w:tcPr>
            <w:tcW w:w="1544" w:type="dxa"/>
          </w:tcPr>
          <w:p w:rsidR="00C801B8" w:rsidRPr="006D0009" w:rsidRDefault="00C801B8" w:rsidP="00C801B8">
            <w:pPr>
              <w:pStyle w:val="aff4"/>
            </w:pPr>
            <w:r w:rsidRPr="006D0009">
              <w:t>10.01.2023</w:t>
            </w:r>
          </w:p>
        </w:tc>
        <w:tc>
          <w:tcPr>
            <w:tcW w:w="1984" w:type="dxa"/>
          </w:tcPr>
          <w:p w:rsidR="00C801B8" w:rsidRPr="006D0009" w:rsidRDefault="00C801B8" w:rsidP="00C801B8">
            <w:pPr>
              <w:pStyle w:val="aff4"/>
            </w:pPr>
            <w:r w:rsidRPr="006D0009">
              <w:t>17.03.2023</w:t>
            </w:r>
          </w:p>
        </w:tc>
        <w:tc>
          <w:tcPr>
            <w:tcW w:w="1984" w:type="dxa"/>
          </w:tcPr>
          <w:p w:rsidR="00C801B8" w:rsidRPr="006D0009" w:rsidRDefault="00C801B8" w:rsidP="00C801B8">
            <w:pPr>
              <w:pStyle w:val="aff4"/>
              <w:jc w:val="center"/>
            </w:pPr>
            <w:r w:rsidRPr="006D0009">
              <w:t>9 недель 4 дня</w:t>
            </w:r>
          </w:p>
        </w:tc>
        <w:tc>
          <w:tcPr>
            <w:tcW w:w="1984" w:type="dxa"/>
          </w:tcPr>
          <w:p w:rsidR="00C801B8" w:rsidRPr="006D0009" w:rsidRDefault="00C801B8" w:rsidP="00C801B8">
            <w:pPr>
              <w:pStyle w:val="aff4"/>
              <w:jc w:val="center"/>
            </w:pPr>
            <w:r w:rsidRPr="006D0009">
              <w:t>49 дней</w:t>
            </w:r>
          </w:p>
        </w:tc>
      </w:tr>
      <w:tr w:rsidR="00C801B8" w:rsidRPr="006D0009" w:rsidTr="00C801B8">
        <w:tc>
          <w:tcPr>
            <w:tcW w:w="2392" w:type="dxa"/>
          </w:tcPr>
          <w:p w:rsidR="00C801B8" w:rsidRPr="006D0009" w:rsidRDefault="00C801B8" w:rsidP="00C801B8">
            <w:pPr>
              <w:pStyle w:val="aff4"/>
            </w:pPr>
            <w:r w:rsidRPr="006D0009">
              <w:t>4 четверть</w:t>
            </w:r>
          </w:p>
        </w:tc>
        <w:tc>
          <w:tcPr>
            <w:tcW w:w="1544" w:type="dxa"/>
          </w:tcPr>
          <w:p w:rsidR="00C801B8" w:rsidRPr="006D0009" w:rsidRDefault="00C801B8" w:rsidP="00C801B8">
            <w:pPr>
              <w:pStyle w:val="aff4"/>
            </w:pPr>
            <w:r w:rsidRPr="006D0009">
              <w:t>01.04.2022</w:t>
            </w:r>
          </w:p>
        </w:tc>
        <w:tc>
          <w:tcPr>
            <w:tcW w:w="1984" w:type="dxa"/>
          </w:tcPr>
          <w:p w:rsidR="00C801B8" w:rsidRPr="006D0009" w:rsidRDefault="00C801B8" w:rsidP="00C801B8">
            <w:pPr>
              <w:pStyle w:val="aff4"/>
            </w:pPr>
            <w:r w:rsidRPr="006D0009">
              <w:t>31.05.2022</w:t>
            </w:r>
          </w:p>
        </w:tc>
        <w:tc>
          <w:tcPr>
            <w:tcW w:w="1984" w:type="dxa"/>
          </w:tcPr>
          <w:p w:rsidR="00C801B8" w:rsidRPr="006D0009" w:rsidRDefault="00C801B8" w:rsidP="00C801B8">
            <w:pPr>
              <w:pStyle w:val="aff4"/>
              <w:jc w:val="center"/>
            </w:pPr>
            <w:r w:rsidRPr="006D0009">
              <w:t>7 недель 4 дня</w:t>
            </w:r>
          </w:p>
        </w:tc>
        <w:tc>
          <w:tcPr>
            <w:tcW w:w="1984" w:type="dxa"/>
          </w:tcPr>
          <w:p w:rsidR="00C801B8" w:rsidRPr="006D0009" w:rsidRDefault="00C801B8" w:rsidP="00C801B8">
            <w:pPr>
              <w:pStyle w:val="aff4"/>
              <w:jc w:val="center"/>
            </w:pPr>
            <w:r w:rsidRPr="006D0009">
              <w:t>39 дней</w:t>
            </w:r>
          </w:p>
        </w:tc>
      </w:tr>
      <w:tr w:rsidR="00C801B8" w:rsidRPr="006D0009" w:rsidTr="00C801B8">
        <w:tc>
          <w:tcPr>
            <w:tcW w:w="5920" w:type="dxa"/>
            <w:gridSpan w:val="3"/>
          </w:tcPr>
          <w:p w:rsidR="00C801B8" w:rsidRPr="006D0009" w:rsidRDefault="00C801B8" w:rsidP="00C801B8">
            <w:pPr>
              <w:pStyle w:val="aff4"/>
            </w:pPr>
            <w:r w:rsidRPr="006D0009">
              <w:rPr>
                <w:b/>
              </w:rPr>
              <w:t>Итого в учебном году без учета ГИА</w:t>
            </w:r>
          </w:p>
        </w:tc>
        <w:tc>
          <w:tcPr>
            <w:tcW w:w="1984" w:type="dxa"/>
          </w:tcPr>
          <w:p w:rsidR="00C801B8" w:rsidRPr="006D0009" w:rsidRDefault="00C801B8" w:rsidP="00C801B8">
            <w:pPr>
              <w:pStyle w:val="aff4"/>
              <w:jc w:val="center"/>
            </w:pPr>
            <w:r w:rsidRPr="006D0009">
              <w:t xml:space="preserve">33 недель 3 дня </w:t>
            </w:r>
          </w:p>
        </w:tc>
        <w:tc>
          <w:tcPr>
            <w:tcW w:w="1984" w:type="dxa"/>
          </w:tcPr>
          <w:p w:rsidR="00C801B8" w:rsidRPr="006D0009" w:rsidRDefault="00C801B8" w:rsidP="00C801B8">
            <w:pPr>
              <w:pStyle w:val="aff4"/>
              <w:jc w:val="center"/>
            </w:pPr>
            <w:r w:rsidRPr="006D0009">
              <w:t>168 дней</w:t>
            </w:r>
          </w:p>
        </w:tc>
      </w:tr>
      <w:tr w:rsidR="00C801B8" w:rsidRPr="006D0009" w:rsidTr="00C801B8">
        <w:tc>
          <w:tcPr>
            <w:tcW w:w="5920" w:type="dxa"/>
            <w:gridSpan w:val="3"/>
          </w:tcPr>
          <w:p w:rsidR="00C801B8" w:rsidRPr="006D0009" w:rsidRDefault="00C801B8" w:rsidP="00C801B8">
            <w:pPr>
              <w:pStyle w:val="aff4"/>
              <w:rPr>
                <w:b/>
              </w:rPr>
            </w:pPr>
            <w:r w:rsidRPr="006D0009">
              <w:rPr>
                <w:b/>
              </w:rPr>
              <w:t>Итого в учебном году с учетом ГИА</w:t>
            </w:r>
          </w:p>
        </w:tc>
        <w:tc>
          <w:tcPr>
            <w:tcW w:w="1984" w:type="dxa"/>
          </w:tcPr>
          <w:p w:rsidR="00C801B8" w:rsidRPr="006D0009" w:rsidRDefault="00C801B8" w:rsidP="00C801B8">
            <w:pPr>
              <w:pStyle w:val="aff4"/>
              <w:jc w:val="center"/>
            </w:pPr>
            <w:r w:rsidRPr="006D0009">
              <w:t xml:space="preserve"> </w:t>
            </w:r>
          </w:p>
        </w:tc>
        <w:tc>
          <w:tcPr>
            <w:tcW w:w="1984" w:type="dxa"/>
          </w:tcPr>
          <w:p w:rsidR="00C801B8" w:rsidRPr="006D0009" w:rsidRDefault="00C801B8" w:rsidP="00C801B8">
            <w:pPr>
              <w:pStyle w:val="aff4"/>
              <w:jc w:val="center"/>
            </w:pPr>
            <w:r w:rsidRPr="006D0009">
              <w:t xml:space="preserve"> </w:t>
            </w:r>
          </w:p>
        </w:tc>
      </w:tr>
    </w:tbl>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Default="00C801B8" w:rsidP="00C801B8">
      <w:pPr>
        <w:pStyle w:val="aff4"/>
        <w:rPr>
          <w:b/>
        </w:rPr>
      </w:pPr>
    </w:p>
    <w:p w:rsidR="00C801B8" w:rsidRPr="006D0009" w:rsidRDefault="00C801B8" w:rsidP="00C801B8">
      <w:pPr>
        <w:pStyle w:val="aff4"/>
        <w:rPr>
          <w:b/>
        </w:rPr>
      </w:pPr>
      <w:r w:rsidRPr="006D0009">
        <w:rPr>
          <w:b/>
        </w:rPr>
        <w:t>10 класс</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560"/>
        <w:gridCol w:w="1984"/>
        <w:gridCol w:w="1984"/>
        <w:gridCol w:w="1984"/>
      </w:tblGrid>
      <w:tr w:rsidR="00C801B8" w:rsidRPr="006D0009" w:rsidTr="00C801B8">
        <w:trPr>
          <w:cantSplit/>
        </w:trPr>
        <w:tc>
          <w:tcPr>
            <w:tcW w:w="2410" w:type="dxa"/>
            <w:vMerge w:val="restart"/>
          </w:tcPr>
          <w:p w:rsidR="00C801B8" w:rsidRPr="006D0009" w:rsidRDefault="00C801B8" w:rsidP="00C801B8">
            <w:pPr>
              <w:pStyle w:val="aff4"/>
              <w:rPr>
                <w:color w:val="000000"/>
              </w:rPr>
            </w:pPr>
            <w:r w:rsidRPr="006D0009">
              <w:rPr>
                <w:color w:val="000000"/>
              </w:rPr>
              <w:t> </w:t>
            </w:r>
          </w:p>
        </w:tc>
        <w:tc>
          <w:tcPr>
            <w:tcW w:w="3544" w:type="dxa"/>
            <w:gridSpan w:val="2"/>
          </w:tcPr>
          <w:p w:rsidR="00C801B8" w:rsidRPr="006D0009" w:rsidRDefault="00C801B8" w:rsidP="00C801B8">
            <w:pPr>
              <w:pStyle w:val="aff4"/>
              <w:jc w:val="center"/>
              <w:rPr>
                <w:color w:val="000000"/>
              </w:rPr>
            </w:pPr>
            <w:r w:rsidRPr="006D0009">
              <w:rPr>
                <w:color w:val="000000"/>
              </w:rPr>
              <w:t>дата</w:t>
            </w:r>
          </w:p>
        </w:tc>
        <w:tc>
          <w:tcPr>
            <w:tcW w:w="3968" w:type="dxa"/>
            <w:gridSpan w:val="2"/>
          </w:tcPr>
          <w:p w:rsidR="00C801B8" w:rsidRPr="006D0009" w:rsidRDefault="00C801B8" w:rsidP="00C801B8">
            <w:pPr>
              <w:pStyle w:val="aff4"/>
              <w:jc w:val="center"/>
              <w:rPr>
                <w:color w:val="000000"/>
              </w:rPr>
            </w:pPr>
            <w:r w:rsidRPr="006D0009">
              <w:t>Продолжительность</w:t>
            </w:r>
          </w:p>
        </w:tc>
      </w:tr>
      <w:tr w:rsidR="00C801B8" w:rsidRPr="006D0009" w:rsidTr="00C801B8">
        <w:trPr>
          <w:cantSplit/>
        </w:trPr>
        <w:tc>
          <w:tcPr>
            <w:tcW w:w="2410" w:type="dxa"/>
            <w:vMerge/>
            <w:vAlign w:val="center"/>
          </w:tcPr>
          <w:p w:rsidR="00C801B8" w:rsidRPr="006D0009" w:rsidRDefault="00C801B8" w:rsidP="00C801B8">
            <w:pPr>
              <w:pStyle w:val="aff4"/>
              <w:rPr>
                <w:color w:val="000000"/>
              </w:rPr>
            </w:pPr>
          </w:p>
        </w:tc>
        <w:tc>
          <w:tcPr>
            <w:tcW w:w="1560" w:type="dxa"/>
          </w:tcPr>
          <w:p w:rsidR="00C801B8" w:rsidRPr="006D0009" w:rsidRDefault="00C801B8" w:rsidP="00C801B8">
            <w:pPr>
              <w:pStyle w:val="aff4"/>
              <w:jc w:val="center"/>
              <w:rPr>
                <w:color w:val="000000"/>
              </w:rPr>
            </w:pPr>
            <w:r w:rsidRPr="006D0009">
              <w:rPr>
                <w:color w:val="000000"/>
              </w:rPr>
              <w:t>начало полугодия</w:t>
            </w:r>
          </w:p>
        </w:tc>
        <w:tc>
          <w:tcPr>
            <w:tcW w:w="1984" w:type="dxa"/>
          </w:tcPr>
          <w:p w:rsidR="00C801B8" w:rsidRPr="006D0009" w:rsidRDefault="00C801B8" w:rsidP="00C801B8">
            <w:pPr>
              <w:pStyle w:val="aff4"/>
              <w:jc w:val="center"/>
              <w:rPr>
                <w:color w:val="000000"/>
              </w:rPr>
            </w:pPr>
            <w:r w:rsidRPr="006D0009">
              <w:rPr>
                <w:color w:val="000000"/>
              </w:rPr>
              <w:t>Окончания полугодия</w:t>
            </w:r>
          </w:p>
        </w:tc>
        <w:tc>
          <w:tcPr>
            <w:tcW w:w="1984" w:type="dxa"/>
          </w:tcPr>
          <w:p w:rsidR="00C801B8" w:rsidRPr="006D0009" w:rsidRDefault="00C801B8" w:rsidP="00C801B8">
            <w:pPr>
              <w:pStyle w:val="aff4"/>
              <w:jc w:val="center"/>
            </w:pPr>
            <w:r w:rsidRPr="006D0009">
              <w:t>Количество учебных недель</w:t>
            </w:r>
          </w:p>
        </w:tc>
        <w:tc>
          <w:tcPr>
            <w:tcW w:w="1984" w:type="dxa"/>
          </w:tcPr>
          <w:p w:rsidR="00C801B8" w:rsidRPr="006D0009" w:rsidRDefault="00C801B8" w:rsidP="00C801B8">
            <w:pPr>
              <w:pStyle w:val="aff4"/>
              <w:jc w:val="center"/>
            </w:pPr>
            <w:r w:rsidRPr="006D0009">
              <w:t>Количество рабочих дней</w:t>
            </w:r>
          </w:p>
        </w:tc>
      </w:tr>
      <w:tr w:rsidR="00C801B8" w:rsidRPr="006D0009" w:rsidTr="00C801B8">
        <w:tc>
          <w:tcPr>
            <w:tcW w:w="2410" w:type="dxa"/>
          </w:tcPr>
          <w:p w:rsidR="00C801B8" w:rsidRPr="006D0009" w:rsidRDefault="00C801B8" w:rsidP="00C801B8">
            <w:pPr>
              <w:pStyle w:val="aff4"/>
              <w:rPr>
                <w:color w:val="000000"/>
              </w:rPr>
            </w:pPr>
            <w:r w:rsidRPr="006D0009">
              <w:rPr>
                <w:color w:val="000000"/>
              </w:rPr>
              <w:t>1 полугодие</w:t>
            </w:r>
          </w:p>
        </w:tc>
        <w:tc>
          <w:tcPr>
            <w:tcW w:w="1560" w:type="dxa"/>
          </w:tcPr>
          <w:p w:rsidR="00C801B8" w:rsidRPr="006D0009" w:rsidRDefault="00C801B8" w:rsidP="00C801B8">
            <w:pPr>
              <w:pStyle w:val="aff4"/>
              <w:rPr>
                <w:color w:val="000000"/>
              </w:rPr>
            </w:pPr>
            <w:r w:rsidRPr="006D0009">
              <w:rPr>
                <w:color w:val="000000"/>
              </w:rPr>
              <w:t>01.09.2022</w:t>
            </w:r>
          </w:p>
        </w:tc>
        <w:tc>
          <w:tcPr>
            <w:tcW w:w="1984" w:type="dxa"/>
          </w:tcPr>
          <w:p w:rsidR="00C801B8" w:rsidRPr="006D0009" w:rsidRDefault="00C801B8" w:rsidP="00C801B8">
            <w:pPr>
              <w:pStyle w:val="aff4"/>
              <w:rPr>
                <w:color w:val="000000"/>
              </w:rPr>
            </w:pPr>
            <w:r w:rsidRPr="006D0009">
              <w:rPr>
                <w:color w:val="000000"/>
              </w:rPr>
              <w:t>30.12.2022</w:t>
            </w:r>
          </w:p>
        </w:tc>
        <w:tc>
          <w:tcPr>
            <w:tcW w:w="1984" w:type="dxa"/>
          </w:tcPr>
          <w:p w:rsidR="00C801B8" w:rsidRPr="006D0009" w:rsidRDefault="00C801B8" w:rsidP="00C801B8">
            <w:pPr>
              <w:pStyle w:val="aff4"/>
              <w:jc w:val="center"/>
              <w:rPr>
                <w:color w:val="000000"/>
              </w:rPr>
            </w:pPr>
            <w:r w:rsidRPr="006D0009">
              <w:rPr>
                <w:color w:val="000000"/>
              </w:rPr>
              <w:t xml:space="preserve">16 недель </w:t>
            </w:r>
          </w:p>
        </w:tc>
        <w:tc>
          <w:tcPr>
            <w:tcW w:w="1984" w:type="dxa"/>
          </w:tcPr>
          <w:p w:rsidR="00C801B8" w:rsidRPr="006D0009" w:rsidRDefault="00C801B8" w:rsidP="00C801B8">
            <w:pPr>
              <w:pStyle w:val="aff4"/>
              <w:jc w:val="center"/>
              <w:rPr>
                <w:color w:val="000000"/>
              </w:rPr>
            </w:pPr>
            <w:r w:rsidRPr="006D0009">
              <w:rPr>
                <w:color w:val="000000"/>
              </w:rPr>
              <w:t>80</w:t>
            </w:r>
          </w:p>
        </w:tc>
      </w:tr>
      <w:tr w:rsidR="00C801B8" w:rsidRPr="006D0009" w:rsidTr="00C801B8">
        <w:trPr>
          <w:trHeight w:val="249"/>
        </w:trPr>
        <w:tc>
          <w:tcPr>
            <w:tcW w:w="2410" w:type="dxa"/>
          </w:tcPr>
          <w:p w:rsidR="00C801B8" w:rsidRPr="006D0009" w:rsidRDefault="00C801B8" w:rsidP="00C801B8">
            <w:pPr>
              <w:pStyle w:val="aff4"/>
              <w:rPr>
                <w:color w:val="000000"/>
              </w:rPr>
            </w:pPr>
            <w:r w:rsidRPr="006D0009">
              <w:rPr>
                <w:color w:val="000000"/>
              </w:rPr>
              <w:t>2 полугодие</w:t>
            </w:r>
          </w:p>
        </w:tc>
        <w:tc>
          <w:tcPr>
            <w:tcW w:w="1560" w:type="dxa"/>
          </w:tcPr>
          <w:p w:rsidR="00C801B8" w:rsidRPr="006D0009" w:rsidRDefault="00C801B8" w:rsidP="00C801B8">
            <w:pPr>
              <w:pStyle w:val="aff4"/>
              <w:rPr>
                <w:color w:val="000000"/>
              </w:rPr>
            </w:pPr>
            <w:r w:rsidRPr="006D0009">
              <w:rPr>
                <w:color w:val="000000"/>
              </w:rPr>
              <w:t>10.01.2023</w:t>
            </w:r>
          </w:p>
        </w:tc>
        <w:tc>
          <w:tcPr>
            <w:tcW w:w="1984" w:type="dxa"/>
          </w:tcPr>
          <w:p w:rsidR="00C801B8" w:rsidRPr="006D0009" w:rsidRDefault="00C801B8" w:rsidP="00C801B8">
            <w:pPr>
              <w:pStyle w:val="aff4"/>
              <w:rPr>
                <w:color w:val="000000"/>
              </w:rPr>
            </w:pPr>
            <w:r w:rsidRPr="006D0009">
              <w:rPr>
                <w:color w:val="000000"/>
              </w:rPr>
              <w:t>31.05.2023*</w:t>
            </w:r>
          </w:p>
        </w:tc>
        <w:tc>
          <w:tcPr>
            <w:tcW w:w="1984" w:type="dxa"/>
          </w:tcPr>
          <w:p w:rsidR="00C801B8" w:rsidRPr="006D0009" w:rsidRDefault="00C801B8" w:rsidP="00C801B8">
            <w:pPr>
              <w:pStyle w:val="aff4"/>
              <w:jc w:val="center"/>
              <w:rPr>
                <w:color w:val="000000"/>
              </w:rPr>
            </w:pPr>
            <w:r w:rsidRPr="006D0009">
              <w:rPr>
                <w:color w:val="000000"/>
              </w:rPr>
              <w:t>18 недель 2 дня</w:t>
            </w:r>
          </w:p>
        </w:tc>
        <w:tc>
          <w:tcPr>
            <w:tcW w:w="1984" w:type="dxa"/>
          </w:tcPr>
          <w:p w:rsidR="00C801B8" w:rsidRPr="006D0009" w:rsidRDefault="00C801B8" w:rsidP="00C801B8">
            <w:pPr>
              <w:pStyle w:val="aff4"/>
              <w:jc w:val="center"/>
              <w:rPr>
                <w:color w:val="000000"/>
              </w:rPr>
            </w:pPr>
            <w:r w:rsidRPr="006D0009">
              <w:rPr>
                <w:color w:val="000000"/>
              </w:rPr>
              <w:t>92</w:t>
            </w:r>
          </w:p>
        </w:tc>
      </w:tr>
      <w:tr w:rsidR="00C801B8" w:rsidRPr="006D0009" w:rsidTr="00C801B8">
        <w:trPr>
          <w:trHeight w:val="249"/>
        </w:trPr>
        <w:tc>
          <w:tcPr>
            <w:tcW w:w="2410" w:type="dxa"/>
          </w:tcPr>
          <w:p w:rsidR="00C801B8" w:rsidRPr="006D0009" w:rsidRDefault="00C801B8" w:rsidP="00C801B8">
            <w:pPr>
              <w:pStyle w:val="aff4"/>
              <w:rPr>
                <w:b/>
                <w:color w:val="000000"/>
              </w:rPr>
            </w:pPr>
            <w:r w:rsidRPr="006D0009">
              <w:rPr>
                <w:b/>
              </w:rPr>
              <w:t xml:space="preserve">Итого в учебном году </w:t>
            </w:r>
          </w:p>
        </w:tc>
        <w:tc>
          <w:tcPr>
            <w:tcW w:w="1560" w:type="dxa"/>
          </w:tcPr>
          <w:p w:rsidR="00C801B8" w:rsidRPr="006D0009" w:rsidRDefault="00C801B8" w:rsidP="00C801B8">
            <w:pPr>
              <w:pStyle w:val="aff4"/>
              <w:rPr>
                <w:color w:val="000000"/>
              </w:rPr>
            </w:pPr>
          </w:p>
        </w:tc>
        <w:tc>
          <w:tcPr>
            <w:tcW w:w="1984" w:type="dxa"/>
          </w:tcPr>
          <w:p w:rsidR="00C801B8" w:rsidRPr="006D0009" w:rsidRDefault="00C801B8" w:rsidP="00C801B8">
            <w:pPr>
              <w:pStyle w:val="aff4"/>
              <w:rPr>
                <w:color w:val="000000"/>
              </w:rPr>
            </w:pPr>
          </w:p>
        </w:tc>
        <w:tc>
          <w:tcPr>
            <w:tcW w:w="1984" w:type="dxa"/>
          </w:tcPr>
          <w:p w:rsidR="00C801B8" w:rsidRPr="006D0009" w:rsidRDefault="00C801B8" w:rsidP="00C801B8">
            <w:pPr>
              <w:pStyle w:val="aff4"/>
              <w:jc w:val="center"/>
              <w:rPr>
                <w:color w:val="000000"/>
              </w:rPr>
            </w:pPr>
            <w:r w:rsidRPr="006D0009">
              <w:rPr>
                <w:color w:val="000000"/>
              </w:rPr>
              <w:t>34 недели  2 дня</w:t>
            </w:r>
          </w:p>
        </w:tc>
        <w:tc>
          <w:tcPr>
            <w:tcW w:w="1984" w:type="dxa"/>
          </w:tcPr>
          <w:p w:rsidR="00C801B8" w:rsidRPr="006D0009" w:rsidRDefault="00C801B8" w:rsidP="00C801B8">
            <w:pPr>
              <w:pStyle w:val="aff4"/>
              <w:jc w:val="center"/>
              <w:rPr>
                <w:color w:val="000000"/>
              </w:rPr>
            </w:pPr>
            <w:r w:rsidRPr="006D0009">
              <w:rPr>
                <w:color w:val="000000"/>
              </w:rPr>
              <w:t>172</w:t>
            </w:r>
          </w:p>
        </w:tc>
      </w:tr>
    </w:tbl>
    <w:p w:rsidR="00C801B8" w:rsidRPr="006D0009" w:rsidRDefault="00C801B8" w:rsidP="00C801B8">
      <w:pPr>
        <w:pStyle w:val="aff4"/>
        <w:rPr>
          <w:color w:val="000000"/>
        </w:rPr>
      </w:pPr>
      <w:r w:rsidRPr="006D0009">
        <w:rPr>
          <w:color w:val="000000"/>
        </w:rPr>
        <w:t>* 10 класс – без учета проведения  учебных сборов.</w:t>
      </w:r>
    </w:p>
    <w:p w:rsidR="00C801B8" w:rsidRPr="006D0009" w:rsidRDefault="00C801B8" w:rsidP="00C801B8">
      <w:pPr>
        <w:pStyle w:val="aff4"/>
        <w:rPr>
          <w:b/>
        </w:rPr>
      </w:pPr>
      <w:r w:rsidRPr="006D0009">
        <w:rPr>
          <w:b/>
        </w:rPr>
        <w:t>11 класс</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560"/>
        <w:gridCol w:w="1984"/>
        <w:gridCol w:w="1984"/>
        <w:gridCol w:w="1984"/>
      </w:tblGrid>
      <w:tr w:rsidR="00C801B8" w:rsidRPr="006D0009" w:rsidTr="00C801B8">
        <w:trPr>
          <w:cantSplit/>
        </w:trPr>
        <w:tc>
          <w:tcPr>
            <w:tcW w:w="2410" w:type="dxa"/>
            <w:vMerge w:val="restart"/>
          </w:tcPr>
          <w:p w:rsidR="00C801B8" w:rsidRPr="006D0009" w:rsidRDefault="00C801B8" w:rsidP="00C801B8">
            <w:pPr>
              <w:pStyle w:val="aff4"/>
              <w:rPr>
                <w:color w:val="000000"/>
              </w:rPr>
            </w:pPr>
            <w:r w:rsidRPr="006D0009">
              <w:rPr>
                <w:color w:val="000000"/>
              </w:rPr>
              <w:t> </w:t>
            </w:r>
          </w:p>
        </w:tc>
        <w:tc>
          <w:tcPr>
            <w:tcW w:w="3544" w:type="dxa"/>
            <w:gridSpan w:val="2"/>
          </w:tcPr>
          <w:p w:rsidR="00C801B8" w:rsidRPr="006D0009" w:rsidRDefault="00C801B8" w:rsidP="00C801B8">
            <w:pPr>
              <w:pStyle w:val="aff4"/>
              <w:jc w:val="center"/>
              <w:rPr>
                <w:color w:val="000000"/>
              </w:rPr>
            </w:pPr>
            <w:r w:rsidRPr="006D0009">
              <w:rPr>
                <w:color w:val="000000"/>
              </w:rPr>
              <w:t>дата</w:t>
            </w:r>
          </w:p>
        </w:tc>
        <w:tc>
          <w:tcPr>
            <w:tcW w:w="3968" w:type="dxa"/>
            <w:gridSpan w:val="2"/>
          </w:tcPr>
          <w:p w:rsidR="00C801B8" w:rsidRPr="006D0009" w:rsidRDefault="00C801B8" w:rsidP="00C801B8">
            <w:pPr>
              <w:pStyle w:val="aff4"/>
              <w:jc w:val="center"/>
              <w:rPr>
                <w:color w:val="000000"/>
              </w:rPr>
            </w:pPr>
            <w:r w:rsidRPr="006D0009">
              <w:t>Продолжительность</w:t>
            </w:r>
          </w:p>
        </w:tc>
      </w:tr>
      <w:tr w:rsidR="00C801B8" w:rsidRPr="006D0009" w:rsidTr="00C801B8">
        <w:trPr>
          <w:cantSplit/>
        </w:trPr>
        <w:tc>
          <w:tcPr>
            <w:tcW w:w="2410" w:type="dxa"/>
            <w:vMerge/>
            <w:vAlign w:val="center"/>
          </w:tcPr>
          <w:p w:rsidR="00C801B8" w:rsidRPr="006D0009" w:rsidRDefault="00C801B8" w:rsidP="00C801B8">
            <w:pPr>
              <w:pStyle w:val="aff4"/>
              <w:rPr>
                <w:color w:val="000000"/>
              </w:rPr>
            </w:pPr>
          </w:p>
        </w:tc>
        <w:tc>
          <w:tcPr>
            <w:tcW w:w="1560" w:type="dxa"/>
          </w:tcPr>
          <w:p w:rsidR="00C801B8" w:rsidRPr="006D0009" w:rsidRDefault="00C801B8" w:rsidP="00C801B8">
            <w:pPr>
              <w:pStyle w:val="aff4"/>
              <w:jc w:val="center"/>
              <w:rPr>
                <w:color w:val="000000"/>
              </w:rPr>
            </w:pPr>
            <w:r w:rsidRPr="006D0009">
              <w:rPr>
                <w:color w:val="000000"/>
              </w:rPr>
              <w:t>начало полугодия</w:t>
            </w:r>
          </w:p>
        </w:tc>
        <w:tc>
          <w:tcPr>
            <w:tcW w:w="1984" w:type="dxa"/>
          </w:tcPr>
          <w:p w:rsidR="00C801B8" w:rsidRPr="006D0009" w:rsidRDefault="00C801B8" w:rsidP="00C801B8">
            <w:pPr>
              <w:pStyle w:val="aff4"/>
              <w:jc w:val="center"/>
              <w:rPr>
                <w:color w:val="000000"/>
              </w:rPr>
            </w:pPr>
            <w:r w:rsidRPr="006D0009">
              <w:rPr>
                <w:color w:val="000000"/>
              </w:rPr>
              <w:t>Окончания полугодия</w:t>
            </w:r>
          </w:p>
        </w:tc>
        <w:tc>
          <w:tcPr>
            <w:tcW w:w="1984" w:type="dxa"/>
          </w:tcPr>
          <w:p w:rsidR="00C801B8" w:rsidRPr="006D0009" w:rsidRDefault="00C801B8" w:rsidP="00C801B8">
            <w:pPr>
              <w:pStyle w:val="aff4"/>
              <w:jc w:val="center"/>
            </w:pPr>
            <w:r w:rsidRPr="006D0009">
              <w:t>Количество учебных недель</w:t>
            </w:r>
          </w:p>
        </w:tc>
        <w:tc>
          <w:tcPr>
            <w:tcW w:w="1984" w:type="dxa"/>
          </w:tcPr>
          <w:p w:rsidR="00C801B8" w:rsidRPr="006D0009" w:rsidRDefault="00C801B8" w:rsidP="00C801B8">
            <w:pPr>
              <w:pStyle w:val="aff4"/>
              <w:jc w:val="center"/>
            </w:pPr>
            <w:r w:rsidRPr="006D0009">
              <w:t>Количество рабочих дней</w:t>
            </w:r>
          </w:p>
        </w:tc>
      </w:tr>
      <w:tr w:rsidR="00C801B8" w:rsidRPr="006D0009" w:rsidTr="00C801B8">
        <w:tc>
          <w:tcPr>
            <w:tcW w:w="2410" w:type="dxa"/>
          </w:tcPr>
          <w:p w:rsidR="00C801B8" w:rsidRPr="006D0009" w:rsidRDefault="00C801B8" w:rsidP="00C801B8">
            <w:pPr>
              <w:pStyle w:val="aff4"/>
              <w:rPr>
                <w:color w:val="000000"/>
              </w:rPr>
            </w:pPr>
            <w:r w:rsidRPr="006D0009">
              <w:rPr>
                <w:color w:val="000000"/>
              </w:rPr>
              <w:t>1 полугодие</w:t>
            </w:r>
          </w:p>
        </w:tc>
        <w:tc>
          <w:tcPr>
            <w:tcW w:w="1560" w:type="dxa"/>
          </w:tcPr>
          <w:p w:rsidR="00C801B8" w:rsidRPr="006D0009" w:rsidRDefault="00C801B8" w:rsidP="00C801B8">
            <w:pPr>
              <w:pStyle w:val="aff4"/>
              <w:rPr>
                <w:color w:val="000000"/>
              </w:rPr>
            </w:pPr>
            <w:r w:rsidRPr="006D0009">
              <w:rPr>
                <w:color w:val="000000"/>
              </w:rPr>
              <w:t>01.09.2022</w:t>
            </w:r>
          </w:p>
        </w:tc>
        <w:tc>
          <w:tcPr>
            <w:tcW w:w="1984" w:type="dxa"/>
          </w:tcPr>
          <w:p w:rsidR="00C801B8" w:rsidRPr="006D0009" w:rsidRDefault="00C801B8" w:rsidP="00C801B8">
            <w:pPr>
              <w:pStyle w:val="aff4"/>
              <w:rPr>
                <w:color w:val="000000"/>
              </w:rPr>
            </w:pPr>
            <w:r w:rsidRPr="006D0009">
              <w:rPr>
                <w:color w:val="000000"/>
              </w:rPr>
              <w:t>30.12.2022</w:t>
            </w:r>
          </w:p>
        </w:tc>
        <w:tc>
          <w:tcPr>
            <w:tcW w:w="1984" w:type="dxa"/>
          </w:tcPr>
          <w:p w:rsidR="00C801B8" w:rsidRPr="006D0009" w:rsidRDefault="00C801B8" w:rsidP="00C801B8">
            <w:pPr>
              <w:pStyle w:val="aff4"/>
              <w:jc w:val="center"/>
              <w:rPr>
                <w:color w:val="000000"/>
              </w:rPr>
            </w:pPr>
            <w:r w:rsidRPr="006D0009">
              <w:rPr>
                <w:color w:val="000000"/>
              </w:rPr>
              <w:t xml:space="preserve">16 недель </w:t>
            </w:r>
          </w:p>
        </w:tc>
        <w:tc>
          <w:tcPr>
            <w:tcW w:w="1984" w:type="dxa"/>
          </w:tcPr>
          <w:p w:rsidR="00C801B8" w:rsidRPr="006D0009" w:rsidRDefault="00C801B8" w:rsidP="00C801B8">
            <w:pPr>
              <w:pStyle w:val="aff4"/>
              <w:jc w:val="center"/>
              <w:rPr>
                <w:color w:val="000000"/>
              </w:rPr>
            </w:pPr>
            <w:r w:rsidRPr="006D0009">
              <w:rPr>
                <w:color w:val="000000"/>
              </w:rPr>
              <w:t>80</w:t>
            </w:r>
          </w:p>
        </w:tc>
      </w:tr>
      <w:tr w:rsidR="00C801B8" w:rsidRPr="006D0009" w:rsidTr="00C801B8">
        <w:trPr>
          <w:trHeight w:val="249"/>
        </w:trPr>
        <w:tc>
          <w:tcPr>
            <w:tcW w:w="2410" w:type="dxa"/>
          </w:tcPr>
          <w:p w:rsidR="00C801B8" w:rsidRPr="006D0009" w:rsidRDefault="00C801B8" w:rsidP="00C801B8">
            <w:pPr>
              <w:pStyle w:val="aff4"/>
              <w:rPr>
                <w:color w:val="000000"/>
              </w:rPr>
            </w:pPr>
            <w:r w:rsidRPr="006D0009">
              <w:rPr>
                <w:color w:val="000000"/>
              </w:rPr>
              <w:t>2 полугодие</w:t>
            </w:r>
          </w:p>
        </w:tc>
        <w:tc>
          <w:tcPr>
            <w:tcW w:w="1560" w:type="dxa"/>
          </w:tcPr>
          <w:p w:rsidR="00C801B8" w:rsidRPr="006D0009" w:rsidRDefault="00C801B8" w:rsidP="00C801B8">
            <w:pPr>
              <w:pStyle w:val="aff4"/>
              <w:rPr>
                <w:color w:val="000000"/>
              </w:rPr>
            </w:pPr>
            <w:r w:rsidRPr="006D0009">
              <w:rPr>
                <w:color w:val="000000"/>
              </w:rPr>
              <w:t>10.01.2023</w:t>
            </w:r>
          </w:p>
        </w:tc>
        <w:tc>
          <w:tcPr>
            <w:tcW w:w="1984" w:type="dxa"/>
          </w:tcPr>
          <w:p w:rsidR="00C801B8" w:rsidRPr="006D0009" w:rsidRDefault="00C801B8" w:rsidP="00C801B8">
            <w:pPr>
              <w:pStyle w:val="aff4"/>
              <w:rPr>
                <w:color w:val="000000"/>
              </w:rPr>
            </w:pPr>
            <w:r w:rsidRPr="006D0009">
              <w:rPr>
                <w:color w:val="000000"/>
              </w:rPr>
              <w:t>25.05.2023</w:t>
            </w:r>
          </w:p>
        </w:tc>
        <w:tc>
          <w:tcPr>
            <w:tcW w:w="1984" w:type="dxa"/>
          </w:tcPr>
          <w:p w:rsidR="00C801B8" w:rsidRPr="006D0009" w:rsidRDefault="00C801B8" w:rsidP="00C801B8">
            <w:pPr>
              <w:pStyle w:val="aff4"/>
              <w:jc w:val="center"/>
              <w:rPr>
                <w:color w:val="000000"/>
              </w:rPr>
            </w:pPr>
            <w:r w:rsidRPr="006D0009">
              <w:rPr>
                <w:color w:val="000000"/>
              </w:rPr>
              <w:t>17 недель 2 дня</w:t>
            </w:r>
          </w:p>
        </w:tc>
        <w:tc>
          <w:tcPr>
            <w:tcW w:w="1984" w:type="dxa"/>
          </w:tcPr>
          <w:p w:rsidR="00C801B8" w:rsidRPr="006D0009" w:rsidRDefault="00C801B8" w:rsidP="00C801B8">
            <w:pPr>
              <w:pStyle w:val="aff4"/>
              <w:jc w:val="center"/>
              <w:rPr>
                <w:color w:val="000000"/>
              </w:rPr>
            </w:pPr>
            <w:r w:rsidRPr="006D0009">
              <w:rPr>
                <w:color w:val="000000"/>
              </w:rPr>
              <w:t>88</w:t>
            </w:r>
          </w:p>
        </w:tc>
      </w:tr>
      <w:tr w:rsidR="00C801B8" w:rsidRPr="006D0009" w:rsidTr="00C801B8">
        <w:trPr>
          <w:trHeight w:val="249"/>
        </w:trPr>
        <w:tc>
          <w:tcPr>
            <w:tcW w:w="5954" w:type="dxa"/>
            <w:gridSpan w:val="3"/>
          </w:tcPr>
          <w:p w:rsidR="00C801B8" w:rsidRPr="006D0009" w:rsidRDefault="00C801B8" w:rsidP="00C801B8">
            <w:pPr>
              <w:pStyle w:val="aff4"/>
              <w:rPr>
                <w:color w:val="000000"/>
              </w:rPr>
            </w:pPr>
            <w:r w:rsidRPr="006D0009">
              <w:rPr>
                <w:b/>
              </w:rPr>
              <w:t>Итого в учебном году без учета ГИА</w:t>
            </w:r>
          </w:p>
        </w:tc>
        <w:tc>
          <w:tcPr>
            <w:tcW w:w="1984" w:type="dxa"/>
          </w:tcPr>
          <w:p w:rsidR="00C801B8" w:rsidRPr="006D0009" w:rsidRDefault="00C801B8" w:rsidP="00C801B8">
            <w:pPr>
              <w:pStyle w:val="aff4"/>
              <w:jc w:val="center"/>
              <w:rPr>
                <w:color w:val="000000"/>
              </w:rPr>
            </w:pPr>
            <w:r w:rsidRPr="006D0009">
              <w:rPr>
                <w:color w:val="000000"/>
              </w:rPr>
              <w:t>33 недели 2 дня</w:t>
            </w:r>
          </w:p>
        </w:tc>
        <w:tc>
          <w:tcPr>
            <w:tcW w:w="1984" w:type="dxa"/>
          </w:tcPr>
          <w:p w:rsidR="00C801B8" w:rsidRPr="006D0009" w:rsidRDefault="00C801B8" w:rsidP="00C801B8">
            <w:pPr>
              <w:pStyle w:val="aff4"/>
              <w:jc w:val="center"/>
              <w:rPr>
                <w:color w:val="000000"/>
              </w:rPr>
            </w:pPr>
            <w:r w:rsidRPr="006D0009">
              <w:rPr>
                <w:color w:val="000000"/>
              </w:rPr>
              <w:t>172</w:t>
            </w:r>
          </w:p>
        </w:tc>
      </w:tr>
      <w:tr w:rsidR="00C801B8" w:rsidRPr="006D0009" w:rsidTr="00C801B8">
        <w:trPr>
          <w:trHeight w:val="249"/>
        </w:trPr>
        <w:tc>
          <w:tcPr>
            <w:tcW w:w="5954" w:type="dxa"/>
            <w:gridSpan w:val="3"/>
          </w:tcPr>
          <w:p w:rsidR="00C801B8" w:rsidRPr="006D0009" w:rsidRDefault="00C801B8" w:rsidP="00C801B8">
            <w:pPr>
              <w:pStyle w:val="aff4"/>
              <w:rPr>
                <w:b/>
              </w:rPr>
            </w:pPr>
            <w:r w:rsidRPr="006D0009">
              <w:rPr>
                <w:b/>
              </w:rPr>
              <w:t>Итого в учебном году с учетом ГИА</w:t>
            </w:r>
          </w:p>
        </w:tc>
        <w:tc>
          <w:tcPr>
            <w:tcW w:w="1984" w:type="dxa"/>
          </w:tcPr>
          <w:p w:rsidR="00C801B8" w:rsidRPr="006D0009" w:rsidRDefault="00C801B8" w:rsidP="00C801B8">
            <w:pPr>
              <w:pStyle w:val="aff4"/>
              <w:rPr>
                <w:color w:val="000000"/>
              </w:rPr>
            </w:pPr>
          </w:p>
        </w:tc>
        <w:tc>
          <w:tcPr>
            <w:tcW w:w="1984" w:type="dxa"/>
          </w:tcPr>
          <w:p w:rsidR="00C801B8" w:rsidRPr="006D0009" w:rsidRDefault="00C801B8" w:rsidP="00C801B8">
            <w:pPr>
              <w:pStyle w:val="aff4"/>
              <w:jc w:val="center"/>
              <w:rPr>
                <w:color w:val="000000"/>
              </w:rPr>
            </w:pPr>
            <w:r w:rsidRPr="006D0009">
              <w:rPr>
                <w:color w:val="000000"/>
              </w:rPr>
              <w:t xml:space="preserve"> </w:t>
            </w:r>
          </w:p>
        </w:tc>
      </w:tr>
    </w:tbl>
    <w:p w:rsidR="00C801B8" w:rsidRPr="006D0009" w:rsidRDefault="00C801B8" w:rsidP="00C801B8">
      <w:pPr>
        <w:pStyle w:val="aff4"/>
      </w:pPr>
    </w:p>
    <w:p w:rsidR="00C801B8" w:rsidRPr="006D0009" w:rsidRDefault="00C801B8" w:rsidP="00C801B8">
      <w:pPr>
        <w:pStyle w:val="aff4"/>
      </w:pPr>
    </w:p>
    <w:p w:rsidR="00C801B8" w:rsidRPr="006D0009" w:rsidRDefault="00C801B8" w:rsidP="00C801B8">
      <w:pPr>
        <w:pStyle w:val="aff4"/>
        <w:rPr>
          <w:b/>
        </w:rPr>
      </w:pPr>
      <w:r w:rsidRPr="006D0009">
        <w:rPr>
          <w:b/>
        </w:rPr>
        <w:t>3.2. Продолжительность каникул.</w:t>
      </w:r>
    </w:p>
    <w:p w:rsidR="00C801B8" w:rsidRPr="006D0009" w:rsidRDefault="00C801B8" w:rsidP="00C801B8">
      <w:pPr>
        <w:pStyle w:val="aff4"/>
      </w:pPr>
      <w:r w:rsidRPr="006D0009">
        <w:t>1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1544"/>
        <w:gridCol w:w="1984"/>
        <w:gridCol w:w="3651"/>
      </w:tblGrid>
      <w:tr w:rsidR="00C801B8" w:rsidRPr="006D0009" w:rsidTr="00C801B8">
        <w:tc>
          <w:tcPr>
            <w:tcW w:w="2392" w:type="dxa"/>
          </w:tcPr>
          <w:p w:rsidR="00C801B8" w:rsidRPr="006D0009" w:rsidRDefault="00C801B8" w:rsidP="00C801B8">
            <w:pPr>
              <w:pStyle w:val="aff4"/>
            </w:pPr>
            <w:r w:rsidRPr="006D0009">
              <w:t>Каникулы</w:t>
            </w:r>
          </w:p>
        </w:tc>
        <w:tc>
          <w:tcPr>
            <w:tcW w:w="1544" w:type="dxa"/>
          </w:tcPr>
          <w:p w:rsidR="00C801B8" w:rsidRPr="006D0009" w:rsidRDefault="00C801B8" w:rsidP="00C801B8">
            <w:pPr>
              <w:pStyle w:val="aff4"/>
              <w:jc w:val="center"/>
            </w:pPr>
            <w:r w:rsidRPr="006D0009">
              <w:t>Дата</w:t>
            </w:r>
          </w:p>
          <w:p w:rsidR="00C801B8" w:rsidRPr="006D0009" w:rsidRDefault="00C801B8" w:rsidP="00C801B8">
            <w:pPr>
              <w:pStyle w:val="aff4"/>
              <w:jc w:val="center"/>
            </w:pPr>
            <w:r w:rsidRPr="006D0009">
              <w:t>начала каникул</w:t>
            </w:r>
          </w:p>
        </w:tc>
        <w:tc>
          <w:tcPr>
            <w:tcW w:w="1984" w:type="dxa"/>
          </w:tcPr>
          <w:p w:rsidR="00C801B8" w:rsidRPr="006D0009" w:rsidRDefault="00C801B8" w:rsidP="00C801B8">
            <w:pPr>
              <w:pStyle w:val="aff4"/>
              <w:jc w:val="center"/>
            </w:pPr>
            <w:r w:rsidRPr="006D0009">
              <w:t>Дата</w:t>
            </w:r>
          </w:p>
          <w:p w:rsidR="00C801B8" w:rsidRPr="006D0009" w:rsidRDefault="00C801B8" w:rsidP="00C801B8">
            <w:pPr>
              <w:pStyle w:val="aff4"/>
              <w:jc w:val="center"/>
            </w:pPr>
            <w:r w:rsidRPr="006D0009">
              <w:t>окончания каникул</w:t>
            </w:r>
          </w:p>
        </w:tc>
        <w:tc>
          <w:tcPr>
            <w:tcW w:w="3651" w:type="dxa"/>
          </w:tcPr>
          <w:p w:rsidR="00C801B8" w:rsidRPr="006D0009" w:rsidRDefault="00C801B8" w:rsidP="00C801B8">
            <w:pPr>
              <w:pStyle w:val="aff4"/>
              <w:jc w:val="center"/>
            </w:pPr>
            <w:r w:rsidRPr="006D0009">
              <w:t>Продолжительность каникул в календарных днях</w:t>
            </w:r>
          </w:p>
        </w:tc>
      </w:tr>
      <w:tr w:rsidR="00C801B8" w:rsidRPr="006D0009" w:rsidTr="00C801B8">
        <w:tc>
          <w:tcPr>
            <w:tcW w:w="2392" w:type="dxa"/>
          </w:tcPr>
          <w:p w:rsidR="00C801B8" w:rsidRPr="006D0009" w:rsidRDefault="00C801B8" w:rsidP="00C801B8">
            <w:pPr>
              <w:pStyle w:val="aff4"/>
            </w:pPr>
            <w:r w:rsidRPr="006D0009">
              <w:t>Осенние</w:t>
            </w:r>
          </w:p>
        </w:tc>
        <w:tc>
          <w:tcPr>
            <w:tcW w:w="1544" w:type="dxa"/>
          </w:tcPr>
          <w:p w:rsidR="00C801B8" w:rsidRPr="006D0009" w:rsidRDefault="00C801B8" w:rsidP="00C801B8">
            <w:pPr>
              <w:pStyle w:val="aff4"/>
              <w:jc w:val="center"/>
            </w:pPr>
            <w:r w:rsidRPr="006D0009">
              <w:t>27.10.2022</w:t>
            </w:r>
          </w:p>
        </w:tc>
        <w:tc>
          <w:tcPr>
            <w:tcW w:w="1984" w:type="dxa"/>
          </w:tcPr>
          <w:p w:rsidR="00C801B8" w:rsidRPr="006D0009" w:rsidRDefault="00C801B8" w:rsidP="00C801B8">
            <w:pPr>
              <w:pStyle w:val="aff4"/>
              <w:jc w:val="center"/>
            </w:pPr>
            <w:r w:rsidRPr="006D0009">
              <w:t>03.11.2022</w:t>
            </w:r>
          </w:p>
        </w:tc>
        <w:tc>
          <w:tcPr>
            <w:tcW w:w="3651" w:type="dxa"/>
          </w:tcPr>
          <w:p w:rsidR="00C801B8" w:rsidRPr="006D0009" w:rsidRDefault="00C801B8" w:rsidP="00C801B8">
            <w:pPr>
              <w:pStyle w:val="aff4"/>
              <w:jc w:val="center"/>
            </w:pPr>
            <w:r w:rsidRPr="006D0009">
              <w:t>8</w:t>
            </w:r>
          </w:p>
        </w:tc>
      </w:tr>
      <w:tr w:rsidR="00C801B8" w:rsidRPr="006D0009" w:rsidTr="00C801B8">
        <w:tc>
          <w:tcPr>
            <w:tcW w:w="2392" w:type="dxa"/>
          </w:tcPr>
          <w:p w:rsidR="00C801B8" w:rsidRPr="006D0009" w:rsidRDefault="00C801B8" w:rsidP="00C801B8">
            <w:pPr>
              <w:pStyle w:val="aff4"/>
            </w:pPr>
            <w:r w:rsidRPr="006D0009">
              <w:t>Зимние</w:t>
            </w:r>
          </w:p>
        </w:tc>
        <w:tc>
          <w:tcPr>
            <w:tcW w:w="1544" w:type="dxa"/>
          </w:tcPr>
          <w:p w:rsidR="00C801B8" w:rsidRPr="006D0009" w:rsidRDefault="00C801B8" w:rsidP="00C801B8">
            <w:pPr>
              <w:pStyle w:val="aff4"/>
              <w:jc w:val="center"/>
            </w:pPr>
            <w:r w:rsidRPr="006D0009">
              <w:t>31.12.2021</w:t>
            </w:r>
          </w:p>
        </w:tc>
        <w:tc>
          <w:tcPr>
            <w:tcW w:w="1984" w:type="dxa"/>
          </w:tcPr>
          <w:p w:rsidR="00C801B8" w:rsidRPr="006D0009" w:rsidRDefault="00C801B8" w:rsidP="00C801B8">
            <w:pPr>
              <w:pStyle w:val="aff4"/>
              <w:jc w:val="center"/>
            </w:pPr>
            <w:r w:rsidRPr="006D0009">
              <w:t>09.01.2023</w:t>
            </w:r>
          </w:p>
        </w:tc>
        <w:tc>
          <w:tcPr>
            <w:tcW w:w="3651" w:type="dxa"/>
          </w:tcPr>
          <w:p w:rsidR="00C801B8" w:rsidRPr="006D0009" w:rsidRDefault="00C801B8" w:rsidP="00C801B8">
            <w:pPr>
              <w:pStyle w:val="aff4"/>
              <w:jc w:val="center"/>
            </w:pPr>
            <w:r w:rsidRPr="006D0009">
              <w:t>10</w:t>
            </w:r>
          </w:p>
        </w:tc>
      </w:tr>
      <w:tr w:rsidR="00C801B8" w:rsidRPr="006D0009" w:rsidTr="00C801B8">
        <w:tc>
          <w:tcPr>
            <w:tcW w:w="2392" w:type="dxa"/>
          </w:tcPr>
          <w:p w:rsidR="00C801B8" w:rsidRPr="006D0009" w:rsidRDefault="00C801B8" w:rsidP="00C801B8">
            <w:pPr>
              <w:pStyle w:val="aff4"/>
            </w:pPr>
            <w:r w:rsidRPr="006D0009">
              <w:t xml:space="preserve">Дополнительные </w:t>
            </w:r>
          </w:p>
        </w:tc>
        <w:tc>
          <w:tcPr>
            <w:tcW w:w="1544" w:type="dxa"/>
          </w:tcPr>
          <w:p w:rsidR="00C801B8" w:rsidRPr="006D0009" w:rsidRDefault="00C801B8" w:rsidP="00C801B8">
            <w:pPr>
              <w:pStyle w:val="aff4"/>
              <w:jc w:val="center"/>
            </w:pPr>
            <w:r w:rsidRPr="006D0009">
              <w:t>20.02.2023</w:t>
            </w:r>
          </w:p>
        </w:tc>
        <w:tc>
          <w:tcPr>
            <w:tcW w:w="1984" w:type="dxa"/>
          </w:tcPr>
          <w:p w:rsidR="00C801B8" w:rsidRPr="006D0009" w:rsidRDefault="00C801B8" w:rsidP="00C801B8">
            <w:pPr>
              <w:pStyle w:val="aff4"/>
              <w:jc w:val="center"/>
            </w:pPr>
            <w:r w:rsidRPr="006D0009">
              <w:t>26.02.2023</w:t>
            </w:r>
          </w:p>
        </w:tc>
        <w:tc>
          <w:tcPr>
            <w:tcW w:w="3651" w:type="dxa"/>
          </w:tcPr>
          <w:p w:rsidR="00C801B8" w:rsidRPr="006D0009" w:rsidRDefault="00C801B8" w:rsidP="00C801B8">
            <w:pPr>
              <w:pStyle w:val="aff4"/>
              <w:jc w:val="center"/>
            </w:pPr>
            <w:r w:rsidRPr="006D0009">
              <w:t>7</w:t>
            </w:r>
          </w:p>
        </w:tc>
      </w:tr>
      <w:tr w:rsidR="00C801B8" w:rsidRPr="006D0009" w:rsidTr="00C801B8">
        <w:tc>
          <w:tcPr>
            <w:tcW w:w="2392" w:type="dxa"/>
          </w:tcPr>
          <w:p w:rsidR="00C801B8" w:rsidRPr="006D0009" w:rsidRDefault="00C801B8" w:rsidP="00C801B8">
            <w:pPr>
              <w:pStyle w:val="aff4"/>
            </w:pPr>
            <w:r w:rsidRPr="006D0009">
              <w:t>Весенние</w:t>
            </w:r>
          </w:p>
        </w:tc>
        <w:tc>
          <w:tcPr>
            <w:tcW w:w="1544" w:type="dxa"/>
          </w:tcPr>
          <w:p w:rsidR="00C801B8" w:rsidRPr="006D0009" w:rsidRDefault="00C801B8" w:rsidP="00C801B8">
            <w:pPr>
              <w:pStyle w:val="aff4"/>
              <w:jc w:val="center"/>
            </w:pPr>
            <w:r w:rsidRPr="006D0009">
              <w:t>20.03.2022</w:t>
            </w:r>
          </w:p>
        </w:tc>
        <w:tc>
          <w:tcPr>
            <w:tcW w:w="1984" w:type="dxa"/>
          </w:tcPr>
          <w:p w:rsidR="00C801B8" w:rsidRPr="006D0009" w:rsidRDefault="00C801B8" w:rsidP="00C801B8">
            <w:pPr>
              <w:pStyle w:val="aff4"/>
              <w:jc w:val="center"/>
            </w:pPr>
            <w:r w:rsidRPr="006D0009">
              <w:t>31.03.2022</w:t>
            </w:r>
          </w:p>
        </w:tc>
        <w:tc>
          <w:tcPr>
            <w:tcW w:w="3651" w:type="dxa"/>
          </w:tcPr>
          <w:p w:rsidR="00C801B8" w:rsidRPr="006D0009" w:rsidRDefault="00C801B8" w:rsidP="00C801B8">
            <w:pPr>
              <w:pStyle w:val="aff4"/>
              <w:jc w:val="center"/>
            </w:pPr>
            <w:r w:rsidRPr="006D0009">
              <w:t>12</w:t>
            </w:r>
          </w:p>
        </w:tc>
      </w:tr>
      <w:tr w:rsidR="00C801B8" w:rsidRPr="006D0009" w:rsidTr="00C801B8">
        <w:tc>
          <w:tcPr>
            <w:tcW w:w="2392" w:type="dxa"/>
          </w:tcPr>
          <w:p w:rsidR="00C801B8" w:rsidRPr="006D0009" w:rsidRDefault="00C801B8" w:rsidP="00C801B8">
            <w:pPr>
              <w:pStyle w:val="aff4"/>
              <w:rPr>
                <w:b/>
              </w:rPr>
            </w:pPr>
            <w:r w:rsidRPr="006D0009">
              <w:rPr>
                <w:b/>
              </w:rPr>
              <w:t xml:space="preserve">Итого </w:t>
            </w:r>
          </w:p>
        </w:tc>
        <w:tc>
          <w:tcPr>
            <w:tcW w:w="1544" w:type="dxa"/>
          </w:tcPr>
          <w:p w:rsidR="00C801B8" w:rsidRPr="006D0009" w:rsidRDefault="00C801B8" w:rsidP="00C801B8">
            <w:pPr>
              <w:pStyle w:val="aff4"/>
            </w:pPr>
          </w:p>
        </w:tc>
        <w:tc>
          <w:tcPr>
            <w:tcW w:w="1984" w:type="dxa"/>
          </w:tcPr>
          <w:p w:rsidR="00C801B8" w:rsidRPr="006D0009" w:rsidRDefault="00C801B8" w:rsidP="00C801B8">
            <w:pPr>
              <w:pStyle w:val="aff4"/>
            </w:pPr>
          </w:p>
        </w:tc>
        <w:tc>
          <w:tcPr>
            <w:tcW w:w="3651" w:type="dxa"/>
          </w:tcPr>
          <w:p w:rsidR="00C801B8" w:rsidRPr="006D0009" w:rsidRDefault="00C801B8" w:rsidP="00C801B8">
            <w:pPr>
              <w:pStyle w:val="aff4"/>
              <w:jc w:val="center"/>
              <w:rPr>
                <w:b/>
              </w:rPr>
            </w:pPr>
            <w:r w:rsidRPr="006D0009">
              <w:rPr>
                <w:b/>
              </w:rPr>
              <w:t>37 дней</w:t>
            </w:r>
          </w:p>
        </w:tc>
      </w:tr>
    </w:tbl>
    <w:p w:rsidR="00C801B8" w:rsidRPr="006D0009" w:rsidRDefault="00C801B8" w:rsidP="00C801B8">
      <w:pPr>
        <w:pStyle w:val="aff4"/>
        <w:rPr>
          <w:b/>
        </w:rPr>
      </w:pPr>
    </w:p>
    <w:p w:rsidR="00C801B8" w:rsidRPr="006D0009" w:rsidRDefault="00C801B8" w:rsidP="00C801B8">
      <w:pPr>
        <w:pStyle w:val="aff4"/>
      </w:pPr>
      <w:r w:rsidRPr="006D0009">
        <w:t>2-11классы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1544"/>
        <w:gridCol w:w="1984"/>
        <w:gridCol w:w="3651"/>
      </w:tblGrid>
      <w:tr w:rsidR="00C801B8" w:rsidRPr="006D0009" w:rsidTr="00C801B8">
        <w:tc>
          <w:tcPr>
            <w:tcW w:w="2392" w:type="dxa"/>
          </w:tcPr>
          <w:p w:rsidR="00C801B8" w:rsidRPr="006D0009" w:rsidRDefault="00C801B8" w:rsidP="00C801B8">
            <w:pPr>
              <w:pStyle w:val="aff4"/>
            </w:pPr>
            <w:r w:rsidRPr="006D0009">
              <w:t>Каникулы</w:t>
            </w:r>
          </w:p>
        </w:tc>
        <w:tc>
          <w:tcPr>
            <w:tcW w:w="1544" w:type="dxa"/>
          </w:tcPr>
          <w:p w:rsidR="00C801B8" w:rsidRPr="006D0009" w:rsidRDefault="00C801B8" w:rsidP="00C801B8">
            <w:pPr>
              <w:pStyle w:val="aff4"/>
              <w:jc w:val="center"/>
            </w:pPr>
            <w:r w:rsidRPr="006D0009">
              <w:t>Дата</w:t>
            </w:r>
          </w:p>
          <w:p w:rsidR="00C801B8" w:rsidRPr="006D0009" w:rsidRDefault="00C801B8" w:rsidP="00C801B8">
            <w:pPr>
              <w:pStyle w:val="aff4"/>
              <w:jc w:val="center"/>
            </w:pPr>
            <w:r w:rsidRPr="006D0009">
              <w:t xml:space="preserve">начала </w:t>
            </w:r>
            <w:r w:rsidRPr="006D0009">
              <w:lastRenderedPageBreak/>
              <w:t>каникул</w:t>
            </w:r>
          </w:p>
        </w:tc>
        <w:tc>
          <w:tcPr>
            <w:tcW w:w="1984" w:type="dxa"/>
          </w:tcPr>
          <w:p w:rsidR="00C801B8" w:rsidRPr="006D0009" w:rsidRDefault="00C801B8" w:rsidP="00C801B8">
            <w:pPr>
              <w:pStyle w:val="aff4"/>
              <w:jc w:val="center"/>
            </w:pPr>
            <w:r w:rsidRPr="006D0009">
              <w:lastRenderedPageBreak/>
              <w:t>Дата</w:t>
            </w:r>
          </w:p>
          <w:p w:rsidR="00C801B8" w:rsidRPr="006D0009" w:rsidRDefault="00C801B8" w:rsidP="00C801B8">
            <w:pPr>
              <w:pStyle w:val="aff4"/>
              <w:jc w:val="center"/>
            </w:pPr>
            <w:r w:rsidRPr="006D0009">
              <w:t xml:space="preserve">окончания </w:t>
            </w:r>
            <w:r w:rsidRPr="006D0009">
              <w:lastRenderedPageBreak/>
              <w:t>каникул</w:t>
            </w:r>
          </w:p>
        </w:tc>
        <w:tc>
          <w:tcPr>
            <w:tcW w:w="3651" w:type="dxa"/>
          </w:tcPr>
          <w:p w:rsidR="00C801B8" w:rsidRPr="006D0009" w:rsidRDefault="00C801B8" w:rsidP="00C801B8">
            <w:pPr>
              <w:pStyle w:val="aff4"/>
              <w:jc w:val="center"/>
            </w:pPr>
            <w:r w:rsidRPr="006D0009">
              <w:lastRenderedPageBreak/>
              <w:t>Продолжительность каникул</w:t>
            </w:r>
          </w:p>
          <w:p w:rsidR="00C801B8" w:rsidRPr="006D0009" w:rsidRDefault="00C801B8" w:rsidP="00C801B8">
            <w:pPr>
              <w:pStyle w:val="aff4"/>
              <w:jc w:val="center"/>
            </w:pPr>
            <w:r w:rsidRPr="006D0009">
              <w:t>в календарных днях</w:t>
            </w:r>
          </w:p>
        </w:tc>
      </w:tr>
      <w:tr w:rsidR="00C801B8" w:rsidRPr="006D0009" w:rsidTr="00C801B8">
        <w:tc>
          <w:tcPr>
            <w:tcW w:w="2392" w:type="dxa"/>
          </w:tcPr>
          <w:p w:rsidR="00C801B8" w:rsidRPr="006D0009" w:rsidRDefault="00C801B8" w:rsidP="00C801B8">
            <w:pPr>
              <w:pStyle w:val="aff4"/>
            </w:pPr>
            <w:r w:rsidRPr="006D0009">
              <w:lastRenderedPageBreak/>
              <w:t>Осенние</w:t>
            </w:r>
          </w:p>
        </w:tc>
        <w:tc>
          <w:tcPr>
            <w:tcW w:w="1544" w:type="dxa"/>
          </w:tcPr>
          <w:p w:rsidR="00C801B8" w:rsidRPr="006D0009" w:rsidRDefault="00C801B8" w:rsidP="00C801B8">
            <w:pPr>
              <w:pStyle w:val="aff4"/>
              <w:jc w:val="center"/>
            </w:pPr>
            <w:r w:rsidRPr="006D0009">
              <w:t>27.10.2022</w:t>
            </w:r>
          </w:p>
        </w:tc>
        <w:tc>
          <w:tcPr>
            <w:tcW w:w="1984" w:type="dxa"/>
          </w:tcPr>
          <w:p w:rsidR="00C801B8" w:rsidRPr="006D0009" w:rsidRDefault="00C801B8" w:rsidP="00C801B8">
            <w:pPr>
              <w:pStyle w:val="aff4"/>
              <w:jc w:val="center"/>
            </w:pPr>
            <w:r w:rsidRPr="006D0009">
              <w:t>03.11.2022</w:t>
            </w:r>
          </w:p>
        </w:tc>
        <w:tc>
          <w:tcPr>
            <w:tcW w:w="3651" w:type="dxa"/>
          </w:tcPr>
          <w:p w:rsidR="00C801B8" w:rsidRPr="006D0009" w:rsidRDefault="00C801B8" w:rsidP="00C801B8">
            <w:pPr>
              <w:pStyle w:val="aff4"/>
              <w:jc w:val="center"/>
            </w:pPr>
            <w:r w:rsidRPr="006D0009">
              <w:t>8</w:t>
            </w:r>
          </w:p>
        </w:tc>
      </w:tr>
      <w:tr w:rsidR="00C801B8" w:rsidRPr="006D0009" w:rsidTr="00C801B8">
        <w:tc>
          <w:tcPr>
            <w:tcW w:w="2392" w:type="dxa"/>
          </w:tcPr>
          <w:p w:rsidR="00C801B8" w:rsidRPr="006D0009" w:rsidRDefault="00C801B8" w:rsidP="00C801B8">
            <w:pPr>
              <w:pStyle w:val="aff4"/>
            </w:pPr>
            <w:r w:rsidRPr="006D0009">
              <w:t>Зимние</w:t>
            </w:r>
          </w:p>
        </w:tc>
        <w:tc>
          <w:tcPr>
            <w:tcW w:w="1544" w:type="dxa"/>
          </w:tcPr>
          <w:p w:rsidR="00C801B8" w:rsidRPr="006D0009" w:rsidRDefault="00C801B8" w:rsidP="00C801B8">
            <w:pPr>
              <w:pStyle w:val="aff4"/>
              <w:jc w:val="center"/>
            </w:pPr>
            <w:r w:rsidRPr="006D0009">
              <w:t>31.12.2021</w:t>
            </w:r>
          </w:p>
        </w:tc>
        <w:tc>
          <w:tcPr>
            <w:tcW w:w="1984" w:type="dxa"/>
          </w:tcPr>
          <w:p w:rsidR="00C801B8" w:rsidRPr="006D0009" w:rsidRDefault="00C801B8" w:rsidP="00C801B8">
            <w:pPr>
              <w:pStyle w:val="aff4"/>
              <w:jc w:val="center"/>
            </w:pPr>
            <w:r w:rsidRPr="006D0009">
              <w:t>09.01.2023</w:t>
            </w:r>
          </w:p>
        </w:tc>
        <w:tc>
          <w:tcPr>
            <w:tcW w:w="3651" w:type="dxa"/>
          </w:tcPr>
          <w:p w:rsidR="00C801B8" w:rsidRPr="006D0009" w:rsidRDefault="00C801B8" w:rsidP="00C801B8">
            <w:pPr>
              <w:pStyle w:val="aff4"/>
              <w:jc w:val="center"/>
            </w:pPr>
            <w:r w:rsidRPr="006D0009">
              <w:t>10</w:t>
            </w:r>
          </w:p>
        </w:tc>
      </w:tr>
      <w:tr w:rsidR="00C801B8" w:rsidRPr="006D0009" w:rsidTr="00C801B8">
        <w:tc>
          <w:tcPr>
            <w:tcW w:w="2392" w:type="dxa"/>
          </w:tcPr>
          <w:p w:rsidR="00C801B8" w:rsidRPr="006D0009" w:rsidRDefault="00C801B8" w:rsidP="00C801B8">
            <w:pPr>
              <w:pStyle w:val="aff4"/>
            </w:pPr>
            <w:r w:rsidRPr="006D0009">
              <w:t>Весенние</w:t>
            </w:r>
          </w:p>
        </w:tc>
        <w:tc>
          <w:tcPr>
            <w:tcW w:w="1544" w:type="dxa"/>
          </w:tcPr>
          <w:p w:rsidR="00C801B8" w:rsidRPr="006D0009" w:rsidRDefault="00C801B8" w:rsidP="00C801B8">
            <w:pPr>
              <w:pStyle w:val="aff4"/>
              <w:jc w:val="center"/>
            </w:pPr>
            <w:r w:rsidRPr="006D0009">
              <w:t>20.03.2022</w:t>
            </w:r>
          </w:p>
        </w:tc>
        <w:tc>
          <w:tcPr>
            <w:tcW w:w="1984" w:type="dxa"/>
          </w:tcPr>
          <w:p w:rsidR="00C801B8" w:rsidRPr="006D0009" w:rsidRDefault="00C801B8" w:rsidP="00C801B8">
            <w:pPr>
              <w:pStyle w:val="aff4"/>
              <w:jc w:val="center"/>
            </w:pPr>
            <w:r w:rsidRPr="006D0009">
              <w:t>31.03.2022</w:t>
            </w:r>
          </w:p>
        </w:tc>
        <w:tc>
          <w:tcPr>
            <w:tcW w:w="3651" w:type="dxa"/>
          </w:tcPr>
          <w:p w:rsidR="00C801B8" w:rsidRPr="006D0009" w:rsidRDefault="00C801B8" w:rsidP="00C801B8">
            <w:pPr>
              <w:pStyle w:val="aff4"/>
              <w:jc w:val="center"/>
            </w:pPr>
            <w:r w:rsidRPr="006D0009">
              <w:t>12</w:t>
            </w:r>
          </w:p>
        </w:tc>
      </w:tr>
      <w:tr w:rsidR="00C801B8" w:rsidRPr="006D0009" w:rsidTr="00C801B8">
        <w:tc>
          <w:tcPr>
            <w:tcW w:w="2392" w:type="dxa"/>
          </w:tcPr>
          <w:p w:rsidR="00C801B8" w:rsidRPr="006D0009" w:rsidRDefault="00C801B8" w:rsidP="00C801B8">
            <w:pPr>
              <w:pStyle w:val="aff4"/>
              <w:rPr>
                <w:b/>
              </w:rPr>
            </w:pPr>
            <w:r w:rsidRPr="006D0009">
              <w:rPr>
                <w:b/>
              </w:rPr>
              <w:t xml:space="preserve">Итого </w:t>
            </w:r>
          </w:p>
        </w:tc>
        <w:tc>
          <w:tcPr>
            <w:tcW w:w="1544" w:type="dxa"/>
          </w:tcPr>
          <w:p w:rsidR="00C801B8" w:rsidRPr="006D0009" w:rsidRDefault="00C801B8" w:rsidP="00C801B8">
            <w:pPr>
              <w:pStyle w:val="aff4"/>
            </w:pPr>
          </w:p>
        </w:tc>
        <w:tc>
          <w:tcPr>
            <w:tcW w:w="1984" w:type="dxa"/>
          </w:tcPr>
          <w:p w:rsidR="00C801B8" w:rsidRPr="006D0009" w:rsidRDefault="00C801B8" w:rsidP="00C801B8">
            <w:pPr>
              <w:pStyle w:val="aff4"/>
            </w:pPr>
          </w:p>
        </w:tc>
        <w:tc>
          <w:tcPr>
            <w:tcW w:w="3651" w:type="dxa"/>
          </w:tcPr>
          <w:p w:rsidR="00C801B8" w:rsidRPr="006D0009" w:rsidRDefault="00C801B8" w:rsidP="00C801B8">
            <w:pPr>
              <w:pStyle w:val="aff4"/>
              <w:jc w:val="center"/>
              <w:rPr>
                <w:b/>
              </w:rPr>
            </w:pPr>
            <w:r w:rsidRPr="006D0009">
              <w:rPr>
                <w:b/>
              </w:rPr>
              <w:t>30 дней</w:t>
            </w:r>
          </w:p>
        </w:tc>
      </w:tr>
    </w:tbl>
    <w:p w:rsidR="00C801B8" w:rsidRPr="006D0009" w:rsidRDefault="00C801B8" w:rsidP="00C801B8">
      <w:pPr>
        <w:pStyle w:val="aff4"/>
        <w:rPr>
          <w:b/>
        </w:rPr>
      </w:pPr>
    </w:p>
    <w:p w:rsidR="00505D8F" w:rsidRDefault="00C801B8" w:rsidP="00C801B8">
      <w:pPr>
        <w:pStyle w:val="aff4"/>
        <w:rPr>
          <w:sz w:val="24"/>
          <w:szCs w:val="24"/>
        </w:rPr>
      </w:pPr>
      <w:r w:rsidRPr="006D0009">
        <w:rPr>
          <w:b/>
        </w:rPr>
        <w:t xml:space="preserve"> </w:t>
      </w:r>
      <w:r w:rsidR="008B4E86">
        <w:rPr>
          <w:sz w:val="24"/>
          <w:szCs w:val="24"/>
        </w:rPr>
        <w:t>Проведение промежуточной аттестации:</w:t>
      </w:r>
    </w:p>
    <w:p w:rsidR="00505D8F" w:rsidRDefault="008B4E86">
      <w:pPr>
        <w:pStyle w:val="af2"/>
        <w:spacing w:before="183" w:line="259" w:lineRule="auto"/>
        <w:ind w:left="567" w:right="103" w:firstLine="0"/>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в переводных классах с 01 апреля  по 12 мая  без прекращения образовательной деятельности по предметам учебного</w:t>
      </w:r>
      <w:r w:rsidR="00C801B8">
        <w:rPr>
          <w:rFonts w:ascii="Times New Roman" w:hAnsi="Times New Roman" w:cs="Times New Roman"/>
          <w:sz w:val="24"/>
          <w:szCs w:val="24"/>
        </w:rPr>
        <w:t xml:space="preserve"> </w:t>
      </w:r>
      <w:r>
        <w:rPr>
          <w:rFonts w:ascii="Times New Roman" w:hAnsi="Times New Roman" w:cs="Times New Roman"/>
          <w:sz w:val="24"/>
          <w:szCs w:val="24"/>
        </w:rPr>
        <w:t>плана</w:t>
      </w:r>
      <w:r w:rsidR="00C801B8">
        <w:rPr>
          <w:rFonts w:ascii="Times New Roman" w:hAnsi="Times New Roman" w:cs="Times New Roman"/>
          <w:sz w:val="24"/>
          <w:szCs w:val="24"/>
        </w:rPr>
        <w:t xml:space="preserve"> </w:t>
      </w:r>
      <w:r>
        <w:rPr>
          <w:rFonts w:ascii="Times New Roman" w:hAnsi="Times New Roman" w:cs="Times New Roman"/>
          <w:sz w:val="24"/>
          <w:szCs w:val="24"/>
        </w:rPr>
        <w:t>в</w:t>
      </w:r>
      <w:r w:rsidR="00C801B8">
        <w:rPr>
          <w:rFonts w:ascii="Times New Roman" w:hAnsi="Times New Roman" w:cs="Times New Roman"/>
          <w:sz w:val="24"/>
          <w:szCs w:val="24"/>
        </w:rPr>
        <w:t xml:space="preserve"> </w:t>
      </w:r>
      <w:r>
        <w:rPr>
          <w:rFonts w:ascii="Times New Roman" w:hAnsi="Times New Roman" w:cs="Times New Roman"/>
          <w:sz w:val="24"/>
          <w:szCs w:val="24"/>
        </w:rPr>
        <w:t>соответствии</w:t>
      </w:r>
      <w:r w:rsidR="00C801B8">
        <w:rPr>
          <w:rFonts w:ascii="Times New Roman" w:hAnsi="Times New Roman" w:cs="Times New Roman"/>
          <w:sz w:val="24"/>
          <w:szCs w:val="24"/>
        </w:rPr>
        <w:t xml:space="preserve"> </w:t>
      </w:r>
      <w:r>
        <w:rPr>
          <w:rFonts w:ascii="Times New Roman" w:hAnsi="Times New Roman" w:cs="Times New Roman"/>
          <w:sz w:val="24"/>
          <w:szCs w:val="24"/>
        </w:rPr>
        <w:t>с</w:t>
      </w:r>
      <w:r w:rsidR="00C801B8">
        <w:rPr>
          <w:rFonts w:ascii="Times New Roman" w:hAnsi="Times New Roman" w:cs="Times New Roman"/>
          <w:sz w:val="24"/>
          <w:szCs w:val="24"/>
        </w:rPr>
        <w:t xml:space="preserve"> </w:t>
      </w:r>
      <w:r>
        <w:rPr>
          <w:rFonts w:ascii="Times New Roman" w:hAnsi="Times New Roman" w:cs="Times New Roman"/>
          <w:sz w:val="24"/>
          <w:szCs w:val="24"/>
        </w:rPr>
        <w:t>Уставом</w:t>
      </w:r>
      <w:r w:rsidR="00C801B8">
        <w:rPr>
          <w:rFonts w:ascii="Times New Roman" w:hAnsi="Times New Roman" w:cs="Times New Roman"/>
          <w:sz w:val="24"/>
          <w:szCs w:val="24"/>
        </w:rPr>
        <w:t xml:space="preserve"> </w:t>
      </w:r>
      <w:r>
        <w:rPr>
          <w:rFonts w:ascii="Times New Roman" w:hAnsi="Times New Roman" w:cs="Times New Roman"/>
          <w:sz w:val="24"/>
          <w:szCs w:val="24"/>
        </w:rPr>
        <w:t>школы</w:t>
      </w:r>
      <w:r w:rsidR="00C801B8">
        <w:rPr>
          <w:rFonts w:ascii="Times New Roman" w:hAnsi="Times New Roman" w:cs="Times New Roman"/>
          <w:sz w:val="24"/>
          <w:szCs w:val="24"/>
        </w:rPr>
        <w:t xml:space="preserve"> </w:t>
      </w:r>
      <w:r>
        <w:rPr>
          <w:rFonts w:ascii="Times New Roman" w:hAnsi="Times New Roman" w:cs="Times New Roman"/>
          <w:sz w:val="24"/>
          <w:szCs w:val="24"/>
        </w:rPr>
        <w:t>и</w:t>
      </w:r>
      <w:r w:rsidR="00C801B8">
        <w:rPr>
          <w:rFonts w:ascii="Times New Roman" w:hAnsi="Times New Roman" w:cs="Times New Roman"/>
          <w:sz w:val="24"/>
          <w:szCs w:val="24"/>
        </w:rPr>
        <w:t xml:space="preserve"> </w:t>
      </w:r>
      <w:r>
        <w:rPr>
          <w:rFonts w:ascii="Times New Roman" w:hAnsi="Times New Roman" w:cs="Times New Roman"/>
          <w:sz w:val="24"/>
          <w:szCs w:val="24"/>
        </w:rPr>
        <w:t>решением</w:t>
      </w:r>
      <w:r w:rsidR="00C801B8">
        <w:rPr>
          <w:rFonts w:ascii="Times New Roman" w:hAnsi="Times New Roman" w:cs="Times New Roman"/>
          <w:sz w:val="24"/>
          <w:szCs w:val="24"/>
        </w:rPr>
        <w:t xml:space="preserve"> </w:t>
      </w:r>
      <w:r>
        <w:rPr>
          <w:rFonts w:ascii="Times New Roman" w:hAnsi="Times New Roman" w:cs="Times New Roman"/>
          <w:sz w:val="24"/>
          <w:szCs w:val="24"/>
        </w:rPr>
        <w:t>педагогического совета.</w:t>
      </w:r>
    </w:p>
    <w:p w:rsidR="00505D8F" w:rsidRDefault="00505D8F">
      <w:pPr>
        <w:pStyle w:val="af2"/>
        <w:spacing w:after="100" w:line="276" w:lineRule="auto"/>
        <w:jc w:val="both"/>
        <w:rPr>
          <w:rFonts w:ascii="Times New Roman" w:hAnsi="Times New Roman" w:cs="Times New Roman"/>
          <w:sz w:val="24"/>
          <w:szCs w:val="24"/>
        </w:rPr>
      </w:pPr>
    </w:p>
    <w:p w:rsidR="00505D8F" w:rsidRDefault="008B4E86">
      <w:pPr>
        <w:pStyle w:val="28"/>
        <w:numPr>
          <w:ilvl w:val="0"/>
          <w:numId w:val="102"/>
        </w:numPr>
        <w:tabs>
          <w:tab w:val="left" w:pos="484"/>
        </w:tabs>
        <w:spacing w:after="80"/>
        <w:jc w:val="both"/>
        <w:rPr>
          <w:rFonts w:ascii="Times New Roman" w:hAnsi="Times New Roman" w:cs="Times New Roman"/>
          <w:b w:val="0"/>
          <w:bCs w:val="0"/>
          <w:color w:val="FF0000"/>
          <w:sz w:val="24"/>
          <w:szCs w:val="24"/>
        </w:rPr>
      </w:pPr>
      <w:bookmarkStart w:id="2160" w:name="bookmark2686"/>
      <w:bookmarkEnd w:id="2160"/>
      <w:r>
        <w:rPr>
          <w:rStyle w:val="27"/>
          <w:rFonts w:ascii="Times New Roman" w:hAnsi="Times New Roman" w:cs="Times New Roman"/>
          <w:b/>
          <w:bCs/>
          <w:color w:val="FF0000"/>
          <w:sz w:val="24"/>
          <w:szCs w:val="24"/>
        </w:rPr>
        <w:t>ПРИМЕРНЫЙ ПЛАН ВНЕУРОЧНОЙ ДЕЯТЕЛЬНОСТИ</w:t>
      </w:r>
    </w:p>
    <w:p w:rsidR="00505D8F" w:rsidRDefault="008B4E86">
      <w:pPr>
        <w:pStyle w:val="73"/>
        <w:spacing w:after="80" w:line="240" w:lineRule="auto"/>
        <w:jc w:val="both"/>
        <w:rPr>
          <w:rFonts w:ascii="Times New Roman" w:hAnsi="Times New Roman" w:cs="Times New Roman"/>
          <w:b w:val="0"/>
          <w:bCs w:val="0"/>
          <w:color w:val="auto"/>
          <w:sz w:val="24"/>
          <w:szCs w:val="24"/>
        </w:rPr>
      </w:pPr>
      <w:bookmarkStart w:id="2161" w:name="bookmark2720"/>
      <w:bookmarkEnd w:id="2161"/>
      <w:r>
        <w:rPr>
          <w:rStyle w:val="72"/>
          <w:rFonts w:ascii="Times New Roman" w:hAnsi="Times New Roman" w:cs="Times New Roman"/>
          <w:color w:val="auto"/>
          <w:sz w:val="24"/>
          <w:szCs w:val="24"/>
        </w:rPr>
        <w:t>Пояснительная записка</w:t>
      </w:r>
    </w:p>
    <w:p w:rsidR="00505D8F" w:rsidRDefault="008B4E86">
      <w:pPr>
        <w:pStyle w:val="af2"/>
        <w:spacing w:line="264" w:lineRule="auto"/>
        <w:ind w:firstLine="260"/>
        <w:jc w:val="both"/>
        <w:rPr>
          <w:rFonts w:ascii="Times New Roman" w:hAnsi="Times New Roman" w:cs="Times New Roman"/>
          <w:sz w:val="24"/>
          <w:szCs w:val="24"/>
        </w:rPr>
      </w:pPr>
      <w:r>
        <w:rPr>
          <w:rStyle w:val="12"/>
          <w:rFonts w:ascii="Times New Roma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школой с учетом предоставления права участникам образовательных отношений выбора направления и содержания учебных курсов.</w:t>
      </w:r>
    </w:p>
    <w:p w:rsidR="00505D8F" w:rsidRDefault="008B4E86">
      <w:pPr>
        <w:pStyle w:val="af2"/>
        <w:spacing w:line="264" w:lineRule="auto"/>
        <w:ind w:firstLine="260"/>
        <w:jc w:val="both"/>
        <w:rPr>
          <w:rFonts w:ascii="Times New Roman" w:hAnsi="Times New Roman" w:cs="Times New Roman"/>
          <w:sz w:val="24"/>
          <w:szCs w:val="24"/>
        </w:rPr>
      </w:pPr>
      <w:r>
        <w:rPr>
          <w:rStyle w:val="12"/>
          <w:rFonts w:ascii="Times New Roman" w:hAnsi="Times New Roman" w:cs="Times New Roman"/>
          <w:sz w:val="24"/>
          <w:szCs w:val="24"/>
        </w:rPr>
        <w:t>Основными задачами организации внеурочной деятельности являются следующие:</w:t>
      </w:r>
    </w:p>
    <w:p w:rsidR="00505D8F" w:rsidRDefault="008B4E86">
      <w:pPr>
        <w:pStyle w:val="af2"/>
        <w:numPr>
          <w:ilvl w:val="0"/>
          <w:numId w:val="103"/>
        </w:numPr>
        <w:tabs>
          <w:tab w:val="left" w:pos="543"/>
        </w:tabs>
        <w:spacing w:line="264" w:lineRule="auto"/>
        <w:ind w:firstLine="260"/>
        <w:jc w:val="both"/>
        <w:rPr>
          <w:rFonts w:ascii="Times New Roman" w:hAnsi="Times New Roman" w:cs="Times New Roman"/>
          <w:sz w:val="24"/>
          <w:szCs w:val="24"/>
        </w:rPr>
      </w:pPr>
      <w:bookmarkStart w:id="2162" w:name="bookmark2687"/>
      <w:bookmarkEnd w:id="2162"/>
      <w:r>
        <w:rPr>
          <w:rStyle w:val="12"/>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505D8F" w:rsidRDefault="008B4E86">
      <w:pPr>
        <w:pStyle w:val="af2"/>
        <w:numPr>
          <w:ilvl w:val="0"/>
          <w:numId w:val="103"/>
        </w:numPr>
        <w:tabs>
          <w:tab w:val="left" w:pos="538"/>
        </w:tabs>
        <w:spacing w:line="264" w:lineRule="auto"/>
        <w:ind w:firstLine="260"/>
        <w:jc w:val="both"/>
        <w:rPr>
          <w:rFonts w:ascii="Times New Roman" w:hAnsi="Times New Roman" w:cs="Times New Roman"/>
          <w:sz w:val="24"/>
          <w:szCs w:val="24"/>
        </w:rPr>
      </w:pPr>
      <w:bookmarkStart w:id="2163" w:name="bookmark2688"/>
      <w:bookmarkEnd w:id="2163"/>
      <w:r>
        <w:rPr>
          <w:rStyle w:val="12"/>
          <w:rFonts w:ascii="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505D8F" w:rsidRDefault="008B4E86">
      <w:pPr>
        <w:pStyle w:val="af2"/>
        <w:numPr>
          <w:ilvl w:val="0"/>
          <w:numId w:val="103"/>
        </w:numPr>
        <w:tabs>
          <w:tab w:val="left" w:pos="538"/>
        </w:tabs>
        <w:spacing w:line="264" w:lineRule="auto"/>
        <w:ind w:firstLine="260"/>
        <w:jc w:val="both"/>
        <w:rPr>
          <w:rFonts w:ascii="Times New Roman" w:hAnsi="Times New Roman" w:cs="Times New Roman"/>
          <w:sz w:val="24"/>
          <w:szCs w:val="24"/>
        </w:rPr>
      </w:pPr>
      <w:bookmarkStart w:id="2164" w:name="bookmark2689"/>
      <w:bookmarkEnd w:id="2164"/>
      <w:r>
        <w:rPr>
          <w:rStyle w:val="12"/>
          <w:rFonts w:ascii="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rsidR="00505D8F" w:rsidRDefault="008B4E86">
      <w:pPr>
        <w:pStyle w:val="af2"/>
        <w:numPr>
          <w:ilvl w:val="0"/>
          <w:numId w:val="103"/>
        </w:numPr>
        <w:tabs>
          <w:tab w:val="left" w:pos="543"/>
        </w:tabs>
        <w:spacing w:line="264" w:lineRule="auto"/>
        <w:ind w:firstLine="260"/>
        <w:jc w:val="both"/>
        <w:rPr>
          <w:rFonts w:ascii="Times New Roman" w:hAnsi="Times New Roman" w:cs="Times New Roman"/>
          <w:sz w:val="24"/>
          <w:szCs w:val="24"/>
        </w:rPr>
      </w:pPr>
      <w:bookmarkStart w:id="2165" w:name="bookmark2690"/>
      <w:bookmarkEnd w:id="2165"/>
      <w:r>
        <w:rPr>
          <w:rStyle w:val="12"/>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05D8F" w:rsidRDefault="008B4E86">
      <w:pPr>
        <w:pStyle w:val="af2"/>
        <w:numPr>
          <w:ilvl w:val="0"/>
          <w:numId w:val="103"/>
        </w:numPr>
        <w:tabs>
          <w:tab w:val="left" w:pos="543"/>
        </w:tabs>
        <w:spacing w:line="264" w:lineRule="auto"/>
        <w:ind w:firstLine="260"/>
        <w:jc w:val="both"/>
        <w:rPr>
          <w:rFonts w:ascii="Times New Roman" w:hAnsi="Times New Roman" w:cs="Times New Roman"/>
          <w:sz w:val="24"/>
          <w:szCs w:val="24"/>
        </w:rPr>
      </w:pPr>
      <w:bookmarkStart w:id="2166" w:name="bookmark2691"/>
      <w:bookmarkEnd w:id="2166"/>
      <w:r>
        <w:rPr>
          <w:rStyle w:val="12"/>
          <w:rFonts w:ascii="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05D8F" w:rsidRDefault="008B4E86">
      <w:pPr>
        <w:pStyle w:val="af2"/>
        <w:numPr>
          <w:ilvl w:val="0"/>
          <w:numId w:val="103"/>
        </w:numPr>
        <w:tabs>
          <w:tab w:val="left" w:pos="543"/>
        </w:tabs>
        <w:spacing w:line="264" w:lineRule="auto"/>
        <w:ind w:firstLine="260"/>
        <w:jc w:val="both"/>
        <w:rPr>
          <w:rFonts w:ascii="Times New Roman" w:hAnsi="Times New Roman" w:cs="Times New Roman"/>
          <w:sz w:val="24"/>
          <w:szCs w:val="24"/>
        </w:rPr>
      </w:pPr>
      <w:bookmarkStart w:id="2167" w:name="bookmark2692"/>
      <w:bookmarkEnd w:id="2167"/>
      <w:r>
        <w:rPr>
          <w:rStyle w:val="12"/>
          <w:rFonts w:ascii="Times New Roman" w:hAnsi="Times New Roman" w:cs="Times New Roman"/>
          <w:sz w:val="24"/>
          <w:szCs w:val="24"/>
        </w:rPr>
        <w:t>поддержка детских объединений, формирование умений ученического самоуправления;</w:t>
      </w:r>
    </w:p>
    <w:p w:rsidR="00505D8F" w:rsidRDefault="008B4E86">
      <w:pPr>
        <w:pStyle w:val="af2"/>
        <w:numPr>
          <w:ilvl w:val="0"/>
          <w:numId w:val="103"/>
        </w:numPr>
        <w:tabs>
          <w:tab w:val="left" w:pos="548"/>
        </w:tabs>
        <w:spacing w:line="264" w:lineRule="auto"/>
        <w:ind w:firstLine="260"/>
        <w:jc w:val="both"/>
        <w:rPr>
          <w:rFonts w:ascii="Times New Roman" w:hAnsi="Times New Roman" w:cs="Times New Roman"/>
          <w:sz w:val="24"/>
          <w:szCs w:val="24"/>
        </w:rPr>
      </w:pPr>
      <w:bookmarkStart w:id="2168" w:name="bookmark2693"/>
      <w:bookmarkEnd w:id="2168"/>
      <w:r>
        <w:rPr>
          <w:rStyle w:val="12"/>
          <w:rFonts w:ascii="Times New Roman" w:hAnsi="Times New Roman" w:cs="Times New Roman"/>
          <w:sz w:val="24"/>
          <w:szCs w:val="24"/>
        </w:rPr>
        <w:t>формирование культуры поведения в информационной среде.</w:t>
      </w:r>
    </w:p>
    <w:p w:rsidR="00505D8F" w:rsidRDefault="008B4E86">
      <w:pPr>
        <w:pStyle w:val="af2"/>
        <w:spacing w:line="264" w:lineRule="auto"/>
        <w:ind w:firstLine="260"/>
        <w:jc w:val="both"/>
        <w:rPr>
          <w:rFonts w:ascii="Times New Roman" w:hAnsi="Times New Roman" w:cs="Times New Roman"/>
          <w:sz w:val="24"/>
          <w:szCs w:val="24"/>
        </w:rPr>
      </w:pPr>
      <w:r>
        <w:rPr>
          <w:rStyle w:val="12"/>
          <w:rFonts w:ascii="Times New Roman" w:hAnsi="Times New Roman" w:cs="Times New Roman"/>
          <w:sz w:val="24"/>
          <w:szCs w:val="24"/>
        </w:rPr>
        <w:t xml:space="preserve">Внеурочная деятельность организуется </w:t>
      </w:r>
      <w:r>
        <w:rPr>
          <w:rStyle w:val="12"/>
          <w:rFonts w:ascii="Times New Roman" w:hAnsi="Times New Roman" w:cs="Times New Roman"/>
          <w:i/>
          <w:iCs/>
          <w:sz w:val="24"/>
          <w:szCs w:val="24"/>
        </w:rPr>
        <w:t>по направлениям развития личности младшего школьника</w:t>
      </w:r>
      <w:r>
        <w:rPr>
          <w:rStyle w:val="12"/>
          <w:rFonts w:ascii="Times New Roman" w:hAnsi="Times New Roman" w:cs="Times New Roman"/>
          <w:sz w:val="24"/>
          <w:szCs w:val="24"/>
        </w:rPr>
        <w:t xml:space="preserve">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rsidR="00505D8F" w:rsidRDefault="008B4E86">
      <w:pPr>
        <w:pStyle w:val="af2"/>
        <w:spacing w:after="80" w:line="264" w:lineRule="auto"/>
        <w:ind w:left="260" w:hanging="260"/>
        <w:jc w:val="both"/>
        <w:rPr>
          <w:rFonts w:ascii="Times New Roman" w:hAnsi="Times New Roman" w:cs="Times New Roman"/>
          <w:sz w:val="24"/>
          <w:szCs w:val="24"/>
        </w:rPr>
      </w:pPr>
      <w:r>
        <w:rPr>
          <w:rStyle w:val="12"/>
          <w:rFonts w:ascii="Times New Roman" w:hAnsi="Times New Roman" w:cs="Times New Roman"/>
          <w:sz w:val="24"/>
          <w:szCs w:val="24"/>
        </w:rPr>
        <w:t>—особенности 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sz w:val="24"/>
          <w:szCs w:val="24"/>
        </w:rPr>
        <w:t>» (условия функционирования, тип школы, особенности контингента, кадровый состав);</w:t>
      </w:r>
    </w:p>
    <w:p w:rsidR="00505D8F" w:rsidRDefault="008B4E86">
      <w:pPr>
        <w:pStyle w:val="af2"/>
        <w:numPr>
          <w:ilvl w:val="0"/>
          <w:numId w:val="104"/>
        </w:numPr>
        <w:tabs>
          <w:tab w:val="left" w:pos="327"/>
        </w:tabs>
        <w:ind w:left="240" w:hanging="240"/>
        <w:jc w:val="both"/>
        <w:rPr>
          <w:rFonts w:ascii="Times New Roman" w:hAnsi="Times New Roman" w:cs="Times New Roman"/>
          <w:sz w:val="24"/>
          <w:szCs w:val="24"/>
        </w:rPr>
      </w:pPr>
      <w:bookmarkStart w:id="2169" w:name="bookmark2694"/>
      <w:bookmarkEnd w:id="2169"/>
      <w:r>
        <w:rPr>
          <w:rStyle w:val="12"/>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505D8F" w:rsidRDefault="008B4E86">
      <w:pPr>
        <w:pStyle w:val="af2"/>
        <w:numPr>
          <w:ilvl w:val="0"/>
          <w:numId w:val="104"/>
        </w:numPr>
        <w:tabs>
          <w:tab w:val="left" w:pos="327"/>
        </w:tabs>
        <w:ind w:left="240" w:hanging="240"/>
        <w:jc w:val="both"/>
        <w:rPr>
          <w:rFonts w:ascii="Times New Roman" w:hAnsi="Times New Roman" w:cs="Times New Roman"/>
          <w:sz w:val="24"/>
          <w:szCs w:val="24"/>
        </w:rPr>
      </w:pPr>
      <w:bookmarkStart w:id="2170" w:name="bookmark2695"/>
      <w:bookmarkEnd w:id="2170"/>
      <w:r>
        <w:rPr>
          <w:rStyle w:val="12"/>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505D8F" w:rsidRDefault="008B4E86">
      <w:pPr>
        <w:pStyle w:val="af2"/>
        <w:numPr>
          <w:ilvl w:val="0"/>
          <w:numId w:val="104"/>
        </w:numPr>
        <w:tabs>
          <w:tab w:val="left" w:pos="327"/>
        </w:tabs>
        <w:spacing w:after="140"/>
        <w:ind w:left="240" w:hanging="240"/>
        <w:jc w:val="both"/>
        <w:rPr>
          <w:rFonts w:ascii="Times New Roman" w:hAnsi="Times New Roman" w:cs="Times New Roman"/>
          <w:sz w:val="24"/>
          <w:szCs w:val="24"/>
        </w:rPr>
      </w:pPr>
      <w:bookmarkStart w:id="2171" w:name="bookmark2696"/>
      <w:bookmarkEnd w:id="2171"/>
      <w:r>
        <w:rPr>
          <w:rStyle w:val="12"/>
          <w:rFonts w:ascii="Times New Roman" w:hAnsi="Times New Roman" w:cs="Times New Roman"/>
          <w:sz w:val="24"/>
          <w:szCs w:val="24"/>
        </w:rPr>
        <w:t>особенности информационно-образовательной среды школы, национальные и культурные особенности Чувашской Республики.</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eastAsiaTheme="minorEastAsia" w:hAnsi="Times New Roman" w:cs="Times New Roman"/>
          <w:sz w:val="24"/>
          <w:szCs w:val="24"/>
        </w:rPr>
        <w:t>Направления внеурочной деятельности и их содержательное наполнение</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sz w:val="24"/>
          <w:szCs w:val="24"/>
        </w:rPr>
        <w:t>Направления внеурочной деятельности являются для МБОУ «</w:t>
      </w:r>
      <w:r w:rsidR="00C801B8">
        <w:rPr>
          <w:rStyle w:val="12"/>
          <w:rFonts w:ascii="Times New Roman" w:hAnsi="Times New Roman" w:cs="Times New Roman"/>
          <w:sz w:val="24"/>
          <w:szCs w:val="24"/>
        </w:rPr>
        <w:t>Большечеменевская СОШ»</w:t>
      </w:r>
      <w:bookmarkStart w:id="2172" w:name="_GoBack"/>
      <w:bookmarkEnd w:id="2172"/>
      <w:r>
        <w:rPr>
          <w:rStyle w:val="12"/>
          <w:rFonts w:ascii="Times New Roman" w:hAnsi="Times New Roman" w:cs="Times New Roman"/>
          <w:sz w:val="24"/>
          <w:szCs w:val="24"/>
        </w:rPr>
        <w:t xml:space="preserve"> общими ориентирами и не подлежат формальному копированию. При отборе направлений внеурочной деятельности школа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w:t>
      </w:r>
      <w:r>
        <w:rPr>
          <w:rStyle w:val="12"/>
          <w:rFonts w:ascii="Times New Roman" w:hAnsi="Times New Roman" w:cs="Times New Roman"/>
          <w:sz w:val="24"/>
          <w:szCs w:val="24"/>
        </w:rPr>
        <w:lastRenderedPageBreak/>
        <w:t>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sz w:val="24"/>
          <w:szCs w:val="24"/>
        </w:rPr>
        <w:t>Направления и цели внеурочной деятельности</w:t>
      </w:r>
    </w:p>
    <w:p w:rsidR="00505D8F" w:rsidRDefault="008B4E86">
      <w:pPr>
        <w:pStyle w:val="af2"/>
        <w:numPr>
          <w:ilvl w:val="0"/>
          <w:numId w:val="105"/>
        </w:numPr>
        <w:tabs>
          <w:tab w:val="left" w:pos="519"/>
        </w:tabs>
        <w:jc w:val="both"/>
        <w:rPr>
          <w:rFonts w:ascii="Times New Roman" w:hAnsi="Times New Roman" w:cs="Times New Roman"/>
          <w:sz w:val="24"/>
          <w:szCs w:val="24"/>
        </w:rPr>
      </w:pPr>
      <w:bookmarkStart w:id="2173" w:name="bookmark2697"/>
      <w:bookmarkEnd w:id="2173"/>
      <w:r>
        <w:rPr>
          <w:rStyle w:val="12"/>
          <w:rFonts w:ascii="Times New Roman" w:hAnsi="Times New Roman" w:cs="Times New Roman"/>
          <w:b/>
          <w:bCs/>
          <w:sz w:val="24"/>
          <w:szCs w:val="24"/>
        </w:rPr>
        <w:t xml:space="preserve">Спортивно-оздоровительная деятельность </w:t>
      </w:r>
      <w:r>
        <w:rPr>
          <w:rStyle w:val="12"/>
          <w:rFonts w:ascii="Times New Roman" w:hAnsi="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05D8F" w:rsidRDefault="008B4E86">
      <w:pPr>
        <w:pStyle w:val="af2"/>
        <w:numPr>
          <w:ilvl w:val="0"/>
          <w:numId w:val="105"/>
        </w:numPr>
        <w:tabs>
          <w:tab w:val="left" w:pos="519"/>
        </w:tabs>
        <w:jc w:val="both"/>
        <w:rPr>
          <w:rFonts w:ascii="Times New Roman" w:hAnsi="Times New Roman" w:cs="Times New Roman"/>
          <w:sz w:val="24"/>
          <w:szCs w:val="24"/>
        </w:rPr>
      </w:pPr>
      <w:bookmarkStart w:id="2174" w:name="bookmark2698"/>
      <w:bookmarkEnd w:id="2174"/>
      <w:r>
        <w:rPr>
          <w:rStyle w:val="12"/>
          <w:rFonts w:ascii="Times New Roman" w:hAnsi="Times New Roman" w:cs="Times New Roman"/>
          <w:b/>
          <w:bCs/>
          <w:sz w:val="24"/>
          <w:szCs w:val="24"/>
        </w:rPr>
        <w:t xml:space="preserve">Проектно-исследовательская деятельность </w:t>
      </w:r>
      <w:r>
        <w:rPr>
          <w:rStyle w:val="12"/>
          <w:rFonts w:ascii="Times New Roman" w:hAnsi="Times New Roman" w:cs="Times New Roman"/>
          <w:sz w:val="24"/>
          <w:szCs w:val="24"/>
        </w:rPr>
        <w:t>организуется как углубленное изучение учебных предметов в процессе совместной деятельности по выполнению проектов.</w:t>
      </w:r>
    </w:p>
    <w:p w:rsidR="00505D8F" w:rsidRDefault="008B4E86">
      <w:pPr>
        <w:pStyle w:val="af2"/>
        <w:numPr>
          <w:ilvl w:val="0"/>
          <w:numId w:val="105"/>
        </w:numPr>
        <w:tabs>
          <w:tab w:val="left" w:pos="519"/>
        </w:tabs>
        <w:jc w:val="both"/>
        <w:rPr>
          <w:rFonts w:ascii="Times New Roman" w:hAnsi="Times New Roman" w:cs="Times New Roman"/>
          <w:sz w:val="24"/>
          <w:szCs w:val="24"/>
        </w:rPr>
      </w:pPr>
      <w:bookmarkStart w:id="2175" w:name="bookmark2699"/>
      <w:bookmarkEnd w:id="2175"/>
      <w:r>
        <w:rPr>
          <w:rStyle w:val="12"/>
          <w:rFonts w:ascii="Times New Roman" w:hAnsi="Times New Roman" w:cs="Times New Roman"/>
          <w:b/>
          <w:bCs/>
          <w:sz w:val="24"/>
          <w:szCs w:val="24"/>
        </w:rPr>
        <w:t xml:space="preserve">Коммуникативная деятельность </w:t>
      </w:r>
      <w:r>
        <w:rPr>
          <w:rStyle w:val="12"/>
          <w:rFonts w:ascii="Times New Roma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505D8F" w:rsidRDefault="008B4E86">
      <w:pPr>
        <w:pStyle w:val="af2"/>
        <w:numPr>
          <w:ilvl w:val="0"/>
          <w:numId w:val="105"/>
        </w:numPr>
        <w:tabs>
          <w:tab w:val="left" w:pos="519"/>
        </w:tabs>
        <w:jc w:val="both"/>
        <w:rPr>
          <w:rFonts w:ascii="Times New Roman" w:hAnsi="Times New Roman" w:cs="Times New Roman"/>
          <w:sz w:val="24"/>
          <w:szCs w:val="24"/>
        </w:rPr>
      </w:pPr>
      <w:bookmarkStart w:id="2176" w:name="bookmark2700"/>
      <w:bookmarkEnd w:id="2176"/>
      <w:r>
        <w:rPr>
          <w:rStyle w:val="12"/>
          <w:rFonts w:ascii="Times New Roman" w:hAnsi="Times New Roman" w:cs="Times New Roman"/>
          <w:b/>
          <w:bCs/>
          <w:sz w:val="24"/>
          <w:szCs w:val="24"/>
        </w:rPr>
        <w:t xml:space="preserve">Художественно-эстетическая творческая деятельность </w:t>
      </w:r>
      <w:r>
        <w:rPr>
          <w:rStyle w:val="12"/>
          <w:rFonts w:ascii="Times New Roman" w:hAnsi="Times New Roman" w:cs="Times New Roman"/>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05D8F" w:rsidRDefault="008B4E86">
      <w:pPr>
        <w:pStyle w:val="af2"/>
        <w:numPr>
          <w:ilvl w:val="0"/>
          <w:numId w:val="105"/>
        </w:numPr>
        <w:tabs>
          <w:tab w:val="left" w:pos="524"/>
        </w:tabs>
        <w:jc w:val="both"/>
        <w:rPr>
          <w:rFonts w:ascii="Times New Roman" w:hAnsi="Times New Roman" w:cs="Times New Roman"/>
          <w:sz w:val="24"/>
          <w:szCs w:val="24"/>
        </w:rPr>
      </w:pPr>
      <w:bookmarkStart w:id="2177" w:name="bookmark2701"/>
      <w:bookmarkEnd w:id="2177"/>
      <w:r>
        <w:rPr>
          <w:rStyle w:val="12"/>
          <w:rFonts w:ascii="Times New Roman" w:hAnsi="Times New Roman" w:cs="Times New Roman"/>
          <w:b/>
          <w:bCs/>
          <w:sz w:val="24"/>
          <w:szCs w:val="24"/>
        </w:rPr>
        <w:t xml:space="preserve">Информационная культура </w:t>
      </w:r>
      <w:r>
        <w:rPr>
          <w:rStyle w:val="12"/>
          <w:rFonts w:ascii="Times New Roman" w:hAnsi="Times New Roman" w:cs="Times New Roman"/>
          <w:sz w:val="24"/>
          <w:szCs w:val="24"/>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505D8F" w:rsidRDefault="008B4E86">
      <w:pPr>
        <w:pStyle w:val="af2"/>
        <w:numPr>
          <w:ilvl w:val="0"/>
          <w:numId w:val="105"/>
        </w:numPr>
        <w:tabs>
          <w:tab w:val="left" w:pos="524"/>
        </w:tabs>
        <w:spacing w:line="271" w:lineRule="auto"/>
        <w:jc w:val="both"/>
        <w:rPr>
          <w:rFonts w:ascii="Times New Roman" w:hAnsi="Times New Roman" w:cs="Times New Roman"/>
          <w:sz w:val="24"/>
          <w:szCs w:val="24"/>
        </w:rPr>
      </w:pPr>
      <w:bookmarkStart w:id="2178" w:name="bookmark2702"/>
      <w:bookmarkEnd w:id="2178"/>
      <w:r>
        <w:rPr>
          <w:rStyle w:val="12"/>
          <w:rFonts w:ascii="Times New Roman" w:hAnsi="Times New Roman" w:cs="Times New Roman"/>
          <w:b/>
          <w:bCs/>
          <w:sz w:val="24"/>
          <w:szCs w:val="24"/>
        </w:rPr>
        <w:t xml:space="preserve">Интеллектуальные марафоны — </w:t>
      </w:r>
      <w:r>
        <w:rPr>
          <w:rStyle w:val="12"/>
          <w:rFonts w:ascii="Times New Roman" w:hAnsi="Times New Roman" w:cs="Times New Roman"/>
          <w:sz w:val="24"/>
          <w:szCs w:val="24"/>
        </w:rPr>
        <w:t>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05D8F" w:rsidRDefault="008B4E86">
      <w:pPr>
        <w:pStyle w:val="af2"/>
        <w:numPr>
          <w:ilvl w:val="0"/>
          <w:numId w:val="105"/>
        </w:numPr>
        <w:tabs>
          <w:tab w:val="left" w:pos="524"/>
        </w:tabs>
        <w:spacing w:line="271" w:lineRule="auto"/>
        <w:jc w:val="both"/>
        <w:rPr>
          <w:rFonts w:ascii="Times New Roman" w:hAnsi="Times New Roman" w:cs="Times New Roman"/>
          <w:sz w:val="24"/>
          <w:szCs w:val="24"/>
        </w:rPr>
      </w:pPr>
      <w:bookmarkStart w:id="2179" w:name="bookmark2703"/>
      <w:bookmarkEnd w:id="2179"/>
      <w:r>
        <w:rPr>
          <w:rStyle w:val="12"/>
          <w:rFonts w:ascii="Times New Roman" w:hAnsi="Times New Roman" w:cs="Times New Roman"/>
          <w:b/>
          <w:bCs/>
          <w:sz w:val="24"/>
          <w:szCs w:val="24"/>
        </w:rPr>
        <w:t xml:space="preserve">«Учение с увлечением!» </w:t>
      </w:r>
      <w:r>
        <w:rPr>
          <w:rStyle w:val="12"/>
          <w:rFonts w:ascii="Times New Roman" w:hAnsi="Times New Roman" w:cs="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sz w:val="24"/>
          <w:szCs w:val="24"/>
        </w:rPr>
        <w:t xml:space="preserve">Выбор </w:t>
      </w:r>
      <w:r>
        <w:rPr>
          <w:rStyle w:val="12"/>
          <w:rFonts w:ascii="Times New Roman" w:hAnsi="Times New Roman" w:cs="Times New Roman"/>
          <w:b/>
          <w:bCs/>
          <w:sz w:val="24"/>
          <w:szCs w:val="24"/>
        </w:rPr>
        <w:t xml:space="preserve">форм организации внеурочной деятельности </w:t>
      </w:r>
      <w:r>
        <w:rPr>
          <w:rStyle w:val="12"/>
          <w:rFonts w:ascii="Times New Roman" w:hAnsi="Times New Roman" w:cs="Times New Roman"/>
          <w:sz w:val="24"/>
          <w:szCs w:val="24"/>
        </w:rPr>
        <w:t>подчиняется следующим требованиям:</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sz w:val="24"/>
          <w:szCs w:val="24"/>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sz w:val="24"/>
          <w:szCs w:val="24"/>
        </w:rPr>
        <w:t>—использование форм организации, предполагающих использование средств ИКТ.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школы,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sz w:val="24"/>
          <w:szCs w:val="24"/>
        </w:rPr>
        <w:t>При организации внеурочной деятельности непосредственно в школе в этой работе могут принимать участие все педагогические работники школы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05D8F" w:rsidRDefault="008B4E86">
      <w:pPr>
        <w:pStyle w:val="af2"/>
        <w:spacing w:after="120" w:line="266" w:lineRule="auto"/>
        <w:jc w:val="both"/>
        <w:rPr>
          <w:rFonts w:ascii="Times New Roman" w:hAnsi="Times New Roman" w:cs="Times New Roman"/>
          <w:sz w:val="24"/>
          <w:szCs w:val="24"/>
        </w:rPr>
      </w:pPr>
      <w:r>
        <w:rPr>
          <w:rStyle w:val="12"/>
          <w:rFonts w:ascii="Times New Roman" w:hAnsi="Times New Roman" w:cs="Times New Roman"/>
          <w:sz w:val="24"/>
          <w:szCs w:val="24"/>
        </w:rPr>
        <w:t xml:space="preserve">Координирующую роль в организации внеурочной деятельности выполняет, как правило, основной </w:t>
      </w:r>
      <w:r>
        <w:rPr>
          <w:rStyle w:val="12"/>
          <w:rFonts w:ascii="Times New Roman" w:hAnsi="Times New Roman" w:cs="Times New Roman"/>
          <w:sz w:val="24"/>
          <w:szCs w:val="24"/>
        </w:rPr>
        <w:lastRenderedPageBreak/>
        <w:t>учитель, ведущий класс начальной школы, завуч начальных классов, заместитель директора по учебно-воспитательной работе.</w:t>
      </w:r>
    </w:p>
    <w:p w:rsidR="00505D8F" w:rsidRDefault="008B4E86">
      <w:pPr>
        <w:pStyle w:val="73"/>
        <w:spacing w:line="269" w:lineRule="auto"/>
        <w:jc w:val="both"/>
        <w:rPr>
          <w:rFonts w:ascii="Times New Roman" w:hAnsi="Times New Roman" w:cs="Times New Roman"/>
          <w:b w:val="0"/>
          <w:bCs w:val="0"/>
          <w:color w:val="auto"/>
          <w:sz w:val="24"/>
          <w:szCs w:val="24"/>
        </w:rPr>
      </w:pPr>
      <w:r>
        <w:rPr>
          <w:rStyle w:val="72"/>
          <w:rFonts w:ascii="Times New Roman" w:hAnsi="Times New Roman" w:cs="Times New Roman"/>
          <w:color w:val="auto"/>
          <w:sz w:val="24"/>
          <w:szCs w:val="24"/>
        </w:rPr>
        <w:t>Основные направления внеурочной деятельности</w:t>
      </w:r>
    </w:p>
    <w:p w:rsidR="00505D8F" w:rsidRDefault="008B4E86">
      <w:pPr>
        <w:pStyle w:val="af2"/>
        <w:numPr>
          <w:ilvl w:val="0"/>
          <w:numId w:val="106"/>
        </w:numPr>
        <w:tabs>
          <w:tab w:val="left" w:pos="547"/>
        </w:tabs>
        <w:spacing w:line="271" w:lineRule="auto"/>
        <w:jc w:val="both"/>
        <w:rPr>
          <w:rFonts w:ascii="Times New Roman" w:hAnsi="Times New Roman" w:cs="Times New Roman"/>
          <w:sz w:val="24"/>
          <w:szCs w:val="24"/>
        </w:rPr>
      </w:pPr>
      <w:bookmarkStart w:id="2180" w:name="bookmark2704"/>
      <w:bookmarkEnd w:id="2180"/>
      <w:r>
        <w:rPr>
          <w:rStyle w:val="12"/>
          <w:rFonts w:ascii="Times New Roman" w:hAnsi="Times New Roman" w:cs="Times New Roman"/>
          <w:b/>
          <w:bCs/>
          <w:sz w:val="24"/>
          <w:szCs w:val="24"/>
        </w:rPr>
        <w:t>Спортивно-оздоровительная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«Основы самопознания»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факультатив; лаборатория здоровья.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«Движение есть жизнь!»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формирование представлений учащихся о здоровом образе жизни, развитие физической активности и двигательных навыков.</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спортивная студия: учебный курс физической культуры.</w:t>
      </w:r>
    </w:p>
    <w:p w:rsidR="00505D8F" w:rsidRDefault="008B4E86">
      <w:pPr>
        <w:pStyle w:val="43"/>
        <w:keepNext/>
        <w:keepLines/>
        <w:numPr>
          <w:ilvl w:val="0"/>
          <w:numId w:val="106"/>
        </w:numPr>
        <w:tabs>
          <w:tab w:val="left" w:pos="557"/>
        </w:tabs>
        <w:spacing w:after="0" w:line="271" w:lineRule="auto"/>
        <w:ind w:firstLine="240"/>
        <w:jc w:val="both"/>
        <w:rPr>
          <w:rFonts w:ascii="Times New Roman" w:hAnsi="Times New Roman" w:cs="Times New Roman"/>
          <w:b w:val="0"/>
          <w:bCs w:val="0"/>
          <w:color w:val="auto"/>
          <w:sz w:val="24"/>
          <w:szCs w:val="24"/>
        </w:rPr>
      </w:pPr>
      <w:bookmarkStart w:id="2181" w:name="bookmark2707"/>
      <w:bookmarkStart w:id="2182" w:name="bookmark2705"/>
      <w:bookmarkStart w:id="2183" w:name="bookmark2706"/>
      <w:bookmarkStart w:id="2184" w:name="bookmark2708"/>
      <w:bookmarkEnd w:id="2181"/>
      <w:r>
        <w:rPr>
          <w:rStyle w:val="42"/>
          <w:rFonts w:ascii="Times New Roman" w:eastAsia="Calibri" w:hAnsi="Times New Roman" w:cs="Times New Roman"/>
          <w:color w:val="auto"/>
          <w:sz w:val="24"/>
          <w:szCs w:val="24"/>
        </w:rPr>
        <w:t>Проектно-исследовательская деятельность</w:t>
      </w:r>
      <w:bookmarkEnd w:id="2182"/>
      <w:bookmarkEnd w:id="2183"/>
      <w:bookmarkEnd w:id="2184"/>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Возможные темы проектов: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«Великие математики и их открытия»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«История родного края»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факультативный курс краеведения; творческие проекты «Достопримечательности родного края».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«История письменности в России: от Древней Руси до современности»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Pr>
          <w:rStyle w:val="12"/>
          <w:rFonts w:ascii="Times New Roman" w:hAnsi="Times New Roman" w:cs="Times New Roman"/>
          <w:sz w:val="24"/>
          <w:szCs w:val="24"/>
          <w:lang w:val="en-US" w:eastAsia="en-US"/>
        </w:rPr>
        <w:t>sms</w:t>
      </w:r>
      <w:r>
        <w:rPr>
          <w:rStyle w:val="12"/>
          <w:rFonts w:ascii="Times New Roman" w:hAnsi="Times New Roman" w:cs="Times New Roman"/>
          <w:sz w:val="24"/>
          <w:szCs w:val="24"/>
        </w:rPr>
        <w:t>-сообщения: в чём сходство и различия», «Первый русский букварь», «Русские летописи»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«Экологический поиск: исследование качества воды в водоемах родного края»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экологическая лаборатория; исследовательские проекты.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«Мир шахмат»</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учебный курс — факультатив; игры-соревнования в шахматы «Юные шахматисты».</w:t>
      </w:r>
    </w:p>
    <w:p w:rsidR="00505D8F" w:rsidRDefault="008B4E86">
      <w:pPr>
        <w:pStyle w:val="af2"/>
        <w:numPr>
          <w:ilvl w:val="0"/>
          <w:numId w:val="106"/>
        </w:numPr>
        <w:tabs>
          <w:tab w:val="left" w:pos="534"/>
        </w:tabs>
        <w:spacing w:line="271" w:lineRule="auto"/>
        <w:jc w:val="both"/>
        <w:rPr>
          <w:rFonts w:ascii="Times New Roman" w:hAnsi="Times New Roman" w:cs="Times New Roman"/>
          <w:sz w:val="24"/>
          <w:szCs w:val="24"/>
        </w:rPr>
      </w:pPr>
      <w:bookmarkStart w:id="2185" w:name="bookmark2709"/>
      <w:bookmarkEnd w:id="2185"/>
      <w:r>
        <w:rPr>
          <w:rStyle w:val="12"/>
          <w:rFonts w:ascii="Times New Roman" w:hAnsi="Times New Roman" w:cs="Times New Roman"/>
          <w:b/>
          <w:bCs/>
          <w:sz w:val="24"/>
          <w:szCs w:val="24"/>
        </w:rPr>
        <w:t>Коммуникативная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«Создаём классный литературный журнал»</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lastRenderedPageBreak/>
        <w:t>«Дети Маугли: нужно ли человеку общаться с другими людьми»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дискуссионный клуб.</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«Хочу быть писателем»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литературный кружок, встречи с писателями, дискуссионный клуб («Темы и жанры детской литературы»).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«Становлюсь грамотным читателем: читаю, думаю, понимаю»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учебный курс в форме факультатива; лаборатория текстов (система практических занятий).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«Говорить нельзя молчать!»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учебный курс — факультатив.</w:t>
      </w:r>
    </w:p>
    <w:p w:rsidR="00505D8F" w:rsidRDefault="008B4E86">
      <w:pPr>
        <w:pStyle w:val="43"/>
        <w:keepNext/>
        <w:keepLines/>
        <w:numPr>
          <w:ilvl w:val="0"/>
          <w:numId w:val="106"/>
        </w:numPr>
        <w:tabs>
          <w:tab w:val="left" w:pos="538"/>
        </w:tabs>
        <w:spacing w:after="0" w:line="269" w:lineRule="auto"/>
        <w:ind w:left="240"/>
        <w:jc w:val="both"/>
        <w:rPr>
          <w:rFonts w:ascii="Times New Roman" w:hAnsi="Times New Roman" w:cs="Times New Roman"/>
          <w:b w:val="0"/>
          <w:bCs w:val="0"/>
          <w:color w:val="auto"/>
          <w:sz w:val="24"/>
          <w:szCs w:val="24"/>
        </w:rPr>
      </w:pPr>
      <w:bookmarkStart w:id="2186" w:name="bookmark2712"/>
      <w:bookmarkStart w:id="2187" w:name="bookmark2710"/>
      <w:bookmarkStart w:id="2188" w:name="bookmark2711"/>
      <w:bookmarkStart w:id="2189" w:name="bookmark2713"/>
      <w:bookmarkEnd w:id="2186"/>
      <w:r>
        <w:rPr>
          <w:rStyle w:val="42"/>
          <w:rFonts w:ascii="Times New Roman" w:eastAsia="Calibri" w:hAnsi="Times New Roman" w:cs="Times New Roman"/>
          <w:color w:val="auto"/>
          <w:sz w:val="24"/>
          <w:szCs w:val="24"/>
        </w:rPr>
        <w:t>Художественно-эстетическая творческая деятельность «Рукотворный мир»</w:t>
      </w:r>
      <w:bookmarkEnd w:id="2187"/>
      <w:bookmarkEnd w:id="2188"/>
      <w:bookmarkEnd w:id="2189"/>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творческие мастерские («Природа и творчество», «Куклы своими руками», «Юные художники»); выставки творческих работ.</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sz w:val="24"/>
          <w:szCs w:val="24"/>
        </w:rPr>
        <w:t>«Ритмика»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формирование движений, свойственных ритмике; развитие культуры движений под музыку; способность к импровизации и творчеству.</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студия ритмики и пластики, конкурс пластических образов, постановка концертных номеров.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«Школьный театр «Путешествие в сказку»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театральная студия, спектакли по мотивам сказок.</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«Выразительное чтение»</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литературный клуб, творческая студия.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«Искусство иллюстрации»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lastRenderedPageBreak/>
        <w:t>Форма организации:</w:t>
      </w:r>
      <w:r>
        <w:rPr>
          <w:rStyle w:val="12"/>
          <w:rFonts w:ascii="Times New Roman" w:hAnsi="Times New Roman" w:cs="Times New Roman"/>
          <w:sz w:val="24"/>
          <w:szCs w:val="24"/>
        </w:rPr>
        <w:t xml:space="preserve"> творческая мастерская иллюстраций к книге; конкурсы рисунков; выставки работ участников.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«В мире музыкальных звуков»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505D8F" w:rsidRDefault="008B4E86">
      <w:pPr>
        <w:pStyle w:val="af2"/>
        <w:spacing w:after="220"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музыкальный салон; концертные программы, хоровая студия, студия народных инструментов.</w:t>
      </w:r>
    </w:p>
    <w:p w:rsidR="00505D8F" w:rsidRDefault="008B4E86">
      <w:pPr>
        <w:pStyle w:val="af2"/>
        <w:numPr>
          <w:ilvl w:val="0"/>
          <w:numId w:val="106"/>
        </w:numPr>
        <w:tabs>
          <w:tab w:val="left" w:pos="534"/>
        </w:tabs>
        <w:jc w:val="both"/>
        <w:rPr>
          <w:rFonts w:ascii="Times New Roman" w:hAnsi="Times New Roman" w:cs="Times New Roman"/>
          <w:sz w:val="24"/>
          <w:szCs w:val="24"/>
        </w:rPr>
      </w:pPr>
      <w:bookmarkStart w:id="2190" w:name="bookmark2714"/>
      <w:bookmarkEnd w:id="2190"/>
      <w:r>
        <w:rPr>
          <w:rStyle w:val="12"/>
          <w:rFonts w:ascii="Times New Roman" w:hAnsi="Times New Roman" w:cs="Times New Roman"/>
          <w:b/>
          <w:bCs/>
          <w:sz w:val="24"/>
          <w:szCs w:val="24"/>
        </w:rPr>
        <w:t>Информационная культура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b/>
          <w:bCs/>
          <w:i/>
          <w:iCs/>
          <w:sz w:val="24"/>
          <w:szCs w:val="24"/>
        </w:rPr>
        <w:t>«Мои помощники — словари»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учебный курс — факультатив.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«Моя информационная культура»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знакомство с миром современных технических устройств и культурой их использования.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система практических занятий с использованием компьютеров, смартфонов, планшетов, смарт-часов, наушников и пр. технических устройств.</w:t>
      </w:r>
    </w:p>
    <w:p w:rsidR="00505D8F" w:rsidRDefault="008B4E86">
      <w:pPr>
        <w:pStyle w:val="43"/>
        <w:keepNext/>
        <w:keepLines/>
        <w:numPr>
          <w:ilvl w:val="0"/>
          <w:numId w:val="106"/>
        </w:numPr>
        <w:tabs>
          <w:tab w:val="left" w:pos="553"/>
        </w:tabs>
        <w:spacing w:after="0" w:line="271" w:lineRule="auto"/>
        <w:ind w:firstLine="240"/>
        <w:jc w:val="both"/>
        <w:rPr>
          <w:rFonts w:ascii="Times New Roman" w:hAnsi="Times New Roman" w:cs="Times New Roman"/>
          <w:b w:val="0"/>
          <w:bCs w:val="0"/>
          <w:color w:val="auto"/>
          <w:sz w:val="24"/>
          <w:szCs w:val="24"/>
        </w:rPr>
      </w:pPr>
      <w:bookmarkStart w:id="2191" w:name="bookmark2717"/>
      <w:bookmarkStart w:id="2192" w:name="bookmark2715"/>
      <w:bookmarkStart w:id="2193" w:name="bookmark2716"/>
      <w:bookmarkStart w:id="2194" w:name="bookmark2718"/>
      <w:bookmarkEnd w:id="2191"/>
      <w:r>
        <w:rPr>
          <w:rStyle w:val="42"/>
          <w:rFonts w:ascii="Times New Roman" w:eastAsia="Calibri" w:hAnsi="Times New Roman" w:cs="Times New Roman"/>
          <w:color w:val="auto"/>
          <w:sz w:val="24"/>
          <w:szCs w:val="24"/>
        </w:rPr>
        <w:t>Интеллектуальные марафоны</w:t>
      </w:r>
      <w:bookmarkEnd w:id="2192"/>
      <w:bookmarkEnd w:id="2193"/>
      <w:bookmarkEnd w:id="2194"/>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Возможные темы марафонов: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«Глокая куздра или исследуем язык в поисках смысла»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развитие мотивации к изучению русского языка, способности обнаруживать случаи потери смысла во фразе или появление двусмысленности</w:t>
      </w:r>
      <w:r>
        <w:rPr>
          <w:rStyle w:val="12"/>
          <w:rFonts w:ascii="Times New Roman" w:hAnsi="Times New Roman" w:cs="Times New Roman"/>
          <w:i/>
          <w:iCs/>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дискуссионный клуб, мероприятия-соревнования.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«Русский язык — набор правил и исключений или стройная система?»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дискуссионный клуб, мероприятия-соревнования.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«Заповедники России»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дискуссионный клуб, мероприятия-соревнования.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«Я — путешественник (Путешествуем по России, миру)»</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505D8F" w:rsidRDefault="008B4E86">
      <w:pPr>
        <w:pStyle w:val="af2"/>
        <w:spacing w:after="240" w:line="271"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игры-путешествия, видео-экскурсии соревновательной направленности.</w:t>
      </w:r>
    </w:p>
    <w:p w:rsidR="00505D8F" w:rsidRDefault="008B4E86">
      <w:pPr>
        <w:pStyle w:val="af2"/>
        <w:numPr>
          <w:ilvl w:val="0"/>
          <w:numId w:val="106"/>
        </w:numPr>
        <w:tabs>
          <w:tab w:val="left" w:pos="544"/>
        </w:tabs>
        <w:spacing w:line="276" w:lineRule="auto"/>
        <w:jc w:val="both"/>
        <w:rPr>
          <w:rFonts w:ascii="Times New Roman" w:hAnsi="Times New Roman" w:cs="Times New Roman"/>
          <w:sz w:val="24"/>
          <w:szCs w:val="24"/>
        </w:rPr>
      </w:pPr>
      <w:bookmarkStart w:id="2195" w:name="bookmark2719"/>
      <w:bookmarkEnd w:id="2195"/>
      <w:r>
        <w:rPr>
          <w:rStyle w:val="12"/>
          <w:rFonts w:ascii="Times New Roman" w:hAnsi="Times New Roman" w:cs="Times New Roman"/>
          <w:b/>
          <w:bCs/>
          <w:sz w:val="24"/>
          <w:szCs w:val="24"/>
        </w:rPr>
        <w:t>«Учение с увлечением!»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sz w:val="24"/>
          <w:szCs w:val="24"/>
        </w:rPr>
        <w:t>«Читаю в поисках смысла»</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sz w:val="24"/>
          <w:szCs w:val="24"/>
        </w:rPr>
        <w:lastRenderedPageBreak/>
        <w:t>Цель:</w:t>
      </w:r>
      <w:r>
        <w:rPr>
          <w:rStyle w:val="12"/>
          <w:rFonts w:ascii="Times New Roman" w:hAnsi="Times New Roman" w:cs="Times New Roman"/>
          <w:sz w:val="24"/>
          <w:szCs w:val="24"/>
        </w:rPr>
        <w:t xml:space="preserve"> 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учебный курс — факультатив; учебная лаборатория.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«Легко ли писать без ошибок?»</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xml:space="preserve"> 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xml:space="preserve"> учебный курс — факультатив по разделу «Орфография»; учебная лаборатория.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b/>
          <w:bCs/>
          <w:i/>
          <w:iCs/>
          <w:sz w:val="24"/>
          <w:szCs w:val="24"/>
        </w:rPr>
        <w:t>«Мой друг — иностранный язык»</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i/>
          <w:iCs/>
          <w:sz w:val="24"/>
          <w:szCs w:val="24"/>
        </w:rPr>
        <w:t>Цель</w:t>
      </w:r>
      <w:r>
        <w:rPr>
          <w:rStyle w:val="12"/>
          <w:rFonts w:ascii="Times New Roman" w:hAnsi="Times New Roman" w:cs="Times New Roman"/>
          <w:sz w:val="24"/>
          <w:szCs w:val="24"/>
        </w:rP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505D8F" w:rsidRDefault="008B4E86">
      <w:pPr>
        <w:pStyle w:val="af2"/>
        <w:spacing w:after="120" w:line="276" w:lineRule="auto"/>
        <w:jc w:val="both"/>
        <w:rPr>
          <w:rFonts w:ascii="Times New Roman" w:hAnsi="Times New Roman" w:cs="Times New Roman"/>
          <w:sz w:val="24"/>
          <w:szCs w:val="24"/>
        </w:rPr>
      </w:pPr>
      <w:r>
        <w:rPr>
          <w:rStyle w:val="12"/>
          <w:rFonts w:ascii="Times New Roman" w:hAnsi="Times New Roman" w:cs="Times New Roman"/>
          <w:i/>
          <w:iCs/>
          <w:sz w:val="24"/>
          <w:szCs w:val="24"/>
        </w:rPr>
        <w:t>Форма организации</w:t>
      </w:r>
      <w:r>
        <w:rPr>
          <w:rStyle w:val="12"/>
          <w:rFonts w:ascii="Times New Roman" w:hAnsi="Times New Roman" w:cs="Times New Roman"/>
          <w:sz w:val="24"/>
          <w:szCs w:val="24"/>
        </w:rPr>
        <w:t>: учебный курс — факультатив, клуб любителей иностранного языка.</w:t>
      </w:r>
    </w:p>
    <w:p w:rsidR="00505D8F" w:rsidRDefault="008B4E86">
      <w:pPr>
        <w:pStyle w:val="28"/>
        <w:numPr>
          <w:ilvl w:val="0"/>
          <w:numId w:val="102"/>
        </w:numPr>
        <w:tabs>
          <w:tab w:val="left" w:pos="476"/>
        </w:tabs>
        <w:spacing w:after="12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КАЛЕНДАРНЫЙ ПЛАН ВОСПИТАТЕЛЬНОЙ РАБОТЫ</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Пояснительная записка</w:t>
      </w:r>
    </w:p>
    <w:p w:rsidR="00505D8F" w:rsidRDefault="00505D8F">
      <w:pPr>
        <w:pStyle w:val="af2"/>
        <w:jc w:val="both"/>
        <w:rPr>
          <w:rStyle w:val="12"/>
          <w:color w:val="000000"/>
        </w:rPr>
      </w:pP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sz w:val="24"/>
          <w:szCs w:val="24"/>
        </w:rPr>
        <w:t>Календарный план воспитательной работы составлен на текущий учебный год. В нем конкретизирован заявленная в программе воспитания работа применительно к данному учебному году и уровню образования.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sz w:val="24"/>
          <w:szCs w:val="24"/>
        </w:rPr>
        <w:t xml:space="preserve">Календарный план разработан в соответствии с модулями рабочей программы воспитания. </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sz w:val="24"/>
          <w:szCs w:val="24"/>
        </w:rPr>
        <w:t>Педагогические работники, ответственные за организацию дел, событий, мероприятий календарного плана, привлекаются в  соответствии с опытом работы и в зависимости от привлекаемых в мероприятиях классов и статуса мероприятий.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школы и самих обучающихся.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w:t>
      </w:r>
    </w:p>
    <w:p w:rsidR="00505D8F" w:rsidRDefault="00505D8F">
      <w:pPr>
        <w:pStyle w:val="af2"/>
        <w:jc w:val="both"/>
        <w:rPr>
          <w:rFonts w:ascii="Times New Roman" w:hAnsi="Times New Roman" w:cs="Times New Roman"/>
          <w:sz w:val="24"/>
          <w:szCs w:val="24"/>
        </w:rPr>
      </w:pPr>
    </w:p>
    <w:p w:rsidR="00505D8F" w:rsidRDefault="00505D8F">
      <w:pPr>
        <w:pStyle w:val="af2"/>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361"/>
        <w:gridCol w:w="1662"/>
        <w:gridCol w:w="1750"/>
        <w:gridCol w:w="2683"/>
      </w:tblGrid>
      <w:tr w:rsidR="00505D8F">
        <w:tc>
          <w:tcPr>
            <w:tcW w:w="10456" w:type="dxa"/>
            <w:gridSpan w:val="4"/>
            <w:vAlign w:val="bottom"/>
          </w:tcPr>
          <w:p w:rsidR="00505D8F" w:rsidRDefault="008B4E86">
            <w:pPr>
              <w:pStyle w:val="af"/>
              <w:tabs>
                <w:tab w:val="left" w:leader="underscore" w:pos="3139"/>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КАЛЕНДАРНЫЙ ПЛАН ВОСПИТАТЕЛЬНОЙ РАБОТЫ НА УЧЕБНЫЙ ГОД</w:t>
            </w:r>
          </w:p>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(НАЧАЛЬНОЕ ОБЩЕЕ ОБРАЗОВАНИЕ)</w:t>
            </w:r>
          </w:p>
        </w:tc>
      </w:tr>
      <w:tr w:rsidR="00505D8F">
        <w:trPr>
          <w:trHeight w:val="430"/>
        </w:trPr>
        <w:tc>
          <w:tcPr>
            <w:tcW w:w="10456" w:type="dxa"/>
            <w:gridSpan w:val="4"/>
            <w:shd w:val="clear" w:color="auto" w:fill="D9D9D9" w:themeFill="background1" w:themeFillShade="D9"/>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Модуль «Ключевые общешкольные дела»</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Дела, события, мероприятия</w:t>
            </w:r>
          </w:p>
        </w:tc>
        <w:tc>
          <w:tcPr>
            <w:tcW w:w="1662"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Участники</w:t>
            </w:r>
          </w:p>
        </w:tc>
        <w:tc>
          <w:tcPr>
            <w:tcW w:w="1750"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Время</w:t>
            </w:r>
          </w:p>
        </w:tc>
        <w:tc>
          <w:tcPr>
            <w:tcW w:w="2683"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Ответственные</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Праздник первого звонка. День знаний</w:t>
            </w:r>
          </w:p>
        </w:tc>
        <w:tc>
          <w:tcPr>
            <w:tcW w:w="1662" w:type="dxa"/>
          </w:tcPr>
          <w:p w:rsidR="00505D8F" w:rsidRDefault="008B4E86">
            <w:pPr>
              <w:pStyle w:val="aff4"/>
              <w:jc w:val="both"/>
            </w:pPr>
            <w:r>
              <w:t>1-4 классы</w:t>
            </w:r>
          </w:p>
        </w:tc>
        <w:tc>
          <w:tcPr>
            <w:tcW w:w="1750" w:type="dxa"/>
          </w:tcPr>
          <w:p w:rsidR="00505D8F" w:rsidRDefault="008B4E86">
            <w:pPr>
              <w:pStyle w:val="aff4"/>
              <w:jc w:val="both"/>
            </w:pPr>
            <w:r>
              <w:t>01.09.2022</w:t>
            </w:r>
          </w:p>
        </w:tc>
        <w:tc>
          <w:tcPr>
            <w:tcW w:w="2683" w:type="dxa"/>
          </w:tcPr>
          <w:p w:rsidR="00505D8F" w:rsidRDefault="008B4E86">
            <w:pPr>
              <w:pStyle w:val="aff4"/>
              <w:jc w:val="both"/>
            </w:pPr>
            <w: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Общешкольный фестиваль поделок из природного материала «Осеннее настроение природы»</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октябрь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rPr>
          <w:trHeight w:val="1066"/>
        </w:trPr>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Сбор в начальной школе «Мы» (формулируем правила жизни в школе, учимся дружить)</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ноябрь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 xml:space="preserve">Новогоднее коллективное творческое дело </w:t>
            </w:r>
            <w:r>
              <w:rPr>
                <w:rStyle w:val="ae"/>
                <w:rFonts w:ascii="Times New Roman" w:hAnsi="Times New Roman" w:cs="Times New Roman"/>
                <w:sz w:val="22"/>
                <w:szCs w:val="22"/>
              </w:rPr>
              <w:lastRenderedPageBreak/>
              <w:t>«По страницам любимых мультфильмов, фильмов и книг»</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декабрь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Заместитель директора по </w:t>
            </w:r>
            <w:r>
              <w:rPr>
                <w:rFonts w:ascii="Times New Roman" w:hAnsi="Times New Roman" w:cs="Times New Roman"/>
                <w:color w:val="auto"/>
                <w:sz w:val="22"/>
                <w:szCs w:val="22"/>
              </w:rPr>
              <w:lastRenderedPageBreak/>
              <w:t>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lastRenderedPageBreak/>
              <w:t>«Праздник букваря»: творческие подарки первоклассникам от 2—4 классов</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февраль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Фестиваль «Живая газета «Дорога в космос», посвящённый Дню космонавтики</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апрель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Коллективный исследовательский проект классов «Старая фотография из семейного архива», посвящённый Дню Победы</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Коллективное творческое дело «Праздник Чести школы»: чествование учеников, проявивших себяв учебной, исследовательской, спортивной, творческой, общественной деятельности на благо школы</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Театрализованное представление для четвероклассников от учеников 1—3 классов «Прощание с начальной школой»</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rPr>
          <w:trHeight w:val="430"/>
        </w:trPr>
        <w:tc>
          <w:tcPr>
            <w:tcW w:w="10456" w:type="dxa"/>
            <w:gridSpan w:val="4"/>
            <w:shd w:val="clear" w:color="auto" w:fill="D9D9D9" w:themeFill="background1" w:themeFillShade="D9"/>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Модуль «Школьные медиа»</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Дела, события, мероприятия</w:t>
            </w:r>
          </w:p>
        </w:tc>
        <w:tc>
          <w:tcPr>
            <w:tcW w:w="1662"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Участники</w:t>
            </w:r>
          </w:p>
        </w:tc>
        <w:tc>
          <w:tcPr>
            <w:tcW w:w="1750"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Время</w:t>
            </w:r>
          </w:p>
        </w:tc>
        <w:tc>
          <w:tcPr>
            <w:tcW w:w="2683"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Ответственные</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Организационное собрание членов школьного медиацентра (младшая группа)</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3-4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сентябрь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Серия регулярных игровых занятий, знакомящих детей с основами создания медиа, «Играем в ...»</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октябрь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Коллективное творческое дело «Учусь делать газету»</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ноябрь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Коллективное дело «Учусь брать интервью»</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декабрь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Заместитель директора по ВР,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«Мой учитель»: конкурс рисунков для школьной газеты, приуроченный к Международному дню учителя</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октябрь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Выпуск тематических стенгазет в дар:</w:t>
            </w:r>
          </w:p>
          <w:p w:rsidR="00505D8F" w:rsidRDefault="008B4E86">
            <w:pPr>
              <w:pStyle w:val="af"/>
              <w:spacing w:line="240" w:lineRule="auto"/>
              <w:ind w:firstLine="0"/>
              <w:jc w:val="both"/>
              <w:rPr>
                <w:rStyle w:val="ae"/>
                <w:rFonts w:ascii="Times New Roman" w:hAnsi="Times New Roman" w:cs="Times New Roman"/>
                <w:sz w:val="22"/>
                <w:szCs w:val="22"/>
              </w:rPr>
            </w:pPr>
            <w:r>
              <w:rPr>
                <w:rStyle w:val="ae"/>
                <w:rFonts w:ascii="Times New Roman" w:hAnsi="Times New Roman" w:cs="Times New Roman"/>
                <w:sz w:val="22"/>
                <w:szCs w:val="22"/>
              </w:rPr>
              <w:t>■ дому престарелых (ко Дню героев Отечества 9декабря);</w:t>
            </w:r>
          </w:p>
          <w:p w:rsidR="00505D8F" w:rsidRDefault="008B4E86">
            <w:pPr>
              <w:pStyle w:val="af"/>
              <w:numPr>
                <w:ilvl w:val="0"/>
                <w:numId w:val="107"/>
              </w:numPr>
              <w:tabs>
                <w:tab w:val="left" w:pos="14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районной поликлинике (к Всемирному дню иммунитета 1 марта);</w:t>
            </w:r>
          </w:p>
          <w:p w:rsidR="00505D8F" w:rsidRDefault="008B4E86">
            <w:pPr>
              <w:pStyle w:val="af"/>
              <w:numPr>
                <w:ilvl w:val="0"/>
                <w:numId w:val="107"/>
              </w:numPr>
              <w:tabs>
                <w:tab w:val="left" w:pos="14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районному театру (ко Дню славянской письменности и культуры 24 мая);</w:t>
            </w:r>
          </w:p>
          <w:p w:rsidR="00505D8F" w:rsidRDefault="008B4E86">
            <w:pPr>
              <w:pStyle w:val="af"/>
              <w:numPr>
                <w:ilvl w:val="0"/>
                <w:numId w:val="107"/>
              </w:numPr>
              <w:tabs>
                <w:tab w:val="left" w:pos="139"/>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совету ветеранов (ко Дню Победы);</w:t>
            </w:r>
          </w:p>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местной администрации (ко Дню местного самоуправления 21 апреля)</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календарь знаменательных событий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Кинотеатр на перемене: «Ты в безопасности»</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ноябрь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Регулярный выпуск видеороликов для школьного телевидения о событиях из жизни начальной школы</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в течение учебного года</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Фотовыставка «Моя фамилия на защите Родины», приуроченная ко Дню защитника Отечества 23 февраля</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февраль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Трансляция на школьном телевидении материалов созданной руками учащихся Книги памяти «История моей семьи — история страны»</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Старший вожатый, классные руководители</w:t>
            </w:r>
          </w:p>
        </w:tc>
      </w:tr>
      <w:tr w:rsidR="00505D8F">
        <w:trPr>
          <w:trHeight w:val="430"/>
        </w:trPr>
        <w:tc>
          <w:tcPr>
            <w:tcW w:w="10456" w:type="dxa"/>
            <w:gridSpan w:val="4"/>
            <w:shd w:val="clear" w:color="auto" w:fill="D9D9D9" w:themeFill="background1" w:themeFillShade="D9"/>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lastRenderedPageBreak/>
              <w:t>Модуль «Детские общественные объединения»</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Дела, события, мероприятия</w:t>
            </w:r>
          </w:p>
        </w:tc>
        <w:tc>
          <w:tcPr>
            <w:tcW w:w="1662"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Участники</w:t>
            </w:r>
          </w:p>
        </w:tc>
        <w:tc>
          <w:tcPr>
            <w:tcW w:w="1750"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Время</w:t>
            </w:r>
          </w:p>
        </w:tc>
        <w:tc>
          <w:tcPr>
            <w:tcW w:w="2683"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Ответственные</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«1+1»: организационное собрание детских общественных объединений (ДОО), действующих в школе (младшие группы)</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сентябрь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Игра-планирование «Сделаем жизнь интереснее»</w:t>
            </w:r>
          </w:p>
        </w:tc>
        <w:tc>
          <w:tcPr>
            <w:tcW w:w="1662"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1-4 классы</w:t>
            </w:r>
          </w:p>
        </w:tc>
        <w:tc>
          <w:tcPr>
            <w:tcW w:w="1750" w:type="dxa"/>
          </w:tcPr>
          <w:p w:rsidR="00505D8F" w:rsidRDefault="00505D8F">
            <w:pPr>
              <w:jc w:val="both"/>
              <w:rPr>
                <w:rFonts w:ascii="Times New Roman" w:hAnsi="Times New Roman" w:cs="Times New Roman"/>
                <w:color w:val="auto"/>
                <w:sz w:val="22"/>
                <w:szCs w:val="22"/>
              </w:rPr>
            </w:pP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Реализация запланированных социальных проектов и инициатив ДОО в ближайшем социуме:</w:t>
            </w:r>
          </w:p>
          <w:p w:rsidR="00505D8F" w:rsidRDefault="008B4E86">
            <w:pPr>
              <w:pStyle w:val="af"/>
              <w:numPr>
                <w:ilvl w:val="0"/>
                <w:numId w:val="108"/>
              </w:numPr>
              <w:tabs>
                <w:tab w:val="left" w:pos="14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коллективное творческое дело «Поможем пожилым людям подготовиться к зиме»;</w:t>
            </w:r>
          </w:p>
          <w:p w:rsidR="00505D8F" w:rsidRDefault="008B4E86">
            <w:pPr>
              <w:pStyle w:val="af"/>
              <w:numPr>
                <w:ilvl w:val="0"/>
                <w:numId w:val="108"/>
              </w:numPr>
              <w:tabs>
                <w:tab w:val="left" w:pos="14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акция помощи бездомным животным «Сезоны добра»;</w:t>
            </w:r>
          </w:p>
          <w:p w:rsidR="00505D8F" w:rsidRDefault="008B4E86">
            <w:pPr>
              <w:pStyle w:val="af"/>
              <w:numPr>
                <w:ilvl w:val="0"/>
                <w:numId w:val="108"/>
              </w:numPr>
              <w:tabs>
                <w:tab w:val="left" w:pos="139"/>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благотворительная акция «Ветеран живёт рядом»</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в течение учебного года</w:t>
            </w:r>
          </w:p>
        </w:tc>
        <w:tc>
          <w:tcPr>
            <w:tcW w:w="2683"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Реализация социально значимых титульных дел и акций региональных и федеральных ДОО, членами которых являются школьники</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pStyle w:val="aff4"/>
              <w:jc w:val="both"/>
            </w:pPr>
            <w:r>
              <w:t>в течение учебного года</w:t>
            </w:r>
          </w:p>
        </w:tc>
        <w:tc>
          <w:tcPr>
            <w:tcW w:w="2683"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Подготовка и реализация проекта «На ёлку с ДОО»</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pStyle w:val="aff4"/>
              <w:jc w:val="both"/>
            </w:pPr>
            <w:r>
              <w:t>декабрь</w:t>
            </w:r>
          </w:p>
        </w:tc>
        <w:tc>
          <w:tcPr>
            <w:tcW w:w="2683" w:type="dxa"/>
          </w:tcPr>
          <w:p w:rsidR="00505D8F" w:rsidRDefault="008B4E86">
            <w:pPr>
              <w:jc w:val="both"/>
              <w:rPr>
                <w:rFonts w:ascii="Times New Roman" w:hAnsi="Times New Roman" w:cs="Times New Roman"/>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Зимний лагерь для членов детских общественных объединений</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pStyle w:val="aff4"/>
              <w:jc w:val="both"/>
            </w:pPr>
            <w:r>
              <w:t>январь</w:t>
            </w:r>
          </w:p>
        </w:tc>
        <w:tc>
          <w:tcPr>
            <w:tcW w:w="2683" w:type="dxa"/>
          </w:tcPr>
          <w:p w:rsidR="00505D8F" w:rsidRDefault="008B4E86">
            <w:pPr>
              <w:jc w:val="both"/>
              <w:rPr>
                <w:rFonts w:ascii="Times New Roman" w:hAnsi="Times New Roman" w:cs="Times New Roman"/>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 нами интереснее»: рекрутинговая акция в младших классах</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pStyle w:val="aff4"/>
              <w:jc w:val="both"/>
            </w:pPr>
            <w:r>
              <w:t>в течение учебного года</w:t>
            </w:r>
          </w:p>
        </w:tc>
        <w:tc>
          <w:tcPr>
            <w:tcW w:w="2683" w:type="dxa"/>
          </w:tcPr>
          <w:p w:rsidR="00505D8F" w:rsidRDefault="008B4E86">
            <w:pPr>
              <w:jc w:val="both"/>
              <w:rPr>
                <w:rFonts w:ascii="Times New Roman" w:hAnsi="Times New Roman" w:cs="Times New Roman"/>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Фестиваль ДОО, посвящённый Дню детских общественных объединений и организаций 19 мая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pStyle w:val="aff4"/>
              <w:jc w:val="both"/>
            </w:pPr>
            <w:r>
              <w:t>май</w:t>
            </w:r>
          </w:p>
        </w:tc>
        <w:tc>
          <w:tcPr>
            <w:tcW w:w="2683" w:type="dxa"/>
          </w:tcPr>
          <w:p w:rsidR="00505D8F" w:rsidRDefault="008B4E86">
            <w:pPr>
              <w:jc w:val="both"/>
              <w:rPr>
                <w:rFonts w:ascii="Times New Roman" w:hAnsi="Times New Roman" w:cs="Times New Roman"/>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rPr>
          <w:trHeight w:val="430"/>
        </w:trPr>
        <w:tc>
          <w:tcPr>
            <w:tcW w:w="10456" w:type="dxa"/>
            <w:gridSpan w:val="4"/>
            <w:shd w:val="clear" w:color="auto" w:fill="D9D9D9" w:themeFill="background1" w:themeFillShade="D9"/>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Модуль «Экскурсии, экспедиции, походы»</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Дела, события, мероприятия</w:t>
            </w:r>
          </w:p>
        </w:tc>
        <w:tc>
          <w:tcPr>
            <w:tcW w:w="1662"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Участники</w:t>
            </w:r>
          </w:p>
        </w:tc>
        <w:tc>
          <w:tcPr>
            <w:tcW w:w="1750"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Время</w:t>
            </w:r>
          </w:p>
        </w:tc>
        <w:tc>
          <w:tcPr>
            <w:tcW w:w="2683"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Ответственные</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Установочные беседы в классах на тему «Правила безопасности во время экскурсий и походов»</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сентябрь, 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Коллективообразующие сентябрьские походы выходного дня «Мы снова вместе»</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сентябрь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Игра-путешествие «Где живут книги»: экскурсия в библиотеку (в Международный день школьных библиотек 25 октября)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октябрь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Заведующая библиотекой,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Поход выходного дня с последующей фотовыставкой «Любимые пейзажи»</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октябрь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sz w:val="22"/>
                <w:szCs w:val="22"/>
              </w:rPr>
              <w:t>3</w:t>
            </w:r>
            <w:r>
              <w:rPr>
                <w:rFonts w:ascii="Times New Roman" w:hAnsi="Times New Roman" w:cs="Times New Roman"/>
                <w:color w:val="auto"/>
                <w:sz w:val="22"/>
                <w:szCs w:val="22"/>
              </w:rPr>
              <w:t>-4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ноябрь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Заведующая библиотекой,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Поход выходного дня «Операция Зимовье»: развешивание в лесу кормушек для зимующих птиц</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sz w:val="22"/>
                <w:szCs w:val="22"/>
              </w:rPr>
              <w:t>2</w:t>
            </w:r>
            <w:r>
              <w:rPr>
                <w:rFonts w:ascii="Times New Roman" w:hAnsi="Times New Roman" w:cs="Times New Roman"/>
                <w:color w:val="auto"/>
                <w:sz w:val="22"/>
                <w:szCs w:val="22"/>
              </w:rPr>
              <w:t>-4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декабрь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 xml:space="preserve">Где работают наши родители: экскурсии </w:t>
            </w:r>
            <w:r>
              <w:rPr>
                <w:rStyle w:val="ae"/>
                <w:rFonts w:ascii="Times New Roman" w:hAnsi="Times New Roman" w:cs="Times New Roman"/>
                <w:sz w:val="22"/>
                <w:szCs w:val="22"/>
              </w:rPr>
              <w:lastRenderedPageBreak/>
              <w:t>классов начальной школы на предприятия  села</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lastRenderedPageBreak/>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 xml:space="preserve">в течение </w:t>
            </w:r>
            <w:r>
              <w:rPr>
                <w:rFonts w:ascii="Times New Roman" w:hAnsi="Times New Roman" w:cs="Times New Roman"/>
                <w:sz w:val="22"/>
                <w:szCs w:val="22"/>
              </w:rPr>
              <w:lastRenderedPageBreak/>
              <w:t>учебного года</w:t>
            </w:r>
          </w:p>
        </w:tc>
        <w:tc>
          <w:tcPr>
            <w:tcW w:w="2683" w:type="dxa"/>
          </w:tcPr>
          <w:p w:rsidR="00505D8F" w:rsidRDefault="008B4E86">
            <w:pPr>
              <w:jc w:val="both"/>
              <w:rPr>
                <w:rFonts w:ascii="Times New Roman" w:hAnsi="Times New Roman" w:cs="Times New Roman"/>
                <w:sz w:val="22"/>
                <w:szCs w:val="22"/>
              </w:rPr>
            </w:pPr>
            <w:r>
              <w:rPr>
                <w:rFonts w:ascii="Times New Roman" w:hAnsi="Times New Roman" w:cs="Times New Roman"/>
                <w:sz w:val="22"/>
                <w:szCs w:val="22"/>
              </w:rPr>
              <w:lastRenderedPageBreak/>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lastRenderedPageBreak/>
              <w:t>День здоровья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ежемесячно</w:t>
            </w:r>
          </w:p>
        </w:tc>
        <w:tc>
          <w:tcPr>
            <w:tcW w:w="2683" w:type="dxa"/>
          </w:tcPr>
          <w:p w:rsidR="00505D8F" w:rsidRDefault="008B4E86">
            <w:pPr>
              <w:jc w:val="both"/>
              <w:rPr>
                <w:rFonts w:ascii="Times New Roman" w:hAnsi="Times New Roman" w:cs="Times New Roman"/>
                <w:sz w:val="22"/>
                <w:szCs w:val="22"/>
              </w:rPr>
            </w:pPr>
            <w:r>
              <w:rPr>
                <w:rFonts w:ascii="Times New Roman" w:hAnsi="Times New Roman" w:cs="Times New Roman"/>
                <w:sz w:val="22"/>
                <w:szCs w:val="22"/>
              </w:rPr>
              <w:t>Классные руководители</w:t>
            </w:r>
          </w:p>
        </w:tc>
      </w:tr>
      <w:tr w:rsidR="00505D8F">
        <w:tc>
          <w:tcPr>
            <w:tcW w:w="4361" w:type="dxa"/>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Экологический проект «Придорожный мусор»</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сентябрь, апрель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Старшая вожатая,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«Как это делается?»: экскурсии на ООО «Тав», ООО «Слава картофелю», ООО «Кооператор» , ООО «Комсомольский хлебозавод» и т. и.</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 xml:space="preserve">в течение учебного года </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rPr>
          <w:trHeight w:val="430"/>
        </w:trPr>
        <w:tc>
          <w:tcPr>
            <w:tcW w:w="10456" w:type="dxa"/>
            <w:gridSpan w:val="4"/>
            <w:shd w:val="clear" w:color="auto" w:fill="D9D9D9" w:themeFill="background1" w:themeFillShade="D9"/>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Модуль «Организация предметно-эстетической среды»</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Дела, события, мероприятия</w:t>
            </w:r>
          </w:p>
        </w:tc>
        <w:tc>
          <w:tcPr>
            <w:tcW w:w="1662" w:type="dxa"/>
            <w:vAlign w:val="center"/>
          </w:tcPr>
          <w:p w:rsidR="00505D8F" w:rsidRDefault="008B4E86">
            <w:pPr>
              <w:pStyle w:val="af"/>
              <w:spacing w:line="240" w:lineRule="auto"/>
              <w:ind w:firstLine="0"/>
              <w:jc w:val="both"/>
              <w:rPr>
                <w:rFonts w:ascii="Times New Roman" w:hAnsi="Times New Roman" w:cs="Times New Roman"/>
                <w:b/>
                <w:sz w:val="22"/>
                <w:szCs w:val="22"/>
              </w:rPr>
            </w:pPr>
            <w:r>
              <w:rPr>
                <w:rStyle w:val="ae"/>
                <w:rFonts w:ascii="Times New Roman" w:hAnsi="Times New Roman" w:cs="Times New Roman"/>
                <w:i/>
                <w:iCs/>
                <w:sz w:val="22"/>
                <w:szCs w:val="22"/>
              </w:rPr>
              <w:t>Участники</w:t>
            </w:r>
          </w:p>
        </w:tc>
        <w:tc>
          <w:tcPr>
            <w:tcW w:w="1750" w:type="dxa"/>
            <w:vAlign w:val="center"/>
          </w:tcPr>
          <w:p w:rsidR="00505D8F" w:rsidRDefault="008B4E86">
            <w:pPr>
              <w:pStyle w:val="af"/>
              <w:spacing w:line="240" w:lineRule="auto"/>
              <w:ind w:firstLine="0"/>
              <w:jc w:val="both"/>
              <w:rPr>
                <w:rFonts w:ascii="Times New Roman" w:hAnsi="Times New Roman" w:cs="Times New Roman"/>
                <w:b/>
                <w:sz w:val="22"/>
                <w:szCs w:val="22"/>
              </w:rPr>
            </w:pPr>
            <w:r>
              <w:rPr>
                <w:rStyle w:val="ae"/>
                <w:rFonts w:ascii="Times New Roman" w:hAnsi="Times New Roman" w:cs="Times New Roman"/>
                <w:i/>
                <w:iCs/>
                <w:sz w:val="22"/>
                <w:szCs w:val="22"/>
              </w:rPr>
              <w:t>Время</w:t>
            </w:r>
          </w:p>
        </w:tc>
        <w:tc>
          <w:tcPr>
            <w:tcW w:w="2683" w:type="dxa"/>
            <w:vAlign w:val="center"/>
          </w:tcPr>
          <w:p w:rsidR="00505D8F" w:rsidRDefault="008B4E86">
            <w:pPr>
              <w:pStyle w:val="af"/>
              <w:spacing w:line="240" w:lineRule="auto"/>
              <w:ind w:firstLine="0"/>
              <w:jc w:val="both"/>
              <w:rPr>
                <w:rFonts w:ascii="Times New Roman" w:hAnsi="Times New Roman" w:cs="Times New Roman"/>
                <w:b/>
                <w:sz w:val="22"/>
                <w:szCs w:val="22"/>
              </w:rPr>
            </w:pPr>
            <w:r>
              <w:rPr>
                <w:rStyle w:val="ae"/>
                <w:rFonts w:ascii="Times New Roman" w:hAnsi="Times New Roman" w:cs="Times New Roman"/>
                <w:i/>
                <w:iCs/>
                <w:sz w:val="22"/>
                <w:szCs w:val="22"/>
              </w:rPr>
              <w:t>Ответственные</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Конкурс на лучшее оформление игрового уголка в классе</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сентябрь</w:t>
            </w:r>
          </w:p>
        </w:tc>
        <w:tc>
          <w:tcPr>
            <w:tcW w:w="2683"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sz w:val="22"/>
                <w:szCs w:val="22"/>
              </w:rPr>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Проект «Выращиваем растение для школы: от ростка до цветка»</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март-май</w:t>
            </w:r>
          </w:p>
        </w:tc>
        <w:tc>
          <w:tcPr>
            <w:tcW w:w="2683"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sz w:val="22"/>
                <w:szCs w:val="22"/>
              </w:rPr>
              <w:t>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Выставка благотворительных творческих работ школьников «Я это умею», приуроченная ко Дню добровольца в России 5 декабря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декабрь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октябрь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Заведующая библиотекой,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День Конституции РФ: выставка, посвящённая государственной символике и её истории</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декабрь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Заведующая библиотекой,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Парад новогодних костюмов (подготовленный и организованный старшеклассниками школы)</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505D8F">
            <w:pPr>
              <w:jc w:val="both"/>
              <w:rPr>
                <w:rFonts w:ascii="Times New Roman" w:hAnsi="Times New Roman" w:cs="Times New Roman"/>
                <w:color w:val="auto"/>
                <w:sz w:val="22"/>
                <w:szCs w:val="22"/>
              </w:rPr>
            </w:pPr>
          </w:p>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декабрь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март</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Общешкольный проект «Мой класс — самый красивый»</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в течение учебного года</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 xml:space="preserve">Школьный конкурс-выставка моделей из </w:t>
            </w:r>
            <w:r>
              <w:rPr>
                <w:rStyle w:val="ae"/>
                <w:rFonts w:ascii="Times New Roman" w:hAnsi="Times New Roman" w:cs="Times New Roman"/>
                <w:sz w:val="22"/>
                <w:szCs w:val="22"/>
                <w:lang w:val="en-US"/>
              </w:rPr>
              <w:t>Lego</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февраль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«Памятный май»: тематическое оформление классных кабинетов руками школьников ко Дню Победы</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Классные руководители</w:t>
            </w:r>
          </w:p>
        </w:tc>
      </w:tr>
      <w:tr w:rsidR="00505D8F">
        <w:tc>
          <w:tcPr>
            <w:tcW w:w="4361" w:type="dxa"/>
            <w:vAlign w:val="center"/>
          </w:tcPr>
          <w:p w:rsidR="00505D8F" w:rsidRDefault="008B4E86">
            <w:pPr>
              <w:pStyle w:val="af"/>
              <w:spacing w:line="240" w:lineRule="auto"/>
              <w:ind w:firstLine="0"/>
              <w:jc w:val="both"/>
              <w:rPr>
                <w:rStyle w:val="ae"/>
                <w:rFonts w:ascii="Times New Roman" w:hAnsi="Times New Roman" w:cs="Times New Roman"/>
                <w:sz w:val="22"/>
                <w:szCs w:val="22"/>
              </w:rPr>
            </w:pPr>
            <w:r>
              <w:rPr>
                <w:rStyle w:val="ae"/>
                <w:rFonts w:ascii="Times New Roman" w:hAnsi="Times New Roman" w:cs="Times New Roman"/>
                <w:sz w:val="22"/>
                <w:szCs w:val="22"/>
              </w:rPr>
              <w:t>Сменные фотовыставки школьников «Мои друзья», «Моя семья», «Мои любимые животные», «Мое любимое занятие»</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в течение учебного года</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rPr>
          <w:trHeight w:val="430"/>
        </w:trPr>
        <w:tc>
          <w:tcPr>
            <w:tcW w:w="10456" w:type="dxa"/>
            <w:gridSpan w:val="4"/>
            <w:shd w:val="clear" w:color="auto" w:fill="D9D9D9" w:themeFill="background1" w:themeFillShade="D9"/>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Модуль «Работа с родителями (законными представителями)»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Дела, события, мероприятия</w:t>
            </w:r>
          </w:p>
        </w:tc>
        <w:tc>
          <w:tcPr>
            <w:tcW w:w="1662"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Участники</w:t>
            </w:r>
          </w:p>
        </w:tc>
        <w:tc>
          <w:tcPr>
            <w:tcW w:w="1750"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Время</w:t>
            </w:r>
          </w:p>
        </w:tc>
        <w:tc>
          <w:tcPr>
            <w:tcW w:w="2683"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i/>
                <w:iCs/>
                <w:sz w:val="22"/>
                <w:szCs w:val="22"/>
              </w:rPr>
              <w:t>Ответственные</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Собрание родителей учащихся начальных классов «Правила нашего класса»</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sz w:val="22"/>
                <w:szCs w:val="22"/>
              </w:rPr>
            </w:pPr>
            <w:r>
              <w:rPr>
                <w:rFonts w:ascii="Times New Roman" w:hAnsi="Times New Roman" w:cs="Times New Roman"/>
                <w:sz w:val="22"/>
                <w:szCs w:val="22"/>
              </w:rPr>
              <w:t>сентябрь</w:t>
            </w:r>
          </w:p>
          <w:p w:rsidR="00505D8F" w:rsidRDefault="00505D8F">
            <w:pPr>
              <w:jc w:val="both"/>
              <w:rPr>
                <w:rFonts w:ascii="Times New Roman" w:hAnsi="Times New Roman" w:cs="Times New Roman"/>
                <w:color w:val="auto"/>
                <w:sz w:val="22"/>
                <w:szCs w:val="22"/>
              </w:rPr>
            </w:pP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Заместитель директора по ВР,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 xml:space="preserve">Открытая среда: день индивидуальных онлайн- и офлайн-консультаций родителей </w:t>
            </w:r>
            <w:r>
              <w:rPr>
                <w:rStyle w:val="ae"/>
                <w:rFonts w:ascii="Times New Roman" w:hAnsi="Times New Roman" w:cs="Times New Roman"/>
                <w:sz w:val="22"/>
                <w:szCs w:val="22"/>
              </w:rPr>
              <w:lastRenderedPageBreak/>
              <w:t>(законных представителей) с учителями-предметниками</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lastRenderedPageBreak/>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ежемесячно</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lastRenderedPageBreak/>
              <w:t xml:space="preserve">Заседания Совета родителей </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по отдельному графику</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vAlign w:val="center"/>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Регулярные собрания Родительского клуба «Школа ответственного родительства»:</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«Режим дня ученика начальной школы»;</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«Как выполнять домашние задания»;</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«Помощь ребёнка семье»;</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«Помощь ребёнку в семье»;</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«Рациональное питание школьника»;</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«Простые упражнения для развития внимания и памяти»;</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«Развивающие настольные игры»;</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«Конфликты и детские истерики: реакции и поведение взрослых»;</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«Гаджеты и психическое здоровье ребёнка»;</w:t>
            </w:r>
          </w:p>
          <w:p w:rsidR="00505D8F" w:rsidRDefault="008B4E86">
            <w:pPr>
              <w:pStyle w:val="af"/>
              <w:numPr>
                <w:ilvl w:val="0"/>
                <w:numId w:val="109"/>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«Поощрения и наказания»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в течение учебного года</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Советник директора по воспитанию, классные руководители</w:t>
            </w:r>
          </w:p>
        </w:tc>
      </w:tr>
      <w:tr w:rsidR="00505D8F">
        <w:tc>
          <w:tcPr>
            <w:tcW w:w="4361" w:type="dxa"/>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Семейная игра «Папа, мама, я — спортивная семья»</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февраль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Гостиная «Семейные традиции»</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sz w:val="22"/>
                <w:szCs w:val="22"/>
              </w:rPr>
              <w:t>1-2</w:t>
            </w:r>
            <w:r>
              <w:rPr>
                <w:rFonts w:ascii="Times New Roman" w:hAnsi="Times New Roman" w:cs="Times New Roman"/>
                <w:color w:val="auto"/>
                <w:sz w:val="22"/>
                <w:szCs w:val="22"/>
              </w:rPr>
              <w:t xml:space="preserve">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ноябрь, 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Классные руководители</w:t>
            </w:r>
          </w:p>
        </w:tc>
      </w:tr>
      <w:tr w:rsidR="00505D8F">
        <w:tc>
          <w:tcPr>
            <w:tcW w:w="4361" w:type="dxa"/>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Семейный фестиваль «Игры нашего детства»</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sz w:val="22"/>
                <w:szCs w:val="22"/>
              </w:rPr>
              <w:t>3</w:t>
            </w:r>
            <w:r>
              <w:rPr>
                <w:rFonts w:ascii="Times New Roman" w:hAnsi="Times New Roman" w:cs="Times New Roman"/>
                <w:color w:val="auto"/>
                <w:sz w:val="22"/>
                <w:szCs w:val="22"/>
              </w:rPr>
              <w:t>-4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ноябрь, 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color w:val="auto"/>
                <w:sz w:val="22"/>
                <w:szCs w:val="22"/>
              </w:rPr>
              <w:t>Советник директора по воспитанию, старший вожатый, классные руководители</w:t>
            </w:r>
          </w:p>
        </w:tc>
      </w:tr>
      <w:tr w:rsidR="00505D8F">
        <w:tc>
          <w:tcPr>
            <w:tcW w:w="4361" w:type="dxa"/>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Акция «Бессмертный полк»</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май</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Заместитель директора по ВР,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Отчётные концерты детских творческих коллективов для родителей (законных представителей)</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ноябрь</w:t>
            </w:r>
          </w:p>
        </w:tc>
        <w:tc>
          <w:tcPr>
            <w:tcW w:w="2683"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Старшая вожатая, классные руководители</w:t>
            </w:r>
          </w:p>
        </w:tc>
      </w:tr>
      <w:tr w:rsidR="00505D8F">
        <w:tc>
          <w:tcPr>
            <w:tcW w:w="4361" w:type="dxa"/>
            <w:vAlign w:val="bottom"/>
          </w:tcPr>
          <w:p w:rsidR="00505D8F" w:rsidRDefault="008B4E86">
            <w:pPr>
              <w:pStyle w:val="af"/>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Создание на школьном сайте вкладки «Родителям (законным представителям)» и регулярное обновление материалов её рубрик:</w:t>
            </w:r>
          </w:p>
          <w:p w:rsidR="00505D8F" w:rsidRDefault="008B4E86">
            <w:pPr>
              <w:pStyle w:val="af"/>
              <w:numPr>
                <w:ilvl w:val="0"/>
                <w:numId w:val="110"/>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«Чем помочь малышу?»;</w:t>
            </w:r>
          </w:p>
          <w:p w:rsidR="00505D8F" w:rsidRDefault="008B4E86">
            <w:pPr>
              <w:pStyle w:val="af"/>
              <w:numPr>
                <w:ilvl w:val="0"/>
                <w:numId w:val="110"/>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«Школьные события»;</w:t>
            </w:r>
          </w:p>
          <w:p w:rsidR="00505D8F" w:rsidRDefault="008B4E86">
            <w:pPr>
              <w:pStyle w:val="af"/>
              <w:numPr>
                <w:ilvl w:val="0"/>
                <w:numId w:val="110"/>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«Консультация семейного психолога»;</w:t>
            </w:r>
          </w:p>
          <w:p w:rsidR="00505D8F" w:rsidRDefault="008B4E86">
            <w:pPr>
              <w:pStyle w:val="af"/>
              <w:numPr>
                <w:ilvl w:val="0"/>
                <w:numId w:val="110"/>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«Семейная библиотека»;</w:t>
            </w:r>
          </w:p>
          <w:p w:rsidR="00505D8F" w:rsidRDefault="008B4E86">
            <w:pPr>
              <w:pStyle w:val="af"/>
              <w:numPr>
                <w:ilvl w:val="0"/>
                <w:numId w:val="110"/>
              </w:numPr>
              <w:tabs>
                <w:tab w:val="left" w:pos="154"/>
              </w:tabs>
              <w:spacing w:line="240" w:lineRule="auto"/>
              <w:ind w:firstLine="0"/>
              <w:jc w:val="both"/>
              <w:rPr>
                <w:rFonts w:ascii="Times New Roman" w:hAnsi="Times New Roman" w:cs="Times New Roman"/>
                <w:sz w:val="22"/>
                <w:szCs w:val="22"/>
              </w:rPr>
            </w:pPr>
            <w:r>
              <w:rPr>
                <w:rStyle w:val="ae"/>
                <w:rFonts w:ascii="Times New Roman" w:hAnsi="Times New Roman" w:cs="Times New Roman"/>
                <w:sz w:val="22"/>
                <w:szCs w:val="22"/>
              </w:rPr>
              <w:t>«Семейная игротека»</w:t>
            </w:r>
          </w:p>
        </w:tc>
        <w:tc>
          <w:tcPr>
            <w:tcW w:w="1662" w:type="dxa"/>
          </w:tcPr>
          <w:p w:rsidR="00505D8F" w:rsidRDefault="008B4E86">
            <w:pPr>
              <w:jc w:val="both"/>
              <w:rPr>
                <w:rFonts w:ascii="Times New Roman" w:hAnsi="Times New Roman" w:cs="Times New Roman"/>
                <w:color w:val="FF0000"/>
                <w:sz w:val="22"/>
                <w:szCs w:val="22"/>
              </w:rPr>
            </w:pPr>
            <w:r>
              <w:rPr>
                <w:rFonts w:ascii="Times New Roman" w:hAnsi="Times New Roman" w:cs="Times New Roman"/>
                <w:color w:val="auto"/>
                <w:sz w:val="22"/>
                <w:szCs w:val="22"/>
              </w:rPr>
              <w:t>1-4 классы</w:t>
            </w:r>
          </w:p>
        </w:tc>
        <w:tc>
          <w:tcPr>
            <w:tcW w:w="1750" w:type="dxa"/>
          </w:tcPr>
          <w:p w:rsidR="00505D8F" w:rsidRDefault="008B4E86">
            <w:pPr>
              <w:jc w:val="both"/>
              <w:rPr>
                <w:rFonts w:ascii="Times New Roman" w:hAnsi="Times New Roman" w:cs="Times New Roman"/>
                <w:color w:val="auto"/>
                <w:sz w:val="22"/>
                <w:szCs w:val="22"/>
              </w:rPr>
            </w:pPr>
            <w:r>
              <w:rPr>
                <w:rFonts w:ascii="Times New Roman" w:hAnsi="Times New Roman" w:cs="Times New Roman"/>
                <w:sz w:val="22"/>
                <w:szCs w:val="22"/>
              </w:rPr>
              <w:t>в течение учебного года</w:t>
            </w:r>
          </w:p>
        </w:tc>
        <w:tc>
          <w:tcPr>
            <w:tcW w:w="2683" w:type="dxa"/>
          </w:tcPr>
          <w:p w:rsidR="00505D8F" w:rsidRDefault="00505D8F">
            <w:pPr>
              <w:jc w:val="both"/>
              <w:rPr>
                <w:rFonts w:ascii="Times New Roman" w:hAnsi="Times New Roman" w:cs="Times New Roman"/>
                <w:color w:val="auto"/>
                <w:sz w:val="22"/>
                <w:szCs w:val="22"/>
              </w:rPr>
            </w:pPr>
          </w:p>
        </w:tc>
      </w:tr>
      <w:tr w:rsidR="00505D8F">
        <w:trPr>
          <w:trHeight w:val="431"/>
        </w:trPr>
        <w:tc>
          <w:tcPr>
            <w:tcW w:w="10456" w:type="dxa"/>
            <w:gridSpan w:val="4"/>
            <w:shd w:val="clear" w:color="auto" w:fill="D9D9D9" w:themeFill="background1" w:themeFillShade="D9"/>
            <w:vAlign w:val="center"/>
          </w:tcPr>
          <w:p w:rsidR="00505D8F" w:rsidRDefault="008B4E86">
            <w:pPr>
              <w:jc w:val="both"/>
              <w:rPr>
                <w:rFonts w:ascii="Times New Roman" w:hAnsi="Times New Roman" w:cs="Times New Roman"/>
                <w:color w:val="auto"/>
                <w:sz w:val="22"/>
                <w:szCs w:val="22"/>
              </w:rPr>
            </w:pPr>
            <w:r>
              <w:rPr>
                <w:rStyle w:val="ae"/>
                <w:rFonts w:ascii="Times New Roman" w:hAnsi="Times New Roman" w:cs="Times New Roman"/>
                <w:color w:val="auto"/>
                <w:sz w:val="22"/>
                <w:szCs w:val="22"/>
              </w:rPr>
              <w:t>Модуль «Классное руководство»</w:t>
            </w:r>
          </w:p>
        </w:tc>
      </w:tr>
      <w:tr w:rsidR="00505D8F">
        <w:trPr>
          <w:trHeight w:val="397"/>
        </w:trPr>
        <w:tc>
          <w:tcPr>
            <w:tcW w:w="10456" w:type="dxa"/>
            <w:gridSpan w:val="4"/>
            <w:vAlign w:val="center"/>
          </w:tcPr>
          <w:p w:rsidR="00505D8F" w:rsidRDefault="008B4E86">
            <w:pPr>
              <w:jc w:val="both"/>
              <w:rPr>
                <w:rFonts w:ascii="Times New Roman" w:hAnsi="Times New Roman" w:cs="Times New Roman"/>
                <w:sz w:val="22"/>
                <w:szCs w:val="22"/>
              </w:rPr>
            </w:pPr>
            <w:r>
              <w:rPr>
                <w:rStyle w:val="ae"/>
                <w:rFonts w:ascii="Times New Roman" w:hAnsi="Times New Roman" w:cs="Times New Roman"/>
                <w:sz w:val="22"/>
                <w:szCs w:val="22"/>
              </w:rPr>
              <w:t>Согласно индивидуальным планам воспитательной работы классных руководителей</w:t>
            </w:r>
          </w:p>
        </w:tc>
      </w:tr>
      <w:tr w:rsidR="00505D8F">
        <w:trPr>
          <w:trHeight w:val="431"/>
        </w:trPr>
        <w:tc>
          <w:tcPr>
            <w:tcW w:w="10456" w:type="dxa"/>
            <w:gridSpan w:val="4"/>
            <w:shd w:val="clear" w:color="auto" w:fill="D9D9D9" w:themeFill="background1" w:themeFillShade="D9"/>
            <w:vAlign w:val="center"/>
          </w:tcPr>
          <w:p w:rsidR="00505D8F" w:rsidRDefault="008B4E86">
            <w:pPr>
              <w:jc w:val="both"/>
              <w:rPr>
                <w:rFonts w:ascii="Times New Roman" w:hAnsi="Times New Roman" w:cs="Times New Roman"/>
                <w:sz w:val="22"/>
                <w:szCs w:val="22"/>
              </w:rPr>
            </w:pPr>
            <w:r>
              <w:rPr>
                <w:rStyle w:val="ae"/>
                <w:rFonts w:ascii="Times New Roman" w:hAnsi="Times New Roman" w:cs="Times New Roman"/>
                <w:sz w:val="22"/>
                <w:szCs w:val="22"/>
              </w:rPr>
              <w:t>Модуль «Школьный урок»</w:t>
            </w:r>
          </w:p>
        </w:tc>
      </w:tr>
      <w:tr w:rsidR="00505D8F">
        <w:trPr>
          <w:trHeight w:val="397"/>
        </w:trPr>
        <w:tc>
          <w:tcPr>
            <w:tcW w:w="10456" w:type="dxa"/>
            <w:gridSpan w:val="4"/>
            <w:vAlign w:val="center"/>
          </w:tcPr>
          <w:p w:rsidR="00505D8F" w:rsidRDefault="008B4E86">
            <w:pPr>
              <w:jc w:val="both"/>
              <w:rPr>
                <w:rFonts w:ascii="Times New Roman" w:hAnsi="Times New Roman" w:cs="Times New Roman"/>
                <w:sz w:val="22"/>
                <w:szCs w:val="22"/>
              </w:rPr>
            </w:pPr>
            <w:r>
              <w:rPr>
                <w:rStyle w:val="ae"/>
                <w:rFonts w:ascii="Times New Roman" w:hAnsi="Times New Roman" w:cs="Times New Roman"/>
                <w:sz w:val="22"/>
                <w:szCs w:val="22"/>
              </w:rPr>
              <w:t>Согласно календарно-тематическим планам учителей-предметников</w:t>
            </w:r>
          </w:p>
        </w:tc>
      </w:tr>
      <w:tr w:rsidR="00505D8F">
        <w:trPr>
          <w:trHeight w:val="431"/>
        </w:trPr>
        <w:tc>
          <w:tcPr>
            <w:tcW w:w="10456" w:type="dxa"/>
            <w:gridSpan w:val="4"/>
            <w:shd w:val="clear" w:color="auto" w:fill="D9D9D9" w:themeFill="background1" w:themeFillShade="D9"/>
            <w:vAlign w:val="center"/>
          </w:tcPr>
          <w:p w:rsidR="00505D8F" w:rsidRDefault="008B4E86">
            <w:pPr>
              <w:jc w:val="both"/>
              <w:rPr>
                <w:rFonts w:ascii="Times New Roman" w:hAnsi="Times New Roman" w:cs="Times New Roman"/>
                <w:sz w:val="22"/>
                <w:szCs w:val="22"/>
              </w:rPr>
            </w:pPr>
            <w:r>
              <w:rPr>
                <w:rStyle w:val="ae"/>
                <w:rFonts w:ascii="Times New Roman" w:hAnsi="Times New Roman" w:cs="Times New Roman"/>
                <w:sz w:val="22"/>
                <w:szCs w:val="22"/>
              </w:rPr>
              <w:t>Модуль «Курсы внеурочной деятельности»</w:t>
            </w:r>
          </w:p>
        </w:tc>
      </w:tr>
      <w:tr w:rsidR="00505D8F">
        <w:trPr>
          <w:trHeight w:val="397"/>
        </w:trPr>
        <w:tc>
          <w:tcPr>
            <w:tcW w:w="10456" w:type="dxa"/>
            <w:gridSpan w:val="4"/>
            <w:vAlign w:val="center"/>
          </w:tcPr>
          <w:p w:rsidR="00505D8F" w:rsidRDefault="008B4E86">
            <w:pPr>
              <w:jc w:val="both"/>
              <w:rPr>
                <w:rFonts w:ascii="Times New Roman" w:hAnsi="Times New Roman" w:cs="Times New Roman"/>
                <w:sz w:val="22"/>
                <w:szCs w:val="22"/>
              </w:rPr>
            </w:pPr>
            <w:r>
              <w:rPr>
                <w:rStyle w:val="ae"/>
                <w:rFonts w:ascii="Times New Roman" w:hAnsi="Times New Roman" w:cs="Times New Roman"/>
                <w:sz w:val="22"/>
                <w:szCs w:val="22"/>
              </w:rPr>
              <w:t>Согласно программам и планам внеурочной деятельности педагогов</w:t>
            </w:r>
          </w:p>
        </w:tc>
      </w:tr>
    </w:tbl>
    <w:p w:rsidR="00505D8F" w:rsidRDefault="008B4E86">
      <w:pPr>
        <w:spacing w:line="1" w:lineRule="exact"/>
        <w:rPr>
          <w:rFonts w:ascii="Times New Roman" w:hAnsi="Times New Roman" w:cs="Times New Roman"/>
          <w:color w:val="auto"/>
        </w:rPr>
      </w:pPr>
      <w:r>
        <w:rPr>
          <w:rFonts w:ascii="Times New Roman" w:hAnsi="Times New Roman" w:cs="Times New Roman"/>
          <w:color w:val="auto"/>
        </w:rPr>
        <w:br w:type="page"/>
      </w:r>
    </w:p>
    <w:p w:rsidR="00505D8F" w:rsidRDefault="008B4E86">
      <w:pPr>
        <w:spacing w:line="1" w:lineRule="exact"/>
        <w:rPr>
          <w:rFonts w:ascii="Times New Roman" w:hAnsi="Times New Roman" w:cs="Times New Roman"/>
          <w:color w:val="auto"/>
        </w:rPr>
      </w:pPr>
      <w:r>
        <w:rPr>
          <w:rFonts w:ascii="Times New Roman" w:hAnsi="Times New Roman" w:cs="Times New Roman"/>
          <w:color w:val="auto"/>
        </w:rPr>
        <w:lastRenderedPageBreak/>
        <w:br w:type="page"/>
      </w:r>
    </w:p>
    <w:p w:rsidR="00505D8F" w:rsidRDefault="008B4E86">
      <w:pPr>
        <w:spacing w:line="1" w:lineRule="exact"/>
        <w:rPr>
          <w:rFonts w:ascii="Times New Roman" w:hAnsi="Times New Roman" w:cs="Times New Roman"/>
          <w:color w:val="auto"/>
        </w:rPr>
      </w:pPr>
      <w:r>
        <w:rPr>
          <w:rFonts w:ascii="Times New Roman" w:hAnsi="Times New Roman" w:cs="Times New Roman"/>
          <w:color w:val="auto"/>
        </w:rPr>
        <w:lastRenderedPageBreak/>
        <w:br w:type="page"/>
      </w:r>
    </w:p>
    <w:p w:rsidR="00505D8F" w:rsidRDefault="008B4E86">
      <w:pPr>
        <w:spacing w:line="1" w:lineRule="exact"/>
        <w:rPr>
          <w:rFonts w:ascii="Times New Roman" w:hAnsi="Times New Roman" w:cs="Times New Roman"/>
          <w:color w:val="auto"/>
        </w:rPr>
      </w:pPr>
      <w:r>
        <w:rPr>
          <w:rFonts w:ascii="Times New Roman" w:hAnsi="Times New Roman" w:cs="Times New Roman"/>
          <w:color w:val="auto"/>
        </w:rPr>
        <w:lastRenderedPageBreak/>
        <w:br w:type="page"/>
      </w:r>
    </w:p>
    <w:p w:rsidR="00505D8F" w:rsidRDefault="008B4E86">
      <w:pPr>
        <w:spacing w:line="1" w:lineRule="exact"/>
        <w:rPr>
          <w:rFonts w:ascii="Times New Roman" w:hAnsi="Times New Roman" w:cs="Times New Roman"/>
          <w:color w:val="auto"/>
        </w:rPr>
      </w:pPr>
      <w:r>
        <w:rPr>
          <w:rFonts w:ascii="Times New Roman" w:hAnsi="Times New Roman" w:cs="Times New Roman"/>
          <w:color w:val="auto"/>
        </w:rPr>
        <w:lastRenderedPageBreak/>
        <w:br w:type="page"/>
      </w:r>
    </w:p>
    <w:p w:rsidR="00505D8F" w:rsidRDefault="00505D8F">
      <w:pPr>
        <w:spacing w:line="1" w:lineRule="exact"/>
        <w:rPr>
          <w:rFonts w:ascii="Times New Roman" w:hAnsi="Times New Roman" w:cs="Times New Roman"/>
          <w:color w:val="auto"/>
        </w:rPr>
        <w:sectPr w:rsidR="00505D8F">
          <w:footerReference w:type="even" r:id="rId56"/>
          <w:footerReference w:type="default" r:id="rId57"/>
          <w:footnotePr>
            <w:numFmt w:val="upperRoman"/>
          </w:footnotePr>
          <w:pgSz w:w="11907" w:h="16839"/>
          <w:pgMar w:top="720" w:right="717" w:bottom="520" w:left="676" w:header="292" w:footer="92" w:gutter="0"/>
          <w:cols w:space="720"/>
          <w:docGrid w:linePitch="360"/>
        </w:sectPr>
      </w:pPr>
    </w:p>
    <w:p w:rsidR="00505D8F" w:rsidRDefault="008B4E86">
      <w:pPr>
        <w:pStyle w:val="28"/>
        <w:numPr>
          <w:ilvl w:val="0"/>
          <w:numId w:val="102"/>
        </w:numPr>
        <w:tabs>
          <w:tab w:val="left" w:pos="466"/>
        </w:tabs>
        <w:spacing w:after="0"/>
        <w:jc w:val="both"/>
        <w:rPr>
          <w:rFonts w:ascii="Times New Roman" w:hAnsi="Times New Roman" w:cs="Times New Roman"/>
          <w:b w:val="0"/>
          <w:bCs w:val="0"/>
          <w:sz w:val="24"/>
          <w:szCs w:val="24"/>
        </w:rPr>
      </w:pPr>
      <w:bookmarkStart w:id="2196" w:name="bookmark2721"/>
      <w:bookmarkEnd w:id="2196"/>
      <w:r>
        <w:rPr>
          <w:rStyle w:val="27"/>
          <w:rFonts w:ascii="Times New Roman" w:hAnsi="Times New Roman" w:cs="Times New Roman"/>
          <w:b/>
          <w:bCs/>
          <w:color w:val="000000"/>
          <w:sz w:val="24"/>
          <w:szCs w:val="24"/>
        </w:rPr>
        <w:lastRenderedPageBreak/>
        <w:t>СИСТЕМА УСЛОВИЙ РЕАЛИЗАЦИИ</w:t>
      </w:r>
    </w:p>
    <w:p w:rsidR="00505D8F" w:rsidRDefault="008B4E86">
      <w:pPr>
        <w:pStyle w:val="28"/>
        <w:spacing w:after="60"/>
        <w:jc w:val="both"/>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ПРОГРАММЫ НАЧАЛЬНОГО ОБЩЕГО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Система условий реализации программы начального общего образования, созданная 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направлена на:</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197" w:name="bookmark2722"/>
      <w:bookmarkEnd w:id="2197"/>
      <w:r>
        <w:rPr>
          <w:rStyle w:val="12"/>
          <w:rFonts w:ascii="Times New Roman" w:hAnsi="Times New Roman" w:cs="Times New Roman"/>
          <w:color w:val="000000"/>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505D8F" w:rsidRDefault="008B4E86">
      <w:pPr>
        <w:pStyle w:val="af2"/>
        <w:numPr>
          <w:ilvl w:val="0"/>
          <w:numId w:val="101"/>
        </w:numPr>
        <w:tabs>
          <w:tab w:val="left" w:pos="207"/>
        </w:tabs>
        <w:spacing w:line="271" w:lineRule="auto"/>
        <w:ind w:left="240" w:hanging="240"/>
        <w:jc w:val="both"/>
        <w:rPr>
          <w:rFonts w:ascii="Times New Roman" w:hAnsi="Times New Roman" w:cs="Times New Roman"/>
          <w:sz w:val="24"/>
          <w:szCs w:val="24"/>
        </w:rPr>
      </w:pPr>
      <w:bookmarkStart w:id="2198" w:name="bookmark2723"/>
      <w:bookmarkEnd w:id="2198"/>
      <w:r>
        <w:rPr>
          <w:rStyle w:val="12"/>
          <w:rFonts w:ascii="Times New Roman" w:hAnsi="Times New Roman" w:cs="Times New Roman"/>
          <w:color w:val="000000"/>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05D8F" w:rsidRDefault="008B4E86">
      <w:pPr>
        <w:pStyle w:val="af2"/>
        <w:numPr>
          <w:ilvl w:val="0"/>
          <w:numId w:val="101"/>
        </w:numPr>
        <w:tabs>
          <w:tab w:val="left" w:pos="207"/>
        </w:tabs>
        <w:spacing w:line="271" w:lineRule="auto"/>
        <w:ind w:left="240" w:hanging="240"/>
        <w:jc w:val="both"/>
        <w:rPr>
          <w:rFonts w:ascii="Times New Roman" w:hAnsi="Times New Roman" w:cs="Times New Roman"/>
          <w:sz w:val="24"/>
          <w:szCs w:val="24"/>
        </w:rPr>
      </w:pPr>
      <w:bookmarkStart w:id="2199" w:name="bookmark2724"/>
      <w:bookmarkEnd w:id="2199"/>
      <w:r>
        <w:rPr>
          <w:rStyle w:val="12"/>
          <w:rFonts w:ascii="Times New Roman" w:hAnsi="Times New Roman" w:cs="Times New Roman"/>
          <w:color w:val="000000"/>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0" w:name="bookmark2725"/>
      <w:bookmarkEnd w:id="2200"/>
      <w:r>
        <w:rPr>
          <w:rStyle w:val="12"/>
          <w:rFonts w:ascii="Times New Roman" w:hAnsi="Times New Roman" w:cs="Times New Roman"/>
          <w:color w:val="000000"/>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1" w:name="bookmark2726"/>
      <w:bookmarkEnd w:id="2201"/>
      <w:r>
        <w:rPr>
          <w:rStyle w:val="12"/>
          <w:rFonts w:ascii="Times New Roman" w:hAnsi="Times New Roman" w:cs="Times New Roman"/>
          <w:color w:val="000000"/>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2" w:name="bookmark2727"/>
      <w:bookmarkEnd w:id="2202"/>
      <w:r>
        <w:rPr>
          <w:rStyle w:val="12"/>
          <w:rFonts w:ascii="Times New Roman" w:hAnsi="Times New Roman" w:cs="Times New Roman"/>
          <w:color w:val="000000"/>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3" w:name="bookmark2728"/>
      <w:bookmarkEnd w:id="2203"/>
      <w:r>
        <w:rPr>
          <w:rStyle w:val="12"/>
          <w:rFonts w:ascii="Times New Roman" w:hAnsi="Times New Roman" w:cs="Times New Roman"/>
          <w:color w:val="000000"/>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4" w:name="bookmark2729"/>
      <w:bookmarkEnd w:id="2204"/>
      <w:r>
        <w:rPr>
          <w:rStyle w:val="12"/>
          <w:rFonts w:ascii="Times New Roman" w:hAnsi="Times New Roman" w:cs="Times New Roman"/>
          <w:color w:val="000000"/>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05D8F" w:rsidRDefault="008B4E86">
      <w:pPr>
        <w:pStyle w:val="af2"/>
        <w:numPr>
          <w:ilvl w:val="0"/>
          <w:numId w:val="101"/>
        </w:numPr>
        <w:tabs>
          <w:tab w:val="left" w:pos="207"/>
        </w:tabs>
        <w:spacing w:line="283" w:lineRule="auto"/>
        <w:ind w:left="240" w:hanging="240"/>
        <w:jc w:val="both"/>
        <w:rPr>
          <w:rFonts w:ascii="Times New Roman" w:hAnsi="Times New Roman" w:cs="Times New Roman"/>
          <w:sz w:val="24"/>
          <w:szCs w:val="24"/>
        </w:rPr>
      </w:pPr>
      <w:bookmarkStart w:id="2205" w:name="bookmark2730"/>
      <w:bookmarkEnd w:id="2205"/>
      <w:r>
        <w:rPr>
          <w:rStyle w:val="12"/>
          <w:rFonts w:ascii="Times New Roman" w:hAnsi="Times New Roman" w:cs="Times New Roman"/>
          <w:color w:val="000000"/>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6" w:name="bookmark2731"/>
      <w:bookmarkEnd w:id="2206"/>
      <w:r>
        <w:rPr>
          <w:rStyle w:val="12"/>
          <w:rFonts w:ascii="Times New Roman" w:hAnsi="Times New Roman" w:cs="Times New Roman"/>
          <w:color w:val="000000"/>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7" w:name="bookmark2732"/>
      <w:bookmarkEnd w:id="2207"/>
      <w:r>
        <w:rPr>
          <w:rStyle w:val="12"/>
          <w:rFonts w:ascii="Times New Roman" w:hAnsi="Times New Roman" w:cs="Times New Roman"/>
          <w:color w:val="000000"/>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08" w:name="bookmark2733"/>
      <w:bookmarkEnd w:id="2208"/>
      <w:r>
        <w:rPr>
          <w:rStyle w:val="12"/>
          <w:rFonts w:ascii="Times New Roman" w:hAnsi="Times New Roman" w:cs="Times New Roman"/>
          <w:color w:val="000000"/>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05D8F" w:rsidRDefault="008B4E86">
      <w:pPr>
        <w:pStyle w:val="af2"/>
        <w:numPr>
          <w:ilvl w:val="0"/>
          <w:numId w:val="101"/>
        </w:numPr>
        <w:tabs>
          <w:tab w:val="left" w:pos="207"/>
        </w:tabs>
        <w:spacing w:line="283" w:lineRule="auto"/>
        <w:ind w:left="240" w:hanging="240"/>
        <w:jc w:val="both"/>
        <w:rPr>
          <w:rFonts w:ascii="Times New Roman" w:hAnsi="Times New Roman" w:cs="Times New Roman"/>
          <w:sz w:val="24"/>
          <w:szCs w:val="24"/>
        </w:rPr>
      </w:pPr>
      <w:bookmarkStart w:id="2209" w:name="bookmark2734"/>
      <w:bookmarkEnd w:id="2209"/>
      <w:r>
        <w:rPr>
          <w:rStyle w:val="12"/>
          <w:rFonts w:ascii="Times New Roman" w:hAnsi="Times New Roman" w:cs="Times New Roman"/>
          <w:color w:val="000000"/>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05D8F" w:rsidRDefault="008B4E86">
      <w:pPr>
        <w:pStyle w:val="af2"/>
        <w:spacing w:line="27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05D8F" w:rsidRDefault="008B4E86">
      <w:pPr>
        <w:pStyle w:val="af2"/>
        <w:spacing w:line="276" w:lineRule="auto"/>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 xml:space="preserve">Информация об организациях, предоставляющих ресурсы для реализации настоящей </w:t>
      </w:r>
      <w:r>
        <w:rPr>
          <w:rStyle w:val="12"/>
          <w:rFonts w:ascii="Times New Roman" w:hAnsi="Times New Roman" w:cs="Times New Roman"/>
          <w:color w:val="000000"/>
          <w:sz w:val="24"/>
          <w:szCs w:val="24"/>
        </w:rPr>
        <w:lastRenderedPageBreak/>
        <w:t>образовательной программы, может оформляться следующим образом:</w:t>
      </w:r>
      <w:r>
        <w:rPr>
          <w:rStyle w:val="12"/>
          <w:rFonts w:ascii="Times New Roman" w:hAnsi="Times New Roman" w:cs="Times New Roman"/>
          <w:color w:val="000000"/>
          <w:sz w:val="24"/>
          <w:szCs w:val="24"/>
        </w:rPr>
        <w:br/>
      </w:r>
    </w:p>
    <w:p w:rsidR="00505D8F" w:rsidRDefault="00505D8F">
      <w:pPr>
        <w:pStyle w:val="af2"/>
        <w:spacing w:line="276" w:lineRule="auto"/>
        <w:jc w:val="both"/>
        <w:rPr>
          <w:rStyle w:val="12"/>
          <w:rFonts w:ascii="Times New Roman" w:hAnsi="Times New Roman" w:cs="Times New Roman"/>
          <w:color w:val="000000"/>
          <w:sz w:val="24"/>
          <w:szCs w:val="24"/>
        </w:rPr>
      </w:pPr>
    </w:p>
    <w:p w:rsidR="00505D8F" w:rsidRDefault="00505D8F">
      <w:pPr>
        <w:pStyle w:val="af2"/>
        <w:spacing w:line="276" w:lineRule="auto"/>
        <w:jc w:val="both"/>
        <w:rPr>
          <w:rStyle w:val="12"/>
          <w:rFonts w:ascii="Times New Roman" w:hAnsi="Times New Roman" w:cs="Times New Roman"/>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813"/>
        <w:gridCol w:w="3739"/>
        <w:gridCol w:w="1925"/>
        <w:gridCol w:w="2841"/>
      </w:tblGrid>
      <w:tr w:rsidR="00505D8F">
        <w:trPr>
          <w:trHeight w:hRule="exact" w:val="2081"/>
          <w:jc w:val="center"/>
        </w:trPr>
        <w:tc>
          <w:tcPr>
            <w:tcW w:w="8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w:t>
            </w:r>
          </w:p>
        </w:tc>
        <w:tc>
          <w:tcPr>
            <w:tcW w:w="3739"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23"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23"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Ресурсы, используемые при реализации основной образовательной программы</w:t>
            </w:r>
          </w:p>
        </w:tc>
        <w:tc>
          <w:tcPr>
            <w:tcW w:w="2841"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21"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Основания использования ресурсов (соглашение, договор и т. д.)</w:t>
            </w:r>
          </w:p>
        </w:tc>
      </w:tr>
      <w:tr w:rsidR="00505D8F">
        <w:trPr>
          <w:trHeight w:hRule="exact" w:val="702"/>
          <w:jc w:val="center"/>
        </w:trPr>
        <w:tc>
          <w:tcPr>
            <w:tcW w:w="8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160"/>
              <w:rPr>
                <w:rFonts w:ascii="Times New Roman" w:hAnsi="Times New Roman" w:cs="Times New Roman"/>
                <w:sz w:val="22"/>
                <w:szCs w:val="22"/>
              </w:rPr>
            </w:pPr>
            <w:r>
              <w:rPr>
                <w:rStyle w:val="ae"/>
                <w:rFonts w:ascii="Times New Roman" w:hAnsi="Times New Roman" w:cs="Times New Roman"/>
                <w:sz w:val="22"/>
                <w:szCs w:val="22"/>
              </w:rPr>
              <w:t>1.</w:t>
            </w:r>
          </w:p>
        </w:tc>
        <w:tc>
          <w:tcPr>
            <w:tcW w:w="3739"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МАУ ДО «ДЮСШ- « Кетне»</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бассейн</w:t>
            </w:r>
          </w:p>
        </w:tc>
        <w:tc>
          <w:tcPr>
            <w:tcW w:w="2841"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Договор сетевого взаимодействия</w:t>
            </w:r>
          </w:p>
        </w:tc>
      </w:tr>
      <w:tr w:rsidR="00505D8F">
        <w:trPr>
          <w:trHeight w:hRule="exact" w:val="570"/>
          <w:jc w:val="center"/>
        </w:trPr>
        <w:tc>
          <w:tcPr>
            <w:tcW w:w="8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160"/>
              <w:rPr>
                <w:rFonts w:ascii="Times New Roman" w:hAnsi="Times New Roman" w:cs="Times New Roman"/>
                <w:sz w:val="22"/>
                <w:szCs w:val="22"/>
              </w:rPr>
            </w:pPr>
            <w:r>
              <w:rPr>
                <w:rStyle w:val="ae"/>
                <w:rFonts w:ascii="Times New Roman" w:hAnsi="Times New Roman" w:cs="Times New Roman"/>
                <w:sz w:val="22"/>
                <w:szCs w:val="22"/>
              </w:rPr>
              <w:t>2.</w:t>
            </w:r>
          </w:p>
        </w:tc>
        <w:tc>
          <w:tcPr>
            <w:tcW w:w="3739"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МБУ ДО « Комсомольская» ДШИ»</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 xml:space="preserve"> Зал хореографии</w:t>
            </w:r>
          </w:p>
        </w:tc>
        <w:tc>
          <w:tcPr>
            <w:tcW w:w="2841"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Договор сетевого взаимодействия</w:t>
            </w:r>
          </w:p>
        </w:tc>
      </w:tr>
      <w:tr w:rsidR="00505D8F">
        <w:trPr>
          <w:trHeight w:hRule="exact" w:val="862"/>
          <w:jc w:val="center"/>
        </w:trPr>
        <w:tc>
          <w:tcPr>
            <w:tcW w:w="8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160"/>
              <w:rPr>
                <w:rFonts w:ascii="Times New Roman" w:hAnsi="Times New Roman" w:cs="Times New Roman"/>
                <w:sz w:val="22"/>
                <w:szCs w:val="22"/>
              </w:rPr>
            </w:pPr>
            <w:r>
              <w:rPr>
                <w:rStyle w:val="ae"/>
                <w:rFonts w:ascii="Times New Roman" w:hAnsi="Times New Roman" w:cs="Times New Roman"/>
                <w:sz w:val="22"/>
                <w:szCs w:val="22"/>
              </w:rPr>
              <w:t>3.</w:t>
            </w:r>
          </w:p>
        </w:tc>
        <w:tc>
          <w:tcPr>
            <w:tcW w:w="3739"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 xml:space="preserve">МБУК « Централизованная система клубная </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Зрительный зал</w:t>
            </w:r>
          </w:p>
        </w:tc>
        <w:tc>
          <w:tcPr>
            <w:tcW w:w="2841"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Договор сетевого взаимодействия</w:t>
            </w:r>
          </w:p>
        </w:tc>
      </w:tr>
      <w:tr w:rsidR="00505D8F">
        <w:trPr>
          <w:trHeight w:hRule="exact" w:val="557"/>
          <w:jc w:val="center"/>
        </w:trPr>
        <w:tc>
          <w:tcPr>
            <w:tcW w:w="8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160"/>
              <w:rPr>
                <w:rFonts w:ascii="Times New Roman" w:hAnsi="Times New Roman" w:cs="Times New Roman"/>
                <w:sz w:val="22"/>
                <w:szCs w:val="22"/>
              </w:rPr>
            </w:pPr>
            <w:r>
              <w:rPr>
                <w:rStyle w:val="ae"/>
                <w:rFonts w:ascii="Times New Roman" w:hAnsi="Times New Roman" w:cs="Times New Roman"/>
                <w:sz w:val="22"/>
                <w:szCs w:val="22"/>
              </w:rPr>
              <w:t>4.</w:t>
            </w:r>
          </w:p>
        </w:tc>
        <w:tc>
          <w:tcPr>
            <w:tcW w:w="3739"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МБУК « ЦБС»</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Читальные залы</w:t>
            </w:r>
          </w:p>
        </w:tc>
        <w:tc>
          <w:tcPr>
            <w:tcW w:w="2841"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Договор сетевого взаимодействия</w:t>
            </w:r>
          </w:p>
        </w:tc>
      </w:tr>
      <w:tr w:rsidR="00505D8F">
        <w:trPr>
          <w:trHeight w:hRule="exact" w:val="565"/>
          <w:jc w:val="center"/>
        </w:trPr>
        <w:tc>
          <w:tcPr>
            <w:tcW w:w="81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160"/>
              <w:rPr>
                <w:rFonts w:ascii="Times New Roman" w:hAnsi="Times New Roman" w:cs="Times New Roman"/>
                <w:sz w:val="22"/>
                <w:szCs w:val="22"/>
              </w:rPr>
            </w:pPr>
            <w:r>
              <w:rPr>
                <w:rStyle w:val="ae"/>
                <w:rFonts w:ascii="Times New Roman" w:hAnsi="Times New Roman" w:cs="Times New Roman"/>
                <w:sz w:val="22"/>
                <w:szCs w:val="22"/>
              </w:rPr>
              <w:t>5.</w:t>
            </w:r>
          </w:p>
        </w:tc>
        <w:tc>
          <w:tcPr>
            <w:tcW w:w="3739"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Народный музей</w:t>
            </w:r>
          </w:p>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 Земля и люди»</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 xml:space="preserve"> Выставочные залы</w:t>
            </w:r>
          </w:p>
        </w:tc>
        <w:tc>
          <w:tcPr>
            <w:tcW w:w="2841"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Договор сетевого взаимодействия</w:t>
            </w:r>
          </w:p>
        </w:tc>
      </w:tr>
      <w:tr w:rsidR="00505D8F">
        <w:trPr>
          <w:trHeight w:hRule="exact" w:val="691"/>
          <w:jc w:val="center"/>
        </w:trPr>
        <w:tc>
          <w:tcPr>
            <w:tcW w:w="813"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3739"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БУ ЧР ДПО «Чувашский республиканский институт образования»</w:t>
            </w:r>
          </w:p>
        </w:tc>
        <w:tc>
          <w:tcPr>
            <w:tcW w:w="192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Курсы повышения квалификации</w:t>
            </w:r>
          </w:p>
        </w:tc>
        <w:tc>
          <w:tcPr>
            <w:tcW w:w="2841"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Договор сетевого взаимодействия</w:t>
            </w:r>
          </w:p>
        </w:tc>
      </w:tr>
    </w:tbl>
    <w:p w:rsidR="00505D8F" w:rsidRDefault="00505D8F">
      <w:pPr>
        <w:pStyle w:val="af2"/>
        <w:spacing w:line="276" w:lineRule="auto"/>
        <w:jc w:val="both"/>
        <w:rPr>
          <w:rStyle w:val="12"/>
          <w:rFonts w:ascii="Times New Roman" w:hAnsi="Times New Roman" w:cs="Times New Roman"/>
          <w:color w:val="000000"/>
          <w:sz w:val="24"/>
          <w:szCs w:val="24"/>
        </w:rPr>
      </w:pPr>
    </w:p>
    <w:p w:rsidR="00505D8F" w:rsidRDefault="00505D8F">
      <w:pPr>
        <w:pStyle w:val="af2"/>
        <w:spacing w:line="276" w:lineRule="auto"/>
        <w:jc w:val="both"/>
        <w:rPr>
          <w:rFonts w:ascii="Times New Roman" w:hAnsi="Times New Roman" w:cs="Times New Roman"/>
          <w:sz w:val="24"/>
          <w:szCs w:val="24"/>
        </w:rPr>
      </w:pPr>
    </w:p>
    <w:p w:rsidR="00505D8F" w:rsidRDefault="00505D8F">
      <w:pPr>
        <w:spacing w:after="199" w:line="1" w:lineRule="exact"/>
        <w:rPr>
          <w:rFonts w:ascii="Times New Roman" w:hAnsi="Times New Roman" w:cs="Times New Roman"/>
          <w:color w:val="auto"/>
        </w:rPr>
      </w:pPr>
    </w:p>
    <w:p w:rsidR="00505D8F" w:rsidRDefault="008B4E86">
      <w:pPr>
        <w:pStyle w:val="73"/>
        <w:numPr>
          <w:ilvl w:val="0"/>
          <w:numId w:val="111"/>
        </w:numPr>
        <w:tabs>
          <w:tab w:val="left" w:pos="649"/>
        </w:tabs>
        <w:spacing w:line="269" w:lineRule="auto"/>
        <w:rPr>
          <w:rFonts w:ascii="Times New Roman" w:hAnsi="Times New Roman" w:cs="Times New Roman"/>
          <w:b w:val="0"/>
          <w:bCs w:val="0"/>
          <w:color w:val="auto"/>
          <w:sz w:val="24"/>
          <w:szCs w:val="24"/>
        </w:rPr>
      </w:pPr>
      <w:bookmarkStart w:id="2210" w:name="bookmark2735"/>
      <w:bookmarkEnd w:id="2210"/>
      <w:r>
        <w:rPr>
          <w:rStyle w:val="72"/>
          <w:rFonts w:ascii="Times New Roman" w:hAnsi="Times New Roman" w:cs="Times New Roman"/>
          <w:b/>
          <w:bCs/>
          <w:color w:val="000000"/>
          <w:sz w:val="24"/>
          <w:szCs w:val="24"/>
        </w:rPr>
        <w:t>Кадровые условия реализации основной образовательной программы начального общего образования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Для реализации программы начального общего образования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Обеспеченность кадровыми условиями включает в себя:</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11" w:name="bookmark2736"/>
      <w:bookmarkEnd w:id="2211"/>
      <w:r>
        <w:rPr>
          <w:rStyle w:val="12"/>
          <w:rFonts w:ascii="Times New Roman" w:hAnsi="Times New Roman" w:cs="Times New Roman"/>
          <w:color w:val="000000"/>
          <w:sz w:val="24"/>
          <w:szCs w:val="24"/>
        </w:rPr>
        <w:t xml:space="preserve">укомплектованность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педагогическими, руководящими и иными работниками;</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12" w:name="bookmark2737"/>
      <w:bookmarkEnd w:id="2212"/>
      <w:r>
        <w:rPr>
          <w:rStyle w:val="12"/>
          <w:rFonts w:ascii="Times New Roman" w:hAnsi="Times New Roman" w:cs="Times New Roman"/>
          <w:color w:val="000000"/>
          <w:sz w:val="24"/>
          <w:szCs w:val="24"/>
        </w:rPr>
        <w:t xml:space="preserve">уровень квалификации педагогических и иных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участвующих в реализации основной образовательной программы и создании условий для её разработки и реализации;</w:t>
      </w:r>
    </w:p>
    <w:p w:rsidR="00505D8F" w:rsidRDefault="008B4E86">
      <w:pPr>
        <w:pStyle w:val="af2"/>
        <w:numPr>
          <w:ilvl w:val="0"/>
          <w:numId w:val="101"/>
        </w:numPr>
        <w:tabs>
          <w:tab w:val="left" w:pos="207"/>
        </w:tabs>
        <w:spacing w:line="276" w:lineRule="auto"/>
        <w:ind w:left="240" w:hanging="240"/>
        <w:jc w:val="both"/>
        <w:rPr>
          <w:rFonts w:ascii="Times New Roman" w:hAnsi="Times New Roman" w:cs="Times New Roman"/>
          <w:sz w:val="24"/>
          <w:szCs w:val="24"/>
        </w:rPr>
      </w:pPr>
      <w:bookmarkStart w:id="2213" w:name="bookmark2738"/>
      <w:bookmarkEnd w:id="2213"/>
      <w:r>
        <w:rPr>
          <w:rStyle w:val="12"/>
          <w:rFonts w:ascii="Times New Roman" w:hAnsi="Times New Roman" w:cs="Times New Roman"/>
          <w:color w:val="000000"/>
          <w:sz w:val="24"/>
          <w:szCs w:val="24"/>
        </w:rPr>
        <w:t xml:space="preserve">непрерывность профессионального развития педагогических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реализующей образовательную программу начального общего образования.</w:t>
      </w:r>
    </w:p>
    <w:p w:rsidR="00505D8F" w:rsidRDefault="008B4E86">
      <w:pPr>
        <w:pStyle w:val="af2"/>
        <w:spacing w:after="12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Укомплектованность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педагогическими, руководящими и иными работниками характери- зируется замещением 100 % вакансий, имеющихся в соответствии с утверждённым штатным расписанием.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Уровень квалификации педагогических и иных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Основой для разработки должностных инструкций, содержащих конкретный перечень </w:t>
      </w:r>
      <w:r>
        <w:rPr>
          <w:rStyle w:val="12"/>
          <w:rFonts w:ascii="Times New Roman" w:hAnsi="Times New Roman" w:cs="Times New Roman"/>
          <w:color w:val="000000"/>
          <w:sz w:val="24"/>
          <w:szCs w:val="24"/>
        </w:rPr>
        <w:lastRenderedPageBreak/>
        <w:t xml:space="preserve">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служат квалификационные характеристики, указанные в квалификационных справочниках, и (или) профессиональных стандартах (при наличии).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Уровень квалификации педагогических и иных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05D8F" w:rsidRDefault="008B4E86">
      <w:pPr>
        <w:pStyle w:val="af2"/>
        <w:spacing w:after="160" w:line="266" w:lineRule="auto"/>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tbl>
      <w:tblPr>
        <w:tblW w:w="0" w:type="auto"/>
        <w:jc w:val="center"/>
        <w:tblLayout w:type="fixed"/>
        <w:tblCellMar>
          <w:left w:w="0" w:type="dxa"/>
          <w:right w:w="0" w:type="dxa"/>
        </w:tblCellMar>
        <w:tblLook w:val="0000" w:firstRow="0" w:lastRow="0" w:firstColumn="0" w:lastColumn="0" w:noHBand="0" w:noVBand="0"/>
      </w:tblPr>
      <w:tblGrid>
        <w:gridCol w:w="3119"/>
        <w:gridCol w:w="2347"/>
        <w:gridCol w:w="1962"/>
        <w:gridCol w:w="1749"/>
      </w:tblGrid>
      <w:tr w:rsidR="00505D8F">
        <w:trPr>
          <w:trHeight w:hRule="exact" w:val="1829"/>
          <w:jc w:val="center"/>
        </w:trPr>
        <w:tc>
          <w:tcPr>
            <w:tcW w:w="3119"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18"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Категория работников</w:t>
            </w:r>
          </w:p>
        </w:tc>
        <w:tc>
          <w:tcPr>
            <w:tcW w:w="2347"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28"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Подтверждение уровня квалификации документами об образовании (профессиональной переподготовке) (%)</w:t>
            </w:r>
          </w:p>
        </w:tc>
        <w:tc>
          <w:tcPr>
            <w:tcW w:w="3711" w:type="dxa"/>
            <w:gridSpan w:val="2"/>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21"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Подтверждение уровня квалификации результатами аттестации</w:t>
            </w:r>
          </w:p>
        </w:tc>
      </w:tr>
      <w:tr w:rsidR="00505D8F">
        <w:trPr>
          <w:trHeight w:hRule="exact" w:val="1172"/>
          <w:jc w:val="center"/>
        </w:trPr>
        <w:tc>
          <w:tcPr>
            <w:tcW w:w="3119" w:type="dxa"/>
            <w:tcBorders>
              <w:top w:val="single" w:sz="4" w:space="0" w:color="auto"/>
              <w:left w:val="single" w:sz="4" w:space="0" w:color="auto"/>
              <w:bottom w:val="none" w:sz="4" w:space="0" w:color="000000"/>
              <w:right w:val="none" w:sz="4" w:space="0" w:color="000000"/>
            </w:tcBorders>
            <w:shd w:val="clear" w:color="auto" w:fill="FFFFFF"/>
          </w:tcPr>
          <w:p w:rsidR="00505D8F" w:rsidRDefault="00505D8F">
            <w:pPr>
              <w:rPr>
                <w:rFonts w:ascii="Times New Roman" w:hAnsi="Times New Roman" w:cs="Times New Roman"/>
                <w:color w:val="auto"/>
                <w:sz w:val="22"/>
                <w:szCs w:val="22"/>
              </w:rPr>
            </w:pPr>
          </w:p>
        </w:tc>
        <w:tc>
          <w:tcPr>
            <w:tcW w:w="2347" w:type="dxa"/>
            <w:tcBorders>
              <w:top w:val="single" w:sz="4" w:space="0" w:color="auto"/>
              <w:left w:val="single" w:sz="4" w:space="0" w:color="auto"/>
              <w:bottom w:val="none" w:sz="4" w:space="0" w:color="000000"/>
              <w:right w:val="none" w:sz="4" w:space="0" w:color="000000"/>
            </w:tcBorders>
            <w:shd w:val="clear" w:color="auto" w:fill="FFFFFF"/>
          </w:tcPr>
          <w:p w:rsidR="00505D8F" w:rsidRDefault="00505D8F">
            <w:pPr>
              <w:rPr>
                <w:rFonts w:ascii="Times New Roman" w:hAnsi="Times New Roman" w:cs="Times New Roman"/>
                <w:color w:val="auto"/>
                <w:sz w:val="22"/>
                <w:szCs w:val="22"/>
              </w:rPr>
            </w:pPr>
          </w:p>
        </w:tc>
        <w:tc>
          <w:tcPr>
            <w:tcW w:w="196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59" w:lineRule="auto"/>
              <w:ind w:firstLine="0"/>
              <w:jc w:val="center"/>
              <w:rPr>
                <w:rFonts w:ascii="Times New Roman" w:hAnsi="Times New Roman" w:cs="Times New Roman"/>
                <w:sz w:val="22"/>
                <w:szCs w:val="22"/>
              </w:rPr>
            </w:pPr>
            <w:r>
              <w:rPr>
                <w:rStyle w:val="ae"/>
                <w:rFonts w:ascii="Times New Roman" w:hAnsi="Times New Roman" w:cs="Times New Roman"/>
                <w:bCs/>
                <w:sz w:val="22"/>
                <w:szCs w:val="22"/>
              </w:rPr>
              <w:t>Соответствие занимаемой должности (%)</w:t>
            </w:r>
          </w:p>
        </w:tc>
        <w:tc>
          <w:tcPr>
            <w:tcW w:w="1749"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59" w:lineRule="auto"/>
              <w:ind w:firstLine="0"/>
              <w:jc w:val="center"/>
              <w:rPr>
                <w:rStyle w:val="ae"/>
                <w:rFonts w:ascii="Times New Roman" w:hAnsi="Times New Roman" w:cs="Times New Roman"/>
                <w:bCs/>
                <w:sz w:val="22"/>
                <w:szCs w:val="22"/>
              </w:rPr>
            </w:pPr>
            <w:r>
              <w:rPr>
                <w:rStyle w:val="ae"/>
                <w:rFonts w:ascii="Times New Roman" w:hAnsi="Times New Roman" w:cs="Times New Roman"/>
                <w:bCs/>
                <w:sz w:val="22"/>
                <w:szCs w:val="22"/>
              </w:rPr>
              <w:t>Квалификационная категория (%)</w:t>
            </w:r>
          </w:p>
          <w:p w:rsidR="00505D8F" w:rsidRDefault="00505D8F">
            <w:pPr>
              <w:pStyle w:val="af"/>
              <w:spacing w:line="259" w:lineRule="auto"/>
              <w:ind w:firstLine="0"/>
              <w:jc w:val="center"/>
              <w:rPr>
                <w:rFonts w:ascii="Times New Roman" w:hAnsi="Times New Roman" w:cs="Times New Roman"/>
                <w:sz w:val="22"/>
                <w:szCs w:val="22"/>
              </w:rPr>
            </w:pPr>
          </w:p>
        </w:tc>
      </w:tr>
      <w:tr w:rsidR="00505D8F">
        <w:trPr>
          <w:trHeight w:hRule="exact" w:val="562"/>
          <w:jc w:val="center"/>
        </w:trPr>
        <w:tc>
          <w:tcPr>
            <w:tcW w:w="3119"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23" w:lineRule="auto"/>
              <w:ind w:firstLine="0"/>
              <w:rPr>
                <w:rFonts w:ascii="Times New Roman" w:hAnsi="Times New Roman" w:cs="Times New Roman"/>
                <w:sz w:val="22"/>
                <w:szCs w:val="22"/>
              </w:rPr>
            </w:pPr>
            <w:r>
              <w:rPr>
                <w:rStyle w:val="ae"/>
                <w:rFonts w:ascii="Times New Roman" w:hAnsi="Times New Roman" w:cs="Times New Roman"/>
                <w:sz w:val="22"/>
                <w:szCs w:val="22"/>
              </w:rPr>
              <w:t>Педагогические работники</w:t>
            </w:r>
          </w:p>
        </w:tc>
        <w:tc>
          <w:tcPr>
            <w:tcW w:w="2347"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100%</w:t>
            </w:r>
          </w:p>
        </w:tc>
        <w:tc>
          <w:tcPr>
            <w:tcW w:w="1962"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749"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100%</w:t>
            </w:r>
          </w:p>
        </w:tc>
      </w:tr>
      <w:tr w:rsidR="00505D8F">
        <w:trPr>
          <w:trHeight w:hRule="exact" w:val="562"/>
          <w:jc w:val="center"/>
        </w:trPr>
        <w:tc>
          <w:tcPr>
            <w:tcW w:w="3119"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18" w:lineRule="auto"/>
              <w:ind w:firstLine="0"/>
              <w:rPr>
                <w:rFonts w:ascii="Times New Roman" w:hAnsi="Times New Roman" w:cs="Times New Roman"/>
                <w:sz w:val="22"/>
                <w:szCs w:val="22"/>
              </w:rPr>
            </w:pPr>
            <w:r>
              <w:rPr>
                <w:rStyle w:val="ae"/>
                <w:rFonts w:ascii="Times New Roman" w:hAnsi="Times New Roman" w:cs="Times New Roman"/>
                <w:sz w:val="22"/>
                <w:szCs w:val="22"/>
              </w:rPr>
              <w:t>Руководящие работники</w:t>
            </w:r>
          </w:p>
        </w:tc>
        <w:tc>
          <w:tcPr>
            <w:tcW w:w="2347"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100%</w:t>
            </w:r>
          </w:p>
        </w:tc>
        <w:tc>
          <w:tcPr>
            <w:tcW w:w="1962"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100%</w:t>
            </w:r>
          </w:p>
        </w:tc>
        <w:tc>
          <w:tcPr>
            <w:tcW w:w="1749" w:type="dxa"/>
            <w:tcBorders>
              <w:top w:val="single" w:sz="4" w:space="0" w:color="auto"/>
              <w:left w:val="single" w:sz="4" w:space="0" w:color="auto"/>
              <w:bottom w:val="none" w:sz="4" w:space="0" w:color="000000"/>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100%</w:t>
            </w:r>
          </w:p>
        </w:tc>
      </w:tr>
      <w:tr w:rsidR="00505D8F">
        <w:trPr>
          <w:trHeight w:hRule="exact" w:val="571"/>
          <w:jc w:val="center"/>
        </w:trPr>
        <w:tc>
          <w:tcPr>
            <w:tcW w:w="3119"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rPr>
                <w:rFonts w:ascii="Times New Roman" w:hAnsi="Times New Roman" w:cs="Times New Roman"/>
                <w:color w:val="auto"/>
                <w:sz w:val="22"/>
                <w:szCs w:val="22"/>
              </w:rPr>
            </w:pPr>
            <w:r>
              <w:rPr>
                <w:rStyle w:val="ae"/>
                <w:rFonts w:ascii="Times New Roman" w:hAnsi="Times New Roman" w:cs="Times New Roman"/>
                <w:color w:val="auto"/>
                <w:sz w:val="22"/>
                <w:szCs w:val="22"/>
              </w:rPr>
              <w:t>Иные работники</w:t>
            </w:r>
          </w:p>
        </w:tc>
        <w:tc>
          <w:tcPr>
            <w:tcW w:w="2347"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100%</w:t>
            </w:r>
          </w:p>
        </w:tc>
        <w:tc>
          <w:tcPr>
            <w:tcW w:w="1962"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749" w:type="dxa"/>
            <w:tcBorders>
              <w:top w:val="single" w:sz="4" w:space="0" w:color="auto"/>
              <w:left w:val="single" w:sz="4" w:space="0" w:color="auto"/>
              <w:bottom w:val="single" w:sz="4" w:space="0" w:color="auto"/>
              <w:right w:val="single" w:sz="4" w:space="0" w:color="auto"/>
            </w:tcBorders>
            <w:shd w:val="clear" w:color="auto" w:fill="FFFFFF"/>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rsidR="00505D8F" w:rsidRDefault="00505D8F">
      <w:pPr>
        <w:pStyle w:val="af2"/>
        <w:spacing w:after="160" w:line="266" w:lineRule="auto"/>
        <w:jc w:val="both"/>
        <w:rPr>
          <w:rStyle w:val="12"/>
          <w:rFonts w:ascii="Times New Roman" w:hAnsi="Times New Roman" w:cs="Times New Roman"/>
          <w:color w:val="000000"/>
          <w:sz w:val="24"/>
          <w:szCs w:val="24"/>
        </w:rPr>
      </w:pPr>
    </w:p>
    <w:p w:rsidR="00505D8F" w:rsidRDefault="00505D8F">
      <w:pPr>
        <w:pStyle w:val="af2"/>
        <w:spacing w:after="160" w:line="266" w:lineRule="auto"/>
        <w:ind w:firstLine="0"/>
        <w:jc w:val="both"/>
        <w:rPr>
          <w:rFonts w:ascii="Times New Roman" w:hAnsi="Times New Roman" w:cs="Times New Roman"/>
          <w:sz w:val="24"/>
          <w:szCs w:val="24"/>
        </w:rPr>
      </w:pPr>
    </w:p>
    <w:p w:rsidR="00505D8F" w:rsidRDefault="00505D8F">
      <w:pPr>
        <w:spacing w:after="159" w:line="1" w:lineRule="exact"/>
        <w:rPr>
          <w:rFonts w:ascii="Times New Roman" w:hAnsi="Times New Roman" w:cs="Times New Roman"/>
          <w:color w:val="auto"/>
        </w:rPr>
      </w:pP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Кроме того,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укомплектована вспомогательным персоналом, </w:t>
      </w:r>
      <w:r>
        <w:rPr>
          <w:rStyle w:val="12"/>
          <w:rFonts w:ascii="Times New Roman" w:hAnsi="Times New Roman" w:cs="Times New Roman"/>
          <w:color w:val="000000"/>
          <w:sz w:val="24"/>
          <w:szCs w:val="24"/>
        </w:rPr>
        <w:lastRenderedPageBreak/>
        <w:t>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05D8F" w:rsidRDefault="008B4E86">
      <w:pPr>
        <w:pStyle w:val="af2"/>
        <w:spacing w:after="160" w:line="266"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Профессиональное развитие и повышение квалификации педагогических работников. </w:t>
      </w:r>
      <w:r>
        <w:rPr>
          <w:rStyle w:val="12"/>
          <w:rFonts w:ascii="Times New Roman" w:hAnsi="Times New Roman" w:cs="Times New Roman"/>
          <w:color w:val="000000"/>
          <w:sz w:val="24"/>
          <w:szCs w:val="24"/>
        </w:rPr>
        <w:t xml:space="preserve">Основным условием формирования и наращивания необходимого и достаточного кадрового потенциала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Непрерывность профессионального развития педагогических и иных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При этом могут быть использованы различные образовательные организации, имеющие соответствующую лицензию.</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—обеспечение оптимального вхождения работников образования в систему ценностей современного образования;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Актуальные вопросы реализации программы начального общего образования рассматриваются методическими объединениями, действующими 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05D8F" w:rsidRDefault="008B4E86">
      <w:pPr>
        <w:pStyle w:val="af2"/>
        <w:spacing w:line="271" w:lineRule="auto"/>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 xml:space="preserve">Педагогическими работниками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w:t>
      </w:r>
      <w:r>
        <w:rPr>
          <w:rFonts w:ascii="Times New Roman" w:hAnsi="Times New Roman" w:cs="Times New Roman"/>
          <w:sz w:val="24"/>
          <w:szCs w:val="24"/>
        </w:rPr>
        <w:t xml:space="preserve"> </w:t>
      </w:r>
      <w:r>
        <w:rPr>
          <w:rStyle w:val="12"/>
          <w:rFonts w:ascii="Times New Roman" w:hAnsi="Times New Roman" w:cs="Times New Roman"/>
          <w:color w:val="000000"/>
          <w:sz w:val="24"/>
          <w:szCs w:val="24"/>
        </w:rPr>
        <w:t>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2830"/>
        <w:gridCol w:w="4359"/>
        <w:gridCol w:w="2628"/>
      </w:tblGrid>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8B4E86">
            <w:pPr>
              <w:jc w:val="both"/>
              <w:rPr>
                <w:rFonts w:ascii="Times New Roman" w:hAnsi="Times New Roman" w:cs="Times New Roman"/>
                <w:sz w:val="22"/>
                <w:szCs w:val="22"/>
              </w:rPr>
            </w:pPr>
            <w:r>
              <w:rPr>
                <w:rFonts w:ascii="Times New Roman" w:hAnsi="Times New Roman" w:cs="Times New Roman"/>
                <w:sz w:val="22"/>
                <w:szCs w:val="22"/>
              </w:rPr>
              <w:t>№</w:t>
            </w: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Методическая тема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pStyle w:val="af"/>
              <w:spacing w:line="221" w:lineRule="auto"/>
              <w:ind w:firstLine="0"/>
              <w:jc w:val="center"/>
              <w:rPr>
                <w:rStyle w:val="ae"/>
                <w:rFonts w:ascii="Times New Roman" w:hAnsi="Times New Roman" w:cs="Times New Roman"/>
                <w:bCs/>
                <w:sz w:val="22"/>
                <w:szCs w:val="22"/>
              </w:rPr>
            </w:pPr>
            <w:r>
              <w:rPr>
                <w:rStyle w:val="ae"/>
                <w:rFonts w:ascii="Times New Roman" w:hAnsi="Times New Roman" w:cs="Times New Roman"/>
                <w:bCs/>
                <w:sz w:val="22"/>
                <w:szCs w:val="22"/>
              </w:rPr>
              <w:t>Раздел образовательной программы, связанный с методической темой</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pStyle w:val="af"/>
              <w:spacing w:line="221" w:lineRule="auto"/>
              <w:ind w:firstLine="0"/>
              <w:jc w:val="center"/>
              <w:rPr>
                <w:rStyle w:val="ae"/>
                <w:rFonts w:ascii="Times New Roman" w:hAnsi="Times New Roman" w:cs="Times New Roman"/>
                <w:bCs/>
                <w:sz w:val="22"/>
                <w:szCs w:val="22"/>
              </w:rPr>
            </w:pPr>
            <w:r>
              <w:rPr>
                <w:rStyle w:val="ae"/>
                <w:rFonts w:ascii="Times New Roman" w:hAnsi="Times New Roman" w:cs="Times New Roman"/>
                <w:bCs/>
                <w:sz w:val="22"/>
                <w:szCs w:val="22"/>
              </w:rPr>
              <w:t>ФИО педагога, разрабатывающего методическую тему</w:t>
            </w:r>
          </w:p>
          <w:p w:rsidR="00505D8F" w:rsidRDefault="00505D8F">
            <w:pPr>
              <w:rPr>
                <w:rFonts w:ascii="Times New Roman" w:hAnsi="Times New Roman" w:cs="Times New Roman"/>
                <w:sz w:val="22"/>
                <w:szCs w:val="22"/>
              </w:rPr>
            </w:pP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rPr>
                <w:b/>
              </w:rPr>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Личностно – ориентированное обучение на уроках русского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Соловьева И.А.</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Инновационные технологии в обучении информатики.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Атласкин Н.А.</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инновационных технологий  для активизации познавательной деятельности учащихся на уроках русского языка и литературы</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Свинина Е.С.</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Технология личностно-ориентированного обучения.</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Галкина Л.Г.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Проектно – исследовательская работа на уроках русского языка и литературы, как средство повышения самостоятельности школьников.</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 xml:space="preserve">Воробьева Н.И </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современных технологий на уроках русского языка и литературы.</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Чернова З.Г.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Проектная и исследовательская деятельность как средство формирования инновационного мышления обучающихся.</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Сереброва Н.В.</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логики на уроках математики.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Мухаметгалеева Г.Р.</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современных технологий в преподавании физики .</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Петров В.Н.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цифровых технологий на уроках чувашского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Гордеев В.Г.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ИКТ на уроках чувашского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Жукова С.А.</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bCs/>
                <w:iCs/>
                <w:sz w:val="22"/>
                <w:szCs w:val="22"/>
              </w:rPr>
              <w:t>«Развитие навыков говорения на уроках английского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Салахутдинова Г. Р.</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Применение современных технологий на уроках английского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Львова Н.Г.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новых приемов и технологий на уроках биологии.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Гибатдинова Р.И.</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Обучение говорению на уроках английского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Зиганшина Э.Н.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Информационные технологии для становления учащегося как специалиста по ИКТ.</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Родионов П.В.</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 xml:space="preserve">Организация контроля знаний, умений и навыков на уроках истории и </w:t>
            </w:r>
            <w:r>
              <w:rPr>
                <w:rFonts w:ascii="Times New Roman" w:hAnsi="Times New Roman" w:cs="Times New Roman"/>
                <w:sz w:val="22"/>
                <w:szCs w:val="22"/>
              </w:rPr>
              <w:lastRenderedPageBreak/>
              <w:t>обществознания. Виды мониторинга знаний учащихся.</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lastRenderedPageBreak/>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Васильева И.В.</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инновационных технологий на уроках географии.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Яковлева Л.П.</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Создание, оформление и представление творческих работ с помощью компьютера.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Игнатьева Н.В.</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координационных способностей у учащихся на уроках физкультуры.</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Автономов В.П.</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Самостоятельное занятие физическими упражнениями.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Мамуткин А.Ф.</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Защита жизни и здоровья в условиях чрезвычайных обстоятельств.</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Миронов Г.Н.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Нравственное воспитание на уроках.</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Лапшина Т.Г.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ИКТ на уроках.</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Сереброва Е.Н.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духовно-нравственных ценностей у учащихся в процессе работы над программой « Гармония».</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Пушкарева Е.А.</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логического мышления на уроках русского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Матвеева О.Г.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речи  учащихся на уроках русского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Орлова  С.Г.</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Творчество как способ положительной мотивации учения младших школьников.</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Варламова Т.Е.</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Формирование навыка чтения на основе познавательных процессов.</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Артемьева А.Н.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Профилактика правонарушений детей «группы риска».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color w:val="auto"/>
                <w:sz w:val="22"/>
                <w:szCs w:val="22"/>
              </w:rPr>
            </w:pPr>
            <w:r>
              <w:rPr>
                <w:rStyle w:val="af0"/>
                <w:rFonts w:ascii="Times New Roman" w:hAnsi="Times New Roman" w:cs="Times New Roman"/>
                <w:color w:val="auto"/>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Абдрахманова Л. 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Профилактика адиктивного поведения детей.</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color w:val="auto"/>
                <w:sz w:val="22"/>
                <w:szCs w:val="22"/>
              </w:rPr>
            </w:pPr>
            <w:r>
              <w:rPr>
                <w:rStyle w:val="af0"/>
                <w:rFonts w:ascii="Times New Roman" w:hAnsi="Times New Roman" w:cs="Times New Roman"/>
                <w:color w:val="auto"/>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color w:val="auto"/>
                <w:sz w:val="22"/>
                <w:szCs w:val="22"/>
              </w:rPr>
            </w:pPr>
            <w:r>
              <w:rPr>
                <w:rFonts w:ascii="Times New Roman" w:hAnsi="Times New Roman" w:cs="Times New Roman"/>
                <w:color w:val="auto"/>
                <w:sz w:val="22"/>
                <w:szCs w:val="22"/>
              </w:rPr>
              <w:t>Мельникова Н.А.</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логического мышления на уроках.</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Глинкина Л. Н.</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Использование нестандартных методов и инновационных на уроке истории.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Арбузова И. В.</w:t>
            </w:r>
          </w:p>
        </w:tc>
      </w:tr>
      <w:tr w:rsidR="00505D8F">
        <w:trPr>
          <w:trHeight w:val="947"/>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Развитие самостоятельной работы на уроках химии.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Автономова Р. А.</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Выявление музыкально-одаренных детей на уроках музыки.</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Федотов Е.В.</w:t>
            </w:r>
          </w:p>
        </w:tc>
      </w:tr>
      <w:tr w:rsidR="00505D8F">
        <w:trPr>
          <w:trHeight w:val="135"/>
        </w:trPr>
        <w:tc>
          <w:tcPr>
            <w:tcW w:w="656" w:type="dxa"/>
            <w:tcBorders>
              <w:top w:val="single" w:sz="4" w:space="0" w:color="auto"/>
              <w:left w:val="single" w:sz="4" w:space="0" w:color="auto"/>
              <w:bottom w:val="single" w:sz="4" w:space="0" w:color="auto"/>
              <w:right w:val="single" w:sz="4" w:space="0" w:color="auto"/>
            </w:tcBorders>
          </w:tcPr>
          <w:p w:rsidR="00505D8F" w:rsidRDefault="00505D8F">
            <w:pPr>
              <w:pStyle w:val="afe"/>
              <w:widowControl/>
              <w:numPr>
                <w:ilvl w:val="0"/>
                <w:numId w:val="181"/>
              </w:numPr>
              <w:spacing w:after="200" w:line="276" w:lineRule="auto"/>
              <w:ind w:left="0" w:firstLine="0"/>
              <w:contextualSpacing/>
            </w:pPr>
          </w:p>
        </w:tc>
        <w:tc>
          <w:tcPr>
            <w:tcW w:w="2830"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Применение инновационных технологий на уроках английского языка.</w:t>
            </w:r>
          </w:p>
        </w:tc>
        <w:tc>
          <w:tcPr>
            <w:tcW w:w="4359"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Style w:val="af0"/>
                <w:rFonts w:ascii="Times New Roman" w:hAnsi="Times New Roman" w:cs="Times New Roman"/>
                <w:sz w:val="22"/>
                <w:szCs w:val="22"/>
              </w:rPr>
              <w:t>Организационный раздел основной образовательной программы основного общего образования</w:t>
            </w:r>
          </w:p>
        </w:tc>
        <w:tc>
          <w:tcPr>
            <w:tcW w:w="2628" w:type="dxa"/>
            <w:tcBorders>
              <w:top w:val="single" w:sz="4" w:space="0" w:color="auto"/>
              <w:left w:val="single" w:sz="4" w:space="0" w:color="auto"/>
              <w:bottom w:val="single" w:sz="4" w:space="0" w:color="auto"/>
              <w:right w:val="single" w:sz="4" w:space="0" w:color="auto"/>
            </w:tcBorders>
          </w:tcPr>
          <w:p w:rsidR="00505D8F" w:rsidRDefault="008B4E86">
            <w:pPr>
              <w:rPr>
                <w:rFonts w:ascii="Times New Roman" w:hAnsi="Times New Roman" w:cs="Times New Roman"/>
                <w:sz w:val="22"/>
                <w:szCs w:val="22"/>
              </w:rPr>
            </w:pPr>
            <w:r>
              <w:rPr>
                <w:rFonts w:ascii="Times New Roman" w:hAnsi="Times New Roman" w:cs="Times New Roman"/>
                <w:sz w:val="22"/>
                <w:szCs w:val="22"/>
              </w:rPr>
              <w:t xml:space="preserve">Ефремова О. А. </w:t>
            </w:r>
          </w:p>
        </w:tc>
      </w:tr>
    </w:tbl>
    <w:p w:rsidR="00505D8F" w:rsidRDefault="00505D8F">
      <w:pPr>
        <w:pStyle w:val="af2"/>
        <w:spacing w:line="271" w:lineRule="auto"/>
        <w:jc w:val="both"/>
        <w:rPr>
          <w:rStyle w:val="12"/>
          <w:rFonts w:ascii="Times New Roman" w:hAnsi="Times New Roman" w:cs="Times New Roman"/>
          <w:color w:val="000000"/>
          <w:sz w:val="24"/>
          <w:szCs w:val="24"/>
        </w:rPr>
      </w:pPr>
    </w:p>
    <w:p w:rsidR="00505D8F" w:rsidRDefault="00505D8F">
      <w:pPr>
        <w:pStyle w:val="af2"/>
        <w:spacing w:line="271" w:lineRule="auto"/>
        <w:jc w:val="both"/>
        <w:rPr>
          <w:rFonts w:ascii="Times New Roman" w:hAnsi="Times New Roman" w:cs="Times New Roman"/>
          <w:sz w:val="24"/>
          <w:szCs w:val="24"/>
        </w:rPr>
      </w:pPr>
    </w:p>
    <w:p w:rsidR="00505D8F" w:rsidRDefault="00505D8F">
      <w:pPr>
        <w:spacing w:after="199" w:line="1" w:lineRule="exact"/>
        <w:rPr>
          <w:rFonts w:ascii="Times New Roman" w:hAnsi="Times New Roman" w:cs="Times New Roman"/>
          <w:color w:val="auto"/>
        </w:rPr>
      </w:pPr>
    </w:p>
    <w:p w:rsidR="00505D8F" w:rsidRDefault="008B4E86">
      <w:pPr>
        <w:pStyle w:val="73"/>
        <w:numPr>
          <w:ilvl w:val="0"/>
          <w:numId w:val="112"/>
        </w:numPr>
        <w:tabs>
          <w:tab w:val="left" w:pos="654"/>
        </w:tabs>
        <w:spacing w:line="269" w:lineRule="auto"/>
        <w:jc w:val="both"/>
        <w:rPr>
          <w:rFonts w:ascii="Times New Roman" w:hAnsi="Times New Roman" w:cs="Times New Roman"/>
          <w:b w:val="0"/>
          <w:bCs w:val="0"/>
          <w:color w:val="auto"/>
          <w:sz w:val="24"/>
          <w:szCs w:val="24"/>
        </w:rPr>
      </w:pPr>
      <w:bookmarkStart w:id="2214" w:name="bookmark2739"/>
      <w:bookmarkEnd w:id="2214"/>
      <w:r>
        <w:rPr>
          <w:rStyle w:val="72"/>
          <w:rFonts w:ascii="Times New Roman" w:hAnsi="Times New Roman" w:cs="Times New Roman"/>
          <w:b/>
          <w:bCs/>
          <w:color w:val="000000"/>
          <w:sz w:val="24"/>
          <w:szCs w:val="24"/>
        </w:rPr>
        <w:t>Психолого-педагогические условия реализации основной образовательной программы начального общего образования</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505D8F" w:rsidRDefault="008B4E86">
      <w:pPr>
        <w:pStyle w:val="af2"/>
        <w:numPr>
          <w:ilvl w:val="0"/>
          <w:numId w:val="113"/>
        </w:numPr>
        <w:tabs>
          <w:tab w:val="left" w:pos="538"/>
        </w:tabs>
        <w:spacing w:line="240" w:lineRule="auto"/>
        <w:ind w:left="543"/>
        <w:jc w:val="both"/>
        <w:rPr>
          <w:rFonts w:ascii="Times New Roman" w:hAnsi="Times New Roman" w:cs="Times New Roman"/>
          <w:sz w:val="24"/>
          <w:szCs w:val="24"/>
        </w:rPr>
      </w:pPr>
      <w:bookmarkStart w:id="2215" w:name="bookmark2740"/>
      <w:bookmarkEnd w:id="2215"/>
      <w:r>
        <w:rPr>
          <w:rStyle w:val="12"/>
          <w:rFonts w:ascii="Times New Roman"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505D8F" w:rsidRDefault="008B4E86">
      <w:pPr>
        <w:pStyle w:val="af2"/>
        <w:numPr>
          <w:ilvl w:val="0"/>
          <w:numId w:val="113"/>
        </w:numPr>
        <w:tabs>
          <w:tab w:val="left" w:pos="543"/>
        </w:tabs>
        <w:spacing w:line="240" w:lineRule="auto"/>
        <w:ind w:left="543"/>
        <w:jc w:val="both"/>
        <w:rPr>
          <w:rFonts w:ascii="Times New Roman" w:hAnsi="Times New Roman" w:cs="Times New Roman"/>
          <w:sz w:val="24"/>
          <w:szCs w:val="24"/>
        </w:rPr>
      </w:pPr>
      <w:bookmarkStart w:id="2216" w:name="bookmark2741"/>
      <w:bookmarkEnd w:id="2216"/>
      <w:r>
        <w:rPr>
          <w:rStyle w:val="12"/>
          <w:rFonts w:ascii="Times New Roman" w:hAnsi="Times New Roman" w:cs="Times New Roman"/>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505D8F" w:rsidRDefault="008B4E86">
      <w:pPr>
        <w:pStyle w:val="af2"/>
        <w:numPr>
          <w:ilvl w:val="0"/>
          <w:numId w:val="113"/>
        </w:numPr>
        <w:tabs>
          <w:tab w:val="left" w:pos="538"/>
        </w:tabs>
        <w:spacing w:line="240" w:lineRule="auto"/>
        <w:ind w:left="543"/>
        <w:jc w:val="both"/>
        <w:rPr>
          <w:rFonts w:ascii="Times New Roman" w:hAnsi="Times New Roman" w:cs="Times New Roman"/>
          <w:sz w:val="24"/>
          <w:szCs w:val="24"/>
        </w:rPr>
      </w:pPr>
      <w:bookmarkStart w:id="2217" w:name="bookmark2742"/>
      <w:bookmarkEnd w:id="2217"/>
      <w:r>
        <w:rPr>
          <w:rStyle w:val="12"/>
          <w:rFonts w:ascii="Times New Roman" w:hAnsi="Times New Roman" w:cs="Times New Roman"/>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05D8F" w:rsidRDefault="008B4E86">
      <w:pPr>
        <w:pStyle w:val="af2"/>
        <w:numPr>
          <w:ilvl w:val="0"/>
          <w:numId w:val="113"/>
        </w:numPr>
        <w:tabs>
          <w:tab w:val="left" w:pos="543"/>
        </w:tabs>
        <w:spacing w:line="240" w:lineRule="auto"/>
        <w:ind w:left="543"/>
        <w:jc w:val="both"/>
        <w:rPr>
          <w:rFonts w:ascii="Times New Roman" w:hAnsi="Times New Roman" w:cs="Times New Roman"/>
          <w:sz w:val="24"/>
          <w:szCs w:val="24"/>
        </w:rPr>
      </w:pPr>
      <w:bookmarkStart w:id="2218" w:name="bookmark2743"/>
      <w:bookmarkEnd w:id="2218"/>
      <w:r>
        <w:rPr>
          <w:rStyle w:val="12"/>
          <w:rFonts w:ascii="Times New Roman" w:hAnsi="Times New Roman" w:cs="Times New Roman"/>
          <w:sz w:val="24"/>
          <w:szCs w:val="24"/>
        </w:rPr>
        <w:t>обеспечивают профилактику формирования у обучающихся девиантных форм поведения, агрессии и повышенной тревожности.</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педагогом-психологом;</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учителем-логопедом;</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учителем-дефектологом;</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социальным педагогом.</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xml:space="preserve">В процессе реализации основной образовательной программы начального общего образования 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sz w:val="24"/>
          <w:szCs w:val="24"/>
        </w:rPr>
        <w:t xml:space="preserve">  обеспечивает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05D8F" w:rsidRDefault="008B4E86">
      <w:pPr>
        <w:pStyle w:val="af2"/>
        <w:numPr>
          <w:ilvl w:val="0"/>
          <w:numId w:val="114"/>
        </w:numPr>
        <w:tabs>
          <w:tab w:val="left" w:pos="359"/>
        </w:tabs>
        <w:spacing w:line="240" w:lineRule="auto"/>
        <w:ind w:left="543" w:hanging="240"/>
        <w:jc w:val="both"/>
        <w:rPr>
          <w:rFonts w:ascii="Times New Roman" w:hAnsi="Times New Roman" w:cs="Times New Roman"/>
          <w:sz w:val="24"/>
          <w:szCs w:val="24"/>
        </w:rPr>
      </w:pPr>
      <w:bookmarkStart w:id="2219" w:name="bookmark2744"/>
      <w:bookmarkEnd w:id="2219"/>
      <w:r>
        <w:rPr>
          <w:rStyle w:val="12"/>
          <w:rFonts w:ascii="Times New Roman" w:hAnsi="Times New Roman" w:cs="Times New Roman"/>
          <w:sz w:val="24"/>
          <w:szCs w:val="24"/>
        </w:rPr>
        <w:t>формирование и развитие психолого-педагогической компетентности всех участников образовательных отношений;</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—поддержка и сопровождение детско-родительских отношений;</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—формирование ценности здоровья и безопасного образа жизни;</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—мониторинг возможностей и способностей обучающихся, выявление, поддержка и сопровождение одарённых детей;</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—создание условий для последующего профессионального самоопределения;</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—формирование коммуникативных навыков в разновозрастной среде и среде сверстников;</w:t>
      </w:r>
    </w:p>
    <w:p w:rsidR="00505D8F" w:rsidRDefault="008B4E86">
      <w:pPr>
        <w:pStyle w:val="af2"/>
        <w:numPr>
          <w:ilvl w:val="0"/>
          <w:numId w:val="114"/>
        </w:numPr>
        <w:tabs>
          <w:tab w:val="left" w:pos="359"/>
        </w:tabs>
        <w:spacing w:line="240" w:lineRule="auto"/>
        <w:ind w:left="543" w:hanging="240"/>
        <w:jc w:val="both"/>
        <w:rPr>
          <w:rFonts w:ascii="Times New Roman" w:hAnsi="Times New Roman" w:cs="Times New Roman"/>
          <w:sz w:val="24"/>
          <w:szCs w:val="24"/>
        </w:rPr>
      </w:pPr>
      <w:bookmarkStart w:id="2220" w:name="bookmark2745"/>
      <w:bookmarkEnd w:id="2220"/>
      <w:r>
        <w:rPr>
          <w:rStyle w:val="12"/>
          <w:rFonts w:ascii="Times New Roman" w:hAnsi="Times New Roman" w:cs="Times New Roman"/>
          <w:sz w:val="24"/>
          <w:szCs w:val="24"/>
        </w:rPr>
        <w:t>поддержка детских объединений, ученического самоуправления;</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—формирование психологической культуры поведения в информационной среде;</w:t>
      </w:r>
    </w:p>
    <w:p w:rsidR="00505D8F" w:rsidRDefault="008B4E86">
      <w:pPr>
        <w:pStyle w:val="af2"/>
        <w:spacing w:line="240" w:lineRule="auto"/>
        <w:ind w:hanging="240"/>
        <w:jc w:val="both"/>
        <w:rPr>
          <w:rFonts w:ascii="Times New Roman" w:hAnsi="Times New Roman" w:cs="Times New Roman"/>
          <w:sz w:val="24"/>
          <w:szCs w:val="24"/>
        </w:rPr>
      </w:pPr>
      <w:r>
        <w:rPr>
          <w:rStyle w:val="12"/>
          <w:rFonts w:ascii="Times New Roman" w:hAnsi="Times New Roman" w:cs="Times New Roman"/>
          <w:sz w:val="24"/>
          <w:szCs w:val="24"/>
        </w:rPr>
        <w:t>—развитие психологической культуры в области использования ИКТ.</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xml:space="preserve">В процессе реализации основной образовательной программы осуществляется индивидуальное </w:t>
      </w:r>
      <w:r>
        <w:rPr>
          <w:rStyle w:val="12"/>
          <w:rFonts w:ascii="Times New Roman" w:hAnsi="Times New Roman" w:cs="Times New Roman"/>
          <w:sz w:val="24"/>
          <w:szCs w:val="24"/>
        </w:rPr>
        <w:lastRenderedPageBreak/>
        <w:t>психолого-педагогическое сопровождение всех участников образовательных отношений, в том числе:</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обучающихся, испытывающих трудности в освоении программы основного общего образования, развитии и социальной адаптации;</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обучающихся, проявляющих индивидуальные способности, и одарённых;</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обучающихся с ОВЗ;</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xml:space="preserve">- педагогических, учебно-вспомогательных и иных работников 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sz w:val="24"/>
          <w:szCs w:val="24"/>
        </w:rPr>
        <w:t>, обеспечивающих реализацию программы начального общего образования;</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 родителей (законных представителей) несовершеннолетних обучающихся.</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05D8F" w:rsidRDefault="008B4E86">
      <w:pPr>
        <w:pStyle w:val="af2"/>
        <w:spacing w:line="240" w:lineRule="auto"/>
        <w:jc w:val="both"/>
        <w:rPr>
          <w:rFonts w:ascii="Times New Roman" w:hAnsi="Times New Roman" w:cs="Times New Roman"/>
          <w:sz w:val="24"/>
          <w:szCs w:val="24"/>
        </w:rPr>
      </w:pPr>
      <w:r>
        <w:rPr>
          <w:rStyle w:val="12"/>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505D8F" w:rsidRDefault="008B4E86">
      <w:pPr>
        <w:pStyle w:val="af2"/>
        <w:numPr>
          <w:ilvl w:val="0"/>
          <w:numId w:val="115"/>
        </w:numPr>
        <w:tabs>
          <w:tab w:val="left" w:pos="207"/>
        </w:tabs>
        <w:spacing w:line="240" w:lineRule="auto"/>
        <w:ind w:left="438" w:firstLine="0"/>
        <w:jc w:val="both"/>
        <w:rPr>
          <w:rFonts w:ascii="Times New Roman" w:hAnsi="Times New Roman" w:cs="Times New Roman"/>
          <w:sz w:val="24"/>
          <w:szCs w:val="24"/>
        </w:rPr>
      </w:pPr>
      <w:bookmarkStart w:id="2221" w:name="bookmark2746"/>
      <w:bookmarkEnd w:id="2221"/>
      <w:r>
        <w:rPr>
          <w:rStyle w:val="12"/>
          <w:rFonts w:ascii="Times New Roman" w:hAnsi="Times New Roman"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Pr>
          <w:rStyle w:val="12"/>
          <w:rFonts w:ascii="Times New Roman" w:hAnsi="Times New Roman" w:cs="Times New Roman"/>
          <w:iCs/>
          <w:sz w:val="24"/>
          <w:szCs w:val="24"/>
        </w:rPr>
        <w:t xml:space="preserve">(в соответствии с утвержденным годовым планом педагога – психолога и социального педагога </w:t>
      </w:r>
      <w:r>
        <w:rPr>
          <w:rStyle w:val="12"/>
          <w:rFonts w:ascii="Times New Roman" w:hAnsi="Times New Roman" w:cs="Times New Roman"/>
          <w:sz w:val="24"/>
          <w:szCs w:val="24"/>
        </w:rPr>
        <w:t xml:space="preserve">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iCs/>
          <w:sz w:val="24"/>
          <w:szCs w:val="24"/>
        </w:rPr>
        <w:t>);</w:t>
      </w:r>
    </w:p>
    <w:p w:rsidR="00505D8F" w:rsidRDefault="008B4E86">
      <w:pPr>
        <w:pStyle w:val="af2"/>
        <w:numPr>
          <w:ilvl w:val="0"/>
          <w:numId w:val="115"/>
        </w:numPr>
        <w:tabs>
          <w:tab w:val="left" w:pos="207"/>
        </w:tabs>
        <w:spacing w:line="240" w:lineRule="auto"/>
        <w:ind w:left="438" w:hanging="240"/>
        <w:jc w:val="both"/>
        <w:rPr>
          <w:rStyle w:val="12"/>
          <w:rFonts w:ascii="Times New Roman" w:hAnsi="Times New Roman" w:cs="Times New Roman"/>
          <w:sz w:val="24"/>
          <w:szCs w:val="24"/>
        </w:rPr>
      </w:pPr>
      <w:bookmarkStart w:id="2222" w:name="bookmark2747"/>
      <w:bookmarkEnd w:id="2222"/>
      <w:r>
        <w:rPr>
          <w:rStyle w:val="12"/>
          <w:rFonts w:ascii="Times New Roman" w:hAnsi="Times New Roman" w:cs="Times New Roman"/>
          <w:sz w:val="24"/>
          <w:szCs w:val="24"/>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r>
        <w:rPr>
          <w:rStyle w:val="12"/>
          <w:rFonts w:ascii="Times New Roman" w:hAnsi="Times New Roman" w:cs="Times New Roman"/>
          <w:iCs/>
          <w:sz w:val="24"/>
          <w:szCs w:val="24"/>
        </w:rPr>
        <w:t xml:space="preserve">(в соответствии с  утвержденным графиком консультационного пункта </w:t>
      </w:r>
      <w:bookmarkStart w:id="2223" w:name="bookmark2748"/>
      <w:bookmarkEnd w:id="2223"/>
      <w:r>
        <w:rPr>
          <w:rStyle w:val="12"/>
          <w:rFonts w:ascii="Times New Roman" w:hAnsi="Times New Roman" w:cs="Times New Roman"/>
          <w:sz w:val="24"/>
          <w:szCs w:val="24"/>
        </w:rPr>
        <w:t xml:space="preserve">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iCs/>
          <w:sz w:val="24"/>
          <w:szCs w:val="24"/>
        </w:rPr>
        <w:t>);</w:t>
      </w:r>
    </w:p>
    <w:p w:rsidR="00505D8F" w:rsidRDefault="008B4E86">
      <w:pPr>
        <w:pStyle w:val="af2"/>
        <w:numPr>
          <w:ilvl w:val="0"/>
          <w:numId w:val="115"/>
        </w:numPr>
        <w:tabs>
          <w:tab w:val="left" w:pos="207"/>
        </w:tabs>
        <w:spacing w:line="240" w:lineRule="auto"/>
        <w:ind w:left="438" w:hanging="240"/>
        <w:jc w:val="both"/>
        <w:rPr>
          <w:rStyle w:val="12"/>
          <w:rFonts w:ascii="Times New Roman" w:hAnsi="Times New Roman" w:cs="Times New Roman"/>
          <w:sz w:val="24"/>
          <w:szCs w:val="24"/>
        </w:rPr>
      </w:pPr>
      <w:r>
        <w:rPr>
          <w:rStyle w:val="12"/>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 (</w:t>
      </w:r>
      <w:r>
        <w:rPr>
          <w:rStyle w:val="12"/>
          <w:rFonts w:ascii="Times New Roman" w:hAnsi="Times New Roman" w:cs="Times New Roman"/>
          <w:iCs/>
          <w:sz w:val="24"/>
          <w:szCs w:val="24"/>
        </w:rPr>
        <w:t xml:space="preserve">в соответствии с утвержденными коррекционно – развивающими, просветительскими  и профилактическими программами  педагога – психолога, дефектолога  и социального педагога </w:t>
      </w:r>
      <w:r>
        <w:rPr>
          <w:rStyle w:val="12"/>
          <w:rFonts w:ascii="Times New Roman" w:hAnsi="Times New Roman" w:cs="Times New Roman"/>
          <w:sz w:val="24"/>
          <w:szCs w:val="24"/>
        </w:rPr>
        <w:t xml:space="preserve">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iCs/>
          <w:sz w:val="24"/>
          <w:szCs w:val="24"/>
        </w:rPr>
        <w:t>).</w:t>
      </w:r>
    </w:p>
    <w:p w:rsidR="00505D8F" w:rsidRDefault="00505D8F">
      <w:pPr>
        <w:jc w:val="both"/>
        <w:rPr>
          <w:rStyle w:val="12"/>
          <w:rFonts w:ascii="Times New Roman" w:hAnsi="Times New Roman" w:cs="Times New Roman"/>
          <w:iCs/>
          <w:color w:val="auto"/>
          <w:sz w:val="24"/>
          <w:szCs w:val="24"/>
        </w:rPr>
      </w:pPr>
    </w:p>
    <w:p w:rsidR="00505D8F" w:rsidRDefault="00505D8F">
      <w:pPr>
        <w:jc w:val="both"/>
        <w:rPr>
          <w:rStyle w:val="12"/>
          <w:rFonts w:ascii="Times New Roman" w:hAnsi="Times New Roman" w:cs="Times New Roman"/>
          <w:iCs/>
          <w:color w:val="auto"/>
          <w:sz w:val="24"/>
          <w:szCs w:val="24"/>
        </w:rPr>
      </w:pPr>
    </w:p>
    <w:p w:rsidR="00505D8F" w:rsidRDefault="00505D8F">
      <w:pPr>
        <w:jc w:val="both"/>
        <w:rPr>
          <w:rFonts w:ascii="Times New Roman" w:hAnsi="Times New Roman" w:cs="Times New Roman"/>
          <w:color w:val="auto"/>
        </w:rPr>
      </w:pPr>
    </w:p>
    <w:p w:rsidR="00505D8F" w:rsidRDefault="008B4E86">
      <w:pPr>
        <w:pStyle w:val="73"/>
        <w:spacing w:line="266" w:lineRule="auto"/>
        <w:jc w:val="both"/>
        <w:rPr>
          <w:rFonts w:ascii="Times New Roman" w:hAnsi="Times New Roman" w:cs="Times New Roman"/>
          <w:b w:val="0"/>
          <w:bCs w:val="0"/>
          <w:color w:val="auto"/>
          <w:sz w:val="24"/>
          <w:szCs w:val="24"/>
        </w:rPr>
      </w:pPr>
      <w:r>
        <w:rPr>
          <w:rStyle w:val="72"/>
          <w:rFonts w:ascii="Times New Roman" w:hAnsi="Times New Roman" w:cs="Times New Roman"/>
          <w:b/>
          <w:bCs/>
          <w:color w:val="000000"/>
          <w:sz w:val="24"/>
          <w:szCs w:val="24"/>
        </w:rPr>
        <w:t>3.5.3 Финансово-экономические условия реализации образовательной программы начального общего образования</w:t>
      </w:r>
    </w:p>
    <w:p w:rsidR="00505D8F" w:rsidRDefault="008B4E86">
      <w:pPr>
        <w:pStyle w:val="af2"/>
        <w:spacing w:after="80"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w:t>
      </w:r>
    </w:p>
    <w:p w:rsidR="00505D8F" w:rsidRDefault="008B4E86">
      <w:pPr>
        <w:pStyle w:val="af2"/>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 xml:space="preserve">Финансовое обеспечение реализации образовательной программы начального общего образования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осуществляется в соответствии с нормативами, определяемыми органами государственной власти Чувашской Республики.</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начального общего  образования, дополнительного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w:t>
      </w:r>
      <w:r>
        <w:rPr>
          <w:rStyle w:val="12"/>
          <w:rFonts w:ascii="Times New Roman" w:hAnsi="Times New Roman" w:cs="Times New Roman"/>
          <w:color w:val="000000"/>
          <w:sz w:val="24"/>
          <w:szCs w:val="24"/>
        </w:rPr>
        <w:lastRenderedPageBreak/>
        <w:t>обучающегося, необходимый для реализации образовательной программы начального общего образования, включая:</w:t>
      </w:r>
    </w:p>
    <w:p w:rsidR="00505D8F" w:rsidRDefault="008B4E86">
      <w:pPr>
        <w:pStyle w:val="af2"/>
        <w:numPr>
          <w:ilvl w:val="0"/>
          <w:numId w:val="115"/>
        </w:numPr>
        <w:tabs>
          <w:tab w:val="left" w:pos="207"/>
        </w:tabs>
        <w:spacing w:line="276" w:lineRule="auto"/>
        <w:ind w:left="240" w:hanging="240"/>
        <w:jc w:val="both"/>
        <w:rPr>
          <w:rFonts w:ascii="Times New Roman" w:hAnsi="Times New Roman" w:cs="Times New Roman"/>
          <w:sz w:val="24"/>
          <w:szCs w:val="24"/>
        </w:rPr>
      </w:pPr>
      <w:bookmarkStart w:id="2224" w:name="bookmark2749"/>
      <w:bookmarkEnd w:id="2224"/>
      <w:r>
        <w:rPr>
          <w:rStyle w:val="12"/>
          <w:rFonts w:ascii="Times New Roman" w:hAnsi="Times New Roman" w:cs="Times New Roman"/>
          <w:color w:val="000000"/>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225" w:name="bookmark2750"/>
      <w:bookmarkEnd w:id="2225"/>
      <w:r>
        <w:rPr>
          <w:rStyle w:val="12"/>
          <w:rFonts w:ascii="Times New Roman" w:hAnsi="Times New Roman" w:cs="Times New Roman"/>
          <w:color w:val="000000"/>
          <w:sz w:val="24"/>
          <w:szCs w:val="24"/>
        </w:rPr>
        <w:t>расходы на приобретение учебников и учебных пособий, средств обучения;</w:t>
      </w:r>
    </w:p>
    <w:p w:rsidR="00505D8F" w:rsidRDefault="008B4E86">
      <w:pPr>
        <w:pStyle w:val="af2"/>
        <w:spacing w:line="271" w:lineRule="auto"/>
        <w:ind w:left="240" w:hanging="240"/>
        <w:jc w:val="both"/>
        <w:rPr>
          <w:rFonts w:ascii="Times New Roman" w:hAnsi="Times New Roman" w:cs="Times New Roman"/>
          <w:sz w:val="24"/>
          <w:szCs w:val="24"/>
        </w:rPr>
      </w:pPr>
      <w:r>
        <w:rPr>
          <w:rStyle w:val="12"/>
          <w:rFonts w:ascii="Times New Roman" w:hAnsi="Times New Roman" w:cs="Times New Roman"/>
          <w:color w:val="000000"/>
          <w:sz w:val="24"/>
          <w:szCs w:val="24"/>
        </w:rPr>
        <w:t>■ прочие расходы (за исключением расходов на содержание зданий и оплату коммунальных услуг, осуществляемых из местных бюджетов).</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Чувашской Республики.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Чувашской Республикой.</w:t>
      </w:r>
    </w:p>
    <w:p w:rsidR="00505D8F" w:rsidRDefault="008B4E86">
      <w:pPr>
        <w:pStyle w:val="af2"/>
        <w:spacing w:line="271" w:lineRule="auto"/>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и развитием сетевого взаимодействия для реализации основной образовательной программы начального общего образования .</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Чувашской Республики, органов местного самоуправления. Расходы на оплату труда педагогических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включаемые органами государственной власти Чувашской Республики в нормативы финансового обеспечения, не могут быть ниже уровня, соответствующего средней заработной плате в Чувашской Республике, на территории которого расположены общеобразовательные организации.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Формирование фонда оплаты труда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в пределах объёма средств </w:t>
      </w:r>
      <w:r>
        <w:rPr>
          <w:rStyle w:val="12"/>
          <w:rFonts w:ascii="Times New Roman" w:hAnsi="Times New Roman" w:cs="Times New Roman"/>
          <w:color w:val="000000"/>
          <w:sz w:val="24"/>
          <w:szCs w:val="24"/>
        </w:rPr>
        <w:lastRenderedPageBreak/>
        <w:t xml:space="preserve">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Чувашской Республики, количеством обучающихся, соответствующими поправочными коэффициентами (при их наличии) и локальным нормативным актом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устанавливающим положение об оплате труда работников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Размеры, порядок и условия осуществления стимулирующих выплат определяются локальными нормативными актами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самостоятельно определяет:</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226" w:name="bookmark2751"/>
      <w:bookmarkEnd w:id="2226"/>
      <w:r>
        <w:rPr>
          <w:rStyle w:val="12"/>
          <w:rFonts w:ascii="Times New Roman" w:hAnsi="Times New Roman" w:cs="Times New Roman"/>
          <w:color w:val="000000"/>
          <w:sz w:val="24"/>
          <w:szCs w:val="24"/>
        </w:rPr>
        <w:t>соотношение базовой и стимулирующей частей фонда оплаты труда;</w:t>
      </w:r>
    </w:p>
    <w:p w:rsidR="00505D8F" w:rsidRDefault="008B4E86">
      <w:pPr>
        <w:pStyle w:val="af2"/>
        <w:numPr>
          <w:ilvl w:val="0"/>
          <w:numId w:val="115"/>
        </w:numPr>
        <w:tabs>
          <w:tab w:val="left" w:pos="207"/>
        </w:tabs>
        <w:spacing w:line="276" w:lineRule="auto"/>
        <w:ind w:left="240" w:hanging="240"/>
        <w:jc w:val="both"/>
        <w:rPr>
          <w:rFonts w:ascii="Times New Roman" w:hAnsi="Times New Roman" w:cs="Times New Roman"/>
          <w:sz w:val="24"/>
          <w:szCs w:val="24"/>
        </w:rPr>
      </w:pPr>
      <w:bookmarkStart w:id="2227" w:name="bookmark2752"/>
      <w:bookmarkEnd w:id="2227"/>
      <w:r>
        <w:rPr>
          <w:rStyle w:val="12"/>
          <w:rFonts w:ascii="Times New Roman" w:hAnsi="Times New Roman" w:cs="Times New Roman"/>
          <w:color w:val="000000"/>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228" w:name="bookmark2753"/>
      <w:bookmarkEnd w:id="2228"/>
      <w:r>
        <w:rPr>
          <w:rStyle w:val="12"/>
          <w:rFonts w:ascii="Times New Roman" w:hAnsi="Times New Roman" w:cs="Times New Roman"/>
          <w:color w:val="000000"/>
          <w:sz w:val="24"/>
          <w:szCs w:val="24"/>
        </w:rPr>
        <w:t>соотношение общей и специальной частей внутри базовой части фонда оплаты труда;</w:t>
      </w:r>
    </w:p>
    <w:p w:rsidR="00505D8F" w:rsidRDefault="008B4E86">
      <w:pPr>
        <w:pStyle w:val="af2"/>
        <w:numPr>
          <w:ilvl w:val="0"/>
          <w:numId w:val="115"/>
        </w:numPr>
        <w:tabs>
          <w:tab w:val="left" w:pos="207"/>
        </w:tabs>
        <w:spacing w:line="276" w:lineRule="auto"/>
        <w:ind w:left="240" w:hanging="240"/>
        <w:jc w:val="both"/>
        <w:rPr>
          <w:rFonts w:ascii="Times New Roman" w:hAnsi="Times New Roman" w:cs="Times New Roman"/>
          <w:sz w:val="24"/>
          <w:szCs w:val="24"/>
        </w:rPr>
      </w:pPr>
      <w:bookmarkStart w:id="2229" w:name="bookmark2754"/>
      <w:bookmarkEnd w:id="2229"/>
      <w:r>
        <w:rPr>
          <w:rStyle w:val="12"/>
          <w:rFonts w:ascii="Times New Roman" w:hAnsi="Times New Roman" w:cs="Times New Roman"/>
          <w:color w:val="000000"/>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w:t>
      </w:r>
      <w:r>
        <w:rPr>
          <w:rStyle w:val="12"/>
          <w:rFonts w:ascii="Times New Roman" w:hAnsi="Times New Roman" w:cs="Times New Roman"/>
          <w:color w:val="FF0000"/>
          <w:sz w:val="24"/>
          <w:szCs w:val="24"/>
        </w:rPr>
        <w:t>и организациями дополнительного образования детей, а также другими социальными</w:t>
      </w:r>
      <w:r>
        <w:rPr>
          <w:rStyle w:val="12"/>
          <w:rFonts w:ascii="Times New Roman" w:hAnsi="Times New Roman" w:cs="Times New Roman"/>
          <w:color w:val="000000"/>
          <w:sz w:val="24"/>
          <w:szCs w:val="24"/>
        </w:rPr>
        <w:t xml:space="preserve"> партнерами, организующими внеурочную деятельность обучающихся, и отражает его в своих локальных нормативных актах.</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Взаимодействие осуществляется:</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230" w:name="bookmark2755"/>
      <w:bookmarkEnd w:id="2230"/>
      <w:r>
        <w:rPr>
          <w:rStyle w:val="12"/>
          <w:rFonts w:ascii="Times New Roman" w:hAnsi="Times New Roman" w:cs="Times New Roman"/>
          <w:sz w:val="24"/>
          <w:szCs w:val="24"/>
        </w:rPr>
        <w:t xml:space="preserve">на основе соглашений и договоров о сетевой форме реализации </w:t>
      </w:r>
      <w:r>
        <w:rPr>
          <w:rFonts w:ascii="Times New Roman" w:hAnsi="Times New Roman" w:cs="Times New Roman"/>
          <w:sz w:val="24"/>
          <w:szCs w:val="24"/>
        </w:rPr>
        <w:t>в</w:t>
      </w:r>
      <w:r>
        <w:rPr>
          <w:rStyle w:val="12"/>
          <w:rFonts w:ascii="Times New Roman" w:hAnsi="Times New Roman" w:cs="Times New Roman"/>
          <w:sz w:val="24"/>
          <w:szCs w:val="24"/>
        </w:rPr>
        <w:t xml:space="preserve">рамках кружков, секций, клубов и др. по различным направлениям внеурочной деятельности на базе МБОУ </w:t>
      </w:r>
      <w:r w:rsidR="00C801B8">
        <w:rPr>
          <w:rStyle w:val="12"/>
          <w:rFonts w:ascii="Times New Roman" w:hAnsi="Times New Roman" w:cs="Times New Roman"/>
          <w:sz w:val="24"/>
          <w:szCs w:val="24"/>
        </w:rPr>
        <w:t>«Большечеменевская СОШ»</w:t>
      </w:r>
      <w:r>
        <w:rPr>
          <w:rStyle w:val="12"/>
          <w:rFonts w:ascii="Times New Roman" w:hAnsi="Times New Roman" w:cs="Times New Roman"/>
          <w:sz w:val="24"/>
          <w:szCs w:val="24"/>
        </w:rPr>
        <w:t xml:space="preserve"> (</w:t>
      </w:r>
      <w:r>
        <w:rPr>
          <w:rFonts w:ascii="Times New Roman" w:hAnsi="Times New Roman" w:cs="Times New Roman"/>
          <w:sz w:val="24"/>
          <w:szCs w:val="24"/>
        </w:rPr>
        <w:t>МАУ ДО «ДЮСШ- « Кетне», МБУ ДО « Комсомольская ДШИ» , МБУК « Централизованная клубная система», МБУК « ЦБС», Народный музей « Земля и люди», БУ ЧР ДПО «Чувашский республиканский институт образования»</w:t>
      </w:r>
      <w:r>
        <w:rPr>
          <w:rStyle w:val="12"/>
          <w:rFonts w:ascii="Times New Roman" w:hAnsi="Times New Roman" w:cs="Times New Roman"/>
          <w:sz w:val="24"/>
          <w:szCs w:val="24"/>
        </w:rPr>
        <w:t>.)</w:t>
      </w:r>
      <w:r>
        <w:rPr>
          <w:rStyle w:val="12"/>
          <w:rFonts w:ascii="Times New Roman" w:hAnsi="Times New Roman" w:cs="Times New Roman"/>
          <w:color w:val="000000"/>
          <w:sz w:val="24"/>
          <w:szCs w:val="24"/>
        </w:rPr>
        <w:t>.</w:t>
      </w:r>
    </w:p>
    <w:p w:rsidR="00505D8F" w:rsidRDefault="008B4E86">
      <w:pPr>
        <w:pStyle w:val="af2"/>
        <w:spacing w:line="266" w:lineRule="auto"/>
        <w:ind w:firstLine="0"/>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         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муниципальных услуг в сфере начального общего образования,  дополнительного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w:t>
      </w:r>
      <w:r>
        <w:rPr>
          <w:rStyle w:val="12"/>
          <w:rFonts w:ascii="Times New Roman" w:hAnsi="Times New Roman" w:cs="Times New Roman"/>
          <w:color w:val="000000"/>
          <w:sz w:val="24"/>
          <w:szCs w:val="24"/>
        </w:rPr>
        <w:lastRenderedPageBreak/>
        <w:t>учреждением» (зарегистрирован Министерством юстиции Российской Федерации 15 ноября 2021 г., регистрационный № 65811).</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Комсомольского района </w:t>
      </w:r>
      <w:r>
        <w:rPr>
          <w:rStyle w:val="12"/>
          <w:rFonts w:ascii="Times New Roman" w:hAnsi="Times New Roman" w:cs="Times New Roman"/>
          <w:color w:val="FF0000"/>
          <w:sz w:val="24"/>
          <w:szCs w:val="24"/>
        </w:rPr>
        <w:t>Чувашской Республики</w:t>
      </w:r>
      <w:r>
        <w:rPr>
          <w:rStyle w:val="12"/>
          <w:rFonts w:ascii="Times New Roman" w:hAnsi="Times New Roman" w:cs="Times New Roman"/>
          <w:color w:val="000000"/>
          <w:sz w:val="24"/>
          <w:szCs w:val="24"/>
        </w:rPr>
        <w:t>, связанные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05D8F" w:rsidRDefault="008B4E86">
      <w:pPr>
        <w:pStyle w:val="af2"/>
        <w:spacing w:line="266" w:lineRule="auto"/>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505D8F" w:rsidRDefault="00505D8F">
      <w:pPr>
        <w:pStyle w:val="af2"/>
        <w:spacing w:line="266" w:lineRule="auto"/>
        <w:jc w:val="both"/>
        <w:rPr>
          <w:rStyle w:val="12"/>
          <w:rFonts w:ascii="Times New Roman" w:hAnsi="Times New Roman" w:cs="Times New Roman"/>
          <w:color w:val="000000"/>
          <w:sz w:val="24"/>
          <w:szCs w:val="24"/>
        </w:rPr>
      </w:pPr>
    </w:p>
    <w:p w:rsidR="00505D8F" w:rsidRDefault="00505D8F">
      <w:pPr>
        <w:pStyle w:val="af2"/>
        <w:spacing w:line="266" w:lineRule="auto"/>
        <w:jc w:val="both"/>
        <w:rPr>
          <w:rFonts w:ascii="Times New Roman" w:hAnsi="Times New Roman" w:cs="Times New Roman"/>
          <w:sz w:val="24"/>
          <w:szCs w:val="24"/>
        </w:rPr>
      </w:pPr>
    </w:p>
    <w:p w:rsidR="00505D8F" w:rsidRDefault="008B4E86">
      <w:pPr>
        <w:pStyle w:val="73"/>
        <w:numPr>
          <w:ilvl w:val="0"/>
          <w:numId w:val="116"/>
        </w:numPr>
        <w:tabs>
          <w:tab w:val="left" w:pos="658"/>
        </w:tabs>
        <w:spacing w:after="80" w:line="266" w:lineRule="auto"/>
        <w:rPr>
          <w:rFonts w:ascii="Times New Roman" w:hAnsi="Times New Roman" w:cs="Times New Roman"/>
          <w:b w:val="0"/>
          <w:bCs w:val="0"/>
          <w:color w:val="auto"/>
          <w:sz w:val="24"/>
          <w:szCs w:val="24"/>
        </w:rPr>
      </w:pPr>
      <w:bookmarkStart w:id="2231" w:name="bookmark2757"/>
      <w:bookmarkEnd w:id="2231"/>
      <w:r>
        <w:rPr>
          <w:rStyle w:val="72"/>
          <w:rFonts w:ascii="Times New Roman" w:hAnsi="Times New Roman" w:cs="Times New Roman"/>
          <w:b/>
          <w:bCs/>
          <w:color w:val="000000"/>
          <w:sz w:val="24"/>
          <w:szCs w:val="24"/>
        </w:rPr>
        <w:t>Информационно-методические условия реализации программы начального общего образования</w:t>
      </w:r>
    </w:p>
    <w:p w:rsidR="00505D8F" w:rsidRDefault="008B4E86">
      <w:pPr>
        <w:pStyle w:val="28"/>
        <w:spacing w:after="80"/>
        <w:rPr>
          <w:rFonts w:ascii="Times New Roman" w:hAnsi="Times New Roman" w:cs="Times New Roman"/>
          <w:b w:val="0"/>
          <w:bCs w:val="0"/>
          <w:sz w:val="24"/>
          <w:szCs w:val="24"/>
        </w:rPr>
      </w:pPr>
      <w:r>
        <w:rPr>
          <w:rStyle w:val="27"/>
          <w:rFonts w:ascii="Times New Roman" w:hAnsi="Times New Roman" w:cs="Times New Roman"/>
          <w:b/>
          <w:bCs/>
          <w:color w:val="000000"/>
          <w:sz w:val="24"/>
          <w:szCs w:val="24"/>
        </w:rPr>
        <w:t>Информационно-образовательная среда как условие реализации программы начального общего образования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Под </w:t>
      </w:r>
      <w:r>
        <w:rPr>
          <w:rStyle w:val="12"/>
          <w:rFonts w:ascii="Times New Roman" w:hAnsi="Times New Roman" w:cs="Times New Roman"/>
          <w:b/>
          <w:bCs/>
          <w:color w:val="000000"/>
          <w:sz w:val="24"/>
          <w:szCs w:val="24"/>
        </w:rPr>
        <w:t xml:space="preserve">информационно-образовательной средой </w:t>
      </w:r>
      <w:r>
        <w:rPr>
          <w:rStyle w:val="12"/>
          <w:rFonts w:ascii="Times New Roman" w:hAnsi="Times New Roman" w:cs="Times New Roman"/>
          <w:color w:val="000000"/>
          <w:sz w:val="24"/>
          <w:szCs w:val="24"/>
        </w:rPr>
        <w:t>(</w:t>
      </w:r>
      <w:r>
        <w:rPr>
          <w:rStyle w:val="12"/>
          <w:rFonts w:ascii="Times New Roman" w:hAnsi="Times New Roman" w:cs="Times New Roman"/>
          <w:b/>
          <w:bCs/>
          <w:color w:val="000000"/>
          <w:sz w:val="24"/>
          <w:szCs w:val="24"/>
        </w:rPr>
        <w:t>ИОС</w:t>
      </w:r>
      <w:r>
        <w:rPr>
          <w:rStyle w:val="12"/>
          <w:rFonts w:ascii="Times New Roman" w:hAnsi="Times New Roman" w:cs="Times New Roman"/>
          <w:color w:val="000000"/>
          <w:sz w:val="24"/>
          <w:szCs w:val="24"/>
        </w:rPr>
        <w:t xml:space="preserve">)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Основными компонентами ИОС являются:</w:t>
      </w:r>
    </w:p>
    <w:p w:rsidR="00505D8F" w:rsidRDefault="008B4E86">
      <w:pPr>
        <w:pStyle w:val="af2"/>
        <w:numPr>
          <w:ilvl w:val="0"/>
          <w:numId w:val="115"/>
        </w:numPr>
        <w:tabs>
          <w:tab w:val="left" w:pos="207"/>
        </w:tabs>
        <w:spacing w:line="276" w:lineRule="auto"/>
        <w:ind w:left="240" w:hanging="240"/>
        <w:jc w:val="both"/>
        <w:rPr>
          <w:rFonts w:ascii="Times New Roman" w:hAnsi="Times New Roman" w:cs="Times New Roman"/>
          <w:sz w:val="24"/>
          <w:szCs w:val="24"/>
        </w:rPr>
      </w:pPr>
      <w:bookmarkStart w:id="2232" w:name="bookmark2758"/>
      <w:bookmarkEnd w:id="2232"/>
      <w:r>
        <w:rPr>
          <w:rStyle w:val="12"/>
          <w:rFonts w:ascii="Times New Roman" w:hAnsi="Times New Roman" w:cs="Times New Roman"/>
          <w:color w:val="000000"/>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505D8F" w:rsidRDefault="008B4E86">
      <w:pPr>
        <w:pStyle w:val="af2"/>
        <w:numPr>
          <w:ilvl w:val="0"/>
          <w:numId w:val="115"/>
        </w:numPr>
        <w:tabs>
          <w:tab w:val="left" w:pos="207"/>
        </w:tabs>
        <w:spacing w:line="276" w:lineRule="auto"/>
        <w:ind w:left="240" w:hanging="240"/>
        <w:jc w:val="both"/>
        <w:rPr>
          <w:rFonts w:ascii="Times New Roman" w:hAnsi="Times New Roman" w:cs="Times New Roman"/>
          <w:sz w:val="24"/>
          <w:szCs w:val="24"/>
        </w:rPr>
      </w:pPr>
      <w:bookmarkStart w:id="2233" w:name="bookmark2759"/>
      <w:bookmarkEnd w:id="2233"/>
      <w:r>
        <w:rPr>
          <w:rStyle w:val="12"/>
          <w:rFonts w:ascii="Times New Roman" w:hAnsi="Times New Roman" w:cs="Times New Roman"/>
          <w:color w:val="000000"/>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505D8F" w:rsidRDefault="008B4E86">
      <w:pPr>
        <w:pStyle w:val="af2"/>
        <w:numPr>
          <w:ilvl w:val="0"/>
          <w:numId w:val="115"/>
        </w:numPr>
        <w:tabs>
          <w:tab w:val="left" w:pos="207"/>
        </w:tabs>
        <w:spacing w:line="276" w:lineRule="auto"/>
        <w:ind w:left="240" w:hanging="240"/>
        <w:jc w:val="both"/>
        <w:rPr>
          <w:rFonts w:ascii="Times New Roman" w:hAnsi="Times New Roman" w:cs="Times New Roman"/>
          <w:sz w:val="24"/>
          <w:szCs w:val="24"/>
        </w:rPr>
      </w:pPr>
      <w:bookmarkStart w:id="2234" w:name="bookmark2760"/>
      <w:bookmarkEnd w:id="2234"/>
      <w:r>
        <w:rPr>
          <w:rStyle w:val="12"/>
          <w:rFonts w:ascii="Times New Roman" w:hAnsi="Times New Roman" w:cs="Times New Roman"/>
          <w:color w:val="000000"/>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Функционирование ИОС требует наличия 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технических средств и специального оборудования.</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b/>
          <w:bCs/>
          <w:color w:val="000000"/>
          <w:sz w:val="24"/>
          <w:szCs w:val="24"/>
        </w:rPr>
        <w:t xml:space="preserve">Информационно-коммуникационные средства и технологии </w:t>
      </w:r>
      <w:r>
        <w:rPr>
          <w:rStyle w:val="12"/>
          <w:rFonts w:ascii="Times New Roman" w:hAnsi="Times New Roman" w:cs="Times New Roman"/>
          <w:color w:val="000000"/>
          <w:sz w:val="24"/>
          <w:szCs w:val="24"/>
        </w:rPr>
        <w:t>обеспечивают:</w:t>
      </w:r>
    </w:p>
    <w:p w:rsidR="00505D8F" w:rsidRDefault="008B4E86">
      <w:pPr>
        <w:pStyle w:val="af2"/>
        <w:numPr>
          <w:ilvl w:val="0"/>
          <w:numId w:val="115"/>
        </w:numPr>
        <w:tabs>
          <w:tab w:val="left" w:pos="207"/>
        </w:tabs>
        <w:spacing w:line="286" w:lineRule="auto"/>
        <w:ind w:left="240" w:hanging="240"/>
        <w:jc w:val="both"/>
        <w:rPr>
          <w:rFonts w:ascii="Times New Roman" w:hAnsi="Times New Roman" w:cs="Times New Roman"/>
          <w:sz w:val="24"/>
          <w:szCs w:val="24"/>
        </w:rPr>
      </w:pPr>
      <w:bookmarkStart w:id="2235" w:name="bookmark2761"/>
      <w:bookmarkEnd w:id="2235"/>
      <w:r>
        <w:rPr>
          <w:rStyle w:val="12"/>
          <w:rFonts w:ascii="Times New Roman" w:hAnsi="Times New Roman" w:cs="Times New Roman"/>
          <w:color w:val="000000"/>
          <w:sz w:val="24"/>
          <w:szCs w:val="24"/>
        </w:rPr>
        <w:t>достижение личностных, предметных и метапредметных результатов обучения при реализации требований ФГОС НОО;</w:t>
      </w:r>
    </w:p>
    <w:p w:rsidR="00505D8F" w:rsidRDefault="008B4E86">
      <w:pPr>
        <w:pStyle w:val="af2"/>
        <w:numPr>
          <w:ilvl w:val="0"/>
          <w:numId w:val="115"/>
        </w:numPr>
        <w:tabs>
          <w:tab w:val="left" w:pos="207"/>
        </w:tabs>
        <w:spacing w:after="80" w:line="300" w:lineRule="auto"/>
        <w:ind w:left="240" w:hanging="240"/>
        <w:jc w:val="both"/>
        <w:rPr>
          <w:rFonts w:ascii="Times New Roman" w:hAnsi="Times New Roman" w:cs="Times New Roman"/>
          <w:sz w:val="24"/>
          <w:szCs w:val="24"/>
        </w:rPr>
      </w:pPr>
      <w:bookmarkStart w:id="2236" w:name="bookmark2762"/>
      <w:bookmarkEnd w:id="2236"/>
      <w:r>
        <w:rPr>
          <w:rStyle w:val="12"/>
          <w:rFonts w:ascii="Times New Roman" w:hAnsi="Times New Roman" w:cs="Times New Roman"/>
          <w:color w:val="000000"/>
          <w:sz w:val="24"/>
          <w:szCs w:val="24"/>
        </w:rPr>
        <w:t>формирование функциональной грамотности;</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37" w:name="bookmark2763"/>
      <w:bookmarkEnd w:id="2237"/>
      <w:r>
        <w:rPr>
          <w:rStyle w:val="12"/>
          <w:rFonts w:ascii="Times New Roman" w:hAnsi="Times New Roman" w:cs="Times New Roman"/>
          <w:color w:val="000000"/>
          <w:sz w:val="24"/>
          <w:szCs w:val="24"/>
        </w:rPr>
        <w:t>доступ к учебным планам, рабочим программам учебных предметов, курсов внеурочной деятельности;</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38" w:name="bookmark2764"/>
      <w:bookmarkEnd w:id="2238"/>
      <w:r>
        <w:rPr>
          <w:rStyle w:val="12"/>
          <w:rFonts w:ascii="Times New Roman" w:hAnsi="Times New Roman" w:cs="Times New Roman"/>
          <w:color w:val="000000"/>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39" w:name="bookmark2765"/>
      <w:bookmarkEnd w:id="2239"/>
      <w:r>
        <w:rPr>
          <w:rStyle w:val="12"/>
          <w:rFonts w:ascii="Times New Roman" w:hAnsi="Times New Roman" w:cs="Times New Roman"/>
          <w:color w:val="000000"/>
          <w:sz w:val="24"/>
          <w:szCs w:val="24"/>
        </w:rPr>
        <w:lastRenderedPageBreak/>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0" w:name="bookmark2766"/>
      <w:bookmarkEnd w:id="2240"/>
      <w:r>
        <w:rPr>
          <w:rStyle w:val="12"/>
          <w:rFonts w:ascii="Times New Roman" w:hAnsi="Times New Roman" w:cs="Times New Roman"/>
          <w:color w:val="000000"/>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1" w:name="bookmark2767"/>
      <w:bookmarkEnd w:id="2241"/>
      <w:r>
        <w:rPr>
          <w:rStyle w:val="12"/>
          <w:rFonts w:ascii="Times New Roman" w:hAnsi="Times New Roman" w:cs="Times New Roman"/>
          <w:color w:val="000000"/>
          <w:sz w:val="24"/>
          <w:szCs w:val="24"/>
        </w:rPr>
        <w:t>включение обучающихся в проектно-конструкторскую и поисково-исследовательскую деятельность;</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2" w:name="bookmark2768"/>
      <w:bookmarkEnd w:id="2242"/>
      <w:r>
        <w:rPr>
          <w:rStyle w:val="12"/>
          <w:rFonts w:ascii="Times New Roman" w:hAnsi="Times New Roman" w:cs="Times New Roman"/>
          <w:color w:val="000000"/>
          <w:sz w:val="24"/>
          <w:szCs w:val="24"/>
        </w:rPr>
        <w:t>проведение наблюдений и опытов, в том числе с использованием специального и цифрового оборудования;</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3" w:name="bookmark2769"/>
      <w:bookmarkEnd w:id="2243"/>
      <w:r>
        <w:rPr>
          <w:rStyle w:val="12"/>
          <w:rFonts w:ascii="Times New Roman" w:hAnsi="Times New Roman" w:cs="Times New Roman"/>
          <w:color w:val="000000"/>
          <w:sz w:val="24"/>
          <w:szCs w:val="24"/>
        </w:rPr>
        <w:t>фиксацию и хранение информации о ходе образовательного процесса;</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4" w:name="bookmark2770"/>
      <w:bookmarkEnd w:id="2244"/>
      <w:r>
        <w:rPr>
          <w:rStyle w:val="12"/>
          <w:rFonts w:ascii="Times New Roman" w:hAnsi="Times New Roman" w:cs="Times New Roman"/>
          <w:color w:val="000000"/>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5" w:name="bookmark2771"/>
      <w:bookmarkEnd w:id="2245"/>
      <w:r>
        <w:rPr>
          <w:rStyle w:val="12"/>
          <w:rFonts w:ascii="Times New Roman" w:hAnsi="Times New Roman" w:cs="Times New Roman"/>
          <w:color w:val="000000"/>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505D8F" w:rsidRDefault="008B4E86">
      <w:pPr>
        <w:pStyle w:val="af2"/>
        <w:numPr>
          <w:ilvl w:val="0"/>
          <w:numId w:val="115"/>
        </w:numPr>
        <w:tabs>
          <w:tab w:val="left" w:pos="207"/>
        </w:tabs>
        <w:ind w:left="240" w:hanging="240"/>
        <w:jc w:val="both"/>
        <w:rPr>
          <w:rFonts w:ascii="Times New Roman" w:hAnsi="Times New Roman" w:cs="Times New Roman"/>
          <w:sz w:val="24"/>
          <w:szCs w:val="24"/>
        </w:rPr>
      </w:pPr>
      <w:bookmarkStart w:id="2246" w:name="bookmark2772"/>
      <w:bookmarkEnd w:id="2246"/>
      <w:r>
        <w:rPr>
          <w:rStyle w:val="12"/>
          <w:rFonts w:ascii="Times New Roman" w:hAnsi="Times New Roman" w:cs="Times New Roman"/>
          <w:color w:val="000000"/>
          <w:sz w:val="24"/>
          <w:szCs w:val="24"/>
        </w:rPr>
        <w:t>формирование и хранение электронного портфолио обучающегося.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505D8F" w:rsidRDefault="008B4E86">
      <w:pPr>
        <w:pStyle w:val="af2"/>
        <w:jc w:val="both"/>
        <w:rPr>
          <w:rStyle w:val="12"/>
          <w:rFonts w:ascii="Times New Roman" w:hAnsi="Times New Roman" w:cs="Times New Roman"/>
          <w:color w:val="000000"/>
          <w:sz w:val="24"/>
          <w:szCs w:val="24"/>
        </w:rPr>
      </w:pPr>
      <w:r>
        <w:rPr>
          <w:rStyle w:val="12"/>
          <w:rFonts w:ascii="Times New Roman" w:hAnsi="Times New Roman" w:cs="Times New Roman"/>
          <w:color w:val="000000"/>
          <w:sz w:val="24"/>
          <w:szCs w:val="24"/>
        </w:rPr>
        <w:t xml:space="preserve">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информационно-образовательной среды  осуществлено по следующим параметрам:</w:t>
      </w:r>
    </w:p>
    <w:p w:rsidR="00505D8F" w:rsidRDefault="00505D8F">
      <w:pPr>
        <w:pStyle w:val="af2"/>
        <w:jc w:val="both"/>
        <w:rPr>
          <w:rStyle w:val="12"/>
          <w:rFonts w:ascii="Times New Roman" w:hAnsi="Times New Roman" w:cs="Times New Roman"/>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375"/>
        <w:gridCol w:w="4383"/>
        <w:gridCol w:w="1772"/>
        <w:gridCol w:w="1781"/>
      </w:tblGrid>
      <w:tr w:rsidR="00505D8F">
        <w:trPr>
          <w:trHeight w:hRule="exact" w:val="828"/>
          <w:jc w:val="center"/>
        </w:trPr>
        <w:tc>
          <w:tcPr>
            <w:tcW w:w="1375"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3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 п/п</w:t>
            </w:r>
          </w:p>
        </w:tc>
        <w:tc>
          <w:tcPr>
            <w:tcW w:w="438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320"/>
              <w:rPr>
                <w:rFonts w:ascii="Times New Roman" w:hAnsi="Times New Roman" w:cs="Times New Roman"/>
                <w:sz w:val="24"/>
                <w:szCs w:val="24"/>
              </w:rPr>
            </w:pPr>
            <w:r>
              <w:rPr>
                <w:rStyle w:val="ae"/>
                <w:rFonts w:ascii="Times New Roman" w:hAnsi="Times New Roman" w:cs="Times New Roman"/>
                <w:b/>
                <w:bCs/>
                <w:color w:val="000000"/>
                <w:sz w:val="24"/>
                <w:szCs w:val="24"/>
              </w:rPr>
              <w:t>Компоненты ИОС</w:t>
            </w:r>
          </w:p>
        </w:tc>
        <w:tc>
          <w:tcPr>
            <w:tcW w:w="1772"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Наличие компонентов ИОС</w:t>
            </w:r>
          </w:p>
        </w:tc>
        <w:tc>
          <w:tcPr>
            <w:tcW w:w="1781" w:type="dxa"/>
            <w:tcBorders>
              <w:top w:val="single" w:sz="4" w:space="0" w:color="auto"/>
              <w:left w:val="single" w:sz="4" w:space="0" w:color="auto"/>
              <w:bottom w:val="none" w:sz="4" w:space="0" w:color="000000"/>
              <w:right w:val="single" w:sz="4" w:space="0" w:color="auto"/>
            </w:tcBorders>
            <w:shd w:val="clear" w:color="auto" w:fill="FFFFFF"/>
            <w:vAlign w:val="center"/>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b/>
                <w:bCs/>
                <w:color w:val="000000"/>
                <w:sz w:val="24"/>
                <w:szCs w:val="24"/>
              </w:rPr>
              <w:t>Сроки создания условий в соответствии с требованиями ФГОС НОО</w:t>
            </w:r>
          </w:p>
        </w:tc>
      </w:tr>
      <w:tr w:rsidR="00505D8F">
        <w:trPr>
          <w:trHeight w:hRule="exact" w:val="1121"/>
          <w:jc w:val="center"/>
        </w:trPr>
        <w:tc>
          <w:tcPr>
            <w:tcW w:w="137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I</w:t>
            </w:r>
          </w:p>
        </w:tc>
        <w:tc>
          <w:tcPr>
            <w:tcW w:w="438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Учебники по всем учебным предметам на языках обучения, определённых учредителем образовательной организации</w:t>
            </w:r>
          </w:p>
        </w:tc>
        <w:tc>
          <w:tcPr>
            <w:tcW w:w="1772"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rPr>
                <w:rFonts w:ascii="Times New Roman" w:hAnsi="Times New Roman" w:cs="Times New Roman"/>
                <w:color w:val="auto"/>
              </w:rPr>
            </w:pPr>
            <w:r>
              <w:rPr>
                <w:rFonts w:ascii="Times New Roman" w:hAnsi="Times New Roman" w:cs="Times New Roman"/>
                <w:color w:val="auto"/>
              </w:rPr>
              <w:t>Имеется</w:t>
            </w:r>
          </w:p>
        </w:tc>
        <w:tc>
          <w:tcPr>
            <w:tcW w:w="1781" w:type="dxa"/>
            <w:tcBorders>
              <w:top w:val="single" w:sz="4" w:space="0" w:color="auto"/>
              <w:left w:val="single" w:sz="4" w:space="0" w:color="auto"/>
              <w:bottom w:val="none" w:sz="4" w:space="0" w:color="000000"/>
              <w:right w:val="single" w:sz="4" w:space="0" w:color="auto"/>
            </w:tcBorders>
            <w:shd w:val="clear" w:color="auto" w:fill="FFFFFF"/>
          </w:tcPr>
          <w:p w:rsidR="00505D8F" w:rsidRDefault="00505D8F">
            <w:pPr>
              <w:rPr>
                <w:rFonts w:ascii="Times New Roman" w:hAnsi="Times New Roman" w:cs="Times New Roman"/>
                <w:color w:val="auto"/>
              </w:rPr>
            </w:pPr>
          </w:p>
        </w:tc>
      </w:tr>
      <w:tr w:rsidR="00505D8F">
        <w:trPr>
          <w:trHeight w:hRule="exact" w:val="399"/>
          <w:jc w:val="center"/>
        </w:trPr>
        <w:tc>
          <w:tcPr>
            <w:tcW w:w="137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II</w:t>
            </w:r>
          </w:p>
        </w:tc>
        <w:tc>
          <w:tcPr>
            <w:tcW w:w="438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Учебно-наглядные пособия</w:t>
            </w:r>
          </w:p>
        </w:tc>
        <w:tc>
          <w:tcPr>
            <w:tcW w:w="1772"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r>
              <w:rPr>
                <w:rFonts w:ascii="Times New Roman" w:hAnsi="Times New Roman" w:cs="Times New Roman"/>
                <w:color w:val="auto"/>
              </w:rPr>
              <w:t>Имеется</w:t>
            </w:r>
          </w:p>
        </w:tc>
        <w:tc>
          <w:tcPr>
            <w:tcW w:w="1781" w:type="dxa"/>
            <w:tcBorders>
              <w:top w:val="single" w:sz="4" w:space="0" w:color="auto"/>
              <w:left w:val="single" w:sz="4" w:space="0" w:color="auto"/>
              <w:bottom w:val="none" w:sz="4" w:space="0" w:color="000000"/>
              <w:right w:val="single" w:sz="4" w:space="0" w:color="auto"/>
            </w:tcBorders>
            <w:shd w:val="clear" w:color="auto" w:fill="FFFFFF"/>
          </w:tcPr>
          <w:p w:rsidR="00505D8F" w:rsidRDefault="00505D8F">
            <w:pPr>
              <w:rPr>
                <w:rFonts w:ascii="Times New Roman" w:hAnsi="Times New Roman" w:cs="Times New Roman"/>
                <w:color w:val="auto"/>
              </w:rPr>
            </w:pPr>
          </w:p>
        </w:tc>
      </w:tr>
      <w:tr w:rsidR="00505D8F">
        <w:trPr>
          <w:trHeight w:hRule="exact" w:val="689"/>
          <w:jc w:val="center"/>
        </w:trPr>
        <w:tc>
          <w:tcPr>
            <w:tcW w:w="137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lang w:val="en-US" w:eastAsia="en-US"/>
              </w:rPr>
              <w:t>III</w:t>
            </w:r>
          </w:p>
        </w:tc>
        <w:tc>
          <w:tcPr>
            <w:tcW w:w="438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Технические средства, обеспечивающие функционирование ИОС</w:t>
            </w:r>
          </w:p>
        </w:tc>
        <w:tc>
          <w:tcPr>
            <w:tcW w:w="1772"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r>
              <w:rPr>
                <w:rFonts w:ascii="Times New Roman" w:hAnsi="Times New Roman" w:cs="Times New Roman"/>
                <w:color w:val="auto"/>
              </w:rPr>
              <w:t>Имеется</w:t>
            </w:r>
          </w:p>
        </w:tc>
        <w:tc>
          <w:tcPr>
            <w:tcW w:w="1781" w:type="dxa"/>
            <w:tcBorders>
              <w:top w:val="single" w:sz="4" w:space="0" w:color="auto"/>
              <w:left w:val="single" w:sz="4" w:space="0" w:color="auto"/>
              <w:bottom w:val="none" w:sz="4" w:space="0" w:color="000000"/>
              <w:right w:val="single" w:sz="4" w:space="0" w:color="auto"/>
            </w:tcBorders>
            <w:shd w:val="clear" w:color="auto" w:fill="FFFFFF"/>
          </w:tcPr>
          <w:p w:rsidR="00505D8F" w:rsidRDefault="00505D8F">
            <w:pPr>
              <w:rPr>
                <w:rFonts w:ascii="Times New Roman" w:hAnsi="Times New Roman" w:cs="Times New Roman"/>
                <w:color w:val="auto"/>
              </w:rPr>
            </w:pPr>
          </w:p>
        </w:tc>
      </w:tr>
      <w:tr w:rsidR="00505D8F">
        <w:trPr>
          <w:trHeight w:hRule="exact" w:val="831"/>
          <w:jc w:val="center"/>
        </w:trPr>
        <w:tc>
          <w:tcPr>
            <w:tcW w:w="1375"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IV</w:t>
            </w:r>
          </w:p>
        </w:tc>
        <w:tc>
          <w:tcPr>
            <w:tcW w:w="4383" w:type="dxa"/>
            <w:tcBorders>
              <w:top w:val="single" w:sz="4" w:space="0" w:color="auto"/>
              <w:left w:val="single" w:sz="4" w:space="0" w:color="auto"/>
              <w:bottom w:val="none" w:sz="4" w:space="0" w:color="000000"/>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Программные инструменты, обеспечивающие функционирование ИОС</w:t>
            </w:r>
          </w:p>
        </w:tc>
        <w:tc>
          <w:tcPr>
            <w:tcW w:w="1772" w:type="dxa"/>
            <w:tcBorders>
              <w:top w:val="single" w:sz="4" w:space="0" w:color="auto"/>
              <w:left w:val="single" w:sz="4" w:space="0" w:color="auto"/>
              <w:bottom w:val="none" w:sz="4" w:space="0" w:color="000000"/>
              <w:right w:val="none" w:sz="4" w:space="0" w:color="000000"/>
            </w:tcBorders>
            <w:shd w:val="clear" w:color="auto" w:fill="FFFFFF"/>
          </w:tcPr>
          <w:p w:rsidR="00505D8F" w:rsidRDefault="008B4E86">
            <w:r>
              <w:rPr>
                <w:rFonts w:ascii="Times New Roman" w:hAnsi="Times New Roman" w:cs="Times New Roman"/>
                <w:color w:val="auto"/>
              </w:rPr>
              <w:t>Имеется</w:t>
            </w:r>
          </w:p>
        </w:tc>
        <w:tc>
          <w:tcPr>
            <w:tcW w:w="1781" w:type="dxa"/>
            <w:tcBorders>
              <w:top w:val="single" w:sz="4" w:space="0" w:color="auto"/>
              <w:left w:val="single" w:sz="4" w:space="0" w:color="auto"/>
              <w:bottom w:val="none" w:sz="4" w:space="0" w:color="000000"/>
              <w:right w:val="single" w:sz="4" w:space="0" w:color="auto"/>
            </w:tcBorders>
            <w:shd w:val="clear" w:color="auto" w:fill="FFFFFF"/>
          </w:tcPr>
          <w:p w:rsidR="00505D8F" w:rsidRDefault="00505D8F">
            <w:pPr>
              <w:rPr>
                <w:rFonts w:ascii="Times New Roman" w:hAnsi="Times New Roman" w:cs="Times New Roman"/>
                <w:color w:val="auto"/>
              </w:rPr>
            </w:pPr>
          </w:p>
        </w:tc>
      </w:tr>
      <w:tr w:rsidR="00505D8F">
        <w:trPr>
          <w:trHeight w:hRule="exact" w:val="409"/>
          <w:jc w:val="center"/>
        </w:trPr>
        <w:tc>
          <w:tcPr>
            <w:tcW w:w="1375"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pPr>
              <w:pStyle w:val="af"/>
              <w:spacing w:line="240" w:lineRule="auto"/>
              <w:ind w:firstLine="0"/>
              <w:jc w:val="center"/>
              <w:rPr>
                <w:rFonts w:ascii="Times New Roman" w:hAnsi="Times New Roman" w:cs="Times New Roman"/>
                <w:sz w:val="24"/>
                <w:szCs w:val="24"/>
              </w:rPr>
            </w:pPr>
            <w:r>
              <w:rPr>
                <w:rStyle w:val="ae"/>
                <w:rFonts w:ascii="Times New Roman" w:hAnsi="Times New Roman" w:cs="Times New Roman"/>
                <w:color w:val="000000"/>
                <w:sz w:val="24"/>
                <w:szCs w:val="24"/>
              </w:rPr>
              <w:t>V</w:t>
            </w:r>
          </w:p>
        </w:tc>
        <w:tc>
          <w:tcPr>
            <w:tcW w:w="4383" w:type="dxa"/>
            <w:tcBorders>
              <w:top w:val="single" w:sz="4" w:space="0" w:color="auto"/>
              <w:left w:val="single" w:sz="4" w:space="0" w:color="auto"/>
              <w:bottom w:val="single" w:sz="4" w:space="0" w:color="auto"/>
              <w:right w:val="none" w:sz="4" w:space="0" w:color="000000"/>
            </w:tcBorders>
            <w:shd w:val="clear" w:color="auto" w:fill="FFFFFF"/>
            <w:vAlign w:val="center"/>
          </w:tcPr>
          <w:p w:rsidR="00505D8F" w:rsidRDefault="008B4E86">
            <w:pPr>
              <w:pStyle w:val="af"/>
              <w:spacing w:line="240" w:lineRule="auto"/>
              <w:ind w:firstLine="0"/>
              <w:rPr>
                <w:rFonts w:ascii="Times New Roman" w:hAnsi="Times New Roman" w:cs="Times New Roman"/>
                <w:sz w:val="24"/>
                <w:szCs w:val="24"/>
              </w:rPr>
            </w:pPr>
            <w:r>
              <w:rPr>
                <w:rStyle w:val="ae"/>
                <w:rFonts w:ascii="Times New Roman" w:hAnsi="Times New Roman" w:cs="Times New Roman"/>
                <w:color w:val="000000"/>
                <w:sz w:val="24"/>
                <w:szCs w:val="24"/>
              </w:rPr>
              <w:t>Служба технической поддержки</w:t>
            </w:r>
          </w:p>
        </w:tc>
        <w:tc>
          <w:tcPr>
            <w:tcW w:w="1772" w:type="dxa"/>
            <w:tcBorders>
              <w:top w:val="single" w:sz="4" w:space="0" w:color="auto"/>
              <w:left w:val="single" w:sz="4" w:space="0" w:color="auto"/>
              <w:bottom w:val="single" w:sz="4" w:space="0" w:color="auto"/>
              <w:right w:val="none" w:sz="4" w:space="0" w:color="000000"/>
            </w:tcBorders>
            <w:shd w:val="clear" w:color="auto" w:fill="FFFFFF"/>
          </w:tcPr>
          <w:p w:rsidR="00505D8F" w:rsidRDefault="008B4E86">
            <w:r>
              <w:rPr>
                <w:rFonts w:ascii="Times New Roman" w:hAnsi="Times New Roman" w:cs="Times New Roman"/>
                <w:color w:val="auto"/>
              </w:rPr>
              <w:t>Имеется</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505D8F" w:rsidRDefault="00505D8F">
            <w:pPr>
              <w:rPr>
                <w:rFonts w:ascii="Times New Roman" w:hAnsi="Times New Roman" w:cs="Times New Roman"/>
                <w:color w:val="auto"/>
              </w:rPr>
            </w:pPr>
          </w:p>
        </w:tc>
      </w:tr>
    </w:tbl>
    <w:p w:rsidR="00505D8F" w:rsidRDefault="008B4E86">
      <w:pPr>
        <w:pStyle w:val="af2"/>
        <w:ind w:firstLine="0"/>
        <w:jc w:val="both"/>
        <w:rPr>
          <w:rFonts w:ascii="Times New Roman" w:hAnsi="Times New Roman" w:cs="Times New Roman"/>
        </w:rPr>
      </w:pPr>
      <w:r>
        <w:rPr>
          <w:rFonts w:ascii="Times New Roman" w:hAnsi="Times New Roman" w:cs="Times New Roman"/>
          <w:sz w:val="24"/>
          <w:szCs w:val="24"/>
        </w:rPr>
        <w:br w:type="page"/>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lastRenderedPageBreak/>
        <w:t>Требования к учебно-методическому обеспечению образовательной деятельности включают:</w:t>
      </w:r>
    </w:p>
    <w:p w:rsidR="00505D8F" w:rsidRDefault="008B4E86">
      <w:pPr>
        <w:pStyle w:val="af2"/>
        <w:numPr>
          <w:ilvl w:val="0"/>
          <w:numId w:val="115"/>
        </w:numPr>
        <w:tabs>
          <w:tab w:val="left" w:pos="266"/>
        </w:tabs>
        <w:spacing w:line="276" w:lineRule="auto"/>
        <w:ind w:left="240" w:hanging="240"/>
        <w:jc w:val="both"/>
        <w:rPr>
          <w:rFonts w:ascii="Times New Roman" w:hAnsi="Times New Roman" w:cs="Times New Roman"/>
          <w:sz w:val="24"/>
          <w:szCs w:val="24"/>
        </w:rPr>
      </w:pPr>
      <w:bookmarkStart w:id="2247" w:name="bookmark2773"/>
      <w:bookmarkEnd w:id="2247"/>
      <w:r>
        <w:rPr>
          <w:rStyle w:val="12"/>
          <w:rFonts w:ascii="Times New Roman" w:hAnsi="Times New Roman" w:cs="Times New Roman"/>
          <w:color w:val="000000"/>
          <w:sz w:val="24"/>
          <w:szCs w:val="24"/>
        </w:rPr>
        <w:t xml:space="preserve">параметры комплектности оснащения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w:t>
      </w:r>
    </w:p>
    <w:p w:rsidR="00505D8F" w:rsidRDefault="008B4E86">
      <w:pPr>
        <w:pStyle w:val="af2"/>
        <w:numPr>
          <w:ilvl w:val="0"/>
          <w:numId w:val="115"/>
        </w:numPr>
        <w:tabs>
          <w:tab w:val="left" w:pos="266"/>
        </w:tabs>
        <w:spacing w:after="120" w:line="276" w:lineRule="auto"/>
        <w:ind w:left="240" w:hanging="240"/>
        <w:jc w:val="both"/>
        <w:rPr>
          <w:rFonts w:ascii="Times New Roman" w:hAnsi="Times New Roman" w:cs="Times New Roman"/>
          <w:sz w:val="24"/>
          <w:szCs w:val="24"/>
        </w:rPr>
      </w:pPr>
      <w:bookmarkStart w:id="2248" w:name="bookmark2774"/>
      <w:bookmarkEnd w:id="2248"/>
      <w:r>
        <w:rPr>
          <w:rStyle w:val="12"/>
          <w:rFonts w:ascii="Times New Roman" w:hAnsi="Times New Roman" w:cs="Times New Roman"/>
          <w:color w:val="000000"/>
          <w:sz w:val="24"/>
          <w:szCs w:val="24"/>
        </w:rPr>
        <w:t>параметры качества обеспечения образовательной деятельности.</w:t>
      </w:r>
    </w:p>
    <w:p w:rsidR="00505D8F" w:rsidRDefault="008B4E86">
      <w:pPr>
        <w:pStyle w:val="73"/>
        <w:numPr>
          <w:ilvl w:val="0"/>
          <w:numId w:val="116"/>
        </w:numPr>
        <w:tabs>
          <w:tab w:val="left" w:pos="717"/>
        </w:tabs>
        <w:spacing w:line="266" w:lineRule="auto"/>
        <w:rPr>
          <w:rFonts w:ascii="Times New Roman" w:hAnsi="Times New Roman" w:cs="Times New Roman"/>
          <w:b w:val="0"/>
          <w:bCs w:val="0"/>
          <w:color w:val="auto"/>
          <w:sz w:val="24"/>
          <w:szCs w:val="24"/>
        </w:rPr>
      </w:pPr>
      <w:bookmarkStart w:id="2249" w:name="bookmark2775"/>
      <w:bookmarkEnd w:id="2249"/>
      <w:r>
        <w:rPr>
          <w:rStyle w:val="72"/>
          <w:rFonts w:ascii="Times New Roman" w:hAnsi="Times New Roman" w:cs="Times New Roman"/>
          <w:b/>
          <w:bCs/>
          <w:color w:val="000000"/>
          <w:sz w:val="24"/>
          <w:szCs w:val="24"/>
        </w:rPr>
        <w:t>Материально-технические условия реализации основной образовательной программы</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Материально-техническая база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обеспечивает:</w:t>
      </w:r>
    </w:p>
    <w:p w:rsidR="00505D8F" w:rsidRDefault="008B4E86">
      <w:pPr>
        <w:pStyle w:val="af2"/>
        <w:numPr>
          <w:ilvl w:val="0"/>
          <w:numId w:val="115"/>
        </w:numPr>
        <w:tabs>
          <w:tab w:val="left" w:pos="266"/>
        </w:tabs>
        <w:spacing w:line="276" w:lineRule="auto"/>
        <w:ind w:left="240" w:hanging="240"/>
        <w:jc w:val="both"/>
        <w:rPr>
          <w:rFonts w:ascii="Times New Roman" w:hAnsi="Times New Roman" w:cs="Times New Roman"/>
          <w:sz w:val="24"/>
          <w:szCs w:val="24"/>
        </w:rPr>
      </w:pPr>
      <w:bookmarkStart w:id="2250" w:name="bookmark2776"/>
      <w:bookmarkEnd w:id="2250"/>
      <w:r>
        <w:rPr>
          <w:rStyle w:val="12"/>
          <w:rFonts w:ascii="Times New Roman" w:hAnsi="Times New Roman" w:cs="Times New Roman"/>
          <w:color w:val="000000"/>
          <w:sz w:val="24"/>
          <w:szCs w:val="24"/>
        </w:rPr>
        <w:t>возможность достижения обучающимися результатов освоения программы начального общего образования;</w:t>
      </w:r>
    </w:p>
    <w:p w:rsidR="00505D8F" w:rsidRDefault="008B4E86">
      <w:pPr>
        <w:pStyle w:val="af2"/>
        <w:numPr>
          <w:ilvl w:val="0"/>
          <w:numId w:val="115"/>
        </w:numPr>
        <w:tabs>
          <w:tab w:val="left" w:pos="266"/>
        </w:tabs>
        <w:spacing w:line="295" w:lineRule="auto"/>
        <w:ind w:firstLine="0"/>
        <w:jc w:val="both"/>
        <w:rPr>
          <w:rFonts w:ascii="Times New Roman" w:hAnsi="Times New Roman" w:cs="Times New Roman"/>
          <w:sz w:val="24"/>
          <w:szCs w:val="24"/>
        </w:rPr>
      </w:pPr>
      <w:bookmarkStart w:id="2251" w:name="bookmark2777"/>
      <w:bookmarkEnd w:id="2251"/>
      <w:r>
        <w:rPr>
          <w:rStyle w:val="12"/>
          <w:rFonts w:ascii="Times New Roman" w:hAnsi="Times New Roman" w:cs="Times New Roman"/>
          <w:color w:val="000000"/>
          <w:sz w:val="24"/>
          <w:szCs w:val="24"/>
        </w:rPr>
        <w:t>безопасность и комфортность организации учебного процесса;</w:t>
      </w:r>
    </w:p>
    <w:p w:rsidR="00505D8F" w:rsidRDefault="008B4E86">
      <w:pPr>
        <w:pStyle w:val="af2"/>
        <w:numPr>
          <w:ilvl w:val="0"/>
          <w:numId w:val="115"/>
        </w:numPr>
        <w:tabs>
          <w:tab w:val="left" w:pos="266"/>
        </w:tabs>
        <w:spacing w:after="120" w:line="276" w:lineRule="auto"/>
        <w:ind w:left="240" w:hanging="240"/>
        <w:jc w:val="both"/>
        <w:rPr>
          <w:rFonts w:ascii="Times New Roman" w:hAnsi="Times New Roman" w:cs="Times New Roman"/>
          <w:sz w:val="24"/>
          <w:szCs w:val="24"/>
        </w:rPr>
      </w:pPr>
      <w:bookmarkStart w:id="2252" w:name="bookmark2778"/>
      <w:bookmarkEnd w:id="2252"/>
      <w:r>
        <w:rPr>
          <w:rStyle w:val="12"/>
          <w:rFonts w:ascii="Times New Roman" w:hAnsi="Times New Roman" w:cs="Times New Roman"/>
          <w:color w:val="000000"/>
          <w:sz w:val="24"/>
          <w:szCs w:val="24"/>
        </w:rPr>
        <w:t>соблюдение санитарно-эпидемиологических правил и гигиенических нормативов;</w:t>
      </w:r>
    </w:p>
    <w:p w:rsidR="00505D8F" w:rsidRDefault="008B4E86">
      <w:pPr>
        <w:pStyle w:val="af2"/>
        <w:numPr>
          <w:ilvl w:val="0"/>
          <w:numId w:val="115"/>
        </w:numPr>
        <w:tabs>
          <w:tab w:val="left" w:pos="207"/>
        </w:tabs>
        <w:spacing w:line="271" w:lineRule="auto"/>
        <w:ind w:left="240" w:hanging="240"/>
        <w:jc w:val="both"/>
        <w:rPr>
          <w:rFonts w:ascii="Times New Roman" w:hAnsi="Times New Roman" w:cs="Times New Roman"/>
          <w:sz w:val="24"/>
          <w:szCs w:val="24"/>
        </w:rPr>
      </w:pPr>
      <w:bookmarkStart w:id="2253" w:name="bookmark2779"/>
      <w:bookmarkEnd w:id="2253"/>
      <w:r>
        <w:rPr>
          <w:rStyle w:val="12"/>
          <w:rFonts w:ascii="Times New Roman" w:hAnsi="Times New Roman" w:cs="Times New Roman"/>
          <w:color w:val="000000"/>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разработаны и закреплены локальным актами перечни оснащения и оборудования, обеспечивающие учебный процесс.</w:t>
      </w:r>
    </w:p>
    <w:p w:rsidR="00505D8F" w:rsidRDefault="008B4E86">
      <w:pPr>
        <w:pStyle w:val="af2"/>
        <w:spacing w:line="271"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Критериальными источниками оценки материально-технических условий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505D8F" w:rsidRDefault="008B4E86">
      <w:pPr>
        <w:pStyle w:val="af2"/>
        <w:numPr>
          <w:ilvl w:val="0"/>
          <w:numId w:val="115"/>
        </w:numPr>
        <w:tabs>
          <w:tab w:val="left" w:pos="207"/>
        </w:tabs>
        <w:spacing w:line="271" w:lineRule="auto"/>
        <w:ind w:left="240" w:hanging="240"/>
        <w:jc w:val="both"/>
        <w:rPr>
          <w:rFonts w:ascii="Times New Roman" w:hAnsi="Times New Roman" w:cs="Times New Roman"/>
          <w:sz w:val="24"/>
          <w:szCs w:val="24"/>
        </w:rPr>
      </w:pPr>
      <w:bookmarkStart w:id="2254" w:name="bookmark2780"/>
      <w:bookmarkEnd w:id="2254"/>
      <w:r>
        <w:rPr>
          <w:rStyle w:val="12"/>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505D8F" w:rsidRDefault="008B4E86">
      <w:pPr>
        <w:pStyle w:val="af2"/>
        <w:numPr>
          <w:ilvl w:val="0"/>
          <w:numId w:val="115"/>
        </w:numPr>
        <w:tabs>
          <w:tab w:val="left" w:pos="207"/>
        </w:tabs>
        <w:spacing w:line="271" w:lineRule="auto"/>
        <w:ind w:left="240" w:hanging="240"/>
        <w:jc w:val="both"/>
        <w:rPr>
          <w:rFonts w:ascii="Times New Roman" w:hAnsi="Times New Roman" w:cs="Times New Roman"/>
          <w:sz w:val="24"/>
          <w:szCs w:val="24"/>
        </w:rPr>
      </w:pPr>
      <w:bookmarkStart w:id="2255" w:name="bookmark2781"/>
      <w:bookmarkEnd w:id="2255"/>
      <w:r>
        <w:rPr>
          <w:rStyle w:val="12"/>
          <w:rFonts w:ascii="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505D8F" w:rsidRDefault="008B4E86">
      <w:pPr>
        <w:pStyle w:val="af2"/>
        <w:numPr>
          <w:ilvl w:val="0"/>
          <w:numId w:val="115"/>
        </w:numPr>
        <w:tabs>
          <w:tab w:val="left" w:pos="207"/>
        </w:tabs>
        <w:spacing w:line="271" w:lineRule="auto"/>
        <w:ind w:left="240" w:hanging="240"/>
        <w:jc w:val="both"/>
        <w:rPr>
          <w:rFonts w:ascii="Times New Roman" w:hAnsi="Times New Roman" w:cs="Times New Roman"/>
          <w:sz w:val="24"/>
          <w:szCs w:val="24"/>
        </w:rPr>
      </w:pPr>
      <w:bookmarkStart w:id="2256" w:name="bookmark2782"/>
      <w:bookmarkEnd w:id="2256"/>
      <w:r>
        <w:rPr>
          <w:rStyle w:val="12"/>
          <w:rFonts w:ascii="Times New Roman" w:hAnsi="Times New Roman" w:cs="Times New Roman"/>
          <w:color w:val="000000"/>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505D8F" w:rsidRDefault="008B4E86">
      <w:pPr>
        <w:pStyle w:val="af2"/>
        <w:numPr>
          <w:ilvl w:val="0"/>
          <w:numId w:val="115"/>
        </w:numPr>
        <w:tabs>
          <w:tab w:val="left" w:pos="207"/>
        </w:tabs>
        <w:spacing w:line="271" w:lineRule="auto"/>
        <w:ind w:left="240" w:hanging="240"/>
        <w:jc w:val="both"/>
        <w:rPr>
          <w:rFonts w:ascii="Times New Roman" w:hAnsi="Times New Roman" w:cs="Times New Roman"/>
          <w:sz w:val="24"/>
          <w:szCs w:val="24"/>
        </w:rPr>
      </w:pPr>
      <w:bookmarkStart w:id="2257" w:name="bookmark2783"/>
      <w:bookmarkEnd w:id="2257"/>
      <w:r>
        <w:rPr>
          <w:rStyle w:val="12"/>
          <w:rFonts w:ascii="Times New Roman" w:hAnsi="Times New Roman" w:cs="Times New Roman"/>
          <w:color w:val="000000"/>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505D8F" w:rsidRDefault="008B4E86">
      <w:pPr>
        <w:pStyle w:val="af2"/>
        <w:numPr>
          <w:ilvl w:val="0"/>
          <w:numId w:val="115"/>
        </w:numPr>
        <w:tabs>
          <w:tab w:val="left" w:pos="222"/>
        </w:tabs>
        <w:ind w:left="240" w:hanging="240"/>
        <w:jc w:val="both"/>
        <w:rPr>
          <w:rFonts w:ascii="Times New Roman" w:hAnsi="Times New Roman" w:cs="Times New Roman"/>
          <w:sz w:val="24"/>
          <w:szCs w:val="24"/>
        </w:rPr>
      </w:pPr>
      <w:bookmarkStart w:id="2258" w:name="bookmark2784"/>
      <w:bookmarkEnd w:id="2258"/>
      <w:r>
        <w:rPr>
          <w:rStyle w:val="12"/>
          <w:rFonts w:ascii="Times New Roman" w:hAnsi="Times New Roman" w:cs="Times New Roman"/>
          <w:color w:val="000000"/>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505D8F" w:rsidRDefault="008B4E86">
      <w:pPr>
        <w:pStyle w:val="af2"/>
        <w:numPr>
          <w:ilvl w:val="0"/>
          <w:numId w:val="115"/>
        </w:numPr>
        <w:tabs>
          <w:tab w:val="left" w:pos="222"/>
        </w:tabs>
        <w:ind w:left="240" w:hanging="240"/>
        <w:jc w:val="both"/>
        <w:rPr>
          <w:rFonts w:ascii="Times New Roman" w:hAnsi="Times New Roman" w:cs="Times New Roman"/>
          <w:sz w:val="24"/>
          <w:szCs w:val="24"/>
        </w:rPr>
      </w:pPr>
      <w:bookmarkStart w:id="2259" w:name="bookmark2785"/>
      <w:bookmarkEnd w:id="2259"/>
      <w:r>
        <w:rPr>
          <w:rStyle w:val="12"/>
          <w:rFonts w:ascii="Times New Roman" w:hAnsi="Times New Roman" w:cs="Times New Roman"/>
          <w:color w:val="000000"/>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505D8F" w:rsidRDefault="008B4E86">
      <w:pPr>
        <w:pStyle w:val="af2"/>
        <w:numPr>
          <w:ilvl w:val="0"/>
          <w:numId w:val="115"/>
        </w:numPr>
        <w:tabs>
          <w:tab w:val="left" w:pos="222"/>
        </w:tabs>
        <w:ind w:left="240" w:hanging="240"/>
        <w:jc w:val="both"/>
        <w:rPr>
          <w:rFonts w:ascii="Times New Roman" w:hAnsi="Times New Roman" w:cs="Times New Roman"/>
          <w:sz w:val="24"/>
          <w:szCs w:val="24"/>
        </w:rPr>
      </w:pPr>
      <w:bookmarkStart w:id="2260" w:name="bookmark2786"/>
      <w:bookmarkEnd w:id="2260"/>
      <w:r>
        <w:rPr>
          <w:rStyle w:val="12"/>
          <w:rFonts w:ascii="Times New Roman" w:hAnsi="Times New Roman" w:cs="Times New Roman"/>
          <w:color w:val="000000"/>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 xml:space="preserve">В зональную структуру МБОУ </w:t>
      </w:r>
      <w:r w:rsidR="00C801B8">
        <w:rPr>
          <w:rStyle w:val="12"/>
          <w:rFonts w:ascii="Times New Roman" w:hAnsi="Times New Roman" w:cs="Times New Roman"/>
          <w:color w:val="000000"/>
          <w:sz w:val="24"/>
          <w:szCs w:val="24"/>
        </w:rPr>
        <w:t>«Большечеменевская СОШ»</w:t>
      </w:r>
      <w:r>
        <w:rPr>
          <w:rStyle w:val="12"/>
          <w:rFonts w:ascii="Times New Roman" w:hAnsi="Times New Roman" w:cs="Times New Roman"/>
          <w:color w:val="000000"/>
          <w:sz w:val="24"/>
          <w:szCs w:val="24"/>
        </w:rPr>
        <w:t xml:space="preserve"> включены:</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1" w:name="bookmark2787"/>
      <w:bookmarkEnd w:id="2261"/>
      <w:r>
        <w:rPr>
          <w:rStyle w:val="12"/>
          <w:rFonts w:ascii="Times New Roman" w:hAnsi="Times New Roman" w:cs="Times New Roman"/>
          <w:sz w:val="24"/>
          <w:szCs w:val="24"/>
        </w:rPr>
        <w:t>участки (территории) с целесообразным набором оснащенных зон;</w:t>
      </w:r>
    </w:p>
    <w:p w:rsidR="00505D8F" w:rsidRDefault="008B4E86">
      <w:pPr>
        <w:pStyle w:val="af2"/>
        <w:numPr>
          <w:ilvl w:val="0"/>
          <w:numId w:val="182"/>
        </w:numPr>
        <w:tabs>
          <w:tab w:val="left" w:pos="207"/>
        </w:tabs>
        <w:spacing w:after="60" w:line="276" w:lineRule="auto"/>
        <w:ind w:left="240" w:hanging="240"/>
        <w:jc w:val="both"/>
        <w:rPr>
          <w:rFonts w:ascii="Times New Roman" w:hAnsi="Times New Roman" w:cs="Times New Roman"/>
          <w:sz w:val="24"/>
          <w:szCs w:val="24"/>
        </w:rPr>
      </w:pPr>
      <w:bookmarkStart w:id="2262" w:name="bookmark6042"/>
      <w:bookmarkEnd w:id="2262"/>
      <w:r>
        <w:rPr>
          <w:rStyle w:val="12"/>
          <w:rFonts w:ascii="Times New Roman" w:hAnsi="Times New Roman" w:cs="Times New Roman"/>
          <w:sz w:val="24"/>
          <w:szCs w:val="24"/>
        </w:rPr>
        <w:t>входная зона;</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3" w:name="bookmark6043"/>
      <w:bookmarkEnd w:id="2263"/>
      <w:r>
        <w:rPr>
          <w:rStyle w:val="12"/>
          <w:rFonts w:ascii="Times New Roman" w:hAnsi="Times New Roman" w:cs="Times New Roman"/>
          <w:sz w:val="24"/>
          <w:szCs w:val="24"/>
        </w:rPr>
        <w:lastRenderedPageBreak/>
        <w:t>учебные кабинеты, мастерские, кабинеты Центра цифрового и гуманитарного профилей «Точка роста»;</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4" w:name="bookmark6044"/>
      <w:bookmarkEnd w:id="2264"/>
      <w:r>
        <w:rPr>
          <w:rStyle w:val="12"/>
          <w:rFonts w:ascii="Times New Roman" w:hAnsi="Times New Roman" w:cs="Times New Roman"/>
          <w:sz w:val="24"/>
          <w:szCs w:val="24"/>
        </w:rPr>
        <w:t>лаборантские помещения;</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5" w:name="bookmark6045"/>
      <w:bookmarkEnd w:id="2265"/>
      <w:r>
        <w:rPr>
          <w:rStyle w:val="12"/>
          <w:rFonts w:ascii="Times New Roman" w:hAnsi="Times New Roman" w:cs="Times New Roman"/>
          <w:sz w:val="24"/>
          <w:szCs w:val="24"/>
        </w:rPr>
        <w:t>библиотека с рабочими зонами: книгохранилищем, медиатекой, читальным залом;</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6" w:name="bookmark6046"/>
      <w:bookmarkEnd w:id="2266"/>
      <w:r>
        <w:rPr>
          <w:rStyle w:val="12"/>
          <w:rFonts w:ascii="Times New Roman" w:hAnsi="Times New Roman" w:cs="Times New Roman"/>
          <w:sz w:val="24"/>
          <w:szCs w:val="24"/>
        </w:rPr>
        <w:t>актовый зал;</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7" w:name="bookmark6047"/>
      <w:bookmarkEnd w:id="2267"/>
      <w:r>
        <w:rPr>
          <w:rStyle w:val="12"/>
          <w:rFonts w:ascii="Times New Roman" w:hAnsi="Times New Roman" w:cs="Times New Roman"/>
          <w:sz w:val="24"/>
          <w:szCs w:val="24"/>
        </w:rPr>
        <w:t>спортивные сооружения (зал, бассейн, стадион, спортивная площадка);</w:t>
      </w:r>
    </w:p>
    <w:p w:rsidR="00505D8F" w:rsidRDefault="008B4E86">
      <w:pPr>
        <w:pStyle w:val="af2"/>
        <w:numPr>
          <w:ilvl w:val="0"/>
          <w:numId w:val="182"/>
        </w:numPr>
        <w:tabs>
          <w:tab w:val="left" w:pos="207"/>
        </w:tabs>
        <w:spacing w:line="276" w:lineRule="auto"/>
        <w:ind w:left="240" w:hanging="240"/>
        <w:jc w:val="both"/>
        <w:rPr>
          <w:rFonts w:ascii="Times New Roman" w:hAnsi="Times New Roman" w:cs="Times New Roman"/>
          <w:sz w:val="24"/>
          <w:szCs w:val="24"/>
        </w:rPr>
      </w:pPr>
      <w:bookmarkStart w:id="2268" w:name="bookmark6048"/>
      <w:bookmarkEnd w:id="2268"/>
      <w:r>
        <w:rPr>
          <w:rStyle w:val="12"/>
          <w:rFonts w:ascii="Times New Roman" w:hAnsi="Times New Roman" w:cs="Times New Roman"/>
          <w:sz w:val="24"/>
          <w:szCs w:val="24"/>
        </w:rPr>
        <w:t>пищевой блок;</w:t>
      </w:r>
    </w:p>
    <w:p w:rsidR="00505D8F" w:rsidRDefault="008B4E86">
      <w:pPr>
        <w:pStyle w:val="af2"/>
        <w:numPr>
          <w:ilvl w:val="0"/>
          <w:numId w:val="182"/>
        </w:numPr>
        <w:tabs>
          <w:tab w:val="left" w:pos="207"/>
        </w:tabs>
        <w:spacing w:after="60" w:line="276" w:lineRule="auto"/>
        <w:ind w:left="240" w:hanging="240"/>
        <w:jc w:val="both"/>
        <w:rPr>
          <w:rFonts w:ascii="Times New Roman" w:hAnsi="Times New Roman" w:cs="Times New Roman"/>
          <w:sz w:val="24"/>
          <w:szCs w:val="24"/>
        </w:rPr>
      </w:pPr>
      <w:bookmarkStart w:id="2269" w:name="bookmark6049"/>
      <w:bookmarkEnd w:id="2269"/>
      <w:r>
        <w:rPr>
          <w:rStyle w:val="12"/>
          <w:rFonts w:ascii="Times New Roman" w:hAnsi="Times New Roman" w:cs="Times New Roman"/>
          <w:sz w:val="24"/>
          <w:szCs w:val="24"/>
        </w:rPr>
        <w:t>административные помещения;</w:t>
      </w:r>
    </w:p>
    <w:p w:rsidR="00505D8F" w:rsidRDefault="008B4E86">
      <w:pPr>
        <w:pStyle w:val="af2"/>
        <w:numPr>
          <w:ilvl w:val="0"/>
          <w:numId w:val="182"/>
        </w:numPr>
        <w:tabs>
          <w:tab w:val="left" w:pos="207"/>
        </w:tabs>
        <w:spacing w:after="60" w:line="276" w:lineRule="auto"/>
        <w:ind w:left="240" w:hanging="240"/>
        <w:jc w:val="both"/>
        <w:rPr>
          <w:rFonts w:ascii="Times New Roman" w:hAnsi="Times New Roman" w:cs="Times New Roman"/>
          <w:sz w:val="24"/>
          <w:szCs w:val="24"/>
        </w:rPr>
      </w:pPr>
      <w:bookmarkStart w:id="2270" w:name="bookmark6050"/>
      <w:bookmarkStart w:id="2271" w:name="bookmark6051"/>
      <w:bookmarkEnd w:id="2270"/>
      <w:bookmarkEnd w:id="2271"/>
      <w:r>
        <w:rPr>
          <w:rStyle w:val="12"/>
          <w:rFonts w:ascii="Times New Roman" w:hAnsi="Times New Roman" w:cs="Times New Roman"/>
          <w:sz w:val="24"/>
          <w:szCs w:val="24"/>
        </w:rPr>
        <w:t>санитарные узлы (туалеты);</w:t>
      </w:r>
    </w:p>
    <w:p w:rsidR="00505D8F" w:rsidRDefault="008B4E86">
      <w:pPr>
        <w:pStyle w:val="af2"/>
        <w:numPr>
          <w:ilvl w:val="0"/>
          <w:numId w:val="182"/>
        </w:numPr>
        <w:tabs>
          <w:tab w:val="left" w:pos="267"/>
        </w:tabs>
        <w:spacing w:line="271" w:lineRule="auto"/>
        <w:ind w:firstLine="0"/>
        <w:jc w:val="both"/>
        <w:rPr>
          <w:rFonts w:ascii="Times New Roman" w:hAnsi="Times New Roman" w:cs="Times New Roman"/>
          <w:sz w:val="24"/>
          <w:szCs w:val="24"/>
        </w:rPr>
      </w:pPr>
      <w:bookmarkStart w:id="2272" w:name="bookmark6052"/>
      <w:bookmarkEnd w:id="2272"/>
      <w:r>
        <w:rPr>
          <w:rStyle w:val="12"/>
          <w:rFonts w:ascii="Times New Roman" w:hAnsi="Times New Roman" w:cs="Times New Roman"/>
          <w:sz w:val="24"/>
          <w:szCs w:val="24"/>
        </w:rPr>
        <w:t>помещения/ место для хранения уборочного инвентаря.</w:t>
      </w:r>
    </w:p>
    <w:p w:rsidR="00505D8F" w:rsidRDefault="00505D8F">
      <w:pPr>
        <w:pStyle w:val="af2"/>
        <w:ind w:firstLine="0"/>
        <w:jc w:val="both"/>
        <w:rPr>
          <w:rStyle w:val="12"/>
          <w:rFonts w:ascii="Times New Roman" w:hAnsi="Times New Roman" w:cs="Times New Roman"/>
          <w:color w:val="000000"/>
          <w:sz w:val="24"/>
          <w:szCs w:val="24"/>
        </w:rPr>
      </w:pP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Состав и площади учебных помещений предоставляют условия для:</w:t>
      </w:r>
    </w:p>
    <w:p w:rsidR="00505D8F" w:rsidRDefault="008B4E86">
      <w:pPr>
        <w:pStyle w:val="af2"/>
        <w:numPr>
          <w:ilvl w:val="0"/>
          <w:numId w:val="115"/>
        </w:numPr>
        <w:tabs>
          <w:tab w:val="left" w:pos="222"/>
        </w:tabs>
        <w:ind w:left="240" w:hanging="240"/>
        <w:jc w:val="both"/>
        <w:rPr>
          <w:rFonts w:ascii="Times New Roman" w:hAnsi="Times New Roman" w:cs="Times New Roman"/>
          <w:sz w:val="24"/>
          <w:szCs w:val="24"/>
        </w:rPr>
      </w:pPr>
      <w:bookmarkStart w:id="2273" w:name="bookmark2797"/>
      <w:bookmarkEnd w:id="2273"/>
      <w:r>
        <w:rPr>
          <w:rStyle w:val="12"/>
          <w:rFonts w:ascii="Times New Roman" w:hAnsi="Times New Roman" w:cs="Times New Roman"/>
          <w:color w:val="000000"/>
          <w:sz w:val="24"/>
          <w:szCs w:val="24"/>
        </w:rPr>
        <w:t>начального общего образования согласно избранным направлениям учебного плана в соответствии с ФГОС НОО;</w:t>
      </w:r>
    </w:p>
    <w:p w:rsidR="00505D8F" w:rsidRDefault="008B4E86">
      <w:pPr>
        <w:pStyle w:val="af2"/>
        <w:numPr>
          <w:ilvl w:val="0"/>
          <w:numId w:val="115"/>
        </w:numPr>
        <w:tabs>
          <w:tab w:val="left" w:pos="222"/>
        </w:tabs>
        <w:ind w:left="240" w:hanging="240"/>
        <w:jc w:val="both"/>
        <w:rPr>
          <w:rFonts w:ascii="Times New Roman" w:hAnsi="Times New Roman" w:cs="Times New Roman"/>
          <w:sz w:val="24"/>
          <w:szCs w:val="24"/>
        </w:rPr>
      </w:pPr>
      <w:bookmarkStart w:id="2274" w:name="bookmark2798"/>
      <w:bookmarkEnd w:id="2274"/>
      <w:r>
        <w:rPr>
          <w:rStyle w:val="12"/>
          <w:rFonts w:ascii="Times New Roman" w:hAnsi="Times New Roman" w:cs="Times New Roman"/>
          <w:color w:val="000000"/>
          <w:sz w:val="24"/>
          <w:szCs w:val="24"/>
        </w:rPr>
        <w:t>организации режима труда и отдыха участников образовательного процесса;</w:t>
      </w:r>
    </w:p>
    <w:p w:rsidR="00505D8F" w:rsidRDefault="008B4E86">
      <w:pPr>
        <w:pStyle w:val="af2"/>
        <w:numPr>
          <w:ilvl w:val="0"/>
          <w:numId w:val="115"/>
        </w:numPr>
        <w:tabs>
          <w:tab w:val="left" w:pos="222"/>
        </w:tabs>
        <w:spacing w:after="60"/>
        <w:ind w:left="240" w:hanging="240"/>
        <w:jc w:val="both"/>
        <w:rPr>
          <w:rStyle w:val="12"/>
          <w:rFonts w:ascii="Times New Roman" w:hAnsi="Times New Roman" w:cs="Times New Roman"/>
          <w:sz w:val="24"/>
          <w:szCs w:val="24"/>
        </w:rPr>
      </w:pPr>
      <w:bookmarkStart w:id="2275" w:name="bookmark2799"/>
      <w:bookmarkEnd w:id="2275"/>
      <w:r>
        <w:rPr>
          <w:rStyle w:val="12"/>
          <w:rFonts w:ascii="Times New Roman" w:hAnsi="Times New Roman" w:cs="Times New Roman"/>
          <w:sz w:val="24"/>
          <w:szCs w:val="24"/>
        </w:rPr>
        <w:t>размещения в кабинетах, мастерских, кабинетах Центра цифрового и гуманитарного профилей «Точка роста»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05D8F" w:rsidRDefault="008B4E86">
      <w:pPr>
        <w:pStyle w:val="af2"/>
        <w:ind w:left="240" w:firstLine="0"/>
        <w:jc w:val="both"/>
        <w:rPr>
          <w:rStyle w:val="12"/>
          <w:rFonts w:ascii="Times New Roman" w:hAnsi="Times New Roman" w:cs="Times New Roman"/>
          <w:sz w:val="24"/>
          <w:szCs w:val="24"/>
        </w:rPr>
      </w:pPr>
      <w:r>
        <w:rPr>
          <w:rStyle w:val="12"/>
          <w:rFonts w:ascii="Times New Roman" w:hAnsi="Times New Roman" w:cs="Times New Roman"/>
          <w:sz w:val="24"/>
          <w:szCs w:val="24"/>
        </w:rPr>
        <w:t>В состав учебных кабинетов входят:</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r>
        <w:rPr>
          <w:rStyle w:val="12"/>
          <w:rFonts w:ascii="Times New Roman" w:hAnsi="Times New Roman" w:cs="Times New Roman"/>
          <w:sz w:val="24"/>
          <w:szCs w:val="24"/>
        </w:rPr>
        <w:t>учебный кабинет русского языка и литературы;</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76" w:name="bookmark6057"/>
      <w:bookmarkStart w:id="2277" w:name="bookmark6058"/>
      <w:bookmarkEnd w:id="2276"/>
      <w:bookmarkEnd w:id="2277"/>
      <w:r>
        <w:rPr>
          <w:rStyle w:val="12"/>
          <w:rFonts w:ascii="Times New Roman" w:hAnsi="Times New Roman" w:cs="Times New Roman"/>
          <w:sz w:val="24"/>
          <w:szCs w:val="24"/>
        </w:rPr>
        <w:t>учебный кабинет родного языка и литературы;</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78" w:name="bookmark6059"/>
      <w:bookmarkStart w:id="2279" w:name="bookmark6060"/>
      <w:bookmarkEnd w:id="2278"/>
      <w:bookmarkEnd w:id="2279"/>
      <w:r>
        <w:rPr>
          <w:rStyle w:val="12"/>
          <w:rFonts w:ascii="Times New Roman" w:hAnsi="Times New Roman" w:cs="Times New Roman"/>
          <w:sz w:val="24"/>
          <w:szCs w:val="24"/>
        </w:rPr>
        <w:t>учебный кабинет иностранного языка;</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0" w:name="bookmark6061"/>
      <w:bookmarkStart w:id="2281" w:name="bookmark6062"/>
      <w:bookmarkEnd w:id="2280"/>
      <w:bookmarkEnd w:id="2281"/>
      <w:r>
        <w:rPr>
          <w:rStyle w:val="12"/>
          <w:rFonts w:ascii="Times New Roman" w:hAnsi="Times New Roman" w:cs="Times New Roman"/>
          <w:sz w:val="24"/>
          <w:szCs w:val="24"/>
        </w:rPr>
        <w:t>учебный кабинет истории и обществознания;</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2" w:name="bookmark6063"/>
      <w:bookmarkStart w:id="2283" w:name="bookmark6064"/>
      <w:bookmarkEnd w:id="2282"/>
      <w:bookmarkEnd w:id="2283"/>
      <w:r>
        <w:rPr>
          <w:rStyle w:val="12"/>
          <w:rFonts w:ascii="Times New Roman" w:hAnsi="Times New Roman" w:cs="Times New Roman"/>
          <w:sz w:val="24"/>
          <w:szCs w:val="24"/>
        </w:rPr>
        <w:t>учебный кабинет географии;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4" w:name="bookmark6065"/>
      <w:bookmarkEnd w:id="2284"/>
      <w:r>
        <w:rPr>
          <w:rStyle w:val="12"/>
          <w:rFonts w:ascii="Times New Roman" w:hAnsi="Times New Roman" w:cs="Times New Roman"/>
          <w:sz w:val="24"/>
          <w:szCs w:val="24"/>
        </w:rPr>
        <w:t>учебный кабинет изобразительного искусства и технологии;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5" w:name="bookmark6066"/>
      <w:bookmarkStart w:id="2286" w:name="bookmark6067"/>
      <w:bookmarkEnd w:id="2285"/>
      <w:bookmarkEnd w:id="2286"/>
      <w:r>
        <w:rPr>
          <w:rStyle w:val="12"/>
          <w:rFonts w:ascii="Times New Roman" w:hAnsi="Times New Roman" w:cs="Times New Roman"/>
          <w:sz w:val="24"/>
          <w:szCs w:val="24"/>
        </w:rPr>
        <w:t>учебный кабинет музыки;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7" w:name="bookmark6068"/>
      <w:bookmarkEnd w:id="2287"/>
      <w:r>
        <w:rPr>
          <w:rStyle w:val="12"/>
          <w:rFonts w:ascii="Times New Roman" w:hAnsi="Times New Roman" w:cs="Times New Roman"/>
          <w:sz w:val="24"/>
          <w:szCs w:val="24"/>
        </w:rPr>
        <w:t>учебный кабинет физики;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8" w:name="bookmark6069"/>
      <w:bookmarkEnd w:id="2288"/>
      <w:r>
        <w:rPr>
          <w:rStyle w:val="12"/>
          <w:rFonts w:ascii="Times New Roman" w:hAnsi="Times New Roman" w:cs="Times New Roman"/>
          <w:sz w:val="24"/>
          <w:szCs w:val="24"/>
        </w:rPr>
        <w:t>учебный кабинет химии;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89" w:name="bookmark6070"/>
      <w:bookmarkEnd w:id="2289"/>
      <w:r>
        <w:rPr>
          <w:rStyle w:val="12"/>
          <w:rFonts w:ascii="Times New Roman" w:hAnsi="Times New Roman" w:cs="Times New Roman"/>
          <w:sz w:val="24"/>
          <w:szCs w:val="24"/>
        </w:rPr>
        <w:t>учебный кабинет биологии и экологии;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90" w:name="bookmark6071"/>
      <w:bookmarkEnd w:id="2290"/>
      <w:r>
        <w:rPr>
          <w:rStyle w:val="12"/>
          <w:rFonts w:ascii="Times New Roman" w:hAnsi="Times New Roman" w:cs="Times New Roman"/>
          <w:sz w:val="24"/>
          <w:szCs w:val="24"/>
        </w:rPr>
        <w:t>учебный кабинет математики;</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bookmarkStart w:id="2291" w:name="bookmark6072"/>
      <w:bookmarkEnd w:id="2291"/>
      <w:r>
        <w:rPr>
          <w:rStyle w:val="12"/>
          <w:rFonts w:ascii="Times New Roman" w:hAnsi="Times New Roman" w:cs="Times New Roman"/>
          <w:sz w:val="24"/>
          <w:szCs w:val="24"/>
        </w:rPr>
        <w:t>учебный кабинет информатики;</w:t>
      </w:r>
    </w:p>
    <w:p w:rsidR="00505D8F" w:rsidRDefault="008B4E86">
      <w:pPr>
        <w:pStyle w:val="af2"/>
        <w:numPr>
          <w:ilvl w:val="0"/>
          <w:numId w:val="115"/>
        </w:numPr>
        <w:tabs>
          <w:tab w:val="left" w:pos="267"/>
        </w:tabs>
        <w:spacing w:line="271" w:lineRule="auto"/>
        <w:ind w:firstLine="0"/>
        <w:jc w:val="both"/>
        <w:rPr>
          <w:rStyle w:val="12"/>
          <w:rFonts w:ascii="Times New Roman" w:hAnsi="Times New Roman" w:cs="Times New Roman"/>
          <w:sz w:val="24"/>
          <w:szCs w:val="24"/>
        </w:rPr>
      </w:pPr>
      <w:bookmarkStart w:id="2292" w:name="bookmark6073"/>
      <w:bookmarkStart w:id="2293" w:name="bookmark6074"/>
      <w:bookmarkEnd w:id="2292"/>
      <w:bookmarkEnd w:id="2293"/>
      <w:r>
        <w:rPr>
          <w:rStyle w:val="12"/>
          <w:rFonts w:ascii="Times New Roman" w:hAnsi="Times New Roman" w:cs="Times New Roman"/>
          <w:sz w:val="24"/>
          <w:szCs w:val="24"/>
        </w:rPr>
        <w:t>учебный кабинет основ безопасности жизнедеятельности;</w:t>
      </w:r>
    </w:p>
    <w:p w:rsidR="00505D8F" w:rsidRDefault="008B4E86">
      <w:pPr>
        <w:pStyle w:val="af2"/>
        <w:numPr>
          <w:ilvl w:val="0"/>
          <w:numId w:val="115"/>
        </w:numPr>
        <w:tabs>
          <w:tab w:val="left" w:pos="267"/>
        </w:tabs>
        <w:spacing w:line="271" w:lineRule="auto"/>
        <w:ind w:firstLine="0"/>
        <w:jc w:val="both"/>
        <w:rPr>
          <w:rStyle w:val="12"/>
          <w:rFonts w:ascii="Times New Roman" w:hAnsi="Times New Roman" w:cs="Times New Roman"/>
          <w:sz w:val="24"/>
          <w:szCs w:val="24"/>
        </w:rPr>
      </w:pPr>
      <w:r>
        <w:rPr>
          <w:rStyle w:val="12"/>
          <w:rFonts w:ascii="Times New Roman" w:hAnsi="Times New Roman" w:cs="Times New Roman"/>
          <w:sz w:val="24"/>
          <w:szCs w:val="24"/>
        </w:rPr>
        <w:t>кабинеты Центра цифрового и гуманитарного профилей «Точка роста»</w:t>
      </w:r>
    </w:p>
    <w:p w:rsidR="00505D8F" w:rsidRDefault="008B4E86">
      <w:pPr>
        <w:pStyle w:val="af2"/>
        <w:numPr>
          <w:ilvl w:val="0"/>
          <w:numId w:val="115"/>
        </w:numPr>
        <w:tabs>
          <w:tab w:val="left" w:pos="267"/>
        </w:tabs>
        <w:spacing w:line="271" w:lineRule="auto"/>
        <w:ind w:firstLine="0"/>
        <w:jc w:val="both"/>
        <w:rPr>
          <w:rFonts w:ascii="Times New Roman" w:hAnsi="Times New Roman" w:cs="Times New Roman"/>
          <w:sz w:val="24"/>
          <w:szCs w:val="24"/>
        </w:rPr>
      </w:pPr>
      <w:r>
        <w:rPr>
          <w:rStyle w:val="12"/>
          <w:rFonts w:ascii="Times New Roman" w:hAnsi="Times New Roman" w:cs="Times New Roman"/>
          <w:sz w:val="24"/>
          <w:szCs w:val="24"/>
        </w:rPr>
        <w:t>кабинеты начальных классов.</w:t>
      </w:r>
    </w:p>
    <w:p w:rsidR="00505D8F" w:rsidRDefault="00505D8F">
      <w:pPr>
        <w:pStyle w:val="af2"/>
        <w:tabs>
          <w:tab w:val="left" w:pos="222"/>
        </w:tabs>
        <w:spacing w:after="60"/>
        <w:jc w:val="both"/>
        <w:rPr>
          <w:rFonts w:ascii="Times New Roman" w:hAnsi="Times New Roman" w:cs="Times New Roman"/>
          <w:sz w:val="24"/>
          <w:szCs w:val="24"/>
        </w:rPr>
      </w:pP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Учебные классы и кабинеты включают следующие зоны:</w:t>
      </w:r>
    </w:p>
    <w:p w:rsidR="00505D8F" w:rsidRDefault="008B4E86">
      <w:pPr>
        <w:pStyle w:val="af2"/>
        <w:numPr>
          <w:ilvl w:val="0"/>
          <w:numId w:val="115"/>
        </w:numPr>
        <w:tabs>
          <w:tab w:val="left" w:pos="267"/>
        </w:tabs>
        <w:spacing w:line="276" w:lineRule="auto"/>
        <w:ind w:left="240" w:hanging="240"/>
        <w:jc w:val="both"/>
        <w:rPr>
          <w:rFonts w:ascii="Times New Roman" w:hAnsi="Times New Roman" w:cs="Times New Roman"/>
          <w:sz w:val="24"/>
          <w:szCs w:val="24"/>
        </w:rPr>
      </w:pPr>
      <w:bookmarkStart w:id="2294" w:name="bookmark2813"/>
      <w:bookmarkEnd w:id="2294"/>
      <w:r>
        <w:rPr>
          <w:rStyle w:val="12"/>
          <w:rFonts w:ascii="Times New Roman" w:hAnsi="Times New Roman" w:cs="Times New Roman"/>
          <w:color w:val="000000"/>
          <w:sz w:val="24"/>
          <w:szCs w:val="24"/>
        </w:rPr>
        <w:t>рабочее место учителя с пространством для размещения часто используемого оснащения;</w:t>
      </w:r>
    </w:p>
    <w:p w:rsidR="00505D8F" w:rsidRDefault="008B4E86">
      <w:pPr>
        <w:pStyle w:val="af2"/>
        <w:numPr>
          <w:ilvl w:val="0"/>
          <w:numId w:val="115"/>
        </w:numPr>
        <w:tabs>
          <w:tab w:val="left" w:pos="267"/>
        </w:tabs>
        <w:spacing w:line="276" w:lineRule="auto"/>
        <w:ind w:left="240" w:hanging="240"/>
        <w:jc w:val="both"/>
        <w:rPr>
          <w:rFonts w:ascii="Times New Roman" w:hAnsi="Times New Roman" w:cs="Times New Roman"/>
          <w:sz w:val="24"/>
          <w:szCs w:val="24"/>
        </w:rPr>
      </w:pPr>
      <w:bookmarkStart w:id="2295" w:name="bookmark2814"/>
      <w:bookmarkEnd w:id="2295"/>
      <w:r>
        <w:rPr>
          <w:rStyle w:val="12"/>
          <w:rFonts w:ascii="Times New Roman" w:hAnsi="Times New Roman" w:cs="Times New Roman"/>
          <w:color w:val="000000"/>
          <w:sz w:val="24"/>
          <w:szCs w:val="24"/>
        </w:rPr>
        <w:t>рабочую зону обучающихся с местом для размещения личных вещей;</w:t>
      </w:r>
    </w:p>
    <w:p w:rsidR="00505D8F" w:rsidRDefault="008B4E86">
      <w:pPr>
        <w:pStyle w:val="af2"/>
        <w:numPr>
          <w:ilvl w:val="0"/>
          <w:numId w:val="115"/>
        </w:numPr>
        <w:tabs>
          <w:tab w:val="left" w:pos="267"/>
        </w:tabs>
        <w:spacing w:line="276" w:lineRule="auto"/>
        <w:ind w:left="240" w:hanging="240"/>
        <w:jc w:val="both"/>
        <w:rPr>
          <w:rStyle w:val="12"/>
          <w:rFonts w:ascii="Times New Roman" w:hAnsi="Times New Roman" w:cs="Times New Roman"/>
          <w:sz w:val="24"/>
          <w:szCs w:val="24"/>
        </w:rPr>
      </w:pPr>
      <w:bookmarkStart w:id="2296" w:name="bookmark2815"/>
      <w:bookmarkEnd w:id="2296"/>
      <w:r>
        <w:rPr>
          <w:rStyle w:val="12"/>
          <w:rFonts w:ascii="Times New Roman" w:hAnsi="Times New Roman" w:cs="Times New Roman"/>
          <w:color w:val="000000"/>
          <w:sz w:val="24"/>
          <w:szCs w:val="24"/>
        </w:rPr>
        <w:t>пространство для размещения и хранения учебного оборудования.</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sz w:val="24"/>
          <w:szCs w:val="24"/>
        </w:rPr>
        <w:t>В базовый комплект мебели входят:</w:t>
      </w:r>
    </w:p>
    <w:p w:rsidR="00505D8F" w:rsidRDefault="008B4E86">
      <w:pPr>
        <w:pStyle w:val="af2"/>
        <w:numPr>
          <w:ilvl w:val="0"/>
          <w:numId w:val="183"/>
        </w:numPr>
        <w:tabs>
          <w:tab w:val="left" w:pos="267"/>
        </w:tabs>
        <w:spacing w:after="40" w:line="298" w:lineRule="auto"/>
        <w:ind w:firstLine="0"/>
        <w:jc w:val="both"/>
        <w:rPr>
          <w:rFonts w:ascii="Times New Roman" w:hAnsi="Times New Roman" w:cs="Times New Roman"/>
          <w:sz w:val="24"/>
          <w:szCs w:val="24"/>
        </w:rPr>
      </w:pPr>
      <w:bookmarkStart w:id="2297" w:name="bookmark6085"/>
      <w:bookmarkEnd w:id="2297"/>
      <w:r>
        <w:rPr>
          <w:rStyle w:val="12"/>
          <w:rFonts w:ascii="Times New Roman" w:hAnsi="Times New Roman" w:cs="Times New Roman"/>
          <w:sz w:val="24"/>
          <w:szCs w:val="24"/>
        </w:rPr>
        <w:t>доска классная;</w:t>
      </w:r>
    </w:p>
    <w:p w:rsidR="00505D8F" w:rsidRDefault="008B4E86">
      <w:pPr>
        <w:pStyle w:val="af2"/>
        <w:numPr>
          <w:ilvl w:val="0"/>
          <w:numId w:val="183"/>
        </w:numPr>
        <w:tabs>
          <w:tab w:val="left" w:pos="267"/>
        </w:tabs>
        <w:spacing w:after="40" w:line="298" w:lineRule="auto"/>
        <w:ind w:firstLine="0"/>
        <w:jc w:val="both"/>
        <w:rPr>
          <w:rFonts w:ascii="Times New Roman" w:hAnsi="Times New Roman" w:cs="Times New Roman"/>
          <w:sz w:val="24"/>
          <w:szCs w:val="24"/>
        </w:rPr>
      </w:pPr>
      <w:bookmarkStart w:id="2298" w:name="bookmark6086"/>
      <w:bookmarkEnd w:id="2298"/>
      <w:r>
        <w:rPr>
          <w:rStyle w:val="12"/>
          <w:rFonts w:ascii="Times New Roman" w:hAnsi="Times New Roman" w:cs="Times New Roman"/>
          <w:sz w:val="24"/>
          <w:szCs w:val="24"/>
        </w:rPr>
        <w:t>стол учителя;</w:t>
      </w:r>
    </w:p>
    <w:p w:rsidR="00505D8F" w:rsidRDefault="008B4E86">
      <w:pPr>
        <w:pStyle w:val="af2"/>
        <w:numPr>
          <w:ilvl w:val="0"/>
          <w:numId w:val="183"/>
        </w:numPr>
        <w:tabs>
          <w:tab w:val="left" w:pos="267"/>
        </w:tabs>
        <w:spacing w:line="298" w:lineRule="auto"/>
        <w:ind w:firstLine="0"/>
        <w:jc w:val="both"/>
        <w:rPr>
          <w:rFonts w:ascii="Times New Roman" w:hAnsi="Times New Roman" w:cs="Times New Roman"/>
          <w:sz w:val="24"/>
          <w:szCs w:val="24"/>
        </w:rPr>
      </w:pPr>
      <w:bookmarkStart w:id="2299" w:name="bookmark6087"/>
      <w:bookmarkEnd w:id="2299"/>
      <w:r>
        <w:rPr>
          <w:rStyle w:val="12"/>
          <w:rFonts w:ascii="Times New Roman" w:hAnsi="Times New Roman" w:cs="Times New Roman"/>
          <w:sz w:val="24"/>
          <w:szCs w:val="24"/>
        </w:rPr>
        <w:t>стул учителя (приставной);</w:t>
      </w:r>
    </w:p>
    <w:p w:rsidR="00505D8F" w:rsidRDefault="008B4E86">
      <w:pPr>
        <w:pStyle w:val="af2"/>
        <w:numPr>
          <w:ilvl w:val="0"/>
          <w:numId w:val="183"/>
        </w:numPr>
        <w:tabs>
          <w:tab w:val="left" w:pos="267"/>
        </w:tabs>
        <w:spacing w:line="298" w:lineRule="auto"/>
        <w:ind w:firstLine="0"/>
        <w:jc w:val="both"/>
        <w:rPr>
          <w:rFonts w:ascii="Times New Roman" w:hAnsi="Times New Roman" w:cs="Times New Roman"/>
          <w:sz w:val="24"/>
          <w:szCs w:val="24"/>
        </w:rPr>
      </w:pPr>
      <w:bookmarkStart w:id="2300" w:name="bookmark6088"/>
      <w:bookmarkStart w:id="2301" w:name="bookmark6089"/>
      <w:bookmarkEnd w:id="2300"/>
      <w:bookmarkEnd w:id="2301"/>
      <w:r>
        <w:rPr>
          <w:rStyle w:val="12"/>
          <w:rFonts w:ascii="Times New Roman" w:hAnsi="Times New Roman" w:cs="Times New Roman"/>
          <w:sz w:val="24"/>
          <w:szCs w:val="24"/>
        </w:rPr>
        <w:t>столы ученические (регулируемые по высоте);</w:t>
      </w:r>
    </w:p>
    <w:p w:rsidR="00505D8F" w:rsidRDefault="008B4E86">
      <w:pPr>
        <w:pStyle w:val="af2"/>
        <w:numPr>
          <w:ilvl w:val="0"/>
          <w:numId w:val="183"/>
        </w:numPr>
        <w:tabs>
          <w:tab w:val="left" w:pos="267"/>
        </w:tabs>
        <w:spacing w:line="298" w:lineRule="auto"/>
        <w:ind w:firstLine="0"/>
        <w:jc w:val="both"/>
        <w:rPr>
          <w:rFonts w:ascii="Times New Roman" w:hAnsi="Times New Roman" w:cs="Times New Roman"/>
          <w:sz w:val="24"/>
          <w:szCs w:val="24"/>
        </w:rPr>
      </w:pPr>
      <w:bookmarkStart w:id="2302" w:name="bookmark6090"/>
      <w:bookmarkEnd w:id="2302"/>
      <w:r>
        <w:rPr>
          <w:rStyle w:val="12"/>
          <w:rFonts w:ascii="Times New Roman" w:hAnsi="Times New Roman" w:cs="Times New Roman"/>
          <w:sz w:val="24"/>
          <w:szCs w:val="24"/>
        </w:rPr>
        <w:t>стулья ученические (регулируемые по высоте);</w:t>
      </w:r>
    </w:p>
    <w:p w:rsidR="00505D8F" w:rsidRDefault="008B4E86">
      <w:pPr>
        <w:pStyle w:val="af2"/>
        <w:numPr>
          <w:ilvl w:val="0"/>
          <w:numId w:val="183"/>
        </w:numPr>
        <w:tabs>
          <w:tab w:val="left" w:pos="267"/>
        </w:tabs>
        <w:spacing w:line="298" w:lineRule="auto"/>
        <w:ind w:firstLine="0"/>
        <w:jc w:val="both"/>
        <w:rPr>
          <w:rFonts w:ascii="Times New Roman" w:hAnsi="Times New Roman" w:cs="Times New Roman"/>
          <w:sz w:val="24"/>
          <w:szCs w:val="24"/>
        </w:rPr>
      </w:pPr>
      <w:bookmarkStart w:id="2303" w:name="bookmark6091"/>
      <w:bookmarkEnd w:id="2303"/>
      <w:r>
        <w:rPr>
          <w:rStyle w:val="12"/>
          <w:rFonts w:ascii="Times New Roman" w:hAnsi="Times New Roman" w:cs="Times New Roman"/>
          <w:sz w:val="24"/>
          <w:szCs w:val="24"/>
        </w:rPr>
        <w:t>шкаф для хранения учебных пособий;</w:t>
      </w:r>
    </w:p>
    <w:p w:rsidR="00505D8F" w:rsidRDefault="008B4E86">
      <w:pPr>
        <w:pStyle w:val="af2"/>
        <w:numPr>
          <w:ilvl w:val="0"/>
          <w:numId w:val="183"/>
        </w:numPr>
        <w:tabs>
          <w:tab w:val="left" w:pos="267"/>
        </w:tabs>
        <w:spacing w:line="298" w:lineRule="auto"/>
        <w:ind w:firstLine="0"/>
        <w:jc w:val="both"/>
        <w:rPr>
          <w:rFonts w:ascii="Times New Roman" w:hAnsi="Times New Roman" w:cs="Times New Roman"/>
          <w:sz w:val="24"/>
          <w:szCs w:val="24"/>
        </w:rPr>
      </w:pPr>
      <w:bookmarkStart w:id="2304" w:name="bookmark6092"/>
      <w:bookmarkEnd w:id="2304"/>
      <w:r>
        <w:rPr>
          <w:rStyle w:val="12"/>
          <w:rFonts w:ascii="Times New Roman" w:hAnsi="Times New Roman" w:cs="Times New Roman"/>
          <w:sz w:val="24"/>
          <w:szCs w:val="24"/>
        </w:rPr>
        <w:lastRenderedPageBreak/>
        <w:t>стеллаж демонстрационный.</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sz w:val="24"/>
          <w:szCs w:val="24"/>
        </w:rPr>
        <w:t>В базовый комплект технических средств входят:</w:t>
      </w:r>
    </w:p>
    <w:p w:rsidR="00505D8F" w:rsidRDefault="008B4E86">
      <w:pPr>
        <w:pStyle w:val="af2"/>
        <w:numPr>
          <w:ilvl w:val="0"/>
          <w:numId w:val="183"/>
        </w:numPr>
        <w:tabs>
          <w:tab w:val="left" w:pos="267"/>
        </w:tabs>
        <w:spacing w:line="298" w:lineRule="auto"/>
        <w:ind w:firstLine="0"/>
        <w:jc w:val="both"/>
        <w:rPr>
          <w:rFonts w:ascii="Times New Roman" w:hAnsi="Times New Roman" w:cs="Times New Roman"/>
          <w:sz w:val="24"/>
          <w:szCs w:val="24"/>
        </w:rPr>
      </w:pPr>
      <w:bookmarkStart w:id="2305" w:name="bookmark6093"/>
      <w:bookmarkEnd w:id="2305"/>
      <w:r>
        <w:rPr>
          <w:rStyle w:val="12"/>
          <w:rFonts w:ascii="Times New Roman" w:hAnsi="Times New Roman" w:cs="Times New Roman"/>
          <w:sz w:val="24"/>
          <w:szCs w:val="24"/>
        </w:rPr>
        <w:t>компьютер;</w:t>
      </w:r>
    </w:p>
    <w:p w:rsidR="00505D8F" w:rsidRDefault="008B4E86">
      <w:pPr>
        <w:pStyle w:val="af2"/>
        <w:numPr>
          <w:ilvl w:val="0"/>
          <w:numId w:val="183"/>
        </w:numPr>
        <w:tabs>
          <w:tab w:val="left" w:pos="267"/>
        </w:tabs>
        <w:spacing w:line="283" w:lineRule="auto"/>
        <w:ind w:left="240" w:hanging="240"/>
        <w:jc w:val="both"/>
        <w:rPr>
          <w:rFonts w:ascii="Times New Roman" w:hAnsi="Times New Roman" w:cs="Times New Roman"/>
          <w:sz w:val="24"/>
          <w:szCs w:val="24"/>
        </w:rPr>
      </w:pPr>
      <w:bookmarkStart w:id="2306" w:name="bookmark6094"/>
      <w:bookmarkEnd w:id="2306"/>
      <w:r>
        <w:rPr>
          <w:rStyle w:val="12"/>
          <w:rFonts w:ascii="Times New Roman" w:hAnsi="Times New Roman" w:cs="Times New Roman"/>
          <w:sz w:val="24"/>
          <w:szCs w:val="24"/>
        </w:rPr>
        <w:t>многофункциональное устройство (МФУ) или принтер, сканер, ксерокс;</w:t>
      </w:r>
    </w:p>
    <w:p w:rsidR="00505D8F" w:rsidRDefault="008B4E86">
      <w:pPr>
        <w:pStyle w:val="af2"/>
        <w:numPr>
          <w:ilvl w:val="0"/>
          <w:numId w:val="183"/>
        </w:numPr>
        <w:tabs>
          <w:tab w:val="left" w:pos="267"/>
        </w:tabs>
        <w:spacing w:line="298" w:lineRule="auto"/>
        <w:ind w:left="240" w:hanging="240"/>
        <w:jc w:val="both"/>
        <w:rPr>
          <w:rFonts w:ascii="Times New Roman" w:hAnsi="Times New Roman" w:cs="Times New Roman"/>
          <w:sz w:val="24"/>
          <w:szCs w:val="24"/>
        </w:rPr>
      </w:pPr>
      <w:bookmarkStart w:id="2307" w:name="bookmark6095"/>
      <w:bookmarkEnd w:id="2307"/>
      <w:r>
        <w:rPr>
          <w:rStyle w:val="12"/>
          <w:rFonts w:ascii="Times New Roman" w:hAnsi="Times New Roman" w:cs="Times New Roman"/>
          <w:sz w:val="24"/>
          <w:szCs w:val="24"/>
        </w:rPr>
        <w:t>сетевой фильтр;</w:t>
      </w:r>
    </w:p>
    <w:p w:rsidR="00505D8F" w:rsidRDefault="008B4E86">
      <w:pPr>
        <w:pStyle w:val="af2"/>
        <w:numPr>
          <w:ilvl w:val="0"/>
          <w:numId w:val="183"/>
        </w:numPr>
        <w:tabs>
          <w:tab w:val="left" w:pos="267"/>
        </w:tabs>
        <w:spacing w:after="40" w:line="298" w:lineRule="auto"/>
        <w:ind w:left="240" w:hanging="240"/>
        <w:jc w:val="both"/>
        <w:rPr>
          <w:rFonts w:ascii="Times New Roman" w:hAnsi="Times New Roman" w:cs="Times New Roman"/>
          <w:sz w:val="24"/>
          <w:szCs w:val="24"/>
        </w:rPr>
      </w:pPr>
      <w:bookmarkStart w:id="2308" w:name="bookmark6096"/>
      <w:bookmarkEnd w:id="2308"/>
      <w:r>
        <w:rPr>
          <w:rStyle w:val="12"/>
          <w:rFonts w:ascii="Times New Roman" w:hAnsi="Times New Roman" w:cs="Times New Roman"/>
          <w:sz w:val="24"/>
          <w:szCs w:val="24"/>
        </w:rPr>
        <w:t>документ-камера.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color w:val="000000"/>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tbl>
      <w:tblPr>
        <w:tblStyle w:val="aff3"/>
        <w:tblW w:w="10612" w:type="dxa"/>
        <w:tblInd w:w="-318" w:type="dxa"/>
        <w:tblLayout w:type="fixed"/>
        <w:tblLook w:val="04A0" w:firstRow="1" w:lastRow="0" w:firstColumn="1" w:lastColumn="0" w:noHBand="0" w:noVBand="1"/>
      </w:tblPr>
      <w:tblGrid>
        <w:gridCol w:w="541"/>
        <w:gridCol w:w="1445"/>
        <w:gridCol w:w="4969"/>
        <w:gridCol w:w="1954"/>
        <w:gridCol w:w="1703"/>
      </w:tblGrid>
      <w:tr w:rsidR="00505D8F">
        <w:tc>
          <w:tcPr>
            <w:tcW w:w="541" w:type="dxa"/>
          </w:tcPr>
          <w:p w:rsidR="00505D8F" w:rsidRDefault="008B4E86">
            <w:pPr>
              <w:rPr>
                <w:rFonts w:ascii="Times New Roman" w:hAnsi="Times New Roman" w:cs="Times New Roman"/>
              </w:rPr>
            </w:pPr>
            <w:r>
              <w:rPr>
                <w:rFonts w:ascii="Times New Roman" w:hAnsi="Times New Roman" w:cs="Times New Roman"/>
              </w:rPr>
              <w:t>№ п/п</w:t>
            </w:r>
          </w:p>
        </w:tc>
        <w:tc>
          <w:tcPr>
            <w:tcW w:w="1445" w:type="dxa"/>
          </w:tcPr>
          <w:p w:rsidR="00505D8F" w:rsidRDefault="008B4E86">
            <w:pPr>
              <w:rPr>
                <w:rFonts w:ascii="Times New Roman" w:hAnsi="Times New Roman" w:cs="Times New Roman"/>
              </w:rPr>
            </w:pPr>
            <w:r>
              <w:rPr>
                <w:rFonts w:ascii="Times New Roman" w:hAnsi="Times New Roman" w:cs="Times New Roman"/>
              </w:rPr>
              <w:t>Компоненты структуры образовательной организации</w:t>
            </w:r>
          </w:p>
        </w:tc>
        <w:tc>
          <w:tcPr>
            <w:tcW w:w="4969" w:type="dxa"/>
          </w:tcPr>
          <w:p w:rsidR="00505D8F" w:rsidRDefault="008B4E86">
            <w:pPr>
              <w:rPr>
                <w:rFonts w:ascii="Times New Roman" w:hAnsi="Times New Roman" w:cs="Times New Roman"/>
              </w:rPr>
            </w:pPr>
            <w:r>
              <w:rPr>
                <w:rFonts w:ascii="Times New Roman" w:hAnsi="Times New Roman" w:cs="Times New Roman"/>
              </w:rPr>
              <w:t>Необходимое оборудование и оснащение</w:t>
            </w:r>
          </w:p>
        </w:tc>
        <w:tc>
          <w:tcPr>
            <w:tcW w:w="1954" w:type="dxa"/>
          </w:tcPr>
          <w:p w:rsidR="00505D8F" w:rsidRDefault="008B4E86">
            <w:pPr>
              <w:rPr>
                <w:rFonts w:ascii="Times New Roman" w:hAnsi="Times New Roman" w:cs="Times New Roman"/>
              </w:rPr>
            </w:pPr>
            <w:r>
              <w:rPr>
                <w:rFonts w:ascii="Times New Roman" w:hAnsi="Times New Roman" w:cs="Times New Roman"/>
              </w:rPr>
              <w:t>Необходимо/ имеется в наличии</w:t>
            </w:r>
          </w:p>
        </w:tc>
        <w:tc>
          <w:tcPr>
            <w:tcW w:w="1703" w:type="dxa"/>
          </w:tcPr>
          <w:p w:rsidR="00505D8F" w:rsidRDefault="00505D8F"/>
        </w:tc>
      </w:tr>
      <w:tr w:rsidR="00505D8F">
        <w:tc>
          <w:tcPr>
            <w:tcW w:w="541" w:type="dxa"/>
          </w:tcPr>
          <w:p w:rsidR="00505D8F" w:rsidRDefault="008B4E86">
            <w:pPr>
              <w:rPr>
                <w:rFonts w:ascii="Times New Roman" w:hAnsi="Times New Roman" w:cs="Times New Roman"/>
              </w:rPr>
            </w:pPr>
            <w:r>
              <w:rPr>
                <w:rFonts w:ascii="Times New Roman" w:hAnsi="Times New Roman" w:cs="Times New Roman"/>
              </w:rPr>
              <w:t>1</w:t>
            </w:r>
          </w:p>
        </w:tc>
        <w:tc>
          <w:tcPr>
            <w:tcW w:w="1445" w:type="dxa"/>
          </w:tcPr>
          <w:p w:rsidR="00505D8F" w:rsidRDefault="008B4E86">
            <w:pPr>
              <w:rPr>
                <w:rFonts w:ascii="Times New Roman" w:hAnsi="Times New Roman" w:cs="Times New Roman"/>
              </w:rPr>
            </w:pPr>
            <w:r>
              <w:rPr>
                <w:rFonts w:ascii="Times New Roman" w:hAnsi="Times New Roman" w:cs="Times New Roman"/>
              </w:rPr>
              <w:t>Учебный кабинет начальных классов</w:t>
            </w:r>
          </w:p>
        </w:tc>
        <w:tc>
          <w:tcPr>
            <w:tcW w:w="4969" w:type="dxa"/>
          </w:tcPr>
          <w:p w:rsidR="00505D8F" w:rsidRDefault="008B4E86">
            <w:pPr>
              <w:pStyle w:val="afe"/>
              <w:widowControl/>
              <w:numPr>
                <w:ilvl w:val="1"/>
                <w:numId w:val="184"/>
              </w:numPr>
              <w:contextualSpacing/>
              <w:jc w:val="left"/>
              <w:rPr>
                <w:sz w:val="24"/>
                <w:szCs w:val="24"/>
              </w:rPr>
            </w:pPr>
            <w:r>
              <w:rPr>
                <w:sz w:val="24"/>
                <w:szCs w:val="24"/>
              </w:rPr>
              <w:t>Нормативные документы, локальные акты.</w:t>
            </w:r>
          </w:p>
          <w:p w:rsidR="00505D8F" w:rsidRDefault="008B4E86">
            <w:pPr>
              <w:pStyle w:val="afe"/>
              <w:widowControl/>
              <w:numPr>
                <w:ilvl w:val="1"/>
                <w:numId w:val="184"/>
              </w:numPr>
              <w:contextualSpacing/>
              <w:jc w:val="left"/>
              <w:rPr>
                <w:sz w:val="24"/>
                <w:szCs w:val="24"/>
              </w:rPr>
            </w:pPr>
            <w:r>
              <w:rPr>
                <w:sz w:val="24"/>
                <w:szCs w:val="24"/>
              </w:rPr>
              <w:t>Комплект школьной мебели:</w:t>
            </w:r>
          </w:p>
          <w:p w:rsidR="00505D8F" w:rsidRDefault="008B4E86">
            <w:pPr>
              <w:ind w:left="360"/>
              <w:rPr>
                <w:rFonts w:ascii="Times New Roman" w:hAnsi="Times New Roman" w:cs="Times New Roman"/>
              </w:rPr>
            </w:pPr>
            <w:r>
              <w:rPr>
                <w:rFonts w:ascii="Times New Roman" w:hAnsi="Times New Roman" w:cs="Times New Roman"/>
              </w:rPr>
              <w:t>доска классная, стол учителя,</w:t>
            </w:r>
          </w:p>
          <w:p w:rsidR="00505D8F" w:rsidRDefault="008B4E86">
            <w:pPr>
              <w:ind w:left="360"/>
              <w:rPr>
                <w:rFonts w:ascii="Times New Roman" w:hAnsi="Times New Roman" w:cs="Times New Roman"/>
              </w:rPr>
            </w:pPr>
            <w:r>
              <w:rPr>
                <w:rFonts w:ascii="Times New Roman" w:hAnsi="Times New Roman" w:cs="Times New Roman"/>
              </w:rPr>
              <w:t>стул учителя приставной, столы учащихся, стулья учащихся.</w:t>
            </w:r>
          </w:p>
          <w:p w:rsidR="00505D8F" w:rsidRDefault="008B4E86">
            <w:pPr>
              <w:pStyle w:val="afe"/>
              <w:widowControl/>
              <w:numPr>
                <w:ilvl w:val="1"/>
                <w:numId w:val="184"/>
              </w:numPr>
              <w:contextualSpacing/>
              <w:jc w:val="left"/>
              <w:rPr>
                <w:sz w:val="24"/>
                <w:szCs w:val="24"/>
              </w:rPr>
            </w:pPr>
            <w:r>
              <w:rPr>
                <w:sz w:val="24"/>
                <w:szCs w:val="24"/>
              </w:rPr>
              <w:t>Комплект технических средств:</w:t>
            </w:r>
          </w:p>
          <w:p w:rsidR="00505D8F" w:rsidRDefault="008B4E86">
            <w:pPr>
              <w:pStyle w:val="afe"/>
              <w:ind w:left="360"/>
              <w:rPr>
                <w:sz w:val="24"/>
                <w:szCs w:val="24"/>
              </w:rPr>
            </w:pPr>
            <w:r>
              <w:rPr>
                <w:sz w:val="24"/>
                <w:szCs w:val="24"/>
              </w:rPr>
              <w:t xml:space="preserve">компьютер; </w:t>
            </w:r>
          </w:p>
          <w:p w:rsidR="00505D8F" w:rsidRDefault="008B4E86">
            <w:pPr>
              <w:pStyle w:val="afe"/>
              <w:ind w:left="360"/>
              <w:rPr>
                <w:sz w:val="24"/>
                <w:szCs w:val="24"/>
              </w:rPr>
            </w:pPr>
            <w:r>
              <w:rPr>
                <w:sz w:val="24"/>
                <w:szCs w:val="24"/>
              </w:rPr>
              <w:t>проектор.</w:t>
            </w:r>
          </w:p>
          <w:p w:rsidR="00505D8F" w:rsidRDefault="008B4E86">
            <w:pPr>
              <w:pStyle w:val="afe"/>
              <w:widowControl/>
              <w:numPr>
                <w:ilvl w:val="1"/>
                <w:numId w:val="184"/>
              </w:numPr>
              <w:contextualSpacing/>
              <w:jc w:val="left"/>
              <w:rPr>
                <w:sz w:val="24"/>
                <w:szCs w:val="24"/>
              </w:rPr>
            </w:pPr>
            <w:r>
              <w:rPr>
                <w:sz w:val="24"/>
                <w:szCs w:val="24"/>
              </w:rPr>
              <w:t>Фонд дополнительной литературы: словари.</w:t>
            </w:r>
          </w:p>
          <w:p w:rsidR="00505D8F" w:rsidRDefault="008B4E86">
            <w:pPr>
              <w:pStyle w:val="afe"/>
              <w:widowControl/>
              <w:numPr>
                <w:ilvl w:val="1"/>
                <w:numId w:val="184"/>
              </w:numPr>
              <w:contextualSpacing/>
              <w:jc w:val="left"/>
              <w:rPr>
                <w:sz w:val="24"/>
                <w:szCs w:val="24"/>
              </w:rPr>
            </w:pPr>
            <w:r>
              <w:rPr>
                <w:sz w:val="24"/>
                <w:szCs w:val="24"/>
              </w:rPr>
              <w:t>Учебно – методические материалы:</w:t>
            </w:r>
          </w:p>
          <w:p w:rsidR="00505D8F" w:rsidRDefault="008B4E86">
            <w:pPr>
              <w:rPr>
                <w:rFonts w:ascii="Times New Roman" w:hAnsi="Times New Roman" w:cs="Times New Roman"/>
              </w:rPr>
            </w:pPr>
            <w:r>
              <w:rPr>
                <w:rFonts w:ascii="Times New Roman" w:hAnsi="Times New Roman" w:cs="Times New Roman"/>
              </w:rPr>
              <w:t>- Литературное чтение. Учебники 1-4 кл</w:t>
            </w:r>
          </w:p>
          <w:p w:rsidR="00505D8F" w:rsidRDefault="008B4E86">
            <w:pPr>
              <w:rPr>
                <w:rFonts w:ascii="Times New Roman" w:hAnsi="Times New Roman" w:cs="Times New Roman"/>
              </w:rPr>
            </w:pPr>
            <w:r>
              <w:rPr>
                <w:rFonts w:ascii="Times New Roman" w:hAnsi="Times New Roman" w:cs="Times New Roman"/>
              </w:rPr>
              <w:t>- Русский язык. Учебники 1-4 кл</w:t>
            </w:r>
          </w:p>
          <w:p w:rsidR="00505D8F" w:rsidRDefault="008B4E86">
            <w:pPr>
              <w:rPr>
                <w:rFonts w:ascii="Times New Roman" w:hAnsi="Times New Roman" w:cs="Times New Roman"/>
              </w:rPr>
            </w:pPr>
            <w:r>
              <w:rPr>
                <w:rFonts w:ascii="Times New Roman" w:hAnsi="Times New Roman" w:cs="Times New Roman"/>
              </w:rPr>
              <w:t>- Чăваш чěлхи. Учебники 1-4 кл</w:t>
            </w:r>
          </w:p>
          <w:p w:rsidR="00505D8F" w:rsidRDefault="008B4E86">
            <w:pPr>
              <w:rPr>
                <w:rFonts w:ascii="Times New Roman" w:hAnsi="Times New Roman" w:cs="Times New Roman"/>
              </w:rPr>
            </w:pPr>
            <w:r>
              <w:rPr>
                <w:rFonts w:ascii="Times New Roman" w:hAnsi="Times New Roman" w:cs="Times New Roman"/>
              </w:rPr>
              <w:t>-Литература вулавě. Учебник 1 кл</w:t>
            </w:r>
          </w:p>
          <w:p w:rsidR="00505D8F" w:rsidRDefault="008B4E86">
            <w:pPr>
              <w:rPr>
                <w:rFonts w:ascii="Times New Roman" w:hAnsi="Times New Roman" w:cs="Times New Roman"/>
              </w:rPr>
            </w:pPr>
            <w:r>
              <w:rPr>
                <w:rFonts w:ascii="Times New Roman" w:hAnsi="Times New Roman" w:cs="Times New Roman"/>
              </w:rPr>
              <w:t>-Математика. Учебники 1-4 кл.</w:t>
            </w:r>
          </w:p>
          <w:p w:rsidR="00505D8F" w:rsidRDefault="008B4E86">
            <w:pPr>
              <w:rPr>
                <w:rFonts w:ascii="Times New Roman" w:hAnsi="Times New Roman" w:cs="Times New Roman"/>
              </w:rPr>
            </w:pPr>
            <w:r>
              <w:rPr>
                <w:rFonts w:ascii="Times New Roman" w:hAnsi="Times New Roman" w:cs="Times New Roman"/>
              </w:rPr>
              <w:t>-Окружающий мир. Учебники 1-4 кл.</w:t>
            </w:r>
          </w:p>
          <w:p w:rsidR="00505D8F" w:rsidRDefault="008B4E86">
            <w:pPr>
              <w:rPr>
                <w:rFonts w:ascii="Times New Roman" w:hAnsi="Times New Roman" w:cs="Times New Roman"/>
              </w:rPr>
            </w:pPr>
            <w:r>
              <w:rPr>
                <w:rFonts w:ascii="Times New Roman" w:hAnsi="Times New Roman" w:cs="Times New Roman"/>
              </w:rPr>
              <w:t>-Технология. Учебники 1-4 кл.</w:t>
            </w:r>
          </w:p>
          <w:p w:rsidR="00505D8F" w:rsidRDefault="008B4E86">
            <w:pPr>
              <w:rPr>
                <w:rFonts w:ascii="Times New Roman" w:hAnsi="Times New Roman" w:cs="Times New Roman"/>
              </w:rPr>
            </w:pPr>
            <w:r>
              <w:rPr>
                <w:rFonts w:ascii="Times New Roman" w:hAnsi="Times New Roman" w:cs="Times New Roman"/>
              </w:rPr>
              <w:t>-Изобразительное искусство. -Учебники 1-4 кл.</w:t>
            </w:r>
          </w:p>
          <w:p w:rsidR="00505D8F" w:rsidRDefault="008B4E86">
            <w:pPr>
              <w:rPr>
                <w:rFonts w:ascii="Times New Roman" w:hAnsi="Times New Roman" w:cs="Times New Roman"/>
              </w:rPr>
            </w:pPr>
            <w:r>
              <w:rPr>
                <w:rFonts w:ascii="Times New Roman" w:hAnsi="Times New Roman" w:cs="Times New Roman"/>
              </w:rPr>
              <w:t>-Физическая культура. Учебник 1-4  кл.</w:t>
            </w:r>
          </w:p>
          <w:p w:rsidR="00505D8F" w:rsidRDefault="008B4E86">
            <w:pPr>
              <w:rPr>
                <w:rFonts w:ascii="Times New Roman" w:hAnsi="Times New Roman" w:cs="Times New Roman"/>
              </w:rPr>
            </w:pPr>
            <w:r>
              <w:rPr>
                <w:rFonts w:ascii="Times New Roman" w:hAnsi="Times New Roman" w:cs="Times New Roman"/>
              </w:rPr>
              <w:t>-Основы светской этики. Учебник 4 кл.</w:t>
            </w:r>
          </w:p>
          <w:p w:rsidR="00505D8F" w:rsidRDefault="008B4E86">
            <w:pPr>
              <w:rPr>
                <w:rFonts w:ascii="Times New Roman" w:hAnsi="Times New Roman" w:cs="Times New Roman"/>
              </w:rPr>
            </w:pPr>
            <w:r>
              <w:rPr>
                <w:rFonts w:ascii="Times New Roman" w:hAnsi="Times New Roman" w:cs="Times New Roman"/>
              </w:rPr>
              <w:t>-Основы православной культуры. Учебник 4 кл.</w:t>
            </w:r>
          </w:p>
          <w:p w:rsidR="00505D8F" w:rsidRDefault="008B4E86">
            <w:pPr>
              <w:pStyle w:val="afe"/>
              <w:widowControl/>
              <w:numPr>
                <w:ilvl w:val="1"/>
                <w:numId w:val="184"/>
              </w:numPr>
              <w:contextualSpacing/>
              <w:jc w:val="left"/>
              <w:rPr>
                <w:sz w:val="24"/>
                <w:szCs w:val="24"/>
              </w:rPr>
            </w:pPr>
            <w:r>
              <w:rPr>
                <w:sz w:val="24"/>
                <w:szCs w:val="24"/>
              </w:rPr>
              <w:t>Учебно-наглядные пособия  ( печатные пособия демонстрационные: таблицы, репродукции картин, портретов писателей и лингвистов; раздаточные: дидактические карточки; экранно-звуковые средства; мультимедийные средства: электронные приложения к учебникам</w:t>
            </w:r>
          </w:p>
          <w:p w:rsidR="00505D8F" w:rsidRDefault="00505D8F">
            <w:pPr>
              <w:pStyle w:val="afe"/>
              <w:rPr>
                <w:sz w:val="24"/>
                <w:szCs w:val="24"/>
              </w:rPr>
            </w:pPr>
          </w:p>
          <w:p w:rsidR="00505D8F" w:rsidRDefault="008B4E86">
            <w:pPr>
              <w:pStyle w:val="afe"/>
              <w:widowControl/>
              <w:numPr>
                <w:ilvl w:val="1"/>
                <w:numId w:val="184"/>
              </w:numPr>
              <w:contextualSpacing/>
              <w:jc w:val="left"/>
              <w:rPr>
                <w:sz w:val="24"/>
                <w:szCs w:val="24"/>
              </w:rPr>
            </w:pPr>
            <w:r>
              <w:rPr>
                <w:sz w:val="24"/>
                <w:szCs w:val="24"/>
              </w:rPr>
              <w:t>Методические рекомендации по использованию различных групп учебно-наглядных пособий</w:t>
            </w:r>
          </w:p>
          <w:p w:rsidR="00505D8F" w:rsidRDefault="008B4E86">
            <w:pPr>
              <w:rPr>
                <w:rFonts w:ascii="Times New Roman" w:hAnsi="Times New Roman" w:cs="Times New Roman"/>
              </w:rPr>
            </w:pPr>
            <w:r>
              <w:rPr>
                <w:rFonts w:ascii="Times New Roman" w:hAnsi="Times New Roman" w:cs="Times New Roman"/>
              </w:rPr>
              <w:t>- Методическое пособие для учителя по литературному чтению .1-4 кл</w:t>
            </w:r>
          </w:p>
          <w:p w:rsidR="00505D8F" w:rsidRDefault="008B4E86">
            <w:pPr>
              <w:rPr>
                <w:rFonts w:ascii="Times New Roman" w:hAnsi="Times New Roman" w:cs="Times New Roman"/>
              </w:rPr>
            </w:pPr>
            <w:r>
              <w:rPr>
                <w:rFonts w:ascii="Times New Roman" w:hAnsi="Times New Roman" w:cs="Times New Roman"/>
              </w:rPr>
              <w:t>-Методическое пособие для учителя по русскому языку .1-4 кл</w:t>
            </w:r>
          </w:p>
          <w:p w:rsidR="00505D8F" w:rsidRDefault="008B4E86">
            <w:pPr>
              <w:rPr>
                <w:rFonts w:ascii="Times New Roman" w:hAnsi="Times New Roman" w:cs="Times New Roman"/>
              </w:rPr>
            </w:pPr>
            <w:r>
              <w:rPr>
                <w:rFonts w:ascii="Times New Roman" w:hAnsi="Times New Roman" w:cs="Times New Roman"/>
              </w:rPr>
              <w:t>- Методическое пособие для учителя по чувашскому языку .1-4 кл</w:t>
            </w:r>
          </w:p>
          <w:p w:rsidR="00505D8F" w:rsidRDefault="008B4E86">
            <w:pPr>
              <w:rPr>
                <w:rFonts w:ascii="Times New Roman" w:hAnsi="Times New Roman" w:cs="Times New Roman"/>
              </w:rPr>
            </w:pPr>
            <w:r>
              <w:rPr>
                <w:rFonts w:ascii="Times New Roman" w:hAnsi="Times New Roman" w:cs="Times New Roman"/>
              </w:rPr>
              <w:t>-Методическое пособие для учителя по математике .1-4 кл</w:t>
            </w:r>
          </w:p>
          <w:p w:rsidR="00505D8F" w:rsidRDefault="008B4E86">
            <w:pPr>
              <w:rPr>
                <w:rFonts w:ascii="Times New Roman" w:hAnsi="Times New Roman" w:cs="Times New Roman"/>
              </w:rPr>
            </w:pPr>
            <w:r>
              <w:rPr>
                <w:rFonts w:ascii="Times New Roman" w:hAnsi="Times New Roman" w:cs="Times New Roman"/>
              </w:rPr>
              <w:t>- Методическое пособие для учителя по окружающему миру .1-4 кл</w:t>
            </w:r>
          </w:p>
          <w:p w:rsidR="00505D8F" w:rsidRDefault="008B4E86">
            <w:pPr>
              <w:rPr>
                <w:rFonts w:ascii="Times New Roman" w:hAnsi="Times New Roman" w:cs="Times New Roman"/>
              </w:rPr>
            </w:pPr>
            <w:r>
              <w:rPr>
                <w:rFonts w:ascii="Times New Roman" w:hAnsi="Times New Roman" w:cs="Times New Roman"/>
              </w:rPr>
              <w:t>- Методическое пособие для учителя по технологии .1-4 кл</w:t>
            </w:r>
          </w:p>
          <w:p w:rsidR="00505D8F" w:rsidRDefault="008B4E86">
            <w:pPr>
              <w:rPr>
                <w:rFonts w:ascii="Times New Roman" w:hAnsi="Times New Roman" w:cs="Times New Roman"/>
              </w:rPr>
            </w:pPr>
            <w:r>
              <w:rPr>
                <w:rFonts w:ascii="Times New Roman" w:hAnsi="Times New Roman" w:cs="Times New Roman"/>
              </w:rPr>
              <w:t>- Методическое пособие для учителя по изобразительному искусству .1-4 кл</w:t>
            </w:r>
          </w:p>
          <w:p w:rsidR="00505D8F" w:rsidRDefault="008B4E86">
            <w:pPr>
              <w:rPr>
                <w:rFonts w:ascii="Times New Roman" w:hAnsi="Times New Roman" w:cs="Times New Roman"/>
              </w:rPr>
            </w:pPr>
            <w:r>
              <w:rPr>
                <w:rFonts w:ascii="Times New Roman" w:hAnsi="Times New Roman" w:cs="Times New Roman"/>
              </w:rPr>
              <w:t>- Методическое пособие для учителя по физической культуре.1-4 кл</w:t>
            </w:r>
          </w:p>
          <w:p w:rsidR="00505D8F" w:rsidRDefault="008B4E86">
            <w:pPr>
              <w:rPr>
                <w:rFonts w:ascii="Times New Roman" w:hAnsi="Times New Roman" w:cs="Times New Roman"/>
              </w:rPr>
            </w:pPr>
            <w:r>
              <w:rPr>
                <w:rFonts w:ascii="Times New Roman" w:hAnsi="Times New Roman" w:cs="Times New Roman"/>
              </w:rPr>
              <w:t>- Методические рекомендации для учителя по основам православной культуры.1-4 кл</w:t>
            </w:r>
          </w:p>
          <w:p w:rsidR="00505D8F" w:rsidRDefault="008B4E86">
            <w:pPr>
              <w:rPr>
                <w:rFonts w:ascii="Times New Roman" w:hAnsi="Times New Roman" w:cs="Times New Roman"/>
              </w:rPr>
            </w:pPr>
            <w:r>
              <w:rPr>
                <w:rFonts w:ascii="Times New Roman" w:hAnsi="Times New Roman" w:cs="Times New Roman"/>
              </w:rPr>
              <w:t>- Методические рекомендации для учителя по основам светской этики.1-4 кл</w:t>
            </w:r>
          </w:p>
          <w:p w:rsidR="00505D8F" w:rsidRDefault="008B4E86">
            <w:pPr>
              <w:pStyle w:val="afe"/>
              <w:widowControl/>
              <w:numPr>
                <w:ilvl w:val="1"/>
                <w:numId w:val="184"/>
              </w:numPr>
              <w:contextualSpacing/>
              <w:jc w:val="left"/>
              <w:rPr>
                <w:sz w:val="24"/>
                <w:szCs w:val="24"/>
              </w:rPr>
            </w:pPr>
            <w:r>
              <w:rPr>
                <w:sz w:val="24"/>
                <w:szCs w:val="24"/>
              </w:rPr>
              <w:t>Расходные материалы</w:t>
            </w:r>
          </w:p>
        </w:tc>
        <w:tc>
          <w:tcPr>
            <w:tcW w:w="1954" w:type="dxa"/>
          </w:tcPr>
          <w:p w:rsidR="00505D8F" w:rsidRDefault="008B4E86">
            <w:pPr>
              <w:rPr>
                <w:rFonts w:ascii="Times New Roman" w:hAnsi="Times New Roman" w:cs="Times New Roman"/>
              </w:rPr>
            </w:pPr>
            <w:r>
              <w:rPr>
                <w:rFonts w:ascii="Times New Roman" w:hAnsi="Times New Roman" w:cs="Times New Roman"/>
              </w:rPr>
              <w:lastRenderedPageBreak/>
              <w:t>Имеется</w:t>
            </w: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Имеются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p w:rsidR="00505D8F" w:rsidRDefault="008B4E86">
            <w:pPr>
              <w:rPr>
                <w:rFonts w:ascii="Times New Roman" w:hAnsi="Times New Roman" w:cs="Times New Roman"/>
              </w:rPr>
            </w:pPr>
            <w:r>
              <w:rPr>
                <w:rFonts w:ascii="Times New Roman" w:hAnsi="Times New Roman" w:cs="Times New Roman"/>
              </w:rPr>
              <w:t>Имеется</w:t>
            </w:r>
          </w:p>
          <w:p w:rsidR="00505D8F" w:rsidRDefault="00505D8F">
            <w:pPr>
              <w:rPr>
                <w:rFonts w:ascii="Times New Roman" w:hAnsi="Times New Roman" w:cs="Times New Roman"/>
              </w:rPr>
            </w:pPr>
          </w:p>
        </w:tc>
        <w:tc>
          <w:tcPr>
            <w:tcW w:w="1703" w:type="dxa"/>
          </w:tcPr>
          <w:p w:rsidR="00505D8F" w:rsidRDefault="00505D8F"/>
        </w:tc>
      </w:tr>
    </w:tbl>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sz w:val="24"/>
          <w:szCs w:val="24"/>
        </w:rPr>
        <w:lastRenderedPageBreak/>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505D8F" w:rsidRDefault="008B4E86">
      <w:pPr>
        <w:pStyle w:val="af2"/>
        <w:numPr>
          <w:ilvl w:val="0"/>
          <w:numId w:val="183"/>
        </w:numPr>
        <w:tabs>
          <w:tab w:val="left" w:pos="267"/>
        </w:tabs>
        <w:spacing w:line="307" w:lineRule="auto"/>
        <w:ind w:left="240" w:hanging="240"/>
        <w:jc w:val="both"/>
        <w:rPr>
          <w:rFonts w:ascii="Times New Roman" w:hAnsi="Times New Roman" w:cs="Times New Roman"/>
          <w:sz w:val="24"/>
          <w:szCs w:val="24"/>
        </w:rPr>
      </w:pPr>
      <w:bookmarkStart w:id="2309" w:name="bookmark6097"/>
      <w:bookmarkEnd w:id="2309"/>
      <w:r>
        <w:rPr>
          <w:rStyle w:val="12"/>
          <w:rFonts w:ascii="Times New Roman" w:hAnsi="Times New Roman" w:cs="Times New Roman"/>
          <w:sz w:val="24"/>
          <w:szCs w:val="24"/>
        </w:rPr>
        <w:t>инвентарем и оборудованием для проведения занятий по физической культуре и спортивным играм;</w:t>
      </w:r>
    </w:p>
    <w:p w:rsidR="00505D8F" w:rsidRDefault="008B4E86">
      <w:pPr>
        <w:pStyle w:val="af2"/>
        <w:numPr>
          <w:ilvl w:val="0"/>
          <w:numId w:val="183"/>
        </w:numPr>
        <w:tabs>
          <w:tab w:val="left" w:pos="267"/>
        </w:tabs>
        <w:spacing w:after="60" w:line="360" w:lineRule="auto"/>
        <w:ind w:firstLine="0"/>
        <w:rPr>
          <w:rFonts w:ascii="Times New Roman" w:hAnsi="Times New Roman" w:cs="Times New Roman"/>
          <w:sz w:val="24"/>
          <w:szCs w:val="24"/>
        </w:rPr>
      </w:pPr>
      <w:bookmarkStart w:id="2310" w:name="bookmark6098"/>
      <w:bookmarkEnd w:id="2310"/>
      <w:r>
        <w:rPr>
          <w:rStyle w:val="12"/>
          <w:rFonts w:ascii="Times New Roman" w:hAnsi="Times New Roman" w:cs="Times New Roman"/>
          <w:sz w:val="24"/>
          <w:szCs w:val="24"/>
        </w:rPr>
        <w:t>стеллажами для спортивного инвентаря;</w:t>
      </w:r>
    </w:p>
    <w:p w:rsidR="00505D8F" w:rsidRDefault="008B4E86">
      <w:pPr>
        <w:pStyle w:val="af2"/>
        <w:numPr>
          <w:ilvl w:val="0"/>
          <w:numId w:val="183"/>
        </w:numPr>
        <w:tabs>
          <w:tab w:val="left" w:pos="267"/>
        </w:tabs>
        <w:spacing w:after="60" w:line="360" w:lineRule="auto"/>
        <w:ind w:firstLine="0"/>
        <w:rPr>
          <w:rFonts w:ascii="Times New Roman" w:hAnsi="Times New Roman" w:cs="Times New Roman"/>
          <w:sz w:val="24"/>
          <w:szCs w:val="24"/>
        </w:rPr>
      </w:pPr>
      <w:bookmarkStart w:id="2311" w:name="bookmark6099"/>
      <w:bookmarkEnd w:id="2311"/>
      <w:r>
        <w:rPr>
          <w:rStyle w:val="12"/>
          <w:rFonts w:ascii="Times New Roman" w:hAnsi="Times New Roman" w:cs="Times New Roman"/>
          <w:sz w:val="24"/>
          <w:szCs w:val="24"/>
        </w:rPr>
        <w:t>комплектом скамеек.</w:t>
      </w:r>
    </w:p>
    <w:p w:rsidR="00505D8F" w:rsidRDefault="008B4E86">
      <w:pPr>
        <w:pStyle w:val="af2"/>
        <w:spacing w:line="266" w:lineRule="auto"/>
        <w:jc w:val="both"/>
        <w:rPr>
          <w:rFonts w:ascii="Times New Roman" w:hAnsi="Times New Roman" w:cs="Times New Roman"/>
          <w:sz w:val="24"/>
          <w:szCs w:val="24"/>
        </w:rPr>
      </w:pPr>
      <w:r>
        <w:rPr>
          <w:rStyle w:val="12"/>
          <w:rFonts w:ascii="Times New Roman" w:hAnsi="Times New Roman" w:cs="Times New Roman"/>
          <w:sz w:val="24"/>
          <w:szCs w:val="24"/>
        </w:rPr>
        <w:t>Библиотека включает:</w:t>
      </w:r>
    </w:p>
    <w:p w:rsidR="00505D8F" w:rsidRDefault="008B4E86">
      <w:pPr>
        <w:pStyle w:val="af2"/>
        <w:numPr>
          <w:ilvl w:val="0"/>
          <w:numId w:val="183"/>
        </w:numPr>
        <w:tabs>
          <w:tab w:val="left" w:pos="267"/>
        </w:tabs>
        <w:spacing w:line="360" w:lineRule="auto"/>
        <w:ind w:firstLine="0"/>
        <w:jc w:val="both"/>
        <w:rPr>
          <w:rFonts w:ascii="Times New Roman" w:hAnsi="Times New Roman" w:cs="Times New Roman"/>
          <w:sz w:val="24"/>
          <w:szCs w:val="24"/>
        </w:rPr>
      </w:pPr>
      <w:bookmarkStart w:id="2312" w:name="bookmark6100"/>
      <w:bookmarkEnd w:id="2312"/>
      <w:r>
        <w:rPr>
          <w:rStyle w:val="12"/>
          <w:rFonts w:ascii="Times New Roman" w:hAnsi="Times New Roman" w:cs="Times New Roman"/>
          <w:sz w:val="24"/>
          <w:szCs w:val="24"/>
        </w:rPr>
        <w:t>стол библиотекаря, стул библиотекаря;</w:t>
      </w:r>
    </w:p>
    <w:p w:rsidR="00505D8F" w:rsidRDefault="008B4E86">
      <w:pPr>
        <w:pStyle w:val="af2"/>
        <w:numPr>
          <w:ilvl w:val="0"/>
          <w:numId w:val="183"/>
        </w:numPr>
        <w:tabs>
          <w:tab w:val="left" w:pos="267"/>
        </w:tabs>
        <w:spacing w:after="100" w:line="307" w:lineRule="auto"/>
        <w:ind w:left="240" w:hanging="240"/>
        <w:jc w:val="both"/>
        <w:rPr>
          <w:rFonts w:ascii="Times New Roman" w:hAnsi="Times New Roman" w:cs="Times New Roman"/>
          <w:sz w:val="24"/>
          <w:szCs w:val="24"/>
        </w:rPr>
      </w:pPr>
      <w:bookmarkStart w:id="2313" w:name="bookmark6101"/>
      <w:bookmarkEnd w:id="2313"/>
      <w:r>
        <w:rPr>
          <w:rStyle w:val="12"/>
          <w:rFonts w:ascii="Times New Roman" w:hAnsi="Times New Roman" w:cs="Times New Roman"/>
          <w:sz w:val="24"/>
          <w:szCs w:val="24"/>
        </w:rPr>
        <w:t>стеллажи библиотечные для хранения и демонстрации печатных и медиапособий, художественной литературы;</w:t>
      </w:r>
    </w:p>
    <w:p w:rsidR="00505D8F" w:rsidRDefault="008B4E86">
      <w:pPr>
        <w:pStyle w:val="af2"/>
        <w:numPr>
          <w:ilvl w:val="0"/>
          <w:numId w:val="183"/>
        </w:numPr>
        <w:tabs>
          <w:tab w:val="left" w:pos="207"/>
        </w:tabs>
        <w:spacing w:line="266" w:lineRule="auto"/>
        <w:ind w:firstLine="0"/>
        <w:jc w:val="both"/>
        <w:rPr>
          <w:rFonts w:ascii="Times New Roman" w:hAnsi="Times New Roman" w:cs="Times New Roman"/>
          <w:sz w:val="24"/>
          <w:szCs w:val="24"/>
        </w:rPr>
      </w:pPr>
      <w:bookmarkStart w:id="2314" w:name="bookmark6102"/>
      <w:bookmarkEnd w:id="2314"/>
      <w:r>
        <w:rPr>
          <w:rStyle w:val="12"/>
          <w:rFonts w:ascii="Times New Roman" w:hAnsi="Times New Roman" w:cs="Times New Roman"/>
          <w:sz w:val="24"/>
          <w:szCs w:val="24"/>
        </w:rPr>
        <w:t>стол для выдачи учебных изданий;</w:t>
      </w:r>
    </w:p>
    <w:p w:rsidR="00505D8F" w:rsidRDefault="008B4E86">
      <w:pPr>
        <w:pStyle w:val="af2"/>
        <w:numPr>
          <w:ilvl w:val="0"/>
          <w:numId w:val="183"/>
        </w:numPr>
        <w:tabs>
          <w:tab w:val="left" w:pos="207"/>
        </w:tabs>
        <w:spacing w:line="266" w:lineRule="auto"/>
        <w:ind w:firstLine="0"/>
        <w:jc w:val="both"/>
        <w:rPr>
          <w:rFonts w:ascii="Times New Roman" w:hAnsi="Times New Roman" w:cs="Times New Roman"/>
          <w:sz w:val="24"/>
          <w:szCs w:val="24"/>
        </w:rPr>
      </w:pPr>
      <w:bookmarkStart w:id="2315" w:name="bookmark6103"/>
      <w:bookmarkEnd w:id="2315"/>
      <w:r>
        <w:rPr>
          <w:rStyle w:val="12"/>
          <w:rFonts w:ascii="Times New Roman" w:hAnsi="Times New Roman" w:cs="Times New Roman"/>
          <w:sz w:val="24"/>
          <w:szCs w:val="24"/>
        </w:rPr>
        <w:t>шкаф для читательских формуляров;</w:t>
      </w:r>
    </w:p>
    <w:p w:rsidR="00505D8F" w:rsidRDefault="008B4E86">
      <w:pPr>
        <w:pStyle w:val="af2"/>
        <w:numPr>
          <w:ilvl w:val="0"/>
          <w:numId w:val="183"/>
        </w:numPr>
        <w:tabs>
          <w:tab w:val="left" w:pos="207"/>
        </w:tabs>
        <w:spacing w:after="40" w:line="266" w:lineRule="auto"/>
        <w:ind w:firstLine="0"/>
        <w:jc w:val="both"/>
        <w:rPr>
          <w:rFonts w:ascii="Times New Roman" w:hAnsi="Times New Roman" w:cs="Times New Roman"/>
          <w:sz w:val="24"/>
          <w:szCs w:val="24"/>
        </w:rPr>
      </w:pPr>
      <w:bookmarkStart w:id="2316" w:name="bookmark6104"/>
      <w:bookmarkEnd w:id="2316"/>
      <w:r>
        <w:rPr>
          <w:rStyle w:val="12"/>
          <w:rFonts w:ascii="Times New Roman" w:hAnsi="Times New Roman" w:cs="Times New Roman"/>
          <w:sz w:val="24"/>
          <w:szCs w:val="24"/>
        </w:rPr>
        <w:t>картотеку;</w:t>
      </w:r>
    </w:p>
    <w:p w:rsidR="00505D8F" w:rsidRDefault="008B4E86">
      <w:pPr>
        <w:pStyle w:val="af2"/>
        <w:numPr>
          <w:ilvl w:val="0"/>
          <w:numId w:val="183"/>
        </w:numPr>
        <w:tabs>
          <w:tab w:val="left" w:pos="207"/>
        </w:tabs>
        <w:spacing w:line="266" w:lineRule="auto"/>
        <w:ind w:left="240" w:hanging="240"/>
        <w:jc w:val="both"/>
        <w:rPr>
          <w:rFonts w:ascii="Times New Roman" w:hAnsi="Times New Roman" w:cs="Times New Roman"/>
          <w:sz w:val="24"/>
          <w:szCs w:val="24"/>
        </w:rPr>
      </w:pPr>
      <w:bookmarkStart w:id="2317" w:name="bookmark6105"/>
      <w:bookmarkEnd w:id="2317"/>
      <w:r>
        <w:rPr>
          <w:rStyle w:val="12"/>
          <w:rFonts w:ascii="Times New Roman" w:hAnsi="Times New Roman" w:cs="Times New Roman"/>
          <w:sz w:val="24"/>
          <w:szCs w:val="24"/>
        </w:rPr>
        <w:t>столы ученические;</w:t>
      </w:r>
    </w:p>
    <w:p w:rsidR="00505D8F" w:rsidRDefault="008B4E86">
      <w:pPr>
        <w:pStyle w:val="af2"/>
        <w:numPr>
          <w:ilvl w:val="0"/>
          <w:numId w:val="183"/>
        </w:numPr>
        <w:tabs>
          <w:tab w:val="left" w:pos="207"/>
        </w:tabs>
        <w:spacing w:after="40" w:line="266" w:lineRule="auto"/>
        <w:ind w:firstLine="0"/>
        <w:jc w:val="both"/>
        <w:rPr>
          <w:rFonts w:ascii="Times New Roman" w:hAnsi="Times New Roman" w:cs="Times New Roman"/>
          <w:sz w:val="24"/>
          <w:szCs w:val="24"/>
        </w:rPr>
      </w:pPr>
      <w:bookmarkStart w:id="2318" w:name="bookmark6106"/>
      <w:bookmarkEnd w:id="2318"/>
      <w:r>
        <w:rPr>
          <w:rStyle w:val="12"/>
          <w:rFonts w:ascii="Times New Roman" w:hAnsi="Times New Roman" w:cs="Times New Roman"/>
          <w:sz w:val="24"/>
          <w:szCs w:val="24"/>
        </w:rPr>
        <w:t>стулья ученические, регулируемые по высоте;</w:t>
      </w:r>
    </w:p>
    <w:p w:rsidR="00505D8F" w:rsidRDefault="008B4E86">
      <w:pPr>
        <w:pStyle w:val="af2"/>
        <w:numPr>
          <w:ilvl w:val="0"/>
          <w:numId w:val="183"/>
        </w:numPr>
        <w:tabs>
          <w:tab w:val="left" w:pos="207"/>
        </w:tabs>
        <w:spacing w:line="266" w:lineRule="auto"/>
        <w:ind w:left="240" w:hanging="240"/>
        <w:jc w:val="both"/>
        <w:rPr>
          <w:rStyle w:val="12"/>
          <w:rFonts w:ascii="Times New Roman" w:hAnsi="Times New Roman" w:cs="Times New Roman"/>
          <w:sz w:val="24"/>
          <w:szCs w:val="24"/>
        </w:rPr>
      </w:pPr>
      <w:bookmarkStart w:id="2319" w:name="bookmark6107"/>
      <w:bookmarkStart w:id="2320" w:name="bookmark6108"/>
      <w:bookmarkEnd w:id="2319"/>
      <w:bookmarkEnd w:id="2320"/>
      <w:r>
        <w:rPr>
          <w:rStyle w:val="12"/>
          <w:rFonts w:ascii="Times New Roman" w:hAnsi="Times New Roman" w:cs="Times New Roman"/>
          <w:sz w:val="24"/>
          <w:szCs w:val="24"/>
        </w:rPr>
        <w:t>технические средства обучения (персональный компьютер).</w:t>
      </w:r>
    </w:p>
    <w:p w:rsidR="00505D8F" w:rsidRDefault="00505D8F">
      <w:pPr>
        <w:pStyle w:val="af2"/>
        <w:tabs>
          <w:tab w:val="left" w:pos="207"/>
        </w:tabs>
        <w:spacing w:line="266" w:lineRule="auto"/>
        <w:ind w:left="240" w:firstLine="0"/>
        <w:jc w:val="both"/>
        <w:rPr>
          <w:rFonts w:ascii="Times New Roman" w:hAnsi="Times New Roman" w:cs="Times New Roman"/>
          <w:sz w:val="24"/>
          <w:szCs w:val="24"/>
        </w:rPr>
      </w:pPr>
    </w:p>
    <w:p w:rsidR="00505D8F" w:rsidRDefault="008B4E86">
      <w:pPr>
        <w:pStyle w:val="af2"/>
        <w:spacing w:after="40" w:line="266" w:lineRule="auto"/>
        <w:jc w:val="both"/>
        <w:rPr>
          <w:rFonts w:ascii="Times New Roman" w:hAnsi="Times New Roman" w:cs="Times New Roman"/>
          <w:sz w:val="24"/>
          <w:szCs w:val="24"/>
        </w:rPr>
      </w:pPr>
      <w:r>
        <w:rPr>
          <w:rStyle w:val="12"/>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505D8F" w:rsidRDefault="00505D8F">
      <w:pPr>
        <w:pStyle w:val="af6"/>
        <w:ind w:left="5227"/>
        <w:rPr>
          <w:rStyle w:val="af5"/>
          <w:rFonts w:ascii="Times New Roman" w:hAnsi="Times New Roman" w:cs="Times New Roman"/>
          <w:i/>
          <w:iCs/>
          <w:color w:val="000000"/>
          <w:sz w:val="24"/>
          <w:szCs w:val="24"/>
        </w:rPr>
      </w:pPr>
    </w:p>
    <w:p w:rsidR="00505D8F" w:rsidRDefault="00505D8F">
      <w:pPr>
        <w:pStyle w:val="af6"/>
        <w:ind w:left="5227"/>
        <w:rPr>
          <w:rStyle w:val="af5"/>
          <w:rFonts w:ascii="Times New Roman" w:hAnsi="Times New Roman" w:cs="Times New Roman"/>
          <w:i/>
          <w:iCs/>
          <w:color w:val="000000"/>
          <w:sz w:val="24"/>
          <w:szCs w:val="24"/>
        </w:rPr>
      </w:pPr>
    </w:p>
    <w:p w:rsidR="00505D8F" w:rsidRDefault="00505D8F">
      <w:pPr>
        <w:pStyle w:val="af6"/>
        <w:ind w:left="5227"/>
        <w:rPr>
          <w:rStyle w:val="af5"/>
          <w:rFonts w:ascii="Times New Roman" w:hAnsi="Times New Roman" w:cs="Times New Roman"/>
          <w:i/>
          <w:iCs/>
          <w:color w:val="000000"/>
          <w:sz w:val="24"/>
          <w:szCs w:val="24"/>
        </w:rPr>
      </w:pPr>
    </w:p>
    <w:p w:rsidR="00505D8F" w:rsidRDefault="00505D8F">
      <w:pPr>
        <w:spacing w:after="219" w:line="1" w:lineRule="exact"/>
        <w:rPr>
          <w:rFonts w:ascii="Times New Roman" w:hAnsi="Times New Roman" w:cs="Times New Roman"/>
          <w:color w:val="auto"/>
        </w:rPr>
      </w:pP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Комплектование классов и учебных кабинетов формируется с учётом:</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321" w:name="bookmark2816"/>
      <w:bookmarkEnd w:id="2321"/>
      <w:r>
        <w:rPr>
          <w:rStyle w:val="12"/>
          <w:rFonts w:ascii="Times New Roman" w:hAnsi="Times New Roman" w:cs="Times New Roman"/>
          <w:color w:val="000000"/>
          <w:sz w:val="24"/>
          <w:szCs w:val="24"/>
        </w:rPr>
        <w:t>возрастных и индивидуальных психологических особенностей обучающихся;</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322" w:name="bookmark2817"/>
      <w:bookmarkEnd w:id="2322"/>
      <w:r>
        <w:rPr>
          <w:rStyle w:val="12"/>
          <w:rFonts w:ascii="Times New Roman" w:hAnsi="Times New Roman" w:cs="Times New Roman"/>
          <w:color w:val="000000"/>
          <w:sz w:val="24"/>
          <w:szCs w:val="24"/>
        </w:rPr>
        <w:t>ориентации на достижение личностных, метапредметных и предметных результатов обучения;</w:t>
      </w:r>
    </w:p>
    <w:p w:rsidR="00505D8F" w:rsidRDefault="008B4E86">
      <w:pPr>
        <w:pStyle w:val="af2"/>
        <w:numPr>
          <w:ilvl w:val="0"/>
          <w:numId w:val="115"/>
        </w:numPr>
        <w:tabs>
          <w:tab w:val="left" w:pos="207"/>
        </w:tabs>
        <w:spacing w:line="298" w:lineRule="auto"/>
        <w:ind w:firstLine="0"/>
        <w:jc w:val="both"/>
        <w:rPr>
          <w:rFonts w:ascii="Times New Roman" w:hAnsi="Times New Roman" w:cs="Times New Roman"/>
          <w:sz w:val="24"/>
          <w:szCs w:val="24"/>
        </w:rPr>
      </w:pPr>
      <w:bookmarkStart w:id="2323" w:name="bookmark2818"/>
      <w:bookmarkEnd w:id="2323"/>
      <w:r>
        <w:rPr>
          <w:rStyle w:val="12"/>
          <w:rFonts w:ascii="Times New Roman" w:hAnsi="Times New Roman" w:cs="Times New Roman"/>
          <w:color w:val="000000"/>
          <w:sz w:val="24"/>
          <w:szCs w:val="24"/>
        </w:rPr>
        <w:t>необходимости и достаточности;</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324" w:name="bookmark2819"/>
      <w:bookmarkEnd w:id="2324"/>
      <w:r>
        <w:rPr>
          <w:rStyle w:val="12"/>
          <w:rFonts w:ascii="Times New Roman" w:hAnsi="Times New Roman" w:cs="Times New Roman"/>
          <w:color w:val="000000"/>
          <w:sz w:val="24"/>
          <w:szCs w:val="24"/>
        </w:rPr>
        <w:t>универсальности, возможности применения одних и тех же средств обучения для решения комплекса задач.</w:t>
      </w:r>
    </w:p>
    <w:p w:rsidR="00505D8F" w:rsidRDefault="008B4E86">
      <w:pPr>
        <w:pStyle w:val="af2"/>
        <w:jc w:val="both"/>
        <w:rPr>
          <w:rFonts w:ascii="Times New Roman" w:hAnsi="Times New Roman" w:cs="Times New Roman"/>
          <w:sz w:val="24"/>
          <w:szCs w:val="24"/>
        </w:rPr>
      </w:pPr>
      <w:r>
        <w:rPr>
          <w:rStyle w:val="12"/>
          <w:rFonts w:ascii="Times New Roman" w:hAnsi="Times New Roman" w:cs="Times New Roman"/>
          <w:color w:val="000000"/>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505D8F" w:rsidRDefault="008B4E86">
      <w:pPr>
        <w:pStyle w:val="af2"/>
        <w:numPr>
          <w:ilvl w:val="0"/>
          <w:numId w:val="115"/>
        </w:numPr>
        <w:tabs>
          <w:tab w:val="left" w:pos="207"/>
        </w:tabs>
        <w:spacing w:line="283" w:lineRule="auto"/>
        <w:ind w:left="240" w:hanging="240"/>
        <w:jc w:val="both"/>
        <w:rPr>
          <w:rFonts w:ascii="Times New Roman" w:hAnsi="Times New Roman" w:cs="Times New Roman"/>
          <w:sz w:val="24"/>
          <w:szCs w:val="24"/>
        </w:rPr>
      </w:pPr>
      <w:bookmarkStart w:id="2325" w:name="bookmark2820"/>
      <w:bookmarkEnd w:id="2325"/>
      <w:r>
        <w:rPr>
          <w:rStyle w:val="12"/>
          <w:rFonts w:ascii="Times New Roman" w:hAnsi="Times New Roman" w:cs="Times New Roman"/>
          <w:color w:val="000000"/>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505D8F" w:rsidRDefault="008B4E86">
      <w:pPr>
        <w:pStyle w:val="af2"/>
        <w:numPr>
          <w:ilvl w:val="0"/>
          <w:numId w:val="115"/>
        </w:numPr>
        <w:tabs>
          <w:tab w:val="left" w:pos="228"/>
        </w:tabs>
        <w:spacing w:after="120" w:line="276" w:lineRule="auto"/>
        <w:ind w:left="240" w:hanging="240"/>
        <w:jc w:val="both"/>
        <w:rPr>
          <w:rFonts w:ascii="Times New Roman" w:hAnsi="Times New Roman" w:cs="Times New Roman"/>
          <w:sz w:val="24"/>
          <w:szCs w:val="24"/>
        </w:rPr>
      </w:pPr>
      <w:bookmarkStart w:id="2326" w:name="bookmark2821"/>
      <w:bookmarkEnd w:id="2326"/>
      <w:r>
        <w:rPr>
          <w:rStyle w:val="12"/>
          <w:rFonts w:ascii="Times New Roman" w:hAnsi="Times New Roman" w:cs="Times New Roman"/>
          <w:color w:val="000000"/>
          <w:sz w:val="24"/>
          <w:szCs w:val="24"/>
        </w:rPr>
        <w:t>гарантирующей безопасность, охрану и укрепление физического, психического здоровья и социального благополучия обучающихся.</w:t>
      </w:r>
    </w:p>
    <w:p w:rsidR="00505D8F" w:rsidRDefault="008B4E86">
      <w:pPr>
        <w:pStyle w:val="73"/>
        <w:numPr>
          <w:ilvl w:val="0"/>
          <w:numId w:val="116"/>
        </w:numPr>
        <w:tabs>
          <w:tab w:val="left" w:pos="669"/>
        </w:tabs>
        <w:spacing w:line="271" w:lineRule="auto"/>
        <w:rPr>
          <w:rFonts w:ascii="Times New Roman" w:hAnsi="Times New Roman" w:cs="Times New Roman"/>
          <w:b w:val="0"/>
          <w:bCs w:val="0"/>
          <w:color w:val="auto"/>
          <w:sz w:val="24"/>
          <w:szCs w:val="24"/>
        </w:rPr>
      </w:pPr>
      <w:bookmarkStart w:id="2327" w:name="bookmark2822"/>
      <w:bookmarkEnd w:id="2327"/>
      <w:r>
        <w:rPr>
          <w:rStyle w:val="72"/>
          <w:rFonts w:ascii="Times New Roman" w:hAnsi="Times New Roman" w:cs="Times New Roman"/>
          <w:b/>
          <w:bCs/>
          <w:color w:val="000000"/>
          <w:sz w:val="24"/>
          <w:szCs w:val="24"/>
        </w:rPr>
        <w:t>Механизмы достижения целевых ориентиров в системе условий</w:t>
      </w:r>
    </w:p>
    <w:p w:rsidR="00505D8F" w:rsidRDefault="008B4E86">
      <w:pPr>
        <w:pStyle w:val="af2"/>
        <w:spacing w:before="90"/>
        <w:ind w:left="1388" w:firstLine="0"/>
        <w:rPr>
          <w:rFonts w:ascii="Times New Roman" w:hAnsi="Times New Roman" w:cs="Times New Roman"/>
          <w:sz w:val="24"/>
          <w:szCs w:val="24"/>
        </w:rPr>
      </w:pPr>
      <w:r>
        <w:rPr>
          <w:rFonts w:ascii="Times New Roman" w:hAnsi="Times New Roman" w:cs="Times New Roman"/>
          <w:sz w:val="24"/>
          <w:szCs w:val="24"/>
        </w:rPr>
        <w:t>Условия</w:t>
      </w:r>
      <w:r>
        <w:rPr>
          <w:rFonts w:ascii="Times New Roman" w:hAnsi="Times New Roman" w:cs="Times New Roman"/>
          <w:spacing w:val="-14"/>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11"/>
          <w:sz w:val="24"/>
          <w:szCs w:val="24"/>
        </w:rPr>
        <w:t xml:space="preserve"> </w:t>
      </w:r>
      <w:r>
        <w:rPr>
          <w:rFonts w:ascii="Times New Roman" w:hAnsi="Times New Roman" w:cs="Times New Roman"/>
          <w:sz w:val="24"/>
          <w:szCs w:val="24"/>
        </w:rPr>
        <w:t>основной</w:t>
      </w:r>
      <w:r>
        <w:rPr>
          <w:rFonts w:ascii="Times New Roman" w:hAnsi="Times New Roman" w:cs="Times New Roman"/>
          <w:spacing w:val="-12"/>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10"/>
          <w:sz w:val="24"/>
          <w:szCs w:val="24"/>
        </w:rPr>
        <w:t xml:space="preserve"> </w:t>
      </w:r>
      <w:r>
        <w:rPr>
          <w:rFonts w:ascii="Times New Roman" w:hAnsi="Times New Roman" w:cs="Times New Roman"/>
          <w:sz w:val="24"/>
          <w:szCs w:val="24"/>
        </w:rPr>
        <w:t>программы:</w:t>
      </w:r>
    </w:p>
    <w:p w:rsidR="00505D8F" w:rsidRDefault="008B4E86">
      <w:pPr>
        <w:pStyle w:val="afe"/>
        <w:numPr>
          <w:ilvl w:val="0"/>
          <w:numId w:val="186"/>
        </w:numPr>
        <w:tabs>
          <w:tab w:val="left" w:pos="2237"/>
          <w:tab w:val="left" w:pos="2238"/>
        </w:tabs>
        <w:rPr>
          <w:sz w:val="24"/>
          <w:szCs w:val="24"/>
        </w:rPr>
      </w:pPr>
      <w:r>
        <w:rPr>
          <w:sz w:val="24"/>
          <w:szCs w:val="24"/>
        </w:rPr>
        <w:t>соответствие</w:t>
      </w:r>
      <w:r>
        <w:rPr>
          <w:spacing w:val="33"/>
          <w:sz w:val="24"/>
          <w:szCs w:val="24"/>
        </w:rPr>
        <w:t xml:space="preserve"> </w:t>
      </w:r>
      <w:r>
        <w:rPr>
          <w:sz w:val="24"/>
          <w:szCs w:val="24"/>
        </w:rPr>
        <w:t>требованиям</w:t>
      </w:r>
      <w:r>
        <w:rPr>
          <w:spacing w:val="31"/>
          <w:sz w:val="24"/>
          <w:szCs w:val="24"/>
        </w:rPr>
        <w:t xml:space="preserve"> </w:t>
      </w:r>
      <w:r>
        <w:rPr>
          <w:sz w:val="24"/>
          <w:szCs w:val="24"/>
        </w:rPr>
        <w:t>ФГОС;</w:t>
      </w:r>
    </w:p>
    <w:p w:rsidR="00505D8F" w:rsidRDefault="008B4E86">
      <w:pPr>
        <w:pStyle w:val="afe"/>
        <w:numPr>
          <w:ilvl w:val="0"/>
          <w:numId w:val="186"/>
        </w:numPr>
        <w:tabs>
          <w:tab w:val="left" w:pos="2237"/>
          <w:tab w:val="left" w:pos="2238"/>
        </w:tabs>
        <w:spacing w:before="66"/>
        <w:ind w:left="822" w:right="266" w:firstLine="566"/>
        <w:rPr>
          <w:sz w:val="24"/>
          <w:szCs w:val="24"/>
        </w:rPr>
      </w:pPr>
      <w:r>
        <w:rPr>
          <w:sz w:val="24"/>
          <w:szCs w:val="24"/>
        </w:rPr>
        <w:t>гарантия</w:t>
      </w:r>
      <w:r>
        <w:rPr>
          <w:spacing w:val="1"/>
          <w:sz w:val="24"/>
          <w:szCs w:val="24"/>
        </w:rPr>
        <w:t xml:space="preserve"> </w:t>
      </w:r>
      <w:r>
        <w:rPr>
          <w:sz w:val="24"/>
          <w:szCs w:val="24"/>
        </w:rPr>
        <w:t>сохранности</w:t>
      </w:r>
      <w:r>
        <w:rPr>
          <w:spacing w:val="1"/>
          <w:sz w:val="24"/>
          <w:szCs w:val="24"/>
        </w:rPr>
        <w:t xml:space="preserve"> </w:t>
      </w:r>
      <w:r>
        <w:rPr>
          <w:sz w:val="24"/>
          <w:szCs w:val="24"/>
        </w:rPr>
        <w:t>и</w:t>
      </w:r>
      <w:r>
        <w:rPr>
          <w:spacing w:val="1"/>
          <w:sz w:val="24"/>
          <w:szCs w:val="24"/>
        </w:rPr>
        <w:t xml:space="preserve"> </w:t>
      </w:r>
      <w:r>
        <w:rPr>
          <w:sz w:val="24"/>
          <w:szCs w:val="24"/>
        </w:rPr>
        <w:t>укрепления</w:t>
      </w:r>
      <w:r>
        <w:rPr>
          <w:spacing w:val="1"/>
          <w:sz w:val="24"/>
          <w:szCs w:val="24"/>
        </w:rPr>
        <w:t xml:space="preserve"> </w:t>
      </w:r>
      <w:r>
        <w:rPr>
          <w:sz w:val="24"/>
          <w:szCs w:val="24"/>
        </w:rPr>
        <w:t>физического,</w:t>
      </w:r>
      <w:r>
        <w:rPr>
          <w:spacing w:val="1"/>
          <w:sz w:val="24"/>
          <w:szCs w:val="24"/>
        </w:rPr>
        <w:t xml:space="preserve"> </w:t>
      </w:r>
      <w:r>
        <w:rPr>
          <w:sz w:val="24"/>
          <w:szCs w:val="24"/>
        </w:rPr>
        <w:t>психологического</w:t>
      </w:r>
      <w:r>
        <w:rPr>
          <w:spacing w:val="1"/>
          <w:sz w:val="24"/>
          <w:szCs w:val="24"/>
        </w:rPr>
        <w:t xml:space="preserve"> </w:t>
      </w:r>
      <w:r>
        <w:rPr>
          <w:sz w:val="24"/>
          <w:szCs w:val="24"/>
        </w:rPr>
        <w:t>и</w:t>
      </w:r>
      <w:r>
        <w:rPr>
          <w:spacing w:val="-57"/>
          <w:sz w:val="24"/>
          <w:szCs w:val="24"/>
        </w:rPr>
        <w:t xml:space="preserve"> </w:t>
      </w:r>
      <w:r>
        <w:rPr>
          <w:sz w:val="24"/>
          <w:szCs w:val="24"/>
        </w:rPr>
        <w:t>социального</w:t>
      </w:r>
      <w:r>
        <w:rPr>
          <w:spacing w:val="4"/>
          <w:sz w:val="24"/>
          <w:szCs w:val="24"/>
        </w:rPr>
        <w:t xml:space="preserve"> </w:t>
      </w:r>
      <w:r>
        <w:rPr>
          <w:sz w:val="24"/>
          <w:szCs w:val="24"/>
        </w:rPr>
        <w:t>здоровья</w:t>
      </w:r>
      <w:r>
        <w:rPr>
          <w:spacing w:val="5"/>
          <w:sz w:val="24"/>
          <w:szCs w:val="24"/>
        </w:rPr>
        <w:t xml:space="preserve"> </w:t>
      </w:r>
      <w:r>
        <w:rPr>
          <w:sz w:val="24"/>
          <w:szCs w:val="24"/>
        </w:rPr>
        <w:t>обучающихся;</w:t>
      </w:r>
    </w:p>
    <w:p w:rsidR="00505D8F" w:rsidRDefault="008B4E86">
      <w:pPr>
        <w:pStyle w:val="afe"/>
        <w:numPr>
          <w:ilvl w:val="0"/>
          <w:numId w:val="186"/>
        </w:numPr>
        <w:tabs>
          <w:tab w:val="left" w:pos="2237"/>
          <w:tab w:val="left" w:pos="2238"/>
          <w:tab w:val="left" w:pos="3665"/>
          <w:tab w:val="left" w:pos="5039"/>
          <w:tab w:val="left" w:pos="6570"/>
          <w:tab w:val="left" w:pos="7940"/>
          <w:tab w:val="left" w:pos="9045"/>
        </w:tabs>
        <w:ind w:left="822" w:right="267" w:firstLine="566"/>
        <w:rPr>
          <w:sz w:val="24"/>
          <w:szCs w:val="24"/>
        </w:rPr>
      </w:pPr>
      <w:r>
        <w:rPr>
          <w:sz w:val="24"/>
          <w:szCs w:val="24"/>
        </w:rPr>
        <w:t>обеспечение</w:t>
      </w:r>
      <w:r>
        <w:rPr>
          <w:sz w:val="24"/>
          <w:szCs w:val="24"/>
        </w:rPr>
        <w:tab/>
        <w:t>достижения</w:t>
      </w:r>
      <w:r>
        <w:rPr>
          <w:sz w:val="24"/>
          <w:szCs w:val="24"/>
        </w:rPr>
        <w:tab/>
        <w:t>планируемых</w:t>
      </w:r>
      <w:r>
        <w:rPr>
          <w:sz w:val="24"/>
          <w:szCs w:val="24"/>
        </w:rPr>
        <w:tab/>
        <w:t>результатов</w:t>
      </w:r>
      <w:r>
        <w:rPr>
          <w:sz w:val="24"/>
          <w:szCs w:val="24"/>
        </w:rPr>
        <w:tab/>
        <w:t>освоения</w:t>
      </w:r>
      <w:r>
        <w:rPr>
          <w:sz w:val="24"/>
          <w:szCs w:val="24"/>
        </w:rPr>
        <w:tab/>
      </w:r>
      <w:r>
        <w:rPr>
          <w:spacing w:val="-1"/>
          <w:sz w:val="24"/>
          <w:szCs w:val="24"/>
        </w:rPr>
        <w:t>примерной</w:t>
      </w:r>
      <w:r>
        <w:rPr>
          <w:spacing w:val="-57"/>
          <w:sz w:val="24"/>
          <w:szCs w:val="24"/>
        </w:rPr>
        <w:t xml:space="preserve"> </w:t>
      </w:r>
      <w:r>
        <w:rPr>
          <w:sz w:val="24"/>
          <w:szCs w:val="24"/>
        </w:rPr>
        <w:t>основной образовательной</w:t>
      </w:r>
      <w:r>
        <w:rPr>
          <w:spacing w:val="2"/>
          <w:sz w:val="24"/>
          <w:szCs w:val="24"/>
        </w:rPr>
        <w:t xml:space="preserve"> </w:t>
      </w:r>
      <w:r>
        <w:rPr>
          <w:sz w:val="24"/>
          <w:szCs w:val="24"/>
        </w:rPr>
        <w:t>программы;</w:t>
      </w:r>
    </w:p>
    <w:p w:rsidR="00505D8F" w:rsidRDefault="008B4E86">
      <w:pPr>
        <w:pStyle w:val="afe"/>
        <w:numPr>
          <w:ilvl w:val="0"/>
          <w:numId w:val="186"/>
        </w:numPr>
        <w:tabs>
          <w:tab w:val="left" w:pos="2237"/>
          <w:tab w:val="left" w:pos="2238"/>
          <w:tab w:val="left" w:pos="2902"/>
          <w:tab w:val="left" w:pos="4511"/>
          <w:tab w:val="left" w:pos="6450"/>
          <w:tab w:val="left" w:pos="8018"/>
          <w:tab w:val="left" w:pos="8448"/>
        </w:tabs>
        <w:spacing w:before="1"/>
        <w:ind w:left="822" w:right="268" w:firstLine="566"/>
        <w:rPr>
          <w:sz w:val="24"/>
          <w:szCs w:val="24"/>
        </w:rPr>
      </w:pPr>
      <w:r>
        <w:rPr>
          <w:sz w:val="24"/>
          <w:szCs w:val="24"/>
        </w:rPr>
        <w:t>учёт</w:t>
      </w:r>
      <w:r>
        <w:rPr>
          <w:sz w:val="24"/>
          <w:szCs w:val="24"/>
        </w:rPr>
        <w:tab/>
        <w:t>особенностей</w:t>
      </w:r>
      <w:r>
        <w:rPr>
          <w:sz w:val="24"/>
          <w:szCs w:val="24"/>
        </w:rPr>
        <w:tab/>
        <w:t>образовательной</w:t>
      </w:r>
      <w:r>
        <w:rPr>
          <w:sz w:val="24"/>
          <w:szCs w:val="24"/>
        </w:rPr>
        <w:tab/>
        <w:t>организации,</w:t>
      </w:r>
      <w:r>
        <w:rPr>
          <w:sz w:val="24"/>
          <w:szCs w:val="24"/>
        </w:rPr>
        <w:tab/>
        <w:t>её</w:t>
      </w:r>
      <w:r>
        <w:rPr>
          <w:sz w:val="24"/>
          <w:szCs w:val="24"/>
        </w:rPr>
        <w:tab/>
        <w:t>организационной</w:t>
      </w:r>
      <w:r>
        <w:rPr>
          <w:spacing w:val="-54"/>
          <w:sz w:val="24"/>
          <w:szCs w:val="24"/>
        </w:rPr>
        <w:t xml:space="preserve"> </w:t>
      </w:r>
      <w:r>
        <w:rPr>
          <w:sz w:val="24"/>
          <w:szCs w:val="24"/>
        </w:rPr>
        <w:t>структуры,</w:t>
      </w:r>
      <w:r>
        <w:rPr>
          <w:spacing w:val="37"/>
          <w:sz w:val="24"/>
          <w:szCs w:val="24"/>
        </w:rPr>
        <w:t xml:space="preserve"> </w:t>
      </w:r>
      <w:r>
        <w:rPr>
          <w:sz w:val="24"/>
          <w:szCs w:val="24"/>
        </w:rPr>
        <w:t>запросов</w:t>
      </w:r>
      <w:r>
        <w:rPr>
          <w:spacing w:val="40"/>
          <w:sz w:val="24"/>
          <w:szCs w:val="24"/>
        </w:rPr>
        <w:t xml:space="preserve"> </w:t>
      </w:r>
      <w:r>
        <w:rPr>
          <w:sz w:val="24"/>
          <w:szCs w:val="24"/>
        </w:rPr>
        <w:t>участников</w:t>
      </w:r>
      <w:r>
        <w:rPr>
          <w:spacing w:val="41"/>
          <w:sz w:val="24"/>
          <w:szCs w:val="24"/>
        </w:rPr>
        <w:t xml:space="preserve"> </w:t>
      </w:r>
      <w:r>
        <w:rPr>
          <w:sz w:val="24"/>
          <w:szCs w:val="24"/>
        </w:rPr>
        <w:t>образовательного</w:t>
      </w:r>
      <w:r>
        <w:rPr>
          <w:spacing w:val="2"/>
          <w:sz w:val="24"/>
          <w:szCs w:val="24"/>
        </w:rPr>
        <w:t xml:space="preserve"> </w:t>
      </w:r>
      <w:r>
        <w:rPr>
          <w:sz w:val="24"/>
          <w:szCs w:val="24"/>
        </w:rPr>
        <w:t>процесса;</w:t>
      </w:r>
    </w:p>
    <w:p w:rsidR="00505D8F" w:rsidRDefault="008B4E86">
      <w:pPr>
        <w:pStyle w:val="afe"/>
        <w:numPr>
          <w:ilvl w:val="0"/>
          <w:numId w:val="186"/>
        </w:numPr>
        <w:tabs>
          <w:tab w:val="left" w:pos="2237"/>
          <w:tab w:val="left" w:pos="2238"/>
        </w:tabs>
        <w:ind w:left="822" w:right="266" w:firstLine="566"/>
        <w:rPr>
          <w:sz w:val="24"/>
          <w:szCs w:val="24"/>
        </w:rPr>
      </w:pPr>
      <w:r>
        <w:rPr>
          <w:sz w:val="24"/>
          <w:szCs w:val="24"/>
        </w:rPr>
        <w:t>предоставление</w:t>
      </w:r>
      <w:r>
        <w:rPr>
          <w:spacing w:val="46"/>
          <w:sz w:val="24"/>
          <w:szCs w:val="24"/>
        </w:rPr>
        <w:t xml:space="preserve"> </w:t>
      </w:r>
      <w:r>
        <w:rPr>
          <w:sz w:val="24"/>
          <w:szCs w:val="24"/>
        </w:rPr>
        <w:t>возможности</w:t>
      </w:r>
      <w:r>
        <w:rPr>
          <w:spacing w:val="51"/>
          <w:sz w:val="24"/>
          <w:szCs w:val="24"/>
        </w:rPr>
        <w:t xml:space="preserve"> </w:t>
      </w:r>
      <w:r>
        <w:rPr>
          <w:sz w:val="24"/>
          <w:szCs w:val="24"/>
        </w:rPr>
        <w:t>взаимодействия</w:t>
      </w:r>
      <w:r>
        <w:rPr>
          <w:spacing w:val="50"/>
          <w:sz w:val="24"/>
          <w:szCs w:val="24"/>
        </w:rPr>
        <w:t xml:space="preserve"> </w:t>
      </w:r>
      <w:r>
        <w:rPr>
          <w:sz w:val="24"/>
          <w:szCs w:val="24"/>
        </w:rPr>
        <w:t>с</w:t>
      </w:r>
      <w:r>
        <w:rPr>
          <w:spacing w:val="49"/>
          <w:sz w:val="24"/>
          <w:szCs w:val="24"/>
        </w:rPr>
        <w:t xml:space="preserve"> </w:t>
      </w:r>
      <w:r>
        <w:rPr>
          <w:sz w:val="24"/>
          <w:szCs w:val="24"/>
        </w:rPr>
        <w:t>социальными</w:t>
      </w:r>
      <w:r>
        <w:rPr>
          <w:spacing w:val="54"/>
          <w:sz w:val="24"/>
          <w:szCs w:val="24"/>
        </w:rPr>
        <w:t xml:space="preserve"> </w:t>
      </w:r>
      <w:r>
        <w:rPr>
          <w:sz w:val="24"/>
          <w:szCs w:val="24"/>
        </w:rPr>
        <w:t>партнёрами,</w:t>
      </w:r>
      <w:r>
        <w:rPr>
          <w:spacing w:val="-57"/>
          <w:sz w:val="24"/>
          <w:szCs w:val="24"/>
        </w:rPr>
        <w:t xml:space="preserve"> </w:t>
      </w:r>
      <w:r>
        <w:rPr>
          <w:sz w:val="24"/>
          <w:szCs w:val="24"/>
        </w:rPr>
        <w:t>использования</w:t>
      </w:r>
      <w:r>
        <w:rPr>
          <w:spacing w:val="2"/>
          <w:sz w:val="24"/>
          <w:szCs w:val="24"/>
        </w:rPr>
        <w:t xml:space="preserve"> </w:t>
      </w:r>
      <w:r>
        <w:rPr>
          <w:sz w:val="24"/>
          <w:szCs w:val="24"/>
        </w:rPr>
        <w:t>ресурсов</w:t>
      </w:r>
      <w:r>
        <w:rPr>
          <w:spacing w:val="3"/>
          <w:sz w:val="24"/>
          <w:szCs w:val="24"/>
        </w:rPr>
        <w:t xml:space="preserve"> </w:t>
      </w:r>
      <w:r>
        <w:rPr>
          <w:sz w:val="24"/>
          <w:szCs w:val="24"/>
        </w:rPr>
        <w:t>социума.</w:t>
      </w:r>
    </w:p>
    <w:p w:rsidR="00505D8F" w:rsidRDefault="00505D8F">
      <w:pPr>
        <w:pStyle w:val="af2"/>
        <w:spacing w:before="2"/>
        <w:ind w:firstLine="0"/>
        <w:rPr>
          <w:rFonts w:ascii="Times New Roman" w:hAnsi="Times New Roman" w:cs="Times New Roman"/>
          <w:sz w:val="24"/>
          <w:szCs w:val="24"/>
        </w:rPr>
      </w:pPr>
    </w:p>
    <w:p w:rsidR="00505D8F" w:rsidRDefault="008B4E86">
      <w:pPr>
        <w:pStyle w:val="af2"/>
        <w:ind w:left="2960" w:firstLine="0"/>
        <w:rPr>
          <w:rFonts w:ascii="Times New Roman" w:hAnsi="Times New Roman" w:cs="Times New Roman"/>
          <w:sz w:val="24"/>
          <w:szCs w:val="24"/>
        </w:rPr>
      </w:pPr>
      <w:r>
        <w:rPr>
          <w:rFonts w:ascii="Times New Roman" w:hAnsi="Times New Roman" w:cs="Times New Roman"/>
          <w:sz w:val="24"/>
          <w:szCs w:val="24"/>
          <w:u w:val="single"/>
        </w:rPr>
        <w:t>Развитие</w:t>
      </w:r>
      <w:r>
        <w:rPr>
          <w:rFonts w:ascii="Times New Roman" w:hAnsi="Times New Roman" w:cs="Times New Roman"/>
          <w:spacing w:val="-4"/>
          <w:sz w:val="24"/>
          <w:szCs w:val="24"/>
          <w:u w:val="single"/>
        </w:rPr>
        <w:t xml:space="preserve"> </w:t>
      </w:r>
      <w:r>
        <w:rPr>
          <w:rFonts w:ascii="Times New Roman" w:hAnsi="Times New Roman" w:cs="Times New Roman"/>
          <w:sz w:val="24"/>
          <w:szCs w:val="24"/>
          <w:u w:val="single"/>
        </w:rPr>
        <w:t>условий</w:t>
      </w:r>
      <w:r>
        <w:rPr>
          <w:rFonts w:ascii="Times New Roman" w:hAnsi="Times New Roman" w:cs="Times New Roman"/>
          <w:spacing w:val="-4"/>
          <w:sz w:val="24"/>
          <w:szCs w:val="24"/>
          <w:u w:val="single"/>
        </w:rPr>
        <w:t xml:space="preserve"> </w:t>
      </w:r>
      <w:r>
        <w:rPr>
          <w:rFonts w:ascii="Times New Roman" w:hAnsi="Times New Roman" w:cs="Times New Roman"/>
          <w:sz w:val="24"/>
          <w:szCs w:val="24"/>
          <w:u w:val="single"/>
        </w:rPr>
        <w:t>требует</w:t>
      </w:r>
      <w:r>
        <w:rPr>
          <w:rFonts w:ascii="Times New Roman" w:hAnsi="Times New Roman" w:cs="Times New Roman"/>
          <w:spacing w:val="-5"/>
          <w:sz w:val="24"/>
          <w:szCs w:val="24"/>
          <w:u w:val="single"/>
        </w:rPr>
        <w:t xml:space="preserve"> </w:t>
      </w:r>
      <w:r>
        <w:rPr>
          <w:rFonts w:ascii="Times New Roman" w:hAnsi="Times New Roman" w:cs="Times New Roman"/>
          <w:sz w:val="24"/>
          <w:szCs w:val="24"/>
          <w:u w:val="single"/>
        </w:rPr>
        <w:t>следующих</w:t>
      </w:r>
      <w:r>
        <w:rPr>
          <w:rFonts w:ascii="Times New Roman" w:hAnsi="Times New Roman" w:cs="Times New Roman"/>
          <w:spacing w:val="-3"/>
          <w:sz w:val="24"/>
          <w:szCs w:val="24"/>
          <w:u w:val="single"/>
        </w:rPr>
        <w:t xml:space="preserve"> </w:t>
      </w:r>
      <w:r>
        <w:rPr>
          <w:rFonts w:ascii="Times New Roman" w:hAnsi="Times New Roman" w:cs="Times New Roman"/>
          <w:sz w:val="24"/>
          <w:szCs w:val="24"/>
          <w:u w:val="single"/>
        </w:rPr>
        <w:t>изменений:</w:t>
      </w:r>
    </w:p>
    <w:p w:rsidR="00505D8F" w:rsidRDefault="00505D8F">
      <w:pPr>
        <w:pStyle w:val="af2"/>
        <w:ind w:firstLine="0"/>
        <w:rPr>
          <w:sz w:val="20"/>
        </w:rPr>
      </w:pPr>
    </w:p>
    <w:p w:rsidR="00505D8F" w:rsidRDefault="00505D8F">
      <w:pPr>
        <w:pStyle w:val="af2"/>
        <w:spacing w:before="9"/>
        <w:ind w:firstLine="0"/>
        <w:rPr>
          <w:sz w:val="11"/>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372"/>
      </w:tblGrid>
      <w:tr w:rsidR="00505D8F">
        <w:trPr>
          <w:trHeight w:val="275"/>
        </w:trPr>
        <w:tc>
          <w:tcPr>
            <w:tcW w:w="2093" w:type="dxa"/>
          </w:tcPr>
          <w:p w:rsidR="00505D8F" w:rsidRDefault="008B4E86">
            <w:pPr>
              <w:pStyle w:val="TableParagraph"/>
              <w:spacing w:line="256" w:lineRule="exact"/>
              <w:ind w:left="611"/>
              <w:rPr>
                <w:sz w:val="24"/>
              </w:rPr>
            </w:pPr>
            <w:r>
              <w:rPr>
                <w:sz w:val="24"/>
              </w:rPr>
              <w:t>Условия</w:t>
            </w:r>
          </w:p>
        </w:tc>
        <w:tc>
          <w:tcPr>
            <w:tcW w:w="7372" w:type="dxa"/>
          </w:tcPr>
          <w:p w:rsidR="00505D8F" w:rsidRDefault="008B4E86">
            <w:pPr>
              <w:pStyle w:val="TableParagraph"/>
              <w:spacing w:line="256" w:lineRule="exact"/>
              <w:ind w:left="2328" w:right="2322"/>
              <w:rPr>
                <w:sz w:val="24"/>
              </w:rPr>
            </w:pPr>
            <w:r>
              <w:rPr>
                <w:sz w:val="24"/>
              </w:rPr>
              <w:t>Что</w:t>
            </w:r>
            <w:r>
              <w:rPr>
                <w:spacing w:val="-3"/>
                <w:sz w:val="24"/>
              </w:rPr>
              <w:t xml:space="preserve"> </w:t>
            </w:r>
            <w:r>
              <w:rPr>
                <w:sz w:val="24"/>
              </w:rPr>
              <w:t>необходимо</w:t>
            </w:r>
            <w:r>
              <w:rPr>
                <w:spacing w:val="-2"/>
                <w:sz w:val="24"/>
              </w:rPr>
              <w:t xml:space="preserve"> </w:t>
            </w:r>
            <w:r>
              <w:rPr>
                <w:sz w:val="24"/>
              </w:rPr>
              <w:t>изменять</w:t>
            </w:r>
          </w:p>
        </w:tc>
      </w:tr>
      <w:tr w:rsidR="00505D8F">
        <w:trPr>
          <w:trHeight w:val="551"/>
        </w:trPr>
        <w:tc>
          <w:tcPr>
            <w:tcW w:w="2093" w:type="dxa"/>
          </w:tcPr>
          <w:p w:rsidR="00505D8F" w:rsidRDefault="008B4E86">
            <w:pPr>
              <w:pStyle w:val="TableParagraph"/>
              <w:spacing w:line="268" w:lineRule="exact"/>
              <w:ind w:left="107"/>
              <w:rPr>
                <w:sz w:val="24"/>
              </w:rPr>
            </w:pPr>
            <w:r>
              <w:rPr>
                <w:sz w:val="24"/>
              </w:rPr>
              <w:t>Кадровые</w:t>
            </w:r>
          </w:p>
        </w:tc>
        <w:tc>
          <w:tcPr>
            <w:tcW w:w="7372" w:type="dxa"/>
          </w:tcPr>
          <w:p w:rsidR="00505D8F" w:rsidRDefault="008B4E86">
            <w:pPr>
              <w:pStyle w:val="TableParagraph"/>
              <w:spacing w:line="268" w:lineRule="exact"/>
              <w:ind w:left="107"/>
              <w:rPr>
                <w:sz w:val="24"/>
                <w:lang w:val="ru-RU"/>
              </w:rPr>
            </w:pPr>
            <w:r>
              <w:rPr>
                <w:sz w:val="24"/>
                <w:lang w:val="ru-RU"/>
              </w:rPr>
              <w:t>Мотивация</w:t>
            </w:r>
            <w:r>
              <w:rPr>
                <w:spacing w:val="67"/>
                <w:sz w:val="24"/>
                <w:lang w:val="ru-RU"/>
              </w:rPr>
              <w:t xml:space="preserve"> </w:t>
            </w:r>
            <w:r>
              <w:rPr>
                <w:sz w:val="24"/>
                <w:lang w:val="ru-RU"/>
              </w:rPr>
              <w:t xml:space="preserve">творческого  </w:t>
            </w:r>
            <w:r>
              <w:rPr>
                <w:spacing w:val="8"/>
                <w:sz w:val="24"/>
                <w:lang w:val="ru-RU"/>
              </w:rPr>
              <w:t xml:space="preserve"> </w:t>
            </w:r>
            <w:r>
              <w:rPr>
                <w:sz w:val="24"/>
                <w:lang w:val="ru-RU"/>
              </w:rPr>
              <w:t xml:space="preserve">и  </w:t>
            </w:r>
            <w:r>
              <w:rPr>
                <w:spacing w:val="10"/>
                <w:sz w:val="24"/>
                <w:lang w:val="ru-RU"/>
              </w:rPr>
              <w:t xml:space="preserve"> </w:t>
            </w:r>
            <w:r>
              <w:rPr>
                <w:sz w:val="24"/>
                <w:lang w:val="ru-RU"/>
              </w:rPr>
              <w:t xml:space="preserve">профессионального  </w:t>
            </w:r>
            <w:r>
              <w:rPr>
                <w:spacing w:val="8"/>
                <w:sz w:val="24"/>
                <w:lang w:val="ru-RU"/>
              </w:rPr>
              <w:t xml:space="preserve"> </w:t>
            </w:r>
            <w:r>
              <w:rPr>
                <w:sz w:val="24"/>
                <w:lang w:val="ru-RU"/>
              </w:rPr>
              <w:t xml:space="preserve">роста  </w:t>
            </w:r>
            <w:r>
              <w:rPr>
                <w:spacing w:val="8"/>
                <w:sz w:val="24"/>
                <w:lang w:val="ru-RU"/>
              </w:rPr>
              <w:t xml:space="preserve"> </w:t>
            </w:r>
            <w:r>
              <w:rPr>
                <w:sz w:val="24"/>
                <w:lang w:val="ru-RU"/>
              </w:rPr>
              <w:t>педагогов,</w:t>
            </w:r>
          </w:p>
          <w:p w:rsidR="00505D8F" w:rsidRDefault="008B4E86">
            <w:pPr>
              <w:pStyle w:val="TableParagraph"/>
              <w:spacing w:line="264" w:lineRule="exact"/>
              <w:ind w:left="107"/>
              <w:rPr>
                <w:sz w:val="24"/>
                <w:lang w:val="ru-RU"/>
              </w:rPr>
            </w:pPr>
            <w:r>
              <w:rPr>
                <w:sz w:val="24"/>
                <w:lang w:val="ru-RU"/>
              </w:rPr>
              <w:t>стимулирование</w:t>
            </w:r>
            <w:r>
              <w:rPr>
                <w:spacing w:val="-4"/>
                <w:sz w:val="24"/>
                <w:lang w:val="ru-RU"/>
              </w:rPr>
              <w:t xml:space="preserve"> </w:t>
            </w:r>
            <w:r>
              <w:rPr>
                <w:sz w:val="24"/>
                <w:lang w:val="ru-RU"/>
              </w:rPr>
              <w:t>их</w:t>
            </w:r>
            <w:r>
              <w:rPr>
                <w:spacing w:val="1"/>
                <w:sz w:val="24"/>
                <w:lang w:val="ru-RU"/>
              </w:rPr>
              <w:t xml:space="preserve"> </w:t>
            </w:r>
            <w:r>
              <w:rPr>
                <w:sz w:val="24"/>
                <w:lang w:val="ru-RU"/>
              </w:rPr>
              <w:t>участия</w:t>
            </w:r>
            <w:r>
              <w:rPr>
                <w:spacing w:val="-2"/>
                <w:sz w:val="24"/>
                <w:lang w:val="ru-RU"/>
              </w:rPr>
              <w:t xml:space="preserve"> </w:t>
            </w:r>
            <w:r>
              <w:rPr>
                <w:sz w:val="24"/>
                <w:lang w:val="ru-RU"/>
              </w:rPr>
              <w:t>в инновационной</w:t>
            </w:r>
            <w:r>
              <w:rPr>
                <w:spacing w:val="-5"/>
                <w:sz w:val="24"/>
                <w:lang w:val="ru-RU"/>
              </w:rPr>
              <w:t xml:space="preserve"> </w:t>
            </w:r>
            <w:r>
              <w:rPr>
                <w:sz w:val="24"/>
                <w:lang w:val="ru-RU"/>
              </w:rPr>
              <w:t>деятельности</w:t>
            </w:r>
            <w:r>
              <w:rPr>
                <w:spacing w:val="55"/>
                <w:sz w:val="24"/>
                <w:lang w:val="ru-RU"/>
              </w:rPr>
              <w:t xml:space="preserve"> </w:t>
            </w:r>
            <w:r>
              <w:rPr>
                <w:sz w:val="24"/>
                <w:lang w:val="ru-RU"/>
              </w:rPr>
              <w:t>школы</w:t>
            </w:r>
          </w:p>
        </w:tc>
      </w:tr>
      <w:tr w:rsidR="00505D8F">
        <w:trPr>
          <w:trHeight w:val="828"/>
        </w:trPr>
        <w:tc>
          <w:tcPr>
            <w:tcW w:w="2093" w:type="dxa"/>
          </w:tcPr>
          <w:p w:rsidR="00505D8F" w:rsidRDefault="008B4E86">
            <w:pPr>
              <w:pStyle w:val="TableParagraph"/>
              <w:ind w:left="107" w:right="375"/>
              <w:rPr>
                <w:sz w:val="24"/>
              </w:rPr>
            </w:pPr>
            <w:r>
              <w:rPr>
                <w:sz w:val="24"/>
              </w:rPr>
              <w:t>Психолого-</w:t>
            </w:r>
            <w:r>
              <w:rPr>
                <w:spacing w:val="1"/>
                <w:sz w:val="24"/>
              </w:rPr>
              <w:t xml:space="preserve"> </w:t>
            </w:r>
            <w:r>
              <w:rPr>
                <w:spacing w:val="-1"/>
                <w:sz w:val="24"/>
              </w:rPr>
              <w:t>педагогические</w:t>
            </w:r>
          </w:p>
        </w:tc>
        <w:tc>
          <w:tcPr>
            <w:tcW w:w="7372" w:type="dxa"/>
          </w:tcPr>
          <w:p w:rsidR="00505D8F" w:rsidRDefault="008B4E86">
            <w:pPr>
              <w:pStyle w:val="TableParagraph"/>
              <w:tabs>
                <w:tab w:val="left" w:pos="1181"/>
                <w:tab w:val="left" w:pos="2834"/>
                <w:tab w:val="left" w:pos="4387"/>
                <w:tab w:val="left" w:pos="5512"/>
                <w:tab w:val="left" w:pos="7145"/>
              </w:tabs>
              <w:ind w:left="107" w:right="101"/>
              <w:rPr>
                <w:sz w:val="24"/>
                <w:lang w:val="ru-RU"/>
              </w:rPr>
            </w:pPr>
            <w:r>
              <w:rPr>
                <w:sz w:val="24"/>
                <w:lang w:val="ru-RU"/>
              </w:rPr>
              <w:t>Ведение</w:t>
            </w:r>
            <w:r>
              <w:rPr>
                <w:sz w:val="24"/>
                <w:lang w:val="ru-RU"/>
              </w:rPr>
              <w:tab/>
              <w:t>комплексного</w:t>
            </w:r>
            <w:r>
              <w:rPr>
                <w:sz w:val="24"/>
                <w:lang w:val="ru-RU"/>
              </w:rPr>
              <w:tab/>
              <w:t>мониторинга</w:t>
            </w:r>
            <w:r>
              <w:rPr>
                <w:sz w:val="24"/>
                <w:lang w:val="ru-RU"/>
              </w:rPr>
              <w:tab/>
              <w:t>развития</w:t>
            </w:r>
            <w:r>
              <w:rPr>
                <w:sz w:val="24"/>
                <w:lang w:val="ru-RU"/>
              </w:rPr>
              <w:tab/>
              <w:t>обучающихся</w:t>
            </w:r>
            <w:r>
              <w:rPr>
                <w:sz w:val="24"/>
                <w:lang w:val="ru-RU"/>
              </w:rPr>
              <w:tab/>
            </w:r>
            <w:r>
              <w:rPr>
                <w:spacing w:val="-4"/>
                <w:sz w:val="24"/>
                <w:lang w:val="ru-RU"/>
              </w:rPr>
              <w:t>в</w:t>
            </w:r>
            <w:r>
              <w:rPr>
                <w:spacing w:val="-57"/>
                <w:sz w:val="24"/>
                <w:lang w:val="ru-RU"/>
              </w:rPr>
              <w:t xml:space="preserve"> </w:t>
            </w:r>
            <w:r>
              <w:rPr>
                <w:sz w:val="24"/>
                <w:lang w:val="ru-RU"/>
              </w:rPr>
              <w:t>соответствии</w:t>
            </w:r>
            <w:r>
              <w:rPr>
                <w:spacing w:val="-1"/>
                <w:sz w:val="24"/>
                <w:lang w:val="ru-RU"/>
              </w:rPr>
              <w:t xml:space="preserve"> </w:t>
            </w:r>
            <w:r>
              <w:rPr>
                <w:sz w:val="24"/>
                <w:lang w:val="ru-RU"/>
              </w:rPr>
              <w:t>с</w:t>
            </w:r>
            <w:r>
              <w:rPr>
                <w:spacing w:val="-2"/>
                <w:sz w:val="24"/>
                <w:lang w:val="ru-RU"/>
              </w:rPr>
              <w:t xml:space="preserve"> </w:t>
            </w:r>
            <w:r>
              <w:rPr>
                <w:sz w:val="24"/>
                <w:lang w:val="ru-RU"/>
              </w:rPr>
              <w:t>основными приоритетами</w:t>
            </w:r>
            <w:r>
              <w:rPr>
                <w:spacing w:val="-1"/>
                <w:sz w:val="24"/>
                <w:lang w:val="ru-RU"/>
              </w:rPr>
              <w:t xml:space="preserve"> </w:t>
            </w:r>
            <w:r>
              <w:rPr>
                <w:sz w:val="24"/>
                <w:lang w:val="ru-RU"/>
              </w:rPr>
              <w:t>ООП</w:t>
            </w:r>
            <w:r>
              <w:rPr>
                <w:spacing w:val="-1"/>
                <w:sz w:val="24"/>
                <w:lang w:val="ru-RU"/>
              </w:rPr>
              <w:t xml:space="preserve"> </w:t>
            </w:r>
            <w:r>
              <w:rPr>
                <w:sz w:val="24"/>
                <w:lang w:val="ru-RU"/>
              </w:rPr>
              <w:t>НОО.</w:t>
            </w:r>
          </w:p>
          <w:p w:rsidR="00505D8F" w:rsidRDefault="008B4E86">
            <w:pPr>
              <w:pStyle w:val="TableParagraph"/>
              <w:spacing w:line="264" w:lineRule="exact"/>
              <w:ind w:left="107"/>
              <w:rPr>
                <w:sz w:val="24"/>
              </w:rPr>
            </w:pPr>
            <w:r>
              <w:rPr>
                <w:sz w:val="24"/>
              </w:rPr>
              <w:t>Реализация</w:t>
            </w:r>
            <w:r>
              <w:rPr>
                <w:spacing w:val="-5"/>
                <w:sz w:val="24"/>
              </w:rPr>
              <w:t xml:space="preserve"> </w:t>
            </w:r>
            <w:r>
              <w:rPr>
                <w:sz w:val="24"/>
              </w:rPr>
              <w:t>проекта «Портфолио»</w:t>
            </w:r>
          </w:p>
        </w:tc>
      </w:tr>
      <w:tr w:rsidR="00505D8F">
        <w:trPr>
          <w:trHeight w:val="827"/>
        </w:trPr>
        <w:tc>
          <w:tcPr>
            <w:tcW w:w="2093" w:type="dxa"/>
          </w:tcPr>
          <w:p w:rsidR="00505D8F" w:rsidRDefault="008B4E86">
            <w:pPr>
              <w:pStyle w:val="TableParagraph"/>
              <w:spacing w:line="268" w:lineRule="exact"/>
              <w:ind w:left="107"/>
              <w:rPr>
                <w:sz w:val="24"/>
              </w:rPr>
            </w:pPr>
            <w:r>
              <w:rPr>
                <w:sz w:val="24"/>
              </w:rPr>
              <w:t>Финансовые</w:t>
            </w:r>
          </w:p>
        </w:tc>
        <w:tc>
          <w:tcPr>
            <w:tcW w:w="7372" w:type="dxa"/>
          </w:tcPr>
          <w:p w:rsidR="00505D8F" w:rsidRDefault="008B4E86">
            <w:pPr>
              <w:pStyle w:val="TableParagraph"/>
              <w:tabs>
                <w:tab w:val="left" w:pos="1753"/>
                <w:tab w:val="left" w:pos="3716"/>
                <w:tab w:val="left" w:pos="5601"/>
                <w:tab w:val="left" w:pos="7060"/>
              </w:tabs>
              <w:ind w:left="107" w:right="99"/>
              <w:rPr>
                <w:sz w:val="24"/>
                <w:lang w:val="ru-RU"/>
              </w:rPr>
            </w:pPr>
            <w:r>
              <w:rPr>
                <w:sz w:val="24"/>
                <w:lang w:val="ru-RU"/>
              </w:rPr>
              <w:t>Ежемесячное</w:t>
            </w:r>
            <w:r>
              <w:rPr>
                <w:sz w:val="24"/>
                <w:lang w:val="ru-RU"/>
              </w:rPr>
              <w:tab/>
              <w:t>стимулирование</w:t>
            </w:r>
            <w:r>
              <w:rPr>
                <w:sz w:val="24"/>
                <w:lang w:val="ru-RU"/>
              </w:rPr>
              <w:tab/>
              <w:t>педагогических</w:t>
            </w:r>
            <w:r>
              <w:rPr>
                <w:sz w:val="24"/>
                <w:lang w:val="ru-RU"/>
              </w:rPr>
              <w:tab/>
              <w:t>работников</w:t>
            </w:r>
            <w:r>
              <w:rPr>
                <w:sz w:val="24"/>
                <w:lang w:val="ru-RU"/>
              </w:rPr>
              <w:tab/>
            </w:r>
            <w:r>
              <w:rPr>
                <w:spacing w:val="-3"/>
                <w:sz w:val="24"/>
                <w:lang w:val="ru-RU"/>
              </w:rPr>
              <w:t>за</w:t>
            </w:r>
            <w:r>
              <w:rPr>
                <w:spacing w:val="-57"/>
                <w:sz w:val="24"/>
                <w:lang w:val="ru-RU"/>
              </w:rPr>
              <w:t xml:space="preserve"> </w:t>
            </w:r>
            <w:r>
              <w:rPr>
                <w:sz w:val="24"/>
                <w:lang w:val="ru-RU"/>
              </w:rPr>
              <w:t>высокую</w:t>
            </w:r>
            <w:r>
              <w:rPr>
                <w:spacing w:val="-1"/>
                <w:sz w:val="24"/>
                <w:lang w:val="ru-RU"/>
              </w:rPr>
              <w:t xml:space="preserve"> </w:t>
            </w:r>
            <w:r>
              <w:rPr>
                <w:sz w:val="24"/>
                <w:lang w:val="ru-RU"/>
              </w:rPr>
              <w:t>результативность реализации</w:t>
            </w:r>
            <w:r>
              <w:rPr>
                <w:spacing w:val="-1"/>
                <w:sz w:val="24"/>
                <w:lang w:val="ru-RU"/>
              </w:rPr>
              <w:t xml:space="preserve"> </w:t>
            </w:r>
            <w:r>
              <w:rPr>
                <w:sz w:val="24"/>
                <w:lang w:val="ru-RU"/>
              </w:rPr>
              <w:t>ООП</w:t>
            </w:r>
            <w:r>
              <w:rPr>
                <w:spacing w:val="-1"/>
                <w:sz w:val="24"/>
                <w:lang w:val="ru-RU"/>
              </w:rPr>
              <w:t xml:space="preserve"> </w:t>
            </w:r>
            <w:r>
              <w:rPr>
                <w:sz w:val="24"/>
                <w:lang w:val="ru-RU"/>
              </w:rPr>
              <w:t>НОО</w:t>
            </w:r>
          </w:p>
        </w:tc>
      </w:tr>
      <w:tr w:rsidR="00505D8F">
        <w:trPr>
          <w:trHeight w:val="1381"/>
        </w:trPr>
        <w:tc>
          <w:tcPr>
            <w:tcW w:w="2093" w:type="dxa"/>
          </w:tcPr>
          <w:p w:rsidR="00505D8F" w:rsidRDefault="008B4E86">
            <w:pPr>
              <w:pStyle w:val="TableParagraph"/>
              <w:ind w:left="107" w:right="512"/>
              <w:rPr>
                <w:sz w:val="24"/>
              </w:rPr>
            </w:pPr>
            <w:r>
              <w:rPr>
                <w:sz w:val="24"/>
              </w:rPr>
              <w:t>Материально-</w:t>
            </w:r>
            <w:r>
              <w:rPr>
                <w:spacing w:val="-57"/>
                <w:sz w:val="24"/>
              </w:rPr>
              <w:t xml:space="preserve"> </w:t>
            </w:r>
            <w:r>
              <w:rPr>
                <w:sz w:val="24"/>
              </w:rPr>
              <w:t>технические</w:t>
            </w:r>
          </w:p>
        </w:tc>
        <w:tc>
          <w:tcPr>
            <w:tcW w:w="7372" w:type="dxa"/>
          </w:tcPr>
          <w:p w:rsidR="00505D8F" w:rsidRDefault="008B4E86">
            <w:pPr>
              <w:pStyle w:val="TableParagraph"/>
              <w:ind w:left="107" w:right="93"/>
              <w:jc w:val="both"/>
              <w:rPr>
                <w:sz w:val="24"/>
                <w:lang w:val="ru-RU"/>
              </w:rPr>
            </w:pPr>
            <w:r>
              <w:rPr>
                <w:sz w:val="24"/>
                <w:lang w:val="ru-RU"/>
              </w:rPr>
              <w:t>Оснащение всех кабинетов школы интерактивным оборудованием.</w:t>
            </w:r>
            <w:r>
              <w:rPr>
                <w:spacing w:val="1"/>
                <w:sz w:val="24"/>
                <w:lang w:val="ru-RU"/>
              </w:rPr>
              <w:t xml:space="preserve"> </w:t>
            </w:r>
            <w:r>
              <w:rPr>
                <w:sz w:val="24"/>
                <w:lang w:val="ru-RU"/>
              </w:rPr>
              <w:t>Оснащение</w:t>
            </w:r>
            <w:r>
              <w:rPr>
                <w:spacing w:val="1"/>
                <w:sz w:val="24"/>
                <w:lang w:val="ru-RU"/>
              </w:rPr>
              <w:t xml:space="preserve"> </w:t>
            </w:r>
            <w:r>
              <w:rPr>
                <w:sz w:val="24"/>
                <w:lang w:val="ru-RU"/>
              </w:rPr>
              <w:t>учебных</w:t>
            </w:r>
            <w:r>
              <w:rPr>
                <w:spacing w:val="1"/>
                <w:sz w:val="24"/>
                <w:lang w:val="ru-RU"/>
              </w:rPr>
              <w:t xml:space="preserve"> </w:t>
            </w:r>
            <w:r>
              <w:rPr>
                <w:sz w:val="24"/>
                <w:lang w:val="ru-RU"/>
              </w:rPr>
              <w:t>кабинетов</w:t>
            </w:r>
            <w:r>
              <w:rPr>
                <w:spacing w:val="61"/>
                <w:sz w:val="24"/>
                <w:lang w:val="ru-RU"/>
              </w:rPr>
              <w:t xml:space="preserve"> </w:t>
            </w:r>
            <w:r>
              <w:rPr>
                <w:sz w:val="24"/>
                <w:lang w:val="ru-RU"/>
              </w:rPr>
              <w:t>учебно-лабораторным</w:t>
            </w:r>
            <w:r>
              <w:rPr>
                <w:spacing w:val="1"/>
                <w:sz w:val="24"/>
                <w:lang w:val="ru-RU"/>
              </w:rPr>
              <w:t xml:space="preserve"> </w:t>
            </w:r>
            <w:r>
              <w:rPr>
                <w:sz w:val="24"/>
                <w:lang w:val="ru-RU"/>
              </w:rPr>
              <w:t>оборудованием</w:t>
            </w:r>
            <w:r>
              <w:rPr>
                <w:spacing w:val="1"/>
                <w:sz w:val="24"/>
                <w:lang w:val="ru-RU"/>
              </w:rPr>
              <w:t xml:space="preserve"> </w:t>
            </w:r>
            <w:r>
              <w:rPr>
                <w:sz w:val="24"/>
                <w:lang w:val="ru-RU"/>
              </w:rPr>
              <w:t>в</w:t>
            </w:r>
            <w:r>
              <w:rPr>
                <w:spacing w:val="1"/>
                <w:sz w:val="24"/>
                <w:lang w:val="ru-RU"/>
              </w:rPr>
              <w:t xml:space="preserve"> </w:t>
            </w:r>
            <w:r>
              <w:rPr>
                <w:sz w:val="24"/>
                <w:lang w:val="ru-RU"/>
              </w:rPr>
              <w:t>количестве,</w:t>
            </w:r>
            <w:r>
              <w:rPr>
                <w:spacing w:val="1"/>
                <w:sz w:val="24"/>
                <w:lang w:val="ru-RU"/>
              </w:rPr>
              <w:t xml:space="preserve"> </w:t>
            </w:r>
            <w:r>
              <w:rPr>
                <w:sz w:val="24"/>
                <w:lang w:val="ru-RU"/>
              </w:rPr>
              <w:t>достаточном</w:t>
            </w:r>
            <w:r>
              <w:rPr>
                <w:spacing w:val="1"/>
                <w:sz w:val="24"/>
                <w:lang w:val="ru-RU"/>
              </w:rPr>
              <w:t xml:space="preserve"> </w:t>
            </w:r>
            <w:r>
              <w:rPr>
                <w:sz w:val="24"/>
                <w:lang w:val="ru-RU"/>
              </w:rPr>
              <w:t>для</w:t>
            </w:r>
            <w:r>
              <w:rPr>
                <w:spacing w:val="1"/>
                <w:sz w:val="24"/>
                <w:lang w:val="ru-RU"/>
              </w:rPr>
              <w:t xml:space="preserve"> </w:t>
            </w:r>
            <w:r>
              <w:rPr>
                <w:sz w:val="24"/>
                <w:lang w:val="ru-RU"/>
              </w:rPr>
              <w:t>работы</w:t>
            </w:r>
            <w:r>
              <w:rPr>
                <w:spacing w:val="1"/>
                <w:sz w:val="24"/>
                <w:lang w:val="ru-RU"/>
              </w:rPr>
              <w:t xml:space="preserve"> </w:t>
            </w:r>
            <w:r>
              <w:rPr>
                <w:sz w:val="24"/>
                <w:lang w:val="ru-RU"/>
              </w:rPr>
              <w:t>в</w:t>
            </w:r>
            <w:r>
              <w:rPr>
                <w:spacing w:val="1"/>
                <w:sz w:val="24"/>
                <w:lang w:val="ru-RU"/>
              </w:rPr>
              <w:t xml:space="preserve"> </w:t>
            </w:r>
            <w:r>
              <w:rPr>
                <w:sz w:val="24"/>
                <w:lang w:val="ru-RU"/>
              </w:rPr>
              <w:t>малых</w:t>
            </w:r>
            <w:r>
              <w:rPr>
                <w:spacing w:val="1"/>
                <w:sz w:val="24"/>
                <w:lang w:val="ru-RU"/>
              </w:rPr>
              <w:t xml:space="preserve"> </w:t>
            </w:r>
            <w:r>
              <w:rPr>
                <w:sz w:val="24"/>
                <w:lang w:val="ru-RU"/>
              </w:rPr>
              <w:t>группах</w:t>
            </w:r>
            <w:r>
              <w:rPr>
                <w:spacing w:val="1"/>
                <w:sz w:val="24"/>
                <w:lang w:val="ru-RU"/>
              </w:rPr>
              <w:t xml:space="preserve"> </w:t>
            </w:r>
            <w:r>
              <w:rPr>
                <w:sz w:val="24"/>
                <w:lang w:val="ru-RU"/>
              </w:rPr>
              <w:t>в</w:t>
            </w:r>
            <w:r>
              <w:rPr>
                <w:spacing w:val="-1"/>
                <w:sz w:val="24"/>
                <w:lang w:val="ru-RU"/>
              </w:rPr>
              <w:t xml:space="preserve"> </w:t>
            </w:r>
            <w:r>
              <w:rPr>
                <w:sz w:val="24"/>
                <w:lang w:val="ru-RU"/>
              </w:rPr>
              <w:t>ходе</w:t>
            </w:r>
            <w:r>
              <w:rPr>
                <w:spacing w:val="1"/>
                <w:sz w:val="24"/>
                <w:lang w:val="ru-RU"/>
              </w:rPr>
              <w:t xml:space="preserve"> </w:t>
            </w:r>
            <w:r>
              <w:rPr>
                <w:sz w:val="24"/>
                <w:lang w:val="ru-RU"/>
              </w:rPr>
              <w:t>учебных занятий.</w:t>
            </w:r>
          </w:p>
          <w:p w:rsidR="00505D8F" w:rsidRDefault="008B4E86">
            <w:pPr>
              <w:pStyle w:val="TableParagraph"/>
              <w:spacing w:line="264" w:lineRule="exact"/>
              <w:ind w:left="107"/>
              <w:jc w:val="both"/>
              <w:rPr>
                <w:sz w:val="24"/>
                <w:lang w:val="ru-RU"/>
              </w:rPr>
            </w:pPr>
            <w:r>
              <w:rPr>
                <w:sz w:val="24"/>
                <w:lang w:val="ru-RU"/>
              </w:rPr>
              <w:t>Своевременная</w:t>
            </w:r>
            <w:r>
              <w:rPr>
                <w:spacing w:val="-5"/>
                <w:sz w:val="24"/>
                <w:lang w:val="ru-RU"/>
              </w:rPr>
              <w:t xml:space="preserve"> </w:t>
            </w:r>
            <w:r>
              <w:rPr>
                <w:sz w:val="24"/>
                <w:lang w:val="ru-RU"/>
              </w:rPr>
              <w:t>модернизация</w:t>
            </w:r>
            <w:r>
              <w:rPr>
                <w:spacing w:val="-5"/>
                <w:sz w:val="24"/>
                <w:lang w:val="ru-RU"/>
              </w:rPr>
              <w:t xml:space="preserve"> </w:t>
            </w:r>
            <w:r>
              <w:rPr>
                <w:sz w:val="24"/>
                <w:lang w:val="ru-RU"/>
              </w:rPr>
              <w:t>материально-технической</w:t>
            </w:r>
            <w:r>
              <w:rPr>
                <w:spacing w:val="-4"/>
                <w:sz w:val="24"/>
                <w:lang w:val="ru-RU"/>
              </w:rPr>
              <w:t xml:space="preserve"> </w:t>
            </w:r>
            <w:r>
              <w:rPr>
                <w:sz w:val="24"/>
                <w:lang w:val="ru-RU"/>
              </w:rPr>
              <w:t>базы</w:t>
            </w:r>
          </w:p>
        </w:tc>
      </w:tr>
      <w:tr w:rsidR="00505D8F">
        <w:trPr>
          <w:trHeight w:val="1656"/>
        </w:trPr>
        <w:tc>
          <w:tcPr>
            <w:tcW w:w="2093" w:type="dxa"/>
          </w:tcPr>
          <w:p w:rsidR="00505D8F" w:rsidRDefault="008B4E86">
            <w:pPr>
              <w:pStyle w:val="TableParagraph"/>
              <w:tabs>
                <w:tab w:val="left" w:pos="1853"/>
              </w:tabs>
              <w:ind w:left="107" w:right="98"/>
              <w:rPr>
                <w:sz w:val="24"/>
                <w:lang w:val="ru-RU"/>
              </w:rPr>
            </w:pPr>
            <w:r>
              <w:rPr>
                <w:sz w:val="24"/>
                <w:lang w:val="ru-RU"/>
              </w:rPr>
              <w:lastRenderedPageBreak/>
              <w:t>Учебно-</w:t>
            </w:r>
            <w:r>
              <w:rPr>
                <w:spacing w:val="1"/>
                <w:sz w:val="24"/>
                <w:lang w:val="ru-RU"/>
              </w:rPr>
              <w:t xml:space="preserve"> </w:t>
            </w:r>
            <w:r>
              <w:rPr>
                <w:sz w:val="24"/>
                <w:lang w:val="ru-RU"/>
              </w:rPr>
              <w:t>методическое</w:t>
            </w:r>
            <w:r>
              <w:rPr>
                <w:sz w:val="24"/>
                <w:lang w:val="ru-RU"/>
              </w:rPr>
              <w:tab/>
            </w:r>
            <w:r>
              <w:rPr>
                <w:spacing w:val="-4"/>
                <w:sz w:val="24"/>
                <w:lang w:val="ru-RU"/>
              </w:rPr>
              <w:t>и</w:t>
            </w:r>
            <w:r>
              <w:rPr>
                <w:spacing w:val="-57"/>
                <w:sz w:val="24"/>
                <w:lang w:val="ru-RU"/>
              </w:rPr>
              <w:t xml:space="preserve"> </w:t>
            </w:r>
            <w:r>
              <w:rPr>
                <w:sz w:val="24"/>
                <w:lang w:val="ru-RU"/>
              </w:rPr>
              <w:t>информационное</w:t>
            </w:r>
            <w:r>
              <w:rPr>
                <w:spacing w:val="1"/>
                <w:sz w:val="24"/>
                <w:lang w:val="ru-RU"/>
              </w:rPr>
              <w:t xml:space="preserve"> </w:t>
            </w:r>
            <w:r>
              <w:rPr>
                <w:sz w:val="24"/>
                <w:lang w:val="ru-RU"/>
              </w:rPr>
              <w:t>обеспечение</w:t>
            </w:r>
          </w:p>
        </w:tc>
        <w:tc>
          <w:tcPr>
            <w:tcW w:w="7372" w:type="dxa"/>
          </w:tcPr>
          <w:p w:rsidR="00505D8F" w:rsidRDefault="008B4E86">
            <w:pPr>
              <w:pStyle w:val="TableParagraph"/>
              <w:tabs>
                <w:tab w:val="left" w:pos="1603"/>
                <w:tab w:val="left" w:pos="2862"/>
                <w:tab w:val="left" w:pos="4354"/>
                <w:tab w:val="left" w:pos="5659"/>
                <w:tab w:val="left" w:pos="6357"/>
                <w:tab w:val="left" w:pos="6721"/>
              </w:tabs>
              <w:ind w:left="107" w:right="100"/>
              <w:rPr>
                <w:sz w:val="24"/>
                <w:lang w:val="ru-RU"/>
              </w:rPr>
            </w:pPr>
            <w:r>
              <w:rPr>
                <w:sz w:val="24"/>
                <w:lang w:val="ru-RU"/>
              </w:rPr>
              <w:t>Пополнение</w:t>
            </w:r>
            <w:r>
              <w:rPr>
                <w:sz w:val="24"/>
                <w:lang w:val="ru-RU"/>
              </w:rPr>
              <w:tab/>
              <w:t>школьной</w:t>
            </w:r>
            <w:r>
              <w:rPr>
                <w:sz w:val="24"/>
                <w:lang w:val="ru-RU"/>
              </w:rPr>
              <w:tab/>
              <w:t>библиотеки,</w:t>
            </w:r>
            <w:r>
              <w:rPr>
                <w:sz w:val="24"/>
                <w:lang w:val="ru-RU"/>
              </w:rPr>
              <w:tab/>
              <w:t>медиатеки</w:t>
            </w:r>
            <w:r>
              <w:rPr>
                <w:sz w:val="24"/>
                <w:lang w:val="ru-RU"/>
              </w:rPr>
              <w:tab/>
              <w:t>ЭОР</w:t>
            </w:r>
            <w:r>
              <w:rPr>
                <w:sz w:val="24"/>
                <w:lang w:val="ru-RU"/>
              </w:rPr>
              <w:tab/>
              <w:t>и</w:t>
            </w:r>
            <w:r>
              <w:rPr>
                <w:sz w:val="24"/>
                <w:lang w:val="ru-RU"/>
              </w:rPr>
              <w:tab/>
            </w:r>
            <w:r>
              <w:rPr>
                <w:spacing w:val="-2"/>
                <w:sz w:val="24"/>
                <w:lang w:val="ru-RU"/>
              </w:rPr>
              <w:t>ЦОР,</w:t>
            </w:r>
            <w:r>
              <w:rPr>
                <w:spacing w:val="-57"/>
                <w:sz w:val="24"/>
                <w:lang w:val="ru-RU"/>
              </w:rPr>
              <w:t xml:space="preserve"> </w:t>
            </w:r>
            <w:r>
              <w:rPr>
                <w:sz w:val="24"/>
                <w:lang w:val="ru-RU"/>
              </w:rPr>
              <w:t>приобретение учебников</w:t>
            </w:r>
            <w:r>
              <w:rPr>
                <w:spacing w:val="-2"/>
                <w:sz w:val="24"/>
                <w:lang w:val="ru-RU"/>
              </w:rPr>
              <w:t xml:space="preserve"> </w:t>
            </w:r>
            <w:r>
              <w:rPr>
                <w:sz w:val="24"/>
                <w:lang w:val="ru-RU"/>
              </w:rPr>
              <w:t>с</w:t>
            </w:r>
            <w:r>
              <w:rPr>
                <w:spacing w:val="-2"/>
                <w:sz w:val="24"/>
                <w:lang w:val="ru-RU"/>
              </w:rPr>
              <w:t xml:space="preserve"> </w:t>
            </w:r>
            <w:r>
              <w:rPr>
                <w:sz w:val="24"/>
                <w:lang w:val="ru-RU"/>
              </w:rPr>
              <w:t>электронным</w:t>
            </w:r>
            <w:r>
              <w:rPr>
                <w:spacing w:val="-3"/>
                <w:sz w:val="24"/>
                <w:lang w:val="ru-RU"/>
              </w:rPr>
              <w:t xml:space="preserve"> </w:t>
            </w:r>
            <w:r>
              <w:rPr>
                <w:sz w:val="24"/>
                <w:lang w:val="ru-RU"/>
              </w:rPr>
              <w:t>приложением.</w:t>
            </w:r>
          </w:p>
          <w:p w:rsidR="00505D8F" w:rsidRDefault="008B4E86">
            <w:pPr>
              <w:pStyle w:val="TableParagraph"/>
              <w:tabs>
                <w:tab w:val="left" w:pos="2081"/>
                <w:tab w:val="left" w:pos="4019"/>
                <w:tab w:val="left" w:pos="4657"/>
                <w:tab w:val="left" w:pos="6007"/>
              </w:tabs>
              <w:ind w:left="107" w:right="104"/>
              <w:rPr>
                <w:sz w:val="24"/>
                <w:lang w:val="ru-RU"/>
              </w:rPr>
            </w:pPr>
            <w:r>
              <w:rPr>
                <w:sz w:val="24"/>
                <w:lang w:val="ru-RU"/>
              </w:rPr>
              <w:t>Приобретение</w:t>
            </w:r>
            <w:r>
              <w:rPr>
                <w:sz w:val="24"/>
                <w:lang w:val="ru-RU"/>
              </w:rPr>
              <w:tab/>
              <w:t>методической</w:t>
            </w:r>
            <w:r>
              <w:rPr>
                <w:sz w:val="24"/>
                <w:lang w:val="ru-RU"/>
              </w:rPr>
              <w:tab/>
              <w:t>и</w:t>
            </w:r>
            <w:r>
              <w:rPr>
                <w:sz w:val="24"/>
                <w:lang w:val="ru-RU"/>
              </w:rPr>
              <w:tab/>
              <w:t>учебной</w:t>
            </w:r>
            <w:r>
              <w:rPr>
                <w:sz w:val="24"/>
                <w:lang w:val="ru-RU"/>
              </w:rPr>
              <w:tab/>
            </w:r>
            <w:r>
              <w:rPr>
                <w:spacing w:val="-1"/>
                <w:sz w:val="24"/>
                <w:lang w:val="ru-RU"/>
              </w:rPr>
              <w:t>литературы,</w:t>
            </w:r>
            <w:r>
              <w:rPr>
                <w:spacing w:val="-57"/>
                <w:sz w:val="24"/>
                <w:lang w:val="ru-RU"/>
              </w:rPr>
              <w:t xml:space="preserve"> </w:t>
            </w:r>
            <w:r>
              <w:rPr>
                <w:sz w:val="24"/>
                <w:lang w:val="ru-RU"/>
              </w:rPr>
              <w:t>соответствующей</w:t>
            </w:r>
            <w:r>
              <w:rPr>
                <w:spacing w:val="-1"/>
                <w:sz w:val="24"/>
                <w:lang w:val="ru-RU"/>
              </w:rPr>
              <w:t xml:space="preserve"> </w:t>
            </w:r>
            <w:r>
              <w:rPr>
                <w:sz w:val="24"/>
                <w:lang w:val="ru-RU"/>
              </w:rPr>
              <w:t>ФГОС НОО.</w:t>
            </w:r>
          </w:p>
          <w:p w:rsidR="00505D8F" w:rsidRDefault="008B4E86">
            <w:pPr>
              <w:pStyle w:val="TableParagraph"/>
              <w:tabs>
                <w:tab w:val="left" w:pos="1481"/>
                <w:tab w:val="left" w:pos="2584"/>
                <w:tab w:val="left" w:pos="4023"/>
                <w:tab w:val="left" w:pos="4386"/>
                <w:tab w:val="left" w:pos="6002"/>
              </w:tabs>
              <w:spacing w:line="270" w:lineRule="atLeast"/>
              <w:ind w:left="107" w:right="100"/>
              <w:rPr>
                <w:sz w:val="24"/>
                <w:lang w:val="ru-RU"/>
              </w:rPr>
            </w:pPr>
            <w:r>
              <w:rPr>
                <w:sz w:val="24"/>
                <w:lang w:val="ru-RU"/>
              </w:rPr>
              <w:t>Изменение</w:t>
            </w:r>
            <w:r>
              <w:rPr>
                <w:sz w:val="24"/>
                <w:lang w:val="ru-RU"/>
              </w:rPr>
              <w:tab/>
              <w:t>целевых</w:t>
            </w:r>
            <w:r>
              <w:rPr>
                <w:sz w:val="24"/>
                <w:lang w:val="ru-RU"/>
              </w:rPr>
              <w:tab/>
              <w:t>ориентиров</w:t>
            </w:r>
            <w:r>
              <w:rPr>
                <w:sz w:val="24"/>
                <w:lang w:val="ru-RU"/>
              </w:rPr>
              <w:tab/>
              <w:t>в</w:t>
            </w:r>
            <w:r>
              <w:rPr>
                <w:sz w:val="24"/>
                <w:lang w:val="ru-RU"/>
              </w:rPr>
              <w:tab/>
              <w:t>деятельности</w:t>
            </w:r>
            <w:r>
              <w:rPr>
                <w:sz w:val="24"/>
                <w:lang w:val="ru-RU"/>
              </w:rPr>
              <w:tab/>
            </w:r>
            <w:r>
              <w:rPr>
                <w:spacing w:val="-1"/>
                <w:sz w:val="24"/>
                <w:lang w:val="ru-RU"/>
              </w:rPr>
              <w:t>библиотеки,</w:t>
            </w:r>
            <w:r>
              <w:rPr>
                <w:spacing w:val="-57"/>
                <w:sz w:val="24"/>
                <w:lang w:val="ru-RU"/>
              </w:rPr>
              <w:t xml:space="preserve"> </w:t>
            </w:r>
            <w:r>
              <w:rPr>
                <w:sz w:val="24"/>
                <w:lang w:val="ru-RU"/>
              </w:rPr>
              <w:t>создание</w:t>
            </w:r>
            <w:r>
              <w:rPr>
                <w:spacing w:val="-1"/>
                <w:sz w:val="24"/>
                <w:lang w:val="ru-RU"/>
              </w:rPr>
              <w:t xml:space="preserve"> </w:t>
            </w:r>
            <w:r>
              <w:rPr>
                <w:sz w:val="24"/>
                <w:lang w:val="ru-RU"/>
              </w:rPr>
              <w:t>и</w:t>
            </w:r>
            <w:r>
              <w:rPr>
                <w:spacing w:val="-1"/>
                <w:sz w:val="24"/>
                <w:lang w:val="ru-RU"/>
              </w:rPr>
              <w:t xml:space="preserve"> </w:t>
            </w:r>
            <w:r>
              <w:rPr>
                <w:sz w:val="24"/>
                <w:lang w:val="ru-RU"/>
              </w:rPr>
              <w:t>развитие информационно-учебного</w:t>
            </w:r>
            <w:r>
              <w:rPr>
                <w:spacing w:val="-1"/>
                <w:sz w:val="24"/>
                <w:lang w:val="ru-RU"/>
              </w:rPr>
              <w:t xml:space="preserve"> </w:t>
            </w:r>
            <w:r>
              <w:rPr>
                <w:sz w:val="24"/>
                <w:lang w:val="ru-RU"/>
              </w:rPr>
              <w:t>центра</w:t>
            </w:r>
          </w:p>
        </w:tc>
      </w:tr>
    </w:tbl>
    <w:p w:rsidR="00505D8F" w:rsidRDefault="00505D8F">
      <w:pPr>
        <w:pStyle w:val="af2"/>
        <w:spacing w:before="3"/>
        <w:ind w:firstLine="0"/>
        <w:rPr>
          <w:rFonts w:ascii="Times New Roman" w:hAnsi="Times New Roman" w:cs="Times New Roman"/>
          <w:sz w:val="24"/>
          <w:szCs w:val="24"/>
        </w:rPr>
      </w:pPr>
    </w:p>
    <w:p w:rsidR="00505D8F" w:rsidRDefault="008B4E86">
      <w:pPr>
        <w:pStyle w:val="af2"/>
        <w:ind w:right="272" w:firstLine="707"/>
        <w:rPr>
          <w:rFonts w:ascii="Times New Roman" w:hAnsi="Times New Roman" w:cs="Times New Roman"/>
          <w:sz w:val="24"/>
          <w:szCs w:val="24"/>
        </w:rPr>
      </w:pPr>
      <w:r>
        <w:rPr>
          <w:rFonts w:ascii="Times New Roman" w:hAnsi="Times New Roman" w:cs="Times New Roman"/>
          <w:sz w:val="24"/>
          <w:szCs w:val="24"/>
        </w:rPr>
        <w:t>Система условий реализации ООП начального общего образования МАОУ СОШ №</w:t>
      </w:r>
      <w:r>
        <w:rPr>
          <w:rFonts w:ascii="Times New Roman" w:hAnsi="Times New Roman" w:cs="Times New Roman"/>
          <w:spacing w:val="-57"/>
          <w:sz w:val="24"/>
          <w:szCs w:val="24"/>
        </w:rPr>
        <w:t xml:space="preserve"> </w:t>
      </w:r>
      <w:r>
        <w:rPr>
          <w:rFonts w:ascii="Times New Roman" w:hAnsi="Times New Roman" w:cs="Times New Roman"/>
          <w:sz w:val="24"/>
          <w:szCs w:val="24"/>
        </w:rPr>
        <w:t>113</w:t>
      </w:r>
      <w:r>
        <w:rPr>
          <w:rFonts w:ascii="Times New Roman" w:hAnsi="Times New Roman" w:cs="Times New Roman"/>
          <w:spacing w:val="-1"/>
          <w:sz w:val="24"/>
          <w:szCs w:val="24"/>
        </w:rPr>
        <w:t xml:space="preserve"> </w:t>
      </w:r>
      <w:r>
        <w:rPr>
          <w:rFonts w:ascii="Times New Roman" w:hAnsi="Times New Roman" w:cs="Times New Roman"/>
          <w:sz w:val="24"/>
          <w:szCs w:val="24"/>
        </w:rPr>
        <w:t>базируется на</w:t>
      </w:r>
      <w:r>
        <w:rPr>
          <w:rFonts w:ascii="Times New Roman" w:hAnsi="Times New Roman" w:cs="Times New Roman"/>
          <w:spacing w:val="-2"/>
          <w:sz w:val="24"/>
          <w:szCs w:val="24"/>
        </w:rPr>
        <w:t xml:space="preserve"> </w:t>
      </w:r>
      <w:r>
        <w:rPr>
          <w:rFonts w:ascii="Times New Roman" w:hAnsi="Times New Roman" w:cs="Times New Roman"/>
          <w:sz w:val="24"/>
          <w:szCs w:val="24"/>
        </w:rPr>
        <w:t>результатах</w:t>
      </w:r>
      <w:r>
        <w:rPr>
          <w:rFonts w:ascii="Times New Roman" w:hAnsi="Times New Roman" w:cs="Times New Roman"/>
          <w:spacing w:val="-1"/>
          <w:sz w:val="24"/>
          <w:szCs w:val="24"/>
        </w:rPr>
        <w:t xml:space="preserve"> </w:t>
      </w:r>
      <w:r>
        <w:rPr>
          <w:rFonts w:ascii="Times New Roman" w:hAnsi="Times New Roman" w:cs="Times New Roman"/>
          <w:sz w:val="24"/>
          <w:szCs w:val="24"/>
        </w:rPr>
        <w:t>проведенной</w:t>
      </w:r>
      <w:r>
        <w:rPr>
          <w:rFonts w:ascii="Times New Roman" w:hAnsi="Times New Roman" w:cs="Times New Roman"/>
          <w:spacing w:val="4"/>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включающей:</w:t>
      </w:r>
    </w:p>
    <w:p w:rsidR="00505D8F" w:rsidRDefault="008B4E86">
      <w:pPr>
        <w:pStyle w:val="afe"/>
        <w:numPr>
          <w:ilvl w:val="0"/>
          <w:numId w:val="185"/>
        </w:numPr>
        <w:tabs>
          <w:tab w:val="left" w:pos="1816"/>
        </w:tabs>
        <w:ind w:right="275" w:firstLine="566"/>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2"/>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05D8F" w:rsidRDefault="008B4E86">
      <w:pPr>
        <w:pStyle w:val="afe"/>
        <w:numPr>
          <w:ilvl w:val="0"/>
          <w:numId w:val="185"/>
        </w:numPr>
        <w:tabs>
          <w:tab w:val="left" w:pos="1816"/>
        </w:tabs>
        <w:ind w:right="273" w:firstLine="566"/>
        <w:rPr>
          <w:sz w:val="24"/>
        </w:rPr>
      </w:pPr>
      <w:r>
        <w:rPr>
          <w:sz w:val="24"/>
        </w:rPr>
        <w:t>установление степени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 также целям</w:t>
      </w:r>
      <w:r>
        <w:rPr>
          <w:spacing w:val="1"/>
          <w:sz w:val="24"/>
        </w:rPr>
        <w:t xml:space="preserve"> </w:t>
      </w:r>
      <w:r>
        <w:rPr>
          <w:sz w:val="24"/>
        </w:rPr>
        <w:t>и</w:t>
      </w:r>
      <w:r>
        <w:rPr>
          <w:spacing w:val="1"/>
          <w:sz w:val="24"/>
        </w:rPr>
        <w:t xml:space="preserve"> </w:t>
      </w:r>
      <w:r>
        <w:rPr>
          <w:sz w:val="24"/>
        </w:rPr>
        <w:t>задачам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4"/>
          <w:sz w:val="24"/>
        </w:rPr>
        <w:t xml:space="preserve"> </w:t>
      </w:r>
      <w:r>
        <w:rPr>
          <w:sz w:val="24"/>
        </w:rPr>
        <w:t>с</w:t>
      </w:r>
      <w:r>
        <w:rPr>
          <w:spacing w:val="1"/>
          <w:sz w:val="24"/>
        </w:rPr>
        <w:t xml:space="preserve"> </w:t>
      </w:r>
      <w:r>
        <w:rPr>
          <w:sz w:val="24"/>
        </w:rPr>
        <w:t>учетом</w:t>
      </w:r>
      <w:r>
        <w:rPr>
          <w:spacing w:val="-3"/>
          <w:sz w:val="24"/>
        </w:rPr>
        <w:t xml:space="preserve"> </w:t>
      </w:r>
      <w:r>
        <w:rPr>
          <w:sz w:val="24"/>
        </w:rPr>
        <w:t>потребностей</w:t>
      </w:r>
      <w:r>
        <w:rPr>
          <w:spacing w:val="-2"/>
          <w:sz w:val="24"/>
        </w:rPr>
        <w:t xml:space="preserve"> </w:t>
      </w:r>
      <w:r>
        <w:rPr>
          <w:sz w:val="24"/>
        </w:rPr>
        <w:t>всех</w:t>
      </w:r>
      <w:r>
        <w:rPr>
          <w:spacing w:val="-3"/>
          <w:sz w:val="24"/>
        </w:rPr>
        <w:t xml:space="preserve"> </w:t>
      </w:r>
      <w:r>
        <w:rPr>
          <w:sz w:val="24"/>
        </w:rPr>
        <w:t>участников</w:t>
      </w:r>
      <w:r>
        <w:rPr>
          <w:spacing w:val="-2"/>
          <w:sz w:val="24"/>
        </w:rPr>
        <w:t xml:space="preserve"> </w:t>
      </w:r>
      <w:r>
        <w:rPr>
          <w:sz w:val="24"/>
        </w:rPr>
        <w:t>образовательного</w:t>
      </w:r>
      <w:r>
        <w:rPr>
          <w:spacing w:val="-2"/>
          <w:sz w:val="24"/>
        </w:rPr>
        <w:t xml:space="preserve"> </w:t>
      </w:r>
      <w:r>
        <w:rPr>
          <w:sz w:val="24"/>
        </w:rPr>
        <w:t>процесса;</w:t>
      </w:r>
    </w:p>
    <w:p w:rsidR="00505D8F" w:rsidRDefault="008B4E86">
      <w:pPr>
        <w:pStyle w:val="afe"/>
        <w:numPr>
          <w:ilvl w:val="0"/>
          <w:numId w:val="185"/>
        </w:numPr>
        <w:tabs>
          <w:tab w:val="left" w:pos="1816"/>
        </w:tabs>
        <w:ind w:right="272" w:firstLine="566"/>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для</w:t>
      </w:r>
      <w:r>
        <w:rPr>
          <w:spacing w:val="-1"/>
          <w:sz w:val="24"/>
        </w:rPr>
        <w:t xml:space="preserve"> </w:t>
      </w:r>
      <w:r>
        <w:rPr>
          <w:sz w:val="24"/>
        </w:rPr>
        <w:t>приведения</w:t>
      </w:r>
      <w:r>
        <w:rPr>
          <w:spacing w:val="-4"/>
          <w:sz w:val="24"/>
        </w:rPr>
        <w:t xml:space="preserve"> </w:t>
      </w:r>
      <w:r>
        <w:rPr>
          <w:sz w:val="24"/>
        </w:rPr>
        <w:t>их</w:t>
      </w:r>
      <w:r>
        <w:rPr>
          <w:spacing w:val="1"/>
          <w:sz w:val="24"/>
        </w:rPr>
        <w:t xml:space="preserve"> </w:t>
      </w:r>
      <w:r>
        <w:rPr>
          <w:sz w:val="24"/>
        </w:rPr>
        <w:t>в</w:t>
      </w:r>
      <w:r>
        <w:rPr>
          <w:spacing w:val="-2"/>
          <w:sz w:val="24"/>
        </w:rPr>
        <w:t xml:space="preserve"> </w:t>
      </w:r>
      <w:r>
        <w:rPr>
          <w:sz w:val="24"/>
        </w:rPr>
        <w:t>соответствие</w:t>
      </w:r>
      <w:r>
        <w:rPr>
          <w:spacing w:val="-2"/>
          <w:sz w:val="24"/>
        </w:rPr>
        <w:t xml:space="preserve"> </w:t>
      </w:r>
      <w:r>
        <w:rPr>
          <w:sz w:val="24"/>
        </w:rPr>
        <w:t>с</w:t>
      </w:r>
      <w:r>
        <w:rPr>
          <w:spacing w:val="-2"/>
          <w:sz w:val="24"/>
        </w:rPr>
        <w:t xml:space="preserve"> </w:t>
      </w:r>
      <w:r>
        <w:rPr>
          <w:sz w:val="24"/>
        </w:rPr>
        <w:t>требованиями ФГОС;</w:t>
      </w:r>
    </w:p>
    <w:p w:rsidR="00505D8F" w:rsidRDefault="008B4E86">
      <w:pPr>
        <w:pStyle w:val="afe"/>
        <w:numPr>
          <w:ilvl w:val="0"/>
          <w:numId w:val="185"/>
        </w:numPr>
        <w:tabs>
          <w:tab w:val="left" w:pos="1816"/>
        </w:tabs>
        <w:spacing w:before="1"/>
        <w:ind w:right="276" w:firstLine="566"/>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w:t>
      </w:r>
      <w:r>
        <w:rPr>
          <w:spacing w:val="-4"/>
          <w:sz w:val="24"/>
        </w:rPr>
        <w:t xml:space="preserve"> </w:t>
      </w:r>
      <w:r>
        <w:rPr>
          <w:sz w:val="24"/>
        </w:rPr>
        <w:t>партнеров</w:t>
      </w:r>
      <w:r>
        <w:rPr>
          <w:spacing w:val="-2"/>
          <w:sz w:val="24"/>
        </w:rPr>
        <w:t xml:space="preserve"> </w:t>
      </w:r>
      <w:r>
        <w:rPr>
          <w:sz w:val="24"/>
        </w:rPr>
        <w:t>механизмов</w:t>
      </w:r>
      <w:r>
        <w:rPr>
          <w:spacing w:val="-2"/>
          <w:sz w:val="24"/>
        </w:rPr>
        <w:t xml:space="preserve"> </w:t>
      </w:r>
      <w:r>
        <w:rPr>
          <w:sz w:val="24"/>
        </w:rPr>
        <w:t>достижения</w:t>
      </w:r>
      <w:r>
        <w:rPr>
          <w:spacing w:val="-3"/>
          <w:sz w:val="24"/>
        </w:rPr>
        <w:t xml:space="preserve"> </w:t>
      </w:r>
      <w:r>
        <w:rPr>
          <w:sz w:val="24"/>
        </w:rPr>
        <w:t>целевых ориентиров</w:t>
      </w:r>
      <w:r>
        <w:rPr>
          <w:spacing w:val="2"/>
          <w:sz w:val="24"/>
        </w:rPr>
        <w:t xml:space="preserve"> </w:t>
      </w:r>
      <w:r>
        <w:rPr>
          <w:sz w:val="24"/>
        </w:rPr>
        <w:t>в</w:t>
      </w:r>
      <w:r>
        <w:rPr>
          <w:spacing w:val="-4"/>
          <w:sz w:val="24"/>
        </w:rPr>
        <w:t xml:space="preserve"> </w:t>
      </w:r>
      <w:r>
        <w:rPr>
          <w:sz w:val="24"/>
        </w:rPr>
        <w:t>системе</w:t>
      </w:r>
      <w:r>
        <w:rPr>
          <w:spacing w:val="1"/>
          <w:sz w:val="24"/>
        </w:rPr>
        <w:t xml:space="preserve"> </w:t>
      </w:r>
      <w:r>
        <w:rPr>
          <w:sz w:val="24"/>
        </w:rPr>
        <w:t>условий;</w:t>
      </w:r>
    </w:p>
    <w:p w:rsidR="00505D8F" w:rsidRDefault="008B4E86">
      <w:pPr>
        <w:pStyle w:val="afe"/>
        <w:numPr>
          <w:ilvl w:val="0"/>
          <w:numId w:val="185"/>
        </w:numPr>
        <w:tabs>
          <w:tab w:val="left" w:pos="1816"/>
        </w:tabs>
        <w:ind w:right="270" w:firstLine="566"/>
        <w:rPr>
          <w:sz w:val="24"/>
        </w:rPr>
      </w:pPr>
      <w:r>
        <w:rPr>
          <w:sz w:val="24"/>
        </w:rPr>
        <w:t>разработку сетевого графика (дорожной карты) создания необходимой системы</w:t>
      </w:r>
      <w:r>
        <w:rPr>
          <w:spacing w:val="1"/>
          <w:sz w:val="24"/>
        </w:rPr>
        <w:t xml:space="preserve"> </w:t>
      </w:r>
      <w:r>
        <w:rPr>
          <w:sz w:val="24"/>
        </w:rPr>
        <w:t>условий.</w:t>
      </w:r>
    </w:p>
    <w:p w:rsidR="00505D8F" w:rsidRDefault="00505D8F">
      <w:pPr>
        <w:pStyle w:val="af2"/>
        <w:spacing w:line="266" w:lineRule="auto"/>
        <w:jc w:val="both"/>
        <w:rPr>
          <w:rFonts w:ascii="Times New Roman" w:hAnsi="Times New Roman" w:cs="Times New Roman"/>
          <w:sz w:val="24"/>
          <w:szCs w:val="24"/>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5248"/>
        <w:gridCol w:w="2269"/>
      </w:tblGrid>
      <w:tr w:rsidR="00505D8F">
        <w:trPr>
          <w:trHeight w:val="655"/>
        </w:trPr>
        <w:tc>
          <w:tcPr>
            <w:tcW w:w="2521" w:type="dxa"/>
          </w:tcPr>
          <w:p w:rsidR="00505D8F" w:rsidRDefault="008B4E86">
            <w:pPr>
              <w:pStyle w:val="TableParagraph"/>
              <w:spacing w:before="87"/>
              <w:ind w:left="383" w:right="357"/>
              <w:rPr>
                <w:b/>
                <w:sz w:val="20"/>
              </w:rPr>
            </w:pPr>
            <w:r>
              <w:rPr>
                <w:b/>
                <w:sz w:val="20"/>
              </w:rPr>
              <w:t>Направление</w:t>
            </w:r>
            <w:r>
              <w:rPr>
                <w:b/>
                <w:spacing w:val="-47"/>
                <w:sz w:val="20"/>
              </w:rPr>
              <w:t xml:space="preserve"> </w:t>
            </w:r>
            <w:r>
              <w:rPr>
                <w:b/>
                <w:sz w:val="20"/>
              </w:rPr>
              <w:t>мероприятий</w:t>
            </w:r>
          </w:p>
        </w:tc>
        <w:tc>
          <w:tcPr>
            <w:tcW w:w="5248" w:type="dxa"/>
          </w:tcPr>
          <w:p w:rsidR="00505D8F" w:rsidRDefault="00505D8F">
            <w:pPr>
              <w:pStyle w:val="TableParagraph"/>
              <w:spacing w:before="6"/>
              <w:rPr>
                <w:b/>
                <w:sz w:val="17"/>
              </w:rPr>
            </w:pPr>
          </w:p>
          <w:p w:rsidR="00505D8F" w:rsidRDefault="008B4E86">
            <w:pPr>
              <w:pStyle w:val="TableParagraph"/>
              <w:ind w:left="1972" w:right="1965"/>
              <w:rPr>
                <w:b/>
                <w:sz w:val="20"/>
              </w:rPr>
            </w:pPr>
            <w:r>
              <w:rPr>
                <w:b/>
                <w:sz w:val="20"/>
              </w:rPr>
              <w:t>Мероприятия</w:t>
            </w:r>
          </w:p>
        </w:tc>
        <w:tc>
          <w:tcPr>
            <w:tcW w:w="2269" w:type="dxa"/>
          </w:tcPr>
          <w:p w:rsidR="00505D8F" w:rsidRDefault="008B4E86">
            <w:pPr>
              <w:pStyle w:val="TableParagraph"/>
              <w:spacing w:before="87"/>
              <w:ind w:left="683" w:right="81" w:hanging="594"/>
              <w:rPr>
                <w:b/>
                <w:sz w:val="20"/>
              </w:rPr>
            </w:pPr>
            <w:r>
              <w:rPr>
                <w:b/>
                <w:sz w:val="20"/>
              </w:rPr>
              <w:t>Сроки</w:t>
            </w:r>
            <w:r>
              <w:rPr>
                <w:b/>
                <w:spacing w:val="-7"/>
                <w:sz w:val="20"/>
              </w:rPr>
              <w:t xml:space="preserve"> </w:t>
            </w:r>
            <w:r>
              <w:rPr>
                <w:b/>
                <w:sz w:val="20"/>
              </w:rPr>
              <w:t>реализации</w:t>
            </w:r>
            <w:r>
              <w:rPr>
                <w:b/>
                <w:spacing w:val="-7"/>
                <w:sz w:val="20"/>
              </w:rPr>
              <w:t xml:space="preserve"> </w:t>
            </w:r>
            <w:r>
              <w:rPr>
                <w:b/>
                <w:sz w:val="20"/>
              </w:rPr>
              <w:t>или</w:t>
            </w:r>
            <w:r>
              <w:rPr>
                <w:b/>
                <w:spacing w:val="-47"/>
                <w:sz w:val="20"/>
              </w:rPr>
              <w:t xml:space="preserve"> </w:t>
            </w:r>
            <w:r>
              <w:rPr>
                <w:b/>
                <w:sz w:val="20"/>
              </w:rPr>
              <w:t>результат</w:t>
            </w:r>
          </w:p>
        </w:tc>
      </w:tr>
      <w:tr w:rsidR="00505D8F">
        <w:trPr>
          <w:trHeight w:val="981"/>
        </w:trPr>
        <w:tc>
          <w:tcPr>
            <w:tcW w:w="2521" w:type="dxa"/>
            <w:vMerge w:val="restart"/>
          </w:tcPr>
          <w:p w:rsidR="00505D8F" w:rsidRDefault="008B4E86">
            <w:pPr>
              <w:pStyle w:val="TableParagraph"/>
              <w:tabs>
                <w:tab w:val="left" w:pos="1235"/>
              </w:tabs>
              <w:spacing w:before="59"/>
              <w:ind w:left="83" w:right="76"/>
              <w:rPr>
                <w:sz w:val="24"/>
                <w:lang w:val="ru-RU"/>
              </w:rPr>
            </w:pPr>
            <w:r>
              <w:rPr>
                <w:sz w:val="24"/>
              </w:rPr>
              <w:t>I</w:t>
            </w:r>
            <w:r>
              <w:rPr>
                <w:sz w:val="24"/>
                <w:lang w:val="ru-RU"/>
              </w:rPr>
              <w:t>.</w:t>
            </w:r>
            <w:r>
              <w:rPr>
                <w:spacing w:val="1"/>
                <w:sz w:val="24"/>
                <w:lang w:val="ru-RU"/>
              </w:rPr>
              <w:t xml:space="preserve"> </w:t>
            </w:r>
            <w:r>
              <w:rPr>
                <w:sz w:val="24"/>
                <w:lang w:val="ru-RU"/>
              </w:rPr>
              <w:t>Нормативное</w:t>
            </w:r>
            <w:r>
              <w:rPr>
                <w:spacing w:val="1"/>
                <w:sz w:val="24"/>
                <w:lang w:val="ru-RU"/>
              </w:rPr>
              <w:t xml:space="preserve"> </w:t>
            </w:r>
            <w:r>
              <w:rPr>
                <w:sz w:val="24"/>
                <w:lang w:val="ru-RU"/>
              </w:rPr>
              <w:t>обеспечение</w:t>
            </w:r>
            <w:r>
              <w:rPr>
                <w:spacing w:val="1"/>
                <w:sz w:val="24"/>
                <w:lang w:val="ru-RU"/>
              </w:rPr>
              <w:t xml:space="preserve"> </w:t>
            </w:r>
            <w:r>
              <w:rPr>
                <w:sz w:val="24"/>
                <w:lang w:val="ru-RU"/>
              </w:rPr>
              <w:t>введения</w:t>
            </w:r>
            <w:r>
              <w:rPr>
                <w:sz w:val="24"/>
                <w:lang w:val="ru-RU"/>
              </w:rPr>
              <w:tab/>
            </w:r>
            <w:r>
              <w:rPr>
                <w:spacing w:val="-2"/>
                <w:sz w:val="24"/>
                <w:lang w:val="ru-RU"/>
              </w:rPr>
              <w:t>ФГОС</w:t>
            </w:r>
            <w:r>
              <w:rPr>
                <w:spacing w:val="-57"/>
                <w:sz w:val="24"/>
                <w:lang w:val="ru-RU"/>
              </w:rPr>
              <w:t xml:space="preserve"> </w:t>
            </w:r>
            <w:r>
              <w:rPr>
                <w:sz w:val="24"/>
                <w:lang w:val="ru-RU"/>
              </w:rPr>
              <w:t>НОО</w:t>
            </w:r>
          </w:p>
        </w:tc>
        <w:tc>
          <w:tcPr>
            <w:tcW w:w="5248" w:type="dxa"/>
          </w:tcPr>
          <w:p w:rsidR="00505D8F" w:rsidRDefault="008B4E86">
            <w:pPr>
              <w:pStyle w:val="TableParagraph"/>
              <w:spacing w:before="59"/>
              <w:ind w:left="83" w:right="75"/>
              <w:jc w:val="both"/>
              <w:rPr>
                <w:sz w:val="24"/>
                <w:lang w:val="ru-RU"/>
              </w:rPr>
            </w:pPr>
            <w:r>
              <w:rPr>
                <w:sz w:val="24"/>
                <w:lang w:val="ru-RU"/>
              </w:rPr>
              <w:t>1. Наличие</w:t>
            </w:r>
            <w:r>
              <w:rPr>
                <w:spacing w:val="1"/>
                <w:sz w:val="24"/>
                <w:lang w:val="ru-RU"/>
              </w:rPr>
              <w:t xml:space="preserve"> </w:t>
            </w:r>
            <w:r>
              <w:rPr>
                <w:sz w:val="24"/>
                <w:lang w:val="ru-RU"/>
              </w:rPr>
              <w:t>решения</w:t>
            </w:r>
            <w:r>
              <w:rPr>
                <w:spacing w:val="1"/>
                <w:sz w:val="24"/>
                <w:lang w:val="ru-RU"/>
              </w:rPr>
              <w:t xml:space="preserve"> </w:t>
            </w:r>
            <w:r>
              <w:rPr>
                <w:sz w:val="24"/>
                <w:lang w:val="ru-RU"/>
              </w:rPr>
              <w:t>органа</w:t>
            </w:r>
            <w:r>
              <w:rPr>
                <w:spacing w:val="1"/>
                <w:sz w:val="24"/>
                <w:lang w:val="ru-RU"/>
              </w:rPr>
              <w:t xml:space="preserve"> </w:t>
            </w:r>
            <w:r>
              <w:rPr>
                <w:sz w:val="24"/>
                <w:lang w:val="ru-RU"/>
              </w:rPr>
              <w:t>государственно­</w:t>
            </w:r>
            <w:r>
              <w:rPr>
                <w:spacing w:val="1"/>
                <w:sz w:val="24"/>
                <w:lang w:val="ru-RU"/>
              </w:rPr>
              <w:t xml:space="preserve"> </w:t>
            </w:r>
            <w:r>
              <w:rPr>
                <w:sz w:val="24"/>
                <w:lang w:val="ru-RU"/>
              </w:rPr>
              <w:t>общественного</w:t>
            </w:r>
            <w:r>
              <w:rPr>
                <w:spacing w:val="1"/>
                <w:sz w:val="24"/>
                <w:lang w:val="ru-RU"/>
              </w:rPr>
              <w:t xml:space="preserve"> </w:t>
            </w:r>
            <w:r>
              <w:rPr>
                <w:sz w:val="24"/>
                <w:lang w:val="ru-RU"/>
              </w:rPr>
              <w:t>управления</w:t>
            </w:r>
            <w:r>
              <w:rPr>
                <w:spacing w:val="1"/>
                <w:sz w:val="24"/>
                <w:lang w:val="ru-RU"/>
              </w:rPr>
              <w:t xml:space="preserve"> </w:t>
            </w:r>
            <w:r>
              <w:rPr>
                <w:sz w:val="24"/>
                <w:lang w:val="ru-RU"/>
              </w:rPr>
              <w:t>о</w:t>
            </w:r>
            <w:r>
              <w:rPr>
                <w:spacing w:val="1"/>
                <w:sz w:val="24"/>
                <w:lang w:val="ru-RU"/>
              </w:rPr>
              <w:t xml:space="preserve"> </w:t>
            </w:r>
            <w:r>
              <w:rPr>
                <w:sz w:val="24"/>
                <w:lang w:val="ru-RU"/>
              </w:rPr>
              <w:t>введении</w:t>
            </w:r>
            <w:r>
              <w:rPr>
                <w:spacing w:val="1"/>
                <w:sz w:val="24"/>
                <w:lang w:val="ru-RU"/>
              </w:rPr>
              <w:t xml:space="preserve"> </w:t>
            </w:r>
            <w:r>
              <w:rPr>
                <w:sz w:val="24"/>
                <w:lang w:val="ru-RU"/>
              </w:rPr>
              <w:t>в</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 ФГОС НОО</w:t>
            </w:r>
          </w:p>
        </w:tc>
        <w:tc>
          <w:tcPr>
            <w:tcW w:w="2269" w:type="dxa"/>
          </w:tcPr>
          <w:p w:rsidR="00505D8F" w:rsidRDefault="008B4E86">
            <w:pPr>
              <w:pStyle w:val="TableParagraph"/>
              <w:spacing w:before="59"/>
              <w:ind w:left="82"/>
              <w:rPr>
                <w:sz w:val="24"/>
              </w:rPr>
            </w:pPr>
            <w:r>
              <w:rPr>
                <w:sz w:val="24"/>
              </w:rPr>
              <w:t>Имеется</w:t>
            </w:r>
          </w:p>
        </w:tc>
      </w:tr>
      <w:tr w:rsidR="00505D8F">
        <w:trPr>
          <w:trHeight w:val="981"/>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9"/>
              <w:ind w:left="83" w:right="76"/>
              <w:jc w:val="both"/>
              <w:rPr>
                <w:sz w:val="24"/>
                <w:lang w:val="ru-RU"/>
              </w:rPr>
            </w:pPr>
            <w:r>
              <w:rPr>
                <w:sz w:val="24"/>
                <w:lang w:val="ru-RU"/>
              </w:rPr>
              <w:t>2.</w:t>
            </w:r>
            <w:r>
              <w:rPr>
                <w:spacing w:val="1"/>
                <w:sz w:val="24"/>
                <w:lang w:val="ru-RU"/>
              </w:rPr>
              <w:t xml:space="preserve"> </w:t>
            </w:r>
            <w:r>
              <w:rPr>
                <w:sz w:val="24"/>
                <w:lang w:val="ru-RU"/>
              </w:rPr>
              <w:t>Разработка</w:t>
            </w:r>
            <w:r>
              <w:rPr>
                <w:spacing w:val="1"/>
                <w:sz w:val="24"/>
                <w:lang w:val="ru-RU"/>
              </w:rPr>
              <w:t xml:space="preserve"> </w:t>
            </w:r>
            <w:r>
              <w:rPr>
                <w:sz w:val="24"/>
                <w:lang w:val="ru-RU"/>
              </w:rPr>
              <w:t>на</w:t>
            </w:r>
            <w:r>
              <w:rPr>
                <w:spacing w:val="1"/>
                <w:sz w:val="24"/>
                <w:lang w:val="ru-RU"/>
              </w:rPr>
              <w:t xml:space="preserve"> </w:t>
            </w:r>
            <w:r>
              <w:rPr>
                <w:sz w:val="24"/>
                <w:lang w:val="ru-RU"/>
              </w:rPr>
              <w:t>основе</w:t>
            </w:r>
            <w:r>
              <w:rPr>
                <w:spacing w:val="1"/>
                <w:sz w:val="24"/>
                <w:lang w:val="ru-RU"/>
              </w:rPr>
              <w:t xml:space="preserve"> </w:t>
            </w:r>
            <w:r>
              <w:rPr>
                <w:sz w:val="24"/>
                <w:lang w:val="ru-RU"/>
              </w:rPr>
              <w:t>примерной</w:t>
            </w:r>
            <w:r>
              <w:rPr>
                <w:spacing w:val="1"/>
                <w:sz w:val="24"/>
                <w:lang w:val="ru-RU"/>
              </w:rPr>
              <w:t xml:space="preserve"> </w:t>
            </w:r>
            <w:r>
              <w:rPr>
                <w:sz w:val="24"/>
                <w:lang w:val="ru-RU"/>
              </w:rPr>
              <w:t>основной</w:t>
            </w:r>
            <w:r>
              <w:rPr>
                <w:spacing w:val="1"/>
                <w:sz w:val="24"/>
                <w:lang w:val="ru-RU"/>
              </w:rPr>
              <w:t xml:space="preserve"> </w:t>
            </w:r>
            <w:r>
              <w:rPr>
                <w:sz w:val="24"/>
                <w:lang w:val="ru-RU"/>
              </w:rPr>
              <w:t>образовательной программы начального общего</w:t>
            </w:r>
            <w:r>
              <w:rPr>
                <w:spacing w:val="1"/>
                <w:sz w:val="24"/>
                <w:lang w:val="ru-RU"/>
              </w:rPr>
              <w:t xml:space="preserve"> </w:t>
            </w:r>
            <w:r>
              <w:rPr>
                <w:sz w:val="24"/>
                <w:lang w:val="ru-RU"/>
              </w:rPr>
              <w:t>образования</w:t>
            </w:r>
            <w:r>
              <w:rPr>
                <w:spacing w:val="7"/>
                <w:sz w:val="24"/>
                <w:lang w:val="ru-RU"/>
              </w:rPr>
              <w:t xml:space="preserve"> </w:t>
            </w:r>
            <w:r>
              <w:rPr>
                <w:sz w:val="24"/>
                <w:lang w:val="ru-RU"/>
              </w:rPr>
              <w:t>ООП</w:t>
            </w:r>
            <w:r>
              <w:rPr>
                <w:spacing w:val="6"/>
                <w:sz w:val="24"/>
                <w:lang w:val="ru-RU"/>
              </w:rPr>
              <w:t xml:space="preserve"> </w:t>
            </w:r>
            <w:r>
              <w:rPr>
                <w:sz w:val="24"/>
                <w:lang w:val="ru-RU"/>
              </w:rPr>
              <w:t>НОО</w:t>
            </w:r>
            <w:r>
              <w:rPr>
                <w:spacing w:val="5"/>
                <w:sz w:val="24"/>
                <w:lang w:val="ru-RU"/>
              </w:rPr>
              <w:t xml:space="preserve"> </w:t>
            </w:r>
            <w:r>
              <w:rPr>
                <w:sz w:val="24"/>
                <w:lang w:val="ru-RU"/>
              </w:rPr>
              <w:t>«Комсомолькая СОШ №1»</w:t>
            </w:r>
          </w:p>
        </w:tc>
        <w:tc>
          <w:tcPr>
            <w:tcW w:w="2269" w:type="dxa"/>
          </w:tcPr>
          <w:p w:rsidR="00505D8F" w:rsidRDefault="008B4E86">
            <w:pPr>
              <w:pStyle w:val="TableParagraph"/>
              <w:spacing w:before="59"/>
              <w:ind w:left="82" w:right="118"/>
              <w:rPr>
                <w:sz w:val="24"/>
              </w:rPr>
            </w:pPr>
            <w:r>
              <w:rPr>
                <w:sz w:val="24"/>
              </w:rPr>
              <w:t>Разработана,</w:t>
            </w:r>
            <w:r>
              <w:rPr>
                <w:spacing w:val="1"/>
                <w:sz w:val="24"/>
              </w:rPr>
              <w:t xml:space="preserve"> </w:t>
            </w:r>
            <w:r>
              <w:rPr>
                <w:sz w:val="24"/>
              </w:rPr>
              <w:t>вносятся</w:t>
            </w:r>
            <w:r>
              <w:rPr>
                <w:spacing w:val="-6"/>
                <w:sz w:val="24"/>
              </w:rPr>
              <w:t xml:space="preserve"> </w:t>
            </w:r>
            <w:r>
              <w:rPr>
                <w:sz w:val="24"/>
              </w:rPr>
              <w:t>изменения</w:t>
            </w:r>
          </w:p>
        </w:tc>
      </w:tr>
      <w:tr w:rsidR="00505D8F">
        <w:trPr>
          <w:trHeight w:val="657"/>
        </w:trPr>
        <w:tc>
          <w:tcPr>
            <w:tcW w:w="2521" w:type="dxa"/>
            <w:vMerge w:val="restart"/>
          </w:tcPr>
          <w:p w:rsidR="00505D8F" w:rsidRDefault="00505D8F">
            <w:pPr>
              <w:pStyle w:val="TableParagraph"/>
            </w:pPr>
          </w:p>
        </w:tc>
        <w:tc>
          <w:tcPr>
            <w:tcW w:w="5248" w:type="dxa"/>
          </w:tcPr>
          <w:p w:rsidR="00505D8F" w:rsidRDefault="008B4E86">
            <w:pPr>
              <w:pStyle w:val="TableParagraph"/>
              <w:spacing w:before="61"/>
              <w:ind w:left="83"/>
              <w:rPr>
                <w:sz w:val="24"/>
                <w:lang w:val="ru-RU"/>
              </w:rPr>
            </w:pPr>
            <w:r>
              <w:rPr>
                <w:spacing w:val="-3"/>
                <w:sz w:val="24"/>
                <w:lang w:val="ru-RU"/>
              </w:rPr>
              <w:t>3.</w:t>
            </w:r>
            <w:r>
              <w:rPr>
                <w:spacing w:val="48"/>
                <w:sz w:val="24"/>
                <w:lang w:val="ru-RU"/>
              </w:rPr>
              <w:t xml:space="preserve"> </w:t>
            </w:r>
            <w:r>
              <w:rPr>
                <w:spacing w:val="-3"/>
                <w:sz w:val="24"/>
                <w:lang w:val="ru-RU"/>
              </w:rPr>
              <w:t>Утверждение</w:t>
            </w:r>
            <w:r>
              <w:rPr>
                <w:spacing w:val="-12"/>
                <w:sz w:val="24"/>
                <w:lang w:val="ru-RU"/>
              </w:rPr>
              <w:t xml:space="preserve"> </w:t>
            </w:r>
            <w:r>
              <w:rPr>
                <w:spacing w:val="-3"/>
                <w:sz w:val="24"/>
                <w:lang w:val="ru-RU"/>
              </w:rPr>
              <w:t>новой</w:t>
            </w:r>
            <w:r>
              <w:rPr>
                <w:spacing w:val="-11"/>
                <w:sz w:val="24"/>
                <w:lang w:val="ru-RU"/>
              </w:rPr>
              <w:t xml:space="preserve"> </w:t>
            </w:r>
            <w:r>
              <w:rPr>
                <w:spacing w:val="-3"/>
                <w:sz w:val="24"/>
                <w:lang w:val="ru-RU"/>
              </w:rPr>
              <w:t>редакции</w:t>
            </w:r>
            <w:r>
              <w:rPr>
                <w:spacing w:val="-12"/>
                <w:sz w:val="24"/>
                <w:lang w:val="ru-RU"/>
              </w:rPr>
              <w:t xml:space="preserve"> </w:t>
            </w:r>
            <w:r>
              <w:rPr>
                <w:spacing w:val="-3"/>
                <w:sz w:val="24"/>
                <w:lang w:val="ru-RU"/>
              </w:rPr>
              <w:t xml:space="preserve">ООП </w:t>
            </w:r>
            <w:r>
              <w:rPr>
                <w:spacing w:val="-11"/>
                <w:sz w:val="24"/>
                <w:lang w:val="ru-RU"/>
              </w:rPr>
              <w:t xml:space="preserve"> </w:t>
            </w:r>
            <w:r>
              <w:rPr>
                <w:spacing w:val="-2"/>
                <w:sz w:val="24"/>
                <w:lang w:val="ru-RU"/>
              </w:rPr>
              <w:t>НОО</w:t>
            </w:r>
          </w:p>
        </w:tc>
        <w:tc>
          <w:tcPr>
            <w:tcW w:w="2269" w:type="dxa"/>
          </w:tcPr>
          <w:p w:rsidR="00505D8F" w:rsidRDefault="008B4E86">
            <w:pPr>
              <w:pStyle w:val="TableParagraph"/>
              <w:spacing w:before="61"/>
              <w:ind w:left="82"/>
              <w:rPr>
                <w:sz w:val="24"/>
              </w:rPr>
            </w:pPr>
            <w:r>
              <w:rPr>
                <w:sz w:val="24"/>
              </w:rPr>
              <w:t>2022г.</w:t>
            </w:r>
          </w:p>
        </w:tc>
      </w:tr>
      <w:tr w:rsidR="00505D8F">
        <w:trPr>
          <w:trHeight w:val="708"/>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63"/>
              <w:ind w:left="83"/>
              <w:rPr>
                <w:sz w:val="24"/>
                <w:lang w:val="ru-RU"/>
              </w:rPr>
            </w:pPr>
            <w:r>
              <w:rPr>
                <w:sz w:val="24"/>
                <w:lang w:val="ru-RU"/>
              </w:rPr>
              <w:t>4.</w:t>
            </w:r>
            <w:r>
              <w:rPr>
                <w:spacing w:val="23"/>
                <w:sz w:val="24"/>
                <w:lang w:val="ru-RU"/>
              </w:rPr>
              <w:t xml:space="preserve"> </w:t>
            </w:r>
            <w:r>
              <w:rPr>
                <w:sz w:val="24"/>
                <w:lang w:val="ru-RU"/>
              </w:rPr>
              <w:t>Обеспечение</w:t>
            </w:r>
            <w:r>
              <w:rPr>
                <w:spacing w:val="18"/>
                <w:sz w:val="24"/>
                <w:lang w:val="ru-RU"/>
              </w:rPr>
              <w:t xml:space="preserve"> </w:t>
            </w:r>
            <w:r>
              <w:rPr>
                <w:sz w:val="24"/>
                <w:lang w:val="ru-RU"/>
              </w:rPr>
              <w:t>соответствия</w:t>
            </w:r>
            <w:r>
              <w:rPr>
                <w:spacing w:val="16"/>
                <w:sz w:val="24"/>
                <w:lang w:val="ru-RU"/>
              </w:rPr>
              <w:t xml:space="preserve"> </w:t>
            </w:r>
            <w:r>
              <w:rPr>
                <w:sz w:val="24"/>
                <w:lang w:val="ru-RU"/>
              </w:rPr>
              <w:t>нормативной</w:t>
            </w:r>
            <w:r>
              <w:rPr>
                <w:spacing w:val="16"/>
                <w:sz w:val="24"/>
                <w:lang w:val="ru-RU"/>
              </w:rPr>
              <w:t xml:space="preserve"> </w:t>
            </w:r>
            <w:r>
              <w:rPr>
                <w:sz w:val="24"/>
                <w:lang w:val="ru-RU"/>
              </w:rPr>
              <w:t>базы</w:t>
            </w:r>
            <w:r>
              <w:rPr>
                <w:spacing w:val="-57"/>
                <w:sz w:val="24"/>
                <w:lang w:val="ru-RU"/>
              </w:rPr>
              <w:t xml:space="preserve"> </w:t>
            </w:r>
            <w:r>
              <w:rPr>
                <w:sz w:val="24"/>
                <w:lang w:val="ru-RU"/>
              </w:rPr>
              <w:t>школы</w:t>
            </w:r>
            <w:r>
              <w:rPr>
                <w:spacing w:val="-1"/>
                <w:sz w:val="24"/>
                <w:lang w:val="ru-RU"/>
              </w:rPr>
              <w:t xml:space="preserve"> </w:t>
            </w:r>
            <w:r>
              <w:rPr>
                <w:sz w:val="24"/>
                <w:lang w:val="ru-RU"/>
              </w:rPr>
              <w:t>требованиям</w:t>
            </w:r>
            <w:r>
              <w:rPr>
                <w:spacing w:val="-1"/>
                <w:sz w:val="24"/>
                <w:lang w:val="ru-RU"/>
              </w:rPr>
              <w:t xml:space="preserve"> </w:t>
            </w:r>
            <w:r>
              <w:rPr>
                <w:sz w:val="24"/>
                <w:lang w:val="ru-RU"/>
              </w:rPr>
              <w:t>ФГОС НОО</w:t>
            </w:r>
          </w:p>
        </w:tc>
        <w:tc>
          <w:tcPr>
            <w:tcW w:w="2269" w:type="dxa"/>
          </w:tcPr>
          <w:p w:rsidR="00505D8F" w:rsidRDefault="008B4E86">
            <w:pPr>
              <w:pStyle w:val="TableParagraph"/>
              <w:spacing w:before="63"/>
              <w:ind w:left="82"/>
              <w:rPr>
                <w:sz w:val="24"/>
              </w:rPr>
            </w:pPr>
            <w:r>
              <w:rPr>
                <w:sz w:val="24"/>
              </w:rPr>
              <w:t>соответствует</w:t>
            </w:r>
          </w:p>
        </w:tc>
      </w:tr>
      <w:tr w:rsidR="00505D8F">
        <w:trPr>
          <w:trHeight w:val="1538"/>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63"/>
              <w:ind w:left="83" w:right="74"/>
              <w:jc w:val="both"/>
              <w:rPr>
                <w:sz w:val="24"/>
                <w:lang w:val="ru-RU"/>
              </w:rPr>
            </w:pPr>
            <w:r>
              <w:rPr>
                <w:sz w:val="24"/>
                <w:lang w:val="ru-RU"/>
              </w:rPr>
              <w:t>5.</w:t>
            </w:r>
            <w:r>
              <w:rPr>
                <w:spacing w:val="1"/>
                <w:sz w:val="24"/>
                <w:lang w:val="ru-RU"/>
              </w:rPr>
              <w:t xml:space="preserve"> </w:t>
            </w:r>
            <w:r>
              <w:rPr>
                <w:sz w:val="24"/>
                <w:lang w:val="ru-RU"/>
              </w:rPr>
              <w:t>Приведение</w:t>
            </w:r>
            <w:r>
              <w:rPr>
                <w:spacing w:val="1"/>
                <w:sz w:val="24"/>
                <w:lang w:val="ru-RU"/>
              </w:rPr>
              <w:t xml:space="preserve"> </w:t>
            </w:r>
            <w:r>
              <w:rPr>
                <w:sz w:val="24"/>
                <w:lang w:val="ru-RU"/>
              </w:rPr>
              <w:t>должностных</w:t>
            </w:r>
            <w:r>
              <w:rPr>
                <w:spacing w:val="1"/>
                <w:sz w:val="24"/>
                <w:lang w:val="ru-RU"/>
              </w:rPr>
              <w:t xml:space="preserve"> </w:t>
            </w:r>
            <w:r>
              <w:rPr>
                <w:sz w:val="24"/>
                <w:lang w:val="ru-RU"/>
              </w:rPr>
              <w:t>инструкций</w:t>
            </w:r>
            <w:r>
              <w:rPr>
                <w:spacing w:val="1"/>
                <w:sz w:val="24"/>
                <w:lang w:val="ru-RU"/>
              </w:rPr>
              <w:t xml:space="preserve"> </w:t>
            </w:r>
            <w:r>
              <w:rPr>
                <w:sz w:val="24"/>
                <w:lang w:val="ru-RU"/>
              </w:rPr>
              <w:t>работников</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r>
              <w:rPr>
                <w:spacing w:val="1"/>
                <w:sz w:val="24"/>
                <w:lang w:val="ru-RU"/>
              </w:rPr>
              <w:t xml:space="preserve"> </w:t>
            </w:r>
            <w:r>
              <w:rPr>
                <w:sz w:val="24"/>
                <w:lang w:val="ru-RU"/>
              </w:rPr>
              <w:t>в</w:t>
            </w:r>
            <w:r>
              <w:rPr>
                <w:spacing w:val="-57"/>
                <w:sz w:val="24"/>
                <w:lang w:val="ru-RU"/>
              </w:rPr>
              <w:t xml:space="preserve"> </w:t>
            </w:r>
            <w:r>
              <w:rPr>
                <w:sz w:val="24"/>
                <w:lang w:val="ru-RU"/>
              </w:rPr>
              <w:t>соответствие</w:t>
            </w:r>
            <w:r>
              <w:rPr>
                <w:spacing w:val="1"/>
                <w:sz w:val="24"/>
                <w:lang w:val="ru-RU"/>
              </w:rPr>
              <w:t xml:space="preserve"> </w:t>
            </w:r>
            <w:r>
              <w:rPr>
                <w:sz w:val="24"/>
                <w:lang w:val="ru-RU"/>
              </w:rPr>
              <w:t>с</w:t>
            </w:r>
            <w:r>
              <w:rPr>
                <w:spacing w:val="1"/>
                <w:sz w:val="24"/>
                <w:lang w:val="ru-RU"/>
              </w:rPr>
              <w:t xml:space="preserve"> </w:t>
            </w:r>
            <w:r>
              <w:rPr>
                <w:sz w:val="24"/>
                <w:lang w:val="ru-RU"/>
              </w:rPr>
              <w:t>требованиями</w:t>
            </w:r>
            <w:r>
              <w:rPr>
                <w:spacing w:val="1"/>
                <w:sz w:val="24"/>
                <w:lang w:val="ru-RU"/>
              </w:rPr>
              <w:t xml:space="preserve"> </w:t>
            </w:r>
            <w:r>
              <w:rPr>
                <w:sz w:val="24"/>
                <w:lang w:val="ru-RU"/>
              </w:rPr>
              <w:t>ФГОС</w:t>
            </w:r>
            <w:r>
              <w:rPr>
                <w:spacing w:val="1"/>
                <w:sz w:val="24"/>
                <w:lang w:val="ru-RU"/>
              </w:rPr>
              <w:t xml:space="preserve"> </w:t>
            </w:r>
            <w:r>
              <w:rPr>
                <w:sz w:val="24"/>
                <w:lang w:val="ru-RU"/>
              </w:rPr>
              <w:t>НОО</w:t>
            </w:r>
            <w:r>
              <w:rPr>
                <w:spacing w:val="1"/>
                <w:sz w:val="24"/>
                <w:lang w:val="ru-RU"/>
              </w:rPr>
              <w:t xml:space="preserve"> </w:t>
            </w:r>
            <w:r>
              <w:rPr>
                <w:sz w:val="24"/>
                <w:lang w:val="ru-RU"/>
              </w:rPr>
              <w:t>и</w:t>
            </w:r>
            <w:r>
              <w:rPr>
                <w:spacing w:val="1"/>
                <w:sz w:val="24"/>
                <w:lang w:val="ru-RU"/>
              </w:rPr>
              <w:t xml:space="preserve"> </w:t>
            </w:r>
            <w:r>
              <w:rPr>
                <w:spacing w:val="-1"/>
                <w:sz w:val="24"/>
                <w:lang w:val="ru-RU"/>
              </w:rPr>
              <w:t xml:space="preserve">тарифно­квалификационными </w:t>
            </w:r>
            <w:r>
              <w:rPr>
                <w:sz w:val="24"/>
                <w:lang w:val="ru-RU"/>
              </w:rPr>
              <w:t>характеристиками</w:t>
            </w:r>
            <w:r>
              <w:rPr>
                <w:spacing w:val="1"/>
                <w:sz w:val="24"/>
                <w:lang w:val="ru-RU"/>
              </w:rPr>
              <w:t xml:space="preserve"> </w:t>
            </w:r>
            <w:r>
              <w:rPr>
                <w:sz w:val="24"/>
                <w:lang w:val="ru-RU"/>
              </w:rPr>
              <w:t>и</w:t>
            </w:r>
            <w:r>
              <w:rPr>
                <w:spacing w:val="-1"/>
                <w:sz w:val="24"/>
                <w:lang w:val="ru-RU"/>
              </w:rPr>
              <w:t xml:space="preserve"> </w:t>
            </w:r>
            <w:r>
              <w:rPr>
                <w:sz w:val="24"/>
                <w:lang w:val="ru-RU"/>
              </w:rPr>
              <w:t>профессиональным</w:t>
            </w:r>
            <w:r>
              <w:rPr>
                <w:spacing w:val="-2"/>
                <w:sz w:val="24"/>
                <w:lang w:val="ru-RU"/>
              </w:rPr>
              <w:t xml:space="preserve"> </w:t>
            </w:r>
            <w:r>
              <w:rPr>
                <w:sz w:val="24"/>
                <w:lang w:val="ru-RU"/>
              </w:rPr>
              <w:t>стандартом</w:t>
            </w:r>
          </w:p>
        </w:tc>
        <w:tc>
          <w:tcPr>
            <w:tcW w:w="2269" w:type="dxa"/>
          </w:tcPr>
          <w:p w:rsidR="00505D8F" w:rsidRDefault="008B4E86">
            <w:pPr>
              <w:pStyle w:val="TableParagraph"/>
              <w:spacing w:before="63"/>
              <w:ind w:left="82"/>
              <w:rPr>
                <w:sz w:val="24"/>
              </w:rPr>
            </w:pPr>
            <w:r>
              <w:rPr>
                <w:sz w:val="24"/>
              </w:rPr>
              <w:t>2022г</w:t>
            </w:r>
          </w:p>
        </w:tc>
      </w:tr>
      <w:tr w:rsidR="00505D8F">
        <w:trPr>
          <w:trHeight w:val="983"/>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61"/>
              <w:ind w:left="83" w:right="79"/>
              <w:jc w:val="both"/>
              <w:rPr>
                <w:sz w:val="24"/>
                <w:lang w:val="ru-RU"/>
              </w:rPr>
            </w:pPr>
            <w:r>
              <w:rPr>
                <w:sz w:val="24"/>
                <w:lang w:val="ru-RU"/>
              </w:rPr>
              <w:t xml:space="preserve">6. Определение  </w:t>
            </w:r>
            <w:r>
              <w:rPr>
                <w:spacing w:val="1"/>
                <w:sz w:val="24"/>
                <w:lang w:val="ru-RU"/>
              </w:rPr>
              <w:t xml:space="preserve"> </w:t>
            </w:r>
            <w:r>
              <w:rPr>
                <w:sz w:val="24"/>
                <w:lang w:val="ru-RU"/>
              </w:rPr>
              <w:t xml:space="preserve">списка  </w:t>
            </w:r>
            <w:r>
              <w:rPr>
                <w:spacing w:val="1"/>
                <w:sz w:val="24"/>
                <w:lang w:val="ru-RU"/>
              </w:rPr>
              <w:t xml:space="preserve"> </w:t>
            </w:r>
            <w:r>
              <w:rPr>
                <w:sz w:val="24"/>
                <w:lang w:val="ru-RU"/>
              </w:rPr>
              <w:t xml:space="preserve">учебников  </w:t>
            </w:r>
            <w:r>
              <w:rPr>
                <w:spacing w:val="1"/>
                <w:sz w:val="24"/>
                <w:lang w:val="ru-RU"/>
              </w:rPr>
              <w:t xml:space="preserve"> </w:t>
            </w:r>
            <w:r>
              <w:rPr>
                <w:sz w:val="24"/>
                <w:lang w:val="ru-RU"/>
              </w:rPr>
              <w:t xml:space="preserve">и  </w:t>
            </w:r>
            <w:r>
              <w:rPr>
                <w:spacing w:val="1"/>
                <w:sz w:val="24"/>
                <w:lang w:val="ru-RU"/>
              </w:rPr>
              <w:t xml:space="preserve"> </w:t>
            </w:r>
            <w:r>
              <w:rPr>
                <w:sz w:val="24"/>
                <w:lang w:val="ru-RU"/>
              </w:rPr>
              <w:t>учеб</w:t>
            </w:r>
            <w:r>
              <w:rPr>
                <w:spacing w:val="1"/>
                <w:sz w:val="24"/>
                <w:lang w:val="ru-RU"/>
              </w:rPr>
              <w:t xml:space="preserve"> </w:t>
            </w:r>
            <w:r>
              <w:rPr>
                <w:sz w:val="24"/>
                <w:lang w:val="ru-RU"/>
              </w:rPr>
              <w:t>ных пособий, используемых в образовательной</w:t>
            </w:r>
            <w:r>
              <w:rPr>
                <w:spacing w:val="1"/>
                <w:sz w:val="24"/>
                <w:lang w:val="ru-RU"/>
              </w:rPr>
              <w:t xml:space="preserve"> </w:t>
            </w:r>
            <w:r>
              <w:rPr>
                <w:sz w:val="24"/>
                <w:lang w:val="ru-RU"/>
              </w:rPr>
              <w:t>деятельности</w:t>
            </w:r>
            <w:r>
              <w:rPr>
                <w:spacing w:val="7"/>
                <w:sz w:val="24"/>
                <w:lang w:val="ru-RU"/>
              </w:rPr>
              <w:t xml:space="preserve"> </w:t>
            </w:r>
            <w:r>
              <w:rPr>
                <w:sz w:val="24"/>
                <w:lang w:val="ru-RU"/>
              </w:rPr>
              <w:t>в</w:t>
            </w:r>
            <w:r>
              <w:rPr>
                <w:spacing w:val="5"/>
                <w:sz w:val="24"/>
                <w:lang w:val="ru-RU"/>
              </w:rPr>
              <w:t xml:space="preserve"> </w:t>
            </w:r>
            <w:r>
              <w:rPr>
                <w:sz w:val="24"/>
                <w:lang w:val="ru-RU"/>
              </w:rPr>
              <w:t>соответствии</w:t>
            </w:r>
            <w:r>
              <w:rPr>
                <w:spacing w:val="5"/>
                <w:sz w:val="24"/>
                <w:lang w:val="ru-RU"/>
              </w:rPr>
              <w:t xml:space="preserve"> </w:t>
            </w:r>
            <w:r>
              <w:rPr>
                <w:sz w:val="24"/>
                <w:lang w:val="ru-RU"/>
              </w:rPr>
              <w:t>со</w:t>
            </w:r>
            <w:r>
              <w:rPr>
                <w:spacing w:val="15"/>
                <w:sz w:val="24"/>
                <w:lang w:val="ru-RU"/>
              </w:rPr>
              <w:t xml:space="preserve"> </w:t>
            </w:r>
            <w:r>
              <w:rPr>
                <w:sz w:val="24"/>
                <w:lang w:val="ru-RU"/>
              </w:rPr>
              <w:t>ФГОС</w:t>
            </w:r>
            <w:r>
              <w:rPr>
                <w:spacing w:val="2"/>
                <w:sz w:val="24"/>
                <w:lang w:val="ru-RU"/>
              </w:rPr>
              <w:t xml:space="preserve"> </w:t>
            </w:r>
            <w:r>
              <w:rPr>
                <w:sz w:val="24"/>
                <w:lang w:val="ru-RU"/>
              </w:rPr>
              <w:t>НОО</w:t>
            </w:r>
          </w:p>
        </w:tc>
        <w:tc>
          <w:tcPr>
            <w:tcW w:w="2269" w:type="dxa"/>
          </w:tcPr>
          <w:p w:rsidR="00505D8F" w:rsidRDefault="008B4E86">
            <w:pPr>
              <w:pStyle w:val="TableParagraph"/>
              <w:spacing w:before="61"/>
              <w:ind w:left="82"/>
              <w:rPr>
                <w:sz w:val="24"/>
              </w:rPr>
            </w:pPr>
            <w:r>
              <w:rPr>
                <w:sz w:val="24"/>
              </w:rPr>
              <w:t>Ежегодно</w:t>
            </w:r>
          </w:p>
        </w:tc>
      </w:tr>
      <w:tr w:rsidR="00505D8F">
        <w:trPr>
          <w:trHeight w:val="1536"/>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2475"/>
                <w:tab w:val="left" w:pos="4538"/>
              </w:tabs>
              <w:spacing w:before="61"/>
              <w:ind w:left="83" w:right="73"/>
              <w:jc w:val="both"/>
              <w:rPr>
                <w:sz w:val="24"/>
                <w:lang w:val="ru-RU"/>
              </w:rPr>
            </w:pPr>
            <w:r>
              <w:rPr>
                <w:sz w:val="24"/>
                <w:lang w:val="ru-RU"/>
              </w:rPr>
              <w:t>7.</w:t>
            </w:r>
            <w:r>
              <w:rPr>
                <w:spacing w:val="59"/>
                <w:sz w:val="24"/>
                <w:lang w:val="ru-RU"/>
              </w:rPr>
              <w:t xml:space="preserve"> </w:t>
            </w:r>
            <w:r>
              <w:rPr>
                <w:sz w:val="24"/>
                <w:lang w:val="ru-RU"/>
              </w:rPr>
              <w:t>Разработка</w:t>
            </w:r>
            <w:r>
              <w:rPr>
                <w:sz w:val="24"/>
                <w:lang w:val="ru-RU"/>
              </w:rPr>
              <w:tab/>
              <w:t>локальных</w:t>
            </w:r>
            <w:r>
              <w:rPr>
                <w:sz w:val="24"/>
                <w:lang w:val="ru-RU"/>
              </w:rPr>
              <w:tab/>
            </w:r>
            <w:r>
              <w:rPr>
                <w:spacing w:val="-1"/>
                <w:sz w:val="24"/>
                <w:lang w:val="ru-RU"/>
              </w:rPr>
              <w:t>актов,</w:t>
            </w:r>
            <w:r>
              <w:rPr>
                <w:spacing w:val="-58"/>
                <w:sz w:val="24"/>
                <w:lang w:val="ru-RU"/>
              </w:rPr>
              <w:t xml:space="preserve"> </w:t>
            </w:r>
            <w:r>
              <w:rPr>
                <w:sz w:val="24"/>
                <w:lang w:val="ru-RU"/>
              </w:rPr>
              <w:t>устанавливающих</w:t>
            </w:r>
            <w:r>
              <w:rPr>
                <w:spacing w:val="1"/>
                <w:sz w:val="24"/>
                <w:lang w:val="ru-RU"/>
              </w:rPr>
              <w:t xml:space="preserve"> </w:t>
            </w:r>
            <w:r>
              <w:rPr>
                <w:sz w:val="24"/>
                <w:lang w:val="ru-RU"/>
              </w:rPr>
              <w:t>требования</w:t>
            </w:r>
            <w:r>
              <w:rPr>
                <w:spacing w:val="1"/>
                <w:sz w:val="24"/>
                <w:lang w:val="ru-RU"/>
              </w:rPr>
              <w:t xml:space="preserve"> </w:t>
            </w:r>
            <w:r>
              <w:rPr>
                <w:sz w:val="24"/>
                <w:lang w:val="ru-RU"/>
              </w:rPr>
              <w:t>к</w:t>
            </w:r>
            <w:r>
              <w:rPr>
                <w:spacing w:val="1"/>
                <w:sz w:val="24"/>
                <w:lang w:val="ru-RU"/>
              </w:rPr>
              <w:t xml:space="preserve"> </w:t>
            </w:r>
            <w:r>
              <w:rPr>
                <w:sz w:val="24"/>
                <w:lang w:val="ru-RU"/>
              </w:rPr>
              <w:t>различным</w:t>
            </w:r>
            <w:r>
              <w:rPr>
                <w:spacing w:val="1"/>
                <w:sz w:val="24"/>
                <w:lang w:val="ru-RU"/>
              </w:rPr>
              <w:t xml:space="preserve"> </w:t>
            </w:r>
            <w:r>
              <w:rPr>
                <w:sz w:val="24"/>
                <w:lang w:val="ru-RU"/>
              </w:rPr>
              <w:t>объектам</w:t>
            </w:r>
            <w:r>
              <w:rPr>
                <w:spacing w:val="1"/>
                <w:sz w:val="24"/>
                <w:lang w:val="ru-RU"/>
              </w:rPr>
              <w:t xml:space="preserve"> </w:t>
            </w:r>
            <w:r>
              <w:rPr>
                <w:sz w:val="24"/>
                <w:lang w:val="ru-RU"/>
              </w:rPr>
              <w:t>инфраструктуры</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r>
              <w:rPr>
                <w:spacing w:val="-7"/>
                <w:sz w:val="24"/>
                <w:lang w:val="ru-RU"/>
              </w:rPr>
              <w:t xml:space="preserve"> </w:t>
            </w:r>
            <w:r>
              <w:rPr>
                <w:sz w:val="24"/>
                <w:lang w:val="ru-RU"/>
              </w:rPr>
              <w:t>с</w:t>
            </w:r>
            <w:r>
              <w:rPr>
                <w:spacing w:val="-11"/>
                <w:sz w:val="24"/>
                <w:lang w:val="ru-RU"/>
              </w:rPr>
              <w:t xml:space="preserve"> </w:t>
            </w:r>
            <w:r>
              <w:rPr>
                <w:sz w:val="24"/>
                <w:lang w:val="ru-RU"/>
              </w:rPr>
              <w:t>учётом</w:t>
            </w:r>
            <w:r>
              <w:rPr>
                <w:spacing w:val="-11"/>
                <w:sz w:val="24"/>
                <w:lang w:val="ru-RU"/>
              </w:rPr>
              <w:t xml:space="preserve"> </w:t>
            </w:r>
            <w:r>
              <w:rPr>
                <w:sz w:val="24"/>
                <w:lang w:val="ru-RU"/>
              </w:rPr>
              <w:t>требований</w:t>
            </w:r>
            <w:r>
              <w:rPr>
                <w:spacing w:val="-11"/>
                <w:sz w:val="24"/>
                <w:lang w:val="ru-RU"/>
              </w:rPr>
              <w:t xml:space="preserve"> </w:t>
            </w:r>
            <w:r>
              <w:rPr>
                <w:sz w:val="24"/>
                <w:lang w:val="ru-RU"/>
              </w:rPr>
              <w:t>к</w:t>
            </w:r>
            <w:r>
              <w:rPr>
                <w:spacing w:val="-11"/>
                <w:sz w:val="24"/>
                <w:lang w:val="ru-RU"/>
              </w:rPr>
              <w:t xml:space="preserve"> </w:t>
            </w:r>
            <w:r>
              <w:rPr>
                <w:sz w:val="24"/>
                <w:lang w:val="ru-RU"/>
              </w:rPr>
              <w:t>минимальной</w:t>
            </w:r>
            <w:r>
              <w:rPr>
                <w:spacing w:val="-58"/>
                <w:sz w:val="24"/>
                <w:lang w:val="ru-RU"/>
              </w:rPr>
              <w:t xml:space="preserve"> </w:t>
            </w:r>
            <w:r>
              <w:rPr>
                <w:sz w:val="24"/>
                <w:lang w:val="ru-RU"/>
              </w:rPr>
              <w:t>оснащённости</w:t>
            </w:r>
            <w:r>
              <w:rPr>
                <w:spacing w:val="-4"/>
                <w:sz w:val="24"/>
                <w:lang w:val="ru-RU"/>
              </w:rPr>
              <w:t xml:space="preserve"> </w:t>
            </w:r>
            <w:r>
              <w:rPr>
                <w:sz w:val="24"/>
                <w:lang w:val="ru-RU"/>
              </w:rPr>
              <w:t>учебной</w:t>
            </w:r>
            <w:r>
              <w:rPr>
                <w:spacing w:val="-7"/>
                <w:sz w:val="24"/>
                <w:lang w:val="ru-RU"/>
              </w:rPr>
              <w:t xml:space="preserve"> </w:t>
            </w:r>
            <w:r>
              <w:rPr>
                <w:sz w:val="24"/>
                <w:lang w:val="ru-RU"/>
              </w:rPr>
              <w:t>деятельности</w:t>
            </w:r>
          </w:p>
        </w:tc>
        <w:tc>
          <w:tcPr>
            <w:tcW w:w="2269" w:type="dxa"/>
          </w:tcPr>
          <w:p w:rsidR="00505D8F" w:rsidRDefault="008B4E86">
            <w:pPr>
              <w:pStyle w:val="TableParagraph"/>
              <w:tabs>
                <w:tab w:val="left" w:pos="1695"/>
              </w:tabs>
              <w:spacing w:before="61"/>
              <w:ind w:left="82"/>
              <w:rPr>
                <w:sz w:val="24"/>
              </w:rPr>
            </w:pPr>
            <w:r>
              <w:rPr>
                <w:sz w:val="24"/>
              </w:rPr>
              <w:t>По</w:t>
            </w:r>
            <w:r>
              <w:rPr>
                <w:sz w:val="24"/>
              </w:rPr>
              <w:tab/>
              <w:t>мере</w:t>
            </w:r>
          </w:p>
          <w:p w:rsidR="00505D8F" w:rsidRDefault="008B4E86">
            <w:pPr>
              <w:pStyle w:val="TableParagraph"/>
              <w:ind w:left="82"/>
              <w:rPr>
                <w:sz w:val="24"/>
              </w:rPr>
            </w:pPr>
            <w:r>
              <w:rPr>
                <w:sz w:val="24"/>
              </w:rPr>
              <w:t>необходимости</w:t>
            </w:r>
          </w:p>
        </w:tc>
      </w:tr>
      <w:tr w:rsidR="00505D8F">
        <w:trPr>
          <w:trHeight w:val="1535"/>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63"/>
              <w:ind w:left="83"/>
              <w:rPr>
                <w:sz w:val="24"/>
              </w:rPr>
            </w:pPr>
            <w:r>
              <w:rPr>
                <w:sz w:val="24"/>
              </w:rPr>
              <w:t>8.</w:t>
            </w:r>
            <w:r>
              <w:rPr>
                <w:spacing w:val="54"/>
                <w:sz w:val="24"/>
              </w:rPr>
              <w:t xml:space="preserve"> </w:t>
            </w:r>
            <w:r>
              <w:rPr>
                <w:sz w:val="24"/>
              </w:rPr>
              <w:t>Разработка</w:t>
            </w:r>
            <w:r>
              <w:rPr>
                <w:spacing w:val="-3"/>
                <w:sz w:val="24"/>
              </w:rPr>
              <w:t xml:space="preserve"> </w:t>
            </w:r>
            <w:r>
              <w:rPr>
                <w:sz w:val="24"/>
              </w:rPr>
              <w:t>и утверждение:</w:t>
            </w:r>
          </w:p>
          <w:p w:rsidR="00505D8F" w:rsidRDefault="008B4E86">
            <w:pPr>
              <w:pStyle w:val="TableParagraph"/>
              <w:numPr>
                <w:ilvl w:val="0"/>
                <w:numId w:val="187"/>
              </w:numPr>
              <w:tabs>
                <w:tab w:val="left" w:pos="447"/>
              </w:tabs>
              <w:ind w:left="446" w:hanging="364"/>
              <w:rPr>
                <w:sz w:val="24"/>
              </w:rPr>
            </w:pPr>
            <w:r>
              <w:rPr>
                <w:sz w:val="24"/>
              </w:rPr>
              <w:t>учебного</w:t>
            </w:r>
            <w:r>
              <w:rPr>
                <w:spacing w:val="-3"/>
                <w:sz w:val="24"/>
              </w:rPr>
              <w:t xml:space="preserve"> </w:t>
            </w:r>
            <w:r>
              <w:rPr>
                <w:sz w:val="24"/>
              </w:rPr>
              <w:t>плана;</w:t>
            </w:r>
          </w:p>
          <w:p w:rsidR="00505D8F" w:rsidRDefault="008B4E86">
            <w:pPr>
              <w:pStyle w:val="TableParagraph"/>
              <w:numPr>
                <w:ilvl w:val="0"/>
                <w:numId w:val="187"/>
              </w:numPr>
              <w:tabs>
                <w:tab w:val="left" w:pos="442"/>
                <w:tab w:val="left" w:pos="1576"/>
                <w:tab w:val="left" w:pos="2865"/>
                <w:tab w:val="left" w:pos="4036"/>
              </w:tabs>
              <w:spacing w:before="3" w:line="237" w:lineRule="auto"/>
              <w:ind w:right="77" w:firstLine="0"/>
              <w:rPr>
                <w:sz w:val="24"/>
                <w:lang w:val="ru-RU"/>
              </w:rPr>
            </w:pPr>
            <w:r>
              <w:rPr>
                <w:sz w:val="24"/>
                <w:lang w:val="ru-RU"/>
              </w:rPr>
              <w:t>рабочих</w:t>
            </w:r>
            <w:r>
              <w:rPr>
                <w:sz w:val="24"/>
                <w:lang w:val="ru-RU"/>
              </w:rPr>
              <w:tab/>
              <w:t>программ</w:t>
            </w:r>
            <w:r>
              <w:rPr>
                <w:sz w:val="24"/>
                <w:lang w:val="ru-RU"/>
              </w:rPr>
              <w:tab/>
              <w:t>учебных</w:t>
            </w:r>
            <w:r>
              <w:rPr>
                <w:sz w:val="24"/>
                <w:lang w:val="ru-RU"/>
              </w:rPr>
              <w:tab/>
            </w:r>
            <w:r>
              <w:rPr>
                <w:spacing w:val="-2"/>
                <w:sz w:val="24"/>
                <w:lang w:val="ru-RU"/>
              </w:rPr>
              <w:t>предметов,</w:t>
            </w:r>
            <w:r>
              <w:rPr>
                <w:spacing w:val="-57"/>
                <w:sz w:val="24"/>
                <w:lang w:val="ru-RU"/>
              </w:rPr>
              <w:t xml:space="preserve"> </w:t>
            </w:r>
            <w:r>
              <w:rPr>
                <w:sz w:val="24"/>
                <w:lang w:val="ru-RU"/>
              </w:rPr>
              <w:t>курсов,</w:t>
            </w:r>
            <w:r>
              <w:rPr>
                <w:spacing w:val="-1"/>
                <w:sz w:val="24"/>
                <w:lang w:val="ru-RU"/>
              </w:rPr>
              <w:t xml:space="preserve"> </w:t>
            </w:r>
            <w:r>
              <w:rPr>
                <w:sz w:val="24"/>
                <w:lang w:val="ru-RU"/>
              </w:rPr>
              <w:t>дисциплин, модулей;</w:t>
            </w:r>
          </w:p>
          <w:p w:rsidR="00505D8F" w:rsidRDefault="008B4E86">
            <w:pPr>
              <w:pStyle w:val="TableParagraph"/>
              <w:numPr>
                <w:ilvl w:val="0"/>
                <w:numId w:val="187"/>
              </w:numPr>
              <w:tabs>
                <w:tab w:val="left" w:pos="447"/>
              </w:tabs>
              <w:spacing w:before="1"/>
              <w:ind w:left="446" w:hanging="364"/>
              <w:rPr>
                <w:sz w:val="24"/>
              </w:rPr>
            </w:pPr>
            <w:r>
              <w:rPr>
                <w:sz w:val="24"/>
              </w:rPr>
              <w:t>годового</w:t>
            </w:r>
            <w:r>
              <w:rPr>
                <w:spacing w:val="13"/>
                <w:sz w:val="24"/>
              </w:rPr>
              <w:t xml:space="preserve"> </w:t>
            </w:r>
            <w:r>
              <w:rPr>
                <w:sz w:val="24"/>
              </w:rPr>
              <w:t>календарного</w:t>
            </w:r>
            <w:r>
              <w:rPr>
                <w:spacing w:val="18"/>
                <w:sz w:val="24"/>
              </w:rPr>
              <w:t xml:space="preserve"> </w:t>
            </w:r>
            <w:r>
              <w:rPr>
                <w:sz w:val="24"/>
              </w:rPr>
              <w:t>учебного</w:t>
            </w:r>
            <w:r>
              <w:rPr>
                <w:spacing w:val="15"/>
                <w:sz w:val="24"/>
              </w:rPr>
              <w:t xml:space="preserve"> </w:t>
            </w:r>
            <w:r>
              <w:rPr>
                <w:sz w:val="24"/>
              </w:rPr>
              <w:t>графика</w:t>
            </w:r>
          </w:p>
        </w:tc>
        <w:tc>
          <w:tcPr>
            <w:tcW w:w="2269" w:type="dxa"/>
          </w:tcPr>
          <w:p w:rsidR="00505D8F" w:rsidRDefault="008B4E86">
            <w:pPr>
              <w:pStyle w:val="TableParagraph"/>
              <w:spacing w:before="63"/>
              <w:ind w:left="82"/>
              <w:rPr>
                <w:sz w:val="24"/>
              </w:rPr>
            </w:pPr>
            <w:r>
              <w:rPr>
                <w:sz w:val="24"/>
              </w:rPr>
              <w:t>Ежегодно</w:t>
            </w:r>
          </w:p>
        </w:tc>
      </w:tr>
      <w:tr w:rsidR="00505D8F">
        <w:trPr>
          <w:trHeight w:val="431"/>
        </w:trPr>
        <w:tc>
          <w:tcPr>
            <w:tcW w:w="2521"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63"/>
              <w:ind w:left="83"/>
              <w:rPr>
                <w:sz w:val="24"/>
              </w:rPr>
            </w:pPr>
            <w:r>
              <w:rPr>
                <w:sz w:val="24"/>
              </w:rPr>
              <w:t>9.</w:t>
            </w:r>
            <w:r>
              <w:rPr>
                <w:spacing w:val="-2"/>
                <w:sz w:val="24"/>
              </w:rPr>
              <w:t xml:space="preserve"> </w:t>
            </w:r>
            <w:r>
              <w:rPr>
                <w:sz w:val="24"/>
              </w:rPr>
              <w:t>Разработка</w:t>
            </w:r>
            <w:r>
              <w:rPr>
                <w:spacing w:val="-2"/>
                <w:sz w:val="24"/>
              </w:rPr>
              <w:t xml:space="preserve"> </w:t>
            </w:r>
            <w:r>
              <w:rPr>
                <w:sz w:val="24"/>
              </w:rPr>
              <w:t>локальных</w:t>
            </w:r>
            <w:r>
              <w:rPr>
                <w:spacing w:val="-1"/>
                <w:sz w:val="24"/>
              </w:rPr>
              <w:t xml:space="preserve"> </w:t>
            </w:r>
            <w:r>
              <w:rPr>
                <w:sz w:val="24"/>
              </w:rPr>
              <w:t>актов</w:t>
            </w:r>
          </w:p>
        </w:tc>
        <w:tc>
          <w:tcPr>
            <w:tcW w:w="2269" w:type="dxa"/>
          </w:tcPr>
          <w:p w:rsidR="00505D8F" w:rsidRDefault="008B4E86">
            <w:pPr>
              <w:pStyle w:val="TableParagraph"/>
              <w:spacing w:before="63"/>
              <w:ind w:left="82"/>
              <w:rPr>
                <w:sz w:val="24"/>
              </w:rPr>
            </w:pPr>
            <w:r>
              <w:rPr>
                <w:sz w:val="24"/>
              </w:rPr>
              <w:t>По</w:t>
            </w:r>
            <w:r>
              <w:rPr>
                <w:spacing w:val="-3"/>
                <w:sz w:val="24"/>
              </w:rPr>
              <w:t xml:space="preserve"> </w:t>
            </w:r>
            <w:r>
              <w:rPr>
                <w:sz w:val="24"/>
              </w:rPr>
              <w:t>необходимости</w:t>
            </w:r>
          </w:p>
        </w:tc>
      </w:tr>
      <w:tr w:rsidR="00505D8F">
        <w:trPr>
          <w:trHeight w:val="979"/>
        </w:trPr>
        <w:tc>
          <w:tcPr>
            <w:tcW w:w="2521" w:type="dxa"/>
            <w:vMerge w:val="restart"/>
          </w:tcPr>
          <w:p w:rsidR="00505D8F" w:rsidRDefault="008B4E86">
            <w:pPr>
              <w:pStyle w:val="TableParagraph"/>
              <w:tabs>
                <w:tab w:val="left" w:pos="647"/>
                <w:tab w:val="left" w:pos="1235"/>
              </w:tabs>
              <w:spacing w:before="61"/>
              <w:ind w:left="83" w:right="76"/>
              <w:rPr>
                <w:sz w:val="24"/>
                <w:lang w:val="ru-RU"/>
              </w:rPr>
            </w:pPr>
            <w:r>
              <w:rPr>
                <w:sz w:val="24"/>
              </w:rPr>
              <w:t>II</w:t>
            </w:r>
            <w:r>
              <w:rPr>
                <w:sz w:val="24"/>
                <w:lang w:val="ru-RU"/>
              </w:rPr>
              <w:t>.</w:t>
            </w:r>
            <w:r>
              <w:rPr>
                <w:sz w:val="24"/>
                <w:lang w:val="ru-RU"/>
              </w:rPr>
              <w:tab/>
            </w:r>
            <w:r>
              <w:rPr>
                <w:spacing w:val="-1"/>
                <w:sz w:val="24"/>
                <w:lang w:val="ru-RU"/>
              </w:rPr>
              <w:t>Финансовое</w:t>
            </w:r>
            <w:r>
              <w:rPr>
                <w:spacing w:val="-57"/>
                <w:sz w:val="24"/>
                <w:lang w:val="ru-RU"/>
              </w:rPr>
              <w:t xml:space="preserve"> </w:t>
            </w:r>
            <w:r>
              <w:rPr>
                <w:sz w:val="24"/>
                <w:lang w:val="ru-RU"/>
              </w:rPr>
              <w:t>обеспечение</w:t>
            </w:r>
            <w:r>
              <w:rPr>
                <w:spacing w:val="1"/>
                <w:sz w:val="24"/>
                <w:lang w:val="ru-RU"/>
              </w:rPr>
              <w:t xml:space="preserve"> </w:t>
            </w:r>
            <w:r>
              <w:rPr>
                <w:sz w:val="24"/>
                <w:lang w:val="ru-RU"/>
              </w:rPr>
              <w:t>введения</w:t>
            </w:r>
            <w:r>
              <w:rPr>
                <w:sz w:val="24"/>
                <w:lang w:val="ru-RU"/>
              </w:rPr>
              <w:tab/>
            </w:r>
            <w:r>
              <w:rPr>
                <w:spacing w:val="-2"/>
                <w:sz w:val="24"/>
                <w:lang w:val="ru-RU"/>
              </w:rPr>
              <w:t>ФГОС</w:t>
            </w:r>
            <w:r>
              <w:rPr>
                <w:spacing w:val="-57"/>
                <w:sz w:val="24"/>
                <w:lang w:val="ru-RU"/>
              </w:rPr>
              <w:t xml:space="preserve"> </w:t>
            </w:r>
            <w:r>
              <w:rPr>
                <w:sz w:val="24"/>
                <w:lang w:val="ru-RU"/>
              </w:rPr>
              <w:t>НОО</w:t>
            </w:r>
          </w:p>
        </w:tc>
        <w:tc>
          <w:tcPr>
            <w:tcW w:w="5248" w:type="dxa"/>
          </w:tcPr>
          <w:p w:rsidR="00505D8F" w:rsidRDefault="008B4E86">
            <w:pPr>
              <w:pStyle w:val="TableParagraph"/>
              <w:spacing w:before="61"/>
              <w:ind w:left="83" w:right="77"/>
              <w:jc w:val="both"/>
              <w:rPr>
                <w:sz w:val="24"/>
                <w:lang w:val="ru-RU"/>
              </w:rPr>
            </w:pPr>
            <w:r>
              <w:rPr>
                <w:sz w:val="24"/>
                <w:lang w:val="ru-RU"/>
              </w:rPr>
              <w:t>1.</w:t>
            </w:r>
            <w:r>
              <w:rPr>
                <w:spacing w:val="1"/>
                <w:sz w:val="24"/>
                <w:lang w:val="ru-RU"/>
              </w:rPr>
              <w:t xml:space="preserve"> </w:t>
            </w:r>
            <w:r>
              <w:rPr>
                <w:sz w:val="24"/>
                <w:lang w:val="ru-RU"/>
              </w:rPr>
              <w:t>Определение объёма расходов, необходимых</w:t>
            </w:r>
            <w:r>
              <w:rPr>
                <w:spacing w:val="1"/>
                <w:sz w:val="24"/>
                <w:lang w:val="ru-RU"/>
              </w:rPr>
              <w:t xml:space="preserve"> </w:t>
            </w:r>
            <w:r>
              <w:rPr>
                <w:sz w:val="24"/>
                <w:lang w:val="ru-RU"/>
              </w:rPr>
              <w:t>для</w:t>
            </w:r>
            <w:r>
              <w:rPr>
                <w:spacing w:val="1"/>
                <w:sz w:val="24"/>
                <w:lang w:val="ru-RU"/>
              </w:rPr>
              <w:t xml:space="preserve"> </w:t>
            </w:r>
            <w:r>
              <w:rPr>
                <w:sz w:val="24"/>
                <w:lang w:val="ru-RU"/>
              </w:rPr>
              <w:t>реализации</w:t>
            </w:r>
            <w:r>
              <w:rPr>
                <w:spacing w:val="1"/>
                <w:sz w:val="24"/>
                <w:lang w:val="ru-RU"/>
              </w:rPr>
              <w:t xml:space="preserve"> </w:t>
            </w:r>
            <w:r>
              <w:rPr>
                <w:sz w:val="24"/>
                <w:lang w:val="ru-RU"/>
              </w:rPr>
              <w:t>ООП</w:t>
            </w:r>
            <w:r>
              <w:rPr>
                <w:spacing w:val="1"/>
                <w:sz w:val="24"/>
                <w:lang w:val="ru-RU"/>
              </w:rPr>
              <w:t xml:space="preserve"> </w:t>
            </w:r>
            <w:r>
              <w:rPr>
                <w:sz w:val="24"/>
                <w:lang w:val="ru-RU"/>
              </w:rPr>
              <w:t>и</w:t>
            </w:r>
            <w:r>
              <w:rPr>
                <w:spacing w:val="61"/>
                <w:sz w:val="24"/>
                <w:lang w:val="ru-RU"/>
              </w:rPr>
              <w:t xml:space="preserve"> </w:t>
            </w:r>
            <w:r>
              <w:rPr>
                <w:sz w:val="24"/>
                <w:lang w:val="ru-RU"/>
              </w:rPr>
              <w:t>достижения</w:t>
            </w:r>
            <w:r>
              <w:rPr>
                <w:spacing w:val="1"/>
                <w:sz w:val="24"/>
                <w:lang w:val="ru-RU"/>
              </w:rPr>
              <w:t xml:space="preserve"> </w:t>
            </w:r>
            <w:r>
              <w:rPr>
                <w:sz w:val="24"/>
                <w:lang w:val="ru-RU"/>
              </w:rPr>
              <w:t>планируемых результатов</w:t>
            </w:r>
          </w:p>
        </w:tc>
        <w:tc>
          <w:tcPr>
            <w:tcW w:w="2269" w:type="dxa"/>
          </w:tcPr>
          <w:p w:rsidR="00505D8F" w:rsidRDefault="008B4E86">
            <w:pPr>
              <w:pStyle w:val="TableParagraph"/>
              <w:spacing w:before="61"/>
              <w:ind w:left="82"/>
              <w:rPr>
                <w:sz w:val="24"/>
              </w:rPr>
            </w:pPr>
            <w:r>
              <w:rPr>
                <w:sz w:val="24"/>
              </w:rPr>
              <w:t>Ежегодно</w:t>
            </w:r>
          </w:p>
        </w:tc>
      </w:tr>
      <w:tr w:rsidR="00505D8F">
        <w:trPr>
          <w:trHeight w:val="1804"/>
        </w:trPr>
        <w:tc>
          <w:tcPr>
            <w:tcW w:w="2521" w:type="dxa"/>
            <w:vMerge/>
            <w:tcBorders>
              <w:top w:val="none" w:sz="4" w:space="0" w:color="000000"/>
              <w:bottom w:val="none" w:sz="4" w:space="0" w:color="000000"/>
            </w:tcBorders>
          </w:tcPr>
          <w:p w:rsidR="00505D8F" w:rsidRDefault="00505D8F">
            <w:pPr>
              <w:rPr>
                <w:sz w:val="2"/>
                <w:szCs w:val="2"/>
              </w:rPr>
            </w:pPr>
          </w:p>
        </w:tc>
        <w:tc>
          <w:tcPr>
            <w:tcW w:w="5248" w:type="dxa"/>
          </w:tcPr>
          <w:p w:rsidR="00505D8F" w:rsidRDefault="008B4E86">
            <w:pPr>
              <w:pStyle w:val="TableParagraph"/>
              <w:spacing w:before="59"/>
              <w:ind w:left="83" w:right="78"/>
              <w:jc w:val="both"/>
              <w:rPr>
                <w:sz w:val="24"/>
                <w:lang w:val="ru-RU"/>
              </w:rPr>
            </w:pPr>
            <w:r>
              <w:rPr>
                <w:sz w:val="24"/>
                <w:lang w:val="ru-RU"/>
              </w:rPr>
              <w:t>2.</w:t>
            </w:r>
            <w:r>
              <w:rPr>
                <w:spacing w:val="1"/>
                <w:sz w:val="24"/>
                <w:lang w:val="ru-RU"/>
              </w:rPr>
              <w:t xml:space="preserve"> </w:t>
            </w:r>
            <w:r>
              <w:rPr>
                <w:sz w:val="24"/>
                <w:lang w:val="ru-RU"/>
              </w:rPr>
              <w:t>Корректировка</w:t>
            </w:r>
            <w:r>
              <w:rPr>
                <w:spacing w:val="1"/>
                <w:sz w:val="24"/>
                <w:lang w:val="ru-RU"/>
              </w:rPr>
              <w:t xml:space="preserve"> </w:t>
            </w:r>
            <w:r>
              <w:rPr>
                <w:sz w:val="24"/>
                <w:lang w:val="ru-RU"/>
              </w:rPr>
              <w:t>локальных</w:t>
            </w:r>
            <w:r>
              <w:rPr>
                <w:spacing w:val="1"/>
                <w:sz w:val="24"/>
                <w:lang w:val="ru-RU"/>
              </w:rPr>
              <w:t xml:space="preserve"> </w:t>
            </w:r>
            <w:r>
              <w:rPr>
                <w:sz w:val="24"/>
                <w:lang w:val="ru-RU"/>
              </w:rPr>
              <w:t>актов</w:t>
            </w:r>
            <w:r>
              <w:rPr>
                <w:spacing w:val="1"/>
                <w:sz w:val="24"/>
                <w:lang w:val="ru-RU"/>
              </w:rPr>
              <w:t xml:space="preserve"> </w:t>
            </w:r>
            <w:r>
              <w:rPr>
                <w:sz w:val="24"/>
                <w:lang w:val="ru-RU"/>
              </w:rPr>
              <w:t>(внесение</w:t>
            </w:r>
            <w:r>
              <w:rPr>
                <w:spacing w:val="-57"/>
                <w:sz w:val="24"/>
                <w:lang w:val="ru-RU"/>
              </w:rPr>
              <w:t xml:space="preserve"> </w:t>
            </w:r>
            <w:r>
              <w:rPr>
                <w:sz w:val="24"/>
                <w:lang w:val="ru-RU"/>
              </w:rPr>
              <w:t>изменений</w:t>
            </w:r>
            <w:r>
              <w:rPr>
                <w:spacing w:val="1"/>
                <w:sz w:val="24"/>
                <w:lang w:val="ru-RU"/>
              </w:rPr>
              <w:t xml:space="preserve"> </w:t>
            </w:r>
            <w:r>
              <w:rPr>
                <w:sz w:val="24"/>
                <w:lang w:val="ru-RU"/>
              </w:rPr>
              <w:t>в</w:t>
            </w:r>
            <w:r>
              <w:rPr>
                <w:spacing w:val="1"/>
                <w:sz w:val="24"/>
                <w:lang w:val="ru-RU"/>
              </w:rPr>
              <w:t xml:space="preserve"> </w:t>
            </w:r>
            <w:r>
              <w:rPr>
                <w:sz w:val="24"/>
                <w:lang w:val="ru-RU"/>
              </w:rPr>
              <w:t>них),</w:t>
            </w:r>
            <w:r>
              <w:rPr>
                <w:spacing w:val="1"/>
                <w:sz w:val="24"/>
                <w:lang w:val="ru-RU"/>
              </w:rPr>
              <w:t xml:space="preserve"> </w:t>
            </w:r>
            <w:r>
              <w:rPr>
                <w:sz w:val="24"/>
                <w:lang w:val="ru-RU"/>
              </w:rPr>
              <w:t>регламентирующих</w:t>
            </w:r>
            <w:r>
              <w:rPr>
                <w:spacing w:val="1"/>
                <w:sz w:val="24"/>
                <w:lang w:val="ru-RU"/>
              </w:rPr>
              <w:t xml:space="preserve"> </w:t>
            </w:r>
            <w:r>
              <w:rPr>
                <w:sz w:val="24"/>
                <w:lang w:val="ru-RU"/>
              </w:rPr>
              <w:t>установление</w:t>
            </w:r>
            <w:r>
              <w:rPr>
                <w:spacing w:val="1"/>
                <w:sz w:val="24"/>
                <w:lang w:val="ru-RU"/>
              </w:rPr>
              <w:t xml:space="preserve"> </w:t>
            </w:r>
            <w:r>
              <w:rPr>
                <w:sz w:val="24"/>
                <w:lang w:val="ru-RU"/>
              </w:rPr>
              <w:t>заработной</w:t>
            </w:r>
            <w:r>
              <w:rPr>
                <w:spacing w:val="1"/>
                <w:sz w:val="24"/>
                <w:lang w:val="ru-RU"/>
              </w:rPr>
              <w:t xml:space="preserve"> </w:t>
            </w:r>
            <w:r>
              <w:rPr>
                <w:sz w:val="24"/>
                <w:lang w:val="ru-RU"/>
              </w:rPr>
              <w:t>платы</w:t>
            </w:r>
            <w:r>
              <w:rPr>
                <w:spacing w:val="1"/>
                <w:sz w:val="24"/>
                <w:lang w:val="ru-RU"/>
              </w:rPr>
              <w:t xml:space="preserve"> </w:t>
            </w:r>
            <w:r>
              <w:rPr>
                <w:sz w:val="24"/>
                <w:lang w:val="ru-RU"/>
              </w:rPr>
              <w:t>работников</w:t>
            </w:r>
            <w:r>
              <w:rPr>
                <w:spacing w:val="-57"/>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r>
              <w:rPr>
                <w:spacing w:val="1"/>
                <w:sz w:val="24"/>
                <w:lang w:val="ru-RU"/>
              </w:rPr>
              <w:t xml:space="preserve"> </w:t>
            </w:r>
            <w:r>
              <w:rPr>
                <w:sz w:val="24"/>
                <w:lang w:val="ru-RU"/>
              </w:rPr>
              <w:t>в</w:t>
            </w:r>
            <w:r>
              <w:rPr>
                <w:spacing w:val="1"/>
                <w:sz w:val="24"/>
                <w:lang w:val="ru-RU"/>
              </w:rPr>
              <w:t xml:space="preserve"> </w:t>
            </w:r>
            <w:r>
              <w:rPr>
                <w:sz w:val="24"/>
                <w:lang w:val="ru-RU"/>
              </w:rPr>
              <w:t>том</w:t>
            </w:r>
            <w:r>
              <w:rPr>
                <w:spacing w:val="1"/>
                <w:sz w:val="24"/>
                <w:lang w:val="ru-RU"/>
              </w:rPr>
              <w:t xml:space="preserve"> </w:t>
            </w:r>
            <w:r>
              <w:rPr>
                <w:sz w:val="24"/>
                <w:lang w:val="ru-RU"/>
              </w:rPr>
              <w:t>числе</w:t>
            </w:r>
            <w:r>
              <w:rPr>
                <w:spacing w:val="-57"/>
                <w:sz w:val="24"/>
                <w:lang w:val="ru-RU"/>
              </w:rPr>
              <w:t xml:space="preserve"> </w:t>
            </w:r>
            <w:r>
              <w:rPr>
                <w:sz w:val="24"/>
                <w:lang w:val="ru-RU"/>
              </w:rPr>
              <w:t>стимулирующих</w:t>
            </w:r>
            <w:r>
              <w:rPr>
                <w:spacing w:val="1"/>
                <w:sz w:val="24"/>
                <w:lang w:val="ru-RU"/>
              </w:rPr>
              <w:t xml:space="preserve"> </w:t>
            </w:r>
            <w:r>
              <w:rPr>
                <w:sz w:val="24"/>
                <w:lang w:val="ru-RU"/>
              </w:rPr>
              <w:t>надбавок</w:t>
            </w:r>
            <w:r>
              <w:rPr>
                <w:spacing w:val="1"/>
                <w:sz w:val="24"/>
                <w:lang w:val="ru-RU"/>
              </w:rPr>
              <w:t xml:space="preserve"> </w:t>
            </w:r>
            <w:r>
              <w:rPr>
                <w:sz w:val="24"/>
                <w:lang w:val="ru-RU"/>
              </w:rPr>
              <w:t>и доплат, порядка и</w:t>
            </w:r>
            <w:r>
              <w:rPr>
                <w:spacing w:val="1"/>
                <w:sz w:val="24"/>
                <w:lang w:val="ru-RU"/>
              </w:rPr>
              <w:t xml:space="preserve"> </w:t>
            </w:r>
            <w:r>
              <w:rPr>
                <w:sz w:val="24"/>
                <w:lang w:val="ru-RU"/>
              </w:rPr>
              <w:t>размеров</w:t>
            </w:r>
            <w:r>
              <w:rPr>
                <w:spacing w:val="-1"/>
                <w:sz w:val="24"/>
                <w:lang w:val="ru-RU"/>
              </w:rPr>
              <w:t xml:space="preserve"> </w:t>
            </w:r>
            <w:r>
              <w:rPr>
                <w:sz w:val="24"/>
                <w:lang w:val="ru-RU"/>
              </w:rPr>
              <w:t>премирования</w:t>
            </w:r>
          </w:p>
        </w:tc>
        <w:tc>
          <w:tcPr>
            <w:tcW w:w="2269" w:type="dxa"/>
          </w:tcPr>
          <w:p w:rsidR="00505D8F" w:rsidRDefault="008B4E86">
            <w:pPr>
              <w:pStyle w:val="TableParagraph"/>
              <w:spacing w:before="59"/>
              <w:ind w:left="82"/>
              <w:rPr>
                <w:sz w:val="24"/>
              </w:rPr>
            </w:pPr>
            <w:r>
              <w:rPr>
                <w:sz w:val="24"/>
              </w:rPr>
              <w:t>По</w:t>
            </w:r>
            <w:r>
              <w:rPr>
                <w:spacing w:val="-4"/>
                <w:sz w:val="24"/>
              </w:rPr>
              <w:t xml:space="preserve"> </w:t>
            </w:r>
            <w:r>
              <w:rPr>
                <w:sz w:val="24"/>
              </w:rPr>
              <w:t>необходимости</w:t>
            </w:r>
          </w:p>
        </w:tc>
      </w:tr>
      <w:tr w:rsidR="00505D8F">
        <w:trPr>
          <w:trHeight w:val="1150"/>
        </w:trPr>
        <w:tc>
          <w:tcPr>
            <w:tcW w:w="2521" w:type="dxa"/>
            <w:tcBorders>
              <w:top w:val="none" w:sz="4" w:space="0" w:color="000000"/>
              <w:bottom w:val="none" w:sz="4" w:space="0" w:color="000000"/>
            </w:tcBorders>
          </w:tcPr>
          <w:p w:rsidR="00505D8F" w:rsidRDefault="00505D8F">
            <w:pPr>
              <w:rPr>
                <w:sz w:val="2"/>
                <w:szCs w:val="2"/>
              </w:rPr>
            </w:pPr>
          </w:p>
        </w:tc>
        <w:tc>
          <w:tcPr>
            <w:tcW w:w="5248" w:type="dxa"/>
          </w:tcPr>
          <w:p w:rsidR="00505D8F" w:rsidRPr="00C801B8" w:rsidRDefault="008B4E86">
            <w:pPr>
              <w:pStyle w:val="TableParagraph"/>
              <w:spacing w:before="53"/>
              <w:ind w:left="83" w:right="79"/>
              <w:jc w:val="both"/>
              <w:rPr>
                <w:sz w:val="24"/>
                <w:lang w:val="ru-RU"/>
              </w:rPr>
            </w:pPr>
            <w:r w:rsidRPr="00C801B8">
              <w:rPr>
                <w:sz w:val="24"/>
                <w:lang w:val="ru-RU"/>
              </w:rPr>
              <w:t>3.</w:t>
            </w:r>
            <w:r w:rsidRPr="00C801B8">
              <w:rPr>
                <w:spacing w:val="1"/>
                <w:sz w:val="24"/>
                <w:lang w:val="ru-RU"/>
              </w:rPr>
              <w:t xml:space="preserve"> </w:t>
            </w:r>
            <w:r w:rsidRPr="00C801B8">
              <w:rPr>
                <w:sz w:val="24"/>
                <w:lang w:val="ru-RU"/>
              </w:rPr>
              <w:t>Заключение</w:t>
            </w:r>
            <w:r w:rsidRPr="00C801B8">
              <w:rPr>
                <w:spacing w:val="1"/>
                <w:sz w:val="24"/>
                <w:lang w:val="ru-RU"/>
              </w:rPr>
              <w:t xml:space="preserve"> </w:t>
            </w:r>
            <w:r w:rsidRPr="00C801B8">
              <w:rPr>
                <w:sz w:val="24"/>
                <w:lang w:val="ru-RU"/>
              </w:rPr>
              <w:t>дополнительных</w:t>
            </w:r>
            <w:r w:rsidRPr="00C801B8">
              <w:rPr>
                <w:spacing w:val="1"/>
                <w:sz w:val="24"/>
                <w:lang w:val="ru-RU"/>
              </w:rPr>
              <w:t xml:space="preserve"> </w:t>
            </w:r>
            <w:r w:rsidRPr="00C801B8">
              <w:rPr>
                <w:sz w:val="24"/>
                <w:lang w:val="ru-RU"/>
              </w:rPr>
              <w:t>соглашений</w:t>
            </w:r>
            <w:r w:rsidRPr="00C801B8">
              <w:rPr>
                <w:spacing w:val="1"/>
                <w:sz w:val="24"/>
                <w:lang w:val="ru-RU"/>
              </w:rPr>
              <w:t xml:space="preserve"> </w:t>
            </w:r>
            <w:r w:rsidRPr="00C801B8">
              <w:rPr>
                <w:sz w:val="24"/>
                <w:lang w:val="ru-RU"/>
              </w:rPr>
              <w:t>к</w:t>
            </w:r>
            <w:r w:rsidRPr="00C801B8">
              <w:rPr>
                <w:spacing w:val="1"/>
                <w:sz w:val="24"/>
                <w:lang w:val="ru-RU"/>
              </w:rPr>
              <w:t xml:space="preserve"> </w:t>
            </w:r>
            <w:r w:rsidRPr="00C801B8">
              <w:rPr>
                <w:sz w:val="24"/>
                <w:lang w:val="ru-RU"/>
              </w:rPr>
              <w:t>трудовому</w:t>
            </w:r>
            <w:r w:rsidRPr="00C801B8">
              <w:rPr>
                <w:spacing w:val="1"/>
                <w:sz w:val="24"/>
                <w:lang w:val="ru-RU"/>
              </w:rPr>
              <w:t xml:space="preserve"> </w:t>
            </w:r>
            <w:r w:rsidRPr="00C801B8">
              <w:rPr>
                <w:sz w:val="24"/>
                <w:lang w:val="ru-RU"/>
              </w:rPr>
              <w:t>договору</w:t>
            </w:r>
            <w:r w:rsidRPr="00C801B8">
              <w:rPr>
                <w:spacing w:val="1"/>
                <w:sz w:val="24"/>
                <w:lang w:val="ru-RU"/>
              </w:rPr>
              <w:t xml:space="preserve"> </w:t>
            </w:r>
            <w:r w:rsidRPr="00C801B8">
              <w:rPr>
                <w:sz w:val="24"/>
                <w:lang w:val="ru-RU"/>
              </w:rPr>
              <w:t>с</w:t>
            </w:r>
            <w:r w:rsidRPr="00C801B8">
              <w:rPr>
                <w:spacing w:val="1"/>
                <w:sz w:val="24"/>
                <w:lang w:val="ru-RU"/>
              </w:rPr>
              <w:t xml:space="preserve"> </w:t>
            </w:r>
            <w:r w:rsidRPr="00C801B8">
              <w:rPr>
                <w:sz w:val="24"/>
                <w:lang w:val="ru-RU"/>
              </w:rPr>
              <w:t>педагогическими</w:t>
            </w:r>
            <w:r w:rsidRPr="00C801B8">
              <w:rPr>
                <w:spacing w:val="1"/>
                <w:sz w:val="24"/>
                <w:lang w:val="ru-RU"/>
              </w:rPr>
              <w:t xml:space="preserve"> </w:t>
            </w:r>
            <w:r w:rsidRPr="00C801B8">
              <w:rPr>
                <w:sz w:val="24"/>
                <w:lang w:val="ru-RU"/>
              </w:rPr>
              <w:t>работниками</w:t>
            </w:r>
          </w:p>
        </w:tc>
        <w:tc>
          <w:tcPr>
            <w:tcW w:w="2269" w:type="dxa"/>
          </w:tcPr>
          <w:p w:rsidR="00505D8F" w:rsidRDefault="008B4E86">
            <w:pPr>
              <w:pStyle w:val="TableParagraph"/>
              <w:spacing w:before="53"/>
              <w:ind w:left="82"/>
              <w:rPr>
                <w:sz w:val="24"/>
              </w:rPr>
            </w:pPr>
            <w:r>
              <w:rPr>
                <w:sz w:val="24"/>
              </w:rPr>
              <w:t>По</w:t>
            </w:r>
            <w:r>
              <w:rPr>
                <w:spacing w:val="-4"/>
                <w:sz w:val="24"/>
              </w:rPr>
              <w:t xml:space="preserve"> </w:t>
            </w:r>
            <w:r>
              <w:rPr>
                <w:sz w:val="24"/>
              </w:rPr>
              <w:t>необходимости</w:t>
            </w:r>
          </w:p>
        </w:tc>
      </w:tr>
    </w:tbl>
    <w:p w:rsidR="00505D8F" w:rsidRDefault="00505D8F">
      <w:pPr>
        <w:pStyle w:val="af2"/>
        <w:spacing w:line="266" w:lineRule="auto"/>
        <w:jc w:val="both"/>
        <w:rPr>
          <w:rFonts w:ascii="Times New Roman" w:hAnsi="Times New Roman" w:cs="Times New Roman"/>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5248"/>
        <w:gridCol w:w="2269"/>
      </w:tblGrid>
      <w:tr w:rsidR="00505D8F">
        <w:trPr>
          <w:trHeight w:val="1144"/>
        </w:trPr>
        <w:tc>
          <w:tcPr>
            <w:tcW w:w="2665" w:type="dxa"/>
            <w:vMerge w:val="restart"/>
          </w:tcPr>
          <w:p w:rsidR="00505D8F" w:rsidRDefault="008B4E86">
            <w:pPr>
              <w:pStyle w:val="TableParagraph"/>
              <w:spacing w:before="55"/>
              <w:ind w:left="83"/>
              <w:rPr>
                <w:sz w:val="24"/>
                <w:lang w:val="ru-RU"/>
              </w:rPr>
            </w:pPr>
            <w:r>
              <w:rPr>
                <w:sz w:val="24"/>
              </w:rPr>
              <w:t>III</w:t>
            </w:r>
            <w:r>
              <w:rPr>
                <w:sz w:val="24"/>
                <w:lang w:val="ru-RU"/>
              </w:rPr>
              <w:t>.</w:t>
            </w:r>
          </w:p>
          <w:p w:rsidR="00505D8F" w:rsidRDefault="008B4E86">
            <w:pPr>
              <w:pStyle w:val="TableParagraph"/>
              <w:tabs>
                <w:tab w:val="left" w:pos="616"/>
              </w:tabs>
              <w:ind w:left="83" w:right="75"/>
              <w:rPr>
                <w:sz w:val="24"/>
                <w:lang w:val="ru-RU"/>
              </w:rPr>
            </w:pPr>
            <w:r>
              <w:rPr>
                <w:sz w:val="24"/>
                <w:lang w:val="ru-RU"/>
              </w:rPr>
              <w:t>Организационно</w:t>
            </w:r>
            <w:r>
              <w:rPr>
                <w:spacing w:val="1"/>
                <w:sz w:val="24"/>
                <w:lang w:val="ru-RU"/>
              </w:rPr>
              <w:t xml:space="preserve"> </w:t>
            </w:r>
            <w:r>
              <w:rPr>
                <w:sz w:val="24"/>
                <w:lang w:val="ru-RU"/>
              </w:rPr>
              <w:t>е</w:t>
            </w:r>
            <w:r>
              <w:rPr>
                <w:sz w:val="24"/>
                <w:lang w:val="ru-RU"/>
              </w:rPr>
              <w:tab/>
            </w:r>
            <w:r>
              <w:rPr>
                <w:spacing w:val="-1"/>
                <w:sz w:val="24"/>
                <w:lang w:val="ru-RU"/>
              </w:rPr>
              <w:t>обеспечение</w:t>
            </w:r>
            <w:r>
              <w:rPr>
                <w:spacing w:val="-57"/>
                <w:sz w:val="24"/>
                <w:lang w:val="ru-RU"/>
              </w:rPr>
              <w:t xml:space="preserve"> </w:t>
            </w:r>
            <w:r>
              <w:rPr>
                <w:sz w:val="24"/>
                <w:lang w:val="ru-RU"/>
              </w:rPr>
              <w:t>введения</w:t>
            </w:r>
          </w:p>
          <w:p w:rsidR="00505D8F" w:rsidRDefault="008B4E86">
            <w:pPr>
              <w:pStyle w:val="TableParagraph"/>
              <w:spacing w:before="1"/>
              <w:ind w:left="143"/>
              <w:rPr>
                <w:sz w:val="24"/>
                <w:lang w:val="ru-RU"/>
              </w:rPr>
            </w:pPr>
            <w:r>
              <w:rPr>
                <w:sz w:val="24"/>
                <w:lang w:val="ru-RU"/>
              </w:rPr>
              <w:t>ФГОС</w:t>
            </w:r>
            <w:r>
              <w:rPr>
                <w:spacing w:val="-1"/>
                <w:sz w:val="24"/>
                <w:lang w:val="ru-RU"/>
              </w:rPr>
              <w:t xml:space="preserve"> </w:t>
            </w:r>
            <w:r>
              <w:rPr>
                <w:sz w:val="24"/>
                <w:lang w:val="ru-RU"/>
              </w:rPr>
              <w:t>НОО</w:t>
            </w:r>
          </w:p>
        </w:tc>
        <w:tc>
          <w:tcPr>
            <w:tcW w:w="5248" w:type="dxa"/>
          </w:tcPr>
          <w:p w:rsidR="00505D8F" w:rsidRDefault="008B4E86">
            <w:pPr>
              <w:pStyle w:val="TableParagraph"/>
              <w:spacing w:before="55" w:line="288" w:lineRule="auto"/>
              <w:ind w:left="83"/>
              <w:rPr>
                <w:sz w:val="24"/>
                <w:lang w:val="ru-RU"/>
              </w:rPr>
            </w:pPr>
            <w:r>
              <w:rPr>
                <w:sz w:val="24"/>
                <w:lang w:val="ru-RU"/>
              </w:rPr>
              <w:t>1.</w:t>
            </w:r>
            <w:r>
              <w:rPr>
                <w:spacing w:val="1"/>
                <w:sz w:val="24"/>
                <w:lang w:val="ru-RU"/>
              </w:rPr>
              <w:t xml:space="preserve"> </w:t>
            </w:r>
            <w:r>
              <w:rPr>
                <w:sz w:val="24"/>
                <w:lang w:val="ru-RU"/>
              </w:rPr>
              <w:t>Обеспечение координации взаимодействия</w:t>
            </w:r>
            <w:r>
              <w:rPr>
                <w:spacing w:val="-58"/>
                <w:sz w:val="24"/>
                <w:lang w:val="ru-RU"/>
              </w:rPr>
              <w:t xml:space="preserve"> </w:t>
            </w:r>
            <w:r>
              <w:rPr>
                <w:sz w:val="24"/>
                <w:lang w:val="ru-RU"/>
              </w:rPr>
              <w:t>участников образовательных отношений по</w:t>
            </w:r>
            <w:r>
              <w:rPr>
                <w:spacing w:val="1"/>
                <w:sz w:val="24"/>
                <w:lang w:val="ru-RU"/>
              </w:rPr>
              <w:t xml:space="preserve"> </w:t>
            </w:r>
            <w:r>
              <w:rPr>
                <w:sz w:val="24"/>
                <w:lang w:val="ru-RU"/>
              </w:rPr>
              <w:t>организации</w:t>
            </w:r>
            <w:r>
              <w:rPr>
                <w:spacing w:val="6"/>
                <w:sz w:val="24"/>
                <w:lang w:val="ru-RU"/>
              </w:rPr>
              <w:t xml:space="preserve"> </w:t>
            </w:r>
            <w:r>
              <w:rPr>
                <w:sz w:val="24"/>
                <w:lang w:val="ru-RU"/>
              </w:rPr>
              <w:t>введения</w:t>
            </w:r>
            <w:r>
              <w:rPr>
                <w:spacing w:val="-3"/>
                <w:sz w:val="24"/>
                <w:lang w:val="ru-RU"/>
              </w:rPr>
              <w:t xml:space="preserve"> </w:t>
            </w:r>
            <w:r>
              <w:rPr>
                <w:sz w:val="24"/>
                <w:lang w:val="ru-RU"/>
              </w:rPr>
              <w:t>ФГОС</w:t>
            </w:r>
            <w:r>
              <w:rPr>
                <w:spacing w:val="1"/>
                <w:sz w:val="24"/>
                <w:lang w:val="ru-RU"/>
              </w:rPr>
              <w:t xml:space="preserve"> </w:t>
            </w:r>
            <w:r>
              <w:rPr>
                <w:sz w:val="24"/>
                <w:lang w:val="ru-RU"/>
              </w:rPr>
              <w:t>НОО</w:t>
            </w:r>
          </w:p>
        </w:tc>
        <w:tc>
          <w:tcPr>
            <w:tcW w:w="2269" w:type="dxa"/>
          </w:tcPr>
          <w:p w:rsidR="00505D8F" w:rsidRDefault="008B4E86">
            <w:pPr>
              <w:pStyle w:val="TableParagraph"/>
              <w:spacing w:before="55"/>
              <w:ind w:left="82"/>
              <w:rPr>
                <w:sz w:val="24"/>
              </w:rPr>
            </w:pPr>
            <w:r>
              <w:rPr>
                <w:sz w:val="24"/>
              </w:rPr>
              <w:t>Постоянно</w:t>
            </w:r>
          </w:p>
        </w:tc>
      </w:tr>
      <w:tr w:rsidR="00505D8F">
        <w:trPr>
          <w:trHeight w:val="1529"/>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2873"/>
              </w:tabs>
              <w:spacing w:before="53"/>
              <w:ind w:left="83" w:right="76"/>
              <w:jc w:val="both"/>
              <w:rPr>
                <w:sz w:val="24"/>
                <w:lang w:val="ru-RU"/>
              </w:rPr>
            </w:pPr>
            <w:r>
              <w:rPr>
                <w:sz w:val="24"/>
                <w:lang w:val="ru-RU"/>
              </w:rPr>
              <w:t>2.</w:t>
            </w:r>
            <w:r>
              <w:rPr>
                <w:spacing w:val="1"/>
                <w:sz w:val="24"/>
                <w:lang w:val="ru-RU"/>
              </w:rPr>
              <w:t xml:space="preserve"> </w:t>
            </w:r>
            <w:r>
              <w:rPr>
                <w:sz w:val="24"/>
                <w:lang w:val="ru-RU"/>
              </w:rPr>
              <w:t>Разработка</w:t>
            </w:r>
            <w:r>
              <w:rPr>
                <w:spacing w:val="1"/>
                <w:sz w:val="24"/>
                <w:lang w:val="ru-RU"/>
              </w:rPr>
              <w:t xml:space="preserve"> </w:t>
            </w:r>
            <w:r>
              <w:rPr>
                <w:sz w:val="24"/>
                <w:lang w:val="ru-RU"/>
              </w:rPr>
              <w:t>и</w:t>
            </w:r>
            <w:r>
              <w:rPr>
                <w:spacing w:val="1"/>
                <w:sz w:val="24"/>
                <w:lang w:val="ru-RU"/>
              </w:rPr>
              <w:t xml:space="preserve"> </w:t>
            </w:r>
            <w:r>
              <w:rPr>
                <w:sz w:val="24"/>
                <w:lang w:val="ru-RU"/>
              </w:rPr>
              <w:t>реализация</w:t>
            </w:r>
            <w:r>
              <w:rPr>
                <w:spacing w:val="1"/>
                <w:sz w:val="24"/>
                <w:lang w:val="ru-RU"/>
              </w:rPr>
              <w:t xml:space="preserve"> </w:t>
            </w:r>
            <w:r>
              <w:rPr>
                <w:sz w:val="24"/>
                <w:lang w:val="ru-RU"/>
              </w:rPr>
              <w:t>моделей</w:t>
            </w:r>
            <w:r>
              <w:rPr>
                <w:spacing w:val="1"/>
                <w:sz w:val="24"/>
                <w:lang w:val="ru-RU"/>
              </w:rPr>
              <w:t xml:space="preserve"> </w:t>
            </w:r>
            <w:r>
              <w:rPr>
                <w:sz w:val="24"/>
                <w:lang w:val="ru-RU"/>
              </w:rPr>
              <w:t>взаимодействия</w:t>
            </w:r>
            <w:r>
              <w:rPr>
                <w:sz w:val="24"/>
                <w:lang w:val="ru-RU"/>
              </w:rPr>
              <w:tab/>
            </w:r>
            <w:r>
              <w:rPr>
                <w:spacing w:val="-1"/>
                <w:sz w:val="24"/>
                <w:lang w:val="ru-RU"/>
              </w:rPr>
              <w:t>общеобразовательных</w:t>
            </w:r>
            <w:r>
              <w:rPr>
                <w:spacing w:val="-58"/>
                <w:sz w:val="24"/>
                <w:lang w:val="ru-RU"/>
              </w:rPr>
              <w:t xml:space="preserve"> </w:t>
            </w:r>
            <w:r>
              <w:rPr>
                <w:sz w:val="24"/>
                <w:lang w:val="ru-RU"/>
              </w:rPr>
              <w:t>организаций</w:t>
            </w:r>
            <w:r>
              <w:rPr>
                <w:spacing w:val="1"/>
                <w:sz w:val="24"/>
                <w:lang w:val="ru-RU"/>
              </w:rPr>
              <w:t xml:space="preserve"> </w:t>
            </w:r>
            <w:r>
              <w:rPr>
                <w:sz w:val="24"/>
                <w:lang w:val="ru-RU"/>
              </w:rPr>
              <w:t>и</w:t>
            </w:r>
            <w:r>
              <w:rPr>
                <w:spacing w:val="1"/>
                <w:sz w:val="24"/>
                <w:lang w:val="ru-RU"/>
              </w:rPr>
              <w:t xml:space="preserve"> </w:t>
            </w:r>
            <w:r>
              <w:rPr>
                <w:sz w:val="24"/>
                <w:lang w:val="ru-RU"/>
              </w:rPr>
              <w:t>организаций</w:t>
            </w:r>
            <w:r>
              <w:rPr>
                <w:spacing w:val="1"/>
                <w:sz w:val="24"/>
                <w:lang w:val="ru-RU"/>
              </w:rPr>
              <w:t xml:space="preserve"> </w:t>
            </w:r>
            <w:r>
              <w:rPr>
                <w:sz w:val="24"/>
                <w:lang w:val="ru-RU"/>
              </w:rPr>
              <w:t>дополнительного</w:t>
            </w:r>
            <w:r>
              <w:rPr>
                <w:spacing w:val="-57"/>
                <w:sz w:val="24"/>
                <w:lang w:val="ru-RU"/>
              </w:rPr>
              <w:t xml:space="preserve"> </w:t>
            </w:r>
            <w:r>
              <w:rPr>
                <w:sz w:val="24"/>
                <w:lang w:val="ru-RU"/>
              </w:rPr>
              <w:t>образования,</w:t>
            </w:r>
            <w:r>
              <w:rPr>
                <w:spacing w:val="1"/>
                <w:sz w:val="24"/>
                <w:lang w:val="ru-RU"/>
              </w:rPr>
              <w:t xml:space="preserve"> </w:t>
            </w:r>
            <w:r>
              <w:rPr>
                <w:sz w:val="24"/>
                <w:lang w:val="ru-RU"/>
              </w:rPr>
              <w:t>обеспечивающих</w:t>
            </w:r>
            <w:r>
              <w:rPr>
                <w:spacing w:val="1"/>
                <w:sz w:val="24"/>
                <w:lang w:val="ru-RU"/>
              </w:rPr>
              <w:t xml:space="preserve"> </w:t>
            </w:r>
            <w:r>
              <w:rPr>
                <w:sz w:val="24"/>
                <w:lang w:val="ru-RU"/>
              </w:rPr>
              <w:t>организацию</w:t>
            </w:r>
            <w:r>
              <w:rPr>
                <w:spacing w:val="-57"/>
                <w:sz w:val="24"/>
                <w:lang w:val="ru-RU"/>
              </w:rPr>
              <w:t xml:space="preserve"> </w:t>
            </w:r>
            <w:r>
              <w:rPr>
                <w:sz w:val="24"/>
                <w:lang w:val="ru-RU"/>
              </w:rPr>
              <w:t>внеурочной</w:t>
            </w:r>
            <w:r>
              <w:rPr>
                <w:spacing w:val="-1"/>
                <w:sz w:val="24"/>
                <w:lang w:val="ru-RU"/>
              </w:rPr>
              <w:t xml:space="preserve"> </w:t>
            </w:r>
            <w:r>
              <w:rPr>
                <w:sz w:val="24"/>
                <w:lang w:val="ru-RU"/>
              </w:rPr>
              <w:t>деятельности</w:t>
            </w:r>
          </w:p>
        </w:tc>
        <w:tc>
          <w:tcPr>
            <w:tcW w:w="2269" w:type="dxa"/>
          </w:tcPr>
          <w:p w:rsidR="00505D8F" w:rsidRDefault="008B4E86">
            <w:pPr>
              <w:pStyle w:val="TableParagraph"/>
              <w:spacing w:before="53"/>
              <w:ind w:left="82"/>
              <w:rPr>
                <w:sz w:val="24"/>
              </w:rPr>
            </w:pPr>
            <w:r>
              <w:rPr>
                <w:sz w:val="24"/>
              </w:rPr>
              <w:t>Ежегодно</w:t>
            </w:r>
          </w:p>
        </w:tc>
      </w:tr>
      <w:tr w:rsidR="00505D8F">
        <w:trPr>
          <w:trHeight w:val="1254"/>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5"/>
              <w:ind w:left="83" w:right="74"/>
              <w:jc w:val="both"/>
              <w:rPr>
                <w:sz w:val="24"/>
                <w:lang w:val="ru-RU"/>
              </w:rPr>
            </w:pPr>
            <w:r>
              <w:rPr>
                <w:spacing w:val="-1"/>
                <w:sz w:val="24"/>
                <w:lang w:val="ru-RU"/>
              </w:rPr>
              <w:t xml:space="preserve">3. Разработка и реализация </w:t>
            </w:r>
            <w:r>
              <w:rPr>
                <w:sz w:val="24"/>
                <w:lang w:val="ru-RU"/>
              </w:rPr>
              <w:t>системы мониторинга</w:t>
            </w:r>
            <w:r>
              <w:rPr>
                <w:spacing w:val="-57"/>
                <w:sz w:val="24"/>
                <w:lang w:val="ru-RU"/>
              </w:rPr>
              <w:t xml:space="preserve"> </w:t>
            </w:r>
            <w:r>
              <w:rPr>
                <w:sz w:val="24"/>
                <w:lang w:val="ru-RU"/>
              </w:rPr>
              <w:t>образовательных</w:t>
            </w:r>
            <w:r>
              <w:rPr>
                <w:spacing w:val="1"/>
                <w:sz w:val="24"/>
                <w:lang w:val="ru-RU"/>
              </w:rPr>
              <w:t xml:space="preserve"> </w:t>
            </w:r>
            <w:r>
              <w:rPr>
                <w:sz w:val="24"/>
                <w:lang w:val="ru-RU"/>
              </w:rPr>
              <w:t>потребностей</w:t>
            </w:r>
            <w:r>
              <w:rPr>
                <w:spacing w:val="1"/>
                <w:sz w:val="24"/>
                <w:lang w:val="ru-RU"/>
              </w:rPr>
              <w:t xml:space="preserve"> </w:t>
            </w:r>
            <w:r>
              <w:rPr>
                <w:sz w:val="24"/>
                <w:lang w:val="ru-RU"/>
              </w:rPr>
              <w:t>обучающихся</w:t>
            </w:r>
            <w:r>
              <w:rPr>
                <w:spacing w:val="1"/>
                <w:sz w:val="24"/>
                <w:lang w:val="ru-RU"/>
              </w:rPr>
              <w:t xml:space="preserve"> </w:t>
            </w:r>
            <w:r>
              <w:rPr>
                <w:sz w:val="24"/>
                <w:lang w:val="ru-RU"/>
              </w:rPr>
              <w:t>и</w:t>
            </w:r>
            <w:r>
              <w:rPr>
                <w:spacing w:val="-57"/>
                <w:sz w:val="24"/>
                <w:lang w:val="ru-RU"/>
              </w:rPr>
              <w:t xml:space="preserve"> </w:t>
            </w:r>
            <w:r>
              <w:rPr>
                <w:sz w:val="24"/>
                <w:lang w:val="ru-RU"/>
              </w:rPr>
              <w:t>родителей по использованию часов вариативной</w:t>
            </w:r>
            <w:r>
              <w:rPr>
                <w:spacing w:val="1"/>
                <w:sz w:val="24"/>
                <w:lang w:val="ru-RU"/>
              </w:rPr>
              <w:t xml:space="preserve"> </w:t>
            </w:r>
            <w:r>
              <w:rPr>
                <w:spacing w:val="-1"/>
                <w:sz w:val="24"/>
                <w:lang w:val="ru-RU"/>
              </w:rPr>
              <w:t>части</w:t>
            </w:r>
            <w:r>
              <w:rPr>
                <w:spacing w:val="-10"/>
                <w:sz w:val="24"/>
                <w:lang w:val="ru-RU"/>
              </w:rPr>
              <w:t xml:space="preserve"> </w:t>
            </w:r>
            <w:r>
              <w:rPr>
                <w:spacing w:val="-1"/>
                <w:sz w:val="24"/>
                <w:lang w:val="ru-RU"/>
              </w:rPr>
              <w:t>учебного</w:t>
            </w:r>
            <w:r>
              <w:rPr>
                <w:spacing w:val="-13"/>
                <w:sz w:val="24"/>
                <w:lang w:val="ru-RU"/>
              </w:rPr>
              <w:t xml:space="preserve"> </w:t>
            </w:r>
            <w:r>
              <w:rPr>
                <w:spacing w:val="-1"/>
                <w:sz w:val="24"/>
                <w:lang w:val="ru-RU"/>
              </w:rPr>
              <w:t>плана</w:t>
            </w:r>
            <w:r>
              <w:rPr>
                <w:spacing w:val="-12"/>
                <w:sz w:val="24"/>
                <w:lang w:val="ru-RU"/>
              </w:rPr>
              <w:t xml:space="preserve"> </w:t>
            </w:r>
            <w:r>
              <w:rPr>
                <w:spacing w:val="-1"/>
                <w:sz w:val="24"/>
                <w:lang w:val="ru-RU"/>
              </w:rPr>
              <w:t>и</w:t>
            </w:r>
            <w:r>
              <w:rPr>
                <w:spacing w:val="-11"/>
                <w:sz w:val="24"/>
                <w:lang w:val="ru-RU"/>
              </w:rPr>
              <w:t xml:space="preserve"> </w:t>
            </w:r>
            <w:r>
              <w:rPr>
                <w:spacing w:val="-1"/>
                <w:sz w:val="24"/>
                <w:lang w:val="ru-RU"/>
              </w:rPr>
              <w:t>внеурочной</w:t>
            </w:r>
            <w:r>
              <w:rPr>
                <w:spacing w:val="-12"/>
                <w:sz w:val="24"/>
                <w:lang w:val="ru-RU"/>
              </w:rPr>
              <w:t xml:space="preserve"> </w:t>
            </w:r>
            <w:r>
              <w:rPr>
                <w:spacing w:val="-1"/>
                <w:sz w:val="24"/>
                <w:lang w:val="ru-RU"/>
              </w:rPr>
              <w:t>деятельности</w:t>
            </w:r>
          </w:p>
        </w:tc>
        <w:tc>
          <w:tcPr>
            <w:tcW w:w="2269" w:type="dxa"/>
          </w:tcPr>
          <w:p w:rsidR="00505D8F" w:rsidRDefault="008B4E86">
            <w:pPr>
              <w:pStyle w:val="TableParagraph"/>
              <w:spacing w:before="55"/>
              <w:ind w:left="82"/>
              <w:rPr>
                <w:sz w:val="24"/>
              </w:rPr>
            </w:pPr>
            <w:r>
              <w:rPr>
                <w:sz w:val="24"/>
              </w:rPr>
              <w:t>Ежегодно</w:t>
            </w:r>
          </w:p>
        </w:tc>
      </w:tr>
      <w:tr w:rsidR="00505D8F">
        <w:trPr>
          <w:trHeight w:val="702"/>
        </w:trPr>
        <w:tc>
          <w:tcPr>
            <w:tcW w:w="2665" w:type="dxa"/>
            <w:vMerge w:val="restart"/>
          </w:tcPr>
          <w:p w:rsidR="00505D8F" w:rsidRDefault="008B4E86">
            <w:pPr>
              <w:pStyle w:val="TableParagraph"/>
              <w:tabs>
                <w:tab w:val="left" w:pos="1235"/>
              </w:tabs>
              <w:spacing w:before="55"/>
              <w:ind w:left="83" w:right="76"/>
              <w:rPr>
                <w:sz w:val="24"/>
                <w:lang w:val="ru-RU"/>
              </w:rPr>
            </w:pPr>
            <w:r>
              <w:rPr>
                <w:sz w:val="24"/>
              </w:rPr>
              <w:t>IV</w:t>
            </w:r>
            <w:r>
              <w:rPr>
                <w:sz w:val="24"/>
                <w:lang w:val="ru-RU"/>
              </w:rPr>
              <w:t>.</w:t>
            </w:r>
            <w:r>
              <w:rPr>
                <w:spacing w:val="1"/>
                <w:sz w:val="24"/>
                <w:lang w:val="ru-RU"/>
              </w:rPr>
              <w:t xml:space="preserve"> </w:t>
            </w:r>
            <w:r>
              <w:rPr>
                <w:sz w:val="24"/>
                <w:lang w:val="ru-RU"/>
              </w:rPr>
              <w:t>Кадровое</w:t>
            </w:r>
            <w:r>
              <w:rPr>
                <w:spacing w:val="1"/>
                <w:sz w:val="24"/>
                <w:lang w:val="ru-RU"/>
              </w:rPr>
              <w:t xml:space="preserve"> </w:t>
            </w:r>
            <w:r>
              <w:rPr>
                <w:sz w:val="24"/>
                <w:lang w:val="ru-RU"/>
              </w:rPr>
              <w:t>обеспечение</w:t>
            </w:r>
            <w:r>
              <w:rPr>
                <w:spacing w:val="1"/>
                <w:sz w:val="24"/>
                <w:lang w:val="ru-RU"/>
              </w:rPr>
              <w:t xml:space="preserve"> </w:t>
            </w:r>
            <w:r>
              <w:rPr>
                <w:sz w:val="24"/>
                <w:lang w:val="ru-RU"/>
              </w:rPr>
              <w:t>введения</w:t>
            </w:r>
            <w:r>
              <w:rPr>
                <w:sz w:val="24"/>
                <w:lang w:val="ru-RU"/>
              </w:rPr>
              <w:tab/>
            </w:r>
            <w:r>
              <w:rPr>
                <w:spacing w:val="-2"/>
                <w:sz w:val="24"/>
                <w:lang w:val="ru-RU"/>
              </w:rPr>
              <w:t>ФГОС</w:t>
            </w:r>
            <w:r>
              <w:rPr>
                <w:spacing w:val="-57"/>
                <w:sz w:val="24"/>
                <w:lang w:val="ru-RU"/>
              </w:rPr>
              <w:t xml:space="preserve"> </w:t>
            </w:r>
            <w:r>
              <w:rPr>
                <w:sz w:val="24"/>
                <w:lang w:val="ru-RU"/>
              </w:rPr>
              <w:t>НОО</w:t>
            </w:r>
          </w:p>
        </w:tc>
        <w:tc>
          <w:tcPr>
            <w:tcW w:w="5248" w:type="dxa"/>
          </w:tcPr>
          <w:p w:rsidR="00505D8F" w:rsidRDefault="008B4E86">
            <w:pPr>
              <w:pStyle w:val="TableParagraph"/>
              <w:spacing w:before="55"/>
              <w:ind w:left="83"/>
              <w:rPr>
                <w:sz w:val="24"/>
                <w:lang w:val="ru-RU"/>
              </w:rPr>
            </w:pPr>
            <w:r>
              <w:rPr>
                <w:sz w:val="24"/>
                <w:lang w:val="ru-RU"/>
              </w:rPr>
              <w:t>1.</w:t>
            </w:r>
            <w:r>
              <w:rPr>
                <w:spacing w:val="58"/>
                <w:sz w:val="24"/>
                <w:lang w:val="ru-RU"/>
              </w:rPr>
              <w:t xml:space="preserve"> </w:t>
            </w:r>
            <w:r>
              <w:rPr>
                <w:sz w:val="24"/>
                <w:lang w:val="ru-RU"/>
              </w:rPr>
              <w:t>Анализ</w:t>
            </w:r>
            <w:r>
              <w:rPr>
                <w:spacing w:val="40"/>
                <w:sz w:val="24"/>
                <w:lang w:val="ru-RU"/>
              </w:rPr>
              <w:t xml:space="preserve"> </w:t>
            </w:r>
            <w:r>
              <w:rPr>
                <w:sz w:val="24"/>
                <w:lang w:val="ru-RU"/>
              </w:rPr>
              <w:t>кадрового</w:t>
            </w:r>
            <w:r>
              <w:rPr>
                <w:spacing w:val="37"/>
                <w:sz w:val="24"/>
                <w:lang w:val="ru-RU"/>
              </w:rPr>
              <w:t xml:space="preserve"> </w:t>
            </w:r>
            <w:r>
              <w:rPr>
                <w:sz w:val="24"/>
                <w:lang w:val="ru-RU"/>
              </w:rPr>
              <w:t>обеспечения</w:t>
            </w:r>
            <w:r>
              <w:rPr>
                <w:spacing w:val="39"/>
                <w:sz w:val="24"/>
                <w:lang w:val="ru-RU"/>
              </w:rPr>
              <w:t xml:space="preserve"> </w:t>
            </w:r>
            <w:r>
              <w:rPr>
                <w:sz w:val="24"/>
                <w:lang w:val="ru-RU"/>
              </w:rPr>
              <w:t>введения</w:t>
            </w:r>
            <w:r>
              <w:rPr>
                <w:spacing w:val="39"/>
                <w:sz w:val="24"/>
                <w:lang w:val="ru-RU"/>
              </w:rPr>
              <w:t xml:space="preserve"> </w:t>
            </w:r>
            <w:r>
              <w:rPr>
                <w:sz w:val="24"/>
                <w:lang w:val="ru-RU"/>
              </w:rPr>
              <w:t>и</w:t>
            </w:r>
            <w:r>
              <w:rPr>
                <w:spacing w:val="-57"/>
                <w:sz w:val="24"/>
                <w:lang w:val="ru-RU"/>
              </w:rPr>
              <w:t xml:space="preserve"> </w:t>
            </w:r>
            <w:r>
              <w:rPr>
                <w:sz w:val="24"/>
                <w:lang w:val="ru-RU"/>
              </w:rPr>
              <w:t>реализации</w:t>
            </w:r>
            <w:r>
              <w:rPr>
                <w:spacing w:val="-1"/>
                <w:sz w:val="24"/>
                <w:lang w:val="ru-RU"/>
              </w:rPr>
              <w:t xml:space="preserve"> </w:t>
            </w:r>
            <w:r>
              <w:rPr>
                <w:sz w:val="24"/>
                <w:lang w:val="ru-RU"/>
              </w:rPr>
              <w:t>ФГОС</w:t>
            </w:r>
            <w:r>
              <w:rPr>
                <w:spacing w:val="-1"/>
                <w:sz w:val="24"/>
                <w:lang w:val="ru-RU"/>
              </w:rPr>
              <w:t xml:space="preserve"> </w:t>
            </w:r>
            <w:r>
              <w:rPr>
                <w:sz w:val="24"/>
                <w:lang w:val="ru-RU"/>
              </w:rPr>
              <w:t>НОО</w:t>
            </w:r>
          </w:p>
        </w:tc>
        <w:tc>
          <w:tcPr>
            <w:tcW w:w="2269" w:type="dxa"/>
          </w:tcPr>
          <w:p w:rsidR="00505D8F" w:rsidRDefault="008B4E86">
            <w:pPr>
              <w:pStyle w:val="TableParagraph"/>
              <w:spacing w:before="55"/>
              <w:ind w:left="82"/>
              <w:rPr>
                <w:sz w:val="24"/>
              </w:rPr>
            </w:pPr>
            <w:r>
              <w:rPr>
                <w:sz w:val="24"/>
              </w:rPr>
              <w:t>Ежегодно</w:t>
            </w:r>
          </w:p>
        </w:tc>
      </w:tr>
      <w:tr w:rsidR="00505D8F">
        <w:trPr>
          <w:trHeight w:val="1254"/>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3"/>
              <w:ind w:left="83" w:right="72"/>
              <w:jc w:val="both"/>
              <w:rPr>
                <w:sz w:val="24"/>
                <w:lang w:val="ru-RU"/>
              </w:rPr>
            </w:pPr>
            <w:r>
              <w:rPr>
                <w:sz w:val="24"/>
                <w:lang w:val="ru-RU"/>
              </w:rPr>
              <w:t>2.</w:t>
            </w:r>
            <w:r>
              <w:rPr>
                <w:spacing w:val="1"/>
                <w:sz w:val="24"/>
                <w:lang w:val="ru-RU"/>
              </w:rPr>
              <w:t xml:space="preserve"> </w:t>
            </w:r>
            <w:r>
              <w:rPr>
                <w:sz w:val="24"/>
                <w:lang w:val="ru-RU"/>
              </w:rPr>
              <w:t>Создание</w:t>
            </w:r>
            <w:r>
              <w:rPr>
                <w:spacing w:val="1"/>
                <w:sz w:val="24"/>
                <w:lang w:val="ru-RU"/>
              </w:rPr>
              <w:t xml:space="preserve"> </w:t>
            </w:r>
            <w:r>
              <w:rPr>
                <w:sz w:val="24"/>
                <w:lang w:val="ru-RU"/>
              </w:rPr>
              <w:t>(корректировка)</w:t>
            </w:r>
            <w:r>
              <w:rPr>
                <w:spacing w:val="1"/>
                <w:sz w:val="24"/>
                <w:lang w:val="ru-RU"/>
              </w:rPr>
              <w:t xml:space="preserve"> </w:t>
            </w:r>
            <w:r>
              <w:rPr>
                <w:sz w:val="24"/>
                <w:lang w:val="ru-RU"/>
              </w:rPr>
              <w:t>плана­графика</w:t>
            </w:r>
            <w:r>
              <w:rPr>
                <w:spacing w:val="-57"/>
                <w:sz w:val="24"/>
                <w:lang w:val="ru-RU"/>
              </w:rPr>
              <w:t xml:space="preserve"> </w:t>
            </w:r>
            <w:r>
              <w:rPr>
                <w:sz w:val="24"/>
                <w:lang w:val="ru-RU"/>
              </w:rPr>
              <w:t>повышения</w:t>
            </w:r>
            <w:r>
              <w:rPr>
                <w:spacing w:val="1"/>
                <w:sz w:val="24"/>
                <w:lang w:val="ru-RU"/>
              </w:rPr>
              <w:t xml:space="preserve"> </w:t>
            </w:r>
            <w:r>
              <w:rPr>
                <w:sz w:val="24"/>
                <w:lang w:val="ru-RU"/>
              </w:rPr>
              <w:t>квалификации</w:t>
            </w:r>
            <w:r>
              <w:rPr>
                <w:spacing w:val="1"/>
                <w:sz w:val="24"/>
                <w:lang w:val="ru-RU"/>
              </w:rPr>
              <w:t xml:space="preserve"> </w:t>
            </w:r>
            <w:r>
              <w:rPr>
                <w:sz w:val="24"/>
                <w:lang w:val="ru-RU"/>
              </w:rPr>
              <w:t>педагогических</w:t>
            </w:r>
            <w:r>
              <w:rPr>
                <w:spacing w:val="1"/>
                <w:sz w:val="24"/>
                <w:lang w:val="ru-RU"/>
              </w:rPr>
              <w:t xml:space="preserve"> </w:t>
            </w:r>
            <w:r>
              <w:rPr>
                <w:sz w:val="24"/>
                <w:lang w:val="ru-RU"/>
              </w:rPr>
              <w:t>и</w:t>
            </w:r>
            <w:r>
              <w:rPr>
                <w:spacing w:val="1"/>
                <w:sz w:val="24"/>
                <w:lang w:val="ru-RU"/>
              </w:rPr>
              <w:t xml:space="preserve"> </w:t>
            </w:r>
            <w:r>
              <w:rPr>
                <w:sz w:val="24"/>
                <w:lang w:val="ru-RU"/>
              </w:rPr>
              <w:t>руководящих</w:t>
            </w:r>
            <w:r>
              <w:rPr>
                <w:spacing w:val="1"/>
                <w:sz w:val="24"/>
                <w:lang w:val="ru-RU"/>
              </w:rPr>
              <w:t xml:space="preserve"> </w:t>
            </w:r>
            <w:r>
              <w:rPr>
                <w:sz w:val="24"/>
                <w:lang w:val="ru-RU"/>
              </w:rPr>
              <w:t>работников</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r>
              <w:rPr>
                <w:spacing w:val="6"/>
                <w:sz w:val="24"/>
                <w:lang w:val="ru-RU"/>
              </w:rPr>
              <w:t xml:space="preserve"> </w:t>
            </w:r>
            <w:r>
              <w:rPr>
                <w:sz w:val="24"/>
                <w:lang w:val="ru-RU"/>
              </w:rPr>
              <w:t>в</w:t>
            </w:r>
            <w:r>
              <w:rPr>
                <w:spacing w:val="4"/>
                <w:sz w:val="24"/>
                <w:lang w:val="ru-RU"/>
              </w:rPr>
              <w:t xml:space="preserve"> </w:t>
            </w:r>
            <w:r>
              <w:rPr>
                <w:sz w:val="24"/>
                <w:lang w:val="ru-RU"/>
              </w:rPr>
              <w:t>связи</w:t>
            </w:r>
            <w:r>
              <w:rPr>
                <w:spacing w:val="9"/>
                <w:sz w:val="24"/>
                <w:lang w:val="ru-RU"/>
              </w:rPr>
              <w:t xml:space="preserve"> </w:t>
            </w:r>
            <w:r>
              <w:rPr>
                <w:sz w:val="24"/>
                <w:lang w:val="ru-RU"/>
              </w:rPr>
              <w:t>с введением ФГОС</w:t>
            </w:r>
            <w:r>
              <w:rPr>
                <w:spacing w:val="1"/>
                <w:sz w:val="24"/>
                <w:lang w:val="ru-RU"/>
              </w:rPr>
              <w:t xml:space="preserve"> </w:t>
            </w:r>
            <w:r>
              <w:rPr>
                <w:sz w:val="24"/>
                <w:lang w:val="ru-RU"/>
              </w:rPr>
              <w:t>НОО</w:t>
            </w:r>
          </w:p>
        </w:tc>
        <w:tc>
          <w:tcPr>
            <w:tcW w:w="2269" w:type="dxa"/>
          </w:tcPr>
          <w:p w:rsidR="00505D8F" w:rsidRDefault="008B4E86">
            <w:pPr>
              <w:pStyle w:val="TableParagraph"/>
              <w:spacing w:before="53"/>
              <w:ind w:left="82"/>
              <w:rPr>
                <w:sz w:val="24"/>
              </w:rPr>
            </w:pPr>
            <w:r>
              <w:rPr>
                <w:sz w:val="24"/>
              </w:rPr>
              <w:t>Ежегодно</w:t>
            </w:r>
          </w:p>
        </w:tc>
      </w:tr>
      <w:tr w:rsidR="00505D8F">
        <w:trPr>
          <w:trHeight w:val="976"/>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6"/>
              <w:ind w:left="83" w:right="74"/>
              <w:jc w:val="both"/>
              <w:rPr>
                <w:sz w:val="24"/>
                <w:lang w:val="ru-RU"/>
              </w:rPr>
            </w:pPr>
            <w:r>
              <w:rPr>
                <w:sz w:val="24"/>
                <w:lang w:val="ru-RU"/>
              </w:rPr>
              <w:t>3. Разработка (корректировка) плана повышения</w:t>
            </w:r>
            <w:r>
              <w:rPr>
                <w:spacing w:val="1"/>
                <w:sz w:val="24"/>
                <w:lang w:val="ru-RU"/>
              </w:rPr>
              <w:t xml:space="preserve"> </w:t>
            </w:r>
            <w:r>
              <w:rPr>
                <w:sz w:val="24"/>
                <w:lang w:val="ru-RU"/>
              </w:rPr>
              <w:t>квалификации</w:t>
            </w:r>
            <w:r>
              <w:rPr>
                <w:spacing w:val="1"/>
                <w:sz w:val="24"/>
                <w:lang w:val="ru-RU"/>
              </w:rPr>
              <w:t xml:space="preserve"> </w:t>
            </w:r>
            <w:r>
              <w:rPr>
                <w:sz w:val="24"/>
                <w:lang w:val="ru-RU"/>
              </w:rPr>
              <w:t>с</w:t>
            </w:r>
            <w:r>
              <w:rPr>
                <w:spacing w:val="1"/>
                <w:sz w:val="24"/>
                <w:lang w:val="ru-RU"/>
              </w:rPr>
              <w:t xml:space="preserve"> </w:t>
            </w:r>
            <w:r>
              <w:rPr>
                <w:sz w:val="24"/>
                <w:lang w:val="ru-RU"/>
              </w:rPr>
              <w:t>ориентацией</w:t>
            </w:r>
            <w:r>
              <w:rPr>
                <w:spacing w:val="1"/>
                <w:sz w:val="24"/>
                <w:lang w:val="ru-RU"/>
              </w:rPr>
              <w:t xml:space="preserve"> </w:t>
            </w:r>
            <w:r>
              <w:rPr>
                <w:sz w:val="24"/>
                <w:lang w:val="ru-RU"/>
              </w:rPr>
              <w:t>на</w:t>
            </w:r>
            <w:r>
              <w:rPr>
                <w:spacing w:val="1"/>
                <w:sz w:val="24"/>
                <w:lang w:val="ru-RU"/>
              </w:rPr>
              <w:t xml:space="preserve"> </w:t>
            </w:r>
            <w:r>
              <w:rPr>
                <w:sz w:val="24"/>
                <w:lang w:val="ru-RU"/>
              </w:rPr>
              <w:t>проблемы</w:t>
            </w:r>
            <w:r>
              <w:rPr>
                <w:spacing w:val="1"/>
                <w:sz w:val="24"/>
                <w:lang w:val="ru-RU"/>
              </w:rPr>
              <w:t xml:space="preserve"> </w:t>
            </w:r>
            <w:r>
              <w:rPr>
                <w:sz w:val="24"/>
                <w:lang w:val="ru-RU"/>
              </w:rPr>
              <w:t>введения</w:t>
            </w:r>
            <w:r>
              <w:rPr>
                <w:spacing w:val="-6"/>
                <w:sz w:val="24"/>
                <w:lang w:val="ru-RU"/>
              </w:rPr>
              <w:t xml:space="preserve"> </w:t>
            </w:r>
            <w:r>
              <w:rPr>
                <w:sz w:val="24"/>
                <w:lang w:val="ru-RU"/>
              </w:rPr>
              <w:t>ФГОС НОО</w:t>
            </w:r>
          </w:p>
        </w:tc>
        <w:tc>
          <w:tcPr>
            <w:tcW w:w="2269" w:type="dxa"/>
          </w:tcPr>
          <w:p w:rsidR="00505D8F" w:rsidRDefault="008B4E86">
            <w:pPr>
              <w:pStyle w:val="TableParagraph"/>
              <w:spacing w:before="56"/>
              <w:ind w:left="82"/>
              <w:rPr>
                <w:sz w:val="24"/>
              </w:rPr>
            </w:pPr>
            <w:r>
              <w:rPr>
                <w:sz w:val="24"/>
              </w:rPr>
              <w:t>Ежегодно</w:t>
            </w:r>
          </w:p>
        </w:tc>
      </w:tr>
      <w:tr w:rsidR="00505D8F">
        <w:trPr>
          <w:trHeight w:val="974"/>
        </w:trPr>
        <w:tc>
          <w:tcPr>
            <w:tcW w:w="2665" w:type="dxa"/>
            <w:vMerge w:val="restart"/>
          </w:tcPr>
          <w:p w:rsidR="00505D8F" w:rsidRDefault="008B4E86">
            <w:pPr>
              <w:pStyle w:val="TableParagraph"/>
              <w:spacing w:before="53"/>
              <w:ind w:left="83"/>
              <w:rPr>
                <w:sz w:val="24"/>
                <w:lang w:val="ru-RU"/>
              </w:rPr>
            </w:pPr>
            <w:r>
              <w:rPr>
                <w:sz w:val="24"/>
              </w:rPr>
              <w:t>V</w:t>
            </w:r>
            <w:r>
              <w:rPr>
                <w:sz w:val="24"/>
                <w:lang w:val="ru-RU"/>
              </w:rPr>
              <w:t>.</w:t>
            </w:r>
          </w:p>
          <w:p w:rsidR="00505D8F" w:rsidRDefault="008B4E86">
            <w:pPr>
              <w:pStyle w:val="TableParagraph"/>
              <w:tabs>
                <w:tab w:val="left" w:pos="616"/>
                <w:tab w:val="left" w:pos="1235"/>
              </w:tabs>
              <w:ind w:left="83" w:right="75"/>
              <w:rPr>
                <w:sz w:val="24"/>
                <w:lang w:val="ru-RU"/>
              </w:rPr>
            </w:pPr>
            <w:r>
              <w:rPr>
                <w:sz w:val="24"/>
                <w:lang w:val="ru-RU"/>
              </w:rPr>
              <w:t>Информационно</w:t>
            </w:r>
            <w:r>
              <w:rPr>
                <w:spacing w:val="1"/>
                <w:sz w:val="24"/>
                <w:lang w:val="ru-RU"/>
              </w:rPr>
              <w:t xml:space="preserve"> </w:t>
            </w:r>
            <w:r>
              <w:rPr>
                <w:sz w:val="24"/>
                <w:lang w:val="ru-RU"/>
              </w:rPr>
              <w:t>е</w:t>
            </w:r>
            <w:r>
              <w:rPr>
                <w:sz w:val="24"/>
                <w:lang w:val="ru-RU"/>
              </w:rPr>
              <w:tab/>
            </w:r>
            <w:r>
              <w:rPr>
                <w:spacing w:val="-1"/>
                <w:sz w:val="24"/>
                <w:lang w:val="ru-RU"/>
              </w:rPr>
              <w:t>обеспечение</w:t>
            </w:r>
            <w:r>
              <w:rPr>
                <w:spacing w:val="-57"/>
                <w:sz w:val="24"/>
                <w:lang w:val="ru-RU"/>
              </w:rPr>
              <w:t xml:space="preserve"> </w:t>
            </w:r>
            <w:r>
              <w:rPr>
                <w:sz w:val="24"/>
                <w:lang w:val="ru-RU"/>
              </w:rPr>
              <w:t>введения</w:t>
            </w:r>
            <w:r>
              <w:rPr>
                <w:sz w:val="24"/>
                <w:lang w:val="ru-RU"/>
              </w:rPr>
              <w:tab/>
            </w:r>
            <w:r>
              <w:rPr>
                <w:spacing w:val="-1"/>
                <w:sz w:val="24"/>
                <w:lang w:val="ru-RU"/>
              </w:rPr>
              <w:t>ФГОС</w:t>
            </w:r>
            <w:r>
              <w:rPr>
                <w:spacing w:val="-57"/>
                <w:sz w:val="24"/>
                <w:lang w:val="ru-RU"/>
              </w:rPr>
              <w:t xml:space="preserve"> </w:t>
            </w:r>
            <w:r>
              <w:rPr>
                <w:sz w:val="24"/>
                <w:lang w:val="ru-RU"/>
              </w:rPr>
              <w:t>НОО</w:t>
            </w:r>
          </w:p>
        </w:tc>
        <w:tc>
          <w:tcPr>
            <w:tcW w:w="5248" w:type="dxa"/>
          </w:tcPr>
          <w:p w:rsidR="00505D8F" w:rsidRDefault="008B4E86">
            <w:pPr>
              <w:pStyle w:val="TableParagraph"/>
              <w:spacing w:before="53"/>
              <w:ind w:left="83" w:right="78"/>
              <w:jc w:val="both"/>
              <w:rPr>
                <w:sz w:val="24"/>
                <w:lang w:val="ru-RU"/>
              </w:rPr>
            </w:pPr>
            <w:r>
              <w:rPr>
                <w:sz w:val="24"/>
                <w:lang w:val="ru-RU"/>
              </w:rPr>
              <w:t>1.</w:t>
            </w:r>
            <w:r>
              <w:rPr>
                <w:spacing w:val="1"/>
                <w:sz w:val="24"/>
                <w:lang w:val="ru-RU"/>
              </w:rPr>
              <w:t xml:space="preserve"> </w:t>
            </w:r>
            <w:r>
              <w:rPr>
                <w:sz w:val="24"/>
                <w:lang w:val="ru-RU"/>
              </w:rPr>
              <w:t>Размещение</w:t>
            </w:r>
            <w:r>
              <w:rPr>
                <w:spacing w:val="1"/>
                <w:sz w:val="24"/>
                <w:lang w:val="ru-RU"/>
              </w:rPr>
              <w:t xml:space="preserve"> </w:t>
            </w:r>
            <w:r>
              <w:rPr>
                <w:sz w:val="24"/>
                <w:lang w:val="ru-RU"/>
              </w:rPr>
              <w:t>на</w:t>
            </w:r>
            <w:r>
              <w:rPr>
                <w:spacing w:val="1"/>
                <w:sz w:val="24"/>
                <w:lang w:val="ru-RU"/>
              </w:rPr>
              <w:t xml:space="preserve"> </w:t>
            </w:r>
            <w:r>
              <w:rPr>
                <w:sz w:val="24"/>
                <w:lang w:val="ru-RU"/>
              </w:rPr>
              <w:t>сайте</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r>
              <w:rPr>
                <w:spacing w:val="1"/>
                <w:sz w:val="24"/>
                <w:lang w:val="ru-RU"/>
              </w:rPr>
              <w:t xml:space="preserve"> </w:t>
            </w:r>
            <w:r>
              <w:rPr>
                <w:sz w:val="24"/>
                <w:lang w:val="ru-RU"/>
              </w:rPr>
              <w:t>информационных</w:t>
            </w:r>
            <w:r>
              <w:rPr>
                <w:spacing w:val="1"/>
                <w:sz w:val="24"/>
                <w:lang w:val="ru-RU"/>
              </w:rPr>
              <w:t xml:space="preserve"> </w:t>
            </w:r>
            <w:r>
              <w:rPr>
                <w:sz w:val="24"/>
                <w:lang w:val="ru-RU"/>
              </w:rPr>
              <w:t>материалов</w:t>
            </w:r>
            <w:r>
              <w:rPr>
                <w:spacing w:val="1"/>
                <w:sz w:val="24"/>
                <w:lang w:val="ru-RU"/>
              </w:rPr>
              <w:t xml:space="preserve"> </w:t>
            </w:r>
            <w:r>
              <w:rPr>
                <w:sz w:val="24"/>
                <w:lang w:val="ru-RU"/>
              </w:rPr>
              <w:t>о</w:t>
            </w:r>
            <w:r>
              <w:rPr>
                <w:spacing w:val="1"/>
                <w:sz w:val="24"/>
                <w:lang w:val="ru-RU"/>
              </w:rPr>
              <w:t xml:space="preserve"> </w:t>
            </w:r>
            <w:r>
              <w:rPr>
                <w:sz w:val="24"/>
                <w:lang w:val="ru-RU"/>
              </w:rPr>
              <w:t>введения</w:t>
            </w:r>
            <w:r>
              <w:rPr>
                <w:spacing w:val="-3"/>
                <w:sz w:val="24"/>
                <w:lang w:val="ru-RU"/>
              </w:rPr>
              <w:t xml:space="preserve"> </w:t>
            </w:r>
            <w:r>
              <w:rPr>
                <w:sz w:val="24"/>
                <w:lang w:val="ru-RU"/>
              </w:rPr>
              <w:t>ФГОС НОО</w:t>
            </w:r>
          </w:p>
        </w:tc>
        <w:tc>
          <w:tcPr>
            <w:tcW w:w="2269" w:type="dxa"/>
          </w:tcPr>
          <w:p w:rsidR="00505D8F" w:rsidRDefault="008B4E86">
            <w:pPr>
              <w:pStyle w:val="TableParagraph"/>
              <w:spacing w:before="53"/>
              <w:ind w:left="82"/>
              <w:rPr>
                <w:sz w:val="24"/>
              </w:rPr>
            </w:pPr>
            <w:r>
              <w:rPr>
                <w:sz w:val="24"/>
              </w:rPr>
              <w:t>По</w:t>
            </w:r>
            <w:r>
              <w:rPr>
                <w:spacing w:val="-4"/>
                <w:sz w:val="24"/>
              </w:rPr>
              <w:t xml:space="preserve"> </w:t>
            </w:r>
            <w:r>
              <w:rPr>
                <w:sz w:val="24"/>
              </w:rPr>
              <w:t>необходимости</w:t>
            </w:r>
          </w:p>
        </w:tc>
      </w:tr>
      <w:tr w:rsidR="00505D8F">
        <w:trPr>
          <w:trHeight w:val="698"/>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1659"/>
                <w:tab w:val="left" w:pos="3746"/>
              </w:tabs>
              <w:spacing w:before="55"/>
              <w:ind w:left="83" w:right="74"/>
              <w:rPr>
                <w:sz w:val="24"/>
                <w:lang w:val="ru-RU"/>
              </w:rPr>
            </w:pPr>
            <w:r>
              <w:rPr>
                <w:sz w:val="24"/>
                <w:lang w:val="ru-RU"/>
              </w:rPr>
              <w:t>2.</w:t>
            </w:r>
            <w:r>
              <w:rPr>
                <w:spacing w:val="69"/>
                <w:sz w:val="24"/>
                <w:lang w:val="ru-RU"/>
              </w:rPr>
              <w:t xml:space="preserve"> </w:t>
            </w:r>
            <w:r>
              <w:rPr>
                <w:sz w:val="24"/>
                <w:lang w:val="ru-RU"/>
              </w:rPr>
              <w:t>Широкое</w:t>
            </w:r>
            <w:r>
              <w:rPr>
                <w:sz w:val="24"/>
                <w:lang w:val="ru-RU"/>
              </w:rPr>
              <w:tab/>
              <w:t>информирование</w:t>
            </w:r>
            <w:r>
              <w:rPr>
                <w:sz w:val="24"/>
                <w:lang w:val="ru-RU"/>
              </w:rPr>
              <w:tab/>
              <w:t>родительской</w:t>
            </w:r>
            <w:r>
              <w:rPr>
                <w:spacing w:val="-57"/>
                <w:sz w:val="24"/>
                <w:lang w:val="ru-RU"/>
              </w:rPr>
              <w:t xml:space="preserve"> </w:t>
            </w:r>
            <w:r>
              <w:rPr>
                <w:sz w:val="24"/>
                <w:lang w:val="ru-RU"/>
              </w:rPr>
              <w:t>общественности</w:t>
            </w:r>
            <w:r>
              <w:rPr>
                <w:spacing w:val="-6"/>
                <w:sz w:val="24"/>
                <w:lang w:val="ru-RU"/>
              </w:rPr>
              <w:t xml:space="preserve"> </w:t>
            </w:r>
            <w:r>
              <w:rPr>
                <w:sz w:val="24"/>
                <w:lang w:val="ru-RU"/>
              </w:rPr>
              <w:t>реализации</w:t>
            </w:r>
            <w:r>
              <w:rPr>
                <w:spacing w:val="-3"/>
                <w:sz w:val="24"/>
                <w:lang w:val="ru-RU"/>
              </w:rPr>
              <w:t xml:space="preserve"> </w:t>
            </w:r>
            <w:r>
              <w:rPr>
                <w:sz w:val="24"/>
                <w:lang w:val="ru-RU"/>
              </w:rPr>
              <w:t>ФГОС</w:t>
            </w:r>
            <w:r>
              <w:rPr>
                <w:spacing w:val="-2"/>
                <w:sz w:val="24"/>
                <w:lang w:val="ru-RU"/>
              </w:rPr>
              <w:t xml:space="preserve"> </w:t>
            </w:r>
            <w:r>
              <w:rPr>
                <w:sz w:val="24"/>
                <w:lang w:val="ru-RU"/>
              </w:rPr>
              <w:t>НОО</w:t>
            </w:r>
          </w:p>
        </w:tc>
        <w:tc>
          <w:tcPr>
            <w:tcW w:w="2269" w:type="dxa"/>
          </w:tcPr>
          <w:p w:rsidR="00505D8F" w:rsidRDefault="008B4E86">
            <w:pPr>
              <w:pStyle w:val="TableParagraph"/>
              <w:spacing w:before="55"/>
              <w:ind w:left="82"/>
              <w:rPr>
                <w:sz w:val="24"/>
              </w:rPr>
            </w:pPr>
            <w:r>
              <w:rPr>
                <w:sz w:val="24"/>
              </w:rPr>
              <w:t>По</w:t>
            </w:r>
            <w:r>
              <w:rPr>
                <w:spacing w:val="-4"/>
                <w:sz w:val="24"/>
              </w:rPr>
              <w:t xml:space="preserve"> </w:t>
            </w:r>
            <w:r>
              <w:rPr>
                <w:sz w:val="24"/>
              </w:rPr>
              <w:t>необходимости</w:t>
            </w:r>
          </w:p>
        </w:tc>
      </w:tr>
      <w:tr w:rsidR="00505D8F">
        <w:trPr>
          <w:trHeight w:val="966"/>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2318"/>
                <w:tab w:val="left" w:pos="4050"/>
              </w:tabs>
              <w:spacing w:before="55"/>
              <w:ind w:left="83" w:right="74"/>
              <w:jc w:val="both"/>
              <w:rPr>
                <w:sz w:val="24"/>
                <w:lang w:val="ru-RU"/>
              </w:rPr>
            </w:pPr>
            <w:r>
              <w:rPr>
                <w:sz w:val="24"/>
                <w:lang w:val="ru-RU"/>
              </w:rPr>
              <w:t>3.</w:t>
            </w:r>
            <w:r>
              <w:rPr>
                <w:spacing w:val="32"/>
                <w:sz w:val="24"/>
                <w:lang w:val="ru-RU"/>
              </w:rPr>
              <w:t xml:space="preserve"> </w:t>
            </w:r>
            <w:r>
              <w:rPr>
                <w:sz w:val="24"/>
                <w:lang w:val="ru-RU"/>
              </w:rPr>
              <w:t>Обеспечение</w:t>
            </w:r>
            <w:r>
              <w:rPr>
                <w:sz w:val="24"/>
                <w:lang w:val="ru-RU"/>
              </w:rPr>
              <w:tab/>
              <w:t>публичной</w:t>
            </w:r>
            <w:r>
              <w:rPr>
                <w:sz w:val="24"/>
                <w:lang w:val="ru-RU"/>
              </w:rPr>
              <w:tab/>
            </w:r>
            <w:r>
              <w:rPr>
                <w:spacing w:val="-4"/>
                <w:sz w:val="24"/>
                <w:lang w:val="ru-RU"/>
              </w:rPr>
              <w:t>отчётности</w:t>
            </w:r>
            <w:r>
              <w:rPr>
                <w:spacing w:val="-58"/>
                <w:sz w:val="24"/>
                <w:lang w:val="ru-RU"/>
              </w:rPr>
              <w:t xml:space="preserve"> </w:t>
            </w:r>
            <w:r>
              <w:rPr>
                <w:sz w:val="24"/>
                <w:lang w:val="ru-RU"/>
              </w:rPr>
              <w:t>образовательной организации реализации ФГОС</w:t>
            </w:r>
            <w:r>
              <w:rPr>
                <w:spacing w:val="1"/>
                <w:sz w:val="24"/>
                <w:lang w:val="ru-RU"/>
              </w:rPr>
              <w:t xml:space="preserve"> </w:t>
            </w:r>
            <w:r>
              <w:rPr>
                <w:sz w:val="24"/>
                <w:lang w:val="ru-RU"/>
              </w:rPr>
              <w:t>НОО</w:t>
            </w:r>
          </w:p>
        </w:tc>
        <w:tc>
          <w:tcPr>
            <w:tcW w:w="2269" w:type="dxa"/>
          </w:tcPr>
          <w:p w:rsidR="00505D8F" w:rsidRDefault="008B4E86">
            <w:pPr>
              <w:pStyle w:val="TableParagraph"/>
              <w:spacing w:before="55"/>
              <w:ind w:left="82"/>
              <w:rPr>
                <w:sz w:val="24"/>
              </w:rPr>
            </w:pPr>
            <w:r>
              <w:rPr>
                <w:sz w:val="24"/>
              </w:rPr>
              <w:t>Ежегодно</w:t>
            </w:r>
          </w:p>
        </w:tc>
      </w:tr>
      <w:tr w:rsidR="00505D8F">
        <w:trPr>
          <w:trHeight w:val="974"/>
        </w:trPr>
        <w:tc>
          <w:tcPr>
            <w:tcW w:w="2665" w:type="dxa"/>
            <w:vMerge w:val="restart"/>
          </w:tcPr>
          <w:p w:rsidR="00505D8F" w:rsidRDefault="008B4E86">
            <w:pPr>
              <w:pStyle w:val="TableParagraph"/>
              <w:spacing w:before="54"/>
              <w:ind w:left="83"/>
              <w:rPr>
                <w:sz w:val="24"/>
                <w:lang w:val="ru-RU"/>
              </w:rPr>
            </w:pPr>
            <w:r>
              <w:rPr>
                <w:sz w:val="24"/>
              </w:rPr>
              <w:t>VI</w:t>
            </w:r>
            <w:r>
              <w:rPr>
                <w:sz w:val="24"/>
                <w:lang w:val="ru-RU"/>
              </w:rPr>
              <w:t>.</w:t>
            </w:r>
          </w:p>
          <w:p w:rsidR="00505D8F" w:rsidRDefault="008B4E86">
            <w:pPr>
              <w:pStyle w:val="TableParagraph"/>
              <w:tabs>
                <w:tab w:val="left" w:pos="1235"/>
              </w:tabs>
              <w:ind w:left="83" w:right="76"/>
              <w:rPr>
                <w:sz w:val="24"/>
                <w:lang w:val="ru-RU"/>
              </w:rPr>
            </w:pPr>
            <w:r>
              <w:rPr>
                <w:sz w:val="24"/>
                <w:lang w:val="ru-RU"/>
              </w:rPr>
              <w:t>Материально­тех</w:t>
            </w:r>
            <w:r>
              <w:rPr>
                <w:spacing w:val="-57"/>
                <w:sz w:val="24"/>
                <w:lang w:val="ru-RU"/>
              </w:rPr>
              <w:t xml:space="preserve"> </w:t>
            </w:r>
            <w:r>
              <w:rPr>
                <w:sz w:val="24"/>
                <w:lang w:val="ru-RU"/>
              </w:rPr>
              <w:t>ническое</w:t>
            </w:r>
            <w:r>
              <w:rPr>
                <w:spacing w:val="1"/>
                <w:sz w:val="24"/>
                <w:lang w:val="ru-RU"/>
              </w:rPr>
              <w:t xml:space="preserve"> </w:t>
            </w:r>
            <w:r>
              <w:rPr>
                <w:sz w:val="24"/>
                <w:lang w:val="ru-RU"/>
              </w:rPr>
              <w:t>обеспечение</w:t>
            </w:r>
            <w:r>
              <w:rPr>
                <w:spacing w:val="1"/>
                <w:sz w:val="24"/>
                <w:lang w:val="ru-RU"/>
              </w:rPr>
              <w:t xml:space="preserve"> </w:t>
            </w:r>
            <w:r>
              <w:rPr>
                <w:sz w:val="24"/>
                <w:lang w:val="ru-RU"/>
              </w:rPr>
              <w:t>введения</w:t>
            </w:r>
            <w:r>
              <w:rPr>
                <w:sz w:val="24"/>
                <w:lang w:val="ru-RU"/>
              </w:rPr>
              <w:tab/>
            </w:r>
            <w:r>
              <w:rPr>
                <w:spacing w:val="-2"/>
                <w:sz w:val="24"/>
                <w:lang w:val="ru-RU"/>
              </w:rPr>
              <w:t>ФГОС</w:t>
            </w:r>
            <w:r>
              <w:rPr>
                <w:spacing w:val="-57"/>
                <w:sz w:val="24"/>
                <w:lang w:val="ru-RU"/>
              </w:rPr>
              <w:t xml:space="preserve"> </w:t>
            </w:r>
            <w:r>
              <w:rPr>
                <w:sz w:val="24"/>
                <w:lang w:val="ru-RU"/>
              </w:rPr>
              <w:t>НОО</w:t>
            </w:r>
          </w:p>
        </w:tc>
        <w:tc>
          <w:tcPr>
            <w:tcW w:w="5248" w:type="dxa"/>
          </w:tcPr>
          <w:p w:rsidR="00505D8F" w:rsidRDefault="008B4E86">
            <w:pPr>
              <w:pStyle w:val="TableParagraph"/>
              <w:spacing w:before="54"/>
              <w:ind w:left="83" w:right="77"/>
              <w:jc w:val="both"/>
              <w:rPr>
                <w:sz w:val="24"/>
                <w:lang w:val="ru-RU"/>
              </w:rPr>
            </w:pPr>
            <w:r>
              <w:rPr>
                <w:sz w:val="24"/>
                <w:lang w:val="ru-RU"/>
              </w:rPr>
              <w:t>1.</w:t>
            </w:r>
            <w:r>
              <w:rPr>
                <w:spacing w:val="1"/>
                <w:sz w:val="24"/>
                <w:lang w:val="ru-RU"/>
              </w:rPr>
              <w:t xml:space="preserve"> </w:t>
            </w:r>
            <w:r>
              <w:rPr>
                <w:sz w:val="24"/>
                <w:lang w:val="ru-RU"/>
              </w:rPr>
              <w:t>Характеристика</w:t>
            </w:r>
            <w:r>
              <w:rPr>
                <w:spacing w:val="1"/>
                <w:sz w:val="24"/>
                <w:lang w:val="ru-RU"/>
              </w:rPr>
              <w:t xml:space="preserve"> </w:t>
            </w:r>
            <w:r>
              <w:rPr>
                <w:sz w:val="24"/>
                <w:lang w:val="ru-RU"/>
              </w:rPr>
              <w:t>материально­технического</w:t>
            </w:r>
            <w:r>
              <w:rPr>
                <w:spacing w:val="-57"/>
                <w:sz w:val="24"/>
                <w:lang w:val="ru-RU"/>
              </w:rPr>
              <w:t xml:space="preserve"> </w:t>
            </w:r>
            <w:r>
              <w:rPr>
                <w:sz w:val="24"/>
                <w:lang w:val="ru-RU"/>
              </w:rPr>
              <w:t>обеспечения введения и реализации ФГОС НОО</w:t>
            </w:r>
            <w:r>
              <w:rPr>
                <w:spacing w:val="1"/>
                <w:sz w:val="24"/>
                <w:lang w:val="ru-RU"/>
              </w:rPr>
              <w:t xml:space="preserve"> </w:t>
            </w:r>
            <w:r>
              <w:rPr>
                <w:sz w:val="24"/>
                <w:lang w:val="ru-RU"/>
              </w:rPr>
              <w:t>начального</w:t>
            </w:r>
            <w:r>
              <w:rPr>
                <w:spacing w:val="-1"/>
                <w:sz w:val="24"/>
                <w:lang w:val="ru-RU"/>
              </w:rPr>
              <w:t xml:space="preserve"> </w:t>
            </w:r>
            <w:r>
              <w:rPr>
                <w:sz w:val="24"/>
                <w:lang w:val="ru-RU"/>
              </w:rPr>
              <w:t>общего образования</w:t>
            </w:r>
          </w:p>
        </w:tc>
        <w:tc>
          <w:tcPr>
            <w:tcW w:w="2269" w:type="dxa"/>
          </w:tcPr>
          <w:p w:rsidR="00505D8F" w:rsidRDefault="008B4E86">
            <w:pPr>
              <w:pStyle w:val="TableParagraph"/>
              <w:spacing w:before="54"/>
              <w:ind w:left="82"/>
              <w:rPr>
                <w:sz w:val="24"/>
              </w:rPr>
            </w:pPr>
            <w:r>
              <w:rPr>
                <w:sz w:val="24"/>
              </w:rPr>
              <w:t>Ежегодно</w:t>
            </w:r>
          </w:p>
        </w:tc>
      </w:tr>
      <w:tr w:rsidR="00505D8F">
        <w:trPr>
          <w:trHeight w:val="976"/>
        </w:trPr>
        <w:tc>
          <w:tcPr>
            <w:tcW w:w="2665"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5"/>
              <w:ind w:left="83" w:right="76"/>
              <w:jc w:val="both"/>
              <w:rPr>
                <w:sz w:val="24"/>
                <w:lang w:val="ru-RU"/>
              </w:rPr>
            </w:pPr>
            <w:r>
              <w:rPr>
                <w:sz w:val="24"/>
                <w:lang w:val="ru-RU"/>
              </w:rPr>
              <w:t>2.</w:t>
            </w:r>
            <w:r>
              <w:rPr>
                <w:spacing w:val="1"/>
                <w:sz w:val="24"/>
                <w:lang w:val="ru-RU"/>
              </w:rPr>
              <w:t xml:space="preserve"> </w:t>
            </w:r>
            <w:r>
              <w:rPr>
                <w:sz w:val="24"/>
                <w:lang w:val="ru-RU"/>
              </w:rPr>
              <w:t>Обеспечение</w:t>
            </w:r>
            <w:r>
              <w:rPr>
                <w:spacing w:val="1"/>
                <w:sz w:val="24"/>
                <w:lang w:val="ru-RU"/>
              </w:rPr>
              <w:t xml:space="preserve"> </w:t>
            </w:r>
            <w:r>
              <w:rPr>
                <w:sz w:val="24"/>
                <w:lang w:val="ru-RU"/>
              </w:rPr>
              <w:t>соответствия</w:t>
            </w:r>
            <w:r>
              <w:rPr>
                <w:spacing w:val="1"/>
                <w:sz w:val="24"/>
                <w:lang w:val="ru-RU"/>
              </w:rPr>
              <w:t xml:space="preserve"> </w:t>
            </w:r>
            <w:r>
              <w:rPr>
                <w:sz w:val="24"/>
                <w:lang w:val="ru-RU"/>
              </w:rPr>
              <w:t>материально­</w:t>
            </w:r>
            <w:r>
              <w:rPr>
                <w:spacing w:val="1"/>
                <w:sz w:val="24"/>
                <w:lang w:val="ru-RU"/>
              </w:rPr>
              <w:t xml:space="preserve"> </w:t>
            </w:r>
            <w:r>
              <w:rPr>
                <w:sz w:val="24"/>
                <w:lang w:val="ru-RU"/>
              </w:rPr>
              <w:t>технической базы образовательной организации</w:t>
            </w:r>
            <w:r>
              <w:rPr>
                <w:spacing w:val="1"/>
                <w:sz w:val="24"/>
                <w:lang w:val="ru-RU"/>
              </w:rPr>
              <w:t xml:space="preserve"> </w:t>
            </w:r>
            <w:r>
              <w:rPr>
                <w:sz w:val="24"/>
                <w:lang w:val="ru-RU"/>
              </w:rPr>
              <w:t>требованиям</w:t>
            </w:r>
            <w:r>
              <w:rPr>
                <w:spacing w:val="7"/>
                <w:sz w:val="24"/>
                <w:lang w:val="ru-RU"/>
              </w:rPr>
              <w:t xml:space="preserve"> </w:t>
            </w:r>
            <w:r>
              <w:rPr>
                <w:sz w:val="24"/>
                <w:lang w:val="ru-RU"/>
              </w:rPr>
              <w:t>ФГОС НОО</w:t>
            </w:r>
          </w:p>
        </w:tc>
        <w:tc>
          <w:tcPr>
            <w:tcW w:w="2269" w:type="dxa"/>
          </w:tcPr>
          <w:p w:rsidR="00505D8F" w:rsidRDefault="008B4E86">
            <w:pPr>
              <w:pStyle w:val="TableParagraph"/>
              <w:spacing w:before="55"/>
              <w:ind w:left="82"/>
              <w:rPr>
                <w:sz w:val="24"/>
              </w:rPr>
            </w:pPr>
            <w:r>
              <w:rPr>
                <w:sz w:val="24"/>
              </w:rPr>
              <w:t>Постоянно</w:t>
            </w:r>
          </w:p>
        </w:tc>
      </w:tr>
    </w:tbl>
    <w:p w:rsidR="00505D8F" w:rsidRDefault="00505D8F">
      <w:pPr>
        <w:pStyle w:val="af2"/>
        <w:spacing w:line="266" w:lineRule="auto"/>
        <w:jc w:val="both"/>
        <w:rPr>
          <w:rFonts w:ascii="Times New Roman" w:hAnsi="Times New Roman" w:cs="Times New Roman"/>
          <w:sz w:val="24"/>
          <w:szCs w:val="2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5248"/>
        <w:gridCol w:w="2269"/>
      </w:tblGrid>
      <w:tr w:rsidR="00505D8F">
        <w:trPr>
          <w:trHeight w:val="655"/>
        </w:trPr>
        <w:tc>
          <w:tcPr>
            <w:tcW w:w="2663" w:type="dxa"/>
          </w:tcPr>
          <w:p w:rsidR="00505D8F" w:rsidRDefault="008B4E86">
            <w:pPr>
              <w:pStyle w:val="TableParagraph"/>
              <w:spacing w:before="81"/>
              <w:ind w:left="383" w:right="357"/>
              <w:rPr>
                <w:b/>
                <w:sz w:val="20"/>
              </w:rPr>
            </w:pPr>
            <w:r>
              <w:rPr>
                <w:b/>
                <w:sz w:val="20"/>
              </w:rPr>
              <w:t>Направление</w:t>
            </w:r>
            <w:r>
              <w:rPr>
                <w:b/>
                <w:spacing w:val="-47"/>
                <w:sz w:val="20"/>
              </w:rPr>
              <w:t xml:space="preserve"> </w:t>
            </w:r>
            <w:r>
              <w:rPr>
                <w:b/>
                <w:sz w:val="20"/>
              </w:rPr>
              <w:t>мероприятий</w:t>
            </w:r>
          </w:p>
        </w:tc>
        <w:tc>
          <w:tcPr>
            <w:tcW w:w="5248" w:type="dxa"/>
          </w:tcPr>
          <w:p w:rsidR="00505D8F" w:rsidRDefault="008B4E86">
            <w:pPr>
              <w:pStyle w:val="TableParagraph"/>
              <w:spacing w:before="196"/>
              <w:ind w:left="1972" w:right="1965"/>
              <w:rPr>
                <w:b/>
                <w:sz w:val="20"/>
              </w:rPr>
            </w:pPr>
            <w:r>
              <w:rPr>
                <w:b/>
                <w:sz w:val="20"/>
              </w:rPr>
              <w:t>Мероприятия</w:t>
            </w:r>
          </w:p>
        </w:tc>
        <w:tc>
          <w:tcPr>
            <w:tcW w:w="2269" w:type="dxa"/>
          </w:tcPr>
          <w:p w:rsidR="00505D8F" w:rsidRDefault="008B4E86">
            <w:pPr>
              <w:pStyle w:val="TableParagraph"/>
              <w:spacing w:before="81"/>
              <w:ind w:left="683" w:right="81" w:hanging="594"/>
              <w:rPr>
                <w:b/>
                <w:sz w:val="20"/>
              </w:rPr>
            </w:pPr>
            <w:r>
              <w:rPr>
                <w:b/>
                <w:sz w:val="20"/>
              </w:rPr>
              <w:t>Сроки</w:t>
            </w:r>
            <w:r>
              <w:rPr>
                <w:b/>
                <w:spacing w:val="-7"/>
                <w:sz w:val="20"/>
              </w:rPr>
              <w:t xml:space="preserve"> </w:t>
            </w:r>
            <w:r>
              <w:rPr>
                <w:b/>
                <w:sz w:val="20"/>
              </w:rPr>
              <w:t>реализации</w:t>
            </w:r>
            <w:r>
              <w:rPr>
                <w:b/>
                <w:spacing w:val="-7"/>
                <w:sz w:val="20"/>
              </w:rPr>
              <w:t xml:space="preserve"> </w:t>
            </w:r>
            <w:r>
              <w:rPr>
                <w:b/>
                <w:sz w:val="20"/>
              </w:rPr>
              <w:t>или</w:t>
            </w:r>
            <w:r>
              <w:rPr>
                <w:b/>
                <w:spacing w:val="-47"/>
                <w:sz w:val="20"/>
              </w:rPr>
              <w:t xml:space="preserve"> </w:t>
            </w:r>
            <w:r>
              <w:rPr>
                <w:b/>
                <w:sz w:val="20"/>
              </w:rPr>
              <w:t>результат</w:t>
            </w:r>
          </w:p>
        </w:tc>
      </w:tr>
      <w:tr w:rsidR="00505D8F">
        <w:trPr>
          <w:trHeight w:val="981"/>
        </w:trPr>
        <w:tc>
          <w:tcPr>
            <w:tcW w:w="2663" w:type="dxa"/>
            <w:vMerge w:val="restart"/>
          </w:tcPr>
          <w:p w:rsidR="00505D8F" w:rsidRDefault="00505D8F">
            <w:pPr>
              <w:pStyle w:val="TableParagraph"/>
            </w:pPr>
          </w:p>
        </w:tc>
        <w:tc>
          <w:tcPr>
            <w:tcW w:w="5248" w:type="dxa"/>
          </w:tcPr>
          <w:p w:rsidR="00505D8F" w:rsidRDefault="008B4E86">
            <w:pPr>
              <w:pStyle w:val="TableParagraph"/>
              <w:spacing w:before="53"/>
              <w:ind w:left="83" w:right="78"/>
              <w:jc w:val="both"/>
              <w:rPr>
                <w:sz w:val="24"/>
                <w:lang w:val="ru-RU"/>
              </w:rPr>
            </w:pPr>
            <w:r>
              <w:rPr>
                <w:sz w:val="24"/>
                <w:lang w:val="ru-RU"/>
              </w:rPr>
              <w:t>3.</w:t>
            </w:r>
            <w:r>
              <w:rPr>
                <w:spacing w:val="1"/>
                <w:sz w:val="24"/>
                <w:lang w:val="ru-RU"/>
              </w:rPr>
              <w:t xml:space="preserve"> </w:t>
            </w:r>
            <w:r>
              <w:rPr>
                <w:sz w:val="24"/>
                <w:lang w:val="ru-RU"/>
              </w:rPr>
              <w:t>Обеспечение</w:t>
            </w:r>
            <w:r>
              <w:rPr>
                <w:spacing w:val="1"/>
                <w:sz w:val="24"/>
                <w:lang w:val="ru-RU"/>
              </w:rPr>
              <w:t xml:space="preserve"> </w:t>
            </w:r>
            <w:r>
              <w:rPr>
                <w:sz w:val="24"/>
                <w:lang w:val="ru-RU"/>
              </w:rPr>
              <w:t>соответствия</w:t>
            </w:r>
            <w:r>
              <w:rPr>
                <w:spacing w:val="1"/>
                <w:sz w:val="24"/>
                <w:lang w:val="ru-RU"/>
              </w:rPr>
              <w:t xml:space="preserve"> </w:t>
            </w:r>
            <w:r>
              <w:rPr>
                <w:sz w:val="24"/>
                <w:lang w:val="ru-RU"/>
              </w:rPr>
              <w:t>санитарно­</w:t>
            </w:r>
            <w:r>
              <w:rPr>
                <w:spacing w:val="-57"/>
                <w:sz w:val="24"/>
                <w:lang w:val="ru-RU"/>
              </w:rPr>
              <w:t xml:space="preserve"> </w:t>
            </w:r>
            <w:r>
              <w:rPr>
                <w:sz w:val="24"/>
                <w:lang w:val="ru-RU"/>
              </w:rPr>
              <w:t>гигиенических</w:t>
            </w:r>
            <w:r>
              <w:rPr>
                <w:spacing w:val="1"/>
                <w:sz w:val="24"/>
                <w:lang w:val="ru-RU"/>
              </w:rPr>
              <w:t xml:space="preserve"> </w:t>
            </w:r>
            <w:r>
              <w:rPr>
                <w:sz w:val="24"/>
                <w:lang w:val="ru-RU"/>
              </w:rPr>
              <w:t>условий</w:t>
            </w:r>
            <w:r>
              <w:rPr>
                <w:spacing w:val="1"/>
                <w:sz w:val="24"/>
                <w:lang w:val="ru-RU"/>
              </w:rPr>
              <w:t xml:space="preserve"> </w:t>
            </w:r>
            <w:r>
              <w:rPr>
                <w:sz w:val="24"/>
                <w:lang w:val="ru-RU"/>
              </w:rPr>
              <w:t>требованиям</w:t>
            </w:r>
            <w:r>
              <w:rPr>
                <w:spacing w:val="61"/>
                <w:sz w:val="24"/>
                <w:lang w:val="ru-RU"/>
              </w:rPr>
              <w:t xml:space="preserve"> </w:t>
            </w:r>
            <w:r>
              <w:rPr>
                <w:sz w:val="24"/>
                <w:lang w:val="ru-RU"/>
              </w:rPr>
              <w:t>ФГОС</w:t>
            </w:r>
            <w:r>
              <w:rPr>
                <w:spacing w:val="-57"/>
                <w:sz w:val="24"/>
                <w:lang w:val="ru-RU"/>
              </w:rPr>
              <w:t xml:space="preserve"> </w:t>
            </w:r>
            <w:r>
              <w:rPr>
                <w:sz w:val="24"/>
                <w:lang w:val="ru-RU"/>
              </w:rPr>
              <w:t>НОО</w:t>
            </w:r>
          </w:p>
        </w:tc>
        <w:tc>
          <w:tcPr>
            <w:tcW w:w="2269" w:type="dxa"/>
          </w:tcPr>
          <w:p w:rsidR="00505D8F" w:rsidRDefault="008B4E86">
            <w:pPr>
              <w:pStyle w:val="TableParagraph"/>
              <w:spacing w:before="53"/>
              <w:ind w:left="82"/>
              <w:rPr>
                <w:sz w:val="24"/>
              </w:rPr>
            </w:pPr>
            <w:r>
              <w:rPr>
                <w:sz w:val="24"/>
              </w:rPr>
              <w:t>Постоянно</w:t>
            </w:r>
          </w:p>
        </w:tc>
      </w:tr>
      <w:tr w:rsidR="00505D8F">
        <w:trPr>
          <w:trHeight w:val="1257"/>
        </w:trPr>
        <w:tc>
          <w:tcPr>
            <w:tcW w:w="2663"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2349"/>
                <w:tab w:val="left" w:pos="4325"/>
              </w:tabs>
              <w:spacing w:before="53"/>
              <w:ind w:left="83" w:right="76"/>
              <w:jc w:val="both"/>
              <w:rPr>
                <w:sz w:val="24"/>
                <w:lang w:val="ru-RU"/>
              </w:rPr>
            </w:pPr>
            <w:r>
              <w:rPr>
                <w:sz w:val="24"/>
                <w:lang w:val="ru-RU"/>
              </w:rPr>
              <w:t>4.</w:t>
            </w:r>
            <w:r>
              <w:rPr>
                <w:spacing w:val="56"/>
                <w:sz w:val="24"/>
                <w:lang w:val="ru-RU"/>
              </w:rPr>
              <w:t xml:space="preserve"> </w:t>
            </w:r>
            <w:r>
              <w:rPr>
                <w:sz w:val="24"/>
                <w:lang w:val="ru-RU"/>
              </w:rPr>
              <w:t>Обеспечение</w:t>
            </w:r>
            <w:r>
              <w:rPr>
                <w:sz w:val="24"/>
                <w:lang w:val="ru-RU"/>
              </w:rPr>
              <w:tab/>
              <w:t>соответствия</w:t>
            </w:r>
            <w:r>
              <w:rPr>
                <w:sz w:val="24"/>
                <w:lang w:val="ru-RU"/>
              </w:rPr>
              <w:tab/>
            </w:r>
            <w:r>
              <w:rPr>
                <w:spacing w:val="-1"/>
                <w:sz w:val="24"/>
                <w:lang w:val="ru-RU"/>
              </w:rPr>
              <w:t>условий</w:t>
            </w:r>
            <w:r>
              <w:rPr>
                <w:spacing w:val="-58"/>
                <w:sz w:val="24"/>
                <w:lang w:val="ru-RU"/>
              </w:rPr>
              <w:t xml:space="preserve"> </w:t>
            </w:r>
            <w:r>
              <w:rPr>
                <w:sz w:val="24"/>
                <w:lang w:val="ru-RU"/>
              </w:rPr>
              <w:t>реализации</w:t>
            </w:r>
            <w:r>
              <w:rPr>
                <w:spacing w:val="1"/>
                <w:sz w:val="24"/>
                <w:lang w:val="ru-RU"/>
              </w:rPr>
              <w:t xml:space="preserve"> </w:t>
            </w:r>
            <w:r>
              <w:rPr>
                <w:sz w:val="24"/>
                <w:lang w:val="ru-RU"/>
              </w:rPr>
              <w:t>ООП</w:t>
            </w:r>
            <w:r>
              <w:rPr>
                <w:spacing w:val="1"/>
                <w:sz w:val="24"/>
                <w:lang w:val="ru-RU"/>
              </w:rPr>
              <w:t xml:space="preserve"> </w:t>
            </w:r>
            <w:r>
              <w:rPr>
                <w:sz w:val="24"/>
                <w:lang w:val="ru-RU"/>
              </w:rPr>
              <w:t>противопожарным</w:t>
            </w:r>
            <w:r>
              <w:rPr>
                <w:spacing w:val="1"/>
                <w:sz w:val="24"/>
                <w:lang w:val="ru-RU"/>
              </w:rPr>
              <w:t xml:space="preserve"> </w:t>
            </w:r>
            <w:r>
              <w:rPr>
                <w:sz w:val="24"/>
                <w:lang w:val="ru-RU"/>
              </w:rPr>
              <w:t>нормам,</w:t>
            </w:r>
            <w:r>
              <w:rPr>
                <w:spacing w:val="1"/>
                <w:sz w:val="24"/>
                <w:lang w:val="ru-RU"/>
              </w:rPr>
              <w:t xml:space="preserve"> </w:t>
            </w:r>
            <w:r>
              <w:rPr>
                <w:sz w:val="24"/>
                <w:lang w:val="ru-RU"/>
              </w:rPr>
              <w:t>нормам</w:t>
            </w:r>
            <w:r>
              <w:rPr>
                <w:spacing w:val="1"/>
                <w:sz w:val="24"/>
                <w:lang w:val="ru-RU"/>
              </w:rPr>
              <w:t xml:space="preserve"> </w:t>
            </w:r>
            <w:r>
              <w:rPr>
                <w:sz w:val="24"/>
                <w:lang w:val="ru-RU"/>
              </w:rPr>
              <w:t>охраны</w:t>
            </w:r>
            <w:r>
              <w:rPr>
                <w:spacing w:val="1"/>
                <w:sz w:val="24"/>
                <w:lang w:val="ru-RU"/>
              </w:rPr>
              <w:t xml:space="preserve"> </w:t>
            </w:r>
            <w:r>
              <w:rPr>
                <w:sz w:val="24"/>
                <w:lang w:val="ru-RU"/>
              </w:rPr>
              <w:t>труда</w:t>
            </w:r>
            <w:r>
              <w:rPr>
                <w:spacing w:val="1"/>
                <w:sz w:val="24"/>
                <w:lang w:val="ru-RU"/>
              </w:rPr>
              <w:t xml:space="preserve"> </w:t>
            </w:r>
            <w:r>
              <w:rPr>
                <w:sz w:val="24"/>
                <w:lang w:val="ru-RU"/>
              </w:rPr>
              <w:t>работников</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p>
        </w:tc>
        <w:tc>
          <w:tcPr>
            <w:tcW w:w="2269" w:type="dxa"/>
          </w:tcPr>
          <w:p w:rsidR="00505D8F" w:rsidRDefault="008B4E86">
            <w:pPr>
              <w:pStyle w:val="TableParagraph"/>
              <w:spacing w:before="53"/>
              <w:ind w:left="82"/>
              <w:rPr>
                <w:sz w:val="24"/>
              </w:rPr>
            </w:pPr>
            <w:r>
              <w:rPr>
                <w:sz w:val="24"/>
              </w:rPr>
              <w:t>Постоянно</w:t>
            </w:r>
          </w:p>
        </w:tc>
      </w:tr>
      <w:tr w:rsidR="00505D8F">
        <w:trPr>
          <w:trHeight w:val="782"/>
        </w:trPr>
        <w:tc>
          <w:tcPr>
            <w:tcW w:w="2663"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3"/>
              <w:ind w:left="83" w:right="74"/>
              <w:rPr>
                <w:sz w:val="24"/>
                <w:lang w:val="ru-RU"/>
              </w:rPr>
            </w:pPr>
            <w:r>
              <w:rPr>
                <w:sz w:val="24"/>
                <w:lang w:val="ru-RU"/>
              </w:rPr>
              <w:t>5.</w:t>
            </w:r>
            <w:r>
              <w:rPr>
                <w:spacing w:val="55"/>
                <w:sz w:val="24"/>
                <w:lang w:val="ru-RU"/>
              </w:rPr>
              <w:t xml:space="preserve"> </w:t>
            </w:r>
            <w:r>
              <w:rPr>
                <w:sz w:val="24"/>
                <w:lang w:val="ru-RU"/>
              </w:rPr>
              <w:t>Обеспечение</w:t>
            </w:r>
            <w:r>
              <w:rPr>
                <w:spacing w:val="53"/>
                <w:sz w:val="24"/>
                <w:lang w:val="ru-RU"/>
              </w:rPr>
              <w:t xml:space="preserve"> </w:t>
            </w:r>
            <w:r>
              <w:rPr>
                <w:sz w:val="24"/>
                <w:lang w:val="ru-RU"/>
              </w:rPr>
              <w:t>соответствия</w:t>
            </w:r>
            <w:r>
              <w:rPr>
                <w:spacing w:val="51"/>
                <w:sz w:val="24"/>
                <w:lang w:val="ru-RU"/>
              </w:rPr>
              <w:t xml:space="preserve"> </w:t>
            </w:r>
            <w:r>
              <w:rPr>
                <w:sz w:val="24"/>
                <w:lang w:val="ru-RU"/>
              </w:rPr>
              <w:t>информационно­</w:t>
            </w:r>
            <w:r>
              <w:rPr>
                <w:spacing w:val="-57"/>
                <w:sz w:val="24"/>
                <w:lang w:val="ru-RU"/>
              </w:rPr>
              <w:t xml:space="preserve"> </w:t>
            </w:r>
            <w:r>
              <w:rPr>
                <w:sz w:val="24"/>
                <w:lang w:val="ru-RU"/>
              </w:rPr>
              <w:t>образовательной</w:t>
            </w:r>
            <w:r>
              <w:rPr>
                <w:spacing w:val="-3"/>
                <w:sz w:val="24"/>
                <w:lang w:val="ru-RU"/>
              </w:rPr>
              <w:t xml:space="preserve"> </w:t>
            </w:r>
            <w:r>
              <w:rPr>
                <w:sz w:val="24"/>
                <w:lang w:val="ru-RU"/>
              </w:rPr>
              <w:t>среды</w:t>
            </w:r>
            <w:r>
              <w:rPr>
                <w:spacing w:val="-2"/>
                <w:sz w:val="24"/>
                <w:lang w:val="ru-RU"/>
              </w:rPr>
              <w:t xml:space="preserve"> </w:t>
            </w:r>
            <w:r>
              <w:rPr>
                <w:sz w:val="24"/>
                <w:lang w:val="ru-RU"/>
              </w:rPr>
              <w:t>требованиям</w:t>
            </w:r>
            <w:r>
              <w:rPr>
                <w:spacing w:val="-3"/>
                <w:sz w:val="24"/>
                <w:lang w:val="ru-RU"/>
              </w:rPr>
              <w:t xml:space="preserve"> </w:t>
            </w:r>
            <w:r>
              <w:rPr>
                <w:sz w:val="24"/>
                <w:lang w:val="ru-RU"/>
              </w:rPr>
              <w:t>ФГОС</w:t>
            </w:r>
            <w:r>
              <w:rPr>
                <w:spacing w:val="-3"/>
                <w:sz w:val="24"/>
                <w:lang w:val="ru-RU"/>
              </w:rPr>
              <w:t xml:space="preserve"> </w:t>
            </w:r>
            <w:r>
              <w:rPr>
                <w:sz w:val="24"/>
                <w:lang w:val="ru-RU"/>
              </w:rPr>
              <w:t>НОО</w:t>
            </w:r>
          </w:p>
        </w:tc>
        <w:tc>
          <w:tcPr>
            <w:tcW w:w="2269" w:type="dxa"/>
          </w:tcPr>
          <w:p w:rsidR="00505D8F" w:rsidRDefault="008B4E86">
            <w:pPr>
              <w:pStyle w:val="TableParagraph"/>
              <w:spacing w:before="53"/>
              <w:ind w:left="82"/>
              <w:rPr>
                <w:sz w:val="24"/>
              </w:rPr>
            </w:pPr>
            <w:r>
              <w:rPr>
                <w:sz w:val="24"/>
              </w:rPr>
              <w:t>Постоянно</w:t>
            </w:r>
          </w:p>
        </w:tc>
      </w:tr>
      <w:tr w:rsidR="00505D8F">
        <w:trPr>
          <w:trHeight w:val="1207"/>
        </w:trPr>
        <w:tc>
          <w:tcPr>
            <w:tcW w:w="2663"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3830"/>
              </w:tabs>
              <w:spacing w:before="58" w:line="259" w:lineRule="auto"/>
              <w:ind w:left="83" w:right="74"/>
              <w:jc w:val="both"/>
              <w:rPr>
                <w:sz w:val="24"/>
                <w:lang w:val="ru-RU"/>
              </w:rPr>
            </w:pPr>
            <w:r>
              <w:rPr>
                <w:sz w:val="24"/>
                <w:lang w:val="ru-RU"/>
              </w:rPr>
              <w:t>6.</w:t>
            </w:r>
            <w:r>
              <w:rPr>
                <w:spacing w:val="56"/>
                <w:sz w:val="24"/>
                <w:lang w:val="ru-RU"/>
              </w:rPr>
              <w:t xml:space="preserve"> </w:t>
            </w:r>
            <w:r>
              <w:rPr>
                <w:sz w:val="24"/>
                <w:lang w:val="ru-RU"/>
              </w:rPr>
              <w:t>Укомплектованность</w:t>
            </w:r>
            <w:r>
              <w:rPr>
                <w:sz w:val="24"/>
                <w:lang w:val="ru-RU"/>
              </w:rPr>
              <w:tab/>
            </w:r>
            <w:r>
              <w:rPr>
                <w:spacing w:val="-1"/>
                <w:sz w:val="24"/>
                <w:lang w:val="ru-RU"/>
              </w:rPr>
              <w:t>библиотечно-</w:t>
            </w:r>
            <w:r>
              <w:rPr>
                <w:spacing w:val="-54"/>
                <w:sz w:val="24"/>
                <w:lang w:val="ru-RU"/>
              </w:rPr>
              <w:t xml:space="preserve"> </w:t>
            </w:r>
            <w:r>
              <w:rPr>
                <w:sz w:val="24"/>
                <w:lang w:val="ru-RU"/>
              </w:rPr>
              <w:t>информационного</w:t>
            </w:r>
            <w:r>
              <w:rPr>
                <w:spacing w:val="1"/>
                <w:sz w:val="24"/>
                <w:lang w:val="ru-RU"/>
              </w:rPr>
              <w:t xml:space="preserve"> </w:t>
            </w:r>
            <w:r>
              <w:rPr>
                <w:sz w:val="24"/>
                <w:lang w:val="ru-RU"/>
              </w:rPr>
              <w:t>центра</w:t>
            </w:r>
            <w:r>
              <w:rPr>
                <w:spacing w:val="1"/>
                <w:sz w:val="24"/>
                <w:lang w:val="ru-RU"/>
              </w:rPr>
              <w:t xml:space="preserve"> </w:t>
            </w:r>
            <w:r>
              <w:rPr>
                <w:sz w:val="24"/>
                <w:lang w:val="ru-RU"/>
              </w:rPr>
              <w:t>печатными</w:t>
            </w:r>
            <w:r>
              <w:rPr>
                <w:spacing w:val="1"/>
                <w:sz w:val="24"/>
                <w:lang w:val="ru-RU"/>
              </w:rPr>
              <w:t xml:space="preserve"> </w:t>
            </w:r>
            <w:r>
              <w:rPr>
                <w:sz w:val="24"/>
                <w:lang w:val="ru-RU"/>
              </w:rPr>
              <w:t>и</w:t>
            </w:r>
            <w:r>
              <w:rPr>
                <w:spacing w:val="1"/>
                <w:sz w:val="24"/>
                <w:lang w:val="ru-RU"/>
              </w:rPr>
              <w:t xml:space="preserve"> </w:t>
            </w:r>
            <w:r>
              <w:rPr>
                <w:sz w:val="24"/>
                <w:lang w:val="ru-RU"/>
              </w:rPr>
              <w:t>электронными образовательными ресурсами</w:t>
            </w:r>
          </w:p>
        </w:tc>
        <w:tc>
          <w:tcPr>
            <w:tcW w:w="2269" w:type="dxa"/>
          </w:tcPr>
          <w:p w:rsidR="00505D8F" w:rsidRDefault="008B4E86">
            <w:pPr>
              <w:pStyle w:val="TableParagraph"/>
              <w:spacing w:before="55"/>
              <w:ind w:left="82"/>
              <w:rPr>
                <w:sz w:val="24"/>
              </w:rPr>
            </w:pPr>
            <w:r>
              <w:rPr>
                <w:sz w:val="24"/>
              </w:rPr>
              <w:t>Постоянно</w:t>
            </w:r>
          </w:p>
        </w:tc>
      </w:tr>
      <w:tr w:rsidR="00505D8F">
        <w:trPr>
          <w:trHeight w:val="1257"/>
        </w:trPr>
        <w:tc>
          <w:tcPr>
            <w:tcW w:w="2663"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tabs>
                <w:tab w:val="left" w:pos="1948"/>
                <w:tab w:val="left" w:pos="3437"/>
              </w:tabs>
              <w:spacing w:before="55"/>
              <w:ind w:left="83" w:right="78"/>
              <w:jc w:val="both"/>
              <w:rPr>
                <w:sz w:val="24"/>
                <w:lang w:val="ru-RU"/>
              </w:rPr>
            </w:pPr>
            <w:r>
              <w:rPr>
                <w:sz w:val="24"/>
                <w:lang w:val="ru-RU"/>
              </w:rPr>
              <w:t>7.</w:t>
            </w:r>
            <w:r>
              <w:rPr>
                <w:spacing w:val="58"/>
                <w:sz w:val="24"/>
                <w:lang w:val="ru-RU"/>
              </w:rPr>
              <w:t xml:space="preserve"> </w:t>
            </w:r>
            <w:r>
              <w:rPr>
                <w:sz w:val="24"/>
                <w:lang w:val="ru-RU"/>
              </w:rPr>
              <w:t>Наличие</w:t>
            </w:r>
            <w:r>
              <w:rPr>
                <w:sz w:val="24"/>
                <w:lang w:val="ru-RU"/>
              </w:rPr>
              <w:tab/>
              <w:t>доступа</w:t>
            </w:r>
            <w:r>
              <w:rPr>
                <w:sz w:val="24"/>
                <w:lang w:val="ru-RU"/>
              </w:rPr>
              <w:tab/>
            </w:r>
            <w:r>
              <w:rPr>
                <w:spacing w:val="-1"/>
                <w:sz w:val="24"/>
                <w:lang w:val="ru-RU"/>
              </w:rPr>
              <w:t>образовательной</w:t>
            </w:r>
            <w:r>
              <w:rPr>
                <w:spacing w:val="-57"/>
                <w:sz w:val="24"/>
                <w:lang w:val="ru-RU"/>
              </w:rPr>
              <w:t xml:space="preserve"> </w:t>
            </w:r>
            <w:r>
              <w:rPr>
                <w:sz w:val="24"/>
                <w:lang w:val="ru-RU"/>
              </w:rPr>
              <w:t>организации</w:t>
            </w:r>
            <w:r>
              <w:rPr>
                <w:spacing w:val="1"/>
                <w:sz w:val="24"/>
                <w:lang w:val="ru-RU"/>
              </w:rPr>
              <w:t xml:space="preserve"> </w:t>
            </w:r>
            <w:r>
              <w:rPr>
                <w:sz w:val="24"/>
                <w:lang w:val="ru-RU"/>
              </w:rPr>
              <w:t>к</w:t>
            </w:r>
            <w:r>
              <w:rPr>
                <w:spacing w:val="1"/>
                <w:sz w:val="24"/>
                <w:lang w:val="ru-RU"/>
              </w:rPr>
              <w:t xml:space="preserve"> </w:t>
            </w:r>
            <w:r>
              <w:rPr>
                <w:sz w:val="24"/>
                <w:lang w:val="ru-RU"/>
              </w:rPr>
              <w:t>электронным</w:t>
            </w:r>
            <w:r>
              <w:rPr>
                <w:spacing w:val="1"/>
                <w:sz w:val="24"/>
                <w:lang w:val="ru-RU"/>
              </w:rPr>
              <w:t xml:space="preserve"> </w:t>
            </w:r>
            <w:r>
              <w:rPr>
                <w:sz w:val="24"/>
                <w:lang w:val="ru-RU"/>
              </w:rPr>
              <w:t>образовательным</w:t>
            </w:r>
            <w:r>
              <w:rPr>
                <w:spacing w:val="1"/>
                <w:sz w:val="24"/>
                <w:lang w:val="ru-RU"/>
              </w:rPr>
              <w:t xml:space="preserve"> </w:t>
            </w:r>
            <w:r>
              <w:rPr>
                <w:sz w:val="24"/>
                <w:lang w:val="ru-RU"/>
              </w:rPr>
              <w:t>ресурсам</w:t>
            </w:r>
            <w:r>
              <w:rPr>
                <w:spacing w:val="1"/>
                <w:sz w:val="24"/>
                <w:lang w:val="ru-RU"/>
              </w:rPr>
              <w:t xml:space="preserve"> </w:t>
            </w:r>
            <w:r>
              <w:rPr>
                <w:sz w:val="24"/>
                <w:lang w:val="ru-RU"/>
              </w:rPr>
              <w:t>(ЭОР),</w:t>
            </w:r>
            <w:r>
              <w:rPr>
                <w:spacing w:val="1"/>
                <w:sz w:val="24"/>
                <w:lang w:val="ru-RU"/>
              </w:rPr>
              <w:t xml:space="preserve"> </w:t>
            </w:r>
            <w:r>
              <w:rPr>
                <w:sz w:val="24"/>
                <w:lang w:val="ru-RU"/>
              </w:rPr>
              <w:t>размещённым</w:t>
            </w:r>
            <w:r>
              <w:rPr>
                <w:spacing w:val="1"/>
                <w:sz w:val="24"/>
                <w:lang w:val="ru-RU"/>
              </w:rPr>
              <w:t xml:space="preserve"> </w:t>
            </w:r>
            <w:r>
              <w:rPr>
                <w:sz w:val="24"/>
                <w:lang w:val="ru-RU"/>
              </w:rPr>
              <w:t>в</w:t>
            </w:r>
            <w:r>
              <w:rPr>
                <w:spacing w:val="1"/>
                <w:sz w:val="24"/>
                <w:lang w:val="ru-RU"/>
              </w:rPr>
              <w:t xml:space="preserve"> </w:t>
            </w:r>
            <w:r>
              <w:rPr>
                <w:sz w:val="24"/>
                <w:lang w:val="ru-RU"/>
              </w:rPr>
              <w:t>федеральных,</w:t>
            </w:r>
            <w:r>
              <w:rPr>
                <w:spacing w:val="-57"/>
                <w:sz w:val="24"/>
                <w:lang w:val="ru-RU"/>
              </w:rPr>
              <w:t xml:space="preserve"> </w:t>
            </w:r>
            <w:r>
              <w:rPr>
                <w:sz w:val="24"/>
                <w:lang w:val="ru-RU"/>
              </w:rPr>
              <w:t>региональных</w:t>
            </w:r>
            <w:r>
              <w:rPr>
                <w:spacing w:val="1"/>
                <w:sz w:val="24"/>
                <w:lang w:val="ru-RU"/>
              </w:rPr>
              <w:t xml:space="preserve"> </w:t>
            </w:r>
            <w:r>
              <w:rPr>
                <w:sz w:val="24"/>
                <w:lang w:val="ru-RU"/>
              </w:rPr>
              <w:t>и</w:t>
            </w:r>
            <w:r>
              <w:rPr>
                <w:spacing w:val="-3"/>
                <w:sz w:val="24"/>
                <w:lang w:val="ru-RU"/>
              </w:rPr>
              <w:t xml:space="preserve"> </w:t>
            </w:r>
            <w:r>
              <w:rPr>
                <w:sz w:val="24"/>
                <w:lang w:val="ru-RU"/>
              </w:rPr>
              <w:t>иных</w:t>
            </w:r>
            <w:r>
              <w:rPr>
                <w:spacing w:val="2"/>
                <w:sz w:val="24"/>
                <w:lang w:val="ru-RU"/>
              </w:rPr>
              <w:t xml:space="preserve"> </w:t>
            </w:r>
            <w:r>
              <w:rPr>
                <w:sz w:val="24"/>
                <w:lang w:val="ru-RU"/>
              </w:rPr>
              <w:t>базах</w:t>
            </w:r>
            <w:r>
              <w:rPr>
                <w:spacing w:val="1"/>
                <w:sz w:val="24"/>
                <w:lang w:val="ru-RU"/>
              </w:rPr>
              <w:t xml:space="preserve"> </w:t>
            </w:r>
            <w:r>
              <w:rPr>
                <w:sz w:val="24"/>
                <w:lang w:val="ru-RU"/>
              </w:rPr>
              <w:t>данных</w:t>
            </w:r>
          </w:p>
        </w:tc>
        <w:tc>
          <w:tcPr>
            <w:tcW w:w="2269" w:type="dxa"/>
          </w:tcPr>
          <w:p w:rsidR="00505D8F" w:rsidRDefault="008B4E86">
            <w:pPr>
              <w:pStyle w:val="TableParagraph"/>
              <w:spacing w:before="55"/>
              <w:ind w:left="82"/>
              <w:rPr>
                <w:sz w:val="24"/>
              </w:rPr>
            </w:pPr>
            <w:r>
              <w:rPr>
                <w:sz w:val="24"/>
              </w:rPr>
              <w:t>Постоянно</w:t>
            </w:r>
          </w:p>
        </w:tc>
      </w:tr>
      <w:tr w:rsidR="00505D8F">
        <w:trPr>
          <w:trHeight w:val="1257"/>
        </w:trPr>
        <w:tc>
          <w:tcPr>
            <w:tcW w:w="2663" w:type="dxa"/>
            <w:vMerge/>
            <w:tcBorders>
              <w:top w:val="none" w:sz="4" w:space="0" w:color="000000"/>
            </w:tcBorders>
          </w:tcPr>
          <w:p w:rsidR="00505D8F" w:rsidRDefault="00505D8F">
            <w:pPr>
              <w:rPr>
                <w:sz w:val="2"/>
                <w:szCs w:val="2"/>
              </w:rPr>
            </w:pPr>
          </w:p>
        </w:tc>
        <w:tc>
          <w:tcPr>
            <w:tcW w:w="5248" w:type="dxa"/>
          </w:tcPr>
          <w:p w:rsidR="00505D8F" w:rsidRDefault="008B4E86">
            <w:pPr>
              <w:pStyle w:val="TableParagraph"/>
              <w:spacing w:before="55"/>
              <w:ind w:left="83" w:right="78"/>
              <w:jc w:val="both"/>
              <w:rPr>
                <w:sz w:val="24"/>
                <w:lang w:val="ru-RU"/>
              </w:rPr>
            </w:pPr>
            <w:r>
              <w:rPr>
                <w:sz w:val="24"/>
                <w:lang w:val="ru-RU"/>
              </w:rPr>
              <w:t>8.</w:t>
            </w:r>
            <w:r>
              <w:rPr>
                <w:spacing w:val="1"/>
                <w:sz w:val="24"/>
                <w:lang w:val="ru-RU"/>
              </w:rPr>
              <w:t xml:space="preserve"> </w:t>
            </w:r>
            <w:r>
              <w:rPr>
                <w:sz w:val="24"/>
                <w:lang w:val="ru-RU"/>
              </w:rPr>
              <w:t>Обеспечение</w:t>
            </w:r>
            <w:r>
              <w:rPr>
                <w:spacing w:val="1"/>
                <w:sz w:val="24"/>
                <w:lang w:val="ru-RU"/>
              </w:rPr>
              <w:t xml:space="preserve"> </w:t>
            </w:r>
            <w:r>
              <w:rPr>
                <w:sz w:val="24"/>
                <w:lang w:val="ru-RU"/>
              </w:rPr>
              <w:t>контролируемого</w:t>
            </w:r>
            <w:r>
              <w:rPr>
                <w:spacing w:val="1"/>
                <w:sz w:val="24"/>
                <w:lang w:val="ru-RU"/>
              </w:rPr>
              <w:t xml:space="preserve"> </w:t>
            </w:r>
            <w:r>
              <w:rPr>
                <w:sz w:val="24"/>
                <w:lang w:val="ru-RU"/>
              </w:rPr>
              <w:t>доступа</w:t>
            </w:r>
            <w:r>
              <w:rPr>
                <w:spacing w:val="1"/>
                <w:sz w:val="24"/>
                <w:lang w:val="ru-RU"/>
              </w:rPr>
              <w:t xml:space="preserve"> </w:t>
            </w:r>
            <w:r>
              <w:rPr>
                <w:sz w:val="24"/>
                <w:lang w:val="ru-RU"/>
              </w:rPr>
              <w:t>участников</w:t>
            </w:r>
            <w:r>
              <w:rPr>
                <w:spacing w:val="1"/>
                <w:sz w:val="24"/>
                <w:lang w:val="ru-RU"/>
              </w:rPr>
              <w:t xml:space="preserve"> </w:t>
            </w:r>
            <w:r>
              <w:rPr>
                <w:sz w:val="24"/>
                <w:lang w:val="ru-RU"/>
              </w:rPr>
              <w:t>образовательных</w:t>
            </w:r>
            <w:r>
              <w:rPr>
                <w:spacing w:val="1"/>
                <w:sz w:val="24"/>
                <w:lang w:val="ru-RU"/>
              </w:rPr>
              <w:t xml:space="preserve"> </w:t>
            </w:r>
            <w:r>
              <w:rPr>
                <w:sz w:val="24"/>
                <w:lang w:val="ru-RU"/>
              </w:rPr>
              <w:t>отношений</w:t>
            </w:r>
            <w:r>
              <w:rPr>
                <w:spacing w:val="1"/>
                <w:sz w:val="24"/>
                <w:lang w:val="ru-RU"/>
              </w:rPr>
              <w:t xml:space="preserve"> </w:t>
            </w:r>
            <w:r>
              <w:rPr>
                <w:sz w:val="24"/>
                <w:lang w:val="ru-RU"/>
              </w:rPr>
              <w:t>к</w:t>
            </w:r>
            <w:r>
              <w:rPr>
                <w:spacing w:val="1"/>
                <w:sz w:val="24"/>
                <w:lang w:val="ru-RU"/>
              </w:rPr>
              <w:t xml:space="preserve"> </w:t>
            </w:r>
            <w:r>
              <w:rPr>
                <w:sz w:val="24"/>
                <w:lang w:val="ru-RU"/>
              </w:rPr>
              <w:t>информационным</w:t>
            </w:r>
            <w:r>
              <w:rPr>
                <w:spacing w:val="1"/>
                <w:sz w:val="24"/>
                <w:lang w:val="ru-RU"/>
              </w:rPr>
              <w:t xml:space="preserve"> </w:t>
            </w:r>
            <w:r>
              <w:rPr>
                <w:sz w:val="24"/>
                <w:lang w:val="ru-RU"/>
              </w:rPr>
              <w:t>образовательным</w:t>
            </w:r>
            <w:r>
              <w:rPr>
                <w:spacing w:val="1"/>
                <w:sz w:val="24"/>
                <w:lang w:val="ru-RU"/>
              </w:rPr>
              <w:t xml:space="preserve"> </w:t>
            </w:r>
            <w:r>
              <w:rPr>
                <w:sz w:val="24"/>
                <w:lang w:val="ru-RU"/>
              </w:rPr>
              <w:t>ресурсам</w:t>
            </w:r>
            <w:r>
              <w:rPr>
                <w:spacing w:val="1"/>
                <w:sz w:val="24"/>
                <w:lang w:val="ru-RU"/>
              </w:rPr>
              <w:t xml:space="preserve"> </w:t>
            </w:r>
            <w:r>
              <w:rPr>
                <w:sz w:val="24"/>
                <w:lang w:val="ru-RU"/>
              </w:rPr>
              <w:t>в</w:t>
            </w:r>
            <w:r>
              <w:rPr>
                <w:spacing w:val="-57"/>
                <w:sz w:val="24"/>
                <w:lang w:val="ru-RU"/>
              </w:rPr>
              <w:t xml:space="preserve"> </w:t>
            </w:r>
            <w:r>
              <w:rPr>
                <w:sz w:val="24"/>
                <w:lang w:val="ru-RU"/>
              </w:rPr>
              <w:t>Интернете</w:t>
            </w:r>
          </w:p>
        </w:tc>
        <w:tc>
          <w:tcPr>
            <w:tcW w:w="2269" w:type="dxa"/>
          </w:tcPr>
          <w:p w:rsidR="00505D8F" w:rsidRDefault="008B4E86">
            <w:pPr>
              <w:pStyle w:val="TableParagraph"/>
              <w:spacing w:before="55"/>
              <w:ind w:left="82"/>
              <w:rPr>
                <w:sz w:val="24"/>
              </w:rPr>
            </w:pPr>
            <w:r>
              <w:rPr>
                <w:sz w:val="24"/>
              </w:rPr>
              <w:t>Постоянно</w:t>
            </w:r>
          </w:p>
        </w:tc>
      </w:tr>
    </w:tbl>
    <w:p w:rsidR="00505D8F" w:rsidRDefault="00505D8F">
      <w:pPr>
        <w:pStyle w:val="af2"/>
        <w:spacing w:line="266" w:lineRule="auto"/>
        <w:ind w:firstLine="0"/>
        <w:jc w:val="both"/>
        <w:rPr>
          <w:rFonts w:ascii="Times New Roman" w:hAnsi="Times New Roman" w:cs="Times New Roman"/>
          <w:sz w:val="24"/>
          <w:szCs w:val="24"/>
        </w:rPr>
        <w:sectPr w:rsidR="00505D8F">
          <w:footerReference w:type="even" r:id="rId58"/>
          <w:footerReference w:type="default" r:id="rId59"/>
          <w:footnotePr>
            <w:numFmt w:val="upperRoman"/>
          </w:footnotePr>
          <w:pgSz w:w="11907" w:h="16839"/>
          <w:pgMar w:top="587" w:right="712" w:bottom="980" w:left="714" w:header="159" w:footer="3" w:gutter="0"/>
          <w:cols w:space="720"/>
          <w:docGrid w:linePitch="360"/>
        </w:sectPr>
      </w:pPr>
    </w:p>
    <w:p w:rsidR="00505D8F" w:rsidRDefault="00505D8F">
      <w:pPr>
        <w:rPr>
          <w:rFonts w:ascii="Times New Roman" w:hAnsi="Times New Roman" w:cs="Times New Roman"/>
        </w:rPr>
      </w:pPr>
    </w:p>
    <w:sectPr w:rsidR="00505D8F">
      <w:headerReference w:type="even" r:id="rId60"/>
      <w:headerReference w:type="default" r:id="rId61"/>
      <w:footerReference w:type="even" r:id="rId62"/>
      <w:footerReference w:type="default" r:id="rId63"/>
      <w:footnotePr>
        <w:numFmt w:val="upperRoman"/>
      </w:footnotePr>
      <w:pgSz w:w="11907" w:h="16839"/>
      <w:pgMar w:top="1052" w:right="734" w:bottom="1146" w:left="734" w:header="0" w:footer="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349" w:rsidRDefault="00D02349">
      <w:pPr>
        <w:rPr>
          <w:color w:val="auto"/>
        </w:rPr>
      </w:pPr>
      <w:r>
        <w:rPr>
          <w:color w:val="auto"/>
        </w:rPr>
        <w:separator/>
      </w:r>
    </w:p>
  </w:endnote>
  <w:endnote w:type="continuationSeparator" w:id="0">
    <w:p w:rsidR="00D02349" w:rsidRDefault="00D0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times sakha">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huv">
    <w:charset w:val="00"/>
    <w:family w:val="auto"/>
    <w:pitch w:val="default"/>
  </w:font>
  <w:font w:name="pragmaticac">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pStyle w:val="afa"/>
      <w:tabs>
        <w:tab w:val="clear" w:pos="4320"/>
        <w:tab w:val="clear" w:pos="8640"/>
        <w:tab w:val="left" w:pos="8222"/>
      </w:tabs>
    </w:pPr>
    <w:r>
      <w:tab/>
    </w:r>
  </w:p>
  <w:p w:rsidR="00C801B8" w:rsidRDefault="00C801B8">
    <w:pPr>
      <w:spacing w:line="1" w:lineRule="exact"/>
      <w:rPr>
        <w:color w:val="auto"/>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r>
      <w:rPr>
        <w:noProof/>
      </w:rPr>
      <mc:AlternateContent>
        <mc:Choice Requires="wps">
          <w:drawing>
            <wp:anchor distT="0" distB="0" distL="0" distR="0" simplePos="0" relativeHeight="251658240" behindDoc="1" locked="0" layoutInCell="1" allowOverlap="1" wp14:anchorId="634D23D2" wp14:editId="21641545">
              <wp:simplePos x="0" y="0"/>
              <wp:positionH relativeFrom="page">
                <wp:posOffset>479425</wp:posOffset>
              </wp:positionH>
              <wp:positionV relativeFrom="page">
                <wp:posOffset>7178040</wp:posOffset>
              </wp:positionV>
              <wp:extent cx="4014470" cy="114935"/>
              <wp:effectExtent l="0" t="0" r="0" b="0"/>
              <wp:wrapNone/>
              <wp:docPr id="3" name="Поле 3"/>
              <wp:cNvGraphicFramePr/>
              <a:graphic xmlns:a="http://schemas.openxmlformats.org/drawingml/2006/main">
                <a:graphicData uri="http://schemas.microsoft.com/office/word/2010/wordprocessingShape">
                  <wps:wsp>
                    <wps:cNvSpPr txBox="1"/>
                    <wps:spPr bwMode="auto">
                      <a:xfrm>
                        <a:off x="0" y="0"/>
                        <a:ext cx="4014470" cy="114935"/>
                      </a:xfrm>
                      <a:prstGeom prst="rect">
                        <a:avLst/>
                      </a:prstGeom>
                      <a:noFill/>
                      <a:ln>
                        <a:noFill/>
                        <a:miter/>
                      </a:ln>
                    </wps:spPr>
                    <wps:txbx>
                      <w:txbxContent>
                        <w:p w:rsidR="00C801B8" w:rsidRDefault="00C801B8">
                          <w:pPr>
                            <w:pStyle w:val="2a"/>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9"/>
                              <w:rFonts w:ascii="Tahoma" w:hAnsi="Tahoma" w:cs="Tahoma"/>
                              <w:b/>
                              <w:bCs/>
                              <w:color w:val="231F20"/>
                              <w:sz w:val="15"/>
                              <w:szCs w:val="15"/>
                            </w:rPr>
                            <w:t>176</w:t>
                          </w:r>
                          <w:r>
                            <w:rPr>
                              <w:rFonts w:ascii="Courier New" w:hAnsi="Courier New" w:cs="Courier New"/>
                              <w:sz w:val="24"/>
                              <w:szCs w:val="24"/>
                            </w:rPr>
                            <w:fldChar w:fldCharType="end"/>
                          </w:r>
                          <w:r>
                            <w:rPr>
                              <w:rStyle w:val="29"/>
                              <w:rFonts w:ascii="Tahoma" w:hAnsi="Tahoma" w:cs="Tahoma"/>
                              <w:b/>
                              <w:bCs/>
                              <w:color w:val="231F20"/>
                              <w:sz w:val="15"/>
                              <w:szCs w:val="15"/>
                            </w:rPr>
                            <w:tab/>
                          </w:r>
                          <w:r>
                            <w:rPr>
                              <w:rStyle w:val="29"/>
                              <w:rFonts w:ascii="Tahoma" w:hAnsi="Tahoma" w:cs="Tahoma"/>
                              <w:color w:val="231F20"/>
                              <w:sz w:val="15"/>
                              <w:szCs w:val="15"/>
                            </w:rPr>
                            <w:t xml:space="preserve"> рабочая программа</w:t>
                          </w:r>
                        </w:p>
                      </w:txbxContent>
                    </wps:txbx>
                    <wps:bodyPr wrap="squar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7.75pt;margin-top:565.2pt;width:316.1pt;height:9.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" filled="f" stroked="f">
              <v:textbox style="mso-fit-shape-to-text:t" inset="0,0,0,0">
                <w:txbxContent>
                  <w:p w:rsidR="00C801B8" w:rsidRDefault="00C801B8">
                    <w:pPr>
                      <w:pStyle w:val="2a"/>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9"/>
                        <w:rFonts w:ascii="Tahoma" w:hAnsi="Tahoma" w:cs="Tahoma"/>
                        <w:b/>
                        <w:bCs/>
                        <w:color w:val="231F20"/>
                        <w:sz w:val="15"/>
                        <w:szCs w:val="15"/>
                      </w:rPr>
                      <w:t>176</w:t>
                    </w:r>
                    <w:r>
                      <w:rPr>
                        <w:rFonts w:ascii="Courier New" w:hAnsi="Courier New" w:cs="Courier New"/>
                        <w:sz w:val="24"/>
                        <w:szCs w:val="24"/>
                      </w:rPr>
                      <w:fldChar w:fldCharType="end"/>
                    </w:r>
                    <w:r>
                      <w:rPr>
                        <w:rStyle w:val="29"/>
                        <w:rFonts w:ascii="Tahoma" w:hAnsi="Tahoma" w:cs="Tahoma"/>
                        <w:b/>
                        <w:bCs/>
                        <w:color w:val="231F20"/>
                        <w:sz w:val="15"/>
                        <w:szCs w:val="15"/>
                      </w:rPr>
                      <w:tab/>
                    </w:r>
                    <w:r>
                      <w:rPr>
                        <w:rStyle w:val="29"/>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803100"/>
    </w:sdtPr>
    <w:sdtContent>
      <w:p w:rsidR="00C801B8" w:rsidRDefault="00C801B8">
        <w:pPr>
          <w:pStyle w:val="afa"/>
        </w:pPr>
        <w:r>
          <w:fldChar w:fldCharType="begin"/>
        </w:r>
        <w:r>
          <w:instrText xml:space="preserve"> PAGE   \* MERGEFORMAT </w:instrText>
        </w:r>
        <w:r>
          <w:fldChar w:fldCharType="separate"/>
        </w:r>
        <w:r>
          <w:t>1</w:t>
        </w:r>
        <w:r>
          <w:fldChar w:fldCharType="end"/>
        </w:r>
      </w:p>
    </w:sdtContent>
  </w:sdt>
  <w:p w:rsidR="00C801B8" w:rsidRDefault="00C801B8">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r>
      <w:rPr>
        <w:noProof/>
      </w:rPr>
      <mc:AlternateContent>
        <mc:Choice Requires="wps">
          <w:drawing>
            <wp:anchor distT="0" distB="0" distL="0" distR="0" simplePos="0" relativeHeight="251661312" behindDoc="1" locked="0" layoutInCell="1" allowOverlap="1">
              <wp:simplePos x="0" y="0"/>
              <wp:positionH relativeFrom="page">
                <wp:posOffset>481330</wp:posOffset>
              </wp:positionH>
              <wp:positionV relativeFrom="page">
                <wp:posOffset>7084060</wp:posOffset>
              </wp:positionV>
              <wp:extent cx="4011295" cy="109855"/>
              <wp:effectExtent l="0" t="0" r="0" b="0"/>
              <wp:wrapNone/>
              <wp:docPr id="4" name="Поле 4"/>
              <wp:cNvGraphicFramePr/>
              <a:graphic xmlns:a="http://schemas.openxmlformats.org/drawingml/2006/main">
                <a:graphicData uri="http://schemas.microsoft.com/office/word/2010/wordprocessingShape">
                  <wps:wsp>
                    <wps:cNvSpPr txBox="1"/>
                    <wps:spPr bwMode="auto">
                      <a:xfrm>
                        <a:off x="0" y="0"/>
                        <a:ext cx="4011295" cy="109855"/>
                      </a:xfrm>
                      <a:prstGeom prst="rect">
                        <a:avLst/>
                      </a:prstGeom>
                      <a:noFill/>
                      <a:ln>
                        <a:noFill/>
                        <a:miter/>
                      </a:ln>
                    </wps:spPr>
                    <wps:txbx>
                      <w:txbxContent>
                        <w:p w:rsidR="00C801B8" w:rsidRDefault="00C801B8">
                          <w:pPr>
                            <w:pStyle w:val="af4"/>
                            <w:rPr>
                              <w:rFonts w:ascii="Courier New" w:hAnsi="Courier New" w:cs="Courier New"/>
                              <w:sz w:val="24"/>
                              <w:szCs w:val="24"/>
                            </w:rPr>
                          </w:pPr>
                          <w:r>
                            <w:rPr>
                              <w:rStyle w:val="af3"/>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801B8">
                            <w:rPr>
                              <w:rStyle w:val="af3"/>
                              <w:b/>
                              <w:bCs/>
                              <w:noProof/>
                              <w:color w:val="000000"/>
                            </w:rPr>
                            <w:t>340</w:t>
                          </w:r>
                          <w:r>
                            <w:rPr>
                              <w:rFonts w:ascii="Courier New" w:hAnsi="Courier New" w:cs="Courier New"/>
                              <w:sz w:val="24"/>
                              <w:szCs w:val="24"/>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Поле 4" o:spid="_x0000_s1030" type="#_x0000_t202" style="position:absolute;margin-left:37.9pt;margin-top:557.8pt;width:315.85pt;height:8.6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" filled="f" stroked="f">
              <v:textbox style="mso-fit-shape-to-text:t" inset="0,0,0,0">
                <w:txbxContent>
                  <w:p w:rsidR="00C801B8" w:rsidRDefault="00C801B8">
                    <w:pPr>
                      <w:pStyle w:val="af4"/>
                      <w:rPr>
                        <w:rFonts w:ascii="Courier New" w:hAnsi="Courier New" w:cs="Courier New"/>
                        <w:sz w:val="24"/>
                        <w:szCs w:val="24"/>
                      </w:rPr>
                    </w:pPr>
                    <w:r>
                      <w:rPr>
                        <w:rStyle w:val="af3"/>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C801B8">
                      <w:rPr>
                        <w:rStyle w:val="af3"/>
                        <w:b/>
                        <w:bCs/>
                        <w:noProof/>
                        <w:color w:val="000000"/>
                      </w:rPr>
                      <w:t>340</w:t>
                    </w:r>
                    <w:r>
                      <w:rPr>
                        <w:rFonts w:ascii="Courier New" w:hAnsi="Courier New" w:cs="Courier New"/>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349" w:rsidRDefault="00D02349">
      <w:pPr>
        <w:rPr>
          <w:color w:val="auto"/>
        </w:rPr>
      </w:pPr>
      <w:r>
        <w:rPr>
          <w:color w:val="auto"/>
        </w:rPr>
        <w:separator/>
      </w:r>
    </w:p>
  </w:footnote>
  <w:footnote w:type="continuationSeparator" w:id="0">
    <w:p w:rsidR="00D02349" w:rsidRDefault="00D02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r>
      <w:rPr>
        <w:noProof/>
      </w:rPr>
      <mc:AlternateContent>
        <mc:Choice Requires="wps">
          <w:drawing>
            <wp:anchor distT="0" distB="0" distL="0" distR="0" simplePos="0" relativeHeight="251660288" behindDoc="1" locked="0" layoutInCell="1" allowOverlap="1">
              <wp:simplePos x="0" y="0"/>
              <wp:positionH relativeFrom="page">
                <wp:posOffset>3803650</wp:posOffset>
              </wp:positionH>
              <wp:positionV relativeFrom="page">
                <wp:posOffset>494665</wp:posOffset>
              </wp:positionV>
              <wp:extent cx="692150" cy="91440"/>
              <wp:effectExtent l="0" t="0" r="0" b="0"/>
              <wp:wrapNone/>
              <wp:docPr id="2" name="Поле 2"/>
              <wp:cNvGraphicFramePr/>
              <a:graphic xmlns:a="http://schemas.openxmlformats.org/drawingml/2006/main">
                <a:graphicData uri="http://schemas.microsoft.com/office/word/2010/wordprocessingShape">
                  <wps:wsp>
                    <wps:cNvSpPr txBox="1"/>
                    <wps:spPr bwMode="auto">
                      <a:xfrm>
                        <a:off x="0" y="0"/>
                        <a:ext cx="692150" cy="91440"/>
                      </a:xfrm>
                      <a:prstGeom prst="rect">
                        <a:avLst/>
                      </a:prstGeom>
                      <a:noFill/>
                      <a:ln>
                        <a:noFill/>
                        <a:miter/>
                      </a:ln>
                    </wps:spPr>
                    <wps:txbx>
                      <w:txbxContent>
                        <w:p w:rsidR="00C801B8" w:rsidRDefault="00C801B8">
                          <w:pPr>
                            <w:pStyle w:val="af4"/>
                            <w:rPr>
                              <w:rFonts w:ascii="Courier New" w:hAnsi="Courier New" w:cs="Courier New"/>
                              <w:sz w:val="24"/>
                              <w:szCs w:val="24"/>
                            </w:rPr>
                          </w:pP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8" type="#_x0000_t202" style="position:absolute;margin-left:299.5pt;margin-top:38.95pt;width:54.5pt;height:7.2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" filled="f" stroked="f">
              <v:textbox style="mso-fit-shape-to-text:t" inset="0,0,0,0">
                <w:txbxContent>
                  <w:p w:rsidR="00C801B8" w:rsidRDefault="00C801B8">
                    <w:pPr>
                      <w:pStyle w:val="af4"/>
                      <w:rPr>
                        <w:rFonts w:ascii="Courier New" w:hAnsi="Courier New" w:cs="Courier New"/>
                        <w:sz w:val="24"/>
                        <w:szCs w:val="24"/>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8" w:rsidRDefault="00C801B8">
    <w:pPr>
      <w:spacing w:line="1" w:lineRule="exact"/>
      <w:rPr>
        <w:color w:val="auto"/>
      </w:rPr>
    </w:pPr>
    <w:r>
      <w:rPr>
        <w:noProof/>
      </w:rPr>
      <mc:AlternateContent>
        <mc:Choice Requires="wps">
          <w:drawing>
            <wp:anchor distT="0" distB="0" distL="0" distR="0" simplePos="0" relativeHeight="251659264" behindDoc="1" locked="0" layoutInCell="1" allowOverlap="1">
              <wp:simplePos x="0" y="0"/>
              <wp:positionH relativeFrom="page">
                <wp:posOffset>3803650</wp:posOffset>
              </wp:positionH>
              <wp:positionV relativeFrom="page">
                <wp:posOffset>494665</wp:posOffset>
              </wp:positionV>
              <wp:extent cx="622935" cy="137160"/>
              <wp:effectExtent l="0" t="0" r="0" b="0"/>
              <wp:wrapNone/>
              <wp:docPr id="1" name="Поле 1"/>
              <wp:cNvGraphicFramePr/>
              <a:graphic xmlns:a="http://schemas.openxmlformats.org/drawingml/2006/main">
                <a:graphicData uri="http://schemas.microsoft.com/office/word/2010/wordprocessingShape">
                  <wps:wsp>
                    <wps:cNvSpPr txBox="1"/>
                    <wps:spPr bwMode="auto">
                      <a:xfrm>
                        <a:off x="0" y="0"/>
                        <a:ext cx="622935" cy="137160"/>
                      </a:xfrm>
                      <a:prstGeom prst="rect">
                        <a:avLst/>
                      </a:prstGeom>
                      <a:noFill/>
                      <a:ln>
                        <a:noFill/>
                        <a:miter/>
                      </a:ln>
                    </wps:spPr>
                    <wps:txbx>
                      <w:txbxContent>
                        <w:p w:rsidR="00C801B8" w:rsidRDefault="00C801B8">
                          <w:pPr>
                            <w:pStyle w:val="af4"/>
                            <w:rPr>
                              <w:rStyle w:val="af3"/>
                              <w:rFonts w:ascii="Georgia" w:hAnsi="Georgia" w:cs="Georgia"/>
                              <w:i/>
                              <w:iCs/>
                              <w:color w:val="000000"/>
                              <w:sz w:val="19"/>
                              <w:szCs w:val="19"/>
                            </w:rPr>
                          </w:pPr>
                        </w:p>
                        <w:p w:rsidR="00C801B8" w:rsidRDefault="00C801B8">
                          <w:pPr>
                            <w:pStyle w:val="af4"/>
                            <w:rPr>
                              <w:rFonts w:ascii="Courier New" w:hAnsi="Courier New" w:cs="Courier New"/>
                              <w:sz w:val="24"/>
                              <w:szCs w:val="24"/>
                            </w:rPr>
                          </w:pP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9" type="#_x0000_t202" style="position:absolute;margin-left:299.5pt;margin-top:38.95pt;width:49.05pt;height:10.8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" filled="f" stroked="f">
              <v:textbox style="mso-fit-shape-to-text:t" inset="0,0,0,0">
                <w:txbxContent>
                  <w:p w:rsidR="00C801B8" w:rsidRDefault="00C801B8">
                    <w:pPr>
                      <w:pStyle w:val="af4"/>
                      <w:rPr>
                        <w:rStyle w:val="af3"/>
                        <w:rFonts w:ascii="Georgia" w:hAnsi="Georgia" w:cs="Georgia"/>
                        <w:i/>
                        <w:iCs/>
                        <w:color w:val="000000"/>
                        <w:sz w:val="19"/>
                        <w:szCs w:val="19"/>
                      </w:rPr>
                    </w:pPr>
                  </w:p>
                  <w:p w:rsidR="00C801B8" w:rsidRDefault="00C801B8">
                    <w:pPr>
                      <w:pStyle w:val="af4"/>
                      <w:rPr>
                        <w:rFonts w:ascii="Courier New" w:hAnsi="Courier New" w:cs="Courier New"/>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FDB"/>
    <w:multiLevelType w:val="hybridMultilevel"/>
    <w:tmpl w:val="D7349CF2"/>
    <w:lvl w:ilvl="0" w:tplc="74985FFA">
      <w:start w:val="1"/>
      <w:numFmt w:val="bullet"/>
      <w:lvlText w:val="•"/>
      <w:lvlJc w:val="left"/>
      <w:pPr>
        <w:ind w:left="1080" w:hanging="360"/>
      </w:pPr>
      <w:rPr>
        <w:rFonts w:ascii="Times New Roman" w:eastAsia="Times New Roman" w:hAnsi="Times New Roman" w:cs="Times New Roman" w:hint="default"/>
        <w:b w:val="0"/>
        <w:i w:val="0"/>
        <w:color w:val="000000"/>
        <w:sz w:val="28"/>
        <w:szCs w:val="28"/>
        <w:u w:val="none"/>
        <w:shd w:val="clear" w:color="auto" w:fill="auto"/>
        <w:vertAlign w:val="baseline"/>
      </w:rPr>
    </w:lvl>
    <w:lvl w:ilvl="1" w:tplc="746253C2">
      <w:start w:val="1"/>
      <w:numFmt w:val="bullet"/>
      <w:lvlText w:val="o"/>
      <w:lvlJc w:val="left"/>
      <w:pPr>
        <w:ind w:left="1800" w:hanging="360"/>
      </w:pPr>
      <w:rPr>
        <w:rFonts w:ascii="Courier New" w:hAnsi="Courier New" w:cs="Courier New" w:hint="default"/>
      </w:rPr>
    </w:lvl>
    <w:lvl w:ilvl="2" w:tplc="99C47D18">
      <w:start w:val="1"/>
      <w:numFmt w:val="bullet"/>
      <w:lvlText w:val=""/>
      <w:lvlJc w:val="left"/>
      <w:pPr>
        <w:ind w:left="2520" w:hanging="360"/>
      </w:pPr>
      <w:rPr>
        <w:rFonts w:ascii="Wingdings" w:hAnsi="Wingdings" w:hint="default"/>
      </w:rPr>
    </w:lvl>
    <w:lvl w:ilvl="3" w:tplc="67D268D6">
      <w:start w:val="1"/>
      <w:numFmt w:val="bullet"/>
      <w:lvlText w:val=""/>
      <w:lvlJc w:val="left"/>
      <w:pPr>
        <w:ind w:left="3240" w:hanging="360"/>
      </w:pPr>
      <w:rPr>
        <w:rFonts w:ascii="Symbol" w:hAnsi="Symbol" w:hint="default"/>
      </w:rPr>
    </w:lvl>
    <w:lvl w:ilvl="4" w:tplc="745ED648">
      <w:start w:val="1"/>
      <w:numFmt w:val="bullet"/>
      <w:lvlText w:val="o"/>
      <w:lvlJc w:val="left"/>
      <w:pPr>
        <w:ind w:left="3960" w:hanging="360"/>
      </w:pPr>
      <w:rPr>
        <w:rFonts w:ascii="Courier New" w:hAnsi="Courier New" w:cs="Courier New" w:hint="default"/>
      </w:rPr>
    </w:lvl>
    <w:lvl w:ilvl="5" w:tplc="3F96C010">
      <w:start w:val="1"/>
      <w:numFmt w:val="bullet"/>
      <w:lvlText w:val=""/>
      <w:lvlJc w:val="left"/>
      <w:pPr>
        <w:ind w:left="4680" w:hanging="360"/>
      </w:pPr>
      <w:rPr>
        <w:rFonts w:ascii="Wingdings" w:hAnsi="Wingdings" w:hint="default"/>
      </w:rPr>
    </w:lvl>
    <w:lvl w:ilvl="6" w:tplc="A79238B4">
      <w:start w:val="1"/>
      <w:numFmt w:val="bullet"/>
      <w:lvlText w:val=""/>
      <w:lvlJc w:val="left"/>
      <w:pPr>
        <w:ind w:left="5400" w:hanging="360"/>
      </w:pPr>
      <w:rPr>
        <w:rFonts w:ascii="Symbol" w:hAnsi="Symbol" w:hint="default"/>
      </w:rPr>
    </w:lvl>
    <w:lvl w:ilvl="7" w:tplc="D6AAB120">
      <w:start w:val="1"/>
      <w:numFmt w:val="bullet"/>
      <w:lvlText w:val="o"/>
      <w:lvlJc w:val="left"/>
      <w:pPr>
        <w:ind w:left="6120" w:hanging="360"/>
      </w:pPr>
      <w:rPr>
        <w:rFonts w:ascii="Courier New" w:hAnsi="Courier New" w:cs="Courier New" w:hint="default"/>
      </w:rPr>
    </w:lvl>
    <w:lvl w:ilvl="8" w:tplc="ADB4613E">
      <w:start w:val="1"/>
      <w:numFmt w:val="bullet"/>
      <w:lvlText w:val=""/>
      <w:lvlJc w:val="left"/>
      <w:pPr>
        <w:ind w:left="6840" w:hanging="360"/>
      </w:pPr>
      <w:rPr>
        <w:rFonts w:ascii="Wingdings" w:hAnsi="Wingdings" w:hint="default"/>
      </w:rPr>
    </w:lvl>
  </w:abstractNum>
  <w:abstractNum w:abstractNumId="1">
    <w:nsid w:val="00BF5CC9"/>
    <w:multiLevelType w:val="hybridMultilevel"/>
    <w:tmpl w:val="C36A7614"/>
    <w:lvl w:ilvl="0" w:tplc="5F18AE1A">
      <w:start w:val="1"/>
      <w:numFmt w:val="bullet"/>
      <w:lvlText w:val="■"/>
      <w:lvlJc w:val="left"/>
      <w:rPr>
        <w:rFonts w:ascii="Arial" w:hAnsi="Arial"/>
        <w:b w:val="0"/>
        <w:i w:val="0"/>
        <w:smallCaps w:val="0"/>
        <w:strike w:val="0"/>
        <w:color w:val="231E20"/>
        <w:spacing w:val="0"/>
        <w:position w:val="0"/>
        <w:sz w:val="14"/>
        <w:u w:val="none"/>
      </w:rPr>
    </w:lvl>
    <w:lvl w:ilvl="1" w:tplc="88580B54">
      <w:start w:val="1"/>
      <w:numFmt w:val="bullet"/>
      <w:lvlText w:val="■"/>
      <w:lvlJc w:val="left"/>
      <w:rPr>
        <w:rFonts w:ascii="Arial" w:hAnsi="Arial"/>
        <w:b w:val="0"/>
        <w:i w:val="0"/>
        <w:smallCaps w:val="0"/>
        <w:strike w:val="0"/>
        <w:color w:val="231E20"/>
        <w:spacing w:val="0"/>
        <w:position w:val="0"/>
        <w:sz w:val="14"/>
        <w:u w:val="none"/>
      </w:rPr>
    </w:lvl>
    <w:lvl w:ilvl="2" w:tplc="D390E6C4">
      <w:start w:val="1"/>
      <w:numFmt w:val="bullet"/>
      <w:lvlText w:val="■"/>
      <w:lvlJc w:val="left"/>
      <w:rPr>
        <w:rFonts w:ascii="Arial" w:hAnsi="Arial"/>
        <w:b w:val="0"/>
        <w:i w:val="0"/>
        <w:smallCaps w:val="0"/>
        <w:strike w:val="0"/>
        <w:color w:val="231E20"/>
        <w:spacing w:val="0"/>
        <w:position w:val="0"/>
        <w:sz w:val="14"/>
        <w:u w:val="none"/>
      </w:rPr>
    </w:lvl>
    <w:lvl w:ilvl="3" w:tplc="8D9AF00C">
      <w:start w:val="1"/>
      <w:numFmt w:val="bullet"/>
      <w:lvlText w:val="■"/>
      <w:lvlJc w:val="left"/>
      <w:rPr>
        <w:rFonts w:ascii="Arial" w:hAnsi="Arial"/>
        <w:b w:val="0"/>
        <w:i w:val="0"/>
        <w:smallCaps w:val="0"/>
        <w:strike w:val="0"/>
        <w:color w:val="231E20"/>
        <w:spacing w:val="0"/>
        <w:position w:val="0"/>
        <w:sz w:val="14"/>
        <w:u w:val="none"/>
      </w:rPr>
    </w:lvl>
    <w:lvl w:ilvl="4" w:tplc="BA26EAF6">
      <w:start w:val="1"/>
      <w:numFmt w:val="bullet"/>
      <w:lvlText w:val="■"/>
      <w:lvlJc w:val="left"/>
      <w:rPr>
        <w:rFonts w:ascii="Arial" w:hAnsi="Arial"/>
        <w:b w:val="0"/>
        <w:i w:val="0"/>
        <w:smallCaps w:val="0"/>
        <w:strike w:val="0"/>
        <w:color w:val="231E20"/>
        <w:spacing w:val="0"/>
        <w:position w:val="0"/>
        <w:sz w:val="14"/>
        <w:u w:val="none"/>
      </w:rPr>
    </w:lvl>
    <w:lvl w:ilvl="5" w:tplc="90DCEDEE">
      <w:start w:val="1"/>
      <w:numFmt w:val="bullet"/>
      <w:lvlText w:val="■"/>
      <w:lvlJc w:val="left"/>
      <w:rPr>
        <w:rFonts w:ascii="Arial" w:hAnsi="Arial"/>
        <w:b w:val="0"/>
        <w:i w:val="0"/>
        <w:smallCaps w:val="0"/>
        <w:strike w:val="0"/>
        <w:color w:val="231E20"/>
        <w:spacing w:val="0"/>
        <w:position w:val="0"/>
        <w:sz w:val="14"/>
        <w:u w:val="none"/>
      </w:rPr>
    </w:lvl>
    <w:lvl w:ilvl="6" w:tplc="878EE97A">
      <w:start w:val="1"/>
      <w:numFmt w:val="bullet"/>
      <w:lvlText w:val="■"/>
      <w:lvlJc w:val="left"/>
      <w:rPr>
        <w:rFonts w:ascii="Arial" w:hAnsi="Arial"/>
        <w:b w:val="0"/>
        <w:i w:val="0"/>
        <w:smallCaps w:val="0"/>
        <w:strike w:val="0"/>
        <w:color w:val="231E20"/>
        <w:spacing w:val="0"/>
        <w:position w:val="0"/>
        <w:sz w:val="14"/>
        <w:u w:val="none"/>
      </w:rPr>
    </w:lvl>
    <w:lvl w:ilvl="7" w:tplc="77847B6C">
      <w:start w:val="1"/>
      <w:numFmt w:val="bullet"/>
      <w:lvlText w:val="■"/>
      <w:lvlJc w:val="left"/>
      <w:rPr>
        <w:rFonts w:ascii="Arial" w:hAnsi="Arial"/>
        <w:b w:val="0"/>
        <w:i w:val="0"/>
        <w:smallCaps w:val="0"/>
        <w:strike w:val="0"/>
        <w:color w:val="231E20"/>
        <w:spacing w:val="0"/>
        <w:position w:val="0"/>
        <w:sz w:val="14"/>
        <w:u w:val="none"/>
      </w:rPr>
    </w:lvl>
    <w:lvl w:ilvl="8" w:tplc="44CE2466">
      <w:start w:val="1"/>
      <w:numFmt w:val="bullet"/>
      <w:lvlText w:val="■"/>
      <w:lvlJc w:val="left"/>
      <w:rPr>
        <w:rFonts w:ascii="Arial" w:hAnsi="Arial"/>
        <w:b w:val="0"/>
        <w:i w:val="0"/>
        <w:smallCaps w:val="0"/>
        <w:strike w:val="0"/>
        <w:color w:val="231E20"/>
        <w:spacing w:val="0"/>
        <w:position w:val="0"/>
        <w:sz w:val="14"/>
        <w:u w:val="none"/>
      </w:rPr>
    </w:lvl>
  </w:abstractNum>
  <w:abstractNum w:abstractNumId="2">
    <w:nsid w:val="01431105"/>
    <w:multiLevelType w:val="hybridMultilevel"/>
    <w:tmpl w:val="27682EB8"/>
    <w:lvl w:ilvl="0" w:tplc="B950C234">
      <w:start w:val="1"/>
      <w:numFmt w:val="bullet"/>
      <w:lvlText w:val="■"/>
      <w:lvlJc w:val="left"/>
      <w:rPr>
        <w:rFonts w:ascii="Times New Roman" w:hAnsi="Times New Roman"/>
        <w:b w:val="0"/>
        <w:i w:val="0"/>
        <w:smallCaps w:val="0"/>
        <w:strike w:val="0"/>
        <w:color w:val="000000"/>
        <w:spacing w:val="0"/>
        <w:position w:val="0"/>
        <w:sz w:val="17"/>
        <w:u w:val="none"/>
      </w:rPr>
    </w:lvl>
    <w:lvl w:ilvl="1" w:tplc="F6CA4FFA">
      <w:start w:val="1"/>
      <w:numFmt w:val="bullet"/>
      <w:lvlText w:val="■"/>
      <w:lvlJc w:val="left"/>
      <w:rPr>
        <w:rFonts w:ascii="Times New Roman" w:hAnsi="Times New Roman"/>
        <w:b w:val="0"/>
        <w:i w:val="0"/>
        <w:smallCaps w:val="0"/>
        <w:strike w:val="0"/>
        <w:color w:val="000000"/>
        <w:spacing w:val="0"/>
        <w:position w:val="0"/>
        <w:sz w:val="17"/>
        <w:u w:val="none"/>
      </w:rPr>
    </w:lvl>
    <w:lvl w:ilvl="2" w:tplc="827A24F6">
      <w:start w:val="1"/>
      <w:numFmt w:val="bullet"/>
      <w:lvlText w:val="■"/>
      <w:lvlJc w:val="left"/>
      <w:rPr>
        <w:rFonts w:ascii="Times New Roman" w:hAnsi="Times New Roman"/>
        <w:b w:val="0"/>
        <w:i w:val="0"/>
        <w:smallCaps w:val="0"/>
        <w:strike w:val="0"/>
        <w:color w:val="000000"/>
        <w:spacing w:val="0"/>
        <w:position w:val="0"/>
        <w:sz w:val="17"/>
        <w:u w:val="none"/>
      </w:rPr>
    </w:lvl>
    <w:lvl w:ilvl="3" w:tplc="41DAAF80">
      <w:start w:val="1"/>
      <w:numFmt w:val="bullet"/>
      <w:lvlText w:val="■"/>
      <w:lvlJc w:val="left"/>
      <w:rPr>
        <w:rFonts w:ascii="Times New Roman" w:hAnsi="Times New Roman"/>
        <w:b w:val="0"/>
        <w:i w:val="0"/>
        <w:smallCaps w:val="0"/>
        <w:strike w:val="0"/>
        <w:color w:val="000000"/>
        <w:spacing w:val="0"/>
        <w:position w:val="0"/>
        <w:sz w:val="17"/>
        <w:u w:val="none"/>
      </w:rPr>
    </w:lvl>
    <w:lvl w:ilvl="4" w:tplc="367EDC94">
      <w:start w:val="1"/>
      <w:numFmt w:val="bullet"/>
      <w:lvlText w:val="■"/>
      <w:lvlJc w:val="left"/>
      <w:rPr>
        <w:rFonts w:ascii="Times New Roman" w:hAnsi="Times New Roman"/>
        <w:b w:val="0"/>
        <w:i w:val="0"/>
        <w:smallCaps w:val="0"/>
        <w:strike w:val="0"/>
        <w:color w:val="000000"/>
        <w:spacing w:val="0"/>
        <w:position w:val="0"/>
        <w:sz w:val="17"/>
        <w:u w:val="none"/>
      </w:rPr>
    </w:lvl>
    <w:lvl w:ilvl="5" w:tplc="AE36E644">
      <w:start w:val="1"/>
      <w:numFmt w:val="bullet"/>
      <w:lvlText w:val="■"/>
      <w:lvlJc w:val="left"/>
      <w:rPr>
        <w:rFonts w:ascii="Times New Roman" w:hAnsi="Times New Roman"/>
        <w:b w:val="0"/>
        <w:i w:val="0"/>
        <w:smallCaps w:val="0"/>
        <w:strike w:val="0"/>
        <w:color w:val="000000"/>
        <w:spacing w:val="0"/>
        <w:position w:val="0"/>
        <w:sz w:val="17"/>
        <w:u w:val="none"/>
      </w:rPr>
    </w:lvl>
    <w:lvl w:ilvl="6" w:tplc="7D1C11D8">
      <w:start w:val="1"/>
      <w:numFmt w:val="bullet"/>
      <w:lvlText w:val="■"/>
      <w:lvlJc w:val="left"/>
      <w:rPr>
        <w:rFonts w:ascii="Times New Roman" w:hAnsi="Times New Roman"/>
        <w:b w:val="0"/>
        <w:i w:val="0"/>
        <w:smallCaps w:val="0"/>
        <w:strike w:val="0"/>
        <w:color w:val="000000"/>
        <w:spacing w:val="0"/>
        <w:position w:val="0"/>
        <w:sz w:val="17"/>
        <w:u w:val="none"/>
      </w:rPr>
    </w:lvl>
    <w:lvl w:ilvl="7" w:tplc="DC147AC0">
      <w:start w:val="1"/>
      <w:numFmt w:val="bullet"/>
      <w:lvlText w:val="■"/>
      <w:lvlJc w:val="left"/>
      <w:rPr>
        <w:rFonts w:ascii="Times New Roman" w:hAnsi="Times New Roman"/>
        <w:b w:val="0"/>
        <w:i w:val="0"/>
        <w:smallCaps w:val="0"/>
        <w:strike w:val="0"/>
        <w:color w:val="000000"/>
        <w:spacing w:val="0"/>
        <w:position w:val="0"/>
        <w:sz w:val="17"/>
        <w:u w:val="none"/>
      </w:rPr>
    </w:lvl>
    <w:lvl w:ilvl="8" w:tplc="BB2AD372">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3">
    <w:nsid w:val="017A5BFA"/>
    <w:multiLevelType w:val="hybridMultilevel"/>
    <w:tmpl w:val="AFFA84E6"/>
    <w:lvl w:ilvl="0" w:tplc="DFF2E854">
      <w:start w:val="1"/>
      <w:numFmt w:val="bullet"/>
      <w:lvlText w:val="—"/>
      <w:lvlJc w:val="left"/>
      <w:rPr>
        <w:rFonts w:ascii="Georgia" w:hAnsi="Georgia"/>
        <w:b w:val="0"/>
        <w:i w:val="0"/>
        <w:smallCaps w:val="0"/>
        <w:strike w:val="0"/>
        <w:color w:val="000000"/>
        <w:spacing w:val="0"/>
        <w:position w:val="0"/>
        <w:sz w:val="19"/>
        <w:u w:val="none"/>
      </w:rPr>
    </w:lvl>
    <w:lvl w:ilvl="1" w:tplc="84DC4D7C">
      <w:start w:val="1"/>
      <w:numFmt w:val="bullet"/>
      <w:lvlText w:val="—"/>
      <w:lvlJc w:val="left"/>
      <w:rPr>
        <w:rFonts w:ascii="Georgia" w:hAnsi="Georgia"/>
        <w:b w:val="0"/>
        <w:i w:val="0"/>
        <w:smallCaps w:val="0"/>
        <w:strike w:val="0"/>
        <w:color w:val="000000"/>
        <w:spacing w:val="0"/>
        <w:position w:val="0"/>
        <w:sz w:val="19"/>
        <w:u w:val="none"/>
      </w:rPr>
    </w:lvl>
    <w:lvl w:ilvl="2" w:tplc="EB5266A6">
      <w:start w:val="1"/>
      <w:numFmt w:val="bullet"/>
      <w:lvlText w:val="—"/>
      <w:lvlJc w:val="left"/>
      <w:rPr>
        <w:rFonts w:ascii="Georgia" w:hAnsi="Georgia"/>
        <w:b w:val="0"/>
        <w:i w:val="0"/>
        <w:smallCaps w:val="0"/>
        <w:strike w:val="0"/>
        <w:color w:val="000000"/>
        <w:spacing w:val="0"/>
        <w:position w:val="0"/>
        <w:sz w:val="19"/>
        <w:u w:val="none"/>
      </w:rPr>
    </w:lvl>
    <w:lvl w:ilvl="3" w:tplc="6144F9FC">
      <w:start w:val="1"/>
      <w:numFmt w:val="bullet"/>
      <w:lvlText w:val="—"/>
      <w:lvlJc w:val="left"/>
      <w:rPr>
        <w:rFonts w:ascii="Georgia" w:hAnsi="Georgia"/>
        <w:b w:val="0"/>
        <w:i w:val="0"/>
        <w:smallCaps w:val="0"/>
        <w:strike w:val="0"/>
        <w:color w:val="000000"/>
        <w:spacing w:val="0"/>
        <w:position w:val="0"/>
        <w:sz w:val="19"/>
        <w:u w:val="none"/>
      </w:rPr>
    </w:lvl>
    <w:lvl w:ilvl="4" w:tplc="C8727ACC">
      <w:start w:val="1"/>
      <w:numFmt w:val="bullet"/>
      <w:lvlText w:val="—"/>
      <w:lvlJc w:val="left"/>
      <w:rPr>
        <w:rFonts w:ascii="Georgia" w:hAnsi="Georgia"/>
        <w:b w:val="0"/>
        <w:i w:val="0"/>
        <w:smallCaps w:val="0"/>
        <w:strike w:val="0"/>
        <w:color w:val="000000"/>
        <w:spacing w:val="0"/>
        <w:position w:val="0"/>
        <w:sz w:val="19"/>
        <w:u w:val="none"/>
      </w:rPr>
    </w:lvl>
    <w:lvl w:ilvl="5" w:tplc="523092DC">
      <w:start w:val="1"/>
      <w:numFmt w:val="bullet"/>
      <w:lvlText w:val="—"/>
      <w:lvlJc w:val="left"/>
      <w:rPr>
        <w:rFonts w:ascii="Georgia" w:hAnsi="Georgia"/>
        <w:b w:val="0"/>
        <w:i w:val="0"/>
        <w:smallCaps w:val="0"/>
        <w:strike w:val="0"/>
        <w:color w:val="000000"/>
        <w:spacing w:val="0"/>
        <w:position w:val="0"/>
        <w:sz w:val="19"/>
        <w:u w:val="none"/>
      </w:rPr>
    </w:lvl>
    <w:lvl w:ilvl="6" w:tplc="AE52141A">
      <w:start w:val="1"/>
      <w:numFmt w:val="bullet"/>
      <w:lvlText w:val="—"/>
      <w:lvlJc w:val="left"/>
      <w:rPr>
        <w:rFonts w:ascii="Georgia" w:hAnsi="Georgia"/>
        <w:b w:val="0"/>
        <w:i w:val="0"/>
        <w:smallCaps w:val="0"/>
        <w:strike w:val="0"/>
        <w:color w:val="000000"/>
        <w:spacing w:val="0"/>
        <w:position w:val="0"/>
        <w:sz w:val="19"/>
        <w:u w:val="none"/>
      </w:rPr>
    </w:lvl>
    <w:lvl w:ilvl="7" w:tplc="6706A746">
      <w:start w:val="1"/>
      <w:numFmt w:val="bullet"/>
      <w:lvlText w:val="—"/>
      <w:lvlJc w:val="left"/>
      <w:rPr>
        <w:rFonts w:ascii="Georgia" w:hAnsi="Georgia"/>
        <w:b w:val="0"/>
        <w:i w:val="0"/>
        <w:smallCaps w:val="0"/>
        <w:strike w:val="0"/>
        <w:color w:val="000000"/>
        <w:spacing w:val="0"/>
        <w:position w:val="0"/>
        <w:sz w:val="19"/>
        <w:u w:val="none"/>
      </w:rPr>
    </w:lvl>
    <w:lvl w:ilvl="8" w:tplc="D0E0D16E">
      <w:start w:val="1"/>
      <w:numFmt w:val="bullet"/>
      <w:lvlText w:val="—"/>
      <w:lvlJc w:val="left"/>
      <w:rPr>
        <w:rFonts w:ascii="Georgia" w:hAnsi="Georgia"/>
        <w:b w:val="0"/>
        <w:i w:val="0"/>
        <w:smallCaps w:val="0"/>
        <w:strike w:val="0"/>
        <w:color w:val="000000"/>
        <w:spacing w:val="0"/>
        <w:position w:val="0"/>
        <w:sz w:val="19"/>
        <w:u w:val="none"/>
      </w:rPr>
    </w:lvl>
  </w:abstractNum>
  <w:abstractNum w:abstractNumId="4">
    <w:nsid w:val="026E6F28"/>
    <w:multiLevelType w:val="hybridMultilevel"/>
    <w:tmpl w:val="4588DBD8"/>
    <w:lvl w:ilvl="0" w:tplc="680288D0">
      <w:start w:val="1"/>
      <w:numFmt w:val="bullet"/>
      <w:lvlText w:val="■"/>
      <w:lvlJc w:val="left"/>
      <w:rPr>
        <w:rFonts w:ascii="Times New Roman" w:hAnsi="Times New Roman"/>
        <w:b w:val="0"/>
        <w:i w:val="0"/>
        <w:smallCaps w:val="0"/>
        <w:strike w:val="0"/>
        <w:color w:val="000000"/>
        <w:spacing w:val="0"/>
        <w:position w:val="0"/>
        <w:sz w:val="17"/>
        <w:u w:val="none"/>
      </w:rPr>
    </w:lvl>
    <w:lvl w:ilvl="1" w:tplc="331AFE26">
      <w:start w:val="1"/>
      <w:numFmt w:val="bullet"/>
      <w:lvlText w:val="■"/>
      <w:lvlJc w:val="left"/>
      <w:rPr>
        <w:rFonts w:ascii="Times New Roman" w:hAnsi="Times New Roman"/>
        <w:b w:val="0"/>
        <w:i w:val="0"/>
        <w:smallCaps w:val="0"/>
        <w:strike w:val="0"/>
        <w:color w:val="000000"/>
        <w:spacing w:val="0"/>
        <w:position w:val="0"/>
        <w:sz w:val="17"/>
        <w:u w:val="none"/>
      </w:rPr>
    </w:lvl>
    <w:lvl w:ilvl="2" w:tplc="85B2879A">
      <w:start w:val="1"/>
      <w:numFmt w:val="bullet"/>
      <w:lvlText w:val="■"/>
      <w:lvlJc w:val="left"/>
      <w:rPr>
        <w:rFonts w:ascii="Times New Roman" w:hAnsi="Times New Roman"/>
        <w:b w:val="0"/>
        <w:i w:val="0"/>
        <w:smallCaps w:val="0"/>
        <w:strike w:val="0"/>
        <w:color w:val="000000"/>
        <w:spacing w:val="0"/>
        <w:position w:val="0"/>
        <w:sz w:val="17"/>
        <w:u w:val="none"/>
      </w:rPr>
    </w:lvl>
    <w:lvl w:ilvl="3" w:tplc="A8DA61E0">
      <w:start w:val="1"/>
      <w:numFmt w:val="bullet"/>
      <w:lvlText w:val="■"/>
      <w:lvlJc w:val="left"/>
      <w:rPr>
        <w:rFonts w:ascii="Times New Roman" w:hAnsi="Times New Roman"/>
        <w:b w:val="0"/>
        <w:i w:val="0"/>
        <w:smallCaps w:val="0"/>
        <w:strike w:val="0"/>
        <w:color w:val="000000"/>
        <w:spacing w:val="0"/>
        <w:position w:val="0"/>
        <w:sz w:val="17"/>
        <w:u w:val="none"/>
      </w:rPr>
    </w:lvl>
    <w:lvl w:ilvl="4" w:tplc="662E5AEC">
      <w:start w:val="1"/>
      <w:numFmt w:val="bullet"/>
      <w:lvlText w:val="■"/>
      <w:lvlJc w:val="left"/>
      <w:rPr>
        <w:rFonts w:ascii="Times New Roman" w:hAnsi="Times New Roman"/>
        <w:b w:val="0"/>
        <w:i w:val="0"/>
        <w:smallCaps w:val="0"/>
        <w:strike w:val="0"/>
        <w:color w:val="000000"/>
        <w:spacing w:val="0"/>
        <w:position w:val="0"/>
        <w:sz w:val="17"/>
        <w:u w:val="none"/>
      </w:rPr>
    </w:lvl>
    <w:lvl w:ilvl="5" w:tplc="97646CE2">
      <w:start w:val="1"/>
      <w:numFmt w:val="bullet"/>
      <w:lvlText w:val="■"/>
      <w:lvlJc w:val="left"/>
      <w:rPr>
        <w:rFonts w:ascii="Times New Roman" w:hAnsi="Times New Roman"/>
        <w:b w:val="0"/>
        <w:i w:val="0"/>
        <w:smallCaps w:val="0"/>
        <w:strike w:val="0"/>
        <w:color w:val="000000"/>
        <w:spacing w:val="0"/>
        <w:position w:val="0"/>
        <w:sz w:val="17"/>
        <w:u w:val="none"/>
      </w:rPr>
    </w:lvl>
    <w:lvl w:ilvl="6" w:tplc="70D6649E">
      <w:start w:val="1"/>
      <w:numFmt w:val="bullet"/>
      <w:lvlText w:val="■"/>
      <w:lvlJc w:val="left"/>
      <w:rPr>
        <w:rFonts w:ascii="Times New Roman" w:hAnsi="Times New Roman"/>
        <w:b w:val="0"/>
        <w:i w:val="0"/>
        <w:smallCaps w:val="0"/>
        <w:strike w:val="0"/>
        <w:color w:val="000000"/>
        <w:spacing w:val="0"/>
        <w:position w:val="0"/>
        <w:sz w:val="17"/>
        <w:u w:val="none"/>
      </w:rPr>
    </w:lvl>
    <w:lvl w:ilvl="7" w:tplc="88B2AAEC">
      <w:start w:val="1"/>
      <w:numFmt w:val="bullet"/>
      <w:lvlText w:val="■"/>
      <w:lvlJc w:val="left"/>
      <w:rPr>
        <w:rFonts w:ascii="Times New Roman" w:hAnsi="Times New Roman"/>
        <w:b w:val="0"/>
        <w:i w:val="0"/>
        <w:smallCaps w:val="0"/>
        <w:strike w:val="0"/>
        <w:color w:val="000000"/>
        <w:spacing w:val="0"/>
        <w:position w:val="0"/>
        <w:sz w:val="17"/>
        <w:u w:val="none"/>
      </w:rPr>
    </w:lvl>
    <w:lvl w:ilvl="8" w:tplc="B9FA3338">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5">
    <w:nsid w:val="02941A14"/>
    <w:multiLevelType w:val="hybridMultilevel"/>
    <w:tmpl w:val="64BE6A94"/>
    <w:lvl w:ilvl="0" w:tplc="3A9038AC">
      <w:start w:val="1"/>
      <w:numFmt w:val="bullet"/>
      <w:lvlText w:val="-"/>
      <w:lvlJc w:val="left"/>
      <w:pPr>
        <w:ind w:left="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69788F6A">
      <w:start w:val="1"/>
      <w:numFmt w:val="bullet"/>
      <w:lvlText w:val="o"/>
      <w:lvlJc w:val="left"/>
      <w:pPr>
        <w:ind w:left="2006"/>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45403B92">
      <w:start w:val="1"/>
      <w:numFmt w:val="bullet"/>
      <w:lvlText w:val="▪"/>
      <w:lvlJc w:val="left"/>
      <w:pPr>
        <w:ind w:left="2726"/>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C910E66E">
      <w:start w:val="1"/>
      <w:numFmt w:val="bullet"/>
      <w:lvlText w:val="•"/>
      <w:lvlJc w:val="left"/>
      <w:pPr>
        <w:ind w:left="3446"/>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C06A210A">
      <w:start w:val="1"/>
      <w:numFmt w:val="bullet"/>
      <w:lvlText w:val="o"/>
      <w:lvlJc w:val="left"/>
      <w:pPr>
        <w:ind w:left="4166"/>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F47496E8">
      <w:start w:val="1"/>
      <w:numFmt w:val="bullet"/>
      <w:lvlText w:val="▪"/>
      <w:lvlJc w:val="left"/>
      <w:pPr>
        <w:ind w:left="4886"/>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BB8EDA1C">
      <w:start w:val="1"/>
      <w:numFmt w:val="bullet"/>
      <w:lvlText w:val="•"/>
      <w:lvlJc w:val="left"/>
      <w:pPr>
        <w:ind w:left="5606"/>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EA542692">
      <w:start w:val="1"/>
      <w:numFmt w:val="bullet"/>
      <w:lvlText w:val="o"/>
      <w:lvlJc w:val="left"/>
      <w:pPr>
        <w:ind w:left="6326"/>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3A566060">
      <w:start w:val="1"/>
      <w:numFmt w:val="bullet"/>
      <w:lvlText w:val="▪"/>
      <w:lvlJc w:val="left"/>
      <w:pPr>
        <w:ind w:left="704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6">
    <w:nsid w:val="02E70DB0"/>
    <w:multiLevelType w:val="hybridMultilevel"/>
    <w:tmpl w:val="97AC3618"/>
    <w:lvl w:ilvl="0" w:tplc="93327BDC">
      <w:start w:val="1"/>
      <w:numFmt w:val="bullet"/>
      <w:lvlText w:val="—"/>
      <w:lvlJc w:val="left"/>
      <w:rPr>
        <w:rFonts w:ascii="Georgia" w:hAnsi="Georgia"/>
        <w:b w:val="0"/>
        <w:i w:val="0"/>
        <w:smallCaps w:val="0"/>
        <w:strike w:val="0"/>
        <w:color w:val="231F20"/>
        <w:spacing w:val="0"/>
        <w:position w:val="0"/>
        <w:sz w:val="19"/>
        <w:u w:val="none"/>
      </w:rPr>
    </w:lvl>
    <w:lvl w:ilvl="1" w:tplc="44A84CDE">
      <w:start w:val="1"/>
      <w:numFmt w:val="bullet"/>
      <w:lvlText w:val="—"/>
      <w:lvlJc w:val="left"/>
      <w:rPr>
        <w:rFonts w:ascii="Georgia" w:hAnsi="Georgia"/>
        <w:b w:val="0"/>
        <w:i w:val="0"/>
        <w:smallCaps w:val="0"/>
        <w:strike w:val="0"/>
        <w:color w:val="231F20"/>
        <w:spacing w:val="0"/>
        <w:position w:val="0"/>
        <w:sz w:val="19"/>
        <w:u w:val="none"/>
      </w:rPr>
    </w:lvl>
    <w:lvl w:ilvl="2" w:tplc="56209934">
      <w:start w:val="1"/>
      <w:numFmt w:val="bullet"/>
      <w:lvlText w:val="—"/>
      <w:lvlJc w:val="left"/>
      <w:rPr>
        <w:rFonts w:ascii="Georgia" w:hAnsi="Georgia"/>
        <w:b w:val="0"/>
        <w:i w:val="0"/>
        <w:smallCaps w:val="0"/>
        <w:strike w:val="0"/>
        <w:color w:val="231F20"/>
        <w:spacing w:val="0"/>
        <w:position w:val="0"/>
        <w:sz w:val="19"/>
        <w:u w:val="none"/>
      </w:rPr>
    </w:lvl>
    <w:lvl w:ilvl="3" w:tplc="D55A85F4">
      <w:start w:val="1"/>
      <w:numFmt w:val="bullet"/>
      <w:lvlText w:val="—"/>
      <w:lvlJc w:val="left"/>
      <w:rPr>
        <w:rFonts w:ascii="Georgia" w:hAnsi="Georgia"/>
        <w:b w:val="0"/>
        <w:i w:val="0"/>
        <w:smallCaps w:val="0"/>
        <w:strike w:val="0"/>
        <w:color w:val="231F20"/>
        <w:spacing w:val="0"/>
        <w:position w:val="0"/>
        <w:sz w:val="19"/>
        <w:u w:val="none"/>
      </w:rPr>
    </w:lvl>
    <w:lvl w:ilvl="4" w:tplc="88BAB392">
      <w:start w:val="1"/>
      <w:numFmt w:val="bullet"/>
      <w:lvlText w:val="—"/>
      <w:lvlJc w:val="left"/>
      <w:rPr>
        <w:rFonts w:ascii="Georgia" w:hAnsi="Georgia"/>
        <w:b w:val="0"/>
        <w:i w:val="0"/>
        <w:smallCaps w:val="0"/>
        <w:strike w:val="0"/>
        <w:color w:val="231F20"/>
        <w:spacing w:val="0"/>
        <w:position w:val="0"/>
        <w:sz w:val="19"/>
        <w:u w:val="none"/>
      </w:rPr>
    </w:lvl>
    <w:lvl w:ilvl="5" w:tplc="6F28C2FA">
      <w:start w:val="1"/>
      <w:numFmt w:val="bullet"/>
      <w:lvlText w:val="—"/>
      <w:lvlJc w:val="left"/>
      <w:rPr>
        <w:rFonts w:ascii="Georgia" w:hAnsi="Georgia"/>
        <w:b w:val="0"/>
        <w:i w:val="0"/>
        <w:smallCaps w:val="0"/>
        <w:strike w:val="0"/>
        <w:color w:val="231F20"/>
        <w:spacing w:val="0"/>
        <w:position w:val="0"/>
        <w:sz w:val="19"/>
        <w:u w:val="none"/>
      </w:rPr>
    </w:lvl>
    <w:lvl w:ilvl="6" w:tplc="96A6D2DA">
      <w:start w:val="1"/>
      <w:numFmt w:val="bullet"/>
      <w:lvlText w:val="—"/>
      <w:lvlJc w:val="left"/>
      <w:rPr>
        <w:rFonts w:ascii="Georgia" w:hAnsi="Georgia"/>
        <w:b w:val="0"/>
        <w:i w:val="0"/>
        <w:smallCaps w:val="0"/>
        <w:strike w:val="0"/>
        <w:color w:val="231F20"/>
        <w:spacing w:val="0"/>
        <w:position w:val="0"/>
        <w:sz w:val="19"/>
        <w:u w:val="none"/>
      </w:rPr>
    </w:lvl>
    <w:lvl w:ilvl="7" w:tplc="8B1E69D4">
      <w:start w:val="1"/>
      <w:numFmt w:val="bullet"/>
      <w:lvlText w:val="—"/>
      <w:lvlJc w:val="left"/>
      <w:rPr>
        <w:rFonts w:ascii="Georgia" w:hAnsi="Georgia"/>
        <w:b w:val="0"/>
        <w:i w:val="0"/>
        <w:smallCaps w:val="0"/>
        <w:strike w:val="0"/>
        <w:color w:val="231F20"/>
        <w:spacing w:val="0"/>
        <w:position w:val="0"/>
        <w:sz w:val="19"/>
        <w:u w:val="none"/>
      </w:rPr>
    </w:lvl>
    <w:lvl w:ilvl="8" w:tplc="85547240">
      <w:start w:val="1"/>
      <w:numFmt w:val="bullet"/>
      <w:lvlText w:val="—"/>
      <w:lvlJc w:val="left"/>
      <w:rPr>
        <w:rFonts w:ascii="Georgia" w:hAnsi="Georgia"/>
        <w:b w:val="0"/>
        <w:i w:val="0"/>
        <w:smallCaps w:val="0"/>
        <w:strike w:val="0"/>
        <w:color w:val="231F20"/>
        <w:spacing w:val="0"/>
        <w:position w:val="0"/>
        <w:sz w:val="19"/>
        <w:u w:val="none"/>
      </w:rPr>
    </w:lvl>
  </w:abstractNum>
  <w:abstractNum w:abstractNumId="7">
    <w:nsid w:val="03157562"/>
    <w:multiLevelType w:val="multilevel"/>
    <w:tmpl w:val="DE06477E"/>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8">
    <w:nsid w:val="0565280F"/>
    <w:multiLevelType w:val="hybridMultilevel"/>
    <w:tmpl w:val="119E20E4"/>
    <w:lvl w:ilvl="0" w:tplc="29D2D120">
      <w:start w:val="1"/>
      <w:numFmt w:val="decimal"/>
      <w:lvlText w:val="%1)"/>
      <w:lvlJc w:val="left"/>
      <w:pPr>
        <w:ind w:left="1676" w:hanging="425"/>
      </w:pPr>
      <w:rPr>
        <w:rFonts w:ascii="Times New Roman" w:eastAsia="Times New Roman" w:hAnsi="Times New Roman" w:cs="Times New Roman" w:hint="default"/>
        <w:spacing w:val="0"/>
        <w:sz w:val="28"/>
        <w:szCs w:val="28"/>
        <w:lang w:val="ru-RU" w:eastAsia="en-US" w:bidi="ar-SA"/>
      </w:rPr>
    </w:lvl>
    <w:lvl w:ilvl="1" w:tplc="4DD2D9EA">
      <w:start w:val="1"/>
      <w:numFmt w:val="bullet"/>
      <w:lvlText w:val="•"/>
      <w:lvlJc w:val="left"/>
      <w:pPr>
        <w:ind w:left="2530" w:hanging="425"/>
      </w:pPr>
      <w:rPr>
        <w:rFonts w:hint="default"/>
        <w:lang w:val="ru-RU" w:eastAsia="en-US" w:bidi="ar-SA"/>
      </w:rPr>
    </w:lvl>
    <w:lvl w:ilvl="2" w:tplc="7EC84B8E">
      <w:start w:val="1"/>
      <w:numFmt w:val="bullet"/>
      <w:lvlText w:val="•"/>
      <w:lvlJc w:val="left"/>
      <w:pPr>
        <w:ind w:left="3380" w:hanging="425"/>
      </w:pPr>
      <w:rPr>
        <w:rFonts w:hint="default"/>
        <w:lang w:val="ru-RU" w:eastAsia="en-US" w:bidi="ar-SA"/>
      </w:rPr>
    </w:lvl>
    <w:lvl w:ilvl="3" w:tplc="F37EB11C">
      <w:start w:val="1"/>
      <w:numFmt w:val="bullet"/>
      <w:lvlText w:val="•"/>
      <w:lvlJc w:val="left"/>
      <w:pPr>
        <w:ind w:left="4230" w:hanging="425"/>
      </w:pPr>
      <w:rPr>
        <w:rFonts w:hint="default"/>
        <w:lang w:val="ru-RU" w:eastAsia="en-US" w:bidi="ar-SA"/>
      </w:rPr>
    </w:lvl>
    <w:lvl w:ilvl="4" w:tplc="045A3A8E">
      <w:start w:val="1"/>
      <w:numFmt w:val="bullet"/>
      <w:lvlText w:val="•"/>
      <w:lvlJc w:val="left"/>
      <w:pPr>
        <w:ind w:left="5080" w:hanging="425"/>
      </w:pPr>
      <w:rPr>
        <w:rFonts w:hint="default"/>
        <w:lang w:val="ru-RU" w:eastAsia="en-US" w:bidi="ar-SA"/>
      </w:rPr>
    </w:lvl>
    <w:lvl w:ilvl="5" w:tplc="ADE49B10">
      <w:start w:val="1"/>
      <w:numFmt w:val="bullet"/>
      <w:lvlText w:val="•"/>
      <w:lvlJc w:val="left"/>
      <w:pPr>
        <w:ind w:left="5930" w:hanging="425"/>
      </w:pPr>
      <w:rPr>
        <w:rFonts w:hint="default"/>
        <w:lang w:val="ru-RU" w:eastAsia="en-US" w:bidi="ar-SA"/>
      </w:rPr>
    </w:lvl>
    <w:lvl w:ilvl="6" w:tplc="502880E4">
      <w:start w:val="1"/>
      <w:numFmt w:val="bullet"/>
      <w:lvlText w:val="•"/>
      <w:lvlJc w:val="left"/>
      <w:pPr>
        <w:ind w:left="6780" w:hanging="425"/>
      </w:pPr>
      <w:rPr>
        <w:rFonts w:hint="default"/>
        <w:lang w:val="ru-RU" w:eastAsia="en-US" w:bidi="ar-SA"/>
      </w:rPr>
    </w:lvl>
    <w:lvl w:ilvl="7" w:tplc="50DA3D7E">
      <w:start w:val="1"/>
      <w:numFmt w:val="bullet"/>
      <w:lvlText w:val="•"/>
      <w:lvlJc w:val="left"/>
      <w:pPr>
        <w:ind w:left="7630" w:hanging="425"/>
      </w:pPr>
      <w:rPr>
        <w:rFonts w:hint="default"/>
        <w:lang w:val="ru-RU" w:eastAsia="en-US" w:bidi="ar-SA"/>
      </w:rPr>
    </w:lvl>
    <w:lvl w:ilvl="8" w:tplc="60B436F6">
      <w:start w:val="1"/>
      <w:numFmt w:val="bullet"/>
      <w:lvlText w:val="•"/>
      <w:lvlJc w:val="left"/>
      <w:pPr>
        <w:ind w:left="8480" w:hanging="425"/>
      </w:pPr>
      <w:rPr>
        <w:rFonts w:hint="default"/>
        <w:lang w:val="ru-RU" w:eastAsia="en-US" w:bidi="ar-SA"/>
      </w:rPr>
    </w:lvl>
  </w:abstractNum>
  <w:abstractNum w:abstractNumId="9">
    <w:nsid w:val="05845B3B"/>
    <w:multiLevelType w:val="hybridMultilevel"/>
    <w:tmpl w:val="47E8F4B8"/>
    <w:lvl w:ilvl="0" w:tplc="B8EA602E">
      <w:start w:val="1"/>
      <w:numFmt w:val="bullet"/>
      <w:lvlText w:val="■"/>
      <w:lvlJc w:val="left"/>
      <w:rPr>
        <w:rFonts w:ascii="Times New Roman" w:hAnsi="Times New Roman"/>
        <w:b w:val="0"/>
        <w:i w:val="0"/>
        <w:smallCaps w:val="0"/>
        <w:strike w:val="0"/>
        <w:color w:val="000000"/>
        <w:spacing w:val="0"/>
        <w:position w:val="0"/>
        <w:sz w:val="19"/>
        <w:u w:val="none"/>
      </w:rPr>
    </w:lvl>
    <w:lvl w:ilvl="1" w:tplc="435A3CE4">
      <w:start w:val="1"/>
      <w:numFmt w:val="bullet"/>
      <w:lvlText w:val="■"/>
      <w:lvlJc w:val="left"/>
      <w:rPr>
        <w:rFonts w:ascii="Times New Roman" w:hAnsi="Times New Roman"/>
        <w:b w:val="0"/>
        <w:i w:val="0"/>
        <w:smallCaps w:val="0"/>
        <w:strike w:val="0"/>
        <w:color w:val="000000"/>
        <w:spacing w:val="0"/>
        <w:position w:val="0"/>
        <w:sz w:val="19"/>
        <w:u w:val="none"/>
      </w:rPr>
    </w:lvl>
    <w:lvl w:ilvl="2" w:tplc="6450B5C6">
      <w:start w:val="1"/>
      <w:numFmt w:val="bullet"/>
      <w:lvlText w:val="■"/>
      <w:lvlJc w:val="left"/>
      <w:rPr>
        <w:rFonts w:ascii="Times New Roman" w:hAnsi="Times New Roman"/>
        <w:b w:val="0"/>
        <w:i w:val="0"/>
        <w:smallCaps w:val="0"/>
        <w:strike w:val="0"/>
        <w:color w:val="000000"/>
        <w:spacing w:val="0"/>
        <w:position w:val="0"/>
        <w:sz w:val="19"/>
        <w:u w:val="none"/>
      </w:rPr>
    </w:lvl>
    <w:lvl w:ilvl="3" w:tplc="E4E2759E">
      <w:start w:val="1"/>
      <w:numFmt w:val="bullet"/>
      <w:lvlText w:val="■"/>
      <w:lvlJc w:val="left"/>
      <w:rPr>
        <w:rFonts w:ascii="Times New Roman" w:hAnsi="Times New Roman"/>
        <w:b w:val="0"/>
        <w:i w:val="0"/>
        <w:smallCaps w:val="0"/>
        <w:strike w:val="0"/>
        <w:color w:val="000000"/>
        <w:spacing w:val="0"/>
        <w:position w:val="0"/>
        <w:sz w:val="19"/>
        <w:u w:val="none"/>
      </w:rPr>
    </w:lvl>
    <w:lvl w:ilvl="4" w:tplc="95C2B758">
      <w:start w:val="1"/>
      <w:numFmt w:val="bullet"/>
      <w:lvlText w:val="■"/>
      <w:lvlJc w:val="left"/>
      <w:rPr>
        <w:rFonts w:ascii="Times New Roman" w:hAnsi="Times New Roman"/>
        <w:b w:val="0"/>
        <w:i w:val="0"/>
        <w:smallCaps w:val="0"/>
        <w:strike w:val="0"/>
        <w:color w:val="000000"/>
        <w:spacing w:val="0"/>
        <w:position w:val="0"/>
        <w:sz w:val="19"/>
        <w:u w:val="none"/>
      </w:rPr>
    </w:lvl>
    <w:lvl w:ilvl="5" w:tplc="647A1D2C">
      <w:start w:val="1"/>
      <w:numFmt w:val="bullet"/>
      <w:lvlText w:val="■"/>
      <w:lvlJc w:val="left"/>
      <w:rPr>
        <w:rFonts w:ascii="Times New Roman" w:hAnsi="Times New Roman"/>
        <w:b w:val="0"/>
        <w:i w:val="0"/>
        <w:smallCaps w:val="0"/>
        <w:strike w:val="0"/>
        <w:color w:val="000000"/>
        <w:spacing w:val="0"/>
        <w:position w:val="0"/>
        <w:sz w:val="19"/>
        <w:u w:val="none"/>
      </w:rPr>
    </w:lvl>
    <w:lvl w:ilvl="6" w:tplc="8C062FCE">
      <w:start w:val="1"/>
      <w:numFmt w:val="bullet"/>
      <w:lvlText w:val="■"/>
      <w:lvlJc w:val="left"/>
      <w:rPr>
        <w:rFonts w:ascii="Times New Roman" w:hAnsi="Times New Roman"/>
        <w:b w:val="0"/>
        <w:i w:val="0"/>
        <w:smallCaps w:val="0"/>
        <w:strike w:val="0"/>
        <w:color w:val="000000"/>
        <w:spacing w:val="0"/>
        <w:position w:val="0"/>
        <w:sz w:val="19"/>
        <w:u w:val="none"/>
      </w:rPr>
    </w:lvl>
    <w:lvl w:ilvl="7" w:tplc="62F847C4">
      <w:start w:val="1"/>
      <w:numFmt w:val="bullet"/>
      <w:lvlText w:val="■"/>
      <w:lvlJc w:val="left"/>
      <w:rPr>
        <w:rFonts w:ascii="Times New Roman" w:hAnsi="Times New Roman"/>
        <w:b w:val="0"/>
        <w:i w:val="0"/>
        <w:smallCaps w:val="0"/>
        <w:strike w:val="0"/>
        <w:color w:val="000000"/>
        <w:spacing w:val="0"/>
        <w:position w:val="0"/>
        <w:sz w:val="19"/>
        <w:u w:val="none"/>
      </w:rPr>
    </w:lvl>
    <w:lvl w:ilvl="8" w:tplc="99A01514">
      <w:start w:val="1"/>
      <w:numFmt w:val="bullet"/>
      <w:lvlText w:val="■"/>
      <w:lvlJc w:val="left"/>
      <w:rPr>
        <w:rFonts w:ascii="Times New Roman" w:hAnsi="Times New Roman"/>
        <w:b w:val="0"/>
        <w:i w:val="0"/>
        <w:smallCaps w:val="0"/>
        <w:strike w:val="0"/>
        <w:color w:val="000000"/>
        <w:spacing w:val="0"/>
        <w:position w:val="0"/>
        <w:sz w:val="19"/>
        <w:u w:val="none"/>
      </w:rPr>
    </w:lvl>
  </w:abstractNum>
  <w:abstractNum w:abstractNumId="10">
    <w:nsid w:val="05855C8F"/>
    <w:multiLevelType w:val="multilevel"/>
    <w:tmpl w:val="27C04C9E"/>
    <w:lvl w:ilvl="0">
      <w:start w:val="3"/>
      <w:numFmt w:val="decimal"/>
      <w:lvlText w:val="%1."/>
      <w:lvlJc w:val="left"/>
      <w:rPr>
        <w:rFonts w:ascii="Arial" w:hAnsi="Arial" w:cs="Arial"/>
        <w:b/>
        <w:bCs/>
        <w:i w:val="0"/>
        <w:iCs w:val="0"/>
        <w:smallCaps w:val="0"/>
        <w:strike w:val="0"/>
        <w:color w:val="000000"/>
        <w:spacing w:val="0"/>
        <w:position w:val="0"/>
        <w:sz w:val="19"/>
        <w:szCs w:val="19"/>
        <w:u w:val="none"/>
      </w:rPr>
    </w:lvl>
    <w:lvl w:ilvl="1">
      <w:start w:val="3"/>
      <w:numFmt w:val="decimal"/>
      <w:lvlText w:val="%1."/>
      <w:lvlJc w:val="left"/>
      <w:rPr>
        <w:rFonts w:ascii="Arial" w:hAnsi="Arial" w:cs="Arial"/>
        <w:b/>
        <w:bCs/>
        <w:i w:val="0"/>
        <w:iCs w:val="0"/>
        <w:smallCaps w:val="0"/>
        <w:strike w:val="0"/>
        <w:color w:val="000000"/>
        <w:spacing w:val="0"/>
        <w:position w:val="0"/>
        <w:sz w:val="19"/>
        <w:szCs w:val="19"/>
        <w:u w:val="none"/>
      </w:rPr>
    </w:lvl>
    <w:lvl w:ilvl="2">
      <w:start w:val="3"/>
      <w:numFmt w:val="decimal"/>
      <w:lvlText w:val="%1."/>
      <w:lvlJc w:val="left"/>
      <w:rPr>
        <w:rFonts w:ascii="Arial" w:hAnsi="Arial" w:cs="Arial"/>
        <w:b/>
        <w:bCs/>
        <w:i w:val="0"/>
        <w:iCs w:val="0"/>
        <w:smallCaps w:val="0"/>
        <w:strike w:val="0"/>
        <w:color w:val="000000"/>
        <w:spacing w:val="0"/>
        <w:position w:val="0"/>
        <w:sz w:val="19"/>
        <w:szCs w:val="19"/>
        <w:u w:val="none"/>
      </w:rPr>
    </w:lvl>
    <w:lvl w:ilvl="3">
      <w:start w:val="3"/>
      <w:numFmt w:val="decimal"/>
      <w:lvlText w:val="%1."/>
      <w:lvlJc w:val="left"/>
      <w:rPr>
        <w:rFonts w:ascii="Arial" w:hAnsi="Arial" w:cs="Arial"/>
        <w:b/>
        <w:bCs/>
        <w:i w:val="0"/>
        <w:iCs w:val="0"/>
        <w:smallCaps w:val="0"/>
        <w:strike w:val="0"/>
        <w:color w:val="000000"/>
        <w:spacing w:val="0"/>
        <w:position w:val="0"/>
        <w:sz w:val="19"/>
        <w:szCs w:val="19"/>
        <w:u w:val="none"/>
      </w:rPr>
    </w:lvl>
    <w:lvl w:ilvl="4">
      <w:start w:val="3"/>
      <w:numFmt w:val="decimal"/>
      <w:lvlText w:val="%1."/>
      <w:lvlJc w:val="left"/>
      <w:rPr>
        <w:rFonts w:ascii="Arial" w:hAnsi="Arial" w:cs="Arial"/>
        <w:b/>
        <w:bCs/>
        <w:i w:val="0"/>
        <w:iCs w:val="0"/>
        <w:smallCaps w:val="0"/>
        <w:strike w:val="0"/>
        <w:color w:val="000000"/>
        <w:spacing w:val="0"/>
        <w:position w:val="0"/>
        <w:sz w:val="19"/>
        <w:szCs w:val="19"/>
        <w:u w:val="none"/>
      </w:rPr>
    </w:lvl>
    <w:lvl w:ilvl="5">
      <w:start w:val="3"/>
      <w:numFmt w:val="decimal"/>
      <w:lvlText w:val="%1."/>
      <w:lvlJc w:val="left"/>
      <w:rPr>
        <w:rFonts w:ascii="Arial" w:hAnsi="Arial" w:cs="Arial"/>
        <w:b/>
        <w:bCs/>
        <w:i w:val="0"/>
        <w:iCs w:val="0"/>
        <w:smallCaps w:val="0"/>
        <w:strike w:val="0"/>
        <w:color w:val="000000"/>
        <w:spacing w:val="0"/>
        <w:position w:val="0"/>
        <w:sz w:val="19"/>
        <w:szCs w:val="19"/>
        <w:u w:val="none"/>
      </w:rPr>
    </w:lvl>
    <w:lvl w:ilvl="6">
      <w:start w:val="3"/>
      <w:numFmt w:val="decimal"/>
      <w:lvlText w:val="%1."/>
      <w:lvlJc w:val="left"/>
      <w:rPr>
        <w:rFonts w:ascii="Arial" w:hAnsi="Arial" w:cs="Arial"/>
        <w:b/>
        <w:bCs/>
        <w:i w:val="0"/>
        <w:iCs w:val="0"/>
        <w:smallCaps w:val="0"/>
        <w:strike w:val="0"/>
        <w:color w:val="000000"/>
        <w:spacing w:val="0"/>
        <w:position w:val="0"/>
        <w:sz w:val="19"/>
        <w:szCs w:val="19"/>
        <w:u w:val="none"/>
      </w:rPr>
    </w:lvl>
    <w:lvl w:ilvl="7">
      <w:start w:val="3"/>
      <w:numFmt w:val="decimal"/>
      <w:lvlText w:val="%1."/>
      <w:lvlJc w:val="left"/>
      <w:rPr>
        <w:rFonts w:ascii="Arial" w:hAnsi="Arial" w:cs="Arial"/>
        <w:b/>
        <w:bCs/>
        <w:i w:val="0"/>
        <w:iCs w:val="0"/>
        <w:smallCaps w:val="0"/>
        <w:strike w:val="0"/>
        <w:color w:val="000000"/>
        <w:spacing w:val="0"/>
        <w:position w:val="0"/>
        <w:sz w:val="19"/>
        <w:szCs w:val="19"/>
        <w:u w:val="none"/>
      </w:rPr>
    </w:lvl>
    <w:lvl w:ilvl="8">
      <w:start w:val="3"/>
      <w:numFmt w:val="decimal"/>
      <w:lvlText w:val="%1."/>
      <w:lvlJc w:val="left"/>
      <w:rPr>
        <w:rFonts w:ascii="Arial" w:hAnsi="Arial" w:cs="Arial"/>
        <w:b/>
        <w:bCs/>
        <w:i w:val="0"/>
        <w:iCs w:val="0"/>
        <w:smallCaps w:val="0"/>
        <w:strike w:val="0"/>
        <w:color w:val="000000"/>
        <w:spacing w:val="0"/>
        <w:position w:val="0"/>
        <w:sz w:val="19"/>
        <w:szCs w:val="19"/>
        <w:u w:val="none"/>
      </w:rPr>
    </w:lvl>
  </w:abstractNum>
  <w:abstractNum w:abstractNumId="11">
    <w:nsid w:val="05B517FC"/>
    <w:multiLevelType w:val="multilevel"/>
    <w:tmpl w:val="C3A8BFDC"/>
    <w:lvl w:ilvl="0">
      <w:start w:val="2"/>
      <w:numFmt w:val="decimal"/>
      <w:lvlText w:val="%1"/>
      <w:lvlJc w:val="left"/>
      <w:rPr>
        <w:rFonts w:ascii="Tahoma" w:hAnsi="Tahoma" w:cs="Tahoma"/>
        <w:b/>
        <w:bCs/>
        <w:i w:val="0"/>
        <w:iCs w:val="0"/>
        <w:smallCaps w:val="0"/>
        <w:strike w:val="0"/>
        <w:color w:val="231F20"/>
        <w:spacing w:val="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2">
    <w:nsid w:val="086F4D20"/>
    <w:multiLevelType w:val="multilevel"/>
    <w:tmpl w:val="F28ED588"/>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13">
    <w:nsid w:val="0A297E68"/>
    <w:multiLevelType w:val="hybridMultilevel"/>
    <w:tmpl w:val="39A4C5C6"/>
    <w:lvl w:ilvl="0" w:tplc="E2FA5006">
      <w:start w:val="1"/>
      <w:numFmt w:val="decimal"/>
      <w:lvlText w:val="%1)"/>
      <w:lvlJc w:val="left"/>
      <w:pPr>
        <w:ind w:left="438" w:hanging="876"/>
      </w:pPr>
      <w:rPr>
        <w:rFonts w:ascii="Times New Roman" w:eastAsia="Times New Roman" w:hAnsi="Times New Roman" w:cs="Times New Roman" w:hint="default"/>
        <w:sz w:val="26"/>
        <w:szCs w:val="26"/>
        <w:lang w:val="ru-RU" w:eastAsia="en-US" w:bidi="ar-SA"/>
      </w:rPr>
    </w:lvl>
    <w:lvl w:ilvl="1" w:tplc="5B985D68">
      <w:start w:val="1"/>
      <w:numFmt w:val="decimal"/>
      <w:lvlText w:val="%2)"/>
      <w:lvlJc w:val="left"/>
      <w:pPr>
        <w:ind w:left="1521" w:hanging="360"/>
      </w:pPr>
      <w:rPr>
        <w:rFonts w:ascii="Times New Roman" w:eastAsia="Times New Roman" w:hAnsi="Times New Roman" w:cs="Times New Roman" w:hint="default"/>
        <w:sz w:val="24"/>
        <w:szCs w:val="24"/>
        <w:lang w:val="ru-RU" w:eastAsia="en-US" w:bidi="ar-SA"/>
      </w:rPr>
    </w:lvl>
    <w:lvl w:ilvl="2" w:tplc="C798BAC0">
      <w:start w:val="1"/>
      <w:numFmt w:val="bullet"/>
      <w:lvlText w:val="•"/>
      <w:lvlJc w:val="left"/>
      <w:pPr>
        <w:ind w:left="2518" w:hanging="360"/>
      </w:pPr>
      <w:rPr>
        <w:rFonts w:hint="default"/>
        <w:lang w:val="ru-RU" w:eastAsia="en-US" w:bidi="ar-SA"/>
      </w:rPr>
    </w:lvl>
    <w:lvl w:ilvl="3" w:tplc="CF4AE87E">
      <w:start w:val="1"/>
      <w:numFmt w:val="bullet"/>
      <w:lvlText w:val="•"/>
      <w:lvlJc w:val="left"/>
      <w:pPr>
        <w:ind w:left="3516" w:hanging="360"/>
      </w:pPr>
      <w:rPr>
        <w:rFonts w:hint="default"/>
        <w:lang w:val="ru-RU" w:eastAsia="en-US" w:bidi="ar-SA"/>
      </w:rPr>
    </w:lvl>
    <w:lvl w:ilvl="4" w:tplc="C586406A">
      <w:start w:val="1"/>
      <w:numFmt w:val="bullet"/>
      <w:lvlText w:val="•"/>
      <w:lvlJc w:val="left"/>
      <w:pPr>
        <w:ind w:left="4515" w:hanging="360"/>
      </w:pPr>
      <w:rPr>
        <w:rFonts w:hint="default"/>
        <w:lang w:val="ru-RU" w:eastAsia="en-US" w:bidi="ar-SA"/>
      </w:rPr>
    </w:lvl>
    <w:lvl w:ilvl="5" w:tplc="B2B0A30E">
      <w:start w:val="1"/>
      <w:numFmt w:val="bullet"/>
      <w:lvlText w:val="•"/>
      <w:lvlJc w:val="left"/>
      <w:pPr>
        <w:ind w:left="5513" w:hanging="360"/>
      </w:pPr>
      <w:rPr>
        <w:rFonts w:hint="default"/>
        <w:lang w:val="ru-RU" w:eastAsia="en-US" w:bidi="ar-SA"/>
      </w:rPr>
    </w:lvl>
    <w:lvl w:ilvl="6" w:tplc="FBE41260">
      <w:start w:val="1"/>
      <w:numFmt w:val="bullet"/>
      <w:lvlText w:val="•"/>
      <w:lvlJc w:val="left"/>
      <w:pPr>
        <w:ind w:left="6512" w:hanging="360"/>
      </w:pPr>
      <w:rPr>
        <w:rFonts w:hint="default"/>
        <w:lang w:val="ru-RU" w:eastAsia="en-US" w:bidi="ar-SA"/>
      </w:rPr>
    </w:lvl>
    <w:lvl w:ilvl="7" w:tplc="461C0686">
      <w:start w:val="1"/>
      <w:numFmt w:val="bullet"/>
      <w:lvlText w:val="•"/>
      <w:lvlJc w:val="left"/>
      <w:pPr>
        <w:ind w:left="7510" w:hanging="360"/>
      </w:pPr>
      <w:rPr>
        <w:rFonts w:hint="default"/>
        <w:lang w:val="ru-RU" w:eastAsia="en-US" w:bidi="ar-SA"/>
      </w:rPr>
    </w:lvl>
    <w:lvl w:ilvl="8" w:tplc="C3B0BE06">
      <w:start w:val="1"/>
      <w:numFmt w:val="bullet"/>
      <w:lvlText w:val="•"/>
      <w:lvlJc w:val="left"/>
      <w:pPr>
        <w:ind w:left="8509" w:hanging="360"/>
      </w:pPr>
      <w:rPr>
        <w:rFonts w:hint="default"/>
        <w:lang w:val="ru-RU" w:eastAsia="en-US" w:bidi="ar-SA"/>
      </w:rPr>
    </w:lvl>
  </w:abstractNum>
  <w:abstractNum w:abstractNumId="14">
    <w:nsid w:val="0A7A1DD5"/>
    <w:multiLevelType w:val="multilevel"/>
    <w:tmpl w:val="83D85A5A"/>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15">
    <w:nsid w:val="0C0E2A86"/>
    <w:multiLevelType w:val="hybridMultilevel"/>
    <w:tmpl w:val="3E4C7D62"/>
    <w:lvl w:ilvl="0" w:tplc="86F03494">
      <w:start w:val="1"/>
      <w:numFmt w:val="bullet"/>
      <w:lvlText w:val="-"/>
      <w:lvlJc w:val="left"/>
      <w:pPr>
        <w:ind w:left="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95BA6D34">
      <w:start w:val="1"/>
      <w:numFmt w:val="bullet"/>
      <w:lvlText w:val="o"/>
      <w:lvlJc w:val="left"/>
      <w:pPr>
        <w:ind w:left="1794"/>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E612E630">
      <w:start w:val="1"/>
      <w:numFmt w:val="bullet"/>
      <w:lvlText w:val="▪"/>
      <w:lvlJc w:val="left"/>
      <w:pPr>
        <w:ind w:left="2514"/>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4130499A">
      <w:start w:val="1"/>
      <w:numFmt w:val="bullet"/>
      <w:lvlText w:val="•"/>
      <w:lvlJc w:val="left"/>
      <w:pPr>
        <w:ind w:left="3234"/>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F528B892">
      <w:start w:val="1"/>
      <w:numFmt w:val="bullet"/>
      <w:lvlText w:val="o"/>
      <w:lvlJc w:val="left"/>
      <w:pPr>
        <w:ind w:left="3954"/>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6CBCCCE8">
      <w:start w:val="1"/>
      <w:numFmt w:val="bullet"/>
      <w:lvlText w:val="▪"/>
      <w:lvlJc w:val="left"/>
      <w:pPr>
        <w:ind w:left="4674"/>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86D637AA">
      <w:start w:val="1"/>
      <w:numFmt w:val="bullet"/>
      <w:lvlText w:val="•"/>
      <w:lvlJc w:val="left"/>
      <w:pPr>
        <w:ind w:left="5394"/>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F05242C6">
      <w:start w:val="1"/>
      <w:numFmt w:val="bullet"/>
      <w:lvlText w:val="o"/>
      <w:lvlJc w:val="left"/>
      <w:pPr>
        <w:ind w:left="6114"/>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278A3D68">
      <w:start w:val="1"/>
      <w:numFmt w:val="bullet"/>
      <w:lvlText w:val="▪"/>
      <w:lvlJc w:val="left"/>
      <w:pPr>
        <w:ind w:left="6834"/>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6">
    <w:nsid w:val="0CF5511E"/>
    <w:multiLevelType w:val="multilevel"/>
    <w:tmpl w:val="AC78E680"/>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7">
    <w:nsid w:val="0D8C6DA8"/>
    <w:multiLevelType w:val="multilevel"/>
    <w:tmpl w:val="73667FF6"/>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18">
    <w:nsid w:val="0EA92A6F"/>
    <w:multiLevelType w:val="multilevel"/>
    <w:tmpl w:val="7DB62806"/>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9">
    <w:nsid w:val="0F4754B6"/>
    <w:multiLevelType w:val="multilevel"/>
    <w:tmpl w:val="E812985A"/>
    <w:lvl w:ilvl="0">
      <w:start w:val="1"/>
      <w:numFmt w:val="decimal"/>
      <w:lvlText w:val="%1"/>
      <w:lvlJc w:val="left"/>
      <w:rPr>
        <w:rFonts w:ascii="Tahoma" w:hAnsi="Tahoma" w:cs="Tahoma"/>
        <w:b/>
        <w:bCs/>
        <w:i w:val="0"/>
        <w:iCs w:val="0"/>
        <w:smallCaps w:val="0"/>
        <w:strike w:val="0"/>
        <w:color w:val="000000"/>
        <w:spacing w:val="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position w:val="0"/>
        <w:sz w:val="18"/>
        <w:szCs w:val="18"/>
        <w:u w:val="none"/>
      </w:rPr>
    </w:lvl>
  </w:abstractNum>
  <w:abstractNum w:abstractNumId="20">
    <w:nsid w:val="0FC80CE0"/>
    <w:multiLevelType w:val="multilevel"/>
    <w:tmpl w:val="1FFEC8F0"/>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21">
    <w:nsid w:val="109F56E1"/>
    <w:multiLevelType w:val="hybridMultilevel"/>
    <w:tmpl w:val="6CE64974"/>
    <w:lvl w:ilvl="0" w:tplc="7944BCB4">
      <w:start w:val="1"/>
      <w:numFmt w:val="bullet"/>
      <w:lvlText w:val="■"/>
      <w:lvlJc w:val="left"/>
      <w:rPr>
        <w:rFonts w:ascii="Times New Roman" w:hAnsi="Times New Roman"/>
        <w:b w:val="0"/>
        <w:i w:val="0"/>
        <w:smallCaps w:val="0"/>
        <w:strike w:val="0"/>
        <w:color w:val="231F20"/>
        <w:spacing w:val="0"/>
        <w:position w:val="0"/>
        <w:sz w:val="17"/>
        <w:u w:val="none"/>
      </w:rPr>
    </w:lvl>
    <w:lvl w:ilvl="1" w:tplc="C3286076">
      <w:start w:val="1"/>
      <w:numFmt w:val="bullet"/>
      <w:lvlText w:val="■"/>
      <w:lvlJc w:val="left"/>
      <w:rPr>
        <w:rFonts w:ascii="Times New Roman" w:hAnsi="Times New Roman"/>
        <w:b w:val="0"/>
        <w:i w:val="0"/>
        <w:smallCaps w:val="0"/>
        <w:strike w:val="0"/>
        <w:color w:val="231F20"/>
        <w:spacing w:val="0"/>
        <w:position w:val="0"/>
        <w:sz w:val="17"/>
        <w:u w:val="none"/>
      </w:rPr>
    </w:lvl>
    <w:lvl w:ilvl="2" w:tplc="09FA1E4A">
      <w:start w:val="1"/>
      <w:numFmt w:val="bullet"/>
      <w:lvlText w:val="■"/>
      <w:lvlJc w:val="left"/>
      <w:rPr>
        <w:rFonts w:ascii="Times New Roman" w:hAnsi="Times New Roman"/>
        <w:b w:val="0"/>
        <w:i w:val="0"/>
        <w:smallCaps w:val="0"/>
        <w:strike w:val="0"/>
        <w:color w:val="231F20"/>
        <w:spacing w:val="0"/>
        <w:position w:val="0"/>
        <w:sz w:val="17"/>
        <w:u w:val="none"/>
      </w:rPr>
    </w:lvl>
    <w:lvl w:ilvl="3" w:tplc="51860DF6">
      <w:start w:val="1"/>
      <w:numFmt w:val="bullet"/>
      <w:lvlText w:val="■"/>
      <w:lvlJc w:val="left"/>
      <w:rPr>
        <w:rFonts w:ascii="Times New Roman" w:hAnsi="Times New Roman"/>
        <w:b w:val="0"/>
        <w:i w:val="0"/>
        <w:smallCaps w:val="0"/>
        <w:strike w:val="0"/>
        <w:color w:val="231F20"/>
        <w:spacing w:val="0"/>
        <w:position w:val="0"/>
        <w:sz w:val="17"/>
        <w:u w:val="none"/>
      </w:rPr>
    </w:lvl>
    <w:lvl w:ilvl="4" w:tplc="19D67354">
      <w:start w:val="1"/>
      <w:numFmt w:val="bullet"/>
      <w:lvlText w:val="■"/>
      <w:lvlJc w:val="left"/>
      <w:rPr>
        <w:rFonts w:ascii="Times New Roman" w:hAnsi="Times New Roman"/>
        <w:b w:val="0"/>
        <w:i w:val="0"/>
        <w:smallCaps w:val="0"/>
        <w:strike w:val="0"/>
        <w:color w:val="231F20"/>
        <w:spacing w:val="0"/>
        <w:position w:val="0"/>
        <w:sz w:val="17"/>
        <w:u w:val="none"/>
      </w:rPr>
    </w:lvl>
    <w:lvl w:ilvl="5" w:tplc="BFC2EB46">
      <w:start w:val="1"/>
      <w:numFmt w:val="bullet"/>
      <w:lvlText w:val="■"/>
      <w:lvlJc w:val="left"/>
      <w:rPr>
        <w:rFonts w:ascii="Times New Roman" w:hAnsi="Times New Roman"/>
        <w:b w:val="0"/>
        <w:i w:val="0"/>
        <w:smallCaps w:val="0"/>
        <w:strike w:val="0"/>
        <w:color w:val="231F20"/>
        <w:spacing w:val="0"/>
        <w:position w:val="0"/>
        <w:sz w:val="17"/>
        <w:u w:val="none"/>
      </w:rPr>
    </w:lvl>
    <w:lvl w:ilvl="6" w:tplc="63926472">
      <w:start w:val="1"/>
      <w:numFmt w:val="bullet"/>
      <w:lvlText w:val="■"/>
      <w:lvlJc w:val="left"/>
      <w:rPr>
        <w:rFonts w:ascii="Times New Roman" w:hAnsi="Times New Roman"/>
        <w:b w:val="0"/>
        <w:i w:val="0"/>
        <w:smallCaps w:val="0"/>
        <w:strike w:val="0"/>
        <w:color w:val="231F20"/>
        <w:spacing w:val="0"/>
        <w:position w:val="0"/>
        <w:sz w:val="17"/>
        <w:u w:val="none"/>
      </w:rPr>
    </w:lvl>
    <w:lvl w:ilvl="7" w:tplc="BFE89BD2">
      <w:start w:val="1"/>
      <w:numFmt w:val="bullet"/>
      <w:lvlText w:val="■"/>
      <w:lvlJc w:val="left"/>
      <w:rPr>
        <w:rFonts w:ascii="Times New Roman" w:hAnsi="Times New Roman"/>
        <w:b w:val="0"/>
        <w:i w:val="0"/>
        <w:smallCaps w:val="0"/>
        <w:strike w:val="0"/>
        <w:color w:val="231F20"/>
        <w:spacing w:val="0"/>
        <w:position w:val="0"/>
        <w:sz w:val="17"/>
        <w:u w:val="none"/>
      </w:rPr>
    </w:lvl>
    <w:lvl w:ilvl="8" w:tplc="3F1C8344">
      <w:start w:val="1"/>
      <w:numFmt w:val="bullet"/>
      <w:lvlText w:val="■"/>
      <w:lvlJc w:val="left"/>
      <w:rPr>
        <w:rFonts w:ascii="Times New Roman" w:hAnsi="Times New Roman"/>
        <w:b w:val="0"/>
        <w:i w:val="0"/>
        <w:smallCaps w:val="0"/>
        <w:strike w:val="0"/>
        <w:color w:val="231F20"/>
        <w:spacing w:val="0"/>
        <w:position w:val="0"/>
        <w:sz w:val="17"/>
        <w:u w:val="none"/>
      </w:rPr>
    </w:lvl>
  </w:abstractNum>
  <w:abstractNum w:abstractNumId="22">
    <w:nsid w:val="10AB28F1"/>
    <w:multiLevelType w:val="hybridMultilevel"/>
    <w:tmpl w:val="A9DA9404"/>
    <w:lvl w:ilvl="0" w:tplc="CDEC5782">
      <w:start w:val="1"/>
      <w:numFmt w:val="decimal"/>
      <w:lvlText w:val="%1."/>
      <w:lvlJc w:val="left"/>
      <w:pPr>
        <w:ind w:left="543" w:hanging="425"/>
      </w:pPr>
      <w:rPr>
        <w:rFonts w:ascii="Times New Roman" w:eastAsia="Times New Roman" w:hAnsi="Times New Roman" w:cs="Times New Roman" w:hint="default"/>
        <w:b/>
        <w:bCs/>
        <w:spacing w:val="0"/>
        <w:sz w:val="28"/>
        <w:szCs w:val="28"/>
        <w:lang w:val="ru-RU" w:eastAsia="en-US" w:bidi="ar-SA"/>
      </w:rPr>
    </w:lvl>
    <w:lvl w:ilvl="1" w:tplc="9ABA73EA">
      <w:start w:val="2"/>
      <w:numFmt w:val="decimal"/>
      <w:lvlText w:val="%2."/>
      <w:lvlJc w:val="left"/>
      <w:pPr>
        <w:ind w:left="1882" w:hanging="360"/>
        <w:jc w:val="right"/>
      </w:pPr>
      <w:rPr>
        <w:rFonts w:ascii="Times New Roman" w:eastAsia="Times New Roman" w:hAnsi="Times New Roman" w:cs="Times New Roman" w:hint="default"/>
        <w:b/>
        <w:bCs/>
        <w:spacing w:val="0"/>
        <w:sz w:val="28"/>
        <w:szCs w:val="28"/>
        <w:lang w:val="ru-RU" w:eastAsia="en-US" w:bidi="ar-SA"/>
      </w:rPr>
    </w:lvl>
    <w:lvl w:ilvl="2" w:tplc="39721B34">
      <w:start w:val="1"/>
      <w:numFmt w:val="decimal"/>
      <w:lvlText w:val="%3"/>
      <w:lvlJc w:val="left"/>
      <w:pPr>
        <w:ind w:left="4994" w:hanging="212"/>
        <w:jc w:val="right"/>
      </w:pPr>
      <w:rPr>
        <w:rFonts w:ascii="Times New Roman" w:eastAsia="Times New Roman" w:hAnsi="Times New Roman" w:cs="Times New Roman" w:hint="default"/>
        <w:b/>
        <w:bCs/>
        <w:sz w:val="28"/>
        <w:szCs w:val="28"/>
        <w:lang w:val="ru-RU" w:eastAsia="en-US" w:bidi="ar-SA"/>
      </w:rPr>
    </w:lvl>
    <w:lvl w:ilvl="3" w:tplc="EFF04E7A">
      <w:start w:val="1"/>
      <w:numFmt w:val="decimal"/>
      <w:lvlText w:val="%4"/>
      <w:lvlJc w:val="left"/>
      <w:pPr>
        <w:ind w:left="4994" w:hanging="212"/>
      </w:pPr>
      <w:rPr>
        <w:rFonts w:ascii="Times New Roman" w:eastAsia="Times New Roman" w:hAnsi="Times New Roman" w:cs="Times New Roman" w:hint="default"/>
        <w:b/>
        <w:bCs/>
        <w:sz w:val="28"/>
        <w:szCs w:val="28"/>
        <w:lang w:val="ru-RU" w:eastAsia="en-US" w:bidi="ar-SA"/>
      </w:rPr>
    </w:lvl>
    <w:lvl w:ilvl="4" w:tplc="FB78EE7A">
      <w:start w:val="1"/>
      <w:numFmt w:val="bullet"/>
      <w:lvlText w:val="•"/>
      <w:lvlJc w:val="left"/>
      <w:pPr>
        <w:ind w:left="6295" w:hanging="212"/>
      </w:pPr>
      <w:rPr>
        <w:rFonts w:hint="default"/>
        <w:lang w:val="ru-RU" w:eastAsia="en-US" w:bidi="ar-SA"/>
      </w:rPr>
    </w:lvl>
    <w:lvl w:ilvl="5" w:tplc="86165E04">
      <w:start w:val="1"/>
      <w:numFmt w:val="bullet"/>
      <w:lvlText w:val="•"/>
      <w:lvlJc w:val="left"/>
      <w:pPr>
        <w:ind w:left="6942" w:hanging="212"/>
      </w:pPr>
      <w:rPr>
        <w:rFonts w:hint="default"/>
        <w:lang w:val="ru-RU" w:eastAsia="en-US" w:bidi="ar-SA"/>
      </w:rPr>
    </w:lvl>
    <w:lvl w:ilvl="6" w:tplc="3A66C410">
      <w:start w:val="1"/>
      <w:numFmt w:val="bullet"/>
      <w:lvlText w:val="•"/>
      <w:lvlJc w:val="left"/>
      <w:pPr>
        <w:ind w:left="7590" w:hanging="212"/>
      </w:pPr>
      <w:rPr>
        <w:rFonts w:hint="default"/>
        <w:lang w:val="ru-RU" w:eastAsia="en-US" w:bidi="ar-SA"/>
      </w:rPr>
    </w:lvl>
    <w:lvl w:ilvl="7" w:tplc="4C560068">
      <w:start w:val="1"/>
      <w:numFmt w:val="bullet"/>
      <w:lvlText w:val="•"/>
      <w:lvlJc w:val="left"/>
      <w:pPr>
        <w:ind w:left="8238" w:hanging="212"/>
      </w:pPr>
      <w:rPr>
        <w:rFonts w:hint="default"/>
        <w:lang w:val="ru-RU" w:eastAsia="en-US" w:bidi="ar-SA"/>
      </w:rPr>
    </w:lvl>
    <w:lvl w:ilvl="8" w:tplc="D3620600">
      <w:start w:val="1"/>
      <w:numFmt w:val="bullet"/>
      <w:lvlText w:val="•"/>
      <w:lvlJc w:val="left"/>
      <w:pPr>
        <w:ind w:left="8885" w:hanging="212"/>
      </w:pPr>
      <w:rPr>
        <w:rFonts w:hint="default"/>
        <w:lang w:val="ru-RU" w:eastAsia="en-US" w:bidi="ar-SA"/>
      </w:rPr>
    </w:lvl>
  </w:abstractNum>
  <w:abstractNum w:abstractNumId="23">
    <w:nsid w:val="10B769B5"/>
    <w:multiLevelType w:val="hybridMultilevel"/>
    <w:tmpl w:val="08D2BF68"/>
    <w:lvl w:ilvl="0" w:tplc="86303F9C">
      <w:start w:val="1"/>
      <w:numFmt w:val="bullet"/>
      <w:lvlText w:val="—"/>
      <w:lvlJc w:val="left"/>
      <w:rPr>
        <w:rFonts w:ascii="Georgia" w:hAnsi="Georgia"/>
        <w:b w:val="0"/>
        <w:i w:val="0"/>
        <w:smallCaps w:val="0"/>
        <w:strike w:val="0"/>
        <w:color w:val="231F20"/>
        <w:spacing w:val="0"/>
        <w:position w:val="0"/>
        <w:sz w:val="19"/>
        <w:u w:val="none"/>
      </w:rPr>
    </w:lvl>
    <w:lvl w:ilvl="1" w:tplc="D36EB7E4">
      <w:start w:val="1"/>
      <w:numFmt w:val="bullet"/>
      <w:lvlText w:val="—"/>
      <w:lvlJc w:val="left"/>
      <w:rPr>
        <w:rFonts w:ascii="Georgia" w:hAnsi="Georgia"/>
        <w:b w:val="0"/>
        <w:i w:val="0"/>
        <w:smallCaps w:val="0"/>
        <w:strike w:val="0"/>
        <w:color w:val="231F20"/>
        <w:spacing w:val="0"/>
        <w:position w:val="0"/>
        <w:sz w:val="19"/>
        <w:u w:val="none"/>
      </w:rPr>
    </w:lvl>
    <w:lvl w:ilvl="2" w:tplc="388EEAA0">
      <w:start w:val="1"/>
      <w:numFmt w:val="bullet"/>
      <w:lvlText w:val="—"/>
      <w:lvlJc w:val="left"/>
      <w:rPr>
        <w:rFonts w:ascii="Georgia" w:hAnsi="Georgia"/>
        <w:b w:val="0"/>
        <w:i w:val="0"/>
        <w:smallCaps w:val="0"/>
        <w:strike w:val="0"/>
        <w:color w:val="231F20"/>
        <w:spacing w:val="0"/>
        <w:position w:val="0"/>
        <w:sz w:val="19"/>
        <w:u w:val="none"/>
      </w:rPr>
    </w:lvl>
    <w:lvl w:ilvl="3" w:tplc="B7CE0808">
      <w:start w:val="1"/>
      <w:numFmt w:val="bullet"/>
      <w:lvlText w:val="—"/>
      <w:lvlJc w:val="left"/>
      <w:rPr>
        <w:rFonts w:ascii="Georgia" w:hAnsi="Georgia"/>
        <w:b w:val="0"/>
        <w:i w:val="0"/>
        <w:smallCaps w:val="0"/>
        <w:strike w:val="0"/>
        <w:color w:val="231F20"/>
        <w:spacing w:val="0"/>
        <w:position w:val="0"/>
        <w:sz w:val="19"/>
        <w:u w:val="none"/>
      </w:rPr>
    </w:lvl>
    <w:lvl w:ilvl="4" w:tplc="7E8C3746">
      <w:start w:val="1"/>
      <w:numFmt w:val="bullet"/>
      <w:lvlText w:val="—"/>
      <w:lvlJc w:val="left"/>
      <w:rPr>
        <w:rFonts w:ascii="Georgia" w:hAnsi="Georgia"/>
        <w:b w:val="0"/>
        <w:i w:val="0"/>
        <w:smallCaps w:val="0"/>
        <w:strike w:val="0"/>
        <w:color w:val="231F20"/>
        <w:spacing w:val="0"/>
        <w:position w:val="0"/>
        <w:sz w:val="19"/>
        <w:u w:val="none"/>
      </w:rPr>
    </w:lvl>
    <w:lvl w:ilvl="5" w:tplc="0BB2EB3E">
      <w:start w:val="1"/>
      <w:numFmt w:val="bullet"/>
      <w:lvlText w:val="—"/>
      <w:lvlJc w:val="left"/>
      <w:rPr>
        <w:rFonts w:ascii="Georgia" w:hAnsi="Georgia"/>
        <w:b w:val="0"/>
        <w:i w:val="0"/>
        <w:smallCaps w:val="0"/>
        <w:strike w:val="0"/>
        <w:color w:val="231F20"/>
        <w:spacing w:val="0"/>
        <w:position w:val="0"/>
        <w:sz w:val="19"/>
        <w:u w:val="none"/>
      </w:rPr>
    </w:lvl>
    <w:lvl w:ilvl="6" w:tplc="55089D94">
      <w:start w:val="1"/>
      <w:numFmt w:val="bullet"/>
      <w:lvlText w:val="—"/>
      <w:lvlJc w:val="left"/>
      <w:rPr>
        <w:rFonts w:ascii="Georgia" w:hAnsi="Georgia"/>
        <w:b w:val="0"/>
        <w:i w:val="0"/>
        <w:smallCaps w:val="0"/>
        <w:strike w:val="0"/>
        <w:color w:val="231F20"/>
        <w:spacing w:val="0"/>
        <w:position w:val="0"/>
        <w:sz w:val="19"/>
        <w:u w:val="none"/>
      </w:rPr>
    </w:lvl>
    <w:lvl w:ilvl="7" w:tplc="AE163880">
      <w:start w:val="1"/>
      <w:numFmt w:val="bullet"/>
      <w:lvlText w:val="—"/>
      <w:lvlJc w:val="left"/>
      <w:rPr>
        <w:rFonts w:ascii="Georgia" w:hAnsi="Georgia"/>
        <w:b w:val="0"/>
        <w:i w:val="0"/>
        <w:smallCaps w:val="0"/>
        <w:strike w:val="0"/>
        <w:color w:val="231F20"/>
        <w:spacing w:val="0"/>
        <w:position w:val="0"/>
        <w:sz w:val="19"/>
        <w:u w:val="none"/>
      </w:rPr>
    </w:lvl>
    <w:lvl w:ilvl="8" w:tplc="CF0A349C">
      <w:start w:val="1"/>
      <w:numFmt w:val="bullet"/>
      <w:lvlText w:val="—"/>
      <w:lvlJc w:val="left"/>
      <w:rPr>
        <w:rFonts w:ascii="Georgia" w:hAnsi="Georgia"/>
        <w:b w:val="0"/>
        <w:i w:val="0"/>
        <w:smallCaps w:val="0"/>
        <w:strike w:val="0"/>
        <w:color w:val="231F20"/>
        <w:spacing w:val="0"/>
        <w:position w:val="0"/>
        <w:sz w:val="19"/>
        <w:u w:val="none"/>
      </w:rPr>
    </w:lvl>
  </w:abstractNum>
  <w:abstractNum w:abstractNumId="24">
    <w:nsid w:val="10E71D1B"/>
    <w:multiLevelType w:val="hybridMultilevel"/>
    <w:tmpl w:val="92D201D6"/>
    <w:lvl w:ilvl="0" w:tplc="E610B50C">
      <w:start w:val="1"/>
      <w:numFmt w:val="bullet"/>
      <w:lvlText w:val="-"/>
      <w:lvlJc w:val="left"/>
      <w:pPr>
        <w:ind w:left="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2348F0F2">
      <w:start w:val="1"/>
      <w:numFmt w:val="bullet"/>
      <w:lvlText w:val="o"/>
      <w:lvlJc w:val="left"/>
      <w:pPr>
        <w:ind w:left="2041"/>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2EEEA99E">
      <w:start w:val="1"/>
      <w:numFmt w:val="bullet"/>
      <w:lvlText w:val="▪"/>
      <w:lvlJc w:val="left"/>
      <w:pPr>
        <w:ind w:left="2761"/>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AE3A9996">
      <w:start w:val="1"/>
      <w:numFmt w:val="bullet"/>
      <w:lvlText w:val="•"/>
      <w:lvlJc w:val="left"/>
      <w:pPr>
        <w:ind w:left="3481"/>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A5CCF0B0">
      <w:start w:val="1"/>
      <w:numFmt w:val="bullet"/>
      <w:lvlText w:val="o"/>
      <w:lvlJc w:val="left"/>
      <w:pPr>
        <w:ind w:left="4201"/>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52B2DF14">
      <w:start w:val="1"/>
      <w:numFmt w:val="bullet"/>
      <w:lvlText w:val="▪"/>
      <w:lvlJc w:val="left"/>
      <w:pPr>
        <w:ind w:left="4921"/>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C172BE62">
      <w:start w:val="1"/>
      <w:numFmt w:val="bullet"/>
      <w:lvlText w:val="•"/>
      <w:lvlJc w:val="left"/>
      <w:pPr>
        <w:ind w:left="5641"/>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37E00E06">
      <w:start w:val="1"/>
      <w:numFmt w:val="bullet"/>
      <w:lvlText w:val="o"/>
      <w:lvlJc w:val="left"/>
      <w:pPr>
        <w:ind w:left="6361"/>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5F1629EE">
      <w:start w:val="1"/>
      <w:numFmt w:val="bullet"/>
      <w:lvlText w:val="▪"/>
      <w:lvlJc w:val="left"/>
      <w:pPr>
        <w:ind w:left="7081"/>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25">
    <w:nsid w:val="11576E41"/>
    <w:multiLevelType w:val="hybridMultilevel"/>
    <w:tmpl w:val="26CCAA0E"/>
    <w:lvl w:ilvl="0" w:tplc="585E6956">
      <w:start w:val="1"/>
      <w:numFmt w:val="bullet"/>
      <w:lvlText w:val="—"/>
      <w:lvlJc w:val="left"/>
      <w:rPr>
        <w:rFonts w:ascii="Georgia" w:hAnsi="Georgia"/>
        <w:b w:val="0"/>
        <w:i w:val="0"/>
        <w:smallCaps w:val="0"/>
        <w:strike w:val="0"/>
        <w:color w:val="231F20"/>
        <w:spacing w:val="0"/>
        <w:position w:val="0"/>
        <w:sz w:val="19"/>
        <w:u w:val="none"/>
      </w:rPr>
    </w:lvl>
    <w:lvl w:ilvl="1" w:tplc="A6B0414E">
      <w:start w:val="1"/>
      <w:numFmt w:val="bullet"/>
      <w:lvlText w:val="—"/>
      <w:lvlJc w:val="left"/>
      <w:rPr>
        <w:rFonts w:ascii="Georgia" w:hAnsi="Georgia"/>
        <w:b w:val="0"/>
        <w:i w:val="0"/>
        <w:smallCaps w:val="0"/>
        <w:strike w:val="0"/>
        <w:color w:val="231F20"/>
        <w:spacing w:val="0"/>
        <w:position w:val="0"/>
        <w:sz w:val="19"/>
        <w:u w:val="none"/>
      </w:rPr>
    </w:lvl>
    <w:lvl w:ilvl="2" w:tplc="CFDEF780">
      <w:start w:val="1"/>
      <w:numFmt w:val="bullet"/>
      <w:lvlText w:val="—"/>
      <w:lvlJc w:val="left"/>
      <w:rPr>
        <w:rFonts w:ascii="Georgia" w:hAnsi="Georgia"/>
        <w:b w:val="0"/>
        <w:i w:val="0"/>
        <w:smallCaps w:val="0"/>
        <w:strike w:val="0"/>
        <w:color w:val="231F20"/>
        <w:spacing w:val="0"/>
        <w:position w:val="0"/>
        <w:sz w:val="19"/>
        <w:u w:val="none"/>
      </w:rPr>
    </w:lvl>
    <w:lvl w:ilvl="3" w:tplc="79180D00">
      <w:start w:val="1"/>
      <w:numFmt w:val="bullet"/>
      <w:lvlText w:val="—"/>
      <w:lvlJc w:val="left"/>
      <w:rPr>
        <w:rFonts w:ascii="Georgia" w:hAnsi="Georgia"/>
        <w:b w:val="0"/>
        <w:i w:val="0"/>
        <w:smallCaps w:val="0"/>
        <w:strike w:val="0"/>
        <w:color w:val="231F20"/>
        <w:spacing w:val="0"/>
        <w:position w:val="0"/>
        <w:sz w:val="19"/>
        <w:u w:val="none"/>
      </w:rPr>
    </w:lvl>
    <w:lvl w:ilvl="4" w:tplc="F41A3A76">
      <w:start w:val="1"/>
      <w:numFmt w:val="bullet"/>
      <w:lvlText w:val="—"/>
      <w:lvlJc w:val="left"/>
      <w:rPr>
        <w:rFonts w:ascii="Georgia" w:hAnsi="Georgia"/>
        <w:b w:val="0"/>
        <w:i w:val="0"/>
        <w:smallCaps w:val="0"/>
        <w:strike w:val="0"/>
        <w:color w:val="231F20"/>
        <w:spacing w:val="0"/>
        <w:position w:val="0"/>
        <w:sz w:val="19"/>
        <w:u w:val="none"/>
      </w:rPr>
    </w:lvl>
    <w:lvl w:ilvl="5" w:tplc="10BC41AE">
      <w:start w:val="1"/>
      <w:numFmt w:val="bullet"/>
      <w:lvlText w:val="—"/>
      <w:lvlJc w:val="left"/>
      <w:rPr>
        <w:rFonts w:ascii="Georgia" w:hAnsi="Georgia"/>
        <w:b w:val="0"/>
        <w:i w:val="0"/>
        <w:smallCaps w:val="0"/>
        <w:strike w:val="0"/>
        <w:color w:val="231F20"/>
        <w:spacing w:val="0"/>
        <w:position w:val="0"/>
        <w:sz w:val="19"/>
        <w:u w:val="none"/>
      </w:rPr>
    </w:lvl>
    <w:lvl w:ilvl="6" w:tplc="1AFA58F0">
      <w:start w:val="1"/>
      <w:numFmt w:val="bullet"/>
      <w:lvlText w:val="—"/>
      <w:lvlJc w:val="left"/>
      <w:rPr>
        <w:rFonts w:ascii="Georgia" w:hAnsi="Georgia"/>
        <w:b w:val="0"/>
        <w:i w:val="0"/>
        <w:smallCaps w:val="0"/>
        <w:strike w:val="0"/>
        <w:color w:val="231F20"/>
        <w:spacing w:val="0"/>
        <w:position w:val="0"/>
        <w:sz w:val="19"/>
        <w:u w:val="none"/>
      </w:rPr>
    </w:lvl>
    <w:lvl w:ilvl="7" w:tplc="6848142C">
      <w:start w:val="1"/>
      <w:numFmt w:val="bullet"/>
      <w:lvlText w:val="—"/>
      <w:lvlJc w:val="left"/>
      <w:rPr>
        <w:rFonts w:ascii="Georgia" w:hAnsi="Georgia"/>
        <w:b w:val="0"/>
        <w:i w:val="0"/>
        <w:smallCaps w:val="0"/>
        <w:strike w:val="0"/>
        <w:color w:val="231F20"/>
        <w:spacing w:val="0"/>
        <w:position w:val="0"/>
        <w:sz w:val="19"/>
        <w:u w:val="none"/>
      </w:rPr>
    </w:lvl>
    <w:lvl w:ilvl="8" w:tplc="4B428F2E">
      <w:start w:val="1"/>
      <w:numFmt w:val="bullet"/>
      <w:lvlText w:val="—"/>
      <w:lvlJc w:val="left"/>
      <w:rPr>
        <w:rFonts w:ascii="Georgia" w:hAnsi="Georgia"/>
        <w:b w:val="0"/>
        <w:i w:val="0"/>
        <w:smallCaps w:val="0"/>
        <w:strike w:val="0"/>
        <w:color w:val="231F20"/>
        <w:spacing w:val="0"/>
        <w:position w:val="0"/>
        <w:sz w:val="19"/>
        <w:u w:val="none"/>
      </w:rPr>
    </w:lvl>
  </w:abstractNum>
  <w:abstractNum w:abstractNumId="26">
    <w:nsid w:val="129D48A2"/>
    <w:multiLevelType w:val="hybridMultilevel"/>
    <w:tmpl w:val="5CC4595A"/>
    <w:lvl w:ilvl="0" w:tplc="4FACD824">
      <w:start w:val="1"/>
      <w:numFmt w:val="bullet"/>
      <w:lvlText w:val=""/>
      <w:lvlJc w:val="left"/>
      <w:pPr>
        <w:ind w:left="1287" w:hanging="360"/>
      </w:pPr>
      <w:rPr>
        <w:rFonts w:ascii="Symbol" w:hAnsi="Symbol" w:hint="default"/>
      </w:rPr>
    </w:lvl>
    <w:lvl w:ilvl="1" w:tplc="932EE8BC">
      <w:start w:val="1"/>
      <w:numFmt w:val="bullet"/>
      <w:lvlText w:val="o"/>
      <w:lvlJc w:val="left"/>
      <w:pPr>
        <w:ind w:left="2007" w:hanging="360"/>
      </w:pPr>
      <w:rPr>
        <w:rFonts w:ascii="Courier New" w:hAnsi="Courier New" w:cs="Courier New" w:hint="default"/>
      </w:rPr>
    </w:lvl>
    <w:lvl w:ilvl="2" w:tplc="1ACEC5FC">
      <w:start w:val="1"/>
      <w:numFmt w:val="bullet"/>
      <w:lvlText w:val=""/>
      <w:lvlJc w:val="left"/>
      <w:pPr>
        <w:ind w:left="2727" w:hanging="360"/>
      </w:pPr>
      <w:rPr>
        <w:rFonts w:ascii="Wingdings" w:hAnsi="Wingdings" w:hint="default"/>
      </w:rPr>
    </w:lvl>
    <w:lvl w:ilvl="3" w:tplc="E6AA9E92">
      <w:start w:val="1"/>
      <w:numFmt w:val="bullet"/>
      <w:lvlText w:val=""/>
      <w:lvlJc w:val="left"/>
      <w:pPr>
        <w:ind w:left="3447" w:hanging="360"/>
      </w:pPr>
      <w:rPr>
        <w:rFonts w:ascii="Symbol" w:hAnsi="Symbol" w:hint="default"/>
      </w:rPr>
    </w:lvl>
    <w:lvl w:ilvl="4" w:tplc="B9B2838A">
      <w:start w:val="1"/>
      <w:numFmt w:val="bullet"/>
      <w:lvlText w:val="o"/>
      <w:lvlJc w:val="left"/>
      <w:pPr>
        <w:ind w:left="4167" w:hanging="360"/>
      </w:pPr>
      <w:rPr>
        <w:rFonts w:ascii="Courier New" w:hAnsi="Courier New" w:cs="Courier New" w:hint="default"/>
      </w:rPr>
    </w:lvl>
    <w:lvl w:ilvl="5" w:tplc="B4AA8DE0">
      <w:start w:val="1"/>
      <w:numFmt w:val="bullet"/>
      <w:lvlText w:val=""/>
      <w:lvlJc w:val="left"/>
      <w:pPr>
        <w:ind w:left="4887" w:hanging="360"/>
      </w:pPr>
      <w:rPr>
        <w:rFonts w:ascii="Wingdings" w:hAnsi="Wingdings" w:hint="default"/>
      </w:rPr>
    </w:lvl>
    <w:lvl w:ilvl="6" w:tplc="2CB236DA">
      <w:start w:val="1"/>
      <w:numFmt w:val="bullet"/>
      <w:lvlText w:val=""/>
      <w:lvlJc w:val="left"/>
      <w:pPr>
        <w:ind w:left="5607" w:hanging="360"/>
      </w:pPr>
      <w:rPr>
        <w:rFonts w:ascii="Symbol" w:hAnsi="Symbol" w:hint="default"/>
      </w:rPr>
    </w:lvl>
    <w:lvl w:ilvl="7" w:tplc="B8A8B5E4">
      <w:start w:val="1"/>
      <w:numFmt w:val="bullet"/>
      <w:lvlText w:val="o"/>
      <w:lvlJc w:val="left"/>
      <w:pPr>
        <w:ind w:left="6327" w:hanging="360"/>
      </w:pPr>
      <w:rPr>
        <w:rFonts w:ascii="Courier New" w:hAnsi="Courier New" w:cs="Courier New" w:hint="default"/>
      </w:rPr>
    </w:lvl>
    <w:lvl w:ilvl="8" w:tplc="9C305A5C">
      <w:start w:val="1"/>
      <w:numFmt w:val="bullet"/>
      <w:lvlText w:val=""/>
      <w:lvlJc w:val="left"/>
      <w:pPr>
        <w:ind w:left="7047" w:hanging="360"/>
      </w:pPr>
      <w:rPr>
        <w:rFonts w:ascii="Wingdings" w:hAnsi="Wingdings" w:hint="default"/>
      </w:rPr>
    </w:lvl>
  </w:abstractNum>
  <w:abstractNum w:abstractNumId="27">
    <w:nsid w:val="12BB427D"/>
    <w:multiLevelType w:val="hybridMultilevel"/>
    <w:tmpl w:val="E18C7B84"/>
    <w:lvl w:ilvl="0" w:tplc="DCA2B46A">
      <w:start w:val="1"/>
      <w:numFmt w:val="bullet"/>
      <w:lvlText w:val="•"/>
      <w:lvlJc w:val="left"/>
      <w:pPr>
        <w:ind w:left="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BE1A9E44">
      <w:start w:val="1"/>
      <w:numFmt w:val="bullet"/>
      <w:lvlText w:val="o"/>
      <w:lvlJc w:val="left"/>
      <w:pPr>
        <w:ind w:left="1688"/>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094CE570">
      <w:start w:val="1"/>
      <w:numFmt w:val="bullet"/>
      <w:lvlText w:val="▪"/>
      <w:lvlJc w:val="left"/>
      <w:pPr>
        <w:ind w:left="2408"/>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BC28BA08">
      <w:start w:val="1"/>
      <w:numFmt w:val="bullet"/>
      <w:lvlText w:val="•"/>
      <w:lvlJc w:val="left"/>
      <w:pPr>
        <w:ind w:left="3128"/>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3D4AD4A8">
      <w:start w:val="1"/>
      <w:numFmt w:val="bullet"/>
      <w:lvlText w:val="o"/>
      <w:lvlJc w:val="left"/>
      <w:pPr>
        <w:ind w:left="3848"/>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EE70F7CC">
      <w:start w:val="1"/>
      <w:numFmt w:val="bullet"/>
      <w:lvlText w:val="▪"/>
      <w:lvlJc w:val="left"/>
      <w:pPr>
        <w:ind w:left="4568"/>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F86A915A">
      <w:start w:val="1"/>
      <w:numFmt w:val="bullet"/>
      <w:lvlText w:val="•"/>
      <w:lvlJc w:val="left"/>
      <w:pPr>
        <w:ind w:left="5288"/>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B0BCB58A">
      <w:start w:val="1"/>
      <w:numFmt w:val="bullet"/>
      <w:lvlText w:val="o"/>
      <w:lvlJc w:val="left"/>
      <w:pPr>
        <w:ind w:left="6008"/>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F766ADE8">
      <w:start w:val="1"/>
      <w:numFmt w:val="bullet"/>
      <w:lvlText w:val="▪"/>
      <w:lvlJc w:val="left"/>
      <w:pPr>
        <w:ind w:left="6728"/>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28">
    <w:nsid w:val="135969C6"/>
    <w:multiLevelType w:val="multilevel"/>
    <w:tmpl w:val="3F38AFD8"/>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29">
    <w:nsid w:val="13DB7973"/>
    <w:multiLevelType w:val="hybridMultilevel"/>
    <w:tmpl w:val="09AC47D4"/>
    <w:lvl w:ilvl="0" w:tplc="F9A4CF2A">
      <w:start w:val="1"/>
      <w:numFmt w:val="bullet"/>
      <w:lvlText w:val="—"/>
      <w:lvlJc w:val="left"/>
      <w:rPr>
        <w:rFonts w:ascii="Georgia" w:hAnsi="Georgia"/>
        <w:b w:val="0"/>
        <w:i w:val="0"/>
        <w:smallCaps w:val="0"/>
        <w:strike w:val="0"/>
        <w:color w:val="231F20"/>
        <w:spacing w:val="0"/>
        <w:position w:val="0"/>
        <w:sz w:val="19"/>
        <w:u w:val="none"/>
      </w:rPr>
    </w:lvl>
    <w:lvl w:ilvl="1" w:tplc="2B26B780">
      <w:start w:val="1"/>
      <w:numFmt w:val="bullet"/>
      <w:lvlText w:val="—"/>
      <w:lvlJc w:val="left"/>
      <w:rPr>
        <w:rFonts w:ascii="Georgia" w:hAnsi="Georgia"/>
        <w:b w:val="0"/>
        <w:i w:val="0"/>
        <w:smallCaps w:val="0"/>
        <w:strike w:val="0"/>
        <w:color w:val="231F20"/>
        <w:spacing w:val="0"/>
        <w:position w:val="0"/>
        <w:sz w:val="19"/>
        <w:u w:val="none"/>
      </w:rPr>
    </w:lvl>
    <w:lvl w:ilvl="2" w:tplc="53820D3C">
      <w:start w:val="1"/>
      <w:numFmt w:val="bullet"/>
      <w:lvlText w:val="—"/>
      <w:lvlJc w:val="left"/>
      <w:rPr>
        <w:rFonts w:ascii="Georgia" w:hAnsi="Georgia"/>
        <w:b w:val="0"/>
        <w:i w:val="0"/>
        <w:smallCaps w:val="0"/>
        <w:strike w:val="0"/>
        <w:color w:val="231F20"/>
        <w:spacing w:val="0"/>
        <w:position w:val="0"/>
        <w:sz w:val="19"/>
        <w:u w:val="none"/>
      </w:rPr>
    </w:lvl>
    <w:lvl w:ilvl="3" w:tplc="F134EA18">
      <w:start w:val="1"/>
      <w:numFmt w:val="bullet"/>
      <w:lvlText w:val="—"/>
      <w:lvlJc w:val="left"/>
      <w:rPr>
        <w:rFonts w:ascii="Georgia" w:hAnsi="Georgia"/>
        <w:b w:val="0"/>
        <w:i w:val="0"/>
        <w:smallCaps w:val="0"/>
        <w:strike w:val="0"/>
        <w:color w:val="231F20"/>
        <w:spacing w:val="0"/>
        <w:position w:val="0"/>
        <w:sz w:val="19"/>
        <w:u w:val="none"/>
      </w:rPr>
    </w:lvl>
    <w:lvl w:ilvl="4" w:tplc="586A44AE">
      <w:start w:val="1"/>
      <w:numFmt w:val="bullet"/>
      <w:lvlText w:val="—"/>
      <w:lvlJc w:val="left"/>
      <w:rPr>
        <w:rFonts w:ascii="Georgia" w:hAnsi="Georgia"/>
        <w:b w:val="0"/>
        <w:i w:val="0"/>
        <w:smallCaps w:val="0"/>
        <w:strike w:val="0"/>
        <w:color w:val="231F20"/>
        <w:spacing w:val="0"/>
        <w:position w:val="0"/>
        <w:sz w:val="19"/>
        <w:u w:val="none"/>
      </w:rPr>
    </w:lvl>
    <w:lvl w:ilvl="5" w:tplc="4F2CA868">
      <w:start w:val="1"/>
      <w:numFmt w:val="bullet"/>
      <w:lvlText w:val="—"/>
      <w:lvlJc w:val="left"/>
      <w:rPr>
        <w:rFonts w:ascii="Georgia" w:hAnsi="Georgia"/>
        <w:b w:val="0"/>
        <w:i w:val="0"/>
        <w:smallCaps w:val="0"/>
        <w:strike w:val="0"/>
        <w:color w:val="231F20"/>
        <w:spacing w:val="0"/>
        <w:position w:val="0"/>
        <w:sz w:val="19"/>
        <w:u w:val="none"/>
      </w:rPr>
    </w:lvl>
    <w:lvl w:ilvl="6" w:tplc="16F631A6">
      <w:start w:val="1"/>
      <w:numFmt w:val="bullet"/>
      <w:lvlText w:val="—"/>
      <w:lvlJc w:val="left"/>
      <w:rPr>
        <w:rFonts w:ascii="Georgia" w:hAnsi="Georgia"/>
        <w:b w:val="0"/>
        <w:i w:val="0"/>
        <w:smallCaps w:val="0"/>
        <w:strike w:val="0"/>
        <w:color w:val="231F20"/>
        <w:spacing w:val="0"/>
        <w:position w:val="0"/>
        <w:sz w:val="19"/>
        <w:u w:val="none"/>
      </w:rPr>
    </w:lvl>
    <w:lvl w:ilvl="7" w:tplc="FFA4E7A4">
      <w:start w:val="1"/>
      <w:numFmt w:val="bullet"/>
      <w:lvlText w:val="—"/>
      <w:lvlJc w:val="left"/>
      <w:rPr>
        <w:rFonts w:ascii="Georgia" w:hAnsi="Georgia"/>
        <w:b w:val="0"/>
        <w:i w:val="0"/>
        <w:smallCaps w:val="0"/>
        <w:strike w:val="0"/>
        <w:color w:val="231F20"/>
        <w:spacing w:val="0"/>
        <w:position w:val="0"/>
        <w:sz w:val="19"/>
        <w:u w:val="none"/>
      </w:rPr>
    </w:lvl>
    <w:lvl w:ilvl="8" w:tplc="38FC9A42">
      <w:start w:val="1"/>
      <w:numFmt w:val="bullet"/>
      <w:lvlText w:val="—"/>
      <w:lvlJc w:val="left"/>
      <w:rPr>
        <w:rFonts w:ascii="Georgia" w:hAnsi="Georgia"/>
        <w:b w:val="0"/>
        <w:i w:val="0"/>
        <w:smallCaps w:val="0"/>
        <w:strike w:val="0"/>
        <w:color w:val="231F20"/>
        <w:spacing w:val="0"/>
        <w:position w:val="0"/>
        <w:sz w:val="19"/>
        <w:u w:val="none"/>
      </w:rPr>
    </w:lvl>
  </w:abstractNum>
  <w:abstractNum w:abstractNumId="30">
    <w:nsid w:val="160F7D56"/>
    <w:multiLevelType w:val="multilevel"/>
    <w:tmpl w:val="711A96DA"/>
    <w:lvl w:ilvl="0">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31">
    <w:nsid w:val="177E72F9"/>
    <w:multiLevelType w:val="hybridMultilevel"/>
    <w:tmpl w:val="087CCD70"/>
    <w:lvl w:ilvl="0" w:tplc="DE82BD30">
      <w:start w:val="1"/>
      <w:numFmt w:val="bullet"/>
      <w:lvlText w:val="-"/>
      <w:lvlJc w:val="left"/>
      <w:pPr>
        <w:ind w:left="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88360D7E">
      <w:start w:val="1"/>
      <w:numFmt w:val="bullet"/>
      <w:lvlText w:val="o"/>
      <w:lvlJc w:val="left"/>
      <w:pPr>
        <w:ind w:left="1646"/>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D7EE837A">
      <w:start w:val="1"/>
      <w:numFmt w:val="bullet"/>
      <w:lvlText w:val="▪"/>
      <w:lvlJc w:val="left"/>
      <w:pPr>
        <w:ind w:left="2366"/>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60BA14A8">
      <w:start w:val="1"/>
      <w:numFmt w:val="bullet"/>
      <w:lvlText w:val="•"/>
      <w:lvlJc w:val="left"/>
      <w:pPr>
        <w:ind w:left="3086"/>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D116E1E6">
      <w:start w:val="1"/>
      <w:numFmt w:val="bullet"/>
      <w:lvlText w:val="o"/>
      <w:lvlJc w:val="left"/>
      <w:pPr>
        <w:ind w:left="3806"/>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EBF22BBC">
      <w:start w:val="1"/>
      <w:numFmt w:val="bullet"/>
      <w:lvlText w:val="▪"/>
      <w:lvlJc w:val="left"/>
      <w:pPr>
        <w:ind w:left="4526"/>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1506FD32">
      <w:start w:val="1"/>
      <w:numFmt w:val="bullet"/>
      <w:lvlText w:val="•"/>
      <w:lvlJc w:val="left"/>
      <w:pPr>
        <w:ind w:left="5246"/>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0E68FACE">
      <w:start w:val="1"/>
      <w:numFmt w:val="bullet"/>
      <w:lvlText w:val="o"/>
      <w:lvlJc w:val="left"/>
      <w:pPr>
        <w:ind w:left="5966"/>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7BA2596E">
      <w:start w:val="1"/>
      <w:numFmt w:val="bullet"/>
      <w:lvlText w:val="▪"/>
      <w:lvlJc w:val="left"/>
      <w:pPr>
        <w:ind w:left="668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32">
    <w:nsid w:val="17AC649C"/>
    <w:multiLevelType w:val="multilevel"/>
    <w:tmpl w:val="B0E256A4"/>
    <w:lvl w:ilvl="0">
      <w:start w:val="4"/>
      <w:numFmt w:val="decimal"/>
      <w:lvlText w:val="%1"/>
      <w:lvlJc w:val="left"/>
      <w:rPr>
        <w:rFonts w:ascii="Tahoma" w:hAnsi="Tahoma" w:cs="Tahoma"/>
        <w:b/>
        <w:bCs/>
        <w:i w:val="0"/>
        <w:iCs w:val="0"/>
        <w:smallCaps w:val="0"/>
        <w:strike w:val="0"/>
        <w:color w:val="231F20"/>
        <w:spacing w:val="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33">
    <w:nsid w:val="17FD778D"/>
    <w:multiLevelType w:val="hybridMultilevel"/>
    <w:tmpl w:val="3F9806FA"/>
    <w:lvl w:ilvl="0" w:tplc="1F764286">
      <w:start w:val="1"/>
      <w:numFmt w:val="bullet"/>
      <w:lvlText w:val="■"/>
      <w:lvlJc w:val="left"/>
      <w:rPr>
        <w:rFonts w:ascii="Times New Roman" w:hAnsi="Times New Roman"/>
        <w:b w:val="0"/>
        <w:i w:val="0"/>
        <w:smallCaps w:val="0"/>
        <w:strike w:val="0"/>
        <w:color w:val="000000"/>
        <w:spacing w:val="0"/>
        <w:position w:val="0"/>
        <w:sz w:val="19"/>
        <w:u w:val="none"/>
      </w:rPr>
    </w:lvl>
    <w:lvl w:ilvl="1" w:tplc="903AAAD2">
      <w:start w:val="1"/>
      <w:numFmt w:val="bullet"/>
      <w:lvlText w:val="■"/>
      <w:lvlJc w:val="left"/>
      <w:rPr>
        <w:rFonts w:ascii="Times New Roman" w:hAnsi="Times New Roman"/>
        <w:b w:val="0"/>
        <w:i w:val="0"/>
        <w:smallCaps w:val="0"/>
        <w:strike w:val="0"/>
        <w:color w:val="000000"/>
        <w:spacing w:val="0"/>
        <w:position w:val="0"/>
        <w:sz w:val="19"/>
        <w:u w:val="none"/>
      </w:rPr>
    </w:lvl>
    <w:lvl w:ilvl="2" w:tplc="B93A6DEC">
      <w:start w:val="1"/>
      <w:numFmt w:val="bullet"/>
      <w:lvlText w:val="■"/>
      <w:lvlJc w:val="left"/>
      <w:rPr>
        <w:rFonts w:ascii="Times New Roman" w:hAnsi="Times New Roman"/>
        <w:b w:val="0"/>
        <w:i w:val="0"/>
        <w:smallCaps w:val="0"/>
        <w:strike w:val="0"/>
        <w:color w:val="000000"/>
        <w:spacing w:val="0"/>
        <w:position w:val="0"/>
        <w:sz w:val="19"/>
        <w:u w:val="none"/>
      </w:rPr>
    </w:lvl>
    <w:lvl w:ilvl="3" w:tplc="754A1468">
      <w:start w:val="1"/>
      <w:numFmt w:val="bullet"/>
      <w:lvlText w:val="■"/>
      <w:lvlJc w:val="left"/>
      <w:rPr>
        <w:rFonts w:ascii="Times New Roman" w:hAnsi="Times New Roman"/>
        <w:b w:val="0"/>
        <w:i w:val="0"/>
        <w:smallCaps w:val="0"/>
        <w:strike w:val="0"/>
        <w:color w:val="000000"/>
        <w:spacing w:val="0"/>
        <w:position w:val="0"/>
        <w:sz w:val="19"/>
        <w:u w:val="none"/>
      </w:rPr>
    </w:lvl>
    <w:lvl w:ilvl="4" w:tplc="38022E52">
      <w:start w:val="1"/>
      <w:numFmt w:val="bullet"/>
      <w:lvlText w:val="■"/>
      <w:lvlJc w:val="left"/>
      <w:rPr>
        <w:rFonts w:ascii="Times New Roman" w:hAnsi="Times New Roman"/>
        <w:b w:val="0"/>
        <w:i w:val="0"/>
        <w:smallCaps w:val="0"/>
        <w:strike w:val="0"/>
        <w:color w:val="000000"/>
        <w:spacing w:val="0"/>
        <w:position w:val="0"/>
        <w:sz w:val="19"/>
        <w:u w:val="none"/>
      </w:rPr>
    </w:lvl>
    <w:lvl w:ilvl="5" w:tplc="8DEE7358">
      <w:start w:val="1"/>
      <w:numFmt w:val="bullet"/>
      <w:lvlText w:val="■"/>
      <w:lvlJc w:val="left"/>
      <w:rPr>
        <w:rFonts w:ascii="Times New Roman" w:hAnsi="Times New Roman"/>
        <w:b w:val="0"/>
        <w:i w:val="0"/>
        <w:smallCaps w:val="0"/>
        <w:strike w:val="0"/>
        <w:color w:val="000000"/>
        <w:spacing w:val="0"/>
        <w:position w:val="0"/>
        <w:sz w:val="19"/>
        <w:u w:val="none"/>
      </w:rPr>
    </w:lvl>
    <w:lvl w:ilvl="6" w:tplc="8B304EAC">
      <w:start w:val="1"/>
      <w:numFmt w:val="bullet"/>
      <w:lvlText w:val="■"/>
      <w:lvlJc w:val="left"/>
      <w:rPr>
        <w:rFonts w:ascii="Times New Roman" w:hAnsi="Times New Roman"/>
        <w:b w:val="0"/>
        <w:i w:val="0"/>
        <w:smallCaps w:val="0"/>
        <w:strike w:val="0"/>
        <w:color w:val="000000"/>
        <w:spacing w:val="0"/>
        <w:position w:val="0"/>
        <w:sz w:val="19"/>
        <w:u w:val="none"/>
      </w:rPr>
    </w:lvl>
    <w:lvl w:ilvl="7" w:tplc="923C954E">
      <w:start w:val="1"/>
      <w:numFmt w:val="bullet"/>
      <w:lvlText w:val="■"/>
      <w:lvlJc w:val="left"/>
      <w:rPr>
        <w:rFonts w:ascii="Times New Roman" w:hAnsi="Times New Roman"/>
        <w:b w:val="0"/>
        <w:i w:val="0"/>
        <w:smallCaps w:val="0"/>
        <w:strike w:val="0"/>
        <w:color w:val="000000"/>
        <w:spacing w:val="0"/>
        <w:position w:val="0"/>
        <w:sz w:val="19"/>
        <w:u w:val="none"/>
      </w:rPr>
    </w:lvl>
    <w:lvl w:ilvl="8" w:tplc="6E0EAE30">
      <w:start w:val="1"/>
      <w:numFmt w:val="bullet"/>
      <w:lvlText w:val="■"/>
      <w:lvlJc w:val="left"/>
      <w:rPr>
        <w:rFonts w:ascii="Times New Roman" w:hAnsi="Times New Roman"/>
        <w:b w:val="0"/>
        <w:i w:val="0"/>
        <w:smallCaps w:val="0"/>
        <w:strike w:val="0"/>
        <w:color w:val="000000"/>
        <w:spacing w:val="0"/>
        <w:position w:val="0"/>
        <w:sz w:val="19"/>
        <w:u w:val="none"/>
      </w:rPr>
    </w:lvl>
  </w:abstractNum>
  <w:abstractNum w:abstractNumId="34">
    <w:nsid w:val="18036BC5"/>
    <w:multiLevelType w:val="hybridMultilevel"/>
    <w:tmpl w:val="6F0215EE"/>
    <w:lvl w:ilvl="0" w:tplc="93443AF8">
      <w:start w:val="1"/>
      <w:numFmt w:val="bullet"/>
      <w:lvlText w:val="•"/>
      <w:lvlJc w:val="left"/>
      <w:rPr>
        <w:rFonts w:ascii="Georgia" w:hAnsi="Georgia"/>
        <w:b w:val="0"/>
        <w:i w:val="0"/>
        <w:smallCaps w:val="0"/>
        <w:strike w:val="0"/>
        <w:color w:val="231F20"/>
        <w:spacing w:val="0"/>
        <w:position w:val="0"/>
        <w:sz w:val="20"/>
        <w:u w:val="none"/>
      </w:rPr>
    </w:lvl>
    <w:lvl w:ilvl="1" w:tplc="A61CF86E">
      <w:start w:val="1"/>
      <w:numFmt w:val="bullet"/>
      <w:lvlText w:val="•"/>
      <w:lvlJc w:val="left"/>
      <w:rPr>
        <w:rFonts w:ascii="Georgia" w:hAnsi="Georgia"/>
        <w:b w:val="0"/>
        <w:i w:val="0"/>
        <w:smallCaps w:val="0"/>
        <w:strike w:val="0"/>
        <w:color w:val="231F20"/>
        <w:spacing w:val="0"/>
        <w:position w:val="0"/>
        <w:sz w:val="20"/>
        <w:u w:val="none"/>
      </w:rPr>
    </w:lvl>
    <w:lvl w:ilvl="2" w:tplc="2AC880C6">
      <w:start w:val="1"/>
      <w:numFmt w:val="bullet"/>
      <w:lvlText w:val="•"/>
      <w:lvlJc w:val="left"/>
      <w:rPr>
        <w:rFonts w:ascii="Georgia" w:hAnsi="Georgia"/>
        <w:b w:val="0"/>
        <w:i w:val="0"/>
        <w:smallCaps w:val="0"/>
        <w:strike w:val="0"/>
        <w:color w:val="231F20"/>
        <w:spacing w:val="0"/>
        <w:position w:val="0"/>
        <w:sz w:val="20"/>
        <w:u w:val="none"/>
      </w:rPr>
    </w:lvl>
    <w:lvl w:ilvl="3" w:tplc="8CB0DA96">
      <w:start w:val="1"/>
      <w:numFmt w:val="bullet"/>
      <w:lvlText w:val="•"/>
      <w:lvlJc w:val="left"/>
      <w:rPr>
        <w:rFonts w:ascii="Georgia" w:hAnsi="Georgia"/>
        <w:b w:val="0"/>
        <w:i w:val="0"/>
        <w:smallCaps w:val="0"/>
        <w:strike w:val="0"/>
        <w:color w:val="231F20"/>
        <w:spacing w:val="0"/>
        <w:position w:val="0"/>
        <w:sz w:val="20"/>
        <w:u w:val="none"/>
      </w:rPr>
    </w:lvl>
    <w:lvl w:ilvl="4" w:tplc="2B98BEF0">
      <w:start w:val="1"/>
      <w:numFmt w:val="bullet"/>
      <w:lvlText w:val="•"/>
      <w:lvlJc w:val="left"/>
      <w:rPr>
        <w:rFonts w:ascii="Georgia" w:hAnsi="Georgia"/>
        <w:b w:val="0"/>
        <w:i w:val="0"/>
        <w:smallCaps w:val="0"/>
        <w:strike w:val="0"/>
        <w:color w:val="231F20"/>
        <w:spacing w:val="0"/>
        <w:position w:val="0"/>
        <w:sz w:val="20"/>
        <w:u w:val="none"/>
      </w:rPr>
    </w:lvl>
    <w:lvl w:ilvl="5" w:tplc="A7089094">
      <w:start w:val="1"/>
      <w:numFmt w:val="bullet"/>
      <w:lvlText w:val="•"/>
      <w:lvlJc w:val="left"/>
      <w:rPr>
        <w:rFonts w:ascii="Georgia" w:hAnsi="Georgia"/>
        <w:b w:val="0"/>
        <w:i w:val="0"/>
        <w:smallCaps w:val="0"/>
        <w:strike w:val="0"/>
        <w:color w:val="231F20"/>
        <w:spacing w:val="0"/>
        <w:position w:val="0"/>
        <w:sz w:val="20"/>
        <w:u w:val="none"/>
      </w:rPr>
    </w:lvl>
    <w:lvl w:ilvl="6" w:tplc="18BE9504">
      <w:start w:val="1"/>
      <w:numFmt w:val="bullet"/>
      <w:lvlText w:val="•"/>
      <w:lvlJc w:val="left"/>
      <w:rPr>
        <w:rFonts w:ascii="Georgia" w:hAnsi="Georgia"/>
        <w:b w:val="0"/>
        <w:i w:val="0"/>
        <w:smallCaps w:val="0"/>
        <w:strike w:val="0"/>
        <w:color w:val="231F20"/>
        <w:spacing w:val="0"/>
        <w:position w:val="0"/>
        <w:sz w:val="20"/>
        <w:u w:val="none"/>
      </w:rPr>
    </w:lvl>
    <w:lvl w:ilvl="7" w:tplc="5C42BB46">
      <w:start w:val="1"/>
      <w:numFmt w:val="bullet"/>
      <w:lvlText w:val="•"/>
      <w:lvlJc w:val="left"/>
      <w:rPr>
        <w:rFonts w:ascii="Georgia" w:hAnsi="Georgia"/>
        <w:b w:val="0"/>
        <w:i w:val="0"/>
        <w:smallCaps w:val="0"/>
        <w:strike w:val="0"/>
        <w:color w:val="231F20"/>
        <w:spacing w:val="0"/>
        <w:position w:val="0"/>
        <w:sz w:val="20"/>
        <w:u w:val="none"/>
      </w:rPr>
    </w:lvl>
    <w:lvl w:ilvl="8" w:tplc="13480F7C">
      <w:start w:val="1"/>
      <w:numFmt w:val="bullet"/>
      <w:lvlText w:val="•"/>
      <w:lvlJc w:val="left"/>
      <w:rPr>
        <w:rFonts w:ascii="Georgia" w:hAnsi="Georgia"/>
        <w:b w:val="0"/>
        <w:i w:val="0"/>
        <w:smallCaps w:val="0"/>
        <w:strike w:val="0"/>
        <w:color w:val="231F20"/>
        <w:spacing w:val="0"/>
        <w:position w:val="0"/>
        <w:sz w:val="20"/>
        <w:u w:val="none"/>
      </w:rPr>
    </w:lvl>
  </w:abstractNum>
  <w:abstractNum w:abstractNumId="35">
    <w:nsid w:val="180D636B"/>
    <w:multiLevelType w:val="multilevel"/>
    <w:tmpl w:val="4FBC485C"/>
    <w:lvl w:ilvl="0">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position w:val="0"/>
        <w:sz w:val="19"/>
        <w:szCs w:val="19"/>
        <w:u w:val="none"/>
      </w:rPr>
    </w:lvl>
  </w:abstractNum>
  <w:abstractNum w:abstractNumId="36">
    <w:nsid w:val="18471763"/>
    <w:multiLevelType w:val="hybridMultilevel"/>
    <w:tmpl w:val="B8C4DF2E"/>
    <w:lvl w:ilvl="0" w:tplc="748EFC1C">
      <w:start w:val="1"/>
      <w:numFmt w:val="decimal"/>
      <w:lvlText w:val="%1)"/>
      <w:lvlJc w:val="left"/>
      <w:pPr>
        <w:ind w:left="1676" w:hanging="425"/>
      </w:pPr>
      <w:rPr>
        <w:rFonts w:ascii="Times New Roman" w:eastAsia="Times New Roman" w:hAnsi="Times New Roman" w:cs="Times New Roman" w:hint="default"/>
        <w:spacing w:val="0"/>
        <w:sz w:val="28"/>
        <w:szCs w:val="28"/>
        <w:lang w:val="ru-RU" w:eastAsia="en-US" w:bidi="ar-SA"/>
      </w:rPr>
    </w:lvl>
    <w:lvl w:ilvl="1" w:tplc="6F3E4114">
      <w:start w:val="1"/>
      <w:numFmt w:val="bullet"/>
      <w:lvlText w:val="•"/>
      <w:lvlJc w:val="left"/>
      <w:pPr>
        <w:ind w:left="2530" w:hanging="425"/>
      </w:pPr>
      <w:rPr>
        <w:rFonts w:hint="default"/>
        <w:lang w:val="ru-RU" w:eastAsia="en-US" w:bidi="ar-SA"/>
      </w:rPr>
    </w:lvl>
    <w:lvl w:ilvl="2" w:tplc="144AD8BE">
      <w:start w:val="1"/>
      <w:numFmt w:val="bullet"/>
      <w:lvlText w:val="•"/>
      <w:lvlJc w:val="left"/>
      <w:pPr>
        <w:ind w:left="3380" w:hanging="425"/>
      </w:pPr>
      <w:rPr>
        <w:rFonts w:hint="default"/>
        <w:lang w:val="ru-RU" w:eastAsia="en-US" w:bidi="ar-SA"/>
      </w:rPr>
    </w:lvl>
    <w:lvl w:ilvl="3" w:tplc="A7A037AE">
      <w:start w:val="1"/>
      <w:numFmt w:val="bullet"/>
      <w:lvlText w:val="•"/>
      <w:lvlJc w:val="left"/>
      <w:pPr>
        <w:ind w:left="4230" w:hanging="425"/>
      </w:pPr>
      <w:rPr>
        <w:rFonts w:hint="default"/>
        <w:lang w:val="ru-RU" w:eastAsia="en-US" w:bidi="ar-SA"/>
      </w:rPr>
    </w:lvl>
    <w:lvl w:ilvl="4" w:tplc="7CDA59A4">
      <w:start w:val="1"/>
      <w:numFmt w:val="bullet"/>
      <w:lvlText w:val="•"/>
      <w:lvlJc w:val="left"/>
      <w:pPr>
        <w:ind w:left="5080" w:hanging="425"/>
      </w:pPr>
      <w:rPr>
        <w:rFonts w:hint="default"/>
        <w:lang w:val="ru-RU" w:eastAsia="en-US" w:bidi="ar-SA"/>
      </w:rPr>
    </w:lvl>
    <w:lvl w:ilvl="5" w:tplc="804C44F6">
      <w:start w:val="1"/>
      <w:numFmt w:val="bullet"/>
      <w:lvlText w:val="•"/>
      <w:lvlJc w:val="left"/>
      <w:pPr>
        <w:ind w:left="5930" w:hanging="425"/>
      </w:pPr>
      <w:rPr>
        <w:rFonts w:hint="default"/>
        <w:lang w:val="ru-RU" w:eastAsia="en-US" w:bidi="ar-SA"/>
      </w:rPr>
    </w:lvl>
    <w:lvl w:ilvl="6" w:tplc="23CA532A">
      <w:start w:val="1"/>
      <w:numFmt w:val="bullet"/>
      <w:lvlText w:val="•"/>
      <w:lvlJc w:val="left"/>
      <w:pPr>
        <w:ind w:left="6780" w:hanging="425"/>
      </w:pPr>
      <w:rPr>
        <w:rFonts w:hint="default"/>
        <w:lang w:val="ru-RU" w:eastAsia="en-US" w:bidi="ar-SA"/>
      </w:rPr>
    </w:lvl>
    <w:lvl w:ilvl="7" w:tplc="C8469966">
      <w:start w:val="1"/>
      <w:numFmt w:val="bullet"/>
      <w:lvlText w:val="•"/>
      <w:lvlJc w:val="left"/>
      <w:pPr>
        <w:ind w:left="7630" w:hanging="425"/>
      </w:pPr>
      <w:rPr>
        <w:rFonts w:hint="default"/>
        <w:lang w:val="ru-RU" w:eastAsia="en-US" w:bidi="ar-SA"/>
      </w:rPr>
    </w:lvl>
    <w:lvl w:ilvl="8" w:tplc="599ABD3E">
      <w:start w:val="1"/>
      <w:numFmt w:val="bullet"/>
      <w:lvlText w:val="•"/>
      <w:lvlJc w:val="left"/>
      <w:pPr>
        <w:ind w:left="8480" w:hanging="425"/>
      </w:pPr>
      <w:rPr>
        <w:rFonts w:hint="default"/>
        <w:lang w:val="ru-RU" w:eastAsia="en-US" w:bidi="ar-SA"/>
      </w:rPr>
    </w:lvl>
  </w:abstractNum>
  <w:abstractNum w:abstractNumId="37">
    <w:nsid w:val="19A33E20"/>
    <w:multiLevelType w:val="multilevel"/>
    <w:tmpl w:val="7CCC2C98"/>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38">
    <w:nsid w:val="19EE017F"/>
    <w:multiLevelType w:val="multilevel"/>
    <w:tmpl w:val="2A182098"/>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39">
    <w:nsid w:val="1A0309B6"/>
    <w:multiLevelType w:val="hybridMultilevel"/>
    <w:tmpl w:val="58A88330"/>
    <w:lvl w:ilvl="0" w:tplc="3D3A4202">
      <w:start w:val="1"/>
      <w:numFmt w:val="bullet"/>
      <w:lvlText w:val="•"/>
      <w:lvlJc w:val="left"/>
      <w:rPr>
        <w:rFonts w:ascii="Georgia" w:hAnsi="Georgia"/>
        <w:b w:val="0"/>
        <w:i w:val="0"/>
        <w:smallCaps w:val="0"/>
        <w:strike w:val="0"/>
        <w:color w:val="231F20"/>
        <w:spacing w:val="0"/>
        <w:position w:val="0"/>
        <w:sz w:val="20"/>
        <w:u w:val="none"/>
      </w:rPr>
    </w:lvl>
    <w:lvl w:ilvl="1" w:tplc="BE706F40">
      <w:start w:val="1"/>
      <w:numFmt w:val="bullet"/>
      <w:lvlText w:val="•"/>
      <w:lvlJc w:val="left"/>
      <w:rPr>
        <w:rFonts w:ascii="Georgia" w:hAnsi="Georgia"/>
        <w:b w:val="0"/>
        <w:i w:val="0"/>
        <w:smallCaps w:val="0"/>
        <w:strike w:val="0"/>
        <w:color w:val="231F20"/>
        <w:spacing w:val="0"/>
        <w:position w:val="0"/>
        <w:sz w:val="20"/>
        <w:u w:val="none"/>
      </w:rPr>
    </w:lvl>
    <w:lvl w:ilvl="2" w:tplc="5E6E345C">
      <w:start w:val="1"/>
      <w:numFmt w:val="bullet"/>
      <w:lvlText w:val="•"/>
      <w:lvlJc w:val="left"/>
      <w:rPr>
        <w:rFonts w:ascii="Georgia" w:hAnsi="Georgia"/>
        <w:b w:val="0"/>
        <w:i w:val="0"/>
        <w:smallCaps w:val="0"/>
        <w:strike w:val="0"/>
        <w:color w:val="231F20"/>
        <w:spacing w:val="0"/>
        <w:position w:val="0"/>
        <w:sz w:val="20"/>
        <w:u w:val="none"/>
      </w:rPr>
    </w:lvl>
    <w:lvl w:ilvl="3" w:tplc="325EB40A">
      <w:start w:val="1"/>
      <w:numFmt w:val="bullet"/>
      <w:lvlText w:val="•"/>
      <w:lvlJc w:val="left"/>
      <w:rPr>
        <w:rFonts w:ascii="Georgia" w:hAnsi="Georgia"/>
        <w:b w:val="0"/>
        <w:i w:val="0"/>
        <w:smallCaps w:val="0"/>
        <w:strike w:val="0"/>
        <w:color w:val="231F20"/>
        <w:spacing w:val="0"/>
        <w:position w:val="0"/>
        <w:sz w:val="20"/>
        <w:u w:val="none"/>
      </w:rPr>
    </w:lvl>
    <w:lvl w:ilvl="4" w:tplc="8B20BD56">
      <w:start w:val="1"/>
      <w:numFmt w:val="bullet"/>
      <w:lvlText w:val="•"/>
      <w:lvlJc w:val="left"/>
      <w:rPr>
        <w:rFonts w:ascii="Georgia" w:hAnsi="Georgia"/>
        <w:b w:val="0"/>
        <w:i w:val="0"/>
        <w:smallCaps w:val="0"/>
        <w:strike w:val="0"/>
        <w:color w:val="231F20"/>
        <w:spacing w:val="0"/>
        <w:position w:val="0"/>
        <w:sz w:val="20"/>
        <w:u w:val="none"/>
      </w:rPr>
    </w:lvl>
    <w:lvl w:ilvl="5" w:tplc="07A6AD74">
      <w:start w:val="1"/>
      <w:numFmt w:val="bullet"/>
      <w:lvlText w:val="•"/>
      <w:lvlJc w:val="left"/>
      <w:rPr>
        <w:rFonts w:ascii="Georgia" w:hAnsi="Georgia"/>
        <w:b w:val="0"/>
        <w:i w:val="0"/>
        <w:smallCaps w:val="0"/>
        <w:strike w:val="0"/>
        <w:color w:val="231F20"/>
        <w:spacing w:val="0"/>
        <w:position w:val="0"/>
        <w:sz w:val="20"/>
        <w:u w:val="none"/>
      </w:rPr>
    </w:lvl>
    <w:lvl w:ilvl="6" w:tplc="E72C33D6">
      <w:start w:val="1"/>
      <w:numFmt w:val="bullet"/>
      <w:lvlText w:val="•"/>
      <w:lvlJc w:val="left"/>
      <w:rPr>
        <w:rFonts w:ascii="Georgia" w:hAnsi="Georgia"/>
        <w:b w:val="0"/>
        <w:i w:val="0"/>
        <w:smallCaps w:val="0"/>
        <w:strike w:val="0"/>
        <w:color w:val="231F20"/>
        <w:spacing w:val="0"/>
        <w:position w:val="0"/>
        <w:sz w:val="20"/>
        <w:u w:val="none"/>
      </w:rPr>
    </w:lvl>
    <w:lvl w:ilvl="7" w:tplc="2B12B3BA">
      <w:start w:val="1"/>
      <w:numFmt w:val="bullet"/>
      <w:lvlText w:val="•"/>
      <w:lvlJc w:val="left"/>
      <w:rPr>
        <w:rFonts w:ascii="Georgia" w:hAnsi="Georgia"/>
        <w:b w:val="0"/>
        <w:i w:val="0"/>
        <w:smallCaps w:val="0"/>
        <w:strike w:val="0"/>
        <w:color w:val="231F20"/>
        <w:spacing w:val="0"/>
        <w:position w:val="0"/>
        <w:sz w:val="20"/>
        <w:u w:val="none"/>
      </w:rPr>
    </w:lvl>
    <w:lvl w:ilvl="8" w:tplc="7C486FA2">
      <w:start w:val="1"/>
      <w:numFmt w:val="bullet"/>
      <w:lvlText w:val="•"/>
      <w:lvlJc w:val="left"/>
      <w:rPr>
        <w:rFonts w:ascii="Georgia" w:hAnsi="Georgia"/>
        <w:b w:val="0"/>
        <w:i w:val="0"/>
        <w:smallCaps w:val="0"/>
        <w:strike w:val="0"/>
        <w:color w:val="231F20"/>
        <w:spacing w:val="0"/>
        <w:position w:val="0"/>
        <w:sz w:val="20"/>
        <w:u w:val="none"/>
      </w:rPr>
    </w:lvl>
  </w:abstractNum>
  <w:abstractNum w:abstractNumId="40">
    <w:nsid w:val="1A4177B3"/>
    <w:multiLevelType w:val="hybridMultilevel"/>
    <w:tmpl w:val="DE982F9A"/>
    <w:lvl w:ilvl="0" w:tplc="80C45592">
      <w:start w:val="1"/>
      <w:numFmt w:val="bullet"/>
      <w:lvlText w:val="–"/>
      <w:lvlJc w:val="left"/>
      <w:pPr>
        <w:ind w:firstLine="680"/>
      </w:pPr>
      <w:rPr>
        <w:rFonts w:ascii="Times New Roman" w:hAnsi="Times New Roman" w:hint="default"/>
      </w:rPr>
    </w:lvl>
    <w:lvl w:ilvl="1" w:tplc="1818D21E">
      <w:start w:val="1"/>
      <w:numFmt w:val="bullet"/>
      <w:lvlText w:val="o"/>
      <w:lvlJc w:val="left"/>
      <w:pPr>
        <w:ind w:left="1894" w:hanging="360"/>
      </w:pPr>
      <w:rPr>
        <w:rFonts w:ascii="Courier New" w:hAnsi="Courier New" w:hint="default"/>
      </w:rPr>
    </w:lvl>
    <w:lvl w:ilvl="2" w:tplc="40101F86">
      <w:start w:val="1"/>
      <w:numFmt w:val="bullet"/>
      <w:lvlText w:val=""/>
      <w:lvlJc w:val="left"/>
      <w:pPr>
        <w:ind w:left="2614" w:hanging="360"/>
      </w:pPr>
      <w:rPr>
        <w:rFonts w:ascii="Wingdings" w:hAnsi="Wingdings" w:hint="default"/>
      </w:rPr>
    </w:lvl>
    <w:lvl w:ilvl="3" w:tplc="DAB633FE">
      <w:start w:val="1"/>
      <w:numFmt w:val="bullet"/>
      <w:lvlText w:val=""/>
      <w:lvlJc w:val="left"/>
      <w:pPr>
        <w:ind w:left="3334" w:hanging="360"/>
      </w:pPr>
      <w:rPr>
        <w:rFonts w:ascii="Symbol" w:hAnsi="Symbol" w:hint="default"/>
      </w:rPr>
    </w:lvl>
    <w:lvl w:ilvl="4" w:tplc="F204021C">
      <w:start w:val="1"/>
      <w:numFmt w:val="bullet"/>
      <w:lvlText w:val="o"/>
      <w:lvlJc w:val="left"/>
      <w:pPr>
        <w:ind w:left="4054" w:hanging="360"/>
      </w:pPr>
      <w:rPr>
        <w:rFonts w:ascii="Courier New" w:hAnsi="Courier New" w:hint="default"/>
      </w:rPr>
    </w:lvl>
    <w:lvl w:ilvl="5" w:tplc="4D701A3A">
      <w:start w:val="1"/>
      <w:numFmt w:val="bullet"/>
      <w:lvlText w:val=""/>
      <w:lvlJc w:val="left"/>
      <w:pPr>
        <w:ind w:left="4774" w:hanging="360"/>
      </w:pPr>
      <w:rPr>
        <w:rFonts w:ascii="Wingdings" w:hAnsi="Wingdings" w:hint="default"/>
      </w:rPr>
    </w:lvl>
    <w:lvl w:ilvl="6" w:tplc="8FF2AF3C">
      <w:start w:val="1"/>
      <w:numFmt w:val="bullet"/>
      <w:lvlText w:val=""/>
      <w:lvlJc w:val="left"/>
      <w:pPr>
        <w:ind w:left="5494" w:hanging="360"/>
      </w:pPr>
      <w:rPr>
        <w:rFonts w:ascii="Symbol" w:hAnsi="Symbol" w:hint="default"/>
      </w:rPr>
    </w:lvl>
    <w:lvl w:ilvl="7" w:tplc="257426EA">
      <w:start w:val="1"/>
      <w:numFmt w:val="bullet"/>
      <w:lvlText w:val="o"/>
      <w:lvlJc w:val="left"/>
      <w:pPr>
        <w:ind w:left="6214" w:hanging="360"/>
      </w:pPr>
      <w:rPr>
        <w:rFonts w:ascii="Courier New" w:hAnsi="Courier New" w:hint="default"/>
      </w:rPr>
    </w:lvl>
    <w:lvl w:ilvl="8" w:tplc="696AA7F0">
      <w:start w:val="1"/>
      <w:numFmt w:val="bullet"/>
      <w:lvlText w:val=""/>
      <w:lvlJc w:val="left"/>
      <w:pPr>
        <w:ind w:left="6934" w:hanging="360"/>
      </w:pPr>
      <w:rPr>
        <w:rFonts w:ascii="Wingdings" w:hAnsi="Wingdings" w:hint="default"/>
      </w:rPr>
    </w:lvl>
  </w:abstractNum>
  <w:abstractNum w:abstractNumId="41">
    <w:nsid w:val="1A641F13"/>
    <w:multiLevelType w:val="hybridMultilevel"/>
    <w:tmpl w:val="A6742C44"/>
    <w:lvl w:ilvl="0" w:tplc="9552E46E">
      <w:start w:val="1"/>
      <w:numFmt w:val="decimal"/>
      <w:lvlText w:val="%1)"/>
      <w:lvlJc w:val="left"/>
      <w:pPr>
        <w:ind w:left="543" w:hanging="425"/>
        <w:jc w:val="right"/>
      </w:pPr>
      <w:rPr>
        <w:rFonts w:ascii="Times New Roman" w:eastAsia="Times New Roman" w:hAnsi="Times New Roman" w:cs="Times New Roman" w:hint="default"/>
        <w:spacing w:val="0"/>
        <w:sz w:val="28"/>
        <w:szCs w:val="28"/>
        <w:lang w:val="ru-RU" w:eastAsia="en-US" w:bidi="ar-SA"/>
      </w:rPr>
    </w:lvl>
    <w:lvl w:ilvl="1" w:tplc="CD9EAB06">
      <w:start w:val="1"/>
      <w:numFmt w:val="decimal"/>
      <w:lvlText w:val="%2)"/>
      <w:lvlJc w:val="left"/>
      <w:pPr>
        <w:ind w:left="543" w:hanging="425"/>
      </w:pPr>
      <w:rPr>
        <w:rFonts w:ascii="Times New Roman" w:eastAsia="Times New Roman" w:hAnsi="Times New Roman" w:cs="Times New Roman" w:hint="default"/>
        <w:spacing w:val="0"/>
        <w:sz w:val="28"/>
        <w:szCs w:val="28"/>
        <w:lang w:val="ru-RU" w:eastAsia="en-US" w:bidi="ar-SA"/>
      </w:rPr>
    </w:lvl>
    <w:lvl w:ilvl="2" w:tplc="A154B048">
      <w:start w:val="1"/>
      <w:numFmt w:val="bullet"/>
      <w:lvlText w:val="•"/>
      <w:lvlJc w:val="left"/>
      <w:pPr>
        <w:ind w:left="2468" w:hanging="425"/>
      </w:pPr>
      <w:rPr>
        <w:rFonts w:hint="default"/>
        <w:lang w:val="ru-RU" w:eastAsia="en-US" w:bidi="ar-SA"/>
      </w:rPr>
    </w:lvl>
    <w:lvl w:ilvl="3" w:tplc="3B4058D8">
      <w:start w:val="1"/>
      <w:numFmt w:val="bullet"/>
      <w:lvlText w:val="•"/>
      <w:lvlJc w:val="left"/>
      <w:pPr>
        <w:ind w:left="3432" w:hanging="425"/>
      </w:pPr>
      <w:rPr>
        <w:rFonts w:hint="default"/>
        <w:lang w:val="ru-RU" w:eastAsia="en-US" w:bidi="ar-SA"/>
      </w:rPr>
    </w:lvl>
    <w:lvl w:ilvl="4" w:tplc="B44A252A">
      <w:start w:val="1"/>
      <w:numFmt w:val="bullet"/>
      <w:lvlText w:val="•"/>
      <w:lvlJc w:val="left"/>
      <w:pPr>
        <w:ind w:left="4396" w:hanging="425"/>
      </w:pPr>
      <w:rPr>
        <w:rFonts w:hint="default"/>
        <w:lang w:val="ru-RU" w:eastAsia="en-US" w:bidi="ar-SA"/>
      </w:rPr>
    </w:lvl>
    <w:lvl w:ilvl="5" w:tplc="FEF22400">
      <w:start w:val="1"/>
      <w:numFmt w:val="bullet"/>
      <w:lvlText w:val="•"/>
      <w:lvlJc w:val="left"/>
      <w:pPr>
        <w:ind w:left="5360" w:hanging="425"/>
      </w:pPr>
      <w:rPr>
        <w:rFonts w:hint="default"/>
        <w:lang w:val="ru-RU" w:eastAsia="en-US" w:bidi="ar-SA"/>
      </w:rPr>
    </w:lvl>
    <w:lvl w:ilvl="6" w:tplc="7CBE161A">
      <w:start w:val="1"/>
      <w:numFmt w:val="bullet"/>
      <w:lvlText w:val="•"/>
      <w:lvlJc w:val="left"/>
      <w:pPr>
        <w:ind w:left="6324" w:hanging="425"/>
      </w:pPr>
      <w:rPr>
        <w:rFonts w:hint="default"/>
        <w:lang w:val="ru-RU" w:eastAsia="en-US" w:bidi="ar-SA"/>
      </w:rPr>
    </w:lvl>
    <w:lvl w:ilvl="7" w:tplc="262EFB14">
      <w:start w:val="1"/>
      <w:numFmt w:val="bullet"/>
      <w:lvlText w:val="•"/>
      <w:lvlJc w:val="left"/>
      <w:pPr>
        <w:ind w:left="7288" w:hanging="425"/>
      </w:pPr>
      <w:rPr>
        <w:rFonts w:hint="default"/>
        <w:lang w:val="ru-RU" w:eastAsia="en-US" w:bidi="ar-SA"/>
      </w:rPr>
    </w:lvl>
    <w:lvl w:ilvl="8" w:tplc="D8C6CC7E">
      <w:start w:val="1"/>
      <w:numFmt w:val="bullet"/>
      <w:lvlText w:val="•"/>
      <w:lvlJc w:val="left"/>
      <w:pPr>
        <w:ind w:left="8252" w:hanging="425"/>
      </w:pPr>
      <w:rPr>
        <w:rFonts w:hint="default"/>
        <w:lang w:val="ru-RU" w:eastAsia="en-US" w:bidi="ar-SA"/>
      </w:rPr>
    </w:lvl>
  </w:abstractNum>
  <w:abstractNum w:abstractNumId="42">
    <w:nsid w:val="1BD5727B"/>
    <w:multiLevelType w:val="multilevel"/>
    <w:tmpl w:val="E000DF3A"/>
    <w:lvl w:ilvl="0">
      <w:start w:val="1"/>
      <w:numFmt w:val="decimal"/>
      <w:lvlText w:val="%1)"/>
      <w:lvlJc w:val="left"/>
      <w:rPr>
        <w:rFonts w:ascii="Georgia" w:hAnsi="Georgia" w:cs="Georgia"/>
        <w:b/>
        <w:bCs/>
        <w:i/>
        <w:iCs/>
        <w:smallCaps w:val="0"/>
        <w:strike w:val="0"/>
        <w:color w:val="231F20"/>
        <w:spacing w:val="0"/>
        <w:position w:val="0"/>
        <w:sz w:val="19"/>
        <w:szCs w:val="19"/>
        <w:u w:val="none"/>
      </w:rPr>
    </w:lvl>
    <w:lvl w:ilvl="1">
      <w:start w:val="1"/>
      <w:numFmt w:val="decimal"/>
      <w:lvlText w:val="%1)"/>
      <w:lvlJc w:val="left"/>
      <w:rPr>
        <w:rFonts w:ascii="Georgia" w:hAnsi="Georgia" w:cs="Georgia"/>
        <w:b/>
        <w:bCs/>
        <w:i/>
        <w:iCs/>
        <w:smallCaps w:val="0"/>
        <w:strike w:val="0"/>
        <w:color w:val="231F20"/>
        <w:spacing w:val="0"/>
        <w:position w:val="0"/>
        <w:sz w:val="19"/>
        <w:szCs w:val="19"/>
        <w:u w:val="none"/>
      </w:rPr>
    </w:lvl>
    <w:lvl w:ilvl="2">
      <w:start w:val="1"/>
      <w:numFmt w:val="decimal"/>
      <w:lvlText w:val="%1)"/>
      <w:lvlJc w:val="left"/>
      <w:rPr>
        <w:rFonts w:ascii="Georgia" w:hAnsi="Georgia" w:cs="Georgia"/>
        <w:b/>
        <w:bCs/>
        <w:i/>
        <w:iCs/>
        <w:smallCaps w:val="0"/>
        <w:strike w:val="0"/>
        <w:color w:val="231F20"/>
        <w:spacing w:val="0"/>
        <w:position w:val="0"/>
        <w:sz w:val="19"/>
        <w:szCs w:val="19"/>
        <w:u w:val="none"/>
      </w:rPr>
    </w:lvl>
    <w:lvl w:ilvl="3">
      <w:start w:val="1"/>
      <w:numFmt w:val="decimal"/>
      <w:lvlText w:val="%1)"/>
      <w:lvlJc w:val="left"/>
      <w:rPr>
        <w:rFonts w:ascii="Georgia" w:hAnsi="Georgia" w:cs="Georgia"/>
        <w:b/>
        <w:bCs/>
        <w:i/>
        <w:iCs/>
        <w:smallCaps w:val="0"/>
        <w:strike w:val="0"/>
        <w:color w:val="231F20"/>
        <w:spacing w:val="0"/>
        <w:position w:val="0"/>
        <w:sz w:val="19"/>
        <w:szCs w:val="19"/>
        <w:u w:val="none"/>
      </w:rPr>
    </w:lvl>
    <w:lvl w:ilvl="4">
      <w:start w:val="1"/>
      <w:numFmt w:val="decimal"/>
      <w:lvlText w:val="%1)"/>
      <w:lvlJc w:val="left"/>
      <w:rPr>
        <w:rFonts w:ascii="Georgia" w:hAnsi="Georgia" w:cs="Georgia"/>
        <w:b/>
        <w:bCs/>
        <w:i/>
        <w:iCs/>
        <w:smallCaps w:val="0"/>
        <w:strike w:val="0"/>
        <w:color w:val="231F20"/>
        <w:spacing w:val="0"/>
        <w:position w:val="0"/>
        <w:sz w:val="19"/>
        <w:szCs w:val="19"/>
        <w:u w:val="none"/>
      </w:rPr>
    </w:lvl>
    <w:lvl w:ilvl="5">
      <w:start w:val="1"/>
      <w:numFmt w:val="decimal"/>
      <w:lvlText w:val="%1)"/>
      <w:lvlJc w:val="left"/>
      <w:rPr>
        <w:rFonts w:ascii="Georgia" w:hAnsi="Georgia" w:cs="Georgia"/>
        <w:b/>
        <w:bCs/>
        <w:i/>
        <w:iCs/>
        <w:smallCaps w:val="0"/>
        <w:strike w:val="0"/>
        <w:color w:val="231F20"/>
        <w:spacing w:val="0"/>
        <w:position w:val="0"/>
        <w:sz w:val="19"/>
        <w:szCs w:val="19"/>
        <w:u w:val="none"/>
      </w:rPr>
    </w:lvl>
    <w:lvl w:ilvl="6">
      <w:start w:val="1"/>
      <w:numFmt w:val="decimal"/>
      <w:lvlText w:val="%1)"/>
      <w:lvlJc w:val="left"/>
      <w:rPr>
        <w:rFonts w:ascii="Georgia" w:hAnsi="Georgia" w:cs="Georgia"/>
        <w:b/>
        <w:bCs/>
        <w:i/>
        <w:iCs/>
        <w:smallCaps w:val="0"/>
        <w:strike w:val="0"/>
        <w:color w:val="231F20"/>
        <w:spacing w:val="0"/>
        <w:position w:val="0"/>
        <w:sz w:val="19"/>
        <w:szCs w:val="19"/>
        <w:u w:val="none"/>
      </w:rPr>
    </w:lvl>
    <w:lvl w:ilvl="7">
      <w:start w:val="1"/>
      <w:numFmt w:val="decimal"/>
      <w:lvlText w:val="%1)"/>
      <w:lvlJc w:val="left"/>
      <w:rPr>
        <w:rFonts w:ascii="Georgia" w:hAnsi="Georgia" w:cs="Georgia"/>
        <w:b/>
        <w:bCs/>
        <w:i/>
        <w:iCs/>
        <w:smallCaps w:val="0"/>
        <w:strike w:val="0"/>
        <w:color w:val="231F20"/>
        <w:spacing w:val="0"/>
        <w:position w:val="0"/>
        <w:sz w:val="19"/>
        <w:szCs w:val="19"/>
        <w:u w:val="none"/>
      </w:rPr>
    </w:lvl>
    <w:lvl w:ilvl="8">
      <w:start w:val="1"/>
      <w:numFmt w:val="decimal"/>
      <w:lvlText w:val="%1)"/>
      <w:lvlJc w:val="left"/>
      <w:rPr>
        <w:rFonts w:ascii="Georgia" w:hAnsi="Georgia" w:cs="Georgia"/>
        <w:b/>
        <w:bCs/>
        <w:i/>
        <w:iCs/>
        <w:smallCaps w:val="0"/>
        <w:strike w:val="0"/>
        <w:color w:val="231F20"/>
        <w:spacing w:val="0"/>
        <w:position w:val="0"/>
        <w:sz w:val="19"/>
        <w:szCs w:val="19"/>
        <w:u w:val="none"/>
      </w:rPr>
    </w:lvl>
  </w:abstractNum>
  <w:abstractNum w:abstractNumId="43">
    <w:nsid w:val="1C77390F"/>
    <w:multiLevelType w:val="multilevel"/>
    <w:tmpl w:val="51929EA8"/>
    <w:lvl w:ilvl="0">
      <w:start w:val="3"/>
      <w:numFmt w:val="decimal"/>
      <w:lvlText w:val="%1"/>
      <w:lvlJc w:val="left"/>
      <w:rPr>
        <w:rFonts w:ascii="Tahoma" w:hAnsi="Tahoma" w:cs="Tahoma"/>
        <w:b/>
        <w:bCs/>
        <w:i w:val="0"/>
        <w:iCs w:val="0"/>
        <w:smallCaps w:val="0"/>
        <w:strike w:val="0"/>
        <w:color w:val="231F20"/>
        <w:spacing w:val="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44">
    <w:nsid w:val="1D8C4217"/>
    <w:multiLevelType w:val="multilevel"/>
    <w:tmpl w:val="13702BD8"/>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45">
    <w:nsid w:val="1F360734"/>
    <w:multiLevelType w:val="multilevel"/>
    <w:tmpl w:val="6AD61FBC"/>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46">
    <w:nsid w:val="1F7C1ECE"/>
    <w:multiLevelType w:val="multilevel"/>
    <w:tmpl w:val="C162470A"/>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47">
    <w:nsid w:val="1FE666E4"/>
    <w:multiLevelType w:val="multilevel"/>
    <w:tmpl w:val="B54E12C6"/>
    <w:lvl w:ilvl="0">
      <w:start w:val="3"/>
      <w:numFmt w:val="decimal"/>
      <w:lvlText w:val="3.%1."/>
      <w:lvlJc w:val="left"/>
      <w:rPr>
        <w:rFonts w:ascii="Tahoma" w:hAnsi="Tahoma" w:cs="Tahoma"/>
        <w:b/>
        <w:bCs/>
        <w:i w:val="0"/>
        <w:iCs w:val="0"/>
        <w:smallCaps w:val="0"/>
        <w:strike w:val="0"/>
        <w:color w:val="000000"/>
        <w:spacing w:val="0"/>
        <w:position w:val="0"/>
        <w:sz w:val="20"/>
        <w:szCs w:val="20"/>
        <w:u w:val="none"/>
      </w:rPr>
    </w:lvl>
    <w:lvl w:ilvl="1">
      <w:start w:val="3"/>
      <w:numFmt w:val="decimal"/>
      <w:lvlText w:val="3.%1."/>
      <w:lvlJc w:val="left"/>
      <w:rPr>
        <w:rFonts w:ascii="Tahoma" w:hAnsi="Tahoma" w:cs="Tahoma"/>
        <w:b/>
        <w:bCs/>
        <w:i w:val="0"/>
        <w:iCs w:val="0"/>
        <w:smallCaps w:val="0"/>
        <w:strike w:val="0"/>
        <w:color w:val="000000"/>
        <w:spacing w:val="0"/>
        <w:position w:val="0"/>
        <w:sz w:val="20"/>
        <w:szCs w:val="20"/>
        <w:u w:val="none"/>
      </w:rPr>
    </w:lvl>
    <w:lvl w:ilvl="2">
      <w:start w:val="3"/>
      <w:numFmt w:val="decimal"/>
      <w:lvlText w:val="3.%1."/>
      <w:lvlJc w:val="left"/>
      <w:rPr>
        <w:rFonts w:ascii="Tahoma" w:hAnsi="Tahoma" w:cs="Tahoma"/>
        <w:b/>
        <w:bCs/>
        <w:i w:val="0"/>
        <w:iCs w:val="0"/>
        <w:smallCaps w:val="0"/>
        <w:strike w:val="0"/>
        <w:color w:val="000000"/>
        <w:spacing w:val="0"/>
        <w:position w:val="0"/>
        <w:sz w:val="20"/>
        <w:szCs w:val="20"/>
        <w:u w:val="none"/>
      </w:rPr>
    </w:lvl>
    <w:lvl w:ilvl="3">
      <w:start w:val="3"/>
      <w:numFmt w:val="decimal"/>
      <w:lvlText w:val="3.%1."/>
      <w:lvlJc w:val="left"/>
      <w:rPr>
        <w:rFonts w:ascii="Tahoma" w:hAnsi="Tahoma" w:cs="Tahoma"/>
        <w:b/>
        <w:bCs/>
        <w:i w:val="0"/>
        <w:iCs w:val="0"/>
        <w:smallCaps w:val="0"/>
        <w:strike w:val="0"/>
        <w:color w:val="000000"/>
        <w:spacing w:val="0"/>
        <w:position w:val="0"/>
        <w:sz w:val="20"/>
        <w:szCs w:val="20"/>
        <w:u w:val="none"/>
      </w:rPr>
    </w:lvl>
    <w:lvl w:ilvl="4">
      <w:start w:val="3"/>
      <w:numFmt w:val="decimal"/>
      <w:lvlText w:val="3.%1."/>
      <w:lvlJc w:val="left"/>
      <w:rPr>
        <w:rFonts w:ascii="Tahoma" w:hAnsi="Tahoma" w:cs="Tahoma"/>
        <w:b/>
        <w:bCs/>
        <w:i w:val="0"/>
        <w:iCs w:val="0"/>
        <w:smallCaps w:val="0"/>
        <w:strike w:val="0"/>
        <w:color w:val="000000"/>
        <w:spacing w:val="0"/>
        <w:position w:val="0"/>
        <w:sz w:val="20"/>
        <w:szCs w:val="20"/>
        <w:u w:val="none"/>
      </w:rPr>
    </w:lvl>
    <w:lvl w:ilvl="5">
      <w:start w:val="3"/>
      <w:numFmt w:val="decimal"/>
      <w:lvlText w:val="3.%1."/>
      <w:lvlJc w:val="left"/>
      <w:rPr>
        <w:rFonts w:ascii="Tahoma" w:hAnsi="Tahoma" w:cs="Tahoma"/>
        <w:b/>
        <w:bCs/>
        <w:i w:val="0"/>
        <w:iCs w:val="0"/>
        <w:smallCaps w:val="0"/>
        <w:strike w:val="0"/>
        <w:color w:val="000000"/>
        <w:spacing w:val="0"/>
        <w:position w:val="0"/>
        <w:sz w:val="20"/>
        <w:szCs w:val="20"/>
        <w:u w:val="none"/>
      </w:rPr>
    </w:lvl>
    <w:lvl w:ilvl="6">
      <w:start w:val="3"/>
      <w:numFmt w:val="decimal"/>
      <w:lvlText w:val="3.%1."/>
      <w:lvlJc w:val="left"/>
      <w:rPr>
        <w:rFonts w:ascii="Tahoma" w:hAnsi="Tahoma" w:cs="Tahoma"/>
        <w:b/>
        <w:bCs/>
        <w:i w:val="0"/>
        <w:iCs w:val="0"/>
        <w:smallCaps w:val="0"/>
        <w:strike w:val="0"/>
        <w:color w:val="000000"/>
        <w:spacing w:val="0"/>
        <w:position w:val="0"/>
        <w:sz w:val="20"/>
        <w:szCs w:val="20"/>
        <w:u w:val="none"/>
      </w:rPr>
    </w:lvl>
    <w:lvl w:ilvl="7">
      <w:start w:val="3"/>
      <w:numFmt w:val="decimal"/>
      <w:lvlText w:val="3.%1."/>
      <w:lvlJc w:val="left"/>
      <w:rPr>
        <w:rFonts w:ascii="Tahoma" w:hAnsi="Tahoma" w:cs="Tahoma"/>
        <w:b/>
        <w:bCs/>
        <w:i w:val="0"/>
        <w:iCs w:val="0"/>
        <w:smallCaps w:val="0"/>
        <w:strike w:val="0"/>
        <w:color w:val="000000"/>
        <w:spacing w:val="0"/>
        <w:position w:val="0"/>
        <w:sz w:val="20"/>
        <w:szCs w:val="20"/>
        <w:u w:val="none"/>
      </w:rPr>
    </w:lvl>
    <w:lvl w:ilvl="8">
      <w:start w:val="3"/>
      <w:numFmt w:val="decimal"/>
      <w:lvlText w:val="3.%1."/>
      <w:lvlJc w:val="left"/>
      <w:rPr>
        <w:rFonts w:ascii="Tahoma" w:hAnsi="Tahoma" w:cs="Tahoma"/>
        <w:b/>
        <w:bCs/>
        <w:i w:val="0"/>
        <w:iCs w:val="0"/>
        <w:smallCaps w:val="0"/>
        <w:strike w:val="0"/>
        <w:color w:val="000000"/>
        <w:spacing w:val="0"/>
        <w:position w:val="0"/>
        <w:sz w:val="20"/>
        <w:szCs w:val="20"/>
        <w:u w:val="none"/>
      </w:rPr>
    </w:lvl>
  </w:abstractNum>
  <w:abstractNum w:abstractNumId="48">
    <w:nsid w:val="20E53B7B"/>
    <w:multiLevelType w:val="multilevel"/>
    <w:tmpl w:val="AD4CA806"/>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49">
    <w:nsid w:val="21EE6D20"/>
    <w:multiLevelType w:val="hybridMultilevel"/>
    <w:tmpl w:val="4F3651EA"/>
    <w:lvl w:ilvl="0" w:tplc="FA1A6212">
      <w:start w:val="1"/>
      <w:numFmt w:val="bullet"/>
      <w:lvlText w:val="–"/>
      <w:lvlJc w:val="left"/>
      <w:pPr>
        <w:ind w:left="822" w:hanging="428"/>
      </w:pPr>
      <w:rPr>
        <w:rFonts w:ascii="Times New Roman" w:eastAsia="Times New Roman" w:hAnsi="Times New Roman" w:cs="Times New Roman" w:hint="default"/>
        <w:sz w:val="24"/>
        <w:szCs w:val="24"/>
        <w:lang w:val="ru-RU" w:eastAsia="en-US" w:bidi="ar-SA"/>
      </w:rPr>
    </w:lvl>
    <w:lvl w:ilvl="1" w:tplc="DCBEDD90">
      <w:start w:val="1"/>
      <w:numFmt w:val="bullet"/>
      <w:lvlText w:val="•"/>
      <w:lvlJc w:val="left"/>
      <w:pPr>
        <w:ind w:left="1782" w:hanging="428"/>
      </w:pPr>
      <w:rPr>
        <w:rFonts w:hint="default"/>
        <w:lang w:val="ru-RU" w:eastAsia="en-US" w:bidi="ar-SA"/>
      </w:rPr>
    </w:lvl>
    <w:lvl w:ilvl="2" w:tplc="7090DC84">
      <w:start w:val="1"/>
      <w:numFmt w:val="bullet"/>
      <w:lvlText w:val="•"/>
      <w:lvlJc w:val="left"/>
      <w:pPr>
        <w:ind w:left="2745" w:hanging="428"/>
      </w:pPr>
      <w:rPr>
        <w:rFonts w:hint="default"/>
        <w:lang w:val="ru-RU" w:eastAsia="en-US" w:bidi="ar-SA"/>
      </w:rPr>
    </w:lvl>
    <w:lvl w:ilvl="3" w:tplc="2C589F52">
      <w:start w:val="1"/>
      <w:numFmt w:val="bullet"/>
      <w:lvlText w:val="•"/>
      <w:lvlJc w:val="left"/>
      <w:pPr>
        <w:ind w:left="3707" w:hanging="428"/>
      </w:pPr>
      <w:rPr>
        <w:rFonts w:hint="default"/>
        <w:lang w:val="ru-RU" w:eastAsia="en-US" w:bidi="ar-SA"/>
      </w:rPr>
    </w:lvl>
    <w:lvl w:ilvl="4" w:tplc="7F84699A">
      <w:start w:val="1"/>
      <w:numFmt w:val="bullet"/>
      <w:lvlText w:val="•"/>
      <w:lvlJc w:val="left"/>
      <w:pPr>
        <w:ind w:left="4670" w:hanging="428"/>
      </w:pPr>
      <w:rPr>
        <w:rFonts w:hint="default"/>
        <w:lang w:val="ru-RU" w:eastAsia="en-US" w:bidi="ar-SA"/>
      </w:rPr>
    </w:lvl>
    <w:lvl w:ilvl="5" w:tplc="D9144E44">
      <w:start w:val="1"/>
      <w:numFmt w:val="bullet"/>
      <w:lvlText w:val="•"/>
      <w:lvlJc w:val="left"/>
      <w:pPr>
        <w:ind w:left="5633" w:hanging="428"/>
      </w:pPr>
      <w:rPr>
        <w:rFonts w:hint="default"/>
        <w:lang w:val="ru-RU" w:eastAsia="en-US" w:bidi="ar-SA"/>
      </w:rPr>
    </w:lvl>
    <w:lvl w:ilvl="6" w:tplc="F67CAAD0">
      <w:start w:val="1"/>
      <w:numFmt w:val="bullet"/>
      <w:lvlText w:val="•"/>
      <w:lvlJc w:val="left"/>
      <w:pPr>
        <w:ind w:left="6595" w:hanging="428"/>
      </w:pPr>
      <w:rPr>
        <w:rFonts w:hint="default"/>
        <w:lang w:val="ru-RU" w:eastAsia="en-US" w:bidi="ar-SA"/>
      </w:rPr>
    </w:lvl>
    <w:lvl w:ilvl="7" w:tplc="7D9C68EE">
      <w:start w:val="1"/>
      <w:numFmt w:val="bullet"/>
      <w:lvlText w:val="•"/>
      <w:lvlJc w:val="left"/>
      <w:pPr>
        <w:ind w:left="7558" w:hanging="428"/>
      </w:pPr>
      <w:rPr>
        <w:rFonts w:hint="default"/>
        <w:lang w:val="ru-RU" w:eastAsia="en-US" w:bidi="ar-SA"/>
      </w:rPr>
    </w:lvl>
    <w:lvl w:ilvl="8" w:tplc="EAC6720E">
      <w:start w:val="1"/>
      <w:numFmt w:val="bullet"/>
      <w:lvlText w:val="•"/>
      <w:lvlJc w:val="left"/>
      <w:pPr>
        <w:ind w:left="8521" w:hanging="428"/>
      </w:pPr>
      <w:rPr>
        <w:rFonts w:hint="default"/>
        <w:lang w:val="ru-RU" w:eastAsia="en-US" w:bidi="ar-SA"/>
      </w:rPr>
    </w:lvl>
  </w:abstractNum>
  <w:abstractNum w:abstractNumId="50">
    <w:nsid w:val="227E749E"/>
    <w:multiLevelType w:val="multilevel"/>
    <w:tmpl w:val="76A40CCC"/>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51">
    <w:nsid w:val="229A184F"/>
    <w:multiLevelType w:val="hybridMultilevel"/>
    <w:tmpl w:val="9B686530"/>
    <w:lvl w:ilvl="0" w:tplc="5C14DCF8">
      <w:start w:val="1"/>
      <w:numFmt w:val="bullet"/>
      <w:lvlText w:val="—"/>
      <w:lvlJc w:val="left"/>
      <w:rPr>
        <w:rFonts w:ascii="Georgia" w:hAnsi="Georgia"/>
        <w:b w:val="0"/>
        <w:i w:val="0"/>
        <w:smallCaps w:val="0"/>
        <w:strike w:val="0"/>
        <w:color w:val="231F20"/>
        <w:spacing w:val="0"/>
        <w:position w:val="0"/>
        <w:sz w:val="19"/>
        <w:u w:val="none"/>
      </w:rPr>
    </w:lvl>
    <w:lvl w:ilvl="1" w:tplc="D5B4F264">
      <w:start w:val="1"/>
      <w:numFmt w:val="bullet"/>
      <w:lvlText w:val="—"/>
      <w:lvlJc w:val="left"/>
      <w:rPr>
        <w:rFonts w:ascii="Georgia" w:hAnsi="Georgia"/>
        <w:b w:val="0"/>
        <w:i w:val="0"/>
        <w:smallCaps w:val="0"/>
        <w:strike w:val="0"/>
        <w:color w:val="231F20"/>
        <w:spacing w:val="0"/>
        <w:position w:val="0"/>
        <w:sz w:val="19"/>
        <w:u w:val="none"/>
      </w:rPr>
    </w:lvl>
    <w:lvl w:ilvl="2" w:tplc="9C54DB78">
      <w:start w:val="1"/>
      <w:numFmt w:val="bullet"/>
      <w:lvlText w:val="—"/>
      <w:lvlJc w:val="left"/>
      <w:rPr>
        <w:rFonts w:ascii="Georgia" w:hAnsi="Georgia"/>
        <w:b w:val="0"/>
        <w:i w:val="0"/>
        <w:smallCaps w:val="0"/>
        <w:strike w:val="0"/>
        <w:color w:val="231F20"/>
        <w:spacing w:val="0"/>
        <w:position w:val="0"/>
        <w:sz w:val="19"/>
        <w:u w:val="none"/>
      </w:rPr>
    </w:lvl>
    <w:lvl w:ilvl="3" w:tplc="3CFAB62A">
      <w:start w:val="1"/>
      <w:numFmt w:val="bullet"/>
      <w:lvlText w:val="—"/>
      <w:lvlJc w:val="left"/>
      <w:rPr>
        <w:rFonts w:ascii="Georgia" w:hAnsi="Georgia"/>
        <w:b w:val="0"/>
        <w:i w:val="0"/>
        <w:smallCaps w:val="0"/>
        <w:strike w:val="0"/>
        <w:color w:val="231F20"/>
        <w:spacing w:val="0"/>
        <w:position w:val="0"/>
        <w:sz w:val="19"/>
        <w:u w:val="none"/>
      </w:rPr>
    </w:lvl>
    <w:lvl w:ilvl="4" w:tplc="D7243EC8">
      <w:start w:val="1"/>
      <w:numFmt w:val="bullet"/>
      <w:lvlText w:val="—"/>
      <w:lvlJc w:val="left"/>
      <w:rPr>
        <w:rFonts w:ascii="Georgia" w:hAnsi="Georgia"/>
        <w:b w:val="0"/>
        <w:i w:val="0"/>
        <w:smallCaps w:val="0"/>
        <w:strike w:val="0"/>
        <w:color w:val="231F20"/>
        <w:spacing w:val="0"/>
        <w:position w:val="0"/>
        <w:sz w:val="19"/>
        <w:u w:val="none"/>
      </w:rPr>
    </w:lvl>
    <w:lvl w:ilvl="5" w:tplc="05F29864">
      <w:start w:val="1"/>
      <w:numFmt w:val="bullet"/>
      <w:lvlText w:val="—"/>
      <w:lvlJc w:val="left"/>
      <w:rPr>
        <w:rFonts w:ascii="Georgia" w:hAnsi="Georgia"/>
        <w:b w:val="0"/>
        <w:i w:val="0"/>
        <w:smallCaps w:val="0"/>
        <w:strike w:val="0"/>
        <w:color w:val="231F20"/>
        <w:spacing w:val="0"/>
        <w:position w:val="0"/>
        <w:sz w:val="19"/>
        <w:u w:val="none"/>
      </w:rPr>
    </w:lvl>
    <w:lvl w:ilvl="6" w:tplc="BD329FE0">
      <w:start w:val="1"/>
      <w:numFmt w:val="bullet"/>
      <w:lvlText w:val="—"/>
      <w:lvlJc w:val="left"/>
      <w:rPr>
        <w:rFonts w:ascii="Georgia" w:hAnsi="Georgia"/>
        <w:b w:val="0"/>
        <w:i w:val="0"/>
        <w:smallCaps w:val="0"/>
        <w:strike w:val="0"/>
        <w:color w:val="231F20"/>
        <w:spacing w:val="0"/>
        <w:position w:val="0"/>
        <w:sz w:val="19"/>
        <w:u w:val="none"/>
      </w:rPr>
    </w:lvl>
    <w:lvl w:ilvl="7" w:tplc="FE4C731A">
      <w:start w:val="1"/>
      <w:numFmt w:val="bullet"/>
      <w:lvlText w:val="—"/>
      <w:lvlJc w:val="left"/>
      <w:rPr>
        <w:rFonts w:ascii="Georgia" w:hAnsi="Georgia"/>
        <w:b w:val="0"/>
        <w:i w:val="0"/>
        <w:smallCaps w:val="0"/>
        <w:strike w:val="0"/>
        <w:color w:val="231F20"/>
        <w:spacing w:val="0"/>
        <w:position w:val="0"/>
        <w:sz w:val="19"/>
        <w:u w:val="none"/>
      </w:rPr>
    </w:lvl>
    <w:lvl w:ilvl="8" w:tplc="1F464C68">
      <w:start w:val="1"/>
      <w:numFmt w:val="bullet"/>
      <w:lvlText w:val="—"/>
      <w:lvlJc w:val="left"/>
      <w:rPr>
        <w:rFonts w:ascii="Georgia" w:hAnsi="Georgia"/>
        <w:b w:val="0"/>
        <w:i w:val="0"/>
        <w:smallCaps w:val="0"/>
        <w:strike w:val="0"/>
        <w:color w:val="231F20"/>
        <w:spacing w:val="0"/>
        <w:position w:val="0"/>
        <w:sz w:val="19"/>
        <w:u w:val="none"/>
      </w:rPr>
    </w:lvl>
  </w:abstractNum>
  <w:abstractNum w:abstractNumId="52">
    <w:nsid w:val="22F122A4"/>
    <w:multiLevelType w:val="multilevel"/>
    <w:tmpl w:val="38F6BEFA"/>
    <w:lvl w:ilvl="0">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position w:val="0"/>
        <w:sz w:val="19"/>
        <w:szCs w:val="19"/>
        <w:u w:val="none"/>
      </w:rPr>
    </w:lvl>
  </w:abstractNum>
  <w:abstractNum w:abstractNumId="53">
    <w:nsid w:val="236501CE"/>
    <w:multiLevelType w:val="multilevel"/>
    <w:tmpl w:val="2EDE769C"/>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54">
    <w:nsid w:val="240C1D7E"/>
    <w:multiLevelType w:val="multilevel"/>
    <w:tmpl w:val="C18803FC"/>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55">
    <w:nsid w:val="242010BC"/>
    <w:multiLevelType w:val="multilevel"/>
    <w:tmpl w:val="3A88EC44"/>
    <w:lvl w:ilvl="0">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position w:val="0"/>
        <w:sz w:val="19"/>
        <w:szCs w:val="19"/>
        <w:u w:val="none"/>
      </w:rPr>
    </w:lvl>
  </w:abstractNum>
  <w:abstractNum w:abstractNumId="56">
    <w:nsid w:val="24313107"/>
    <w:multiLevelType w:val="hybridMultilevel"/>
    <w:tmpl w:val="15B63374"/>
    <w:lvl w:ilvl="0" w:tplc="48B230F2">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FD0651B2">
      <w:start w:val="1"/>
      <w:numFmt w:val="bullet"/>
      <w:lvlText w:val="•"/>
      <w:lvlJc w:val="left"/>
      <w:pPr>
        <w:ind w:left="1504" w:hanging="425"/>
      </w:pPr>
      <w:rPr>
        <w:rFonts w:hint="default"/>
        <w:lang w:val="ru-RU" w:eastAsia="en-US" w:bidi="ar-SA"/>
      </w:rPr>
    </w:lvl>
    <w:lvl w:ilvl="2" w:tplc="9682A71E">
      <w:start w:val="1"/>
      <w:numFmt w:val="bullet"/>
      <w:lvlText w:val="•"/>
      <w:lvlJc w:val="left"/>
      <w:pPr>
        <w:ind w:left="2468" w:hanging="425"/>
      </w:pPr>
      <w:rPr>
        <w:rFonts w:hint="default"/>
        <w:lang w:val="ru-RU" w:eastAsia="en-US" w:bidi="ar-SA"/>
      </w:rPr>
    </w:lvl>
    <w:lvl w:ilvl="3" w:tplc="AF0E1D82">
      <w:start w:val="1"/>
      <w:numFmt w:val="bullet"/>
      <w:lvlText w:val="•"/>
      <w:lvlJc w:val="left"/>
      <w:pPr>
        <w:ind w:left="3432" w:hanging="425"/>
      </w:pPr>
      <w:rPr>
        <w:rFonts w:hint="default"/>
        <w:lang w:val="ru-RU" w:eastAsia="en-US" w:bidi="ar-SA"/>
      </w:rPr>
    </w:lvl>
    <w:lvl w:ilvl="4" w:tplc="6EA08C2C">
      <w:start w:val="1"/>
      <w:numFmt w:val="bullet"/>
      <w:lvlText w:val="•"/>
      <w:lvlJc w:val="left"/>
      <w:pPr>
        <w:ind w:left="4396" w:hanging="425"/>
      </w:pPr>
      <w:rPr>
        <w:rFonts w:hint="default"/>
        <w:lang w:val="ru-RU" w:eastAsia="en-US" w:bidi="ar-SA"/>
      </w:rPr>
    </w:lvl>
    <w:lvl w:ilvl="5" w:tplc="F752AD00">
      <w:start w:val="1"/>
      <w:numFmt w:val="bullet"/>
      <w:lvlText w:val="•"/>
      <w:lvlJc w:val="left"/>
      <w:pPr>
        <w:ind w:left="5360" w:hanging="425"/>
      </w:pPr>
      <w:rPr>
        <w:rFonts w:hint="default"/>
        <w:lang w:val="ru-RU" w:eastAsia="en-US" w:bidi="ar-SA"/>
      </w:rPr>
    </w:lvl>
    <w:lvl w:ilvl="6" w:tplc="63F63F80">
      <w:start w:val="1"/>
      <w:numFmt w:val="bullet"/>
      <w:lvlText w:val="•"/>
      <w:lvlJc w:val="left"/>
      <w:pPr>
        <w:ind w:left="6324" w:hanging="425"/>
      </w:pPr>
      <w:rPr>
        <w:rFonts w:hint="default"/>
        <w:lang w:val="ru-RU" w:eastAsia="en-US" w:bidi="ar-SA"/>
      </w:rPr>
    </w:lvl>
    <w:lvl w:ilvl="7" w:tplc="7A22F09A">
      <w:start w:val="1"/>
      <w:numFmt w:val="bullet"/>
      <w:lvlText w:val="•"/>
      <w:lvlJc w:val="left"/>
      <w:pPr>
        <w:ind w:left="7288" w:hanging="425"/>
      </w:pPr>
      <w:rPr>
        <w:rFonts w:hint="default"/>
        <w:lang w:val="ru-RU" w:eastAsia="en-US" w:bidi="ar-SA"/>
      </w:rPr>
    </w:lvl>
    <w:lvl w:ilvl="8" w:tplc="05D40DE6">
      <w:start w:val="1"/>
      <w:numFmt w:val="bullet"/>
      <w:lvlText w:val="•"/>
      <w:lvlJc w:val="left"/>
      <w:pPr>
        <w:ind w:left="8252" w:hanging="425"/>
      </w:pPr>
      <w:rPr>
        <w:rFonts w:hint="default"/>
        <w:lang w:val="ru-RU" w:eastAsia="en-US" w:bidi="ar-SA"/>
      </w:rPr>
    </w:lvl>
  </w:abstractNum>
  <w:abstractNum w:abstractNumId="57">
    <w:nsid w:val="24C841BB"/>
    <w:multiLevelType w:val="hybridMultilevel"/>
    <w:tmpl w:val="E7949A86"/>
    <w:lvl w:ilvl="0" w:tplc="B3CAF748">
      <w:start w:val="1"/>
      <w:numFmt w:val="decimal"/>
      <w:lvlText w:val="%1)"/>
      <w:lvlJc w:val="left"/>
      <w:pPr>
        <w:ind w:left="543" w:hanging="425"/>
      </w:pPr>
      <w:rPr>
        <w:rFonts w:ascii="Times New Roman" w:eastAsia="Times New Roman" w:hAnsi="Times New Roman" w:cs="Times New Roman" w:hint="default"/>
        <w:i/>
        <w:iCs/>
        <w:spacing w:val="0"/>
        <w:sz w:val="28"/>
        <w:szCs w:val="28"/>
        <w:lang w:val="ru-RU" w:eastAsia="en-US" w:bidi="ar-SA"/>
      </w:rPr>
    </w:lvl>
    <w:lvl w:ilvl="1" w:tplc="4CEC493C">
      <w:start w:val="1"/>
      <w:numFmt w:val="bullet"/>
      <w:lvlText w:val="•"/>
      <w:lvlJc w:val="left"/>
      <w:pPr>
        <w:ind w:left="1504" w:hanging="425"/>
      </w:pPr>
      <w:rPr>
        <w:rFonts w:hint="default"/>
        <w:lang w:val="ru-RU" w:eastAsia="en-US" w:bidi="ar-SA"/>
      </w:rPr>
    </w:lvl>
    <w:lvl w:ilvl="2" w:tplc="E79E4952">
      <w:start w:val="1"/>
      <w:numFmt w:val="bullet"/>
      <w:lvlText w:val="•"/>
      <w:lvlJc w:val="left"/>
      <w:pPr>
        <w:ind w:left="2468" w:hanging="425"/>
      </w:pPr>
      <w:rPr>
        <w:rFonts w:hint="default"/>
        <w:lang w:val="ru-RU" w:eastAsia="en-US" w:bidi="ar-SA"/>
      </w:rPr>
    </w:lvl>
    <w:lvl w:ilvl="3" w:tplc="668A4254">
      <w:start w:val="1"/>
      <w:numFmt w:val="bullet"/>
      <w:lvlText w:val="•"/>
      <w:lvlJc w:val="left"/>
      <w:pPr>
        <w:ind w:left="3432" w:hanging="425"/>
      </w:pPr>
      <w:rPr>
        <w:rFonts w:hint="default"/>
        <w:lang w:val="ru-RU" w:eastAsia="en-US" w:bidi="ar-SA"/>
      </w:rPr>
    </w:lvl>
    <w:lvl w:ilvl="4" w:tplc="1AAA6A36">
      <w:start w:val="1"/>
      <w:numFmt w:val="bullet"/>
      <w:lvlText w:val="•"/>
      <w:lvlJc w:val="left"/>
      <w:pPr>
        <w:ind w:left="4396" w:hanging="425"/>
      </w:pPr>
      <w:rPr>
        <w:rFonts w:hint="default"/>
        <w:lang w:val="ru-RU" w:eastAsia="en-US" w:bidi="ar-SA"/>
      </w:rPr>
    </w:lvl>
    <w:lvl w:ilvl="5" w:tplc="1AB8566A">
      <w:start w:val="1"/>
      <w:numFmt w:val="bullet"/>
      <w:lvlText w:val="•"/>
      <w:lvlJc w:val="left"/>
      <w:pPr>
        <w:ind w:left="5360" w:hanging="425"/>
      </w:pPr>
      <w:rPr>
        <w:rFonts w:hint="default"/>
        <w:lang w:val="ru-RU" w:eastAsia="en-US" w:bidi="ar-SA"/>
      </w:rPr>
    </w:lvl>
    <w:lvl w:ilvl="6" w:tplc="785A8E3E">
      <w:start w:val="1"/>
      <w:numFmt w:val="bullet"/>
      <w:lvlText w:val="•"/>
      <w:lvlJc w:val="left"/>
      <w:pPr>
        <w:ind w:left="6324" w:hanging="425"/>
      </w:pPr>
      <w:rPr>
        <w:rFonts w:hint="default"/>
        <w:lang w:val="ru-RU" w:eastAsia="en-US" w:bidi="ar-SA"/>
      </w:rPr>
    </w:lvl>
    <w:lvl w:ilvl="7" w:tplc="78306164">
      <w:start w:val="1"/>
      <w:numFmt w:val="bullet"/>
      <w:lvlText w:val="•"/>
      <w:lvlJc w:val="left"/>
      <w:pPr>
        <w:ind w:left="7288" w:hanging="425"/>
      </w:pPr>
      <w:rPr>
        <w:rFonts w:hint="default"/>
        <w:lang w:val="ru-RU" w:eastAsia="en-US" w:bidi="ar-SA"/>
      </w:rPr>
    </w:lvl>
    <w:lvl w:ilvl="8" w:tplc="A3C0A394">
      <w:start w:val="1"/>
      <w:numFmt w:val="bullet"/>
      <w:lvlText w:val="•"/>
      <w:lvlJc w:val="left"/>
      <w:pPr>
        <w:ind w:left="8252" w:hanging="425"/>
      </w:pPr>
      <w:rPr>
        <w:rFonts w:hint="default"/>
        <w:lang w:val="ru-RU" w:eastAsia="en-US" w:bidi="ar-SA"/>
      </w:rPr>
    </w:lvl>
  </w:abstractNum>
  <w:abstractNum w:abstractNumId="58">
    <w:nsid w:val="24E10314"/>
    <w:multiLevelType w:val="hybridMultilevel"/>
    <w:tmpl w:val="9A22B9C0"/>
    <w:lvl w:ilvl="0" w:tplc="9D485C82">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6C0A48E4">
      <w:start w:val="1"/>
      <w:numFmt w:val="bullet"/>
      <w:lvlText w:val="•"/>
      <w:lvlJc w:val="left"/>
      <w:pPr>
        <w:ind w:left="1504" w:hanging="425"/>
      </w:pPr>
      <w:rPr>
        <w:rFonts w:hint="default"/>
        <w:lang w:val="ru-RU" w:eastAsia="en-US" w:bidi="ar-SA"/>
      </w:rPr>
    </w:lvl>
    <w:lvl w:ilvl="2" w:tplc="A5A6551E">
      <w:start w:val="1"/>
      <w:numFmt w:val="bullet"/>
      <w:lvlText w:val="•"/>
      <w:lvlJc w:val="left"/>
      <w:pPr>
        <w:ind w:left="2468" w:hanging="425"/>
      </w:pPr>
      <w:rPr>
        <w:rFonts w:hint="default"/>
        <w:lang w:val="ru-RU" w:eastAsia="en-US" w:bidi="ar-SA"/>
      </w:rPr>
    </w:lvl>
    <w:lvl w:ilvl="3" w:tplc="E13EAC76">
      <w:start w:val="1"/>
      <w:numFmt w:val="bullet"/>
      <w:lvlText w:val="•"/>
      <w:lvlJc w:val="left"/>
      <w:pPr>
        <w:ind w:left="3432" w:hanging="425"/>
      </w:pPr>
      <w:rPr>
        <w:rFonts w:hint="default"/>
        <w:lang w:val="ru-RU" w:eastAsia="en-US" w:bidi="ar-SA"/>
      </w:rPr>
    </w:lvl>
    <w:lvl w:ilvl="4" w:tplc="95685F08">
      <w:start w:val="1"/>
      <w:numFmt w:val="bullet"/>
      <w:lvlText w:val="•"/>
      <w:lvlJc w:val="left"/>
      <w:pPr>
        <w:ind w:left="4396" w:hanging="425"/>
      </w:pPr>
      <w:rPr>
        <w:rFonts w:hint="default"/>
        <w:lang w:val="ru-RU" w:eastAsia="en-US" w:bidi="ar-SA"/>
      </w:rPr>
    </w:lvl>
    <w:lvl w:ilvl="5" w:tplc="0BCE2780">
      <w:start w:val="1"/>
      <w:numFmt w:val="bullet"/>
      <w:lvlText w:val="•"/>
      <w:lvlJc w:val="left"/>
      <w:pPr>
        <w:ind w:left="5360" w:hanging="425"/>
      </w:pPr>
      <w:rPr>
        <w:rFonts w:hint="default"/>
        <w:lang w:val="ru-RU" w:eastAsia="en-US" w:bidi="ar-SA"/>
      </w:rPr>
    </w:lvl>
    <w:lvl w:ilvl="6" w:tplc="AC20B3B8">
      <w:start w:val="1"/>
      <w:numFmt w:val="bullet"/>
      <w:lvlText w:val="•"/>
      <w:lvlJc w:val="left"/>
      <w:pPr>
        <w:ind w:left="6324" w:hanging="425"/>
      </w:pPr>
      <w:rPr>
        <w:rFonts w:hint="default"/>
        <w:lang w:val="ru-RU" w:eastAsia="en-US" w:bidi="ar-SA"/>
      </w:rPr>
    </w:lvl>
    <w:lvl w:ilvl="7" w:tplc="46082204">
      <w:start w:val="1"/>
      <w:numFmt w:val="bullet"/>
      <w:lvlText w:val="•"/>
      <w:lvlJc w:val="left"/>
      <w:pPr>
        <w:ind w:left="7288" w:hanging="425"/>
      </w:pPr>
      <w:rPr>
        <w:rFonts w:hint="default"/>
        <w:lang w:val="ru-RU" w:eastAsia="en-US" w:bidi="ar-SA"/>
      </w:rPr>
    </w:lvl>
    <w:lvl w:ilvl="8" w:tplc="76C0111A">
      <w:start w:val="1"/>
      <w:numFmt w:val="bullet"/>
      <w:lvlText w:val="•"/>
      <w:lvlJc w:val="left"/>
      <w:pPr>
        <w:ind w:left="8252" w:hanging="425"/>
      </w:pPr>
      <w:rPr>
        <w:rFonts w:hint="default"/>
        <w:lang w:val="ru-RU" w:eastAsia="en-US" w:bidi="ar-SA"/>
      </w:rPr>
    </w:lvl>
  </w:abstractNum>
  <w:abstractNum w:abstractNumId="59">
    <w:nsid w:val="24ED4D64"/>
    <w:multiLevelType w:val="multilevel"/>
    <w:tmpl w:val="9022F3DA"/>
    <w:lvl w:ilvl="0">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60">
    <w:nsid w:val="25E56C15"/>
    <w:multiLevelType w:val="multilevel"/>
    <w:tmpl w:val="B742D1D6"/>
    <w:lvl w:ilvl="0">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61">
    <w:nsid w:val="26F360C2"/>
    <w:multiLevelType w:val="hybridMultilevel"/>
    <w:tmpl w:val="6FF81B34"/>
    <w:lvl w:ilvl="0" w:tplc="DDCC8468">
      <w:start w:val="1"/>
      <w:numFmt w:val="decimal"/>
      <w:lvlText w:val="%1)"/>
      <w:lvlJc w:val="left"/>
      <w:pPr>
        <w:ind w:left="1676" w:hanging="425"/>
      </w:pPr>
      <w:rPr>
        <w:rFonts w:ascii="Times New Roman" w:eastAsia="Times New Roman" w:hAnsi="Times New Roman" w:cs="Times New Roman" w:hint="default"/>
        <w:spacing w:val="-4"/>
        <w:sz w:val="28"/>
        <w:szCs w:val="28"/>
        <w:lang w:val="ru-RU" w:eastAsia="en-US" w:bidi="ar-SA"/>
      </w:rPr>
    </w:lvl>
    <w:lvl w:ilvl="1" w:tplc="F4A2A744">
      <w:start w:val="1"/>
      <w:numFmt w:val="bullet"/>
      <w:lvlText w:val="•"/>
      <w:lvlJc w:val="left"/>
      <w:pPr>
        <w:ind w:left="2530" w:hanging="425"/>
      </w:pPr>
      <w:rPr>
        <w:rFonts w:hint="default"/>
        <w:lang w:val="ru-RU" w:eastAsia="en-US" w:bidi="ar-SA"/>
      </w:rPr>
    </w:lvl>
    <w:lvl w:ilvl="2" w:tplc="45484C3E">
      <w:start w:val="1"/>
      <w:numFmt w:val="bullet"/>
      <w:lvlText w:val="•"/>
      <w:lvlJc w:val="left"/>
      <w:pPr>
        <w:ind w:left="3380" w:hanging="425"/>
      </w:pPr>
      <w:rPr>
        <w:rFonts w:hint="default"/>
        <w:lang w:val="ru-RU" w:eastAsia="en-US" w:bidi="ar-SA"/>
      </w:rPr>
    </w:lvl>
    <w:lvl w:ilvl="3" w:tplc="78E46426">
      <w:start w:val="1"/>
      <w:numFmt w:val="bullet"/>
      <w:lvlText w:val="•"/>
      <w:lvlJc w:val="left"/>
      <w:pPr>
        <w:ind w:left="4230" w:hanging="425"/>
      </w:pPr>
      <w:rPr>
        <w:rFonts w:hint="default"/>
        <w:lang w:val="ru-RU" w:eastAsia="en-US" w:bidi="ar-SA"/>
      </w:rPr>
    </w:lvl>
    <w:lvl w:ilvl="4" w:tplc="5E22CD4C">
      <w:start w:val="1"/>
      <w:numFmt w:val="bullet"/>
      <w:lvlText w:val="•"/>
      <w:lvlJc w:val="left"/>
      <w:pPr>
        <w:ind w:left="5080" w:hanging="425"/>
      </w:pPr>
      <w:rPr>
        <w:rFonts w:hint="default"/>
        <w:lang w:val="ru-RU" w:eastAsia="en-US" w:bidi="ar-SA"/>
      </w:rPr>
    </w:lvl>
    <w:lvl w:ilvl="5" w:tplc="61A2DBFC">
      <w:start w:val="1"/>
      <w:numFmt w:val="bullet"/>
      <w:lvlText w:val="•"/>
      <w:lvlJc w:val="left"/>
      <w:pPr>
        <w:ind w:left="5930" w:hanging="425"/>
      </w:pPr>
      <w:rPr>
        <w:rFonts w:hint="default"/>
        <w:lang w:val="ru-RU" w:eastAsia="en-US" w:bidi="ar-SA"/>
      </w:rPr>
    </w:lvl>
    <w:lvl w:ilvl="6" w:tplc="02D2A60E">
      <w:start w:val="1"/>
      <w:numFmt w:val="bullet"/>
      <w:lvlText w:val="•"/>
      <w:lvlJc w:val="left"/>
      <w:pPr>
        <w:ind w:left="6780" w:hanging="425"/>
      </w:pPr>
      <w:rPr>
        <w:rFonts w:hint="default"/>
        <w:lang w:val="ru-RU" w:eastAsia="en-US" w:bidi="ar-SA"/>
      </w:rPr>
    </w:lvl>
    <w:lvl w:ilvl="7" w:tplc="18CA5DC6">
      <w:start w:val="1"/>
      <w:numFmt w:val="bullet"/>
      <w:lvlText w:val="•"/>
      <w:lvlJc w:val="left"/>
      <w:pPr>
        <w:ind w:left="7630" w:hanging="425"/>
      </w:pPr>
      <w:rPr>
        <w:rFonts w:hint="default"/>
        <w:lang w:val="ru-RU" w:eastAsia="en-US" w:bidi="ar-SA"/>
      </w:rPr>
    </w:lvl>
    <w:lvl w:ilvl="8" w:tplc="13526CF6">
      <w:start w:val="1"/>
      <w:numFmt w:val="bullet"/>
      <w:lvlText w:val="•"/>
      <w:lvlJc w:val="left"/>
      <w:pPr>
        <w:ind w:left="8480" w:hanging="425"/>
      </w:pPr>
      <w:rPr>
        <w:rFonts w:hint="default"/>
        <w:lang w:val="ru-RU" w:eastAsia="en-US" w:bidi="ar-SA"/>
      </w:rPr>
    </w:lvl>
  </w:abstractNum>
  <w:abstractNum w:abstractNumId="62">
    <w:nsid w:val="27692DD8"/>
    <w:multiLevelType w:val="multilevel"/>
    <w:tmpl w:val="8BBE5B92"/>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63">
    <w:nsid w:val="291E1ECD"/>
    <w:multiLevelType w:val="multilevel"/>
    <w:tmpl w:val="708626E0"/>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64">
    <w:nsid w:val="2AAF3381"/>
    <w:multiLevelType w:val="hybridMultilevel"/>
    <w:tmpl w:val="147425EE"/>
    <w:lvl w:ilvl="0" w:tplc="8BD02AAA">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2F647388">
      <w:start w:val="1"/>
      <w:numFmt w:val="bullet"/>
      <w:lvlText w:val="•"/>
      <w:lvlJc w:val="left"/>
      <w:pPr>
        <w:ind w:left="1504" w:hanging="425"/>
      </w:pPr>
      <w:rPr>
        <w:rFonts w:hint="default"/>
        <w:lang w:val="ru-RU" w:eastAsia="en-US" w:bidi="ar-SA"/>
      </w:rPr>
    </w:lvl>
    <w:lvl w:ilvl="2" w:tplc="BF4A0366">
      <w:start w:val="1"/>
      <w:numFmt w:val="bullet"/>
      <w:lvlText w:val="•"/>
      <w:lvlJc w:val="left"/>
      <w:pPr>
        <w:ind w:left="2468" w:hanging="425"/>
      </w:pPr>
      <w:rPr>
        <w:rFonts w:hint="default"/>
        <w:lang w:val="ru-RU" w:eastAsia="en-US" w:bidi="ar-SA"/>
      </w:rPr>
    </w:lvl>
    <w:lvl w:ilvl="3" w:tplc="BB16B0C4">
      <w:start w:val="1"/>
      <w:numFmt w:val="bullet"/>
      <w:lvlText w:val="•"/>
      <w:lvlJc w:val="left"/>
      <w:pPr>
        <w:ind w:left="3432" w:hanging="425"/>
      </w:pPr>
      <w:rPr>
        <w:rFonts w:hint="default"/>
        <w:lang w:val="ru-RU" w:eastAsia="en-US" w:bidi="ar-SA"/>
      </w:rPr>
    </w:lvl>
    <w:lvl w:ilvl="4" w:tplc="FA565B34">
      <w:start w:val="1"/>
      <w:numFmt w:val="bullet"/>
      <w:lvlText w:val="•"/>
      <w:lvlJc w:val="left"/>
      <w:pPr>
        <w:ind w:left="4396" w:hanging="425"/>
      </w:pPr>
      <w:rPr>
        <w:rFonts w:hint="default"/>
        <w:lang w:val="ru-RU" w:eastAsia="en-US" w:bidi="ar-SA"/>
      </w:rPr>
    </w:lvl>
    <w:lvl w:ilvl="5" w:tplc="6B063F88">
      <w:start w:val="1"/>
      <w:numFmt w:val="bullet"/>
      <w:lvlText w:val="•"/>
      <w:lvlJc w:val="left"/>
      <w:pPr>
        <w:ind w:left="5360" w:hanging="425"/>
      </w:pPr>
      <w:rPr>
        <w:rFonts w:hint="default"/>
        <w:lang w:val="ru-RU" w:eastAsia="en-US" w:bidi="ar-SA"/>
      </w:rPr>
    </w:lvl>
    <w:lvl w:ilvl="6" w:tplc="B658FE8E">
      <w:start w:val="1"/>
      <w:numFmt w:val="bullet"/>
      <w:lvlText w:val="•"/>
      <w:lvlJc w:val="left"/>
      <w:pPr>
        <w:ind w:left="6324" w:hanging="425"/>
      </w:pPr>
      <w:rPr>
        <w:rFonts w:hint="default"/>
        <w:lang w:val="ru-RU" w:eastAsia="en-US" w:bidi="ar-SA"/>
      </w:rPr>
    </w:lvl>
    <w:lvl w:ilvl="7" w:tplc="2076BE36">
      <w:start w:val="1"/>
      <w:numFmt w:val="bullet"/>
      <w:lvlText w:val="•"/>
      <w:lvlJc w:val="left"/>
      <w:pPr>
        <w:ind w:left="7288" w:hanging="425"/>
      </w:pPr>
      <w:rPr>
        <w:rFonts w:hint="default"/>
        <w:lang w:val="ru-RU" w:eastAsia="en-US" w:bidi="ar-SA"/>
      </w:rPr>
    </w:lvl>
    <w:lvl w:ilvl="8" w:tplc="D0D64596">
      <w:start w:val="1"/>
      <w:numFmt w:val="bullet"/>
      <w:lvlText w:val="•"/>
      <w:lvlJc w:val="left"/>
      <w:pPr>
        <w:ind w:left="8252" w:hanging="425"/>
      </w:pPr>
      <w:rPr>
        <w:rFonts w:hint="default"/>
        <w:lang w:val="ru-RU" w:eastAsia="en-US" w:bidi="ar-SA"/>
      </w:rPr>
    </w:lvl>
  </w:abstractNum>
  <w:abstractNum w:abstractNumId="65">
    <w:nsid w:val="2CD067C1"/>
    <w:multiLevelType w:val="multilevel"/>
    <w:tmpl w:val="D26C0D42"/>
    <w:lvl w:ilvl="0">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1">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position w:val="0"/>
        <w:sz w:val="18"/>
        <w:szCs w:val="18"/>
        <w:u w:val="none"/>
      </w:rPr>
    </w:lvl>
  </w:abstractNum>
  <w:abstractNum w:abstractNumId="66">
    <w:nsid w:val="2DFF3C9D"/>
    <w:multiLevelType w:val="multilevel"/>
    <w:tmpl w:val="DD78FE20"/>
    <w:lvl w:ilvl="0">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1">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position w:val="0"/>
        <w:sz w:val="18"/>
        <w:szCs w:val="18"/>
        <w:u w:val="none"/>
      </w:rPr>
    </w:lvl>
  </w:abstractNum>
  <w:abstractNum w:abstractNumId="67">
    <w:nsid w:val="2E203801"/>
    <w:multiLevelType w:val="hybridMultilevel"/>
    <w:tmpl w:val="6DACE072"/>
    <w:lvl w:ilvl="0" w:tplc="00728260">
      <w:start w:val="1"/>
      <w:numFmt w:val="bullet"/>
      <w:lvlText w:val="*"/>
      <w:lvlJc w:val="left"/>
      <w:pPr>
        <w:ind w:left="0" w:firstLine="0"/>
      </w:pPr>
    </w:lvl>
    <w:lvl w:ilvl="1" w:tplc="2FBEEF24">
      <w:start w:val="1"/>
      <w:numFmt w:val="bullet"/>
      <w:lvlText w:val="o"/>
      <w:lvlJc w:val="left"/>
      <w:pPr>
        <w:ind w:left="1440" w:hanging="360"/>
      </w:pPr>
      <w:rPr>
        <w:rFonts w:ascii="Courier New" w:eastAsia="Courier New" w:hAnsi="Courier New" w:cs="Courier New" w:hint="default"/>
      </w:rPr>
    </w:lvl>
    <w:lvl w:ilvl="2" w:tplc="F942DF90">
      <w:start w:val="1"/>
      <w:numFmt w:val="bullet"/>
      <w:lvlText w:val="§"/>
      <w:lvlJc w:val="left"/>
      <w:pPr>
        <w:ind w:left="2160" w:hanging="360"/>
      </w:pPr>
      <w:rPr>
        <w:rFonts w:ascii="Wingdings" w:eastAsia="Wingdings" w:hAnsi="Wingdings" w:cs="Wingdings" w:hint="default"/>
      </w:rPr>
    </w:lvl>
    <w:lvl w:ilvl="3" w:tplc="1ACC4726">
      <w:start w:val="1"/>
      <w:numFmt w:val="bullet"/>
      <w:lvlText w:val="·"/>
      <w:lvlJc w:val="left"/>
      <w:pPr>
        <w:ind w:left="2880" w:hanging="360"/>
      </w:pPr>
      <w:rPr>
        <w:rFonts w:ascii="Symbol" w:eastAsia="Symbol" w:hAnsi="Symbol" w:cs="Symbol" w:hint="default"/>
      </w:rPr>
    </w:lvl>
    <w:lvl w:ilvl="4" w:tplc="CCDEF8FC">
      <w:start w:val="1"/>
      <w:numFmt w:val="bullet"/>
      <w:lvlText w:val="o"/>
      <w:lvlJc w:val="left"/>
      <w:pPr>
        <w:ind w:left="3600" w:hanging="360"/>
      </w:pPr>
      <w:rPr>
        <w:rFonts w:ascii="Courier New" w:eastAsia="Courier New" w:hAnsi="Courier New" w:cs="Courier New" w:hint="default"/>
      </w:rPr>
    </w:lvl>
    <w:lvl w:ilvl="5" w:tplc="61DC8932">
      <w:start w:val="1"/>
      <w:numFmt w:val="bullet"/>
      <w:lvlText w:val="§"/>
      <w:lvlJc w:val="left"/>
      <w:pPr>
        <w:ind w:left="4320" w:hanging="360"/>
      </w:pPr>
      <w:rPr>
        <w:rFonts w:ascii="Wingdings" w:eastAsia="Wingdings" w:hAnsi="Wingdings" w:cs="Wingdings" w:hint="default"/>
      </w:rPr>
    </w:lvl>
    <w:lvl w:ilvl="6" w:tplc="C724380A">
      <w:start w:val="1"/>
      <w:numFmt w:val="bullet"/>
      <w:lvlText w:val="·"/>
      <w:lvlJc w:val="left"/>
      <w:pPr>
        <w:ind w:left="5040" w:hanging="360"/>
      </w:pPr>
      <w:rPr>
        <w:rFonts w:ascii="Symbol" w:eastAsia="Symbol" w:hAnsi="Symbol" w:cs="Symbol" w:hint="default"/>
      </w:rPr>
    </w:lvl>
    <w:lvl w:ilvl="7" w:tplc="4184F892">
      <w:start w:val="1"/>
      <w:numFmt w:val="bullet"/>
      <w:lvlText w:val="o"/>
      <w:lvlJc w:val="left"/>
      <w:pPr>
        <w:ind w:left="5760" w:hanging="360"/>
      </w:pPr>
      <w:rPr>
        <w:rFonts w:ascii="Courier New" w:eastAsia="Courier New" w:hAnsi="Courier New" w:cs="Courier New" w:hint="default"/>
      </w:rPr>
    </w:lvl>
    <w:lvl w:ilvl="8" w:tplc="7ADE2C4A">
      <w:start w:val="1"/>
      <w:numFmt w:val="bullet"/>
      <w:lvlText w:val="§"/>
      <w:lvlJc w:val="left"/>
      <w:pPr>
        <w:ind w:left="6480" w:hanging="360"/>
      </w:pPr>
      <w:rPr>
        <w:rFonts w:ascii="Wingdings" w:eastAsia="Wingdings" w:hAnsi="Wingdings" w:cs="Wingdings" w:hint="default"/>
      </w:rPr>
    </w:lvl>
  </w:abstractNum>
  <w:abstractNum w:abstractNumId="68">
    <w:nsid w:val="2F43608B"/>
    <w:multiLevelType w:val="multilevel"/>
    <w:tmpl w:val="DDE2E884"/>
    <w:lvl w:ilvl="0">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69">
    <w:nsid w:val="30601CC2"/>
    <w:multiLevelType w:val="multilevel"/>
    <w:tmpl w:val="AD8EBD34"/>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70">
    <w:nsid w:val="312D4AD8"/>
    <w:multiLevelType w:val="multilevel"/>
    <w:tmpl w:val="E8F82980"/>
    <w:lvl w:ilvl="0">
      <w:start w:val="2"/>
      <w:numFmt w:val="decimal"/>
      <w:lvlText w:val="2.%1."/>
      <w:lvlJc w:val="left"/>
      <w:rPr>
        <w:rFonts w:ascii="Tahoma" w:hAnsi="Tahoma" w:cs="Tahoma"/>
        <w:b/>
        <w:bCs/>
        <w:i w:val="0"/>
        <w:iCs w:val="0"/>
        <w:smallCaps w:val="0"/>
        <w:strike w:val="0"/>
        <w:color w:val="000000"/>
        <w:spacing w:val="0"/>
        <w:position w:val="0"/>
        <w:sz w:val="20"/>
        <w:szCs w:val="20"/>
        <w:u w:val="none"/>
      </w:rPr>
    </w:lvl>
    <w:lvl w:ilvl="1">
      <w:start w:val="2"/>
      <w:numFmt w:val="decimal"/>
      <w:lvlText w:val="2.%1."/>
      <w:lvlJc w:val="left"/>
      <w:rPr>
        <w:rFonts w:ascii="Tahoma" w:hAnsi="Tahoma" w:cs="Tahoma"/>
        <w:b/>
        <w:bCs/>
        <w:i w:val="0"/>
        <w:iCs w:val="0"/>
        <w:smallCaps w:val="0"/>
        <w:strike w:val="0"/>
        <w:color w:val="000000"/>
        <w:spacing w:val="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position w:val="0"/>
        <w:sz w:val="20"/>
        <w:szCs w:val="20"/>
        <w:u w:val="none"/>
      </w:rPr>
    </w:lvl>
  </w:abstractNum>
  <w:abstractNum w:abstractNumId="71">
    <w:nsid w:val="31387BCD"/>
    <w:multiLevelType w:val="multilevel"/>
    <w:tmpl w:val="9C82D434"/>
    <w:lvl w:ilvl="0">
      <w:start w:val="1"/>
      <w:numFmt w:val="decimal"/>
      <w:lvlText w:val="%1"/>
      <w:lvlJc w:val="left"/>
      <w:rPr>
        <w:rFonts w:ascii="Tahoma" w:hAnsi="Tahoma" w:cs="Tahoma"/>
        <w:b/>
        <w:bCs/>
        <w:i w:val="0"/>
        <w:iCs w:val="0"/>
        <w:smallCaps w:val="0"/>
        <w:strike w:val="0"/>
        <w:color w:val="000000"/>
        <w:spacing w:val="0"/>
        <w:position w:val="0"/>
        <w:sz w:val="20"/>
        <w:szCs w:val="20"/>
        <w:u w:val="none"/>
      </w:rPr>
    </w:lvl>
    <w:lvl w:ilvl="1">
      <w:start w:val="1"/>
      <w:numFmt w:val="decimal"/>
      <w:lvlText w:val="%1"/>
      <w:lvlJc w:val="left"/>
      <w:rPr>
        <w:rFonts w:ascii="Tahoma" w:hAnsi="Tahoma" w:cs="Tahoma"/>
        <w:b/>
        <w:bCs/>
        <w:i w:val="0"/>
        <w:iCs w:val="0"/>
        <w:smallCaps w:val="0"/>
        <w:strike w:val="0"/>
        <w:color w:val="000000"/>
        <w:spacing w:val="0"/>
        <w:position w:val="0"/>
        <w:sz w:val="20"/>
        <w:szCs w:val="20"/>
        <w:u w:val="none"/>
      </w:rPr>
    </w:lvl>
    <w:lvl w:ilvl="2">
      <w:start w:val="1"/>
      <w:numFmt w:val="decimal"/>
      <w:lvlText w:val="%1"/>
      <w:lvlJc w:val="left"/>
      <w:rPr>
        <w:rFonts w:ascii="Tahoma" w:hAnsi="Tahoma" w:cs="Tahoma"/>
        <w:b/>
        <w:bCs/>
        <w:i w:val="0"/>
        <w:iCs w:val="0"/>
        <w:smallCaps w:val="0"/>
        <w:strike w:val="0"/>
        <w:color w:val="000000"/>
        <w:spacing w:val="0"/>
        <w:position w:val="0"/>
        <w:sz w:val="20"/>
        <w:szCs w:val="20"/>
        <w:u w:val="none"/>
      </w:rPr>
    </w:lvl>
    <w:lvl w:ilvl="3">
      <w:start w:val="1"/>
      <w:numFmt w:val="decimal"/>
      <w:lvlText w:val="%1"/>
      <w:lvlJc w:val="left"/>
      <w:rPr>
        <w:rFonts w:ascii="Tahoma" w:hAnsi="Tahoma" w:cs="Tahoma"/>
        <w:b/>
        <w:bCs/>
        <w:i w:val="0"/>
        <w:iCs w:val="0"/>
        <w:smallCaps w:val="0"/>
        <w:strike w:val="0"/>
        <w:color w:val="000000"/>
        <w:spacing w:val="0"/>
        <w:position w:val="0"/>
        <w:sz w:val="20"/>
        <w:szCs w:val="20"/>
        <w:u w:val="none"/>
      </w:rPr>
    </w:lvl>
    <w:lvl w:ilvl="4">
      <w:start w:val="1"/>
      <w:numFmt w:val="decimal"/>
      <w:lvlText w:val="%1"/>
      <w:lvlJc w:val="left"/>
      <w:rPr>
        <w:rFonts w:ascii="Tahoma" w:hAnsi="Tahoma" w:cs="Tahoma"/>
        <w:b/>
        <w:bCs/>
        <w:i w:val="0"/>
        <w:iCs w:val="0"/>
        <w:smallCaps w:val="0"/>
        <w:strike w:val="0"/>
        <w:color w:val="000000"/>
        <w:spacing w:val="0"/>
        <w:position w:val="0"/>
        <w:sz w:val="20"/>
        <w:szCs w:val="20"/>
        <w:u w:val="none"/>
      </w:rPr>
    </w:lvl>
    <w:lvl w:ilvl="5">
      <w:start w:val="1"/>
      <w:numFmt w:val="decimal"/>
      <w:lvlText w:val="%1"/>
      <w:lvlJc w:val="left"/>
      <w:rPr>
        <w:rFonts w:ascii="Tahoma" w:hAnsi="Tahoma" w:cs="Tahoma"/>
        <w:b/>
        <w:bCs/>
        <w:i w:val="0"/>
        <w:iCs w:val="0"/>
        <w:smallCaps w:val="0"/>
        <w:strike w:val="0"/>
        <w:color w:val="000000"/>
        <w:spacing w:val="0"/>
        <w:position w:val="0"/>
        <w:sz w:val="20"/>
        <w:szCs w:val="20"/>
        <w:u w:val="none"/>
      </w:rPr>
    </w:lvl>
    <w:lvl w:ilvl="6">
      <w:start w:val="1"/>
      <w:numFmt w:val="decimal"/>
      <w:lvlText w:val="%1"/>
      <w:lvlJc w:val="left"/>
      <w:rPr>
        <w:rFonts w:ascii="Tahoma" w:hAnsi="Tahoma" w:cs="Tahoma"/>
        <w:b/>
        <w:bCs/>
        <w:i w:val="0"/>
        <w:iCs w:val="0"/>
        <w:smallCaps w:val="0"/>
        <w:strike w:val="0"/>
        <w:color w:val="000000"/>
        <w:spacing w:val="0"/>
        <w:position w:val="0"/>
        <w:sz w:val="20"/>
        <w:szCs w:val="20"/>
        <w:u w:val="none"/>
      </w:rPr>
    </w:lvl>
    <w:lvl w:ilvl="7">
      <w:start w:val="1"/>
      <w:numFmt w:val="decimal"/>
      <w:lvlText w:val="%1"/>
      <w:lvlJc w:val="left"/>
      <w:rPr>
        <w:rFonts w:ascii="Tahoma" w:hAnsi="Tahoma" w:cs="Tahoma"/>
        <w:b/>
        <w:bCs/>
        <w:i w:val="0"/>
        <w:iCs w:val="0"/>
        <w:smallCaps w:val="0"/>
        <w:strike w:val="0"/>
        <w:color w:val="000000"/>
        <w:spacing w:val="0"/>
        <w:position w:val="0"/>
        <w:sz w:val="20"/>
        <w:szCs w:val="20"/>
        <w:u w:val="none"/>
      </w:rPr>
    </w:lvl>
    <w:lvl w:ilvl="8">
      <w:start w:val="1"/>
      <w:numFmt w:val="decimal"/>
      <w:lvlText w:val="%1"/>
      <w:lvlJc w:val="left"/>
      <w:rPr>
        <w:rFonts w:ascii="Tahoma" w:hAnsi="Tahoma" w:cs="Tahoma"/>
        <w:b/>
        <w:bCs/>
        <w:i w:val="0"/>
        <w:iCs w:val="0"/>
        <w:smallCaps w:val="0"/>
        <w:strike w:val="0"/>
        <w:color w:val="000000"/>
        <w:spacing w:val="0"/>
        <w:position w:val="0"/>
        <w:sz w:val="20"/>
        <w:szCs w:val="20"/>
        <w:u w:val="none"/>
      </w:rPr>
    </w:lvl>
  </w:abstractNum>
  <w:abstractNum w:abstractNumId="72">
    <w:nsid w:val="315E0EF5"/>
    <w:multiLevelType w:val="multilevel"/>
    <w:tmpl w:val="4C0E42FC"/>
    <w:lvl w:ilvl="0">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1">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position w:val="0"/>
        <w:sz w:val="18"/>
        <w:szCs w:val="18"/>
        <w:u w:val="none"/>
      </w:rPr>
    </w:lvl>
  </w:abstractNum>
  <w:abstractNum w:abstractNumId="73">
    <w:nsid w:val="317E6731"/>
    <w:multiLevelType w:val="multilevel"/>
    <w:tmpl w:val="3F2AA202"/>
    <w:lvl w:ilvl="0">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74">
    <w:nsid w:val="31C219F2"/>
    <w:multiLevelType w:val="multilevel"/>
    <w:tmpl w:val="D04CA17A"/>
    <w:lvl w:ilvl="0">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75">
    <w:nsid w:val="321A4786"/>
    <w:multiLevelType w:val="multilevel"/>
    <w:tmpl w:val="5814853A"/>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76">
    <w:nsid w:val="32F64B64"/>
    <w:multiLevelType w:val="hybridMultilevel"/>
    <w:tmpl w:val="EE2231F2"/>
    <w:lvl w:ilvl="0" w:tplc="8BBE8D74">
      <w:start w:val="1"/>
      <w:numFmt w:val="bullet"/>
      <w:lvlText w:val="—"/>
      <w:lvlJc w:val="left"/>
      <w:rPr>
        <w:rFonts w:ascii="Georgia" w:hAnsi="Georgia"/>
        <w:b w:val="0"/>
        <w:i w:val="0"/>
        <w:smallCaps w:val="0"/>
        <w:strike w:val="0"/>
        <w:color w:val="231F20"/>
        <w:spacing w:val="0"/>
        <w:position w:val="0"/>
        <w:sz w:val="19"/>
        <w:u w:val="none"/>
      </w:rPr>
    </w:lvl>
    <w:lvl w:ilvl="1" w:tplc="3BB03E74">
      <w:start w:val="1"/>
      <w:numFmt w:val="bullet"/>
      <w:lvlText w:val="—"/>
      <w:lvlJc w:val="left"/>
      <w:rPr>
        <w:rFonts w:ascii="Georgia" w:hAnsi="Georgia"/>
        <w:b w:val="0"/>
        <w:i w:val="0"/>
        <w:smallCaps w:val="0"/>
        <w:strike w:val="0"/>
        <w:color w:val="231F20"/>
        <w:spacing w:val="0"/>
        <w:position w:val="0"/>
        <w:sz w:val="19"/>
        <w:u w:val="none"/>
      </w:rPr>
    </w:lvl>
    <w:lvl w:ilvl="2" w:tplc="622464CE">
      <w:start w:val="1"/>
      <w:numFmt w:val="bullet"/>
      <w:lvlText w:val="—"/>
      <w:lvlJc w:val="left"/>
      <w:rPr>
        <w:rFonts w:ascii="Georgia" w:hAnsi="Georgia"/>
        <w:b w:val="0"/>
        <w:i w:val="0"/>
        <w:smallCaps w:val="0"/>
        <w:strike w:val="0"/>
        <w:color w:val="231F20"/>
        <w:spacing w:val="0"/>
        <w:position w:val="0"/>
        <w:sz w:val="19"/>
        <w:u w:val="none"/>
      </w:rPr>
    </w:lvl>
    <w:lvl w:ilvl="3" w:tplc="AF387958">
      <w:start w:val="1"/>
      <w:numFmt w:val="bullet"/>
      <w:lvlText w:val="—"/>
      <w:lvlJc w:val="left"/>
      <w:rPr>
        <w:rFonts w:ascii="Georgia" w:hAnsi="Georgia"/>
        <w:b w:val="0"/>
        <w:i w:val="0"/>
        <w:smallCaps w:val="0"/>
        <w:strike w:val="0"/>
        <w:color w:val="231F20"/>
        <w:spacing w:val="0"/>
        <w:position w:val="0"/>
        <w:sz w:val="19"/>
        <w:u w:val="none"/>
      </w:rPr>
    </w:lvl>
    <w:lvl w:ilvl="4" w:tplc="8938A4E2">
      <w:start w:val="1"/>
      <w:numFmt w:val="bullet"/>
      <w:lvlText w:val="—"/>
      <w:lvlJc w:val="left"/>
      <w:rPr>
        <w:rFonts w:ascii="Georgia" w:hAnsi="Georgia"/>
        <w:b w:val="0"/>
        <w:i w:val="0"/>
        <w:smallCaps w:val="0"/>
        <w:strike w:val="0"/>
        <w:color w:val="231F20"/>
        <w:spacing w:val="0"/>
        <w:position w:val="0"/>
        <w:sz w:val="19"/>
        <w:u w:val="none"/>
      </w:rPr>
    </w:lvl>
    <w:lvl w:ilvl="5" w:tplc="FC501B2C">
      <w:start w:val="1"/>
      <w:numFmt w:val="bullet"/>
      <w:lvlText w:val="—"/>
      <w:lvlJc w:val="left"/>
      <w:rPr>
        <w:rFonts w:ascii="Georgia" w:hAnsi="Georgia"/>
        <w:b w:val="0"/>
        <w:i w:val="0"/>
        <w:smallCaps w:val="0"/>
        <w:strike w:val="0"/>
        <w:color w:val="231F20"/>
        <w:spacing w:val="0"/>
        <w:position w:val="0"/>
        <w:sz w:val="19"/>
        <w:u w:val="none"/>
      </w:rPr>
    </w:lvl>
    <w:lvl w:ilvl="6" w:tplc="D4E4BFE2">
      <w:start w:val="1"/>
      <w:numFmt w:val="bullet"/>
      <w:lvlText w:val="—"/>
      <w:lvlJc w:val="left"/>
      <w:rPr>
        <w:rFonts w:ascii="Georgia" w:hAnsi="Georgia"/>
        <w:b w:val="0"/>
        <w:i w:val="0"/>
        <w:smallCaps w:val="0"/>
        <w:strike w:val="0"/>
        <w:color w:val="231F20"/>
        <w:spacing w:val="0"/>
        <w:position w:val="0"/>
        <w:sz w:val="19"/>
        <w:u w:val="none"/>
      </w:rPr>
    </w:lvl>
    <w:lvl w:ilvl="7" w:tplc="B33695F4">
      <w:start w:val="1"/>
      <w:numFmt w:val="bullet"/>
      <w:lvlText w:val="—"/>
      <w:lvlJc w:val="left"/>
      <w:rPr>
        <w:rFonts w:ascii="Georgia" w:hAnsi="Georgia"/>
        <w:b w:val="0"/>
        <w:i w:val="0"/>
        <w:smallCaps w:val="0"/>
        <w:strike w:val="0"/>
        <w:color w:val="231F20"/>
        <w:spacing w:val="0"/>
        <w:position w:val="0"/>
        <w:sz w:val="19"/>
        <w:u w:val="none"/>
      </w:rPr>
    </w:lvl>
    <w:lvl w:ilvl="8" w:tplc="5CC0CB2C">
      <w:start w:val="1"/>
      <w:numFmt w:val="bullet"/>
      <w:lvlText w:val="—"/>
      <w:lvlJc w:val="left"/>
      <w:rPr>
        <w:rFonts w:ascii="Georgia" w:hAnsi="Georgia"/>
        <w:b w:val="0"/>
        <w:i w:val="0"/>
        <w:smallCaps w:val="0"/>
        <w:strike w:val="0"/>
        <w:color w:val="231F20"/>
        <w:spacing w:val="0"/>
        <w:position w:val="0"/>
        <w:sz w:val="19"/>
        <w:u w:val="none"/>
      </w:rPr>
    </w:lvl>
  </w:abstractNum>
  <w:abstractNum w:abstractNumId="77">
    <w:nsid w:val="33962F90"/>
    <w:multiLevelType w:val="hybridMultilevel"/>
    <w:tmpl w:val="EA58EAEA"/>
    <w:lvl w:ilvl="0" w:tplc="BDF8570A">
      <w:start w:val="1"/>
      <w:numFmt w:val="bullet"/>
      <w:lvlText w:val="—"/>
      <w:lvlJc w:val="left"/>
      <w:rPr>
        <w:rFonts w:ascii="Georgia" w:hAnsi="Georgia"/>
        <w:b w:val="0"/>
        <w:i w:val="0"/>
        <w:smallCaps w:val="0"/>
        <w:strike w:val="0"/>
        <w:color w:val="231F20"/>
        <w:spacing w:val="0"/>
        <w:position w:val="0"/>
        <w:sz w:val="19"/>
        <w:u w:val="none"/>
      </w:rPr>
    </w:lvl>
    <w:lvl w:ilvl="1" w:tplc="979E1AA2">
      <w:start w:val="1"/>
      <w:numFmt w:val="bullet"/>
      <w:lvlText w:val="—"/>
      <w:lvlJc w:val="left"/>
      <w:rPr>
        <w:rFonts w:ascii="Georgia" w:hAnsi="Georgia"/>
        <w:b w:val="0"/>
        <w:i w:val="0"/>
        <w:smallCaps w:val="0"/>
        <w:strike w:val="0"/>
        <w:color w:val="231F20"/>
        <w:spacing w:val="0"/>
        <w:position w:val="0"/>
        <w:sz w:val="19"/>
        <w:u w:val="none"/>
      </w:rPr>
    </w:lvl>
    <w:lvl w:ilvl="2" w:tplc="FF0ABF64">
      <w:start w:val="1"/>
      <w:numFmt w:val="bullet"/>
      <w:lvlText w:val="—"/>
      <w:lvlJc w:val="left"/>
      <w:rPr>
        <w:rFonts w:ascii="Georgia" w:hAnsi="Georgia"/>
        <w:b w:val="0"/>
        <w:i w:val="0"/>
        <w:smallCaps w:val="0"/>
        <w:strike w:val="0"/>
        <w:color w:val="231F20"/>
        <w:spacing w:val="0"/>
        <w:position w:val="0"/>
        <w:sz w:val="19"/>
        <w:u w:val="none"/>
      </w:rPr>
    </w:lvl>
    <w:lvl w:ilvl="3" w:tplc="D6F4D61C">
      <w:start w:val="1"/>
      <w:numFmt w:val="bullet"/>
      <w:lvlText w:val="—"/>
      <w:lvlJc w:val="left"/>
      <w:rPr>
        <w:rFonts w:ascii="Georgia" w:hAnsi="Georgia"/>
        <w:b w:val="0"/>
        <w:i w:val="0"/>
        <w:smallCaps w:val="0"/>
        <w:strike w:val="0"/>
        <w:color w:val="231F20"/>
        <w:spacing w:val="0"/>
        <w:position w:val="0"/>
        <w:sz w:val="19"/>
        <w:u w:val="none"/>
      </w:rPr>
    </w:lvl>
    <w:lvl w:ilvl="4" w:tplc="683AD690">
      <w:start w:val="1"/>
      <w:numFmt w:val="bullet"/>
      <w:lvlText w:val="—"/>
      <w:lvlJc w:val="left"/>
      <w:rPr>
        <w:rFonts w:ascii="Georgia" w:hAnsi="Georgia"/>
        <w:b w:val="0"/>
        <w:i w:val="0"/>
        <w:smallCaps w:val="0"/>
        <w:strike w:val="0"/>
        <w:color w:val="231F20"/>
        <w:spacing w:val="0"/>
        <w:position w:val="0"/>
        <w:sz w:val="19"/>
        <w:u w:val="none"/>
      </w:rPr>
    </w:lvl>
    <w:lvl w:ilvl="5" w:tplc="F1DAF646">
      <w:start w:val="1"/>
      <w:numFmt w:val="bullet"/>
      <w:lvlText w:val="—"/>
      <w:lvlJc w:val="left"/>
      <w:rPr>
        <w:rFonts w:ascii="Georgia" w:hAnsi="Georgia"/>
        <w:b w:val="0"/>
        <w:i w:val="0"/>
        <w:smallCaps w:val="0"/>
        <w:strike w:val="0"/>
        <w:color w:val="231F20"/>
        <w:spacing w:val="0"/>
        <w:position w:val="0"/>
        <w:sz w:val="19"/>
        <w:u w:val="none"/>
      </w:rPr>
    </w:lvl>
    <w:lvl w:ilvl="6" w:tplc="6980E48E">
      <w:start w:val="1"/>
      <w:numFmt w:val="bullet"/>
      <w:lvlText w:val="—"/>
      <w:lvlJc w:val="left"/>
      <w:rPr>
        <w:rFonts w:ascii="Georgia" w:hAnsi="Georgia"/>
        <w:b w:val="0"/>
        <w:i w:val="0"/>
        <w:smallCaps w:val="0"/>
        <w:strike w:val="0"/>
        <w:color w:val="231F20"/>
        <w:spacing w:val="0"/>
        <w:position w:val="0"/>
        <w:sz w:val="19"/>
        <w:u w:val="none"/>
      </w:rPr>
    </w:lvl>
    <w:lvl w:ilvl="7" w:tplc="E05AA1F2">
      <w:start w:val="1"/>
      <w:numFmt w:val="bullet"/>
      <w:lvlText w:val="—"/>
      <w:lvlJc w:val="left"/>
      <w:rPr>
        <w:rFonts w:ascii="Georgia" w:hAnsi="Georgia"/>
        <w:b w:val="0"/>
        <w:i w:val="0"/>
        <w:smallCaps w:val="0"/>
        <w:strike w:val="0"/>
        <w:color w:val="231F20"/>
        <w:spacing w:val="0"/>
        <w:position w:val="0"/>
        <w:sz w:val="19"/>
        <w:u w:val="none"/>
      </w:rPr>
    </w:lvl>
    <w:lvl w:ilvl="8" w:tplc="4CC2462A">
      <w:start w:val="1"/>
      <w:numFmt w:val="bullet"/>
      <w:lvlText w:val="—"/>
      <w:lvlJc w:val="left"/>
      <w:rPr>
        <w:rFonts w:ascii="Georgia" w:hAnsi="Georgia"/>
        <w:b w:val="0"/>
        <w:i w:val="0"/>
        <w:smallCaps w:val="0"/>
        <w:strike w:val="0"/>
        <w:color w:val="231F20"/>
        <w:spacing w:val="0"/>
        <w:position w:val="0"/>
        <w:sz w:val="19"/>
        <w:u w:val="none"/>
      </w:rPr>
    </w:lvl>
  </w:abstractNum>
  <w:abstractNum w:abstractNumId="78">
    <w:nsid w:val="341C5877"/>
    <w:multiLevelType w:val="hybridMultilevel"/>
    <w:tmpl w:val="26B2D0B0"/>
    <w:lvl w:ilvl="0" w:tplc="764E2582">
      <w:start w:val="2"/>
      <w:numFmt w:val="decimal"/>
      <w:lvlText w:val="%1"/>
      <w:lvlJc w:val="left"/>
      <w:pPr>
        <w:ind w:left="862" w:hanging="504"/>
      </w:pPr>
      <w:rPr>
        <w:rFonts w:hint="default"/>
        <w:lang w:val="ru-RU" w:eastAsia="en-US" w:bidi="ar-SA"/>
      </w:rPr>
    </w:lvl>
    <w:lvl w:ilvl="1" w:tplc="4CC6BAB8">
      <w:start w:val="1"/>
      <w:numFmt w:val="none"/>
      <w:lvlText w:val=""/>
      <w:lvlJc w:val="left"/>
      <w:pPr>
        <w:tabs>
          <w:tab w:val="num" w:pos="360"/>
        </w:tabs>
      </w:pPr>
    </w:lvl>
    <w:lvl w:ilvl="2" w:tplc="DAACA804">
      <w:start w:val="1"/>
      <w:numFmt w:val="none"/>
      <w:lvlText w:val=""/>
      <w:lvlJc w:val="left"/>
      <w:pPr>
        <w:tabs>
          <w:tab w:val="num" w:pos="360"/>
        </w:tabs>
      </w:pPr>
    </w:lvl>
    <w:lvl w:ilvl="3" w:tplc="2AB25C38">
      <w:start w:val="1"/>
      <w:numFmt w:val="bullet"/>
      <w:lvlText w:val="•"/>
      <w:lvlJc w:val="left"/>
      <w:pPr>
        <w:ind w:left="3941" w:hanging="584"/>
      </w:pPr>
      <w:rPr>
        <w:rFonts w:hint="default"/>
        <w:lang w:val="ru-RU" w:eastAsia="en-US" w:bidi="ar-SA"/>
      </w:rPr>
    </w:lvl>
    <w:lvl w:ilvl="4" w:tplc="6BF4E626">
      <w:start w:val="1"/>
      <w:numFmt w:val="bullet"/>
      <w:lvlText w:val="•"/>
      <w:lvlJc w:val="left"/>
      <w:pPr>
        <w:ind w:left="4902" w:hanging="584"/>
      </w:pPr>
      <w:rPr>
        <w:rFonts w:hint="default"/>
        <w:lang w:val="ru-RU" w:eastAsia="en-US" w:bidi="ar-SA"/>
      </w:rPr>
    </w:lvl>
    <w:lvl w:ilvl="5" w:tplc="C6FAEC22">
      <w:start w:val="1"/>
      <w:numFmt w:val="bullet"/>
      <w:lvlText w:val="•"/>
      <w:lvlJc w:val="left"/>
      <w:pPr>
        <w:ind w:left="5862" w:hanging="584"/>
      </w:pPr>
      <w:rPr>
        <w:rFonts w:hint="default"/>
        <w:lang w:val="ru-RU" w:eastAsia="en-US" w:bidi="ar-SA"/>
      </w:rPr>
    </w:lvl>
    <w:lvl w:ilvl="6" w:tplc="87B6D996">
      <w:start w:val="1"/>
      <w:numFmt w:val="bullet"/>
      <w:lvlText w:val="•"/>
      <w:lvlJc w:val="left"/>
      <w:pPr>
        <w:ind w:left="6823" w:hanging="584"/>
      </w:pPr>
      <w:rPr>
        <w:rFonts w:hint="default"/>
        <w:lang w:val="ru-RU" w:eastAsia="en-US" w:bidi="ar-SA"/>
      </w:rPr>
    </w:lvl>
    <w:lvl w:ilvl="7" w:tplc="F8DCADAE">
      <w:start w:val="1"/>
      <w:numFmt w:val="bullet"/>
      <w:lvlText w:val="•"/>
      <w:lvlJc w:val="left"/>
      <w:pPr>
        <w:ind w:left="7784" w:hanging="584"/>
      </w:pPr>
      <w:rPr>
        <w:rFonts w:hint="default"/>
        <w:lang w:val="ru-RU" w:eastAsia="en-US" w:bidi="ar-SA"/>
      </w:rPr>
    </w:lvl>
    <w:lvl w:ilvl="8" w:tplc="7486CF46">
      <w:start w:val="1"/>
      <w:numFmt w:val="bullet"/>
      <w:lvlText w:val="•"/>
      <w:lvlJc w:val="left"/>
      <w:pPr>
        <w:ind w:left="8744" w:hanging="584"/>
      </w:pPr>
      <w:rPr>
        <w:rFonts w:hint="default"/>
        <w:lang w:val="ru-RU" w:eastAsia="en-US" w:bidi="ar-SA"/>
      </w:rPr>
    </w:lvl>
  </w:abstractNum>
  <w:abstractNum w:abstractNumId="79">
    <w:nsid w:val="346964F9"/>
    <w:multiLevelType w:val="hybridMultilevel"/>
    <w:tmpl w:val="D8B8B02E"/>
    <w:lvl w:ilvl="0" w:tplc="42FE7A2A">
      <w:start w:val="1"/>
      <w:numFmt w:val="bullet"/>
      <w:lvlText w:val="■"/>
      <w:lvlJc w:val="left"/>
      <w:rPr>
        <w:rFonts w:ascii="Times New Roman" w:hAnsi="Times New Roman"/>
        <w:b w:val="0"/>
        <w:i w:val="0"/>
        <w:smallCaps w:val="0"/>
        <w:strike w:val="0"/>
        <w:color w:val="000000"/>
        <w:spacing w:val="0"/>
        <w:position w:val="0"/>
        <w:sz w:val="19"/>
        <w:u w:val="none"/>
      </w:rPr>
    </w:lvl>
    <w:lvl w:ilvl="1" w:tplc="079098A0">
      <w:start w:val="1"/>
      <w:numFmt w:val="bullet"/>
      <w:lvlText w:val="■"/>
      <w:lvlJc w:val="left"/>
      <w:rPr>
        <w:rFonts w:ascii="Times New Roman" w:hAnsi="Times New Roman"/>
        <w:b w:val="0"/>
        <w:i w:val="0"/>
        <w:smallCaps w:val="0"/>
        <w:strike w:val="0"/>
        <w:color w:val="000000"/>
        <w:spacing w:val="0"/>
        <w:position w:val="0"/>
        <w:sz w:val="19"/>
        <w:u w:val="none"/>
      </w:rPr>
    </w:lvl>
    <w:lvl w:ilvl="2" w:tplc="A1C6A856">
      <w:start w:val="1"/>
      <w:numFmt w:val="bullet"/>
      <w:lvlText w:val="■"/>
      <w:lvlJc w:val="left"/>
      <w:rPr>
        <w:rFonts w:ascii="Times New Roman" w:hAnsi="Times New Roman"/>
        <w:b w:val="0"/>
        <w:i w:val="0"/>
        <w:smallCaps w:val="0"/>
        <w:strike w:val="0"/>
        <w:color w:val="000000"/>
        <w:spacing w:val="0"/>
        <w:position w:val="0"/>
        <w:sz w:val="19"/>
        <w:u w:val="none"/>
      </w:rPr>
    </w:lvl>
    <w:lvl w:ilvl="3" w:tplc="5D5CE530">
      <w:start w:val="1"/>
      <w:numFmt w:val="bullet"/>
      <w:lvlText w:val="■"/>
      <w:lvlJc w:val="left"/>
      <w:rPr>
        <w:rFonts w:ascii="Times New Roman" w:hAnsi="Times New Roman"/>
        <w:b w:val="0"/>
        <w:i w:val="0"/>
        <w:smallCaps w:val="0"/>
        <w:strike w:val="0"/>
        <w:color w:val="000000"/>
        <w:spacing w:val="0"/>
        <w:position w:val="0"/>
        <w:sz w:val="19"/>
        <w:u w:val="none"/>
      </w:rPr>
    </w:lvl>
    <w:lvl w:ilvl="4" w:tplc="EE9A4FE2">
      <w:start w:val="1"/>
      <w:numFmt w:val="bullet"/>
      <w:lvlText w:val="■"/>
      <w:lvlJc w:val="left"/>
      <w:rPr>
        <w:rFonts w:ascii="Times New Roman" w:hAnsi="Times New Roman"/>
        <w:b w:val="0"/>
        <w:i w:val="0"/>
        <w:smallCaps w:val="0"/>
        <w:strike w:val="0"/>
        <w:color w:val="000000"/>
        <w:spacing w:val="0"/>
        <w:position w:val="0"/>
        <w:sz w:val="19"/>
        <w:u w:val="none"/>
      </w:rPr>
    </w:lvl>
    <w:lvl w:ilvl="5" w:tplc="05945456">
      <w:start w:val="1"/>
      <w:numFmt w:val="bullet"/>
      <w:lvlText w:val="■"/>
      <w:lvlJc w:val="left"/>
      <w:rPr>
        <w:rFonts w:ascii="Times New Roman" w:hAnsi="Times New Roman"/>
        <w:b w:val="0"/>
        <w:i w:val="0"/>
        <w:smallCaps w:val="0"/>
        <w:strike w:val="0"/>
        <w:color w:val="000000"/>
        <w:spacing w:val="0"/>
        <w:position w:val="0"/>
        <w:sz w:val="19"/>
        <w:u w:val="none"/>
      </w:rPr>
    </w:lvl>
    <w:lvl w:ilvl="6" w:tplc="C82CC022">
      <w:start w:val="1"/>
      <w:numFmt w:val="bullet"/>
      <w:lvlText w:val="■"/>
      <w:lvlJc w:val="left"/>
      <w:rPr>
        <w:rFonts w:ascii="Times New Roman" w:hAnsi="Times New Roman"/>
        <w:b w:val="0"/>
        <w:i w:val="0"/>
        <w:smallCaps w:val="0"/>
        <w:strike w:val="0"/>
        <w:color w:val="000000"/>
        <w:spacing w:val="0"/>
        <w:position w:val="0"/>
        <w:sz w:val="19"/>
        <w:u w:val="none"/>
      </w:rPr>
    </w:lvl>
    <w:lvl w:ilvl="7" w:tplc="5202A1F2">
      <w:start w:val="1"/>
      <w:numFmt w:val="bullet"/>
      <w:lvlText w:val="■"/>
      <w:lvlJc w:val="left"/>
      <w:rPr>
        <w:rFonts w:ascii="Times New Roman" w:hAnsi="Times New Roman"/>
        <w:b w:val="0"/>
        <w:i w:val="0"/>
        <w:smallCaps w:val="0"/>
        <w:strike w:val="0"/>
        <w:color w:val="000000"/>
        <w:spacing w:val="0"/>
        <w:position w:val="0"/>
        <w:sz w:val="19"/>
        <w:u w:val="none"/>
      </w:rPr>
    </w:lvl>
    <w:lvl w:ilvl="8" w:tplc="283CE510">
      <w:start w:val="1"/>
      <w:numFmt w:val="bullet"/>
      <w:lvlText w:val="■"/>
      <w:lvlJc w:val="left"/>
      <w:rPr>
        <w:rFonts w:ascii="Times New Roman" w:hAnsi="Times New Roman"/>
        <w:b w:val="0"/>
        <w:i w:val="0"/>
        <w:smallCaps w:val="0"/>
        <w:strike w:val="0"/>
        <w:color w:val="000000"/>
        <w:spacing w:val="0"/>
        <w:position w:val="0"/>
        <w:sz w:val="19"/>
        <w:u w:val="none"/>
      </w:rPr>
    </w:lvl>
  </w:abstractNum>
  <w:abstractNum w:abstractNumId="80">
    <w:nsid w:val="358031D8"/>
    <w:multiLevelType w:val="hybridMultilevel"/>
    <w:tmpl w:val="BF548B42"/>
    <w:lvl w:ilvl="0" w:tplc="07E40E12">
      <w:start w:val="1"/>
      <w:numFmt w:val="bullet"/>
      <w:lvlText w:val="—"/>
      <w:lvlJc w:val="left"/>
      <w:pPr>
        <w:ind w:left="83" w:hanging="363"/>
      </w:pPr>
      <w:rPr>
        <w:rFonts w:ascii="Times New Roman" w:eastAsia="Times New Roman" w:hAnsi="Times New Roman" w:cs="Times New Roman" w:hint="default"/>
        <w:sz w:val="24"/>
        <w:szCs w:val="24"/>
        <w:lang w:val="ru-RU" w:eastAsia="en-US" w:bidi="ar-SA"/>
      </w:rPr>
    </w:lvl>
    <w:lvl w:ilvl="1" w:tplc="0E287D96">
      <w:start w:val="1"/>
      <w:numFmt w:val="bullet"/>
      <w:lvlText w:val="•"/>
      <w:lvlJc w:val="left"/>
      <w:pPr>
        <w:ind w:left="595" w:hanging="363"/>
      </w:pPr>
      <w:rPr>
        <w:rFonts w:hint="default"/>
        <w:lang w:val="ru-RU" w:eastAsia="en-US" w:bidi="ar-SA"/>
      </w:rPr>
    </w:lvl>
    <w:lvl w:ilvl="2" w:tplc="7AA0E13E">
      <w:start w:val="1"/>
      <w:numFmt w:val="bullet"/>
      <w:lvlText w:val="•"/>
      <w:lvlJc w:val="left"/>
      <w:pPr>
        <w:ind w:left="1111" w:hanging="363"/>
      </w:pPr>
      <w:rPr>
        <w:rFonts w:hint="default"/>
        <w:lang w:val="ru-RU" w:eastAsia="en-US" w:bidi="ar-SA"/>
      </w:rPr>
    </w:lvl>
    <w:lvl w:ilvl="3" w:tplc="8976EB50">
      <w:start w:val="1"/>
      <w:numFmt w:val="bullet"/>
      <w:lvlText w:val="•"/>
      <w:lvlJc w:val="left"/>
      <w:pPr>
        <w:ind w:left="1627" w:hanging="363"/>
      </w:pPr>
      <w:rPr>
        <w:rFonts w:hint="default"/>
        <w:lang w:val="ru-RU" w:eastAsia="en-US" w:bidi="ar-SA"/>
      </w:rPr>
    </w:lvl>
    <w:lvl w:ilvl="4" w:tplc="E152B830">
      <w:start w:val="1"/>
      <w:numFmt w:val="bullet"/>
      <w:lvlText w:val="•"/>
      <w:lvlJc w:val="left"/>
      <w:pPr>
        <w:ind w:left="2143" w:hanging="363"/>
      </w:pPr>
      <w:rPr>
        <w:rFonts w:hint="default"/>
        <w:lang w:val="ru-RU" w:eastAsia="en-US" w:bidi="ar-SA"/>
      </w:rPr>
    </w:lvl>
    <w:lvl w:ilvl="5" w:tplc="C06EE964">
      <w:start w:val="1"/>
      <w:numFmt w:val="bullet"/>
      <w:lvlText w:val="•"/>
      <w:lvlJc w:val="left"/>
      <w:pPr>
        <w:ind w:left="2659" w:hanging="363"/>
      </w:pPr>
      <w:rPr>
        <w:rFonts w:hint="default"/>
        <w:lang w:val="ru-RU" w:eastAsia="en-US" w:bidi="ar-SA"/>
      </w:rPr>
    </w:lvl>
    <w:lvl w:ilvl="6" w:tplc="474227CC">
      <w:start w:val="1"/>
      <w:numFmt w:val="bullet"/>
      <w:lvlText w:val="•"/>
      <w:lvlJc w:val="left"/>
      <w:pPr>
        <w:ind w:left="3174" w:hanging="363"/>
      </w:pPr>
      <w:rPr>
        <w:rFonts w:hint="default"/>
        <w:lang w:val="ru-RU" w:eastAsia="en-US" w:bidi="ar-SA"/>
      </w:rPr>
    </w:lvl>
    <w:lvl w:ilvl="7" w:tplc="3D429EE8">
      <w:start w:val="1"/>
      <w:numFmt w:val="bullet"/>
      <w:lvlText w:val="•"/>
      <w:lvlJc w:val="left"/>
      <w:pPr>
        <w:ind w:left="3690" w:hanging="363"/>
      </w:pPr>
      <w:rPr>
        <w:rFonts w:hint="default"/>
        <w:lang w:val="ru-RU" w:eastAsia="en-US" w:bidi="ar-SA"/>
      </w:rPr>
    </w:lvl>
    <w:lvl w:ilvl="8" w:tplc="CEBA7458">
      <w:start w:val="1"/>
      <w:numFmt w:val="bullet"/>
      <w:lvlText w:val="•"/>
      <w:lvlJc w:val="left"/>
      <w:pPr>
        <w:ind w:left="4206" w:hanging="363"/>
      </w:pPr>
      <w:rPr>
        <w:rFonts w:hint="default"/>
        <w:lang w:val="ru-RU" w:eastAsia="en-US" w:bidi="ar-SA"/>
      </w:rPr>
    </w:lvl>
  </w:abstractNum>
  <w:abstractNum w:abstractNumId="81">
    <w:nsid w:val="36B915EF"/>
    <w:multiLevelType w:val="multilevel"/>
    <w:tmpl w:val="64D0FDCA"/>
    <w:lvl w:ilvl="0">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82">
    <w:nsid w:val="37631070"/>
    <w:multiLevelType w:val="multilevel"/>
    <w:tmpl w:val="E34C5D24"/>
    <w:lvl w:ilvl="0">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1">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position w:val="0"/>
        <w:sz w:val="19"/>
        <w:szCs w:val="19"/>
        <w:u w:val="none"/>
      </w:rPr>
    </w:lvl>
  </w:abstractNum>
  <w:abstractNum w:abstractNumId="83">
    <w:nsid w:val="37CA0303"/>
    <w:multiLevelType w:val="hybridMultilevel"/>
    <w:tmpl w:val="5AD2C682"/>
    <w:lvl w:ilvl="0" w:tplc="0978999E">
      <w:start w:val="1"/>
      <w:numFmt w:val="bullet"/>
      <w:lvlText w:val="■"/>
      <w:lvlJc w:val="left"/>
      <w:rPr>
        <w:rFonts w:ascii="Times New Roman" w:hAnsi="Times New Roman"/>
        <w:b w:val="0"/>
        <w:i w:val="0"/>
        <w:smallCaps w:val="0"/>
        <w:strike w:val="0"/>
        <w:color w:val="231F20"/>
        <w:spacing w:val="0"/>
        <w:position w:val="0"/>
        <w:sz w:val="17"/>
        <w:u w:val="none"/>
      </w:rPr>
    </w:lvl>
    <w:lvl w:ilvl="1" w:tplc="B8287E4E">
      <w:start w:val="1"/>
      <w:numFmt w:val="bullet"/>
      <w:lvlText w:val="■"/>
      <w:lvlJc w:val="left"/>
      <w:rPr>
        <w:rFonts w:ascii="Times New Roman" w:hAnsi="Times New Roman"/>
        <w:b w:val="0"/>
        <w:i w:val="0"/>
        <w:smallCaps w:val="0"/>
        <w:strike w:val="0"/>
        <w:color w:val="231F20"/>
        <w:spacing w:val="0"/>
        <w:position w:val="0"/>
        <w:sz w:val="17"/>
        <w:u w:val="none"/>
      </w:rPr>
    </w:lvl>
    <w:lvl w:ilvl="2" w:tplc="E79265EC">
      <w:start w:val="1"/>
      <w:numFmt w:val="bullet"/>
      <w:lvlText w:val="■"/>
      <w:lvlJc w:val="left"/>
      <w:rPr>
        <w:rFonts w:ascii="Times New Roman" w:hAnsi="Times New Roman"/>
        <w:b w:val="0"/>
        <w:i w:val="0"/>
        <w:smallCaps w:val="0"/>
        <w:strike w:val="0"/>
        <w:color w:val="231F20"/>
        <w:spacing w:val="0"/>
        <w:position w:val="0"/>
        <w:sz w:val="17"/>
        <w:u w:val="none"/>
      </w:rPr>
    </w:lvl>
    <w:lvl w:ilvl="3" w:tplc="9FB697F2">
      <w:start w:val="1"/>
      <w:numFmt w:val="bullet"/>
      <w:lvlText w:val="■"/>
      <w:lvlJc w:val="left"/>
      <w:rPr>
        <w:rFonts w:ascii="Times New Roman" w:hAnsi="Times New Roman"/>
        <w:b w:val="0"/>
        <w:i w:val="0"/>
        <w:smallCaps w:val="0"/>
        <w:strike w:val="0"/>
        <w:color w:val="231F20"/>
        <w:spacing w:val="0"/>
        <w:position w:val="0"/>
        <w:sz w:val="17"/>
        <w:u w:val="none"/>
      </w:rPr>
    </w:lvl>
    <w:lvl w:ilvl="4" w:tplc="BBC29B22">
      <w:start w:val="1"/>
      <w:numFmt w:val="bullet"/>
      <w:lvlText w:val="■"/>
      <w:lvlJc w:val="left"/>
      <w:rPr>
        <w:rFonts w:ascii="Times New Roman" w:hAnsi="Times New Roman"/>
        <w:b w:val="0"/>
        <w:i w:val="0"/>
        <w:smallCaps w:val="0"/>
        <w:strike w:val="0"/>
        <w:color w:val="231F20"/>
        <w:spacing w:val="0"/>
        <w:position w:val="0"/>
        <w:sz w:val="17"/>
        <w:u w:val="none"/>
      </w:rPr>
    </w:lvl>
    <w:lvl w:ilvl="5" w:tplc="EEAE2338">
      <w:start w:val="1"/>
      <w:numFmt w:val="bullet"/>
      <w:lvlText w:val="■"/>
      <w:lvlJc w:val="left"/>
      <w:rPr>
        <w:rFonts w:ascii="Times New Roman" w:hAnsi="Times New Roman"/>
        <w:b w:val="0"/>
        <w:i w:val="0"/>
        <w:smallCaps w:val="0"/>
        <w:strike w:val="0"/>
        <w:color w:val="231F20"/>
        <w:spacing w:val="0"/>
        <w:position w:val="0"/>
        <w:sz w:val="17"/>
        <w:u w:val="none"/>
      </w:rPr>
    </w:lvl>
    <w:lvl w:ilvl="6" w:tplc="602E3E3C">
      <w:start w:val="1"/>
      <w:numFmt w:val="bullet"/>
      <w:lvlText w:val="■"/>
      <w:lvlJc w:val="left"/>
      <w:rPr>
        <w:rFonts w:ascii="Times New Roman" w:hAnsi="Times New Roman"/>
        <w:b w:val="0"/>
        <w:i w:val="0"/>
        <w:smallCaps w:val="0"/>
        <w:strike w:val="0"/>
        <w:color w:val="231F20"/>
        <w:spacing w:val="0"/>
        <w:position w:val="0"/>
        <w:sz w:val="17"/>
        <w:u w:val="none"/>
      </w:rPr>
    </w:lvl>
    <w:lvl w:ilvl="7" w:tplc="D632F968">
      <w:start w:val="1"/>
      <w:numFmt w:val="bullet"/>
      <w:lvlText w:val="■"/>
      <w:lvlJc w:val="left"/>
      <w:rPr>
        <w:rFonts w:ascii="Times New Roman" w:hAnsi="Times New Roman"/>
        <w:b w:val="0"/>
        <w:i w:val="0"/>
        <w:smallCaps w:val="0"/>
        <w:strike w:val="0"/>
        <w:color w:val="231F20"/>
        <w:spacing w:val="0"/>
        <w:position w:val="0"/>
        <w:sz w:val="17"/>
        <w:u w:val="none"/>
      </w:rPr>
    </w:lvl>
    <w:lvl w:ilvl="8" w:tplc="A22277B6">
      <w:start w:val="1"/>
      <w:numFmt w:val="bullet"/>
      <w:lvlText w:val="■"/>
      <w:lvlJc w:val="left"/>
      <w:rPr>
        <w:rFonts w:ascii="Times New Roman" w:hAnsi="Times New Roman"/>
        <w:b w:val="0"/>
        <w:i w:val="0"/>
        <w:smallCaps w:val="0"/>
        <w:strike w:val="0"/>
        <w:color w:val="231F20"/>
        <w:spacing w:val="0"/>
        <w:position w:val="0"/>
        <w:sz w:val="17"/>
        <w:u w:val="none"/>
      </w:rPr>
    </w:lvl>
  </w:abstractNum>
  <w:abstractNum w:abstractNumId="84">
    <w:nsid w:val="37DD4A01"/>
    <w:multiLevelType w:val="hybridMultilevel"/>
    <w:tmpl w:val="7AAA4320"/>
    <w:lvl w:ilvl="0" w:tplc="6F06DA66">
      <w:start w:val="1"/>
      <w:numFmt w:val="bullet"/>
      <w:pStyle w:val="21"/>
      <w:lvlText w:val="–"/>
      <w:lvlJc w:val="left"/>
      <w:pPr>
        <w:ind w:left="40" w:firstLine="680"/>
      </w:pPr>
      <w:rPr>
        <w:rFonts w:ascii="Times New Roman" w:hAnsi="Times New Roman" w:hint="default"/>
      </w:rPr>
    </w:lvl>
    <w:lvl w:ilvl="1" w:tplc="049653B6">
      <w:start w:val="1"/>
      <w:numFmt w:val="bullet"/>
      <w:lvlText w:val=""/>
      <w:lvlJc w:val="left"/>
      <w:pPr>
        <w:tabs>
          <w:tab w:val="num" w:pos="720"/>
        </w:tabs>
        <w:ind w:left="1080" w:hanging="360"/>
      </w:pPr>
      <w:rPr>
        <w:rFonts w:ascii="Symbol" w:hAnsi="Symbol" w:hint="default"/>
      </w:rPr>
    </w:lvl>
    <w:lvl w:ilvl="2" w:tplc="04FEDBCA">
      <w:start w:val="1"/>
      <w:numFmt w:val="bullet"/>
      <w:lvlText w:val="o"/>
      <w:lvlJc w:val="left"/>
      <w:pPr>
        <w:tabs>
          <w:tab w:val="num" w:pos="1440"/>
        </w:tabs>
        <w:ind w:left="1800" w:hanging="360"/>
      </w:pPr>
      <w:rPr>
        <w:rFonts w:ascii="Courier New" w:hAnsi="Courier New" w:hint="default"/>
      </w:rPr>
    </w:lvl>
    <w:lvl w:ilvl="3" w:tplc="69F698FA">
      <w:start w:val="1"/>
      <w:numFmt w:val="bullet"/>
      <w:lvlText w:val=""/>
      <w:lvlJc w:val="left"/>
      <w:pPr>
        <w:tabs>
          <w:tab w:val="num" w:pos="2160"/>
        </w:tabs>
        <w:ind w:left="2520" w:hanging="360"/>
      </w:pPr>
      <w:rPr>
        <w:rFonts w:ascii="Wingdings" w:hAnsi="Wingdings" w:hint="default"/>
      </w:rPr>
    </w:lvl>
    <w:lvl w:ilvl="4" w:tplc="3C9A4978">
      <w:start w:val="1"/>
      <w:numFmt w:val="bullet"/>
      <w:lvlText w:val=""/>
      <w:lvlJc w:val="left"/>
      <w:pPr>
        <w:tabs>
          <w:tab w:val="num" w:pos="2880"/>
        </w:tabs>
        <w:ind w:left="3240" w:hanging="360"/>
      </w:pPr>
      <w:rPr>
        <w:rFonts w:ascii="Wingdings" w:hAnsi="Wingdings" w:hint="default"/>
      </w:rPr>
    </w:lvl>
    <w:lvl w:ilvl="5" w:tplc="DBF26ABA">
      <w:start w:val="1"/>
      <w:numFmt w:val="bullet"/>
      <w:lvlText w:val=""/>
      <w:lvlJc w:val="left"/>
      <w:pPr>
        <w:tabs>
          <w:tab w:val="num" w:pos="3600"/>
        </w:tabs>
        <w:ind w:left="3960" w:hanging="360"/>
      </w:pPr>
      <w:rPr>
        <w:rFonts w:ascii="Symbol" w:hAnsi="Symbol" w:hint="default"/>
      </w:rPr>
    </w:lvl>
    <w:lvl w:ilvl="6" w:tplc="BD92323A">
      <w:start w:val="1"/>
      <w:numFmt w:val="bullet"/>
      <w:lvlText w:val="o"/>
      <w:lvlJc w:val="left"/>
      <w:pPr>
        <w:tabs>
          <w:tab w:val="num" w:pos="4320"/>
        </w:tabs>
        <w:ind w:left="4680" w:hanging="360"/>
      </w:pPr>
      <w:rPr>
        <w:rFonts w:ascii="Courier New" w:hAnsi="Courier New" w:hint="default"/>
      </w:rPr>
    </w:lvl>
    <w:lvl w:ilvl="7" w:tplc="3700783C">
      <w:start w:val="1"/>
      <w:numFmt w:val="bullet"/>
      <w:lvlText w:val=""/>
      <w:lvlJc w:val="left"/>
      <w:pPr>
        <w:tabs>
          <w:tab w:val="num" w:pos="5040"/>
        </w:tabs>
        <w:ind w:left="5400" w:hanging="360"/>
      </w:pPr>
      <w:rPr>
        <w:rFonts w:ascii="Wingdings" w:hAnsi="Wingdings" w:hint="default"/>
      </w:rPr>
    </w:lvl>
    <w:lvl w:ilvl="8" w:tplc="04EC42BA">
      <w:start w:val="1"/>
      <w:numFmt w:val="bullet"/>
      <w:lvlText w:val=""/>
      <w:lvlJc w:val="left"/>
      <w:pPr>
        <w:tabs>
          <w:tab w:val="num" w:pos="5760"/>
        </w:tabs>
        <w:ind w:left="6120" w:hanging="360"/>
      </w:pPr>
      <w:rPr>
        <w:rFonts w:ascii="Wingdings" w:hAnsi="Wingdings" w:hint="default"/>
      </w:rPr>
    </w:lvl>
  </w:abstractNum>
  <w:abstractNum w:abstractNumId="85">
    <w:nsid w:val="382178D7"/>
    <w:multiLevelType w:val="hybridMultilevel"/>
    <w:tmpl w:val="317E0BC4"/>
    <w:lvl w:ilvl="0" w:tplc="C5EEBDA4">
      <w:start w:val="1"/>
      <w:numFmt w:val="bullet"/>
      <w:lvlText w:val="–"/>
      <w:lvlJc w:val="left"/>
      <w:pPr>
        <w:ind w:left="454" w:firstLine="680"/>
      </w:pPr>
      <w:rPr>
        <w:rFonts w:ascii="Times New Roman" w:hAnsi="Times New Roman" w:hint="default"/>
      </w:rPr>
    </w:lvl>
    <w:lvl w:ilvl="1" w:tplc="E6109EE4">
      <w:start w:val="1"/>
      <w:numFmt w:val="bullet"/>
      <w:lvlText w:val="o"/>
      <w:lvlJc w:val="left"/>
      <w:pPr>
        <w:ind w:left="1894" w:hanging="360"/>
      </w:pPr>
      <w:rPr>
        <w:rFonts w:ascii="Courier New" w:hAnsi="Courier New" w:hint="default"/>
      </w:rPr>
    </w:lvl>
    <w:lvl w:ilvl="2" w:tplc="F760AFAE">
      <w:start w:val="1"/>
      <w:numFmt w:val="bullet"/>
      <w:lvlText w:val=""/>
      <w:lvlJc w:val="left"/>
      <w:pPr>
        <w:ind w:left="2614" w:hanging="360"/>
      </w:pPr>
      <w:rPr>
        <w:rFonts w:ascii="Wingdings" w:hAnsi="Wingdings" w:hint="default"/>
      </w:rPr>
    </w:lvl>
    <w:lvl w:ilvl="3" w:tplc="34C27A80">
      <w:start w:val="1"/>
      <w:numFmt w:val="bullet"/>
      <w:lvlText w:val=""/>
      <w:lvlJc w:val="left"/>
      <w:pPr>
        <w:ind w:left="3334" w:hanging="360"/>
      </w:pPr>
      <w:rPr>
        <w:rFonts w:ascii="Symbol" w:hAnsi="Symbol" w:hint="default"/>
      </w:rPr>
    </w:lvl>
    <w:lvl w:ilvl="4" w:tplc="F91A103E">
      <w:start w:val="1"/>
      <w:numFmt w:val="bullet"/>
      <w:lvlText w:val="o"/>
      <w:lvlJc w:val="left"/>
      <w:pPr>
        <w:ind w:left="4054" w:hanging="360"/>
      </w:pPr>
      <w:rPr>
        <w:rFonts w:ascii="Courier New" w:hAnsi="Courier New" w:hint="default"/>
      </w:rPr>
    </w:lvl>
    <w:lvl w:ilvl="5" w:tplc="8F62336C">
      <w:start w:val="1"/>
      <w:numFmt w:val="bullet"/>
      <w:lvlText w:val=""/>
      <w:lvlJc w:val="left"/>
      <w:pPr>
        <w:ind w:left="4774" w:hanging="360"/>
      </w:pPr>
      <w:rPr>
        <w:rFonts w:ascii="Wingdings" w:hAnsi="Wingdings" w:hint="default"/>
      </w:rPr>
    </w:lvl>
    <w:lvl w:ilvl="6" w:tplc="44B06FD6">
      <w:start w:val="1"/>
      <w:numFmt w:val="bullet"/>
      <w:lvlText w:val=""/>
      <w:lvlJc w:val="left"/>
      <w:pPr>
        <w:ind w:left="5494" w:hanging="360"/>
      </w:pPr>
      <w:rPr>
        <w:rFonts w:ascii="Symbol" w:hAnsi="Symbol" w:hint="default"/>
      </w:rPr>
    </w:lvl>
    <w:lvl w:ilvl="7" w:tplc="D2F69F72">
      <w:start w:val="1"/>
      <w:numFmt w:val="bullet"/>
      <w:lvlText w:val="o"/>
      <w:lvlJc w:val="left"/>
      <w:pPr>
        <w:ind w:left="6214" w:hanging="360"/>
      </w:pPr>
      <w:rPr>
        <w:rFonts w:ascii="Courier New" w:hAnsi="Courier New" w:hint="default"/>
      </w:rPr>
    </w:lvl>
    <w:lvl w:ilvl="8" w:tplc="7292CA86">
      <w:start w:val="1"/>
      <w:numFmt w:val="bullet"/>
      <w:lvlText w:val=""/>
      <w:lvlJc w:val="left"/>
      <w:pPr>
        <w:ind w:left="6934" w:hanging="360"/>
      </w:pPr>
      <w:rPr>
        <w:rFonts w:ascii="Wingdings" w:hAnsi="Wingdings" w:hint="default"/>
      </w:rPr>
    </w:lvl>
  </w:abstractNum>
  <w:abstractNum w:abstractNumId="86">
    <w:nsid w:val="384F5DDE"/>
    <w:multiLevelType w:val="multilevel"/>
    <w:tmpl w:val="C6F8AC72"/>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2."/>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2.%3."/>
      <w:lvlJc w:val="left"/>
      <w:rPr>
        <w:rFonts w:ascii="Georgia" w:hAnsi="Georgia" w:cs="Georgia"/>
        <w:b w:val="0"/>
        <w:bCs w:val="0"/>
        <w:i w:val="0"/>
        <w:iCs w:val="0"/>
        <w:smallCaps w:val="0"/>
        <w:strike w:val="0"/>
        <w:color w:val="000000"/>
        <w:spacing w:val="0"/>
        <w:position w:val="0"/>
        <w:sz w:val="19"/>
        <w:szCs w:val="19"/>
        <w:u w:val="none"/>
      </w:rPr>
    </w:lvl>
  </w:abstractNum>
  <w:abstractNum w:abstractNumId="87">
    <w:nsid w:val="386C339D"/>
    <w:multiLevelType w:val="hybridMultilevel"/>
    <w:tmpl w:val="83B2B208"/>
    <w:lvl w:ilvl="0" w:tplc="90A699AA">
      <w:start w:val="1"/>
      <w:numFmt w:val="bullet"/>
      <w:lvlText w:val="■"/>
      <w:lvlJc w:val="left"/>
      <w:rPr>
        <w:rFonts w:ascii="Times New Roman" w:hAnsi="Times New Roman"/>
        <w:b w:val="0"/>
        <w:i w:val="0"/>
        <w:smallCaps w:val="0"/>
        <w:strike w:val="0"/>
        <w:color w:val="231F20"/>
        <w:spacing w:val="0"/>
        <w:position w:val="0"/>
        <w:sz w:val="17"/>
        <w:u w:val="none"/>
      </w:rPr>
    </w:lvl>
    <w:lvl w:ilvl="1" w:tplc="9B6600DA">
      <w:start w:val="1"/>
      <w:numFmt w:val="bullet"/>
      <w:lvlText w:val="■"/>
      <w:lvlJc w:val="left"/>
      <w:rPr>
        <w:rFonts w:ascii="Times New Roman" w:hAnsi="Times New Roman"/>
        <w:b w:val="0"/>
        <w:i w:val="0"/>
        <w:smallCaps w:val="0"/>
        <w:strike w:val="0"/>
        <w:color w:val="231F20"/>
        <w:spacing w:val="0"/>
        <w:position w:val="0"/>
        <w:sz w:val="17"/>
        <w:u w:val="none"/>
      </w:rPr>
    </w:lvl>
    <w:lvl w:ilvl="2" w:tplc="077211AA">
      <w:start w:val="1"/>
      <w:numFmt w:val="bullet"/>
      <w:lvlText w:val="■"/>
      <w:lvlJc w:val="left"/>
      <w:rPr>
        <w:rFonts w:ascii="Times New Roman" w:hAnsi="Times New Roman"/>
        <w:b w:val="0"/>
        <w:i w:val="0"/>
        <w:smallCaps w:val="0"/>
        <w:strike w:val="0"/>
        <w:color w:val="231F20"/>
        <w:spacing w:val="0"/>
        <w:position w:val="0"/>
        <w:sz w:val="17"/>
        <w:u w:val="none"/>
      </w:rPr>
    </w:lvl>
    <w:lvl w:ilvl="3" w:tplc="1FC4F662">
      <w:start w:val="1"/>
      <w:numFmt w:val="bullet"/>
      <w:lvlText w:val="■"/>
      <w:lvlJc w:val="left"/>
      <w:rPr>
        <w:rFonts w:ascii="Times New Roman" w:hAnsi="Times New Roman"/>
        <w:b w:val="0"/>
        <w:i w:val="0"/>
        <w:smallCaps w:val="0"/>
        <w:strike w:val="0"/>
        <w:color w:val="231F20"/>
        <w:spacing w:val="0"/>
        <w:position w:val="0"/>
        <w:sz w:val="17"/>
        <w:u w:val="none"/>
      </w:rPr>
    </w:lvl>
    <w:lvl w:ilvl="4" w:tplc="91F6FDF6">
      <w:start w:val="1"/>
      <w:numFmt w:val="bullet"/>
      <w:lvlText w:val="■"/>
      <w:lvlJc w:val="left"/>
      <w:rPr>
        <w:rFonts w:ascii="Times New Roman" w:hAnsi="Times New Roman"/>
        <w:b w:val="0"/>
        <w:i w:val="0"/>
        <w:smallCaps w:val="0"/>
        <w:strike w:val="0"/>
        <w:color w:val="231F20"/>
        <w:spacing w:val="0"/>
        <w:position w:val="0"/>
        <w:sz w:val="17"/>
        <w:u w:val="none"/>
      </w:rPr>
    </w:lvl>
    <w:lvl w:ilvl="5" w:tplc="6CEAAB52">
      <w:start w:val="1"/>
      <w:numFmt w:val="bullet"/>
      <w:lvlText w:val="■"/>
      <w:lvlJc w:val="left"/>
      <w:rPr>
        <w:rFonts w:ascii="Times New Roman" w:hAnsi="Times New Roman"/>
        <w:b w:val="0"/>
        <w:i w:val="0"/>
        <w:smallCaps w:val="0"/>
        <w:strike w:val="0"/>
        <w:color w:val="231F20"/>
        <w:spacing w:val="0"/>
        <w:position w:val="0"/>
        <w:sz w:val="17"/>
        <w:u w:val="none"/>
      </w:rPr>
    </w:lvl>
    <w:lvl w:ilvl="6" w:tplc="DEC48654">
      <w:start w:val="1"/>
      <w:numFmt w:val="bullet"/>
      <w:lvlText w:val="■"/>
      <w:lvlJc w:val="left"/>
      <w:rPr>
        <w:rFonts w:ascii="Times New Roman" w:hAnsi="Times New Roman"/>
        <w:b w:val="0"/>
        <w:i w:val="0"/>
        <w:smallCaps w:val="0"/>
        <w:strike w:val="0"/>
        <w:color w:val="231F20"/>
        <w:spacing w:val="0"/>
        <w:position w:val="0"/>
        <w:sz w:val="17"/>
        <w:u w:val="none"/>
      </w:rPr>
    </w:lvl>
    <w:lvl w:ilvl="7" w:tplc="DF4ADF16">
      <w:start w:val="1"/>
      <w:numFmt w:val="bullet"/>
      <w:lvlText w:val="■"/>
      <w:lvlJc w:val="left"/>
      <w:rPr>
        <w:rFonts w:ascii="Times New Roman" w:hAnsi="Times New Roman"/>
        <w:b w:val="0"/>
        <w:i w:val="0"/>
        <w:smallCaps w:val="0"/>
        <w:strike w:val="0"/>
        <w:color w:val="231F20"/>
        <w:spacing w:val="0"/>
        <w:position w:val="0"/>
        <w:sz w:val="17"/>
        <w:u w:val="none"/>
      </w:rPr>
    </w:lvl>
    <w:lvl w:ilvl="8" w:tplc="CF5A468C">
      <w:start w:val="1"/>
      <w:numFmt w:val="bullet"/>
      <w:lvlText w:val="■"/>
      <w:lvlJc w:val="left"/>
      <w:rPr>
        <w:rFonts w:ascii="Times New Roman" w:hAnsi="Times New Roman"/>
        <w:b w:val="0"/>
        <w:i w:val="0"/>
        <w:smallCaps w:val="0"/>
        <w:strike w:val="0"/>
        <w:color w:val="231F20"/>
        <w:spacing w:val="0"/>
        <w:position w:val="0"/>
        <w:sz w:val="17"/>
        <w:u w:val="none"/>
      </w:rPr>
    </w:lvl>
  </w:abstractNum>
  <w:abstractNum w:abstractNumId="88">
    <w:nsid w:val="3ADF4DFC"/>
    <w:multiLevelType w:val="multilevel"/>
    <w:tmpl w:val="16AC37EE"/>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89">
    <w:nsid w:val="3D1178FC"/>
    <w:multiLevelType w:val="multilevel"/>
    <w:tmpl w:val="2450741E"/>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90">
    <w:nsid w:val="3F7D6561"/>
    <w:multiLevelType w:val="multilevel"/>
    <w:tmpl w:val="431CF6CA"/>
    <w:lvl w:ilvl="0">
      <w:start w:val="1"/>
      <w:numFmt w:val="decimal"/>
      <w:lvlText w:val="%1)"/>
      <w:lvlJc w:val="left"/>
      <w:rPr>
        <w:rFonts w:ascii="Georgia" w:hAnsi="Georgia" w:cs="Georgia"/>
        <w:b/>
        <w:bCs/>
        <w:i/>
        <w:iCs/>
        <w:smallCaps w:val="0"/>
        <w:strike w:val="0"/>
        <w:color w:val="231F20"/>
        <w:spacing w:val="0"/>
        <w:position w:val="0"/>
        <w:sz w:val="19"/>
        <w:szCs w:val="19"/>
        <w:u w:val="none"/>
      </w:rPr>
    </w:lvl>
    <w:lvl w:ilvl="1">
      <w:start w:val="1"/>
      <w:numFmt w:val="decimal"/>
      <w:lvlText w:val="%1)"/>
      <w:lvlJc w:val="left"/>
      <w:rPr>
        <w:rFonts w:ascii="Georgia" w:hAnsi="Georgia" w:cs="Georgia"/>
        <w:b/>
        <w:bCs/>
        <w:i/>
        <w:iCs/>
        <w:smallCaps w:val="0"/>
        <w:strike w:val="0"/>
        <w:color w:val="231F20"/>
        <w:spacing w:val="0"/>
        <w:position w:val="0"/>
        <w:sz w:val="19"/>
        <w:szCs w:val="19"/>
        <w:u w:val="none"/>
      </w:rPr>
    </w:lvl>
    <w:lvl w:ilvl="2">
      <w:start w:val="1"/>
      <w:numFmt w:val="decimal"/>
      <w:lvlText w:val="%1)"/>
      <w:lvlJc w:val="left"/>
      <w:rPr>
        <w:rFonts w:ascii="Georgia" w:hAnsi="Georgia" w:cs="Georgia"/>
        <w:b/>
        <w:bCs/>
        <w:i/>
        <w:iCs/>
        <w:smallCaps w:val="0"/>
        <w:strike w:val="0"/>
        <w:color w:val="231F20"/>
        <w:spacing w:val="0"/>
        <w:position w:val="0"/>
        <w:sz w:val="19"/>
        <w:szCs w:val="19"/>
        <w:u w:val="none"/>
      </w:rPr>
    </w:lvl>
    <w:lvl w:ilvl="3">
      <w:start w:val="1"/>
      <w:numFmt w:val="decimal"/>
      <w:lvlText w:val="%1)"/>
      <w:lvlJc w:val="left"/>
      <w:rPr>
        <w:rFonts w:ascii="Georgia" w:hAnsi="Georgia" w:cs="Georgia"/>
        <w:b/>
        <w:bCs/>
        <w:i/>
        <w:iCs/>
        <w:smallCaps w:val="0"/>
        <w:strike w:val="0"/>
        <w:color w:val="231F20"/>
        <w:spacing w:val="0"/>
        <w:position w:val="0"/>
        <w:sz w:val="19"/>
        <w:szCs w:val="19"/>
        <w:u w:val="none"/>
      </w:rPr>
    </w:lvl>
    <w:lvl w:ilvl="4">
      <w:start w:val="1"/>
      <w:numFmt w:val="decimal"/>
      <w:lvlText w:val="%1)"/>
      <w:lvlJc w:val="left"/>
      <w:rPr>
        <w:rFonts w:ascii="Georgia" w:hAnsi="Georgia" w:cs="Georgia"/>
        <w:b/>
        <w:bCs/>
        <w:i/>
        <w:iCs/>
        <w:smallCaps w:val="0"/>
        <w:strike w:val="0"/>
        <w:color w:val="231F20"/>
        <w:spacing w:val="0"/>
        <w:position w:val="0"/>
        <w:sz w:val="19"/>
        <w:szCs w:val="19"/>
        <w:u w:val="none"/>
      </w:rPr>
    </w:lvl>
    <w:lvl w:ilvl="5">
      <w:start w:val="1"/>
      <w:numFmt w:val="decimal"/>
      <w:lvlText w:val="%1)"/>
      <w:lvlJc w:val="left"/>
      <w:rPr>
        <w:rFonts w:ascii="Georgia" w:hAnsi="Georgia" w:cs="Georgia"/>
        <w:b/>
        <w:bCs/>
        <w:i/>
        <w:iCs/>
        <w:smallCaps w:val="0"/>
        <w:strike w:val="0"/>
        <w:color w:val="231F20"/>
        <w:spacing w:val="0"/>
        <w:position w:val="0"/>
        <w:sz w:val="19"/>
        <w:szCs w:val="19"/>
        <w:u w:val="none"/>
      </w:rPr>
    </w:lvl>
    <w:lvl w:ilvl="6">
      <w:start w:val="1"/>
      <w:numFmt w:val="decimal"/>
      <w:lvlText w:val="%1)"/>
      <w:lvlJc w:val="left"/>
      <w:rPr>
        <w:rFonts w:ascii="Georgia" w:hAnsi="Georgia" w:cs="Georgia"/>
        <w:b/>
        <w:bCs/>
        <w:i/>
        <w:iCs/>
        <w:smallCaps w:val="0"/>
        <w:strike w:val="0"/>
        <w:color w:val="231F20"/>
        <w:spacing w:val="0"/>
        <w:position w:val="0"/>
        <w:sz w:val="19"/>
        <w:szCs w:val="19"/>
        <w:u w:val="none"/>
      </w:rPr>
    </w:lvl>
    <w:lvl w:ilvl="7">
      <w:start w:val="1"/>
      <w:numFmt w:val="decimal"/>
      <w:lvlText w:val="%1)"/>
      <w:lvlJc w:val="left"/>
      <w:rPr>
        <w:rFonts w:ascii="Georgia" w:hAnsi="Georgia" w:cs="Georgia"/>
        <w:b/>
        <w:bCs/>
        <w:i/>
        <w:iCs/>
        <w:smallCaps w:val="0"/>
        <w:strike w:val="0"/>
        <w:color w:val="231F20"/>
        <w:spacing w:val="0"/>
        <w:position w:val="0"/>
        <w:sz w:val="19"/>
        <w:szCs w:val="19"/>
        <w:u w:val="none"/>
      </w:rPr>
    </w:lvl>
    <w:lvl w:ilvl="8">
      <w:start w:val="1"/>
      <w:numFmt w:val="decimal"/>
      <w:lvlText w:val="%1)"/>
      <w:lvlJc w:val="left"/>
      <w:rPr>
        <w:rFonts w:ascii="Georgia" w:hAnsi="Georgia" w:cs="Georgia"/>
        <w:b/>
        <w:bCs/>
        <w:i/>
        <w:iCs/>
        <w:smallCaps w:val="0"/>
        <w:strike w:val="0"/>
        <w:color w:val="231F20"/>
        <w:spacing w:val="0"/>
        <w:position w:val="0"/>
        <w:sz w:val="19"/>
        <w:szCs w:val="19"/>
        <w:u w:val="none"/>
      </w:rPr>
    </w:lvl>
  </w:abstractNum>
  <w:abstractNum w:abstractNumId="91">
    <w:nsid w:val="3F893A95"/>
    <w:multiLevelType w:val="multilevel"/>
    <w:tmpl w:val="6AE67FBE"/>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92">
    <w:nsid w:val="3FE57AD0"/>
    <w:multiLevelType w:val="hybridMultilevel"/>
    <w:tmpl w:val="7DB86312"/>
    <w:lvl w:ilvl="0" w:tplc="FF54FCE0">
      <w:start w:val="1"/>
      <w:numFmt w:val="bullet"/>
      <w:lvlText w:val="•"/>
      <w:lvlJc w:val="left"/>
      <w:pPr>
        <w:ind w:left="0"/>
      </w:pPr>
      <w:rPr>
        <w:rFonts w:ascii="Arial" w:eastAsia="Arial" w:hAnsi="Arial" w:cs="Arial"/>
        <w:b w:val="0"/>
        <w:i w:val="0"/>
        <w:strike w:val="0"/>
        <w:color w:val="000000"/>
        <w:sz w:val="28"/>
        <w:szCs w:val="28"/>
        <w:u w:val="none"/>
        <w:shd w:val="clear" w:color="auto" w:fill="auto"/>
        <w:vertAlign w:val="baseline"/>
      </w:rPr>
    </w:lvl>
    <w:lvl w:ilvl="1" w:tplc="C0A63162">
      <w:start w:val="1"/>
      <w:numFmt w:val="bullet"/>
      <w:lvlText w:val="o"/>
      <w:lvlJc w:val="left"/>
      <w:pPr>
        <w:ind w:left="1646"/>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ECD8DDAE">
      <w:start w:val="1"/>
      <w:numFmt w:val="bullet"/>
      <w:lvlText w:val="▪"/>
      <w:lvlJc w:val="left"/>
      <w:pPr>
        <w:ind w:left="2366"/>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DBAC0160">
      <w:start w:val="1"/>
      <w:numFmt w:val="bullet"/>
      <w:lvlText w:val="•"/>
      <w:lvlJc w:val="left"/>
      <w:pPr>
        <w:ind w:left="3086"/>
      </w:pPr>
      <w:rPr>
        <w:rFonts w:ascii="Arial" w:eastAsia="Arial" w:hAnsi="Arial" w:cs="Arial"/>
        <w:b w:val="0"/>
        <w:i w:val="0"/>
        <w:strike w:val="0"/>
        <w:color w:val="000000"/>
        <w:sz w:val="28"/>
        <w:szCs w:val="28"/>
        <w:u w:val="none"/>
        <w:shd w:val="clear" w:color="auto" w:fill="auto"/>
        <w:vertAlign w:val="baseline"/>
      </w:rPr>
    </w:lvl>
    <w:lvl w:ilvl="4" w:tplc="38849244">
      <w:start w:val="1"/>
      <w:numFmt w:val="bullet"/>
      <w:lvlText w:val="o"/>
      <w:lvlJc w:val="left"/>
      <w:pPr>
        <w:ind w:left="3806"/>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BA283104">
      <w:start w:val="1"/>
      <w:numFmt w:val="bullet"/>
      <w:lvlText w:val="▪"/>
      <w:lvlJc w:val="left"/>
      <w:pPr>
        <w:ind w:left="4526"/>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E28A4DA8">
      <w:start w:val="1"/>
      <w:numFmt w:val="bullet"/>
      <w:lvlText w:val="•"/>
      <w:lvlJc w:val="left"/>
      <w:pPr>
        <w:ind w:left="5246"/>
      </w:pPr>
      <w:rPr>
        <w:rFonts w:ascii="Arial" w:eastAsia="Arial" w:hAnsi="Arial" w:cs="Arial"/>
        <w:b w:val="0"/>
        <w:i w:val="0"/>
        <w:strike w:val="0"/>
        <w:color w:val="000000"/>
        <w:sz w:val="28"/>
        <w:szCs w:val="28"/>
        <w:u w:val="none"/>
        <w:shd w:val="clear" w:color="auto" w:fill="auto"/>
        <w:vertAlign w:val="baseline"/>
      </w:rPr>
    </w:lvl>
    <w:lvl w:ilvl="7" w:tplc="77C2DBB0">
      <w:start w:val="1"/>
      <w:numFmt w:val="bullet"/>
      <w:lvlText w:val="o"/>
      <w:lvlJc w:val="left"/>
      <w:pPr>
        <w:ind w:left="5966"/>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729EAAE4">
      <w:start w:val="1"/>
      <w:numFmt w:val="bullet"/>
      <w:lvlText w:val="▪"/>
      <w:lvlJc w:val="left"/>
      <w:pPr>
        <w:ind w:left="6686"/>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93">
    <w:nsid w:val="404C5BF0"/>
    <w:multiLevelType w:val="multilevel"/>
    <w:tmpl w:val="00FADD50"/>
    <w:lvl w:ilvl="0">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94">
    <w:nsid w:val="40A0098C"/>
    <w:multiLevelType w:val="hybridMultilevel"/>
    <w:tmpl w:val="DA0EC494"/>
    <w:lvl w:ilvl="0" w:tplc="E8D60B0E">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6B029506">
      <w:start w:val="1"/>
      <w:numFmt w:val="bullet"/>
      <w:lvlText w:val="•"/>
      <w:lvlJc w:val="left"/>
      <w:pPr>
        <w:ind w:left="1504" w:hanging="425"/>
      </w:pPr>
      <w:rPr>
        <w:rFonts w:hint="default"/>
        <w:lang w:val="ru-RU" w:eastAsia="en-US" w:bidi="ar-SA"/>
      </w:rPr>
    </w:lvl>
    <w:lvl w:ilvl="2" w:tplc="77EC195A">
      <w:start w:val="1"/>
      <w:numFmt w:val="bullet"/>
      <w:lvlText w:val="•"/>
      <w:lvlJc w:val="left"/>
      <w:pPr>
        <w:ind w:left="2468" w:hanging="425"/>
      </w:pPr>
      <w:rPr>
        <w:rFonts w:hint="default"/>
        <w:lang w:val="ru-RU" w:eastAsia="en-US" w:bidi="ar-SA"/>
      </w:rPr>
    </w:lvl>
    <w:lvl w:ilvl="3" w:tplc="0A361248">
      <w:start w:val="1"/>
      <w:numFmt w:val="bullet"/>
      <w:lvlText w:val="•"/>
      <w:lvlJc w:val="left"/>
      <w:pPr>
        <w:ind w:left="3432" w:hanging="425"/>
      </w:pPr>
      <w:rPr>
        <w:rFonts w:hint="default"/>
        <w:lang w:val="ru-RU" w:eastAsia="en-US" w:bidi="ar-SA"/>
      </w:rPr>
    </w:lvl>
    <w:lvl w:ilvl="4" w:tplc="95B25E14">
      <w:start w:val="1"/>
      <w:numFmt w:val="bullet"/>
      <w:lvlText w:val="•"/>
      <w:lvlJc w:val="left"/>
      <w:pPr>
        <w:ind w:left="4396" w:hanging="425"/>
      </w:pPr>
      <w:rPr>
        <w:rFonts w:hint="default"/>
        <w:lang w:val="ru-RU" w:eastAsia="en-US" w:bidi="ar-SA"/>
      </w:rPr>
    </w:lvl>
    <w:lvl w:ilvl="5" w:tplc="7FBCB852">
      <w:start w:val="1"/>
      <w:numFmt w:val="bullet"/>
      <w:lvlText w:val="•"/>
      <w:lvlJc w:val="left"/>
      <w:pPr>
        <w:ind w:left="5360" w:hanging="425"/>
      </w:pPr>
      <w:rPr>
        <w:rFonts w:hint="default"/>
        <w:lang w:val="ru-RU" w:eastAsia="en-US" w:bidi="ar-SA"/>
      </w:rPr>
    </w:lvl>
    <w:lvl w:ilvl="6" w:tplc="C7D2541A">
      <w:start w:val="1"/>
      <w:numFmt w:val="bullet"/>
      <w:lvlText w:val="•"/>
      <w:lvlJc w:val="left"/>
      <w:pPr>
        <w:ind w:left="6324" w:hanging="425"/>
      </w:pPr>
      <w:rPr>
        <w:rFonts w:hint="default"/>
        <w:lang w:val="ru-RU" w:eastAsia="en-US" w:bidi="ar-SA"/>
      </w:rPr>
    </w:lvl>
    <w:lvl w:ilvl="7" w:tplc="C4EE6A1E">
      <w:start w:val="1"/>
      <w:numFmt w:val="bullet"/>
      <w:lvlText w:val="•"/>
      <w:lvlJc w:val="left"/>
      <w:pPr>
        <w:ind w:left="7288" w:hanging="425"/>
      </w:pPr>
      <w:rPr>
        <w:rFonts w:hint="default"/>
        <w:lang w:val="ru-RU" w:eastAsia="en-US" w:bidi="ar-SA"/>
      </w:rPr>
    </w:lvl>
    <w:lvl w:ilvl="8" w:tplc="746CAE44">
      <w:start w:val="1"/>
      <w:numFmt w:val="bullet"/>
      <w:lvlText w:val="•"/>
      <w:lvlJc w:val="left"/>
      <w:pPr>
        <w:ind w:left="8252" w:hanging="425"/>
      </w:pPr>
      <w:rPr>
        <w:rFonts w:hint="default"/>
        <w:lang w:val="ru-RU" w:eastAsia="en-US" w:bidi="ar-SA"/>
      </w:rPr>
    </w:lvl>
  </w:abstractNum>
  <w:abstractNum w:abstractNumId="95">
    <w:nsid w:val="425043EF"/>
    <w:multiLevelType w:val="multilevel"/>
    <w:tmpl w:val="F7503CFE"/>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96">
    <w:nsid w:val="43B53AEC"/>
    <w:multiLevelType w:val="hybridMultilevel"/>
    <w:tmpl w:val="5EF686F6"/>
    <w:lvl w:ilvl="0" w:tplc="042EBC0A">
      <w:start w:val="1"/>
      <w:numFmt w:val="decimal"/>
      <w:lvlText w:val="%1)"/>
      <w:lvlJc w:val="left"/>
      <w:pPr>
        <w:ind w:left="543" w:hanging="425"/>
      </w:pPr>
      <w:rPr>
        <w:rFonts w:ascii="Times New Roman" w:eastAsia="Times New Roman" w:hAnsi="Times New Roman" w:cs="Times New Roman" w:hint="default"/>
        <w:i/>
        <w:iCs/>
        <w:spacing w:val="0"/>
        <w:sz w:val="28"/>
        <w:szCs w:val="28"/>
        <w:lang w:val="ru-RU" w:eastAsia="en-US" w:bidi="ar-SA"/>
      </w:rPr>
    </w:lvl>
    <w:lvl w:ilvl="1" w:tplc="53EE2290">
      <w:start w:val="1"/>
      <w:numFmt w:val="bullet"/>
      <w:lvlText w:val="•"/>
      <w:lvlJc w:val="left"/>
      <w:pPr>
        <w:ind w:left="1504" w:hanging="425"/>
      </w:pPr>
      <w:rPr>
        <w:rFonts w:hint="default"/>
        <w:lang w:val="ru-RU" w:eastAsia="en-US" w:bidi="ar-SA"/>
      </w:rPr>
    </w:lvl>
    <w:lvl w:ilvl="2" w:tplc="42FE7118">
      <w:start w:val="1"/>
      <w:numFmt w:val="bullet"/>
      <w:lvlText w:val="•"/>
      <w:lvlJc w:val="left"/>
      <w:pPr>
        <w:ind w:left="2468" w:hanging="425"/>
      </w:pPr>
      <w:rPr>
        <w:rFonts w:hint="default"/>
        <w:lang w:val="ru-RU" w:eastAsia="en-US" w:bidi="ar-SA"/>
      </w:rPr>
    </w:lvl>
    <w:lvl w:ilvl="3" w:tplc="43184ADC">
      <w:start w:val="1"/>
      <w:numFmt w:val="bullet"/>
      <w:lvlText w:val="•"/>
      <w:lvlJc w:val="left"/>
      <w:pPr>
        <w:ind w:left="3432" w:hanging="425"/>
      </w:pPr>
      <w:rPr>
        <w:rFonts w:hint="default"/>
        <w:lang w:val="ru-RU" w:eastAsia="en-US" w:bidi="ar-SA"/>
      </w:rPr>
    </w:lvl>
    <w:lvl w:ilvl="4" w:tplc="5AA0416A">
      <w:start w:val="1"/>
      <w:numFmt w:val="bullet"/>
      <w:lvlText w:val="•"/>
      <w:lvlJc w:val="left"/>
      <w:pPr>
        <w:ind w:left="4396" w:hanging="425"/>
      </w:pPr>
      <w:rPr>
        <w:rFonts w:hint="default"/>
        <w:lang w:val="ru-RU" w:eastAsia="en-US" w:bidi="ar-SA"/>
      </w:rPr>
    </w:lvl>
    <w:lvl w:ilvl="5" w:tplc="F44CBE42">
      <w:start w:val="1"/>
      <w:numFmt w:val="bullet"/>
      <w:lvlText w:val="•"/>
      <w:lvlJc w:val="left"/>
      <w:pPr>
        <w:ind w:left="5360" w:hanging="425"/>
      </w:pPr>
      <w:rPr>
        <w:rFonts w:hint="default"/>
        <w:lang w:val="ru-RU" w:eastAsia="en-US" w:bidi="ar-SA"/>
      </w:rPr>
    </w:lvl>
    <w:lvl w:ilvl="6" w:tplc="69B2624C">
      <w:start w:val="1"/>
      <w:numFmt w:val="bullet"/>
      <w:lvlText w:val="•"/>
      <w:lvlJc w:val="left"/>
      <w:pPr>
        <w:ind w:left="6324" w:hanging="425"/>
      </w:pPr>
      <w:rPr>
        <w:rFonts w:hint="default"/>
        <w:lang w:val="ru-RU" w:eastAsia="en-US" w:bidi="ar-SA"/>
      </w:rPr>
    </w:lvl>
    <w:lvl w:ilvl="7" w:tplc="6EF66ED2">
      <w:start w:val="1"/>
      <w:numFmt w:val="bullet"/>
      <w:lvlText w:val="•"/>
      <w:lvlJc w:val="left"/>
      <w:pPr>
        <w:ind w:left="7288" w:hanging="425"/>
      </w:pPr>
      <w:rPr>
        <w:rFonts w:hint="default"/>
        <w:lang w:val="ru-RU" w:eastAsia="en-US" w:bidi="ar-SA"/>
      </w:rPr>
    </w:lvl>
    <w:lvl w:ilvl="8" w:tplc="0E983A90">
      <w:start w:val="1"/>
      <w:numFmt w:val="bullet"/>
      <w:lvlText w:val="•"/>
      <w:lvlJc w:val="left"/>
      <w:pPr>
        <w:ind w:left="8252" w:hanging="425"/>
      </w:pPr>
      <w:rPr>
        <w:rFonts w:hint="default"/>
        <w:lang w:val="ru-RU" w:eastAsia="en-US" w:bidi="ar-SA"/>
      </w:rPr>
    </w:lvl>
  </w:abstractNum>
  <w:abstractNum w:abstractNumId="97">
    <w:nsid w:val="43CA6445"/>
    <w:multiLevelType w:val="multilevel"/>
    <w:tmpl w:val="43E4EE20"/>
    <w:lvl w:ilvl="0">
      <w:start w:val="1"/>
      <w:numFmt w:val="decimal"/>
      <w:lvlText w:val="%1"/>
      <w:lvlJc w:val="left"/>
      <w:rPr>
        <w:rFonts w:ascii="Tahoma" w:hAnsi="Tahoma" w:cs="Tahoma"/>
        <w:b/>
        <w:bCs/>
        <w:i w:val="0"/>
        <w:iCs w:val="0"/>
        <w:smallCaps w:val="0"/>
        <w:strike w:val="0"/>
        <w:color w:val="000000"/>
        <w:spacing w:val="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position w:val="0"/>
        <w:sz w:val="18"/>
        <w:szCs w:val="18"/>
        <w:u w:val="none"/>
      </w:rPr>
    </w:lvl>
  </w:abstractNum>
  <w:abstractNum w:abstractNumId="98">
    <w:nsid w:val="43D21EFA"/>
    <w:multiLevelType w:val="hybridMultilevel"/>
    <w:tmpl w:val="3014C26A"/>
    <w:lvl w:ilvl="0" w:tplc="E050FBD0">
      <w:start w:val="1"/>
      <w:numFmt w:val="bullet"/>
      <w:lvlText w:val="—"/>
      <w:lvlJc w:val="left"/>
      <w:rPr>
        <w:rFonts w:ascii="Georgia" w:hAnsi="Georgia"/>
        <w:b w:val="0"/>
        <w:i w:val="0"/>
        <w:smallCaps w:val="0"/>
        <w:strike w:val="0"/>
        <w:color w:val="000000"/>
        <w:spacing w:val="0"/>
        <w:position w:val="0"/>
        <w:sz w:val="19"/>
        <w:u w:val="none"/>
      </w:rPr>
    </w:lvl>
    <w:lvl w:ilvl="1" w:tplc="2138A342">
      <w:start w:val="1"/>
      <w:numFmt w:val="bullet"/>
      <w:lvlText w:val="—"/>
      <w:lvlJc w:val="left"/>
      <w:rPr>
        <w:rFonts w:ascii="Georgia" w:hAnsi="Georgia"/>
        <w:b w:val="0"/>
        <w:i w:val="0"/>
        <w:smallCaps w:val="0"/>
        <w:strike w:val="0"/>
        <w:color w:val="000000"/>
        <w:spacing w:val="0"/>
        <w:position w:val="0"/>
        <w:sz w:val="19"/>
        <w:u w:val="none"/>
      </w:rPr>
    </w:lvl>
    <w:lvl w:ilvl="2" w:tplc="B16E5E38">
      <w:start w:val="1"/>
      <w:numFmt w:val="bullet"/>
      <w:lvlText w:val="—"/>
      <w:lvlJc w:val="left"/>
      <w:rPr>
        <w:rFonts w:ascii="Georgia" w:hAnsi="Georgia"/>
        <w:b w:val="0"/>
        <w:i w:val="0"/>
        <w:smallCaps w:val="0"/>
        <w:strike w:val="0"/>
        <w:color w:val="000000"/>
        <w:spacing w:val="0"/>
        <w:position w:val="0"/>
        <w:sz w:val="19"/>
        <w:u w:val="none"/>
      </w:rPr>
    </w:lvl>
    <w:lvl w:ilvl="3" w:tplc="05422028">
      <w:start w:val="1"/>
      <w:numFmt w:val="bullet"/>
      <w:lvlText w:val="—"/>
      <w:lvlJc w:val="left"/>
      <w:rPr>
        <w:rFonts w:ascii="Georgia" w:hAnsi="Georgia"/>
        <w:b w:val="0"/>
        <w:i w:val="0"/>
        <w:smallCaps w:val="0"/>
        <w:strike w:val="0"/>
        <w:color w:val="000000"/>
        <w:spacing w:val="0"/>
        <w:position w:val="0"/>
        <w:sz w:val="19"/>
        <w:u w:val="none"/>
      </w:rPr>
    </w:lvl>
    <w:lvl w:ilvl="4" w:tplc="0C687074">
      <w:start w:val="1"/>
      <w:numFmt w:val="bullet"/>
      <w:lvlText w:val="—"/>
      <w:lvlJc w:val="left"/>
      <w:rPr>
        <w:rFonts w:ascii="Georgia" w:hAnsi="Georgia"/>
        <w:b w:val="0"/>
        <w:i w:val="0"/>
        <w:smallCaps w:val="0"/>
        <w:strike w:val="0"/>
        <w:color w:val="000000"/>
        <w:spacing w:val="0"/>
        <w:position w:val="0"/>
        <w:sz w:val="19"/>
        <w:u w:val="none"/>
      </w:rPr>
    </w:lvl>
    <w:lvl w:ilvl="5" w:tplc="86BC4EA8">
      <w:start w:val="1"/>
      <w:numFmt w:val="bullet"/>
      <w:lvlText w:val="—"/>
      <w:lvlJc w:val="left"/>
      <w:rPr>
        <w:rFonts w:ascii="Georgia" w:hAnsi="Georgia"/>
        <w:b w:val="0"/>
        <w:i w:val="0"/>
        <w:smallCaps w:val="0"/>
        <w:strike w:val="0"/>
        <w:color w:val="000000"/>
        <w:spacing w:val="0"/>
        <w:position w:val="0"/>
        <w:sz w:val="19"/>
        <w:u w:val="none"/>
      </w:rPr>
    </w:lvl>
    <w:lvl w:ilvl="6" w:tplc="DDA0E93E">
      <w:start w:val="1"/>
      <w:numFmt w:val="bullet"/>
      <w:lvlText w:val="—"/>
      <w:lvlJc w:val="left"/>
      <w:rPr>
        <w:rFonts w:ascii="Georgia" w:hAnsi="Georgia"/>
        <w:b w:val="0"/>
        <w:i w:val="0"/>
        <w:smallCaps w:val="0"/>
        <w:strike w:val="0"/>
        <w:color w:val="000000"/>
        <w:spacing w:val="0"/>
        <w:position w:val="0"/>
        <w:sz w:val="19"/>
        <w:u w:val="none"/>
      </w:rPr>
    </w:lvl>
    <w:lvl w:ilvl="7" w:tplc="8320EA52">
      <w:start w:val="1"/>
      <w:numFmt w:val="bullet"/>
      <w:lvlText w:val="—"/>
      <w:lvlJc w:val="left"/>
      <w:rPr>
        <w:rFonts w:ascii="Georgia" w:hAnsi="Georgia"/>
        <w:b w:val="0"/>
        <w:i w:val="0"/>
        <w:smallCaps w:val="0"/>
        <w:strike w:val="0"/>
        <w:color w:val="000000"/>
        <w:spacing w:val="0"/>
        <w:position w:val="0"/>
        <w:sz w:val="19"/>
        <w:u w:val="none"/>
      </w:rPr>
    </w:lvl>
    <w:lvl w:ilvl="8" w:tplc="D3A4BBC2">
      <w:start w:val="1"/>
      <w:numFmt w:val="bullet"/>
      <w:lvlText w:val="—"/>
      <w:lvlJc w:val="left"/>
      <w:rPr>
        <w:rFonts w:ascii="Georgia" w:hAnsi="Georgia"/>
        <w:b w:val="0"/>
        <w:i w:val="0"/>
        <w:smallCaps w:val="0"/>
        <w:strike w:val="0"/>
        <w:color w:val="000000"/>
        <w:spacing w:val="0"/>
        <w:position w:val="0"/>
        <w:sz w:val="19"/>
        <w:u w:val="none"/>
      </w:rPr>
    </w:lvl>
  </w:abstractNum>
  <w:abstractNum w:abstractNumId="99">
    <w:nsid w:val="446F1795"/>
    <w:multiLevelType w:val="hybridMultilevel"/>
    <w:tmpl w:val="B6A8E17C"/>
    <w:lvl w:ilvl="0" w:tplc="14382276">
      <w:start w:val="1"/>
      <w:numFmt w:val="decimal"/>
      <w:lvlText w:val="%1."/>
      <w:lvlJc w:val="left"/>
      <w:pPr>
        <w:ind w:left="1785" w:hanging="284"/>
      </w:pPr>
      <w:rPr>
        <w:rFonts w:ascii="Times New Roman" w:eastAsia="Times New Roman" w:hAnsi="Times New Roman" w:cs="Times New Roman" w:hint="default"/>
        <w:b/>
        <w:bCs/>
        <w:sz w:val="24"/>
        <w:szCs w:val="24"/>
        <w:lang w:val="ru-RU" w:eastAsia="en-US" w:bidi="ar-SA"/>
      </w:rPr>
    </w:lvl>
    <w:lvl w:ilvl="1" w:tplc="88D85788">
      <w:start w:val="1"/>
      <w:numFmt w:val="bullet"/>
      <w:lvlText w:val="•"/>
      <w:lvlJc w:val="left"/>
      <w:pPr>
        <w:ind w:left="2698" w:hanging="284"/>
      </w:pPr>
      <w:rPr>
        <w:rFonts w:hint="default"/>
        <w:lang w:val="ru-RU" w:eastAsia="en-US" w:bidi="ar-SA"/>
      </w:rPr>
    </w:lvl>
    <w:lvl w:ilvl="2" w:tplc="79D8C2B0">
      <w:start w:val="1"/>
      <w:numFmt w:val="bullet"/>
      <w:lvlText w:val="•"/>
      <w:lvlJc w:val="left"/>
      <w:pPr>
        <w:ind w:left="3617" w:hanging="284"/>
      </w:pPr>
      <w:rPr>
        <w:rFonts w:hint="default"/>
        <w:lang w:val="ru-RU" w:eastAsia="en-US" w:bidi="ar-SA"/>
      </w:rPr>
    </w:lvl>
    <w:lvl w:ilvl="3" w:tplc="7AA69F16">
      <w:start w:val="1"/>
      <w:numFmt w:val="bullet"/>
      <w:lvlText w:val="•"/>
      <w:lvlJc w:val="left"/>
      <w:pPr>
        <w:ind w:left="4535" w:hanging="284"/>
      </w:pPr>
      <w:rPr>
        <w:rFonts w:hint="default"/>
        <w:lang w:val="ru-RU" w:eastAsia="en-US" w:bidi="ar-SA"/>
      </w:rPr>
    </w:lvl>
    <w:lvl w:ilvl="4" w:tplc="AACA90A2">
      <w:start w:val="1"/>
      <w:numFmt w:val="bullet"/>
      <w:lvlText w:val="•"/>
      <w:lvlJc w:val="left"/>
      <w:pPr>
        <w:ind w:left="5454" w:hanging="284"/>
      </w:pPr>
      <w:rPr>
        <w:rFonts w:hint="default"/>
        <w:lang w:val="ru-RU" w:eastAsia="en-US" w:bidi="ar-SA"/>
      </w:rPr>
    </w:lvl>
    <w:lvl w:ilvl="5" w:tplc="204A2438">
      <w:start w:val="1"/>
      <w:numFmt w:val="bullet"/>
      <w:lvlText w:val="•"/>
      <w:lvlJc w:val="left"/>
      <w:pPr>
        <w:ind w:left="6373" w:hanging="284"/>
      </w:pPr>
      <w:rPr>
        <w:rFonts w:hint="default"/>
        <w:lang w:val="ru-RU" w:eastAsia="en-US" w:bidi="ar-SA"/>
      </w:rPr>
    </w:lvl>
    <w:lvl w:ilvl="6" w:tplc="D8E2F564">
      <w:start w:val="1"/>
      <w:numFmt w:val="bullet"/>
      <w:lvlText w:val="•"/>
      <w:lvlJc w:val="left"/>
      <w:pPr>
        <w:ind w:left="7291" w:hanging="284"/>
      </w:pPr>
      <w:rPr>
        <w:rFonts w:hint="default"/>
        <w:lang w:val="ru-RU" w:eastAsia="en-US" w:bidi="ar-SA"/>
      </w:rPr>
    </w:lvl>
    <w:lvl w:ilvl="7" w:tplc="BAD4DB14">
      <w:start w:val="1"/>
      <w:numFmt w:val="bullet"/>
      <w:lvlText w:val="•"/>
      <w:lvlJc w:val="left"/>
      <w:pPr>
        <w:ind w:left="8210" w:hanging="284"/>
      </w:pPr>
      <w:rPr>
        <w:rFonts w:hint="default"/>
        <w:lang w:val="ru-RU" w:eastAsia="en-US" w:bidi="ar-SA"/>
      </w:rPr>
    </w:lvl>
    <w:lvl w:ilvl="8" w:tplc="2E9454A6">
      <w:start w:val="1"/>
      <w:numFmt w:val="bullet"/>
      <w:lvlText w:val="•"/>
      <w:lvlJc w:val="left"/>
      <w:pPr>
        <w:ind w:left="9129" w:hanging="284"/>
      </w:pPr>
      <w:rPr>
        <w:rFonts w:hint="default"/>
        <w:lang w:val="ru-RU" w:eastAsia="en-US" w:bidi="ar-SA"/>
      </w:rPr>
    </w:lvl>
  </w:abstractNum>
  <w:abstractNum w:abstractNumId="100">
    <w:nsid w:val="45383504"/>
    <w:multiLevelType w:val="multilevel"/>
    <w:tmpl w:val="C72690A0"/>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101">
    <w:nsid w:val="45660A37"/>
    <w:multiLevelType w:val="hybridMultilevel"/>
    <w:tmpl w:val="45F89A5C"/>
    <w:lvl w:ilvl="0" w:tplc="3154CC1A">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B600981A">
      <w:start w:val="1"/>
      <w:numFmt w:val="bullet"/>
      <w:lvlText w:val="•"/>
      <w:lvlJc w:val="left"/>
      <w:pPr>
        <w:ind w:left="1504" w:hanging="425"/>
      </w:pPr>
      <w:rPr>
        <w:rFonts w:hint="default"/>
        <w:lang w:val="ru-RU" w:eastAsia="en-US" w:bidi="ar-SA"/>
      </w:rPr>
    </w:lvl>
    <w:lvl w:ilvl="2" w:tplc="B34638D0">
      <w:start w:val="1"/>
      <w:numFmt w:val="bullet"/>
      <w:lvlText w:val="•"/>
      <w:lvlJc w:val="left"/>
      <w:pPr>
        <w:ind w:left="2468" w:hanging="425"/>
      </w:pPr>
      <w:rPr>
        <w:rFonts w:hint="default"/>
        <w:lang w:val="ru-RU" w:eastAsia="en-US" w:bidi="ar-SA"/>
      </w:rPr>
    </w:lvl>
    <w:lvl w:ilvl="3" w:tplc="0868F554">
      <w:start w:val="1"/>
      <w:numFmt w:val="bullet"/>
      <w:lvlText w:val="•"/>
      <w:lvlJc w:val="left"/>
      <w:pPr>
        <w:ind w:left="3432" w:hanging="425"/>
      </w:pPr>
      <w:rPr>
        <w:rFonts w:hint="default"/>
        <w:lang w:val="ru-RU" w:eastAsia="en-US" w:bidi="ar-SA"/>
      </w:rPr>
    </w:lvl>
    <w:lvl w:ilvl="4" w:tplc="3D86CE80">
      <w:start w:val="1"/>
      <w:numFmt w:val="bullet"/>
      <w:lvlText w:val="•"/>
      <w:lvlJc w:val="left"/>
      <w:pPr>
        <w:ind w:left="4396" w:hanging="425"/>
      </w:pPr>
      <w:rPr>
        <w:rFonts w:hint="default"/>
        <w:lang w:val="ru-RU" w:eastAsia="en-US" w:bidi="ar-SA"/>
      </w:rPr>
    </w:lvl>
    <w:lvl w:ilvl="5" w:tplc="C3EEF250">
      <w:start w:val="1"/>
      <w:numFmt w:val="bullet"/>
      <w:lvlText w:val="•"/>
      <w:lvlJc w:val="left"/>
      <w:pPr>
        <w:ind w:left="5360" w:hanging="425"/>
      </w:pPr>
      <w:rPr>
        <w:rFonts w:hint="default"/>
        <w:lang w:val="ru-RU" w:eastAsia="en-US" w:bidi="ar-SA"/>
      </w:rPr>
    </w:lvl>
    <w:lvl w:ilvl="6" w:tplc="ACA8375C">
      <w:start w:val="1"/>
      <w:numFmt w:val="bullet"/>
      <w:lvlText w:val="•"/>
      <w:lvlJc w:val="left"/>
      <w:pPr>
        <w:ind w:left="6324" w:hanging="425"/>
      </w:pPr>
      <w:rPr>
        <w:rFonts w:hint="default"/>
        <w:lang w:val="ru-RU" w:eastAsia="en-US" w:bidi="ar-SA"/>
      </w:rPr>
    </w:lvl>
    <w:lvl w:ilvl="7" w:tplc="52865F0C">
      <w:start w:val="1"/>
      <w:numFmt w:val="bullet"/>
      <w:lvlText w:val="•"/>
      <w:lvlJc w:val="left"/>
      <w:pPr>
        <w:ind w:left="7288" w:hanging="425"/>
      </w:pPr>
      <w:rPr>
        <w:rFonts w:hint="default"/>
        <w:lang w:val="ru-RU" w:eastAsia="en-US" w:bidi="ar-SA"/>
      </w:rPr>
    </w:lvl>
    <w:lvl w:ilvl="8" w:tplc="CECABD04">
      <w:start w:val="1"/>
      <w:numFmt w:val="bullet"/>
      <w:lvlText w:val="•"/>
      <w:lvlJc w:val="left"/>
      <w:pPr>
        <w:ind w:left="8252" w:hanging="425"/>
      </w:pPr>
      <w:rPr>
        <w:rFonts w:hint="default"/>
        <w:lang w:val="ru-RU" w:eastAsia="en-US" w:bidi="ar-SA"/>
      </w:rPr>
    </w:lvl>
  </w:abstractNum>
  <w:abstractNum w:abstractNumId="102">
    <w:nsid w:val="47DD3267"/>
    <w:multiLevelType w:val="multilevel"/>
    <w:tmpl w:val="BC8E3A24"/>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103">
    <w:nsid w:val="493A06DD"/>
    <w:multiLevelType w:val="hybridMultilevel"/>
    <w:tmpl w:val="0F36EA54"/>
    <w:lvl w:ilvl="0" w:tplc="19C28F2A">
      <w:start w:val="1"/>
      <w:numFmt w:val="bullet"/>
      <w:lvlText w:val="■"/>
      <w:lvlJc w:val="left"/>
      <w:rPr>
        <w:rFonts w:ascii="Times New Roman" w:hAnsi="Times New Roman"/>
        <w:b w:val="0"/>
        <w:i w:val="0"/>
        <w:smallCaps w:val="0"/>
        <w:strike w:val="0"/>
        <w:color w:val="000000"/>
        <w:spacing w:val="0"/>
        <w:position w:val="0"/>
        <w:sz w:val="17"/>
        <w:u w:val="none"/>
      </w:rPr>
    </w:lvl>
    <w:lvl w:ilvl="1" w:tplc="DDD0121A">
      <w:start w:val="1"/>
      <w:numFmt w:val="bullet"/>
      <w:lvlText w:val="■"/>
      <w:lvlJc w:val="left"/>
      <w:rPr>
        <w:rFonts w:ascii="Times New Roman" w:hAnsi="Times New Roman"/>
        <w:b w:val="0"/>
        <w:i w:val="0"/>
        <w:smallCaps w:val="0"/>
        <w:strike w:val="0"/>
        <w:color w:val="000000"/>
        <w:spacing w:val="0"/>
        <w:position w:val="0"/>
        <w:sz w:val="17"/>
        <w:u w:val="none"/>
      </w:rPr>
    </w:lvl>
    <w:lvl w:ilvl="2" w:tplc="C63C911E">
      <w:start w:val="1"/>
      <w:numFmt w:val="bullet"/>
      <w:lvlText w:val="■"/>
      <w:lvlJc w:val="left"/>
      <w:rPr>
        <w:rFonts w:ascii="Times New Roman" w:hAnsi="Times New Roman"/>
        <w:b w:val="0"/>
        <w:i w:val="0"/>
        <w:smallCaps w:val="0"/>
        <w:strike w:val="0"/>
        <w:color w:val="000000"/>
        <w:spacing w:val="0"/>
        <w:position w:val="0"/>
        <w:sz w:val="17"/>
        <w:u w:val="none"/>
      </w:rPr>
    </w:lvl>
    <w:lvl w:ilvl="3" w:tplc="9F1A1F4C">
      <w:start w:val="1"/>
      <w:numFmt w:val="bullet"/>
      <w:lvlText w:val="■"/>
      <w:lvlJc w:val="left"/>
      <w:rPr>
        <w:rFonts w:ascii="Times New Roman" w:hAnsi="Times New Roman"/>
        <w:b w:val="0"/>
        <w:i w:val="0"/>
        <w:smallCaps w:val="0"/>
        <w:strike w:val="0"/>
        <w:color w:val="000000"/>
        <w:spacing w:val="0"/>
        <w:position w:val="0"/>
        <w:sz w:val="17"/>
        <w:u w:val="none"/>
      </w:rPr>
    </w:lvl>
    <w:lvl w:ilvl="4" w:tplc="E7FADFA8">
      <w:start w:val="1"/>
      <w:numFmt w:val="bullet"/>
      <w:lvlText w:val="■"/>
      <w:lvlJc w:val="left"/>
      <w:rPr>
        <w:rFonts w:ascii="Times New Roman" w:hAnsi="Times New Roman"/>
        <w:b w:val="0"/>
        <w:i w:val="0"/>
        <w:smallCaps w:val="0"/>
        <w:strike w:val="0"/>
        <w:color w:val="000000"/>
        <w:spacing w:val="0"/>
        <w:position w:val="0"/>
        <w:sz w:val="17"/>
        <w:u w:val="none"/>
      </w:rPr>
    </w:lvl>
    <w:lvl w:ilvl="5" w:tplc="F51CEA56">
      <w:start w:val="1"/>
      <w:numFmt w:val="bullet"/>
      <w:lvlText w:val="■"/>
      <w:lvlJc w:val="left"/>
      <w:rPr>
        <w:rFonts w:ascii="Times New Roman" w:hAnsi="Times New Roman"/>
        <w:b w:val="0"/>
        <w:i w:val="0"/>
        <w:smallCaps w:val="0"/>
        <w:strike w:val="0"/>
        <w:color w:val="000000"/>
        <w:spacing w:val="0"/>
        <w:position w:val="0"/>
        <w:sz w:val="17"/>
        <w:u w:val="none"/>
      </w:rPr>
    </w:lvl>
    <w:lvl w:ilvl="6" w:tplc="A3160EC6">
      <w:start w:val="1"/>
      <w:numFmt w:val="bullet"/>
      <w:lvlText w:val="■"/>
      <w:lvlJc w:val="left"/>
      <w:rPr>
        <w:rFonts w:ascii="Times New Roman" w:hAnsi="Times New Roman"/>
        <w:b w:val="0"/>
        <w:i w:val="0"/>
        <w:smallCaps w:val="0"/>
        <w:strike w:val="0"/>
        <w:color w:val="000000"/>
        <w:spacing w:val="0"/>
        <w:position w:val="0"/>
        <w:sz w:val="17"/>
        <w:u w:val="none"/>
      </w:rPr>
    </w:lvl>
    <w:lvl w:ilvl="7" w:tplc="460EFFB2">
      <w:start w:val="1"/>
      <w:numFmt w:val="bullet"/>
      <w:lvlText w:val="■"/>
      <w:lvlJc w:val="left"/>
      <w:rPr>
        <w:rFonts w:ascii="Times New Roman" w:hAnsi="Times New Roman"/>
        <w:b w:val="0"/>
        <w:i w:val="0"/>
        <w:smallCaps w:val="0"/>
        <w:strike w:val="0"/>
        <w:color w:val="000000"/>
        <w:spacing w:val="0"/>
        <w:position w:val="0"/>
        <w:sz w:val="17"/>
        <w:u w:val="none"/>
      </w:rPr>
    </w:lvl>
    <w:lvl w:ilvl="8" w:tplc="E3D8995C">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104">
    <w:nsid w:val="49503614"/>
    <w:multiLevelType w:val="hybridMultilevel"/>
    <w:tmpl w:val="B9848A4A"/>
    <w:lvl w:ilvl="0" w:tplc="DF600524">
      <w:start w:val="1"/>
      <w:numFmt w:val="bullet"/>
      <w:lvlText w:val="—"/>
      <w:lvlJc w:val="left"/>
      <w:rPr>
        <w:rFonts w:ascii="Georgia" w:hAnsi="Georgia"/>
        <w:b w:val="0"/>
        <w:i w:val="0"/>
        <w:smallCaps w:val="0"/>
        <w:strike w:val="0"/>
        <w:color w:val="231F20"/>
        <w:spacing w:val="0"/>
        <w:position w:val="0"/>
        <w:sz w:val="19"/>
        <w:u w:val="none"/>
      </w:rPr>
    </w:lvl>
    <w:lvl w:ilvl="1" w:tplc="8EF82C7A">
      <w:start w:val="1"/>
      <w:numFmt w:val="bullet"/>
      <w:lvlText w:val="—"/>
      <w:lvlJc w:val="left"/>
      <w:rPr>
        <w:rFonts w:ascii="Georgia" w:hAnsi="Georgia"/>
        <w:b w:val="0"/>
        <w:i w:val="0"/>
        <w:smallCaps w:val="0"/>
        <w:strike w:val="0"/>
        <w:color w:val="231F20"/>
        <w:spacing w:val="0"/>
        <w:position w:val="0"/>
        <w:sz w:val="19"/>
        <w:u w:val="none"/>
      </w:rPr>
    </w:lvl>
    <w:lvl w:ilvl="2" w:tplc="A36E4454">
      <w:start w:val="1"/>
      <w:numFmt w:val="bullet"/>
      <w:lvlText w:val="—"/>
      <w:lvlJc w:val="left"/>
      <w:rPr>
        <w:rFonts w:ascii="Georgia" w:hAnsi="Georgia"/>
        <w:b w:val="0"/>
        <w:i w:val="0"/>
        <w:smallCaps w:val="0"/>
        <w:strike w:val="0"/>
        <w:color w:val="231F20"/>
        <w:spacing w:val="0"/>
        <w:position w:val="0"/>
        <w:sz w:val="19"/>
        <w:u w:val="none"/>
      </w:rPr>
    </w:lvl>
    <w:lvl w:ilvl="3" w:tplc="DB8C0BEA">
      <w:start w:val="1"/>
      <w:numFmt w:val="bullet"/>
      <w:lvlText w:val="—"/>
      <w:lvlJc w:val="left"/>
      <w:rPr>
        <w:rFonts w:ascii="Georgia" w:hAnsi="Georgia"/>
        <w:b w:val="0"/>
        <w:i w:val="0"/>
        <w:smallCaps w:val="0"/>
        <w:strike w:val="0"/>
        <w:color w:val="231F20"/>
        <w:spacing w:val="0"/>
        <w:position w:val="0"/>
        <w:sz w:val="19"/>
        <w:u w:val="none"/>
      </w:rPr>
    </w:lvl>
    <w:lvl w:ilvl="4" w:tplc="5322977C">
      <w:start w:val="1"/>
      <w:numFmt w:val="bullet"/>
      <w:lvlText w:val="—"/>
      <w:lvlJc w:val="left"/>
      <w:rPr>
        <w:rFonts w:ascii="Georgia" w:hAnsi="Georgia"/>
        <w:b w:val="0"/>
        <w:i w:val="0"/>
        <w:smallCaps w:val="0"/>
        <w:strike w:val="0"/>
        <w:color w:val="231F20"/>
        <w:spacing w:val="0"/>
        <w:position w:val="0"/>
        <w:sz w:val="19"/>
        <w:u w:val="none"/>
      </w:rPr>
    </w:lvl>
    <w:lvl w:ilvl="5" w:tplc="0EB8EE46">
      <w:start w:val="1"/>
      <w:numFmt w:val="bullet"/>
      <w:lvlText w:val="—"/>
      <w:lvlJc w:val="left"/>
      <w:rPr>
        <w:rFonts w:ascii="Georgia" w:hAnsi="Georgia"/>
        <w:b w:val="0"/>
        <w:i w:val="0"/>
        <w:smallCaps w:val="0"/>
        <w:strike w:val="0"/>
        <w:color w:val="231F20"/>
        <w:spacing w:val="0"/>
        <w:position w:val="0"/>
        <w:sz w:val="19"/>
        <w:u w:val="none"/>
      </w:rPr>
    </w:lvl>
    <w:lvl w:ilvl="6" w:tplc="8ED87B92">
      <w:start w:val="1"/>
      <w:numFmt w:val="bullet"/>
      <w:lvlText w:val="—"/>
      <w:lvlJc w:val="left"/>
      <w:rPr>
        <w:rFonts w:ascii="Georgia" w:hAnsi="Georgia"/>
        <w:b w:val="0"/>
        <w:i w:val="0"/>
        <w:smallCaps w:val="0"/>
        <w:strike w:val="0"/>
        <w:color w:val="231F20"/>
        <w:spacing w:val="0"/>
        <w:position w:val="0"/>
        <w:sz w:val="19"/>
        <w:u w:val="none"/>
      </w:rPr>
    </w:lvl>
    <w:lvl w:ilvl="7" w:tplc="2C74DC7C">
      <w:start w:val="1"/>
      <w:numFmt w:val="bullet"/>
      <w:lvlText w:val="—"/>
      <w:lvlJc w:val="left"/>
      <w:rPr>
        <w:rFonts w:ascii="Georgia" w:hAnsi="Georgia"/>
        <w:b w:val="0"/>
        <w:i w:val="0"/>
        <w:smallCaps w:val="0"/>
        <w:strike w:val="0"/>
        <w:color w:val="231F20"/>
        <w:spacing w:val="0"/>
        <w:position w:val="0"/>
        <w:sz w:val="19"/>
        <w:u w:val="none"/>
      </w:rPr>
    </w:lvl>
    <w:lvl w:ilvl="8" w:tplc="3BB62C96">
      <w:start w:val="1"/>
      <w:numFmt w:val="bullet"/>
      <w:lvlText w:val="—"/>
      <w:lvlJc w:val="left"/>
      <w:rPr>
        <w:rFonts w:ascii="Georgia" w:hAnsi="Georgia"/>
        <w:b w:val="0"/>
        <w:i w:val="0"/>
        <w:smallCaps w:val="0"/>
        <w:strike w:val="0"/>
        <w:color w:val="231F20"/>
        <w:spacing w:val="0"/>
        <w:position w:val="0"/>
        <w:sz w:val="19"/>
        <w:u w:val="none"/>
      </w:rPr>
    </w:lvl>
  </w:abstractNum>
  <w:abstractNum w:abstractNumId="105">
    <w:nsid w:val="4AD2279F"/>
    <w:multiLevelType w:val="hybridMultilevel"/>
    <w:tmpl w:val="7D523AD8"/>
    <w:lvl w:ilvl="0" w:tplc="DCAEAE7E">
      <w:start w:val="1"/>
      <w:numFmt w:val="decimal"/>
      <w:lvlText w:val="%1)"/>
      <w:lvlJc w:val="left"/>
      <w:pPr>
        <w:ind w:left="543" w:hanging="425"/>
      </w:pPr>
      <w:rPr>
        <w:rFonts w:ascii="Times New Roman" w:eastAsia="Times New Roman" w:hAnsi="Times New Roman" w:cs="Times New Roman" w:hint="default"/>
        <w:i/>
        <w:iCs/>
        <w:spacing w:val="0"/>
        <w:sz w:val="28"/>
        <w:szCs w:val="28"/>
        <w:lang w:val="ru-RU" w:eastAsia="en-US" w:bidi="ar-SA"/>
      </w:rPr>
    </w:lvl>
    <w:lvl w:ilvl="1" w:tplc="CBEE11D2">
      <w:start w:val="1"/>
      <w:numFmt w:val="bullet"/>
      <w:lvlText w:val="•"/>
      <w:lvlJc w:val="left"/>
      <w:pPr>
        <w:ind w:left="1504" w:hanging="425"/>
      </w:pPr>
      <w:rPr>
        <w:rFonts w:hint="default"/>
        <w:lang w:val="ru-RU" w:eastAsia="en-US" w:bidi="ar-SA"/>
      </w:rPr>
    </w:lvl>
    <w:lvl w:ilvl="2" w:tplc="0A0AA4FA">
      <w:start w:val="1"/>
      <w:numFmt w:val="bullet"/>
      <w:lvlText w:val="•"/>
      <w:lvlJc w:val="left"/>
      <w:pPr>
        <w:ind w:left="2468" w:hanging="425"/>
      </w:pPr>
      <w:rPr>
        <w:rFonts w:hint="default"/>
        <w:lang w:val="ru-RU" w:eastAsia="en-US" w:bidi="ar-SA"/>
      </w:rPr>
    </w:lvl>
    <w:lvl w:ilvl="3" w:tplc="9D86C602">
      <w:start w:val="1"/>
      <w:numFmt w:val="bullet"/>
      <w:lvlText w:val="•"/>
      <w:lvlJc w:val="left"/>
      <w:pPr>
        <w:ind w:left="3432" w:hanging="425"/>
      </w:pPr>
      <w:rPr>
        <w:rFonts w:hint="default"/>
        <w:lang w:val="ru-RU" w:eastAsia="en-US" w:bidi="ar-SA"/>
      </w:rPr>
    </w:lvl>
    <w:lvl w:ilvl="4" w:tplc="AFCA5E92">
      <w:start w:val="1"/>
      <w:numFmt w:val="bullet"/>
      <w:lvlText w:val="•"/>
      <w:lvlJc w:val="left"/>
      <w:pPr>
        <w:ind w:left="4396" w:hanging="425"/>
      </w:pPr>
      <w:rPr>
        <w:rFonts w:hint="default"/>
        <w:lang w:val="ru-RU" w:eastAsia="en-US" w:bidi="ar-SA"/>
      </w:rPr>
    </w:lvl>
    <w:lvl w:ilvl="5" w:tplc="77D45BAE">
      <w:start w:val="1"/>
      <w:numFmt w:val="bullet"/>
      <w:lvlText w:val="•"/>
      <w:lvlJc w:val="left"/>
      <w:pPr>
        <w:ind w:left="5360" w:hanging="425"/>
      </w:pPr>
      <w:rPr>
        <w:rFonts w:hint="default"/>
        <w:lang w:val="ru-RU" w:eastAsia="en-US" w:bidi="ar-SA"/>
      </w:rPr>
    </w:lvl>
    <w:lvl w:ilvl="6" w:tplc="85A6BE48">
      <w:start w:val="1"/>
      <w:numFmt w:val="bullet"/>
      <w:lvlText w:val="•"/>
      <w:lvlJc w:val="left"/>
      <w:pPr>
        <w:ind w:left="6324" w:hanging="425"/>
      </w:pPr>
      <w:rPr>
        <w:rFonts w:hint="default"/>
        <w:lang w:val="ru-RU" w:eastAsia="en-US" w:bidi="ar-SA"/>
      </w:rPr>
    </w:lvl>
    <w:lvl w:ilvl="7" w:tplc="4FBA0388">
      <w:start w:val="1"/>
      <w:numFmt w:val="bullet"/>
      <w:lvlText w:val="•"/>
      <w:lvlJc w:val="left"/>
      <w:pPr>
        <w:ind w:left="7288" w:hanging="425"/>
      </w:pPr>
      <w:rPr>
        <w:rFonts w:hint="default"/>
        <w:lang w:val="ru-RU" w:eastAsia="en-US" w:bidi="ar-SA"/>
      </w:rPr>
    </w:lvl>
    <w:lvl w:ilvl="8" w:tplc="B0B6E252">
      <w:start w:val="1"/>
      <w:numFmt w:val="bullet"/>
      <w:lvlText w:val="•"/>
      <w:lvlJc w:val="left"/>
      <w:pPr>
        <w:ind w:left="8252" w:hanging="425"/>
      </w:pPr>
      <w:rPr>
        <w:rFonts w:hint="default"/>
        <w:lang w:val="ru-RU" w:eastAsia="en-US" w:bidi="ar-SA"/>
      </w:rPr>
    </w:lvl>
  </w:abstractNum>
  <w:abstractNum w:abstractNumId="106">
    <w:nsid w:val="4B2458BA"/>
    <w:multiLevelType w:val="multilevel"/>
    <w:tmpl w:val="EC423376"/>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107">
    <w:nsid w:val="4CF064AE"/>
    <w:multiLevelType w:val="hybridMultilevel"/>
    <w:tmpl w:val="7B9814DA"/>
    <w:lvl w:ilvl="0" w:tplc="2E40CDB0">
      <w:start w:val="1"/>
      <w:numFmt w:val="bullet"/>
      <w:lvlText w:val=""/>
      <w:lvlJc w:val="left"/>
      <w:pPr>
        <w:ind w:left="1287" w:hanging="360"/>
      </w:pPr>
      <w:rPr>
        <w:rFonts w:ascii="Symbol" w:hAnsi="Symbol" w:hint="default"/>
      </w:rPr>
    </w:lvl>
    <w:lvl w:ilvl="1" w:tplc="7E449774">
      <w:start w:val="1"/>
      <w:numFmt w:val="bullet"/>
      <w:lvlText w:val="o"/>
      <w:lvlJc w:val="left"/>
      <w:pPr>
        <w:ind w:left="2007" w:hanging="360"/>
      </w:pPr>
      <w:rPr>
        <w:rFonts w:ascii="Courier New" w:hAnsi="Courier New" w:cs="Courier New" w:hint="default"/>
      </w:rPr>
    </w:lvl>
    <w:lvl w:ilvl="2" w:tplc="E3E2F5F8">
      <w:start w:val="1"/>
      <w:numFmt w:val="bullet"/>
      <w:lvlText w:val=""/>
      <w:lvlJc w:val="left"/>
      <w:pPr>
        <w:ind w:left="2727" w:hanging="360"/>
      </w:pPr>
      <w:rPr>
        <w:rFonts w:ascii="Wingdings" w:hAnsi="Wingdings" w:hint="default"/>
      </w:rPr>
    </w:lvl>
    <w:lvl w:ilvl="3" w:tplc="EC16BD96">
      <w:start w:val="1"/>
      <w:numFmt w:val="bullet"/>
      <w:lvlText w:val=""/>
      <w:lvlJc w:val="left"/>
      <w:pPr>
        <w:ind w:left="3447" w:hanging="360"/>
      </w:pPr>
      <w:rPr>
        <w:rFonts w:ascii="Symbol" w:hAnsi="Symbol" w:hint="default"/>
      </w:rPr>
    </w:lvl>
    <w:lvl w:ilvl="4" w:tplc="CCB0259C">
      <w:start w:val="1"/>
      <w:numFmt w:val="bullet"/>
      <w:lvlText w:val="o"/>
      <w:lvlJc w:val="left"/>
      <w:pPr>
        <w:ind w:left="4167" w:hanging="360"/>
      </w:pPr>
      <w:rPr>
        <w:rFonts w:ascii="Courier New" w:hAnsi="Courier New" w:cs="Courier New" w:hint="default"/>
      </w:rPr>
    </w:lvl>
    <w:lvl w:ilvl="5" w:tplc="134826F2">
      <w:start w:val="1"/>
      <w:numFmt w:val="bullet"/>
      <w:lvlText w:val=""/>
      <w:lvlJc w:val="left"/>
      <w:pPr>
        <w:ind w:left="4887" w:hanging="360"/>
      </w:pPr>
      <w:rPr>
        <w:rFonts w:ascii="Wingdings" w:hAnsi="Wingdings" w:hint="default"/>
      </w:rPr>
    </w:lvl>
    <w:lvl w:ilvl="6" w:tplc="97B80DE4">
      <w:start w:val="1"/>
      <w:numFmt w:val="bullet"/>
      <w:lvlText w:val=""/>
      <w:lvlJc w:val="left"/>
      <w:pPr>
        <w:ind w:left="5607" w:hanging="360"/>
      </w:pPr>
      <w:rPr>
        <w:rFonts w:ascii="Symbol" w:hAnsi="Symbol" w:hint="default"/>
      </w:rPr>
    </w:lvl>
    <w:lvl w:ilvl="7" w:tplc="49E67A7A">
      <w:start w:val="1"/>
      <w:numFmt w:val="bullet"/>
      <w:lvlText w:val="o"/>
      <w:lvlJc w:val="left"/>
      <w:pPr>
        <w:ind w:left="6327" w:hanging="360"/>
      </w:pPr>
      <w:rPr>
        <w:rFonts w:ascii="Courier New" w:hAnsi="Courier New" w:cs="Courier New" w:hint="default"/>
      </w:rPr>
    </w:lvl>
    <w:lvl w:ilvl="8" w:tplc="27903E7E">
      <w:start w:val="1"/>
      <w:numFmt w:val="bullet"/>
      <w:lvlText w:val=""/>
      <w:lvlJc w:val="left"/>
      <w:pPr>
        <w:ind w:left="7047" w:hanging="360"/>
      </w:pPr>
      <w:rPr>
        <w:rFonts w:ascii="Wingdings" w:hAnsi="Wingdings" w:hint="default"/>
      </w:rPr>
    </w:lvl>
  </w:abstractNum>
  <w:abstractNum w:abstractNumId="108">
    <w:nsid w:val="4DF57170"/>
    <w:multiLevelType w:val="multilevel"/>
    <w:tmpl w:val="8E909AF0"/>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09">
    <w:nsid w:val="4E874B1E"/>
    <w:multiLevelType w:val="hybridMultilevel"/>
    <w:tmpl w:val="E28CA43A"/>
    <w:lvl w:ilvl="0" w:tplc="C494E3C2">
      <w:start w:val="1"/>
      <w:numFmt w:val="bullet"/>
      <w:lvlText w:val="■"/>
      <w:lvlJc w:val="left"/>
      <w:rPr>
        <w:rFonts w:ascii="Times New Roman" w:hAnsi="Times New Roman"/>
        <w:b w:val="0"/>
        <w:i w:val="0"/>
        <w:smallCaps w:val="0"/>
        <w:strike w:val="0"/>
        <w:color w:val="000000"/>
        <w:spacing w:val="0"/>
        <w:position w:val="0"/>
        <w:sz w:val="17"/>
        <w:u w:val="none"/>
      </w:rPr>
    </w:lvl>
    <w:lvl w:ilvl="1" w:tplc="1BEA438A">
      <w:start w:val="1"/>
      <w:numFmt w:val="bullet"/>
      <w:lvlText w:val="■"/>
      <w:lvlJc w:val="left"/>
      <w:rPr>
        <w:rFonts w:ascii="Times New Roman" w:hAnsi="Times New Roman"/>
        <w:b w:val="0"/>
        <w:i w:val="0"/>
        <w:smallCaps w:val="0"/>
        <w:strike w:val="0"/>
        <w:color w:val="000000"/>
        <w:spacing w:val="0"/>
        <w:position w:val="0"/>
        <w:sz w:val="17"/>
        <w:u w:val="none"/>
      </w:rPr>
    </w:lvl>
    <w:lvl w:ilvl="2" w:tplc="659EE0F4">
      <w:start w:val="1"/>
      <w:numFmt w:val="bullet"/>
      <w:lvlText w:val="■"/>
      <w:lvlJc w:val="left"/>
      <w:rPr>
        <w:rFonts w:ascii="Times New Roman" w:hAnsi="Times New Roman"/>
        <w:b w:val="0"/>
        <w:i w:val="0"/>
        <w:smallCaps w:val="0"/>
        <w:strike w:val="0"/>
        <w:color w:val="000000"/>
        <w:spacing w:val="0"/>
        <w:position w:val="0"/>
        <w:sz w:val="17"/>
        <w:u w:val="none"/>
      </w:rPr>
    </w:lvl>
    <w:lvl w:ilvl="3" w:tplc="72F23536">
      <w:start w:val="1"/>
      <w:numFmt w:val="bullet"/>
      <w:lvlText w:val="■"/>
      <w:lvlJc w:val="left"/>
      <w:rPr>
        <w:rFonts w:ascii="Times New Roman" w:hAnsi="Times New Roman"/>
        <w:b w:val="0"/>
        <w:i w:val="0"/>
        <w:smallCaps w:val="0"/>
        <w:strike w:val="0"/>
        <w:color w:val="000000"/>
        <w:spacing w:val="0"/>
        <w:position w:val="0"/>
        <w:sz w:val="17"/>
        <w:u w:val="none"/>
      </w:rPr>
    </w:lvl>
    <w:lvl w:ilvl="4" w:tplc="CC50BF00">
      <w:start w:val="1"/>
      <w:numFmt w:val="bullet"/>
      <w:lvlText w:val="■"/>
      <w:lvlJc w:val="left"/>
      <w:rPr>
        <w:rFonts w:ascii="Times New Roman" w:hAnsi="Times New Roman"/>
        <w:b w:val="0"/>
        <w:i w:val="0"/>
        <w:smallCaps w:val="0"/>
        <w:strike w:val="0"/>
        <w:color w:val="000000"/>
        <w:spacing w:val="0"/>
        <w:position w:val="0"/>
        <w:sz w:val="17"/>
        <w:u w:val="none"/>
      </w:rPr>
    </w:lvl>
    <w:lvl w:ilvl="5" w:tplc="0A40A4A2">
      <w:start w:val="1"/>
      <w:numFmt w:val="bullet"/>
      <w:lvlText w:val="■"/>
      <w:lvlJc w:val="left"/>
      <w:rPr>
        <w:rFonts w:ascii="Times New Roman" w:hAnsi="Times New Roman"/>
        <w:b w:val="0"/>
        <w:i w:val="0"/>
        <w:smallCaps w:val="0"/>
        <w:strike w:val="0"/>
        <w:color w:val="000000"/>
        <w:spacing w:val="0"/>
        <w:position w:val="0"/>
        <w:sz w:val="17"/>
        <w:u w:val="none"/>
      </w:rPr>
    </w:lvl>
    <w:lvl w:ilvl="6" w:tplc="469427AA">
      <w:start w:val="1"/>
      <w:numFmt w:val="bullet"/>
      <w:lvlText w:val="■"/>
      <w:lvlJc w:val="left"/>
      <w:rPr>
        <w:rFonts w:ascii="Times New Roman" w:hAnsi="Times New Roman"/>
        <w:b w:val="0"/>
        <w:i w:val="0"/>
        <w:smallCaps w:val="0"/>
        <w:strike w:val="0"/>
        <w:color w:val="000000"/>
        <w:spacing w:val="0"/>
        <w:position w:val="0"/>
        <w:sz w:val="17"/>
        <w:u w:val="none"/>
      </w:rPr>
    </w:lvl>
    <w:lvl w:ilvl="7" w:tplc="2D660824">
      <w:start w:val="1"/>
      <w:numFmt w:val="bullet"/>
      <w:lvlText w:val="■"/>
      <w:lvlJc w:val="left"/>
      <w:rPr>
        <w:rFonts w:ascii="Times New Roman" w:hAnsi="Times New Roman"/>
        <w:b w:val="0"/>
        <w:i w:val="0"/>
        <w:smallCaps w:val="0"/>
        <w:strike w:val="0"/>
        <w:color w:val="000000"/>
        <w:spacing w:val="0"/>
        <w:position w:val="0"/>
        <w:sz w:val="17"/>
        <w:u w:val="none"/>
      </w:rPr>
    </w:lvl>
    <w:lvl w:ilvl="8" w:tplc="BE14BFAA">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110">
    <w:nsid w:val="4FF06BC0"/>
    <w:multiLevelType w:val="hybridMultilevel"/>
    <w:tmpl w:val="EBEC4652"/>
    <w:lvl w:ilvl="0" w:tplc="35A45866">
      <w:start w:val="2"/>
      <w:numFmt w:val="decimal"/>
      <w:lvlText w:val="%1"/>
      <w:lvlJc w:val="left"/>
      <w:pPr>
        <w:ind w:left="931"/>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B654402E">
      <w:start w:val="1"/>
      <w:numFmt w:val="lowerLetter"/>
      <w:lvlText w:val="%2"/>
      <w:lvlJc w:val="left"/>
      <w:pPr>
        <w:ind w:left="1800"/>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843A4AD4">
      <w:start w:val="1"/>
      <w:numFmt w:val="lowerRoman"/>
      <w:lvlText w:val="%3"/>
      <w:lvlJc w:val="left"/>
      <w:pPr>
        <w:ind w:left="2520"/>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0B24AF76">
      <w:start w:val="1"/>
      <w:numFmt w:val="decimal"/>
      <w:lvlText w:val="%4"/>
      <w:lvlJc w:val="left"/>
      <w:pPr>
        <w:ind w:left="3240"/>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C82E3B6C">
      <w:start w:val="1"/>
      <w:numFmt w:val="lowerLetter"/>
      <w:lvlText w:val="%5"/>
      <w:lvlJc w:val="left"/>
      <w:pPr>
        <w:ind w:left="3960"/>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02CE0A88">
      <w:start w:val="1"/>
      <w:numFmt w:val="lowerRoman"/>
      <w:lvlText w:val="%6"/>
      <w:lvlJc w:val="left"/>
      <w:pPr>
        <w:ind w:left="4680"/>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50AEABB8">
      <w:start w:val="1"/>
      <w:numFmt w:val="decimal"/>
      <w:lvlText w:val="%7"/>
      <w:lvlJc w:val="left"/>
      <w:pPr>
        <w:ind w:left="5400"/>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5B288ED4">
      <w:start w:val="1"/>
      <w:numFmt w:val="lowerLetter"/>
      <w:lvlText w:val="%8"/>
      <w:lvlJc w:val="left"/>
      <w:pPr>
        <w:ind w:left="6120"/>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EF8C5CD8">
      <w:start w:val="1"/>
      <w:numFmt w:val="lowerRoman"/>
      <w:lvlText w:val="%9"/>
      <w:lvlJc w:val="left"/>
      <w:pPr>
        <w:ind w:left="6840"/>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11">
    <w:nsid w:val="502901DA"/>
    <w:multiLevelType w:val="hybridMultilevel"/>
    <w:tmpl w:val="552AA2EC"/>
    <w:lvl w:ilvl="0" w:tplc="A6B29DF4">
      <w:start w:val="1"/>
      <w:numFmt w:val="bullet"/>
      <w:lvlText w:val=""/>
      <w:lvlJc w:val="left"/>
      <w:pPr>
        <w:ind w:left="1785" w:hanging="284"/>
      </w:pPr>
      <w:rPr>
        <w:rFonts w:ascii="Symbol" w:eastAsia="Symbol" w:hAnsi="Symbol" w:cs="Symbol" w:hint="default"/>
        <w:sz w:val="24"/>
        <w:szCs w:val="24"/>
        <w:lang w:val="ru-RU" w:eastAsia="en-US" w:bidi="ar-SA"/>
      </w:rPr>
    </w:lvl>
    <w:lvl w:ilvl="1" w:tplc="08561A98">
      <w:start w:val="1"/>
      <w:numFmt w:val="bullet"/>
      <w:lvlText w:val="•"/>
      <w:lvlJc w:val="left"/>
      <w:pPr>
        <w:ind w:left="2698" w:hanging="284"/>
      </w:pPr>
      <w:rPr>
        <w:rFonts w:hint="default"/>
        <w:lang w:val="ru-RU" w:eastAsia="en-US" w:bidi="ar-SA"/>
      </w:rPr>
    </w:lvl>
    <w:lvl w:ilvl="2" w:tplc="C09CD2D6">
      <w:start w:val="1"/>
      <w:numFmt w:val="bullet"/>
      <w:lvlText w:val="•"/>
      <w:lvlJc w:val="left"/>
      <w:pPr>
        <w:ind w:left="3617" w:hanging="284"/>
      </w:pPr>
      <w:rPr>
        <w:rFonts w:hint="default"/>
        <w:lang w:val="ru-RU" w:eastAsia="en-US" w:bidi="ar-SA"/>
      </w:rPr>
    </w:lvl>
    <w:lvl w:ilvl="3" w:tplc="1576C6E6">
      <w:start w:val="1"/>
      <w:numFmt w:val="bullet"/>
      <w:lvlText w:val="•"/>
      <w:lvlJc w:val="left"/>
      <w:pPr>
        <w:ind w:left="4535" w:hanging="284"/>
      </w:pPr>
      <w:rPr>
        <w:rFonts w:hint="default"/>
        <w:lang w:val="ru-RU" w:eastAsia="en-US" w:bidi="ar-SA"/>
      </w:rPr>
    </w:lvl>
    <w:lvl w:ilvl="4" w:tplc="E350F72A">
      <w:start w:val="1"/>
      <w:numFmt w:val="bullet"/>
      <w:lvlText w:val="•"/>
      <w:lvlJc w:val="left"/>
      <w:pPr>
        <w:ind w:left="5454" w:hanging="284"/>
      </w:pPr>
      <w:rPr>
        <w:rFonts w:hint="default"/>
        <w:lang w:val="ru-RU" w:eastAsia="en-US" w:bidi="ar-SA"/>
      </w:rPr>
    </w:lvl>
    <w:lvl w:ilvl="5" w:tplc="A9CC8C72">
      <w:start w:val="1"/>
      <w:numFmt w:val="bullet"/>
      <w:lvlText w:val="•"/>
      <w:lvlJc w:val="left"/>
      <w:pPr>
        <w:ind w:left="6373" w:hanging="284"/>
      </w:pPr>
      <w:rPr>
        <w:rFonts w:hint="default"/>
        <w:lang w:val="ru-RU" w:eastAsia="en-US" w:bidi="ar-SA"/>
      </w:rPr>
    </w:lvl>
    <w:lvl w:ilvl="6" w:tplc="5F640012">
      <w:start w:val="1"/>
      <w:numFmt w:val="bullet"/>
      <w:lvlText w:val="•"/>
      <w:lvlJc w:val="left"/>
      <w:pPr>
        <w:ind w:left="7291" w:hanging="284"/>
      </w:pPr>
      <w:rPr>
        <w:rFonts w:hint="default"/>
        <w:lang w:val="ru-RU" w:eastAsia="en-US" w:bidi="ar-SA"/>
      </w:rPr>
    </w:lvl>
    <w:lvl w:ilvl="7" w:tplc="216ECFBE">
      <w:start w:val="1"/>
      <w:numFmt w:val="bullet"/>
      <w:lvlText w:val="•"/>
      <w:lvlJc w:val="left"/>
      <w:pPr>
        <w:ind w:left="8210" w:hanging="284"/>
      </w:pPr>
      <w:rPr>
        <w:rFonts w:hint="default"/>
        <w:lang w:val="ru-RU" w:eastAsia="en-US" w:bidi="ar-SA"/>
      </w:rPr>
    </w:lvl>
    <w:lvl w:ilvl="8" w:tplc="54A260FC">
      <w:start w:val="1"/>
      <w:numFmt w:val="bullet"/>
      <w:lvlText w:val="•"/>
      <w:lvlJc w:val="left"/>
      <w:pPr>
        <w:ind w:left="9129" w:hanging="284"/>
      </w:pPr>
      <w:rPr>
        <w:rFonts w:hint="default"/>
        <w:lang w:val="ru-RU" w:eastAsia="en-US" w:bidi="ar-SA"/>
      </w:rPr>
    </w:lvl>
  </w:abstractNum>
  <w:abstractNum w:abstractNumId="112">
    <w:nsid w:val="52E55E5F"/>
    <w:multiLevelType w:val="multilevel"/>
    <w:tmpl w:val="5FA814DA"/>
    <w:lvl w:ilvl="0">
      <w:start w:val="2"/>
      <w:numFmt w:val="decimal"/>
      <w:lvlText w:val="%1"/>
      <w:lvlJc w:val="left"/>
      <w:rPr>
        <w:rFonts w:ascii="Tahoma" w:hAnsi="Tahoma" w:cs="Tahoma"/>
        <w:b/>
        <w:bCs/>
        <w:i w:val="0"/>
        <w:iCs w:val="0"/>
        <w:smallCaps w:val="0"/>
        <w:strike w:val="0"/>
        <w:color w:val="231F20"/>
        <w:spacing w:val="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13">
    <w:nsid w:val="52E848EF"/>
    <w:multiLevelType w:val="multilevel"/>
    <w:tmpl w:val="2BEEB066"/>
    <w:lvl w:ilvl="0">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1">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2">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3">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4">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5">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6">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7">
      <w:start w:val="1"/>
      <w:numFmt w:val="decimal"/>
      <w:lvlText w:val="2.3.%1."/>
      <w:lvlJc w:val="left"/>
      <w:rPr>
        <w:rFonts w:ascii="Tahoma" w:hAnsi="Tahoma" w:cs="Tahoma"/>
        <w:b/>
        <w:bCs/>
        <w:i w:val="0"/>
        <w:iCs w:val="0"/>
        <w:smallCaps w:val="0"/>
        <w:strike w:val="0"/>
        <w:color w:val="000000"/>
        <w:spacing w:val="0"/>
        <w:position w:val="0"/>
        <w:sz w:val="18"/>
        <w:szCs w:val="18"/>
        <w:u w:val="none"/>
      </w:rPr>
    </w:lvl>
    <w:lvl w:ilvl="8">
      <w:start w:val="1"/>
      <w:numFmt w:val="decimal"/>
      <w:lvlText w:val="2.3.%1."/>
      <w:lvlJc w:val="left"/>
      <w:rPr>
        <w:rFonts w:ascii="Tahoma" w:hAnsi="Tahoma" w:cs="Tahoma"/>
        <w:b/>
        <w:bCs/>
        <w:i w:val="0"/>
        <w:iCs w:val="0"/>
        <w:smallCaps w:val="0"/>
        <w:strike w:val="0"/>
        <w:color w:val="000000"/>
        <w:spacing w:val="0"/>
        <w:position w:val="0"/>
        <w:sz w:val="18"/>
        <w:szCs w:val="18"/>
        <w:u w:val="none"/>
      </w:rPr>
    </w:lvl>
  </w:abstractNum>
  <w:abstractNum w:abstractNumId="114">
    <w:nsid w:val="53D9736A"/>
    <w:multiLevelType w:val="multilevel"/>
    <w:tmpl w:val="B3C06298"/>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115">
    <w:nsid w:val="53FB10E4"/>
    <w:multiLevelType w:val="multilevel"/>
    <w:tmpl w:val="CE900D8A"/>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116">
    <w:nsid w:val="557D5D17"/>
    <w:multiLevelType w:val="hybridMultilevel"/>
    <w:tmpl w:val="1F265368"/>
    <w:lvl w:ilvl="0" w:tplc="1072261C">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6304F8EC">
      <w:start w:val="1"/>
      <w:numFmt w:val="bullet"/>
      <w:lvlText w:val="•"/>
      <w:lvlJc w:val="left"/>
      <w:pPr>
        <w:ind w:left="1504" w:hanging="425"/>
      </w:pPr>
      <w:rPr>
        <w:rFonts w:hint="default"/>
        <w:lang w:val="ru-RU" w:eastAsia="en-US" w:bidi="ar-SA"/>
      </w:rPr>
    </w:lvl>
    <w:lvl w:ilvl="2" w:tplc="38301CA6">
      <w:start w:val="1"/>
      <w:numFmt w:val="bullet"/>
      <w:lvlText w:val="•"/>
      <w:lvlJc w:val="left"/>
      <w:pPr>
        <w:ind w:left="2468" w:hanging="425"/>
      </w:pPr>
      <w:rPr>
        <w:rFonts w:hint="default"/>
        <w:lang w:val="ru-RU" w:eastAsia="en-US" w:bidi="ar-SA"/>
      </w:rPr>
    </w:lvl>
    <w:lvl w:ilvl="3" w:tplc="867CAC7C">
      <w:start w:val="1"/>
      <w:numFmt w:val="bullet"/>
      <w:lvlText w:val="•"/>
      <w:lvlJc w:val="left"/>
      <w:pPr>
        <w:ind w:left="3432" w:hanging="425"/>
      </w:pPr>
      <w:rPr>
        <w:rFonts w:hint="default"/>
        <w:lang w:val="ru-RU" w:eastAsia="en-US" w:bidi="ar-SA"/>
      </w:rPr>
    </w:lvl>
    <w:lvl w:ilvl="4" w:tplc="817004F0">
      <w:start w:val="1"/>
      <w:numFmt w:val="bullet"/>
      <w:lvlText w:val="•"/>
      <w:lvlJc w:val="left"/>
      <w:pPr>
        <w:ind w:left="4396" w:hanging="425"/>
      </w:pPr>
      <w:rPr>
        <w:rFonts w:hint="default"/>
        <w:lang w:val="ru-RU" w:eastAsia="en-US" w:bidi="ar-SA"/>
      </w:rPr>
    </w:lvl>
    <w:lvl w:ilvl="5" w:tplc="C0D2E810">
      <w:start w:val="1"/>
      <w:numFmt w:val="bullet"/>
      <w:lvlText w:val="•"/>
      <w:lvlJc w:val="left"/>
      <w:pPr>
        <w:ind w:left="5360" w:hanging="425"/>
      </w:pPr>
      <w:rPr>
        <w:rFonts w:hint="default"/>
        <w:lang w:val="ru-RU" w:eastAsia="en-US" w:bidi="ar-SA"/>
      </w:rPr>
    </w:lvl>
    <w:lvl w:ilvl="6" w:tplc="746A8D3C">
      <w:start w:val="1"/>
      <w:numFmt w:val="bullet"/>
      <w:lvlText w:val="•"/>
      <w:lvlJc w:val="left"/>
      <w:pPr>
        <w:ind w:left="6324" w:hanging="425"/>
      </w:pPr>
      <w:rPr>
        <w:rFonts w:hint="default"/>
        <w:lang w:val="ru-RU" w:eastAsia="en-US" w:bidi="ar-SA"/>
      </w:rPr>
    </w:lvl>
    <w:lvl w:ilvl="7" w:tplc="CFDCB68E">
      <w:start w:val="1"/>
      <w:numFmt w:val="bullet"/>
      <w:lvlText w:val="•"/>
      <w:lvlJc w:val="left"/>
      <w:pPr>
        <w:ind w:left="7288" w:hanging="425"/>
      </w:pPr>
      <w:rPr>
        <w:rFonts w:hint="default"/>
        <w:lang w:val="ru-RU" w:eastAsia="en-US" w:bidi="ar-SA"/>
      </w:rPr>
    </w:lvl>
    <w:lvl w:ilvl="8" w:tplc="F274DF64">
      <w:start w:val="1"/>
      <w:numFmt w:val="bullet"/>
      <w:lvlText w:val="•"/>
      <w:lvlJc w:val="left"/>
      <w:pPr>
        <w:ind w:left="8252" w:hanging="425"/>
      </w:pPr>
      <w:rPr>
        <w:rFonts w:hint="default"/>
        <w:lang w:val="ru-RU" w:eastAsia="en-US" w:bidi="ar-SA"/>
      </w:rPr>
    </w:lvl>
  </w:abstractNum>
  <w:abstractNum w:abstractNumId="117">
    <w:nsid w:val="55E5790F"/>
    <w:multiLevelType w:val="multilevel"/>
    <w:tmpl w:val="E1E6C9D2"/>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118">
    <w:nsid w:val="56C86C44"/>
    <w:multiLevelType w:val="hybridMultilevel"/>
    <w:tmpl w:val="9CAA96F2"/>
    <w:lvl w:ilvl="0" w:tplc="6B20460C">
      <w:start w:val="1"/>
      <w:numFmt w:val="bullet"/>
      <w:lvlText w:val="•"/>
      <w:lvlJc w:val="left"/>
      <w:pPr>
        <w:ind w:left="720"/>
      </w:pPr>
      <w:rPr>
        <w:rFonts w:ascii="Arial" w:eastAsia="Arial" w:hAnsi="Arial" w:cs="Arial"/>
        <w:b w:val="0"/>
        <w:i w:val="0"/>
        <w:strike w:val="0"/>
        <w:color w:val="000000"/>
        <w:sz w:val="28"/>
        <w:szCs w:val="28"/>
        <w:u w:val="none"/>
        <w:shd w:val="clear" w:color="auto" w:fill="auto"/>
        <w:vertAlign w:val="baseline"/>
      </w:rPr>
    </w:lvl>
    <w:lvl w:ilvl="1" w:tplc="C83058E2">
      <w:start w:val="1"/>
      <w:numFmt w:val="bullet"/>
      <w:lvlText w:val="o"/>
      <w:lvlJc w:val="left"/>
      <w:pPr>
        <w:ind w:left="1361"/>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6364505C">
      <w:start w:val="1"/>
      <w:numFmt w:val="bullet"/>
      <w:lvlText w:val="▪"/>
      <w:lvlJc w:val="left"/>
      <w:pPr>
        <w:ind w:left="2081"/>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4964FE7E">
      <w:start w:val="1"/>
      <w:numFmt w:val="bullet"/>
      <w:lvlText w:val="•"/>
      <w:lvlJc w:val="left"/>
      <w:pPr>
        <w:ind w:left="2801"/>
      </w:pPr>
      <w:rPr>
        <w:rFonts w:ascii="Arial" w:eastAsia="Arial" w:hAnsi="Arial" w:cs="Arial"/>
        <w:b w:val="0"/>
        <w:i w:val="0"/>
        <w:strike w:val="0"/>
        <w:color w:val="000000"/>
        <w:sz w:val="28"/>
        <w:szCs w:val="28"/>
        <w:u w:val="none"/>
        <w:shd w:val="clear" w:color="auto" w:fill="auto"/>
        <w:vertAlign w:val="baseline"/>
      </w:rPr>
    </w:lvl>
    <w:lvl w:ilvl="4" w:tplc="CC7C5802">
      <w:start w:val="1"/>
      <w:numFmt w:val="bullet"/>
      <w:lvlText w:val="o"/>
      <w:lvlJc w:val="left"/>
      <w:pPr>
        <w:ind w:left="3521"/>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CBFAE384">
      <w:start w:val="1"/>
      <w:numFmt w:val="bullet"/>
      <w:lvlText w:val="▪"/>
      <w:lvlJc w:val="left"/>
      <w:pPr>
        <w:ind w:left="4241"/>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CC0ED43C">
      <w:start w:val="1"/>
      <w:numFmt w:val="bullet"/>
      <w:lvlText w:val="•"/>
      <w:lvlJc w:val="left"/>
      <w:pPr>
        <w:ind w:left="4961"/>
      </w:pPr>
      <w:rPr>
        <w:rFonts w:ascii="Arial" w:eastAsia="Arial" w:hAnsi="Arial" w:cs="Arial"/>
        <w:b w:val="0"/>
        <w:i w:val="0"/>
        <w:strike w:val="0"/>
        <w:color w:val="000000"/>
        <w:sz w:val="28"/>
        <w:szCs w:val="28"/>
        <w:u w:val="none"/>
        <w:shd w:val="clear" w:color="auto" w:fill="auto"/>
        <w:vertAlign w:val="baseline"/>
      </w:rPr>
    </w:lvl>
    <w:lvl w:ilvl="7" w:tplc="A66E6AF4">
      <w:start w:val="1"/>
      <w:numFmt w:val="bullet"/>
      <w:lvlText w:val="o"/>
      <w:lvlJc w:val="left"/>
      <w:pPr>
        <w:ind w:left="5681"/>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6B62EC42">
      <w:start w:val="1"/>
      <w:numFmt w:val="bullet"/>
      <w:lvlText w:val="▪"/>
      <w:lvlJc w:val="left"/>
      <w:pPr>
        <w:ind w:left="6401"/>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119">
    <w:nsid w:val="56F37A7F"/>
    <w:multiLevelType w:val="multilevel"/>
    <w:tmpl w:val="35BE398E"/>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20">
    <w:nsid w:val="57B32ABC"/>
    <w:multiLevelType w:val="multilevel"/>
    <w:tmpl w:val="44445174"/>
    <w:lvl w:ilvl="0">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121">
    <w:nsid w:val="57D30650"/>
    <w:multiLevelType w:val="hybridMultilevel"/>
    <w:tmpl w:val="91D07F8E"/>
    <w:lvl w:ilvl="0" w:tplc="FF8C5808">
      <w:start w:val="1"/>
      <w:numFmt w:val="bullet"/>
      <w:lvlText w:val="■"/>
      <w:lvlJc w:val="left"/>
      <w:rPr>
        <w:rFonts w:ascii="Times New Roman" w:hAnsi="Times New Roman"/>
        <w:b w:val="0"/>
        <w:i w:val="0"/>
        <w:smallCaps w:val="0"/>
        <w:strike w:val="0"/>
        <w:color w:val="231F20"/>
        <w:spacing w:val="0"/>
        <w:position w:val="0"/>
        <w:sz w:val="17"/>
        <w:u w:val="none"/>
      </w:rPr>
    </w:lvl>
    <w:lvl w:ilvl="1" w:tplc="8F8C8322">
      <w:start w:val="1"/>
      <w:numFmt w:val="bullet"/>
      <w:lvlText w:val="■"/>
      <w:lvlJc w:val="left"/>
      <w:rPr>
        <w:rFonts w:ascii="Times New Roman" w:hAnsi="Times New Roman"/>
        <w:b w:val="0"/>
        <w:i w:val="0"/>
        <w:smallCaps w:val="0"/>
        <w:strike w:val="0"/>
        <w:color w:val="231F20"/>
        <w:spacing w:val="0"/>
        <w:position w:val="0"/>
        <w:sz w:val="17"/>
        <w:u w:val="none"/>
      </w:rPr>
    </w:lvl>
    <w:lvl w:ilvl="2" w:tplc="42E0EC88">
      <w:start w:val="1"/>
      <w:numFmt w:val="bullet"/>
      <w:lvlText w:val="■"/>
      <w:lvlJc w:val="left"/>
      <w:rPr>
        <w:rFonts w:ascii="Times New Roman" w:hAnsi="Times New Roman"/>
        <w:b w:val="0"/>
        <w:i w:val="0"/>
        <w:smallCaps w:val="0"/>
        <w:strike w:val="0"/>
        <w:color w:val="231F20"/>
        <w:spacing w:val="0"/>
        <w:position w:val="0"/>
        <w:sz w:val="17"/>
        <w:u w:val="none"/>
      </w:rPr>
    </w:lvl>
    <w:lvl w:ilvl="3" w:tplc="C226B196">
      <w:start w:val="1"/>
      <w:numFmt w:val="bullet"/>
      <w:lvlText w:val="■"/>
      <w:lvlJc w:val="left"/>
      <w:rPr>
        <w:rFonts w:ascii="Times New Roman" w:hAnsi="Times New Roman"/>
        <w:b w:val="0"/>
        <w:i w:val="0"/>
        <w:smallCaps w:val="0"/>
        <w:strike w:val="0"/>
        <w:color w:val="231F20"/>
        <w:spacing w:val="0"/>
        <w:position w:val="0"/>
        <w:sz w:val="17"/>
        <w:u w:val="none"/>
      </w:rPr>
    </w:lvl>
    <w:lvl w:ilvl="4" w:tplc="5F68742E">
      <w:start w:val="1"/>
      <w:numFmt w:val="bullet"/>
      <w:lvlText w:val="■"/>
      <w:lvlJc w:val="left"/>
      <w:rPr>
        <w:rFonts w:ascii="Times New Roman" w:hAnsi="Times New Roman"/>
        <w:b w:val="0"/>
        <w:i w:val="0"/>
        <w:smallCaps w:val="0"/>
        <w:strike w:val="0"/>
        <w:color w:val="231F20"/>
        <w:spacing w:val="0"/>
        <w:position w:val="0"/>
        <w:sz w:val="17"/>
        <w:u w:val="none"/>
      </w:rPr>
    </w:lvl>
    <w:lvl w:ilvl="5" w:tplc="AD147FF4">
      <w:start w:val="1"/>
      <w:numFmt w:val="bullet"/>
      <w:lvlText w:val="■"/>
      <w:lvlJc w:val="left"/>
      <w:rPr>
        <w:rFonts w:ascii="Times New Roman" w:hAnsi="Times New Roman"/>
        <w:b w:val="0"/>
        <w:i w:val="0"/>
        <w:smallCaps w:val="0"/>
        <w:strike w:val="0"/>
        <w:color w:val="231F20"/>
        <w:spacing w:val="0"/>
        <w:position w:val="0"/>
        <w:sz w:val="17"/>
        <w:u w:val="none"/>
      </w:rPr>
    </w:lvl>
    <w:lvl w:ilvl="6" w:tplc="48766BCC">
      <w:start w:val="1"/>
      <w:numFmt w:val="bullet"/>
      <w:lvlText w:val="■"/>
      <w:lvlJc w:val="left"/>
      <w:rPr>
        <w:rFonts w:ascii="Times New Roman" w:hAnsi="Times New Roman"/>
        <w:b w:val="0"/>
        <w:i w:val="0"/>
        <w:smallCaps w:val="0"/>
        <w:strike w:val="0"/>
        <w:color w:val="231F20"/>
        <w:spacing w:val="0"/>
        <w:position w:val="0"/>
        <w:sz w:val="17"/>
        <w:u w:val="none"/>
      </w:rPr>
    </w:lvl>
    <w:lvl w:ilvl="7" w:tplc="FE768C50">
      <w:start w:val="1"/>
      <w:numFmt w:val="bullet"/>
      <w:lvlText w:val="■"/>
      <w:lvlJc w:val="left"/>
      <w:rPr>
        <w:rFonts w:ascii="Times New Roman" w:hAnsi="Times New Roman"/>
        <w:b w:val="0"/>
        <w:i w:val="0"/>
        <w:smallCaps w:val="0"/>
        <w:strike w:val="0"/>
        <w:color w:val="231F20"/>
        <w:spacing w:val="0"/>
        <w:position w:val="0"/>
        <w:sz w:val="17"/>
        <w:u w:val="none"/>
      </w:rPr>
    </w:lvl>
    <w:lvl w:ilvl="8" w:tplc="52DAE022">
      <w:start w:val="1"/>
      <w:numFmt w:val="bullet"/>
      <w:lvlText w:val="■"/>
      <w:lvlJc w:val="left"/>
      <w:rPr>
        <w:rFonts w:ascii="Times New Roman" w:hAnsi="Times New Roman"/>
        <w:b w:val="0"/>
        <w:i w:val="0"/>
        <w:smallCaps w:val="0"/>
        <w:strike w:val="0"/>
        <w:color w:val="231F20"/>
        <w:spacing w:val="0"/>
        <w:position w:val="0"/>
        <w:sz w:val="17"/>
        <w:u w:val="none"/>
      </w:rPr>
    </w:lvl>
  </w:abstractNum>
  <w:abstractNum w:abstractNumId="122">
    <w:nsid w:val="5846309C"/>
    <w:multiLevelType w:val="hybridMultilevel"/>
    <w:tmpl w:val="2BCEF940"/>
    <w:lvl w:ilvl="0" w:tplc="D2A826D0">
      <w:start w:val="1"/>
      <w:numFmt w:val="bullet"/>
      <w:lvlText w:val="—"/>
      <w:lvlJc w:val="left"/>
      <w:rPr>
        <w:rFonts w:ascii="Georgia" w:hAnsi="Georgia"/>
        <w:b w:val="0"/>
        <w:i w:val="0"/>
        <w:smallCaps w:val="0"/>
        <w:strike w:val="0"/>
        <w:color w:val="231F20"/>
        <w:spacing w:val="0"/>
        <w:position w:val="0"/>
        <w:sz w:val="19"/>
        <w:u w:val="none"/>
      </w:rPr>
    </w:lvl>
    <w:lvl w:ilvl="1" w:tplc="740675D4">
      <w:start w:val="1"/>
      <w:numFmt w:val="bullet"/>
      <w:lvlText w:val="—"/>
      <w:lvlJc w:val="left"/>
      <w:rPr>
        <w:rFonts w:ascii="Georgia" w:hAnsi="Georgia"/>
        <w:b w:val="0"/>
        <w:i w:val="0"/>
        <w:smallCaps w:val="0"/>
        <w:strike w:val="0"/>
        <w:color w:val="231F20"/>
        <w:spacing w:val="0"/>
        <w:position w:val="0"/>
        <w:sz w:val="19"/>
        <w:u w:val="none"/>
      </w:rPr>
    </w:lvl>
    <w:lvl w:ilvl="2" w:tplc="A82AF4C2">
      <w:start w:val="1"/>
      <w:numFmt w:val="bullet"/>
      <w:lvlText w:val="—"/>
      <w:lvlJc w:val="left"/>
      <w:rPr>
        <w:rFonts w:ascii="Georgia" w:hAnsi="Georgia"/>
        <w:b w:val="0"/>
        <w:i w:val="0"/>
        <w:smallCaps w:val="0"/>
        <w:strike w:val="0"/>
        <w:color w:val="231F20"/>
        <w:spacing w:val="0"/>
        <w:position w:val="0"/>
        <w:sz w:val="19"/>
        <w:u w:val="none"/>
      </w:rPr>
    </w:lvl>
    <w:lvl w:ilvl="3" w:tplc="58C4ADA2">
      <w:start w:val="1"/>
      <w:numFmt w:val="bullet"/>
      <w:lvlText w:val="—"/>
      <w:lvlJc w:val="left"/>
      <w:rPr>
        <w:rFonts w:ascii="Georgia" w:hAnsi="Georgia"/>
        <w:b w:val="0"/>
        <w:i w:val="0"/>
        <w:smallCaps w:val="0"/>
        <w:strike w:val="0"/>
        <w:color w:val="231F20"/>
        <w:spacing w:val="0"/>
        <w:position w:val="0"/>
        <w:sz w:val="19"/>
        <w:u w:val="none"/>
      </w:rPr>
    </w:lvl>
    <w:lvl w:ilvl="4" w:tplc="C38086C6">
      <w:start w:val="1"/>
      <w:numFmt w:val="bullet"/>
      <w:lvlText w:val="—"/>
      <w:lvlJc w:val="left"/>
      <w:rPr>
        <w:rFonts w:ascii="Georgia" w:hAnsi="Georgia"/>
        <w:b w:val="0"/>
        <w:i w:val="0"/>
        <w:smallCaps w:val="0"/>
        <w:strike w:val="0"/>
        <w:color w:val="231F20"/>
        <w:spacing w:val="0"/>
        <w:position w:val="0"/>
        <w:sz w:val="19"/>
        <w:u w:val="none"/>
      </w:rPr>
    </w:lvl>
    <w:lvl w:ilvl="5" w:tplc="C128D668">
      <w:start w:val="1"/>
      <w:numFmt w:val="bullet"/>
      <w:lvlText w:val="—"/>
      <w:lvlJc w:val="left"/>
      <w:rPr>
        <w:rFonts w:ascii="Georgia" w:hAnsi="Georgia"/>
        <w:b w:val="0"/>
        <w:i w:val="0"/>
        <w:smallCaps w:val="0"/>
        <w:strike w:val="0"/>
        <w:color w:val="231F20"/>
        <w:spacing w:val="0"/>
        <w:position w:val="0"/>
        <w:sz w:val="19"/>
        <w:u w:val="none"/>
      </w:rPr>
    </w:lvl>
    <w:lvl w:ilvl="6" w:tplc="D22EC090">
      <w:start w:val="1"/>
      <w:numFmt w:val="bullet"/>
      <w:lvlText w:val="—"/>
      <w:lvlJc w:val="left"/>
      <w:rPr>
        <w:rFonts w:ascii="Georgia" w:hAnsi="Georgia"/>
        <w:b w:val="0"/>
        <w:i w:val="0"/>
        <w:smallCaps w:val="0"/>
        <w:strike w:val="0"/>
        <w:color w:val="231F20"/>
        <w:spacing w:val="0"/>
        <w:position w:val="0"/>
        <w:sz w:val="19"/>
        <w:u w:val="none"/>
      </w:rPr>
    </w:lvl>
    <w:lvl w:ilvl="7" w:tplc="EF32E7AA">
      <w:start w:val="1"/>
      <w:numFmt w:val="bullet"/>
      <w:lvlText w:val="—"/>
      <w:lvlJc w:val="left"/>
      <w:rPr>
        <w:rFonts w:ascii="Georgia" w:hAnsi="Georgia"/>
        <w:b w:val="0"/>
        <w:i w:val="0"/>
        <w:smallCaps w:val="0"/>
        <w:strike w:val="0"/>
        <w:color w:val="231F20"/>
        <w:spacing w:val="0"/>
        <w:position w:val="0"/>
        <w:sz w:val="19"/>
        <w:u w:val="none"/>
      </w:rPr>
    </w:lvl>
    <w:lvl w:ilvl="8" w:tplc="1F8ED960">
      <w:start w:val="1"/>
      <w:numFmt w:val="bullet"/>
      <w:lvlText w:val="—"/>
      <w:lvlJc w:val="left"/>
      <w:rPr>
        <w:rFonts w:ascii="Georgia" w:hAnsi="Georgia"/>
        <w:b w:val="0"/>
        <w:i w:val="0"/>
        <w:smallCaps w:val="0"/>
        <w:strike w:val="0"/>
        <w:color w:val="231F20"/>
        <w:spacing w:val="0"/>
        <w:position w:val="0"/>
        <w:sz w:val="19"/>
        <w:u w:val="none"/>
      </w:rPr>
    </w:lvl>
  </w:abstractNum>
  <w:abstractNum w:abstractNumId="123">
    <w:nsid w:val="584A6939"/>
    <w:multiLevelType w:val="multilevel"/>
    <w:tmpl w:val="5D00595A"/>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124">
    <w:nsid w:val="58631AD0"/>
    <w:multiLevelType w:val="hybridMultilevel"/>
    <w:tmpl w:val="853815A0"/>
    <w:lvl w:ilvl="0" w:tplc="EB746A3E">
      <w:start w:val="1"/>
      <w:numFmt w:val="decimal"/>
      <w:lvlText w:val="%1)"/>
      <w:lvlJc w:val="left"/>
      <w:pPr>
        <w:ind w:left="1135" w:hanging="425"/>
        <w:jc w:val="right"/>
      </w:pPr>
      <w:rPr>
        <w:rFonts w:ascii="Times New Roman" w:eastAsia="Times New Roman" w:hAnsi="Times New Roman" w:cs="Times New Roman" w:hint="default"/>
        <w:spacing w:val="0"/>
        <w:sz w:val="28"/>
        <w:szCs w:val="28"/>
        <w:lang w:val="ru-RU" w:eastAsia="en-US" w:bidi="ar-SA"/>
      </w:rPr>
    </w:lvl>
    <w:lvl w:ilvl="1" w:tplc="57BE90DA">
      <w:start w:val="1"/>
      <w:numFmt w:val="bullet"/>
      <w:lvlText w:val="•"/>
      <w:lvlJc w:val="left"/>
      <w:pPr>
        <w:ind w:left="1504" w:hanging="425"/>
      </w:pPr>
      <w:rPr>
        <w:rFonts w:hint="default"/>
        <w:lang w:val="ru-RU" w:eastAsia="en-US" w:bidi="ar-SA"/>
      </w:rPr>
    </w:lvl>
    <w:lvl w:ilvl="2" w:tplc="953CCC1C">
      <w:start w:val="1"/>
      <w:numFmt w:val="bullet"/>
      <w:lvlText w:val="•"/>
      <w:lvlJc w:val="left"/>
      <w:pPr>
        <w:ind w:left="2468" w:hanging="425"/>
      </w:pPr>
      <w:rPr>
        <w:rFonts w:hint="default"/>
        <w:lang w:val="ru-RU" w:eastAsia="en-US" w:bidi="ar-SA"/>
      </w:rPr>
    </w:lvl>
    <w:lvl w:ilvl="3" w:tplc="0A723AC4">
      <w:start w:val="1"/>
      <w:numFmt w:val="bullet"/>
      <w:lvlText w:val="•"/>
      <w:lvlJc w:val="left"/>
      <w:pPr>
        <w:ind w:left="3432" w:hanging="425"/>
      </w:pPr>
      <w:rPr>
        <w:rFonts w:hint="default"/>
        <w:lang w:val="ru-RU" w:eastAsia="en-US" w:bidi="ar-SA"/>
      </w:rPr>
    </w:lvl>
    <w:lvl w:ilvl="4" w:tplc="FE1AB946">
      <w:start w:val="1"/>
      <w:numFmt w:val="bullet"/>
      <w:lvlText w:val="•"/>
      <w:lvlJc w:val="left"/>
      <w:pPr>
        <w:ind w:left="4396" w:hanging="425"/>
      </w:pPr>
      <w:rPr>
        <w:rFonts w:hint="default"/>
        <w:lang w:val="ru-RU" w:eastAsia="en-US" w:bidi="ar-SA"/>
      </w:rPr>
    </w:lvl>
    <w:lvl w:ilvl="5" w:tplc="3B7EA71A">
      <w:start w:val="1"/>
      <w:numFmt w:val="bullet"/>
      <w:lvlText w:val="•"/>
      <w:lvlJc w:val="left"/>
      <w:pPr>
        <w:ind w:left="5360" w:hanging="425"/>
      </w:pPr>
      <w:rPr>
        <w:rFonts w:hint="default"/>
        <w:lang w:val="ru-RU" w:eastAsia="en-US" w:bidi="ar-SA"/>
      </w:rPr>
    </w:lvl>
    <w:lvl w:ilvl="6" w:tplc="3CF6202A">
      <w:start w:val="1"/>
      <w:numFmt w:val="bullet"/>
      <w:lvlText w:val="•"/>
      <w:lvlJc w:val="left"/>
      <w:pPr>
        <w:ind w:left="6324" w:hanging="425"/>
      </w:pPr>
      <w:rPr>
        <w:rFonts w:hint="default"/>
        <w:lang w:val="ru-RU" w:eastAsia="en-US" w:bidi="ar-SA"/>
      </w:rPr>
    </w:lvl>
    <w:lvl w:ilvl="7" w:tplc="6DCCC504">
      <w:start w:val="1"/>
      <w:numFmt w:val="bullet"/>
      <w:lvlText w:val="•"/>
      <w:lvlJc w:val="left"/>
      <w:pPr>
        <w:ind w:left="7288" w:hanging="425"/>
      </w:pPr>
      <w:rPr>
        <w:rFonts w:hint="default"/>
        <w:lang w:val="ru-RU" w:eastAsia="en-US" w:bidi="ar-SA"/>
      </w:rPr>
    </w:lvl>
    <w:lvl w:ilvl="8" w:tplc="E53A7166">
      <w:start w:val="1"/>
      <w:numFmt w:val="bullet"/>
      <w:lvlText w:val="•"/>
      <w:lvlJc w:val="left"/>
      <w:pPr>
        <w:ind w:left="8252" w:hanging="425"/>
      </w:pPr>
      <w:rPr>
        <w:rFonts w:hint="default"/>
        <w:lang w:val="ru-RU" w:eastAsia="en-US" w:bidi="ar-SA"/>
      </w:rPr>
    </w:lvl>
  </w:abstractNum>
  <w:abstractNum w:abstractNumId="125">
    <w:nsid w:val="586E4294"/>
    <w:multiLevelType w:val="hybridMultilevel"/>
    <w:tmpl w:val="CF7EC4A0"/>
    <w:lvl w:ilvl="0" w:tplc="D2A23794">
      <w:start w:val="1"/>
      <w:numFmt w:val="bullet"/>
      <w:lvlText w:val="—"/>
      <w:lvlJc w:val="left"/>
      <w:rPr>
        <w:rFonts w:ascii="Georgia" w:hAnsi="Georgia"/>
        <w:b w:val="0"/>
        <w:i w:val="0"/>
        <w:smallCaps w:val="0"/>
        <w:strike w:val="0"/>
        <w:color w:val="231F20"/>
        <w:spacing w:val="0"/>
        <w:position w:val="0"/>
        <w:sz w:val="19"/>
        <w:u w:val="none"/>
      </w:rPr>
    </w:lvl>
    <w:lvl w:ilvl="1" w:tplc="BA0876CA">
      <w:start w:val="1"/>
      <w:numFmt w:val="bullet"/>
      <w:lvlText w:val="—"/>
      <w:lvlJc w:val="left"/>
      <w:rPr>
        <w:rFonts w:ascii="Georgia" w:hAnsi="Georgia"/>
        <w:b w:val="0"/>
        <w:i w:val="0"/>
        <w:smallCaps w:val="0"/>
        <w:strike w:val="0"/>
        <w:color w:val="231F20"/>
        <w:spacing w:val="0"/>
        <w:position w:val="0"/>
        <w:sz w:val="19"/>
        <w:u w:val="none"/>
      </w:rPr>
    </w:lvl>
    <w:lvl w:ilvl="2" w:tplc="97ECD1AC">
      <w:start w:val="1"/>
      <w:numFmt w:val="bullet"/>
      <w:lvlText w:val="—"/>
      <w:lvlJc w:val="left"/>
      <w:rPr>
        <w:rFonts w:ascii="Georgia" w:hAnsi="Georgia"/>
        <w:b w:val="0"/>
        <w:i w:val="0"/>
        <w:smallCaps w:val="0"/>
        <w:strike w:val="0"/>
        <w:color w:val="231F20"/>
        <w:spacing w:val="0"/>
        <w:position w:val="0"/>
        <w:sz w:val="19"/>
        <w:u w:val="none"/>
      </w:rPr>
    </w:lvl>
    <w:lvl w:ilvl="3" w:tplc="65166E00">
      <w:start w:val="1"/>
      <w:numFmt w:val="bullet"/>
      <w:lvlText w:val="—"/>
      <w:lvlJc w:val="left"/>
      <w:rPr>
        <w:rFonts w:ascii="Georgia" w:hAnsi="Georgia"/>
        <w:b w:val="0"/>
        <w:i w:val="0"/>
        <w:smallCaps w:val="0"/>
        <w:strike w:val="0"/>
        <w:color w:val="231F20"/>
        <w:spacing w:val="0"/>
        <w:position w:val="0"/>
        <w:sz w:val="19"/>
        <w:u w:val="none"/>
      </w:rPr>
    </w:lvl>
    <w:lvl w:ilvl="4" w:tplc="6F826B42">
      <w:start w:val="1"/>
      <w:numFmt w:val="bullet"/>
      <w:lvlText w:val="—"/>
      <w:lvlJc w:val="left"/>
      <w:rPr>
        <w:rFonts w:ascii="Georgia" w:hAnsi="Georgia"/>
        <w:b w:val="0"/>
        <w:i w:val="0"/>
        <w:smallCaps w:val="0"/>
        <w:strike w:val="0"/>
        <w:color w:val="231F20"/>
        <w:spacing w:val="0"/>
        <w:position w:val="0"/>
        <w:sz w:val="19"/>
        <w:u w:val="none"/>
      </w:rPr>
    </w:lvl>
    <w:lvl w:ilvl="5" w:tplc="5BA4F7EC">
      <w:start w:val="1"/>
      <w:numFmt w:val="bullet"/>
      <w:lvlText w:val="—"/>
      <w:lvlJc w:val="left"/>
      <w:rPr>
        <w:rFonts w:ascii="Georgia" w:hAnsi="Georgia"/>
        <w:b w:val="0"/>
        <w:i w:val="0"/>
        <w:smallCaps w:val="0"/>
        <w:strike w:val="0"/>
        <w:color w:val="231F20"/>
        <w:spacing w:val="0"/>
        <w:position w:val="0"/>
        <w:sz w:val="19"/>
        <w:u w:val="none"/>
      </w:rPr>
    </w:lvl>
    <w:lvl w:ilvl="6" w:tplc="B88E8DA4">
      <w:start w:val="1"/>
      <w:numFmt w:val="bullet"/>
      <w:lvlText w:val="—"/>
      <w:lvlJc w:val="left"/>
      <w:rPr>
        <w:rFonts w:ascii="Georgia" w:hAnsi="Georgia"/>
        <w:b w:val="0"/>
        <w:i w:val="0"/>
        <w:smallCaps w:val="0"/>
        <w:strike w:val="0"/>
        <w:color w:val="231F20"/>
        <w:spacing w:val="0"/>
        <w:position w:val="0"/>
        <w:sz w:val="19"/>
        <w:u w:val="none"/>
      </w:rPr>
    </w:lvl>
    <w:lvl w:ilvl="7" w:tplc="2DAECDD0">
      <w:start w:val="1"/>
      <w:numFmt w:val="bullet"/>
      <w:lvlText w:val="—"/>
      <w:lvlJc w:val="left"/>
      <w:rPr>
        <w:rFonts w:ascii="Georgia" w:hAnsi="Georgia"/>
        <w:b w:val="0"/>
        <w:i w:val="0"/>
        <w:smallCaps w:val="0"/>
        <w:strike w:val="0"/>
        <w:color w:val="231F20"/>
        <w:spacing w:val="0"/>
        <w:position w:val="0"/>
        <w:sz w:val="19"/>
        <w:u w:val="none"/>
      </w:rPr>
    </w:lvl>
    <w:lvl w:ilvl="8" w:tplc="1E40001C">
      <w:start w:val="1"/>
      <w:numFmt w:val="bullet"/>
      <w:lvlText w:val="—"/>
      <w:lvlJc w:val="left"/>
      <w:rPr>
        <w:rFonts w:ascii="Georgia" w:hAnsi="Georgia"/>
        <w:b w:val="0"/>
        <w:i w:val="0"/>
        <w:smallCaps w:val="0"/>
        <w:strike w:val="0"/>
        <w:color w:val="231F20"/>
        <w:spacing w:val="0"/>
        <w:position w:val="0"/>
        <w:sz w:val="19"/>
        <w:u w:val="none"/>
      </w:rPr>
    </w:lvl>
  </w:abstractNum>
  <w:abstractNum w:abstractNumId="126">
    <w:nsid w:val="5AB1732F"/>
    <w:multiLevelType w:val="multilevel"/>
    <w:tmpl w:val="2C68FED6"/>
    <w:lvl w:ilvl="0">
      <w:start w:val="1"/>
      <w:numFmt w:val="decimal"/>
      <w:lvlText w:val="%1."/>
      <w:lvlJc w:val="left"/>
      <w:rPr>
        <w:rFonts w:ascii="Arial" w:hAnsi="Arial" w:cs="Arial"/>
        <w:b/>
        <w:bCs/>
        <w:i w:val="0"/>
        <w:iCs w:val="0"/>
        <w:smallCaps w:val="0"/>
        <w:strike w:val="0"/>
        <w:color w:val="231F20"/>
        <w:spacing w:val="0"/>
        <w:position w:val="0"/>
        <w:sz w:val="19"/>
        <w:szCs w:val="19"/>
        <w:u w:val="none"/>
      </w:rPr>
    </w:lvl>
    <w:lvl w:ilvl="1">
      <w:start w:val="1"/>
      <w:numFmt w:val="decimal"/>
      <w:lvlText w:val="%1.%2."/>
      <w:lvlJc w:val="left"/>
      <w:rPr>
        <w:rFonts w:ascii="Tahoma" w:hAnsi="Tahoma" w:cs="Tahoma"/>
        <w:b/>
        <w:bCs/>
        <w:i w:val="0"/>
        <w:iCs w:val="0"/>
        <w:smallCaps w:val="0"/>
        <w:strike w:val="0"/>
        <w:color w:val="231F20"/>
        <w:spacing w:val="0"/>
        <w:position w:val="0"/>
        <w:sz w:val="20"/>
        <w:szCs w:val="20"/>
        <w:u w:val="none"/>
      </w:rPr>
    </w:lvl>
    <w:lvl w:ilvl="2">
      <w:start w:val="1"/>
      <w:numFmt w:val="decimal"/>
      <w:lvlText w:val="%1.%2.%3."/>
      <w:lvlJc w:val="left"/>
      <w:rPr>
        <w:rFonts w:ascii="Tahoma" w:hAnsi="Tahoma" w:cs="Tahoma"/>
        <w:b/>
        <w:bCs/>
        <w:i w:val="0"/>
        <w:iCs w:val="0"/>
        <w:smallCaps w:val="0"/>
        <w:strike w:val="0"/>
        <w:color w:val="000000"/>
        <w:spacing w:val="0"/>
        <w:position w:val="0"/>
        <w:sz w:val="18"/>
        <w:szCs w:val="18"/>
        <w:u w:val="none"/>
      </w:rPr>
    </w:lvl>
    <w:lvl w:ilvl="3">
      <w:start w:val="1"/>
      <w:numFmt w:val="decimal"/>
      <w:lvlText w:val="%1.%2.%3."/>
      <w:lvlJc w:val="left"/>
      <w:rPr>
        <w:rFonts w:ascii="Tahoma" w:hAnsi="Tahoma" w:cs="Tahoma"/>
        <w:b/>
        <w:bCs/>
        <w:i w:val="0"/>
        <w:iCs w:val="0"/>
        <w:smallCaps w:val="0"/>
        <w:strike w:val="0"/>
        <w:color w:val="000000"/>
        <w:spacing w:val="0"/>
        <w:position w:val="0"/>
        <w:sz w:val="18"/>
        <w:szCs w:val="18"/>
        <w:u w:val="none"/>
      </w:rPr>
    </w:lvl>
    <w:lvl w:ilvl="4">
      <w:start w:val="1"/>
      <w:numFmt w:val="decimal"/>
      <w:lvlText w:val="%1.%2.%3."/>
      <w:lvlJc w:val="left"/>
      <w:rPr>
        <w:rFonts w:ascii="Tahoma" w:hAnsi="Tahoma" w:cs="Tahoma"/>
        <w:b/>
        <w:bCs/>
        <w:i w:val="0"/>
        <w:iCs w:val="0"/>
        <w:smallCaps w:val="0"/>
        <w:strike w:val="0"/>
        <w:color w:val="000000"/>
        <w:spacing w:val="0"/>
        <w:position w:val="0"/>
        <w:sz w:val="18"/>
        <w:szCs w:val="18"/>
        <w:u w:val="none"/>
      </w:rPr>
    </w:lvl>
    <w:lvl w:ilvl="5">
      <w:start w:val="1"/>
      <w:numFmt w:val="decimal"/>
      <w:lvlText w:val="%1.%2.%3."/>
      <w:lvlJc w:val="left"/>
      <w:rPr>
        <w:rFonts w:ascii="Tahoma" w:hAnsi="Tahoma" w:cs="Tahoma"/>
        <w:b/>
        <w:bCs/>
        <w:i w:val="0"/>
        <w:iCs w:val="0"/>
        <w:smallCaps w:val="0"/>
        <w:strike w:val="0"/>
        <w:color w:val="000000"/>
        <w:spacing w:val="0"/>
        <w:position w:val="0"/>
        <w:sz w:val="18"/>
        <w:szCs w:val="18"/>
        <w:u w:val="none"/>
      </w:rPr>
    </w:lvl>
    <w:lvl w:ilvl="6">
      <w:start w:val="1"/>
      <w:numFmt w:val="decimal"/>
      <w:lvlText w:val="%1.%2.%3."/>
      <w:lvlJc w:val="left"/>
      <w:rPr>
        <w:rFonts w:ascii="Tahoma" w:hAnsi="Tahoma" w:cs="Tahoma"/>
        <w:b/>
        <w:bCs/>
        <w:i w:val="0"/>
        <w:iCs w:val="0"/>
        <w:smallCaps w:val="0"/>
        <w:strike w:val="0"/>
        <w:color w:val="000000"/>
        <w:spacing w:val="0"/>
        <w:position w:val="0"/>
        <w:sz w:val="18"/>
        <w:szCs w:val="18"/>
        <w:u w:val="none"/>
      </w:rPr>
    </w:lvl>
    <w:lvl w:ilvl="7">
      <w:start w:val="1"/>
      <w:numFmt w:val="decimal"/>
      <w:lvlText w:val="%1.%2.%3."/>
      <w:lvlJc w:val="left"/>
      <w:rPr>
        <w:rFonts w:ascii="Tahoma" w:hAnsi="Tahoma" w:cs="Tahoma"/>
        <w:b/>
        <w:bCs/>
        <w:i w:val="0"/>
        <w:iCs w:val="0"/>
        <w:smallCaps w:val="0"/>
        <w:strike w:val="0"/>
        <w:color w:val="000000"/>
        <w:spacing w:val="0"/>
        <w:position w:val="0"/>
        <w:sz w:val="18"/>
        <w:szCs w:val="18"/>
        <w:u w:val="none"/>
      </w:rPr>
    </w:lvl>
    <w:lvl w:ilvl="8">
      <w:start w:val="1"/>
      <w:numFmt w:val="decimal"/>
      <w:lvlText w:val="%1.%2.%3."/>
      <w:lvlJc w:val="left"/>
      <w:rPr>
        <w:rFonts w:ascii="Tahoma" w:hAnsi="Tahoma" w:cs="Tahoma"/>
        <w:b/>
        <w:bCs/>
        <w:i w:val="0"/>
        <w:iCs w:val="0"/>
        <w:smallCaps w:val="0"/>
        <w:strike w:val="0"/>
        <w:color w:val="000000"/>
        <w:spacing w:val="0"/>
        <w:position w:val="0"/>
        <w:sz w:val="18"/>
        <w:szCs w:val="18"/>
        <w:u w:val="none"/>
      </w:rPr>
    </w:lvl>
  </w:abstractNum>
  <w:abstractNum w:abstractNumId="127">
    <w:nsid w:val="5B732384"/>
    <w:multiLevelType w:val="hybridMultilevel"/>
    <w:tmpl w:val="8DC2E55C"/>
    <w:lvl w:ilvl="0" w:tplc="C10C8512">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6ABC417A">
      <w:start w:val="1"/>
      <w:numFmt w:val="bullet"/>
      <w:lvlText w:val="•"/>
      <w:lvlJc w:val="left"/>
      <w:pPr>
        <w:ind w:left="1504" w:hanging="425"/>
      </w:pPr>
      <w:rPr>
        <w:rFonts w:hint="default"/>
        <w:lang w:val="ru-RU" w:eastAsia="en-US" w:bidi="ar-SA"/>
      </w:rPr>
    </w:lvl>
    <w:lvl w:ilvl="2" w:tplc="675242E6">
      <w:start w:val="1"/>
      <w:numFmt w:val="bullet"/>
      <w:lvlText w:val="•"/>
      <w:lvlJc w:val="left"/>
      <w:pPr>
        <w:ind w:left="2468" w:hanging="425"/>
      </w:pPr>
      <w:rPr>
        <w:rFonts w:hint="default"/>
        <w:lang w:val="ru-RU" w:eastAsia="en-US" w:bidi="ar-SA"/>
      </w:rPr>
    </w:lvl>
    <w:lvl w:ilvl="3" w:tplc="F192F982">
      <w:start w:val="1"/>
      <w:numFmt w:val="bullet"/>
      <w:lvlText w:val="•"/>
      <w:lvlJc w:val="left"/>
      <w:pPr>
        <w:ind w:left="3432" w:hanging="425"/>
      </w:pPr>
      <w:rPr>
        <w:rFonts w:hint="default"/>
        <w:lang w:val="ru-RU" w:eastAsia="en-US" w:bidi="ar-SA"/>
      </w:rPr>
    </w:lvl>
    <w:lvl w:ilvl="4" w:tplc="80860E8C">
      <w:start w:val="1"/>
      <w:numFmt w:val="bullet"/>
      <w:lvlText w:val="•"/>
      <w:lvlJc w:val="left"/>
      <w:pPr>
        <w:ind w:left="4396" w:hanging="425"/>
      </w:pPr>
      <w:rPr>
        <w:rFonts w:hint="default"/>
        <w:lang w:val="ru-RU" w:eastAsia="en-US" w:bidi="ar-SA"/>
      </w:rPr>
    </w:lvl>
    <w:lvl w:ilvl="5" w:tplc="580C5624">
      <w:start w:val="1"/>
      <w:numFmt w:val="bullet"/>
      <w:lvlText w:val="•"/>
      <w:lvlJc w:val="left"/>
      <w:pPr>
        <w:ind w:left="5360" w:hanging="425"/>
      </w:pPr>
      <w:rPr>
        <w:rFonts w:hint="default"/>
        <w:lang w:val="ru-RU" w:eastAsia="en-US" w:bidi="ar-SA"/>
      </w:rPr>
    </w:lvl>
    <w:lvl w:ilvl="6" w:tplc="0CDCCEB2">
      <w:start w:val="1"/>
      <w:numFmt w:val="bullet"/>
      <w:lvlText w:val="•"/>
      <w:lvlJc w:val="left"/>
      <w:pPr>
        <w:ind w:left="6324" w:hanging="425"/>
      </w:pPr>
      <w:rPr>
        <w:rFonts w:hint="default"/>
        <w:lang w:val="ru-RU" w:eastAsia="en-US" w:bidi="ar-SA"/>
      </w:rPr>
    </w:lvl>
    <w:lvl w:ilvl="7" w:tplc="176E4568">
      <w:start w:val="1"/>
      <w:numFmt w:val="bullet"/>
      <w:lvlText w:val="•"/>
      <w:lvlJc w:val="left"/>
      <w:pPr>
        <w:ind w:left="7288" w:hanging="425"/>
      </w:pPr>
      <w:rPr>
        <w:rFonts w:hint="default"/>
        <w:lang w:val="ru-RU" w:eastAsia="en-US" w:bidi="ar-SA"/>
      </w:rPr>
    </w:lvl>
    <w:lvl w:ilvl="8" w:tplc="1CF2E2E2">
      <w:start w:val="1"/>
      <w:numFmt w:val="bullet"/>
      <w:lvlText w:val="•"/>
      <w:lvlJc w:val="left"/>
      <w:pPr>
        <w:ind w:left="8252" w:hanging="425"/>
      </w:pPr>
      <w:rPr>
        <w:rFonts w:hint="default"/>
        <w:lang w:val="ru-RU" w:eastAsia="en-US" w:bidi="ar-SA"/>
      </w:rPr>
    </w:lvl>
  </w:abstractNum>
  <w:abstractNum w:abstractNumId="128">
    <w:nsid w:val="5CD0528A"/>
    <w:multiLevelType w:val="hybridMultilevel"/>
    <w:tmpl w:val="5B509778"/>
    <w:lvl w:ilvl="0" w:tplc="7FA8C9EE">
      <w:start w:val="1"/>
      <w:numFmt w:val="decimal"/>
      <w:lvlText w:val="%1."/>
      <w:lvlJc w:val="left"/>
      <w:pPr>
        <w:ind w:left="720" w:hanging="360"/>
      </w:pPr>
      <w:rPr>
        <w:rFonts w:hint="default"/>
      </w:rPr>
    </w:lvl>
    <w:lvl w:ilvl="1" w:tplc="675497FE">
      <w:start w:val="1"/>
      <w:numFmt w:val="lowerLetter"/>
      <w:lvlText w:val="%2."/>
      <w:lvlJc w:val="left"/>
      <w:pPr>
        <w:ind w:left="1440" w:hanging="360"/>
      </w:pPr>
      <w:rPr>
        <w:rFonts w:cs="Times New Roman"/>
      </w:rPr>
    </w:lvl>
    <w:lvl w:ilvl="2" w:tplc="70FA7EFA">
      <w:start w:val="1"/>
      <w:numFmt w:val="lowerRoman"/>
      <w:lvlText w:val="%3."/>
      <w:lvlJc w:val="right"/>
      <w:pPr>
        <w:ind w:left="2160" w:hanging="180"/>
      </w:pPr>
      <w:rPr>
        <w:rFonts w:cs="Times New Roman"/>
      </w:rPr>
    </w:lvl>
    <w:lvl w:ilvl="3" w:tplc="B0B6AE22">
      <w:start w:val="1"/>
      <w:numFmt w:val="decimal"/>
      <w:lvlText w:val="%4."/>
      <w:lvlJc w:val="left"/>
      <w:pPr>
        <w:ind w:left="2880" w:hanging="360"/>
      </w:pPr>
      <w:rPr>
        <w:rFonts w:cs="Times New Roman"/>
      </w:rPr>
    </w:lvl>
    <w:lvl w:ilvl="4" w:tplc="D974DEA2">
      <w:start w:val="1"/>
      <w:numFmt w:val="lowerLetter"/>
      <w:lvlText w:val="%5."/>
      <w:lvlJc w:val="left"/>
      <w:pPr>
        <w:ind w:left="3600" w:hanging="360"/>
      </w:pPr>
      <w:rPr>
        <w:rFonts w:cs="Times New Roman"/>
      </w:rPr>
    </w:lvl>
    <w:lvl w:ilvl="5" w:tplc="B17C6986">
      <w:start w:val="1"/>
      <w:numFmt w:val="lowerRoman"/>
      <w:lvlText w:val="%6."/>
      <w:lvlJc w:val="right"/>
      <w:pPr>
        <w:ind w:left="4320" w:hanging="180"/>
      </w:pPr>
      <w:rPr>
        <w:rFonts w:cs="Times New Roman"/>
      </w:rPr>
    </w:lvl>
    <w:lvl w:ilvl="6" w:tplc="BA7E2D70">
      <w:start w:val="1"/>
      <w:numFmt w:val="decimal"/>
      <w:lvlText w:val="%7."/>
      <w:lvlJc w:val="left"/>
      <w:pPr>
        <w:ind w:left="5040" w:hanging="360"/>
      </w:pPr>
      <w:rPr>
        <w:rFonts w:cs="Times New Roman"/>
      </w:rPr>
    </w:lvl>
    <w:lvl w:ilvl="7" w:tplc="717E6036">
      <w:start w:val="1"/>
      <w:numFmt w:val="lowerLetter"/>
      <w:lvlText w:val="%8."/>
      <w:lvlJc w:val="left"/>
      <w:pPr>
        <w:ind w:left="5760" w:hanging="360"/>
      </w:pPr>
      <w:rPr>
        <w:rFonts w:cs="Times New Roman"/>
      </w:rPr>
    </w:lvl>
    <w:lvl w:ilvl="8" w:tplc="711A94E8">
      <w:start w:val="1"/>
      <w:numFmt w:val="lowerRoman"/>
      <w:lvlText w:val="%9."/>
      <w:lvlJc w:val="right"/>
      <w:pPr>
        <w:ind w:left="6480" w:hanging="180"/>
      </w:pPr>
      <w:rPr>
        <w:rFonts w:cs="Times New Roman"/>
      </w:rPr>
    </w:lvl>
  </w:abstractNum>
  <w:abstractNum w:abstractNumId="129">
    <w:nsid w:val="5CF32275"/>
    <w:multiLevelType w:val="multilevel"/>
    <w:tmpl w:val="E3304B3C"/>
    <w:lvl w:ilvl="0">
      <w:start w:val="1"/>
      <w:numFmt w:val="decimal"/>
      <w:lvlText w:val="%1"/>
      <w:lvlJc w:val="left"/>
      <w:rPr>
        <w:rFonts w:ascii="Tahoma" w:hAnsi="Tahoma" w:cs="Tahoma"/>
        <w:b/>
        <w:bCs/>
        <w:i w:val="0"/>
        <w:iCs w:val="0"/>
        <w:smallCaps w:val="0"/>
        <w:strike w:val="0"/>
        <w:color w:val="231F20"/>
        <w:spacing w:val="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30">
    <w:nsid w:val="5E506AF8"/>
    <w:multiLevelType w:val="multilevel"/>
    <w:tmpl w:val="B790A8CE"/>
    <w:lvl w:ilvl="0">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3"/>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131">
    <w:nsid w:val="5FFD27FE"/>
    <w:multiLevelType w:val="hybridMultilevel"/>
    <w:tmpl w:val="00BED074"/>
    <w:lvl w:ilvl="0" w:tplc="8818826C">
      <w:start w:val="1"/>
      <w:numFmt w:val="bullet"/>
      <w:lvlText w:val="■"/>
      <w:lvlJc w:val="left"/>
      <w:rPr>
        <w:rFonts w:ascii="Times New Roman" w:hAnsi="Times New Roman"/>
        <w:b w:val="0"/>
        <w:i w:val="0"/>
        <w:smallCaps w:val="0"/>
        <w:strike w:val="0"/>
        <w:color w:val="000000"/>
        <w:spacing w:val="0"/>
        <w:position w:val="0"/>
        <w:sz w:val="17"/>
        <w:u w:val="none"/>
      </w:rPr>
    </w:lvl>
    <w:lvl w:ilvl="1" w:tplc="1102FA8C">
      <w:start w:val="1"/>
      <w:numFmt w:val="bullet"/>
      <w:lvlText w:val="■"/>
      <w:lvlJc w:val="left"/>
      <w:rPr>
        <w:rFonts w:ascii="Times New Roman" w:hAnsi="Times New Roman"/>
        <w:b w:val="0"/>
        <w:i w:val="0"/>
        <w:smallCaps w:val="0"/>
        <w:strike w:val="0"/>
        <w:color w:val="000000"/>
        <w:spacing w:val="0"/>
        <w:position w:val="0"/>
        <w:sz w:val="17"/>
        <w:u w:val="none"/>
      </w:rPr>
    </w:lvl>
    <w:lvl w:ilvl="2" w:tplc="5F06FEFC">
      <w:start w:val="1"/>
      <w:numFmt w:val="bullet"/>
      <w:lvlText w:val="■"/>
      <w:lvlJc w:val="left"/>
      <w:rPr>
        <w:rFonts w:ascii="Times New Roman" w:hAnsi="Times New Roman"/>
        <w:b w:val="0"/>
        <w:i w:val="0"/>
        <w:smallCaps w:val="0"/>
        <w:strike w:val="0"/>
        <w:color w:val="000000"/>
        <w:spacing w:val="0"/>
        <w:position w:val="0"/>
        <w:sz w:val="17"/>
        <w:u w:val="none"/>
      </w:rPr>
    </w:lvl>
    <w:lvl w:ilvl="3" w:tplc="B8F646DA">
      <w:start w:val="1"/>
      <w:numFmt w:val="bullet"/>
      <w:lvlText w:val="■"/>
      <w:lvlJc w:val="left"/>
      <w:rPr>
        <w:rFonts w:ascii="Times New Roman" w:hAnsi="Times New Roman"/>
        <w:b w:val="0"/>
        <w:i w:val="0"/>
        <w:smallCaps w:val="0"/>
        <w:strike w:val="0"/>
        <w:color w:val="000000"/>
        <w:spacing w:val="0"/>
        <w:position w:val="0"/>
        <w:sz w:val="17"/>
        <w:u w:val="none"/>
      </w:rPr>
    </w:lvl>
    <w:lvl w:ilvl="4" w:tplc="83387C70">
      <w:start w:val="1"/>
      <w:numFmt w:val="bullet"/>
      <w:lvlText w:val="■"/>
      <w:lvlJc w:val="left"/>
      <w:rPr>
        <w:rFonts w:ascii="Times New Roman" w:hAnsi="Times New Roman"/>
        <w:b w:val="0"/>
        <w:i w:val="0"/>
        <w:smallCaps w:val="0"/>
        <w:strike w:val="0"/>
        <w:color w:val="000000"/>
        <w:spacing w:val="0"/>
        <w:position w:val="0"/>
        <w:sz w:val="17"/>
        <w:u w:val="none"/>
      </w:rPr>
    </w:lvl>
    <w:lvl w:ilvl="5" w:tplc="5E184DCA">
      <w:start w:val="1"/>
      <w:numFmt w:val="bullet"/>
      <w:lvlText w:val="■"/>
      <w:lvlJc w:val="left"/>
      <w:rPr>
        <w:rFonts w:ascii="Times New Roman" w:hAnsi="Times New Roman"/>
        <w:b w:val="0"/>
        <w:i w:val="0"/>
        <w:smallCaps w:val="0"/>
        <w:strike w:val="0"/>
        <w:color w:val="000000"/>
        <w:spacing w:val="0"/>
        <w:position w:val="0"/>
        <w:sz w:val="17"/>
        <w:u w:val="none"/>
      </w:rPr>
    </w:lvl>
    <w:lvl w:ilvl="6" w:tplc="D06AEE6C">
      <w:start w:val="1"/>
      <w:numFmt w:val="bullet"/>
      <w:lvlText w:val="■"/>
      <w:lvlJc w:val="left"/>
      <w:rPr>
        <w:rFonts w:ascii="Times New Roman" w:hAnsi="Times New Roman"/>
        <w:b w:val="0"/>
        <w:i w:val="0"/>
        <w:smallCaps w:val="0"/>
        <w:strike w:val="0"/>
        <w:color w:val="000000"/>
        <w:spacing w:val="0"/>
        <w:position w:val="0"/>
        <w:sz w:val="17"/>
        <w:u w:val="none"/>
      </w:rPr>
    </w:lvl>
    <w:lvl w:ilvl="7" w:tplc="6B980C28">
      <w:start w:val="1"/>
      <w:numFmt w:val="bullet"/>
      <w:lvlText w:val="■"/>
      <w:lvlJc w:val="left"/>
      <w:rPr>
        <w:rFonts w:ascii="Times New Roman" w:hAnsi="Times New Roman"/>
        <w:b w:val="0"/>
        <w:i w:val="0"/>
        <w:smallCaps w:val="0"/>
        <w:strike w:val="0"/>
        <w:color w:val="000000"/>
        <w:spacing w:val="0"/>
        <w:position w:val="0"/>
        <w:sz w:val="17"/>
        <w:u w:val="none"/>
      </w:rPr>
    </w:lvl>
    <w:lvl w:ilvl="8" w:tplc="AFF26466">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132">
    <w:nsid w:val="60462B16"/>
    <w:multiLevelType w:val="multilevel"/>
    <w:tmpl w:val="71A40DEA"/>
    <w:lvl w:ilvl="0">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1">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2">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3">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4">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5">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6">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7">
      <w:start w:val="3"/>
      <w:numFmt w:val="decimal"/>
      <w:lvlText w:val="2.3.%1."/>
      <w:lvlJc w:val="left"/>
      <w:rPr>
        <w:rFonts w:ascii="Tahoma" w:hAnsi="Tahoma" w:cs="Tahoma"/>
        <w:b/>
        <w:bCs/>
        <w:i w:val="0"/>
        <w:iCs w:val="0"/>
        <w:smallCaps w:val="0"/>
        <w:strike w:val="0"/>
        <w:color w:val="000000"/>
        <w:spacing w:val="0"/>
        <w:position w:val="0"/>
        <w:sz w:val="18"/>
        <w:szCs w:val="18"/>
        <w:u w:val="none"/>
      </w:rPr>
    </w:lvl>
    <w:lvl w:ilvl="8">
      <w:start w:val="3"/>
      <w:numFmt w:val="decimal"/>
      <w:lvlText w:val="2.3.%1."/>
      <w:lvlJc w:val="left"/>
      <w:rPr>
        <w:rFonts w:ascii="Tahoma" w:hAnsi="Tahoma" w:cs="Tahoma"/>
        <w:b/>
        <w:bCs/>
        <w:i w:val="0"/>
        <w:iCs w:val="0"/>
        <w:smallCaps w:val="0"/>
        <w:strike w:val="0"/>
        <w:color w:val="000000"/>
        <w:spacing w:val="0"/>
        <w:position w:val="0"/>
        <w:sz w:val="18"/>
        <w:szCs w:val="18"/>
        <w:u w:val="none"/>
      </w:rPr>
    </w:lvl>
  </w:abstractNum>
  <w:abstractNum w:abstractNumId="133">
    <w:nsid w:val="608B76F5"/>
    <w:multiLevelType w:val="hybridMultilevel"/>
    <w:tmpl w:val="B0E6D58E"/>
    <w:lvl w:ilvl="0" w:tplc="2898A820">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7FD80F88">
      <w:start w:val="1"/>
      <w:numFmt w:val="bullet"/>
      <w:lvlText w:val="•"/>
      <w:lvlJc w:val="left"/>
      <w:pPr>
        <w:ind w:left="1504" w:hanging="425"/>
      </w:pPr>
      <w:rPr>
        <w:rFonts w:hint="default"/>
        <w:lang w:val="ru-RU" w:eastAsia="en-US" w:bidi="ar-SA"/>
      </w:rPr>
    </w:lvl>
    <w:lvl w:ilvl="2" w:tplc="2BF26FA6">
      <w:start w:val="1"/>
      <w:numFmt w:val="bullet"/>
      <w:lvlText w:val="•"/>
      <w:lvlJc w:val="left"/>
      <w:pPr>
        <w:ind w:left="2468" w:hanging="425"/>
      </w:pPr>
      <w:rPr>
        <w:rFonts w:hint="default"/>
        <w:lang w:val="ru-RU" w:eastAsia="en-US" w:bidi="ar-SA"/>
      </w:rPr>
    </w:lvl>
    <w:lvl w:ilvl="3" w:tplc="CB864A7E">
      <w:start w:val="1"/>
      <w:numFmt w:val="bullet"/>
      <w:lvlText w:val="•"/>
      <w:lvlJc w:val="left"/>
      <w:pPr>
        <w:ind w:left="3432" w:hanging="425"/>
      </w:pPr>
      <w:rPr>
        <w:rFonts w:hint="default"/>
        <w:lang w:val="ru-RU" w:eastAsia="en-US" w:bidi="ar-SA"/>
      </w:rPr>
    </w:lvl>
    <w:lvl w:ilvl="4" w:tplc="471EDC84">
      <w:start w:val="1"/>
      <w:numFmt w:val="bullet"/>
      <w:lvlText w:val="•"/>
      <w:lvlJc w:val="left"/>
      <w:pPr>
        <w:ind w:left="4396" w:hanging="425"/>
      </w:pPr>
      <w:rPr>
        <w:rFonts w:hint="default"/>
        <w:lang w:val="ru-RU" w:eastAsia="en-US" w:bidi="ar-SA"/>
      </w:rPr>
    </w:lvl>
    <w:lvl w:ilvl="5" w:tplc="3612E01A">
      <w:start w:val="1"/>
      <w:numFmt w:val="bullet"/>
      <w:lvlText w:val="•"/>
      <w:lvlJc w:val="left"/>
      <w:pPr>
        <w:ind w:left="5360" w:hanging="425"/>
      </w:pPr>
      <w:rPr>
        <w:rFonts w:hint="default"/>
        <w:lang w:val="ru-RU" w:eastAsia="en-US" w:bidi="ar-SA"/>
      </w:rPr>
    </w:lvl>
    <w:lvl w:ilvl="6" w:tplc="04FC790E">
      <w:start w:val="1"/>
      <w:numFmt w:val="bullet"/>
      <w:lvlText w:val="•"/>
      <w:lvlJc w:val="left"/>
      <w:pPr>
        <w:ind w:left="6324" w:hanging="425"/>
      </w:pPr>
      <w:rPr>
        <w:rFonts w:hint="default"/>
        <w:lang w:val="ru-RU" w:eastAsia="en-US" w:bidi="ar-SA"/>
      </w:rPr>
    </w:lvl>
    <w:lvl w:ilvl="7" w:tplc="A5C869BA">
      <w:start w:val="1"/>
      <w:numFmt w:val="bullet"/>
      <w:lvlText w:val="•"/>
      <w:lvlJc w:val="left"/>
      <w:pPr>
        <w:ind w:left="7288" w:hanging="425"/>
      </w:pPr>
      <w:rPr>
        <w:rFonts w:hint="default"/>
        <w:lang w:val="ru-RU" w:eastAsia="en-US" w:bidi="ar-SA"/>
      </w:rPr>
    </w:lvl>
    <w:lvl w:ilvl="8" w:tplc="89B44028">
      <w:start w:val="1"/>
      <w:numFmt w:val="bullet"/>
      <w:lvlText w:val="•"/>
      <w:lvlJc w:val="left"/>
      <w:pPr>
        <w:ind w:left="8252" w:hanging="425"/>
      </w:pPr>
      <w:rPr>
        <w:rFonts w:hint="default"/>
        <w:lang w:val="ru-RU" w:eastAsia="en-US" w:bidi="ar-SA"/>
      </w:rPr>
    </w:lvl>
  </w:abstractNum>
  <w:abstractNum w:abstractNumId="134">
    <w:nsid w:val="60A267FC"/>
    <w:multiLevelType w:val="hybridMultilevel"/>
    <w:tmpl w:val="E19A7032"/>
    <w:lvl w:ilvl="0" w:tplc="B38A6A7E">
      <w:start w:val="1"/>
      <w:numFmt w:val="decimal"/>
      <w:lvlText w:val="%1)"/>
      <w:lvlJc w:val="left"/>
      <w:pPr>
        <w:ind w:left="1676" w:hanging="425"/>
      </w:pPr>
      <w:rPr>
        <w:rFonts w:ascii="Times New Roman" w:eastAsia="Times New Roman" w:hAnsi="Times New Roman" w:cs="Times New Roman" w:hint="default"/>
        <w:i/>
        <w:iCs/>
        <w:spacing w:val="0"/>
        <w:sz w:val="28"/>
        <w:szCs w:val="28"/>
        <w:lang w:val="ru-RU" w:eastAsia="en-US" w:bidi="ar-SA"/>
      </w:rPr>
    </w:lvl>
    <w:lvl w:ilvl="1" w:tplc="C608A43E">
      <w:start w:val="1"/>
      <w:numFmt w:val="decimal"/>
      <w:lvlText w:val="%2"/>
      <w:lvlJc w:val="left"/>
      <w:pPr>
        <w:ind w:left="212" w:hanging="212"/>
        <w:jc w:val="right"/>
      </w:pPr>
      <w:rPr>
        <w:rFonts w:ascii="Times New Roman" w:eastAsia="Times New Roman" w:hAnsi="Times New Roman" w:cs="Times New Roman" w:hint="default"/>
        <w:b/>
        <w:bCs/>
        <w:sz w:val="28"/>
        <w:szCs w:val="28"/>
        <w:lang w:val="ru-RU" w:eastAsia="en-US" w:bidi="ar-SA"/>
      </w:rPr>
    </w:lvl>
    <w:lvl w:ilvl="2" w:tplc="51FCAD0E">
      <w:start w:val="1"/>
      <w:numFmt w:val="bullet"/>
      <w:lvlText w:val="•"/>
      <w:lvlJc w:val="left"/>
      <w:pPr>
        <w:ind w:left="5468" w:hanging="212"/>
      </w:pPr>
      <w:rPr>
        <w:rFonts w:hint="default"/>
        <w:lang w:val="ru-RU" w:eastAsia="en-US" w:bidi="ar-SA"/>
      </w:rPr>
    </w:lvl>
    <w:lvl w:ilvl="3" w:tplc="79A4F71C">
      <w:start w:val="1"/>
      <w:numFmt w:val="bullet"/>
      <w:lvlText w:val="•"/>
      <w:lvlJc w:val="left"/>
      <w:pPr>
        <w:ind w:left="6057" w:hanging="212"/>
      </w:pPr>
      <w:rPr>
        <w:rFonts w:hint="default"/>
        <w:lang w:val="ru-RU" w:eastAsia="en-US" w:bidi="ar-SA"/>
      </w:rPr>
    </w:lvl>
    <w:lvl w:ilvl="4" w:tplc="B270EE10">
      <w:start w:val="1"/>
      <w:numFmt w:val="bullet"/>
      <w:lvlText w:val="•"/>
      <w:lvlJc w:val="left"/>
      <w:pPr>
        <w:ind w:left="6646" w:hanging="212"/>
      </w:pPr>
      <w:rPr>
        <w:rFonts w:hint="default"/>
        <w:lang w:val="ru-RU" w:eastAsia="en-US" w:bidi="ar-SA"/>
      </w:rPr>
    </w:lvl>
    <w:lvl w:ilvl="5" w:tplc="939A1464">
      <w:start w:val="1"/>
      <w:numFmt w:val="bullet"/>
      <w:lvlText w:val="•"/>
      <w:lvlJc w:val="left"/>
      <w:pPr>
        <w:ind w:left="7235" w:hanging="212"/>
      </w:pPr>
      <w:rPr>
        <w:rFonts w:hint="default"/>
        <w:lang w:val="ru-RU" w:eastAsia="en-US" w:bidi="ar-SA"/>
      </w:rPr>
    </w:lvl>
    <w:lvl w:ilvl="6" w:tplc="9B5A76D8">
      <w:start w:val="1"/>
      <w:numFmt w:val="bullet"/>
      <w:lvlText w:val="•"/>
      <w:lvlJc w:val="left"/>
      <w:pPr>
        <w:ind w:left="7824" w:hanging="212"/>
      </w:pPr>
      <w:rPr>
        <w:rFonts w:hint="default"/>
        <w:lang w:val="ru-RU" w:eastAsia="en-US" w:bidi="ar-SA"/>
      </w:rPr>
    </w:lvl>
    <w:lvl w:ilvl="7" w:tplc="C33099A2">
      <w:start w:val="1"/>
      <w:numFmt w:val="bullet"/>
      <w:lvlText w:val="•"/>
      <w:lvlJc w:val="left"/>
      <w:pPr>
        <w:ind w:left="8413" w:hanging="212"/>
      </w:pPr>
      <w:rPr>
        <w:rFonts w:hint="default"/>
        <w:lang w:val="ru-RU" w:eastAsia="en-US" w:bidi="ar-SA"/>
      </w:rPr>
    </w:lvl>
    <w:lvl w:ilvl="8" w:tplc="56742062">
      <w:start w:val="1"/>
      <w:numFmt w:val="bullet"/>
      <w:lvlText w:val="•"/>
      <w:lvlJc w:val="left"/>
      <w:pPr>
        <w:ind w:left="9002" w:hanging="212"/>
      </w:pPr>
      <w:rPr>
        <w:rFonts w:hint="default"/>
        <w:lang w:val="ru-RU" w:eastAsia="en-US" w:bidi="ar-SA"/>
      </w:rPr>
    </w:lvl>
  </w:abstractNum>
  <w:abstractNum w:abstractNumId="135">
    <w:nsid w:val="61025EF6"/>
    <w:multiLevelType w:val="multilevel"/>
    <w:tmpl w:val="1D3040D8"/>
    <w:lvl w:ilvl="0">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1">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position w:val="0"/>
        <w:sz w:val="18"/>
        <w:szCs w:val="18"/>
        <w:u w:val="none"/>
      </w:rPr>
    </w:lvl>
  </w:abstractNum>
  <w:abstractNum w:abstractNumId="136">
    <w:nsid w:val="613B720C"/>
    <w:multiLevelType w:val="multilevel"/>
    <w:tmpl w:val="069273B8"/>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137">
    <w:nsid w:val="622C0BFD"/>
    <w:multiLevelType w:val="multilevel"/>
    <w:tmpl w:val="D870C16E"/>
    <w:lvl w:ilvl="0">
      <w:start w:val="2"/>
      <w:numFmt w:val="decimal"/>
      <w:lvlText w:val="%1"/>
      <w:lvlJc w:val="left"/>
      <w:rPr>
        <w:rFonts w:ascii="Tahoma" w:hAnsi="Tahoma" w:cs="Tahoma"/>
        <w:b/>
        <w:bCs/>
        <w:i w:val="0"/>
        <w:iCs w:val="0"/>
        <w:smallCaps w:val="0"/>
        <w:strike w:val="0"/>
        <w:color w:val="231F20"/>
        <w:spacing w:val="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38">
    <w:nsid w:val="62437928"/>
    <w:multiLevelType w:val="multilevel"/>
    <w:tmpl w:val="1CC87DB4"/>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139">
    <w:nsid w:val="641B3B30"/>
    <w:multiLevelType w:val="multilevel"/>
    <w:tmpl w:val="DBA286BA"/>
    <w:lvl w:ilvl="0">
      <w:start w:val="1"/>
      <w:numFmt w:val="decimal"/>
      <w:lvlText w:val="%1)"/>
      <w:lvlJc w:val="left"/>
      <w:rPr>
        <w:rFonts w:ascii="Georgia" w:hAnsi="Georgia" w:cs="Georgia"/>
        <w:b/>
        <w:bCs/>
        <w:i/>
        <w:iCs/>
        <w:smallCaps w:val="0"/>
        <w:strike w:val="0"/>
        <w:color w:val="231F20"/>
        <w:spacing w:val="0"/>
        <w:position w:val="0"/>
        <w:sz w:val="19"/>
        <w:szCs w:val="19"/>
        <w:u w:val="none"/>
      </w:rPr>
    </w:lvl>
    <w:lvl w:ilvl="1">
      <w:start w:val="1"/>
      <w:numFmt w:val="decimal"/>
      <w:lvlText w:val="%1)"/>
      <w:lvlJc w:val="left"/>
      <w:rPr>
        <w:rFonts w:ascii="Georgia" w:hAnsi="Georgia" w:cs="Georgia"/>
        <w:b/>
        <w:bCs/>
        <w:i/>
        <w:iCs/>
        <w:smallCaps w:val="0"/>
        <w:strike w:val="0"/>
        <w:color w:val="231F20"/>
        <w:spacing w:val="0"/>
        <w:position w:val="0"/>
        <w:sz w:val="19"/>
        <w:szCs w:val="19"/>
        <w:u w:val="none"/>
      </w:rPr>
    </w:lvl>
    <w:lvl w:ilvl="2">
      <w:start w:val="1"/>
      <w:numFmt w:val="decimal"/>
      <w:lvlText w:val="%1)"/>
      <w:lvlJc w:val="left"/>
      <w:rPr>
        <w:rFonts w:ascii="Georgia" w:hAnsi="Georgia" w:cs="Georgia"/>
        <w:b/>
        <w:bCs/>
        <w:i/>
        <w:iCs/>
        <w:smallCaps w:val="0"/>
        <w:strike w:val="0"/>
        <w:color w:val="231F20"/>
        <w:spacing w:val="0"/>
        <w:position w:val="0"/>
        <w:sz w:val="19"/>
        <w:szCs w:val="19"/>
        <w:u w:val="none"/>
      </w:rPr>
    </w:lvl>
    <w:lvl w:ilvl="3">
      <w:start w:val="1"/>
      <w:numFmt w:val="decimal"/>
      <w:lvlText w:val="%1)"/>
      <w:lvlJc w:val="left"/>
      <w:rPr>
        <w:rFonts w:ascii="Georgia" w:hAnsi="Georgia" w:cs="Georgia"/>
        <w:b/>
        <w:bCs/>
        <w:i/>
        <w:iCs/>
        <w:smallCaps w:val="0"/>
        <w:strike w:val="0"/>
        <w:color w:val="231F20"/>
        <w:spacing w:val="0"/>
        <w:position w:val="0"/>
        <w:sz w:val="19"/>
        <w:szCs w:val="19"/>
        <w:u w:val="none"/>
      </w:rPr>
    </w:lvl>
    <w:lvl w:ilvl="4">
      <w:start w:val="1"/>
      <w:numFmt w:val="decimal"/>
      <w:lvlText w:val="%1)"/>
      <w:lvlJc w:val="left"/>
      <w:rPr>
        <w:rFonts w:ascii="Georgia" w:hAnsi="Georgia" w:cs="Georgia"/>
        <w:b/>
        <w:bCs/>
        <w:i/>
        <w:iCs/>
        <w:smallCaps w:val="0"/>
        <w:strike w:val="0"/>
        <w:color w:val="231F20"/>
        <w:spacing w:val="0"/>
        <w:position w:val="0"/>
        <w:sz w:val="19"/>
        <w:szCs w:val="19"/>
        <w:u w:val="none"/>
      </w:rPr>
    </w:lvl>
    <w:lvl w:ilvl="5">
      <w:start w:val="1"/>
      <w:numFmt w:val="decimal"/>
      <w:lvlText w:val="%1)"/>
      <w:lvlJc w:val="left"/>
      <w:rPr>
        <w:rFonts w:ascii="Georgia" w:hAnsi="Georgia" w:cs="Georgia"/>
        <w:b/>
        <w:bCs/>
        <w:i/>
        <w:iCs/>
        <w:smallCaps w:val="0"/>
        <w:strike w:val="0"/>
        <w:color w:val="231F20"/>
        <w:spacing w:val="0"/>
        <w:position w:val="0"/>
        <w:sz w:val="19"/>
        <w:szCs w:val="19"/>
        <w:u w:val="none"/>
      </w:rPr>
    </w:lvl>
    <w:lvl w:ilvl="6">
      <w:start w:val="1"/>
      <w:numFmt w:val="decimal"/>
      <w:lvlText w:val="%1)"/>
      <w:lvlJc w:val="left"/>
      <w:rPr>
        <w:rFonts w:ascii="Georgia" w:hAnsi="Georgia" w:cs="Georgia"/>
        <w:b/>
        <w:bCs/>
        <w:i/>
        <w:iCs/>
        <w:smallCaps w:val="0"/>
        <w:strike w:val="0"/>
        <w:color w:val="231F20"/>
        <w:spacing w:val="0"/>
        <w:position w:val="0"/>
        <w:sz w:val="19"/>
        <w:szCs w:val="19"/>
        <w:u w:val="none"/>
      </w:rPr>
    </w:lvl>
    <w:lvl w:ilvl="7">
      <w:start w:val="1"/>
      <w:numFmt w:val="decimal"/>
      <w:lvlText w:val="%1)"/>
      <w:lvlJc w:val="left"/>
      <w:rPr>
        <w:rFonts w:ascii="Georgia" w:hAnsi="Georgia" w:cs="Georgia"/>
        <w:b/>
        <w:bCs/>
        <w:i/>
        <w:iCs/>
        <w:smallCaps w:val="0"/>
        <w:strike w:val="0"/>
        <w:color w:val="231F20"/>
        <w:spacing w:val="0"/>
        <w:position w:val="0"/>
        <w:sz w:val="19"/>
        <w:szCs w:val="19"/>
        <w:u w:val="none"/>
      </w:rPr>
    </w:lvl>
    <w:lvl w:ilvl="8">
      <w:start w:val="1"/>
      <w:numFmt w:val="decimal"/>
      <w:lvlText w:val="%1)"/>
      <w:lvlJc w:val="left"/>
      <w:rPr>
        <w:rFonts w:ascii="Georgia" w:hAnsi="Georgia" w:cs="Georgia"/>
        <w:b/>
        <w:bCs/>
        <w:i/>
        <w:iCs/>
        <w:smallCaps w:val="0"/>
        <w:strike w:val="0"/>
        <w:color w:val="231F20"/>
        <w:spacing w:val="0"/>
        <w:position w:val="0"/>
        <w:sz w:val="19"/>
        <w:szCs w:val="19"/>
        <w:u w:val="none"/>
      </w:rPr>
    </w:lvl>
  </w:abstractNum>
  <w:abstractNum w:abstractNumId="140">
    <w:nsid w:val="6701604F"/>
    <w:multiLevelType w:val="hybridMultilevel"/>
    <w:tmpl w:val="F4C2812E"/>
    <w:lvl w:ilvl="0" w:tplc="368ABF3A">
      <w:start w:val="1"/>
      <w:numFmt w:val="decimal"/>
      <w:lvlText w:val="%1)"/>
      <w:lvlJc w:val="left"/>
      <w:pPr>
        <w:ind w:left="1702" w:hanging="425"/>
      </w:pPr>
      <w:rPr>
        <w:rFonts w:ascii="Times New Roman" w:eastAsia="Times New Roman" w:hAnsi="Times New Roman" w:cs="Times New Roman" w:hint="default"/>
        <w:i/>
        <w:iCs/>
        <w:spacing w:val="-6"/>
        <w:sz w:val="28"/>
        <w:szCs w:val="28"/>
        <w:lang w:val="ru-RU" w:eastAsia="en-US" w:bidi="ar-SA"/>
      </w:rPr>
    </w:lvl>
    <w:lvl w:ilvl="1" w:tplc="BB46F6C4">
      <w:start w:val="1"/>
      <w:numFmt w:val="bullet"/>
      <w:lvlText w:val="•"/>
      <w:lvlJc w:val="left"/>
      <w:pPr>
        <w:ind w:left="2530" w:hanging="425"/>
      </w:pPr>
      <w:rPr>
        <w:rFonts w:hint="default"/>
        <w:lang w:val="ru-RU" w:eastAsia="en-US" w:bidi="ar-SA"/>
      </w:rPr>
    </w:lvl>
    <w:lvl w:ilvl="2" w:tplc="6520FF1E">
      <w:start w:val="1"/>
      <w:numFmt w:val="bullet"/>
      <w:lvlText w:val="•"/>
      <w:lvlJc w:val="left"/>
      <w:pPr>
        <w:ind w:left="3380" w:hanging="425"/>
      </w:pPr>
      <w:rPr>
        <w:rFonts w:hint="default"/>
        <w:lang w:val="ru-RU" w:eastAsia="en-US" w:bidi="ar-SA"/>
      </w:rPr>
    </w:lvl>
    <w:lvl w:ilvl="3" w:tplc="D430CE44">
      <w:start w:val="1"/>
      <w:numFmt w:val="bullet"/>
      <w:lvlText w:val="•"/>
      <w:lvlJc w:val="left"/>
      <w:pPr>
        <w:ind w:left="4230" w:hanging="425"/>
      </w:pPr>
      <w:rPr>
        <w:rFonts w:hint="default"/>
        <w:lang w:val="ru-RU" w:eastAsia="en-US" w:bidi="ar-SA"/>
      </w:rPr>
    </w:lvl>
    <w:lvl w:ilvl="4" w:tplc="7DA805C2">
      <w:start w:val="1"/>
      <w:numFmt w:val="bullet"/>
      <w:lvlText w:val="•"/>
      <w:lvlJc w:val="left"/>
      <w:pPr>
        <w:ind w:left="5080" w:hanging="425"/>
      </w:pPr>
      <w:rPr>
        <w:rFonts w:hint="default"/>
        <w:lang w:val="ru-RU" w:eastAsia="en-US" w:bidi="ar-SA"/>
      </w:rPr>
    </w:lvl>
    <w:lvl w:ilvl="5" w:tplc="3C70FBAA">
      <w:start w:val="1"/>
      <w:numFmt w:val="bullet"/>
      <w:lvlText w:val="•"/>
      <w:lvlJc w:val="left"/>
      <w:pPr>
        <w:ind w:left="5930" w:hanging="425"/>
      </w:pPr>
      <w:rPr>
        <w:rFonts w:hint="default"/>
        <w:lang w:val="ru-RU" w:eastAsia="en-US" w:bidi="ar-SA"/>
      </w:rPr>
    </w:lvl>
    <w:lvl w:ilvl="6" w:tplc="51B872B6">
      <w:start w:val="1"/>
      <w:numFmt w:val="bullet"/>
      <w:lvlText w:val="•"/>
      <w:lvlJc w:val="left"/>
      <w:pPr>
        <w:ind w:left="6780" w:hanging="425"/>
      </w:pPr>
      <w:rPr>
        <w:rFonts w:hint="default"/>
        <w:lang w:val="ru-RU" w:eastAsia="en-US" w:bidi="ar-SA"/>
      </w:rPr>
    </w:lvl>
    <w:lvl w:ilvl="7" w:tplc="529EDE0A">
      <w:start w:val="1"/>
      <w:numFmt w:val="bullet"/>
      <w:lvlText w:val="•"/>
      <w:lvlJc w:val="left"/>
      <w:pPr>
        <w:ind w:left="7630" w:hanging="425"/>
      </w:pPr>
      <w:rPr>
        <w:rFonts w:hint="default"/>
        <w:lang w:val="ru-RU" w:eastAsia="en-US" w:bidi="ar-SA"/>
      </w:rPr>
    </w:lvl>
    <w:lvl w:ilvl="8" w:tplc="B8A04E5E">
      <w:start w:val="1"/>
      <w:numFmt w:val="bullet"/>
      <w:lvlText w:val="•"/>
      <w:lvlJc w:val="left"/>
      <w:pPr>
        <w:ind w:left="8480" w:hanging="425"/>
      </w:pPr>
      <w:rPr>
        <w:rFonts w:hint="default"/>
        <w:lang w:val="ru-RU" w:eastAsia="en-US" w:bidi="ar-SA"/>
      </w:rPr>
    </w:lvl>
  </w:abstractNum>
  <w:abstractNum w:abstractNumId="141">
    <w:nsid w:val="67310F8F"/>
    <w:multiLevelType w:val="multilevel"/>
    <w:tmpl w:val="F552D5AA"/>
    <w:lvl w:ilvl="0">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position w:val="0"/>
        <w:sz w:val="19"/>
        <w:szCs w:val="19"/>
        <w:u w:val="none"/>
      </w:rPr>
    </w:lvl>
  </w:abstractNum>
  <w:abstractNum w:abstractNumId="142">
    <w:nsid w:val="673A628F"/>
    <w:multiLevelType w:val="hybridMultilevel"/>
    <w:tmpl w:val="9A8A1AC0"/>
    <w:lvl w:ilvl="0" w:tplc="B6D21886">
      <w:start w:val="1"/>
      <w:numFmt w:val="decimal"/>
      <w:lvlText w:val="%1"/>
      <w:lvlJc w:val="left"/>
      <w:pPr>
        <w:ind w:left="862" w:hanging="720"/>
      </w:pPr>
      <w:rPr>
        <w:rFonts w:hint="default"/>
        <w:lang w:val="ru-RU" w:eastAsia="en-US" w:bidi="ar-SA"/>
      </w:rPr>
    </w:lvl>
    <w:lvl w:ilvl="1" w:tplc="3AB45702">
      <w:start w:val="1"/>
      <w:numFmt w:val="none"/>
      <w:lvlText w:val=""/>
      <w:lvlJc w:val="left"/>
      <w:pPr>
        <w:tabs>
          <w:tab w:val="num" w:pos="360"/>
        </w:tabs>
      </w:pPr>
    </w:lvl>
    <w:lvl w:ilvl="2" w:tplc="5D727786">
      <w:start w:val="1"/>
      <w:numFmt w:val="none"/>
      <w:lvlText w:val=""/>
      <w:lvlJc w:val="left"/>
      <w:pPr>
        <w:tabs>
          <w:tab w:val="num" w:pos="360"/>
        </w:tabs>
      </w:pPr>
    </w:lvl>
    <w:lvl w:ilvl="3" w:tplc="BDD64268">
      <w:start w:val="1"/>
      <w:numFmt w:val="none"/>
      <w:lvlText w:val=""/>
      <w:lvlJc w:val="left"/>
      <w:pPr>
        <w:tabs>
          <w:tab w:val="num" w:pos="360"/>
        </w:tabs>
      </w:pPr>
    </w:lvl>
    <w:lvl w:ilvl="4" w:tplc="F6B87D1A">
      <w:start w:val="1"/>
      <w:numFmt w:val="bullet"/>
      <w:lvlText w:val="•"/>
      <w:lvlJc w:val="left"/>
      <w:pPr>
        <w:ind w:left="4376" w:hanging="845"/>
      </w:pPr>
      <w:rPr>
        <w:rFonts w:hint="default"/>
        <w:lang w:val="ru-RU" w:eastAsia="en-US" w:bidi="ar-SA"/>
      </w:rPr>
    </w:lvl>
    <w:lvl w:ilvl="5" w:tplc="D928646A">
      <w:start w:val="1"/>
      <w:numFmt w:val="bullet"/>
      <w:lvlText w:val="•"/>
      <w:lvlJc w:val="left"/>
      <w:pPr>
        <w:ind w:left="5424" w:hanging="845"/>
      </w:pPr>
      <w:rPr>
        <w:rFonts w:hint="default"/>
        <w:lang w:val="ru-RU" w:eastAsia="en-US" w:bidi="ar-SA"/>
      </w:rPr>
    </w:lvl>
    <w:lvl w:ilvl="6" w:tplc="CFAC8B2A">
      <w:start w:val="1"/>
      <w:numFmt w:val="bullet"/>
      <w:lvlText w:val="•"/>
      <w:lvlJc w:val="left"/>
      <w:pPr>
        <w:ind w:left="6473" w:hanging="845"/>
      </w:pPr>
      <w:rPr>
        <w:rFonts w:hint="default"/>
        <w:lang w:val="ru-RU" w:eastAsia="en-US" w:bidi="ar-SA"/>
      </w:rPr>
    </w:lvl>
    <w:lvl w:ilvl="7" w:tplc="47DE6D0A">
      <w:start w:val="1"/>
      <w:numFmt w:val="bullet"/>
      <w:lvlText w:val="•"/>
      <w:lvlJc w:val="left"/>
      <w:pPr>
        <w:ind w:left="7521" w:hanging="845"/>
      </w:pPr>
      <w:rPr>
        <w:rFonts w:hint="default"/>
        <w:lang w:val="ru-RU" w:eastAsia="en-US" w:bidi="ar-SA"/>
      </w:rPr>
    </w:lvl>
    <w:lvl w:ilvl="8" w:tplc="70C83A28">
      <w:start w:val="1"/>
      <w:numFmt w:val="bullet"/>
      <w:lvlText w:val="•"/>
      <w:lvlJc w:val="left"/>
      <w:pPr>
        <w:ind w:left="8569" w:hanging="845"/>
      </w:pPr>
      <w:rPr>
        <w:rFonts w:hint="default"/>
        <w:lang w:val="ru-RU" w:eastAsia="en-US" w:bidi="ar-SA"/>
      </w:rPr>
    </w:lvl>
  </w:abstractNum>
  <w:abstractNum w:abstractNumId="143">
    <w:nsid w:val="67FB4A1B"/>
    <w:multiLevelType w:val="hybridMultilevel"/>
    <w:tmpl w:val="4F8864D0"/>
    <w:lvl w:ilvl="0" w:tplc="07D6FFF4">
      <w:start w:val="1"/>
      <w:numFmt w:val="bullet"/>
      <w:lvlText w:val="—"/>
      <w:lvlJc w:val="left"/>
      <w:rPr>
        <w:rFonts w:ascii="Georgia" w:hAnsi="Georgia"/>
        <w:b w:val="0"/>
        <w:i w:val="0"/>
        <w:smallCaps w:val="0"/>
        <w:strike w:val="0"/>
        <w:color w:val="231F20"/>
        <w:spacing w:val="0"/>
        <w:position w:val="0"/>
        <w:sz w:val="19"/>
        <w:u w:val="none"/>
      </w:rPr>
    </w:lvl>
    <w:lvl w:ilvl="1" w:tplc="D94E17F8">
      <w:start w:val="1"/>
      <w:numFmt w:val="bullet"/>
      <w:lvlText w:val="—"/>
      <w:lvlJc w:val="left"/>
      <w:rPr>
        <w:rFonts w:ascii="Georgia" w:hAnsi="Georgia"/>
        <w:b w:val="0"/>
        <w:i w:val="0"/>
        <w:smallCaps w:val="0"/>
        <w:strike w:val="0"/>
        <w:color w:val="231F20"/>
        <w:spacing w:val="0"/>
        <w:position w:val="0"/>
        <w:sz w:val="19"/>
        <w:u w:val="none"/>
      </w:rPr>
    </w:lvl>
    <w:lvl w:ilvl="2" w:tplc="03985162">
      <w:start w:val="1"/>
      <w:numFmt w:val="bullet"/>
      <w:lvlText w:val="—"/>
      <w:lvlJc w:val="left"/>
      <w:rPr>
        <w:rFonts w:ascii="Georgia" w:hAnsi="Georgia"/>
        <w:b w:val="0"/>
        <w:i w:val="0"/>
        <w:smallCaps w:val="0"/>
        <w:strike w:val="0"/>
        <w:color w:val="231F20"/>
        <w:spacing w:val="0"/>
        <w:position w:val="0"/>
        <w:sz w:val="19"/>
        <w:u w:val="none"/>
      </w:rPr>
    </w:lvl>
    <w:lvl w:ilvl="3" w:tplc="7480DCD8">
      <w:start w:val="1"/>
      <w:numFmt w:val="bullet"/>
      <w:lvlText w:val="—"/>
      <w:lvlJc w:val="left"/>
      <w:rPr>
        <w:rFonts w:ascii="Georgia" w:hAnsi="Georgia"/>
        <w:b w:val="0"/>
        <w:i w:val="0"/>
        <w:smallCaps w:val="0"/>
        <w:strike w:val="0"/>
        <w:color w:val="231F20"/>
        <w:spacing w:val="0"/>
        <w:position w:val="0"/>
        <w:sz w:val="19"/>
        <w:u w:val="none"/>
      </w:rPr>
    </w:lvl>
    <w:lvl w:ilvl="4" w:tplc="C5C00B5C">
      <w:start w:val="1"/>
      <w:numFmt w:val="bullet"/>
      <w:lvlText w:val="—"/>
      <w:lvlJc w:val="left"/>
      <w:rPr>
        <w:rFonts w:ascii="Georgia" w:hAnsi="Georgia"/>
        <w:b w:val="0"/>
        <w:i w:val="0"/>
        <w:smallCaps w:val="0"/>
        <w:strike w:val="0"/>
        <w:color w:val="231F20"/>
        <w:spacing w:val="0"/>
        <w:position w:val="0"/>
        <w:sz w:val="19"/>
        <w:u w:val="none"/>
      </w:rPr>
    </w:lvl>
    <w:lvl w:ilvl="5" w:tplc="3488BD26">
      <w:start w:val="1"/>
      <w:numFmt w:val="bullet"/>
      <w:lvlText w:val="—"/>
      <w:lvlJc w:val="left"/>
      <w:rPr>
        <w:rFonts w:ascii="Georgia" w:hAnsi="Georgia"/>
        <w:b w:val="0"/>
        <w:i w:val="0"/>
        <w:smallCaps w:val="0"/>
        <w:strike w:val="0"/>
        <w:color w:val="231F20"/>
        <w:spacing w:val="0"/>
        <w:position w:val="0"/>
        <w:sz w:val="19"/>
        <w:u w:val="none"/>
      </w:rPr>
    </w:lvl>
    <w:lvl w:ilvl="6" w:tplc="0092406E">
      <w:start w:val="1"/>
      <w:numFmt w:val="bullet"/>
      <w:lvlText w:val="—"/>
      <w:lvlJc w:val="left"/>
      <w:rPr>
        <w:rFonts w:ascii="Georgia" w:hAnsi="Georgia"/>
        <w:b w:val="0"/>
        <w:i w:val="0"/>
        <w:smallCaps w:val="0"/>
        <w:strike w:val="0"/>
        <w:color w:val="231F20"/>
        <w:spacing w:val="0"/>
        <w:position w:val="0"/>
        <w:sz w:val="19"/>
        <w:u w:val="none"/>
      </w:rPr>
    </w:lvl>
    <w:lvl w:ilvl="7" w:tplc="37B6D044">
      <w:start w:val="1"/>
      <w:numFmt w:val="bullet"/>
      <w:lvlText w:val="—"/>
      <w:lvlJc w:val="left"/>
      <w:rPr>
        <w:rFonts w:ascii="Georgia" w:hAnsi="Georgia"/>
        <w:b w:val="0"/>
        <w:i w:val="0"/>
        <w:smallCaps w:val="0"/>
        <w:strike w:val="0"/>
        <w:color w:val="231F20"/>
        <w:spacing w:val="0"/>
        <w:position w:val="0"/>
        <w:sz w:val="19"/>
        <w:u w:val="none"/>
      </w:rPr>
    </w:lvl>
    <w:lvl w:ilvl="8" w:tplc="46CA1CCC">
      <w:start w:val="1"/>
      <w:numFmt w:val="bullet"/>
      <w:lvlText w:val="—"/>
      <w:lvlJc w:val="left"/>
      <w:rPr>
        <w:rFonts w:ascii="Georgia" w:hAnsi="Georgia"/>
        <w:b w:val="0"/>
        <w:i w:val="0"/>
        <w:smallCaps w:val="0"/>
        <w:strike w:val="0"/>
        <w:color w:val="231F20"/>
        <w:spacing w:val="0"/>
        <w:position w:val="0"/>
        <w:sz w:val="19"/>
        <w:u w:val="none"/>
      </w:rPr>
    </w:lvl>
  </w:abstractNum>
  <w:abstractNum w:abstractNumId="144">
    <w:nsid w:val="691E6ED2"/>
    <w:multiLevelType w:val="hybridMultilevel"/>
    <w:tmpl w:val="9220528E"/>
    <w:lvl w:ilvl="0" w:tplc="7FE88E80">
      <w:start w:val="1"/>
      <w:numFmt w:val="decimal"/>
      <w:lvlText w:val="%1)"/>
      <w:lvlJc w:val="left"/>
      <w:pPr>
        <w:ind w:left="543" w:hanging="425"/>
      </w:pPr>
      <w:rPr>
        <w:rFonts w:ascii="Times New Roman" w:eastAsia="Times New Roman" w:hAnsi="Times New Roman" w:cs="Times New Roman" w:hint="default"/>
        <w:i/>
        <w:iCs/>
        <w:spacing w:val="0"/>
        <w:sz w:val="28"/>
        <w:szCs w:val="28"/>
        <w:lang w:val="ru-RU" w:eastAsia="en-US" w:bidi="ar-SA"/>
      </w:rPr>
    </w:lvl>
    <w:lvl w:ilvl="1" w:tplc="685E70E0">
      <w:start w:val="1"/>
      <w:numFmt w:val="bullet"/>
      <w:lvlText w:val="•"/>
      <w:lvlJc w:val="left"/>
      <w:pPr>
        <w:ind w:left="1504" w:hanging="425"/>
      </w:pPr>
      <w:rPr>
        <w:rFonts w:hint="default"/>
        <w:lang w:val="ru-RU" w:eastAsia="en-US" w:bidi="ar-SA"/>
      </w:rPr>
    </w:lvl>
    <w:lvl w:ilvl="2" w:tplc="AADEB422">
      <w:start w:val="1"/>
      <w:numFmt w:val="bullet"/>
      <w:lvlText w:val="•"/>
      <w:lvlJc w:val="left"/>
      <w:pPr>
        <w:ind w:left="2468" w:hanging="425"/>
      </w:pPr>
      <w:rPr>
        <w:rFonts w:hint="default"/>
        <w:lang w:val="ru-RU" w:eastAsia="en-US" w:bidi="ar-SA"/>
      </w:rPr>
    </w:lvl>
    <w:lvl w:ilvl="3" w:tplc="2214AF62">
      <w:start w:val="1"/>
      <w:numFmt w:val="bullet"/>
      <w:lvlText w:val="•"/>
      <w:lvlJc w:val="left"/>
      <w:pPr>
        <w:ind w:left="3432" w:hanging="425"/>
      </w:pPr>
      <w:rPr>
        <w:rFonts w:hint="default"/>
        <w:lang w:val="ru-RU" w:eastAsia="en-US" w:bidi="ar-SA"/>
      </w:rPr>
    </w:lvl>
    <w:lvl w:ilvl="4" w:tplc="B1F808EE">
      <w:start w:val="1"/>
      <w:numFmt w:val="bullet"/>
      <w:lvlText w:val="•"/>
      <w:lvlJc w:val="left"/>
      <w:pPr>
        <w:ind w:left="4396" w:hanging="425"/>
      </w:pPr>
      <w:rPr>
        <w:rFonts w:hint="default"/>
        <w:lang w:val="ru-RU" w:eastAsia="en-US" w:bidi="ar-SA"/>
      </w:rPr>
    </w:lvl>
    <w:lvl w:ilvl="5" w:tplc="F8C677F0">
      <w:start w:val="1"/>
      <w:numFmt w:val="bullet"/>
      <w:lvlText w:val="•"/>
      <w:lvlJc w:val="left"/>
      <w:pPr>
        <w:ind w:left="5360" w:hanging="425"/>
      </w:pPr>
      <w:rPr>
        <w:rFonts w:hint="default"/>
        <w:lang w:val="ru-RU" w:eastAsia="en-US" w:bidi="ar-SA"/>
      </w:rPr>
    </w:lvl>
    <w:lvl w:ilvl="6" w:tplc="B7F24F98">
      <w:start w:val="1"/>
      <w:numFmt w:val="bullet"/>
      <w:lvlText w:val="•"/>
      <w:lvlJc w:val="left"/>
      <w:pPr>
        <w:ind w:left="6324" w:hanging="425"/>
      </w:pPr>
      <w:rPr>
        <w:rFonts w:hint="default"/>
        <w:lang w:val="ru-RU" w:eastAsia="en-US" w:bidi="ar-SA"/>
      </w:rPr>
    </w:lvl>
    <w:lvl w:ilvl="7" w:tplc="C966F5FE">
      <w:start w:val="1"/>
      <w:numFmt w:val="bullet"/>
      <w:lvlText w:val="•"/>
      <w:lvlJc w:val="left"/>
      <w:pPr>
        <w:ind w:left="7288" w:hanging="425"/>
      </w:pPr>
      <w:rPr>
        <w:rFonts w:hint="default"/>
        <w:lang w:val="ru-RU" w:eastAsia="en-US" w:bidi="ar-SA"/>
      </w:rPr>
    </w:lvl>
    <w:lvl w:ilvl="8" w:tplc="AF7A6B0A">
      <w:start w:val="1"/>
      <w:numFmt w:val="bullet"/>
      <w:lvlText w:val="•"/>
      <w:lvlJc w:val="left"/>
      <w:pPr>
        <w:ind w:left="8252" w:hanging="425"/>
      </w:pPr>
      <w:rPr>
        <w:rFonts w:hint="default"/>
        <w:lang w:val="ru-RU" w:eastAsia="en-US" w:bidi="ar-SA"/>
      </w:rPr>
    </w:lvl>
  </w:abstractNum>
  <w:abstractNum w:abstractNumId="145">
    <w:nsid w:val="69727F8F"/>
    <w:multiLevelType w:val="hybridMultilevel"/>
    <w:tmpl w:val="E1A8983C"/>
    <w:lvl w:ilvl="0" w:tplc="D54A224E">
      <w:start w:val="1"/>
      <w:numFmt w:val="decimal"/>
      <w:lvlText w:val="%1)"/>
      <w:lvlJc w:val="left"/>
      <w:pPr>
        <w:ind w:left="543" w:hanging="425"/>
      </w:pPr>
      <w:rPr>
        <w:rFonts w:ascii="Times New Roman" w:eastAsia="Times New Roman" w:hAnsi="Times New Roman" w:cs="Times New Roman" w:hint="default"/>
        <w:i/>
        <w:iCs/>
        <w:spacing w:val="0"/>
        <w:sz w:val="28"/>
        <w:szCs w:val="28"/>
        <w:lang w:val="ru-RU" w:eastAsia="en-US" w:bidi="ar-SA"/>
      </w:rPr>
    </w:lvl>
    <w:lvl w:ilvl="1" w:tplc="7F4ABB22">
      <w:start w:val="1"/>
      <w:numFmt w:val="bullet"/>
      <w:lvlText w:val="•"/>
      <w:lvlJc w:val="left"/>
      <w:pPr>
        <w:ind w:left="1504" w:hanging="425"/>
      </w:pPr>
      <w:rPr>
        <w:rFonts w:hint="default"/>
        <w:lang w:val="ru-RU" w:eastAsia="en-US" w:bidi="ar-SA"/>
      </w:rPr>
    </w:lvl>
    <w:lvl w:ilvl="2" w:tplc="B396293E">
      <w:start w:val="1"/>
      <w:numFmt w:val="bullet"/>
      <w:lvlText w:val="•"/>
      <w:lvlJc w:val="left"/>
      <w:pPr>
        <w:ind w:left="2468" w:hanging="425"/>
      </w:pPr>
      <w:rPr>
        <w:rFonts w:hint="default"/>
        <w:lang w:val="ru-RU" w:eastAsia="en-US" w:bidi="ar-SA"/>
      </w:rPr>
    </w:lvl>
    <w:lvl w:ilvl="3" w:tplc="7B304C28">
      <w:start w:val="1"/>
      <w:numFmt w:val="bullet"/>
      <w:lvlText w:val="•"/>
      <w:lvlJc w:val="left"/>
      <w:pPr>
        <w:ind w:left="3432" w:hanging="425"/>
      </w:pPr>
      <w:rPr>
        <w:rFonts w:hint="default"/>
        <w:lang w:val="ru-RU" w:eastAsia="en-US" w:bidi="ar-SA"/>
      </w:rPr>
    </w:lvl>
    <w:lvl w:ilvl="4" w:tplc="F00CBAA6">
      <w:start w:val="1"/>
      <w:numFmt w:val="bullet"/>
      <w:lvlText w:val="•"/>
      <w:lvlJc w:val="left"/>
      <w:pPr>
        <w:ind w:left="4396" w:hanging="425"/>
      </w:pPr>
      <w:rPr>
        <w:rFonts w:hint="default"/>
        <w:lang w:val="ru-RU" w:eastAsia="en-US" w:bidi="ar-SA"/>
      </w:rPr>
    </w:lvl>
    <w:lvl w:ilvl="5" w:tplc="E77657B8">
      <w:start w:val="1"/>
      <w:numFmt w:val="bullet"/>
      <w:lvlText w:val="•"/>
      <w:lvlJc w:val="left"/>
      <w:pPr>
        <w:ind w:left="5360" w:hanging="425"/>
      </w:pPr>
      <w:rPr>
        <w:rFonts w:hint="default"/>
        <w:lang w:val="ru-RU" w:eastAsia="en-US" w:bidi="ar-SA"/>
      </w:rPr>
    </w:lvl>
    <w:lvl w:ilvl="6" w:tplc="B48E5718">
      <w:start w:val="1"/>
      <w:numFmt w:val="bullet"/>
      <w:lvlText w:val="•"/>
      <w:lvlJc w:val="left"/>
      <w:pPr>
        <w:ind w:left="6324" w:hanging="425"/>
      </w:pPr>
      <w:rPr>
        <w:rFonts w:hint="default"/>
        <w:lang w:val="ru-RU" w:eastAsia="en-US" w:bidi="ar-SA"/>
      </w:rPr>
    </w:lvl>
    <w:lvl w:ilvl="7" w:tplc="9BD6FECA">
      <w:start w:val="1"/>
      <w:numFmt w:val="bullet"/>
      <w:lvlText w:val="•"/>
      <w:lvlJc w:val="left"/>
      <w:pPr>
        <w:ind w:left="7288" w:hanging="425"/>
      </w:pPr>
      <w:rPr>
        <w:rFonts w:hint="default"/>
        <w:lang w:val="ru-RU" w:eastAsia="en-US" w:bidi="ar-SA"/>
      </w:rPr>
    </w:lvl>
    <w:lvl w:ilvl="8" w:tplc="441690C8">
      <w:start w:val="1"/>
      <w:numFmt w:val="bullet"/>
      <w:lvlText w:val="•"/>
      <w:lvlJc w:val="left"/>
      <w:pPr>
        <w:ind w:left="8252" w:hanging="425"/>
      </w:pPr>
      <w:rPr>
        <w:rFonts w:hint="default"/>
        <w:lang w:val="ru-RU" w:eastAsia="en-US" w:bidi="ar-SA"/>
      </w:rPr>
    </w:lvl>
  </w:abstractNum>
  <w:abstractNum w:abstractNumId="146">
    <w:nsid w:val="69A65EE0"/>
    <w:multiLevelType w:val="multilevel"/>
    <w:tmpl w:val="845A0F86"/>
    <w:lvl w:ilvl="0">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position w:val="0"/>
        <w:sz w:val="19"/>
        <w:szCs w:val="19"/>
        <w:u w:val="none"/>
      </w:rPr>
    </w:lvl>
  </w:abstractNum>
  <w:abstractNum w:abstractNumId="147">
    <w:nsid w:val="69EE0AEA"/>
    <w:multiLevelType w:val="hybridMultilevel"/>
    <w:tmpl w:val="E9D4EB90"/>
    <w:lvl w:ilvl="0" w:tplc="8E4EE85A">
      <w:start w:val="1"/>
      <w:numFmt w:val="decimal"/>
      <w:lvlText w:val="%1."/>
      <w:lvlJc w:val="left"/>
      <w:pPr>
        <w:ind w:left="1428" w:hanging="324"/>
        <w:jc w:val="right"/>
      </w:pPr>
      <w:rPr>
        <w:rFonts w:hint="default"/>
        <w:lang w:val="ru-RU" w:eastAsia="en-US" w:bidi="ar-SA"/>
      </w:rPr>
    </w:lvl>
    <w:lvl w:ilvl="1" w:tplc="557A7E14">
      <w:start w:val="1"/>
      <w:numFmt w:val="none"/>
      <w:lvlText w:val=""/>
      <w:lvlJc w:val="left"/>
      <w:pPr>
        <w:tabs>
          <w:tab w:val="num" w:pos="360"/>
        </w:tabs>
      </w:pPr>
    </w:lvl>
    <w:lvl w:ilvl="2" w:tplc="42089A0E">
      <w:start w:val="1"/>
      <w:numFmt w:val="bullet"/>
      <w:lvlText w:val="•"/>
      <w:lvlJc w:val="left"/>
      <w:pPr>
        <w:ind w:left="2447" w:hanging="555"/>
      </w:pPr>
      <w:rPr>
        <w:rFonts w:hint="default"/>
        <w:lang w:val="ru-RU" w:eastAsia="en-US" w:bidi="ar-SA"/>
      </w:rPr>
    </w:lvl>
    <w:lvl w:ilvl="3" w:tplc="841228FE">
      <w:start w:val="1"/>
      <w:numFmt w:val="bullet"/>
      <w:lvlText w:val="•"/>
      <w:lvlJc w:val="left"/>
      <w:pPr>
        <w:ind w:left="3474" w:hanging="555"/>
      </w:pPr>
      <w:rPr>
        <w:rFonts w:hint="default"/>
        <w:lang w:val="ru-RU" w:eastAsia="en-US" w:bidi="ar-SA"/>
      </w:rPr>
    </w:lvl>
    <w:lvl w:ilvl="4" w:tplc="F698D2AC">
      <w:start w:val="1"/>
      <w:numFmt w:val="bullet"/>
      <w:lvlText w:val="•"/>
      <w:lvlJc w:val="left"/>
      <w:pPr>
        <w:ind w:left="4502" w:hanging="555"/>
      </w:pPr>
      <w:rPr>
        <w:rFonts w:hint="default"/>
        <w:lang w:val="ru-RU" w:eastAsia="en-US" w:bidi="ar-SA"/>
      </w:rPr>
    </w:lvl>
    <w:lvl w:ilvl="5" w:tplc="9D322776">
      <w:start w:val="1"/>
      <w:numFmt w:val="bullet"/>
      <w:lvlText w:val="•"/>
      <w:lvlJc w:val="left"/>
      <w:pPr>
        <w:ind w:left="5529" w:hanging="555"/>
      </w:pPr>
      <w:rPr>
        <w:rFonts w:hint="default"/>
        <w:lang w:val="ru-RU" w:eastAsia="en-US" w:bidi="ar-SA"/>
      </w:rPr>
    </w:lvl>
    <w:lvl w:ilvl="6" w:tplc="63926694">
      <w:start w:val="1"/>
      <w:numFmt w:val="bullet"/>
      <w:lvlText w:val="•"/>
      <w:lvlJc w:val="left"/>
      <w:pPr>
        <w:ind w:left="6556" w:hanging="555"/>
      </w:pPr>
      <w:rPr>
        <w:rFonts w:hint="default"/>
        <w:lang w:val="ru-RU" w:eastAsia="en-US" w:bidi="ar-SA"/>
      </w:rPr>
    </w:lvl>
    <w:lvl w:ilvl="7" w:tplc="AB36A0F2">
      <w:start w:val="1"/>
      <w:numFmt w:val="bullet"/>
      <w:lvlText w:val="•"/>
      <w:lvlJc w:val="left"/>
      <w:pPr>
        <w:ind w:left="7584" w:hanging="555"/>
      </w:pPr>
      <w:rPr>
        <w:rFonts w:hint="default"/>
        <w:lang w:val="ru-RU" w:eastAsia="en-US" w:bidi="ar-SA"/>
      </w:rPr>
    </w:lvl>
    <w:lvl w:ilvl="8" w:tplc="041028BC">
      <w:start w:val="1"/>
      <w:numFmt w:val="bullet"/>
      <w:lvlText w:val="•"/>
      <w:lvlJc w:val="left"/>
      <w:pPr>
        <w:ind w:left="8611" w:hanging="555"/>
      </w:pPr>
      <w:rPr>
        <w:rFonts w:hint="default"/>
        <w:lang w:val="ru-RU" w:eastAsia="en-US" w:bidi="ar-SA"/>
      </w:rPr>
    </w:lvl>
  </w:abstractNum>
  <w:abstractNum w:abstractNumId="148">
    <w:nsid w:val="6A2B304A"/>
    <w:multiLevelType w:val="hybridMultilevel"/>
    <w:tmpl w:val="82162938"/>
    <w:lvl w:ilvl="0" w:tplc="AC0A6DBA">
      <w:start w:val="1"/>
      <w:numFmt w:val="bullet"/>
      <w:lvlText w:val="–"/>
      <w:lvlJc w:val="left"/>
      <w:pPr>
        <w:ind w:left="438" w:hanging="228"/>
      </w:pPr>
      <w:rPr>
        <w:rFonts w:ascii="Times New Roman" w:eastAsia="Times New Roman" w:hAnsi="Times New Roman" w:cs="Times New Roman" w:hint="default"/>
        <w:sz w:val="26"/>
        <w:szCs w:val="26"/>
        <w:lang w:val="ru-RU" w:eastAsia="en-US" w:bidi="ar-SA"/>
      </w:rPr>
    </w:lvl>
    <w:lvl w:ilvl="1" w:tplc="11065184">
      <w:start w:val="1"/>
      <w:numFmt w:val="bullet"/>
      <w:lvlText w:val="•"/>
      <w:lvlJc w:val="left"/>
      <w:pPr>
        <w:ind w:left="1446" w:hanging="228"/>
      </w:pPr>
      <w:rPr>
        <w:rFonts w:hint="default"/>
        <w:lang w:val="ru-RU" w:eastAsia="en-US" w:bidi="ar-SA"/>
      </w:rPr>
    </w:lvl>
    <w:lvl w:ilvl="2" w:tplc="9AD08A78">
      <w:start w:val="1"/>
      <w:numFmt w:val="bullet"/>
      <w:lvlText w:val="•"/>
      <w:lvlJc w:val="left"/>
      <w:pPr>
        <w:ind w:left="2453" w:hanging="228"/>
      </w:pPr>
      <w:rPr>
        <w:rFonts w:hint="default"/>
        <w:lang w:val="ru-RU" w:eastAsia="en-US" w:bidi="ar-SA"/>
      </w:rPr>
    </w:lvl>
    <w:lvl w:ilvl="3" w:tplc="967A662A">
      <w:start w:val="1"/>
      <w:numFmt w:val="bullet"/>
      <w:lvlText w:val="•"/>
      <w:lvlJc w:val="left"/>
      <w:pPr>
        <w:ind w:left="3459" w:hanging="228"/>
      </w:pPr>
      <w:rPr>
        <w:rFonts w:hint="default"/>
        <w:lang w:val="ru-RU" w:eastAsia="en-US" w:bidi="ar-SA"/>
      </w:rPr>
    </w:lvl>
    <w:lvl w:ilvl="4" w:tplc="C33A08EE">
      <w:start w:val="1"/>
      <w:numFmt w:val="bullet"/>
      <w:lvlText w:val="•"/>
      <w:lvlJc w:val="left"/>
      <w:pPr>
        <w:ind w:left="4466" w:hanging="228"/>
      </w:pPr>
      <w:rPr>
        <w:rFonts w:hint="default"/>
        <w:lang w:val="ru-RU" w:eastAsia="en-US" w:bidi="ar-SA"/>
      </w:rPr>
    </w:lvl>
    <w:lvl w:ilvl="5" w:tplc="CC428AE2">
      <w:start w:val="1"/>
      <w:numFmt w:val="bullet"/>
      <w:lvlText w:val="•"/>
      <w:lvlJc w:val="left"/>
      <w:pPr>
        <w:ind w:left="5473" w:hanging="228"/>
      </w:pPr>
      <w:rPr>
        <w:rFonts w:hint="default"/>
        <w:lang w:val="ru-RU" w:eastAsia="en-US" w:bidi="ar-SA"/>
      </w:rPr>
    </w:lvl>
    <w:lvl w:ilvl="6" w:tplc="87766190">
      <w:start w:val="1"/>
      <w:numFmt w:val="bullet"/>
      <w:lvlText w:val="•"/>
      <w:lvlJc w:val="left"/>
      <w:pPr>
        <w:ind w:left="6479" w:hanging="228"/>
      </w:pPr>
      <w:rPr>
        <w:rFonts w:hint="default"/>
        <w:lang w:val="ru-RU" w:eastAsia="en-US" w:bidi="ar-SA"/>
      </w:rPr>
    </w:lvl>
    <w:lvl w:ilvl="7" w:tplc="2C401142">
      <w:start w:val="1"/>
      <w:numFmt w:val="bullet"/>
      <w:lvlText w:val="•"/>
      <w:lvlJc w:val="left"/>
      <w:pPr>
        <w:ind w:left="7486" w:hanging="228"/>
      </w:pPr>
      <w:rPr>
        <w:rFonts w:hint="default"/>
        <w:lang w:val="ru-RU" w:eastAsia="en-US" w:bidi="ar-SA"/>
      </w:rPr>
    </w:lvl>
    <w:lvl w:ilvl="8" w:tplc="54AE234E">
      <w:start w:val="1"/>
      <w:numFmt w:val="bullet"/>
      <w:lvlText w:val="•"/>
      <w:lvlJc w:val="left"/>
      <w:pPr>
        <w:ind w:left="8493" w:hanging="228"/>
      </w:pPr>
      <w:rPr>
        <w:rFonts w:hint="default"/>
        <w:lang w:val="ru-RU" w:eastAsia="en-US" w:bidi="ar-SA"/>
      </w:rPr>
    </w:lvl>
  </w:abstractNum>
  <w:abstractNum w:abstractNumId="149">
    <w:nsid w:val="6A494269"/>
    <w:multiLevelType w:val="multilevel"/>
    <w:tmpl w:val="0068FD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6A5B6515"/>
    <w:multiLevelType w:val="hybridMultilevel"/>
    <w:tmpl w:val="45BE1E68"/>
    <w:lvl w:ilvl="0" w:tplc="DAC2EE2A">
      <w:start w:val="2"/>
      <w:numFmt w:val="decimal"/>
      <w:lvlText w:val="%1"/>
      <w:lvlJc w:val="left"/>
      <w:pPr>
        <w:ind w:left="2076" w:hanging="648"/>
      </w:pPr>
      <w:rPr>
        <w:rFonts w:hint="default"/>
        <w:lang w:val="ru-RU" w:eastAsia="en-US" w:bidi="ar-SA"/>
      </w:rPr>
    </w:lvl>
    <w:lvl w:ilvl="1" w:tplc="85ACA88C">
      <w:start w:val="1"/>
      <w:numFmt w:val="none"/>
      <w:lvlText w:val=""/>
      <w:lvlJc w:val="left"/>
      <w:pPr>
        <w:tabs>
          <w:tab w:val="num" w:pos="360"/>
        </w:tabs>
      </w:pPr>
    </w:lvl>
    <w:lvl w:ilvl="2" w:tplc="791CA2CC">
      <w:start w:val="1"/>
      <w:numFmt w:val="none"/>
      <w:lvlText w:val=""/>
      <w:lvlJc w:val="left"/>
      <w:pPr>
        <w:tabs>
          <w:tab w:val="num" w:pos="360"/>
        </w:tabs>
      </w:pPr>
    </w:lvl>
    <w:lvl w:ilvl="3" w:tplc="F0F0CD40">
      <w:start w:val="1"/>
      <w:numFmt w:val="bullet"/>
      <w:lvlText w:val="•"/>
      <w:lvlJc w:val="left"/>
      <w:pPr>
        <w:ind w:left="4655" w:hanging="648"/>
      </w:pPr>
      <w:rPr>
        <w:rFonts w:hint="default"/>
        <w:lang w:val="ru-RU" w:eastAsia="en-US" w:bidi="ar-SA"/>
      </w:rPr>
    </w:lvl>
    <w:lvl w:ilvl="4" w:tplc="9BD6062C">
      <w:start w:val="1"/>
      <w:numFmt w:val="bullet"/>
      <w:lvlText w:val="•"/>
      <w:lvlJc w:val="left"/>
      <w:pPr>
        <w:ind w:left="5514" w:hanging="648"/>
      </w:pPr>
      <w:rPr>
        <w:rFonts w:hint="default"/>
        <w:lang w:val="ru-RU" w:eastAsia="en-US" w:bidi="ar-SA"/>
      </w:rPr>
    </w:lvl>
    <w:lvl w:ilvl="5" w:tplc="36FA9616">
      <w:start w:val="1"/>
      <w:numFmt w:val="bullet"/>
      <w:lvlText w:val="•"/>
      <w:lvlJc w:val="left"/>
      <w:pPr>
        <w:ind w:left="6373" w:hanging="648"/>
      </w:pPr>
      <w:rPr>
        <w:rFonts w:hint="default"/>
        <w:lang w:val="ru-RU" w:eastAsia="en-US" w:bidi="ar-SA"/>
      </w:rPr>
    </w:lvl>
    <w:lvl w:ilvl="6" w:tplc="2F9A935C">
      <w:start w:val="1"/>
      <w:numFmt w:val="bullet"/>
      <w:lvlText w:val="•"/>
      <w:lvlJc w:val="left"/>
      <w:pPr>
        <w:ind w:left="7231" w:hanging="648"/>
      </w:pPr>
      <w:rPr>
        <w:rFonts w:hint="default"/>
        <w:lang w:val="ru-RU" w:eastAsia="en-US" w:bidi="ar-SA"/>
      </w:rPr>
    </w:lvl>
    <w:lvl w:ilvl="7" w:tplc="C5887D5C">
      <w:start w:val="1"/>
      <w:numFmt w:val="bullet"/>
      <w:lvlText w:val="•"/>
      <w:lvlJc w:val="left"/>
      <w:pPr>
        <w:ind w:left="8090" w:hanging="648"/>
      </w:pPr>
      <w:rPr>
        <w:rFonts w:hint="default"/>
        <w:lang w:val="ru-RU" w:eastAsia="en-US" w:bidi="ar-SA"/>
      </w:rPr>
    </w:lvl>
    <w:lvl w:ilvl="8" w:tplc="C86A073C">
      <w:start w:val="1"/>
      <w:numFmt w:val="bullet"/>
      <w:lvlText w:val="•"/>
      <w:lvlJc w:val="left"/>
      <w:pPr>
        <w:ind w:left="8949" w:hanging="648"/>
      </w:pPr>
      <w:rPr>
        <w:rFonts w:hint="default"/>
        <w:lang w:val="ru-RU" w:eastAsia="en-US" w:bidi="ar-SA"/>
      </w:rPr>
    </w:lvl>
  </w:abstractNum>
  <w:abstractNum w:abstractNumId="151">
    <w:nsid w:val="6A71472D"/>
    <w:multiLevelType w:val="hybridMultilevel"/>
    <w:tmpl w:val="B9B63536"/>
    <w:lvl w:ilvl="0" w:tplc="CEA4F4C0">
      <w:start w:val="1"/>
      <w:numFmt w:val="bullet"/>
      <w:lvlText w:val="-"/>
      <w:lvlJc w:val="left"/>
      <w:pPr>
        <w:ind w:left="1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07D6E8C0">
      <w:start w:val="1"/>
      <w:numFmt w:val="bullet"/>
      <w:lvlText w:val="o"/>
      <w:lvlJc w:val="left"/>
      <w:pPr>
        <w:ind w:left="2018"/>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C054E2AC">
      <w:start w:val="1"/>
      <w:numFmt w:val="bullet"/>
      <w:lvlText w:val="▪"/>
      <w:lvlJc w:val="left"/>
      <w:pPr>
        <w:ind w:left="2738"/>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64C65D94">
      <w:start w:val="1"/>
      <w:numFmt w:val="bullet"/>
      <w:lvlText w:val="•"/>
      <w:lvlJc w:val="left"/>
      <w:pPr>
        <w:ind w:left="3458"/>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804E9FC8">
      <w:start w:val="1"/>
      <w:numFmt w:val="bullet"/>
      <w:lvlText w:val="o"/>
      <w:lvlJc w:val="left"/>
      <w:pPr>
        <w:ind w:left="4178"/>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56DA81B8">
      <w:start w:val="1"/>
      <w:numFmt w:val="bullet"/>
      <w:lvlText w:val="▪"/>
      <w:lvlJc w:val="left"/>
      <w:pPr>
        <w:ind w:left="4898"/>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10EA467C">
      <w:start w:val="1"/>
      <w:numFmt w:val="bullet"/>
      <w:lvlText w:val="•"/>
      <w:lvlJc w:val="left"/>
      <w:pPr>
        <w:ind w:left="5618"/>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538EE49A">
      <w:start w:val="1"/>
      <w:numFmt w:val="bullet"/>
      <w:lvlText w:val="o"/>
      <w:lvlJc w:val="left"/>
      <w:pPr>
        <w:ind w:left="6338"/>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79042084">
      <w:start w:val="1"/>
      <w:numFmt w:val="bullet"/>
      <w:lvlText w:val="▪"/>
      <w:lvlJc w:val="left"/>
      <w:pPr>
        <w:ind w:left="7058"/>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52">
    <w:nsid w:val="6ADC363D"/>
    <w:multiLevelType w:val="hybridMultilevel"/>
    <w:tmpl w:val="FB684D5C"/>
    <w:lvl w:ilvl="0" w:tplc="3FC0F622">
      <w:start w:val="1"/>
      <w:numFmt w:val="bullet"/>
      <w:lvlText w:val="–"/>
      <w:lvlJc w:val="left"/>
      <w:pPr>
        <w:ind w:left="862" w:hanging="207"/>
      </w:pPr>
      <w:rPr>
        <w:rFonts w:hint="default"/>
        <w:lang w:val="ru-RU" w:eastAsia="en-US" w:bidi="ar-SA"/>
      </w:rPr>
    </w:lvl>
    <w:lvl w:ilvl="1" w:tplc="2E165360">
      <w:start w:val="1"/>
      <w:numFmt w:val="bullet"/>
      <w:lvlText w:val="•"/>
      <w:lvlJc w:val="left"/>
      <w:pPr>
        <w:ind w:left="1840" w:hanging="207"/>
      </w:pPr>
      <w:rPr>
        <w:rFonts w:hint="default"/>
        <w:lang w:val="ru-RU" w:eastAsia="en-US" w:bidi="ar-SA"/>
      </w:rPr>
    </w:lvl>
    <w:lvl w:ilvl="2" w:tplc="FE0A8522">
      <w:start w:val="1"/>
      <w:numFmt w:val="bullet"/>
      <w:lvlText w:val="•"/>
      <w:lvlJc w:val="left"/>
      <w:pPr>
        <w:ind w:left="2821" w:hanging="207"/>
      </w:pPr>
      <w:rPr>
        <w:rFonts w:hint="default"/>
        <w:lang w:val="ru-RU" w:eastAsia="en-US" w:bidi="ar-SA"/>
      </w:rPr>
    </w:lvl>
    <w:lvl w:ilvl="3" w:tplc="CCBA7F8A">
      <w:start w:val="1"/>
      <w:numFmt w:val="bullet"/>
      <w:lvlText w:val="•"/>
      <w:lvlJc w:val="left"/>
      <w:pPr>
        <w:ind w:left="3801" w:hanging="207"/>
      </w:pPr>
      <w:rPr>
        <w:rFonts w:hint="default"/>
        <w:lang w:val="ru-RU" w:eastAsia="en-US" w:bidi="ar-SA"/>
      </w:rPr>
    </w:lvl>
    <w:lvl w:ilvl="4" w:tplc="3E56EC48">
      <w:start w:val="1"/>
      <w:numFmt w:val="bullet"/>
      <w:lvlText w:val="•"/>
      <w:lvlJc w:val="left"/>
      <w:pPr>
        <w:ind w:left="4782" w:hanging="207"/>
      </w:pPr>
      <w:rPr>
        <w:rFonts w:hint="default"/>
        <w:lang w:val="ru-RU" w:eastAsia="en-US" w:bidi="ar-SA"/>
      </w:rPr>
    </w:lvl>
    <w:lvl w:ilvl="5" w:tplc="1754417E">
      <w:start w:val="1"/>
      <w:numFmt w:val="bullet"/>
      <w:lvlText w:val="•"/>
      <w:lvlJc w:val="left"/>
      <w:pPr>
        <w:ind w:left="5763" w:hanging="207"/>
      </w:pPr>
      <w:rPr>
        <w:rFonts w:hint="default"/>
        <w:lang w:val="ru-RU" w:eastAsia="en-US" w:bidi="ar-SA"/>
      </w:rPr>
    </w:lvl>
    <w:lvl w:ilvl="6" w:tplc="E32EE440">
      <w:start w:val="1"/>
      <w:numFmt w:val="bullet"/>
      <w:lvlText w:val="•"/>
      <w:lvlJc w:val="left"/>
      <w:pPr>
        <w:ind w:left="6743" w:hanging="207"/>
      </w:pPr>
      <w:rPr>
        <w:rFonts w:hint="default"/>
        <w:lang w:val="ru-RU" w:eastAsia="en-US" w:bidi="ar-SA"/>
      </w:rPr>
    </w:lvl>
    <w:lvl w:ilvl="7" w:tplc="0D7462CA">
      <w:start w:val="1"/>
      <w:numFmt w:val="bullet"/>
      <w:lvlText w:val="•"/>
      <w:lvlJc w:val="left"/>
      <w:pPr>
        <w:ind w:left="7724" w:hanging="207"/>
      </w:pPr>
      <w:rPr>
        <w:rFonts w:hint="default"/>
        <w:lang w:val="ru-RU" w:eastAsia="en-US" w:bidi="ar-SA"/>
      </w:rPr>
    </w:lvl>
    <w:lvl w:ilvl="8" w:tplc="58508CE6">
      <w:start w:val="1"/>
      <w:numFmt w:val="bullet"/>
      <w:lvlText w:val="•"/>
      <w:lvlJc w:val="left"/>
      <w:pPr>
        <w:ind w:left="8705" w:hanging="207"/>
      </w:pPr>
      <w:rPr>
        <w:rFonts w:hint="default"/>
        <w:lang w:val="ru-RU" w:eastAsia="en-US" w:bidi="ar-SA"/>
      </w:rPr>
    </w:lvl>
  </w:abstractNum>
  <w:abstractNum w:abstractNumId="153">
    <w:nsid w:val="6B6F3EF7"/>
    <w:multiLevelType w:val="hybridMultilevel"/>
    <w:tmpl w:val="9328069A"/>
    <w:lvl w:ilvl="0" w:tplc="9168DFA2">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F0C4252A">
      <w:start w:val="1"/>
      <w:numFmt w:val="bullet"/>
      <w:lvlText w:val="•"/>
      <w:lvlJc w:val="left"/>
      <w:pPr>
        <w:ind w:left="1504" w:hanging="425"/>
      </w:pPr>
      <w:rPr>
        <w:rFonts w:hint="default"/>
        <w:lang w:val="ru-RU" w:eastAsia="en-US" w:bidi="ar-SA"/>
      </w:rPr>
    </w:lvl>
    <w:lvl w:ilvl="2" w:tplc="02721BAA">
      <w:start w:val="1"/>
      <w:numFmt w:val="bullet"/>
      <w:lvlText w:val="•"/>
      <w:lvlJc w:val="left"/>
      <w:pPr>
        <w:ind w:left="2468" w:hanging="425"/>
      </w:pPr>
      <w:rPr>
        <w:rFonts w:hint="default"/>
        <w:lang w:val="ru-RU" w:eastAsia="en-US" w:bidi="ar-SA"/>
      </w:rPr>
    </w:lvl>
    <w:lvl w:ilvl="3" w:tplc="BB7AC7C0">
      <w:start w:val="1"/>
      <w:numFmt w:val="bullet"/>
      <w:lvlText w:val="•"/>
      <w:lvlJc w:val="left"/>
      <w:pPr>
        <w:ind w:left="3432" w:hanging="425"/>
      </w:pPr>
      <w:rPr>
        <w:rFonts w:hint="default"/>
        <w:lang w:val="ru-RU" w:eastAsia="en-US" w:bidi="ar-SA"/>
      </w:rPr>
    </w:lvl>
    <w:lvl w:ilvl="4" w:tplc="8A36D584">
      <w:start w:val="1"/>
      <w:numFmt w:val="bullet"/>
      <w:lvlText w:val="•"/>
      <w:lvlJc w:val="left"/>
      <w:pPr>
        <w:ind w:left="4396" w:hanging="425"/>
      </w:pPr>
      <w:rPr>
        <w:rFonts w:hint="default"/>
        <w:lang w:val="ru-RU" w:eastAsia="en-US" w:bidi="ar-SA"/>
      </w:rPr>
    </w:lvl>
    <w:lvl w:ilvl="5" w:tplc="CBB2FDD0">
      <w:start w:val="1"/>
      <w:numFmt w:val="bullet"/>
      <w:lvlText w:val="•"/>
      <w:lvlJc w:val="left"/>
      <w:pPr>
        <w:ind w:left="5360" w:hanging="425"/>
      </w:pPr>
      <w:rPr>
        <w:rFonts w:hint="default"/>
        <w:lang w:val="ru-RU" w:eastAsia="en-US" w:bidi="ar-SA"/>
      </w:rPr>
    </w:lvl>
    <w:lvl w:ilvl="6" w:tplc="A8BCCFA4">
      <w:start w:val="1"/>
      <w:numFmt w:val="bullet"/>
      <w:lvlText w:val="•"/>
      <w:lvlJc w:val="left"/>
      <w:pPr>
        <w:ind w:left="6324" w:hanging="425"/>
      </w:pPr>
      <w:rPr>
        <w:rFonts w:hint="default"/>
        <w:lang w:val="ru-RU" w:eastAsia="en-US" w:bidi="ar-SA"/>
      </w:rPr>
    </w:lvl>
    <w:lvl w:ilvl="7" w:tplc="83062004">
      <w:start w:val="1"/>
      <w:numFmt w:val="bullet"/>
      <w:lvlText w:val="•"/>
      <w:lvlJc w:val="left"/>
      <w:pPr>
        <w:ind w:left="7288" w:hanging="425"/>
      </w:pPr>
      <w:rPr>
        <w:rFonts w:hint="default"/>
        <w:lang w:val="ru-RU" w:eastAsia="en-US" w:bidi="ar-SA"/>
      </w:rPr>
    </w:lvl>
    <w:lvl w:ilvl="8" w:tplc="9BC42E5E">
      <w:start w:val="1"/>
      <w:numFmt w:val="bullet"/>
      <w:lvlText w:val="•"/>
      <w:lvlJc w:val="left"/>
      <w:pPr>
        <w:ind w:left="8252" w:hanging="425"/>
      </w:pPr>
      <w:rPr>
        <w:rFonts w:hint="default"/>
        <w:lang w:val="ru-RU" w:eastAsia="en-US" w:bidi="ar-SA"/>
      </w:rPr>
    </w:lvl>
  </w:abstractNum>
  <w:abstractNum w:abstractNumId="154">
    <w:nsid w:val="6C8573C9"/>
    <w:multiLevelType w:val="multilevel"/>
    <w:tmpl w:val="B3E83C16"/>
    <w:lvl w:ilvl="0">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position w:val="0"/>
        <w:sz w:val="19"/>
        <w:szCs w:val="19"/>
        <w:u w:val="none"/>
      </w:rPr>
    </w:lvl>
  </w:abstractNum>
  <w:abstractNum w:abstractNumId="155">
    <w:nsid w:val="6C8E4B4A"/>
    <w:multiLevelType w:val="hybridMultilevel"/>
    <w:tmpl w:val="58C61096"/>
    <w:lvl w:ilvl="0" w:tplc="92C4D54A">
      <w:start w:val="1"/>
      <w:numFmt w:val="decimal"/>
      <w:lvlText w:val="%1)"/>
      <w:lvlJc w:val="left"/>
      <w:pPr>
        <w:ind w:left="1676" w:hanging="425"/>
      </w:pPr>
      <w:rPr>
        <w:rFonts w:ascii="Times New Roman" w:eastAsia="Times New Roman" w:hAnsi="Times New Roman" w:cs="Times New Roman" w:hint="default"/>
        <w:spacing w:val="0"/>
        <w:sz w:val="28"/>
        <w:szCs w:val="28"/>
        <w:lang w:val="ru-RU" w:eastAsia="en-US" w:bidi="ar-SA"/>
      </w:rPr>
    </w:lvl>
    <w:lvl w:ilvl="1" w:tplc="F96AE6DA">
      <w:start w:val="1"/>
      <w:numFmt w:val="bullet"/>
      <w:lvlText w:val="•"/>
      <w:lvlJc w:val="left"/>
      <w:pPr>
        <w:ind w:left="2530" w:hanging="425"/>
      </w:pPr>
      <w:rPr>
        <w:rFonts w:hint="default"/>
        <w:lang w:val="ru-RU" w:eastAsia="en-US" w:bidi="ar-SA"/>
      </w:rPr>
    </w:lvl>
    <w:lvl w:ilvl="2" w:tplc="C540BF08">
      <w:start w:val="1"/>
      <w:numFmt w:val="bullet"/>
      <w:lvlText w:val="•"/>
      <w:lvlJc w:val="left"/>
      <w:pPr>
        <w:ind w:left="3380" w:hanging="425"/>
      </w:pPr>
      <w:rPr>
        <w:rFonts w:hint="default"/>
        <w:lang w:val="ru-RU" w:eastAsia="en-US" w:bidi="ar-SA"/>
      </w:rPr>
    </w:lvl>
    <w:lvl w:ilvl="3" w:tplc="41FA84C2">
      <w:start w:val="1"/>
      <w:numFmt w:val="bullet"/>
      <w:lvlText w:val="•"/>
      <w:lvlJc w:val="left"/>
      <w:pPr>
        <w:ind w:left="4230" w:hanging="425"/>
      </w:pPr>
      <w:rPr>
        <w:rFonts w:hint="default"/>
        <w:lang w:val="ru-RU" w:eastAsia="en-US" w:bidi="ar-SA"/>
      </w:rPr>
    </w:lvl>
    <w:lvl w:ilvl="4" w:tplc="A6D26FA0">
      <w:start w:val="1"/>
      <w:numFmt w:val="bullet"/>
      <w:lvlText w:val="•"/>
      <w:lvlJc w:val="left"/>
      <w:pPr>
        <w:ind w:left="5080" w:hanging="425"/>
      </w:pPr>
      <w:rPr>
        <w:rFonts w:hint="default"/>
        <w:lang w:val="ru-RU" w:eastAsia="en-US" w:bidi="ar-SA"/>
      </w:rPr>
    </w:lvl>
    <w:lvl w:ilvl="5" w:tplc="B01E2546">
      <w:start w:val="1"/>
      <w:numFmt w:val="bullet"/>
      <w:lvlText w:val="•"/>
      <w:lvlJc w:val="left"/>
      <w:pPr>
        <w:ind w:left="5930" w:hanging="425"/>
      </w:pPr>
      <w:rPr>
        <w:rFonts w:hint="default"/>
        <w:lang w:val="ru-RU" w:eastAsia="en-US" w:bidi="ar-SA"/>
      </w:rPr>
    </w:lvl>
    <w:lvl w:ilvl="6" w:tplc="3A423FCA">
      <w:start w:val="1"/>
      <w:numFmt w:val="bullet"/>
      <w:lvlText w:val="•"/>
      <w:lvlJc w:val="left"/>
      <w:pPr>
        <w:ind w:left="6780" w:hanging="425"/>
      </w:pPr>
      <w:rPr>
        <w:rFonts w:hint="default"/>
        <w:lang w:val="ru-RU" w:eastAsia="en-US" w:bidi="ar-SA"/>
      </w:rPr>
    </w:lvl>
    <w:lvl w:ilvl="7" w:tplc="AF248380">
      <w:start w:val="1"/>
      <w:numFmt w:val="bullet"/>
      <w:lvlText w:val="•"/>
      <w:lvlJc w:val="left"/>
      <w:pPr>
        <w:ind w:left="7630" w:hanging="425"/>
      </w:pPr>
      <w:rPr>
        <w:rFonts w:hint="default"/>
        <w:lang w:val="ru-RU" w:eastAsia="en-US" w:bidi="ar-SA"/>
      </w:rPr>
    </w:lvl>
    <w:lvl w:ilvl="8" w:tplc="53461794">
      <w:start w:val="1"/>
      <w:numFmt w:val="bullet"/>
      <w:lvlText w:val="•"/>
      <w:lvlJc w:val="left"/>
      <w:pPr>
        <w:ind w:left="8480" w:hanging="425"/>
      </w:pPr>
      <w:rPr>
        <w:rFonts w:hint="default"/>
        <w:lang w:val="ru-RU" w:eastAsia="en-US" w:bidi="ar-SA"/>
      </w:rPr>
    </w:lvl>
  </w:abstractNum>
  <w:abstractNum w:abstractNumId="156">
    <w:nsid w:val="6F376AD4"/>
    <w:multiLevelType w:val="multilevel"/>
    <w:tmpl w:val="663ED6CA"/>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157">
    <w:nsid w:val="70023EA2"/>
    <w:multiLevelType w:val="hybridMultilevel"/>
    <w:tmpl w:val="1EA61856"/>
    <w:lvl w:ilvl="0" w:tplc="0A18BFAC">
      <w:start w:val="1"/>
      <w:numFmt w:val="bullet"/>
      <w:lvlText w:val="–"/>
      <w:lvlJc w:val="left"/>
      <w:pPr>
        <w:ind w:left="454" w:firstLine="680"/>
      </w:pPr>
      <w:rPr>
        <w:rFonts w:ascii="Times New Roman" w:hAnsi="Times New Roman" w:hint="default"/>
      </w:rPr>
    </w:lvl>
    <w:lvl w:ilvl="1" w:tplc="CF82575A">
      <w:start w:val="1"/>
      <w:numFmt w:val="bullet"/>
      <w:lvlText w:val="o"/>
      <w:lvlJc w:val="left"/>
      <w:pPr>
        <w:ind w:left="1894" w:hanging="360"/>
      </w:pPr>
      <w:rPr>
        <w:rFonts w:ascii="Courier New" w:hAnsi="Courier New" w:hint="default"/>
      </w:rPr>
    </w:lvl>
    <w:lvl w:ilvl="2" w:tplc="6DBE7D12">
      <w:start w:val="1"/>
      <w:numFmt w:val="bullet"/>
      <w:lvlText w:val=""/>
      <w:lvlJc w:val="left"/>
      <w:pPr>
        <w:ind w:left="2614" w:hanging="360"/>
      </w:pPr>
      <w:rPr>
        <w:rFonts w:ascii="Wingdings" w:hAnsi="Wingdings" w:hint="default"/>
      </w:rPr>
    </w:lvl>
    <w:lvl w:ilvl="3" w:tplc="7DE65D62">
      <w:start w:val="1"/>
      <w:numFmt w:val="bullet"/>
      <w:lvlText w:val=""/>
      <w:lvlJc w:val="left"/>
      <w:pPr>
        <w:ind w:left="3334" w:hanging="360"/>
      </w:pPr>
      <w:rPr>
        <w:rFonts w:ascii="Symbol" w:hAnsi="Symbol" w:hint="default"/>
      </w:rPr>
    </w:lvl>
    <w:lvl w:ilvl="4" w:tplc="E8E05BB4">
      <w:start w:val="1"/>
      <w:numFmt w:val="bullet"/>
      <w:lvlText w:val="o"/>
      <w:lvlJc w:val="left"/>
      <w:pPr>
        <w:ind w:left="4054" w:hanging="360"/>
      </w:pPr>
      <w:rPr>
        <w:rFonts w:ascii="Courier New" w:hAnsi="Courier New" w:hint="default"/>
      </w:rPr>
    </w:lvl>
    <w:lvl w:ilvl="5" w:tplc="5C2C9C92">
      <w:start w:val="1"/>
      <w:numFmt w:val="bullet"/>
      <w:lvlText w:val=""/>
      <w:lvlJc w:val="left"/>
      <w:pPr>
        <w:ind w:left="4774" w:hanging="360"/>
      </w:pPr>
      <w:rPr>
        <w:rFonts w:ascii="Wingdings" w:hAnsi="Wingdings" w:hint="default"/>
      </w:rPr>
    </w:lvl>
    <w:lvl w:ilvl="6" w:tplc="2A06AD06">
      <w:start w:val="1"/>
      <w:numFmt w:val="bullet"/>
      <w:lvlText w:val=""/>
      <w:lvlJc w:val="left"/>
      <w:pPr>
        <w:ind w:left="5494" w:hanging="360"/>
      </w:pPr>
      <w:rPr>
        <w:rFonts w:ascii="Symbol" w:hAnsi="Symbol" w:hint="default"/>
      </w:rPr>
    </w:lvl>
    <w:lvl w:ilvl="7" w:tplc="3EDC02B8">
      <w:start w:val="1"/>
      <w:numFmt w:val="bullet"/>
      <w:lvlText w:val="o"/>
      <w:lvlJc w:val="left"/>
      <w:pPr>
        <w:ind w:left="6214" w:hanging="360"/>
      </w:pPr>
      <w:rPr>
        <w:rFonts w:ascii="Courier New" w:hAnsi="Courier New" w:hint="default"/>
      </w:rPr>
    </w:lvl>
    <w:lvl w:ilvl="8" w:tplc="C96A79CC">
      <w:start w:val="1"/>
      <w:numFmt w:val="bullet"/>
      <w:lvlText w:val=""/>
      <w:lvlJc w:val="left"/>
      <w:pPr>
        <w:ind w:left="6934" w:hanging="360"/>
      </w:pPr>
      <w:rPr>
        <w:rFonts w:ascii="Wingdings" w:hAnsi="Wingdings" w:hint="default"/>
      </w:rPr>
    </w:lvl>
  </w:abstractNum>
  <w:abstractNum w:abstractNumId="158">
    <w:nsid w:val="71161FAB"/>
    <w:multiLevelType w:val="hybridMultilevel"/>
    <w:tmpl w:val="4C76D8D0"/>
    <w:lvl w:ilvl="0" w:tplc="3DC2A30A">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638674BC">
      <w:start w:val="1"/>
      <w:numFmt w:val="bullet"/>
      <w:lvlText w:val="•"/>
      <w:lvlJc w:val="left"/>
      <w:pPr>
        <w:ind w:left="1504" w:hanging="425"/>
      </w:pPr>
      <w:rPr>
        <w:rFonts w:hint="default"/>
        <w:lang w:val="ru-RU" w:eastAsia="en-US" w:bidi="ar-SA"/>
      </w:rPr>
    </w:lvl>
    <w:lvl w:ilvl="2" w:tplc="ECA4DBB4">
      <w:start w:val="1"/>
      <w:numFmt w:val="bullet"/>
      <w:lvlText w:val="•"/>
      <w:lvlJc w:val="left"/>
      <w:pPr>
        <w:ind w:left="2468" w:hanging="425"/>
      </w:pPr>
      <w:rPr>
        <w:rFonts w:hint="default"/>
        <w:lang w:val="ru-RU" w:eastAsia="en-US" w:bidi="ar-SA"/>
      </w:rPr>
    </w:lvl>
    <w:lvl w:ilvl="3" w:tplc="0786FEE2">
      <w:start w:val="1"/>
      <w:numFmt w:val="bullet"/>
      <w:lvlText w:val="•"/>
      <w:lvlJc w:val="left"/>
      <w:pPr>
        <w:ind w:left="3432" w:hanging="425"/>
      </w:pPr>
      <w:rPr>
        <w:rFonts w:hint="default"/>
        <w:lang w:val="ru-RU" w:eastAsia="en-US" w:bidi="ar-SA"/>
      </w:rPr>
    </w:lvl>
    <w:lvl w:ilvl="4" w:tplc="AD62FA8E">
      <w:start w:val="1"/>
      <w:numFmt w:val="bullet"/>
      <w:lvlText w:val="•"/>
      <w:lvlJc w:val="left"/>
      <w:pPr>
        <w:ind w:left="4396" w:hanging="425"/>
      </w:pPr>
      <w:rPr>
        <w:rFonts w:hint="default"/>
        <w:lang w:val="ru-RU" w:eastAsia="en-US" w:bidi="ar-SA"/>
      </w:rPr>
    </w:lvl>
    <w:lvl w:ilvl="5" w:tplc="D39E1432">
      <w:start w:val="1"/>
      <w:numFmt w:val="bullet"/>
      <w:lvlText w:val="•"/>
      <w:lvlJc w:val="left"/>
      <w:pPr>
        <w:ind w:left="5360" w:hanging="425"/>
      </w:pPr>
      <w:rPr>
        <w:rFonts w:hint="default"/>
        <w:lang w:val="ru-RU" w:eastAsia="en-US" w:bidi="ar-SA"/>
      </w:rPr>
    </w:lvl>
    <w:lvl w:ilvl="6" w:tplc="0C0EF7EA">
      <w:start w:val="1"/>
      <w:numFmt w:val="bullet"/>
      <w:lvlText w:val="•"/>
      <w:lvlJc w:val="left"/>
      <w:pPr>
        <w:ind w:left="6324" w:hanging="425"/>
      </w:pPr>
      <w:rPr>
        <w:rFonts w:hint="default"/>
        <w:lang w:val="ru-RU" w:eastAsia="en-US" w:bidi="ar-SA"/>
      </w:rPr>
    </w:lvl>
    <w:lvl w:ilvl="7" w:tplc="53DCA390">
      <w:start w:val="1"/>
      <w:numFmt w:val="bullet"/>
      <w:lvlText w:val="•"/>
      <w:lvlJc w:val="left"/>
      <w:pPr>
        <w:ind w:left="7288" w:hanging="425"/>
      </w:pPr>
      <w:rPr>
        <w:rFonts w:hint="default"/>
        <w:lang w:val="ru-RU" w:eastAsia="en-US" w:bidi="ar-SA"/>
      </w:rPr>
    </w:lvl>
    <w:lvl w:ilvl="8" w:tplc="46EC3144">
      <w:start w:val="1"/>
      <w:numFmt w:val="bullet"/>
      <w:lvlText w:val="•"/>
      <w:lvlJc w:val="left"/>
      <w:pPr>
        <w:ind w:left="8252" w:hanging="425"/>
      </w:pPr>
      <w:rPr>
        <w:rFonts w:hint="default"/>
        <w:lang w:val="ru-RU" w:eastAsia="en-US" w:bidi="ar-SA"/>
      </w:rPr>
    </w:lvl>
  </w:abstractNum>
  <w:abstractNum w:abstractNumId="159">
    <w:nsid w:val="725B628A"/>
    <w:multiLevelType w:val="hybridMultilevel"/>
    <w:tmpl w:val="2672674A"/>
    <w:lvl w:ilvl="0" w:tplc="0A4A1D3E">
      <w:start w:val="1"/>
      <w:numFmt w:val="bullet"/>
      <w:lvlText w:val="–"/>
      <w:lvlJc w:val="left"/>
      <w:pPr>
        <w:ind w:left="-112" w:firstLine="680"/>
      </w:pPr>
      <w:rPr>
        <w:rFonts w:ascii="Times New Roman" w:hAnsi="Times New Roman" w:hint="default"/>
      </w:rPr>
    </w:lvl>
    <w:lvl w:ilvl="1" w:tplc="2D081454">
      <w:start w:val="1"/>
      <w:numFmt w:val="bullet"/>
      <w:lvlText w:val="o"/>
      <w:lvlJc w:val="left"/>
      <w:pPr>
        <w:ind w:left="1328" w:hanging="360"/>
      </w:pPr>
      <w:rPr>
        <w:rFonts w:ascii="Courier New" w:hAnsi="Courier New" w:hint="default"/>
      </w:rPr>
    </w:lvl>
    <w:lvl w:ilvl="2" w:tplc="3AD4319A">
      <w:start w:val="1"/>
      <w:numFmt w:val="bullet"/>
      <w:lvlText w:val=""/>
      <w:lvlJc w:val="left"/>
      <w:pPr>
        <w:ind w:left="2048" w:hanging="360"/>
      </w:pPr>
      <w:rPr>
        <w:rFonts w:ascii="Wingdings" w:hAnsi="Wingdings" w:hint="default"/>
      </w:rPr>
    </w:lvl>
    <w:lvl w:ilvl="3" w:tplc="62F257B4">
      <w:start w:val="1"/>
      <w:numFmt w:val="bullet"/>
      <w:lvlText w:val=""/>
      <w:lvlJc w:val="left"/>
      <w:pPr>
        <w:ind w:left="2768" w:hanging="360"/>
      </w:pPr>
      <w:rPr>
        <w:rFonts w:ascii="Symbol" w:hAnsi="Symbol" w:hint="default"/>
      </w:rPr>
    </w:lvl>
    <w:lvl w:ilvl="4" w:tplc="F4589214">
      <w:start w:val="1"/>
      <w:numFmt w:val="bullet"/>
      <w:lvlText w:val="o"/>
      <w:lvlJc w:val="left"/>
      <w:pPr>
        <w:ind w:left="3488" w:hanging="360"/>
      </w:pPr>
      <w:rPr>
        <w:rFonts w:ascii="Courier New" w:hAnsi="Courier New" w:hint="default"/>
      </w:rPr>
    </w:lvl>
    <w:lvl w:ilvl="5" w:tplc="70F49EA0">
      <w:start w:val="1"/>
      <w:numFmt w:val="bullet"/>
      <w:lvlText w:val=""/>
      <w:lvlJc w:val="left"/>
      <w:pPr>
        <w:ind w:left="4208" w:hanging="360"/>
      </w:pPr>
      <w:rPr>
        <w:rFonts w:ascii="Wingdings" w:hAnsi="Wingdings" w:hint="default"/>
      </w:rPr>
    </w:lvl>
    <w:lvl w:ilvl="6" w:tplc="D562C248">
      <w:start w:val="1"/>
      <w:numFmt w:val="bullet"/>
      <w:lvlText w:val=""/>
      <w:lvlJc w:val="left"/>
      <w:pPr>
        <w:ind w:left="4928" w:hanging="360"/>
      </w:pPr>
      <w:rPr>
        <w:rFonts w:ascii="Symbol" w:hAnsi="Symbol" w:hint="default"/>
      </w:rPr>
    </w:lvl>
    <w:lvl w:ilvl="7" w:tplc="F7D085B8">
      <w:start w:val="1"/>
      <w:numFmt w:val="bullet"/>
      <w:lvlText w:val="o"/>
      <w:lvlJc w:val="left"/>
      <w:pPr>
        <w:ind w:left="5648" w:hanging="360"/>
      </w:pPr>
      <w:rPr>
        <w:rFonts w:ascii="Courier New" w:hAnsi="Courier New" w:hint="default"/>
      </w:rPr>
    </w:lvl>
    <w:lvl w:ilvl="8" w:tplc="7C0C60BE">
      <w:start w:val="1"/>
      <w:numFmt w:val="bullet"/>
      <w:lvlText w:val=""/>
      <w:lvlJc w:val="left"/>
      <w:pPr>
        <w:ind w:left="6368" w:hanging="360"/>
      </w:pPr>
      <w:rPr>
        <w:rFonts w:ascii="Wingdings" w:hAnsi="Wingdings" w:hint="default"/>
      </w:rPr>
    </w:lvl>
  </w:abstractNum>
  <w:abstractNum w:abstractNumId="160">
    <w:nsid w:val="726B4E97"/>
    <w:multiLevelType w:val="hybridMultilevel"/>
    <w:tmpl w:val="66404618"/>
    <w:lvl w:ilvl="0" w:tplc="577A355C">
      <w:start w:val="1"/>
      <w:numFmt w:val="bullet"/>
      <w:lvlText w:val="–"/>
      <w:lvlJc w:val="left"/>
      <w:pPr>
        <w:ind w:left="454" w:firstLine="680"/>
      </w:pPr>
      <w:rPr>
        <w:rFonts w:ascii="Times New Roman" w:hAnsi="Times New Roman" w:hint="default"/>
      </w:rPr>
    </w:lvl>
    <w:lvl w:ilvl="1" w:tplc="717E5CA4">
      <w:start w:val="1"/>
      <w:numFmt w:val="bullet"/>
      <w:lvlText w:val="o"/>
      <w:lvlJc w:val="left"/>
      <w:pPr>
        <w:ind w:left="1894" w:hanging="360"/>
      </w:pPr>
      <w:rPr>
        <w:rFonts w:ascii="Courier New" w:hAnsi="Courier New" w:hint="default"/>
      </w:rPr>
    </w:lvl>
    <w:lvl w:ilvl="2" w:tplc="9AEA9D4A">
      <w:start w:val="1"/>
      <w:numFmt w:val="bullet"/>
      <w:lvlText w:val=""/>
      <w:lvlJc w:val="left"/>
      <w:pPr>
        <w:ind w:left="2614" w:hanging="360"/>
      </w:pPr>
      <w:rPr>
        <w:rFonts w:ascii="Wingdings" w:hAnsi="Wingdings" w:hint="default"/>
      </w:rPr>
    </w:lvl>
    <w:lvl w:ilvl="3" w:tplc="AF1E9826">
      <w:start w:val="1"/>
      <w:numFmt w:val="bullet"/>
      <w:lvlText w:val=""/>
      <w:lvlJc w:val="left"/>
      <w:pPr>
        <w:ind w:left="3334" w:hanging="360"/>
      </w:pPr>
      <w:rPr>
        <w:rFonts w:ascii="Symbol" w:hAnsi="Symbol" w:hint="default"/>
      </w:rPr>
    </w:lvl>
    <w:lvl w:ilvl="4" w:tplc="673250FE">
      <w:start w:val="1"/>
      <w:numFmt w:val="bullet"/>
      <w:lvlText w:val="o"/>
      <w:lvlJc w:val="left"/>
      <w:pPr>
        <w:ind w:left="4054" w:hanging="360"/>
      </w:pPr>
      <w:rPr>
        <w:rFonts w:ascii="Courier New" w:hAnsi="Courier New" w:hint="default"/>
      </w:rPr>
    </w:lvl>
    <w:lvl w:ilvl="5" w:tplc="7F9041E2">
      <w:start w:val="1"/>
      <w:numFmt w:val="bullet"/>
      <w:lvlText w:val=""/>
      <w:lvlJc w:val="left"/>
      <w:pPr>
        <w:ind w:left="4774" w:hanging="360"/>
      </w:pPr>
      <w:rPr>
        <w:rFonts w:ascii="Wingdings" w:hAnsi="Wingdings" w:hint="default"/>
      </w:rPr>
    </w:lvl>
    <w:lvl w:ilvl="6" w:tplc="EBEAEF6C">
      <w:start w:val="1"/>
      <w:numFmt w:val="bullet"/>
      <w:lvlText w:val=""/>
      <w:lvlJc w:val="left"/>
      <w:pPr>
        <w:ind w:left="5494" w:hanging="360"/>
      </w:pPr>
      <w:rPr>
        <w:rFonts w:ascii="Symbol" w:hAnsi="Symbol" w:hint="default"/>
      </w:rPr>
    </w:lvl>
    <w:lvl w:ilvl="7" w:tplc="A092A2C4">
      <w:start w:val="1"/>
      <w:numFmt w:val="bullet"/>
      <w:lvlText w:val="o"/>
      <w:lvlJc w:val="left"/>
      <w:pPr>
        <w:ind w:left="6214" w:hanging="360"/>
      </w:pPr>
      <w:rPr>
        <w:rFonts w:ascii="Courier New" w:hAnsi="Courier New" w:hint="default"/>
      </w:rPr>
    </w:lvl>
    <w:lvl w:ilvl="8" w:tplc="B92427AA">
      <w:start w:val="1"/>
      <w:numFmt w:val="bullet"/>
      <w:lvlText w:val=""/>
      <w:lvlJc w:val="left"/>
      <w:pPr>
        <w:ind w:left="6934" w:hanging="360"/>
      </w:pPr>
      <w:rPr>
        <w:rFonts w:ascii="Wingdings" w:hAnsi="Wingdings" w:hint="default"/>
      </w:rPr>
    </w:lvl>
  </w:abstractNum>
  <w:abstractNum w:abstractNumId="161">
    <w:nsid w:val="726C6757"/>
    <w:multiLevelType w:val="hybridMultilevel"/>
    <w:tmpl w:val="88FEE624"/>
    <w:lvl w:ilvl="0" w:tplc="A198D094">
      <w:start w:val="1"/>
      <w:numFmt w:val="bullet"/>
      <w:lvlText w:val="-"/>
      <w:lvlJc w:val="left"/>
      <w:pPr>
        <w:ind w:left="14"/>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5FCC6F50">
      <w:start w:val="1"/>
      <w:numFmt w:val="bullet"/>
      <w:lvlText w:val="o"/>
      <w:lvlJc w:val="left"/>
      <w:pPr>
        <w:ind w:left="1082"/>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C390FA30">
      <w:start w:val="1"/>
      <w:numFmt w:val="bullet"/>
      <w:lvlText w:val="▪"/>
      <w:lvlJc w:val="left"/>
      <w:pPr>
        <w:ind w:left="1802"/>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A4723D58">
      <w:start w:val="1"/>
      <w:numFmt w:val="bullet"/>
      <w:lvlText w:val="•"/>
      <w:lvlJc w:val="left"/>
      <w:pPr>
        <w:ind w:left="2522"/>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E40C4956">
      <w:start w:val="1"/>
      <w:numFmt w:val="bullet"/>
      <w:lvlText w:val="o"/>
      <w:lvlJc w:val="left"/>
      <w:pPr>
        <w:ind w:left="3242"/>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EB40A6EE">
      <w:start w:val="1"/>
      <w:numFmt w:val="bullet"/>
      <w:lvlText w:val="▪"/>
      <w:lvlJc w:val="left"/>
      <w:pPr>
        <w:ind w:left="3962"/>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9A88E4FC">
      <w:start w:val="1"/>
      <w:numFmt w:val="bullet"/>
      <w:lvlText w:val="•"/>
      <w:lvlJc w:val="left"/>
      <w:pPr>
        <w:ind w:left="4682"/>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315CE4BC">
      <w:start w:val="1"/>
      <w:numFmt w:val="bullet"/>
      <w:lvlText w:val="o"/>
      <w:lvlJc w:val="left"/>
      <w:pPr>
        <w:ind w:left="5402"/>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7E867AB6">
      <w:start w:val="1"/>
      <w:numFmt w:val="bullet"/>
      <w:lvlText w:val="▪"/>
      <w:lvlJc w:val="left"/>
      <w:pPr>
        <w:ind w:left="6122"/>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62">
    <w:nsid w:val="73457B1D"/>
    <w:multiLevelType w:val="hybridMultilevel"/>
    <w:tmpl w:val="9C784D94"/>
    <w:lvl w:ilvl="0" w:tplc="9C20E442">
      <w:start w:val="1"/>
      <w:numFmt w:val="decimal"/>
      <w:lvlText w:val="%1)"/>
      <w:lvlJc w:val="left"/>
      <w:pPr>
        <w:ind w:left="1676" w:hanging="425"/>
      </w:pPr>
      <w:rPr>
        <w:rFonts w:ascii="Times New Roman" w:eastAsia="Times New Roman" w:hAnsi="Times New Roman" w:cs="Times New Roman" w:hint="default"/>
        <w:spacing w:val="0"/>
        <w:sz w:val="28"/>
        <w:szCs w:val="28"/>
        <w:lang w:val="ru-RU" w:eastAsia="en-US" w:bidi="ar-SA"/>
      </w:rPr>
    </w:lvl>
    <w:lvl w:ilvl="1" w:tplc="448ABC54">
      <w:start w:val="1"/>
      <w:numFmt w:val="bullet"/>
      <w:lvlText w:val="•"/>
      <w:lvlJc w:val="left"/>
      <w:pPr>
        <w:ind w:left="2530" w:hanging="425"/>
      </w:pPr>
      <w:rPr>
        <w:rFonts w:hint="default"/>
        <w:lang w:val="ru-RU" w:eastAsia="en-US" w:bidi="ar-SA"/>
      </w:rPr>
    </w:lvl>
    <w:lvl w:ilvl="2" w:tplc="6BE80A8C">
      <w:start w:val="1"/>
      <w:numFmt w:val="bullet"/>
      <w:lvlText w:val="•"/>
      <w:lvlJc w:val="left"/>
      <w:pPr>
        <w:ind w:left="3380" w:hanging="425"/>
      </w:pPr>
      <w:rPr>
        <w:rFonts w:hint="default"/>
        <w:lang w:val="ru-RU" w:eastAsia="en-US" w:bidi="ar-SA"/>
      </w:rPr>
    </w:lvl>
    <w:lvl w:ilvl="3" w:tplc="E9A614B2">
      <w:start w:val="1"/>
      <w:numFmt w:val="bullet"/>
      <w:lvlText w:val="•"/>
      <w:lvlJc w:val="left"/>
      <w:pPr>
        <w:ind w:left="4230" w:hanging="425"/>
      </w:pPr>
      <w:rPr>
        <w:rFonts w:hint="default"/>
        <w:lang w:val="ru-RU" w:eastAsia="en-US" w:bidi="ar-SA"/>
      </w:rPr>
    </w:lvl>
    <w:lvl w:ilvl="4" w:tplc="5B9CCDF6">
      <w:start w:val="1"/>
      <w:numFmt w:val="bullet"/>
      <w:lvlText w:val="•"/>
      <w:lvlJc w:val="left"/>
      <w:pPr>
        <w:ind w:left="5080" w:hanging="425"/>
      </w:pPr>
      <w:rPr>
        <w:rFonts w:hint="default"/>
        <w:lang w:val="ru-RU" w:eastAsia="en-US" w:bidi="ar-SA"/>
      </w:rPr>
    </w:lvl>
    <w:lvl w:ilvl="5" w:tplc="DF0A4774">
      <w:start w:val="1"/>
      <w:numFmt w:val="bullet"/>
      <w:lvlText w:val="•"/>
      <w:lvlJc w:val="left"/>
      <w:pPr>
        <w:ind w:left="5930" w:hanging="425"/>
      </w:pPr>
      <w:rPr>
        <w:rFonts w:hint="default"/>
        <w:lang w:val="ru-RU" w:eastAsia="en-US" w:bidi="ar-SA"/>
      </w:rPr>
    </w:lvl>
    <w:lvl w:ilvl="6" w:tplc="B838ECB4">
      <w:start w:val="1"/>
      <w:numFmt w:val="bullet"/>
      <w:lvlText w:val="•"/>
      <w:lvlJc w:val="left"/>
      <w:pPr>
        <w:ind w:left="6780" w:hanging="425"/>
      </w:pPr>
      <w:rPr>
        <w:rFonts w:hint="default"/>
        <w:lang w:val="ru-RU" w:eastAsia="en-US" w:bidi="ar-SA"/>
      </w:rPr>
    </w:lvl>
    <w:lvl w:ilvl="7" w:tplc="6ECAA5EA">
      <w:start w:val="1"/>
      <w:numFmt w:val="bullet"/>
      <w:lvlText w:val="•"/>
      <w:lvlJc w:val="left"/>
      <w:pPr>
        <w:ind w:left="7630" w:hanging="425"/>
      </w:pPr>
      <w:rPr>
        <w:rFonts w:hint="default"/>
        <w:lang w:val="ru-RU" w:eastAsia="en-US" w:bidi="ar-SA"/>
      </w:rPr>
    </w:lvl>
    <w:lvl w:ilvl="8" w:tplc="B3568E84">
      <w:start w:val="1"/>
      <w:numFmt w:val="bullet"/>
      <w:lvlText w:val="•"/>
      <w:lvlJc w:val="left"/>
      <w:pPr>
        <w:ind w:left="8480" w:hanging="425"/>
      </w:pPr>
      <w:rPr>
        <w:rFonts w:hint="default"/>
        <w:lang w:val="ru-RU" w:eastAsia="en-US" w:bidi="ar-SA"/>
      </w:rPr>
    </w:lvl>
  </w:abstractNum>
  <w:abstractNum w:abstractNumId="163">
    <w:nsid w:val="73FA07FA"/>
    <w:multiLevelType w:val="hybridMultilevel"/>
    <w:tmpl w:val="7FF67076"/>
    <w:lvl w:ilvl="0" w:tplc="E676D9DE">
      <w:start w:val="1"/>
      <w:numFmt w:val="bullet"/>
      <w:lvlText w:val="■"/>
      <w:lvlJc w:val="left"/>
      <w:rPr>
        <w:rFonts w:ascii="Arial" w:hAnsi="Arial"/>
        <w:b w:val="0"/>
        <w:i w:val="0"/>
        <w:smallCaps w:val="0"/>
        <w:strike w:val="0"/>
        <w:color w:val="231E20"/>
        <w:spacing w:val="0"/>
        <w:position w:val="0"/>
        <w:sz w:val="14"/>
        <w:u w:val="none"/>
      </w:rPr>
    </w:lvl>
    <w:lvl w:ilvl="1" w:tplc="AB1CC85A">
      <w:start w:val="1"/>
      <w:numFmt w:val="bullet"/>
      <w:lvlText w:val="■"/>
      <w:lvlJc w:val="left"/>
      <w:rPr>
        <w:rFonts w:ascii="Arial" w:hAnsi="Arial"/>
        <w:b w:val="0"/>
        <w:i w:val="0"/>
        <w:smallCaps w:val="0"/>
        <w:strike w:val="0"/>
        <w:color w:val="231E20"/>
        <w:spacing w:val="0"/>
        <w:position w:val="0"/>
        <w:sz w:val="14"/>
        <w:u w:val="none"/>
      </w:rPr>
    </w:lvl>
    <w:lvl w:ilvl="2" w:tplc="9CC26E66">
      <w:start w:val="1"/>
      <w:numFmt w:val="bullet"/>
      <w:lvlText w:val="■"/>
      <w:lvlJc w:val="left"/>
      <w:rPr>
        <w:rFonts w:ascii="Arial" w:hAnsi="Arial"/>
        <w:b w:val="0"/>
        <w:i w:val="0"/>
        <w:smallCaps w:val="0"/>
        <w:strike w:val="0"/>
        <w:color w:val="231E20"/>
        <w:spacing w:val="0"/>
        <w:position w:val="0"/>
        <w:sz w:val="14"/>
        <w:u w:val="none"/>
      </w:rPr>
    </w:lvl>
    <w:lvl w:ilvl="3" w:tplc="BBA66B98">
      <w:start w:val="1"/>
      <w:numFmt w:val="bullet"/>
      <w:lvlText w:val="■"/>
      <w:lvlJc w:val="left"/>
      <w:rPr>
        <w:rFonts w:ascii="Arial" w:hAnsi="Arial"/>
        <w:b w:val="0"/>
        <w:i w:val="0"/>
        <w:smallCaps w:val="0"/>
        <w:strike w:val="0"/>
        <w:color w:val="231E20"/>
        <w:spacing w:val="0"/>
        <w:position w:val="0"/>
        <w:sz w:val="14"/>
        <w:u w:val="none"/>
      </w:rPr>
    </w:lvl>
    <w:lvl w:ilvl="4" w:tplc="2B98B428">
      <w:start w:val="1"/>
      <w:numFmt w:val="bullet"/>
      <w:lvlText w:val="■"/>
      <w:lvlJc w:val="left"/>
      <w:rPr>
        <w:rFonts w:ascii="Arial" w:hAnsi="Arial"/>
        <w:b w:val="0"/>
        <w:i w:val="0"/>
        <w:smallCaps w:val="0"/>
        <w:strike w:val="0"/>
        <w:color w:val="231E20"/>
        <w:spacing w:val="0"/>
        <w:position w:val="0"/>
        <w:sz w:val="14"/>
        <w:u w:val="none"/>
      </w:rPr>
    </w:lvl>
    <w:lvl w:ilvl="5" w:tplc="0DCA4506">
      <w:start w:val="1"/>
      <w:numFmt w:val="bullet"/>
      <w:lvlText w:val="■"/>
      <w:lvlJc w:val="left"/>
      <w:rPr>
        <w:rFonts w:ascii="Arial" w:hAnsi="Arial"/>
        <w:b w:val="0"/>
        <w:i w:val="0"/>
        <w:smallCaps w:val="0"/>
        <w:strike w:val="0"/>
        <w:color w:val="231E20"/>
        <w:spacing w:val="0"/>
        <w:position w:val="0"/>
        <w:sz w:val="14"/>
        <w:u w:val="none"/>
      </w:rPr>
    </w:lvl>
    <w:lvl w:ilvl="6" w:tplc="80E66B02">
      <w:start w:val="1"/>
      <w:numFmt w:val="bullet"/>
      <w:lvlText w:val="■"/>
      <w:lvlJc w:val="left"/>
      <w:rPr>
        <w:rFonts w:ascii="Arial" w:hAnsi="Arial"/>
        <w:b w:val="0"/>
        <w:i w:val="0"/>
        <w:smallCaps w:val="0"/>
        <w:strike w:val="0"/>
        <w:color w:val="231E20"/>
        <w:spacing w:val="0"/>
        <w:position w:val="0"/>
        <w:sz w:val="14"/>
        <w:u w:val="none"/>
      </w:rPr>
    </w:lvl>
    <w:lvl w:ilvl="7" w:tplc="8A78B050">
      <w:start w:val="1"/>
      <w:numFmt w:val="bullet"/>
      <w:lvlText w:val="■"/>
      <w:lvlJc w:val="left"/>
      <w:rPr>
        <w:rFonts w:ascii="Arial" w:hAnsi="Arial"/>
        <w:b w:val="0"/>
        <w:i w:val="0"/>
        <w:smallCaps w:val="0"/>
        <w:strike w:val="0"/>
        <w:color w:val="231E20"/>
        <w:spacing w:val="0"/>
        <w:position w:val="0"/>
        <w:sz w:val="14"/>
        <w:u w:val="none"/>
      </w:rPr>
    </w:lvl>
    <w:lvl w:ilvl="8" w:tplc="851ACB4C">
      <w:start w:val="1"/>
      <w:numFmt w:val="bullet"/>
      <w:lvlText w:val="■"/>
      <w:lvlJc w:val="left"/>
      <w:rPr>
        <w:rFonts w:ascii="Arial" w:hAnsi="Arial"/>
        <w:b w:val="0"/>
        <w:i w:val="0"/>
        <w:smallCaps w:val="0"/>
        <w:strike w:val="0"/>
        <w:color w:val="231E20"/>
        <w:spacing w:val="0"/>
        <w:position w:val="0"/>
        <w:sz w:val="14"/>
        <w:u w:val="none"/>
      </w:rPr>
    </w:lvl>
  </w:abstractNum>
  <w:abstractNum w:abstractNumId="164">
    <w:nsid w:val="742C1B83"/>
    <w:multiLevelType w:val="multilevel"/>
    <w:tmpl w:val="B1606454"/>
    <w:lvl w:ilvl="0">
      <w:start w:val="1"/>
      <w:numFmt w:val="decimal"/>
      <w:lvlText w:val="%1"/>
      <w:lvlJc w:val="left"/>
      <w:rPr>
        <w:rFonts w:ascii="Tahoma" w:hAnsi="Tahoma" w:cs="Tahoma"/>
        <w:b/>
        <w:bCs/>
        <w:i w:val="0"/>
        <w:iCs w:val="0"/>
        <w:smallCaps w:val="0"/>
        <w:strike w:val="0"/>
        <w:color w:val="231F20"/>
        <w:spacing w:val="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position w:val="0"/>
        <w:sz w:val="18"/>
        <w:szCs w:val="18"/>
        <w:u w:val="none"/>
      </w:rPr>
    </w:lvl>
  </w:abstractNum>
  <w:abstractNum w:abstractNumId="165">
    <w:nsid w:val="7729229B"/>
    <w:multiLevelType w:val="multilevel"/>
    <w:tmpl w:val="6EF895B6"/>
    <w:lvl w:ilvl="0">
      <w:start w:val="1"/>
      <w:numFmt w:val="decimal"/>
      <w:lvlText w:val="%1"/>
      <w:lvlJc w:val="left"/>
      <w:rPr>
        <w:rFonts w:ascii="Tahoma" w:hAnsi="Tahoma" w:cs="Tahoma"/>
        <w:b/>
        <w:bCs/>
        <w:i w:val="0"/>
        <w:iCs w:val="0"/>
        <w:smallCaps w:val="0"/>
        <w:strike w:val="0"/>
        <w:color w:val="000000"/>
        <w:spacing w:val="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position w:val="0"/>
        <w:sz w:val="18"/>
        <w:szCs w:val="18"/>
        <w:u w:val="none"/>
      </w:rPr>
    </w:lvl>
  </w:abstractNum>
  <w:abstractNum w:abstractNumId="166">
    <w:nsid w:val="77E42B19"/>
    <w:multiLevelType w:val="multilevel"/>
    <w:tmpl w:val="011A8D90"/>
    <w:lvl w:ilvl="0">
      <w:start w:val="4"/>
      <w:numFmt w:val="decimal"/>
      <w:lvlText w:val="%1"/>
      <w:lvlJc w:val="left"/>
      <w:rPr>
        <w:rFonts w:ascii="Tahoma" w:hAnsi="Tahoma" w:cs="Tahoma"/>
        <w:b/>
        <w:bCs/>
        <w:i w:val="0"/>
        <w:iCs w:val="0"/>
        <w:smallCaps w:val="0"/>
        <w:strike w:val="0"/>
        <w:color w:val="231F20"/>
        <w:spacing w:val="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position w:val="0"/>
        <w:sz w:val="20"/>
        <w:szCs w:val="20"/>
        <w:u w:val="none"/>
      </w:rPr>
    </w:lvl>
  </w:abstractNum>
  <w:abstractNum w:abstractNumId="167">
    <w:nsid w:val="78871B47"/>
    <w:multiLevelType w:val="hybridMultilevel"/>
    <w:tmpl w:val="4A3EB742"/>
    <w:lvl w:ilvl="0" w:tplc="085E7C22">
      <w:start w:val="1"/>
      <w:numFmt w:val="decimal"/>
      <w:lvlText w:val="%1)"/>
      <w:lvlJc w:val="left"/>
      <w:pPr>
        <w:ind w:left="2238" w:hanging="850"/>
      </w:pPr>
      <w:rPr>
        <w:rFonts w:ascii="Times New Roman" w:eastAsia="Times New Roman" w:hAnsi="Times New Roman" w:cs="Times New Roman" w:hint="default"/>
        <w:spacing w:val="0"/>
        <w:position w:val="1"/>
        <w:sz w:val="20"/>
        <w:szCs w:val="20"/>
        <w:lang w:val="ru-RU" w:eastAsia="en-US" w:bidi="ar-SA"/>
      </w:rPr>
    </w:lvl>
    <w:lvl w:ilvl="1" w:tplc="B908E8FA">
      <w:start w:val="1"/>
      <w:numFmt w:val="bullet"/>
      <w:lvlText w:val="•"/>
      <w:lvlJc w:val="left"/>
      <w:pPr>
        <w:ind w:left="3060" w:hanging="850"/>
      </w:pPr>
      <w:rPr>
        <w:rFonts w:hint="default"/>
        <w:lang w:val="ru-RU" w:eastAsia="en-US" w:bidi="ar-SA"/>
      </w:rPr>
    </w:lvl>
    <w:lvl w:ilvl="2" w:tplc="6A128D46">
      <w:start w:val="1"/>
      <w:numFmt w:val="bullet"/>
      <w:lvlText w:val="•"/>
      <w:lvlJc w:val="left"/>
      <w:pPr>
        <w:ind w:left="3881" w:hanging="850"/>
      </w:pPr>
      <w:rPr>
        <w:rFonts w:hint="default"/>
        <w:lang w:val="ru-RU" w:eastAsia="en-US" w:bidi="ar-SA"/>
      </w:rPr>
    </w:lvl>
    <w:lvl w:ilvl="3" w:tplc="28B29E54">
      <w:start w:val="1"/>
      <w:numFmt w:val="bullet"/>
      <w:lvlText w:val="•"/>
      <w:lvlJc w:val="left"/>
      <w:pPr>
        <w:ind w:left="4701" w:hanging="850"/>
      </w:pPr>
      <w:rPr>
        <w:rFonts w:hint="default"/>
        <w:lang w:val="ru-RU" w:eastAsia="en-US" w:bidi="ar-SA"/>
      </w:rPr>
    </w:lvl>
    <w:lvl w:ilvl="4" w:tplc="7A92B01C">
      <w:start w:val="1"/>
      <w:numFmt w:val="bullet"/>
      <w:lvlText w:val="•"/>
      <w:lvlJc w:val="left"/>
      <w:pPr>
        <w:ind w:left="5522" w:hanging="850"/>
      </w:pPr>
      <w:rPr>
        <w:rFonts w:hint="default"/>
        <w:lang w:val="ru-RU" w:eastAsia="en-US" w:bidi="ar-SA"/>
      </w:rPr>
    </w:lvl>
    <w:lvl w:ilvl="5" w:tplc="8FDA07C8">
      <w:start w:val="1"/>
      <w:numFmt w:val="bullet"/>
      <w:lvlText w:val="•"/>
      <w:lvlJc w:val="left"/>
      <w:pPr>
        <w:ind w:left="6343" w:hanging="850"/>
      </w:pPr>
      <w:rPr>
        <w:rFonts w:hint="default"/>
        <w:lang w:val="ru-RU" w:eastAsia="en-US" w:bidi="ar-SA"/>
      </w:rPr>
    </w:lvl>
    <w:lvl w:ilvl="6" w:tplc="E7B47BEC">
      <w:start w:val="1"/>
      <w:numFmt w:val="bullet"/>
      <w:lvlText w:val="•"/>
      <w:lvlJc w:val="left"/>
      <w:pPr>
        <w:ind w:left="7163" w:hanging="850"/>
      </w:pPr>
      <w:rPr>
        <w:rFonts w:hint="default"/>
        <w:lang w:val="ru-RU" w:eastAsia="en-US" w:bidi="ar-SA"/>
      </w:rPr>
    </w:lvl>
    <w:lvl w:ilvl="7" w:tplc="B36CB4AA">
      <w:start w:val="1"/>
      <w:numFmt w:val="bullet"/>
      <w:lvlText w:val="•"/>
      <w:lvlJc w:val="left"/>
      <w:pPr>
        <w:ind w:left="7984" w:hanging="850"/>
      </w:pPr>
      <w:rPr>
        <w:rFonts w:hint="default"/>
        <w:lang w:val="ru-RU" w:eastAsia="en-US" w:bidi="ar-SA"/>
      </w:rPr>
    </w:lvl>
    <w:lvl w:ilvl="8" w:tplc="5A3ACA48">
      <w:start w:val="1"/>
      <w:numFmt w:val="bullet"/>
      <w:lvlText w:val="•"/>
      <w:lvlJc w:val="left"/>
      <w:pPr>
        <w:ind w:left="8805" w:hanging="850"/>
      </w:pPr>
      <w:rPr>
        <w:rFonts w:hint="default"/>
        <w:lang w:val="ru-RU" w:eastAsia="en-US" w:bidi="ar-SA"/>
      </w:rPr>
    </w:lvl>
  </w:abstractNum>
  <w:abstractNum w:abstractNumId="168">
    <w:nsid w:val="78A5157C"/>
    <w:multiLevelType w:val="hybridMultilevel"/>
    <w:tmpl w:val="F5D24426"/>
    <w:lvl w:ilvl="0" w:tplc="F8EC1C8A">
      <w:start w:val="1"/>
      <w:numFmt w:val="bullet"/>
      <w:lvlText w:val="-"/>
      <w:lvlJc w:val="left"/>
      <w:pPr>
        <w:ind w:left="9"/>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53880C76">
      <w:start w:val="1"/>
      <w:numFmt w:val="bullet"/>
      <w:lvlText w:val="o"/>
      <w:lvlJc w:val="left"/>
      <w:pPr>
        <w:ind w:left="1859"/>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4B5ED9B2">
      <w:start w:val="1"/>
      <w:numFmt w:val="bullet"/>
      <w:lvlText w:val="▪"/>
      <w:lvlJc w:val="left"/>
      <w:pPr>
        <w:ind w:left="2579"/>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1B5E6A22">
      <w:start w:val="1"/>
      <w:numFmt w:val="bullet"/>
      <w:lvlText w:val="•"/>
      <w:lvlJc w:val="left"/>
      <w:pPr>
        <w:ind w:left="3299"/>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005ABF1E">
      <w:start w:val="1"/>
      <w:numFmt w:val="bullet"/>
      <w:lvlText w:val="o"/>
      <w:lvlJc w:val="left"/>
      <w:pPr>
        <w:ind w:left="4019"/>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5BC4ECB4">
      <w:start w:val="1"/>
      <w:numFmt w:val="bullet"/>
      <w:lvlText w:val="▪"/>
      <w:lvlJc w:val="left"/>
      <w:pPr>
        <w:ind w:left="4739"/>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42562F02">
      <w:start w:val="1"/>
      <w:numFmt w:val="bullet"/>
      <w:lvlText w:val="•"/>
      <w:lvlJc w:val="left"/>
      <w:pPr>
        <w:ind w:left="5459"/>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DEDE7E5E">
      <w:start w:val="1"/>
      <w:numFmt w:val="bullet"/>
      <w:lvlText w:val="o"/>
      <w:lvlJc w:val="left"/>
      <w:pPr>
        <w:ind w:left="6179"/>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4FC0CBD4">
      <w:start w:val="1"/>
      <w:numFmt w:val="bullet"/>
      <w:lvlText w:val="▪"/>
      <w:lvlJc w:val="left"/>
      <w:pPr>
        <w:ind w:left="6899"/>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69">
    <w:nsid w:val="78C2042E"/>
    <w:multiLevelType w:val="hybridMultilevel"/>
    <w:tmpl w:val="0DC8FBFA"/>
    <w:lvl w:ilvl="0" w:tplc="38AA3030">
      <w:start w:val="2"/>
      <w:numFmt w:val="decimal"/>
      <w:lvlText w:val="%1"/>
      <w:lvlJc w:val="left"/>
      <w:pPr>
        <w:ind w:left="4994" w:hanging="212"/>
      </w:pPr>
      <w:rPr>
        <w:rFonts w:ascii="Times New Roman" w:eastAsia="Times New Roman" w:hAnsi="Times New Roman" w:cs="Times New Roman" w:hint="default"/>
        <w:b/>
        <w:bCs/>
        <w:sz w:val="28"/>
        <w:szCs w:val="28"/>
        <w:lang w:val="ru-RU" w:eastAsia="en-US" w:bidi="ar-SA"/>
      </w:rPr>
    </w:lvl>
    <w:lvl w:ilvl="1" w:tplc="F7681198">
      <w:start w:val="1"/>
      <w:numFmt w:val="bullet"/>
      <w:lvlText w:val="•"/>
      <w:lvlJc w:val="left"/>
      <w:pPr>
        <w:ind w:left="5518" w:hanging="212"/>
      </w:pPr>
      <w:rPr>
        <w:rFonts w:hint="default"/>
        <w:lang w:val="ru-RU" w:eastAsia="en-US" w:bidi="ar-SA"/>
      </w:rPr>
    </w:lvl>
    <w:lvl w:ilvl="2" w:tplc="40008F4E">
      <w:start w:val="1"/>
      <w:numFmt w:val="bullet"/>
      <w:lvlText w:val="•"/>
      <w:lvlJc w:val="left"/>
      <w:pPr>
        <w:ind w:left="6036" w:hanging="212"/>
      </w:pPr>
      <w:rPr>
        <w:rFonts w:hint="default"/>
        <w:lang w:val="ru-RU" w:eastAsia="en-US" w:bidi="ar-SA"/>
      </w:rPr>
    </w:lvl>
    <w:lvl w:ilvl="3" w:tplc="32568A76">
      <w:start w:val="1"/>
      <w:numFmt w:val="bullet"/>
      <w:lvlText w:val="•"/>
      <w:lvlJc w:val="left"/>
      <w:pPr>
        <w:ind w:left="6554" w:hanging="212"/>
      </w:pPr>
      <w:rPr>
        <w:rFonts w:hint="default"/>
        <w:lang w:val="ru-RU" w:eastAsia="en-US" w:bidi="ar-SA"/>
      </w:rPr>
    </w:lvl>
    <w:lvl w:ilvl="4" w:tplc="73502586">
      <w:start w:val="1"/>
      <w:numFmt w:val="bullet"/>
      <w:lvlText w:val="•"/>
      <w:lvlJc w:val="left"/>
      <w:pPr>
        <w:ind w:left="7072" w:hanging="212"/>
      </w:pPr>
      <w:rPr>
        <w:rFonts w:hint="default"/>
        <w:lang w:val="ru-RU" w:eastAsia="en-US" w:bidi="ar-SA"/>
      </w:rPr>
    </w:lvl>
    <w:lvl w:ilvl="5" w:tplc="F7F2C3BA">
      <w:start w:val="1"/>
      <w:numFmt w:val="bullet"/>
      <w:lvlText w:val="•"/>
      <w:lvlJc w:val="left"/>
      <w:pPr>
        <w:ind w:left="7590" w:hanging="212"/>
      </w:pPr>
      <w:rPr>
        <w:rFonts w:hint="default"/>
        <w:lang w:val="ru-RU" w:eastAsia="en-US" w:bidi="ar-SA"/>
      </w:rPr>
    </w:lvl>
    <w:lvl w:ilvl="6" w:tplc="60B4525E">
      <w:start w:val="1"/>
      <w:numFmt w:val="bullet"/>
      <w:lvlText w:val="•"/>
      <w:lvlJc w:val="left"/>
      <w:pPr>
        <w:ind w:left="8108" w:hanging="212"/>
      </w:pPr>
      <w:rPr>
        <w:rFonts w:hint="default"/>
        <w:lang w:val="ru-RU" w:eastAsia="en-US" w:bidi="ar-SA"/>
      </w:rPr>
    </w:lvl>
    <w:lvl w:ilvl="7" w:tplc="6CA0CE06">
      <w:start w:val="1"/>
      <w:numFmt w:val="bullet"/>
      <w:lvlText w:val="•"/>
      <w:lvlJc w:val="left"/>
      <w:pPr>
        <w:ind w:left="8626" w:hanging="212"/>
      </w:pPr>
      <w:rPr>
        <w:rFonts w:hint="default"/>
        <w:lang w:val="ru-RU" w:eastAsia="en-US" w:bidi="ar-SA"/>
      </w:rPr>
    </w:lvl>
    <w:lvl w:ilvl="8" w:tplc="437EA0DC">
      <w:start w:val="1"/>
      <w:numFmt w:val="bullet"/>
      <w:lvlText w:val="•"/>
      <w:lvlJc w:val="left"/>
      <w:pPr>
        <w:ind w:left="9144" w:hanging="212"/>
      </w:pPr>
      <w:rPr>
        <w:rFonts w:hint="default"/>
        <w:lang w:val="ru-RU" w:eastAsia="en-US" w:bidi="ar-SA"/>
      </w:rPr>
    </w:lvl>
  </w:abstractNum>
  <w:abstractNum w:abstractNumId="170">
    <w:nsid w:val="791B55A7"/>
    <w:multiLevelType w:val="hybridMultilevel"/>
    <w:tmpl w:val="75768BBE"/>
    <w:lvl w:ilvl="0" w:tplc="6512D81E">
      <w:start w:val="1"/>
      <w:numFmt w:val="bullet"/>
      <w:lvlText w:val="■"/>
      <w:lvlJc w:val="left"/>
      <w:rPr>
        <w:rFonts w:ascii="Times New Roman" w:hAnsi="Times New Roman"/>
        <w:b w:val="0"/>
        <w:i w:val="0"/>
        <w:smallCaps w:val="0"/>
        <w:strike w:val="0"/>
        <w:color w:val="000000"/>
        <w:spacing w:val="0"/>
        <w:position w:val="0"/>
        <w:sz w:val="17"/>
        <w:u w:val="none"/>
      </w:rPr>
    </w:lvl>
    <w:lvl w:ilvl="1" w:tplc="7C30E09E">
      <w:start w:val="1"/>
      <w:numFmt w:val="bullet"/>
      <w:lvlText w:val="■"/>
      <w:lvlJc w:val="left"/>
      <w:rPr>
        <w:rFonts w:ascii="Times New Roman" w:hAnsi="Times New Roman"/>
        <w:b w:val="0"/>
        <w:i w:val="0"/>
        <w:smallCaps w:val="0"/>
        <w:strike w:val="0"/>
        <w:color w:val="000000"/>
        <w:spacing w:val="0"/>
        <w:position w:val="0"/>
        <w:sz w:val="17"/>
        <w:u w:val="none"/>
      </w:rPr>
    </w:lvl>
    <w:lvl w:ilvl="2" w:tplc="8DFA1340">
      <w:start w:val="1"/>
      <w:numFmt w:val="bullet"/>
      <w:lvlText w:val="■"/>
      <w:lvlJc w:val="left"/>
      <w:rPr>
        <w:rFonts w:ascii="Times New Roman" w:hAnsi="Times New Roman"/>
        <w:b w:val="0"/>
        <w:i w:val="0"/>
        <w:smallCaps w:val="0"/>
        <w:strike w:val="0"/>
        <w:color w:val="000000"/>
        <w:spacing w:val="0"/>
        <w:position w:val="0"/>
        <w:sz w:val="17"/>
        <w:u w:val="none"/>
      </w:rPr>
    </w:lvl>
    <w:lvl w:ilvl="3" w:tplc="CBC60972">
      <w:start w:val="1"/>
      <w:numFmt w:val="bullet"/>
      <w:lvlText w:val="■"/>
      <w:lvlJc w:val="left"/>
      <w:rPr>
        <w:rFonts w:ascii="Times New Roman" w:hAnsi="Times New Roman"/>
        <w:b w:val="0"/>
        <w:i w:val="0"/>
        <w:smallCaps w:val="0"/>
        <w:strike w:val="0"/>
        <w:color w:val="000000"/>
        <w:spacing w:val="0"/>
        <w:position w:val="0"/>
        <w:sz w:val="17"/>
        <w:u w:val="none"/>
      </w:rPr>
    </w:lvl>
    <w:lvl w:ilvl="4" w:tplc="D21AD58C">
      <w:start w:val="1"/>
      <w:numFmt w:val="bullet"/>
      <w:lvlText w:val="■"/>
      <w:lvlJc w:val="left"/>
      <w:rPr>
        <w:rFonts w:ascii="Times New Roman" w:hAnsi="Times New Roman"/>
        <w:b w:val="0"/>
        <w:i w:val="0"/>
        <w:smallCaps w:val="0"/>
        <w:strike w:val="0"/>
        <w:color w:val="000000"/>
        <w:spacing w:val="0"/>
        <w:position w:val="0"/>
        <w:sz w:val="17"/>
        <w:u w:val="none"/>
      </w:rPr>
    </w:lvl>
    <w:lvl w:ilvl="5" w:tplc="F0E65908">
      <w:start w:val="1"/>
      <w:numFmt w:val="bullet"/>
      <w:lvlText w:val="■"/>
      <w:lvlJc w:val="left"/>
      <w:rPr>
        <w:rFonts w:ascii="Times New Roman" w:hAnsi="Times New Roman"/>
        <w:b w:val="0"/>
        <w:i w:val="0"/>
        <w:smallCaps w:val="0"/>
        <w:strike w:val="0"/>
        <w:color w:val="000000"/>
        <w:spacing w:val="0"/>
        <w:position w:val="0"/>
        <w:sz w:val="17"/>
        <w:u w:val="none"/>
      </w:rPr>
    </w:lvl>
    <w:lvl w:ilvl="6" w:tplc="179CFF88">
      <w:start w:val="1"/>
      <w:numFmt w:val="bullet"/>
      <w:lvlText w:val="■"/>
      <w:lvlJc w:val="left"/>
      <w:rPr>
        <w:rFonts w:ascii="Times New Roman" w:hAnsi="Times New Roman"/>
        <w:b w:val="0"/>
        <w:i w:val="0"/>
        <w:smallCaps w:val="0"/>
        <w:strike w:val="0"/>
        <w:color w:val="000000"/>
        <w:spacing w:val="0"/>
        <w:position w:val="0"/>
        <w:sz w:val="17"/>
        <w:u w:val="none"/>
      </w:rPr>
    </w:lvl>
    <w:lvl w:ilvl="7" w:tplc="C96CE0DE">
      <w:start w:val="1"/>
      <w:numFmt w:val="bullet"/>
      <w:lvlText w:val="■"/>
      <w:lvlJc w:val="left"/>
      <w:rPr>
        <w:rFonts w:ascii="Times New Roman" w:hAnsi="Times New Roman"/>
        <w:b w:val="0"/>
        <w:i w:val="0"/>
        <w:smallCaps w:val="0"/>
        <w:strike w:val="0"/>
        <w:color w:val="000000"/>
        <w:spacing w:val="0"/>
        <w:position w:val="0"/>
        <w:sz w:val="17"/>
        <w:u w:val="none"/>
      </w:rPr>
    </w:lvl>
    <w:lvl w:ilvl="8" w:tplc="2C68D924">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171">
    <w:nsid w:val="791D2604"/>
    <w:multiLevelType w:val="multilevel"/>
    <w:tmpl w:val="5CC8CE8A"/>
    <w:lvl w:ilvl="0">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172">
    <w:nsid w:val="795342E0"/>
    <w:multiLevelType w:val="hybridMultilevel"/>
    <w:tmpl w:val="9C18C12E"/>
    <w:lvl w:ilvl="0" w:tplc="7214F4C4">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A9F8197A">
      <w:start w:val="1"/>
      <w:numFmt w:val="bullet"/>
      <w:lvlText w:val="•"/>
      <w:lvlJc w:val="left"/>
      <w:pPr>
        <w:ind w:left="1504" w:hanging="425"/>
      </w:pPr>
      <w:rPr>
        <w:rFonts w:hint="default"/>
        <w:lang w:val="ru-RU" w:eastAsia="en-US" w:bidi="ar-SA"/>
      </w:rPr>
    </w:lvl>
    <w:lvl w:ilvl="2" w:tplc="9E10420C">
      <w:start w:val="1"/>
      <w:numFmt w:val="bullet"/>
      <w:lvlText w:val="•"/>
      <w:lvlJc w:val="left"/>
      <w:pPr>
        <w:ind w:left="2468" w:hanging="425"/>
      </w:pPr>
      <w:rPr>
        <w:rFonts w:hint="default"/>
        <w:lang w:val="ru-RU" w:eastAsia="en-US" w:bidi="ar-SA"/>
      </w:rPr>
    </w:lvl>
    <w:lvl w:ilvl="3" w:tplc="2204424A">
      <w:start w:val="1"/>
      <w:numFmt w:val="bullet"/>
      <w:lvlText w:val="•"/>
      <w:lvlJc w:val="left"/>
      <w:pPr>
        <w:ind w:left="3432" w:hanging="425"/>
      </w:pPr>
      <w:rPr>
        <w:rFonts w:hint="default"/>
        <w:lang w:val="ru-RU" w:eastAsia="en-US" w:bidi="ar-SA"/>
      </w:rPr>
    </w:lvl>
    <w:lvl w:ilvl="4" w:tplc="99364386">
      <w:start w:val="1"/>
      <w:numFmt w:val="bullet"/>
      <w:lvlText w:val="•"/>
      <w:lvlJc w:val="left"/>
      <w:pPr>
        <w:ind w:left="4396" w:hanging="425"/>
      </w:pPr>
      <w:rPr>
        <w:rFonts w:hint="default"/>
        <w:lang w:val="ru-RU" w:eastAsia="en-US" w:bidi="ar-SA"/>
      </w:rPr>
    </w:lvl>
    <w:lvl w:ilvl="5" w:tplc="EB6089AE">
      <w:start w:val="1"/>
      <w:numFmt w:val="bullet"/>
      <w:lvlText w:val="•"/>
      <w:lvlJc w:val="left"/>
      <w:pPr>
        <w:ind w:left="5360" w:hanging="425"/>
      </w:pPr>
      <w:rPr>
        <w:rFonts w:hint="default"/>
        <w:lang w:val="ru-RU" w:eastAsia="en-US" w:bidi="ar-SA"/>
      </w:rPr>
    </w:lvl>
    <w:lvl w:ilvl="6" w:tplc="4E50CB30">
      <w:start w:val="1"/>
      <w:numFmt w:val="bullet"/>
      <w:lvlText w:val="•"/>
      <w:lvlJc w:val="left"/>
      <w:pPr>
        <w:ind w:left="6324" w:hanging="425"/>
      </w:pPr>
      <w:rPr>
        <w:rFonts w:hint="default"/>
        <w:lang w:val="ru-RU" w:eastAsia="en-US" w:bidi="ar-SA"/>
      </w:rPr>
    </w:lvl>
    <w:lvl w:ilvl="7" w:tplc="AEA0A2D6">
      <w:start w:val="1"/>
      <w:numFmt w:val="bullet"/>
      <w:lvlText w:val="•"/>
      <w:lvlJc w:val="left"/>
      <w:pPr>
        <w:ind w:left="7288" w:hanging="425"/>
      </w:pPr>
      <w:rPr>
        <w:rFonts w:hint="default"/>
        <w:lang w:val="ru-RU" w:eastAsia="en-US" w:bidi="ar-SA"/>
      </w:rPr>
    </w:lvl>
    <w:lvl w:ilvl="8" w:tplc="65E22028">
      <w:start w:val="1"/>
      <w:numFmt w:val="bullet"/>
      <w:lvlText w:val="•"/>
      <w:lvlJc w:val="left"/>
      <w:pPr>
        <w:ind w:left="8252" w:hanging="425"/>
      </w:pPr>
      <w:rPr>
        <w:rFonts w:hint="default"/>
        <w:lang w:val="ru-RU" w:eastAsia="en-US" w:bidi="ar-SA"/>
      </w:rPr>
    </w:lvl>
  </w:abstractNum>
  <w:abstractNum w:abstractNumId="173">
    <w:nsid w:val="79B327FA"/>
    <w:multiLevelType w:val="hybridMultilevel"/>
    <w:tmpl w:val="D0CA8BF8"/>
    <w:lvl w:ilvl="0" w:tplc="13921846">
      <w:start w:val="1"/>
      <w:numFmt w:val="decimal"/>
      <w:lvlText w:val="%1)"/>
      <w:lvlJc w:val="left"/>
      <w:pPr>
        <w:ind w:left="543" w:hanging="425"/>
      </w:pPr>
      <w:rPr>
        <w:rFonts w:ascii="Times New Roman" w:eastAsia="Times New Roman" w:hAnsi="Times New Roman" w:cs="Times New Roman" w:hint="default"/>
        <w:i/>
        <w:iCs/>
        <w:spacing w:val="0"/>
        <w:sz w:val="28"/>
        <w:szCs w:val="28"/>
        <w:lang w:val="ru-RU" w:eastAsia="en-US" w:bidi="ar-SA"/>
      </w:rPr>
    </w:lvl>
    <w:lvl w:ilvl="1" w:tplc="A168AE42">
      <w:start w:val="1"/>
      <w:numFmt w:val="bullet"/>
      <w:lvlText w:val="•"/>
      <w:lvlJc w:val="left"/>
      <w:pPr>
        <w:ind w:left="1504" w:hanging="425"/>
      </w:pPr>
      <w:rPr>
        <w:rFonts w:hint="default"/>
        <w:lang w:val="ru-RU" w:eastAsia="en-US" w:bidi="ar-SA"/>
      </w:rPr>
    </w:lvl>
    <w:lvl w:ilvl="2" w:tplc="B9125FAC">
      <w:start w:val="1"/>
      <w:numFmt w:val="bullet"/>
      <w:lvlText w:val="•"/>
      <w:lvlJc w:val="left"/>
      <w:pPr>
        <w:ind w:left="2468" w:hanging="425"/>
      </w:pPr>
      <w:rPr>
        <w:rFonts w:hint="default"/>
        <w:lang w:val="ru-RU" w:eastAsia="en-US" w:bidi="ar-SA"/>
      </w:rPr>
    </w:lvl>
    <w:lvl w:ilvl="3" w:tplc="B74EB782">
      <w:start w:val="1"/>
      <w:numFmt w:val="bullet"/>
      <w:lvlText w:val="•"/>
      <w:lvlJc w:val="left"/>
      <w:pPr>
        <w:ind w:left="3432" w:hanging="425"/>
      </w:pPr>
      <w:rPr>
        <w:rFonts w:hint="default"/>
        <w:lang w:val="ru-RU" w:eastAsia="en-US" w:bidi="ar-SA"/>
      </w:rPr>
    </w:lvl>
    <w:lvl w:ilvl="4" w:tplc="6FAE0A32">
      <w:start w:val="1"/>
      <w:numFmt w:val="bullet"/>
      <w:lvlText w:val="•"/>
      <w:lvlJc w:val="left"/>
      <w:pPr>
        <w:ind w:left="4396" w:hanging="425"/>
      </w:pPr>
      <w:rPr>
        <w:rFonts w:hint="default"/>
        <w:lang w:val="ru-RU" w:eastAsia="en-US" w:bidi="ar-SA"/>
      </w:rPr>
    </w:lvl>
    <w:lvl w:ilvl="5" w:tplc="5CD004A0">
      <w:start w:val="1"/>
      <w:numFmt w:val="bullet"/>
      <w:lvlText w:val="•"/>
      <w:lvlJc w:val="left"/>
      <w:pPr>
        <w:ind w:left="5360" w:hanging="425"/>
      </w:pPr>
      <w:rPr>
        <w:rFonts w:hint="default"/>
        <w:lang w:val="ru-RU" w:eastAsia="en-US" w:bidi="ar-SA"/>
      </w:rPr>
    </w:lvl>
    <w:lvl w:ilvl="6" w:tplc="C9FEBF4E">
      <w:start w:val="1"/>
      <w:numFmt w:val="bullet"/>
      <w:lvlText w:val="•"/>
      <w:lvlJc w:val="left"/>
      <w:pPr>
        <w:ind w:left="6324" w:hanging="425"/>
      </w:pPr>
      <w:rPr>
        <w:rFonts w:hint="default"/>
        <w:lang w:val="ru-RU" w:eastAsia="en-US" w:bidi="ar-SA"/>
      </w:rPr>
    </w:lvl>
    <w:lvl w:ilvl="7" w:tplc="86503A72">
      <w:start w:val="1"/>
      <w:numFmt w:val="bullet"/>
      <w:lvlText w:val="•"/>
      <w:lvlJc w:val="left"/>
      <w:pPr>
        <w:ind w:left="7288" w:hanging="425"/>
      </w:pPr>
      <w:rPr>
        <w:rFonts w:hint="default"/>
        <w:lang w:val="ru-RU" w:eastAsia="en-US" w:bidi="ar-SA"/>
      </w:rPr>
    </w:lvl>
    <w:lvl w:ilvl="8" w:tplc="7286120C">
      <w:start w:val="1"/>
      <w:numFmt w:val="bullet"/>
      <w:lvlText w:val="•"/>
      <w:lvlJc w:val="left"/>
      <w:pPr>
        <w:ind w:left="8252" w:hanging="425"/>
      </w:pPr>
      <w:rPr>
        <w:rFonts w:hint="default"/>
        <w:lang w:val="ru-RU" w:eastAsia="en-US" w:bidi="ar-SA"/>
      </w:rPr>
    </w:lvl>
  </w:abstractNum>
  <w:abstractNum w:abstractNumId="174">
    <w:nsid w:val="79D525FE"/>
    <w:multiLevelType w:val="multilevel"/>
    <w:tmpl w:val="2A08EA5E"/>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175">
    <w:nsid w:val="79F15EA9"/>
    <w:multiLevelType w:val="multilevel"/>
    <w:tmpl w:val="96B42352"/>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176">
    <w:nsid w:val="7A862E97"/>
    <w:multiLevelType w:val="hybridMultilevel"/>
    <w:tmpl w:val="08BC6D18"/>
    <w:lvl w:ilvl="0" w:tplc="C9E4D04A">
      <w:start w:val="1"/>
      <w:numFmt w:val="bullet"/>
      <w:lvlText w:val="■"/>
      <w:lvlJc w:val="left"/>
      <w:rPr>
        <w:rFonts w:ascii="Times New Roman" w:hAnsi="Times New Roman"/>
        <w:b w:val="0"/>
        <w:i w:val="0"/>
        <w:smallCaps w:val="0"/>
        <w:strike w:val="0"/>
        <w:color w:val="231F20"/>
        <w:spacing w:val="0"/>
        <w:position w:val="0"/>
        <w:sz w:val="17"/>
        <w:u w:val="none"/>
      </w:rPr>
    </w:lvl>
    <w:lvl w:ilvl="1" w:tplc="2D9C3A7C">
      <w:start w:val="1"/>
      <w:numFmt w:val="bullet"/>
      <w:lvlText w:val="■"/>
      <w:lvlJc w:val="left"/>
      <w:rPr>
        <w:rFonts w:ascii="Times New Roman" w:hAnsi="Times New Roman"/>
        <w:b w:val="0"/>
        <w:i w:val="0"/>
        <w:smallCaps w:val="0"/>
        <w:strike w:val="0"/>
        <w:color w:val="231F20"/>
        <w:spacing w:val="0"/>
        <w:position w:val="0"/>
        <w:sz w:val="17"/>
        <w:u w:val="none"/>
      </w:rPr>
    </w:lvl>
    <w:lvl w:ilvl="2" w:tplc="0FD24070">
      <w:start w:val="1"/>
      <w:numFmt w:val="bullet"/>
      <w:lvlText w:val="■"/>
      <w:lvlJc w:val="left"/>
      <w:rPr>
        <w:rFonts w:ascii="Times New Roman" w:hAnsi="Times New Roman"/>
        <w:b w:val="0"/>
        <w:i w:val="0"/>
        <w:smallCaps w:val="0"/>
        <w:strike w:val="0"/>
        <w:color w:val="231F20"/>
        <w:spacing w:val="0"/>
        <w:position w:val="0"/>
        <w:sz w:val="17"/>
        <w:u w:val="none"/>
      </w:rPr>
    </w:lvl>
    <w:lvl w:ilvl="3" w:tplc="80AA9B4C">
      <w:start w:val="1"/>
      <w:numFmt w:val="bullet"/>
      <w:lvlText w:val="■"/>
      <w:lvlJc w:val="left"/>
      <w:rPr>
        <w:rFonts w:ascii="Times New Roman" w:hAnsi="Times New Roman"/>
        <w:b w:val="0"/>
        <w:i w:val="0"/>
        <w:smallCaps w:val="0"/>
        <w:strike w:val="0"/>
        <w:color w:val="231F20"/>
        <w:spacing w:val="0"/>
        <w:position w:val="0"/>
        <w:sz w:val="17"/>
        <w:u w:val="none"/>
      </w:rPr>
    </w:lvl>
    <w:lvl w:ilvl="4" w:tplc="3D5C7118">
      <w:start w:val="1"/>
      <w:numFmt w:val="bullet"/>
      <w:lvlText w:val="■"/>
      <w:lvlJc w:val="left"/>
      <w:rPr>
        <w:rFonts w:ascii="Times New Roman" w:hAnsi="Times New Roman"/>
        <w:b w:val="0"/>
        <w:i w:val="0"/>
        <w:smallCaps w:val="0"/>
        <w:strike w:val="0"/>
        <w:color w:val="231F20"/>
        <w:spacing w:val="0"/>
        <w:position w:val="0"/>
        <w:sz w:val="17"/>
        <w:u w:val="none"/>
      </w:rPr>
    </w:lvl>
    <w:lvl w:ilvl="5" w:tplc="2DFC9550">
      <w:start w:val="1"/>
      <w:numFmt w:val="bullet"/>
      <w:lvlText w:val="■"/>
      <w:lvlJc w:val="left"/>
      <w:rPr>
        <w:rFonts w:ascii="Times New Roman" w:hAnsi="Times New Roman"/>
        <w:b w:val="0"/>
        <w:i w:val="0"/>
        <w:smallCaps w:val="0"/>
        <w:strike w:val="0"/>
        <w:color w:val="231F20"/>
        <w:spacing w:val="0"/>
        <w:position w:val="0"/>
        <w:sz w:val="17"/>
        <w:u w:val="none"/>
      </w:rPr>
    </w:lvl>
    <w:lvl w:ilvl="6" w:tplc="931AC7E4">
      <w:start w:val="1"/>
      <w:numFmt w:val="bullet"/>
      <w:lvlText w:val="■"/>
      <w:lvlJc w:val="left"/>
      <w:rPr>
        <w:rFonts w:ascii="Times New Roman" w:hAnsi="Times New Roman"/>
        <w:b w:val="0"/>
        <w:i w:val="0"/>
        <w:smallCaps w:val="0"/>
        <w:strike w:val="0"/>
        <w:color w:val="231F20"/>
        <w:spacing w:val="0"/>
        <w:position w:val="0"/>
        <w:sz w:val="17"/>
        <w:u w:val="none"/>
      </w:rPr>
    </w:lvl>
    <w:lvl w:ilvl="7" w:tplc="06CE905A">
      <w:start w:val="1"/>
      <w:numFmt w:val="bullet"/>
      <w:lvlText w:val="■"/>
      <w:lvlJc w:val="left"/>
      <w:rPr>
        <w:rFonts w:ascii="Times New Roman" w:hAnsi="Times New Roman"/>
        <w:b w:val="0"/>
        <w:i w:val="0"/>
        <w:smallCaps w:val="0"/>
        <w:strike w:val="0"/>
        <w:color w:val="231F20"/>
        <w:spacing w:val="0"/>
        <w:position w:val="0"/>
        <w:sz w:val="17"/>
        <w:u w:val="none"/>
      </w:rPr>
    </w:lvl>
    <w:lvl w:ilvl="8" w:tplc="305A621E">
      <w:start w:val="1"/>
      <w:numFmt w:val="bullet"/>
      <w:lvlText w:val="■"/>
      <w:lvlJc w:val="left"/>
      <w:rPr>
        <w:rFonts w:ascii="Times New Roman" w:hAnsi="Times New Roman"/>
        <w:b w:val="0"/>
        <w:i w:val="0"/>
        <w:smallCaps w:val="0"/>
        <w:strike w:val="0"/>
        <w:color w:val="231F20"/>
        <w:spacing w:val="0"/>
        <w:position w:val="0"/>
        <w:sz w:val="17"/>
        <w:u w:val="none"/>
      </w:rPr>
    </w:lvl>
  </w:abstractNum>
  <w:abstractNum w:abstractNumId="177">
    <w:nsid w:val="7B106343"/>
    <w:multiLevelType w:val="hybridMultilevel"/>
    <w:tmpl w:val="7C2C3634"/>
    <w:lvl w:ilvl="0" w:tplc="BA38AC22">
      <w:start w:val="1"/>
      <w:numFmt w:val="bullet"/>
      <w:lvlText w:val="-"/>
      <w:lvlJc w:val="left"/>
      <w:pPr>
        <w:ind w:left="443"/>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48C88EA6">
      <w:start w:val="1"/>
      <w:numFmt w:val="bullet"/>
      <w:lvlText w:val="o"/>
      <w:lvlJc w:val="left"/>
      <w:pPr>
        <w:ind w:left="1159"/>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E6CEE840">
      <w:start w:val="1"/>
      <w:numFmt w:val="bullet"/>
      <w:lvlText w:val="▪"/>
      <w:lvlJc w:val="left"/>
      <w:pPr>
        <w:ind w:left="1879"/>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9ABA3DF4">
      <w:start w:val="1"/>
      <w:numFmt w:val="bullet"/>
      <w:lvlText w:val="•"/>
      <w:lvlJc w:val="left"/>
      <w:pPr>
        <w:ind w:left="2599"/>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4BCC469E">
      <w:start w:val="1"/>
      <w:numFmt w:val="bullet"/>
      <w:lvlText w:val="o"/>
      <w:lvlJc w:val="left"/>
      <w:pPr>
        <w:ind w:left="3319"/>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973431AC">
      <w:start w:val="1"/>
      <w:numFmt w:val="bullet"/>
      <w:lvlText w:val="▪"/>
      <w:lvlJc w:val="left"/>
      <w:pPr>
        <w:ind w:left="4039"/>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DB3E6D98">
      <w:start w:val="1"/>
      <w:numFmt w:val="bullet"/>
      <w:lvlText w:val="•"/>
      <w:lvlJc w:val="left"/>
      <w:pPr>
        <w:ind w:left="4759"/>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FFC26F7E">
      <w:start w:val="1"/>
      <w:numFmt w:val="bullet"/>
      <w:lvlText w:val="o"/>
      <w:lvlJc w:val="left"/>
      <w:pPr>
        <w:ind w:left="5479"/>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AD0A0710">
      <w:start w:val="1"/>
      <w:numFmt w:val="bullet"/>
      <w:lvlText w:val="▪"/>
      <w:lvlJc w:val="left"/>
      <w:pPr>
        <w:ind w:left="6199"/>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78">
    <w:nsid w:val="7B583C8E"/>
    <w:multiLevelType w:val="multilevel"/>
    <w:tmpl w:val="6388E684"/>
    <w:lvl w:ilvl="0">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position w:val="0"/>
        <w:sz w:val="19"/>
        <w:szCs w:val="19"/>
        <w:u w:val="none"/>
      </w:rPr>
    </w:lvl>
  </w:abstractNum>
  <w:abstractNum w:abstractNumId="179">
    <w:nsid w:val="7C04739C"/>
    <w:multiLevelType w:val="hybridMultilevel"/>
    <w:tmpl w:val="D222FD72"/>
    <w:lvl w:ilvl="0" w:tplc="A560E0DA">
      <w:start w:val="1"/>
      <w:numFmt w:val="bullet"/>
      <w:lvlText w:val="■"/>
      <w:lvlJc w:val="left"/>
      <w:rPr>
        <w:rFonts w:ascii="Times New Roman" w:hAnsi="Times New Roman"/>
        <w:b w:val="0"/>
        <w:i w:val="0"/>
        <w:smallCaps w:val="0"/>
        <w:strike w:val="0"/>
        <w:color w:val="000000"/>
        <w:spacing w:val="0"/>
        <w:position w:val="0"/>
        <w:sz w:val="19"/>
        <w:u w:val="none"/>
      </w:rPr>
    </w:lvl>
    <w:lvl w:ilvl="1" w:tplc="B8A40A08">
      <w:start w:val="1"/>
      <w:numFmt w:val="bullet"/>
      <w:lvlText w:val="■"/>
      <w:lvlJc w:val="left"/>
      <w:rPr>
        <w:rFonts w:ascii="Times New Roman" w:hAnsi="Times New Roman"/>
        <w:b w:val="0"/>
        <w:i w:val="0"/>
        <w:smallCaps w:val="0"/>
        <w:strike w:val="0"/>
        <w:color w:val="000000"/>
        <w:spacing w:val="0"/>
        <w:position w:val="0"/>
        <w:sz w:val="19"/>
        <w:u w:val="none"/>
      </w:rPr>
    </w:lvl>
    <w:lvl w:ilvl="2" w:tplc="11A65DCC">
      <w:start w:val="1"/>
      <w:numFmt w:val="bullet"/>
      <w:lvlText w:val="■"/>
      <w:lvlJc w:val="left"/>
      <w:rPr>
        <w:rFonts w:ascii="Times New Roman" w:hAnsi="Times New Roman"/>
        <w:b w:val="0"/>
        <w:i w:val="0"/>
        <w:smallCaps w:val="0"/>
        <w:strike w:val="0"/>
        <w:color w:val="000000"/>
        <w:spacing w:val="0"/>
        <w:position w:val="0"/>
        <w:sz w:val="19"/>
        <w:u w:val="none"/>
      </w:rPr>
    </w:lvl>
    <w:lvl w:ilvl="3" w:tplc="BB425628">
      <w:start w:val="1"/>
      <w:numFmt w:val="bullet"/>
      <w:lvlText w:val="■"/>
      <w:lvlJc w:val="left"/>
      <w:rPr>
        <w:rFonts w:ascii="Times New Roman" w:hAnsi="Times New Roman"/>
        <w:b w:val="0"/>
        <w:i w:val="0"/>
        <w:smallCaps w:val="0"/>
        <w:strike w:val="0"/>
        <w:color w:val="000000"/>
        <w:spacing w:val="0"/>
        <w:position w:val="0"/>
        <w:sz w:val="19"/>
        <w:u w:val="none"/>
      </w:rPr>
    </w:lvl>
    <w:lvl w:ilvl="4" w:tplc="BB4A7A04">
      <w:start w:val="1"/>
      <w:numFmt w:val="bullet"/>
      <w:lvlText w:val="■"/>
      <w:lvlJc w:val="left"/>
      <w:rPr>
        <w:rFonts w:ascii="Times New Roman" w:hAnsi="Times New Roman"/>
        <w:b w:val="0"/>
        <w:i w:val="0"/>
        <w:smallCaps w:val="0"/>
        <w:strike w:val="0"/>
        <w:color w:val="000000"/>
        <w:spacing w:val="0"/>
        <w:position w:val="0"/>
        <w:sz w:val="19"/>
        <w:u w:val="none"/>
      </w:rPr>
    </w:lvl>
    <w:lvl w:ilvl="5" w:tplc="4E8229C2">
      <w:start w:val="1"/>
      <w:numFmt w:val="bullet"/>
      <w:lvlText w:val="■"/>
      <w:lvlJc w:val="left"/>
      <w:rPr>
        <w:rFonts w:ascii="Times New Roman" w:hAnsi="Times New Roman"/>
        <w:b w:val="0"/>
        <w:i w:val="0"/>
        <w:smallCaps w:val="0"/>
        <w:strike w:val="0"/>
        <w:color w:val="000000"/>
        <w:spacing w:val="0"/>
        <w:position w:val="0"/>
        <w:sz w:val="19"/>
        <w:u w:val="none"/>
      </w:rPr>
    </w:lvl>
    <w:lvl w:ilvl="6" w:tplc="47608FCA">
      <w:start w:val="1"/>
      <w:numFmt w:val="bullet"/>
      <w:lvlText w:val="■"/>
      <w:lvlJc w:val="left"/>
      <w:rPr>
        <w:rFonts w:ascii="Times New Roman" w:hAnsi="Times New Roman"/>
        <w:b w:val="0"/>
        <w:i w:val="0"/>
        <w:smallCaps w:val="0"/>
        <w:strike w:val="0"/>
        <w:color w:val="000000"/>
        <w:spacing w:val="0"/>
        <w:position w:val="0"/>
        <w:sz w:val="19"/>
        <w:u w:val="none"/>
      </w:rPr>
    </w:lvl>
    <w:lvl w:ilvl="7" w:tplc="BC662964">
      <w:start w:val="1"/>
      <w:numFmt w:val="bullet"/>
      <w:lvlText w:val="■"/>
      <w:lvlJc w:val="left"/>
      <w:rPr>
        <w:rFonts w:ascii="Times New Roman" w:hAnsi="Times New Roman"/>
        <w:b w:val="0"/>
        <w:i w:val="0"/>
        <w:smallCaps w:val="0"/>
        <w:strike w:val="0"/>
        <w:color w:val="000000"/>
        <w:spacing w:val="0"/>
        <w:position w:val="0"/>
        <w:sz w:val="19"/>
        <w:u w:val="none"/>
      </w:rPr>
    </w:lvl>
    <w:lvl w:ilvl="8" w:tplc="3F12E002">
      <w:start w:val="1"/>
      <w:numFmt w:val="bullet"/>
      <w:lvlText w:val="■"/>
      <w:lvlJc w:val="left"/>
      <w:rPr>
        <w:rFonts w:ascii="Times New Roman" w:hAnsi="Times New Roman"/>
        <w:b w:val="0"/>
        <w:i w:val="0"/>
        <w:smallCaps w:val="0"/>
        <w:strike w:val="0"/>
        <w:color w:val="000000"/>
        <w:spacing w:val="0"/>
        <w:position w:val="0"/>
        <w:sz w:val="19"/>
        <w:u w:val="none"/>
      </w:rPr>
    </w:lvl>
  </w:abstractNum>
  <w:abstractNum w:abstractNumId="180">
    <w:nsid w:val="7CA470D8"/>
    <w:multiLevelType w:val="multilevel"/>
    <w:tmpl w:val="D2B04E40"/>
    <w:lvl w:ilvl="0">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position w:val="0"/>
        <w:sz w:val="19"/>
        <w:szCs w:val="19"/>
        <w:u w:val="none"/>
      </w:rPr>
    </w:lvl>
  </w:abstractNum>
  <w:abstractNum w:abstractNumId="181">
    <w:nsid w:val="7D805ADE"/>
    <w:multiLevelType w:val="hybridMultilevel"/>
    <w:tmpl w:val="80D28F58"/>
    <w:lvl w:ilvl="0" w:tplc="B76ACE30">
      <w:start w:val="1"/>
      <w:numFmt w:val="decimal"/>
      <w:lvlText w:val="%1)"/>
      <w:lvlJc w:val="left"/>
      <w:pPr>
        <w:ind w:left="1676" w:hanging="425"/>
      </w:pPr>
      <w:rPr>
        <w:rFonts w:ascii="Times New Roman" w:eastAsia="Times New Roman" w:hAnsi="Times New Roman" w:cs="Times New Roman" w:hint="default"/>
        <w:spacing w:val="-2"/>
        <w:sz w:val="28"/>
        <w:szCs w:val="28"/>
        <w:lang w:val="ru-RU" w:eastAsia="en-US" w:bidi="ar-SA"/>
      </w:rPr>
    </w:lvl>
    <w:lvl w:ilvl="1" w:tplc="97BA2614">
      <w:start w:val="1"/>
      <w:numFmt w:val="bullet"/>
      <w:lvlText w:val="•"/>
      <w:lvlJc w:val="left"/>
      <w:pPr>
        <w:ind w:left="2530" w:hanging="425"/>
      </w:pPr>
      <w:rPr>
        <w:rFonts w:hint="default"/>
        <w:lang w:val="ru-RU" w:eastAsia="en-US" w:bidi="ar-SA"/>
      </w:rPr>
    </w:lvl>
    <w:lvl w:ilvl="2" w:tplc="18329B76">
      <w:start w:val="1"/>
      <w:numFmt w:val="bullet"/>
      <w:lvlText w:val="•"/>
      <w:lvlJc w:val="left"/>
      <w:pPr>
        <w:ind w:left="3380" w:hanging="425"/>
      </w:pPr>
      <w:rPr>
        <w:rFonts w:hint="default"/>
        <w:lang w:val="ru-RU" w:eastAsia="en-US" w:bidi="ar-SA"/>
      </w:rPr>
    </w:lvl>
    <w:lvl w:ilvl="3" w:tplc="AAB0BE06">
      <w:start w:val="1"/>
      <w:numFmt w:val="bullet"/>
      <w:lvlText w:val="•"/>
      <w:lvlJc w:val="left"/>
      <w:pPr>
        <w:ind w:left="4230" w:hanging="425"/>
      </w:pPr>
      <w:rPr>
        <w:rFonts w:hint="default"/>
        <w:lang w:val="ru-RU" w:eastAsia="en-US" w:bidi="ar-SA"/>
      </w:rPr>
    </w:lvl>
    <w:lvl w:ilvl="4" w:tplc="895E5FF4">
      <w:start w:val="1"/>
      <w:numFmt w:val="bullet"/>
      <w:lvlText w:val="•"/>
      <w:lvlJc w:val="left"/>
      <w:pPr>
        <w:ind w:left="5080" w:hanging="425"/>
      </w:pPr>
      <w:rPr>
        <w:rFonts w:hint="default"/>
        <w:lang w:val="ru-RU" w:eastAsia="en-US" w:bidi="ar-SA"/>
      </w:rPr>
    </w:lvl>
    <w:lvl w:ilvl="5" w:tplc="B016D2A6">
      <w:start w:val="1"/>
      <w:numFmt w:val="bullet"/>
      <w:lvlText w:val="•"/>
      <w:lvlJc w:val="left"/>
      <w:pPr>
        <w:ind w:left="5930" w:hanging="425"/>
      </w:pPr>
      <w:rPr>
        <w:rFonts w:hint="default"/>
        <w:lang w:val="ru-RU" w:eastAsia="en-US" w:bidi="ar-SA"/>
      </w:rPr>
    </w:lvl>
    <w:lvl w:ilvl="6" w:tplc="DF2415EA">
      <w:start w:val="1"/>
      <w:numFmt w:val="bullet"/>
      <w:lvlText w:val="•"/>
      <w:lvlJc w:val="left"/>
      <w:pPr>
        <w:ind w:left="6780" w:hanging="425"/>
      </w:pPr>
      <w:rPr>
        <w:rFonts w:hint="default"/>
        <w:lang w:val="ru-RU" w:eastAsia="en-US" w:bidi="ar-SA"/>
      </w:rPr>
    </w:lvl>
    <w:lvl w:ilvl="7" w:tplc="00EA7350">
      <w:start w:val="1"/>
      <w:numFmt w:val="bullet"/>
      <w:lvlText w:val="•"/>
      <w:lvlJc w:val="left"/>
      <w:pPr>
        <w:ind w:left="7630" w:hanging="425"/>
      </w:pPr>
      <w:rPr>
        <w:rFonts w:hint="default"/>
        <w:lang w:val="ru-RU" w:eastAsia="en-US" w:bidi="ar-SA"/>
      </w:rPr>
    </w:lvl>
    <w:lvl w:ilvl="8" w:tplc="26EA3F46">
      <w:start w:val="1"/>
      <w:numFmt w:val="bullet"/>
      <w:lvlText w:val="•"/>
      <w:lvlJc w:val="left"/>
      <w:pPr>
        <w:ind w:left="8480" w:hanging="425"/>
      </w:pPr>
      <w:rPr>
        <w:rFonts w:hint="default"/>
        <w:lang w:val="ru-RU" w:eastAsia="en-US" w:bidi="ar-SA"/>
      </w:rPr>
    </w:lvl>
  </w:abstractNum>
  <w:abstractNum w:abstractNumId="182">
    <w:nsid w:val="7E8635E5"/>
    <w:multiLevelType w:val="hybridMultilevel"/>
    <w:tmpl w:val="8B2C9582"/>
    <w:lvl w:ilvl="0" w:tplc="253E365E">
      <w:start w:val="1"/>
      <w:numFmt w:val="bullet"/>
      <w:lvlText w:val="—"/>
      <w:lvlJc w:val="left"/>
      <w:rPr>
        <w:rFonts w:ascii="Georgia" w:hAnsi="Georgia"/>
        <w:b w:val="0"/>
        <w:i w:val="0"/>
        <w:smallCaps w:val="0"/>
        <w:strike w:val="0"/>
        <w:color w:val="000000"/>
        <w:spacing w:val="0"/>
        <w:position w:val="0"/>
        <w:sz w:val="19"/>
        <w:u w:val="none"/>
      </w:rPr>
    </w:lvl>
    <w:lvl w:ilvl="1" w:tplc="036CC084">
      <w:start w:val="1"/>
      <w:numFmt w:val="bullet"/>
      <w:lvlText w:val="—"/>
      <w:lvlJc w:val="left"/>
      <w:rPr>
        <w:rFonts w:ascii="Georgia" w:hAnsi="Georgia"/>
        <w:b w:val="0"/>
        <w:i w:val="0"/>
        <w:smallCaps w:val="0"/>
        <w:strike w:val="0"/>
        <w:color w:val="000000"/>
        <w:spacing w:val="0"/>
        <w:position w:val="0"/>
        <w:sz w:val="19"/>
        <w:u w:val="none"/>
      </w:rPr>
    </w:lvl>
    <w:lvl w:ilvl="2" w:tplc="04CC8020">
      <w:start w:val="1"/>
      <w:numFmt w:val="bullet"/>
      <w:lvlText w:val="—"/>
      <w:lvlJc w:val="left"/>
      <w:rPr>
        <w:rFonts w:ascii="Georgia" w:hAnsi="Georgia"/>
        <w:b w:val="0"/>
        <w:i w:val="0"/>
        <w:smallCaps w:val="0"/>
        <w:strike w:val="0"/>
        <w:color w:val="000000"/>
        <w:spacing w:val="0"/>
        <w:position w:val="0"/>
        <w:sz w:val="19"/>
        <w:u w:val="none"/>
      </w:rPr>
    </w:lvl>
    <w:lvl w:ilvl="3" w:tplc="D14C0CA0">
      <w:start w:val="1"/>
      <w:numFmt w:val="bullet"/>
      <w:lvlText w:val="—"/>
      <w:lvlJc w:val="left"/>
      <w:rPr>
        <w:rFonts w:ascii="Georgia" w:hAnsi="Georgia"/>
        <w:b w:val="0"/>
        <w:i w:val="0"/>
        <w:smallCaps w:val="0"/>
        <w:strike w:val="0"/>
        <w:color w:val="000000"/>
        <w:spacing w:val="0"/>
        <w:position w:val="0"/>
        <w:sz w:val="19"/>
        <w:u w:val="none"/>
      </w:rPr>
    </w:lvl>
    <w:lvl w:ilvl="4" w:tplc="904ACBD4">
      <w:start w:val="1"/>
      <w:numFmt w:val="bullet"/>
      <w:lvlText w:val="—"/>
      <w:lvlJc w:val="left"/>
      <w:rPr>
        <w:rFonts w:ascii="Georgia" w:hAnsi="Georgia"/>
        <w:b w:val="0"/>
        <w:i w:val="0"/>
        <w:smallCaps w:val="0"/>
        <w:strike w:val="0"/>
        <w:color w:val="000000"/>
        <w:spacing w:val="0"/>
        <w:position w:val="0"/>
        <w:sz w:val="19"/>
        <w:u w:val="none"/>
      </w:rPr>
    </w:lvl>
    <w:lvl w:ilvl="5" w:tplc="305E09B8">
      <w:start w:val="1"/>
      <w:numFmt w:val="bullet"/>
      <w:lvlText w:val="—"/>
      <w:lvlJc w:val="left"/>
      <w:rPr>
        <w:rFonts w:ascii="Georgia" w:hAnsi="Georgia"/>
        <w:b w:val="0"/>
        <w:i w:val="0"/>
        <w:smallCaps w:val="0"/>
        <w:strike w:val="0"/>
        <w:color w:val="000000"/>
        <w:spacing w:val="0"/>
        <w:position w:val="0"/>
        <w:sz w:val="19"/>
        <w:u w:val="none"/>
      </w:rPr>
    </w:lvl>
    <w:lvl w:ilvl="6" w:tplc="30DA8988">
      <w:start w:val="1"/>
      <w:numFmt w:val="bullet"/>
      <w:lvlText w:val="—"/>
      <w:lvlJc w:val="left"/>
      <w:rPr>
        <w:rFonts w:ascii="Georgia" w:hAnsi="Georgia"/>
        <w:b w:val="0"/>
        <w:i w:val="0"/>
        <w:smallCaps w:val="0"/>
        <w:strike w:val="0"/>
        <w:color w:val="000000"/>
        <w:spacing w:val="0"/>
        <w:position w:val="0"/>
        <w:sz w:val="19"/>
        <w:u w:val="none"/>
      </w:rPr>
    </w:lvl>
    <w:lvl w:ilvl="7" w:tplc="8A9644AA">
      <w:start w:val="1"/>
      <w:numFmt w:val="bullet"/>
      <w:lvlText w:val="—"/>
      <w:lvlJc w:val="left"/>
      <w:rPr>
        <w:rFonts w:ascii="Georgia" w:hAnsi="Georgia"/>
        <w:b w:val="0"/>
        <w:i w:val="0"/>
        <w:smallCaps w:val="0"/>
        <w:strike w:val="0"/>
        <w:color w:val="000000"/>
        <w:spacing w:val="0"/>
        <w:position w:val="0"/>
        <w:sz w:val="19"/>
        <w:u w:val="none"/>
      </w:rPr>
    </w:lvl>
    <w:lvl w:ilvl="8" w:tplc="A7168A86">
      <w:start w:val="1"/>
      <w:numFmt w:val="bullet"/>
      <w:lvlText w:val="—"/>
      <w:lvlJc w:val="left"/>
      <w:rPr>
        <w:rFonts w:ascii="Georgia" w:hAnsi="Georgia"/>
        <w:b w:val="0"/>
        <w:i w:val="0"/>
        <w:smallCaps w:val="0"/>
        <w:strike w:val="0"/>
        <w:color w:val="000000"/>
        <w:spacing w:val="0"/>
        <w:position w:val="0"/>
        <w:sz w:val="19"/>
        <w:u w:val="none"/>
      </w:rPr>
    </w:lvl>
  </w:abstractNum>
  <w:abstractNum w:abstractNumId="183">
    <w:nsid w:val="7F29258C"/>
    <w:multiLevelType w:val="hybridMultilevel"/>
    <w:tmpl w:val="4798E2A8"/>
    <w:lvl w:ilvl="0" w:tplc="CC88F65C">
      <w:start w:val="1"/>
      <w:numFmt w:val="decimal"/>
      <w:lvlText w:val="%1)"/>
      <w:lvlJc w:val="left"/>
      <w:pPr>
        <w:ind w:left="543" w:hanging="425"/>
      </w:pPr>
      <w:rPr>
        <w:rFonts w:ascii="Times New Roman" w:eastAsia="Times New Roman" w:hAnsi="Times New Roman" w:cs="Times New Roman" w:hint="default"/>
        <w:spacing w:val="0"/>
        <w:sz w:val="28"/>
        <w:szCs w:val="28"/>
        <w:lang w:val="ru-RU" w:eastAsia="en-US" w:bidi="ar-SA"/>
      </w:rPr>
    </w:lvl>
    <w:lvl w:ilvl="1" w:tplc="C2B2A918">
      <w:start w:val="1"/>
      <w:numFmt w:val="bullet"/>
      <w:lvlText w:val="•"/>
      <w:lvlJc w:val="left"/>
      <w:pPr>
        <w:ind w:left="1504" w:hanging="425"/>
      </w:pPr>
      <w:rPr>
        <w:rFonts w:hint="default"/>
        <w:lang w:val="ru-RU" w:eastAsia="en-US" w:bidi="ar-SA"/>
      </w:rPr>
    </w:lvl>
    <w:lvl w:ilvl="2" w:tplc="777C3570">
      <w:start w:val="1"/>
      <w:numFmt w:val="bullet"/>
      <w:lvlText w:val="•"/>
      <w:lvlJc w:val="left"/>
      <w:pPr>
        <w:ind w:left="2468" w:hanging="425"/>
      </w:pPr>
      <w:rPr>
        <w:rFonts w:hint="default"/>
        <w:lang w:val="ru-RU" w:eastAsia="en-US" w:bidi="ar-SA"/>
      </w:rPr>
    </w:lvl>
    <w:lvl w:ilvl="3" w:tplc="7F5A213A">
      <w:start w:val="1"/>
      <w:numFmt w:val="bullet"/>
      <w:lvlText w:val="•"/>
      <w:lvlJc w:val="left"/>
      <w:pPr>
        <w:ind w:left="3432" w:hanging="425"/>
      </w:pPr>
      <w:rPr>
        <w:rFonts w:hint="default"/>
        <w:lang w:val="ru-RU" w:eastAsia="en-US" w:bidi="ar-SA"/>
      </w:rPr>
    </w:lvl>
    <w:lvl w:ilvl="4" w:tplc="3808D38A">
      <w:start w:val="1"/>
      <w:numFmt w:val="bullet"/>
      <w:lvlText w:val="•"/>
      <w:lvlJc w:val="left"/>
      <w:pPr>
        <w:ind w:left="4396" w:hanging="425"/>
      </w:pPr>
      <w:rPr>
        <w:rFonts w:hint="default"/>
        <w:lang w:val="ru-RU" w:eastAsia="en-US" w:bidi="ar-SA"/>
      </w:rPr>
    </w:lvl>
    <w:lvl w:ilvl="5" w:tplc="D6F64C16">
      <w:start w:val="1"/>
      <w:numFmt w:val="bullet"/>
      <w:lvlText w:val="•"/>
      <w:lvlJc w:val="left"/>
      <w:pPr>
        <w:ind w:left="5360" w:hanging="425"/>
      </w:pPr>
      <w:rPr>
        <w:rFonts w:hint="default"/>
        <w:lang w:val="ru-RU" w:eastAsia="en-US" w:bidi="ar-SA"/>
      </w:rPr>
    </w:lvl>
    <w:lvl w:ilvl="6" w:tplc="76D8A224">
      <w:start w:val="1"/>
      <w:numFmt w:val="bullet"/>
      <w:lvlText w:val="•"/>
      <w:lvlJc w:val="left"/>
      <w:pPr>
        <w:ind w:left="6324" w:hanging="425"/>
      </w:pPr>
      <w:rPr>
        <w:rFonts w:hint="default"/>
        <w:lang w:val="ru-RU" w:eastAsia="en-US" w:bidi="ar-SA"/>
      </w:rPr>
    </w:lvl>
    <w:lvl w:ilvl="7" w:tplc="D3FC153A">
      <w:start w:val="1"/>
      <w:numFmt w:val="bullet"/>
      <w:lvlText w:val="•"/>
      <w:lvlJc w:val="left"/>
      <w:pPr>
        <w:ind w:left="7288" w:hanging="425"/>
      </w:pPr>
      <w:rPr>
        <w:rFonts w:hint="default"/>
        <w:lang w:val="ru-RU" w:eastAsia="en-US" w:bidi="ar-SA"/>
      </w:rPr>
    </w:lvl>
    <w:lvl w:ilvl="8" w:tplc="C48E1784">
      <w:start w:val="1"/>
      <w:numFmt w:val="bullet"/>
      <w:lvlText w:val="•"/>
      <w:lvlJc w:val="left"/>
      <w:pPr>
        <w:ind w:left="8252" w:hanging="425"/>
      </w:pPr>
      <w:rPr>
        <w:rFonts w:hint="default"/>
        <w:lang w:val="ru-RU" w:eastAsia="en-US" w:bidi="ar-SA"/>
      </w:rPr>
    </w:lvl>
  </w:abstractNum>
  <w:num w:numId="1">
    <w:abstractNumId w:val="86"/>
  </w:num>
  <w:num w:numId="2">
    <w:abstractNumId w:val="82"/>
  </w:num>
  <w:num w:numId="3">
    <w:abstractNumId w:val="28"/>
  </w:num>
  <w:num w:numId="4">
    <w:abstractNumId w:val="126"/>
  </w:num>
  <w:num w:numId="5">
    <w:abstractNumId w:val="50"/>
  </w:num>
  <w:num w:numId="6">
    <w:abstractNumId w:val="109"/>
  </w:num>
  <w:num w:numId="7">
    <w:abstractNumId w:val="95"/>
  </w:num>
  <w:num w:numId="8">
    <w:abstractNumId w:val="75"/>
  </w:num>
  <w:num w:numId="9">
    <w:abstractNumId w:val="29"/>
  </w:num>
  <w:num w:numId="10">
    <w:abstractNumId w:val="91"/>
  </w:num>
  <w:num w:numId="11">
    <w:abstractNumId w:val="7"/>
  </w:num>
  <w:num w:numId="12">
    <w:abstractNumId w:val="34"/>
  </w:num>
  <w:num w:numId="13">
    <w:abstractNumId w:val="76"/>
  </w:num>
  <w:num w:numId="14">
    <w:abstractNumId w:val="11"/>
  </w:num>
  <w:num w:numId="15">
    <w:abstractNumId w:val="39"/>
  </w:num>
  <w:num w:numId="16">
    <w:abstractNumId w:val="44"/>
  </w:num>
  <w:num w:numId="17">
    <w:abstractNumId w:val="23"/>
  </w:num>
  <w:num w:numId="18">
    <w:abstractNumId w:val="108"/>
  </w:num>
  <w:num w:numId="19">
    <w:abstractNumId w:val="93"/>
  </w:num>
  <w:num w:numId="20">
    <w:abstractNumId w:val="62"/>
  </w:num>
  <w:num w:numId="21">
    <w:abstractNumId w:val="6"/>
  </w:num>
  <w:num w:numId="22">
    <w:abstractNumId w:val="112"/>
  </w:num>
  <w:num w:numId="23">
    <w:abstractNumId w:val="139"/>
  </w:num>
  <w:num w:numId="24">
    <w:abstractNumId w:val="42"/>
  </w:num>
  <w:num w:numId="25">
    <w:abstractNumId w:val="90"/>
  </w:num>
  <w:num w:numId="26">
    <w:abstractNumId w:val="137"/>
  </w:num>
  <w:num w:numId="27">
    <w:abstractNumId w:val="53"/>
  </w:num>
  <w:num w:numId="28">
    <w:abstractNumId w:val="83"/>
  </w:num>
  <w:num w:numId="29">
    <w:abstractNumId w:val="164"/>
  </w:num>
  <w:num w:numId="30">
    <w:abstractNumId w:val="125"/>
  </w:num>
  <w:num w:numId="31">
    <w:abstractNumId w:val="88"/>
  </w:num>
  <w:num w:numId="32">
    <w:abstractNumId w:val="176"/>
  </w:num>
  <w:num w:numId="33">
    <w:abstractNumId w:val="115"/>
  </w:num>
  <w:num w:numId="34">
    <w:abstractNumId w:val="60"/>
  </w:num>
  <w:num w:numId="35">
    <w:abstractNumId w:val="59"/>
  </w:num>
  <w:num w:numId="36">
    <w:abstractNumId w:val="178"/>
  </w:num>
  <w:num w:numId="37">
    <w:abstractNumId w:val="73"/>
  </w:num>
  <w:num w:numId="38">
    <w:abstractNumId w:val="171"/>
  </w:num>
  <w:num w:numId="39">
    <w:abstractNumId w:val="81"/>
  </w:num>
  <w:num w:numId="40">
    <w:abstractNumId w:val="120"/>
  </w:num>
  <w:num w:numId="41">
    <w:abstractNumId w:val="74"/>
  </w:num>
  <w:num w:numId="42">
    <w:abstractNumId w:val="68"/>
  </w:num>
  <w:num w:numId="43">
    <w:abstractNumId w:val="30"/>
  </w:num>
  <w:num w:numId="44">
    <w:abstractNumId w:val="104"/>
  </w:num>
  <w:num w:numId="45">
    <w:abstractNumId w:val="154"/>
  </w:num>
  <w:num w:numId="46">
    <w:abstractNumId w:val="18"/>
  </w:num>
  <w:num w:numId="47">
    <w:abstractNumId w:val="25"/>
  </w:num>
  <w:num w:numId="48">
    <w:abstractNumId w:val="43"/>
  </w:num>
  <w:num w:numId="49">
    <w:abstractNumId w:val="146"/>
  </w:num>
  <w:num w:numId="50">
    <w:abstractNumId w:val="52"/>
  </w:num>
  <w:num w:numId="51">
    <w:abstractNumId w:val="121"/>
  </w:num>
  <w:num w:numId="52">
    <w:abstractNumId w:val="16"/>
  </w:num>
  <w:num w:numId="53">
    <w:abstractNumId w:val="166"/>
  </w:num>
  <w:num w:numId="54">
    <w:abstractNumId w:val="21"/>
  </w:num>
  <w:num w:numId="55">
    <w:abstractNumId w:val="35"/>
  </w:num>
  <w:num w:numId="56">
    <w:abstractNumId w:val="55"/>
  </w:num>
  <w:num w:numId="57">
    <w:abstractNumId w:val="114"/>
  </w:num>
  <w:num w:numId="58">
    <w:abstractNumId w:val="77"/>
  </w:num>
  <w:num w:numId="59">
    <w:abstractNumId w:val="51"/>
  </w:num>
  <w:num w:numId="60">
    <w:abstractNumId w:val="102"/>
  </w:num>
  <w:num w:numId="61">
    <w:abstractNumId w:val="119"/>
  </w:num>
  <w:num w:numId="62">
    <w:abstractNumId w:val="32"/>
  </w:num>
  <w:num w:numId="63">
    <w:abstractNumId w:val="45"/>
  </w:num>
  <w:num w:numId="64">
    <w:abstractNumId w:val="48"/>
  </w:num>
  <w:num w:numId="65">
    <w:abstractNumId w:val="100"/>
  </w:num>
  <w:num w:numId="66">
    <w:abstractNumId w:val="156"/>
  </w:num>
  <w:num w:numId="67">
    <w:abstractNumId w:val="122"/>
  </w:num>
  <w:num w:numId="68">
    <w:abstractNumId w:val="143"/>
  </w:num>
  <w:num w:numId="69">
    <w:abstractNumId w:val="54"/>
  </w:num>
  <w:num w:numId="70">
    <w:abstractNumId w:val="87"/>
  </w:num>
  <w:num w:numId="71">
    <w:abstractNumId w:val="129"/>
  </w:num>
  <w:num w:numId="72">
    <w:abstractNumId w:val="69"/>
  </w:num>
  <w:num w:numId="73">
    <w:abstractNumId w:val="123"/>
  </w:num>
  <w:num w:numId="74">
    <w:abstractNumId w:val="37"/>
  </w:num>
  <w:num w:numId="75">
    <w:abstractNumId w:val="46"/>
  </w:num>
  <w:num w:numId="76">
    <w:abstractNumId w:val="20"/>
  </w:num>
  <w:num w:numId="77">
    <w:abstractNumId w:val="103"/>
  </w:num>
  <w:num w:numId="78">
    <w:abstractNumId w:val="182"/>
  </w:num>
  <w:num w:numId="79">
    <w:abstractNumId w:val="117"/>
  </w:num>
  <w:num w:numId="80">
    <w:abstractNumId w:val="165"/>
  </w:num>
  <w:num w:numId="81">
    <w:abstractNumId w:val="12"/>
  </w:num>
  <w:num w:numId="82">
    <w:abstractNumId w:val="141"/>
  </w:num>
  <w:num w:numId="83">
    <w:abstractNumId w:val="14"/>
  </w:num>
  <w:num w:numId="84">
    <w:abstractNumId w:val="138"/>
  </w:num>
  <w:num w:numId="85">
    <w:abstractNumId w:val="97"/>
  </w:num>
  <w:num w:numId="86">
    <w:abstractNumId w:val="71"/>
  </w:num>
  <w:num w:numId="87">
    <w:abstractNumId w:val="131"/>
  </w:num>
  <w:num w:numId="88">
    <w:abstractNumId w:val="19"/>
  </w:num>
  <w:num w:numId="89">
    <w:abstractNumId w:val="70"/>
  </w:num>
  <w:num w:numId="90">
    <w:abstractNumId w:val="135"/>
  </w:num>
  <w:num w:numId="91">
    <w:abstractNumId w:val="89"/>
  </w:num>
  <w:num w:numId="92">
    <w:abstractNumId w:val="175"/>
  </w:num>
  <w:num w:numId="93">
    <w:abstractNumId w:val="38"/>
  </w:num>
  <w:num w:numId="94">
    <w:abstractNumId w:val="174"/>
  </w:num>
  <w:num w:numId="95">
    <w:abstractNumId w:val="113"/>
  </w:num>
  <w:num w:numId="96">
    <w:abstractNumId w:val="63"/>
  </w:num>
  <w:num w:numId="97">
    <w:abstractNumId w:val="170"/>
  </w:num>
  <w:num w:numId="98">
    <w:abstractNumId w:val="130"/>
  </w:num>
  <w:num w:numId="99">
    <w:abstractNumId w:val="132"/>
  </w:num>
  <w:num w:numId="100">
    <w:abstractNumId w:val="10"/>
  </w:num>
  <w:num w:numId="101">
    <w:abstractNumId w:val="2"/>
  </w:num>
  <w:num w:numId="102">
    <w:abstractNumId w:val="47"/>
  </w:num>
  <w:num w:numId="103">
    <w:abstractNumId w:val="136"/>
  </w:num>
  <w:num w:numId="104">
    <w:abstractNumId w:val="98"/>
  </w:num>
  <w:num w:numId="105">
    <w:abstractNumId w:val="106"/>
  </w:num>
  <w:num w:numId="106">
    <w:abstractNumId w:val="17"/>
  </w:num>
  <w:num w:numId="107">
    <w:abstractNumId w:val="79"/>
  </w:num>
  <w:num w:numId="108">
    <w:abstractNumId w:val="33"/>
  </w:num>
  <w:num w:numId="109">
    <w:abstractNumId w:val="9"/>
  </w:num>
  <w:num w:numId="110">
    <w:abstractNumId w:val="179"/>
  </w:num>
  <w:num w:numId="111">
    <w:abstractNumId w:val="66"/>
  </w:num>
  <w:num w:numId="112">
    <w:abstractNumId w:val="65"/>
  </w:num>
  <w:num w:numId="113">
    <w:abstractNumId w:val="180"/>
  </w:num>
  <w:num w:numId="114">
    <w:abstractNumId w:val="3"/>
  </w:num>
  <w:num w:numId="115">
    <w:abstractNumId w:val="4"/>
  </w:num>
  <w:num w:numId="116">
    <w:abstractNumId w:val="72"/>
  </w:num>
  <w:num w:numId="117">
    <w:abstractNumId w:val="22"/>
  </w:num>
  <w:num w:numId="118">
    <w:abstractNumId w:val="101"/>
  </w:num>
  <w:num w:numId="119">
    <w:abstractNumId w:val="169"/>
  </w:num>
  <w:num w:numId="120">
    <w:abstractNumId w:val="41"/>
  </w:num>
  <w:num w:numId="121">
    <w:abstractNumId w:val="36"/>
  </w:num>
  <w:num w:numId="122">
    <w:abstractNumId w:val="181"/>
  </w:num>
  <w:num w:numId="123">
    <w:abstractNumId w:val="155"/>
  </w:num>
  <w:num w:numId="124">
    <w:abstractNumId w:val="183"/>
  </w:num>
  <w:num w:numId="125">
    <w:abstractNumId w:val="172"/>
  </w:num>
  <w:num w:numId="126">
    <w:abstractNumId w:val="124"/>
  </w:num>
  <w:num w:numId="127">
    <w:abstractNumId w:val="153"/>
  </w:num>
  <w:num w:numId="128">
    <w:abstractNumId w:val="162"/>
  </w:num>
  <w:num w:numId="129">
    <w:abstractNumId w:val="158"/>
  </w:num>
  <w:num w:numId="130">
    <w:abstractNumId w:val="116"/>
  </w:num>
  <w:num w:numId="131">
    <w:abstractNumId w:val="134"/>
  </w:num>
  <w:num w:numId="132">
    <w:abstractNumId w:val="58"/>
  </w:num>
  <w:num w:numId="133">
    <w:abstractNumId w:val="144"/>
  </w:num>
  <w:num w:numId="134">
    <w:abstractNumId w:val="8"/>
  </w:num>
  <w:num w:numId="135">
    <w:abstractNumId w:val="145"/>
  </w:num>
  <w:num w:numId="136">
    <w:abstractNumId w:val="127"/>
  </w:num>
  <w:num w:numId="137">
    <w:abstractNumId w:val="96"/>
  </w:num>
  <w:num w:numId="138">
    <w:abstractNumId w:val="94"/>
  </w:num>
  <w:num w:numId="139">
    <w:abstractNumId w:val="105"/>
  </w:num>
  <w:num w:numId="140">
    <w:abstractNumId w:val="56"/>
  </w:num>
  <w:num w:numId="141">
    <w:abstractNumId w:val="57"/>
  </w:num>
  <w:num w:numId="142">
    <w:abstractNumId w:val="64"/>
  </w:num>
  <w:num w:numId="143">
    <w:abstractNumId w:val="140"/>
  </w:num>
  <w:num w:numId="144">
    <w:abstractNumId w:val="61"/>
  </w:num>
  <w:num w:numId="145">
    <w:abstractNumId w:val="173"/>
  </w:num>
  <w:num w:numId="146">
    <w:abstractNumId w:val="133"/>
  </w:num>
  <w:num w:numId="147">
    <w:abstractNumId w:val="148"/>
  </w:num>
  <w:num w:numId="148">
    <w:abstractNumId w:val="13"/>
  </w:num>
  <w:num w:numId="149">
    <w:abstractNumId w:val="78"/>
  </w:num>
  <w:num w:numId="150">
    <w:abstractNumId w:val="67"/>
    <w:lvlOverride w:ilvl="0">
      <w:lvl w:ilvl="0" w:tplc="00728260">
        <w:start w:val="1"/>
        <w:numFmt w:val="bullet"/>
        <w:lvlText w:val="-"/>
        <w:legacy w:legacy="1" w:legacySpace="0" w:legacyIndent="226"/>
        <w:lvlJc w:val="left"/>
        <w:pPr>
          <w:ind w:left="0" w:firstLine="0"/>
        </w:pPr>
        <w:rPr>
          <w:rFonts w:ascii="Times New Roman" w:hAnsi="Times New Roman" w:cs="Times New Roman" w:hint="default"/>
        </w:rPr>
      </w:lvl>
    </w:lvlOverride>
  </w:num>
  <w:num w:numId="151">
    <w:abstractNumId w:val="67"/>
    <w:lvlOverride w:ilvl="0">
      <w:lvl w:ilvl="0" w:tplc="00728260">
        <w:start w:val="1"/>
        <w:numFmt w:val="bullet"/>
        <w:lvlText w:val="-"/>
        <w:legacy w:legacy="1" w:legacySpace="0" w:legacyIndent="173"/>
        <w:lvlJc w:val="left"/>
        <w:pPr>
          <w:ind w:left="0" w:firstLine="0"/>
        </w:pPr>
        <w:rPr>
          <w:rFonts w:ascii="Times New Roman" w:hAnsi="Times New Roman" w:cs="Times New Roman" w:hint="default"/>
        </w:rPr>
      </w:lvl>
    </w:lvlOverride>
  </w:num>
  <w:num w:numId="152">
    <w:abstractNumId w:val="177"/>
  </w:num>
  <w:num w:numId="153">
    <w:abstractNumId w:val="24"/>
  </w:num>
  <w:num w:numId="154">
    <w:abstractNumId w:val="110"/>
  </w:num>
  <w:num w:numId="155">
    <w:abstractNumId w:val="15"/>
  </w:num>
  <w:num w:numId="156">
    <w:abstractNumId w:val="31"/>
  </w:num>
  <w:num w:numId="157">
    <w:abstractNumId w:val="92"/>
  </w:num>
  <w:num w:numId="158">
    <w:abstractNumId w:val="161"/>
  </w:num>
  <w:num w:numId="159">
    <w:abstractNumId w:val="168"/>
  </w:num>
  <w:num w:numId="160">
    <w:abstractNumId w:val="0"/>
  </w:num>
  <w:num w:numId="161">
    <w:abstractNumId w:val="5"/>
  </w:num>
  <w:num w:numId="162">
    <w:abstractNumId w:val="151"/>
  </w:num>
  <w:num w:numId="163">
    <w:abstractNumId w:val="118"/>
  </w:num>
  <w:num w:numId="164">
    <w:abstractNumId w:val="27"/>
  </w:num>
  <w:num w:numId="165">
    <w:abstractNumId w:val="67"/>
    <w:lvlOverride w:ilvl="0">
      <w:lvl w:ilvl="0" w:tplc="00728260">
        <w:start w:val="1"/>
        <w:numFmt w:val="bullet"/>
        <w:lvlText w:val="-"/>
        <w:legacy w:legacy="1" w:legacySpace="0" w:legacyIndent="139"/>
        <w:lvlJc w:val="left"/>
        <w:pPr>
          <w:ind w:left="0" w:firstLine="0"/>
        </w:pPr>
        <w:rPr>
          <w:rFonts w:ascii="Times New Roman" w:hAnsi="Times New Roman" w:cs="Times New Roman" w:hint="default"/>
        </w:rPr>
      </w:lvl>
    </w:lvlOverride>
  </w:num>
  <w:num w:numId="166">
    <w:abstractNumId w:val="67"/>
    <w:lvlOverride w:ilvl="0">
      <w:lvl w:ilvl="0" w:tplc="00728260">
        <w:start w:val="1"/>
        <w:numFmt w:val="bullet"/>
        <w:lvlText w:val="-"/>
        <w:legacy w:legacy="1" w:legacySpace="0" w:legacyIndent="144"/>
        <w:lvlJc w:val="left"/>
        <w:pPr>
          <w:ind w:left="0" w:firstLine="0"/>
        </w:pPr>
        <w:rPr>
          <w:rFonts w:ascii="Times New Roman" w:hAnsi="Times New Roman" w:cs="Times New Roman" w:hint="default"/>
        </w:rPr>
      </w:lvl>
    </w:lvlOverride>
  </w:num>
  <w:num w:numId="167">
    <w:abstractNumId w:val="150"/>
  </w:num>
  <w:num w:numId="168">
    <w:abstractNumId w:val="147"/>
  </w:num>
  <w:num w:numId="169">
    <w:abstractNumId w:val="152"/>
  </w:num>
  <w:num w:numId="170">
    <w:abstractNumId w:val="84"/>
  </w:num>
  <w:num w:numId="171">
    <w:abstractNumId w:val="160"/>
  </w:num>
  <w:num w:numId="172">
    <w:abstractNumId w:val="159"/>
  </w:num>
  <w:num w:numId="173">
    <w:abstractNumId w:val="157"/>
  </w:num>
  <w:num w:numId="174">
    <w:abstractNumId w:val="85"/>
  </w:num>
  <w:num w:numId="175">
    <w:abstractNumId w:val="40"/>
  </w:num>
  <w:num w:numId="176">
    <w:abstractNumId w:val="142"/>
  </w:num>
  <w:num w:numId="177">
    <w:abstractNumId w:val="26"/>
  </w:num>
  <w:num w:numId="178">
    <w:abstractNumId w:val="107"/>
  </w:num>
  <w:num w:numId="179">
    <w:abstractNumId w:val="111"/>
  </w:num>
  <w:num w:numId="180">
    <w:abstractNumId w:val="99"/>
  </w:num>
  <w:num w:numId="181">
    <w:abstractNumId w:val="128"/>
  </w:num>
  <w:num w:numId="182">
    <w:abstractNumId w:val="1"/>
  </w:num>
  <w:num w:numId="183">
    <w:abstractNumId w:val="163"/>
  </w:num>
  <w:num w:numId="184">
    <w:abstractNumId w:val="149"/>
  </w:num>
  <w:num w:numId="185">
    <w:abstractNumId w:val="49"/>
  </w:num>
  <w:num w:numId="186">
    <w:abstractNumId w:val="167"/>
  </w:num>
  <w:num w:numId="187">
    <w:abstractNumId w:val="80"/>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D8F"/>
    <w:rsid w:val="00505D8F"/>
    <w:rsid w:val="008B4E86"/>
    <w:rsid w:val="00C02114"/>
    <w:rsid w:val="00C801B8"/>
    <w:rsid w:val="00C85286"/>
    <w:rsid w:val="00D023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9"/>
    <w:qFormat/>
    <w:pPr>
      <w:keepNext/>
      <w:keepLines/>
      <w:widowControl/>
      <w:spacing w:before="480" w:line="276" w:lineRule="auto"/>
      <w:outlineLvl w:val="0"/>
    </w:pPr>
    <w:rPr>
      <w:rFonts w:ascii="Cambria" w:hAnsi="Cambria" w:cs="Cambria"/>
      <w:b/>
      <w:bCs/>
      <w:color w:val="365F91"/>
      <w:sz w:val="28"/>
      <w:szCs w:val="28"/>
      <w:lang w:val="en-US" w:eastAsia="en-US"/>
    </w:rPr>
  </w:style>
  <w:style w:type="paragraph" w:styleId="2">
    <w:name w:val="heading 2"/>
    <w:basedOn w:val="a"/>
    <w:link w:val="20"/>
    <w:uiPriority w:val="99"/>
    <w:qFormat/>
    <w:pPr>
      <w:widowControl/>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next w:val="a"/>
    <w:link w:val="30"/>
    <w:uiPriority w:val="99"/>
    <w:qFormat/>
    <w:pPr>
      <w:keepNext/>
      <w:widowControl/>
      <w:spacing w:before="240" w:after="60" w:line="259" w:lineRule="auto"/>
      <w:outlineLvl w:val="2"/>
    </w:pPr>
    <w:rPr>
      <w:rFonts w:ascii="Calibri Light" w:eastAsia="Calibri" w:hAnsi="Calibri Light" w:cs="Calibri Light"/>
      <w:b/>
      <w:bCs/>
      <w:color w:val="auto"/>
      <w:sz w:val="26"/>
      <w:szCs w:val="26"/>
    </w:rPr>
  </w:style>
  <w:style w:type="paragraph" w:styleId="4">
    <w:name w:val="heading 4"/>
    <w:basedOn w:val="a"/>
    <w:next w:val="a"/>
    <w:link w:val="40"/>
    <w:unhideWhenUsed/>
    <w:qFormat/>
    <w:pPr>
      <w:keepNext/>
      <w:widowControl/>
      <w:spacing w:before="240" w:after="60"/>
      <w:outlineLvl w:val="3"/>
    </w:pPr>
    <w:rPr>
      <w:rFonts w:asciiTheme="minorHAnsi" w:eastAsiaTheme="minorEastAsia" w:hAnsiTheme="minorHAnsi" w:cstheme="minorBidi"/>
      <w:b/>
      <w:bCs/>
      <w:color w:val="auto"/>
      <w:sz w:val="28"/>
      <w:szCs w:val="28"/>
    </w:rPr>
  </w:style>
  <w:style w:type="paragraph" w:styleId="5">
    <w:name w:val="heading 5"/>
    <w:basedOn w:val="a"/>
    <w:next w:val="a"/>
    <w:link w:val="50"/>
    <w:uiPriority w:val="99"/>
    <w:qFormat/>
    <w:pPr>
      <w:widowControl/>
      <w:spacing w:before="240" w:after="60" w:line="259" w:lineRule="auto"/>
      <w:outlineLvl w:val="4"/>
    </w:pPr>
    <w:rPr>
      <w:rFonts w:ascii="Calibri" w:eastAsia="Calibri" w:hAnsi="Calibri" w:cs="Calibri"/>
      <w:b/>
      <w:bCs/>
      <w:i/>
      <w:iCs/>
      <w:color w:val="auto"/>
      <w:sz w:val="26"/>
      <w:szCs w:val="26"/>
    </w:rPr>
  </w:style>
  <w:style w:type="paragraph" w:styleId="6">
    <w:name w:val="heading 6"/>
    <w:basedOn w:val="a"/>
    <w:next w:val="a"/>
    <w:link w:val="60"/>
    <w:unhideWhenUsed/>
    <w:qFormat/>
    <w:pPr>
      <w:widowControl/>
      <w:spacing w:before="240" w:after="60"/>
      <w:outlineLvl w:val="5"/>
    </w:pPr>
    <w:rPr>
      <w:rFonts w:asciiTheme="minorHAnsi" w:eastAsiaTheme="minorEastAsia" w:hAnsiTheme="minorHAnsi" w:cstheme="minorBidi"/>
      <w:b/>
      <w:bCs/>
      <w:color w:val="auto"/>
      <w:sz w:val="22"/>
      <w:szCs w:val="22"/>
    </w:rPr>
  </w:style>
  <w:style w:type="paragraph" w:styleId="7">
    <w:name w:val="heading 7"/>
    <w:basedOn w:val="a"/>
    <w:next w:val="a"/>
    <w:link w:val="70"/>
    <w:unhideWhenUsed/>
    <w:qFormat/>
    <w:pPr>
      <w:widowControl/>
      <w:spacing w:before="240" w:after="60"/>
      <w:outlineLvl w:val="6"/>
    </w:pPr>
    <w:rPr>
      <w:rFonts w:asciiTheme="minorHAnsi" w:eastAsiaTheme="minorEastAsia" w:hAnsiTheme="minorHAnsi" w:cstheme="minorBidi"/>
      <w:color w:val="auto"/>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6">
    <w:name w:val="footnote reference"/>
    <w:basedOn w:val="a0"/>
    <w:uiPriority w:val="99"/>
    <w:unhideWhenUsed/>
    <w:rPr>
      <w:vertAlign w:val="superscript"/>
    </w:rPr>
  </w:style>
  <w:style w:type="paragraph" w:styleId="a7">
    <w:name w:val="endnote text"/>
    <w:basedOn w:val="a"/>
    <w:link w:val="a8"/>
    <w:uiPriority w:val="99"/>
    <w:semiHidden/>
    <w:unhideWhenUsed/>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a">
    <w:name w:val="TOC Heading"/>
    <w:uiPriority w:val="39"/>
    <w:unhideWhenUsed/>
  </w:style>
  <w:style w:type="paragraph" w:styleId="ab">
    <w:name w:val="table of figures"/>
    <w:basedOn w:val="a"/>
    <w:next w:val="a"/>
    <w:uiPriority w:val="99"/>
    <w:unhideWhenUsed/>
  </w:style>
  <w:style w:type="character" w:customStyle="1" w:styleId="10">
    <w:name w:val="Заголовок 1 Знак"/>
    <w:basedOn w:val="a0"/>
    <w:link w:val="1"/>
    <w:uiPriority w:val="99"/>
    <w:rPr>
      <w:rFonts w:ascii="Cambria" w:hAnsi="Cambria" w:cs="Cambria"/>
      <w:b/>
      <w:bCs/>
      <w:color w:val="365F91"/>
      <w:sz w:val="28"/>
      <w:szCs w:val="28"/>
      <w:lang w:val="en-US" w:eastAsia="en-US"/>
    </w:rPr>
  </w:style>
  <w:style w:type="character" w:customStyle="1" w:styleId="20">
    <w:name w:val="Заголовок 2 Знак"/>
    <w:basedOn w:val="a0"/>
    <w:link w:val="2"/>
    <w:uiPriority w:val="99"/>
    <w:rPr>
      <w:rFonts w:ascii="Times New Roman" w:hAnsi="Times New Roman" w:cs="Times New Roman"/>
      <w:b/>
      <w:bCs/>
      <w:sz w:val="36"/>
      <w:szCs w:val="36"/>
    </w:rPr>
  </w:style>
  <w:style w:type="character" w:customStyle="1" w:styleId="30">
    <w:name w:val="Заголовок 3 Знак"/>
    <w:basedOn w:val="a0"/>
    <w:link w:val="3"/>
    <w:uiPriority w:val="99"/>
    <w:rPr>
      <w:rFonts w:ascii="Calibri Light" w:eastAsia="Calibri" w:hAnsi="Calibri Light" w:cs="Calibri Light"/>
      <w:b/>
      <w:bCs/>
      <w:sz w:val="26"/>
      <w:szCs w:val="26"/>
    </w:rPr>
  </w:style>
  <w:style w:type="character" w:customStyle="1" w:styleId="40">
    <w:name w:val="Заголовок 4 Знак"/>
    <w:basedOn w:val="a0"/>
    <w:link w:val="4"/>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rPr>
      <w:rFonts w:ascii="Calibri" w:eastAsia="Calibri" w:hAnsi="Calibri" w:cs="Calibri"/>
      <w:b/>
      <w:bCs/>
      <w:i/>
      <w:iCs/>
      <w:sz w:val="26"/>
      <w:szCs w:val="26"/>
    </w:rPr>
  </w:style>
  <w:style w:type="character" w:customStyle="1" w:styleId="60">
    <w:name w:val="Заголовок 6 Знак"/>
    <w:basedOn w:val="a0"/>
    <w:link w:val="6"/>
    <w:rPr>
      <w:rFonts w:asciiTheme="minorHAnsi" w:eastAsiaTheme="minorEastAsia" w:hAnsiTheme="minorHAnsi" w:cstheme="minorBidi"/>
      <w:b/>
      <w:bCs/>
      <w:sz w:val="22"/>
      <w:szCs w:val="22"/>
    </w:rPr>
  </w:style>
  <w:style w:type="character" w:customStyle="1" w:styleId="70">
    <w:name w:val="Заголовок 7 Знак"/>
    <w:basedOn w:val="a0"/>
    <w:link w:val="7"/>
    <w:rPr>
      <w:rFonts w:asciiTheme="minorHAnsi" w:eastAsiaTheme="minorEastAsia" w:hAnsiTheme="minorHAnsi" w:cstheme="minorBidi"/>
      <w:sz w:val="24"/>
      <w:szCs w:val="24"/>
    </w:rPr>
  </w:style>
  <w:style w:type="character" w:customStyle="1" w:styleId="ac">
    <w:name w:val="Сноска_"/>
    <w:link w:val="ad"/>
    <w:uiPriority w:val="99"/>
    <w:rPr>
      <w:rFonts w:ascii="Georgia" w:hAnsi="Georgia" w:cs="Georgia"/>
      <w:color w:val="231F20"/>
      <w:sz w:val="18"/>
      <w:szCs w:val="18"/>
      <w:u w:val="none"/>
    </w:rPr>
  </w:style>
  <w:style w:type="paragraph" w:customStyle="1" w:styleId="ad">
    <w:name w:val="Сноска"/>
    <w:basedOn w:val="a"/>
    <w:link w:val="ac"/>
    <w:uiPriority w:val="99"/>
    <w:pPr>
      <w:ind w:left="240" w:hanging="240"/>
    </w:pPr>
    <w:rPr>
      <w:rFonts w:ascii="Georgia" w:hAnsi="Georgia" w:cs="Georgia"/>
      <w:color w:val="231F20"/>
      <w:sz w:val="18"/>
      <w:szCs w:val="18"/>
    </w:rPr>
  </w:style>
  <w:style w:type="character" w:customStyle="1" w:styleId="ae">
    <w:name w:val="Другое_"/>
    <w:link w:val="af"/>
    <w:uiPriority w:val="99"/>
    <w:qFormat/>
    <w:rPr>
      <w:rFonts w:ascii="Georgia" w:hAnsi="Georgia" w:cs="Georgia"/>
      <w:sz w:val="19"/>
      <w:szCs w:val="19"/>
      <w:u w:val="none"/>
    </w:rPr>
  </w:style>
  <w:style w:type="paragraph" w:customStyle="1" w:styleId="af">
    <w:name w:val="Другое"/>
    <w:basedOn w:val="a"/>
    <w:link w:val="ae"/>
    <w:uiPriority w:val="99"/>
    <w:qFormat/>
    <w:pPr>
      <w:spacing w:line="269" w:lineRule="auto"/>
      <w:ind w:firstLine="240"/>
    </w:pPr>
    <w:rPr>
      <w:rFonts w:ascii="Georgia" w:hAnsi="Georgia" w:cs="Georgia"/>
      <w:color w:val="auto"/>
      <w:sz w:val="19"/>
      <w:szCs w:val="19"/>
    </w:rPr>
  </w:style>
  <w:style w:type="character" w:customStyle="1" w:styleId="25">
    <w:name w:val="Заголовок №2_"/>
    <w:link w:val="26"/>
    <w:uiPriority w:val="99"/>
    <w:rPr>
      <w:rFonts w:ascii="Times New Roman" w:hAnsi="Times New Roman" w:cs="Times New Roman"/>
      <w:color w:val="808286"/>
      <w:sz w:val="26"/>
      <w:szCs w:val="26"/>
      <w:u w:val="none"/>
    </w:rPr>
  </w:style>
  <w:style w:type="paragraph" w:customStyle="1" w:styleId="26">
    <w:name w:val="Заголовок №2"/>
    <w:basedOn w:val="a"/>
    <w:link w:val="25"/>
    <w:uiPriority w:val="99"/>
    <w:pPr>
      <w:spacing w:after="680" w:line="211" w:lineRule="auto"/>
      <w:jc w:val="center"/>
      <w:outlineLvl w:val="1"/>
    </w:pPr>
    <w:rPr>
      <w:rFonts w:ascii="Times New Roman" w:hAnsi="Times New Roman" w:cs="Times New Roman"/>
      <w:color w:val="808286"/>
      <w:sz w:val="26"/>
      <w:szCs w:val="26"/>
    </w:rPr>
  </w:style>
  <w:style w:type="character" w:customStyle="1" w:styleId="27">
    <w:name w:val="Основной текст (2)_"/>
    <w:link w:val="28"/>
    <w:uiPriority w:val="99"/>
    <w:rPr>
      <w:rFonts w:ascii="Tahoma" w:hAnsi="Tahoma" w:cs="Tahoma"/>
      <w:b/>
      <w:bCs/>
      <w:sz w:val="20"/>
      <w:szCs w:val="20"/>
      <w:u w:val="none"/>
    </w:rPr>
  </w:style>
  <w:style w:type="paragraph" w:customStyle="1" w:styleId="28">
    <w:name w:val="Основной текст (2)"/>
    <w:basedOn w:val="a"/>
    <w:link w:val="27"/>
    <w:uiPriority w:val="99"/>
    <w:pPr>
      <w:spacing w:after="100"/>
    </w:pPr>
    <w:rPr>
      <w:rFonts w:ascii="Tahoma" w:hAnsi="Tahoma" w:cs="Tahoma"/>
      <w:b/>
      <w:bCs/>
      <w:color w:val="auto"/>
      <w:sz w:val="20"/>
      <w:szCs w:val="20"/>
    </w:rPr>
  </w:style>
  <w:style w:type="character" w:customStyle="1" w:styleId="42">
    <w:name w:val="Заголовок №4_"/>
    <w:link w:val="43"/>
    <w:uiPriority w:val="99"/>
    <w:rPr>
      <w:rFonts w:ascii="Georgia" w:hAnsi="Georgia" w:cs="Georgia"/>
      <w:b/>
      <w:bCs/>
      <w:color w:val="231F20"/>
      <w:sz w:val="19"/>
      <w:szCs w:val="19"/>
      <w:u w:val="none"/>
    </w:rPr>
  </w:style>
  <w:style w:type="paragraph" w:customStyle="1" w:styleId="43">
    <w:name w:val="Заголовок №4"/>
    <w:basedOn w:val="a"/>
    <w:link w:val="42"/>
    <w:uiPriority w:val="99"/>
    <w:pPr>
      <w:spacing w:after="250" w:line="250" w:lineRule="auto"/>
      <w:outlineLvl w:val="3"/>
    </w:pPr>
    <w:rPr>
      <w:rFonts w:ascii="Georgia" w:hAnsi="Georgia" w:cs="Georgia"/>
      <w:b/>
      <w:bCs/>
      <w:color w:val="231F20"/>
      <w:sz w:val="19"/>
      <w:szCs w:val="19"/>
    </w:rPr>
  </w:style>
  <w:style w:type="character" w:customStyle="1" w:styleId="29">
    <w:name w:val="Колонтитул (2)_"/>
    <w:link w:val="2a"/>
    <w:uiPriority w:val="99"/>
    <w:rPr>
      <w:rFonts w:ascii="Times New Roman" w:hAnsi="Times New Roman" w:cs="Times New Roman"/>
      <w:sz w:val="20"/>
      <w:szCs w:val="20"/>
      <w:u w:val="none"/>
    </w:rPr>
  </w:style>
  <w:style w:type="paragraph" w:customStyle="1" w:styleId="2a">
    <w:name w:val="Колонтитул (2)"/>
    <w:basedOn w:val="a"/>
    <w:link w:val="29"/>
    <w:uiPriority w:val="99"/>
    <w:rPr>
      <w:rFonts w:ascii="Times New Roman" w:hAnsi="Times New Roman" w:cs="Times New Roman"/>
      <w:color w:val="auto"/>
      <w:sz w:val="20"/>
      <w:szCs w:val="20"/>
    </w:rPr>
  </w:style>
  <w:style w:type="character" w:customStyle="1" w:styleId="af0">
    <w:name w:val="Оглавление_"/>
    <w:link w:val="af1"/>
    <w:uiPriority w:val="99"/>
    <w:rPr>
      <w:rFonts w:ascii="Georgia" w:hAnsi="Georgia" w:cs="Georgia"/>
      <w:sz w:val="19"/>
      <w:szCs w:val="19"/>
      <w:u w:val="none"/>
    </w:rPr>
  </w:style>
  <w:style w:type="paragraph" w:customStyle="1" w:styleId="af1">
    <w:name w:val="Оглавление"/>
    <w:basedOn w:val="a"/>
    <w:link w:val="af0"/>
    <w:uiPriority w:val="99"/>
    <w:pPr>
      <w:spacing w:after="50" w:line="314" w:lineRule="auto"/>
      <w:ind w:firstLine="240"/>
    </w:pPr>
    <w:rPr>
      <w:rFonts w:ascii="Georgia" w:hAnsi="Georgia" w:cs="Georgia"/>
      <w:color w:val="auto"/>
      <w:sz w:val="19"/>
      <w:szCs w:val="19"/>
    </w:rPr>
  </w:style>
  <w:style w:type="character" w:customStyle="1" w:styleId="12">
    <w:name w:val="Основной текст Знак1"/>
    <w:link w:val="af2"/>
    <w:uiPriority w:val="99"/>
    <w:rPr>
      <w:rFonts w:ascii="Georgia" w:hAnsi="Georgia" w:cs="Georgia"/>
      <w:sz w:val="19"/>
      <w:szCs w:val="19"/>
      <w:u w:val="none"/>
    </w:rPr>
  </w:style>
  <w:style w:type="paragraph" w:styleId="af2">
    <w:name w:val="Body Text"/>
    <w:basedOn w:val="a"/>
    <w:link w:val="12"/>
    <w:uiPriority w:val="99"/>
    <w:qFormat/>
    <w:pPr>
      <w:spacing w:line="269" w:lineRule="auto"/>
      <w:ind w:firstLine="240"/>
    </w:pPr>
    <w:rPr>
      <w:rFonts w:ascii="Georgia" w:hAnsi="Georgia" w:cs="Georgia"/>
      <w:color w:val="auto"/>
      <w:sz w:val="19"/>
      <w:szCs w:val="19"/>
    </w:rPr>
  </w:style>
  <w:style w:type="character" w:customStyle="1" w:styleId="32">
    <w:name w:val="Основной текст (3)_"/>
    <w:link w:val="33"/>
    <w:uiPriority w:val="99"/>
    <w:rPr>
      <w:rFonts w:ascii="Trebuchet MS" w:hAnsi="Trebuchet MS" w:cs="Trebuchet MS"/>
      <w:b/>
      <w:bCs/>
      <w:color w:val="231F20"/>
      <w:sz w:val="17"/>
      <w:szCs w:val="17"/>
      <w:u w:val="none"/>
    </w:rPr>
  </w:style>
  <w:style w:type="paragraph" w:customStyle="1" w:styleId="33">
    <w:name w:val="Основной текст (3)"/>
    <w:basedOn w:val="a"/>
    <w:link w:val="32"/>
    <w:uiPriority w:val="99"/>
    <w:pPr>
      <w:spacing w:after="80"/>
    </w:pPr>
    <w:rPr>
      <w:rFonts w:ascii="Trebuchet MS" w:hAnsi="Trebuchet MS" w:cs="Trebuchet MS"/>
      <w:b/>
      <w:bCs/>
      <w:color w:val="231F20"/>
      <w:sz w:val="17"/>
      <w:szCs w:val="17"/>
    </w:rPr>
  </w:style>
  <w:style w:type="character" w:customStyle="1" w:styleId="62">
    <w:name w:val="Основной текст (6)_"/>
    <w:link w:val="63"/>
    <w:uiPriority w:val="99"/>
    <w:rPr>
      <w:rFonts w:ascii="Arial" w:hAnsi="Arial" w:cs="Arial"/>
      <w:b/>
      <w:bCs/>
      <w:color w:val="231F20"/>
      <w:sz w:val="19"/>
      <w:szCs w:val="19"/>
      <w:u w:val="none"/>
    </w:rPr>
  </w:style>
  <w:style w:type="paragraph" w:customStyle="1" w:styleId="63">
    <w:name w:val="Основной текст (6)"/>
    <w:basedOn w:val="a"/>
    <w:link w:val="62"/>
    <w:uiPriority w:val="99"/>
    <w:pPr>
      <w:spacing w:after="120" w:line="264" w:lineRule="auto"/>
    </w:pPr>
    <w:rPr>
      <w:rFonts w:ascii="Arial" w:hAnsi="Arial" w:cs="Arial"/>
      <w:b/>
      <w:bCs/>
      <w:color w:val="231F20"/>
      <w:sz w:val="19"/>
      <w:szCs w:val="19"/>
    </w:rPr>
  </w:style>
  <w:style w:type="character" w:customStyle="1" w:styleId="af3">
    <w:name w:val="Колонтитул_"/>
    <w:link w:val="af4"/>
    <w:uiPriority w:val="99"/>
    <w:rPr>
      <w:rFonts w:ascii="Tahoma" w:hAnsi="Tahoma" w:cs="Tahoma"/>
      <w:sz w:val="15"/>
      <w:szCs w:val="15"/>
      <w:u w:val="none"/>
    </w:rPr>
  </w:style>
  <w:style w:type="paragraph" w:customStyle="1" w:styleId="af4">
    <w:name w:val="Колонтитул"/>
    <w:basedOn w:val="a"/>
    <w:link w:val="af3"/>
    <w:uiPriority w:val="99"/>
    <w:rPr>
      <w:rFonts w:ascii="Tahoma" w:hAnsi="Tahoma" w:cs="Tahoma"/>
      <w:color w:val="auto"/>
      <w:sz w:val="15"/>
      <w:szCs w:val="15"/>
    </w:rPr>
  </w:style>
  <w:style w:type="character" w:customStyle="1" w:styleId="72">
    <w:name w:val="Основной текст (7)_"/>
    <w:link w:val="73"/>
    <w:uiPriority w:val="99"/>
    <w:rPr>
      <w:rFonts w:ascii="Tahoma" w:hAnsi="Tahoma" w:cs="Tahoma"/>
      <w:b/>
      <w:bCs/>
      <w:color w:val="231F20"/>
      <w:sz w:val="18"/>
      <w:szCs w:val="18"/>
      <w:u w:val="none"/>
    </w:rPr>
  </w:style>
  <w:style w:type="paragraph" w:customStyle="1" w:styleId="73">
    <w:name w:val="Основной текст (7)"/>
    <w:basedOn w:val="a"/>
    <w:link w:val="72"/>
    <w:uiPriority w:val="99"/>
    <w:pPr>
      <w:spacing w:after="40" w:line="254" w:lineRule="auto"/>
    </w:pPr>
    <w:rPr>
      <w:rFonts w:ascii="Tahoma" w:hAnsi="Tahoma" w:cs="Tahoma"/>
      <w:b/>
      <w:bCs/>
      <w:color w:val="231F20"/>
      <w:sz w:val="18"/>
      <w:szCs w:val="18"/>
    </w:rPr>
  </w:style>
  <w:style w:type="character" w:customStyle="1" w:styleId="13">
    <w:name w:val="Заголовок №1_"/>
    <w:link w:val="14"/>
    <w:uiPriority w:val="99"/>
    <w:rPr>
      <w:rFonts w:ascii="Calibri" w:hAnsi="Calibri" w:cs="Calibri"/>
      <w:b/>
      <w:bCs/>
      <w:smallCaps/>
      <w:color w:val="231F20"/>
      <w:sz w:val="28"/>
      <w:szCs w:val="28"/>
      <w:u w:val="none"/>
    </w:rPr>
  </w:style>
  <w:style w:type="paragraph" w:customStyle="1" w:styleId="14">
    <w:name w:val="Заголовок №1"/>
    <w:basedOn w:val="a"/>
    <w:link w:val="13"/>
    <w:uiPriority w:val="99"/>
    <w:pPr>
      <w:spacing w:line="180" w:lineRule="auto"/>
      <w:outlineLvl w:val="0"/>
    </w:pPr>
    <w:rPr>
      <w:rFonts w:ascii="Calibri" w:hAnsi="Calibri" w:cs="Calibri"/>
      <w:b/>
      <w:bCs/>
      <w:smallCaps/>
      <w:color w:val="231F20"/>
      <w:sz w:val="28"/>
      <w:szCs w:val="28"/>
    </w:rPr>
  </w:style>
  <w:style w:type="character" w:customStyle="1" w:styleId="92">
    <w:name w:val="Основной текст (9)_"/>
    <w:link w:val="93"/>
    <w:uiPriority w:val="99"/>
    <w:rPr>
      <w:rFonts w:ascii="Verdana" w:hAnsi="Verdana" w:cs="Verdana"/>
      <w:b/>
      <w:bCs/>
      <w:color w:val="231F20"/>
      <w:sz w:val="22"/>
      <w:szCs w:val="22"/>
      <w:u w:val="none"/>
    </w:rPr>
  </w:style>
  <w:style w:type="paragraph" w:customStyle="1" w:styleId="93">
    <w:name w:val="Основной текст (9)"/>
    <w:basedOn w:val="a"/>
    <w:link w:val="92"/>
    <w:uiPriority w:val="99"/>
    <w:pPr>
      <w:spacing w:after="120"/>
    </w:pPr>
    <w:rPr>
      <w:rFonts w:ascii="Verdana" w:hAnsi="Verdana" w:cs="Verdana"/>
      <w:b/>
      <w:bCs/>
      <w:color w:val="231F20"/>
      <w:sz w:val="22"/>
      <w:szCs w:val="22"/>
    </w:rPr>
  </w:style>
  <w:style w:type="character" w:customStyle="1" w:styleId="82">
    <w:name w:val="Основной текст (8)_"/>
    <w:link w:val="83"/>
    <w:uiPriority w:val="99"/>
    <w:rPr>
      <w:rFonts w:ascii="Verdana" w:hAnsi="Verdana" w:cs="Verdana"/>
      <w:b/>
      <w:bCs/>
      <w:color w:val="231F20"/>
      <w:sz w:val="18"/>
      <w:szCs w:val="18"/>
      <w:u w:val="none"/>
    </w:rPr>
  </w:style>
  <w:style w:type="paragraph" w:customStyle="1" w:styleId="83">
    <w:name w:val="Основной текст (8)"/>
    <w:basedOn w:val="a"/>
    <w:link w:val="82"/>
    <w:uiPriority w:val="99"/>
    <w:pPr>
      <w:spacing w:after="120" w:line="264" w:lineRule="auto"/>
    </w:pPr>
    <w:rPr>
      <w:rFonts w:ascii="Verdana" w:hAnsi="Verdana" w:cs="Verdana"/>
      <w:b/>
      <w:bCs/>
      <w:color w:val="231F20"/>
      <w:sz w:val="18"/>
      <w:szCs w:val="18"/>
    </w:rPr>
  </w:style>
  <w:style w:type="character" w:customStyle="1" w:styleId="100">
    <w:name w:val="Основной текст (10)_"/>
    <w:link w:val="101"/>
    <w:uiPriority w:val="99"/>
    <w:rPr>
      <w:rFonts w:ascii="Arial" w:hAnsi="Arial" w:cs="Arial"/>
      <w:b/>
      <w:bCs/>
      <w:color w:val="231F20"/>
      <w:sz w:val="17"/>
      <w:szCs w:val="17"/>
      <w:u w:val="none"/>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character" w:customStyle="1" w:styleId="af5">
    <w:name w:val="Подпись к таблице_"/>
    <w:link w:val="af6"/>
    <w:uiPriority w:val="99"/>
    <w:rPr>
      <w:rFonts w:ascii="Tahoma" w:hAnsi="Tahoma" w:cs="Tahoma"/>
      <w:color w:val="231F20"/>
      <w:sz w:val="15"/>
      <w:szCs w:val="15"/>
      <w:u w:val="none"/>
    </w:rPr>
  </w:style>
  <w:style w:type="paragraph" w:customStyle="1" w:styleId="af6">
    <w:name w:val="Подпись к таблице"/>
    <w:basedOn w:val="a"/>
    <w:link w:val="af5"/>
    <w:uiPriority w:val="99"/>
    <w:rPr>
      <w:rFonts w:ascii="Tahoma" w:hAnsi="Tahoma" w:cs="Tahoma"/>
      <w:color w:val="231F20"/>
      <w:sz w:val="15"/>
      <w:szCs w:val="15"/>
    </w:rPr>
  </w:style>
  <w:style w:type="character" w:customStyle="1" w:styleId="34">
    <w:name w:val="Заголовок №3_"/>
    <w:link w:val="35"/>
    <w:uiPriority w:val="99"/>
    <w:rPr>
      <w:rFonts w:ascii="Tahoma" w:hAnsi="Tahoma" w:cs="Tahoma"/>
      <w:b/>
      <w:bCs/>
      <w:u w:val="none"/>
    </w:rPr>
  </w:style>
  <w:style w:type="paragraph" w:customStyle="1" w:styleId="35">
    <w:name w:val="Заголовок №3"/>
    <w:basedOn w:val="a"/>
    <w:link w:val="34"/>
    <w:uiPriority w:val="99"/>
    <w:pPr>
      <w:spacing w:after="180"/>
      <w:outlineLvl w:val="2"/>
    </w:pPr>
    <w:rPr>
      <w:rFonts w:ascii="Tahoma" w:hAnsi="Tahoma" w:cs="Tahoma"/>
      <w:b/>
      <w:bCs/>
      <w:color w:val="auto"/>
    </w:rPr>
  </w:style>
  <w:style w:type="character" w:customStyle="1" w:styleId="af7">
    <w:name w:val="Основной текст Знак"/>
    <w:uiPriority w:val="1"/>
    <w:rPr>
      <w:color w:val="000000"/>
    </w:rPr>
  </w:style>
  <w:style w:type="character" w:customStyle="1" w:styleId="2b">
    <w:name w:val="Основной текст Знак2"/>
    <w:uiPriority w:val="99"/>
    <w:semiHidden/>
    <w:rPr>
      <w:rFonts w:cs="Courier New"/>
      <w:color w:val="000000"/>
    </w:rPr>
  </w:style>
  <w:style w:type="paragraph" w:styleId="af8">
    <w:name w:val="header"/>
    <w:basedOn w:val="a"/>
    <w:link w:val="af9"/>
    <w:uiPriority w:val="99"/>
    <w:unhideWhenUsed/>
    <w:pPr>
      <w:tabs>
        <w:tab w:val="center" w:pos="4677"/>
        <w:tab w:val="right" w:pos="9355"/>
      </w:tabs>
    </w:pPr>
  </w:style>
  <w:style w:type="character" w:customStyle="1" w:styleId="af9">
    <w:name w:val="Верхний колонтитул Знак"/>
    <w:basedOn w:val="a0"/>
    <w:link w:val="af8"/>
    <w:uiPriority w:val="99"/>
    <w:rPr>
      <w:color w:val="000000"/>
      <w:sz w:val="24"/>
      <w:szCs w:val="24"/>
    </w:rPr>
  </w:style>
  <w:style w:type="paragraph" w:styleId="afa">
    <w:name w:val="footer"/>
    <w:basedOn w:val="a"/>
    <w:link w:val="afb"/>
    <w:uiPriority w:val="99"/>
    <w:unhideWhenUse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afb">
    <w:name w:val="Нижний колонтитул Знак"/>
    <w:basedOn w:val="a0"/>
    <w:link w:val="afa"/>
    <w:uiPriority w:val="99"/>
    <w:rPr>
      <w:rFonts w:asciiTheme="minorHAnsi" w:eastAsiaTheme="minorEastAsia" w:hAnsiTheme="minorHAnsi" w:cstheme="minorBidi"/>
      <w:sz w:val="22"/>
      <w:szCs w:val="22"/>
      <w:lang w:eastAsia="en-US"/>
    </w:rPr>
  </w:style>
  <w:style w:type="paragraph" w:styleId="afc">
    <w:name w:val="Balloon Text"/>
    <w:basedOn w:val="a"/>
    <w:link w:val="afd"/>
    <w:uiPriority w:val="99"/>
    <w:semiHidden/>
    <w:unhideWhenUsed/>
    <w:rPr>
      <w:rFonts w:ascii="Tahoma" w:hAnsi="Tahoma" w:cs="Tahoma"/>
      <w:sz w:val="16"/>
      <w:szCs w:val="16"/>
    </w:rPr>
  </w:style>
  <w:style w:type="character" w:customStyle="1" w:styleId="afd">
    <w:name w:val="Текст выноски Знак"/>
    <w:basedOn w:val="a0"/>
    <w:link w:val="afc"/>
    <w:uiPriority w:val="99"/>
    <w:semiHidden/>
    <w:rPr>
      <w:rFonts w:ascii="Tahoma" w:hAnsi="Tahoma" w:cs="Tahoma"/>
      <w:color w:val="000000"/>
      <w:sz w:val="16"/>
      <w:szCs w:val="16"/>
    </w:rPr>
  </w:style>
  <w:style w:type="paragraph" w:styleId="afe">
    <w:name w:val="List Paragraph"/>
    <w:basedOn w:val="a"/>
    <w:link w:val="15"/>
    <w:uiPriority w:val="1"/>
    <w:qFormat/>
    <w:pPr>
      <w:ind w:left="543" w:firstLine="707"/>
      <w:jc w:val="both"/>
    </w:pPr>
    <w:rPr>
      <w:rFonts w:ascii="Times New Roman" w:hAnsi="Times New Roman" w:cs="Times New Roman"/>
      <w:color w:val="auto"/>
      <w:sz w:val="22"/>
      <w:szCs w:val="22"/>
      <w:lang w:eastAsia="en-US"/>
    </w:rPr>
  </w:style>
  <w:style w:type="character" w:customStyle="1" w:styleId="15">
    <w:name w:val="Абзац списка Знак1"/>
    <w:basedOn w:val="a0"/>
    <w:link w:val="afe"/>
    <w:uiPriority w:val="1"/>
    <w:rPr>
      <w:rFonts w:ascii="Times New Roman" w:hAnsi="Times New Roman" w:cs="Times New Roman"/>
      <w:sz w:val="22"/>
      <w:szCs w:val="22"/>
      <w:lang w:eastAsia="en-US"/>
    </w:rPr>
  </w:style>
  <w:style w:type="table" w:customStyle="1" w:styleId="TableNormal">
    <w:name w:val="Table Normal"/>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pPr>
      <w:spacing w:before="247"/>
      <w:ind w:left="826" w:hanging="284"/>
    </w:pPr>
    <w:rPr>
      <w:rFonts w:ascii="Times New Roman" w:hAnsi="Times New Roman" w:cs="Times New Roman"/>
      <w:color w:val="auto"/>
      <w:sz w:val="28"/>
      <w:szCs w:val="28"/>
      <w:lang w:eastAsia="en-US"/>
    </w:rPr>
  </w:style>
  <w:style w:type="paragraph" w:customStyle="1" w:styleId="111">
    <w:name w:val="Заголовок 11"/>
    <w:basedOn w:val="a"/>
    <w:uiPriority w:val="1"/>
    <w:qFormat/>
    <w:pPr>
      <w:spacing w:before="5"/>
      <w:ind w:left="4994"/>
      <w:jc w:val="both"/>
      <w:outlineLvl w:val="1"/>
    </w:pPr>
    <w:rPr>
      <w:rFonts w:ascii="Times New Roman" w:hAnsi="Times New Roman" w:cs="Times New Roman"/>
      <w:b/>
      <w:bCs/>
      <w:color w:val="auto"/>
      <w:sz w:val="28"/>
      <w:szCs w:val="28"/>
      <w:lang w:eastAsia="en-US"/>
    </w:rPr>
  </w:style>
  <w:style w:type="paragraph" w:customStyle="1" w:styleId="210">
    <w:name w:val="Заголовок 21"/>
    <w:basedOn w:val="a"/>
    <w:uiPriority w:val="1"/>
    <w:qFormat/>
    <w:pPr>
      <w:spacing w:before="2"/>
      <w:ind w:left="1251"/>
      <w:outlineLvl w:val="2"/>
    </w:pPr>
    <w:rPr>
      <w:rFonts w:ascii="Times New Roman" w:hAnsi="Times New Roman" w:cs="Times New Roman"/>
      <w:b/>
      <w:bCs/>
      <w:i/>
      <w:iCs/>
      <w:color w:val="auto"/>
      <w:sz w:val="28"/>
      <w:szCs w:val="28"/>
      <w:lang w:eastAsia="en-US"/>
    </w:rPr>
  </w:style>
  <w:style w:type="paragraph" w:customStyle="1" w:styleId="TableParagraph">
    <w:name w:val="Table Paragraph"/>
    <w:basedOn w:val="a"/>
    <w:uiPriority w:val="1"/>
    <w:qFormat/>
    <w:rPr>
      <w:rFonts w:ascii="Times New Roman" w:hAnsi="Times New Roman" w:cs="Times New Roman"/>
      <w:color w:val="auto"/>
      <w:sz w:val="22"/>
      <w:szCs w:val="22"/>
      <w:lang w:eastAsia="en-US"/>
    </w:rPr>
  </w:style>
  <w:style w:type="paragraph" w:customStyle="1" w:styleId="aff">
    <w:name w:val="Основной"/>
    <w:basedOn w:val="a"/>
    <w:link w:val="aff0"/>
    <w:uiPriority w:val="99"/>
    <w:qFormat/>
    <w:pPr>
      <w:widowControl/>
      <w:spacing w:line="214" w:lineRule="atLeast"/>
      <w:ind w:firstLine="283"/>
      <w:jc w:val="both"/>
    </w:pPr>
    <w:rPr>
      <w:rFonts w:ascii="newtoncsanpin" w:hAnsi="newtoncsanpin" w:cs="Times New Roman"/>
      <w:sz w:val="21"/>
      <w:szCs w:val="21"/>
    </w:rPr>
  </w:style>
  <w:style w:type="character" w:customStyle="1" w:styleId="aff0">
    <w:name w:val="Основной Знак"/>
    <w:link w:val="aff"/>
    <w:uiPriority w:val="99"/>
    <w:rPr>
      <w:rFonts w:ascii="newtoncsanpin" w:hAnsi="newtoncsanpin" w:cs="Times New Roman"/>
      <w:color w:val="000000"/>
      <w:sz w:val="21"/>
      <w:szCs w:val="21"/>
    </w:rPr>
  </w:style>
  <w:style w:type="character" w:customStyle="1" w:styleId="Zag11">
    <w:name w:val="Zag_11"/>
    <w:uiPriority w:val="99"/>
    <w:rPr>
      <w:color w:val="000000"/>
    </w:rPr>
  </w:style>
  <w:style w:type="paragraph" w:styleId="aff1">
    <w:name w:val="Title"/>
    <w:basedOn w:val="a"/>
    <w:link w:val="aff2"/>
    <w:uiPriority w:val="99"/>
    <w:qFormat/>
    <w:pPr>
      <w:ind w:left="1579" w:right="498" w:hanging="960"/>
    </w:pPr>
    <w:rPr>
      <w:rFonts w:ascii="Times New Roman" w:hAnsi="Times New Roman" w:cs="Times New Roman"/>
      <w:b/>
      <w:bCs/>
      <w:color w:val="auto"/>
      <w:sz w:val="36"/>
      <w:szCs w:val="36"/>
      <w:lang w:eastAsia="en-US"/>
    </w:rPr>
  </w:style>
  <w:style w:type="character" w:customStyle="1" w:styleId="aff2">
    <w:name w:val="Название Знак"/>
    <w:basedOn w:val="a0"/>
    <w:link w:val="aff1"/>
    <w:uiPriority w:val="99"/>
    <w:rPr>
      <w:rFonts w:ascii="Times New Roman" w:hAnsi="Times New Roman" w:cs="Times New Roman"/>
      <w:b/>
      <w:bCs/>
      <w:sz w:val="36"/>
      <w:szCs w:val="36"/>
      <w:lang w:eastAsia="en-US"/>
    </w:rPr>
  </w:style>
  <w:style w:type="table" w:styleId="aff3">
    <w:name w:val="Table Grid"/>
    <w:basedOn w:val="a1"/>
    <w:uiPriority w:val="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85">
    <w:name w:val="Style85"/>
    <w:basedOn w:val="a"/>
    <w:uiPriority w:val="99"/>
    <w:pPr>
      <w:spacing w:line="274" w:lineRule="exact"/>
      <w:jc w:val="both"/>
    </w:pPr>
    <w:rPr>
      <w:rFonts w:ascii="Times New Roman" w:hAnsi="Times New Roman" w:cs="Times New Roman"/>
      <w:color w:val="auto"/>
    </w:rPr>
  </w:style>
  <w:style w:type="paragraph" w:customStyle="1" w:styleId="Style92">
    <w:name w:val="Style92"/>
    <w:basedOn w:val="a"/>
    <w:uiPriority w:val="99"/>
    <w:pPr>
      <w:spacing w:line="274" w:lineRule="exact"/>
      <w:ind w:firstLine="619"/>
      <w:jc w:val="both"/>
    </w:pPr>
    <w:rPr>
      <w:rFonts w:ascii="Times New Roman" w:hAnsi="Times New Roman" w:cs="Times New Roman"/>
      <w:color w:val="auto"/>
    </w:rPr>
  </w:style>
  <w:style w:type="character" w:customStyle="1" w:styleId="FontStyle194">
    <w:name w:val="Font Style194"/>
    <w:uiPriority w:val="99"/>
    <w:rPr>
      <w:rFonts w:ascii="Times New Roman" w:hAnsi="Times New Roman" w:cs="Times New Roman" w:hint="default"/>
      <w:sz w:val="22"/>
      <w:szCs w:val="22"/>
    </w:rPr>
  </w:style>
  <w:style w:type="paragraph" w:customStyle="1" w:styleId="Style99">
    <w:name w:val="Style99"/>
    <w:basedOn w:val="a"/>
    <w:uiPriority w:val="99"/>
    <w:pPr>
      <w:spacing w:line="278" w:lineRule="exact"/>
      <w:jc w:val="both"/>
    </w:pPr>
    <w:rPr>
      <w:rFonts w:ascii="Times New Roman" w:hAnsi="Times New Roman" w:cs="Times New Roman"/>
      <w:color w:val="auto"/>
    </w:rPr>
  </w:style>
  <w:style w:type="paragraph" w:customStyle="1" w:styleId="Style81">
    <w:name w:val="Style81"/>
    <w:basedOn w:val="a"/>
    <w:uiPriority w:val="99"/>
    <w:pPr>
      <w:spacing w:line="276" w:lineRule="exact"/>
    </w:pPr>
    <w:rPr>
      <w:rFonts w:ascii="Times New Roman" w:hAnsi="Times New Roman" w:cs="Times New Roman"/>
      <w:color w:val="auto"/>
    </w:rPr>
  </w:style>
  <w:style w:type="paragraph" w:customStyle="1" w:styleId="Style89">
    <w:name w:val="Style89"/>
    <w:basedOn w:val="a"/>
    <w:uiPriority w:val="99"/>
    <w:rPr>
      <w:rFonts w:ascii="Times New Roman" w:hAnsi="Times New Roman" w:cs="Times New Roman"/>
      <w:color w:val="auto"/>
    </w:rPr>
  </w:style>
  <w:style w:type="paragraph" w:customStyle="1" w:styleId="Style109">
    <w:name w:val="Style109"/>
    <w:basedOn w:val="a"/>
    <w:uiPriority w:val="99"/>
    <w:pPr>
      <w:jc w:val="both"/>
    </w:pPr>
    <w:rPr>
      <w:rFonts w:ascii="Times New Roman" w:hAnsi="Times New Roman" w:cs="Times New Roman"/>
      <w:color w:val="auto"/>
    </w:rPr>
  </w:style>
  <w:style w:type="character" w:customStyle="1" w:styleId="FontStyle195">
    <w:name w:val="Font Style195"/>
    <w:uiPriority w:val="99"/>
    <w:rPr>
      <w:rFonts w:ascii="Times New Roman" w:hAnsi="Times New Roman" w:cs="Times New Roman" w:hint="default"/>
      <w:b/>
      <w:bCs/>
      <w:sz w:val="22"/>
      <w:szCs w:val="22"/>
    </w:rPr>
  </w:style>
  <w:style w:type="paragraph" w:styleId="aff4">
    <w:name w:val="No Spacing"/>
    <w:link w:val="2c"/>
    <w:uiPriority w:val="1"/>
    <w:qFormat/>
    <w:rPr>
      <w:rFonts w:ascii="Times New Roman" w:eastAsia="Calibri" w:hAnsi="Times New Roman" w:cs="Times New Roman"/>
      <w:sz w:val="22"/>
      <w:szCs w:val="22"/>
    </w:rPr>
  </w:style>
  <w:style w:type="character" w:customStyle="1" w:styleId="2c">
    <w:name w:val="Без интервала Знак2"/>
    <w:link w:val="aff4"/>
    <w:uiPriority w:val="99"/>
    <w:rPr>
      <w:rFonts w:ascii="Times New Roman" w:eastAsia="Calibri" w:hAnsi="Times New Roman" w:cs="Times New Roman"/>
      <w:sz w:val="22"/>
      <w:szCs w:val="22"/>
    </w:rPr>
  </w:style>
  <w:style w:type="character" w:styleId="aff5">
    <w:name w:val="Hyperlink"/>
    <w:basedOn w:val="a0"/>
    <w:uiPriority w:val="99"/>
    <w:rPr>
      <w:rFonts w:cs="Times New Roman"/>
      <w:color w:val="0000FF"/>
      <w:u w:val="single"/>
    </w:rPr>
  </w:style>
  <w:style w:type="character" w:customStyle="1" w:styleId="44">
    <w:name w:val="Основной текст (4)_"/>
    <w:basedOn w:val="a0"/>
    <w:link w:val="45"/>
    <w:uiPriority w:val="99"/>
    <w:rPr>
      <w:rFonts w:ascii="Times New Roman" w:hAnsi="Times New Roman" w:cs="Times New Roman"/>
      <w:sz w:val="19"/>
      <w:szCs w:val="19"/>
      <w:shd w:val="clear" w:color="auto" w:fill="FFFFFF"/>
    </w:rPr>
  </w:style>
  <w:style w:type="paragraph" w:customStyle="1" w:styleId="45">
    <w:name w:val="Основной текст (4)"/>
    <w:basedOn w:val="a"/>
    <w:link w:val="44"/>
    <w:uiPriority w:val="99"/>
    <w:pPr>
      <w:widowControl/>
      <w:shd w:val="clear" w:color="auto" w:fill="FFFFFF"/>
      <w:spacing w:after="600" w:line="216" w:lineRule="exact"/>
      <w:jc w:val="center"/>
    </w:pPr>
    <w:rPr>
      <w:rFonts w:ascii="Times New Roman" w:hAnsi="Times New Roman" w:cs="Times New Roman"/>
      <w:color w:val="auto"/>
      <w:sz w:val="19"/>
      <w:szCs w:val="19"/>
    </w:rPr>
  </w:style>
  <w:style w:type="character" w:customStyle="1" w:styleId="46">
    <w:name w:val="Основной текст (4) + Полужирный"/>
    <w:basedOn w:val="44"/>
    <w:uiPriority w:val="99"/>
    <w:rPr>
      <w:rFonts w:ascii="Times New Roman" w:hAnsi="Times New Roman" w:cs="Times New Roman"/>
      <w:sz w:val="19"/>
      <w:szCs w:val="19"/>
      <w:shd w:val="clear" w:color="auto" w:fill="FFFFFF"/>
    </w:rPr>
  </w:style>
  <w:style w:type="character" w:styleId="aff6">
    <w:name w:val="Strong"/>
    <w:basedOn w:val="a0"/>
    <w:uiPriority w:val="99"/>
    <w:qFormat/>
    <w:rPr>
      <w:rFonts w:cs="Times New Roman"/>
      <w:b/>
      <w:bCs/>
    </w:rPr>
  </w:style>
  <w:style w:type="paragraph" w:styleId="aff7">
    <w:name w:val="Normal (Web)"/>
    <w:basedOn w:val="a"/>
    <w:link w:val="aff8"/>
    <w:uiPriority w:val="99"/>
    <w:pPr>
      <w:widowControl/>
      <w:spacing w:before="100" w:beforeAutospacing="1" w:after="100" w:afterAutospacing="1"/>
    </w:pPr>
    <w:rPr>
      <w:rFonts w:ascii="Tahoma" w:eastAsia="Calibri" w:hAnsi="Tahoma" w:cs="Times New Roman"/>
      <w:color w:val="auto"/>
      <w:sz w:val="16"/>
      <w:szCs w:val="20"/>
    </w:rPr>
  </w:style>
  <w:style w:type="character" w:customStyle="1" w:styleId="aff8">
    <w:name w:val="Обычный (веб) Знак"/>
    <w:link w:val="aff7"/>
    <w:uiPriority w:val="99"/>
    <w:rPr>
      <w:rFonts w:ascii="Tahoma" w:eastAsia="Calibri" w:hAnsi="Tahoma" w:cs="Times New Roman"/>
      <w:sz w:val="16"/>
    </w:rPr>
  </w:style>
  <w:style w:type="paragraph" w:customStyle="1" w:styleId="Default">
    <w:name w:val="Default"/>
    <w:uiPriority w:val="99"/>
    <w:rPr>
      <w:rFonts w:ascii="Times New Roman" w:eastAsia="Calibri" w:hAnsi="Times New Roman" w:cs="Times New Roman"/>
      <w:color w:val="000000"/>
      <w:sz w:val="24"/>
      <w:szCs w:val="24"/>
      <w:lang w:eastAsia="en-US"/>
    </w:rPr>
  </w:style>
  <w:style w:type="character" w:customStyle="1" w:styleId="c2">
    <w:name w:val="c2"/>
    <w:basedOn w:val="a0"/>
    <w:uiPriority w:val="99"/>
    <w:rPr>
      <w:rFonts w:cs="Times New Roman"/>
    </w:rPr>
  </w:style>
  <w:style w:type="paragraph" w:customStyle="1" w:styleId="c1">
    <w:name w:val="c1"/>
    <w:basedOn w:val="a"/>
    <w:uiPriority w:val="99"/>
    <w:pPr>
      <w:widowControl/>
      <w:spacing w:before="100" w:beforeAutospacing="1" w:after="100" w:afterAutospacing="1"/>
    </w:pPr>
    <w:rPr>
      <w:rFonts w:ascii="Times New Roman" w:hAnsi="Times New Roman" w:cs="Times New Roman"/>
      <w:color w:val="auto"/>
    </w:rPr>
  </w:style>
  <w:style w:type="character" w:customStyle="1" w:styleId="c0">
    <w:name w:val="c0"/>
    <w:basedOn w:val="a0"/>
    <w:uiPriority w:val="99"/>
    <w:rPr>
      <w:rFonts w:cs="Times New Roman"/>
    </w:rPr>
  </w:style>
  <w:style w:type="character" w:customStyle="1" w:styleId="apple-converted-space">
    <w:name w:val="apple-converted-space"/>
    <w:basedOn w:val="a0"/>
    <w:uiPriority w:val="99"/>
    <w:rPr>
      <w:rFonts w:cs="Times New Roman"/>
    </w:rPr>
  </w:style>
  <w:style w:type="character" w:customStyle="1" w:styleId="c14">
    <w:name w:val="c14"/>
    <w:basedOn w:val="a0"/>
    <w:uiPriority w:val="99"/>
    <w:rPr>
      <w:rFonts w:cs="Times New Roman"/>
    </w:rPr>
  </w:style>
  <w:style w:type="character" w:styleId="aff9">
    <w:name w:val="Emphasis"/>
    <w:basedOn w:val="a0"/>
    <w:uiPriority w:val="99"/>
    <w:qFormat/>
    <w:rPr>
      <w:rFonts w:cs="Times New Roman"/>
      <w:i/>
      <w:iCs/>
    </w:rPr>
  </w:style>
  <w:style w:type="character" w:customStyle="1" w:styleId="FontStyle52">
    <w:name w:val="Font Style52"/>
    <w:basedOn w:val="a0"/>
    <w:uiPriority w:val="99"/>
    <w:rPr>
      <w:rFonts w:ascii="Times New Roman" w:hAnsi="Times New Roman" w:cs="Times New Roman"/>
      <w:sz w:val="22"/>
      <w:szCs w:val="22"/>
    </w:rPr>
  </w:style>
  <w:style w:type="paragraph" w:customStyle="1" w:styleId="Style27">
    <w:name w:val="Style27"/>
    <w:basedOn w:val="a"/>
    <w:uiPriority w:val="99"/>
    <w:pPr>
      <w:spacing w:line="211" w:lineRule="exact"/>
      <w:ind w:firstLine="346"/>
      <w:jc w:val="both"/>
    </w:pPr>
    <w:rPr>
      <w:rFonts w:ascii="Times New Roman" w:hAnsi="Times New Roman" w:cs="Times New Roman"/>
      <w:color w:val="auto"/>
    </w:rPr>
  </w:style>
  <w:style w:type="paragraph" w:styleId="affa">
    <w:name w:val="Subtitle"/>
    <w:basedOn w:val="a"/>
    <w:next w:val="a"/>
    <w:link w:val="affb"/>
    <w:uiPriority w:val="99"/>
    <w:qFormat/>
    <w:pPr>
      <w:widowControl/>
      <w:spacing w:line="360" w:lineRule="auto"/>
      <w:outlineLvl w:val="1"/>
    </w:pPr>
    <w:rPr>
      <w:rFonts w:ascii="Times New Roman" w:eastAsia="MS Gothic" w:hAnsi="Times New Roman" w:cs="Times New Roman"/>
      <w:b/>
      <w:bCs/>
      <w:color w:val="auto"/>
    </w:rPr>
  </w:style>
  <w:style w:type="character" w:customStyle="1" w:styleId="affb">
    <w:name w:val="Подзаголовок Знак"/>
    <w:basedOn w:val="a0"/>
    <w:link w:val="affa"/>
    <w:uiPriority w:val="99"/>
    <w:rPr>
      <w:rFonts w:ascii="Times New Roman" w:eastAsia="MS Gothic" w:hAnsi="Times New Roman" w:cs="Times New Roman"/>
      <w:b/>
      <w:bCs/>
      <w:sz w:val="24"/>
      <w:szCs w:val="24"/>
    </w:rPr>
  </w:style>
  <w:style w:type="paragraph" w:customStyle="1" w:styleId="21">
    <w:name w:val="Средняя сетка 21"/>
    <w:basedOn w:val="a"/>
    <w:uiPriority w:val="99"/>
    <w:pPr>
      <w:widowControl/>
      <w:numPr>
        <w:numId w:val="170"/>
      </w:numPr>
      <w:spacing w:line="360" w:lineRule="auto"/>
      <w:jc w:val="both"/>
      <w:outlineLvl w:val="1"/>
    </w:pPr>
    <w:rPr>
      <w:rFonts w:ascii="Times New Roman" w:hAnsi="Times New Roman" w:cs="Times New Roman"/>
      <w:color w:val="auto"/>
      <w:sz w:val="28"/>
      <w:szCs w:val="28"/>
    </w:rPr>
  </w:style>
  <w:style w:type="character" w:customStyle="1" w:styleId="FootnoteTextChar">
    <w:name w:val="Footnote Text Char"/>
    <w:uiPriority w:val="99"/>
    <w:rPr>
      <w:rFonts w:ascii="Times New Roman" w:hAnsi="Times New Roman"/>
      <w:sz w:val="20"/>
    </w:rPr>
  </w:style>
  <w:style w:type="paragraph" w:styleId="affc">
    <w:name w:val="footnote text"/>
    <w:basedOn w:val="a"/>
    <w:link w:val="affd"/>
    <w:uiPriority w:val="99"/>
    <w:semiHidden/>
    <w:pPr>
      <w:widowControl/>
    </w:pPr>
    <w:rPr>
      <w:rFonts w:ascii="Calibri" w:eastAsia="Calibri" w:hAnsi="Calibri" w:cs="Calibri"/>
      <w:color w:val="231F20"/>
      <w:position w:val="2"/>
      <w:sz w:val="20"/>
      <w:szCs w:val="20"/>
      <w:lang w:eastAsia="en-US"/>
    </w:rPr>
  </w:style>
  <w:style w:type="character" w:customStyle="1" w:styleId="affd">
    <w:name w:val="Текст сноски Знак"/>
    <w:basedOn w:val="a0"/>
    <w:link w:val="affc"/>
    <w:uiPriority w:val="99"/>
    <w:semiHidden/>
    <w:rPr>
      <w:rFonts w:ascii="Calibri" w:eastAsia="Calibri" w:hAnsi="Calibri" w:cs="Calibri"/>
      <w:color w:val="231F20"/>
      <w:position w:val="2"/>
      <w:lang w:eastAsia="en-US"/>
    </w:rPr>
  </w:style>
  <w:style w:type="character" w:customStyle="1" w:styleId="2d">
    <w:name w:val="Основной текст с отступом 2 Знак"/>
    <w:basedOn w:val="a0"/>
    <w:link w:val="2e"/>
    <w:uiPriority w:val="99"/>
    <w:semiHidden/>
    <w:rPr>
      <w:rFonts w:ascii="Calibri" w:hAnsi="Calibri" w:cs="Calibri"/>
      <w:sz w:val="22"/>
      <w:szCs w:val="22"/>
    </w:rPr>
  </w:style>
  <w:style w:type="paragraph" w:styleId="2e">
    <w:name w:val="Body Text Indent 2"/>
    <w:basedOn w:val="a"/>
    <w:link w:val="2d"/>
    <w:uiPriority w:val="99"/>
    <w:semiHidden/>
    <w:pPr>
      <w:widowControl/>
      <w:spacing w:after="120" w:line="480" w:lineRule="auto"/>
      <w:ind w:left="283"/>
    </w:pPr>
    <w:rPr>
      <w:rFonts w:ascii="Calibri" w:hAnsi="Calibri" w:cs="Calibri"/>
      <w:color w:val="auto"/>
      <w:sz w:val="22"/>
      <w:szCs w:val="22"/>
    </w:rPr>
  </w:style>
  <w:style w:type="character" w:customStyle="1" w:styleId="affe">
    <w:name w:val="Основной текст_"/>
    <w:link w:val="2f"/>
    <w:uiPriority w:val="99"/>
    <w:rPr>
      <w:rFonts w:ascii="times sakha" w:hAnsi="times sakha"/>
      <w:color w:val="000000"/>
    </w:rPr>
  </w:style>
  <w:style w:type="paragraph" w:customStyle="1" w:styleId="2f">
    <w:name w:val="Основной текст2"/>
    <w:basedOn w:val="a"/>
    <w:link w:val="affe"/>
    <w:uiPriority w:val="99"/>
    <w:pPr>
      <w:widowControl/>
      <w:spacing w:line="222" w:lineRule="atLeast"/>
      <w:ind w:firstLine="283"/>
      <w:jc w:val="both"/>
    </w:pPr>
    <w:rPr>
      <w:rFonts w:ascii="times sakha" w:hAnsi="times sakha"/>
      <w:sz w:val="20"/>
      <w:szCs w:val="20"/>
    </w:rPr>
  </w:style>
  <w:style w:type="paragraph" w:customStyle="1" w:styleId="16">
    <w:name w:val="Абзац списка1"/>
    <w:basedOn w:val="a"/>
    <w:uiPriority w:val="99"/>
    <w:pPr>
      <w:widowControl/>
      <w:spacing w:after="200" w:line="276" w:lineRule="auto"/>
      <w:ind w:left="720"/>
    </w:pPr>
    <w:rPr>
      <w:rFonts w:ascii="Calibri" w:hAnsi="Calibri" w:cs="Calibri"/>
      <w:color w:val="auto"/>
      <w:sz w:val="22"/>
      <w:szCs w:val="22"/>
    </w:rPr>
  </w:style>
  <w:style w:type="paragraph" w:customStyle="1" w:styleId="p6">
    <w:name w:val="p6"/>
    <w:basedOn w:val="a"/>
    <w:uiPriority w:val="99"/>
    <w:pPr>
      <w:widowControl/>
      <w:spacing w:before="100" w:beforeAutospacing="1" w:after="100" w:afterAutospacing="1"/>
    </w:pPr>
    <w:rPr>
      <w:rFonts w:ascii="Times New Roman" w:hAnsi="Times New Roman" w:cs="Times New Roman"/>
      <w:color w:val="auto"/>
    </w:rPr>
  </w:style>
  <w:style w:type="character" w:customStyle="1" w:styleId="17">
    <w:name w:val="Стиль1 Знак"/>
    <w:link w:val="18"/>
    <w:uiPriority w:val="99"/>
    <w:rPr>
      <w:rFonts w:ascii="Calibri" w:eastAsia="Calibri" w:hAnsi="Calibri" w:cs="Calibri"/>
    </w:rPr>
  </w:style>
  <w:style w:type="paragraph" w:customStyle="1" w:styleId="18">
    <w:name w:val="Стиль1"/>
    <w:basedOn w:val="a"/>
    <w:link w:val="17"/>
    <w:uiPriority w:val="99"/>
    <w:pPr>
      <w:widowControl/>
      <w:spacing w:after="200" w:line="276" w:lineRule="auto"/>
    </w:pPr>
    <w:rPr>
      <w:rFonts w:ascii="Calibri" w:eastAsia="Calibri" w:hAnsi="Calibri" w:cs="Calibri"/>
      <w:color w:val="auto"/>
      <w:sz w:val="20"/>
      <w:szCs w:val="20"/>
    </w:rPr>
  </w:style>
  <w:style w:type="paragraph" w:customStyle="1" w:styleId="Style1">
    <w:name w:val="Style1"/>
    <w:basedOn w:val="a"/>
    <w:uiPriority w:val="99"/>
    <w:pPr>
      <w:spacing w:line="238" w:lineRule="exact"/>
      <w:jc w:val="center"/>
    </w:pPr>
    <w:rPr>
      <w:rFonts w:ascii="Times New Roman" w:hAnsi="Times New Roman" w:cs="Times New Roman"/>
      <w:color w:val="auto"/>
    </w:rPr>
  </w:style>
  <w:style w:type="paragraph" w:customStyle="1" w:styleId="o">
    <w:name w:val="o"/>
    <w:basedOn w:val="a"/>
    <w:uiPriority w:val="99"/>
    <w:pPr>
      <w:widowControl/>
      <w:spacing w:before="100" w:beforeAutospacing="1" w:after="100" w:afterAutospacing="1"/>
    </w:pPr>
    <w:rPr>
      <w:rFonts w:ascii="Times New Roman" w:hAnsi="Times New Roman" w:cs="Times New Roman"/>
      <w:color w:val="auto"/>
    </w:rPr>
  </w:style>
  <w:style w:type="paragraph" w:customStyle="1" w:styleId="Style4">
    <w:name w:val="Style4"/>
    <w:basedOn w:val="a"/>
    <w:uiPriority w:val="99"/>
    <w:rPr>
      <w:rFonts w:ascii="Times New Roman" w:hAnsi="Times New Roman" w:cs="Times New Roman"/>
      <w:color w:val="auto"/>
    </w:rPr>
  </w:style>
  <w:style w:type="character" w:customStyle="1" w:styleId="19">
    <w:name w:val="Основной текст1"/>
    <w:uiPriority w:val="99"/>
    <w:rPr>
      <w:rFonts w:ascii="times sakha" w:hAnsi="times sakha"/>
      <w:color w:val="000000"/>
      <w:sz w:val="20"/>
    </w:rPr>
  </w:style>
  <w:style w:type="character" w:customStyle="1" w:styleId="2f0">
    <w:name w:val="Заголовок №2 + Полужирный"/>
    <w:uiPriority w:val="99"/>
    <w:rPr>
      <w:rFonts w:ascii="Times New Roman" w:hAnsi="Times New Roman"/>
      <w:b/>
      <w:i/>
      <w:color w:val="000000"/>
      <w:spacing w:val="0"/>
      <w:position w:val="0"/>
      <w:sz w:val="21"/>
      <w:u w:val="none"/>
      <w:lang w:val="ru-RU"/>
    </w:rPr>
  </w:style>
  <w:style w:type="character" w:customStyle="1" w:styleId="afff">
    <w:name w:val="Основной текст + Полужирный"/>
    <w:uiPriority w:val="99"/>
    <w:rPr>
      <w:rFonts w:ascii="Times New Roman" w:hAnsi="Times New Roman"/>
      <w:b/>
      <w:color w:val="000000"/>
      <w:spacing w:val="0"/>
      <w:position w:val="0"/>
      <w:sz w:val="21"/>
      <w:u w:val="none"/>
      <w:shd w:val="clear" w:color="auto" w:fill="FFFFFF"/>
      <w:lang w:val="ru-RU"/>
    </w:rPr>
  </w:style>
  <w:style w:type="character" w:customStyle="1" w:styleId="FontStyle31">
    <w:name w:val="Font Style31"/>
    <w:uiPriority w:val="99"/>
    <w:rPr>
      <w:rFonts w:ascii="Times New Roman" w:hAnsi="Times New Roman"/>
      <w:sz w:val="18"/>
    </w:rPr>
  </w:style>
  <w:style w:type="character" w:customStyle="1" w:styleId="FontStyle23">
    <w:name w:val="Font Style23"/>
    <w:uiPriority w:val="99"/>
    <w:rPr>
      <w:rFonts w:ascii="Times New Roman" w:hAnsi="Times New Roman"/>
      <w:b/>
      <w:sz w:val="20"/>
    </w:rPr>
  </w:style>
  <w:style w:type="character" w:customStyle="1" w:styleId="FontStyle32">
    <w:name w:val="Font Style32"/>
    <w:uiPriority w:val="99"/>
    <w:rPr>
      <w:rFonts w:ascii="Times New Roman" w:hAnsi="Times New Roman"/>
      <w:b/>
      <w:spacing w:val="20"/>
      <w:sz w:val="18"/>
    </w:rPr>
  </w:style>
  <w:style w:type="character" w:customStyle="1" w:styleId="FontStyle89">
    <w:name w:val="Font Style89"/>
    <w:uiPriority w:val="99"/>
    <w:rPr>
      <w:rFonts w:ascii="Arial Unicode MS" w:hAnsi="Arial Unicode MS"/>
      <w:b/>
      <w:sz w:val="16"/>
    </w:rPr>
  </w:style>
  <w:style w:type="character" w:customStyle="1" w:styleId="FontStyle17">
    <w:name w:val="Font Style17"/>
    <w:uiPriority w:val="99"/>
    <w:rPr>
      <w:rFonts w:ascii="Microsoft Sans Serif" w:hAnsi="Microsoft Sans Serif"/>
      <w:sz w:val="16"/>
    </w:rPr>
  </w:style>
  <w:style w:type="character" w:customStyle="1" w:styleId="FontStyle36">
    <w:name w:val="Font Style36"/>
    <w:uiPriority w:val="99"/>
    <w:rPr>
      <w:rFonts w:ascii="Times New Roman" w:hAnsi="Times New Roman"/>
      <w:sz w:val="20"/>
    </w:rPr>
  </w:style>
  <w:style w:type="character" w:customStyle="1" w:styleId="FontStyle51">
    <w:name w:val="Font Style51"/>
    <w:uiPriority w:val="99"/>
    <w:rPr>
      <w:rFonts w:ascii="Times New Roman" w:hAnsi="Times New Roman"/>
      <w:b/>
      <w:sz w:val="26"/>
    </w:rPr>
  </w:style>
  <w:style w:type="character" w:customStyle="1" w:styleId="FontStyle56">
    <w:name w:val="Font Style56"/>
    <w:uiPriority w:val="99"/>
    <w:rPr>
      <w:rFonts w:ascii="Times New Roman" w:hAnsi="Times New Roman"/>
      <w:b/>
      <w:sz w:val="26"/>
    </w:rPr>
  </w:style>
  <w:style w:type="character" w:customStyle="1" w:styleId="FontStyle73">
    <w:name w:val="Font Style73"/>
    <w:uiPriority w:val="99"/>
    <w:rPr>
      <w:rFonts w:ascii="Microsoft Sans Serif" w:hAnsi="Microsoft Sans Serif"/>
      <w:b/>
      <w:sz w:val="24"/>
    </w:rPr>
  </w:style>
  <w:style w:type="character" w:customStyle="1" w:styleId="goog-inline-block">
    <w:name w:val="goog-inline-block"/>
    <w:uiPriority w:val="99"/>
  </w:style>
  <w:style w:type="character" w:customStyle="1" w:styleId="kix-wordhtmlgenerator-word-node">
    <w:name w:val="kix-wordhtmlgenerator-word-node"/>
    <w:uiPriority w:val="99"/>
  </w:style>
  <w:style w:type="character" w:customStyle="1" w:styleId="b-serp-urlitem">
    <w:name w:val="b-serp-url__item"/>
    <w:uiPriority w:val="99"/>
  </w:style>
  <w:style w:type="character" w:customStyle="1" w:styleId="b-serp-urlmark">
    <w:name w:val="b-serp-url__mark"/>
    <w:uiPriority w:val="99"/>
  </w:style>
  <w:style w:type="character" w:customStyle="1" w:styleId="b-forumtext">
    <w:name w:val="b-forum__text"/>
    <w:uiPriority w:val="99"/>
  </w:style>
  <w:style w:type="character" w:customStyle="1" w:styleId="labeltelefoni">
    <w:name w:val="labeltelefoni"/>
    <w:uiPriority w:val="99"/>
  </w:style>
  <w:style w:type="character" w:customStyle="1" w:styleId="f">
    <w:name w:val="f"/>
    <w:uiPriority w:val="99"/>
  </w:style>
  <w:style w:type="character" w:customStyle="1" w:styleId="s2">
    <w:name w:val="s2"/>
    <w:uiPriority w:val="99"/>
  </w:style>
  <w:style w:type="paragraph" w:customStyle="1" w:styleId="ConsPlusNormal">
    <w:name w:val="ConsPlusNormal"/>
    <w:uiPriority w:val="99"/>
    <w:pPr>
      <w:widowControl w:val="0"/>
    </w:pPr>
    <w:rPr>
      <w:rFonts w:ascii="Calibri" w:hAnsi="Calibri" w:cs="Calibri"/>
      <w:sz w:val="22"/>
      <w:szCs w:val="22"/>
    </w:rPr>
  </w:style>
  <w:style w:type="character" w:customStyle="1" w:styleId="211">
    <w:name w:val="Знак Знак21"/>
    <w:uiPriority w:val="99"/>
    <w:rPr>
      <w:rFonts w:ascii="Times New Roman" w:eastAsia="@Arial Unicode MS" w:hAnsi="Times New Roman"/>
      <w:b/>
      <w:sz w:val="28"/>
      <w:lang w:eastAsia="ru-RU"/>
    </w:rPr>
  </w:style>
  <w:style w:type="character" w:customStyle="1" w:styleId="190">
    <w:name w:val="Знак Знак19"/>
    <w:uiPriority w:val="99"/>
    <w:rPr>
      <w:rFonts w:ascii="Times New Roman" w:hAnsi="Times New Roman"/>
      <w:b/>
      <w:i/>
      <w:sz w:val="26"/>
    </w:rPr>
  </w:style>
  <w:style w:type="character" w:styleId="afff0">
    <w:name w:val="page number"/>
    <w:basedOn w:val="a0"/>
    <w:uiPriority w:val="99"/>
    <w:rPr>
      <w:rFonts w:cs="Times New Roman"/>
    </w:rPr>
  </w:style>
  <w:style w:type="character" w:customStyle="1" w:styleId="blue">
    <w:name w:val="blue"/>
    <w:uiPriority w:val="99"/>
  </w:style>
  <w:style w:type="paragraph" w:customStyle="1" w:styleId="212">
    <w:name w:val="Основной текст 21"/>
    <w:basedOn w:val="a"/>
    <w:uiPriority w:val="99"/>
    <w:pPr>
      <w:widowControl/>
      <w:jc w:val="center"/>
    </w:pPr>
    <w:rPr>
      <w:rFonts w:ascii="times new roman chuv" w:hAnsi="times new roman chuv" w:cs="times new roman chuv"/>
      <w:color w:val="auto"/>
      <w:lang w:eastAsia="ar-SA"/>
    </w:rPr>
  </w:style>
  <w:style w:type="paragraph" w:customStyle="1" w:styleId="afff1">
    <w:name w:val="А_сноска"/>
    <w:basedOn w:val="affc"/>
    <w:link w:val="afff2"/>
    <w:uiPriority w:val="99"/>
    <w:pPr>
      <w:widowControl w:val="0"/>
      <w:ind w:firstLine="454"/>
      <w:jc w:val="both"/>
    </w:pPr>
    <w:rPr>
      <w:rFonts w:cs="Times New Roman"/>
      <w:color w:val="auto"/>
      <w:position w:val="0"/>
      <w:sz w:val="24"/>
      <w:lang w:eastAsia="ru-RU"/>
    </w:rPr>
  </w:style>
  <w:style w:type="character" w:customStyle="1" w:styleId="afff2">
    <w:name w:val="А_сноска Знак"/>
    <w:link w:val="afff1"/>
    <w:uiPriority w:val="99"/>
    <w:rPr>
      <w:rFonts w:ascii="Calibri" w:eastAsia="Calibri" w:hAnsi="Calibri" w:cs="Times New Roman"/>
      <w:sz w:val="24"/>
    </w:rPr>
  </w:style>
  <w:style w:type="character" w:customStyle="1" w:styleId="afff3">
    <w:name w:val="Абзац списка Знак"/>
    <w:link w:val="2f1"/>
    <w:uiPriority w:val="99"/>
    <w:rPr>
      <w:sz w:val="24"/>
    </w:rPr>
  </w:style>
  <w:style w:type="paragraph" w:customStyle="1" w:styleId="2f1">
    <w:name w:val="Абзац списка2"/>
    <w:basedOn w:val="a"/>
    <w:link w:val="afff3"/>
    <w:uiPriority w:val="99"/>
    <w:pPr>
      <w:widowControl/>
      <w:ind w:left="720"/>
    </w:pPr>
    <w:rPr>
      <w:color w:val="auto"/>
      <w:szCs w:val="20"/>
    </w:rPr>
  </w:style>
  <w:style w:type="paragraph" w:customStyle="1" w:styleId="afff4">
    <w:name w:val="Буллит"/>
    <w:basedOn w:val="aff"/>
    <w:link w:val="afff5"/>
    <w:uiPriority w:val="99"/>
    <w:pPr>
      <w:ind w:firstLine="244"/>
    </w:pPr>
    <w:rPr>
      <w:rFonts w:eastAsia="Calibri"/>
      <w:szCs w:val="20"/>
    </w:rPr>
  </w:style>
  <w:style w:type="character" w:customStyle="1" w:styleId="afff5">
    <w:name w:val="Буллит Знак"/>
    <w:link w:val="afff4"/>
    <w:uiPriority w:val="99"/>
    <w:rPr>
      <w:rFonts w:ascii="newtoncsanpin" w:eastAsia="Calibri" w:hAnsi="newtoncsanpin" w:cs="Times New Roman"/>
      <w:color w:val="000000"/>
      <w:sz w:val="21"/>
    </w:rPr>
  </w:style>
  <w:style w:type="paragraph" w:customStyle="1" w:styleId="47">
    <w:name w:val="Заг 4"/>
    <w:basedOn w:val="a"/>
    <w:uiPriority w:val="99"/>
    <w:pPr>
      <w:keepNext/>
      <w:widowControl/>
      <w:spacing w:before="255" w:after="113" w:line="240" w:lineRule="atLeast"/>
      <w:jc w:val="center"/>
    </w:pPr>
    <w:rPr>
      <w:rFonts w:ascii="pragmaticac" w:eastAsia="Calibri" w:hAnsi="pragmaticac" w:cs="pragmaticac"/>
      <w:i/>
      <w:iCs/>
      <w:sz w:val="23"/>
      <w:szCs w:val="23"/>
    </w:rPr>
  </w:style>
  <w:style w:type="paragraph" w:customStyle="1" w:styleId="afff6">
    <w:name w:val="Курсив"/>
    <w:basedOn w:val="aff"/>
    <w:uiPriority w:val="99"/>
    <w:rPr>
      <w:rFonts w:eastAsia="Calibri"/>
      <w:i/>
      <w:iCs/>
      <w:szCs w:val="20"/>
    </w:rPr>
  </w:style>
  <w:style w:type="character" w:customStyle="1" w:styleId="810">
    <w:name w:val="Знак Знак81"/>
    <w:uiPriority w:val="99"/>
    <w:rPr>
      <w:rFonts w:ascii="Times New Roman" w:eastAsia="MS Gothic" w:hAnsi="Times New Roman"/>
      <w:b/>
      <w:sz w:val="24"/>
      <w:lang w:eastAsia="ru-RU"/>
    </w:rPr>
  </w:style>
  <w:style w:type="paragraph" w:customStyle="1" w:styleId="Zag1">
    <w:name w:val="Zag_1"/>
    <w:basedOn w:val="a"/>
    <w:uiPriority w:val="99"/>
    <w:pPr>
      <w:spacing w:after="337" w:line="302" w:lineRule="exact"/>
      <w:ind w:firstLine="709"/>
      <w:jc w:val="center"/>
    </w:pPr>
    <w:rPr>
      <w:rFonts w:ascii="Times New Roman" w:eastAsia="Calibri" w:hAnsi="Times New Roman" w:cs="Times New Roman"/>
      <w:b/>
      <w:bCs/>
      <w:sz w:val="28"/>
      <w:szCs w:val="28"/>
      <w:lang w:val="en-US"/>
    </w:rPr>
  </w:style>
  <w:style w:type="paragraph" w:customStyle="1" w:styleId="Zag3">
    <w:name w:val="Zag_3"/>
    <w:basedOn w:val="a"/>
    <w:uiPriority w:val="99"/>
    <w:pPr>
      <w:spacing w:after="68" w:line="282" w:lineRule="exact"/>
      <w:jc w:val="center"/>
    </w:pPr>
    <w:rPr>
      <w:rFonts w:ascii="Times New Roman" w:eastAsia="Calibri" w:hAnsi="Times New Roman" w:cs="Times New Roman"/>
      <w:i/>
      <w:iCs/>
      <w:lang w:val="en-US"/>
    </w:rPr>
  </w:style>
  <w:style w:type="paragraph" w:customStyle="1" w:styleId="afff7">
    <w:name w:val="Ξαϋχνϋι"/>
    <w:basedOn w:val="a"/>
    <w:uiPriority w:val="99"/>
    <w:rPr>
      <w:rFonts w:ascii="Times New Roman" w:eastAsia="Calibri" w:hAnsi="Times New Roman" w:cs="Times New Roman"/>
      <w:lang w:val="en-US"/>
    </w:rPr>
  </w:style>
  <w:style w:type="character" w:customStyle="1" w:styleId="1a">
    <w:name w:val="Без интервала Знак1"/>
    <w:uiPriority w:val="99"/>
    <w:rPr>
      <w:sz w:val="24"/>
      <w:lang w:eastAsia="ar-SA" w:bidi="ar-SA"/>
    </w:rPr>
  </w:style>
  <w:style w:type="paragraph" w:customStyle="1" w:styleId="afff8">
    <w:name w:val="Подзаг"/>
    <w:basedOn w:val="aff"/>
    <w:uiPriority w:val="99"/>
    <w:pPr>
      <w:spacing w:before="113" w:after="28"/>
      <w:jc w:val="center"/>
    </w:pPr>
    <w:rPr>
      <w:b/>
      <w:bCs/>
      <w:i/>
      <w:iCs/>
      <w:szCs w:val="20"/>
    </w:rPr>
  </w:style>
  <w:style w:type="paragraph" w:customStyle="1" w:styleId="1b">
    <w:name w:val="Без интервала1"/>
    <w:link w:val="afff9"/>
    <w:uiPriority w:val="99"/>
    <w:rPr>
      <w:rFonts w:ascii="Calibri" w:hAnsi="Calibri" w:cs="Times New Roman"/>
      <w:sz w:val="22"/>
      <w:szCs w:val="22"/>
    </w:rPr>
  </w:style>
  <w:style w:type="character" w:customStyle="1" w:styleId="afff9">
    <w:name w:val="Без интервала Знак"/>
    <w:link w:val="1b"/>
    <w:uiPriority w:val="99"/>
    <w:rPr>
      <w:rFonts w:ascii="Calibri" w:hAnsi="Calibri" w:cs="Times New Roman"/>
      <w:sz w:val="22"/>
      <w:szCs w:val="22"/>
    </w:rPr>
  </w:style>
  <w:style w:type="character" w:customStyle="1" w:styleId="markedcontent">
    <w:name w:val="markedcontent"/>
    <w:basedOn w:val="a0"/>
  </w:style>
  <w:style w:type="table" w:customStyle="1" w:styleId="1c">
    <w:name w:val="Сетка таблицы1"/>
    <w:basedOn w:val="a1"/>
    <w:next w:val="aff3"/>
    <w:uiPriority w:val="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9"/>
    <w:qFormat/>
    <w:pPr>
      <w:keepNext/>
      <w:keepLines/>
      <w:widowControl/>
      <w:spacing w:before="480" w:line="276" w:lineRule="auto"/>
      <w:outlineLvl w:val="0"/>
    </w:pPr>
    <w:rPr>
      <w:rFonts w:ascii="Cambria" w:hAnsi="Cambria" w:cs="Cambria"/>
      <w:b/>
      <w:bCs/>
      <w:color w:val="365F91"/>
      <w:sz w:val="28"/>
      <w:szCs w:val="28"/>
      <w:lang w:val="en-US" w:eastAsia="en-US"/>
    </w:rPr>
  </w:style>
  <w:style w:type="paragraph" w:styleId="2">
    <w:name w:val="heading 2"/>
    <w:basedOn w:val="a"/>
    <w:link w:val="20"/>
    <w:uiPriority w:val="99"/>
    <w:qFormat/>
    <w:pPr>
      <w:widowControl/>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next w:val="a"/>
    <w:link w:val="30"/>
    <w:uiPriority w:val="99"/>
    <w:qFormat/>
    <w:pPr>
      <w:keepNext/>
      <w:widowControl/>
      <w:spacing w:before="240" w:after="60" w:line="259" w:lineRule="auto"/>
      <w:outlineLvl w:val="2"/>
    </w:pPr>
    <w:rPr>
      <w:rFonts w:ascii="Calibri Light" w:eastAsia="Calibri" w:hAnsi="Calibri Light" w:cs="Calibri Light"/>
      <w:b/>
      <w:bCs/>
      <w:color w:val="auto"/>
      <w:sz w:val="26"/>
      <w:szCs w:val="26"/>
    </w:rPr>
  </w:style>
  <w:style w:type="paragraph" w:styleId="4">
    <w:name w:val="heading 4"/>
    <w:basedOn w:val="a"/>
    <w:next w:val="a"/>
    <w:link w:val="40"/>
    <w:unhideWhenUsed/>
    <w:qFormat/>
    <w:pPr>
      <w:keepNext/>
      <w:widowControl/>
      <w:spacing w:before="240" w:after="60"/>
      <w:outlineLvl w:val="3"/>
    </w:pPr>
    <w:rPr>
      <w:rFonts w:asciiTheme="minorHAnsi" w:eastAsiaTheme="minorEastAsia" w:hAnsiTheme="minorHAnsi" w:cstheme="minorBidi"/>
      <w:b/>
      <w:bCs/>
      <w:color w:val="auto"/>
      <w:sz w:val="28"/>
      <w:szCs w:val="28"/>
    </w:rPr>
  </w:style>
  <w:style w:type="paragraph" w:styleId="5">
    <w:name w:val="heading 5"/>
    <w:basedOn w:val="a"/>
    <w:next w:val="a"/>
    <w:link w:val="50"/>
    <w:uiPriority w:val="99"/>
    <w:qFormat/>
    <w:pPr>
      <w:widowControl/>
      <w:spacing w:before="240" w:after="60" w:line="259" w:lineRule="auto"/>
      <w:outlineLvl w:val="4"/>
    </w:pPr>
    <w:rPr>
      <w:rFonts w:ascii="Calibri" w:eastAsia="Calibri" w:hAnsi="Calibri" w:cs="Calibri"/>
      <w:b/>
      <w:bCs/>
      <w:i/>
      <w:iCs/>
      <w:color w:val="auto"/>
      <w:sz w:val="26"/>
      <w:szCs w:val="26"/>
    </w:rPr>
  </w:style>
  <w:style w:type="paragraph" w:styleId="6">
    <w:name w:val="heading 6"/>
    <w:basedOn w:val="a"/>
    <w:next w:val="a"/>
    <w:link w:val="60"/>
    <w:unhideWhenUsed/>
    <w:qFormat/>
    <w:pPr>
      <w:widowControl/>
      <w:spacing w:before="240" w:after="60"/>
      <w:outlineLvl w:val="5"/>
    </w:pPr>
    <w:rPr>
      <w:rFonts w:asciiTheme="minorHAnsi" w:eastAsiaTheme="minorEastAsia" w:hAnsiTheme="minorHAnsi" w:cstheme="minorBidi"/>
      <w:b/>
      <w:bCs/>
      <w:color w:val="auto"/>
      <w:sz w:val="22"/>
      <w:szCs w:val="22"/>
    </w:rPr>
  </w:style>
  <w:style w:type="paragraph" w:styleId="7">
    <w:name w:val="heading 7"/>
    <w:basedOn w:val="a"/>
    <w:next w:val="a"/>
    <w:link w:val="70"/>
    <w:unhideWhenUsed/>
    <w:qFormat/>
    <w:pPr>
      <w:widowControl/>
      <w:spacing w:before="240" w:after="60"/>
      <w:outlineLvl w:val="6"/>
    </w:pPr>
    <w:rPr>
      <w:rFonts w:asciiTheme="minorHAnsi" w:eastAsiaTheme="minorEastAsia" w:hAnsiTheme="minorHAnsi" w:cstheme="minorBidi"/>
      <w:color w:val="auto"/>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6">
    <w:name w:val="footnote reference"/>
    <w:basedOn w:val="a0"/>
    <w:uiPriority w:val="99"/>
    <w:unhideWhenUsed/>
    <w:rPr>
      <w:vertAlign w:val="superscript"/>
    </w:rPr>
  </w:style>
  <w:style w:type="paragraph" w:styleId="a7">
    <w:name w:val="endnote text"/>
    <w:basedOn w:val="a"/>
    <w:link w:val="a8"/>
    <w:uiPriority w:val="99"/>
    <w:semiHidden/>
    <w:unhideWhenUsed/>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a">
    <w:name w:val="TOC Heading"/>
    <w:uiPriority w:val="39"/>
    <w:unhideWhenUsed/>
  </w:style>
  <w:style w:type="paragraph" w:styleId="ab">
    <w:name w:val="table of figures"/>
    <w:basedOn w:val="a"/>
    <w:next w:val="a"/>
    <w:uiPriority w:val="99"/>
    <w:unhideWhenUsed/>
  </w:style>
  <w:style w:type="character" w:customStyle="1" w:styleId="10">
    <w:name w:val="Заголовок 1 Знак"/>
    <w:basedOn w:val="a0"/>
    <w:link w:val="1"/>
    <w:uiPriority w:val="99"/>
    <w:rPr>
      <w:rFonts w:ascii="Cambria" w:hAnsi="Cambria" w:cs="Cambria"/>
      <w:b/>
      <w:bCs/>
      <w:color w:val="365F91"/>
      <w:sz w:val="28"/>
      <w:szCs w:val="28"/>
      <w:lang w:val="en-US" w:eastAsia="en-US"/>
    </w:rPr>
  </w:style>
  <w:style w:type="character" w:customStyle="1" w:styleId="20">
    <w:name w:val="Заголовок 2 Знак"/>
    <w:basedOn w:val="a0"/>
    <w:link w:val="2"/>
    <w:uiPriority w:val="99"/>
    <w:rPr>
      <w:rFonts w:ascii="Times New Roman" w:hAnsi="Times New Roman" w:cs="Times New Roman"/>
      <w:b/>
      <w:bCs/>
      <w:sz w:val="36"/>
      <w:szCs w:val="36"/>
    </w:rPr>
  </w:style>
  <w:style w:type="character" w:customStyle="1" w:styleId="30">
    <w:name w:val="Заголовок 3 Знак"/>
    <w:basedOn w:val="a0"/>
    <w:link w:val="3"/>
    <w:uiPriority w:val="99"/>
    <w:rPr>
      <w:rFonts w:ascii="Calibri Light" w:eastAsia="Calibri" w:hAnsi="Calibri Light" w:cs="Calibri Light"/>
      <w:b/>
      <w:bCs/>
      <w:sz w:val="26"/>
      <w:szCs w:val="26"/>
    </w:rPr>
  </w:style>
  <w:style w:type="character" w:customStyle="1" w:styleId="40">
    <w:name w:val="Заголовок 4 Знак"/>
    <w:basedOn w:val="a0"/>
    <w:link w:val="4"/>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rPr>
      <w:rFonts w:ascii="Calibri" w:eastAsia="Calibri" w:hAnsi="Calibri" w:cs="Calibri"/>
      <w:b/>
      <w:bCs/>
      <w:i/>
      <w:iCs/>
      <w:sz w:val="26"/>
      <w:szCs w:val="26"/>
    </w:rPr>
  </w:style>
  <w:style w:type="character" w:customStyle="1" w:styleId="60">
    <w:name w:val="Заголовок 6 Знак"/>
    <w:basedOn w:val="a0"/>
    <w:link w:val="6"/>
    <w:rPr>
      <w:rFonts w:asciiTheme="minorHAnsi" w:eastAsiaTheme="minorEastAsia" w:hAnsiTheme="minorHAnsi" w:cstheme="minorBidi"/>
      <w:b/>
      <w:bCs/>
      <w:sz w:val="22"/>
      <w:szCs w:val="22"/>
    </w:rPr>
  </w:style>
  <w:style w:type="character" w:customStyle="1" w:styleId="70">
    <w:name w:val="Заголовок 7 Знак"/>
    <w:basedOn w:val="a0"/>
    <w:link w:val="7"/>
    <w:rPr>
      <w:rFonts w:asciiTheme="minorHAnsi" w:eastAsiaTheme="minorEastAsia" w:hAnsiTheme="minorHAnsi" w:cstheme="minorBidi"/>
      <w:sz w:val="24"/>
      <w:szCs w:val="24"/>
    </w:rPr>
  </w:style>
  <w:style w:type="character" w:customStyle="1" w:styleId="ac">
    <w:name w:val="Сноска_"/>
    <w:link w:val="ad"/>
    <w:uiPriority w:val="99"/>
    <w:rPr>
      <w:rFonts w:ascii="Georgia" w:hAnsi="Georgia" w:cs="Georgia"/>
      <w:color w:val="231F20"/>
      <w:sz w:val="18"/>
      <w:szCs w:val="18"/>
      <w:u w:val="none"/>
    </w:rPr>
  </w:style>
  <w:style w:type="paragraph" w:customStyle="1" w:styleId="ad">
    <w:name w:val="Сноска"/>
    <w:basedOn w:val="a"/>
    <w:link w:val="ac"/>
    <w:uiPriority w:val="99"/>
    <w:pPr>
      <w:ind w:left="240" w:hanging="240"/>
    </w:pPr>
    <w:rPr>
      <w:rFonts w:ascii="Georgia" w:hAnsi="Georgia" w:cs="Georgia"/>
      <w:color w:val="231F20"/>
      <w:sz w:val="18"/>
      <w:szCs w:val="18"/>
    </w:rPr>
  </w:style>
  <w:style w:type="character" w:customStyle="1" w:styleId="ae">
    <w:name w:val="Другое_"/>
    <w:link w:val="af"/>
    <w:uiPriority w:val="99"/>
    <w:qFormat/>
    <w:rPr>
      <w:rFonts w:ascii="Georgia" w:hAnsi="Georgia" w:cs="Georgia"/>
      <w:sz w:val="19"/>
      <w:szCs w:val="19"/>
      <w:u w:val="none"/>
    </w:rPr>
  </w:style>
  <w:style w:type="paragraph" w:customStyle="1" w:styleId="af">
    <w:name w:val="Другое"/>
    <w:basedOn w:val="a"/>
    <w:link w:val="ae"/>
    <w:uiPriority w:val="99"/>
    <w:qFormat/>
    <w:pPr>
      <w:spacing w:line="269" w:lineRule="auto"/>
      <w:ind w:firstLine="240"/>
    </w:pPr>
    <w:rPr>
      <w:rFonts w:ascii="Georgia" w:hAnsi="Georgia" w:cs="Georgia"/>
      <w:color w:val="auto"/>
      <w:sz w:val="19"/>
      <w:szCs w:val="19"/>
    </w:rPr>
  </w:style>
  <w:style w:type="character" w:customStyle="1" w:styleId="25">
    <w:name w:val="Заголовок №2_"/>
    <w:link w:val="26"/>
    <w:uiPriority w:val="99"/>
    <w:rPr>
      <w:rFonts w:ascii="Times New Roman" w:hAnsi="Times New Roman" w:cs="Times New Roman"/>
      <w:color w:val="808286"/>
      <w:sz w:val="26"/>
      <w:szCs w:val="26"/>
      <w:u w:val="none"/>
    </w:rPr>
  </w:style>
  <w:style w:type="paragraph" w:customStyle="1" w:styleId="26">
    <w:name w:val="Заголовок №2"/>
    <w:basedOn w:val="a"/>
    <w:link w:val="25"/>
    <w:uiPriority w:val="99"/>
    <w:pPr>
      <w:spacing w:after="680" w:line="211" w:lineRule="auto"/>
      <w:jc w:val="center"/>
      <w:outlineLvl w:val="1"/>
    </w:pPr>
    <w:rPr>
      <w:rFonts w:ascii="Times New Roman" w:hAnsi="Times New Roman" w:cs="Times New Roman"/>
      <w:color w:val="808286"/>
      <w:sz w:val="26"/>
      <w:szCs w:val="26"/>
    </w:rPr>
  </w:style>
  <w:style w:type="character" w:customStyle="1" w:styleId="27">
    <w:name w:val="Основной текст (2)_"/>
    <w:link w:val="28"/>
    <w:uiPriority w:val="99"/>
    <w:rPr>
      <w:rFonts w:ascii="Tahoma" w:hAnsi="Tahoma" w:cs="Tahoma"/>
      <w:b/>
      <w:bCs/>
      <w:sz w:val="20"/>
      <w:szCs w:val="20"/>
      <w:u w:val="none"/>
    </w:rPr>
  </w:style>
  <w:style w:type="paragraph" w:customStyle="1" w:styleId="28">
    <w:name w:val="Основной текст (2)"/>
    <w:basedOn w:val="a"/>
    <w:link w:val="27"/>
    <w:uiPriority w:val="99"/>
    <w:pPr>
      <w:spacing w:after="100"/>
    </w:pPr>
    <w:rPr>
      <w:rFonts w:ascii="Tahoma" w:hAnsi="Tahoma" w:cs="Tahoma"/>
      <w:b/>
      <w:bCs/>
      <w:color w:val="auto"/>
      <w:sz w:val="20"/>
      <w:szCs w:val="20"/>
    </w:rPr>
  </w:style>
  <w:style w:type="character" w:customStyle="1" w:styleId="42">
    <w:name w:val="Заголовок №4_"/>
    <w:link w:val="43"/>
    <w:uiPriority w:val="99"/>
    <w:rPr>
      <w:rFonts w:ascii="Georgia" w:hAnsi="Georgia" w:cs="Georgia"/>
      <w:b/>
      <w:bCs/>
      <w:color w:val="231F20"/>
      <w:sz w:val="19"/>
      <w:szCs w:val="19"/>
      <w:u w:val="none"/>
    </w:rPr>
  </w:style>
  <w:style w:type="paragraph" w:customStyle="1" w:styleId="43">
    <w:name w:val="Заголовок №4"/>
    <w:basedOn w:val="a"/>
    <w:link w:val="42"/>
    <w:uiPriority w:val="99"/>
    <w:pPr>
      <w:spacing w:after="250" w:line="250" w:lineRule="auto"/>
      <w:outlineLvl w:val="3"/>
    </w:pPr>
    <w:rPr>
      <w:rFonts w:ascii="Georgia" w:hAnsi="Georgia" w:cs="Georgia"/>
      <w:b/>
      <w:bCs/>
      <w:color w:val="231F20"/>
      <w:sz w:val="19"/>
      <w:szCs w:val="19"/>
    </w:rPr>
  </w:style>
  <w:style w:type="character" w:customStyle="1" w:styleId="29">
    <w:name w:val="Колонтитул (2)_"/>
    <w:link w:val="2a"/>
    <w:uiPriority w:val="99"/>
    <w:rPr>
      <w:rFonts w:ascii="Times New Roman" w:hAnsi="Times New Roman" w:cs="Times New Roman"/>
      <w:sz w:val="20"/>
      <w:szCs w:val="20"/>
      <w:u w:val="none"/>
    </w:rPr>
  </w:style>
  <w:style w:type="paragraph" w:customStyle="1" w:styleId="2a">
    <w:name w:val="Колонтитул (2)"/>
    <w:basedOn w:val="a"/>
    <w:link w:val="29"/>
    <w:uiPriority w:val="99"/>
    <w:rPr>
      <w:rFonts w:ascii="Times New Roman" w:hAnsi="Times New Roman" w:cs="Times New Roman"/>
      <w:color w:val="auto"/>
      <w:sz w:val="20"/>
      <w:szCs w:val="20"/>
    </w:rPr>
  </w:style>
  <w:style w:type="character" w:customStyle="1" w:styleId="af0">
    <w:name w:val="Оглавление_"/>
    <w:link w:val="af1"/>
    <w:uiPriority w:val="99"/>
    <w:rPr>
      <w:rFonts w:ascii="Georgia" w:hAnsi="Georgia" w:cs="Georgia"/>
      <w:sz w:val="19"/>
      <w:szCs w:val="19"/>
      <w:u w:val="none"/>
    </w:rPr>
  </w:style>
  <w:style w:type="paragraph" w:customStyle="1" w:styleId="af1">
    <w:name w:val="Оглавление"/>
    <w:basedOn w:val="a"/>
    <w:link w:val="af0"/>
    <w:uiPriority w:val="99"/>
    <w:pPr>
      <w:spacing w:after="50" w:line="314" w:lineRule="auto"/>
      <w:ind w:firstLine="240"/>
    </w:pPr>
    <w:rPr>
      <w:rFonts w:ascii="Georgia" w:hAnsi="Georgia" w:cs="Georgia"/>
      <w:color w:val="auto"/>
      <w:sz w:val="19"/>
      <w:szCs w:val="19"/>
    </w:rPr>
  </w:style>
  <w:style w:type="character" w:customStyle="1" w:styleId="12">
    <w:name w:val="Основной текст Знак1"/>
    <w:link w:val="af2"/>
    <w:uiPriority w:val="99"/>
    <w:rPr>
      <w:rFonts w:ascii="Georgia" w:hAnsi="Georgia" w:cs="Georgia"/>
      <w:sz w:val="19"/>
      <w:szCs w:val="19"/>
      <w:u w:val="none"/>
    </w:rPr>
  </w:style>
  <w:style w:type="paragraph" w:styleId="af2">
    <w:name w:val="Body Text"/>
    <w:basedOn w:val="a"/>
    <w:link w:val="12"/>
    <w:uiPriority w:val="99"/>
    <w:qFormat/>
    <w:pPr>
      <w:spacing w:line="269" w:lineRule="auto"/>
      <w:ind w:firstLine="240"/>
    </w:pPr>
    <w:rPr>
      <w:rFonts w:ascii="Georgia" w:hAnsi="Georgia" w:cs="Georgia"/>
      <w:color w:val="auto"/>
      <w:sz w:val="19"/>
      <w:szCs w:val="19"/>
    </w:rPr>
  </w:style>
  <w:style w:type="character" w:customStyle="1" w:styleId="32">
    <w:name w:val="Основной текст (3)_"/>
    <w:link w:val="33"/>
    <w:uiPriority w:val="99"/>
    <w:rPr>
      <w:rFonts w:ascii="Trebuchet MS" w:hAnsi="Trebuchet MS" w:cs="Trebuchet MS"/>
      <w:b/>
      <w:bCs/>
      <w:color w:val="231F20"/>
      <w:sz w:val="17"/>
      <w:szCs w:val="17"/>
      <w:u w:val="none"/>
    </w:rPr>
  </w:style>
  <w:style w:type="paragraph" w:customStyle="1" w:styleId="33">
    <w:name w:val="Основной текст (3)"/>
    <w:basedOn w:val="a"/>
    <w:link w:val="32"/>
    <w:uiPriority w:val="99"/>
    <w:pPr>
      <w:spacing w:after="80"/>
    </w:pPr>
    <w:rPr>
      <w:rFonts w:ascii="Trebuchet MS" w:hAnsi="Trebuchet MS" w:cs="Trebuchet MS"/>
      <w:b/>
      <w:bCs/>
      <w:color w:val="231F20"/>
      <w:sz w:val="17"/>
      <w:szCs w:val="17"/>
    </w:rPr>
  </w:style>
  <w:style w:type="character" w:customStyle="1" w:styleId="62">
    <w:name w:val="Основной текст (6)_"/>
    <w:link w:val="63"/>
    <w:uiPriority w:val="99"/>
    <w:rPr>
      <w:rFonts w:ascii="Arial" w:hAnsi="Arial" w:cs="Arial"/>
      <w:b/>
      <w:bCs/>
      <w:color w:val="231F20"/>
      <w:sz w:val="19"/>
      <w:szCs w:val="19"/>
      <w:u w:val="none"/>
    </w:rPr>
  </w:style>
  <w:style w:type="paragraph" w:customStyle="1" w:styleId="63">
    <w:name w:val="Основной текст (6)"/>
    <w:basedOn w:val="a"/>
    <w:link w:val="62"/>
    <w:uiPriority w:val="99"/>
    <w:pPr>
      <w:spacing w:after="120" w:line="264" w:lineRule="auto"/>
    </w:pPr>
    <w:rPr>
      <w:rFonts w:ascii="Arial" w:hAnsi="Arial" w:cs="Arial"/>
      <w:b/>
      <w:bCs/>
      <w:color w:val="231F20"/>
      <w:sz w:val="19"/>
      <w:szCs w:val="19"/>
    </w:rPr>
  </w:style>
  <w:style w:type="character" w:customStyle="1" w:styleId="af3">
    <w:name w:val="Колонтитул_"/>
    <w:link w:val="af4"/>
    <w:uiPriority w:val="99"/>
    <w:rPr>
      <w:rFonts w:ascii="Tahoma" w:hAnsi="Tahoma" w:cs="Tahoma"/>
      <w:sz w:val="15"/>
      <w:szCs w:val="15"/>
      <w:u w:val="none"/>
    </w:rPr>
  </w:style>
  <w:style w:type="paragraph" w:customStyle="1" w:styleId="af4">
    <w:name w:val="Колонтитул"/>
    <w:basedOn w:val="a"/>
    <w:link w:val="af3"/>
    <w:uiPriority w:val="99"/>
    <w:rPr>
      <w:rFonts w:ascii="Tahoma" w:hAnsi="Tahoma" w:cs="Tahoma"/>
      <w:color w:val="auto"/>
      <w:sz w:val="15"/>
      <w:szCs w:val="15"/>
    </w:rPr>
  </w:style>
  <w:style w:type="character" w:customStyle="1" w:styleId="72">
    <w:name w:val="Основной текст (7)_"/>
    <w:link w:val="73"/>
    <w:uiPriority w:val="99"/>
    <w:rPr>
      <w:rFonts w:ascii="Tahoma" w:hAnsi="Tahoma" w:cs="Tahoma"/>
      <w:b/>
      <w:bCs/>
      <w:color w:val="231F20"/>
      <w:sz w:val="18"/>
      <w:szCs w:val="18"/>
      <w:u w:val="none"/>
    </w:rPr>
  </w:style>
  <w:style w:type="paragraph" w:customStyle="1" w:styleId="73">
    <w:name w:val="Основной текст (7)"/>
    <w:basedOn w:val="a"/>
    <w:link w:val="72"/>
    <w:uiPriority w:val="99"/>
    <w:pPr>
      <w:spacing w:after="40" w:line="254" w:lineRule="auto"/>
    </w:pPr>
    <w:rPr>
      <w:rFonts w:ascii="Tahoma" w:hAnsi="Tahoma" w:cs="Tahoma"/>
      <w:b/>
      <w:bCs/>
      <w:color w:val="231F20"/>
      <w:sz w:val="18"/>
      <w:szCs w:val="18"/>
    </w:rPr>
  </w:style>
  <w:style w:type="character" w:customStyle="1" w:styleId="13">
    <w:name w:val="Заголовок №1_"/>
    <w:link w:val="14"/>
    <w:uiPriority w:val="99"/>
    <w:rPr>
      <w:rFonts w:ascii="Calibri" w:hAnsi="Calibri" w:cs="Calibri"/>
      <w:b/>
      <w:bCs/>
      <w:smallCaps/>
      <w:color w:val="231F20"/>
      <w:sz w:val="28"/>
      <w:szCs w:val="28"/>
      <w:u w:val="none"/>
    </w:rPr>
  </w:style>
  <w:style w:type="paragraph" w:customStyle="1" w:styleId="14">
    <w:name w:val="Заголовок №1"/>
    <w:basedOn w:val="a"/>
    <w:link w:val="13"/>
    <w:uiPriority w:val="99"/>
    <w:pPr>
      <w:spacing w:line="180" w:lineRule="auto"/>
      <w:outlineLvl w:val="0"/>
    </w:pPr>
    <w:rPr>
      <w:rFonts w:ascii="Calibri" w:hAnsi="Calibri" w:cs="Calibri"/>
      <w:b/>
      <w:bCs/>
      <w:smallCaps/>
      <w:color w:val="231F20"/>
      <w:sz w:val="28"/>
      <w:szCs w:val="28"/>
    </w:rPr>
  </w:style>
  <w:style w:type="character" w:customStyle="1" w:styleId="92">
    <w:name w:val="Основной текст (9)_"/>
    <w:link w:val="93"/>
    <w:uiPriority w:val="99"/>
    <w:rPr>
      <w:rFonts w:ascii="Verdana" w:hAnsi="Verdana" w:cs="Verdana"/>
      <w:b/>
      <w:bCs/>
      <w:color w:val="231F20"/>
      <w:sz w:val="22"/>
      <w:szCs w:val="22"/>
      <w:u w:val="none"/>
    </w:rPr>
  </w:style>
  <w:style w:type="paragraph" w:customStyle="1" w:styleId="93">
    <w:name w:val="Основной текст (9)"/>
    <w:basedOn w:val="a"/>
    <w:link w:val="92"/>
    <w:uiPriority w:val="99"/>
    <w:pPr>
      <w:spacing w:after="120"/>
    </w:pPr>
    <w:rPr>
      <w:rFonts w:ascii="Verdana" w:hAnsi="Verdana" w:cs="Verdana"/>
      <w:b/>
      <w:bCs/>
      <w:color w:val="231F20"/>
      <w:sz w:val="22"/>
      <w:szCs w:val="22"/>
    </w:rPr>
  </w:style>
  <w:style w:type="character" w:customStyle="1" w:styleId="82">
    <w:name w:val="Основной текст (8)_"/>
    <w:link w:val="83"/>
    <w:uiPriority w:val="99"/>
    <w:rPr>
      <w:rFonts w:ascii="Verdana" w:hAnsi="Verdana" w:cs="Verdana"/>
      <w:b/>
      <w:bCs/>
      <w:color w:val="231F20"/>
      <w:sz w:val="18"/>
      <w:szCs w:val="18"/>
      <w:u w:val="none"/>
    </w:rPr>
  </w:style>
  <w:style w:type="paragraph" w:customStyle="1" w:styleId="83">
    <w:name w:val="Основной текст (8)"/>
    <w:basedOn w:val="a"/>
    <w:link w:val="82"/>
    <w:uiPriority w:val="99"/>
    <w:pPr>
      <w:spacing w:after="120" w:line="264" w:lineRule="auto"/>
    </w:pPr>
    <w:rPr>
      <w:rFonts w:ascii="Verdana" w:hAnsi="Verdana" w:cs="Verdana"/>
      <w:b/>
      <w:bCs/>
      <w:color w:val="231F20"/>
      <w:sz w:val="18"/>
      <w:szCs w:val="18"/>
    </w:rPr>
  </w:style>
  <w:style w:type="character" w:customStyle="1" w:styleId="100">
    <w:name w:val="Основной текст (10)_"/>
    <w:link w:val="101"/>
    <w:uiPriority w:val="99"/>
    <w:rPr>
      <w:rFonts w:ascii="Arial" w:hAnsi="Arial" w:cs="Arial"/>
      <w:b/>
      <w:bCs/>
      <w:color w:val="231F20"/>
      <w:sz w:val="17"/>
      <w:szCs w:val="17"/>
      <w:u w:val="none"/>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character" w:customStyle="1" w:styleId="af5">
    <w:name w:val="Подпись к таблице_"/>
    <w:link w:val="af6"/>
    <w:uiPriority w:val="99"/>
    <w:rPr>
      <w:rFonts w:ascii="Tahoma" w:hAnsi="Tahoma" w:cs="Tahoma"/>
      <w:color w:val="231F20"/>
      <w:sz w:val="15"/>
      <w:szCs w:val="15"/>
      <w:u w:val="none"/>
    </w:rPr>
  </w:style>
  <w:style w:type="paragraph" w:customStyle="1" w:styleId="af6">
    <w:name w:val="Подпись к таблице"/>
    <w:basedOn w:val="a"/>
    <w:link w:val="af5"/>
    <w:uiPriority w:val="99"/>
    <w:rPr>
      <w:rFonts w:ascii="Tahoma" w:hAnsi="Tahoma" w:cs="Tahoma"/>
      <w:color w:val="231F20"/>
      <w:sz w:val="15"/>
      <w:szCs w:val="15"/>
    </w:rPr>
  </w:style>
  <w:style w:type="character" w:customStyle="1" w:styleId="34">
    <w:name w:val="Заголовок №3_"/>
    <w:link w:val="35"/>
    <w:uiPriority w:val="99"/>
    <w:rPr>
      <w:rFonts w:ascii="Tahoma" w:hAnsi="Tahoma" w:cs="Tahoma"/>
      <w:b/>
      <w:bCs/>
      <w:u w:val="none"/>
    </w:rPr>
  </w:style>
  <w:style w:type="paragraph" w:customStyle="1" w:styleId="35">
    <w:name w:val="Заголовок №3"/>
    <w:basedOn w:val="a"/>
    <w:link w:val="34"/>
    <w:uiPriority w:val="99"/>
    <w:pPr>
      <w:spacing w:after="180"/>
      <w:outlineLvl w:val="2"/>
    </w:pPr>
    <w:rPr>
      <w:rFonts w:ascii="Tahoma" w:hAnsi="Tahoma" w:cs="Tahoma"/>
      <w:b/>
      <w:bCs/>
      <w:color w:val="auto"/>
    </w:rPr>
  </w:style>
  <w:style w:type="character" w:customStyle="1" w:styleId="af7">
    <w:name w:val="Основной текст Знак"/>
    <w:uiPriority w:val="1"/>
    <w:rPr>
      <w:color w:val="000000"/>
    </w:rPr>
  </w:style>
  <w:style w:type="character" w:customStyle="1" w:styleId="2b">
    <w:name w:val="Основной текст Знак2"/>
    <w:uiPriority w:val="99"/>
    <w:semiHidden/>
    <w:rPr>
      <w:rFonts w:cs="Courier New"/>
      <w:color w:val="000000"/>
    </w:rPr>
  </w:style>
  <w:style w:type="paragraph" w:styleId="af8">
    <w:name w:val="header"/>
    <w:basedOn w:val="a"/>
    <w:link w:val="af9"/>
    <w:uiPriority w:val="99"/>
    <w:unhideWhenUsed/>
    <w:pPr>
      <w:tabs>
        <w:tab w:val="center" w:pos="4677"/>
        <w:tab w:val="right" w:pos="9355"/>
      </w:tabs>
    </w:pPr>
  </w:style>
  <w:style w:type="character" w:customStyle="1" w:styleId="af9">
    <w:name w:val="Верхний колонтитул Знак"/>
    <w:basedOn w:val="a0"/>
    <w:link w:val="af8"/>
    <w:uiPriority w:val="99"/>
    <w:rPr>
      <w:color w:val="000000"/>
      <w:sz w:val="24"/>
      <w:szCs w:val="24"/>
    </w:rPr>
  </w:style>
  <w:style w:type="paragraph" w:styleId="afa">
    <w:name w:val="footer"/>
    <w:basedOn w:val="a"/>
    <w:link w:val="afb"/>
    <w:uiPriority w:val="99"/>
    <w:unhideWhenUse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afb">
    <w:name w:val="Нижний колонтитул Знак"/>
    <w:basedOn w:val="a0"/>
    <w:link w:val="afa"/>
    <w:uiPriority w:val="99"/>
    <w:rPr>
      <w:rFonts w:asciiTheme="minorHAnsi" w:eastAsiaTheme="minorEastAsia" w:hAnsiTheme="minorHAnsi" w:cstheme="minorBidi"/>
      <w:sz w:val="22"/>
      <w:szCs w:val="22"/>
      <w:lang w:eastAsia="en-US"/>
    </w:rPr>
  </w:style>
  <w:style w:type="paragraph" w:styleId="afc">
    <w:name w:val="Balloon Text"/>
    <w:basedOn w:val="a"/>
    <w:link w:val="afd"/>
    <w:uiPriority w:val="99"/>
    <w:semiHidden/>
    <w:unhideWhenUsed/>
    <w:rPr>
      <w:rFonts w:ascii="Tahoma" w:hAnsi="Tahoma" w:cs="Tahoma"/>
      <w:sz w:val="16"/>
      <w:szCs w:val="16"/>
    </w:rPr>
  </w:style>
  <w:style w:type="character" w:customStyle="1" w:styleId="afd">
    <w:name w:val="Текст выноски Знак"/>
    <w:basedOn w:val="a0"/>
    <w:link w:val="afc"/>
    <w:uiPriority w:val="99"/>
    <w:semiHidden/>
    <w:rPr>
      <w:rFonts w:ascii="Tahoma" w:hAnsi="Tahoma" w:cs="Tahoma"/>
      <w:color w:val="000000"/>
      <w:sz w:val="16"/>
      <w:szCs w:val="16"/>
    </w:rPr>
  </w:style>
  <w:style w:type="paragraph" w:styleId="afe">
    <w:name w:val="List Paragraph"/>
    <w:basedOn w:val="a"/>
    <w:link w:val="15"/>
    <w:uiPriority w:val="1"/>
    <w:qFormat/>
    <w:pPr>
      <w:ind w:left="543" w:firstLine="707"/>
      <w:jc w:val="both"/>
    </w:pPr>
    <w:rPr>
      <w:rFonts w:ascii="Times New Roman" w:hAnsi="Times New Roman" w:cs="Times New Roman"/>
      <w:color w:val="auto"/>
      <w:sz w:val="22"/>
      <w:szCs w:val="22"/>
      <w:lang w:eastAsia="en-US"/>
    </w:rPr>
  </w:style>
  <w:style w:type="character" w:customStyle="1" w:styleId="15">
    <w:name w:val="Абзац списка Знак1"/>
    <w:basedOn w:val="a0"/>
    <w:link w:val="afe"/>
    <w:uiPriority w:val="1"/>
    <w:rPr>
      <w:rFonts w:ascii="Times New Roman" w:hAnsi="Times New Roman" w:cs="Times New Roman"/>
      <w:sz w:val="22"/>
      <w:szCs w:val="22"/>
      <w:lang w:eastAsia="en-US"/>
    </w:rPr>
  </w:style>
  <w:style w:type="table" w:customStyle="1" w:styleId="TableNormal">
    <w:name w:val="Table Normal"/>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pPr>
      <w:spacing w:before="247"/>
      <w:ind w:left="826" w:hanging="284"/>
    </w:pPr>
    <w:rPr>
      <w:rFonts w:ascii="Times New Roman" w:hAnsi="Times New Roman" w:cs="Times New Roman"/>
      <w:color w:val="auto"/>
      <w:sz w:val="28"/>
      <w:szCs w:val="28"/>
      <w:lang w:eastAsia="en-US"/>
    </w:rPr>
  </w:style>
  <w:style w:type="paragraph" w:customStyle="1" w:styleId="111">
    <w:name w:val="Заголовок 11"/>
    <w:basedOn w:val="a"/>
    <w:uiPriority w:val="1"/>
    <w:qFormat/>
    <w:pPr>
      <w:spacing w:before="5"/>
      <w:ind w:left="4994"/>
      <w:jc w:val="both"/>
      <w:outlineLvl w:val="1"/>
    </w:pPr>
    <w:rPr>
      <w:rFonts w:ascii="Times New Roman" w:hAnsi="Times New Roman" w:cs="Times New Roman"/>
      <w:b/>
      <w:bCs/>
      <w:color w:val="auto"/>
      <w:sz w:val="28"/>
      <w:szCs w:val="28"/>
      <w:lang w:eastAsia="en-US"/>
    </w:rPr>
  </w:style>
  <w:style w:type="paragraph" w:customStyle="1" w:styleId="210">
    <w:name w:val="Заголовок 21"/>
    <w:basedOn w:val="a"/>
    <w:uiPriority w:val="1"/>
    <w:qFormat/>
    <w:pPr>
      <w:spacing w:before="2"/>
      <w:ind w:left="1251"/>
      <w:outlineLvl w:val="2"/>
    </w:pPr>
    <w:rPr>
      <w:rFonts w:ascii="Times New Roman" w:hAnsi="Times New Roman" w:cs="Times New Roman"/>
      <w:b/>
      <w:bCs/>
      <w:i/>
      <w:iCs/>
      <w:color w:val="auto"/>
      <w:sz w:val="28"/>
      <w:szCs w:val="28"/>
      <w:lang w:eastAsia="en-US"/>
    </w:rPr>
  </w:style>
  <w:style w:type="paragraph" w:customStyle="1" w:styleId="TableParagraph">
    <w:name w:val="Table Paragraph"/>
    <w:basedOn w:val="a"/>
    <w:uiPriority w:val="1"/>
    <w:qFormat/>
    <w:rPr>
      <w:rFonts w:ascii="Times New Roman" w:hAnsi="Times New Roman" w:cs="Times New Roman"/>
      <w:color w:val="auto"/>
      <w:sz w:val="22"/>
      <w:szCs w:val="22"/>
      <w:lang w:eastAsia="en-US"/>
    </w:rPr>
  </w:style>
  <w:style w:type="paragraph" w:customStyle="1" w:styleId="aff">
    <w:name w:val="Основной"/>
    <w:basedOn w:val="a"/>
    <w:link w:val="aff0"/>
    <w:uiPriority w:val="99"/>
    <w:qFormat/>
    <w:pPr>
      <w:widowControl/>
      <w:spacing w:line="214" w:lineRule="atLeast"/>
      <w:ind w:firstLine="283"/>
      <w:jc w:val="both"/>
    </w:pPr>
    <w:rPr>
      <w:rFonts w:ascii="newtoncsanpin" w:hAnsi="newtoncsanpin" w:cs="Times New Roman"/>
      <w:sz w:val="21"/>
      <w:szCs w:val="21"/>
    </w:rPr>
  </w:style>
  <w:style w:type="character" w:customStyle="1" w:styleId="aff0">
    <w:name w:val="Основной Знак"/>
    <w:link w:val="aff"/>
    <w:uiPriority w:val="99"/>
    <w:rPr>
      <w:rFonts w:ascii="newtoncsanpin" w:hAnsi="newtoncsanpin" w:cs="Times New Roman"/>
      <w:color w:val="000000"/>
      <w:sz w:val="21"/>
      <w:szCs w:val="21"/>
    </w:rPr>
  </w:style>
  <w:style w:type="character" w:customStyle="1" w:styleId="Zag11">
    <w:name w:val="Zag_11"/>
    <w:uiPriority w:val="99"/>
    <w:rPr>
      <w:color w:val="000000"/>
    </w:rPr>
  </w:style>
  <w:style w:type="paragraph" w:styleId="aff1">
    <w:name w:val="Title"/>
    <w:basedOn w:val="a"/>
    <w:link w:val="aff2"/>
    <w:uiPriority w:val="99"/>
    <w:qFormat/>
    <w:pPr>
      <w:ind w:left="1579" w:right="498" w:hanging="960"/>
    </w:pPr>
    <w:rPr>
      <w:rFonts w:ascii="Times New Roman" w:hAnsi="Times New Roman" w:cs="Times New Roman"/>
      <w:b/>
      <w:bCs/>
      <w:color w:val="auto"/>
      <w:sz w:val="36"/>
      <w:szCs w:val="36"/>
      <w:lang w:eastAsia="en-US"/>
    </w:rPr>
  </w:style>
  <w:style w:type="character" w:customStyle="1" w:styleId="aff2">
    <w:name w:val="Название Знак"/>
    <w:basedOn w:val="a0"/>
    <w:link w:val="aff1"/>
    <w:uiPriority w:val="99"/>
    <w:rPr>
      <w:rFonts w:ascii="Times New Roman" w:hAnsi="Times New Roman" w:cs="Times New Roman"/>
      <w:b/>
      <w:bCs/>
      <w:sz w:val="36"/>
      <w:szCs w:val="36"/>
      <w:lang w:eastAsia="en-US"/>
    </w:rPr>
  </w:style>
  <w:style w:type="table" w:styleId="aff3">
    <w:name w:val="Table Grid"/>
    <w:basedOn w:val="a1"/>
    <w:uiPriority w:val="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85">
    <w:name w:val="Style85"/>
    <w:basedOn w:val="a"/>
    <w:uiPriority w:val="99"/>
    <w:pPr>
      <w:spacing w:line="274" w:lineRule="exact"/>
      <w:jc w:val="both"/>
    </w:pPr>
    <w:rPr>
      <w:rFonts w:ascii="Times New Roman" w:hAnsi="Times New Roman" w:cs="Times New Roman"/>
      <w:color w:val="auto"/>
    </w:rPr>
  </w:style>
  <w:style w:type="paragraph" w:customStyle="1" w:styleId="Style92">
    <w:name w:val="Style92"/>
    <w:basedOn w:val="a"/>
    <w:uiPriority w:val="99"/>
    <w:pPr>
      <w:spacing w:line="274" w:lineRule="exact"/>
      <w:ind w:firstLine="619"/>
      <w:jc w:val="both"/>
    </w:pPr>
    <w:rPr>
      <w:rFonts w:ascii="Times New Roman" w:hAnsi="Times New Roman" w:cs="Times New Roman"/>
      <w:color w:val="auto"/>
    </w:rPr>
  </w:style>
  <w:style w:type="character" w:customStyle="1" w:styleId="FontStyle194">
    <w:name w:val="Font Style194"/>
    <w:uiPriority w:val="99"/>
    <w:rPr>
      <w:rFonts w:ascii="Times New Roman" w:hAnsi="Times New Roman" w:cs="Times New Roman" w:hint="default"/>
      <w:sz w:val="22"/>
      <w:szCs w:val="22"/>
    </w:rPr>
  </w:style>
  <w:style w:type="paragraph" w:customStyle="1" w:styleId="Style99">
    <w:name w:val="Style99"/>
    <w:basedOn w:val="a"/>
    <w:uiPriority w:val="99"/>
    <w:pPr>
      <w:spacing w:line="278" w:lineRule="exact"/>
      <w:jc w:val="both"/>
    </w:pPr>
    <w:rPr>
      <w:rFonts w:ascii="Times New Roman" w:hAnsi="Times New Roman" w:cs="Times New Roman"/>
      <w:color w:val="auto"/>
    </w:rPr>
  </w:style>
  <w:style w:type="paragraph" w:customStyle="1" w:styleId="Style81">
    <w:name w:val="Style81"/>
    <w:basedOn w:val="a"/>
    <w:uiPriority w:val="99"/>
    <w:pPr>
      <w:spacing w:line="276" w:lineRule="exact"/>
    </w:pPr>
    <w:rPr>
      <w:rFonts w:ascii="Times New Roman" w:hAnsi="Times New Roman" w:cs="Times New Roman"/>
      <w:color w:val="auto"/>
    </w:rPr>
  </w:style>
  <w:style w:type="paragraph" w:customStyle="1" w:styleId="Style89">
    <w:name w:val="Style89"/>
    <w:basedOn w:val="a"/>
    <w:uiPriority w:val="99"/>
    <w:rPr>
      <w:rFonts w:ascii="Times New Roman" w:hAnsi="Times New Roman" w:cs="Times New Roman"/>
      <w:color w:val="auto"/>
    </w:rPr>
  </w:style>
  <w:style w:type="paragraph" w:customStyle="1" w:styleId="Style109">
    <w:name w:val="Style109"/>
    <w:basedOn w:val="a"/>
    <w:uiPriority w:val="99"/>
    <w:pPr>
      <w:jc w:val="both"/>
    </w:pPr>
    <w:rPr>
      <w:rFonts w:ascii="Times New Roman" w:hAnsi="Times New Roman" w:cs="Times New Roman"/>
      <w:color w:val="auto"/>
    </w:rPr>
  </w:style>
  <w:style w:type="character" w:customStyle="1" w:styleId="FontStyle195">
    <w:name w:val="Font Style195"/>
    <w:uiPriority w:val="99"/>
    <w:rPr>
      <w:rFonts w:ascii="Times New Roman" w:hAnsi="Times New Roman" w:cs="Times New Roman" w:hint="default"/>
      <w:b/>
      <w:bCs/>
      <w:sz w:val="22"/>
      <w:szCs w:val="22"/>
    </w:rPr>
  </w:style>
  <w:style w:type="paragraph" w:styleId="aff4">
    <w:name w:val="No Spacing"/>
    <w:link w:val="2c"/>
    <w:uiPriority w:val="1"/>
    <w:qFormat/>
    <w:rPr>
      <w:rFonts w:ascii="Times New Roman" w:eastAsia="Calibri" w:hAnsi="Times New Roman" w:cs="Times New Roman"/>
      <w:sz w:val="22"/>
      <w:szCs w:val="22"/>
    </w:rPr>
  </w:style>
  <w:style w:type="character" w:customStyle="1" w:styleId="2c">
    <w:name w:val="Без интервала Знак2"/>
    <w:link w:val="aff4"/>
    <w:uiPriority w:val="99"/>
    <w:rPr>
      <w:rFonts w:ascii="Times New Roman" w:eastAsia="Calibri" w:hAnsi="Times New Roman" w:cs="Times New Roman"/>
      <w:sz w:val="22"/>
      <w:szCs w:val="22"/>
    </w:rPr>
  </w:style>
  <w:style w:type="character" w:styleId="aff5">
    <w:name w:val="Hyperlink"/>
    <w:basedOn w:val="a0"/>
    <w:uiPriority w:val="99"/>
    <w:rPr>
      <w:rFonts w:cs="Times New Roman"/>
      <w:color w:val="0000FF"/>
      <w:u w:val="single"/>
    </w:rPr>
  </w:style>
  <w:style w:type="character" w:customStyle="1" w:styleId="44">
    <w:name w:val="Основной текст (4)_"/>
    <w:basedOn w:val="a0"/>
    <w:link w:val="45"/>
    <w:uiPriority w:val="99"/>
    <w:rPr>
      <w:rFonts w:ascii="Times New Roman" w:hAnsi="Times New Roman" w:cs="Times New Roman"/>
      <w:sz w:val="19"/>
      <w:szCs w:val="19"/>
      <w:shd w:val="clear" w:color="auto" w:fill="FFFFFF"/>
    </w:rPr>
  </w:style>
  <w:style w:type="paragraph" w:customStyle="1" w:styleId="45">
    <w:name w:val="Основной текст (4)"/>
    <w:basedOn w:val="a"/>
    <w:link w:val="44"/>
    <w:uiPriority w:val="99"/>
    <w:pPr>
      <w:widowControl/>
      <w:shd w:val="clear" w:color="auto" w:fill="FFFFFF"/>
      <w:spacing w:after="600" w:line="216" w:lineRule="exact"/>
      <w:jc w:val="center"/>
    </w:pPr>
    <w:rPr>
      <w:rFonts w:ascii="Times New Roman" w:hAnsi="Times New Roman" w:cs="Times New Roman"/>
      <w:color w:val="auto"/>
      <w:sz w:val="19"/>
      <w:szCs w:val="19"/>
    </w:rPr>
  </w:style>
  <w:style w:type="character" w:customStyle="1" w:styleId="46">
    <w:name w:val="Основной текст (4) + Полужирный"/>
    <w:basedOn w:val="44"/>
    <w:uiPriority w:val="99"/>
    <w:rPr>
      <w:rFonts w:ascii="Times New Roman" w:hAnsi="Times New Roman" w:cs="Times New Roman"/>
      <w:sz w:val="19"/>
      <w:szCs w:val="19"/>
      <w:shd w:val="clear" w:color="auto" w:fill="FFFFFF"/>
    </w:rPr>
  </w:style>
  <w:style w:type="character" w:styleId="aff6">
    <w:name w:val="Strong"/>
    <w:basedOn w:val="a0"/>
    <w:uiPriority w:val="99"/>
    <w:qFormat/>
    <w:rPr>
      <w:rFonts w:cs="Times New Roman"/>
      <w:b/>
      <w:bCs/>
    </w:rPr>
  </w:style>
  <w:style w:type="paragraph" w:styleId="aff7">
    <w:name w:val="Normal (Web)"/>
    <w:basedOn w:val="a"/>
    <w:link w:val="aff8"/>
    <w:uiPriority w:val="99"/>
    <w:pPr>
      <w:widowControl/>
      <w:spacing w:before="100" w:beforeAutospacing="1" w:after="100" w:afterAutospacing="1"/>
    </w:pPr>
    <w:rPr>
      <w:rFonts w:ascii="Tahoma" w:eastAsia="Calibri" w:hAnsi="Tahoma" w:cs="Times New Roman"/>
      <w:color w:val="auto"/>
      <w:sz w:val="16"/>
      <w:szCs w:val="20"/>
    </w:rPr>
  </w:style>
  <w:style w:type="character" w:customStyle="1" w:styleId="aff8">
    <w:name w:val="Обычный (веб) Знак"/>
    <w:link w:val="aff7"/>
    <w:uiPriority w:val="99"/>
    <w:rPr>
      <w:rFonts w:ascii="Tahoma" w:eastAsia="Calibri" w:hAnsi="Tahoma" w:cs="Times New Roman"/>
      <w:sz w:val="16"/>
    </w:rPr>
  </w:style>
  <w:style w:type="paragraph" w:customStyle="1" w:styleId="Default">
    <w:name w:val="Default"/>
    <w:uiPriority w:val="99"/>
    <w:rPr>
      <w:rFonts w:ascii="Times New Roman" w:eastAsia="Calibri" w:hAnsi="Times New Roman" w:cs="Times New Roman"/>
      <w:color w:val="000000"/>
      <w:sz w:val="24"/>
      <w:szCs w:val="24"/>
      <w:lang w:eastAsia="en-US"/>
    </w:rPr>
  </w:style>
  <w:style w:type="character" w:customStyle="1" w:styleId="c2">
    <w:name w:val="c2"/>
    <w:basedOn w:val="a0"/>
    <w:uiPriority w:val="99"/>
    <w:rPr>
      <w:rFonts w:cs="Times New Roman"/>
    </w:rPr>
  </w:style>
  <w:style w:type="paragraph" w:customStyle="1" w:styleId="c1">
    <w:name w:val="c1"/>
    <w:basedOn w:val="a"/>
    <w:uiPriority w:val="99"/>
    <w:pPr>
      <w:widowControl/>
      <w:spacing w:before="100" w:beforeAutospacing="1" w:after="100" w:afterAutospacing="1"/>
    </w:pPr>
    <w:rPr>
      <w:rFonts w:ascii="Times New Roman" w:hAnsi="Times New Roman" w:cs="Times New Roman"/>
      <w:color w:val="auto"/>
    </w:rPr>
  </w:style>
  <w:style w:type="character" w:customStyle="1" w:styleId="c0">
    <w:name w:val="c0"/>
    <w:basedOn w:val="a0"/>
    <w:uiPriority w:val="99"/>
    <w:rPr>
      <w:rFonts w:cs="Times New Roman"/>
    </w:rPr>
  </w:style>
  <w:style w:type="character" w:customStyle="1" w:styleId="apple-converted-space">
    <w:name w:val="apple-converted-space"/>
    <w:basedOn w:val="a0"/>
    <w:uiPriority w:val="99"/>
    <w:rPr>
      <w:rFonts w:cs="Times New Roman"/>
    </w:rPr>
  </w:style>
  <w:style w:type="character" w:customStyle="1" w:styleId="c14">
    <w:name w:val="c14"/>
    <w:basedOn w:val="a0"/>
    <w:uiPriority w:val="99"/>
    <w:rPr>
      <w:rFonts w:cs="Times New Roman"/>
    </w:rPr>
  </w:style>
  <w:style w:type="character" w:styleId="aff9">
    <w:name w:val="Emphasis"/>
    <w:basedOn w:val="a0"/>
    <w:uiPriority w:val="99"/>
    <w:qFormat/>
    <w:rPr>
      <w:rFonts w:cs="Times New Roman"/>
      <w:i/>
      <w:iCs/>
    </w:rPr>
  </w:style>
  <w:style w:type="character" w:customStyle="1" w:styleId="FontStyle52">
    <w:name w:val="Font Style52"/>
    <w:basedOn w:val="a0"/>
    <w:uiPriority w:val="99"/>
    <w:rPr>
      <w:rFonts w:ascii="Times New Roman" w:hAnsi="Times New Roman" w:cs="Times New Roman"/>
      <w:sz w:val="22"/>
      <w:szCs w:val="22"/>
    </w:rPr>
  </w:style>
  <w:style w:type="paragraph" w:customStyle="1" w:styleId="Style27">
    <w:name w:val="Style27"/>
    <w:basedOn w:val="a"/>
    <w:uiPriority w:val="99"/>
    <w:pPr>
      <w:spacing w:line="211" w:lineRule="exact"/>
      <w:ind w:firstLine="346"/>
      <w:jc w:val="both"/>
    </w:pPr>
    <w:rPr>
      <w:rFonts w:ascii="Times New Roman" w:hAnsi="Times New Roman" w:cs="Times New Roman"/>
      <w:color w:val="auto"/>
    </w:rPr>
  </w:style>
  <w:style w:type="paragraph" w:styleId="affa">
    <w:name w:val="Subtitle"/>
    <w:basedOn w:val="a"/>
    <w:next w:val="a"/>
    <w:link w:val="affb"/>
    <w:uiPriority w:val="99"/>
    <w:qFormat/>
    <w:pPr>
      <w:widowControl/>
      <w:spacing w:line="360" w:lineRule="auto"/>
      <w:outlineLvl w:val="1"/>
    </w:pPr>
    <w:rPr>
      <w:rFonts w:ascii="Times New Roman" w:eastAsia="MS Gothic" w:hAnsi="Times New Roman" w:cs="Times New Roman"/>
      <w:b/>
      <w:bCs/>
      <w:color w:val="auto"/>
    </w:rPr>
  </w:style>
  <w:style w:type="character" w:customStyle="1" w:styleId="affb">
    <w:name w:val="Подзаголовок Знак"/>
    <w:basedOn w:val="a0"/>
    <w:link w:val="affa"/>
    <w:uiPriority w:val="99"/>
    <w:rPr>
      <w:rFonts w:ascii="Times New Roman" w:eastAsia="MS Gothic" w:hAnsi="Times New Roman" w:cs="Times New Roman"/>
      <w:b/>
      <w:bCs/>
      <w:sz w:val="24"/>
      <w:szCs w:val="24"/>
    </w:rPr>
  </w:style>
  <w:style w:type="paragraph" w:customStyle="1" w:styleId="21">
    <w:name w:val="Средняя сетка 21"/>
    <w:basedOn w:val="a"/>
    <w:uiPriority w:val="99"/>
    <w:pPr>
      <w:widowControl/>
      <w:numPr>
        <w:numId w:val="170"/>
      </w:numPr>
      <w:spacing w:line="360" w:lineRule="auto"/>
      <w:jc w:val="both"/>
      <w:outlineLvl w:val="1"/>
    </w:pPr>
    <w:rPr>
      <w:rFonts w:ascii="Times New Roman" w:hAnsi="Times New Roman" w:cs="Times New Roman"/>
      <w:color w:val="auto"/>
      <w:sz w:val="28"/>
      <w:szCs w:val="28"/>
    </w:rPr>
  </w:style>
  <w:style w:type="character" w:customStyle="1" w:styleId="FootnoteTextChar">
    <w:name w:val="Footnote Text Char"/>
    <w:uiPriority w:val="99"/>
    <w:rPr>
      <w:rFonts w:ascii="Times New Roman" w:hAnsi="Times New Roman"/>
      <w:sz w:val="20"/>
    </w:rPr>
  </w:style>
  <w:style w:type="paragraph" w:styleId="affc">
    <w:name w:val="footnote text"/>
    <w:basedOn w:val="a"/>
    <w:link w:val="affd"/>
    <w:uiPriority w:val="99"/>
    <w:semiHidden/>
    <w:pPr>
      <w:widowControl/>
    </w:pPr>
    <w:rPr>
      <w:rFonts w:ascii="Calibri" w:eastAsia="Calibri" w:hAnsi="Calibri" w:cs="Calibri"/>
      <w:color w:val="231F20"/>
      <w:position w:val="2"/>
      <w:sz w:val="20"/>
      <w:szCs w:val="20"/>
      <w:lang w:eastAsia="en-US"/>
    </w:rPr>
  </w:style>
  <w:style w:type="character" w:customStyle="1" w:styleId="affd">
    <w:name w:val="Текст сноски Знак"/>
    <w:basedOn w:val="a0"/>
    <w:link w:val="affc"/>
    <w:uiPriority w:val="99"/>
    <w:semiHidden/>
    <w:rPr>
      <w:rFonts w:ascii="Calibri" w:eastAsia="Calibri" w:hAnsi="Calibri" w:cs="Calibri"/>
      <w:color w:val="231F20"/>
      <w:position w:val="2"/>
      <w:lang w:eastAsia="en-US"/>
    </w:rPr>
  </w:style>
  <w:style w:type="character" w:customStyle="1" w:styleId="2d">
    <w:name w:val="Основной текст с отступом 2 Знак"/>
    <w:basedOn w:val="a0"/>
    <w:link w:val="2e"/>
    <w:uiPriority w:val="99"/>
    <w:semiHidden/>
    <w:rPr>
      <w:rFonts w:ascii="Calibri" w:hAnsi="Calibri" w:cs="Calibri"/>
      <w:sz w:val="22"/>
      <w:szCs w:val="22"/>
    </w:rPr>
  </w:style>
  <w:style w:type="paragraph" w:styleId="2e">
    <w:name w:val="Body Text Indent 2"/>
    <w:basedOn w:val="a"/>
    <w:link w:val="2d"/>
    <w:uiPriority w:val="99"/>
    <w:semiHidden/>
    <w:pPr>
      <w:widowControl/>
      <w:spacing w:after="120" w:line="480" w:lineRule="auto"/>
      <w:ind w:left="283"/>
    </w:pPr>
    <w:rPr>
      <w:rFonts w:ascii="Calibri" w:hAnsi="Calibri" w:cs="Calibri"/>
      <w:color w:val="auto"/>
      <w:sz w:val="22"/>
      <w:szCs w:val="22"/>
    </w:rPr>
  </w:style>
  <w:style w:type="character" w:customStyle="1" w:styleId="affe">
    <w:name w:val="Основной текст_"/>
    <w:link w:val="2f"/>
    <w:uiPriority w:val="99"/>
    <w:rPr>
      <w:rFonts w:ascii="times sakha" w:hAnsi="times sakha"/>
      <w:color w:val="000000"/>
    </w:rPr>
  </w:style>
  <w:style w:type="paragraph" w:customStyle="1" w:styleId="2f">
    <w:name w:val="Основной текст2"/>
    <w:basedOn w:val="a"/>
    <w:link w:val="affe"/>
    <w:uiPriority w:val="99"/>
    <w:pPr>
      <w:widowControl/>
      <w:spacing w:line="222" w:lineRule="atLeast"/>
      <w:ind w:firstLine="283"/>
      <w:jc w:val="both"/>
    </w:pPr>
    <w:rPr>
      <w:rFonts w:ascii="times sakha" w:hAnsi="times sakha"/>
      <w:sz w:val="20"/>
      <w:szCs w:val="20"/>
    </w:rPr>
  </w:style>
  <w:style w:type="paragraph" w:customStyle="1" w:styleId="16">
    <w:name w:val="Абзац списка1"/>
    <w:basedOn w:val="a"/>
    <w:uiPriority w:val="99"/>
    <w:pPr>
      <w:widowControl/>
      <w:spacing w:after="200" w:line="276" w:lineRule="auto"/>
      <w:ind w:left="720"/>
    </w:pPr>
    <w:rPr>
      <w:rFonts w:ascii="Calibri" w:hAnsi="Calibri" w:cs="Calibri"/>
      <w:color w:val="auto"/>
      <w:sz w:val="22"/>
      <w:szCs w:val="22"/>
    </w:rPr>
  </w:style>
  <w:style w:type="paragraph" w:customStyle="1" w:styleId="p6">
    <w:name w:val="p6"/>
    <w:basedOn w:val="a"/>
    <w:uiPriority w:val="99"/>
    <w:pPr>
      <w:widowControl/>
      <w:spacing w:before="100" w:beforeAutospacing="1" w:after="100" w:afterAutospacing="1"/>
    </w:pPr>
    <w:rPr>
      <w:rFonts w:ascii="Times New Roman" w:hAnsi="Times New Roman" w:cs="Times New Roman"/>
      <w:color w:val="auto"/>
    </w:rPr>
  </w:style>
  <w:style w:type="character" w:customStyle="1" w:styleId="17">
    <w:name w:val="Стиль1 Знак"/>
    <w:link w:val="18"/>
    <w:uiPriority w:val="99"/>
    <w:rPr>
      <w:rFonts w:ascii="Calibri" w:eastAsia="Calibri" w:hAnsi="Calibri" w:cs="Calibri"/>
    </w:rPr>
  </w:style>
  <w:style w:type="paragraph" w:customStyle="1" w:styleId="18">
    <w:name w:val="Стиль1"/>
    <w:basedOn w:val="a"/>
    <w:link w:val="17"/>
    <w:uiPriority w:val="99"/>
    <w:pPr>
      <w:widowControl/>
      <w:spacing w:after="200" w:line="276" w:lineRule="auto"/>
    </w:pPr>
    <w:rPr>
      <w:rFonts w:ascii="Calibri" w:eastAsia="Calibri" w:hAnsi="Calibri" w:cs="Calibri"/>
      <w:color w:val="auto"/>
      <w:sz w:val="20"/>
      <w:szCs w:val="20"/>
    </w:rPr>
  </w:style>
  <w:style w:type="paragraph" w:customStyle="1" w:styleId="Style1">
    <w:name w:val="Style1"/>
    <w:basedOn w:val="a"/>
    <w:uiPriority w:val="99"/>
    <w:pPr>
      <w:spacing w:line="238" w:lineRule="exact"/>
      <w:jc w:val="center"/>
    </w:pPr>
    <w:rPr>
      <w:rFonts w:ascii="Times New Roman" w:hAnsi="Times New Roman" w:cs="Times New Roman"/>
      <w:color w:val="auto"/>
    </w:rPr>
  </w:style>
  <w:style w:type="paragraph" w:customStyle="1" w:styleId="o">
    <w:name w:val="o"/>
    <w:basedOn w:val="a"/>
    <w:uiPriority w:val="99"/>
    <w:pPr>
      <w:widowControl/>
      <w:spacing w:before="100" w:beforeAutospacing="1" w:after="100" w:afterAutospacing="1"/>
    </w:pPr>
    <w:rPr>
      <w:rFonts w:ascii="Times New Roman" w:hAnsi="Times New Roman" w:cs="Times New Roman"/>
      <w:color w:val="auto"/>
    </w:rPr>
  </w:style>
  <w:style w:type="paragraph" w:customStyle="1" w:styleId="Style4">
    <w:name w:val="Style4"/>
    <w:basedOn w:val="a"/>
    <w:uiPriority w:val="99"/>
    <w:rPr>
      <w:rFonts w:ascii="Times New Roman" w:hAnsi="Times New Roman" w:cs="Times New Roman"/>
      <w:color w:val="auto"/>
    </w:rPr>
  </w:style>
  <w:style w:type="character" w:customStyle="1" w:styleId="19">
    <w:name w:val="Основной текст1"/>
    <w:uiPriority w:val="99"/>
    <w:rPr>
      <w:rFonts w:ascii="times sakha" w:hAnsi="times sakha"/>
      <w:color w:val="000000"/>
      <w:sz w:val="20"/>
    </w:rPr>
  </w:style>
  <w:style w:type="character" w:customStyle="1" w:styleId="2f0">
    <w:name w:val="Заголовок №2 + Полужирный"/>
    <w:uiPriority w:val="99"/>
    <w:rPr>
      <w:rFonts w:ascii="Times New Roman" w:hAnsi="Times New Roman"/>
      <w:b/>
      <w:i/>
      <w:color w:val="000000"/>
      <w:spacing w:val="0"/>
      <w:position w:val="0"/>
      <w:sz w:val="21"/>
      <w:u w:val="none"/>
      <w:lang w:val="ru-RU"/>
    </w:rPr>
  </w:style>
  <w:style w:type="character" w:customStyle="1" w:styleId="afff">
    <w:name w:val="Основной текст + Полужирный"/>
    <w:uiPriority w:val="99"/>
    <w:rPr>
      <w:rFonts w:ascii="Times New Roman" w:hAnsi="Times New Roman"/>
      <w:b/>
      <w:color w:val="000000"/>
      <w:spacing w:val="0"/>
      <w:position w:val="0"/>
      <w:sz w:val="21"/>
      <w:u w:val="none"/>
      <w:shd w:val="clear" w:color="auto" w:fill="FFFFFF"/>
      <w:lang w:val="ru-RU"/>
    </w:rPr>
  </w:style>
  <w:style w:type="character" w:customStyle="1" w:styleId="FontStyle31">
    <w:name w:val="Font Style31"/>
    <w:uiPriority w:val="99"/>
    <w:rPr>
      <w:rFonts w:ascii="Times New Roman" w:hAnsi="Times New Roman"/>
      <w:sz w:val="18"/>
    </w:rPr>
  </w:style>
  <w:style w:type="character" w:customStyle="1" w:styleId="FontStyle23">
    <w:name w:val="Font Style23"/>
    <w:uiPriority w:val="99"/>
    <w:rPr>
      <w:rFonts w:ascii="Times New Roman" w:hAnsi="Times New Roman"/>
      <w:b/>
      <w:sz w:val="20"/>
    </w:rPr>
  </w:style>
  <w:style w:type="character" w:customStyle="1" w:styleId="FontStyle32">
    <w:name w:val="Font Style32"/>
    <w:uiPriority w:val="99"/>
    <w:rPr>
      <w:rFonts w:ascii="Times New Roman" w:hAnsi="Times New Roman"/>
      <w:b/>
      <w:spacing w:val="20"/>
      <w:sz w:val="18"/>
    </w:rPr>
  </w:style>
  <w:style w:type="character" w:customStyle="1" w:styleId="FontStyle89">
    <w:name w:val="Font Style89"/>
    <w:uiPriority w:val="99"/>
    <w:rPr>
      <w:rFonts w:ascii="Arial Unicode MS" w:hAnsi="Arial Unicode MS"/>
      <w:b/>
      <w:sz w:val="16"/>
    </w:rPr>
  </w:style>
  <w:style w:type="character" w:customStyle="1" w:styleId="FontStyle17">
    <w:name w:val="Font Style17"/>
    <w:uiPriority w:val="99"/>
    <w:rPr>
      <w:rFonts w:ascii="Microsoft Sans Serif" w:hAnsi="Microsoft Sans Serif"/>
      <w:sz w:val="16"/>
    </w:rPr>
  </w:style>
  <w:style w:type="character" w:customStyle="1" w:styleId="FontStyle36">
    <w:name w:val="Font Style36"/>
    <w:uiPriority w:val="99"/>
    <w:rPr>
      <w:rFonts w:ascii="Times New Roman" w:hAnsi="Times New Roman"/>
      <w:sz w:val="20"/>
    </w:rPr>
  </w:style>
  <w:style w:type="character" w:customStyle="1" w:styleId="FontStyle51">
    <w:name w:val="Font Style51"/>
    <w:uiPriority w:val="99"/>
    <w:rPr>
      <w:rFonts w:ascii="Times New Roman" w:hAnsi="Times New Roman"/>
      <w:b/>
      <w:sz w:val="26"/>
    </w:rPr>
  </w:style>
  <w:style w:type="character" w:customStyle="1" w:styleId="FontStyle56">
    <w:name w:val="Font Style56"/>
    <w:uiPriority w:val="99"/>
    <w:rPr>
      <w:rFonts w:ascii="Times New Roman" w:hAnsi="Times New Roman"/>
      <w:b/>
      <w:sz w:val="26"/>
    </w:rPr>
  </w:style>
  <w:style w:type="character" w:customStyle="1" w:styleId="FontStyle73">
    <w:name w:val="Font Style73"/>
    <w:uiPriority w:val="99"/>
    <w:rPr>
      <w:rFonts w:ascii="Microsoft Sans Serif" w:hAnsi="Microsoft Sans Serif"/>
      <w:b/>
      <w:sz w:val="24"/>
    </w:rPr>
  </w:style>
  <w:style w:type="character" w:customStyle="1" w:styleId="goog-inline-block">
    <w:name w:val="goog-inline-block"/>
    <w:uiPriority w:val="99"/>
  </w:style>
  <w:style w:type="character" w:customStyle="1" w:styleId="kix-wordhtmlgenerator-word-node">
    <w:name w:val="kix-wordhtmlgenerator-word-node"/>
    <w:uiPriority w:val="99"/>
  </w:style>
  <w:style w:type="character" w:customStyle="1" w:styleId="b-serp-urlitem">
    <w:name w:val="b-serp-url__item"/>
    <w:uiPriority w:val="99"/>
  </w:style>
  <w:style w:type="character" w:customStyle="1" w:styleId="b-serp-urlmark">
    <w:name w:val="b-serp-url__mark"/>
    <w:uiPriority w:val="99"/>
  </w:style>
  <w:style w:type="character" w:customStyle="1" w:styleId="b-forumtext">
    <w:name w:val="b-forum__text"/>
    <w:uiPriority w:val="99"/>
  </w:style>
  <w:style w:type="character" w:customStyle="1" w:styleId="labeltelefoni">
    <w:name w:val="labeltelefoni"/>
    <w:uiPriority w:val="99"/>
  </w:style>
  <w:style w:type="character" w:customStyle="1" w:styleId="f">
    <w:name w:val="f"/>
    <w:uiPriority w:val="99"/>
  </w:style>
  <w:style w:type="character" w:customStyle="1" w:styleId="s2">
    <w:name w:val="s2"/>
    <w:uiPriority w:val="99"/>
  </w:style>
  <w:style w:type="paragraph" w:customStyle="1" w:styleId="ConsPlusNormal">
    <w:name w:val="ConsPlusNormal"/>
    <w:uiPriority w:val="99"/>
    <w:pPr>
      <w:widowControl w:val="0"/>
    </w:pPr>
    <w:rPr>
      <w:rFonts w:ascii="Calibri" w:hAnsi="Calibri" w:cs="Calibri"/>
      <w:sz w:val="22"/>
      <w:szCs w:val="22"/>
    </w:rPr>
  </w:style>
  <w:style w:type="character" w:customStyle="1" w:styleId="211">
    <w:name w:val="Знак Знак21"/>
    <w:uiPriority w:val="99"/>
    <w:rPr>
      <w:rFonts w:ascii="Times New Roman" w:eastAsia="@Arial Unicode MS" w:hAnsi="Times New Roman"/>
      <w:b/>
      <w:sz w:val="28"/>
      <w:lang w:eastAsia="ru-RU"/>
    </w:rPr>
  </w:style>
  <w:style w:type="character" w:customStyle="1" w:styleId="190">
    <w:name w:val="Знак Знак19"/>
    <w:uiPriority w:val="99"/>
    <w:rPr>
      <w:rFonts w:ascii="Times New Roman" w:hAnsi="Times New Roman"/>
      <w:b/>
      <w:i/>
      <w:sz w:val="26"/>
    </w:rPr>
  </w:style>
  <w:style w:type="character" w:styleId="afff0">
    <w:name w:val="page number"/>
    <w:basedOn w:val="a0"/>
    <w:uiPriority w:val="99"/>
    <w:rPr>
      <w:rFonts w:cs="Times New Roman"/>
    </w:rPr>
  </w:style>
  <w:style w:type="character" w:customStyle="1" w:styleId="blue">
    <w:name w:val="blue"/>
    <w:uiPriority w:val="99"/>
  </w:style>
  <w:style w:type="paragraph" w:customStyle="1" w:styleId="212">
    <w:name w:val="Основной текст 21"/>
    <w:basedOn w:val="a"/>
    <w:uiPriority w:val="99"/>
    <w:pPr>
      <w:widowControl/>
      <w:jc w:val="center"/>
    </w:pPr>
    <w:rPr>
      <w:rFonts w:ascii="times new roman chuv" w:hAnsi="times new roman chuv" w:cs="times new roman chuv"/>
      <w:color w:val="auto"/>
      <w:lang w:eastAsia="ar-SA"/>
    </w:rPr>
  </w:style>
  <w:style w:type="paragraph" w:customStyle="1" w:styleId="afff1">
    <w:name w:val="А_сноска"/>
    <w:basedOn w:val="affc"/>
    <w:link w:val="afff2"/>
    <w:uiPriority w:val="99"/>
    <w:pPr>
      <w:widowControl w:val="0"/>
      <w:ind w:firstLine="454"/>
      <w:jc w:val="both"/>
    </w:pPr>
    <w:rPr>
      <w:rFonts w:cs="Times New Roman"/>
      <w:color w:val="auto"/>
      <w:position w:val="0"/>
      <w:sz w:val="24"/>
      <w:lang w:eastAsia="ru-RU"/>
    </w:rPr>
  </w:style>
  <w:style w:type="character" w:customStyle="1" w:styleId="afff2">
    <w:name w:val="А_сноска Знак"/>
    <w:link w:val="afff1"/>
    <w:uiPriority w:val="99"/>
    <w:rPr>
      <w:rFonts w:ascii="Calibri" w:eastAsia="Calibri" w:hAnsi="Calibri" w:cs="Times New Roman"/>
      <w:sz w:val="24"/>
    </w:rPr>
  </w:style>
  <w:style w:type="character" w:customStyle="1" w:styleId="afff3">
    <w:name w:val="Абзац списка Знак"/>
    <w:link w:val="2f1"/>
    <w:uiPriority w:val="99"/>
    <w:rPr>
      <w:sz w:val="24"/>
    </w:rPr>
  </w:style>
  <w:style w:type="paragraph" w:customStyle="1" w:styleId="2f1">
    <w:name w:val="Абзац списка2"/>
    <w:basedOn w:val="a"/>
    <w:link w:val="afff3"/>
    <w:uiPriority w:val="99"/>
    <w:pPr>
      <w:widowControl/>
      <w:ind w:left="720"/>
    </w:pPr>
    <w:rPr>
      <w:color w:val="auto"/>
      <w:szCs w:val="20"/>
    </w:rPr>
  </w:style>
  <w:style w:type="paragraph" w:customStyle="1" w:styleId="afff4">
    <w:name w:val="Буллит"/>
    <w:basedOn w:val="aff"/>
    <w:link w:val="afff5"/>
    <w:uiPriority w:val="99"/>
    <w:pPr>
      <w:ind w:firstLine="244"/>
    </w:pPr>
    <w:rPr>
      <w:rFonts w:eastAsia="Calibri"/>
      <w:szCs w:val="20"/>
    </w:rPr>
  </w:style>
  <w:style w:type="character" w:customStyle="1" w:styleId="afff5">
    <w:name w:val="Буллит Знак"/>
    <w:link w:val="afff4"/>
    <w:uiPriority w:val="99"/>
    <w:rPr>
      <w:rFonts w:ascii="newtoncsanpin" w:eastAsia="Calibri" w:hAnsi="newtoncsanpin" w:cs="Times New Roman"/>
      <w:color w:val="000000"/>
      <w:sz w:val="21"/>
    </w:rPr>
  </w:style>
  <w:style w:type="paragraph" w:customStyle="1" w:styleId="47">
    <w:name w:val="Заг 4"/>
    <w:basedOn w:val="a"/>
    <w:uiPriority w:val="99"/>
    <w:pPr>
      <w:keepNext/>
      <w:widowControl/>
      <w:spacing w:before="255" w:after="113" w:line="240" w:lineRule="atLeast"/>
      <w:jc w:val="center"/>
    </w:pPr>
    <w:rPr>
      <w:rFonts w:ascii="pragmaticac" w:eastAsia="Calibri" w:hAnsi="pragmaticac" w:cs="pragmaticac"/>
      <w:i/>
      <w:iCs/>
      <w:sz w:val="23"/>
      <w:szCs w:val="23"/>
    </w:rPr>
  </w:style>
  <w:style w:type="paragraph" w:customStyle="1" w:styleId="afff6">
    <w:name w:val="Курсив"/>
    <w:basedOn w:val="aff"/>
    <w:uiPriority w:val="99"/>
    <w:rPr>
      <w:rFonts w:eastAsia="Calibri"/>
      <w:i/>
      <w:iCs/>
      <w:szCs w:val="20"/>
    </w:rPr>
  </w:style>
  <w:style w:type="character" w:customStyle="1" w:styleId="810">
    <w:name w:val="Знак Знак81"/>
    <w:uiPriority w:val="99"/>
    <w:rPr>
      <w:rFonts w:ascii="Times New Roman" w:eastAsia="MS Gothic" w:hAnsi="Times New Roman"/>
      <w:b/>
      <w:sz w:val="24"/>
      <w:lang w:eastAsia="ru-RU"/>
    </w:rPr>
  </w:style>
  <w:style w:type="paragraph" w:customStyle="1" w:styleId="Zag1">
    <w:name w:val="Zag_1"/>
    <w:basedOn w:val="a"/>
    <w:uiPriority w:val="99"/>
    <w:pPr>
      <w:spacing w:after="337" w:line="302" w:lineRule="exact"/>
      <w:ind w:firstLine="709"/>
      <w:jc w:val="center"/>
    </w:pPr>
    <w:rPr>
      <w:rFonts w:ascii="Times New Roman" w:eastAsia="Calibri" w:hAnsi="Times New Roman" w:cs="Times New Roman"/>
      <w:b/>
      <w:bCs/>
      <w:sz w:val="28"/>
      <w:szCs w:val="28"/>
      <w:lang w:val="en-US"/>
    </w:rPr>
  </w:style>
  <w:style w:type="paragraph" w:customStyle="1" w:styleId="Zag3">
    <w:name w:val="Zag_3"/>
    <w:basedOn w:val="a"/>
    <w:uiPriority w:val="99"/>
    <w:pPr>
      <w:spacing w:after="68" w:line="282" w:lineRule="exact"/>
      <w:jc w:val="center"/>
    </w:pPr>
    <w:rPr>
      <w:rFonts w:ascii="Times New Roman" w:eastAsia="Calibri" w:hAnsi="Times New Roman" w:cs="Times New Roman"/>
      <w:i/>
      <w:iCs/>
      <w:lang w:val="en-US"/>
    </w:rPr>
  </w:style>
  <w:style w:type="paragraph" w:customStyle="1" w:styleId="afff7">
    <w:name w:val="Ξαϋχνϋι"/>
    <w:basedOn w:val="a"/>
    <w:uiPriority w:val="99"/>
    <w:rPr>
      <w:rFonts w:ascii="Times New Roman" w:eastAsia="Calibri" w:hAnsi="Times New Roman" w:cs="Times New Roman"/>
      <w:lang w:val="en-US"/>
    </w:rPr>
  </w:style>
  <w:style w:type="character" w:customStyle="1" w:styleId="1a">
    <w:name w:val="Без интервала Знак1"/>
    <w:uiPriority w:val="99"/>
    <w:rPr>
      <w:sz w:val="24"/>
      <w:lang w:eastAsia="ar-SA" w:bidi="ar-SA"/>
    </w:rPr>
  </w:style>
  <w:style w:type="paragraph" w:customStyle="1" w:styleId="afff8">
    <w:name w:val="Подзаг"/>
    <w:basedOn w:val="aff"/>
    <w:uiPriority w:val="99"/>
    <w:pPr>
      <w:spacing w:before="113" w:after="28"/>
      <w:jc w:val="center"/>
    </w:pPr>
    <w:rPr>
      <w:b/>
      <w:bCs/>
      <w:i/>
      <w:iCs/>
      <w:szCs w:val="20"/>
    </w:rPr>
  </w:style>
  <w:style w:type="paragraph" w:customStyle="1" w:styleId="1b">
    <w:name w:val="Без интервала1"/>
    <w:link w:val="afff9"/>
    <w:uiPriority w:val="99"/>
    <w:rPr>
      <w:rFonts w:ascii="Calibri" w:hAnsi="Calibri" w:cs="Times New Roman"/>
      <w:sz w:val="22"/>
      <w:szCs w:val="22"/>
    </w:rPr>
  </w:style>
  <w:style w:type="character" w:customStyle="1" w:styleId="afff9">
    <w:name w:val="Без интервала Знак"/>
    <w:link w:val="1b"/>
    <w:uiPriority w:val="99"/>
    <w:rPr>
      <w:rFonts w:ascii="Calibri" w:hAnsi="Calibri" w:cs="Times New Roman"/>
      <w:sz w:val="22"/>
      <w:szCs w:val="22"/>
    </w:rPr>
  </w:style>
  <w:style w:type="character" w:customStyle="1" w:styleId="markedcontent">
    <w:name w:val="markedcontent"/>
    <w:basedOn w:val="a0"/>
  </w:style>
  <w:style w:type="table" w:customStyle="1" w:styleId="1c">
    <w:name w:val="Сетка таблицы1"/>
    <w:basedOn w:val="a1"/>
    <w:next w:val="aff3"/>
    <w:uiPriority w:val="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footer" Target="footer36.xml"/><Relationship Id="rId50" Type="http://schemas.openxmlformats.org/officeDocument/2006/relationships/footer" Target="footer39.xml"/><Relationship Id="rId55" Type="http://schemas.openxmlformats.org/officeDocument/2006/relationships/footer" Target="footer44.xml"/><Relationship Id="rId63" Type="http://schemas.openxmlformats.org/officeDocument/2006/relationships/footer" Target="footer5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footer" Target="footer30.xml"/><Relationship Id="rId54" Type="http://schemas.openxmlformats.org/officeDocument/2006/relationships/footer" Target="footer43.xml"/><Relationship Id="rId62" Type="http://schemas.openxmlformats.org/officeDocument/2006/relationships/footer" Target="footer4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footer" Target="footer42.xml"/><Relationship Id="rId58" Type="http://schemas.openxmlformats.org/officeDocument/2006/relationships/footer" Target="footer4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6.xml"/><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41.xml"/><Relationship Id="rId60" Type="http://schemas.openxmlformats.org/officeDocument/2006/relationships/header" Target="header4.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5.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footer" Target="footer4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81AEE18A-EFA3-4EBE-A036-BAEA3EA9E494}"/>
</file>

<file path=docProps/app.xml><?xml version="1.0" encoding="utf-8"?>
<Properties xmlns="http://schemas.openxmlformats.org/officeDocument/2006/extended-properties" xmlns:vt="http://schemas.openxmlformats.org/officeDocument/2006/docPropsVTypes">
  <Template>Normal</Template>
  <TotalTime>1</TotalTime>
  <Pages>341</Pages>
  <Words>154465</Words>
  <Characters>880454</Characters>
  <Application>Microsoft Office Word</Application>
  <DocSecurity>0</DocSecurity>
  <Lines>7337</Lines>
  <Paragraphs>2065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Admin</cp:lastModifiedBy>
  <cp:revision>2</cp:revision>
  <dcterms:created xsi:type="dcterms:W3CDTF">2022-12-07T07:28:00Z</dcterms:created>
  <dcterms:modified xsi:type="dcterms:W3CDTF">2022-12-07T07:28:00Z</dcterms:modified>
</cp:coreProperties>
</file>