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8A" w:rsidRPr="00CB498A" w:rsidRDefault="00CB498A" w:rsidP="00CB498A">
      <w:pPr>
        <w:autoSpaceDE w:val="0"/>
        <w:autoSpaceDN w:val="0"/>
        <w:adjustRightInd w:val="0"/>
        <w:ind w:left="0" w:right="5"/>
        <w:jc w:val="center"/>
        <w:rPr>
          <w:rFonts w:ascii="Arial" w:hAnsi="Arial" w:cs="Arial"/>
          <w:color w:val="181717"/>
          <w:sz w:val="24"/>
          <w:szCs w:val="24"/>
        </w:rPr>
      </w:pPr>
      <w:r w:rsidRPr="00CB498A">
        <w:rPr>
          <w:rFonts w:ascii="Arial" w:hAnsi="Arial" w:cs="Arial"/>
          <w:b/>
          <w:bCs/>
          <w:color w:val="000000"/>
          <w:sz w:val="24"/>
          <w:szCs w:val="24"/>
        </w:rPr>
        <w:t xml:space="preserve">Описание </w:t>
      </w:r>
    </w:p>
    <w:p w:rsidR="00CB498A" w:rsidRPr="00CB498A" w:rsidRDefault="00CB498A" w:rsidP="00CB498A">
      <w:pPr>
        <w:autoSpaceDE w:val="0"/>
        <w:autoSpaceDN w:val="0"/>
        <w:adjustRightInd w:val="0"/>
        <w:ind w:left="0" w:right="0"/>
        <w:jc w:val="center"/>
        <w:rPr>
          <w:rFonts w:ascii="Arial" w:hAnsi="Arial" w:cs="Arial"/>
          <w:b/>
          <w:bCs/>
          <w:color w:val="000000"/>
          <w:sz w:val="24"/>
          <w:szCs w:val="24"/>
        </w:rPr>
      </w:pPr>
      <w:r w:rsidRPr="00CB498A">
        <w:rPr>
          <w:rFonts w:ascii="Arial" w:hAnsi="Arial" w:cs="Arial"/>
          <w:b/>
          <w:bCs/>
          <w:color w:val="000000"/>
          <w:sz w:val="24"/>
          <w:szCs w:val="24"/>
        </w:rPr>
        <w:t xml:space="preserve">основной образовательной программы </w:t>
      </w:r>
    </w:p>
    <w:p w:rsidR="00CB498A" w:rsidRPr="00CB498A" w:rsidRDefault="00CB498A" w:rsidP="00CB498A">
      <w:pPr>
        <w:autoSpaceDE w:val="0"/>
        <w:autoSpaceDN w:val="0"/>
        <w:adjustRightInd w:val="0"/>
        <w:ind w:left="0" w:right="0"/>
        <w:jc w:val="center"/>
        <w:rPr>
          <w:rFonts w:ascii="Arial" w:hAnsi="Arial" w:cs="Arial"/>
          <w:b/>
          <w:bCs/>
          <w:color w:val="000000"/>
          <w:sz w:val="24"/>
          <w:szCs w:val="24"/>
        </w:rPr>
      </w:pPr>
      <w:r w:rsidRPr="00CB498A">
        <w:rPr>
          <w:rFonts w:ascii="Arial" w:hAnsi="Arial" w:cs="Arial"/>
          <w:b/>
          <w:bCs/>
          <w:color w:val="000000"/>
          <w:sz w:val="24"/>
          <w:szCs w:val="24"/>
        </w:rPr>
        <w:t xml:space="preserve">начального общего образования </w:t>
      </w:r>
    </w:p>
    <w:p w:rsidR="00CB498A" w:rsidRPr="00CB498A" w:rsidRDefault="00CB498A" w:rsidP="00CB498A">
      <w:pPr>
        <w:autoSpaceDE w:val="0"/>
        <w:autoSpaceDN w:val="0"/>
        <w:adjustRightInd w:val="0"/>
        <w:ind w:left="0" w:right="0"/>
        <w:jc w:val="center"/>
        <w:rPr>
          <w:rFonts w:ascii="Arial" w:hAnsi="Arial" w:cs="Arial"/>
          <w:color w:val="181717"/>
          <w:sz w:val="24"/>
          <w:szCs w:val="24"/>
        </w:rPr>
      </w:pPr>
      <w:r w:rsidRPr="00CB498A">
        <w:rPr>
          <w:rFonts w:ascii="Arial" w:hAnsi="Arial" w:cs="Arial"/>
          <w:b/>
          <w:bCs/>
          <w:color w:val="000000"/>
          <w:sz w:val="24"/>
          <w:szCs w:val="24"/>
        </w:rPr>
        <w:t xml:space="preserve">МБОУ «Кольцовская СОШ» </w:t>
      </w:r>
      <w:r w:rsidRPr="00CB498A">
        <w:rPr>
          <w:rFonts w:ascii="Arial" w:hAnsi="Arial" w:cs="Arial"/>
          <w:color w:val="000000"/>
          <w:sz w:val="24"/>
          <w:szCs w:val="24"/>
        </w:rPr>
        <w:t xml:space="preserve"> </w:t>
      </w:r>
    </w:p>
    <w:p w:rsidR="00CB498A" w:rsidRPr="00CB498A" w:rsidRDefault="00CB498A" w:rsidP="00CB498A">
      <w:pPr>
        <w:autoSpaceDE w:val="0"/>
        <w:autoSpaceDN w:val="0"/>
        <w:adjustRightInd w:val="0"/>
        <w:ind w:left="0" w:right="0"/>
        <w:jc w:val="center"/>
        <w:rPr>
          <w:rFonts w:ascii="Arial" w:hAnsi="Arial" w:cs="Arial"/>
          <w:color w:val="000000"/>
          <w:sz w:val="24"/>
          <w:szCs w:val="24"/>
        </w:rPr>
      </w:pP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Основная образовательная программа начального общего образования МБОУ «Кольцовская СОШ»  разработана рабочей группой педагогических работников школы под руководством заместителя директора по УВР на основе ФГОС НОО, утвержденного приказом Министерства просвещения Российской Федерации  от 31.05.2021 №286 «Об утверждении федерального государственного образовательного стандарта начального общего образования»</w:t>
      </w:r>
      <w:proofErr w:type="gramStart"/>
      <w:r w:rsidRPr="00CB498A">
        <w:rPr>
          <w:rFonts w:ascii="Arial" w:hAnsi="Arial" w:cs="Arial"/>
          <w:color w:val="181717"/>
          <w:sz w:val="24"/>
          <w:szCs w:val="24"/>
        </w:rPr>
        <w:t>,с</w:t>
      </w:r>
      <w:proofErr w:type="gramEnd"/>
      <w:r w:rsidRPr="00CB498A">
        <w:rPr>
          <w:rFonts w:ascii="Arial" w:hAnsi="Arial" w:cs="Arial"/>
          <w:color w:val="181717"/>
          <w:sz w:val="24"/>
          <w:szCs w:val="24"/>
        </w:rPr>
        <w:t xml:space="preserve"> учетом Примерной основной образовательной программы, одобренной  решением федерального учебно-методического объединения по общему образованию</w:t>
      </w:r>
      <w:r w:rsidRPr="00CB498A">
        <w:rPr>
          <w:rFonts w:ascii="Arial" w:hAnsi="Arial" w:cs="Arial"/>
          <w:b/>
          <w:bCs/>
          <w:color w:val="000000"/>
          <w:sz w:val="24"/>
          <w:szCs w:val="24"/>
        </w:rPr>
        <w:t xml:space="preserve">,   </w:t>
      </w:r>
      <w:r w:rsidRPr="00CB498A">
        <w:rPr>
          <w:rFonts w:ascii="Arial" w:hAnsi="Arial" w:cs="Arial"/>
          <w:color w:val="000000"/>
          <w:sz w:val="24"/>
          <w:szCs w:val="24"/>
        </w:rPr>
        <w:t>протокол 1/22 от 18.03.2022 г</w:t>
      </w:r>
      <w:proofErr w:type="gramStart"/>
      <w:r w:rsidRPr="00CB498A">
        <w:rPr>
          <w:rFonts w:ascii="Arial" w:hAnsi="Arial" w:cs="Arial"/>
          <w:color w:val="000000"/>
          <w:sz w:val="24"/>
          <w:szCs w:val="24"/>
        </w:rPr>
        <w:t>.</w:t>
      </w:r>
      <w:r w:rsidRPr="00CB498A">
        <w:rPr>
          <w:rFonts w:ascii="Arial" w:hAnsi="Arial" w:cs="Arial"/>
          <w:color w:val="181717"/>
          <w:sz w:val="24"/>
          <w:szCs w:val="24"/>
        </w:rPr>
        <w:t xml:space="preserve">. </w:t>
      </w:r>
      <w:proofErr w:type="gramEnd"/>
      <w:r w:rsidRPr="00CB498A">
        <w:rPr>
          <w:rFonts w:ascii="Arial" w:hAnsi="Arial" w:cs="Arial"/>
          <w:color w:val="181717"/>
          <w:sz w:val="24"/>
          <w:szCs w:val="24"/>
        </w:rPr>
        <w:t>Программа рассмотрена и принята на педагогическом совете от 1</w:t>
      </w:r>
      <w:r w:rsidRPr="00CB498A">
        <w:rPr>
          <w:rFonts w:ascii="Arial" w:hAnsi="Arial" w:cs="Arial"/>
          <w:sz w:val="24"/>
          <w:szCs w:val="24"/>
        </w:rPr>
        <w:t xml:space="preserve">8.05.2022 протокол №6 и утверждена приказом по школе от 25.05.2022 №23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w:t>
      </w:r>
      <w:proofErr w:type="gramStart"/>
      <w:r w:rsidRPr="00CB498A">
        <w:rPr>
          <w:rFonts w:ascii="Arial" w:hAnsi="Arial" w:cs="Arial"/>
          <w:color w:val="181717"/>
          <w:sz w:val="24"/>
          <w:szCs w:val="24"/>
        </w:rPr>
        <w:t>обучения</w:t>
      </w:r>
      <w:proofErr w:type="gramEnd"/>
      <w:r w:rsidRPr="00CB498A">
        <w:rPr>
          <w:rFonts w:ascii="Arial" w:hAnsi="Arial" w:cs="Arial"/>
          <w:color w:val="181717"/>
          <w:sz w:val="24"/>
          <w:szCs w:val="24"/>
        </w:rPr>
        <w:t xml:space="preserve">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Программа начального общего образования организации,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 </w:t>
      </w:r>
    </w:p>
    <w:p w:rsidR="00CB498A" w:rsidRPr="00CB498A" w:rsidRDefault="00CB498A" w:rsidP="00ED7155">
      <w:pPr>
        <w:autoSpaceDE w:val="0"/>
        <w:autoSpaceDN w:val="0"/>
        <w:adjustRightInd w:val="0"/>
        <w:ind w:left="0" w:right="199" w:firstLine="709"/>
        <w:jc w:val="center"/>
        <w:rPr>
          <w:rFonts w:ascii="Arial" w:hAnsi="Arial" w:cs="Arial"/>
          <w:color w:val="181717"/>
          <w:sz w:val="24"/>
          <w:szCs w:val="24"/>
        </w:rPr>
      </w:pPr>
      <w:r w:rsidRPr="00CB498A">
        <w:rPr>
          <w:rFonts w:ascii="Arial" w:hAnsi="Arial" w:cs="Arial"/>
          <w:b/>
          <w:bCs/>
          <w:color w:val="181717"/>
          <w:sz w:val="24"/>
          <w:szCs w:val="24"/>
        </w:rPr>
        <w:t>Целями</w:t>
      </w:r>
      <w:r w:rsidRPr="00CB498A">
        <w:rPr>
          <w:rFonts w:ascii="Arial" w:hAnsi="Arial" w:cs="Arial"/>
          <w:color w:val="181717"/>
          <w:sz w:val="24"/>
          <w:szCs w:val="24"/>
        </w:rPr>
        <w:t xml:space="preserve"> реализации программы начального общего образования являются: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1.Обеспечение успешной реализации конституционного права каждого гражданина РФ, достигшего возраста 6,5 — 7 лет, на получение качественного образования, включающего обучение, развитие и воспитание каждого обучающегося.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2.Организация учебного процесса с учётом целей, содержания и планируемых результатов начального общего образования, отражённых в </w:t>
      </w:r>
      <w:proofErr w:type="gramStart"/>
      <w:r w:rsidRPr="00CB498A">
        <w:rPr>
          <w:rFonts w:ascii="Arial" w:hAnsi="Arial" w:cs="Arial"/>
          <w:color w:val="181717"/>
          <w:sz w:val="24"/>
          <w:szCs w:val="24"/>
        </w:rPr>
        <w:t>обновленном</w:t>
      </w:r>
      <w:proofErr w:type="gramEnd"/>
      <w:r w:rsidRPr="00CB498A">
        <w:rPr>
          <w:rFonts w:ascii="Arial" w:hAnsi="Arial" w:cs="Arial"/>
          <w:color w:val="181717"/>
          <w:sz w:val="24"/>
          <w:szCs w:val="24"/>
        </w:rPr>
        <w:t xml:space="preserve"> ФГОС НОО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proofErr w:type="gramStart"/>
      <w:r w:rsidRPr="00CB498A">
        <w:rPr>
          <w:rFonts w:ascii="Arial" w:hAnsi="Arial" w:cs="Arial"/>
          <w:color w:val="181717"/>
          <w:sz w:val="24"/>
          <w:szCs w:val="24"/>
        </w:rPr>
        <w:t xml:space="preserve">3.Создание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roofErr w:type="gramEnd"/>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4.Возможность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Достижение поставленных целей предусматривает решение следующих </w:t>
      </w:r>
      <w:r w:rsidRPr="00CB498A">
        <w:rPr>
          <w:rFonts w:ascii="Arial" w:hAnsi="Arial" w:cs="Arial"/>
          <w:b/>
          <w:bCs/>
          <w:color w:val="181717"/>
          <w:sz w:val="24"/>
          <w:szCs w:val="24"/>
        </w:rPr>
        <w:t>основных задач</w:t>
      </w:r>
      <w:r w:rsidRPr="00CB498A">
        <w:rPr>
          <w:rFonts w:ascii="Arial" w:hAnsi="Arial" w:cs="Arial"/>
          <w:color w:val="181717"/>
          <w:sz w:val="24"/>
          <w:szCs w:val="24"/>
        </w:rPr>
        <w:t xml:space="preserve">: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 — обеспечение планируемых результатов по освоению выпускником целевых установок, приобретению знаний, умений, навыков, компетенций и компетентностей, </w:t>
      </w:r>
      <w:r w:rsidRPr="00CB498A">
        <w:rPr>
          <w:rFonts w:ascii="Arial" w:hAnsi="Arial" w:cs="Arial"/>
          <w:color w:val="181717"/>
          <w:sz w:val="24"/>
          <w:szCs w:val="24"/>
        </w:rPr>
        <w:lastRenderedPageBreak/>
        <w:t xml:space="preserve">определяемых личностными, семейными, общественными, государственными потребностями и возможностями обучающегося младшего школьного возраста,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индивидуальными особенностями его развития и состояния здоровья;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 становление и развитие личности в ее индивидуальности, самобытности, уникальности и неповторимости;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 —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 — организация интеллектуальных и творческих соревнований, научно-технического творчества и проектно-исследовательской деятельности;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 — использование в образовательной деятельности современных образовательных технологий деятельностного типа;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 — предоставление </w:t>
      </w:r>
      <w:proofErr w:type="gramStart"/>
      <w:r w:rsidRPr="00CB498A">
        <w:rPr>
          <w:rFonts w:ascii="Arial" w:hAnsi="Arial" w:cs="Arial"/>
          <w:color w:val="181717"/>
          <w:sz w:val="24"/>
          <w:szCs w:val="24"/>
        </w:rPr>
        <w:t>обучающимся</w:t>
      </w:r>
      <w:proofErr w:type="gramEnd"/>
      <w:r w:rsidRPr="00CB498A">
        <w:rPr>
          <w:rFonts w:ascii="Arial" w:hAnsi="Arial" w:cs="Arial"/>
          <w:color w:val="181717"/>
          <w:sz w:val="24"/>
          <w:szCs w:val="24"/>
        </w:rPr>
        <w:t xml:space="preserve"> возможности для эффективной самостоятельной работы;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 включение </w:t>
      </w:r>
      <w:proofErr w:type="gramStart"/>
      <w:r w:rsidRPr="00CB498A">
        <w:rPr>
          <w:rFonts w:ascii="Arial" w:hAnsi="Arial" w:cs="Arial"/>
          <w:color w:val="181717"/>
          <w:sz w:val="24"/>
          <w:szCs w:val="24"/>
        </w:rPr>
        <w:t>обучающихся</w:t>
      </w:r>
      <w:proofErr w:type="gramEnd"/>
      <w:r w:rsidRPr="00CB498A">
        <w:rPr>
          <w:rFonts w:ascii="Arial" w:hAnsi="Arial" w:cs="Arial"/>
          <w:color w:val="181717"/>
          <w:sz w:val="24"/>
          <w:szCs w:val="24"/>
        </w:rPr>
        <w:t xml:space="preserve"> в процессы познания и преобразования внешкольной социальной среды.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Создавая программу начального общего образования, МБОУ «Кольцовская СОШ» учитывала следующие принципы её формирования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i/>
          <w:iCs/>
          <w:color w:val="181717"/>
          <w:sz w:val="24"/>
          <w:szCs w:val="24"/>
        </w:rPr>
        <w:t>Принцип учёта ФГОС НОО</w:t>
      </w:r>
      <w:r w:rsidRPr="00CB498A">
        <w:rPr>
          <w:rFonts w:ascii="Arial" w:hAnsi="Arial" w:cs="Arial"/>
          <w:color w:val="181717"/>
          <w:sz w:val="24"/>
          <w:szCs w:val="24"/>
        </w:rP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i/>
          <w:iCs/>
          <w:color w:val="181717"/>
          <w:sz w:val="24"/>
          <w:szCs w:val="24"/>
        </w:rPr>
        <w:t>Принцип учёта языка обучения</w:t>
      </w:r>
      <w:r w:rsidRPr="00CB498A">
        <w:rPr>
          <w:rFonts w:ascii="Arial" w:hAnsi="Arial" w:cs="Arial"/>
          <w:color w:val="181717"/>
          <w:sz w:val="24"/>
          <w:szCs w:val="24"/>
        </w:rP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i/>
          <w:iCs/>
          <w:color w:val="181717"/>
          <w:sz w:val="24"/>
          <w:szCs w:val="24"/>
        </w:rPr>
        <w:t>Принцип учёта ведущей деятельности</w:t>
      </w:r>
      <w:r w:rsidRPr="00CB498A">
        <w:rPr>
          <w:rFonts w:ascii="Arial" w:hAnsi="Arial" w:cs="Arial"/>
          <w:color w:val="181717"/>
          <w:sz w:val="24"/>
          <w:szCs w:val="24"/>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i/>
          <w:iCs/>
          <w:color w:val="181717"/>
          <w:sz w:val="24"/>
          <w:szCs w:val="24"/>
        </w:rPr>
        <w:t xml:space="preserve">Принцип индивидуализации обучения: </w:t>
      </w:r>
      <w:r w:rsidRPr="00CB498A">
        <w:rPr>
          <w:rFonts w:ascii="Arial" w:hAnsi="Arial" w:cs="Arial"/>
          <w:color w:val="181717"/>
          <w:sz w:val="24"/>
          <w:szCs w:val="24"/>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proofErr w:type="gramStart"/>
      <w:r w:rsidRPr="00CB498A">
        <w:rPr>
          <w:rFonts w:ascii="Arial" w:hAnsi="Arial" w:cs="Arial"/>
          <w:color w:val="181717"/>
          <w:sz w:val="24"/>
          <w:szCs w:val="24"/>
        </w:rPr>
        <w:t xml:space="preserve">  П</w:t>
      </w:r>
      <w:proofErr w:type="gramEnd"/>
      <w:r w:rsidRPr="00CB498A">
        <w:rPr>
          <w:rFonts w:ascii="Arial" w:hAnsi="Arial" w:cs="Arial"/>
          <w:color w:val="181717"/>
          <w:sz w:val="24"/>
          <w:szCs w:val="24"/>
        </w:rPr>
        <w:t xml:space="preserve">ри этом учитываются запросы родителей (законных представителей) обучающегося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i/>
          <w:iCs/>
          <w:color w:val="181717"/>
          <w:sz w:val="24"/>
          <w:szCs w:val="24"/>
        </w:rPr>
        <w:t>Принцип преемственности и перспективности</w:t>
      </w:r>
      <w:r w:rsidRPr="00CB498A">
        <w:rPr>
          <w:rFonts w:ascii="Arial" w:hAnsi="Arial" w:cs="Arial"/>
          <w:color w:val="181717"/>
          <w:sz w:val="24"/>
          <w:szCs w:val="24"/>
        </w:rP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i/>
          <w:iCs/>
          <w:color w:val="181717"/>
          <w:sz w:val="24"/>
          <w:szCs w:val="24"/>
        </w:rPr>
        <w:t>Принцип интеграции обучения и воспитания</w:t>
      </w:r>
      <w:r w:rsidRPr="00CB498A">
        <w:rPr>
          <w:rFonts w:ascii="Arial" w:hAnsi="Arial" w:cs="Arial"/>
          <w:color w:val="181717"/>
          <w:sz w:val="24"/>
          <w:szCs w:val="24"/>
        </w:rPr>
        <w:t xml:space="preserve">: программа предусматривает связь урочной и внеурочной деятельности, разработку разных мероприятий, направленных </w:t>
      </w:r>
      <w:r w:rsidRPr="00CB498A">
        <w:rPr>
          <w:rFonts w:ascii="Arial" w:hAnsi="Arial" w:cs="Arial"/>
          <w:color w:val="181717"/>
          <w:sz w:val="24"/>
          <w:szCs w:val="24"/>
        </w:rPr>
        <w:lastRenderedPageBreak/>
        <w:t xml:space="preserve">на обогащение знаний, воспитание чувств и познавательных интересов обучающихся, нравственноценностного отношения к действительности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i/>
          <w:iCs/>
          <w:color w:val="181717"/>
          <w:sz w:val="24"/>
          <w:szCs w:val="24"/>
        </w:rPr>
        <w:t>Принцип здоровьесбережения</w:t>
      </w:r>
      <w:r w:rsidRPr="00CB498A">
        <w:rPr>
          <w:rFonts w:ascii="Arial" w:hAnsi="Arial" w:cs="Arial"/>
          <w:color w:val="181717"/>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w:t>
      </w:r>
      <w:proofErr w:type="gramStart"/>
      <w:r w:rsidRPr="00CB498A">
        <w:rPr>
          <w:rFonts w:ascii="Arial" w:hAnsi="Arial" w:cs="Arial"/>
          <w:color w:val="181717"/>
          <w:sz w:val="24"/>
          <w:szCs w:val="24"/>
        </w:rPr>
        <w:t>п</w:t>
      </w:r>
      <w:proofErr w:type="gramEnd"/>
      <w:r w:rsidRPr="00CB498A">
        <w:rPr>
          <w:rFonts w:ascii="Arial" w:hAnsi="Arial" w:cs="Arial"/>
          <w:color w:val="181717"/>
          <w:sz w:val="24"/>
          <w:szCs w:val="24"/>
        </w:rPr>
        <w:t xml:space="preserve"> )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CB498A" w:rsidRPr="00CB498A" w:rsidRDefault="00CB498A" w:rsidP="00ED7155">
      <w:pPr>
        <w:keepNext/>
        <w:keepLines/>
        <w:autoSpaceDE w:val="0"/>
        <w:autoSpaceDN w:val="0"/>
        <w:adjustRightInd w:val="0"/>
        <w:ind w:left="216" w:right="0" w:firstLine="709"/>
        <w:jc w:val="left"/>
        <w:rPr>
          <w:rFonts w:ascii="Arial" w:hAnsi="Arial" w:cs="Arial"/>
          <w:b/>
          <w:bCs/>
          <w:color w:val="181717"/>
          <w:sz w:val="24"/>
          <w:szCs w:val="24"/>
        </w:rPr>
      </w:pPr>
      <w:r w:rsidRPr="00CB498A">
        <w:rPr>
          <w:rFonts w:ascii="Arial" w:hAnsi="Arial" w:cs="Arial"/>
          <w:b/>
          <w:bCs/>
          <w:color w:val="181717"/>
          <w:sz w:val="24"/>
          <w:szCs w:val="24"/>
        </w:rPr>
        <w:t xml:space="preserve">Общая характеристика программы начального образования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proofErr w:type="gramStart"/>
      <w:r w:rsidRPr="00CB498A">
        <w:rPr>
          <w:rFonts w:ascii="Arial" w:hAnsi="Arial" w:cs="Arial"/>
          <w:color w:val="181717"/>
          <w:sz w:val="24"/>
          <w:szCs w:val="24"/>
        </w:rPr>
        <w:t xml:space="preserve">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  </w:t>
      </w:r>
      <w:proofErr w:type="gramEnd"/>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w:t>
      </w:r>
      <w:proofErr w:type="gramStart"/>
      <w:r w:rsidRPr="00CB498A">
        <w:rPr>
          <w:rFonts w:ascii="Arial" w:hAnsi="Arial" w:cs="Arial"/>
          <w:color w:val="181717"/>
          <w:sz w:val="24"/>
          <w:szCs w:val="24"/>
        </w:rPr>
        <w:t>составлять менее 2954 ч и более 3190 ч Соблюдение этих требований ФГОС НОО связано</w:t>
      </w:r>
      <w:proofErr w:type="gramEnd"/>
      <w:r w:rsidRPr="00CB498A">
        <w:rPr>
          <w:rFonts w:ascii="Arial" w:hAnsi="Arial" w:cs="Arial"/>
          <w:color w:val="181717"/>
          <w:sz w:val="24"/>
          <w:szCs w:val="24"/>
        </w:rPr>
        <w:t xml:space="preserve">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учитывался статус ребёнка младшего школьного возраста. Разные виды индивидуально</w:t>
      </w:r>
      <w:r>
        <w:rPr>
          <w:rFonts w:ascii="Arial" w:hAnsi="Arial" w:cs="Arial"/>
          <w:color w:val="181717"/>
          <w:sz w:val="24"/>
          <w:szCs w:val="24"/>
        </w:rPr>
        <w:t>-</w:t>
      </w:r>
      <w:r w:rsidRPr="00CB498A">
        <w:rPr>
          <w:rFonts w:ascii="Arial" w:hAnsi="Arial" w:cs="Arial"/>
          <w:color w:val="181717"/>
          <w:sz w:val="24"/>
          <w:szCs w:val="24"/>
        </w:rPr>
        <w:t xml:space="preserve">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CB498A" w:rsidRPr="00CB498A" w:rsidRDefault="00CB498A" w:rsidP="00ED7155">
      <w:pPr>
        <w:autoSpaceDE w:val="0"/>
        <w:autoSpaceDN w:val="0"/>
        <w:adjustRightInd w:val="0"/>
        <w:ind w:left="-15" w:right="0" w:firstLine="709"/>
        <w:rPr>
          <w:rFonts w:ascii="Arial" w:hAnsi="Arial" w:cs="Arial"/>
          <w:color w:val="181717"/>
          <w:sz w:val="24"/>
          <w:szCs w:val="24"/>
        </w:rPr>
      </w:pPr>
      <w:r w:rsidRPr="00CB498A">
        <w:rPr>
          <w:rFonts w:ascii="Arial" w:hAnsi="Arial" w:cs="Arial"/>
          <w:color w:val="181717"/>
          <w:sz w:val="24"/>
          <w:szCs w:val="24"/>
        </w:rPr>
        <w:t>Программой предусмотрено в исключительных случаях  с учётом особых успехов обучающихся, высокого темпа обучаемости или особых условий развития ребёнка сокращение срока обучения в начальной школе</w:t>
      </w:r>
      <w:proofErr w:type="gramStart"/>
      <w:r w:rsidRPr="00CB498A">
        <w:rPr>
          <w:rFonts w:ascii="Arial" w:hAnsi="Arial" w:cs="Arial"/>
          <w:color w:val="181717"/>
          <w:sz w:val="24"/>
          <w:szCs w:val="24"/>
        </w:rPr>
        <w:t xml:space="preserve">  В</w:t>
      </w:r>
      <w:proofErr w:type="gramEnd"/>
      <w:r w:rsidRPr="00CB498A">
        <w:rPr>
          <w:rFonts w:ascii="Arial" w:hAnsi="Arial" w:cs="Arial"/>
          <w:color w:val="181717"/>
          <w:sz w:val="24"/>
          <w:szCs w:val="24"/>
        </w:rPr>
        <w:t xml:space="preserve"> этом случае обучение осуществляется по индивидуально разработанным учебным планам  Вместе с тем школа  учитывает,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CB498A" w:rsidRPr="00CB498A" w:rsidRDefault="00CB498A" w:rsidP="00ED7155">
      <w:pPr>
        <w:autoSpaceDE w:val="0"/>
        <w:autoSpaceDN w:val="0"/>
        <w:adjustRightInd w:val="0"/>
        <w:ind w:left="0" w:right="0" w:firstLine="709"/>
        <w:jc w:val="left"/>
        <w:rPr>
          <w:rFonts w:ascii="Arial" w:hAnsi="Arial" w:cs="Arial"/>
          <w:b/>
          <w:bCs/>
          <w:color w:val="000000"/>
          <w:sz w:val="24"/>
          <w:szCs w:val="24"/>
        </w:rPr>
      </w:pPr>
    </w:p>
    <w:p w:rsidR="00CB498A" w:rsidRPr="00CB498A" w:rsidRDefault="00CB498A" w:rsidP="00ED7155">
      <w:pPr>
        <w:autoSpaceDE w:val="0"/>
        <w:autoSpaceDN w:val="0"/>
        <w:adjustRightInd w:val="0"/>
        <w:ind w:left="0" w:right="0" w:firstLine="709"/>
        <w:jc w:val="left"/>
        <w:rPr>
          <w:rFonts w:ascii="Arial" w:hAnsi="Arial" w:cs="Arial"/>
          <w:color w:val="181717"/>
          <w:sz w:val="24"/>
          <w:szCs w:val="24"/>
        </w:rPr>
      </w:pPr>
      <w:r w:rsidRPr="00CB498A">
        <w:rPr>
          <w:rFonts w:ascii="Arial" w:hAnsi="Arial" w:cs="Arial"/>
          <w:b/>
          <w:bCs/>
          <w:color w:val="000000"/>
          <w:sz w:val="24"/>
          <w:szCs w:val="24"/>
        </w:rPr>
        <w:t xml:space="preserve">Содержание ООП НОО МБОУ «Кольцовская СОШ» </w:t>
      </w:r>
    </w:p>
    <w:p w:rsidR="00CB498A" w:rsidRPr="00CB498A" w:rsidRDefault="00CB498A" w:rsidP="00ED7155">
      <w:pPr>
        <w:keepNext/>
        <w:keepLines/>
        <w:autoSpaceDE w:val="0"/>
        <w:autoSpaceDN w:val="0"/>
        <w:adjustRightInd w:val="0"/>
        <w:ind w:right="0"/>
        <w:jc w:val="left"/>
        <w:rPr>
          <w:rFonts w:ascii="Arial" w:hAnsi="Arial" w:cs="Arial"/>
          <w:color w:val="181717"/>
          <w:sz w:val="24"/>
          <w:szCs w:val="24"/>
        </w:rPr>
      </w:pPr>
      <w:r w:rsidRPr="00CB498A">
        <w:rPr>
          <w:rFonts w:ascii="Arial" w:hAnsi="Arial" w:cs="Arial"/>
          <w:b/>
          <w:bCs/>
          <w:color w:val="181717"/>
          <w:sz w:val="24"/>
          <w:szCs w:val="24"/>
        </w:rPr>
        <w:t>1.Целевой раздел</w:t>
      </w:r>
      <w:r w:rsidRPr="00CB498A">
        <w:rPr>
          <w:rFonts w:ascii="Arial" w:hAnsi="Arial" w:cs="Arial"/>
          <w:color w:val="181717"/>
          <w:sz w:val="24"/>
          <w:szCs w:val="24"/>
        </w:rPr>
        <w:t xml:space="preserve">    </w:t>
      </w:r>
    </w:p>
    <w:p w:rsidR="00CB498A" w:rsidRPr="00CB498A" w:rsidRDefault="00CB498A" w:rsidP="00ED7155">
      <w:pPr>
        <w:autoSpaceDE w:val="0"/>
        <w:autoSpaceDN w:val="0"/>
        <w:adjustRightInd w:val="0"/>
        <w:ind w:left="0" w:right="0" w:firstLine="709"/>
        <w:rPr>
          <w:rFonts w:ascii="Arial" w:hAnsi="Arial" w:cs="Arial"/>
          <w:color w:val="000000"/>
          <w:sz w:val="24"/>
          <w:szCs w:val="24"/>
        </w:rPr>
      </w:pPr>
      <w:r w:rsidRPr="00CB498A">
        <w:rPr>
          <w:rFonts w:ascii="Arial" w:hAnsi="Arial" w:cs="Arial"/>
          <w:color w:val="000000"/>
          <w:sz w:val="24"/>
          <w:szCs w:val="24"/>
        </w:rPr>
        <w:t xml:space="preserve">1.1. Пояснительная записка. </w:t>
      </w:r>
    </w:p>
    <w:p w:rsidR="00CB498A" w:rsidRPr="00CB498A" w:rsidRDefault="00CB498A" w:rsidP="00ED7155">
      <w:pPr>
        <w:autoSpaceDE w:val="0"/>
        <w:autoSpaceDN w:val="0"/>
        <w:adjustRightInd w:val="0"/>
        <w:ind w:left="0" w:right="0" w:firstLine="709"/>
        <w:rPr>
          <w:rFonts w:ascii="Arial" w:hAnsi="Arial" w:cs="Arial"/>
          <w:color w:val="000000"/>
          <w:sz w:val="24"/>
          <w:szCs w:val="24"/>
        </w:rPr>
      </w:pPr>
      <w:r w:rsidRPr="00CB498A">
        <w:rPr>
          <w:rFonts w:ascii="Arial" w:hAnsi="Arial" w:cs="Arial"/>
          <w:color w:val="000000"/>
          <w:sz w:val="24"/>
          <w:szCs w:val="24"/>
        </w:rPr>
        <w:t xml:space="preserve">1.2. Планируемые результаты освоения </w:t>
      </w:r>
      <w:proofErr w:type="gramStart"/>
      <w:r w:rsidRPr="00CB498A">
        <w:rPr>
          <w:rFonts w:ascii="Arial" w:hAnsi="Arial" w:cs="Arial"/>
          <w:color w:val="000000"/>
          <w:sz w:val="24"/>
          <w:szCs w:val="24"/>
        </w:rPr>
        <w:t>обучающимися</w:t>
      </w:r>
      <w:proofErr w:type="gramEnd"/>
      <w:r w:rsidRPr="00CB498A">
        <w:rPr>
          <w:rFonts w:ascii="Arial" w:hAnsi="Arial" w:cs="Arial"/>
          <w:color w:val="000000"/>
          <w:sz w:val="24"/>
          <w:szCs w:val="24"/>
        </w:rPr>
        <w:t xml:space="preserve"> программы начального    общего образования. </w:t>
      </w:r>
    </w:p>
    <w:p w:rsidR="00CB498A" w:rsidRPr="00CB498A" w:rsidRDefault="00CB498A" w:rsidP="00ED7155">
      <w:pPr>
        <w:autoSpaceDE w:val="0"/>
        <w:autoSpaceDN w:val="0"/>
        <w:adjustRightInd w:val="0"/>
        <w:ind w:left="0" w:right="0" w:firstLine="709"/>
        <w:rPr>
          <w:rFonts w:ascii="Arial" w:hAnsi="Arial" w:cs="Arial"/>
          <w:color w:val="000000"/>
          <w:sz w:val="24"/>
          <w:szCs w:val="24"/>
        </w:rPr>
      </w:pPr>
      <w:r w:rsidRPr="00CB498A">
        <w:rPr>
          <w:rFonts w:ascii="Arial" w:hAnsi="Arial" w:cs="Arial"/>
          <w:color w:val="000000"/>
          <w:sz w:val="24"/>
          <w:szCs w:val="24"/>
        </w:rPr>
        <w:t xml:space="preserve">1.3. Система </w:t>
      </w:r>
      <w:proofErr w:type="gramStart"/>
      <w:r w:rsidRPr="00CB498A">
        <w:rPr>
          <w:rFonts w:ascii="Arial" w:hAnsi="Arial" w:cs="Arial"/>
          <w:color w:val="000000"/>
          <w:sz w:val="24"/>
          <w:szCs w:val="24"/>
        </w:rPr>
        <w:t>оценки достижения планируемых результатов освоения программы начального общего образования</w:t>
      </w:r>
      <w:proofErr w:type="gramEnd"/>
      <w:r w:rsidRPr="00CB498A">
        <w:rPr>
          <w:rFonts w:ascii="Arial" w:hAnsi="Arial" w:cs="Arial"/>
          <w:color w:val="000000"/>
          <w:sz w:val="24"/>
          <w:szCs w:val="24"/>
        </w:rPr>
        <w:t xml:space="preserve">. </w:t>
      </w:r>
    </w:p>
    <w:p w:rsidR="00CB498A" w:rsidRPr="00CB498A" w:rsidRDefault="00CB498A" w:rsidP="00ED7155">
      <w:pPr>
        <w:keepNext/>
        <w:keepLines/>
        <w:autoSpaceDE w:val="0"/>
        <w:autoSpaceDN w:val="0"/>
        <w:adjustRightInd w:val="0"/>
        <w:ind w:left="0" w:right="0"/>
        <w:jc w:val="left"/>
        <w:rPr>
          <w:rFonts w:ascii="Arial" w:hAnsi="Arial" w:cs="Arial"/>
          <w:b/>
          <w:bCs/>
          <w:color w:val="181717"/>
          <w:sz w:val="24"/>
          <w:szCs w:val="24"/>
        </w:rPr>
      </w:pPr>
      <w:r w:rsidRPr="00CB498A">
        <w:rPr>
          <w:rFonts w:ascii="Arial" w:hAnsi="Arial" w:cs="Arial"/>
          <w:b/>
          <w:bCs/>
          <w:color w:val="181717"/>
          <w:sz w:val="24"/>
          <w:szCs w:val="24"/>
        </w:rPr>
        <w:t xml:space="preserve">2.Содержательный раздел </w:t>
      </w:r>
    </w:p>
    <w:p w:rsidR="00CB498A" w:rsidRPr="00CB498A" w:rsidRDefault="00CB498A" w:rsidP="00ED7155">
      <w:pPr>
        <w:autoSpaceDE w:val="0"/>
        <w:autoSpaceDN w:val="0"/>
        <w:adjustRightInd w:val="0"/>
        <w:ind w:left="0" w:right="0" w:firstLine="709"/>
        <w:rPr>
          <w:rFonts w:ascii="Arial" w:hAnsi="Arial" w:cs="Arial"/>
          <w:color w:val="000000"/>
          <w:sz w:val="24"/>
          <w:szCs w:val="24"/>
        </w:rPr>
      </w:pPr>
      <w:r w:rsidRPr="00CB498A">
        <w:rPr>
          <w:rFonts w:ascii="Arial" w:hAnsi="Arial" w:cs="Arial"/>
          <w:color w:val="000000"/>
          <w:sz w:val="24"/>
          <w:szCs w:val="24"/>
        </w:rPr>
        <w:t xml:space="preserve"> 2.1. Рабочие программы учебных предметов, учебных курсов (в том числе внеурочной деятельности), учебных модулей.  </w:t>
      </w:r>
    </w:p>
    <w:p w:rsidR="00CB498A" w:rsidRPr="00CB498A" w:rsidRDefault="00CB498A" w:rsidP="00ED7155">
      <w:pPr>
        <w:autoSpaceDE w:val="0"/>
        <w:autoSpaceDN w:val="0"/>
        <w:adjustRightInd w:val="0"/>
        <w:ind w:left="0" w:right="0" w:firstLine="709"/>
        <w:jc w:val="left"/>
        <w:rPr>
          <w:rFonts w:ascii="Arial" w:hAnsi="Arial" w:cs="Arial"/>
          <w:color w:val="000000"/>
          <w:sz w:val="24"/>
          <w:szCs w:val="24"/>
        </w:rPr>
      </w:pPr>
      <w:r w:rsidRPr="00CB498A">
        <w:rPr>
          <w:rFonts w:ascii="Arial" w:hAnsi="Arial" w:cs="Arial"/>
          <w:color w:val="000000"/>
          <w:sz w:val="24"/>
          <w:szCs w:val="24"/>
        </w:rPr>
        <w:t xml:space="preserve"> 2.2. </w:t>
      </w:r>
      <w:proofErr w:type="gramStart"/>
      <w:r w:rsidRPr="00CB498A">
        <w:rPr>
          <w:rFonts w:ascii="Arial" w:hAnsi="Arial" w:cs="Arial"/>
          <w:color w:val="000000"/>
          <w:sz w:val="24"/>
          <w:szCs w:val="24"/>
        </w:rPr>
        <w:t xml:space="preserve">Программу формирования универсальных учебных действий у обучающихся;  рабочую программу воспитания. </w:t>
      </w:r>
      <w:proofErr w:type="gramEnd"/>
    </w:p>
    <w:p w:rsidR="00CB498A" w:rsidRPr="00CB498A" w:rsidRDefault="00CB498A" w:rsidP="00ED7155">
      <w:pPr>
        <w:autoSpaceDE w:val="0"/>
        <w:autoSpaceDN w:val="0"/>
        <w:adjustRightInd w:val="0"/>
        <w:ind w:left="0" w:right="305" w:firstLine="709"/>
        <w:jc w:val="left"/>
        <w:rPr>
          <w:rFonts w:ascii="Arial" w:hAnsi="Arial" w:cs="Arial"/>
          <w:color w:val="000000"/>
          <w:sz w:val="24"/>
          <w:szCs w:val="24"/>
        </w:rPr>
      </w:pPr>
      <w:r w:rsidRPr="00CB498A">
        <w:rPr>
          <w:rFonts w:ascii="Arial" w:hAnsi="Arial" w:cs="Arial"/>
          <w:color w:val="000000"/>
          <w:sz w:val="24"/>
          <w:szCs w:val="24"/>
        </w:rPr>
        <w:t xml:space="preserve">  2.3. Рабочая программа воспитания. </w:t>
      </w:r>
    </w:p>
    <w:p w:rsidR="00CB498A" w:rsidRPr="00CB498A" w:rsidRDefault="00CB498A" w:rsidP="00ED7155">
      <w:pPr>
        <w:keepNext/>
        <w:keepLines/>
        <w:autoSpaceDE w:val="0"/>
        <w:autoSpaceDN w:val="0"/>
        <w:adjustRightInd w:val="0"/>
        <w:ind w:left="0" w:right="0"/>
        <w:jc w:val="left"/>
        <w:rPr>
          <w:rFonts w:ascii="Arial" w:hAnsi="Arial" w:cs="Arial"/>
          <w:b/>
          <w:bCs/>
          <w:color w:val="181717"/>
          <w:sz w:val="24"/>
          <w:szCs w:val="24"/>
        </w:rPr>
      </w:pPr>
      <w:r w:rsidRPr="00CB498A">
        <w:rPr>
          <w:rFonts w:ascii="Arial" w:hAnsi="Arial" w:cs="Arial"/>
          <w:b/>
          <w:bCs/>
          <w:color w:val="181717"/>
          <w:sz w:val="24"/>
          <w:szCs w:val="24"/>
        </w:rPr>
        <w:t xml:space="preserve">3.Организационный раздел </w:t>
      </w:r>
    </w:p>
    <w:p w:rsidR="00CB498A" w:rsidRPr="00CB498A" w:rsidRDefault="00CB498A" w:rsidP="00ED7155">
      <w:pPr>
        <w:autoSpaceDE w:val="0"/>
        <w:autoSpaceDN w:val="0"/>
        <w:adjustRightInd w:val="0"/>
        <w:ind w:left="0" w:right="0" w:firstLine="709"/>
        <w:rPr>
          <w:rFonts w:ascii="Arial" w:hAnsi="Arial" w:cs="Arial"/>
          <w:color w:val="000000"/>
          <w:sz w:val="24"/>
          <w:szCs w:val="24"/>
        </w:rPr>
      </w:pPr>
      <w:r w:rsidRPr="00CB498A">
        <w:rPr>
          <w:rFonts w:ascii="Arial" w:hAnsi="Arial" w:cs="Arial"/>
          <w:color w:val="000000"/>
          <w:sz w:val="24"/>
          <w:szCs w:val="24"/>
        </w:rPr>
        <w:t xml:space="preserve">  3.1. Учебный план. </w:t>
      </w:r>
    </w:p>
    <w:p w:rsidR="00CB498A" w:rsidRPr="00CB498A" w:rsidRDefault="00CB498A" w:rsidP="00ED7155">
      <w:pPr>
        <w:autoSpaceDE w:val="0"/>
        <w:autoSpaceDN w:val="0"/>
        <w:adjustRightInd w:val="0"/>
        <w:ind w:left="0" w:right="0" w:firstLine="709"/>
        <w:rPr>
          <w:rFonts w:ascii="Arial" w:hAnsi="Arial" w:cs="Arial"/>
          <w:color w:val="000000"/>
          <w:sz w:val="24"/>
          <w:szCs w:val="24"/>
        </w:rPr>
      </w:pPr>
      <w:r w:rsidRPr="00CB498A">
        <w:rPr>
          <w:rFonts w:ascii="Arial" w:hAnsi="Arial" w:cs="Arial"/>
          <w:color w:val="000000"/>
          <w:sz w:val="24"/>
          <w:szCs w:val="24"/>
        </w:rPr>
        <w:t xml:space="preserve">  3.2. План внеурочной деятельности. </w:t>
      </w:r>
    </w:p>
    <w:p w:rsidR="00CB498A" w:rsidRPr="00CB498A" w:rsidRDefault="00CB498A" w:rsidP="00ED7155">
      <w:pPr>
        <w:autoSpaceDE w:val="0"/>
        <w:autoSpaceDN w:val="0"/>
        <w:adjustRightInd w:val="0"/>
        <w:ind w:left="0" w:right="0" w:firstLine="709"/>
        <w:rPr>
          <w:rFonts w:ascii="Arial" w:hAnsi="Arial" w:cs="Arial"/>
          <w:color w:val="000000"/>
          <w:sz w:val="24"/>
          <w:szCs w:val="24"/>
        </w:rPr>
      </w:pPr>
      <w:r w:rsidRPr="00CB498A">
        <w:rPr>
          <w:rFonts w:ascii="Arial" w:hAnsi="Arial" w:cs="Arial"/>
          <w:color w:val="000000"/>
          <w:sz w:val="24"/>
          <w:szCs w:val="24"/>
        </w:rPr>
        <w:t xml:space="preserve">  3.3. Календарный учебный график. </w:t>
      </w:r>
    </w:p>
    <w:p w:rsidR="00CB498A" w:rsidRPr="00CB498A" w:rsidRDefault="00CB498A" w:rsidP="00ED7155">
      <w:pPr>
        <w:autoSpaceDE w:val="0"/>
        <w:autoSpaceDN w:val="0"/>
        <w:adjustRightInd w:val="0"/>
        <w:ind w:left="0" w:right="0" w:firstLine="709"/>
        <w:rPr>
          <w:rFonts w:ascii="Arial" w:hAnsi="Arial" w:cs="Arial"/>
          <w:color w:val="000000"/>
          <w:sz w:val="24"/>
          <w:szCs w:val="24"/>
        </w:rPr>
      </w:pPr>
      <w:r w:rsidRPr="00CB498A">
        <w:rPr>
          <w:rFonts w:ascii="Arial" w:hAnsi="Arial" w:cs="Arial"/>
          <w:color w:val="000000"/>
          <w:sz w:val="24"/>
          <w:szCs w:val="24"/>
        </w:rPr>
        <w:t xml:space="preserve">  3.4. Календарный план воспитательной работы. </w:t>
      </w:r>
    </w:p>
    <w:p w:rsidR="00CB498A" w:rsidRPr="00CB498A" w:rsidRDefault="00CB498A" w:rsidP="00ED7155">
      <w:pPr>
        <w:autoSpaceDE w:val="0"/>
        <w:autoSpaceDN w:val="0"/>
        <w:adjustRightInd w:val="0"/>
        <w:ind w:left="0" w:right="0" w:firstLine="709"/>
        <w:rPr>
          <w:rFonts w:ascii="Arial" w:hAnsi="Arial" w:cs="Arial"/>
          <w:color w:val="000000"/>
          <w:sz w:val="24"/>
          <w:szCs w:val="24"/>
        </w:rPr>
      </w:pPr>
      <w:r w:rsidRPr="00CB498A">
        <w:rPr>
          <w:rFonts w:ascii="Arial" w:hAnsi="Arial" w:cs="Arial"/>
          <w:color w:val="000000"/>
          <w:sz w:val="24"/>
          <w:szCs w:val="24"/>
        </w:rPr>
        <w:t xml:space="preserve">  3.5. Характеристика условий реализации программы начального общего образования         в со</w:t>
      </w:r>
      <w:r>
        <w:rPr>
          <w:rFonts w:ascii="Arial" w:hAnsi="Arial" w:cs="Arial"/>
          <w:color w:val="000000"/>
          <w:sz w:val="24"/>
          <w:szCs w:val="24"/>
        </w:rPr>
        <w:t>ответствии с требованиями ФГОС.</w:t>
      </w:r>
      <w:r w:rsidRPr="00CB498A">
        <w:rPr>
          <w:rFonts w:ascii="Arial" w:hAnsi="Arial" w:cs="Arial"/>
          <w:color w:val="000000"/>
          <w:sz w:val="24"/>
          <w:szCs w:val="24"/>
        </w:rPr>
        <w:t xml:space="preserve">  </w:t>
      </w:r>
    </w:p>
    <w:p w:rsidR="00CB498A" w:rsidRPr="00CB498A" w:rsidRDefault="00CB498A" w:rsidP="00ED7155">
      <w:pPr>
        <w:autoSpaceDE w:val="0"/>
        <w:autoSpaceDN w:val="0"/>
        <w:adjustRightInd w:val="0"/>
        <w:ind w:left="127" w:right="118" w:firstLine="709"/>
        <w:rPr>
          <w:rFonts w:ascii="Arial" w:hAnsi="Arial" w:cs="Arial"/>
          <w:color w:val="181717"/>
          <w:sz w:val="24"/>
          <w:szCs w:val="24"/>
        </w:rPr>
      </w:pPr>
      <w:r w:rsidRPr="00CB498A">
        <w:rPr>
          <w:rFonts w:ascii="Arial" w:hAnsi="Arial" w:cs="Arial"/>
          <w:color w:val="000000"/>
          <w:sz w:val="24"/>
          <w:szCs w:val="24"/>
        </w:rPr>
        <w:t xml:space="preserve">Согласно п.31.1.  ФГОС НОО,  приказ №286 от 31.05.2022 г.,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 </w:t>
      </w:r>
    </w:p>
    <w:p w:rsidR="00CB498A" w:rsidRPr="00CB498A" w:rsidRDefault="00CB498A" w:rsidP="00ED7155">
      <w:pPr>
        <w:autoSpaceDE w:val="0"/>
        <w:autoSpaceDN w:val="0"/>
        <w:adjustRightInd w:val="0"/>
        <w:ind w:left="127" w:right="0" w:firstLine="709"/>
        <w:rPr>
          <w:rFonts w:ascii="Arial" w:hAnsi="Arial" w:cs="Arial"/>
          <w:color w:val="181717"/>
          <w:sz w:val="24"/>
          <w:szCs w:val="24"/>
        </w:rPr>
      </w:pPr>
      <w:r w:rsidRPr="00CB498A">
        <w:rPr>
          <w:rFonts w:ascii="Arial" w:hAnsi="Arial" w:cs="Arial"/>
          <w:color w:val="000000"/>
          <w:sz w:val="24"/>
          <w:szCs w:val="24"/>
        </w:rPr>
        <w:t xml:space="preserve">Рабочие программы учебных предметов, учебных курсов (в том числе внеурочной деятельности), учебных модулей   включают: </w:t>
      </w:r>
    </w:p>
    <w:p w:rsidR="00CB498A" w:rsidRPr="00CB498A" w:rsidRDefault="00CB498A" w:rsidP="00ED7155">
      <w:pPr>
        <w:autoSpaceDE w:val="0"/>
        <w:autoSpaceDN w:val="0"/>
        <w:adjustRightInd w:val="0"/>
        <w:ind w:left="127" w:right="0" w:firstLine="709"/>
        <w:rPr>
          <w:rFonts w:ascii="Arial" w:hAnsi="Arial" w:cs="Arial"/>
          <w:color w:val="181717"/>
          <w:sz w:val="24"/>
          <w:szCs w:val="24"/>
        </w:rPr>
      </w:pPr>
      <w:r w:rsidRPr="00CB498A">
        <w:rPr>
          <w:rFonts w:ascii="Arial" w:hAnsi="Arial" w:cs="Arial"/>
          <w:color w:val="000000"/>
          <w:sz w:val="24"/>
          <w:szCs w:val="24"/>
        </w:rPr>
        <w:t xml:space="preserve">      - содержание учебного предмета, учебного курса (в том числе внеурочной деятельности), учебного модуля; </w:t>
      </w:r>
    </w:p>
    <w:p w:rsidR="00CB498A" w:rsidRPr="00CB498A" w:rsidRDefault="00CB498A" w:rsidP="00ED7155">
      <w:pPr>
        <w:autoSpaceDE w:val="0"/>
        <w:autoSpaceDN w:val="0"/>
        <w:adjustRightInd w:val="0"/>
        <w:ind w:left="473" w:right="57" w:firstLine="709"/>
        <w:rPr>
          <w:rFonts w:ascii="Arial" w:hAnsi="Arial" w:cs="Arial"/>
          <w:color w:val="181717"/>
          <w:sz w:val="24"/>
          <w:szCs w:val="24"/>
        </w:rPr>
      </w:pPr>
      <w:r w:rsidRPr="00CB498A">
        <w:rPr>
          <w:rFonts w:ascii="Arial" w:hAnsi="Arial" w:cs="Arial"/>
          <w:noProof/>
          <w:sz w:val="24"/>
          <w:szCs w:val="24"/>
          <w:lang w:eastAsia="ru-RU"/>
        </w:rPr>
        <w:drawing>
          <wp:inline distT="0" distB="0" distL="0" distR="0">
            <wp:extent cx="9525" cy="9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B498A">
        <w:rPr>
          <w:rFonts w:ascii="Arial" w:hAnsi="Arial" w:cs="Arial"/>
          <w:color w:val="000000"/>
          <w:sz w:val="24"/>
          <w:szCs w:val="24"/>
        </w:rPr>
        <w:t xml:space="preserve">- планируемые результаты освоения учебного предмета, учебного курса (в том числе внеурочной деятельности), учебного модуля; </w:t>
      </w:r>
    </w:p>
    <w:p w:rsidR="00CB498A" w:rsidRPr="00CB498A" w:rsidRDefault="00CB498A" w:rsidP="00ED7155">
      <w:pPr>
        <w:autoSpaceDE w:val="0"/>
        <w:autoSpaceDN w:val="0"/>
        <w:adjustRightInd w:val="0"/>
        <w:ind w:left="127" w:right="57" w:firstLine="709"/>
        <w:rPr>
          <w:rFonts w:ascii="Arial" w:hAnsi="Arial" w:cs="Arial"/>
          <w:color w:val="181717"/>
          <w:sz w:val="24"/>
          <w:szCs w:val="24"/>
        </w:rPr>
      </w:pPr>
      <w:r w:rsidRPr="00CB498A">
        <w:rPr>
          <w:rFonts w:ascii="Arial" w:hAnsi="Arial" w:cs="Arial"/>
          <w:color w:val="000000"/>
          <w:sz w:val="24"/>
          <w:szCs w:val="24"/>
        </w:rPr>
        <w:t xml:space="preserve">   </w:t>
      </w:r>
      <w:proofErr w:type="gramStart"/>
      <w:r w:rsidRPr="00CB498A">
        <w:rPr>
          <w:rFonts w:ascii="Arial" w:hAnsi="Arial" w:cs="Arial"/>
          <w:color w:val="000000"/>
          <w:sz w:val="24"/>
          <w:szCs w:val="24"/>
        </w:rPr>
        <w:t>-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CB498A">
        <w:rPr>
          <w:rFonts w:ascii="Arial" w:hAnsi="Arial" w:cs="Arial"/>
          <w:color w:val="000000"/>
          <w:sz w:val="24"/>
          <w:szCs w:val="24"/>
        </w:rPr>
        <w:t xml:space="preserve">, </w:t>
      </w:r>
      <w:proofErr w:type="gramStart"/>
      <w:r w:rsidRPr="00CB498A">
        <w:rPr>
          <w:rFonts w:ascii="Arial" w:hAnsi="Arial" w:cs="Arial"/>
          <w:color w:val="000000"/>
          <w:sz w:val="24"/>
          <w:szCs w:val="24"/>
        </w:rPr>
        <w:t xml:space="preserve">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roofErr w:type="gramEnd"/>
    </w:p>
    <w:p w:rsidR="00CB498A" w:rsidRPr="00CB498A" w:rsidRDefault="00CB498A" w:rsidP="00ED7155">
      <w:pPr>
        <w:autoSpaceDE w:val="0"/>
        <w:autoSpaceDN w:val="0"/>
        <w:adjustRightInd w:val="0"/>
        <w:ind w:left="127" w:right="0" w:firstLine="709"/>
        <w:rPr>
          <w:rFonts w:ascii="Arial" w:hAnsi="Arial" w:cs="Arial"/>
          <w:color w:val="181717"/>
          <w:sz w:val="24"/>
          <w:szCs w:val="24"/>
        </w:rPr>
      </w:pPr>
      <w:r w:rsidRPr="00CB498A">
        <w:rPr>
          <w:rFonts w:ascii="Arial" w:hAnsi="Arial" w:cs="Arial"/>
          <w:color w:val="000000"/>
          <w:sz w:val="24"/>
          <w:szCs w:val="24"/>
        </w:rPr>
        <w:t xml:space="preserve">Рабочие программы учебных курсов внеурочной деятельности также должны содержать указание на форму проведения занятий. </w:t>
      </w:r>
    </w:p>
    <w:p w:rsidR="00CB498A" w:rsidRPr="00CB498A" w:rsidRDefault="00CB498A" w:rsidP="00ED7155">
      <w:pPr>
        <w:autoSpaceDE w:val="0"/>
        <w:autoSpaceDN w:val="0"/>
        <w:adjustRightInd w:val="0"/>
        <w:ind w:left="127" w:right="0" w:firstLine="709"/>
        <w:rPr>
          <w:rFonts w:ascii="Arial" w:hAnsi="Arial" w:cs="Arial"/>
          <w:color w:val="181717"/>
          <w:sz w:val="24"/>
          <w:szCs w:val="24"/>
        </w:rPr>
      </w:pPr>
      <w:r w:rsidRPr="00CB498A">
        <w:rPr>
          <w:rFonts w:ascii="Arial" w:hAnsi="Arial" w:cs="Arial"/>
          <w:color w:val="000000"/>
          <w:sz w:val="24"/>
          <w:szCs w:val="24"/>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rsidR="00CB498A" w:rsidRDefault="00CB498A" w:rsidP="00ED7155">
      <w:pPr>
        <w:autoSpaceDE w:val="0"/>
        <w:autoSpaceDN w:val="0"/>
        <w:adjustRightInd w:val="0"/>
        <w:ind w:left="0" w:right="0" w:firstLine="709"/>
        <w:rPr>
          <w:rFonts w:ascii="Arial" w:hAnsi="Arial" w:cs="Arial"/>
          <w:color w:val="000000"/>
          <w:sz w:val="24"/>
          <w:szCs w:val="24"/>
        </w:rPr>
      </w:pPr>
      <w:r w:rsidRPr="00CB498A">
        <w:rPr>
          <w:rFonts w:ascii="Arial" w:hAnsi="Arial" w:cs="Arial"/>
          <w:color w:val="000000"/>
          <w:sz w:val="24"/>
          <w:szCs w:val="24"/>
        </w:rPr>
        <w:t xml:space="preserve"> В программе прописана система условий (кадровых, психолого-педагогических, финансово-экономических, материально-технических </w:t>
      </w:r>
      <w:r w:rsidR="004F1732">
        <w:rPr>
          <w:rFonts w:ascii="Arial" w:hAnsi="Arial" w:cs="Arial"/>
          <w:color w:val="000000"/>
          <w:sz w:val="24"/>
          <w:szCs w:val="24"/>
        </w:rPr>
        <w:t xml:space="preserve"> и информационно-методических)</w:t>
      </w:r>
      <w:r w:rsidRPr="00CB498A">
        <w:rPr>
          <w:rFonts w:ascii="Arial" w:hAnsi="Arial" w:cs="Arial"/>
          <w:color w:val="000000"/>
          <w:sz w:val="24"/>
          <w:szCs w:val="24"/>
        </w:rPr>
        <w:t xml:space="preserve">, созданных в школе для  реализации программы на уровне начального общего образования. </w:t>
      </w:r>
    </w:p>
    <w:p w:rsidR="004F1732" w:rsidRPr="00CB498A" w:rsidRDefault="004F1732" w:rsidP="00CB498A">
      <w:pPr>
        <w:autoSpaceDE w:val="0"/>
        <w:autoSpaceDN w:val="0"/>
        <w:adjustRightInd w:val="0"/>
        <w:ind w:left="0" w:right="0" w:firstLine="142"/>
        <w:rPr>
          <w:rFonts w:ascii="Arial" w:hAnsi="Arial" w:cs="Arial"/>
          <w:color w:val="181717"/>
          <w:sz w:val="24"/>
          <w:szCs w:val="24"/>
        </w:rPr>
      </w:pPr>
    </w:p>
    <w:p w:rsidR="00775300" w:rsidRPr="004F1732" w:rsidRDefault="00B62FE0" w:rsidP="00CB498A">
      <w:pPr>
        <w:rPr>
          <w:rFonts w:ascii="Arial" w:hAnsi="Arial" w:cs="Arial"/>
          <w:b/>
          <w:i/>
          <w:color w:val="002060"/>
          <w:sz w:val="20"/>
          <w:szCs w:val="20"/>
        </w:rPr>
      </w:pPr>
      <w:r w:rsidRPr="004F1732">
        <w:rPr>
          <w:rFonts w:ascii="Arial" w:hAnsi="Arial" w:cs="Arial"/>
          <w:b/>
          <w:i/>
          <w:color w:val="002060"/>
          <w:sz w:val="20"/>
          <w:szCs w:val="20"/>
        </w:rPr>
        <w:t>С</w:t>
      </w:r>
      <w:r w:rsidR="004F1732" w:rsidRPr="004F1732">
        <w:rPr>
          <w:rFonts w:ascii="Arial" w:hAnsi="Arial" w:cs="Arial"/>
          <w:b/>
          <w:i/>
          <w:color w:val="002060"/>
          <w:sz w:val="20"/>
          <w:szCs w:val="20"/>
        </w:rPr>
        <w:t>сылка на Основную образовательную программу начального общего образования</w:t>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r w:rsidRPr="004F1732">
        <w:rPr>
          <w:rFonts w:ascii="Arial" w:hAnsi="Arial" w:cs="Arial"/>
          <w:b/>
          <w:i/>
          <w:vanish/>
          <w:color w:val="002060"/>
          <w:sz w:val="20"/>
          <w:szCs w:val="20"/>
        </w:rPr>
        <w:pgNum/>
      </w:r>
    </w:p>
    <w:sectPr w:rsidR="00775300" w:rsidRPr="004F1732" w:rsidSect="004F1732">
      <w:pgSz w:w="12240" w:h="15840"/>
      <w:pgMar w:top="568" w:right="850" w:bottom="426"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732" w:rsidRDefault="004F1732" w:rsidP="004F1732">
      <w:r>
        <w:separator/>
      </w:r>
    </w:p>
  </w:endnote>
  <w:endnote w:type="continuationSeparator" w:id="1">
    <w:p w:rsidR="004F1732" w:rsidRDefault="004F1732" w:rsidP="004F17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732" w:rsidRDefault="004F1732" w:rsidP="004F1732">
      <w:r>
        <w:separator/>
      </w:r>
    </w:p>
  </w:footnote>
  <w:footnote w:type="continuationSeparator" w:id="1">
    <w:p w:rsidR="004F1732" w:rsidRDefault="004F1732" w:rsidP="004F17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B498A"/>
    <w:rsid w:val="004F1732"/>
    <w:rsid w:val="00775300"/>
    <w:rsid w:val="00B62FE0"/>
    <w:rsid w:val="00CB498A"/>
    <w:rsid w:val="00CC00DC"/>
    <w:rsid w:val="00DB2951"/>
    <w:rsid w:val="00ED7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36"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98A"/>
    <w:rPr>
      <w:rFonts w:ascii="Tahoma" w:hAnsi="Tahoma" w:cs="Tahoma"/>
      <w:sz w:val="16"/>
      <w:szCs w:val="16"/>
    </w:rPr>
  </w:style>
  <w:style w:type="character" w:customStyle="1" w:styleId="a4">
    <w:name w:val="Текст выноски Знак"/>
    <w:basedOn w:val="a0"/>
    <w:link w:val="a3"/>
    <w:uiPriority w:val="99"/>
    <w:semiHidden/>
    <w:rsid w:val="00CB498A"/>
    <w:rPr>
      <w:rFonts w:ascii="Tahoma" w:hAnsi="Tahoma" w:cs="Tahoma"/>
      <w:sz w:val="16"/>
      <w:szCs w:val="16"/>
    </w:rPr>
  </w:style>
  <w:style w:type="paragraph" w:styleId="a5">
    <w:name w:val="footnote text"/>
    <w:basedOn w:val="a"/>
    <w:link w:val="a6"/>
    <w:uiPriority w:val="99"/>
    <w:semiHidden/>
    <w:unhideWhenUsed/>
    <w:rsid w:val="004F1732"/>
    <w:rPr>
      <w:sz w:val="20"/>
      <w:szCs w:val="20"/>
    </w:rPr>
  </w:style>
  <w:style w:type="character" w:customStyle="1" w:styleId="a6">
    <w:name w:val="Текст сноски Знак"/>
    <w:basedOn w:val="a0"/>
    <w:link w:val="a5"/>
    <w:uiPriority w:val="99"/>
    <w:semiHidden/>
    <w:rsid w:val="004F1732"/>
    <w:rPr>
      <w:sz w:val="20"/>
      <w:szCs w:val="20"/>
    </w:rPr>
  </w:style>
  <w:style w:type="character" w:styleId="a7">
    <w:name w:val="footnote reference"/>
    <w:basedOn w:val="a0"/>
    <w:uiPriority w:val="99"/>
    <w:semiHidden/>
    <w:unhideWhenUsed/>
    <w:rsid w:val="004F173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0AFA8-E86A-4339-BCE6-DAB0C3C2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1949</Words>
  <Characters>11112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2022-11-28T04:31:00Z</dcterms:created>
  <dcterms:modified xsi:type="dcterms:W3CDTF">2022-11-28T04:59:00Z</dcterms:modified>
</cp:coreProperties>
</file>