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2C" w:rsidRDefault="00B53E9E" w:rsidP="0045202C">
      <w:pPr>
        <w:jc w:val="center"/>
      </w:pPr>
      <w:r>
        <w:t>Информация</w:t>
      </w:r>
    </w:p>
    <w:p w:rsidR="00B53E9E" w:rsidRDefault="00B53E9E" w:rsidP="0045202C">
      <w:pPr>
        <w:jc w:val="center"/>
      </w:pPr>
      <w:r>
        <w:t>об итог</w:t>
      </w:r>
      <w:r w:rsidR="001F34FB">
        <w:t>ах оздоровительной кампании 20</w:t>
      </w:r>
      <w:r w:rsidR="00960704">
        <w:t>2</w:t>
      </w:r>
      <w:r w:rsidR="007F2F1D">
        <w:t>2</w:t>
      </w:r>
      <w:r>
        <w:t xml:space="preserve"> года</w:t>
      </w:r>
    </w:p>
    <w:p w:rsidR="00B53E9E" w:rsidRDefault="00B53E9E" w:rsidP="0045202C">
      <w:pPr>
        <w:jc w:val="center"/>
        <w:rPr>
          <w:sz w:val="20"/>
          <w:szCs w:val="20"/>
          <w:u w:val="single"/>
        </w:rPr>
      </w:pPr>
      <w:r w:rsidRPr="00B53E9E">
        <w:rPr>
          <w:u w:val="single"/>
        </w:rPr>
        <w:t>Янтиковский район</w:t>
      </w:r>
    </w:p>
    <w:p w:rsidR="00B53E9E" w:rsidRDefault="00B53E9E" w:rsidP="00B53E9E">
      <w:pPr>
        <w:jc w:val="center"/>
        <w:rPr>
          <w:sz w:val="20"/>
          <w:szCs w:val="20"/>
          <w:u w:val="single"/>
        </w:rPr>
      </w:pPr>
    </w:p>
    <w:p w:rsidR="00B53E9E" w:rsidRPr="003972E9" w:rsidRDefault="000C3888" w:rsidP="00B53E9E">
      <w:pPr>
        <w:ind w:firstLine="567"/>
        <w:jc w:val="both"/>
        <w:rPr>
          <w:color w:val="0D0D0D" w:themeColor="text1" w:themeTint="F2"/>
        </w:rPr>
      </w:pPr>
      <w:proofErr w:type="gramStart"/>
      <w:r w:rsidRPr="003972E9">
        <w:rPr>
          <w:color w:val="0D0D0D" w:themeColor="text1" w:themeTint="F2"/>
        </w:rPr>
        <w:t>Летняя оздоровительная кампания</w:t>
      </w:r>
      <w:r w:rsidR="00722425">
        <w:rPr>
          <w:color w:val="0D0D0D" w:themeColor="text1" w:themeTint="F2"/>
        </w:rPr>
        <w:t xml:space="preserve"> в 20</w:t>
      </w:r>
      <w:r w:rsidR="00960704">
        <w:rPr>
          <w:color w:val="0D0D0D" w:themeColor="text1" w:themeTint="F2"/>
        </w:rPr>
        <w:t>2</w:t>
      </w:r>
      <w:r w:rsidR="007F2F1D">
        <w:rPr>
          <w:color w:val="0D0D0D" w:themeColor="text1" w:themeTint="F2"/>
        </w:rPr>
        <w:t>2</w:t>
      </w:r>
      <w:r w:rsidR="00722425">
        <w:rPr>
          <w:color w:val="0D0D0D" w:themeColor="text1" w:themeTint="F2"/>
        </w:rPr>
        <w:t xml:space="preserve"> году в Янтиковском районе проводилась</w:t>
      </w:r>
      <w:r w:rsidRPr="003972E9">
        <w:rPr>
          <w:color w:val="0D0D0D" w:themeColor="text1" w:themeTint="F2"/>
        </w:rPr>
        <w:t xml:space="preserve"> в</w:t>
      </w:r>
      <w:r w:rsidR="00B53E9E" w:rsidRPr="003972E9">
        <w:rPr>
          <w:color w:val="0D0D0D" w:themeColor="text1" w:themeTint="F2"/>
        </w:rPr>
        <w:t>о исполнение постановления Кабинета Министров Чувашской Республики</w:t>
      </w:r>
      <w:r w:rsidRPr="003972E9">
        <w:rPr>
          <w:color w:val="0D0D0D" w:themeColor="text1" w:themeTint="F2"/>
        </w:rPr>
        <w:t xml:space="preserve"> «Об организации отдыха, оздоровления и занятости детей в Чувашской Республике» </w:t>
      </w:r>
      <w:r w:rsidR="00B53E9E" w:rsidRPr="003972E9">
        <w:rPr>
          <w:color w:val="0D0D0D" w:themeColor="text1" w:themeTint="F2"/>
        </w:rPr>
        <w:t xml:space="preserve"> от 02.03.2012 года №</w:t>
      </w:r>
      <w:r w:rsidR="00AC2E61">
        <w:rPr>
          <w:color w:val="0D0D0D" w:themeColor="text1" w:themeTint="F2"/>
        </w:rPr>
        <w:t xml:space="preserve"> </w:t>
      </w:r>
      <w:r w:rsidR="00B53E9E" w:rsidRPr="003972E9">
        <w:rPr>
          <w:color w:val="0D0D0D" w:themeColor="text1" w:themeTint="F2"/>
        </w:rPr>
        <w:t xml:space="preserve">70 </w:t>
      </w:r>
      <w:r w:rsidRPr="003972E9">
        <w:rPr>
          <w:color w:val="0D0D0D" w:themeColor="text1" w:themeTint="F2"/>
        </w:rPr>
        <w:t xml:space="preserve">(с изменениями от </w:t>
      </w:r>
      <w:r w:rsidR="00BD3480">
        <w:rPr>
          <w:color w:val="0D0D0D" w:themeColor="text1" w:themeTint="F2"/>
        </w:rPr>
        <w:t xml:space="preserve">09.03.2022 № </w:t>
      </w:r>
      <w:r w:rsidR="00BD3480" w:rsidRPr="00BD3480">
        <w:rPr>
          <w:color w:val="0D0D0D" w:themeColor="text1" w:themeTint="F2"/>
        </w:rPr>
        <w:t>79</w:t>
      </w:r>
      <w:r w:rsidR="00B53E9E" w:rsidRPr="003972E9">
        <w:rPr>
          <w:color w:val="0D0D0D" w:themeColor="text1" w:themeTint="F2"/>
        </w:rPr>
        <w:t xml:space="preserve">), постановления администрации Янтиковского района </w:t>
      </w:r>
      <w:r w:rsidRPr="003972E9">
        <w:rPr>
          <w:color w:val="0D0D0D" w:themeColor="text1" w:themeTint="F2"/>
        </w:rPr>
        <w:t>«Об организации отдыха, оздоровления и занятости детей в Янтиков</w:t>
      </w:r>
      <w:r w:rsidR="001F34FB">
        <w:rPr>
          <w:color w:val="0D0D0D" w:themeColor="text1" w:themeTint="F2"/>
        </w:rPr>
        <w:t xml:space="preserve">ском районе» от </w:t>
      </w:r>
      <w:r w:rsidR="00BC4D68">
        <w:rPr>
          <w:color w:val="0D0D0D" w:themeColor="text1" w:themeTint="F2"/>
        </w:rPr>
        <w:t>1</w:t>
      </w:r>
      <w:r w:rsidR="001F34FB">
        <w:rPr>
          <w:color w:val="0D0D0D" w:themeColor="text1" w:themeTint="F2"/>
        </w:rPr>
        <w:t>3.01.2018</w:t>
      </w:r>
      <w:r w:rsidR="00BC4D68">
        <w:rPr>
          <w:color w:val="0D0D0D" w:themeColor="text1" w:themeTint="F2"/>
        </w:rPr>
        <w:t xml:space="preserve"> г. № 53</w:t>
      </w:r>
      <w:r w:rsidR="00960704">
        <w:rPr>
          <w:color w:val="0D0D0D" w:themeColor="text1" w:themeTint="F2"/>
        </w:rPr>
        <w:t>.</w:t>
      </w:r>
      <w:proofErr w:type="gramEnd"/>
    </w:p>
    <w:p w:rsidR="00BD3480" w:rsidRPr="00BD3480" w:rsidRDefault="00BD3480" w:rsidP="00BD3480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proofErr w:type="gramStart"/>
      <w:r w:rsidRPr="00BD3480">
        <w:rPr>
          <w:rFonts w:eastAsia="Calibri"/>
          <w:color w:val="0D0D0D" w:themeColor="text1" w:themeTint="F2"/>
          <w:lang w:eastAsia="en-US"/>
        </w:rPr>
        <w:t>В целях повышения воспитательного потенциала лагерей с дневным пребыванием детей при общеобразовательных учреждениях Янтиковского района, совершенствования форм и содержания организации летнего отдыха и досуга, повышения профессионального уровня педагогических работников, выявления и распространения актуальных и перспективных педагогических методик и технологий воспитания с 07 по 18 февраля 2022 года проводился районный конкурс программ по организации отдыха и оздоровления детей и подростков в</w:t>
      </w:r>
      <w:proofErr w:type="gramEnd"/>
      <w:r w:rsidRPr="00BD3480">
        <w:rPr>
          <w:rFonts w:eastAsia="Calibri"/>
          <w:color w:val="0D0D0D" w:themeColor="text1" w:themeTint="F2"/>
          <w:lang w:eastAsia="en-US"/>
        </w:rPr>
        <w:t xml:space="preserve"> пришкольных </w:t>
      </w:r>
      <w:proofErr w:type="gramStart"/>
      <w:r w:rsidRPr="00BD3480">
        <w:rPr>
          <w:rFonts w:eastAsia="Calibri"/>
          <w:color w:val="0D0D0D" w:themeColor="text1" w:themeTint="F2"/>
          <w:lang w:eastAsia="en-US"/>
        </w:rPr>
        <w:t>лагерях</w:t>
      </w:r>
      <w:proofErr w:type="gramEnd"/>
      <w:r w:rsidRPr="00BD3480">
        <w:rPr>
          <w:rFonts w:eastAsia="Calibri"/>
          <w:color w:val="0D0D0D" w:themeColor="text1" w:themeTint="F2"/>
          <w:lang w:eastAsia="en-US"/>
        </w:rPr>
        <w:t xml:space="preserve"> в период летних каникул.</w:t>
      </w:r>
    </w:p>
    <w:p w:rsidR="00BD3480" w:rsidRPr="00BD3480" w:rsidRDefault="00BD3480" w:rsidP="00BD3480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BD3480">
        <w:rPr>
          <w:rFonts w:eastAsia="Calibri"/>
          <w:color w:val="0D0D0D" w:themeColor="text1" w:themeTint="F2"/>
          <w:lang w:eastAsia="en-US"/>
        </w:rPr>
        <w:t xml:space="preserve">В номинации «Пришкольный лагерь, реализующий программу оздоровительной смены на базе общеобразовательных учреждений» представлено 9 программ. </w:t>
      </w:r>
      <w:proofErr w:type="gramStart"/>
      <w:r w:rsidRPr="00BD3480">
        <w:rPr>
          <w:rFonts w:eastAsia="Calibri"/>
          <w:color w:val="0D0D0D" w:themeColor="text1" w:themeTint="F2"/>
          <w:lang w:eastAsia="en-US"/>
        </w:rPr>
        <w:t>Победителем в данной номинации является Васильева Наталия Николаевна (программа «Радужное лето», МБОУ «Янтиковская СОШ имени Героя Советского Союза П.Х. Бухтулова»), 2 место – Краснова Инна Петровна («Классная команда», МБОУ «Тюмеревская СОШ», 3 место – Семенова София Геннадьевна, Матросова Людмила Ивановна («Веселые ребята», МБОУ «Турмышская СОШ») и Иванова Светлана Викторовна («Тропинками леса», МБОУ «Шимкусская СОШ»).</w:t>
      </w:r>
      <w:proofErr w:type="gramEnd"/>
    </w:p>
    <w:p w:rsidR="002E285A" w:rsidRPr="002E285A" w:rsidRDefault="00BD3480" w:rsidP="00BD3480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BD3480">
        <w:rPr>
          <w:rFonts w:eastAsia="Calibri"/>
          <w:color w:val="0D0D0D" w:themeColor="text1" w:themeTint="F2"/>
          <w:lang w:eastAsia="en-US"/>
        </w:rPr>
        <w:t xml:space="preserve">В номинации «Пришкольный лагерь, реализующий программу профильной смены на базе общеобразовательных учреждений» представлено 6 программ. </w:t>
      </w:r>
      <w:proofErr w:type="gramStart"/>
      <w:r w:rsidRPr="00BD3480">
        <w:rPr>
          <w:rFonts w:eastAsia="Calibri"/>
          <w:color w:val="0D0D0D" w:themeColor="text1" w:themeTint="F2"/>
          <w:lang w:eastAsia="en-US"/>
        </w:rPr>
        <w:t>Победитель в данной номинации – Чернова Наталья Николаевна (программа «Вездеходы-краеведы», МБОУ «Тюмеревская СОШ»),  2 место – Федотова Ирина Геннадиевна, Гаврилова Надежда Ивановна («Друзья природы», МБОУ «Янтиковская СОШ имени Героя Советского Союза П.Х. Бухтулова»), 3 место – Пушаева Евгения Анатольевна («Юнармеец», МБОУ «Янтиковская СОШ имени Героя Советского Союза П.Х. Бухтулова») и Ильина Ольга Петровна («Умскул», МБОУ «Янтиковская СОШ имени Героя Советского Союза</w:t>
      </w:r>
      <w:proofErr w:type="gramEnd"/>
      <w:r w:rsidRPr="00BD3480">
        <w:rPr>
          <w:rFonts w:eastAsia="Calibri"/>
          <w:color w:val="0D0D0D" w:themeColor="text1" w:themeTint="F2"/>
          <w:lang w:eastAsia="en-US"/>
        </w:rPr>
        <w:t xml:space="preserve"> </w:t>
      </w:r>
      <w:proofErr w:type="gramStart"/>
      <w:r w:rsidRPr="00BD3480">
        <w:rPr>
          <w:rFonts w:eastAsia="Calibri"/>
          <w:color w:val="0D0D0D" w:themeColor="text1" w:themeTint="F2"/>
          <w:lang w:eastAsia="en-US"/>
        </w:rPr>
        <w:t>П.Х. Бухтулова»).</w:t>
      </w:r>
      <w:proofErr w:type="gramEnd"/>
      <w:r w:rsidRPr="00BD3480">
        <w:rPr>
          <w:rFonts w:eastAsia="Calibri"/>
          <w:color w:val="0D0D0D" w:themeColor="text1" w:themeTint="F2"/>
          <w:lang w:eastAsia="en-US"/>
        </w:rPr>
        <w:t xml:space="preserve"> Победители и призеры конкурса награждены грамотами отдела образования администрации Янтиковского района.</w:t>
      </w:r>
    </w:p>
    <w:p w:rsidR="00D23F16" w:rsidRPr="00732698" w:rsidRDefault="002E285A" w:rsidP="002E285A">
      <w:pPr>
        <w:ind w:firstLine="567"/>
        <w:jc w:val="both"/>
        <w:rPr>
          <w:i/>
          <w:color w:val="0D0D0D" w:themeColor="text1" w:themeTint="F2"/>
        </w:rPr>
      </w:pPr>
      <w:r w:rsidRPr="002E285A">
        <w:rPr>
          <w:rFonts w:eastAsia="Calibri"/>
          <w:color w:val="0D0D0D" w:themeColor="text1" w:themeTint="F2"/>
          <w:lang w:eastAsia="en-US"/>
        </w:rPr>
        <w:t>Для проведения летней оздоровительной кампании в 20</w:t>
      </w:r>
      <w:r w:rsidR="00910504">
        <w:rPr>
          <w:rFonts w:eastAsia="Calibri"/>
          <w:color w:val="0D0D0D" w:themeColor="text1" w:themeTint="F2"/>
          <w:lang w:eastAsia="en-US"/>
        </w:rPr>
        <w:t>2</w:t>
      </w:r>
      <w:r w:rsidR="00BD3480">
        <w:rPr>
          <w:rFonts w:eastAsia="Calibri"/>
          <w:color w:val="0D0D0D" w:themeColor="text1" w:themeTint="F2"/>
          <w:lang w:eastAsia="en-US"/>
        </w:rPr>
        <w:t>2</w:t>
      </w:r>
      <w:r w:rsidRPr="002E285A">
        <w:rPr>
          <w:rFonts w:eastAsia="Calibri"/>
          <w:color w:val="0D0D0D" w:themeColor="text1" w:themeTint="F2"/>
          <w:lang w:eastAsia="en-US"/>
        </w:rPr>
        <w:t xml:space="preserve"> году из бюджета района выделено 1 </w:t>
      </w:r>
      <w:r w:rsidR="00BD3480">
        <w:rPr>
          <w:rFonts w:eastAsia="Calibri"/>
          <w:color w:val="0D0D0D" w:themeColor="text1" w:themeTint="F2"/>
          <w:lang w:eastAsia="en-US"/>
        </w:rPr>
        <w:t>5</w:t>
      </w:r>
      <w:r w:rsidRPr="002E285A">
        <w:rPr>
          <w:rFonts w:eastAsia="Calibri"/>
          <w:color w:val="0D0D0D" w:themeColor="text1" w:themeTint="F2"/>
          <w:lang w:eastAsia="en-US"/>
        </w:rPr>
        <w:t>00 000 рублей</w:t>
      </w:r>
      <w:r w:rsidR="00CE6CF7">
        <w:rPr>
          <w:rFonts w:eastAsia="Calibri"/>
          <w:color w:val="0D0D0D" w:themeColor="text1" w:themeTint="F2"/>
          <w:lang w:eastAsia="en-US"/>
        </w:rPr>
        <w:t>. Н</w:t>
      </w:r>
      <w:r w:rsidRPr="007E63D0">
        <w:rPr>
          <w:rFonts w:eastAsia="Calibri"/>
          <w:i/>
          <w:color w:val="0D0D0D" w:themeColor="text1" w:themeTint="F2"/>
          <w:lang w:eastAsia="en-US"/>
        </w:rPr>
        <w:t>а организацию пришкольных лагерей</w:t>
      </w:r>
      <w:r w:rsidR="00CE6CF7">
        <w:rPr>
          <w:rFonts w:eastAsia="Calibri"/>
          <w:i/>
          <w:color w:val="0D0D0D" w:themeColor="text1" w:themeTint="F2"/>
          <w:lang w:eastAsia="en-US"/>
        </w:rPr>
        <w:t xml:space="preserve"> израсходовано</w:t>
      </w:r>
      <w:r w:rsidRPr="007E63D0">
        <w:rPr>
          <w:rFonts w:eastAsia="Calibri"/>
          <w:i/>
          <w:color w:val="0D0D0D" w:themeColor="text1" w:themeTint="F2"/>
          <w:lang w:eastAsia="en-US"/>
        </w:rPr>
        <w:t xml:space="preserve"> – </w:t>
      </w:r>
      <w:r w:rsidR="00CE6CF7">
        <w:rPr>
          <w:rFonts w:eastAsia="Calibri"/>
          <w:color w:val="0D0D0D" w:themeColor="text1" w:themeTint="F2"/>
          <w:lang w:eastAsia="en-US"/>
        </w:rPr>
        <w:t>7</w:t>
      </w:r>
      <w:r w:rsidR="00BD3480">
        <w:rPr>
          <w:rFonts w:eastAsia="Calibri"/>
          <w:color w:val="0D0D0D" w:themeColor="text1" w:themeTint="F2"/>
          <w:lang w:eastAsia="en-US"/>
        </w:rPr>
        <w:t>82</w:t>
      </w:r>
      <w:r w:rsidR="007E63D0" w:rsidRPr="00CE6CF7">
        <w:rPr>
          <w:rFonts w:eastAsia="Calibri"/>
          <w:i/>
          <w:color w:val="0D0D0D" w:themeColor="text1" w:themeTint="F2"/>
          <w:lang w:eastAsia="en-US"/>
        </w:rPr>
        <w:t xml:space="preserve"> </w:t>
      </w:r>
      <w:r w:rsidR="00BD3480">
        <w:rPr>
          <w:rFonts w:eastAsia="Calibri"/>
          <w:i/>
          <w:color w:val="0D0D0D" w:themeColor="text1" w:themeTint="F2"/>
          <w:lang w:eastAsia="en-US"/>
        </w:rPr>
        <w:t>775</w:t>
      </w:r>
      <w:r w:rsidR="007E63D0" w:rsidRPr="007E63D0">
        <w:rPr>
          <w:rFonts w:eastAsia="Calibri"/>
          <w:i/>
          <w:color w:val="0D0D0D" w:themeColor="text1" w:themeTint="F2"/>
          <w:lang w:eastAsia="en-US"/>
        </w:rPr>
        <w:t xml:space="preserve"> рублей, </w:t>
      </w:r>
      <w:r w:rsidR="00D23F16" w:rsidRPr="00732698">
        <w:rPr>
          <w:i/>
          <w:color w:val="0D0D0D" w:themeColor="text1" w:themeTint="F2"/>
        </w:rPr>
        <w:t xml:space="preserve">на организацию отдыха детей в загородных лагерях- </w:t>
      </w:r>
      <w:r w:rsidR="00BD3480">
        <w:rPr>
          <w:i/>
          <w:color w:val="0D0D0D" w:themeColor="text1" w:themeTint="F2"/>
        </w:rPr>
        <w:t>415</w:t>
      </w:r>
      <w:r w:rsidR="00CE6CF7">
        <w:rPr>
          <w:i/>
          <w:color w:val="0D0D0D" w:themeColor="text1" w:themeTint="F2"/>
        </w:rPr>
        <w:t> </w:t>
      </w:r>
      <w:r w:rsidR="00BD3480">
        <w:rPr>
          <w:i/>
          <w:color w:val="0D0D0D" w:themeColor="text1" w:themeTint="F2"/>
        </w:rPr>
        <w:t>702</w:t>
      </w:r>
      <w:r w:rsidR="00CE6CF7">
        <w:rPr>
          <w:i/>
          <w:color w:val="0D0D0D" w:themeColor="text1" w:themeTint="F2"/>
        </w:rPr>
        <w:t>,</w:t>
      </w:r>
      <w:r w:rsidR="00BD3480">
        <w:rPr>
          <w:i/>
          <w:color w:val="0D0D0D" w:themeColor="text1" w:themeTint="F2"/>
        </w:rPr>
        <w:t>2</w:t>
      </w:r>
      <w:r w:rsidR="00CE6CF7">
        <w:rPr>
          <w:i/>
          <w:color w:val="0D0D0D" w:themeColor="text1" w:themeTint="F2"/>
        </w:rPr>
        <w:t xml:space="preserve">0 </w:t>
      </w:r>
      <w:r w:rsidR="00D23F16" w:rsidRPr="00732698">
        <w:rPr>
          <w:i/>
          <w:color w:val="0D0D0D" w:themeColor="text1" w:themeTint="F2"/>
        </w:rPr>
        <w:t xml:space="preserve"> рублей</w:t>
      </w:r>
      <w:r w:rsidR="00CE6CF7">
        <w:rPr>
          <w:i/>
          <w:color w:val="0D0D0D" w:themeColor="text1" w:themeTint="F2"/>
        </w:rPr>
        <w:t>.</w:t>
      </w:r>
    </w:p>
    <w:p w:rsidR="006A32CB" w:rsidRPr="003972E9" w:rsidRDefault="006A32CB" w:rsidP="006A32CB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3972E9">
        <w:rPr>
          <w:rFonts w:eastAsia="Calibri"/>
          <w:color w:val="0D0D0D" w:themeColor="text1" w:themeTint="F2"/>
          <w:lang w:eastAsia="en-US"/>
        </w:rPr>
        <w:t>В целях оздоровления и патриотического воспитания подрас</w:t>
      </w:r>
      <w:r w:rsidR="00BE7411">
        <w:rPr>
          <w:rFonts w:eastAsia="Calibri"/>
          <w:color w:val="0D0D0D" w:themeColor="text1" w:themeTint="F2"/>
          <w:lang w:eastAsia="en-US"/>
        </w:rPr>
        <w:t>тающего поколения 1</w:t>
      </w:r>
      <w:r w:rsidR="00730D94">
        <w:rPr>
          <w:rFonts w:eastAsia="Calibri"/>
          <w:color w:val="0D0D0D" w:themeColor="text1" w:themeTint="F2"/>
          <w:lang w:eastAsia="en-US"/>
        </w:rPr>
        <w:t>2</w:t>
      </w:r>
      <w:r w:rsidR="00BE7411">
        <w:rPr>
          <w:rFonts w:eastAsia="Calibri"/>
          <w:color w:val="0D0D0D" w:themeColor="text1" w:themeTint="F2"/>
          <w:lang w:eastAsia="en-US"/>
        </w:rPr>
        <w:t>-1</w:t>
      </w:r>
      <w:r w:rsidR="00730D94">
        <w:rPr>
          <w:rFonts w:eastAsia="Calibri"/>
          <w:color w:val="0D0D0D" w:themeColor="text1" w:themeTint="F2"/>
          <w:lang w:eastAsia="en-US"/>
        </w:rPr>
        <w:t>3</w:t>
      </w:r>
      <w:r w:rsidR="00BE7411">
        <w:rPr>
          <w:rFonts w:eastAsia="Calibri"/>
          <w:color w:val="0D0D0D" w:themeColor="text1" w:themeTint="F2"/>
          <w:lang w:eastAsia="en-US"/>
        </w:rPr>
        <w:t xml:space="preserve"> мая </w:t>
      </w:r>
      <w:r w:rsidR="00F3098B">
        <w:rPr>
          <w:rFonts w:eastAsia="Calibri"/>
          <w:color w:val="0D0D0D" w:themeColor="text1" w:themeTint="F2"/>
          <w:lang w:eastAsia="en-US"/>
        </w:rPr>
        <w:t>20</w:t>
      </w:r>
      <w:r w:rsidR="00910504">
        <w:rPr>
          <w:rFonts w:eastAsia="Calibri"/>
          <w:color w:val="0D0D0D" w:themeColor="text1" w:themeTint="F2"/>
          <w:lang w:eastAsia="en-US"/>
        </w:rPr>
        <w:t>2</w:t>
      </w:r>
      <w:r w:rsidR="00730D94">
        <w:rPr>
          <w:rFonts w:eastAsia="Calibri"/>
          <w:color w:val="0D0D0D" w:themeColor="text1" w:themeTint="F2"/>
          <w:lang w:eastAsia="en-US"/>
        </w:rPr>
        <w:t>2</w:t>
      </w:r>
      <w:r w:rsidRPr="003972E9">
        <w:rPr>
          <w:rFonts w:eastAsia="Calibri"/>
          <w:color w:val="0D0D0D" w:themeColor="text1" w:themeTint="F2"/>
          <w:lang w:eastAsia="en-US"/>
        </w:rPr>
        <w:t xml:space="preserve"> года организован палаточный лагерь «Зарница» и «Орленок».</w:t>
      </w:r>
    </w:p>
    <w:p w:rsidR="00AF00E7" w:rsidRPr="003972E9" w:rsidRDefault="00F86010" w:rsidP="00AF00E7">
      <w:pPr>
        <w:ind w:firstLine="567"/>
        <w:jc w:val="both"/>
        <w:rPr>
          <w:color w:val="0D0D0D" w:themeColor="text1" w:themeTint="F2"/>
        </w:rPr>
      </w:pPr>
      <w:r w:rsidRPr="00F86010">
        <w:rPr>
          <w:color w:val="0D0D0D" w:themeColor="text1" w:themeTint="F2"/>
        </w:rPr>
        <w:t xml:space="preserve">С 1 по 27 июня при 10 общеобразовательных учреждениях района  работали лагеря с дневным пребыванием детей продолжительностью 21 </w:t>
      </w:r>
      <w:r w:rsidR="00192304">
        <w:rPr>
          <w:color w:val="0D0D0D" w:themeColor="text1" w:themeTint="F2"/>
        </w:rPr>
        <w:t xml:space="preserve">рабочий </w:t>
      </w:r>
      <w:r w:rsidRPr="00F86010">
        <w:rPr>
          <w:color w:val="0D0D0D" w:themeColor="text1" w:themeTint="F2"/>
        </w:rPr>
        <w:t>день: 14 оздоровительных отрядов с охватом 270 детей и 6 профильных отрядов с охватом 85 детей. В лагерях с дневным пребыванием детей организовано двухразовое горячее питание (стоимость продуктов питания на одного ребенка в день – 105 рублей).</w:t>
      </w:r>
      <w:r w:rsidR="00AF00E7" w:rsidRPr="00AF00E7">
        <w:rPr>
          <w:color w:val="0D0D0D" w:themeColor="text1" w:themeTint="F2"/>
        </w:rPr>
        <w:t xml:space="preserve"> </w:t>
      </w:r>
      <w:r w:rsidR="00AF00E7" w:rsidRPr="003972E9">
        <w:rPr>
          <w:color w:val="0D0D0D" w:themeColor="text1" w:themeTint="F2"/>
        </w:rPr>
        <w:t>Для приготовления пищи использовались свежие калорийные продукты. Случаев отравления и приготовления недоброкачественной пищи не зарегистрировано. Все пришкольные оздоровительные и профильные отряды работали по программам, которые созданы с целью организации интересной, творческой, насыщенной мероприятиями жизни летнего лагеря.</w:t>
      </w:r>
    </w:p>
    <w:p w:rsidR="00BE7411" w:rsidRDefault="00BE7411" w:rsidP="006A32CB">
      <w:pPr>
        <w:ind w:firstLine="567"/>
        <w:jc w:val="both"/>
        <w:rPr>
          <w:color w:val="0D0D0D" w:themeColor="text1" w:themeTint="F2"/>
        </w:rPr>
      </w:pPr>
    </w:p>
    <w:p w:rsidR="000056BF" w:rsidRDefault="0023735D" w:rsidP="006A32CB">
      <w:pPr>
        <w:ind w:firstLine="567"/>
        <w:jc w:val="both"/>
        <w:rPr>
          <w:color w:val="0D0D0D" w:themeColor="text1" w:themeTint="F2"/>
        </w:rPr>
      </w:pPr>
      <w:r w:rsidRPr="00BE7411">
        <w:rPr>
          <w:color w:val="0D0D0D" w:themeColor="text1" w:themeTint="F2"/>
        </w:rPr>
        <w:t xml:space="preserve">Всего в летний период </w:t>
      </w:r>
      <w:r w:rsidRPr="00C83135">
        <w:rPr>
          <w:b/>
          <w:color w:val="0D0D0D" w:themeColor="text1" w:themeTint="F2"/>
        </w:rPr>
        <w:t>в лагерях с дневным пребыванием</w:t>
      </w:r>
      <w:r w:rsidR="00192304">
        <w:rPr>
          <w:b/>
          <w:color w:val="0D0D0D" w:themeColor="text1" w:themeTint="F2"/>
        </w:rPr>
        <w:t xml:space="preserve"> детей</w:t>
      </w:r>
      <w:r w:rsidRPr="00C83135">
        <w:rPr>
          <w:b/>
          <w:color w:val="0D0D0D" w:themeColor="text1" w:themeTint="F2"/>
        </w:rPr>
        <w:t xml:space="preserve"> отдохнули</w:t>
      </w:r>
      <w:r w:rsidRPr="00BE7411">
        <w:rPr>
          <w:color w:val="0D0D0D" w:themeColor="text1" w:themeTint="F2"/>
        </w:rPr>
        <w:t xml:space="preserve"> </w:t>
      </w:r>
      <w:r w:rsidRPr="009137D3">
        <w:rPr>
          <w:b/>
          <w:color w:val="0D0D0D" w:themeColor="text1" w:themeTint="F2"/>
          <w:u w:val="single"/>
        </w:rPr>
        <w:t>395 детей</w:t>
      </w:r>
      <w:r w:rsidRPr="00BE7411">
        <w:rPr>
          <w:color w:val="0D0D0D" w:themeColor="text1" w:themeTint="F2"/>
        </w:rPr>
        <w:t xml:space="preserve"> школьного возраста</w:t>
      </w:r>
      <w:r w:rsidR="000056BF">
        <w:rPr>
          <w:color w:val="0D0D0D" w:themeColor="text1" w:themeTint="F2"/>
        </w:rPr>
        <w:t xml:space="preserve">, </w:t>
      </w:r>
      <w:r w:rsidR="000056BF" w:rsidRPr="000056BF">
        <w:rPr>
          <w:color w:val="0D0D0D" w:themeColor="text1" w:themeTint="F2"/>
        </w:rPr>
        <w:t xml:space="preserve">в том числе 40 детей, находящихся в трудной жизненной ситуации, отдохнули через БУ "Янтиковский ЦСОН" Минтруда Чувашии на базе </w:t>
      </w:r>
      <w:r w:rsidR="00F86010">
        <w:rPr>
          <w:color w:val="0D0D0D" w:themeColor="text1" w:themeTint="F2"/>
        </w:rPr>
        <w:t>Шимкусской</w:t>
      </w:r>
      <w:r w:rsidR="000056BF" w:rsidRPr="000056BF">
        <w:rPr>
          <w:color w:val="0D0D0D" w:themeColor="text1" w:themeTint="F2"/>
        </w:rPr>
        <w:t xml:space="preserve"> (</w:t>
      </w:r>
      <w:r w:rsidR="00FC18D6">
        <w:rPr>
          <w:color w:val="0D0D0D" w:themeColor="text1" w:themeTint="F2"/>
        </w:rPr>
        <w:t>20</w:t>
      </w:r>
      <w:r w:rsidR="000056BF" w:rsidRPr="000056BF">
        <w:rPr>
          <w:color w:val="0D0D0D" w:themeColor="text1" w:themeTint="F2"/>
        </w:rPr>
        <w:t xml:space="preserve"> детей)</w:t>
      </w:r>
      <w:r w:rsidR="00FC18D6">
        <w:rPr>
          <w:color w:val="0D0D0D" w:themeColor="text1" w:themeTint="F2"/>
        </w:rPr>
        <w:t xml:space="preserve"> и</w:t>
      </w:r>
      <w:r w:rsidR="000056BF" w:rsidRPr="000056BF">
        <w:rPr>
          <w:color w:val="0D0D0D" w:themeColor="text1" w:themeTint="F2"/>
        </w:rPr>
        <w:t xml:space="preserve"> </w:t>
      </w:r>
      <w:r w:rsidR="00F86010">
        <w:rPr>
          <w:color w:val="0D0D0D" w:themeColor="text1" w:themeTint="F2"/>
        </w:rPr>
        <w:t>Турмышской</w:t>
      </w:r>
      <w:r w:rsidR="00FC18D6">
        <w:rPr>
          <w:color w:val="0D0D0D" w:themeColor="text1" w:themeTint="F2"/>
        </w:rPr>
        <w:t xml:space="preserve"> школ</w:t>
      </w:r>
      <w:r w:rsidR="000056BF" w:rsidRPr="000056BF">
        <w:rPr>
          <w:color w:val="0D0D0D" w:themeColor="text1" w:themeTint="F2"/>
        </w:rPr>
        <w:t xml:space="preserve"> (</w:t>
      </w:r>
      <w:r w:rsidR="00FC18D6">
        <w:rPr>
          <w:color w:val="0D0D0D" w:themeColor="text1" w:themeTint="F2"/>
        </w:rPr>
        <w:t>20 детей).</w:t>
      </w:r>
    </w:p>
    <w:p w:rsidR="00495A6A" w:rsidRPr="003972E9" w:rsidRDefault="0023735D" w:rsidP="006A32CB">
      <w:pPr>
        <w:ind w:firstLine="567"/>
        <w:jc w:val="both"/>
        <w:rPr>
          <w:color w:val="0D0D0D" w:themeColor="text1" w:themeTint="F2"/>
        </w:rPr>
      </w:pPr>
      <w:r w:rsidRPr="003972E9">
        <w:rPr>
          <w:color w:val="0D0D0D" w:themeColor="text1" w:themeTint="F2"/>
        </w:rPr>
        <w:t xml:space="preserve"> </w:t>
      </w:r>
      <w:r w:rsidR="00F07E70" w:rsidRPr="003972E9">
        <w:rPr>
          <w:color w:val="0D0D0D" w:themeColor="text1" w:themeTint="F2"/>
        </w:rPr>
        <w:t xml:space="preserve">Из </w:t>
      </w:r>
      <w:r w:rsidR="0087449A">
        <w:rPr>
          <w:color w:val="0D0D0D" w:themeColor="text1" w:themeTint="F2"/>
          <w:u w:val="single"/>
        </w:rPr>
        <w:t>395 детей:</w:t>
      </w:r>
      <w:r w:rsidR="00F92C02">
        <w:rPr>
          <w:color w:val="0D0D0D" w:themeColor="text1" w:themeTint="F2"/>
        </w:rPr>
        <w:t xml:space="preserve"> </w:t>
      </w:r>
      <w:r w:rsidR="00733AD6">
        <w:rPr>
          <w:color w:val="0D0D0D" w:themeColor="text1" w:themeTint="F2"/>
        </w:rPr>
        <w:t>105</w:t>
      </w:r>
      <w:r w:rsidR="004C3D86" w:rsidRPr="003972E9">
        <w:rPr>
          <w:color w:val="0D0D0D" w:themeColor="text1" w:themeTint="F2"/>
        </w:rPr>
        <w:t xml:space="preserve"> – </w:t>
      </w:r>
      <w:r w:rsidR="00F07E70" w:rsidRPr="003972E9">
        <w:rPr>
          <w:color w:val="0D0D0D" w:themeColor="text1" w:themeTint="F2"/>
        </w:rPr>
        <w:t>дети из многодетных семей,</w:t>
      </w:r>
      <w:r w:rsidR="004C3D86" w:rsidRPr="003972E9">
        <w:rPr>
          <w:color w:val="0D0D0D" w:themeColor="text1" w:themeTint="F2"/>
        </w:rPr>
        <w:t xml:space="preserve"> </w:t>
      </w:r>
      <w:r w:rsidR="0087449A">
        <w:rPr>
          <w:color w:val="0D0D0D" w:themeColor="text1" w:themeTint="F2"/>
        </w:rPr>
        <w:t>23</w:t>
      </w:r>
      <w:r w:rsidR="00B67DA0">
        <w:rPr>
          <w:color w:val="0D0D0D" w:themeColor="text1" w:themeTint="F2"/>
        </w:rPr>
        <w:t xml:space="preserve"> – дети из малообеспеченных </w:t>
      </w:r>
      <w:r w:rsidR="00F92C02">
        <w:rPr>
          <w:color w:val="0D0D0D" w:themeColor="text1" w:themeTint="F2"/>
        </w:rPr>
        <w:t xml:space="preserve">семей, </w:t>
      </w:r>
      <w:r w:rsidR="0087449A">
        <w:rPr>
          <w:color w:val="0D0D0D" w:themeColor="text1" w:themeTint="F2"/>
        </w:rPr>
        <w:t>10</w:t>
      </w:r>
      <w:r w:rsidR="00F07E70" w:rsidRPr="003972E9">
        <w:rPr>
          <w:color w:val="0D0D0D" w:themeColor="text1" w:themeTint="F2"/>
        </w:rPr>
        <w:t xml:space="preserve"> </w:t>
      </w:r>
      <w:r w:rsidR="004C3D86" w:rsidRPr="003972E9">
        <w:rPr>
          <w:color w:val="0D0D0D" w:themeColor="text1" w:themeTint="F2"/>
        </w:rPr>
        <w:t xml:space="preserve">– </w:t>
      </w:r>
      <w:r w:rsidR="00F07E70" w:rsidRPr="003972E9">
        <w:rPr>
          <w:color w:val="0D0D0D" w:themeColor="text1" w:themeTint="F2"/>
        </w:rPr>
        <w:t xml:space="preserve">дети, оставшиеся без попечения родителей, </w:t>
      </w:r>
      <w:r w:rsidR="00733AD6">
        <w:rPr>
          <w:color w:val="0D0D0D" w:themeColor="text1" w:themeTint="F2"/>
        </w:rPr>
        <w:t>1</w:t>
      </w:r>
      <w:r w:rsidR="0087449A">
        <w:rPr>
          <w:color w:val="0D0D0D" w:themeColor="text1" w:themeTint="F2"/>
        </w:rPr>
        <w:t>4</w:t>
      </w:r>
      <w:r w:rsidR="004C3D86" w:rsidRPr="003972E9">
        <w:rPr>
          <w:color w:val="0D0D0D" w:themeColor="text1" w:themeTint="F2"/>
        </w:rPr>
        <w:t xml:space="preserve"> – </w:t>
      </w:r>
      <w:r w:rsidR="00F07E70" w:rsidRPr="003972E9">
        <w:rPr>
          <w:color w:val="0D0D0D" w:themeColor="text1" w:themeTint="F2"/>
        </w:rPr>
        <w:t>дети-инвалиды</w:t>
      </w:r>
      <w:r w:rsidR="00F92C02">
        <w:rPr>
          <w:color w:val="0D0D0D" w:themeColor="text1" w:themeTint="F2"/>
        </w:rPr>
        <w:t xml:space="preserve"> и с ОВЗ</w:t>
      </w:r>
      <w:r w:rsidR="00F07E70" w:rsidRPr="003972E9">
        <w:rPr>
          <w:color w:val="0D0D0D" w:themeColor="text1" w:themeTint="F2"/>
        </w:rPr>
        <w:t xml:space="preserve">, </w:t>
      </w:r>
      <w:r w:rsidR="0087449A">
        <w:rPr>
          <w:color w:val="0D0D0D" w:themeColor="text1" w:themeTint="F2"/>
        </w:rPr>
        <w:t>4</w:t>
      </w:r>
      <w:r w:rsidR="00F92C02">
        <w:rPr>
          <w:color w:val="0D0D0D" w:themeColor="text1" w:themeTint="F2"/>
        </w:rPr>
        <w:t xml:space="preserve"> – дети-сироты, </w:t>
      </w:r>
      <w:r w:rsidR="00733AD6">
        <w:rPr>
          <w:color w:val="0D0D0D" w:themeColor="text1" w:themeTint="F2"/>
        </w:rPr>
        <w:t>5</w:t>
      </w:r>
      <w:r w:rsidR="00BD4EE5" w:rsidRPr="003972E9">
        <w:rPr>
          <w:color w:val="0D0D0D" w:themeColor="text1" w:themeTint="F2"/>
        </w:rPr>
        <w:t xml:space="preserve"> – </w:t>
      </w:r>
      <w:r w:rsidR="00D03D6E" w:rsidRPr="00D03D6E">
        <w:rPr>
          <w:color w:val="0D0D0D" w:themeColor="text1" w:themeTint="F2"/>
        </w:rPr>
        <w:t>дети, состоящие на учете в КДН и ЗП</w:t>
      </w:r>
      <w:r w:rsidR="00F07E70" w:rsidRPr="003972E9">
        <w:rPr>
          <w:color w:val="0D0D0D" w:themeColor="text1" w:themeTint="F2"/>
        </w:rPr>
        <w:t xml:space="preserve">, </w:t>
      </w:r>
      <w:r w:rsidR="0087449A">
        <w:rPr>
          <w:color w:val="0D0D0D" w:themeColor="text1" w:themeTint="F2"/>
        </w:rPr>
        <w:t>9</w:t>
      </w:r>
      <w:r w:rsidR="00BD4EE5" w:rsidRPr="003972E9">
        <w:rPr>
          <w:color w:val="0D0D0D" w:themeColor="text1" w:themeTint="F2"/>
        </w:rPr>
        <w:t xml:space="preserve"> – </w:t>
      </w:r>
      <w:r w:rsidR="00F07E70" w:rsidRPr="003972E9">
        <w:rPr>
          <w:color w:val="0D0D0D" w:themeColor="text1" w:themeTint="F2"/>
        </w:rPr>
        <w:t>дети из социально-опасных семей</w:t>
      </w:r>
      <w:r w:rsidR="00E15E13" w:rsidRPr="003972E9">
        <w:rPr>
          <w:color w:val="0D0D0D" w:themeColor="text1" w:themeTint="F2"/>
        </w:rPr>
        <w:t xml:space="preserve">, </w:t>
      </w:r>
      <w:r w:rsidR="0087449A">
        <w:rPr>
          <w:color w:val="0D0D0D" w:themeColor="text1" w:themeTint="F2"/>
        </w:rPr>
        <w:t>64</w:t>
      </w:r>
      <w:r w:rsidR="00BD4EE5" w:rsidRPr="003972E9">
        <w:rPr>
          <w:color w:val="0D0D0D" w:themeColor="text1" w:themeTint="F2"/>
        </w:rPr>
        <w:t xml:space="preserve"> – </w:t>
      </w:r>
      <w:r w:rsidR="00E15E13" w:rsidRPr="003972E9">
        <w:rPr>
          <w:color w:val="0D0D0D" w:themeColor="text1" w:themeTint="F2"/>
        </w:rPr>
        <w:t>дети из неполных семей</w:t>
      </w:r>
      <w:r w:rsidR="00F07E70" w:rsidRPr="003972E9">
        <w:rPr>
          <w:color w:val="0D0D0D" w:themeColor="text1" w:themeTint="F2"/>
        </w:rPr>
        <w:t>.</w:t>
      </w:r>
    </w:p>
    <w:p w:rsidR="00E43813" w:rsidRDefault="00E43813" w:rsidP="00E43813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E43813">
        <w:rPr>
          <w:rFonts w:eastAsia="Calibri"/>
          <w:color w:val="0D0D0D" w:themeColor="text1" w:themeTint="F2"/>
          <w:lang w:eastAsia="en-US"/>
        </w:rPr>
        <w:t xml:space="preserve">За время работы </w:t>
      </w:r>
      <w:r w:rsidR="00192304" w:rsidRPr="00192304">
        <w:rPr>
          <w:rFonts w:eastAsia="Calibri"/>
          <w:color w:val="0D0D0D" w:themeColor="text1" w:themeTint="F2"/>
          <w:lang w:eastAsia="en-US"/>
        </w:rPr>
        <w:t>лагерей с дневным пребыванием детей при общеобразовательных учреждениях Янтиковского района</w:t>
      </w:r>
      <w:r w:rsidRPr="00E43813">
        <w:rPr>
          <w:rFonts w:eastAsia="Calibri"/>
          <w:color w:val="0D0D0D" w:themeColor="text1" w:themeTint="F2"/>
          <w:lang w:eastAsia="en-US"/>
        </w:rPr>
        <w:t xml:space="preserve"> проводились различные спортивные соревнования и творческие конкурсы, круглые столы, беседы, конкурсы стихов, просмотр презентаций, конкурсы рисунков на асфальте, просмотр обучающих фильмов и мультфильмов, экскурсии, различные тематические викторины и многие другое. Школьники, отдыхающие в </w:t>
      </w:r>
      <w:r w:rsidR="00192304" w:rsidRPr="00192304">
        <w:rPr>
          <w:rFonts w:eastAsia="Calibri"/>
          <w:color w:val="0D0D0D" w:themeColor="text1" w:themeTint="F2"/>
          <w:lang w:eastAsia="en-US"/>
        </w:rPr>
        <w:t>лагер</w:t>
      </w:r>
      <w:r w:rsidR="00192304">
        <w:rPr>
          <w:rFonts w:eastAsia="Calibri"/>
          <w:color w:val="0D0D0D" w:themeColor="text1" w:themeTint="F2"/>
          <w:lang w:eastAsia="en-US"/>
        </w:rPr>
        <w:t>ях</w:t>
      </w:r>
      <w:r w:rsidR="00192304" w:rsidRPr="00192304">
        <w:rPr>
          <w:rFonts w:eastAsia="Calibri"/>
          <w:color w:val="0D0D0D" w:themeColor="text1" w:themeTint="F2"/>
          <w:lang w:eastAsia="en-US"/>
        </w:rPr>
        <w:t xml:space="preserve"> с дневным пребыванием детей при общеобразовательных учреждениях</w:t>
      </w:r>
      <w:r w:rsidRPr="00E43813">
        <w:rPr>
          <w:rFonts w:eastAsia="Calibri"/>
          <w:color w:val="0D0D0D" w:themeColor="text1" w:themeTint="F2"/>
          <w:lang w:eastAsia="en-US"/>
        </w:rPr>
        <w:t>,  вместе с воспитателями и тренерами посещали пожарную часть № 45 по охране с. Янтиково, Янтиковский народный краеведческий музей, районную детскую библиотеку, МАУ ДО «ДЮСШ-ФСК  «Аль». Все мероприятия освещались на официальных сайтах общеобразовательных учреждений.</w:t>
      </w:r>
    </w:p>
    <w:p w:rsidR="00E43813" w:rsidRDefault="00192304" w:rsidP="00E43813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192304">
        <w:rPr>
          <w:rFonts w:eastAsia="Calibri"/>
          <w:color w:val="0D0D0D" w:themeColor="text1" w:themeTint="F2"/>
          <w:lang w:eastAsia="en-US"/>
        </w:rPr>
        <w:t>В целях укрепления здоровья подрастающего поколения, вовлечения детей и подростков в систематические занятия физической культурой и спортом 16-17 июня 2022 года провели Спартакиаду школьников, отдыхающих в лагерях с дневным пребыванием детей при общеобразовательных учреждениях Янтиковского района. Победителем является команда МБОУ «Тюмеревская СОШ», 2 место – команда МАОУ «Алдиаровская СОШ», 3 место – команда МБОУ «Янтиковская СОШ имени Героя Советского Союза П. Х. Бухтулова».</w:t>
      </w:r>
    </w:p>
    <w:p w:rsidR="00760729" w:rsidRPr="003972E9" w:rsidRDefault="00FB0323" w:rsidP="00E43813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>
        <w:rPr>
          <w:rFonts w:eastAsia="Calibri"/>
          <w:color w:val="0D0D0D" w:themeColor="text1" w:themeTint="F2"/>
          <w:lang w:eastAsia="en-US"/>
        </w:rPr>
        <w:t xml:space="preserve">С </w:t>
      </w:r>
      <w:r w:rsidR="00FC18D6">
        <w:rPr>
          <w:rFonts w:eastAsia="Calibri"/>
          <w:color w:val="0D0D0D" w:themeColor="text1" w:themeTint="F2"/>
          <w:lang w:eastAsia="en-US"/>
        </w:rPr>
        <w:t>1</w:t>
      </w:r>
      <w:r w:rsidR="00192304">
        <w:rPr>
          <w:rFonts w:eastAsia="Calibri"/>
          <w:color w:val="0D0D0D" w:themeColor="text1" w:themeTint="F2"/>
          <w:lang w:eastAsia="en-US"/>
        </w:rPr>
        <w:t>6</w:t>
      </w:r>
      <w:r w:rsidR="00760729" w:rsidRPr="003972E9">
        <w:rPr>
          <w:rFonts w:eastAsia="Calibri"/>
          <w:color w:val="0D0D0D" w:themeColor="text1" w:themeTint="F2"/>
          <w:lang w:eastAsia="en-US"/>
        </w:rPr>
        <w:t xml:space="preserve"> апреля  проходила  заявочная кампания по приобретению путевок </w:t>
      </w:r>
      <w:r w:rsidR="00760729" w:rsidRPr="003359CA">
        <w:rPr>
          <w:rFonts w:eastAsia="Calibri"/>
          <w:b/>
          <w:color w:val="0D0D0D" w:themeColor="text1" w:themeTint="F2"/>
          <w:lang w:eastAsia="en-US"/>
        </w:rPr>
        <w:t>в загородные детские оздоровительные лагеря</w:t>
      </w:r>
      <w:r w:rsidR="00760729" w:rsidRPr="003972E9">
        <w:rPr>
          <w:rFonts w:eastAsia="Calibri"/>
          <w:color w:val="0D0D0D" w:themeColor="text1" w:themeTint="F2"/>
          <w:lang w:eastAsia="en-US"/>
        </w:rPr>
        <w:t xml:space="preserve"> через единую автоматизированную систему. В 20</w:t>
      </w:r>
      <w:r w:rsidR="004F55BE">
        <w:rPr>
          <w:rFonts w:eastAsia="Calibri"/>
          <w:color w:val="0D0D0D" w:themeColor="text1" w:themeTint="F2"/>
          <w:lang w:eastAsia="en-US"/>
        </w:rPr>
        <w:t>2</w:t>
      </w:r>
      <w:r w:rsidR="00192304">
        <w:rPr>
          <w:rFonts w:eastAsia="Calibri"/>
          <w:color w:val="0D0D0D" w:themeColor="text1" w:themeTint="F2"/>
          <w:lang w:eastAsia="en-US"/>
        </w:rPr>
        <w:t>2</w:t>
      </w:r>
      <w:r w:rsidR="00760729" w:rsidRPr="003972E9">
        <w:rPr>
          <w:rFonts w:eastAsia="Calibri"/>
          <w:color w:val="0D0D0D" w:themeColor="text1" w:themeTint="F2"/>
          <w:lang w:eastAsia="en-US"/>
        </w:rPr>
        <w:t xml:space="preserve"> году на отдых и оздоровление детей в загородных оздоровительных лагер</w:t>
      </w:r>
      <w:r w:rsidR="00330060">
        <w:rPr>
          <w:rFonts w:eastAsia="Calibri"/>
          <w:color w:val="0D0D0D" w:themeColor="text1" w:themeTint="F2"/>
          <w:lang w:eastAsia="en-US"/>
        </w:rPr>
        <w:t xml:space="preserve">ях выделено </w:t>
      </w:r>
      <w:r w:rsidR="00192304">
        <w:rPr>
          <w:rFonts w:eastAsia="Calibri"/>
          <w:color w:val="0D0D0D" w:themeColor="text1" w:themeTint="F2"/>
          <w:lang w:eastAsia="en-US"/>
        </w:rPr>
        <w:t>45</w:t>
      </w:r>
      <w:r w:rsidR="00330060">
        <w:rPr>
          <w:rFonts w:eastAsia="Calibri"/>
          <w:color w:val="0D0D0D" w:themeColor="text1" w:themeTint="F2"/>
          <w:lang w:eastAsia="en-US"/>
        </w:rPr>
        <w:t xml:space="preserve"> путев</w:t>
      </w:r>
      <w:r w:rsidR="00192304">
        <w:rPr>
          <w:rFonts w:eastAsia="Calibri"/>
          <w:color w:val="0D0D0D" w:themeColor="text1" w:themeTint="F2"/>
          <w:lang w:eastAsia="en-US"/>
        </w:rPr>
        <w:t>ок</w:t>
      </w:r>
      <w:r w:rsidR="00330060">
        <w:rPr>
          <w:rFonts w:eastAsia="Calibri"/>
          <w:color w:val="0D0D0D" w:themeColor="text1" w:themeTint="F2"/>
          <w:lang w:eastAsia="en-US"/>
        </w:rPr>
        <w:t xml:space="preserve">, из них </w:t>
      </w:r>
      <w:r w:rsidR="00192304">
        <w:rPr>
          <w:rFonts w:eastAsia="Calibri"/>
          <w:color w:val="0D0D0D" w:themeColor="text1" w:themeTint="F2"/>
          <w:lang w:eastAsia="en-US"/>
        </w:rPr>
        <w:t>36</w:t>
      </w:r>
      <w:r w:rsidR="00760729" w:rsidRPr="003972E9">
        <w:rPr>
          <w:rFonts w:eastAsia="Calibri"/>
          <w:color w:val="0D0D0D" w:themeColor="text1" w:themeTint="F2"/>
          <w:lang w:eastAsia="en-US"/>
        </w:rPr>
        <w:t xml:space="preserve"> путев</w:t>
      </w:r>
      <w:r w:rsidR="004F55BE">
        <w:rPr>
          <w:rFonts w:eastAsia="Calibri"/>
          <w:color w:val="0D0D0D" w:themeColor="text1" w:themeTint="F2"/>
          <w:lang w:eastAsia="en-US"/>
        </w:rPr>
        <w:t>ок</w:t>
      </w:r>
      <w:r w:rsidR="00760729" w:rsidRPr="003972E9">
        <w:rPr>
          <w:rFonts w:eastAsia="Calibri"/>
          <w:color w:val="0D0D0D" w:themeColor="text1" w:themeTint="F2"/>
          <w:lang w:eastAsia="en-US"/>
        </w:rPr>
        <w:t xml:space="preserve"> в профильные лагеря </w:t>
      </w:r>
      <w:r w:rsidR="00330060">
        <w:rPr>
          <w:rFonts w:eastAsia="Calibri"/>
          <w:color w:val="0D0D0D" w:themeColor="text1" w:themeTint="F2"/>
          <w:lang w:eastAsia="en-US"/>
        </w:rPr>
        <w:t>«</w:t>
      </w:r>
      <w:r w:rsidR="00192304">
        <w:rPr>
          <w:rFonts w:eastAsia="Calibri"/>
          <w:color w:val="0D0D0D" w:themeColor="text1" w:themeTint="F2"/>
          <w:lang w:eastAsia="en-US"/>
        </w:rPr>
        <w:t>Космонавт</w:t>
      </w:r>
      <w:r w:rsidR="00330060">
        <w:rPr>
          <w:rFonts w:eastAsia="Calibri"/>
          <w:color w:val="0D0D0D" w:themeColor="text1" w:themeTint="F2"/>
          <w:lang w:eastAsia="en-US"/>
        </w:rPr>
        <w:t xml:space="preserve">», </w:t>
      </w:r>
      <w:r w:rsidR="005A44C6" w:rsidRPr="003972E9">
        <w:rPr>
          <w:rFonts w:eastAsia="Calibri"/>
          <w:color w:val="0D0D0D" w:themeColor="text1" w:themeTint="F2"/>
          <w:lang w:eastAsia="en-US"/>
        </w:rPr>
        <w:t>«Звездный»</w:t>
      </w:r>
      <w:r w:rsidR="004F55BE">
        <w:rPr>
          <w:rFonts w:eastAsia="Calibri"/>
          <w:color w:val="0D0D0D" w:themeColor="text1" w:themeTint="F2"/>
          <w:lang w:eastAsia="en-US"/>
        </w:rPr>
        <w:t xml:space="preserve">, </w:t>
      </w:r>
      <w:r w:rsidR="005A44C6">
        <w:rPr>
          <w:rFonts w:eastAsia="Calibri"/>
          <w:color w:val="0D0D0D" w:themeColor="text1" w:themeTint="F2"/>
          <w:lang w:eastAsia="en-US"/>
        </w:rPr>
        <w:t xml:space="preserve"> </w:t>
      </w:r>
      <w:r w:rsidR="00192304">
        <w:rPr>
          <w:rFonts w:eastAsia="Calibri"/>
          <w:color w:val="0D0D0D" w:themeColor="text1" w:themeTint="F2"/>
          <w:lang w:eastAsia="en-US"/>
        </w:rPr>
        <w:t>ГАНОУ «Центр одаренных детей и молодежи «Эткер» Минобразования Чувашии</w:t>
      </w:r>
      <w:r w:rsidR="004F55BE">
        <w:rPr>
          <w:rFonts w:eastAsia="Calibri"/>
          <w:color w:val="0D0D0D" w:themeColor="text1" w:themeTint="F2"/>
          <w:lang w:eastAsia="en-US"/>
        </w:rPr>
        <w:t>, «</w:t>
      </w:r>
      <w:r w:rsidR="00192304">
        <w:rPr>
          <w:rFonts w:eastAsia="Calibri"/>
          <w:color w:val="0D0D0D" w:themeColor="text1" w:themeTint="F2"/>
          <w:lang w:eastAsia="en-US"/>
        </w:rPr>
        <w:t>Звездочка</w:t>
      </w:r>
      <w:r w:rsidR="004F55BE">
        <w:rPr>
          <w:rFonts w:eastAsia="Calibri"/>
          <w:color w:val="0D0D0D" w:themeColor="text1" w:themeTint="F2"/>
          <w:lang w:eastAsia="en-US"/>
        </w:rPr>
        <w:t>» и «Бригантина»</w:t>
      </w:r>
      <w:r w:rsidR="00192304">
        <w:rPr>
          <w:rFonts w:eastAsia="Calibri"/>
          <w:color w:val="0D0D0D" w:themeColor="text1" w:themeTint="F2"/>
          <w:lang w:eastAsia="en-US"/>
        </w:rPr>
        <w:t>.</w:t>
      </w:r>
    </w:p>
    <w:p w:rsidR="00F53F4C" w:rsidRPr="00DB00ED" w:rsidRDefault="00F53F4C" w:rsidP="00760729">
      <w:pPr>
        <w:ind w:firstLine="567"/>
        <w:jc w:val="both"/>
        <w:rPr>
          <w:rFonts w:eastAsia="Calibri"/>
          <w:b/>
          <w:color w:val="0D0D0D" w:themeColor="text1" w:themeTint="F2"/>
          <w:lang w:eastAsia="en-US"/>
        </w:rPr>
      </w:pPr>
      <w:r w:rsidRPr="003972E9">
        <w:rPr>
          <w:rFonts w:eastAsia="Calibri"/>
          <w:color w:val="0D0D0D" w:themeColor="text1" w:themeTint="F2"/>
          <w:lang w:eastAsia="en-US"/>
        </w:rPr>
        <w:t>Для отдыха детей в загородных оздоровительных лагерях Чува</w:t>
      </w:r>
      <w:r w:rsidR="000E0497">
        <w:rPr>
          <w:rFonts w:eastAsia="Calibri"/>
          <w:color w:val="0D0D0D" w:themeColor="text1" w:themeTint="F2"/>
          <w:lang w:eastAsia="en-US"/>
        </w:rPr>
        <w:t>шской Республики в 20</w:t>
      </w:r>
      <w:r w:rsidR="004F55BE">
        <w:rPr>
          <w:rFonts w:eastAsia="Calibri"/>
          <w:color w:val="0D0D0D" w:themeColor="text1" w:themeTint="F2"/>
          <w:lang w:eastAsia="en-US"/>
        </w:rPr>
        <w:t>2</w:t>
      </w:r>
      <w:r w:rsidR="007F1851">
        <w:rPr>
          <w:rFonts w:eastAsia="Calibri"/>
          <w:color w:val="0D0D0D" w:themeColor="text1" w:themeTint="F2"/>
          <w:lang w:eastAsia="en-US"/>
        </w:rPr>
        <w:t>2</w:t>
      </w:r>
      <w:r w:rsidRPr="003972E9">
        <w:rPr>
          <w:rFonts w:eastAsia="Calibri"/>
          <w:color w:val="0D0D0D" w:themeColor="text1" w:themeTint="F2"/>
          <w:lang w:eastAsia="en-US"/>
        </w:rPr>
        <w:t xml:space="preserve"> году из муниципального бюджета </w:t>
      </w:r>
      <w:r w:rsidR="00C10BCC">
        <w:rPr>
          <w:rFonts w:eastAsia="Calibri"/>
          <w:color w:val="0D0D0D" w:themeColor="text1" w:themeTint="F2"/>
          <w:lang w:eastAsia="en-US"/>
        </w:rPr>
        <w:t>израсходовано</w:t>
      </w:r>
      <w:r w:rsidRPr="003972E9">
        <w:rPr>
          <w:rFonts w:eastAsia="Calibri"/>
          <w:color w:val="0D0D0D" w:themeColor="text1" w:themeTint="F2"/>
          <w:lang w:eastAsia="en-US"/>
        </w:rPr>
        <w:t xml:space="preserve"> </w:t>
      </w:r>
      <w:r w:rsidR="007F1851">
        <w:rPr>
          <w:rFonts w:eastAsia="Calibri"/>
          <w:b/>
          <w:i/>
          <w:color w:val="0D0D0D" w:themeColor="text1" w:themeTint="F2"/>
          <w:lang w:eastAsia="en-US"/>
        </w:rPr>
        <w:t>415</w:t>
      </w:r>
      <w:r w:rsidR="00CE6CF7" w:rsidRPr="00CE6CF7">
        <w:rPr>
          <w:rFonts w:eastAsia="Calibri"/>
          <w:b/>
          <w:i/>
          <w:color w:val="0D0D0D" w:themeColor="text1" w:themeTint="F2"/>
          <w:lang w:eastAsia="en-US"/>
        </w:rPr>
        <w:t> </w:t>
      </w:r>
      <w:r w:rsidR="007F1851">
        <w:rPr>
          <w:rFonts w:eastAsia="Calibri"/>
          <w:b/>
          <w:i/>
          <w:color w:val="0D0D0D" w:themeColor="text1" w:themeTint="F2"/>
          <w:lang w:eastAsia="en-US"/>
        </w:rPr>
        <w:t>702</w:t>
      </w:r>
      <w:r w:rsidR="00CE6CF7" w:rsidRPr="00CE6CF7">
        <w:rPr>
          <w:rFonts w:eastAsia="Calibri"/>
          <w:b/>
          <w:i/>
          <w:color w:val="0D0D0D" w:themeColor="text1" w:themeTint="F2"/>
          <w:lang w:eastAsia="en-US"/>
        </w:rPr>
        <w:t>,</w:t>
      </w:r>
      <w:r w:rsidR="007F1851">
        <w:rPr>
          <w:rFonts w:eastAsia="Calibri"/>
          <w:b/>
          <w:i/>
          <w:color w:val="0D0D0D" w:themeColor="text1" w:themeTint="F2"/>
          <w:lang w:eastAsia="en-US"/>
        </w:rPr>
        <w:t>2</w:t>
      </w:r>
      <w:r w:rsidR="00CE6CF7" w:rsidRPr="00CE6CF7">
        <w:rPr>
          <w:rFonts w:eastAsia="Calibri"/>
          <w:b/>
          <w:i/>
          <w:color w:val="0D0D0D" w:themeColor="text1" w:themeTint="F2"/>
          <w:lang w:eastAsia="en-US"/>
        </w:rPr>
        <w:t xml:space="preserve">0 </w:t>
      </w:r>
      <w:r w:rsidRPr="00DB00ED">
        <w:rPr>
          <w:rFonts w:eastAsia="Calibri"/>
          <w:b/>
          <w:color w:val="0D0D0D" w:themeColor="text1" w:themeTint="F2"/>
          <w:lang w:eastAsia="en-US"/>
        </w:rPr>
        <w:t>рублей.</w:t>
      </w:r>
      <w:r w:rsidRPr="00B55813">
        <w:rPr>
          <w:rFonts w:eastAsia="Calibri"/>
          <w:color w:val="0D0D0D" w:themeColor="text1" w:themeTint="F2"/>
          <w:lang w:eastAsia="en-US"/>
        </w:rPr>
        <w:t xml:space="preserve"> Родительский взнос составил </w:t>
      </w:r>
      <w:r w:rsidR="00220D65" w:rsidRPr="007F1851">
        <w:rPr>
          <w:rFonts w:eastAsia="Calibri"/>
          <w:b/>
          <w:i/>
          <w:color w:val="0D0D0D" w:themeColor="text1" w:themeTint="F2"/>
          <w:lang w:eastAsia="en-US"/>
        </w:rPr>
        <w:t>1</w:t>
      </w:r>
      <w:r w:rsidR="007F1851" w:rsidRPr="007F1851">
        <w:rPr>
          <w:rFonts w:eastAsia="Calibri"/>
          <w:b/>
          <w:i/>
          <w:color w:val="0D0D0D" w:themeColor="text1" w:themeTint="F2"/>
          <w:lang w:eastAsia="en-US"/>
        </w:rPr>
        <w:t>41</w:t>
      </w:r>
      <w:r w:rsidR="000E0497" w:rsidRPr="007F1851">
        <w:rPr>
          <w:rFonts w:eastAsia="Calibri"/>
          <w:b/>
          <w:i/>
          <w:color w:val="0D0D0D" w:themeColor="text1" w:themeTint="F2"/>
          <w:lang w:eastAsia="en-US"/>
        </w:rPr>
        <w:t> </w:t>
      </w:r>
      <w:r w:rsidR="00220D65" w:rsidRPr="007F1851">
        <w:rPr>
          <w:rFonts w:eastAsia="Calibri"/>
          <w:b/>
          <w:i/>
          <w:color w:val="0D0D0D" w:themeColor="text1" w:themeTint="F2"/>
          <w:lang w:eastAsia="en-US"/>
        </w:rPr>
        <w:t>0</w:t>
      </w:r>
      <w:r w:rsidR="007F1851" w:rsidRPr="007F1851">
        <w:rPr>
          <w:rFonts w:eastAsia="Calibri"/>
          <w:b/>
          <w:i/>
          <w:color w:val="0D0D0D" w:themeColor="text1" w:themeTint="F2"/>
          <w:lang w:eastAsia="en-US"/>
        </w:rPr>
        <w:t>56</w:t>
      </w:r>
      <w:r w:rsidR="000E0497" w:rsidRPr="007F1851">
        <w:rPr>
          <w:rFonts w:eastAsia="Calibri"/>
          <w:b/>
          <w:i/>
          <w:color w:val="0D0D0D" w:themeColor="text1" w:themeTint="F2"/>
          <w:lang w:eastAsia="en-US"/>
        </w:rPr>
        <w:t>,</w:t>
      </w:r>
      <w:r w:rsidR="007F1851" w:rsidRPr="007F1851">
        <w:rPr>
          <w:rFonts w:eastAsia="Calibri"/>
          <w:b/>
          <w:i/>
          <w:color w:val="0D0D0D" w:themeColor="text1" w:themeTint="F2"/>
          <w:lang w:eastAsia="en-US"/>
        </w:rPr>
        <w:t>8</w:t>
      </w:r>
      <w:r w:rsidR="000E0497" w:rsidRPr="007F1851">
        <w:rPr>
          <w:rFonts w:eastAsia="Calibri"/>
          <w:b/>
          <w:i/>
          <w:color w:val="0D0D0D" w:themeColor="text1" w:themeTint="F2"/>
          <w:lang w:eastAsia="en-US"/>
        </w:rPr>
        <w:t>0</w:t>
      </w:r>
      <w:r w:rsidR="003F7E08" w:rsidRPr="00DB00ED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Pr="00DB00ED">
        <w:rPr>
          <w:rFonts w:eastAsia="Calibri"/>
          <w:b/>
          <w:color w:val="0D0D0D" w:themeColor="text1" w:themeTint="F2"/>
          <w:lang w:eastAsia="en-US"/>
        </w:rPr>
        <w:t>рублей</w:t>
      </w:r>
      <w:r w:rsidRPr="00B55813">
        <w:rPr>
          <w:rFonts w:eastAsia="Calibri"/>
          <w:color w:val="0D0D0D" w:themeColor="text1" w:themeTint="F2"/>
          <w:lang w:eastAsia="en-US"/>
        </w:rPr>
        <w:t>. По распределению</w:t>
      </w:r>
      <w:r w:rsidRPr="003972E9">
        <w:rPr>
          <w:rFonts w:eastAsia="Calibri"/>
          <w:color w:val="0D0D0D" w:themeColor="text1" w:themeTint="F2"/>
          <w:lang w:eastAsia="en-US"/>
        </w:rPr>
        <w:t xml:space="preserve"> путевок в загородных оздоровительных лагерях получили оздоровление </w:t>
      </w:r>
      <w:r w:rsidR="007F1851">
        <w:rPr>
          <w:rFonts w:eastAsia="Calibri"/>
          <w:b/>
          <w:color w:val="0D0D0D" w:themeColor="text1" w:themeTint="F2"/>
          <w:lang w:eastAsia="en-US"/>
        </w:rPr>
        <w:t>45</w:t>
      </w:r>
      <w:r w:rsidRPr="00DB00ED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="007F1851">
        <w:rPr>
          <w:rFonts w:eastAsia="Calibri"/>
          <w:b/>
          <w:color w:val="0D0D0D" w:themeColor="text1" w:themeTint="F2"/>
          <w:lang w:eastAsia="en-US"/>
        </w:rPr>
        <w:t>детей</w:t>
      </w:r>
      <w:r w:rsidRPr="00DB00ED">
        <w:rPr>
          <w:rFonts w:eastAsia="Calibri"/>
          <w:color w:val="0D0D0D" w:themeColor="text1" w:themeTint="F2"/>
          <w:lang w:eastAsia="en-US"/>
        </w:rPr>
        <w:t>,</w:t>
      </w:r>
      <w:r w:rsidRPr="003972E9">
        <w:rPr>
          <w:rFonts w:eastAsia="Calibri"/>
          <w:color w:val="0D0D0D" w:themeColor="text1" w:themeTint="F2"/>
          <w:lang w:eastAsia="en-US"/>
        </w:rPr>
        <w:t xml:space="preserve"> из</w:t>
      </w:r>
      <w:r w:rsidR="003F7E08" w:rsidRPr="003972E9">
        <w:rPr>
          <w:rFonts w:eastAsia="Calibri"/>
          <w:color w:val="0D0D0D" w:themeColor="text1" w:themeTint="F2"/>
          <w:lang w:eastAsia="en-US"/>
        </w:rPr>
        <w:t xml:space="preserve"> них </w:t>
      </w:r>
      <w:r w:rsidR="00B02234">
        <w:rPr>
          <w:rFonts w:eastAsia="Calibri"/>
          <w:b/>
          <w:color w:val="0D0D0D" w:themeColor="text1" w:themeTint="F2"/>
          <w:lang w:eastAsia="en-US"/>
        </w:rPr>
        <w:t>1</w:t>
      </w:r>
      <w:r w:rsidR="00DE2DF0">
        <w:rPr>
          <w:rFonts w:eastAsia="Calibri"/>
          <w:b/>
          <w:color w:val="0D0D0D" w:themeColor="text1" w:themeTint="F2"/>
          <w:lang w:eastAsia="en-US"/>
        </w:rPr>
        <w:t>3</w:t>
      </w:r>
      <w:r w:rsidR="00B02234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Pr="00DB00ED">
        <w:rPr>
          <w:rFonts w:eastAsia="Calibri"/>
          <w:b/>
          <w:color w:val="0D0D0D" w:themeColor="text1" w:themeTint="F2"/>
          <w:lang w:eastAsia="en-US"/>
        </w:rPr>
        <w:t>детей из многодетных семей</w:t>
      </w:r>
      <w:r w:rsidR="003F7E08" w:rsidRPr="00DB00ED">
        <w:rPr>
          <w:rFonts w:eastAsia="Calibri"/>
          <w:b/>
          <w:color w:val="0D0D0D" w:themeColor="text1" w:themeTint="F2"/>
          <w:lang w:eastAsia="en-US"/>
        </w:rPr>
        <w:t xml:space="preserve">, </w:t>
      </w:r>
      <w:r w:rsidR="00DE2DF0">
        <w:rPr>
          <w:rFonts w:eastAsia="Calibri"/>
          <w:b/>
          <w:color w:val="0D0D0D" w:themeColor="text1" w:themeTint="F2"/>
          <w:lang w:eastAsia="en-US"/>
        </w:rPr>
        <w:t>3</w:t>
      </w:r>
      <w:r w:rsidR="007B1651" w:rsidRPr="00DB00ED">
        <w:rPr>
          <w:rFonts w:eastAsia="Calibri"/>
          <w:b/>
          <w:color w:val="0D0D0D" w:themeColor="text1" w:themeTint="F2"/>
          <w:lang w:eastAsia="en-US"/>
        </w:rPr>
        <w:t xml:space="preserve"> – из неполных семей, </w:t>
      </w:r>
      <w:r w:rsidR="00DE2DF0">
        <w:rPr>
          <w:rFonts w:eastAsia="Calibri"/>
          <w:b/>
          <w:color w:val="0D0D0D" w:themeColor="text1" w:themeTint="F2"/>
          <w:lang w:eastAsia="en-US"/>
        </w:rPr>
        <w:t>2</w:t>
      </w:r>
      <w:r w:rsidR="00B02234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="003F7E08" w:rsidRPr="00DB00ED">
        <w:rPr>
          <w:rFonts w:eastAsia="Calibri"/>
          <w:b/>
          <w:color w:val="0D0D0D" w:themeColor="text1" w:themeTint="F2"/>
          <w:lang w:eastAsia="en-US"/>
        </w:rPr>
        <w:t>– по потере к</w:t>
      </w:r>
      <w:r w:rsidR="007B1651" w:rsidRPr="00DB00ED">
        <w:rPr>
          <w:rFonts w:eastAsia="Calibri"/>
          <w:b/>
          <w:color w:val="0D0D0D" w:themeColor="text1" w:themeTint="F2"/>
          <w:lang w:eastAsia="en-US"/>
        </w:rPr>
        <w:t xml:space="preserve">ормильца, </w:t>
      </w:r>
      <w:r w:rsidR="00DE2DF0">
        <w:rPr>
          <w:rFonts w:eastAsia="Calibri"/>
          <w:b/>
          <w:color w:val="0D0D0D" w:themeColor="text1" w:themeTint="F2"/>
          <w:lang w:eastAsia="en-US"/>
        </w:rPr>
        <w:t>2</w:t>
      </w:r>
      <w:r w:rsidR="00B02234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Pr="00DB00ED">
        <w:rPr>
          <w:rFonts w:eastAsia="Calibri"/>
          <w:b/>
          <w:color w:val="0D0D0D" w:themeColor="text1" w:themeTint="F2"/>
          <w:lang w:eastAsia="en-US"/>
        </w:rPr>
        <w:t>– опекаемы</w:t>
      </w:r>
      <w:r w:rsidR="003F7E08" w:rsidRPr="00DB00ED">
        <w:rPr>
          <w:rFonts w:eastAsia="Calibri"/>
          <w:b/>
          <w:color w:val="0D0D0D" w:themeColor="text1" w:themeTint="F2"/>
          <w:lang w:eastAsia="en-US"/>
        </w:rPr>
        <w:t>х</w:t>
      </w:r>
      <w:r w:rsidRPr="00DB00ED">
        <w:rPr>
          <w:rFonts w:eastAsia="Calibri"/>
          <w:b/>
          <w:color w:val="0D0D0D" w:themeColor="text1" w:themeTint="F2"/>
          <w:lang w:eastAsia="en-US"/>
        </w:rPr>
        <w:t xml:space="preserve">. </w:t>
      </w:r>
    </w:p>
    <w:p w:rsidR="00456377" w:rsidRPr="00456377" w:rsidRDefault="00456377" w:rsidP="00456377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456377">
        <w:rPr>
          <w:rFonts w:eastAsia="Calibri"/>
          <w:color w:val="0D0D0D" w:themeColor="text1" w:themeTint="F2"/>
          <w:lang w:eastAsia="en-US"/>
        </w:rPr>
        <w:t xml:space="preserve">В 1 смену в загородных оздоровительных лагерях Чувашской Республики отдохнули </w:t>
      </w:r>
      <w:r w:rsidRPr="00456377">
        <w:rPr>
          <w:rFonts w:eastAsia="Calibri"/>
          <w:b/>
          <w:color w:val="0D0D0D" w:themeColor="text1" w:themeTint="F2"/>
          <w:lang w:eastAsia="en-US"/>
        </w:rPr>
        <w:t>3 детей</w:t>
      </w:r>
      <w:r w:rsidRPr="00456377">
        <w:rPr>
          <w:rFonts w:eastAsia="Calibri"/>
          <w:color w:val="0D0D0D" w:themeColor="text1" w:themeTint="F2"/>
          <w:lang w:eastAsia="en-US"/>
        </w:rPr>
        <w:t xml:space="preserve"> в оздоровительных отрядах («Космонавт» - 2, «Белые камни» - 1).</w:t>
      </w:r>
    </w:p>
    <w:p w:rsidR="00456377" w:rsidRPr="00456377" w:rsidRDefault="00456377" w:rsidP="00456377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456377">
        <w:rPr>
          <w:rFonts w:eastAsia="Calibri"/>
          <w:color w:val="0D0D0D" w:themeColor="text1" w:themeTint="F2"/>
          <w:lang w:eastAsia="en-US"/>
        </w:rPr>
        <w:t xml:space="preserve">Во вторую смену в загородных оздоровительных лагерях отдыхают и планируют отдыхать </w:t>
      </w:r>
      <w:r w:rsidRPr="00456377">
        <w:rPr>
          <w:rFonts w:eastAsia="Calibri"/>
          <w:b/>
          <w:color w:val="0D0D0D" w:themeColor="text1" w:themeTint="F2"/>
          <w:lang w:eastAsia="en-US"/>
        </w:rPr>
        <w:t>12 детей:</w:t>
      </w:r>
      <w:r w:rsidRPr="00456377">
        <w:rPr>
          <w:rFonts w:eastAsia="Calibri"/>
          <w:color w:val="0D0D0D" w:themeColor="text1" w:themeTint="F2"/>
          <w:lang w:eastAsia="en-US"/>
        </w:rPr>
        <w:t xml:space="preserve"> 9 детей и подростков в профильных отрядах в лагере «Звездный» и 3 детей в оздоровительных отрядах («Космонавт» - 1, «Звездный» - 1, «Белые камни» - 1).  </w:t>
      </w:r>
    </w:p>
    <w:p w:rsidR="00456377" w:rsidRPr="00456377" w:rsidRDefault="00456377" w:rsidP="00456377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456377">
        <w:rPr>
          <w:rFonts w:eastAsia="Calibri"/>
          <w:color w:val="0D0D0D" w:themeColor="text1" w:themeTint="F2"/>
          <w:lang w:eastAsia="en-US"/>
        </w:rPr>
        <w:t xml:space="preserve">В третью смену в загородных оздоровительных лагерях отдохнут </w:t>
      </w:r>
      <w:r w:rsidRPr="00456377">
        <w:rPr>
          <w:rFonts w:eastAsia="Calibri"/>
          <w:b/>
          <w:color w:val="0D0D0D" w:themeColor="text1" w:themeTint="F2"/>
          <w:lang w:eastAsia="en-US"/>
        </w:rPr>
        <w:t>18 детей:</w:t>
      </w:r>
      <w:r w:rsidRPr="00456377">
        <w:rPr>
          <w:rFonts w:eastAsia="Calibri"/>
          <w:color w:val="0D0D0D" w:themeColor="text1" w:themeTint="F2"/>
          <w:lang w:eastAsia="en-US"/>
        </w:rPr>
        <w:t xml:space="preserve"> 15 детей и подростков в профильных отрядах («Звездный» - 9, ГАНОУ «Центр одаренных детей и молодежи «Эткер» Минобразования Чувашии - 6) и 3 детей в оздоровительных отрядах в лагере «Белые камни».  </w:t>
      </w:r>
    </w:p>
    <w:p w:rsidR="00456377" w:rsidRPr="00456377" w:rsidRDefault="00456377" w:rsidP="00456377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456377">
        <w:rPr>
          <w:rFonts w:eastAsia="Calibri"/>
          <w:color w:val="0D0D0D" w:themeColor="text1" w:themeTint="F2"/>
          <w:lang w:eastAsia="en-US"/>
        </w:rPr>
        <w:t xml:space="preserve">В четвертую смену в загородных оздоровительных лагерях Чувашской Республики отдохнут </w:t>
      </w:r>
      <w:r w:rsidRPr="00456377">
        <w:rPr>
          <w:rFonts w:eastAsia="Calibri"/>
          <w:b/>
          <w:color w:val="0D0D0D" w:themeColor="text1" w:themeTint="F2"/>
          <w:lang w:eastAsia="en-US"/>
        </w:rPr>
        <w:t>7 детей:</w:t>
      </w:r>
      <w:r w:rsidRPr="00456377">
        <w:rPr>
          <w:rFonts w:eastAsia="Calibri"/>
          <w:color w:val="0D0D0D" w:themeColor="text1" w:themeTint="F2"/>
          <w:lang w:eastAsia="en-US"/>
        </w:rPr>
        <w:t xml:space="preserve"> 4 ребенка в профильных отрядах в ГАНОУ «Центр </w:t>
      </w:r>
      <w:r w:rsidRPr="00456377">
        <w:rPr>
          <w:rFonts w:eastAsia="Calibri"/>
          <w:color w:val="0D0D0D" w:themeColor="text1" w:themeTint="F2"/>
          <w:lang w:eastAsia="en-US"/>
        </w:rPr>
        <w:lastRenderedPageBreak/>
        <w:t>одаренных детей и молодежи «Эткер» Минобразования Чувашии и 3  детей в оздоровительных отрядах («Белые камни» - 2, «Салют» - 1).</w:t>
      </w:r>
    </w:p>
    <w:p w:rsidR="00456377" w:rsidRPr="00456377" w:rsidRDefault="00456377" w:rsidP="00456377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456377">
        <w:rPr>
          <w:rFonts w:eastAsia="Calibri"/>
          <w:color w:val="0D0D0D" w:themeColor="text1" w:themeTint="F2"/>
          <w:lang w:eastAsia="en-US"/>
        </w:rPr>
        <w:t xml:space="preserve">В пятую смену в лагерях отдохнут </w:t>
      </w:r>
      <w:r w:rsidRPr="00456377">
        <w:rPr>
          <w:rFonts w:eastAsia="Calibri"/>
          <w:b/>
          <w:color w:val="0D0D0D" w:themeColor="text1" w:themeTint="F2"/>
          <w:lang w:eastAsia="en-US"/>
        </w:rPr>
        <w:t>3 детей</w:t>
      </w:r>
      <w:r w:rsidRPr="00456377">
        <w:rPr>
          <w:rFonts w:eastAsia="Calibri"/>
          <w:color w:val="0D0D0D" w:themeColor="text1" w:themeTint="F2"/>
          <w:lang w:eastAsia="en-US"/>
        </w:rPr>
        <w:t xml:space="preserve"> в профильных отрядах («Бригантина» -1, </w:t>
      </w:r>
      <w:r w:rsidR="007453AA">
        <w:rPr>
          <w:rFonts w:eastAsia="Calibri"/>
          <w:color w:val="0D0D0D" w:themeColor="text1" w:themeTint="F2"/>
          <w:lang w:eastAsia="en-US"/>
        </w:rPr>
        <w:t xml:space="preserve"> </w:t>
      </w:r>
      <w:r w:rsidRPr="00456377">
        <w:rPr>
          <w:rFonts w:eastAsia="Calibri"/>
          <w:color w:val="0D0D0D" w:themeColor="text1" w:themeTint="F2"/>
          <w:lang w:eastAsia="en-US"/>
        </w:rPr>
        <w:t>«Звездочка» - 2).</w:t>
      </w:r>
    </w:p>
    <w:p w:rsidR="00456377" w:rsidRPr="00456377" w:rsidRDefault="00456377" w:rsidP="00456377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456377">
        <w:rPr>
          <w:rFonts w:eastAsia="Calibri"/>
          <w:color w:val="0D0D0D" w:themeColor="text1" w:themeTint="F2"/>
          <w:lang w:eastAsia="en-US"/>
        </w:rPr>
        <w:t xml:space="preserve">В шестую смену отдохнут </w:t>
      </w:r>
      <w:r w:rsidRPr="00456377">
        <w:rPr>
          <w:rFonts w:eastAsia="Calibri"/>
          <w:b/>
          <w:color w:val="0D0D0D" w:themeColor="text1" w:themeTint="F2"/>
          <w:lang w:eastAsia="en-US"/>
        </w:rPr>
        <w:t>2 ребенка</w:t>
      </w:r>
      <w:r w:rsidRPr="00456377">
        <w:rPr>
          <w:rFonts w:eastAsia="Calibri"/>
          <w:color w:val="0D0D0D" w:themeColor="text1" w:themeTint="F2"/>
          <w:lang w:eastAsia="en-US"/>
        </w:rPr>
        <w:t xml:space="preserve"> в профильных отрядах в лагере «Звездочка».</w:t>
      </w:r>
    </w:p>
    <w:p w:rsidR="003978E2" w:rsidRPr="003972E9" w:rsidRDefault="00456377" w:rsidP="00456377">
      <w:pPr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456377">
        <w:rPr>
          <w:rFonts w:eastAsia="Calibri"/>
          <w:color w:val="0D0D0D" w:themeColor="text1" w:themeTint="F2"/>
          <w:lang w:eastAsia="en-US"/>
        </w:rPr>
        <w:t>Стоимость одной путевки для отдыха детей в загородных оздоровительных лагерях составляет 17 111 рубль, в профильный оздоровительный лагерь – на один день 897 рублей. Соответственно на 10 дней путевка будет стоить 8 970 рублей, на 14 дней 12 558 рублей, на 21 день – 18 837 рублей.</w:t>
      </w:r>
      <w:r w:rsidR="00F53F4C" w:rsidRPr="003972E9">
        <w:rPr>
          <w:rFonts w:eastAsia="Calibri"/>
          <w:color w:val="0D0D0D" w:themeColor="text1" w:themeTint="F2"/>
          <w:lang w:eastAsia="en-US"/>
        </w:rPr>
        <w:t xml:space="preserve"> Путевки выделя</w:t>
      </w:r>
      <w:r w:rsidR="00F07098">
        <w:rPr>
          <w:rFonts w:eastAsia="Calibri"/>
          <w:color w:val="0D0D0D" w:themeColor="text1" w:themeTint="F2"/>
          <w:lang w:eastAsia="en-US"/>
        </w:rPr>
        <w:t>лись</w:t>
      </w:r>
      <w:r w:rsidR="00F53F4C" w:rsidRPr="003972E9">
        <w:rPr>
          <w:rFonts w:eastAsia="Calibri"/>
          <w:color w:val="0D0D0D" w:themeColor="text1" w:themeTint="F2"/>
          <w:lang w:eastAsia="en-US"/>
        </w:rPr>
        <w:t xml:space="preserve"> на условиях частичного возмещения администрацией Янтиковского района и частичной оплаты родителями (законными представителями) ее стоимости. Родительский взнос состав</w:t>
      </w:r>
      <w:r w:rsidR="00F07098">
        <w:rPr>
          <w:rFonts w:eastAsia="Calibri"/>
          <w:color w:val="0D0D0D" w:themeColor="text1" w:themeTint="F2"/>
          <w:lang w:eastAsia="en-US"/>
        </w:rPr>
        <w:t>и</w:t>
      </w:r>
      <w:r w:rsidR="00712447">
        <w:rPr>
          <w:rFonts w:eastAsia="Calibri"/>
          <w:color w:val="0D0D0D" w:themeColor="text1" w:themeTint="F2"/>
          <w:lang w:eastAsia="en-US"/>
        </w:rPr>
        <w:t>л 20%,  30%</w:t>
      </w:r>
      <w:r w:rsidR="0028189F">
        <w:rPr>
          <w:rFonts w:eastAsia="Calibri"/>
          <w:color w:val="0D0D0D" w:themeColor="text1" w:themeTint="F2"/>
          <w:lang w:eastAsia="en-US"/>
        </w:rPr>
        <w:t xml:space="preserve"> и</w:t>
      </w:r>
      <w:r w:rsidR="00F53F4C" w:rsidRPr="003972E9">
        <w:rPr>
          <w:rFonts w:eastAsia="Calibri"/>
          <w:color w:val="0D0D0D" w:themeColor="text1" w:themeTint="F2"/>
          <w:lang w:eastAsia="en-US"/>
        </w:rPr>
        <w:t xml:space="preserve"> 50%</w:t>
      </w:r>
      <w:r w:rsidR="0028189F">
        <w:rPr>
          <w:rFonts w:eastAsia="Calibri"/>
          <w:color w:val="0D0D0D" w:themeColor="text1" w:themeTint="F2"/>
          <w:lang w:eastAsia="en-US"/>
        </w:rPr>
        <w:t>.</w:t>
      </w:r>
    </w:p>
    <w:p w:rsidR="00F53F4C" w:rsidRPr="00B53DE8" w:rsidRDefault="003978E2" w:rsidP="00F53F4C">
      <w:pPr>
        <w:ind w:firstLine="567"/>
        <w:jc w:val="both"/>
        <w:rPr>
          <w:rFonts w:eastAsia="Calibri"/>
          <w:b/>
          <w:color w:val="0D0D0D" w:themeColor="text1" w:themeTint="F2"/>
          <w:lang w:eastAsia="en-US"/>
        </w:rPr>
      </w:pPr>
      <w:r w:rsidRPr="003972E9">
        <w:rPr>
          <w:rFonts w:eastAsia="Calibri"/>
          <w:color w:val="0D0D0D" w:themeColor="text1" w:themeTint="F2"/>
          <w:lang w:eastAsia="en-US"/>
        </w:rPr>
        <w:t>За летнюю оз</w:t>
      </w:r>
      <w:r w:rsidR="00B001F7">
        <w:rPr>
          <w:rFonts w:eastAsia="Calibri"/>
          <w:color w:val="0D0D0D" w:themeColor="text1" w:themeTint="F2"/>
          <w:lang w:eastAsia="en-US"/>
        </w:rPr>
        <w:t>доровительную кампанию 20</w:t>
      </w:r>
      <w:r w:rsidR="00712447">
        <w:rPr>
          <w:rFonts w:eastAsia="Calibri"/>
          <w:color w:val="0D0D0D" w:themeColor="text1" w:themeTint="F2"/>
          <w:lang w:eastAsia="en-US"/>
        </w:rPr>
        <w:t>2</w:t>
      </w:r>
      <w:r w:rsidR="00456377">
        <w:rPr>
          <w:rFonts w:eastAsia="Calibri"/>
          <w:color w:val="0D0D0D" w:themeColor="text1" w:themeTint="F2"/>
          <w:lang w:eastAsia="en-US"/>
        </w:rPr>
        <w:t>2</w:t>
      </w:r>
      <w:r w:rsidRPr="003972E9">
        <w:rPr>
          <w:rFonts w:eastAsia="Calibri"/>
          <w:color w:val="0D0D0D" w:themeColor="text1" w:themeTint="F2"/>
          <w:lang w:eastAsia="en-US"/>
        </w:rPr>
        <w:t xml:space="preserve"> года отдохнули</w:t>
      </w:r>
      <w:r w:rsidR="00B310CC" w:rsidRPr="003972E9">
        <w:rPr>
          <w:rFonts w:eastAsia="Calibri"/>
          <w:color w:val="0D0D0D" w:themeColor="text1" w:themeTint="F2"/>
          <w:lang w:eastAsia="en-US"/>
        </w:rPr>
        <w:t>:</w:t>
      </w:r>
      <w:r w:rsidRPr="003972E9">
        <w:rPr>
          <w:rFonts w:eastAsia="Calibri"/>
          <w:color w:val="0D0D0D" w:themeColor="text1" w:themeTint="F2"/>
          <w:lang w:eastAsia="en-US"/>
        </w:rPr>
        <w:t xml:space="preserve"> </w:t>
      </w:r>
      <w:r w:rsidR="00456377">
        <w:rPr>
          <w:rFonts w:eastAsia="Calibri"/>
          <w:b/>
          <w:color w:val="0D0D0D" w:themeColor="text1" w:themeTint="F2"/>
          <w:lang w:eastAsia="en-US"/>
        </w:rPr>
        <w:t>32</w:t>
      </w:r>
      <w:r w:rsidRPr="00A80248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="00B001F7" w:rsidRPr="00A80248">
        <w:rPr>
          <w:rFonts w:eastAsia="Calibri"/>
          <w:b/>
          <w:color w:val="0D0D0D" w:themeColor="text1" w:themeTint="F2"/>
          <w:lang w:eastAsia="en-US"/>
        </w:rPr>
        <w:t>ребенка</w:t>
      </w:r>
      <w:r w:rsidR="00B310CC" w:rsidRPr="00A80248">
        <w:rPr>
          <w:rFonts w:eastAsia="Calibri"/>
          <w:b/>
          <w:color w:val="0D0D0D" w:themeColor="text1" w:themeTint="F2"/>
          <w:lang w:eastAsia="en-US"/>
        </w:rPr>
        <w:t xml:space="preserve"> по 20 %</w:t>
      </w:r>
      <w:r w:rsidR="00B001F7" w:rsidRPr="00A80248">
        <w:rPr>
          <w:rFonts w:eastAsia="Calibri"/>
          <w:b/>
          <w:color w:val="0D0D0D" w:themeColor="text1" w:themeTint="F2"/>
          <w:lang w:eastAsia="en-US"/>
        </w:rPr>
        <w:t xml:space="preserve">, </w:t>
      </w:r>
      <w:r w:rsidR="00456377">
        <w:rPr>
          <w:rFonts w:eastAsia="Calibri"/>
          <w:b/>
          <w:color w:val="0D0D0D" w:themeColor="text1" w:themeTint="F2"/>
          <w:lang w:eastAsia="en-US"/>
        </w:rPr>
        <w:t>7</w:t>
      </w:r>
      <w:r w:rsidR="00B53DE8" w:rsidRPr="00A80248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="00ED0E3C" w:rsidRPr="00A80248">
        <w:rPr>
          <w:rFonts w:eastAsia="Calibri"/>
          <w:b/>
          <w:color w:val="0D0D0D" w:themeColor="text1" w:themeTint="F2"/>
          <w:lang w:eastAsia="en-US"/>
        </w:rPr>
        <w:t xml:space="preserve">– </w:t>
      </w:r>
      <w:r w:rsidR="00B001F7" w:rsidRPr="00A80248">
        <w:rPr>
          <w:rFonts w:eastAsia="Calibri"/>
          <w:b/>
          <w:color w:val="0D0D0D" w:themeColor="text1" w:themeTint="F2"/>
          <w:lang w:eastAsia="en-US"/>
        </w:rPr>
        <w:t xml:space="preserve">по 30 % , </w:t>
      </w:r>
      <w:r w:rsidR="00456377">
        <w:rPr>
          <w:rFonts w:eastAsia="Calibri"/>
          <w:b/>
          <w:color w:val="0D0D0D" w:themeColor="text1" w:themeTint="F2"/>
          <w:lang w:eastAsia="en-US"/>
        </w:rPr>
        <w:t>6</w:t>
      </w:r>
      <w:r w:rsidR="00B53DE8" w:rsidRPr="00A80248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="00ED0E3C" w:rsidRPr="00A80248">
        <w:rPr>
          <w:rFonts w:eastAsia="Calibri"/>
          <w:b/>
          <w:color w:val="0D0D0D" w:themeColor="text1" w:themeTint="F2"/>
          <w:lang w:eastAsia="en-US"/>
        </w:rPr>
        <w:t xml:space="preserve">– </w:t>
      </w:r>
      <w:r w:rsidR="00456377">
        <w:rPr>
          <w:rFonts w:eastAsia="Calibri"/>
          <w:b/>
          <w:color w:val="0D0D0D" w:themeColor="text1" w:themeTint="F2"/>
          <w:lang w:eastAsia="en-US"/>
        </w:rPr>
        <w:t xml:space="preserve">по 50 </w:t>
      </w:r>
      <w:r w:rsidR="00A80248" w:rsidRPr="00A80248">
        <w:rPr>
          <w:rFonts w:eastAsia="Calibri"/>
          <w:b/>
          <w:color w:val="0D0D0D" w:themeColor="text1" w:themeTint="F2"/>
          <w:lang w:eastAsia="en-US"/>
        </w:rPr>
        <w:t>%</w:t>
      </w:r>
      <w:r w:rsidRPr="00A80248">
        <w:rPr>
          <w:rFonts w:eastAsia="Calibri"/>
          <w:b/>
          <w:color w:val="0D0D0D" w:themeColor="text1" w:themeTint="F2"/>
          <w:lang w:eastAsia="en-US"/>
        </w:rPr>
        <w:t>.</w:t>
      </w:r>
      <w:r w:rsidR="00ED0E3C" w:rsidRPr="00A80248">
        <w:rPr>
          <w:rFonts w:eastAsia="Calibri"/>
          <w:b/>
          <w:color w:val="0D0D0D" w:themeColor="text1" w:themeTint="F2"/>
          <w:lang w:eastAsia="en-US"/>
        </w:rPr>
        <w:t xml:space="preserve"> </w:t>
      </w:r>
      <w:r w:rsidR="00FA0AF9" w:rsidRPr="00A80248">
        <w:rPr>
          <w:rFonts w:eastAsia="Calibri"/>
          <w:b/>
          <w:color w:val="0D0D0D" w:themeColor="text1" w:themeTint="F2"/>
          <w:u w:val="single"/>
          <w:lang w:eastAsia="en-US"/>
        </w:rPr>
        <w:t xml:space="preserve">Всего </w:t>
      </w:r>
      <w:r w:rsidR="00456377">
        <w:rPr>
          <w:rFonts w:eastAsia="Calibri"/>
          <w:b/>
          <w:color w:val="0D0D0D" w:themeColor="text1" w:themeTint="F2"/>
          <w:u w:val="single"/>
          <w:lang w:eastAsia="en-US"/>
        </w:rPr>
        <w:t>45</w:t>
      </w:r>
      <w:r w:rsidR="00FA0AF9" w:rsidRPr="00A80248">
        <w:rPr>
          <w:rFonts w:eastAsia="Calibri"/>
          <w:b/>
          <w:color w:val="0D0D0D" w:themeColor="text1" w:themeTint="F2"/>
          <w:u w:val="single"/>
          <w:lang w:eastAsia="en-US"/>
        </w:rPr>
        <w:t xml:space="preserve"> </w:t>
      </w:r>
      <w:r w:rsidR="00456377">
        <w:rPr>
          <w:rFonts w:eastAsia="Calibri"/>
          <w:b/>
          <w:color w:val="0D0D0D" w:themeColor="text1" w:themeTint="F2"/>
          <w:u w:val="single"/>
          <w:lang w:eastAsia="en-US"/>
        </w:rPr>
        <w:t>детей</w:t>
      </w:r>
      <w:r w:rsidR="00FA0AF9" w:rsidRPr="00A80248">
        <w:rPr>
          <w:rFonts w:eastAsia="Calibri"/>
          <w:b/>
          <w:color w:val="0D0D0D" w:themeColor="text1" w:themeTint="F2"/>
          <w:u w:val="single"/>
          <w:lang w:eastAsia="en-US"/>
        </w:rPr>
        <w:t xml:space="preserve"> из </w:t>
      </w:r>
      <w:r w:rsidR="00456377">
        <w:rPr>
          <w:rFonts w:eastAsia="Calibri"/>
          <w:b/>
          <w:color w:val="0D0D0D" w:themeColor="text1" w:themeTint="F2"/>
          <w:u w:val="single"/>
          <w:lang w:eastAsia="en-US"/>
        </w:rPr>
        <w:t>42</w:t>
      </w:r>
      <w:r w:rsidR="00FA0AF9" w:rsidRPr="00A80248">
        <w:rPr>
          <w:rFonts w:eastAsia="Calibri"/>
          <w:b/>
          <w:color w:val="0D0D0D" w:themeColor="text1" w:themeTint="F2"/>
          <w:u w:val="single"/>
          <w:lang w:eastAsia="en-US"/>
        </w:rPr>
        <w:t xml:space="preserve"> семей.</w:t>
      </w:r>
    </w:p>
    <w:p w:rsidR="007E4386" w:rsidRPr="003972E9" w:rsidRDefault="002510D9" w:rsidP="007E4386">
      <w:pPr>
        <w:ind w:firstLine="567"/>
        <w:jc w:val="both"/>
        <w:rPr>
          <w:color w:val="0D0D0D" w:themeColor="text1" w:themeTint="F2"/>
        </w:rPr>
      </w:pPr>
      <w:r w:rsidRPr="002510D9">
        <w:rPr>
          <w:rFonts w:eastAsia="Calibri"/>
          <w:color w:val="0D0D0D" w:themeColor="text1" w:themeTint="F2"/>
          <w:lang w:eastAsia="en-US"/>
        </w:rPr>
        <w:t xml:space="preserve">Через БУ «Янтиковский ЦСОН» Минтруда Чувашии в загородных оздоровительных лагерях за </w:t>
      </w:r>
      <w:r>
        <w:rPr>
          <w:rFonts w:eastAsia="Calibri"/>
          <w:color w:val="0D0D0D" w:themeColor="text1" w:themeTint="F2"/>
          <w:lang w:eastAsia="en-US"/>
        </w:rPr>
        <w:t>6</w:t>
      </w:r>
      <w:r w:rsidRPr="002510D9">
        <w:rPr>
          <w:rFonts w:eastAsia="Calibri"/>
          <w:color w:val="0D0D0D" w:themeColor="text1" w:themeTint="F2"/>
          <w:lang w:eastAsia="en-US"/>
        </w:rPr>
        <w:t xml:space="preserve"> смен отдохнули 36 детей, находящийся в трудной жизненной ситуации (для 10 детей родительский взнос составил 0 %, для 26 детей – 5 % (родительский взнос – 22</w:t>
      </w:r>
      <w:r w:rsidR="0028189F">
        <w:rPr>
          <w:rFonts w:eastAsia="Calibri"/>
          <w:color w:val="0D0D0D" w:themeColor="text1" w:themeTint="F2"/>
          <w:lang w:eastAsia="en-US"/>
        </w:rPr>
        <w:t xml:space="preserve"> </w:t>
      </w:r>
      <w:r w:rsidRPr="002510D9">
        <w:rPr>
          <w:rFonts w:eastAsia="Calibri"/>
          <w:color w:val="0D0D0D" w:themeColor="text1" w:themeTint="F2"/>
          <w:lang w:eastAsia="en-US"/>
        </w:rPr>
        <w:t>244,3</w:t>
      </w:r>
      <w:bookmarkStart w:id="0" w:name="_GoBack"/>
      <w:bookmarkEnd w:id="0"/>
      <w:r w:rsidRPr="002510D9">
        <w:rPr>
          <w:rFonts w:eastAsia="Calibri"/>
          <w:color w:val="0D0D0D" w:themeColor="text1" w:themeTint="F2"/>
          <w:lang w:eastAsia="en-US"/>
        </w:rPr>
        <w:t xml:space="preserve"> рублей). Среди них 21 – ребенок  из малообеспеченных семей, 1 – ребенок, состоящий  на учете в КДН и ЗП, ПДН; 3 – ребенок из социально-опасной семьи; 3 – ребенок-инвалид; 2 – дети из многодетных семей; 6 – опекаемых.</w:t>
      </w:r>
    </w:p>
    <w:p w:rsidR="00103DA6" w:rsidRPr="003972E9" w:rsidRDefault="00103DA6" w:rsidP="00AC2340">
      <w:pPr>
        <w:ind w:firstLine="567"/>
        <w:jc w:val="both"/>
        <w:rPr>
          <w:color w:val="0D0D0D" w:themeColor="text1" w:themeTint="F2"/>
        </w:rPr>
      </w:pPr>
    </w:p>
    <w:p w:rsidR="00B53E9E" w:rsidRDefault="00B53E9E" w:rsidP="00B53E9E">
      <w:pPr>
        <w:jc w:val="both"/>
        <w:rPr>
          <w:b/>
          <w:color w:val="0D0D0D" w:themeColor="text1" w:themeTint="F2"/>
        </w:rPr>
      </w:pPr>
    </w:p>
    <w:p w:rsidR="00E06BF8" w:rsidRPr="00F73A8C" w:rsidRDefault="00C40BB0" w:rsidP="00C40BB0">
      <w:pPr>
        <w:tabs>
          <w:tab w:val="right" w:pos="9070"/>
        </w:tabs>
        <w:jc w:val="both"/>
        <w:rPr>
          <w:b/>
          <w:color w:val="0D0D0D" w:themeColor="text1" w:themeTint="F2"/>
        </w:rPr>
      </w:pPr>
      <w:r>
        <w:rPr>
          <w:color w:val="0D0D0D" w:themeColor="text1" w:themeTint="F2"/>
        </w:rPr>
        <w:t>Директор МБОУ ДО «ДЮЦ»</w:t>
      </w:r>
      <w:r>
        <w:rPr>
          <w:color w:val="0D0D0D" w:themeColor="text1" w:themeTint="F2"/>
        </w:rPr>
        <w:tab/>
        <w:t>Л.П. Гурина</w:t>
      </w:r>
    </w:p>
    <w:p w:rsidR="00584119" w:rsidRPr="00F43F7B" w:rsidRDefault="00FD3C66" w:rsidP="00B53E9E">
      <w:pPr>
        <w:jc w:val="center"/>
        <w:rPr>
          <w:sz w:val="20"/>
          <w:szCs w:val="20"/>
        </w:rPr>
      </w:pPr>
      <w:r w:rsidRPr="00F43F7B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F43F7B">
        <w:rPr>
          <w:sz w:val="20"/>
          <w:szCs w:val="20"/>
        </w:rPr>
        <w:t xml:space="preserve">                                    </w:t>
      </w:r>
      <w:r w:rsidRPr="00F43F7B">
        <w:rPr>
          <w:sz w:val="20"/>
          <w:szCs w:val="20"/>
        </w:rPr>
        <w:t xml:space="preserve"> </w:t>
      </w:r>
    </w:p>
    <w:p w:rsidR="00972AB7" w:rsidRDefault="00972AB7" w:rsidP="00B53E9E">
      <w:pPr>
        <w:tabs>
          <w:tab w:val="left" w:pos="119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E9E" w:rsidRDefault="00B53E9E">
      <w:pPr>
        <w:tabs>
          <w:tab w:val="left" w:pos="11904"/>
        </w:tabs>
        <w:rPr>
          <w:sz w:val="20"/>
          <w:szCs w:val="20"/>
        </w:rPr>
      </w:pPr>
    </w:p>
    <w:sectPr w:rsidR="00B53E9E" w:rsidSect="00F73A8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01" w:rsidRDefault="00EF6401" w:rsidP="00DC2CD9">
      <w:r>
        <w:separator/>
      </w:r>
    </w:p>
  </w:endnote>
  <w:endnote w:type="continuationSeparator" w:id="0">
    <w:p w:rsidR="00EF6401" w:rsidRDefault="00EF6401" w:rsidP="00DC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01" w:rsidRDefault="00EF6401" w:rsidP="00DC2CD9">
      <w:r>
        <w:separator/>
      </w:r>
    </w:p>
  </w:footnote>
  <w:footnote w:type="continuationSeparator" w:id="0">
    <w:p w:rsidR="00EF6401" w:rsidRDefault="00EF6401" w:rsidP="00DC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962"/>
    <w:rsid w:val="000056BF"/>
    <w:rsid w:val="00007E94"/>
    <w:rsid w:val="00025A69"/>
    <w:rsid w:val="0003653F"/>
    <w:rsid w:val="00085641"/>
    <w:rsid w:val="000949BB"/>
    <w:rsid w:val="000A37FE"/>
    <w:rsid w:val="000C1AF8"/>
    <w:rsid w:val="000C3888"/>
    <w:rsid w:val="000C776C"/>
    <w:rsid w:val="000D21E9"/>
    <w:rsid w:val="000E0497"/>
    <w:rsid w:val="00101D3D"/>
    <w:rsid w:val="001021D1"/>
    <w:rsid w:val="00103DA6"/>
    <w:rsid w:val="001150C9"/>
    <w:rsid w:val="001156EE"/>
    <w:rsid w:val="001178AF"/>
    <w:rsid w:val="00126DB7"/>
    <w:rsid w:val="00141CB1"/>
    <w:rsid w:val="00142FF2"/>
    <w:rsid w:val="0016574E"/>
    <w:rsid w:val="00192304"/>
    <w:rsid w:val="001A59FC"/>
    <w:rsid w:val="001B2643"/>
    <w:rsid w:val="001C2424"/>
    <w:rsid w:val="001D729B"/>
    <w:rsid w:val="001F34FB"/>
    <w:rsid w:val="002152D6"/>
    <w:rsid w:val="00220D65"/>
    <w:rsid w:val="00236B92"/>
    <w:rsid w:val="0023735D"/>
    <w:rsid w:val="002510D9"/>
    <w:rsid w:val="00252D6B"/>
    <w:rsid w:val="002533FD"/>
    <w:rsid w:val="0028189F"/>
    <w:rsid w:val="00284707"/>
    <w:rsid w:val="00285085"/>
    <w:rsid w:val="002C2957"/>
    <w:rsid w:val="002D5D39"/>
    <w:rsid w:val="002D6BF0"/>
    <w:rsid w:val="002E285A"/>
    <w:rsid w:val="00300211"/>
    <w:rsid w:val="00306520"/>
    <w:rsid w:val="00330060"/>
    <w:rsid w:val="003359CA"/>
    <w:rsid w:val="00341EC8"/>
    <w:rsid w:val="00351F0D"/>
    <w:rsid w:val="00361975"/>
    <w:rsid w:val="00366D2C"/>
    <w:rsid w:val="00387783"/>
    <w:rsid w:val="003972E9"/>
    <w:rsid w:val="003978E2"/>
    <w:rsid w:val="003C3B01"/>
    <w:rsid w:val="003F2313"/>
    <w:rsid w:val="003F2DE9"/>
    <w:rsid w:val="003F7E08"/>
    <w:rsid w:val="00414121"/>
    <w:rsid w:val="004473E1"/>
    <w:rsid w:val="0045202C"/>
    <w:rsid w:val="00456377"/>
    <w:rsid w:val="0046082F"/>
    <w:rsid w:val="004661D9"/>
    <w:rsid w:val="00495A6A"/>
    <w:rsid w:val="00495DAB"/>
    <w:rsid w:val="004A4BE2"/>
    <w:rsid w:val="004C15DB"/>
    <w:rsid w:val="004C3D86"/>
    <w:rsid w:val="004D3323"/>
    <w:rsid w:val="004E4CE6"/>
    <w:rsid w:val="004E4F25"/>
    <w:rsid w:val="004E6A7E"/>
    <w:rsid w:val="004F55BE"/>
    <w:rsid w:val="004F58BA"/>
    <w:rsid w:val="00500C4E"/>
    <w:rsid w:val="00502DDE"/>
    <w:rsid w:val="0050745F"/>
    <w:rsid w:val="00530FAA"/>
    <w:rsid w:val="005555AF"/>
    <w:rsid w:val="00571086"/>
    <w:rsid w:val="005735C8"/>
    <w:rsid w:val="00576EA9"/>
    <w:rsid w:val="005816F8"/>
    <w:rsid w:val="00584119"/>
    <w:rsid w:val="005A44C6"/>
    <w:rsid w:val="005C618F"/>
    <w:rsid w:val="005E02DB"/>
    <w:rsid w:val="005E644E"/>
    <w:rsid w:val="005F25F8"/>
    <w:rsid w:val="006175C4"/>
    <w:rsid w:val="00627C68"/>
    <w:rsid w:val="00630EB2"/>
    <w:rsid w:val="0064643C"/>
    <w:rsid w:val="00672DAB"/>
    <w:rsid w:val="0067631B"/>
    <w:rsid w:val="00682047"/>
    <w:rsid w:val="00687FCA"/>
    <w:rsid w:val="006A32CB"/>
    <w:rsid w:val="006B2FF8"/>
    <w:rsid w:val="006B441E"/>
    <w:rsid w:val="006B66B1"/>
    <w:rsid w:val="006D34CB"/>
    <w:rsid w:val="006D645E"/>
    <w:rsid w:val="006E1616"/>
    <w:rsid w:val="00702658"/>
    <w:rsid w:val="007120D9"/>
    <w:rsid w:val="00712447"/>
    <w:rsid w:val="00716FB0"/>
    <w:rsid w:val="00722425"/>
    <w:rsid w:val="00730D94"/>
    <w:rsid w:val="00732698"/>
    <w:rsid w:val="00733AD6"/>
    <w:rsid w:val="00735E9B"/>
    <w:rsid w:val="007453AA"/>
    <w:rsid w:val="00760729"/>
    <w:rsid w:val="007B1651"/>
    <w:rsid w:val="007B4788"/>
    <w:rsid w:val="007D110B"/>
    <w:rsid w:val="007E4386"/>
    <w:rsid w:val="007E63D0"/>
    <w:rsid w:val="007E71E3"/>
    <w:rsid w:val="007F1851"/>
    <w:rsid w:val="007F2F1D"/>
    <w:rsid w:val="00817B16"/>
    <w:rsid w:val="00822445"/>
    <w:rsid w:val="00871483"/>
    <w:rsid w:val="00871632"/>
    <w:rsid w:val="0087449A"/>
    <w:rsid w:val="0089028B"/>
    <w:rsid w:val="008B240A"/>
    <w:rsid w:val="008B6560"/>
    <w:rsid w:val="008C246F"/>
    <w:rsid w:val="008F43CE"/>
    <w:rsid w:val="00910504"/>
    <w:rsid w:val="00911000"/>
    <w:rsid w:val="009137D3"/>
    <w:rsid w:val="009173D2"/>
    <w:rsid w:val="009214D0"/>
    <w:rsid w:val="00927BD6"/>
    <w:rsid w:val="00930651"/>
    <w:rsid w:val="00960704"/>
    <w:rsid w:val="00972AB7"/>
    <w:rsid w:val="00997917"/>
    <w:rsid w:val="009B6621"/>
    <w:rsid w:val="009C4675"/>
    <w:rsid w:val="009D7A83"/>
    <w:rsid w:val="00A173CD"/>
    <w:rsid w:val="00A207E9"/>
    <w:rsid w:val="00A209EF"/>
    <w:rsid w:val="00A20E21"/>
    <w:rsid w:val="00A23C23"/>
    <w:rsid w:val="00A5512E"/>
    <w:rsid w:val="00A67AFC"/>
    <w:rsid w:val="00A7730C"/>
    <w:rsid w:val="00A80248"/>
    <w:rsid w:val="00A81C4D"/>
    <w:rsid w:val="00A956EA"/>
    <w:rsid w:val="00AB5199"/>
    <w:rsid w:val="00AC2340"/>
    <w:rsid w:val="00AC2E61"/>
    <w:rsid w:val="00AC323E"/>
    <w:rsid w:val="00AC75C5"/>
    <w:rsid w:val="00AD6962"/>
    <w:rsid w:val="00AF00E7"/>
    <w:rsid w:val="00AF5030"/>
    <w:rsid w:val="00AF724F"/>
    <w:rsid w:val="00B001F7"/>
    <w:rsid w:val="00B02234"/>
    <w:rsid w:val="00B02EA0"/>
    <w:rsid w:val="00B0361C"/>
    <w:rsid w:val="00B158B6"/>
    <w:rsid w:val="00B310CC"/>
    <w:rsid w:val="00B46214"/>
    <w:rsid w:val="00B518DB"/>
    <w:rsid w:val="00B53DE8"/>
    <w:rsid w:val="00B53E9E"/>
    <w:rsid w:val="00B55813"/>
    <w:rsid w:val="00B66B1E"/>
    <w:rsid w:val="00B67DA0"/>
    <w:rsid w:val="00B700DB"/>
    <w:rsid w:val="00B95BFF"/>
    <w:rsid w:val="00BC0301"/>
    <w:rsid w:val="00BC1D5D"/>
    <w:rsid w:val="00BC4D68"/>
    <w:rsid w:val="00BD3480"/>
    <w:rsid w:val="00BD4EE5"/>
    <w:rsid w:val="00BD5B69"/>
    <w:rsid w:val="00BE7411"/>
    <w:rsid w:val="00BE7BD1"/>
    <w:rsid w:val="00C10BCC"/>
    <w:rsid w:val="00C125B0"/>
    <w:rsid w:val="00C20CCC"/>
    <w:rsid w:val="00C30311"/>
    <w:rsid w:val="00C40BB0"/>
    <w:rsid w:val="00C43C09"/>
    <w:rsid w:val="00C55D86"/>
    <w:rsid w:val="00C56FBB"/>
    <w:rsid w:val="00C73F15"/>
    <w:rsid w:val="00C8289D"/>
    <w:rsid w:val="00C83135"/>
    <w:rsid w:val="00C954EA"/>
    <w:rsid w:val="00CC2CED"/>
    <w:rsid w:val="00CD141F"/>
    <w:rsid w:val="00CE6CF7"/>
    <w:rsid w:val="00D00F12"/>
    <w:rsid w:val="00D031AE"/>
    <w:rsid w:val="00D03D6E"/>
    <w:rsid w:val="00D16D1A"/>
    <w:rsid w:val="00D20496"/>
    <w:rsid w:val="00D23F16"/>
    <w:rsid w:val="00D253A2"/>
    <w:rsid w:val="00D359C4"/>
    <w:rsid w:val="00D41D80"/>
    <w:rsid w:val="00D70AF5"/>
    <w:rsid w:val="00D7336C"/>
    <w:rsid w:val="00D7673C"/>
    <w:rsid w:val="00DB00ED"/>
    <w:rsid w:val="00DB4233"/>
    <w:rsid w:val="00DB4526"/>
    <w:rsid w:val="00DB7759"/>
    <w:rsid w:val="00DC2CD9"/>
    <w:rsid w:val="00DC7B22"/>
    <w:rsid w:val="00DD41E3"/>
    <w:rsid w:val="00DE2DF0"/>
    <w:rsid w:val="00DE6351"/>
    <w:rsid w:val="00DF78BD"/>
    <w:rsid w:val="00E06BF8"/>
    <w:rsid w:val="00E15E13"/>
    <w:rsid w:val="00E2280D"/>
    <w:rsid w:val="00E27094"/>
    <w:rsid w:val="00E43813"/>
    <w:rsid w:val="00E46D75"/>
    <w:rsid w:val="00E476F7"/>
    <w:rsid w:val="00E8419E"/>
    <w:rsid w:val="00E9055E"/>
    <w:rsid w:val="00E973F1"/>
    <w:rsid w:val="00ED0E3C"/>
    <w:rsid w:val="00ED3C38"/>
    <w:rsid w:val="00ED4636"/>
    <w:rsid w:val="00EE20C3"/>
    <w:rsid w:val="00EF6401"/>
    <w:rsid w:val="00F07098"/>
    <w:rsid w:val="00F07E70"/>
    <w:rsid w:val="00F24920"/>
    <w:rsid w:val="00F277D9"/>
    <w:rsid w:val="00F3098B"/>
    <w:rsid w:val="00F334F2"/>
    <w:rsid w:val="00F43F7B"/>
    <w:rsid w:val="00F53F4C"/>
    <w:rsid w:val="00F72292"/>
    <w:rsid w:val="00F73933"/>
    <w:rsid w:val="00F73A8C"/>
    <w:rsid w:val="00F85CE2"/>
    <w:rsid w:val="00F86010"/>
    <w:rsid w:val="00F92C02"/>
    <w:rsid w:val="00F97300"/>
    <w:rsid w:val="00FA0AF9"/>
    <w:rsid w:val="00FB0323"/>
    <w:rsid w:val="00FC06E9"/>
    <w:rsid w:val="00FC0945"/>
    <w:rsid w:val="00FC18D6"/>
    <w:rsid w:val="00FD3C66"/>
    <w:rsid w:val="00FD5ED3"/>
    <w:rsid w:val="00FE77B6"/>
    <w:rsid w:val="00FF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962"/>
    <w:pPr>
      <w:keepNext/>
      <w:autoSpaceDE w:val="0"/>
      <w:autoSpaceDN w:val="0"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D6962"/>
    <w:pPr>
      <w:keepNext/>
      <w:autoSpaceDE w:val="0"/>
      <w:autoSpaceDN w:val="0"/>
      <w:jc w:val="center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962"/>
    <w:rPr>
      <w:rFonts w:ascii="Journal Chv" w:eastAsia="Times New Roman" w:hAnsi="Journal Chv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AD696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2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2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C2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61975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F43F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43F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580D-A7CA-4F5C-98AE-963E3B4D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ДЮЦ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ДЮЦ</dc:creator>
  <cp:keywords/>
  <dc:description/>
  <cp:lastModifiedBy>12</cp:lastModifiedBy>
  <cp:revision>218</cp:revision>
  <cp:lastPrinted>2016-08-24T09:04:00Z</cp:lastPrinted>
  <dcterms:created xsi:type="dcterms:W3CDTF">2013-11-19T04:33:00Z</dcterms:created>
  <dcterms:modified xsi:type="dcterms:W3CDTF">2022-10-17T08:13:00Z</dcterms:modified>
</cp:coreProperties>
</file>