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E5C" w:rsidRDefault="00E11134">
      <w:pPr>
        <w:pStyle w:val="a3"/>
        <w:ind w:left="101" w:firstLine="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189997" cy="84208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9997" cy="8420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E5C" w:rsidRDefault="00186E5C">
      <w:pPr>
        <w:rPr>
          <w:sz w:val="20"/>
        </w:rPr>
        <w:sectPr w:rsidR="00186E5C">
          <w:type w:val="continuous"/>
          <w:pgSz w:w="11910" w:h="16840"/>
          <w:pgMar w:top="1220" w:right="200" w:bottom="280" w:left="1600" w:header="720" w:footer="720" w:gutter="0"/>
          <w:cols w:space="720"/>
        </w:sectPr>
      </w:pPr>
    </w:p>
    <w:p w:rsidR="00186E5C" w:rsidRDefault="00E11134" w:rsidP="00EA0ABD">
      <w:pPr>
        <w:pStyle w:val="1"/>
        <w:numPr>
          <w:ilvl w:val="0"/>
          <w:numId w:val="7"/>
        </w:numPr>
        <w:tabs>
          <w:tab w:val="left" w:pos="3746"/>
        </w:tabs>
        <w:jc w:val="center"/>
      </w:pPr>
      <w:r>
        <w:lastRenderedPageBreak/>
        <w:t>Общие</w:t>
      </w:r>
      <w:r>
        <w:rPr>
          <w:spacing w:val="-5"/>
        </w:rPr>
        <w:t xml:space="preserve"> </w:t>
      </w:r>
      <w:r>
        <w:t>положения</w:t>
      </w:r>
    </w:p>
    <w:p w:rsidR="00186E5C" w:rsidRDefault="00186E5C" w:rsidP="00EA0ABD">
      <w:pPr>
        <w:pStyle w:val="a3"/>
        <w:ind w:left="0" w:firstLine="0"/>
        <w:jc w:val="both"/>
        <w:rPr>
          <w:b/>
        </w:rPr>
      </w:pPr>
    </w:p>
    <w:p w:rsidR="00186E5C" w:rsidRDefault="00E11134" w:rsidP="00EA0ABD">
      <w:pPr>
        <w:pStyle w:val="a4"/>
        <w:numPr>
          <w:ilvl w:val="1"/>
          <w:numId w:val="6"/>
        </w:numPr>
        <w:tabs>
          <w:tab w:val="left" w:pos="0"/>
        </w:tabs>
        <w:ind w:left="0" w:right="3" w:firstLine="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 w:rsidR="008B3D96">
        <w:rPr>
          <w:sz w:val="28"/>
        </w:rPr>
        <w:t>м</w:t>
      </w:r>
      <w:r>
        <w:rPr>
          <w:sz w:val="28"/>
        </w:rPr>
        <w:t>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сад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социально-личностному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№ 40</w:t>
      </w:r>
      <w:r>
        <w:rPr>
          <w:spacing w:val="1"/>
          <w:sz w:val="28"/>
        </w:rPr>
        <w:t xml:space="preserve"> </w:t>
      </w:r>
      <w:r>
        <w:rPr>
          <w:sz w:val="28"/>
        </w:rPr>
        <w:t>«Радость»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Новочебоксарска</w:t>
      </w:r>
      <w:r>
        <w:rPr>
          <w:spacing w:val="1"/>
          <w:sz w:val="28"/>
        </w:rPr>
        <w:t xml:space="preserve"> </w:t>
      </w:r>
      <w:r>
        <w:rPr>
          <w:sz w:val="28"/>
        </w:rPr>
        <w:t>Чувашской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 (далее Учреждение).</w:t>
      </w:r>
    </w:p>
    <w:p w:rsidR="00186E5C" w:rsidRDefault="00E11134" w:rsidP="00EA0ABD">
      <w:pPr>
        <w:pStyle w:val="a4"/>
        <w:numPr>
          <w:ilvl w:val="1"/>
          <w:numId w:val="6"/>
        </w:numPr>
        <w:tabs>
          <w:tab w:val="left" w:pos="882"/>
        </w:tabs>
        <w:ind w:left="0" w:right="3" w:firstLine="0"/>
        <w:jc w:val="both"/>
        <w:rPr>
          <w:sz w:val="28"/>
        </w:rPr>
      </w:pPr>
      <w:r>
        <w:rPr>
          <w:sz w:val="28"/>
        </w:rPr>
        <w:t>Методическая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50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5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0"/>
          <w:sz w:val="28"/>
        </w:rPr>
        <w:t xml:space="preserve"> </w:t>
      </w:r>
      <w:r>
        <w:rPr>
          <w:sz w:val="28"/>
        </w:rPr>
        <w:t>от</w:t>
      </w:r>
      <w:r>
        <w:rPr>
          <w:spacing w:val="49"/>
          <w:sz w:val="28"/>
        </w:rPr>
        <w:t xml:space="preserve"> </w:t>
      </w:r>
      <w:r>
        <w:rPr>
          <w:sz w:val="28"/>
        </w:rPr>
        <w:t>29.12.2012</w:t>
      </w:r>
      <w:r>
        <w:rPr>
          <w:spacing w:val="50"/>
          <w:sz w:val="28"/>
        </w:rPr>
        <w:t xml:space="preserve"> </w:t>
      </w:r>
      <w:r>
        <w:rPr>
          <w:sz w:val="28"/>
        </w:rPr>
        <w:t>г.</w:t>
      </w:r>
      <w:r>
        <w:rPr>
          <w:spacing w:val="49"/>
          <w:sz w:val="28"/>
        </w:rPr>
        <w:t xml:space="preserve"> </w:t>
      </w:r>
      <w:r>
        <w:rPr>
          <w:sz w:val="28"/>
        </w:rPr>
        <w:t>№</w:t>
      </w:r>
      <w:r>
        <w:rPr>
          <w:spacing w:val="49"/>
          <w:sz w:val="28"/>
        </w:rPr>
        <w:t xml:space="preserve"> </w:t>
      </w:r>
      <w:r>
        <w:rPr>
          <w:sz w:val="28"/>
        </w:rPr>
        <w:t>273</w:t>
      </w:r>
      <w:r>
        <w:rPr>
          <w:spacing w:val="59"/>
          <w:sz w:val="28"/>
        </w:rPr>
        <w:t xml:space="preserve"> </w:t>
      </w:r>
      <w:r>
        <w:rPr>
          <w:sz w:val="28"/>
        </w:rPr>
        <w:t>–</w:t>
      </w:r>
      <w:r>
        <w:rPr>
          <w:spacing w:val="50"/>
          <w:sz w:val="28"/>
        </w:rPr>
        <w:t xml:space="preserve"> </w:t>
      </w:r>
      <w:r>
        <w:rPr>
          <w:sz w:val="28"/>
        </w:rPr>
        <w:t>ФЗ</w:t>
      </w:r>
    </w:p>
    <w:p w:rsidR="00186E5C" w:rsidRDefault="00E11134" w:rsidP="00EA0ABD">
      <w:pPr>
        <w:pStyle w:val="a3"/>
        <w:ind w:left="0" w:right="3" w:firstLine="0"/>
        <w:jc w:val="both"/>
      </w:pPr>
      <w:r>
        <w:t>«Об образовании в Российской Федерации», ориентируясь на гуманизацию</w:t>
      </w:r>
      <w:r>
        <w:rPr>
          <w:spacing w:val="1"/>
        </w:rPr>
        <w:t xml:space="preserve"> </w:t>
      </w:r>
      <w:r>
        <w:t>целенаправленного процесса воспитания и обучения в интересах человека,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реализуя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образования.</w:t>
      </w:r>
    </w:p>
    <w:p w:rsidR="00186E5C" w:rsidRDefault="00E11134" w:rsidP="00EA0ABD">
      <w:pPr>
        <w:pStyle w:val="a4"/>
        <w:numPr>
          <w:ilvl w:val="1"/>
          <w:numId w:val="6"/>
        </w:numPr>
        <w:tabs>
          <w:tab w:val="left" w:pos="647"/>
        </w:tabs>
        <w:ind w:left="0" w:right="3" w:firstLine="0"/>
        <w:jc w:val="both"/>
        <w:rPr>
          <w:sz w:val="28"/>
        </w:rPr>
      </w:pPr>
      <w:r>
        <w:rPr>
          <w:sz w:val="28"/>
        </w:rPr>
        <w:t xml:space="preserve">Методическая служба — </w:t>
      </w:r>
      <w:r w:rsidR="0020707B">
        <w:rPr>
          <w:sz w:val="28"/>
        </w:rPr>
        <w:t>совокупность структурных элементов, направлений и различных видов методической деятельности, направленных на удовлетворение и развитие профессиональных потребностей субъектов практической деятельности на уровне современных требований.</w:t>
      </w:r>
    </w:p>
    <w:p w:rsidR="007A56E7" w:rsidRDefault="007A56E7" w:rsidP="00EA0ABD">
      <w:pPr>
        <w:pStyle w:val="a4"/>
        <w:tabs>
          <w:tab w:val="left" w:pos="647"/>
        </w:tabs>
        <w:ind w:left="0" w:right="647" w:firstLine="0"/>
        <w:jc w:val="both"/>
        <w:rPr>
          <w:sz w:val="28"/>
        </w:rPr>
      </w:pPr>
    </w:p>
    <w:p w:rsidR="00186E5C" w:rsidRDefault="00E11134" w:rsidP="00EA0ABD">
      <w:pPr>
        <w:pStyle w:val="1"/>
        <w:numPr>
          <w:ilvl w:val="0"/>
          <w:numId w:val="7"/>
        </w:numPr>
        <w:tabs>
          <w:tab w:val="left" w:pos="2538"/>
        </w:tabs>
        <w:ind w:left="2537"/>
        <w:jc w:val="both"/>
      </w:pP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 w:rsidR="00251509">
        <w:t>м</w:t>
      </w:r>
      <w:r>
        <w:t>етодической</w:t>
      </w:r>
      <w:r>
        <w:rPr>
          <w:spacing w:val="-2"/>
        </w:rPr>
        <w:t xml:space="preserve"> </w:t>
      </w:r>
      <w:r>
        <w:t>службы</w:t>
      </w:r>
    </w:p>
    <w:p w:rsidR="00186E5C" w:rsidRDefault="00186E5C" w:rsidP="00EA0ABD">
      <w:pPr>
        <w:pStyle w:val="a3"/>
        <w:ind w:left="0" w:firstLine="0"/>
        <w:jc w:val="both"/>
        <w:rPr>
          <w:b/>
        </w:rPr>
      </w:pPr>
    </w:p>
    <w:p w:rsidR="00186E5C" w:rsidRDefault="00E11134" w:rsidP="00EA0ABD">
      <w:pPr>
        <w:pStyle w:val="a4"/>
        <w:numPr>
          <w:ilvl w:val="1"/>
          <w:numId w:val="5"/>
        </w:numPr>
        <w:tabs>
          <w:tab w:val="left" w:pos="805"/>
          <w:tab w:val="left" w:pos="8647"/>
        </w:tabs>
        <w:ind w:left="0" w:right="3" w:firstLine="0"/>
        <w:jc w:val="both"/>
        <w:rPr>
          <w:sz w:val="28"/>
        </w:rPr>
      </w:pP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 w:rsidR="00EB2BCA">
        <w:rPr>
          <w:sz w:val="28"/>
        </w:rPr>
        <w:t>м</w:t>
      </w:r>
      <w:r>
        <w:rPr>
          <w:sz w:val="28"/>
        </w:rPr>
        <w:t>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 w:rsidR="00EB2BCA">
        <w:rPr>
          <w:sz w:val="28"/>
        </w:rPr>
        <w:t>создание в Учреждении организационно – педагогических условий для реализации основной образовательной программы дошкольного образования, осуществления непрерывного образования педагогов, развития их творческого потенциала.</w:t>
      </w:r>
    </w:p>
    <w:p w:rsidR="00186E5C" w:rsidRPr="00520F44" w:rsidRDefault="00E11134" w:rsidP="00EA0ABD">
      <w:pPr>
        <w:pStyle w:val="a4"/>
        <w:numPr>
          <w:ilvl w:val="1"/>
          <w:numId w:val="5"/>
        </w:numPr>
        <w:ind w:left="0" w:firstLine="0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службы:</w:t>
      </w:r>
    </w:p>
    <w:p w:rsidR="00186E5C" w:rsidRDefault="00E11134" w:rsidP="00333CD1">
      <w:pPr>
        <w:pStyle w:val="a4"/>
        <w:numPr>
          <w:ilvl w:val="2"/>
          <w:numId w:val="5"/>
        </w:numPr>
        <w:tabs>
          <w:tab w:val="left" w:pos="882"/>
        </w:tabs>
        <w:ind w:left="0" w:firstLine="0"/>
        <w:jc w:val="both"/>
        <w:rPr>
          <w:sz w:val="28"/>
        </w:rPr>
      </w:pPr>
      <w:r>
        <w:rPr>
          <w:sz w:val="28"/>
        </w:rPr>
        <w:t>оказа</w:t>
      </w:r>
      <w:r w:rsidR="00520F44">
        <w:rPr>
          <w:sz w:val="28"/>
        </w:rPr>
        <w:t>ть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</w:t>
      </w:r>
      <w:r w:rsidR="00520F44">
        <w:rPr>
          <w:sz w:val="28"/>
        </w:rPr>
        <w:t>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</w:t>
      </w:r>
      <w:r w:rsidR="00520F44"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необходим</w:t>
      </w:r>
      <w:r w:rsidR="00520F44">
        <w:rPr>
          <w:sz w:val="28"/>
        </w:rPr>
        <w:t>ую</w:t>
      </w:r>
      <w:r>
        <w:rPr>
          <w:spacing w:val="71"/>
          <w:sz w:val="28"/>
        </w:rPr>
        <w:t xml:space="preserve"> </w:t>
      </w:r>
      <w:r w:rsidR="00C0761A">
        <w:rPr>
          <w:sz w:val="28"/>
        </w:rPr>
        <w:t>помощ</w:t>
      </w:r>
      <w:r w:rsidR="00520F44">
        <w:rPr>
          <w:sz w:val="28"/>
        </w:rPr>
        <w:t>ь</w:t>
      </w:r>
      <w:r w:rsidR="00C0761A">
        <w:rPr>
          <w:sz w:val="28"/>
        </w:rPr>
        <w:t xml:space="preserve"> 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 w:rsidR="00C0761A">
        <w:rPr>
          <w:sz w:val="28"/>
        </w:rPr>
        <w:t>;</w:t>
      </w:r>
      <w:r>
        <w:rPr>
          <w:spacing w:val="1"/>
          <w:sz w:val="28"/>
        </w:rPr>
        <w:t xml:space="preserve"> </w:t>
      </w:r>
    </w:p>
    <w:p w:rsidR="00186E5C" w:rsidRDefault="00E11134" w:rsidP="00333CD1">
      <w:pPr>
        <w:pStyle w:val="a4"/>
        <w:numPr>
          <w:ilvl w:val="2"/>
          <w:numId w:val="5"/>
        </w:numPr>
        <w:tabs>
          <w:tab w:val="left" w:pos="882"/>
        </w:tabs>
        <w:ind w:left="0" w:firstLine="0"/>
        <w:jc w:val="both"/>
        <w:rPr>
          <w:sz w:val="28"/>
        </w:rPr>
      </w:pPr>
      <w:r>
        <w:rPr>
          <w:sz w:val="28"/>
        </w:rPr>
        <w:t>планирова</w:t>
      </w:r>
      <w:r w:rsidR="00520F44">
        <w:rPr>
          <w:sz w:val="28"/>
        </w:rPr>
        <w:t>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</w:t>
      </w:r>
      <w:r w:rsidR="00520F44">
        <w:rPr>
          <w:sz w:val="28"/>
        </w:rPr>
        <w:t>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</w:t>
      </w:r>
      <w:r w:rsidR="00520F44"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</w:t>
      </w:r>
      <w:r w:rsidR="00520F44">
        <w:rPr>
          <w:sz w:val="28"/>
        </w:rPr>
        <w:t xml:space="preserve">ю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кадров;</w:t>
      </w:r>
    </w:p>
    <w:p w:rsidR="00186E5C" w:rsidRDefault="00C0761A" w:rsidP="00333CD1">
      <w:pPr>
        <w:pStyle w:val="a4"/>
        <w:numPr>
          <w:ilvl w:val="2"/>
          <w:numId w:val="5"/>
        </w:numPr>
        <w:tabs>
          <w:tab w:val="left" w:pos="882"/>
        </w:tabs>
        <w:ind w:left="0" w:firstLine="0"/>
        <w:jc w:val="both"/>
        <w:rPr>
          <w:sz w:val="28"/>
        </w:rPr>
      </w:pPr>
      <w:r>
        <w:rPr>
          <w:sz w:val="28"/>
        </w:rPr>
        <w:t>созда</w:t>
      </w:r>
      <w:r w:rsidR="00520F44">
        <w:rPr>
          <w:sz w:val="28"/>
        </w:rPr>
        <w:t>ть</w:t>
      </w:r>
      <w:r w:rsidR="00E5700D">
        <w:rPr>
          <w:sz w:val="28"/>
        </w:rPr>
        <w:t xml:space="preserve"> в образовательном учреждении организационно – педагогических условий для повышения качества образования и выполнения основной образовательной программы дошкольного образования</w:t>
      </w:r>
      <w:r w:rsidR="00E11134">
        <w:rPr>
          <w:sz w:val="28"/>
        </w:rPr>
        <w:t>;</w:t>
      </w:r>
    </w:p>
    <w:p w:rsidR="00520F44" w:rsidRDefault="00520F44" w:rsidP="00333CD1">
      <w:pPr>
        <w:pStyle w:val="a4"/>
        <w:numPr>
          <w:ilvl w:val="2"/>
          <w:numId w:val="5"/>
        </w:numPr>
        <w:tabs>
          <w:tab w:val="left" w:pos="882"/>
        </w:tabs>
        <w:ind w:left="0" w:firstLine="0"/>
        <w:jc w:val="both"/>
        <w:rPr>
          <w:sz w:val="28"/>
        </w:rPr>
      </w:pPr>
      <w:r>
        <w:rPr>
          <w:sz w:val="28"/>
        </w:rPr>
        <w:t>осуществлять непрерывное образование педагогов, путем обеспечения их необходимой информацией об основных направлениях р</w:t>
      </w:r>
      <w:r w:rsidR="00AA7028">
        <w:rPr>
          <w:sz w:val="28"/>
        </w:rPr>
        <w:t>азвития дошкольного образования;</w:t>
      </w:r>
    </w:p>
    <w:p w:rsidR="00520F44" w:rsidRDefault="00FA74F9" w:rsidP="00333CD1">
      <w:pPr>
        <w:pStyle w:val="a4"/>
        <w:numPr>
          <w:ilvl w:val="2"/>
          <w:numId w:val="5"/>
        </w:numPr>
        <w:tabs>
          <w:tab w:val="left" w:pos="882"/>
        </w:tabs>
        <w:ind w:left="0" w:firstLine="0"/>
        <w:jc w:val="both"/>
        <w:rPr>
          <w:sz w:val="28"/>
        </w:rPr>
      </w:pPr>
      <w:r>
        <w:rPr>
          <w:sz w:val="28"/>
        </w:rPr>
        <w:t>о</w:t>
      </w:r>
      <w:r w:rsidR="00520F44" w:rsidRPr="00520F44">
        <w:rPr>
          <w:sz w:val="28"/>
        </w:rPr>
        <w:t>предел</w:t>
      </w:r>
      <w:r w:rsidR="00520F44">
        <w:rPr>
          <w:sz w:val="28"/>
        </w:rPr>
        <w:t xml:space="preserve">ить </w:t>
      </w:r>
      <w:r w:rsidR="00520F44" w:rsidRPr="00520F44">
        <w:rPr>
          <w:sz w:val="28"/>
        </w:rPr>
        <w:t>содержани</w:t>
      </w:r>
      <w:r w:rsidR="00520F44">
        <w:rPr>
          <w:sz w:val="28"/>
        </w:rPr>
        <w:t>е</w:t>
      </w:r>
      <w:r w:rsidR="00520F44" w:rsidRPr="00520F44">
        <w:rPr>
          <w:sz w:val="28"/>
        </w:rPr>
        <w:t xml:space="preserve"> развивающей предметно-пространственной среды и учебно-методического оснащения основной общеобразовательной программы дошкольного образования;</w:t>
      </w:r>
    </w:p>
    <w:p w:rsidR="00242FC0" w:rsidRDefault="00FA74F9" w:rsidP="00333CD1">
      <w:pPr>
        <w:pStyle w:val="a4"/>
        <w:numPr>
          <w:ilvl w:val="2"/>
          <w:numId w:val="5"/>
        </w:numPr>
        <w:ind w:left="0" w:firstLine="0"/>
        <w:jc w:val="both"/>
        <w:rPr>
          <w:sz w:val="28"/>
        </w:rPr>
      </w:pPr>
      <w:r>
        <w:rPr>
          <w:sz w:val="28"/>
        </w:rPr>
        <w:t>а</w:t>
      </w:r>
      <w:r w:rsidR="00520F44" w:rsidRPr="00520F44">
        <w:rPr>
          <w:sz w:val="28"/>
        </w:rPr>
        <w:t>нализ</w:t>
      </w:r>
      <w:r w:rsidR="00520F44">
        <w:rPr>
          <w:sz w:val="28"/>
        </w:rPr>
        <w:t>ировать</w:t>
      </w:r>
      <w:r w:rsidR="00520F44" w:rsidRPr="00520F44">
        <w:rPr>
          <w:sz w:val="28"/>
        </w:rPr>
        <w:t xml:space="preserve"> качеств</w:t>
      </w:r>
      <w:r w:rsidR="00520F44">
        <w:rPr>
          <w:sz w:val="28"/>
        </w:rPr>
        <w:t>о</w:t>
      </w:r>
      <w:r w:rsidR="00520F44" w:rsidRPr="00520F44">
        <w:rPr>
          <w:sz w:val="28"/>
        </w:rPr>
        <w:t xml:space="preserve"> работы с целью создания условий для</w:t>
      </w:r>
    </w:p>
    <w:p w:rsidR="00520F44" w:rsidRDefault="00520F44" w:rsidP="00333CD1">
      <w:pPr>
        <w:pStyle w:val="a4"/>
        <w:ind w:left="0" w:firstLine="0"/>
        <w:jc w:val="both"/>
        <w:rPr>
          <w:sz w:val="28"/>
        </w:rPr>
      </w:pPr>
      <w:r w:rsidRPr="00520F44">
        <w:rPr>
          <w:sz w:val="28"/>
        </w:rPr>
        <w:t>обеспечения позитивных изменений в развитии личности воспитанников через повышение профессиональной компетентности педагогов.</w:t>
      </w:r>
    </w:p>
    <w:p w:rsidR="00FA74F9" w:rsidRPr="00520F44" w:rsidRDefault="00FA74F9" w:rsidP="00333CD1">
      <w:pPr>
        <w:pStyle w:val="a4"/>
        <w:ind w:left="882" w:firstLine="0"/>
        <w:jc w:val="both"/>
        <w:rPr>
          <w:sz w:val="28"/>
        </w:rPr>
      </w:pPr>
    </w:p>
    <w:p w:rsidR="00520F44" w:rsidRDefault="00520F44" w:rsidP="00FB305B">
      <w:pPr>
        <w:pStyle w:val="1"/>
        <w:numPr>
          <w:ilvl w:val="0"/>
          <w:numId w:val="7"/>
        </w:numPr>
        <w:tabs>
          <w:tab w:val="left" w:pos="567"/>
        </w:tabs>
        <w:ind w:left="802" w:hanging="282"/>
        <w:jc w:val="both"/>
      </w:pPr>
      <w:r>
        <w:t>Основные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 w:rsidR="008B3D96">
        <w:t>м</w:t>
      </w:r>
      <w:r>
        <w:t>етодической</w:t>
      </w:r>
      <w:r>
        <w:rPr>
          <w:spacing w:val="-3"/>
        </w:rPr>
        <w:t xml:space="preserve"> </w:t>
      </w:r>
      <w:r>
        <w:t>службы</w:t>
      </w:r>
    </w:p>
    <w:p w:rsidR="00520F44" w:rsidRDefault="00520F44" w:rsidP="00EA0ABD">
      <w:pPr>
        <w:pStyle w:val="a3"/>
        <w:ind w:left="0" w:firstLine="0"/>
        <w:jc w:val="both"/>
        <w:rPr>
          <w:b/>
        </w:rPr>
      </w:pPr>
    </w:p>
    <w:p w:rsidR="00520F44" w:rsidRDefault="00520F44" w:rsidP="00EA0ABD">
      <w:pPr>
        <w:pStyle w:val="a4"/>
        <w:numPr>
          <w:ilvl w:val="1"/>
          <w:numId w:val="4"/>
        </w:numPr>
        <w:tabs>
          <w:tab w:val="left" w:pos="592"/>
        </w:tabs>
        <w:ind w:right="3" w:firstLine="0"/>
        <w:jc w:val="both"/>
        <w:rPr>
          <w:sz w:val="28"/>
        </w:rPr>
      </w:pPr>
      <w:r>
        <w:rPr>
          <w:sz w:val="28"/>
        </w:rPr>
        <w:t>Основными направлениями деятельности Методической службы в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</w:t>
      </w:r>
      <w:r w:rsidR="00FA74F9">
        <w:rPr>
          <w:sz w:val="28"/>
        </w:rPr>
        <w:t>.</w:t>
      </w:r>
    </w:p>
    <w:p w:rsidR="00520F44" w:rsidRDefault="00520F44" w:rsidP="00EA0ABD">
      <w:pPr>
        <w:pStyle w:val="a4"/>
        <w:numPr>
          <w:ilvl w:val="2"/>
          <w:numId w:val="4"/>
        </w:numPr>
        <w:tabs>
          <w:tab w:val="left" w:pos="803"/>
        </w:tabs>
        <w:ind w:right="3"/>
        <w:jc w:val="both"/>
        <w:rPr>
          <w:sz w:val="28"/>
        </w:rPr>
      </w:pPr>
      <w:r>
        <w:rPr>
          <w:sz w:val="28"/>
        </w:rPr>
        <w:t>Аналитическая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деятельность:</w:t>
      </w:r>
    </w:p>
    <w:p w:rsidR="00520F44" w:rsidRDefault="00520F44" w:rsidP="00EA0ABD">
      <w:pPr>
        <w:pStyle w:val="a4"/>
        <w:numPr>
          <w:ilvl w:val="3"/>
          <w:numId w:val="4"/>
        </w:numPr>
        <w:tabs>
          <w:tab w:val="left" w:pos="881"/>
          <w:tab w:val="left" w:pos="882"/>
        </w:tabs>
        <w:ind w:left="881" w:right="3"/>
        <w:jc w:val="both"/>
        <w:rPr>
          <w:sz w:val="28"/>
        </w:rPr>
      </w:pPr>
      <w:r>
        <w:rPr>
          <w:sz w:val="28"/>
        </w:rPr>
        <w:t>мониторинг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педагогов;</w:t>
      </w:r>
    </w:p>
    <w:p w:rsidR="00520F44" w:rsidRDefault="00520F44" w:rsidP="00EA0ABD">
      <w:pPr>
        <w:pStyle w:val="a4"/>
        <w:numPr>
          <w:ilvl w:val="3"/>
          <w:numId w:val="4"/>
        </w:numPr>
        <w:tabs>
          <w:tab w:val="left" w:pos="881"/>
          <w:tab w:val="left" w:pos="882"/>
        </w:tabs>
        <w:ind w:right="3" w:hanging="361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базы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работниках;</w:t>
      </w:r>
    </w:p>
    <w:p w:rsidR="00520F44" w:rsidRDefault="00520F44" w:rsidP="00EA0ABD">
      <w:pPr>
        <w:pStyle w:val="a4"/>
        <w:numPr>
          <w:ilvl w:val="3"/>
          <w:numId w:val="4"/>
        </w:numPr>
        <w:tabs>
          <w:tab w:val="left" w:pos="881"/>
          <w:tab w:val="left" w:pos="882"/>
        </w:tabs>
        <w:ind w:right="3" w:hanging="361"/>
        <w:jc w:val="both"/>
        <w:rPr>
          <w:sz w:val="28"/>
        </w:rPr>
      </w:pPr>
      <w:r>
        <w:rPr>
          <w:sz w:val="28"/>
        </w:rPr>
        <w:t>выявление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затруднений</w:t>
      </w:r>
      <w:r>
        <w:rPr>
          <w:spacing w:val="-5"/>
          <w:sz w:val="28"/>
        </w:rPr>
        <w:t xml:space="preserve"> </w:t>
      </w:r>
      <w:r>
        <w:rPr>
          <w:sz w:val="28"/>
        </w:rPr>
        <w:t>дидактического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характера;</w:t>
      </w:r>
    </w:p>
    <w:p w:rsidR="00520F44" w:rsidRDefault="00520F44" w:rsidP="00EA0ABD">
      <w:pPr>
        <w:pStyle w:val="a4"/>
        <w:numPr>
          <w:ilvl w:val="3"/>
          <w:numId w:val="4"/>
        </w:numPr>
        <w:tabs>
          <w:tab w:val="left" w:pos="881"/>
          <w:tab w:val="left" w:pos="882"/>
        </w:tabs>
        <w:ind w:left="881" w:right="3"/>
        <w:jc w:val="both"/>
        <w:rPr>
          <w:sz w:val="28"/>
        </w:rPr>
      </w:pPr>
      <w:r>
        <w:rPr>
          <w:sz w:val="28"/>
        </w:rPr>
        <w:t>сбор и обработка информации о результатах 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педагогов;</w:t>
      </w:r>
    </w:p>
    <w:p w:rsidR="00520F44" w:rsidRDefault="00520F44" w:rsidP="00EA0ABD">
      <w:pPr>
        <w:pStyle w:val="a4"/>
        <w:numPr>
          <w:ilvl w:val="3"/>
          <w:numId w:val="4"/>
        </w:numPr>
        <w:tabs>
          <w:tab w:val="left" w:pos="881"/>
          <w:tab w:val="left" w:pos="882"/>
          <w:tab w:val="left" w:pos="2282"/>
          <w:tab w:val="left" w:pos="3850"/>
          <w:tab w:val="left" w:pos="4241"/>
          <w:tab w:val="left" w:pos="6508"/>
          <w:tab w:val="left" w:pos="8729"/>
        </w:tabs>
        <w:ind w:left="881" w:right="3"/>
        <w:jc w:val="both"/>
        <w:rPr>
          <w:sz w:val="28"/>
        </w:rPr>
      </w:pPr>
      <w:r>
        <w:rPr>
          <w:sz w:val="28"/>
        </w:rPr>
        <w:t>изучение,</w:t>
      </w:r>
      <w:r>
        <w:rPr>
          <w:sz w:val="28"/>
        </w:rPr>
        <w:tab/>
        <w:t>обобщение</w:t>
      </w:r>
      <w:r>
        <w:rPr>
          <w:sz w:val="28"/>
        </w:rPr>
        <w:tab/>
        <w:t>и</w:t>
      </w:r>
      <w:r>
        <w:rPr>
          <w:sz w:val="28"/>
        </w:rPr>
        <w:tab/>
        <w:t>распространение</w:t>
      </w:r>
      <w:r>
        <w:rPr>
          <w:sz w:val="28"/>
        </w:rPr>
        <w:tab/>
        <w:t>педагогического</w:t>
      </w:r>
      <w:r>
        <w:rPr>
          <w:sz w:val="28"/>
        </w:rPr>
        <w:tab/>
      </w:r>
      <w:r>
        <w:rPr>
          <w:spacing w:val="-1"/>
          <w:sz w:val="28"/>
        </w:rPr>
        <w:t>опыта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и специалистов;</w:t>
      </w:r>
    </w:p>
    <w:p w:rsidR="00520F44" w:rsidRDefault="00520F44" w:rsidP="00EA0ABD">
      <w:pPr>
        <w:pStyle w:val="a3"/>
        <w:ind w:right="3" w:firstLine="0"/>
        <w:jc w:val="both"/>
      </w:pPr>
      <w:r>
        <w:t>изучение и анализ состояния и результатов собственной деятельности</w:t>
      </w:r>
      <w:r>
        <w:rPr>
          <w:spacing w:val="1"/>
        </w:rPr>
        <w:t xml:space="preserve"> </w:t>
      </w:r>
      <w:r>
        <w:t>(методической</w:t>
      </w:r>
      <w:r>
        <w:rPr>
          <w:spacing w:val="1"/>
        </w:rPr>
        <w:t xml:space="preserve"> </w:t>
      </w:r>
      <w:r>
        <w:t>работы),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совершенствования.</w:t>
      </w:r>
    </w:p>
    <w:p w:rsidR="00520F44" w:rsidRDefault="00520F44" w:rsidP="00EA0ABD">
      <w:pPr>
        <w:pStyle w:val="a4"/>
        <w:numPr>
          <w:ilvl w:val="2"/>
          <w:numId w:val="4"/>
        </w:numPr>
        <w:tabs>
          <w:tab w:val="left" w:pos="803"/>
        </w:tabs>
        <w:ind w:right="3"/>
        <w:jc w:val="both"/>
        <w:rPr>
          <w:sz w:val="28"/>
        </w:rPr>
      </w:pPr>
      <w:r>
        <w:rPr>
          <w:sz w:val="28"/>
        </w:rPr>
        <w:t>Информационная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деятельность:</w:t>
      </w:r>
    </w:p>
    <w:p w:rsidR="00520F44" w:rsidRDefault="00520F44" w:rsidP="00EA0ABD">
      <w:pPr>
        <w:pStyle w:val="a4"/>
        <w:numPr>
          <w:ilvl w:val="3"/>
          <w:numId w:val="4"/>
        </w:numPr>
        <w:tabs>
          <w:tab w:val="left" w:pos="882"/>
        </w:tabs>
        <w:ind w:left="881" w:right="3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банка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(нормативно-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правовой,</w:t>
      </w:r>
      <w:r>
        <w:rPr>
          <w:spacing w:val="-2"/>
          <w:sz w:val="28"/>
        </w:rPr>
        <w:t xml:space="preserve"> </w:t>
      </w:r>
      <w:r>
        <w:rPr>
          <w:sz w:val="28"/>
        </w:rPr>
        <w:t>научно-методической,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методической и</w:t>
      </w:r>
      <w:r>
        <w:rPr>
          <w:spacing w:val="-4"/>
          <w:sz w:val="28"/>
        </w:rPr>
        <w:t xml:space="preserve"> </w:t>
      </w:r>
      <w:r>
        <w:rPr>
          <w:sz w:val="28"/>
        </w:rPr>
        <w:t>др.)</w:t>
      </w:r>
    </w:p>
    <w:p w:rsidR="00520F44" w:rsidRDefault="00520F44" w:rsidP="00EA0ABD">
      <w:pPr>
        <w:pStyle w:val="a4"/>
        <w:numPr>
          <w:ilvl w:val="3"/>
          <w:numId w:val="4"/>
        </w:numPr>
        <w:tabs>
          <w:tab w:val="left" w:pos="882"/>
        </w:tabs>
        <w:ind w:left="881" w:right="3"/>
        <w:jc w:val="both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новинками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литературы;</w:t>
      </w:r>
    </w:p>
    <w:p w:rsidR="00520F44" w:rsidRDefault="00520F44" w:rsidP="00EA0ABD">
      <w:pPr>
        <w:pStyle w:val="a4"/>
        <w:numPr>
          <w:ilvl w:val="3"/>
          <w:numId w:val="4"/>
        </w:numPr>
        <w:tabs>
          <w:tab w:val="left" w:pos="882"/>
        </w:tabs>
        <w:ind w:left="881" w:right="3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нормативных,</w:t>
      </w:r>
      <w:r>
        <w:rPr>
          <w:spacing w:val="-2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актах;</w:t>
      </w:r>
    </w:p>
    <w:p w:rsidR="00520F44" w:rsidRDefault="00520F44" w:rsidP="00EA0ABD">
      <w:pPr>
        <w:pStyle w:val="a4"/>
        <w:numPr>
          <w:ilvl w:val="2"/>
          <w:numId w:val="4"/>
        </w:numPr>
        <w:tabs>
          <w:tab w:val="left" w:pos="803"/>
        </w:tabs>
        <w:ind w:right="3"/>
        <w:jc w:val="both"/>
        <w:rPr>
          <w:sz w:val="28"/>
        </w:rPr>
      </w:pPr>
      <w:r>
        <w:rPr>
          <w:sz w:val="28"/>
        </w:rPr>
        <w:t>Организационно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деятельность:</w:t>
      </w:r>
    </w:p>
    <w:p w:rsidR="00520F44" w:rsidRDefault="00520F44" w:rsidP="00EA0ABD">
      <w:pPr>
        <w:pStyle w:val="a4"/>
        <w:numPr>
          <w:ilvl w:val="3"/>
          <w:numId w:val="4"/>
        </w:numPr>
        <w:tabs>
          <w:tab w:val="left" w:pos="882"/>
        </w:tabs>
        <w:ind w:left="881" w:right="3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помощи: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 подготовки к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аттестации;</w:t>
      </w:r>
    </w:p>
    <w:p w:rsidR="00520F44" w:rsidRDefault="00520F44" w:rsidP="00EA0ABD">
      <w:pPr>
        <w:pStyle w:val="a4"/>
        <w:numPr>
          <w:ilvl w:val="3"/>
          <w:numId w:val="4"/>
        </w:numPr>
        <w:tabs>
          <w:tab w:val="left" w:pos="882"/>
        </w:tabs>
        <w:ind w:left="881" w:right="3"/>
        <w:jc w:val="both"/>
        <w:rPr>
          <w:sz w:val="28"/>
        </w:rPr>
      </w:pP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520F44" w:rsidRDefault="00520F44" w:rsidP="00EA0ABD">
      <w:pPr>
        <w:pStyle w:val="a4"/>
        <w:numPr>
          <w:ilvl w:val="3"/>
          <w:numId w:val="4"/>
        </w:numPr>
        <w:tabs>
          <w:tab w:val="left" w:pos="882"/>
        </w:tabs>
        <w:ind w:left="881" w:right="3"/>
        <w:jc w:val="both"/>
        <w:rPr>
          <w:sz w:val="28"/>
        </w:rPr>
      </w:pPr>
      <w:r>
        <w:rPr>
          <w:sz w:val="28"/>
        </w:rPr>
        <w:t>организация и проведение мастер - классов, семинаров - практикумов,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  <w:r>
        <w:rPr>
          <w:spacing w:val="-4"/>
          <w:sz w:val="28"/>
        </w:rPr>
        <w:t xml:space="preserve"> </w:t>
      </w:r>
      <w:r>
        <w:rPr>
          <w:sz w:val="28"/>
        </w:rPr>
        <w:t>форм работы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педагогами;</w:t>
      </w:r>
    </w:p>
    <w:p w:rsidR="00520F44" w:rsidRDefault="00520F44" w:rsidP="00EA0ABD">
      <w:pPr>
        <w:pStyle w:val="a4"/>
        <w:numPr>
          <w:ilvl w:val="3"/>
          <w:numId w:val="4"/>
        </w:numPr>
        <w:tabs>
          <w:tab w:val="left" w:pos="881"/>
          <w:tab w:val="left" w:pos="882"/>
        </w:tabs>
        <w:ind w:right="3" w:hanging="361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Учреждения;</w:t>
      </w:r>
    </w:p>
    <w:p w:rsidR="00520F44" w:rsidRDefault="00520F44" w:rsidP="00EA0ABD">
      <w:pPr>
        <w:pStyle w:val="a4"/>
        <w:numPr>
          <w:ilvl w:val="3"/>
          <w:numId w:val="4"/>
        </w:numPr>
        <w:tabs>
          <w:tab w:val="left" w:pos="881"/>
          <w:tab w:val="left" w:pos="882"/>
        </w:tabs>
        <w:ind w:left="881" w:right="3"/>
        <w:jc w:val="both"/>
        <w:rPr>
          <w:sz w:val="28"/>
        </w:rPr>
      </w:pPr>
      <w:r>
        <w:rPr>
          <w:sz w:val="28"/>
        </w:rPr>
        <w:t>методическое сопровождение подготовки педагогов к участию в</w:t>
      </w:r>
      <w:r>
        <w:rPr>
          <w:spacing w:val="-68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мастерства;</w:t>
      </w:r>
    </w:p>
    <w:p w:rsidR="00520F44" w:rsidRDefault="00520F44" w:rsidP="00EA0ABD">
      <w:pPr>
        <w:pStyle w:val="a4"/>
        <w:numPr>
          <w:ilvl w:val="3"/>
          <w:numId w:val="4"/>
        </w:numPr>
        <w:tabs>
          <w:tab w:val="left" w:pos="881"/>
          <w:tab w:val="left" w:pos="882"/>
        </w:tabs>
        <w:ind w:left="881" w:right="3"/>
        <w:jc w:val="both"/>
        <w:rPr>
          <w:sz w:val="28"/>
        </w:rPr>
      </w:pPr>
      <w:r>
        <w:rPr>
          <w:sz w:val="28"/>
        </w:rPr>
        <w:t>обновление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(Физическое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Познавательное</w:t>
      </w:r>
    </w:p>
    <w:p w:rsidR="00520F44" w:rsidRDefault="00520F44" w:rsidP="00EA0ABD">
      <w:pPr>
        <w:pStyle w:val="a3"/>
        <w:ind w:right="3" w:firstLine="0"/>
        <w:jc w:val="both"/>
      </w:pPr>
      <w:r>
        <w:t>развитие, Художественно-эстетическое развитие, Социально-</w:t>
      </w:r>
      <w:r>
        <w:rPr>
          <w:spacing w:val="-67"/>
        </w:rPr>
        <w:t xml:space="preserve"> </w:t>
      </w:r>
      <w:r>
        <w:t>коммуникативное</w:t>
      </w:r>
      <w:r>
        <w:rPr>
          <w:spacing w:val="-1"/>
        </w:rPr>
        <w:t xml:space="preserve"> </w:t>
      </w:r>
      <w:r>
        <w:t>развитие, Речевое</w:t>
      </w:r>
      <w:r>
        <w:rPr>
          <w:spacing w:val="-1"/>
        </w:rPr>
        <w:t xml:space="preserve"> </w:t>
      </w:r>
      <w:r>
        <w:t>развитие);</w:t>
      </w:r>
    </w:p>
    <w:p w:rsidR="00520F44" w:rsidRDefault="00520F44" w:rsidP="00EA0ABD">
      <w:pPr>
        <w:pStyle w:val="a4"/>
        <w:numPr>
          <w:ilvl w:val="3"/>
          <w:numId w:val="4"/>
        </w:numPr>
        <w:tabs>
          <w:tab w:val="left" w:pos="881"/>
          <w:tab w:val="left" w:pos="882"/>
        </w:tabs>
        <w:ind w:left="881" w:right="3"/>
        <w:jc w:val="both"/>
        <w:rPr>
          <w:sz w:val="28"/>
        </w:rPr>
      </w:pPr>
      <w:r>
        <w:rPr>
          <w:sz w:val="28"/>
        </w:rPr>
        <w:t>организация проведения экспертизы авторских методических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материалов;</w:t>
      </w:r>
    </w:p>
    <w:p w:rsidR="00520F44" w:rsidRDefault="00520F44" w:rsidP="00EA0ABD">
      <w:pPr>
        <w:pStyle w:val="a4"/>
        <w:numPr>
          <w:ilvl w:val="2"/>
          <w:numId w:val="4"/>
        </w:numPr>
        <w:tabs>
          <w:tab w:val="left" w:pos="803"/>
        </w:tabs>
        <w:ind w:right="3"/>
        <w:jc w:val="both"/>
        <w:rPr>
          <w:sz w:val="28"/>
        </w:rPr>
      </w:pPr>
      <w:r>
        <w:rPr>
          <w:sz w:val="28"/>
        </w:rPr>
        <w:t>Консультационная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деятельность:</w:t>
      </w:r>
    </w:p>
    <w:p w:rsidR="00520F44" w:rsidRDefault="00520F44" w:rsidP="00EA0ABD">
      <w:pPr>
        <w:pStyle w:val="a4"/>
        <w:numPr>
          <w:ilvl w:val="3"/>
          <w:numId w:val="4"/>
        </w:numPr>
        <w:tabs>
          <w:tab w:val="left" w:pos="881"/>
          <w:tab w:val="left" w:pos="882"/>
        </w:tabs>
        <w:ind w:left="881" w:right="3"/>
        <w:jc w:val="both"/>
        <w:rPr>
          <w:sz w:val="28"/>
        </w:rPr>
      </w:pPr>
      <w:r>
        <w:rPr>
          <w:sz w:val="28"/>
        </w:rPr>
        <w:lastRenderedPageBreak/>
        <w:t>организация</w:t>
      </w:r>
      <w:r>
        <w:rPr>
          <w:spacing w:val="38"/>
          <w:sz w:val="28"/>
        </w:rPr>
        <w:t xml:space="preserve"> </w:t>
      </w:r>
      <w:r>
        <w:rPr>
          <w:sz w:val="28"/>
        </w:rPr>
        <w:t>консультационной</w:t>
      </w:r>
      <w:r>
        <w:rPr>
          <w:spacing w:val="3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8"/>
          <w:sz w:val="28"/>
        </w:rPr>
        <w:t xml:space="preserve"> </w:t>
      </w:r>
      <w:r>
        <w:rPr>
          <w:sz w:val="28"/>
        </w:rPr>
        <w:t>для</w:t>
      </w:r>
      <w:r>
        <w:rPr>
          <w:spacing w:val="38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37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(индивидуальное,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групповое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консультирование);</w:t>
      </w:r>
    </w:p>
    <w:p w:rsidR="00520F44" w:rsidRDefault="00520F44" w:rsidP="00EA0ABD">
      <w:pPr>
        <w:pStyle w:val="a4"/>
        <w:numPr>
          <w:ilvl w:val="3"/>
          <w:numId w:val="4"/>
        </w:numPr>
        <w:tabs>
          <w:tab w:val="left" w:pos="881"/>
          <w:tab w:val="left" w:pos="882"/>
        </w:tabs>
        <w:ind w:left="881" w:right="3"/>
        <w:jc w:val="both"/>
        <w:rPr>
          <w:sz w:val="28"/>
        </w:rPr>
      </w:pPr>
      <w:r>
        <w:rPr>
          <w:sz w:val="28"/>
        </w:rPr>
        <w:t>популяризация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разъяснение</w:t>
      </w:r>
      <w:r>
        <w:rPr>
          <w:spacing w:val="8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9"/>
          <w:sz w:val="28"/>
        </w:rPr>
        <w:t xml:space="preserve"> </w:t>
      </w:r>
      <w:r>
        <w:rPr>
          <w:sz w:val="28"/>
        </w:rPr>
        <w:t>новейших</w:t>
      </w:r>
      <w:r>
        <w:rPr>
          <w:spacing w:val="9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психологических исследований;</w:t>
      </w:r>
    </w:p>
    <w:p w:rsidR="00520F44" w:rsidRDefault="00520F44" w:rsidP="00EA0ABD">
      <w:pPr>
        <w:pStyle w:val="a4"/>
        <w:numPr>
          <w:ilvl w:val="3"/>
          <w:numId w:val="4"/>
        </w:numPr>
        <w:tabs>
          <w:tab w:val="left" w:pos="881"/>
          <w:tab w:val="left" w:pos="882"/>
        </w:tabs>
        <w:ind w:left="881" w:right="3"/>
        <w:jc w:val="both"/>
        <w:rPr>
          <w:sz w:val="28"/>
        </w:rPr>
      </w:pPr>
      <w:r>
        <w:rPr>
          <w:sz w:val="28"/>
        </w:rPr>
        <w:t>консультирование педагогов и родителей (законных представителей)</w:t>
      </w:r>
      <w:r>
        <w:rPr>
          <w:spacing w:val="-68"/>
          <w:sz w:val="28"/>
        </w:rPr>
        <w:t xml:space="preserve"> </w:t>
      </w:r>
      <w:r>
        <w:rPr>
          <w:sz w:val="28"/>
        </w:rPr>
        <w:t>по вопросам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 детей.</w:t>
      </w:r>
    </w:p>
    <w:p w:rsidR="00DD1F31" w:rsidRDefault="00DD1F31" w:rsidP="00EA0ABD">
      <w:pPr>
        <w:pStyle w:val="a4"/>
        <w:tabs>
          <w:tab w:val="left" w:pos="881"/>
          <w:tab w:val="left" w:pos="882"/>
        </w:tabs>
        <w:ind w:right="925" w:firstLine="0"/>
        <w:jc w:val="both"/>
        <w:rPr>
          <w:sz w:val="28"/>
        </w:rPr>
      </w:pPr>
    </w:p>
    <w:p w:rsidR="00477B3C" w:rsidRDefault="00477B3C" w:rsidP="00EA0ABD">
      <w:pPr>
        <w:pStyle w:val="1"/>
        <w:numPr>
          <w:ilvl w:val="0"/>
          <w:numId w:val="7"/>
        </w:numPr>
        <w:tabs>
          <w:tab w:val="left" w:pos="2755"/>
        </w:tabs>
        <w:ind w:left="2754" w:hanging="282"/>
        <w:jc w:val="both"/>
      </w:pPr>
      <w:r>
        <w:t>Структура</w:t>
      </w:r>
      <w:r>
        <w:rPr>
          <w:spacing w:val="-2"/>
        </w:rPr>
        <w:t xml:space="preserve"> </w:t>
      </w:r>
      <w:r w:rsidR="001A4B9A">
        <w:t>м</w:t>
      </w:r>
      <w:r>
        <w:t>етодической</w:t>
      </w:r>
      <w:r>
        <w:rPr>
          <w:spacing w:val="-4"/>
        </w:rPr>
        <w:t xml:space="preserve"> </w:t>
      </w:r>
      <w:r>
        <w:t>службы</w:t>
      </w:r>
    </w:p>
    <w:p w:rsidR="00073C65" w:rsidRDefault="00073C65" w:rsidP="00EA0ABD">
      <w:pPr>
        <w:pStyle w:val="1"/>
        <w:tabs>
          <w:tab w:val="left" w:pos="2755"/>
        </w:tabs>
        <w:ind w:left="2754" w:firstLine="0"/>
        <w:jc w:val="both"/>
      </w:pPr>
    </w:p>
    <w:p w:rsidR="00477B3C" w:rsidRDefault="00477B3C" w:rsidP="00FB305B">
      <w:pPr>
        <w:pStyle w:val="a4"/>
        <w:numPr>
          <w:ilvl w:val="1"/>
          <w:numId w:val="7"/>
        </w:numPr>
        <w:tabs>
          <w:tab w:val="left" w:pos="595"/>
        </w:tabs>
        <w:ind w:left="0" w:right="3" w:firstLine="0"/>
        <w:jc w:val="both"/>
        <w:rPr>
          <w:sz w:val="28"/>
        </w:rPr>
      </w:pPr>
      <w:r>
        <w:rPr>
          <w:sz w:val="28"/>
        </w:rPr>
        <w:t>Структурными</w:t>
      </w:r>
      <w:r>
        <w:rPr>
          <w:spacing w:val="-9"/>
          <w:sz w:val="28"/>
        </w:rPr>
        <w:t xml:space="preserve"> </w:t>
      </w:r>
      <w:r>
        <w:rPr>
          <w:sz w:val="28"/>
        </w:rPr>
        <w:t>компонентами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</w:t>
      </w:r>
      <w:bookmarkStart w:id="0" w:name="_GoBack"/>
      <w:bookmarkEnd w:id="0"/>
      <w:r>
        <w:rPr>
          <w:sz w:val="28"/>
        </w:rPr>
        <w:t>ся:</w:t>
      </w:r>
    </w:p>
    <w:p w:rsidR="00477B3C" w:rsidRDefault="00477B3C" w:rsidP="00EA0ABD">
      <w:pPr>
        <w:pStyle w:val="a4"/>
        <w:numPr>
          <w:ilvl w:val="2"/>
          <w:numId w:val="7"/>
        </w:numPr>
        <w:tabs>
          <w:tab w:val="left" w:pos="0"/>
        </w:tabs>
        <w:ind w:left="0" w:right="3" w:firstLine="0"/>
        <w:jc w:val="both"/>
        <w:rPr>
          <w:sz w:val="28"/>
        </w:rPr>
      </w:pPr>
      <w:r>
        <w:rPr>
          <w:sz w:val="28"/>
        </w:rPr>
        <w:t>Методический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71"/>
          <w:sz w:val="28"/>
        </w:rPr>
        <w:t xml:space="preserve"> </w:t>
      </w:r>
      <w:r>
        <w:rPr>
          <w:sz w:val="28"/>
        </w:rPr>
        <w:t>проектного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конкретной,</w:t>
      </w:r>
      <w:r>
        <w:rPr>
          <w:spacing w:val="-4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объему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задачи.</w:t>
      </w:r>
    </w:p>
    <w:p w:rsidR="00477B3C" w:rsidRDefault="00DD1F31" w:rsidP="00EA0ABD">
      <w:pPr>
        <w:pStyle w:val="a4"/>
        <w:numPr>
          <w:ilvl w:val="2"/>
          <w:numId w:val="7"/>
        </w:numPr>
        <w:tabs>
          <w:tab w:val="left" w:pos="0"/>
        </w:tabs>
        <w:ind w:left="0" w:right="3" w:firstLine="0"/>
        <w:jc w:val="both"/>
        <w:rPr>
          <w:sz w:val="28"/>
        </w:rPr>
      </w:pPr>
      <w:r>
        <w:rPr>
          <w:sz w:val="28"/>
        </w:rPr>
        <w:t>Т</w:t>
      </w:r>
      <w:r w:rsidR="00477B3C">
        <w:rPr>
          <w:sz w:val="28"/>
        </w:rPr>
        <w:t>ворческие</w:t>
      </w:r>
      <w:r w:rsidR="00477B3C">
        <w:rPr>
          <w:spacing w:val="1"/>
          <w:sz w:val="28"/>
        </w:rPr>
        <w:t xml:space="preserve"> </w:t>
      </w:r>
      <w:r w:rsidR="00477B3C">
        <w:rPr>
          <w:sz w:val="28"/>
        </w:rPr>
        <w:t>группы</w:t>
      </w:r>
      <w:r>
        <w:rPr>
          <w:sz w:val="28"/>
        </w:rPr>
        <w:t xml:space="preserve"> (временные, постоянные)</w:t>
      </w:r>
      <w:r w:rsidR="00477B3C">
        <w:rPr>
          <w:spacing w:val="1"/>
          <w:sz w:val="28"/>
        </w:rPr>
        <w:t xml:space="preserve"> </w:t>
      </w:r>
      <w:r w:rsidR="00477B3C">
        <w:rPr>
          <w:sz w:val="28"/>
        </w:rPr>
        <w:t>–</w:t>
      </w:r>
      <w:r w:rsidR="00477B3C">
        <w:rPr>
          <w:spacing w:val="1"/>
          <w:sz w:val="28"/>
        </w:rPr>
        <w:t xml:space="preserve"> </w:t>
      </w:r>
      <w:r w:rsidR="00477B3C">
        <w:rPr>
          <w:sz w:val="28"/>
        </w:rPr>
        <w:t>добровольное</w:t>
      </w:r>
      <w:r w:rsidR="00477B3C">
        <w:rPr>
          <w:spacing w:val="1"/>
          <w:sz w:val="28"/>
        </w:rPr>
        <w:t xml:space="preserve"> </w:t>
      </w:r>
      <w:r w:rsidR="00477B3C">
        <w:rPr>
          <w:sz w:val="28"/>
        </w:rPr>
        <w:t>профессиональное</w:t>
      </w:r>
      <w:r w:rsidR="00477B3C">
        <w:rPr>
          <w:spacing w:val="1"/>
          <w:sz w:val="28"/>
        </w:rPr>
        <w:t xml:space="preserve"> </w:t>
      </w:r>
      <w:r w:rsidR="00477B3C">
        <w:rPr>
          <w:sz w:val="28"/>
        </w:rPr>
        <w:t>объединение педагогов. Созданы для решения конкретной кратковременной</w:t>
      </w:r>
      <w:r w:rsidR="00477B3C">
        <w:rPr>
          <w:spacing w:val="1"/>
          <w:sz w:val="28"/>
        </w:rPr>
        <w:t xml:space="preserve"> </w:t>
      </w:r>
      <w:r w:rsidR="00477B3C">
        <w:rPr>
          <w:sz w:val="28"/>
        </w:rPr>
        <w:t>проблемы</w:t>
      </w:r>
      <w:r w:rsidR="00477B3C">
        <w:rPr>
          <w:spacing w:val="-4"/>
          <w:sz w:val="28"/>
        </w:rPr>
        <w:t xml:space="preserve"> </w:t>
      </w:r>
      <w:r w:rsidR="00477B3C">
        <w:rPr>
          <w:sz w:val="28"/>
        </w:rPr>
        <w:t>по</w:t>
      </w:r>
      <w:r w:rsidR="00477B3C">
        <w:rPr>
          <w:spacing w:val="-3"/>
          <w:sz w:val="28"/>
        </w:rPr>
        <w:t xml:space="preserve"> </w:t>
      </w:r>
      <w:r w:rsidR="00477B3C">
        <w:rPr>
          <w:sz w:val="28"/>
        </w:rPr>
        <w:t>организации</w:t>
      </w:r>
      <w:r w:rsidR="00477B3C">
        <w:rPr>
          <w:spacing w:val="-1"/>
          <w:sz w:val="28"/>
        </w:rPr>
        <w:t xml:space="preserve"> </w:t>
      </w:r>
      <w:r w:rsidR="00477B3C">
        <w:rPr>
          <w:sz w:val="28"/>
        </w:rPr>
        <w:t>образовательной деятельности.</w:t>
      </w:r>
    </w:p>
    <w:p w:rsidR="00F95534" w:rsidRDefault="00F95534" w:rsidP="00EA0ABD">
      <w:pPr>
        <w:pStyle w:val="a4"/>
        <w:numPr>
          <w:ilvl w:val="2"/>
          <w:numId w:val="7"/>
        </w:numPr>
        <w:tabs>
          <w:tab w:val="left" w:pos="0"/>
        </w:tabs>
        <w:ind w:left="0" w:right="3" w:firstLine="0"/>
        <w:jc w:val="both"/>
        <w:rPr>
          <w:sz w:val="28"/>
        </w:rPr>
      </w:pPr>
      <w:r>
        <w:rPr>
          <w:sz w:val="28"/>
        </w:rPr>
        <w:t xml:space="preserve">Наставничество – </w:t>
      </w:r>
      <w:r w:rsidR="00134328">
        <w:rPr>
          <w:sz w:val="28"/>
        </w:rPr>
        <w:t xml:space="preserve">форма обеспечения профессионального становления, развития, адаптации к квалифицированному исполнению должностных обязанностей педагогов. </w:t>
      </w:r>
    </w:p>
    <w:p w:rsidR="00F95534" w:rsidRDefault="00F95534" w:rsidP="00EA0ABD">
      <w:pPr>
        <w:pStyle w:val="a4"/>
        <w:numPr>
          <w:ilvl w:val="2"/>
          <w:numId w:val="7"/>
        </w:numPr>
        <w:tabs>
          <w:tab w:val="left" w:pos="0"/>
        </w:tabs>
        <w:ind w:left="0" w:right="3" w:firstLine="0"/>
        <w:jc w:val="both"/>
        <w:rPr>
          <w:sz w:val="28"/>
        </w:rPr>
      </w:pPr>
      <w:r>
        <w:rPr>
          <w:sz w:val="28"/>
        </w:rPr>
        <w:t xml:space="preserve">Система работы по повышению квалификации </w:t>
      </w:r>
      <w:r w:rsidR="00134328">
        <w:rPr>
          <w:sz w:val="28"/>
        </w:rPr>
        <w:t>–</w:t>
      </w:r>
      <w:r>
        <w:rPr>
          <w:sz w:val="28"/>
        </w:rPr>
        <w:t xml:space="preserve"> </w:t>
      </w:r>
      <w:r w:rsidR="00E11134">
        <w:rPr>
          <w:sz w:val="28"/>
        </w:rPr>
        <w:t xml:space="preserve">совокупность мероприятий, направленных на </w:t>
      </w:r>
      <w:r w:rsidR="00134328" w:rsidRPr="00134328">
        <w:rPr>
          <w:sz w:val="28"/>
        </w:rPr>
        <w:t>повышения квалификации и профессиональн</w:t>
      </w:r>
      <w:r w:rsidR="00E11134">
        <w:rPr>
          <w:sz w:val="28"/>
        </w:rPr>
        <w:t>ую</w:t>
      </w:r>
      <w:r w:rsidR="00134328" w:rsidRPr="00134328">
        <w:rPr>
          <w:sz w:val="28"/>
        </w:rPr>
        <w:t xml:space="preserve"> подготовк</w:t>
      </w:r>
      <w:r w:rsidR="00E11134">
        <w:rPr>
          <w:sz w:val="28"/>
        </w:rPr>
        <w:t>у</w:t>
      </w:r>
      <w:r w:rsidR="00134328" w:rsidRPr="00134328">
        <w:rPr>
          <w:sz w:val="28"/>
        </w:rPr>
        <w:t xml:space="preserve"> педагогов Учреждения, оказание им информационно-методической помощи в системе непрерывного образования</w:t>
      </w:r>
      <w:r w:rsidR="00D27D5C">
        <w:rPr>
          <w:sz w:val="28"/>
        </w:rPr>
        <w:t>.</w:t>
      </w:r>
    </w:p>
    <w:p w:rsidR="00DD1F31" w:rsidRDefault="00DD1F31" w:rsidP="00EA0ABD">
      <w:pPr>
        <w:pStyle w:val="a4"/>
        <w:tabs>
          <w:tab w:val="left" w:pos="0"/>
        </w:tabs>
        <w:ind w:left="0" w:right="646" w:firstLine="0"/>
        <w:jc w:val="both"/>
        <w:rPr>
          <w:sz w:val="28"/>
        </w:rPr>
      </w:pPr>
    </w:p>
    <w:p w:rsidR="00477B3C" w:rsidRDefault="00477B3C" w:rsidP="00EA0ABD">
      <w:pPr>
        <w:pStyle w:val="1"/>
        <w:numPr>
          <w:ilvl w:val="0"/>
          <w:numId w:val="7"/>
        </w:numPr>
        <w:tabs>
          <w:tab w:val="left" w:pos="1705"/>
        </w:tabs>
        <w:ind w:left="1704"/>
        <w:jc w:val="both"/>
      </w:pPr>
      <w:r>
        <w:t>Организация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 w:rsidR="005C1E3A">
        <w:t>м</w:t>
      </w:r>
      <w:r>
        <w:t>етодической</w:t>
      </w:r>
      <w:r>
        <w:rPr>
          <w:spacing w:val="-2"/>
        </w:rPr>
        <w:t xml:space="preserve"> </w:t>
      </w:r>
      <w:r>
        <w:t>службы</w:t>
      </w:r>
    </w:p>
    <w:p w:rsidR="00477B3C" w:rsidRDefault="00477B3C" w:rsidP="00EA0ABD">
      <w:pPr>
        <w:pStyle w:val="a3"/>
        <w:ind w:left="0" w:right="3" w:firstLine="0"/>
        <w:jc w:val="both"/>
        <w:rPr>
          <w:b/>
          <w:sz w:val="27"/>
        </w:rPr>
      </w:pPr>
    </w:p>
    <w:p w:rsidR="00477B3C" w:rsidRDefault="00477B3C" w:rsidP="00EA0ABD">
      <w:pPr>
        <w:pStyle w:val="a4"/>
        <w:numPr>
          <w:ilvl w:val="1"/>
          <w:numId w:val="7"/>
        </w:numPr>
        <w:ind w:left="0" w:right="3" w:firstLine="0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совета:</w:t>
      </w:r>
    </w:p>
    <w:p w:rsidR="00477B3C" w:rsidRDefault="00477B3C" w:rsidP="00EA0ABD">
      <w:pPr>
        <w:pStyle w:val="a4"/>
        <w:numPr>
          <w:ilvl w:val="2"/>
          <w:numId w:val="7"/>
        </w:numPr>
        <w:tabs>
          <w:tab w:val="left" w:pos="933"/>
          <w:tab w:val="left" w:pos="934"/>
          <w:tab w:val="left" w:pos="4805"/>
          <w:tab w:val="left" w:pos="7863"/>
          <w:tab w:val="left" w:pos="9328"/>
        </w:tabs>
        <w:ind w:left="0" w:right="3" w:firstLine="0"/>
        <w:jc w:val="both"/>
        <w:rPr>
          <w:sz w:val="28"/>
        </w:rPr>
      </w:pPr>
      <w:r>
        <w:rPr>
          <w:sz w:val="28"/>
        </w:rPr>
        <w:t>Деятельность</w:t>
      </w:r>
      <w:r>
        <w:rPr>
          <w:spacing w:val="123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z w:val="28"/>
        </w:rPr>
        <w:tab/>
        <w:t>совета</w:t>
      </w:r>
      <w:r>
        <w:rPr>
          <w:spacing w:val="12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z w:val="28"/>
        </w:rPr>
        <w:tab/>
        <w:t>по</w:t>
      </w:r>
      <w:r>
        <w:rPr>
          <w:spacing w:val="128"/>
          <w:sz w:val="28"/>
        </w:rPr>
        <w:t xml:space="preserve"> </w:t>
      </w:r>
      <w:r>
        <w:rPr>
          <w:sz w:val="28"/>
        </w:rPr>
        <w:t>плану,</w:t>
      </w:r>
      <w:r>
        <w:rPr>
          <w:sz w:val="28"/>
        </w:rPr>
        <w:tab/>
      </w:r>
      <w:r>
        <w:rPr>
          <w:spacing w:val="-2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мероприятий.</w:t>
      </w:r>
    </w:p>
    <w:p w:rsidR="00477B3C" w:rsidRDefault="00477B3C" w:rsidP="00EA0ABD">
      <w:pPr>
        <w:pStyle w:val="a4"/>
        <w:numPr>
          <w:ilvl w:val="2"/>
          <w:numId w:val="7"/>
        </w:numPr>
        <w:tabs>
          <w:tab w:val="left" w:pos="803"/>
        </w:tabs>
        <w:ind w:left="0" w:right="3" w:firstLine="0"/>
        <w:jc w:val="both"/>
        <w:rPr>
          <w:sz w:val="28"/>
        </w:rPr>
      </w:pPr>
      <w:r>
        <w:rPr>
          <w:sz w:val="28"/>
        </w:rPr>
        <w:t>Оперативные совещания Методического совета проводятся по мере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но</w:t>
      </w:r>
      <w:r>
        <w:rPr>
          <w:spacing w:val="-3"/>
          <w:sz w:val="28"/>
        </w:rPr>
        <w:t xml:space="preserve"> </w:t>
      </w:r>
      <w:r>
        <w:rPr>
          <w:sz w:val="28"/>
        </w:rPr>
        <w:t>не реже</w:t>
      </w:r>
      <w:r>
        <w:rPr>
          <w:spacing w:val="-3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месяц.</w:t>
      </w:r>
    </w:p>
    <w:p w:rsidR="00477B3C" w:rsidRDefault="00477B3C" w:rsidP="00EA0ABD">
      <w:pPr>
        <w:pStyle w:val="a4"/>
        <w:numPr>
          <w:ilvl w:val="2"/>
          <w:numId w:val="7"/>
        </w:numPr>
        <w:tabs>
          <w:tab w:val="left" w:pos="803"/>
        </w:tabs>
        <w:ind w:left="0" w:right="3" w:firstLine="0"/>
        <w:jc w:val="both"/>
        <w:rPr>
          <w:sz w:val="28"/>
        </w:rPr>
      </w:pPr>
      <w:r>
        <w:rPr>
          <w:sz w:val="28"/>
        </w:rPr>
        <w:t>Методический совет избирается на первом Педагогическом совете</w:t>
      </w:r>
      <w:r>
        <w:rPr>
          <w:spacing w:val="-67"/>
          <w:sz w:val="28"/>
        </w:rPr>
        <w:t xml:space="preserve"> </w:t>
      </w:r>
      <w:r>
        <w:rPr>
          <w:sz w:val="28"/>
        </w:rPr>
        <w:t>сроком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1 год и</w:t>
      </w:r>
      <w:r>
        <w:rPr>
          <w:spacing w:val="-1"/>
          <w:sz w:val="28"/>
        </w:rPr>
        <w:t xml:space="preserve"> </w:t>
      </w:r>
      <w:r>
        <w:rPr>
          <w:sz w:val="28"/>
        </w:rPr>
        <w:t>закрепляется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Учреждения.</w:t>
      </w:r>
    </w:p>
    <w:p w:rsidR="00477B3C" w:rsidRDefault="00477B3C" w:rsidP="00EA0ABD">
      <w:pPr>
        <w:pStyle w:val="a4"/>
        <w:numPr>
          <w:ilvl w:val="2"/>
          <w:numId w:val="7"/>
        </w:numPr>
        <w:tabs>
          <w:tab w:val="left" w:pos="803"/>
        </w:tabs>
        <w:ind w:left="0" w:right="3" w:firstLine="0"/>
        <w:jc w:val="both"/>
        <w:rPr>
          <w:sz w:val="28"/>
        </w:rPr>
      </w:pPr>
      <w:r>
        <w:rPr>
          <w:sz w:val="28"/>
        </w:rPr>
        <w:t>Состав Методического совета формируется из опытных 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6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категории,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способных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работе.</w:t>
      </w:r>
    </w:p>
    <w:p w:rsidR="00477B3C" w:rsidRDefault="00477B3C" w:rsidP="00EA0ABD">
      <w:pPr>
        <w:pStyle w:val="a4"/>
        <w:numPr>
          <w:ilvl w:val="2"/>
          <w:numId w:val="7"/>
        </w:numPr>
        <w:tabs>
          <w:tab w:val="left" w:pos="0"/>
        </w:tabs>
        <w:ind w:left="0" w:right="3" w:firstLine="0"/>
        <w:jc w:val="both"/>
        <w:rPr>
          <w:sz w:val="28"/>
        </w:rPr>
      </w:pPr>
      <w:r>
        <w:rPr>
          <w:sz w:val="28"/>
        </w:rPr>
        <w:t>Методический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совет</w:t>
      </w:r>
      <w:r>
        <w:rPr>
          <w:spacing w:val="-2"/>
          <w:sz w:val="28"/>
        </w:rPr>
        <w:t xml:space="preserve"> </w:t>
      </w:r>
      <w:r>
        <w:rPr>
          <w:sz w:val="28"/>
        </w:rPr>
        <w:t>имеет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-3"/>
          <w:sz w:val="28"/>
        </w:rPr>
        <w:t xml:space="preserve"> </w:t>
      </w:r>
      <w:r>
        <w:rPr>
          <w:sz w:val="28"/>
        </w:rPr>
        <w:t>структуру:</w:t>
      </w:r>
    </w:p>
    <w:p w:rsidR="00477B3C" w:rsidRDefault="00477B3C" w:rsidP="00EA0ABD">
      <w:pPr>
        <w:pStyle w:val="a4"/>
        <w:numPr>
          <w:ilvl w:val="3"/>
          <w:numId w:val="7"/>
        </w:numPr>
        <w:tabs>
          <w:tab w:val="left" w:pos="0"/>
          <w:tab w:val="left" w:pos="881"/>
          <w:tab w:val="left" w:pos="882"/>
        </w:tabs>
        <w:ind w:left="0" w:right="3" w:firstLine="0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совета;</w:t>
      </w:r>
    </w:p>
    <w:p w:rsidR="00477B3C" w:rsidRDefault="00477B3C" w:rsidP="00EA0ABD">
      <w:pPr>
        <w:pStyle w:val="a4"/>
        <w:numPr>
          <w:ilvl w:val="3"/>
          <w:numId w:val="7"/>
        </w:numPr>
        <w:tabs>
          <w:tab w:val="left" w:pos="0"/>
          <w:tab w:val="left" w:pos="881"/>
          <w:tab w:val="left" w:pos="882"/>
        </w:tabs>
        <w:ind w:left="0" w:right="3" w:firstLine="0"/>
        <w:jc w:val="both"/>
        <w:rPr>
          <w:sz w:val="28"/>
        </w:rPr>
      </w:pPr>
      <w:r>
        <w:rPr>
          <w:sz w:val="28"/>
        </w:rPr>
        <w:t>секретарь;</w:t>
      </w:r>
    </w:p>
    <w:p w:rsidR="00477B3C" w:rsidRDefault="00477B3C" w:rsidP="00EA0ABD">
      <w:pPr>
        <w:pStyle w:val="a4"/>
        <w:numPr>
          <w:ilvl w:val="3"/>
          <w:numId w:val="7"/>
        </w:numPr>
        <w:tabs>
          <w:tab w:val="left" w:pos="881"/>
          <w:tab w:val="left" w:pos="882"/>
        </w:tabs>
        <w:ind w:left="0" w:right="3" w:firstLine="0"/>
        <w:jc w:val="both"/>
        <w:rPr>
          <w:sz w:val="28"/>
        </w:rPr>
      </w:pPr>
      <w:r>
        <w:rPr>
          <w:sz w:val="28"/>
        </w:rPr>
        <w:t>члены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совета</w:t>
      </w:r>
    </w:p>
    <w:p w:rsidR="00477B3C" w:rsidRDefault="00477B3C" w:rsidP="00EA0ABD">
      <w:pPr>
        <w:pStyle w:val="a4"/>
        <w:numPr>
          <w:ilvl w:val="2"/>
          <w:numId w:val="7"/>
        </w:numPr>
        <w:tabs>
          <w:tab w:val="left" w:pos="803"/>
        </w:tabs>
        <w:ind w:left="0" w:right="3" w:firstLine="0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-10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совета:</w:t>
      </w:r>
    </w:p>
    <w:p w:rsidR="00477B3C" w:rsidRDefault="00477B3C" w:rsidP="00EA0ABD">
      <w:pPr>
        <w:pStyle w:val="a4"/>
        <w:numPr>
          <w:ilvl w:val="3"/>
          <w:numId w:val="7"/>
        </w:numPr>
        <w:tabs>
          <w:tab w:val="left" w:pos="881"/>
          <w:tab w:val="left" w:pos="882"/>
        </w:tabs>
        <w:ind w:left="0" w:right="3" w:firstLine="0"/>
        <w:jc w:val="both"/>
        <w:rPr>
          <w:sz w:val="28"/>
        </w:rPr>
      </w:pPr>
      <w:r>
        <w:rPr>
          <w:sz w:val="28"/>
        </w:rPr>
        <w:t>руководит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совета;</w:t>
      </w:r>
    </w:p>
    <w:p w:rsidR="00477B3C" w:rsidRDefault="00477B3C" w:rsidP="00EA0ABD">
      <w:pPr>
        <w:pStyle w:val="a4"/>
        <w:numPr>
          <w:ilvl w:val="3"/>
          <w:numId w:val="7"/>
        </w:numPr>
        <w:tabs>
          <w:tab w:val="left" w:pos="881"/>
          <w:tab w:val="left" w:pos="882"/>
        </w:tabs>
        <w:ind w:left="0" w:right="3" w:firstLine="0"/>
        <w:jc w:val="both"/>
        <w:rPr>
          <w:sz w:val="28"/>
        </w:rPr>
      </w:pPr>
      <w:r>
        <w:rPr>
          <w:sz w:val="28"/>
        </w:rPr>
        <w:t>проводит</w:t>
      </w:r>
      <w:r>
        <w:rPr>
          <w:spacing w:val="-5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совета;</w:t>
      </w:r>
    </w:p>
    <w:p w:rsidR="00477B3C" w:rsidRDefault="00477B3C" w:rsidP="00EA0ABD">
      <w:pPr>
        <w:pStyle w:val="a4"/>
        <w:numPr>
          <w:ilvl w:val="3"/>
          <w:numId w:val="7"/>
        </w:numPr>
        <w:tabs>
          <w:tab w:val="left" w:pos="881"/>
          <w:tab w:val="left" w:pos="882"/>
          <w:tab w:val="left" w:pos="2673"/>
          <w:tab w:val="left" w:pos="4359"/>
          <w:tab w:val="left" w:pos="5342"/>
          <w:tab w:val="left" w:pos="6553"/>
          <w:tab w:val="left" w:pos="8606"/>
        </w:tabs>
        <w:ind w:left="0" w:right="3" w:firstLine="0"/>
        <w:jc w:val="both"/>
        <w:rPr>
          <w:sz w:val="28"/>
        </w:rPr>
      </w:pPr>
      <w:r>
        <w:rPr>
          <w:sz w:val="28"/>
        </w:rPr>
        <w:lastRenderedPageBreak/>
        <w:t>распределяет</w:t>
      </w:r>
      <w:r>
        <w:rPr>
          <w:sz w:val="28"/>
        </w:rPr>
        <w:tab/>
        <w:t>обязанности</w:t>
      </w:r>
      <w:r>
        <w:rPr>
          <w:sz w:val="28"/>
        </w:rPr>
        <w:tab/>
        <w:t>между</w:t>
      </w:r>
      <w:r>
        <w:rPr>
          <w:sz w:val="28"/>
        </w:rPr>
        <w:tab/>
        <w:t>членами</w:t>
      </w:r>
      <w:r>
        <w:rPr>
          <w:sz w:val="28"/>
        </w:rPr>
        <w:tab/>
        <w:t>Методического</w:t>
      </w:r>
      <w:r>
        <w:rPr>
          <w:sz w:val="28"/>
        </w:rPr>
        <w:tab/>
      </w:r>
      <w:r>
        <w:rPr>
          <w:spacing w:val="-1"/>
          <w:sz w:val="28"/>
        </w:rPr>
        <w:t>совета;</w:t>
      </w:r>
      <w:r>
        <w:rPr>
          <w:spacing w:val="-67"/>
          <w:sz w:val="28"/>
        </w:rPr>
        <w:t xml:space="preserve"> </w:t>
      </w:r>
      <w:r>
        <w:rPr>
          <w:sz w:val="28"/>
        </w:rPr>
        <w:t>подписывает</w:t>
      </w:r>
      <w:r>
        <w:rPr>
          <w:spacing w:val="-5"/>
          <w:sz w:val="28"/>
        </w:rPr>
        <w:t xml:space="preserve"> </w:t>
      </w:r>
      <w:r>
        <w:rPr>
          <w:sz w:val="28"/>
        </w:rPr>
        <w:t>протоколы,</w:t>
      </w:r>
      <w:r>
        <w:rPr>
          <w:spacing w:val="-1"/>
          <w:sz w:val="28"/>
        </w:rPr>
        <w:t xml:space="preserve"> </w:t>
      </w:r>
      <w:r>
        <w:rPr>
          <w:sz w:val="28"/>
        </w:rPr>
        <w:t>выписки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протоколов;</w:t>
      </w:r>
    </w:p>
    <w:p w:rsidR="00477B3C" w:rsidRDefault="00477B3C" w:rsidP="00EA0ABD">
      <w:pPr>
        <w:pStyle w:val="a4"/>
        <w:numPr>
          <w:ilvl w:val="0"/>
          <w:numId w:val="3"/>
        </w:numPr>
        <w:tabs>
          <w:tab w:val="left" w:pos="745"/>
          <w:tab w:val="left" w:pos="746"/>
        </w:tabs>
        <w:ind w:left="0" w:right="3" w:firstLine="0"/>
        <w:jc w:val="both"/>
        <w:rPr>
          <w:sz w:val="28"/>
        </w:rPr>
      </w:pPr>
      <w:r>
        <w:rPr>
          <w:sz w:val="28"/>
        </w:rPr>
        <w:t>контролирует</w:t>
      </w:r>
      <w:r>
        <w:rPr>
          <w:spacing w:val="-4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учет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совета.</w:t>
      </w:r>
    </w:p>
    <w:p w:rsidR="00477B3C" w:rsidRDefault="00477B3C" w:rsidP="00EA0ABD">
      <w:pPr>
        <w:pStyle w:val="a4"/>
        <w:numPr>
          <w:ilvl w:val="2"/>
          <w:numId w:val="7"/>
        </w:numPr>
        <w:tabs>
          <w:tab w:val="left" w:pos="803"/>
        </w:tabs>
        <w:ind w:left="0" w:right="3" w:firstLine="0"/>
        <w:jc w:val="both"/>
        <w:rPr>
          <w:sz w:val="28"/>
        </w:rPr>
      </w:pPr>
      <w:r>
        <w:rPr>
          <w:sz w:val="28"/>
        </w:rPr>
        <w:t>Секретарь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совета:</w:t>
      </w:r>
    </w:p>
    <w:p w:rsidR="00477B3C" w:rsidRDefault="00477B3C" w:rsidP="00EA0ABD">
      <w:pPr>
        <w:pStyle w:val="a4"/>
        <w:numPr>
          <w:ilvl w:val="3"/>
          <w:numId w:val="7"/>
        </w:numPr>
        <w:tabs>
          <w:tab w:val="left" w:pos="745"/>
          <w:tab w:val="left" w:pos="746"/>
        </w:tabs>
        <w:ind w:left="0" w:right="3" w:firstLine="0"/>
        <w:jc w:val="both"/>
        <w:rPr>
          <w:sz w:val="28"/>
        </w:rPr>
      </w:pPr>
      <w:r>
        <w:rPr>
          <w:sz w:val="28"/>
        </w:rPr>
        <w:t>сообщает членам Методического совета дату, место, повестку</w:t>
      </w:r>
      <w:r>
        <w:rPr>
          <w:spacing w:val="-67"/>
          <w:sz w:val="28"/>
        </w:rPr>
        <w:t xml:space="preserve"> </w:t>
      </w:r>
      <w:r>
        <w:rPr>
          <w:sz w:val="28"/>
        </w:rPr>
        <w:t>заседания;</w:t>
      </w:r>
    </w:p>
    <w:p w:rsidR="00477B3C" w:rsidRDefault="00477B3C" w:rsidP="00EA0ABD">
      <w:pPr>
        <w:pStyle w:val="a4"/>
        <w:numPr>
          <w:ilvl w:val="3"/>
          <w:numId w:val="7"/>
        </w:numPr>
        <w:tabs>
          <w:tab w:val="left" w:pos="745"/>
          <w:tab w:val="left" w:pos="746"/>
        </w:tabs>
        <w:ind w:left="0" w:right="3" w:firstLine="0"/>
        <w:jc w:val="both"/>
        <w:rPr>
          <w:sz w:val="28"/>
        </w:rPr>
      </w:pPr>
      <w:r>
        <w:rPr>
          <w:sz w:val="28"/>
        </w:rPr>
        <w:t>оказывает помощь председателю в организации заседаний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Методического совета;</w:t>
      </w:r>
    </w:p>
    <w:p w:rsidR="00477B3C" w:rsidRDefault="00477B3C" w:rsidP="00EA0ABD">
      <w:pPr>
        <w:pStyle w:val="a4"/>
        <w:numPr>
          <w:ilvl w:val="3"/>
          <w:numId w:val="7"/>
        </w:numPr>
        <w:tabs>
          <w:tab w:val="left" w:pos="745"/>
          <w:tab w:val="left" w:pos="746"/>
        </w:tabs>
        <w:ind w:left="0" w:right="3" w:firstLine="0"/>
        <w:jc w:val="both"/>
        <w:rPr>
          <w:sz w:val="28"/>
        </w:rPr>
      </w:pPr>
      <w:r>
        <w:rPr>
          <w:sz w:val="28"/>
        </w:rPr>
        <w:t>составляет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подписывает</w:t>
      </w:r>
      <w:r>
        <w:rPr>
          <w:spacing w:val="-5"/>
          <w:sz w:val="28"/>
        </w:rPr>
        <w:t xml:space="preserve"> </w:t>
      </w:r>
      <w:r>
        <w:rPr>
          <w:sz w:val="28"/>
        </w:rPr>
        <w:t>протоколы</w:t>
      </w:r>
      <w:r>
        <w:rPr>
          <w:spacing w:val="-4"/>
          <w:sz w:val="28"/>
        </w:rPr>
        <w:t xml:space="preserve"> </w:t>
      </w:r>
      <w:r>
        <w:rPr>
          <w:sz w:val="28"/>
        </w:rPr>
        <w:t>заседаний;</w:t>
      </w:r>
    </w:p>
    <w:p w:rsidR="00477B3C" w:rsidRPr="0070541B" w:rsidRDefault="00477B3C" w:rsidP="00EA0ABD">
      <w:pPr>
        <w:pStyle w:val="a4"/>
        <w:numPr>
          <w:ilvl w:val="3"/>
          <w:numId w:val="7"/>
        </w:numPr>
        <w:tabs>
          <w:tab w:val="left" w:pos="745"/>
          <w:tab w:val="left" w:pos="746"/>
        </w:tabs>
        <w:ind w:left="0" w:right="3" w:firstLine="0"/>
        <w:jc w:val="both"/>
        <w:rPr>
          <w:sz w:val="28"/>
        </w:rPr>
      </w:pPr>
      <w:r w:rsidRPr="0070541B">
        <w:rPr>
          <w:sz w:val="28"/>
        </w:rPr>
        <w:t>ведет</w:t>
      </w:r>
      <w:r w:rsidRPr="0070541B">
        <w:rPr>
          <w:spacing w:val="1"/>
          <w:sz w:val="28"/>
        </w:rPr>
        <w:t xml:space="preserve"> </w:t>
      </w:r>
      <w:r w:rsidRPr="0070541B">
        <w:rPr>
          <w:sz w:val="28"/>
        </w:rPr>
        <w:t>банк</w:t>
      </w:r>
      <w:r w:rsidRPr="0070541B">
        <w:rPr>
          <w:spacing w:val="1"/>
          <w:sz w:val="28"/>
        </w:rPr>
        <w:t xml:space="preserve"> </w:t>
      </w:r>
      <w:r w:rsidRPr="0070541B">
        <w:rPr>
          <w:sz w:val="28"/>
        </w:rPr>
        <w:t>информационно-</w:t>
      </w:r>
      <w:r w:rsidRPr="0070541B">
        <w:rPr>
          <w:spacing w:val="1"/>
          <w:sz w:val="28"/>
        </w:rPr>
        <w:t xml:space="preserve"> </w:t>
      </w:r>
      <w:r w:rsidRPr="0070541B">
        <w:rPr>
          <w:sz w:val="28"/>
        </w:rPr>
        <w:t>аналитических</w:t>
      </w:r>
      <w:r w:rsidRPr="0070541B">
        <w:rPr>
          <w:spacing w:val="1"/>
          <w:sz w:val="28"/>
        </w:rPr>
        <w:t xml:space="preserve"> </w:t>
      </w:r>
      <w:r w:rsidRPr="0070541B">
        <w:rPr>
          <w:sz w:val="28"/>
        </w:rPr>
        <w:t>материалов,</w:t>
      </w:r>
      <w:r w:rsidRPr="0070541B">
        <w:rPr>
          <w:spacing w:val="1"/>
          <w:sz w:val="28"/>
        </w:rPr>
        <w:t xml:space="preserve"> </w:t>
      </w:r>
      <w:r w:rsidRPr="0070541B">
        <w:rPr>
          <w:sz w:val="28"/>
        </w:rPr>
        <w:t>представленных</w:t>
      </w:r>
      <w:r w:rsidRPr="0070541B">
        <w:rPr>
          <w:spacing w:val="1"/>
          <w:sz w:val="28"/>
        </w:rPr>
        <w:t xml:space="preserve"> </w:t>
      </w:r>
      <w:r w:rsidRPr="0070541B">
        <w:rPr>
          <w:sz w:val="28"/>
        </w:rPr>
        <w:t>членами</w:t>
      </w:r>
      <w:r w:rsidRPr="0070541B">
        <w:rPr>
          <w:spacing w:val="1"/>
          <w:sz w:val="28"/>
        </w:rPr>
        <w:t xml:space="preserve"> </w:t>
      </w:r>
      <w:r w:rsidRPr="0070541B">
        <w:rPr>
          <w:sz w:val="28"/>
        </w:rPr>
        <w:t>Методического</w:t>
      </w:r>
      <w:r w:rsidRPr="0070541B">
        <w:rPr>
          <w:spacing w:val="1"/>
          <w:sz w:val="28"/>
        </w:rPr>
        <w:t xml:space="preserve"> </w:t>
      </w:r>
      <w:r w:rsidRPr="0070541B">
        <w:rPr>
          <w:sz w:val="28"/>
        </w:rPr>
        <w:t>совета,</w:t>
      </w:r>
      <w:r w:rsidRPr="0070541B">
        <w:rPr>
          <w:spacing w:val="1"/>
          <w:sz w:val="28"/>
        </w:rPr>
        <w:t xml:space="preserve"> </w:t>
      </w:r>
      <w:r w:rsidRPr="0070541B">
        <w:rPr>
          <w:sz w:val="28"/>
        </w:rPr>
        <w:t>приглашенными</w:t>
      </w:r>
      <w:r w:rsidRPr="0070541B">
        <w:rPr>
          <w:spacing w:val="1"/>
          <w:sz w:val="28"/>
        </w:rPr>
        <w:t xml:space="preserve"> </w:t>
      </w:r>
      <w:r w:rsidRPr="0070541B">
        <w:rPr>
          <w:sz w:val="28"/>
        </w:rPr>
        <w:t>лицами,</w:t>
      </w:r>
      <w:r w:rsidRPr="0070541B">
        <w:rPr>
          <w:spacing w:val="-2"/>
          <w:sz w:val="28"/>
        </w:rPr>
        <w:t xml:space="preserve"> </w:t>
      </w:r>
      <w:r w:rsidRPr="0070541B">
        <w:rPr>
          <w:sz w:val="28"/>
        </w:rPr>
        <w:t>для</w:t>
      </w:r>
      <w:r w:rsidRPr="0070541B">
        <w:rPr>
          <w:spacing w:val="-3"/>
          <w:sz w:val="28"/>
        </w:rPr>
        <w:t xml:space="preserve"> </w:t>
      </w:r>
      <w:r w:rsidRPr="0070541B">
        <w:rPr>
          <w:sz w:val="28"/>
        </w:rPr>
        <w:t>рассмотрения</w:t>
      </w:r>
      <w:r w:rsidRPr="0070541B">
        <w:rPr>
          <w:spacing w:val="-3"/>
          <w:sz w:val="28"/>
        </w:rPr>
        <w:t xml:space="preserve"> </w:t>
      </w:r>
      <w:r w:rsidRPr="0070541B">
        <w:rPr>
          <w:sz w:val="28"/>
        </w:rPr>
        <w:t>на заседаниях.</w:t>
      </w:r>
    </w:p>
    <w:p w:rsidR="00477B3C" w:rsidRDefault="00477B3C" w:rsidP="00EA0ABD">
      <w:pPr>
        <w:pStyle w:val="a4"/>
        <w:numPr>
          <w:ilvl w:val="2"/>
          <w:numId w:val="7"/>
        </w:numPr>
        <w:tabs>
          <w:tab w:val="left" w:pos="803"/>
        </w:tabs>
        <w:ind w:left="0" w:right="3" w:firstLine="0"/>
        <w:jc w:val="both"/>
        <w:rPr>
          <w:sz w:val="28"/>
        </w:rPr>
      </w:pPr>
      <w:r>
        <w:rPr>
          <w:sz w:val="28"/>
        </w:rPr>
        <w:t>Члены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совета:</w:t>
      </w:r>
    </w:p>
    <w:p w:rsidR="00477B3C" w:rsidRDefault="00477B3C" w:rsidP="00EA0ABD">
      <w:pPr>
        <w:pStyle w:val="a4"/>
        <w:numPr>
          <w:ilvl w:val="3"/>
          <w:numId w:val="7"/>
        </w:numPr>
        <w:tabs>
          <w:tab w:val="left" w:pos="815"/>
        </w:tabs>
        <w:ind w:left="0" w:right="3" w:firstLine="0"/>
        <w:jc w:val="both"/>
        <w:rPr>
          <w:sz w:val="28"/>
        </w:rPr>
      </w:pPr>
      <w:r>
        <w:rPr>
          <w:sz w:val="28"/>
        </w:rPr>
        <w:t>участвуют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совета;</w:t>
      </w:r>
    </w:p>
    <w:p w:rsidR="00477B3C" w:rsidRDefault="00477B3C" w:rsidP="00EA0ABD">
      <w:pPr>
        <w:pStyle w:val="a4"/>
        <w:numPr>
          <w:ilvl w:val="3"/>
          <w:numId w:val="7"/>
        </w:numPr>
        <w:tabs>
          <w:tab w:val="left" w:pos="746"/>
        </w:tabs>
        <w:ind w:left="0" w:right="3" w:firstLine="0"/>
        <w:jc w:val="both"/>
        <w:rPr>
          <w:sz w:val="28"/>
        </w:rPr>
      </w:pPr>
      <w:r>
        <w:rPr>
          <w:sz w:val="28"/>
        </w:rPr>
        <w:t>обеспечивают выполнение организационных функций по работе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Методического совета.</w:t>
      </w:r>
    </w:p>
    <w:p w:rsidR="00477B3C" w:rsidRDefault="00477B3C" w:rsidP="00EA0ABD">
      <w:pPr>
        <w:pStyle w:val="a4"/>
        <w:numPr>
          <w:ilvl w:val="2"/>
          <w:numId w:val="7"/>
        </w:numPr>
        <w:tabs>
          <w:tab w:val="left" w:pos="803"/>
        </w:tabs>
        <w:ind w:left="0" w:right="3" w:firstLine="0"/>
        <w:jc w:val="both"/>
        <w:rPr>
          <w:sz w:val="28"/>
        </w:rPr>
      </w:pP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совета:</w:t>
      </w:r>
    </w:p>
    <w:p w:rsidR="00477B3C" w:rsidRDefault="00477B3C" w:rsidP="00EA0ABD">
      <w:pPr>
        <w:pStyle w:val="a4"/>
        <w:numPr>
          <w:ilvl w:val="3"/>
          <w:numId w:val="2"/>
        </w:numPr>
        <w:tabs>
          <w:tab w:val="left" w:pos="1083"/>
        </w:tabs>
        <w:ind w:left="0" w:right="3" w:firstLine="0"/>
        <w:jc w:val="both"/>
        <w:rPr>
          <w:sz w:val="28"/>
        </w:rPr>
      </w:pPr>
      <w:r>
        <w:rPr>
          <w:sz w:val="28"/>
        </w:rPr>
        <w:t>Члены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7"/>
          <w:sz w:val="28"/>
        </w:rPr>
        <w:t xml:space="preserve"> </w:t>
      </w:r>
      <w:r>
        <w:rPr>
          <w:sz w:val="28"/>
        </w:rPr>
        <w:t>имеют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право:</w:t>
      </w:r>
    </w:p>
    <w:p w:rsidR="00477B3C" w:rsidRDefault="00477B3C" w:rsidP="00EA0ABD">
      <w:pPr>
        <w:pStyle w:val="a4"/>
        <w:numPr>
          <w:ilvl w:val="4"/>
          <w:numId w:val="2"/>
        </w:numPr>
        <w:tabs>
          <w:tab w:val="left" w:pos="815"/>
        </w:tabs>
        <w:ind w:left="0" w:right="3" w:firstLine="0"/>
        <w:jc w:val="both"/>
        <w:rPr>
          <w:sz w:val="28"/>
        </w:rPr>
      </w:pPr>
      <w:r>
        <w:tab/>
      </w:r>
      <w:r>
        <w:rPr>
          <w:sz w:val="28"/>
        </w:rPr>
        <w:t>голоса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рассматриваемому вопросу;</w:t>
      </w:r>
    </w:p>
    <w:p w:rsidR="00477B3C" w:rsidRDefault="00477B3C" w:rsidP="00EA0ABD">
      <w:pPr>
        <w:pStyle w:val="a4"/>
        <w:numPr>
          <w:ilvl w:val="4"/>
          <w:numId w:val="2"/>
        </w:numPr>
        <w:tabs>
          <w:tab w:val="left" w:pos="815"/>
        </w:tabs>
        <w:ind w:left="0" w:right="3" w:firstLine="0"/>
        <w:jc w:val="both"/>
        <w:rPr>
          <w:sz w:val="28"/>
        </w:rPr>
      </w:pPr>
      <w:r>
        <w:tab/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консультантов,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сотрудниками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Учреждения;</w:t>
      </w:r>
    </w:p>
    <w:p w:rsidR="00477B3C" w:rsidRDefault="00477B3C" w:rsidP="00EA0ABD">
      <w:pPr>
        <w:pStyle w:val="a4"/>
        <w:numPr>
          <w:ilvl w:val="4"/>
          <w:numId w:val="2"/>
        </w:numPr>
        <w:tabs>
          <w:tab w:val="left" w:pos="815"/>
        </w:tabs>
        <w:ind w:left="0" w:right="3" w:firstLine="0"/>
        <w:jc w:val="both"/>
        <w:rPr>
          <w:sz w:val="28"/>
        </w:rPr>
      </w:pPr>
      <w:r>
        <w:tab/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рассматриваемым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5"/>
          <w:sz w:val="28"/>
        </w:rPr>
        <w:t xml:space="preserve"> </w:t>
      </w:r>
      <w:r>
        <w:rPr>
          <w:sz w:val="28"/>
        </w:rPr>
        <w:t>у администрации дошкольного учреждения;</w:t>
      </w:r>
    </w:p>
    <w:p w:rsidR="00477B3C" w:rsidRDefault="00477B3C" w:rsidP="00EA0ABD">
      <w:pPr>
        <w:pStyle w:val="a4"/>
        <w:numPr>
          <w:ilvl w:val="4"/>
          <w:numId w:val="2"/>
        </w:numPr>
        <w:tabs>
          <w:tab w:val="left" w:pos="815"/>
        </w:tabs>
        <w:ind w:left="0" w:right="3" w:firstLine="0"/>
        <w:jc w:val="both"/>
        <w:rPr>
          <w:sz w:val="28"/>
        </w:rPr>
      </w:pPr>
      <w:r>
        <w:tab/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советов с последующим контролем за выполнением его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решений.</w:t>
      </w:r>
    </w:p>
    <w:p w:rsidR="00477B3C" w:rsidRDefault="00477B3C" w:rsidP="00EA0ABD">
      <w:pPr>
        <w:pStyle w:val="a4"/>
        <w:numPr>
          <w:ilvl w:val="3"/>
          <w:numId w:val="2"/>
        </w:numPr>
        <w:tabs>
          <w:tab w:val="left" w:pos="1014"/>
        </w:tabs>
        <w:ind w:left="0" w:right="3" w:firstLine="0"/>
        <w:jc w:val="both"/>
        <w:rPr>
          <w:sz w:val="28"/>
        </w:rPr>
      </w:pPr>
      <w:r>
        <w:rPr>
          <w:sz w:val="28"/>
        </w:rPr>
        <w:t>Члены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обязаны:</w:t>
      </w:r>
    </w:p>
    <w:p w:rsidR="00477B3C" w:rsidRDefault="00477B3C" w:rsidP="00EA0ABD">
      <w:pPr>
        <w:pStyle w:val="a4"/>
        <w:numPr>
          <w:ilvl w:val="4"/>
          <w:numId w:val="2"/>
        </w:numPr>
        <w:tabs>
          <w:tab w:val="left" w:pos="815"/>
        </w:tabs>
        <w:ind w:left="0" w:right="3" w:firstLine="0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2"/>
          <w:sz w:val="28"/>
        </w:rPr>
        <w:t xml:space="preserve"> </w:t>
      </w:r>
      <w:r w:rsidR="00A663F0">
        <w:rPr>
          <w:sz w:val="28"/>
        </w:rPr>
        <w:t>совета;</w:t>
      </w:r>
    </w:p>
    <w:p w:rsidR="00477B3C" w:rsidRDefault="00477B3C" w:rsidP="00EA0ABD">
      <w:pPr>
        <w:pStyle w:val="a4"/>
        <w:numPr>
          <w:ilvl w:val="4"/>
          <w:numId w:val="2"/>
        </w:numPr>
        <w:tabs>
          <w:tab w:val="left" w:pos="815"/>
        </w:tabs>
        <w:ind w:left="0" w:right="3" w:firstLine="0"/>
        <w:jc w:val="both"/>
        <w:rPr>
          <w:sz w:val="28"/>
        </w:rPr>
      </w:pPr>
      <w:r>
        <w:tab/>
      </w:r>
      <w:r>
        <w:rPr>
          <w:sz w:val="28"/>
        </w:rPr>
        <w:t>обеспечивать информационную и консультационную поддержку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Учреждения,</w:t>
      </w:r>
    </w:p>
    <w:p w:rsidR="00477B3C" w:rsidRDefault="00477B3C" w:rsidP="00EA0ABD">
      <w:pPr>
        <w:pStyle w:val="a4"/>
        <w:numPr>
          <w:ilvl w:val="4"/>
          <w:numId w:val="2"/>
        </w:numPr>
        <w:tabs>
          <w:tab w:val="left" w:pos="815"/>
        </w:tabs>
        <w:ind w:left="0" w:right="3" w:firstLine="0"/>
        <w:jc w:val="both"/>
        <w:rPr>
          <w:sz w:val="28"/>
        </w:rPr>
      </w:pPr>
      <w:r>
        <w:tab/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477B3C" w:rsidRDefault="00477B3C" w:rsidP="00EA0ABD">
      <w:pPr>
        <w:pStyle w:val="a4"/>
        <w:tabs>
          <w:tab w:val="left" w:pos="0"/>
        </w:tabs>
        <w:ind w:left="0" w:right="3" w:firstLine="0"/>
        <w:jc w:val="both"/>
        <w:rPr>
          <w:sz w:val="28"/>
        </w:rPr>
      </w:pPr>
      <w:r>
        <w:rPr>
          <w:sz w:val="28"/>
        </w:rPr>
        <w:t>Результаты работы Методического совета доводятся до сведения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совете.</w:t>
      </w:r>
    </w:p>
    <w:p w:rsidR="00477B3C" w:rsidRDefault="00477B3C" w:rsidP="00EA0ABD">
      <w:pPr>
        <w:pStyle w:val="a4"/>
        <w:numPr>
          <w:ilvl w:val="1"/>
          <w:numId w:val="7"/>
        </w:numPr>
        <w:tabs>
          <w:tab w:val="left" w:pos="0"/>
          <w:tab w:val="left" w:pos="142"/>
        </w:tabs>
        <w:ind w:left="0" w:right="3" w:firstLine="0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Временных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3"/>
          <w:sz w:val="28"/>
        </w:rPr>
        <w:t xml:space="preserve"> </w:t>
      </w:r>
      <w:r w:rsidR="00E75330">
        <w:rPr>
          <w:sz w:val="28"/>
        </w:rPr>
        <w:t>групп.</w:t>
      </w:r>
    </w:p>
    <w:p w:rsidR="00477B3C" w:rsidRDefault="00477B3C" w:rsidP="00EA0ABD">
      <w:pPr>
        <w:pStyle w:val="a4"/>
        <w:numPr>
          <w:ilvl w:val="2"/>
          <w:numId w:val="1"/>
        </w:numPr>
        <w:tabs>
          <w:tab w:val="left" w:pos="0"/>
          <w:tab w:val="left" w:pos="142"/>
        </w:tabs>
        <w:ind w:left="0" w:right="3" w:firstLine="0"/>
        <w:jc w:val="both"/>
        <w:rPr>
          <w:sz w:val="28"/>
        </w:rPr>
      </w:pPr>
      <w:r>
        <w:rPr>
          <w:sz w:val="28"/>
        </w:rPr>
        <w:t>Деятельность Временных творческих групп осуществляется 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Учреждения.</w:t>
      </w:r>
    </w:p>
    <w:p w:rsidR="00477B3C" w:rsidRDefault="00477B3C" w:rsidP="00EA0ABD">
      <w:pPr>
        <w:pStyle w:val="a4"/>
        <w:numPr>
          <w:ilvl w:val="2"/>
          <w:numId w:val="8"/>
        </w:numPr>
        <w:tabs>
          <w:tab w:val="left" w:pos="0"/>
          <w:tab w:val="left" w:pos="1134"/>
        </w:tabs>
        <w:ind w:left="0" w:right="3" w:firstLine="0"/>
        <w:jc w:val="both"/>
        <w:rPr>
          <w:sz w:val="28"/>
        </w:rPr>
      </w:pP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работников вне зависимости от уровня квалификационной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4"/>
          <w:sz w:val="28"/>
        </w:rPr>
        <w:t xml:space="preserve"> </w:t>
      </w:r>
      <w:r>
        <w:rPr>
          <w:sz w:val="28"/>
        </w:rPr>
        <w:t>и стажа работы.</w:t>
      </w:r>
    </w:p>
    <w:p w:rsidR="00827846" w:rsidRDefault="00827846" w:rsidP="00EA0ABD">
      <w:pPr>
        <w:pStyle w:val="a4"/>
        <w:tabs>
          <w:tab w:val="left" w:pos="0"/>
          <w:tab w:val="left" w:pos="1134"/>
        </w:tabs>
        <w:ind w:left="0" w:right="647" w:firstLine="0"/>
        <w:jc w:val="both"/>
        <w:rPr>
          <w:sz w:val="28"/>
        </w:rPr>
      </w:pPr>
    </w:p>
    <w:p w:rsidR="00477B3C" w:rsidRDefault="00477B3C" w:rsidP="00EA0ABD">
      <w:pPr>
        <w:pStyle w:val="1"/>
        <w:numPr>
          <w:ilvl w:val="0"/>
          <w:numId w:val="7"/>
        </w:numPr>
        <w:tabs>
          <w:tab w:val="left" w:pos="1163"/>
        </w:tabs>
        <w:jc w:val="center"/>
      </w:pPr>
      <w:r>
        <w:t>Организация деятельности</w:t>
      </w:r>
      <w:r>
        <w:rPr>
          <w:spacing w:val="-5"/>
        </w:rPr>
        <w:t xml:space="preserve"> </w:t>
      </w:r>
      <w:r w:rsidR="00982046">
        <w:t>м</w:t>
      </w:r>
      <w:r>
        <w:t>етодической</w:t>
      </w:r>
      <w:r>
        <w:rPr>
          <w:spacing w:val="-4"/>
        </w:rPr>
        <w:t xml:space="preserve"> </w:t>
      </w:r>
      <w:r>
        <w:t>службы</w:t>
      </w:r>
    </w:p>
    <w:p w:rsidR="00827846" w:rsidRPr="00477B3C" w:rsidRDefault="00827846" w:rsidP="00EA0ABD">
      <w:pPr>
        <w:pStyle w:val="1"/>
        <w:tabs>
          <w:tab w:val="left" w:pos="1163"/>
        </w:tabs>
        <w:ind w:left="0" w:firstLine="0"/>
        <w:jc w:val="both"/>
      </w:pPr>
    </w:p>
    <w:p w:rsidR="00477B3C" w:rsidRDefault="004A0E84" w:rsidP="00EA0ABD">
      <w:pPr>
        <w:pStyle w:val="a4"/>
        <w:numPr>
          <w:ilvl w:val="1"/>
          <w:numId w:val="7"/>
        </w:numPr>
        <w:ind w:left="0" w:firstLine="0"/>
        <w:jc w:val="both"/>
        <w:rPr>
          <w:sz w:val="28"/>
        </w:rPr>
      </w:pPr>
      <w:r>
        <w:rPr>
          <w:sz w:val="28"/>
        </w:rPr>
        <w:lastRenderedPageBreak/>
        <w:t>Рабочие заседания методической службы проводятся на реже одного раза в квартал (сентябрь, январь, май)</w:t>
      </w:r>
    </w:p>
    <w:p w:rsidR="00982046" w:rsidRDefault="00982046" w:rsidP="00EA0ABD">
      <w:pPr>
        <w:pStyle w:val="a4"/>
        <w:numPr>
          <w:ilvl w:val="1"/>
          <w:numId w:val="7"/>
        </w:numPr>
        <w:tabs>
          <w:tab w:val="left" w:pos="0"/>
        </w:tabs>
        <w:ind w:left="0" w:firstLine="0"/>
        <w:jc w:val="both"/>
        <w:rPr>
          <w:sz w:val="28"/>
        </w:rPr>
      </w:pPr>
      <w:r>
        <w:rPr>
          <w:sz w:val="28"/>
        </w:rPr>
        <w:t>Деятельность методической службы осуществляется на основе годового плана, программы развития, программы Воспитания, программы Наставничества ДОУ</w:t>
      </w:r>
      <w:r w:rsidR="00150B0E">
        <w:rPr>
          <w:sz w:val="28"/>
        </w:rPr>
        <w:t>,</w:t>
      </w:r>
      <w:r>
        <w:rPr>
          <w:sz w:val="28"/>
        </w:rPr>
        <w:t xml:space="preserve"> утвержденного заведующим Учреждения, с указанием соответствующих мероприятий.</w:t>
      </w:r>
    </w:p>
    <w:p w:rsidR="00982046" w:rsidRDefault="00982046" w:rsidP="00EA0ABD">
      <w:pPr>
        <w:pStyle w:val="a4"/>
        <w:numPr>
          <w:ilvl w:val="1"/>
          <w:numId w:val="7"/>
        </w:numPr>
        <w:tabs>
          <w:tab w:val="left" w:pos="0"/>
        </w:tabs>
        <w:ind w:left="0" w:firstLine="0"/>
        <w:jc w:val="both"/>
        <w:rPr>
          <w:sz w:val="28"/>
        </w:rPr>
      </w:pPr>
      <w:r>
        <w:rPr>
          <w:sz w:val="28"/>
        </w:rPr>
        <w:t>Создает индивидуальный маршрут профессионального развития (Индивидуальная карта непрерывного профессионального развития педагога ДОУ).</w:t>
      </w:r>
    </w:p>
    <w:p w:rsidR="00982046" w:rsidRDefault="00982046" w:rsidP="00EA0ABD">
      <w:pPr>
        <w:pStyle w:val="a4"/>
        <w:numPr>
          <w:ilvl w:val="1"/>
          <w:numId w:val="7"/>
        </w:numPr>
        <w:tabs>
          <w:tab w:val="left" w:pos="0"/>
        </w:tabs>
        <w:ind w:left="0" w:firstLine="0"/>
        <w:jc w:val="both"/>
        <w:rPr>
          <w:sz w:val="28"/>
        </w:rPr>
      </w:pPr>
      <w:r>
        <w:rPr>
          <w:sz w:val="28"/>
        </w:rPr>
        <w:t>Результаты работы методической службы доводятся до сведения педагогических работников на педагогическом совете.</w:t>
      </w:r>
    </w:p>
    <w:p w:rsidR="00CC1BDA" w:rsidRDefault="00CC1BDA" w:rsidP="00EA0ABD">
      <w:pPr>
        <w:pStyle w:val="a4"/>
        <w:numPr>
          <w:ilvl w:val="1"/>
          <w:numId w:val="7"/>
        </w:numPr>
        <w:tabs>
          <w:tab w:val="left" w:pos="0"/>
        </w:tabs>
        <w:ind w:left="0" w:firstLine="0"/>
        <w:jc w:val="both"/>
        <w:rPr>
          <w:sz w:val="28"/>
        </w:rPr>
      </w:pPr>
      <w:r>
        <w:rPr>
          <w:sz w:val="28"/>
        </w:rPr>
        <w:t>Рабочие заседания методической службы оформляют протоколом. Протоколы составляются секретарем и подписываются руководителем методической службы.</w:t>
      </w:r>
    </w:p>
    <w:p w:rsidR="001465BF" w:rsidRDefault="001465BF" w:rsidP="00EA0ABD">
      <w:pPr>
        <w:pStyle w:val="a4"/>
        <w:tabs>
          <w:tab w:val="left" w:pos="0"/>
        </w:tabs>
        <w:ind w:left="0" w:firstLine="0"/>
        <w:jc w:val="both"/>
        <w:rPr>
          <w:sz w:val="28"/>
        </w:rPr>
      </w:pPr>
    </w:p>
    <w:p w:rsidR="00996317" w:rsidRDefault="00996317" w:rsidP="00EA0ABD">
      <w:pPr>
        <w:pStyle w:val="a4"/>
        <w:tabs>
          <w:tab w:val="left" w:pos="0"/>
        </w:tabs>
        <w:ind w:left="142" w:firstLine="0"/>
        <w:jc w:val="center"/>
        <w:rPr>
          <w:b/>
          <w:sz w:val="28"/>
        </w:rPr>
      </w:pPr>
      <w:r w:rsidRPr="00996317">
        <w:rPr>
          <w:b/>
          <w:sz w:val="28"/>
        </w:rPr>
        <w:t>7.Оценка эффективности деятельности.</w:t>
      </w:r>
    </w:p>
    <w:p w:rsidR="001465BF" w:rsidRDefault="001465BF" w:rsidP="00EA0ABD">
      <w:pPr>
        <w:pStyle w:val="a4"/>
        <w:tabs>
          <w:tab w:val="left" w:pos="0"/>
        </w:tabs>
        <w:ind w:left="142" w:firstLine="0"/>
        <w:jc w:val="both"/>
        <w:rPr>
          <w:b/>
          <w:sz w:val="28"/>
        </w:rPr>
      </w:pPr>
    </w:p>
    <w:p w:rsidR="00996317" w:rsidRDefault="00996317" w:rsidP="00EA0ABD">
      <w:pPr>
        <w:pStyle w:val="a4"/>
        <w:tabs>
          <w:tab w:val="left" w:pos="0"/>
        </w:tabs>
        <w:ind w:left="142" w:firstLine="0"/>
        <w:jc w:val="both"/>
        <w:rPr>
          <w:sz w:val="28"/>
        </w:rPr>
      </w:pPr>
      <w:r>
        <w:rPr>
          <w:sz w:val="28"/>
        </w:rPr>
        <w:t>7.1. Доля педагогов, успешно прошедших аттестацию.</w:t>
      </w:r>
    </w:p>
    <w:p w:rsidR="00996317" w:rsidRDefault="00996317" w:rsidP="00EA0ABD">
      <w:pPr>
        <w:pStyle w:val="a4"/>
        <w:tabs>
          <w:tab w:val="left" w:pos="0"/>
        </w:tabs>
        <w:ind w:left="142" w:firstLine="0"/>
        <w:jc w:val="both"/>
        <w:rPr>
          <w:sz w:val="28"/>
        </w:rPr>
      </w:pPr>
      <w:r>
        <w:rPr>
          <w:sz w:val="28"/>
        </w:rPr>
        <w:t>7.2. Количество педагогов – участников творческой группы.</w:t>
      </w:r>
    </w:p>
    <w:p w:rsidR="00996317" w:rsidRDefault="00996317" w:rsidP="00EA0ABD">
      <w:pPr>
        <w:pStyle w:val="a4"/>
        <w:tabs>
          <w:tab w:val="left" w:pos="0"/>
        </w:tabs>
        <w:ind w:left="142" w:firstLine="0"/>
        <w:jc w:val="both"/>
        <w:rPr>
          <w:sz w:val="28"/>
        </w:rPr>
      </w:pPr>
      <w:r>
        <w:rPr>
          <w:sz w:val="28"/>
        </w:rPr>
        <w:t>7.3. Количество педагогов, включенных в статус наставников, успешно реализовавших программу наставничество;</w:t>
      </w:r>
    </w:p>
    <w:p w:rsidR="00996317" w:rsidRDefault="00996317" w:rsidP="00EA0ABD">
      <w:pPr>
        <w:pStyle w:val="a4"/>
        <w:tabs>
          <w:tab w:val="left" w:pos="0"/>
        </w:tabs>
        <w:ind w:left="142" w:firstLine="0"/>
        <w:jc w:val="both"/>
        <w:rPr>
          <w:sz w:val="28"/>
        </w:rPr>
      </w:pPr>
      <w:r>
        <w:rPr>
          <w:sz w:val="28"/>
        </w:rPr>
        <w:t>7.4. Количество педагогов, принявших участие и ставшими победителями в профессиональных конкурсах.</w:t>
      </w:r>
    </w:p>
    <w:p w:rsidR="001465BF" w:rsidRDefault="001465BF" w:rsidP="00EA0ABD">
      <w:pPr>
        <w:pStyle w:val="a4"/>
        <w:tabs>
          <w:tab w:val="left" w:pos="0"/>
        </w:tabs>
        <w:ind w:left="142" w:firstLine="0"/>
        <w:jc w:val="both"/>
        <w:rPr>
          <w:sz w:val="28"/>
        </w:rPr>
      </w:pPr>
    </w:p>
    <w:p w:rsidR="00996317" w:rsidRDefault="00996317" w:rsidP="00EA0ABD">
      <w:pPr>
        <w:pStyle w:val="a4"/>
        <w:tabs>
          <w:tab w:val="left" w:pos="0"/>
        </w:tabs>
        <w:ind w:left="142" w:firstLine="0"/>
        <w:jc w:val="center"/>
        <w:rPr>
          <w:b/>
          <w:sz w:val="28"/>
        </w:rPr>
      </w:pPr>
      <w:r w:rsidRPr="00996317">
        <w:rPr>
          <w:b/>
          <w:sz w:val="28"/>
        </w:rPr>
        <w:t>8.Заключительные положения.</w:t>
      </w:r>
    </w:p>
    <w:p w:rsidR="001465BF" w:rsidRDefault="001465BF" w:rsidP="00EA0ABD">
      <w:pPr>
        <w:pStyle w:val="a4"/>
        <w:tabs>
          <w:tab w:val="left" w:pos="0"/>
        </w:tabs>
        <w:ind w:left="142" w:right="471" w:firstLine="0"/>
        <w:jc w:val="both"/>
        <w:rPr>
          <w:b/>
          <w:sz w:val="28"/>
        </w:rPr>
      </w:pPr>
    </w:p>
    <w:p w:rsidR="00996317" w:rsidRDefault="00996317" w:rsidP="00EA0ABD">
      <w:pPr>
        <w:pStyle w:val="a4"/>
        <w:tabs>
          <w:tab w:val="left" w:pos="0"/>
        </w:tabs>
        <w:ind w:left="142" w:firstLine="0"/>
        <w:jc w:val="both"/>
        <w:rPr>
          <w:sz w:val="28"/>
        </w:rPr>
      </w:pPr>
      <w:r w:rsidRPr="001044B7">
        <w:rPr>
          <w:sz w:val="28"/>
        </w:rPr>
        <w:t>8.1.</w:t>
      </w:r>
      <w:r>
        <w:rPr>
          <w:b/>
          <w:sz w:val="28"/>
        </w:rPr>
        <w:t xml:space="preserve"> </w:t>
      </w:r>
      <w:r w:rsidRPr="00996317">
        <w:rPr>
          <w:sz w:val="28"/>
        </w:rPr>
        <w:t>Настоящее Положение вступает в действие с момента утверждения и издани</w:t>
      </w:r>
      <w:r w:rsidR="001044B7">
        <w:rPr>
          <w:sz w:val="28"/>
        </w:rPr>
        <w:t>я приказа заведующего Учреждением.</w:t>
      </w:r>
    </w:p>
    <w:p w:rsidR="00477B3C" w:rsidRDefault="001044B7" w:rsidP="00EA0ABD">
      <w:pPr>
        <w:pStyle w:val="a4"/>
        <w:tabs>
          <w:tab w:val="left" w:pos="0"/>
        </w:tabs>
        <w:ind w:left="142" w:firstLine="0"/>
        <w:jc w:val="both"/>
        <w:rPr>
          <w:sz w:val="28"/>
        </w:rPr>
        <w:sectPr w:rsidR="00477B3C" w:rsidSect="00AA7028">
          <w:pgSz w:w="11910" w:h="16840"/>
          <w:pgMar w:top="1134" w:right="853" w:bottom="1134" w:left="1701" w:header="720" w:footer="720" w:gutter="0"/>
          <w:cols w:space="720"/>
          <w:docGrid w:linePitch="299"/>
        </w:sectPr>
      </w:pPr>
      <w:r>
        <w:rPr>
          <w:sz w:val="28"/>
        </w:rPr>
        <w:t>8.2. Изменения и дополнения вносятся в настоящее Положение по мере необходимости и подлежат утв</w:t>
      </w:r>
      <w:r w:rsidR="00AA7028">
        <w:rPr>
          <w:sz w:val="28"/>
        </w:rPr>
        <w:t>ерждению заведующим Учреждение.</w:t>
      </w:r>
    </w:p>
    <w:p w:rsidR="00520F44" w:rsidRDefault="00520F44" w:rsidP="00520F44">
      <w:pPr>
        <w:jc w:val="both"/>
        <w:rPr>
          <w:sz w:val="28"/>
        </w:rPr>
        <w:sectPr w:rsidR="00520F44" w:rsidSect="00E75330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520F44" w:rsidRDefault="00520F44" w:rsidP="00520F44">
      <w:pPr>
        <w:tabs>
          <w:tab w:val="left" w:pos="882"/>
        </w:tabs>
        <w:ind w:right="649"/>
        <w:jc w:val="both"/>
        <w:rPr>
          <w:sz w:val="28"/>
        </w:rPr>
      </w:pPr>
    </w:p>
    <w:p w:rsidR="00520F44" w:rsidRDefault="00520F44" w:rsidP="00520F44">
      <w:pPr>
        <w:tabs>
          <w:tab w:val="left" w:pos="882"/>
        </w:tabs>
        <w:ind w:right="649"/>
        <w:jc w:val="both"/>
        <w:rPr>
          <w:sz w:val="28"/>
        </w:rPr>
      </w:pPr>
    </w:p>
    <w:p w:rsidR="00520F44" w:rsidRDefault="00520F44" w:rsidP="00520F44">
      <w:pPr>
        <w:tabs>
          <w:tab w:val="left" w:pos="882"/>
        </w:tabs>
        <w:ind w:right="649"/>
        <w:jc w:val="both"/>
        <w:rPr>
          <w:sz w:val="28"/>
        </w:rPr>
      </w:pPr>
    </w:p>
    <w:p w:rsidR="00520F44" w:rsidRDefault="00520F44" w:rsidP="00520F44">
      <w:pPr>
        <w:tabs>
          <w:tab w:val="left" w:pos="882"/>
        </w:tabs>
        <w:ind w:right="649"/>
        <w:jc w:val="both"/>
        <w:rPr>
          <w:sz w:val="28"/>
        </w:rPr>
      </w:pPr>
    </w:p>
    <w:p w:rsidR="00520F44" w:rsidRDefault="00520F44" w:rsidP="00520F44">
      <w:pPr>
        <w:tabs>
          <w:tab w:val="left" w:pos="882"/>
        </w:tabs>
        <w:ind w:right="649"/>
        <w:jc w:val="both"/>
        <w:rPr>
          <w:sz w:val="28"/>
        </w:rPr>
      </w:pPr>
    </w:p>
    <w:p w:rsidR="00520F44" w:rsidRPr="00520F44" w:rsidRDefault="00520F44" w:rsidP="00520F44">
      <w:pPr>
        <w:tabs>
          <w:tab w:val="left" w:pos="882"/>
        </w:tabs>
        <w:ind w:right="649"/>
        <w:jc w:val="both"/>
        <w:rPr>
          <w:sz w:val="28"/>
        </w:rPr>
        <w:sectPr w:rsidR="00520F44" w:rsidRPr="00520F44">
          <w:pgSz w:w="11910" w:h="16840"/>
          <w:pgMar w:top="1040" w:right="200" w:bottom="280" w:left="1600" w:header="720" w:footer="720" w:gutter="0"/>
          <w:cols w:space="720"/>
        </w:sectPr>
      </w:pPr>
    </w:p>
    <w:p w:rsidR="00186E5C" w:rsidRDefault="00186E5C">
      <w:pPr>
        <w:pStyle w:val="a3"/>
        <w:spacing w:before="8"/>
        <w:ind w:left="0" w:firstLine="0"/>
        <w:rPr>
          <w:sz w:val="27"/>
        </w:rPr>
      </w:pPr>
    </w:p>
    <w:p w:rsidR="00186E5C" w:rsidRDefault="00186E5C">
      <w:pPr>
        <w:pStyle w:val="a3"/>
        <w:ind w:left="0" w:firstLine="0"/>
      </w:pPr>
    </w:p>
    <w:p w:rsidR="00186E5C" w:rsidRDefault="00186E5C">
      <w:pPr>
        <w:spacing w:line="321" w:lineRule="exact"/>
        <w:rPr>
          <w:sz w:val="28"/>
        </w:rPr>
        <w:sectPr w:rsidR="00186E5C">
          <w:pgSz w:w="11910" w:h="16840"/>
          <w:pgMar w:top="1040" w:right="200" w:bottom="280" w:left="1600" w:header="720" w:footer="720" w:gutter="0"/>
          <w:cols w:space="720"/>
        </w:sectPr>
      </w:pPr>
    </w:p>
    <w:p w:rsidR="00186E5C" w:rsidRDefault="00186E5C">
      <w:pPr>
        <w:pStyle w:val="a3"/>
        <w:spacing w:before="1"/>
        <w:ind w:left="0" w:firstLine="0"/>
      </w:pPr>
    </w:p>
    <w:sectPr w:rsidR="00186E5C">
      <w:pgSz w:w="11910" w:h="16840"/>
      <w:pgMar w:top="1040" w:right="2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82677"/>
    <w:multiLevelType w:val="multilevel"/>
    <w:tmpl w:val="27345294"/>
    <w:lvl w:ilvl="0">
      <w:start w:val="3"/>
      <w:numFmt w:val="decimal"/>
      <w:lvlText w:val="%1"/>
      <w:lvlJc w:val="left"/>
      <w:pPr>
        <w:ind w:left="102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0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18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3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4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475115B"/>
    <w:multiLevelType w:val="multilevel"/>
    <w:tmpl w:val="7F7634F6"/>
    <w:lvl w:ilvl="0">
      <w:start w:val="2"/>
      <w:numFmt w:val="decimal"/>
      <w:lvlText w:val="%1"/>
      <w:lvlJc w:val="left"/>
      <w:pPr>
        <w:ind w:left="102" w:hanging="7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6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AC07B1C"/>
    <w:multiLevelType w:val="multilevel"/>
    <w:tmpl w:val="188271F6"/>
    <w:lvl w:ilvl="0">
      <w:start w:val="1"/>
      <w:numFmt w:val="decimal"/>
      <w:lvlText w:val="%1"/>
      <w:lvlJc w:val="left"/>
      <w:pPr>
        <w:ind w:left="102" w:hanging="5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01" w:hanging="5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1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2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3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4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5" w:hanging="593"/>
      </w:pPr>
      <w:rPr>
        <w:rFonts w:hint="default"/>
        <w:lang w:val="ru-RU" w:eastAsia="en-US" w:bidi="ar-SA"/>
      </w:rPr>
    </w:lvl>
  </w:abstractNum>
  <w:abstractNum w:abstractNumId="3" w15:restartNumberingAfterBreak="0">
    <w:nsid w:val="1F357DBD"/>
    <w:multiLevelType w:val="multilevel"/>
    <w:tmpl w:val="71BEE70E"/>
    <w:lvl w:ilvl="0">
      <w:start w:val="5"/>
      <w:numFmt w:val="decimal"/>
      <w:lvlText w:val="%1"/>
      <w:lvlJc w:val="left"/>
      <w:pPr>
        <w:ind w:left="102" w:hanging="70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2" w:hanging="70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03" w:hanging="70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01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2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3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4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5" w:hanging="703"/>
      </w:pPr>
      <w:rPr>
        <w:rFonts w:hint="default"/>
        <w:lang w:val="ru-RU" w:eastAsia="en-US" w:bidi="ar-SA"/>
      </w:rPr>
    </w:lvl>
  </w:abstractNum>
  <w:abstractNum w:abstractNumId="4" w15:restartNumberingAfterBreak="0">
    <w:nsid w:val="35D86586"/>
    <w:multiLevelType w:val="hybridMultilevel"/>
    <w:tmpl w:val="1FE61778"/>
    <w:lvl w:ilvl="0" w:tplc="DBF608E2">
      <w:numFmt w:val="bullet"/>
      <w:lvlText w:val=""/>
      <w:lvlJc w:val="left"/>
      <w:pPr>
        <w:ind w:left="74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E46D3CE">
      <w:numFmt w:val="bullet"/>
      <w:lvlText w:val="•"/>
      <w:lvlJc w:val="left"/>
      <w:pPr>
        <w:ind w:left="1676" w:hanging="360"/>
      </w:pPr>
      <w:rPr>
        <w:rFonts w:hint="default"/>
        <w:lang w:val="ru-RU" w:eastAsia="en-US" w:bidi="ar-SA"/>
      </w:rPr>
    </w:lvl>
    <w:lvl w:ilvl="2" w:tplc="3ADC9BFC">
      <w:numFmt w:val="bullet"/>
      <w:lvlText w:val="•"/>
      <w:lvlJc w:val="left"/>
      <w:pPr>
        <w:ind w:left="2613" w:hanging="360"/>
      </w:pPr>
      <w:rPr>
        <w:rFonts w:hint="default"/>
        <w:lang w:val="ru-RU" w:eastAsia="en-US" w:bidi="ar-SA"/>
      </w:rPr>
    </w:lvl>
    <w:lvl w:ilvl="3" w:tplc="AA646F08">
      <w:numFmt w:val="bullet"/>
      <w:lvlText w:val="•"/>
      <w:lvlJc w:val="left"/>
      <w:pPr>
        <w:ind w:left="3549" w:hanging="360"/>
      </w:pPr>
      <w:rPr>
        <w:rFonts w:hint="default"/>
        <w:lang w:val="ru-RU" w:eastAsia="en-US" w:bidi="ar-SA"/>
      </w:rPr>
    </w:lvl>
    <w:lvl w:ilvl="4" w:tplc="0328791C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93022428">
      <w:numFmt w:val="bullet"/>
      <w:lvlText w:val="•"/>
      <w:lvlJc w:val="left"/>
      <w:pPr>
        <w:ind w:left="5423" w:hanging="360"/>
      </w:pPr>
      <w:rPr>
        <w:rFonts w:hint="default"/>
        <w:lang w:val="ru-RU" w:eastAsia="en-US" w:bidi="ar-SA"/>
      </w:rPr>
    </w:lvl>
    <w:lvl w:ilvl="6" w:tplc="6B225814">
      <w:numFmt w:val="bullet"/>
      <w:lvlText w:val="•"/>
      <w:lvlJc w:val="left"/>
      <w:pPr>
        <w:ind w:left="6359" w:hanging="360"/>
      </w:pPr>
      <w:rPr>
        <w:rFonts w:hint="default"/>
        <w:lang w:val="ru-RU" w:eastAsia="en-US" w:bidi="ar-SA"/>
      </w:rPr>
    </w:lvl>
    <w:lvl w:ilvl="7" w:tplc="8FD6908E">
      <w:numFmt w:val="bullet"/>
      <w:lvlText w:val="•"/>
      <w:lvlJc w:val="left"/>
      <w:pPr>
        <w:ind w:left="7296" w:hanging="360"/>
      </w:pPr>
      <w:rPr>
        <w:rFonts w:hint="default"/>
        <w:lang w:val="ru-RU" w:eastAsia="en-US" w:bidi="ar-SA"/>
      </w:rPr>
    </w:lvl>
    <w:lvl w:ilvl="8" w:tplc="FCD8795C">
      <w:numFmt w:val="bullet"/>
      <w:lvlText w:val="•"/>
      <w:lvlJc w:val="left"/>
      <w:pPr>
        <w:ind w:left="8233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397311C"/>
    <w:multiLevelType w:val="multilevel"/>
    <w:tmpl w:val="BFE2C4C2"/>
    <w:lvl w:ilvl="0">
      <w:start w:val="1"/>
      <w:numFmt w:val="decimal"/>
      <w:lvlText w:val="%1."/>
      <w:lvlJc w:val="left"/>
      <w:pPr>
        <w:ind w:left="28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3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2" w:hanging="83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74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0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4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7338784F"/>
    <w:multiLevelType w:val="multilevel"/>
    <w:tmpl w:val="DF2E65DC"/>
    <w:lvl w:ilvl="0">
      <w:start w:val="5"/>
      <w:numFmt w:val="decimal"/>
      <w:lvlText w:val="%1"/>
      <w:lvlJc w:val="left"/>
      <w:pPr>
        <w:ind w:left="1082" w:hanging="9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2" w:hanging="911"/>
      </w:pPr>
      <w:rPr>
        <w:rFonts w:hint="default"/>
        <w:lang w:val="ru-RU" w:eastAsia="en-US" w:bidi="ar-SA"/>
      </w:rPr>
    </w:lvl>
    <w:lvl w:ilvl="2">
      <w:start w:val="9"/>
      <w:numFmt w:val="decimal"/>
      <w:lvlText w:val="%1.%2.%3"/>
      <w:lvlJc w:val="left"/>
      <w:pPr>
        <w:ind w:left="1082" w:hanging="911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82" w:hanging="911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"/>
      <w:lvlJc w:val="left"/>
      <w:pPr>
        <w:ind w:left="745" w:hanging="43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091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4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7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0" w:hanging="430"/>
      </w:pPr>
      <w:rPr>
        <w:rFonts w:hint="default"/>
        <w:lang w:val="ru-RU" w:eastAsia="en-US" w:bidi="ar-SA"/>
      </w:rPr>
    </w:lvl>
  </w:abstractNum>
  <w:abstractNum w:abstractNumId="7" w15:restartNumberingAfterBreak="0">
    <w:nsid w:val="73C64EF6"/>
    <w:multiLevelType w:val="multilevel"/>
    <w:tmpl w:val="71BEE70E"/>
    <w:lvl w:ilvl="0">
      <w:start w:val="5"/>
      <w:numFmt w:val="decimal"/>
      <w:lvlText w:val="%1"/>
      <w:lvlJc w:val="left"/>
      <w:pPr>
        <w:ind w:left="102" w:hanging="70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2" w:hanging="70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03" w:hanging="70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01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2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3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4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5" w:hanging="70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5C"/>
    <w:rsid w:val="00073C65"/>
    <w:rsid w:val="001044B7"/>
    <w:rsid w:val="00134328"/>
    <w:rsid w:val="001465BF"/>
    <w:rsid w:val="00150B0E"/>
    <w:rsid w:val="00186E5C"/>
    <w:rsid w:val="001A4B9A"/>
    <w:rsid w:val="0020707B"/>
    <w:rsid w:val="00242FC0"/>
    <w:rsid w:val="00251509"/>
    <w:rsid w:val="00333CD1"/>
    <w:rsid w:val="00477B3C"/>
    <w:rsid w:val="004A0E84"/>
    <w:rsid w:val="00520F44"/>
    <w:rsid w:val="00545A10"/>
    <w:rsid w:val="005C1E3A"/>
    <w:rsid w:val="0070541B"/>
    <w:rsid w:val="007966B7"/>
    <w:rsid w:val="007A56E7"/>
    <w:rsid w:val="007E3A2A"/>
    <w:rsid w:val="00827846"/>
    <w:rsid w:val="00890DA6"/>
    <w:rsid w:val="008B3D96"/>
    <w:rsid w:val="00982046"/>
    <w:rsid w:val="00996317"/>
    <w:rsid w:val="00A663F0"/>
    <w:rsid w:val="00AA7028"/>
    <w:rsid w:val="00C0761A"/>
    <w:rsid w:val="00C741AE"/>
    <w:rsid w:val="00CC1BDA"/>
    <w:rsid w:val="00CC48FA"/>
    <w:rsid w:val="00D27D5C"/>
    <w:rsid w:val="00DD1F31"/>
    <w:rsid w:val="00E11134"/>
    <w:rsid w:val="00E5700D"/>
    <w:rsid w:val="00E75330"/>
    <w:rsid w:val="00EA0ABD"/>
    <w:rsid w:val="00EB2BCA"/>
    <w:rsid w:val="00EC5818"/>
    <w:rsid w:val="00F0510C"/>
    <w:rsid w:val="00F95534"/>
    <w:rsid w:val="00FA74F9"/>
    <w:rsid w:val="00FB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32319"/>
  <w15:docId w15:val="{60DE0047-47E4-4F13-A9AB-33660C14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02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81" w:hanging="36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81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10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колосок</dc:creator>
  <cp:lastModifiedBy>Пользователь</cp:lastModifiedBy>
  <cp:revision>41</cp:revision>
  <dcterms:created xsi:type="dcterms:W3CDTF">2022-11-25T08:47:00Z</dcterms:created>
  <dcterms:modified xsi:type="dcterms:W3CDTF">2022-11-25T10:59:00Z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2022-11-25T00:00:00Z</vt:filetime>
  </property>
</Properties>
</file>