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9C" w:rsidRDefault="00924D19">
      <w:pPr>
        <w:pStyle w:val="a4"/>
        <w:numPr>
          <w:ilvl w:val="1"/>
          <w:numId w:val="1"/>
        </w:numPr>
        <w:tabs>
          <w:tab w:val="left" w:pos="590"/>
        </w:tabs>
        <w:spacing w:before="84" w:line="216" w:lineRule="auto"/>
        <w:ind w:right="3026" w:firstLine="0"/>
        <w:rPr>
          <w:sz w:val="24"/>
        </w:rPr>
      </w:pPr>
      <w:r>
        <w:rPr>
          <w:color w:val="221E1F"/>
          <w:spacing w:val="-1"/>
          <w:w w:val="80"/>
          <w:sz w:val="24"/>
        </w:rPr>
        <w:t>УЧЕБНЫЙ ПЛАН ПРОГРАММЫ</w:t>
      </w:r>
      <w:r>
        <w:rPr>
          <w:color w:val="221E1F"/>
          <w:w w:val="80"/>
          <w:sz w:val="24"/>
        </w:rPr>
        <w:t xml:space="preserve"> </w:t>
      </w:r>
      <w:r>
        <w:rPr>
          <w:color w:val="221E1F"/>
          <w:spacing w:val="-1"/>
          <w:w w:val="80"/>
          <w:sz w:val="24"/>
        </w:rPr>
        <w:t>ОСНОВНОГО</w:t>
      </w:r>
      <w:r>
        <w:rPr>
          <w:color w:val="221E1F"/>
          <w:spacing w:val="1"/>
          <w:w w:val="80"/>
          <w:sz w:val="24"/>
        </w:rPr>
        <w:t xml:space="preserve"> </w:t>
      </w:r>
      <w:r>
        <w:rPr>
          <w:color w:val="221E1F"/>
          <w:spacing w:val="-1"/>
          <w:w w:val="80"/>
          <w:sz w:val="24"/>
        </w:rPr>
        <w:t>ОБЩЕГО</w:t>
      </w:r>
      <w:r>
        <w:rPr>
          <w:color w:val="221E1F"/>
          <w:spacing w:val="2"/>
          <w:w w:val="80"/>
          <w:sz w:val="24"/>
        </w:rPr>
        <w:t xml:space="preserve"> </w:t>
      </w:r>
      <w:r>
        <w:rPr>
          <w:color w:val="221E1F"/>
          <w:spacing w:val="-1"/>
          <w:w w:val="80"/>
          <w:sz w:val="24"/>
        </w:rPr>
        <w:t>ОБРАЗОВАНИЯ</w:t>
      </w:r>
    </w:p>
    <w:p w:rsidR="00BC319C" w:rsidRDefault="00BC319C">
      <w:pPr>
        <w:pStyle w:val="a3"/>
        <w:spacing w:before="9"/>
        <w:ind w:left="0"/>
        <w:jc w:val="left"/>
        <w:rPr>
          <w:sz w:val="27"/>
        </w:rPr>
      </w:pPr>
    </w:p>
    <w:p w:rsidR="00BC319C" w:rsidRDefault="00924D19">
      <w:pPr>
        <w:pStyle w:val="a3"/>
        <w:ind w:right="124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«Урмаевская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57"/>
        </w:rPr>
        <w:t xml:space="preserve"> </w:t>
      </w:r>
      <w:r>
        <w:t>определяющим распределение учебного времени, отводимого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обучающихся.</w:t>
      </w:r>
    </w:p>
    <w:p w:rsidR="00BC319C" w:rsidRDefault="00924D19">
      <w:pPr>
        <w:pStyle w:val="a3"/>
        <w:spacing w:before="1" w:line="276" w:lineRule="exact"/>
        <w:ind w:left="313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BC319C" w:rsidRDefault="00924D19">
      <w:pPr>
        <w:pStyle w:val="a4"/>
        <w:numPr>
          <w:ilvl w:val="2"/>
          <w:numId w:val="1"/>
        </w:numPr>
        <w:tabs>
          <w:tab w:val="left" w:pos="974"/>
        </w:tabs>
        <w:ind w:right="124"/>
        <w:jc w:val="both"/>
        <w:rPr>
          <w:sz w:val="24"/>
        </w:rPr>
      </w:pPr>
      <w:r>
        <w:rPr>
          <w:sz w:val="24"/>
        </w:rPr>
        <w:t>с Федеральным законом от 29.12.2012 г. №273-ФЗ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BC319C" w:rsidRDefault="00924D19">
      <w:pPr>
        <w:pStyle w:val="a4"/>
        <w:numPr>
          <w:ilvl w:val="2"/>
          <w:numId w:val="1"/>
        </w:numPr>
        <w:tabs>
          <w:tab w:val="left" w:pos="974"/>
        </w:tabs>
        <w:ind w:right="688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BC319C" w:rsidRDefault="00924D19">
      <w:pPr>
        <w:pStyle w:val="a3"/>
        <w:ind w:left="973" w:right="202"/>
        <w:jc w:val="left"/>
      </w:pPr>
      <w:r>
        <w:t xml:space="preserve">(утв. </w:t>
      </w:r>
      <w:hyperlink r:id="rId8">
        <w:r>
          <w:rPr>
            <w:u w:val="single"/>
          </w:rPr>
          <w:t>приказом</w:t>
        </w:r>
        <w:r>
          <w:t xml:space="preserve"> </w:t>
        </w:r>
      </w:hyperlink>
      <w:r>
        <w:t>Министерства образования и науки РФ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 декабря 2010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 1897)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 и</w:t>
      </w:r>
    </w:p>
    <w:p w:rsidR="00BC319C" w:rsidRDefault="00924D19">
      <w:pPr>
        <w:pStyle w:val="a3"/>
        <w:ind w:left="973"/>
        <w:jc w:val="left"/>
      </w:pPr>
      <w:r>
        <w:t>дополнениями</w:t>
      </w:r>
      <w:r>
        <w:rPr>
          <w:spacing w:val="-1"/>
        </w:rPr>
        <w:t xml:space="preserve"> </w:t>
      </w:r>
      <w:r>
        <w:t>от 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2015</w:t>
      </w:r>
    </w:p>
    <w:p w:rsidR="00BC319C" w:rsidRDefault="00924D19">
      <w:pPr>
        <w:pStyle w:val="a3"/>
        <w:spacing w:line="276" w:lineRule="exact"/>
        <w:ind w:left="973"/>
        <w:jc w:val="left"/>
      </w:pPr>
      <w:r>
        <w:t>г.,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2020 г</w:t>
      </w:r>
    </w:p>
    <w:p w:rsidR="00BC319C" w:rsidRDefault="00C90F0B">
      <w:pPr>
        <w:pStyle w:val="a4"/>
        <w:numPr>
          <w:ilvl w:val="2"/>
          <w:numId w:val="1"/>
        </w:numPr>
        <w:tabs>
          <w:tab w:val="left" w:pos="973"/>
          <w:tab w:val="left" w:pos="974"/>
        </w:tabs>
        <w:ind w:right="321"/>
        <w:rPr>
          <w:sz w:val="24"/>
        </w:rPr>
      </w:pPr>
      <w:hyperlink r:id="rId9">
        <w:r w:rsidR="00924D19">
          <w:rPr>
            <w:sz w:val="24"/>
          </w:rPr>
          <w:t xml:space="preserve">СП 2.4.3648-20 </w:t>
        </w:r>
      </w:hyperlink>
      <w:r w:rsidR="00924D19">
        <w:rPr>
          <w:sz w:val="24"/>
        </w:rPr>
        <w:t>«Санитарно-эпидемиологические</w:t>
      </w:r>
      <w:r w:rsidR="00924D19">
        <w:rPr>
          <w:spacing w:val="1"/>
          <w:sz w:val="24"/>
        </w:rPr>
        <w:t xml:space="preserve"> </w:t>
      </w:r>
      <w:r w:rsidR="00924D19">
        <w:rPr>
          <w:sz w:val="24"/>
        </w:rPr>
        <w:t>требования к организациям воспитания и обучения,</w:t>
      </w:r>
      <w:r w:rsidR="00924D19">
        <w:rPr>
          <w:spacing w:val="1"/>
          <w:sz w:val="24"/>
        </w:rPr>
        <w:t xml:space="preserve"> </w:t>
      </w:r>
      <w:r w:rsidR="00924D19">
        <w:rPr>
          <w:sz w:val="24"/>
        </w:rPr>
        <w:t>отдыха и оздоровления детей и молодежи»,</w:t>
      </w:r>
      <w:r w:rsidR="00924D19">
        <w:rPr>
          <w:spacing w:val="1"/>
          <w:sz w:val="24"/>
        </w:rPr>
        <w:t xml:space="preserve"> </w:t>
      </w:r>
      <w:r w:rsidR="00924D19">
        <w:rPr>
          <w:sz w:val="24"/>
        </w:rPr>
        <w:t xml:space="preserve">утвержденные </w:t>
      </w:r>
      <w:hyperlink r:id="rId10">
        <w:r w:rsidR="00924D19">
          <w:rPr>
            <w:sz w:val="24"/>
          </w:rPr>
          <w:t>постановлением главного</w:t>
        </w:r>
      </w:hyperlink>
      <w:r w:rsidR="00924D19">
        <w:rPr>
          <w:spacing w:val="1"/>
          <w:sz w:val="24"/>
        </w:rPr>
        <w:t xml:space="preserve"> </w:t>
      </w:r>
      <w:hyperlink r:id="rId11">
        <w:r w:rsidR="00924D19">
          <w:rPr>
            <w:sz w:val="24"/>
          </w:rPr>
          <w:t>государственного санитарного врача от 28.09.2020 №</w:t>
        </w:r>
      </w:hyperlink>
      <w:r w:rsidR="00924D19">
        <w:rPr>
          <w:spacing w:val="-57"/>
          <w:sz w:val="24"/>
        </w:rPr>
        <w:t xml:space="preserve"> </w:t>
      </w:r>
      <w:hyperlink r:id="rId12">
        <w:r w:rsidR="00924D19">
          <w:rPr>
            <w:sz w:val="24"/>
          </w:rPr>
          <w:t>28</w:t>
        </w:r>
      </w:hyperlink>
      <w:r w:rsidR="00924D19">
        <w:rPr>
          <w:sz w:val="24"/>
        </w:rPr>
        <w:t>.</w:t>
      </w:r>
    </w:p>
    <w:p w:rsidR="00BC319C" w:rsidRDefault="00C90F0B">
      <w:pPr>
        <w:pStyle w:val="a4"/>
        <w:numPr>
          <w:ilvl w:val="2"/>
          <w:numId w:val="1"/>
        </w:numPr>
        <w:tabs>
          <w:tab w:val="left" w:pos="973"/>
          <w:tab w:val="left" w:pos="974"/>
        </w:tabs>
        <w:ind w:right="612"/>
        <w:rPr>
          <w:sz w:val="24"/>
        </w:rPr>
      </w:pPr>
      <w:hyperlink r:id="rId13">
        <w:r w:rsidR="00924D19">
          <w:rPr>
            <w:sz w:val="24"/>
          </w:rPr>
          <w:t xml:space="preserve">СанПиН 1.2.3685-21 </w:t>
        </w:r>
      </w:hyperlink>
      <w:r w:rsidR="00924D19">
        <w:rPr>
          <w:sz w:val="24"/>
        </w:rPr>
        <w:t>«Гигиенические нормативы и</w:t>
      </w:r>
      <w:r w:rsidR="00924D19">
        <w:rPr>
          <w:spacing w:val="-57"/>
          <w:sz w:val="24"/>
        </w:rPr>
        <w:t xml:space="preserve"> </w:t>
      </w:r>
      <w:r w:rsidR="00924D19">
        <w:rPr>
          <w:sz w:val="24"/>
        </w:rPr>
        <w:t>требования</w:t>
      </w:r>
      <w:r w:rsidR="00924D19">
        <w:rPr>
          <w:spacing w:val="-2"/>
          <w:sz w:val="24"/>
        </w:rPr>
        <w:t xml:space="preserve"> </w:t>
      </w:r>
      <w:r w:rsidR="00924D19">
        <w:rPr>
          <w:sz w:val="24"/>
        </w:rPr>
        <w:t>к</w:t>
      </w:r>
      <w:r w:rsidR="00924D19">
        <w:rPr>
          <w:spacing w:val="-2"/>
          <w:sz w:val="24"/>
        </w:rPr>
        <w:t xml:space="preserve"> </w:t>
      </w:r>
      <w:r w:rsidR="00924D19">
        <w:rPr>
          <w:sz w:val="24"/>
        </w:rPr>
        <w:t>обеспечению</w:t>
      </w:r>
      <w:r w:rsidR="00924D19">
        <w:rPr>
          <w:spacing w:val="-2"/>
          <w:sz w:val="24"/>
        </w:rPr>
        <w:t xml:space="preserve"> </w:t>
      </w:r>
      <w:r w:rsidR="00924D19">
        <w:rPr>
          <w:sz w:val="24"/>
        </w:rPr>
        <w:t>безопасности</w:t>
      </w:r>
      <w:r w:rsidR="00924D19">
        <w:rPr>
          <w:spacing w:val="-2"/>
          <w:sz w:val="24"/>
        </w:rPr>
        <w:t xml:space="preserve"> </w:t>
      </w:r>
      <w:r w:rsidR="00924D19">
        <w:rPr>
          <w:sz w:val="24"/>
        </w:rPr>
        <w:t>и</w:t>
      </w:r>
      <w:r w:rsidR="00924D19">
        <w:rPr>
          <w:spacing w:val="-2"/>
          <w:sz w:val="24"/>
        </w:rPr>
        <w:t xml:space="preserve"> </w:t>
      </w:r>
      <w:r w:rsidR="00924D19">
        <w:rPr>
          <w:sz w:val="24"/>
        </w:rPr>
        <w:t>(или)</w:t>
      </w:r>
    </w:p>
    <w:p w:rsidR="00BC319C" w:rsidRDefault="00924D19">
      <w:pPr>
        <w:pStyle w:val="a3"/>
        <w:ind w:left="973" w:right="158"/>
        <w:jc w:val="left"/>
      </w:pPr>
      <w:r>
        <w:t>безвредности для человека факторов среды обитания»,</w:t>
      </w:r>
      <w:r>
        <w:rPr>
          <w:spacing w:val="-57"/>
        </w:rPr>
        <w:t xml:space="preserve"> </w:t>
      </w:r>
      <w:r>
        <w:t xml:space="preserve">утвержденные </w:t>
      </w:r>
      <w:hyperlink r:id="rId14">
        <w:r>
          <w:t>постановлением Главного</w:t>
        </w:r>
      </w:hyperlink>
      <w:r>
        <w:rPr>
          <w:spacing w:val="1"/>
        </w:rPr>
        <w:t xml:space="preserve"> </w:t>
      </w:r>
      <w:hyperlink r:id="rId15">
        <w:r>
          <w:t>государственного санитарного врача России от</w:t>
        </w:r>
      </w:hyperlink>
      <w:r>
        <w:rPr>
          <w:spacing w:val="1"/>
        </w:rPr>
        <w:t xml:space="preserve"> </w:t>
      </w:r>
      <w:hyperlink r:id="rId16">
        <w:r>
          <w:t>28.01.2021</w:t>
        </w:r>
      </w:hyperlink>
      <w:r>
        <w:t>.</w:t>
      </w:r>
    </w:p>
    <w:p w:rsidR="00BC319C" w:rsidRDefault="00C90F0B">
      <w:pPr>
        <w:pStyle w:val="a4"/>
        <w:numPr>
          <w:ilvl w:val="2"/>
          <w:numId w:val="1"/>
        </w:numPr>
        <w:tabs>
          <w:tab w:val="left" w:pos="973"/>
          <w:tab w:val="left" w:pos="974"/>
        </w:tabs>
        <w:ind w:right="145"/>
        <w:rPr>
          <w:sz w:val="24"/>
        </w:rPr>
      </w:pPr>
      <w:hyperlink r:id="rId17">
        <w:r w:rsidR="00924D19">
          <w:rPr>
            <w:sz w:val="24"/>
          </w:rPr>
          <w:t>Порядок организации и осуществления</w:t>
        </w:r>
      </w:hyperlink>
      <w:r w:rsidR="00924D19">
        <w:rPr>
          <w:spacing w:val="1"/>
          <w:sz w:val="24"/>
        </w:rPr>
        <w:t xml:space="preserve"> </w:t>
      </w:r>
      <w:hyperlink r:id="rId18">
        <w:r w:rsidR="00924D19">
          <w:rPr>
            <w:sz w:val="24"/>
          </w:rPr>
          <w:t>образовательной деятельности по основным</w:t>
        </w:r>
      </w:hyperlink>
      <w:r w:rsidR="00924D19">
        <w:rPr>
          <w:spacing w:val="1"/>
          <w:sz w:val="24"/>
        </w:rPr>
        <w:t xml:space="preserve"> </w:t>
      </w:r>
      <w:hyperlink r:id="rId19">
        <w:r w:rsidR="00924D19">
          <w:rPr>
            <w:sz w:val="24"/>
          </w:rPr>
          <w:t>общеобразовательным программам – образовательным</w:t>
        </w:r>
      </w:hyperlink>
      <w:r w:rsidR="00924D19">
        <w:rPr>
          <w:spacing w:val="-57"/>
          <w:sz w:val="24"/>
        </w:rPr>
        <w:t xml:space="preserve"> </w:t>
      </w:r>
      <w:hyperlink r:id="rId20">
        <w:r w:rsidR="00924D19">
          <w:rPr>
            <w:sz w:val="24"/>
          </w:rPr>
          <w:t>программам начального общего, основного общего и</w:t>
        </w:r>
      </w:hyperlink>
      <w:r w:rsidR="00924D19">
        <w:rPr>
          <w:spacing w:val="1"/>
          <w:sz w:val="24"/>
        </w:rPr>
        <w:t xml:space="preserve"> </w:t>
      </w:r>
      <w:hyperlink r:id="rId21">
        <w:r w:rsidR="00924D19">
          <w:rPr>
            <w:sz w:val="24"/>
          </w:rPr>
          <w:t>среднего</w:t>
        </w:r>
        <w:r w:rsidR="00924D19">
          <w:rPr>
            <w:spacing w:val="-2"/>
            <w:sz w:val="24"/>
          </w:rPr>
          <w:t xml:space="preserve"> </w:t>
        </w:r>
        <w:r w:rsidR="00924D19">
          <w:rPr>
            <w:sz w:val="24"/>
          </w:rPr>
          <w:t>общего</w:t>
        </w:r>
        <w:r w:rsidR="00924D19">
          <w:rPr>
            <w:spacing w:val="-1"/>
            <w:sz w:val="24"/>
          </w:rPr>
          <w:t xml:space="preserve"> </w:t>
        </w:r>
        <w:r w:rsidR="00924D19">
          <w:rPr>
            <w:sz w:val="24"/>
          </w:rPr>
          <w:t>образования</w:t>
        </w:r>
      </w:hyperlink>
      <w:r w:rsidR="00924D19">
        <w:rPr>
          <w:sz w:val="24"/>
        </w:rPr>
        <w:t>,</w:t>
      </w:r>
    </w:p>
    <w:p w:rsidR="00BC319C" w:rsidRDefault="00BC319C">
      <w:pPr>
        <w:rPr>
          <w:sz w:val="24"/>
        </w:rPr>
        <w:sectPr w:rsidR="00BC319C">
          <w:footerReference w:type="default" r:id="rId22"/>
          <w:type w:val="continuous"/>
          <w:pgSz w:w="7830" w:h="12020"/>
          <w:pgMar w:top="520" w:right="580" w:bottom="840" w:left="460" w:header="720" w:footer="645" w:gutter="0"/>
          <w:pgNumType w:start="1"/>
          <w:cols w:space="720"/>
        </w:sectPr>
      </w:pPr>
    </w:p>
    <w:p w:rsidR="00BC319C" w:rsidRDefault="00924D19">
      <w:pPr>
        <w:pStyle w:val="a3"/>
        <w:spacing w:before="66"/>
        <w:ind w:left="973" w:right="312"/>
        <w:jc w:val="left"/>
      </w:pPr>
      <w:r>
        <w:lastRenderedPageBreak/>
        <w:t xml:space="preserve">утвержденный </w:t>
      </w:r>
      <w:hyperlink r:id="rId23">
        <w:r>
          <w:t xml:space="preserve">приказом </w:t>
        </w:r>
        <w:proofErr w:type="spellStart"/>
        <w:r>
          <w:t>Минпросвещения</w:t>
        </w:r>
        <w:proofErr w:type="spellEnd"/>
        <w:r>
          <w:t xml:space="preserve"> России от</w:t>
        </w:r>
      </w:hyperlink>
      <w:r>
        <w:rPr>
          <w:spacing w:val="-57"/>
        </w:rPr>
        <w:t xml:space="preserve"> </w:t>
      </w:r>
      <w:hyperlink r:id="rId24">
        <w:r>
          <w:t>22.03.2021</w:t>
        </w:r>
        <w:r>
          <w:rPr>
            <w:spacing w:val="-1"/>
          </w:rPr>
          <w:t xml:space="preserve"> </w:t>
        </w:r>
        <w:r>
          <w:t>№</w:t>
        </w:r>
        <w:r>
          <w:rPr>
            <w:spacing w:val="-1"/>
          </w:rPr>
          <w:t xml:space="preserve"> </w:t>
        </w:r>
        <w:r>
          <w:t xml:space="preserve">115 </w:t>
        </w:r>
      </w:hyperlink>
      <w:r>
        <w:t>(распространяется на</w:t>
      </w:r>
    </w:p>
    <w:p w:rsidR="00BC319C" w:rsidRDefault="00924D19">
      <w:pPr>
        <w:pStyle w:val="a3"/>
        <w:spacing w:line="276" w:lineRule="exact"/>
        <w:ind w:left="973"/>
        <w:jc w:val="left"/>
      </w:pPr>
      <w:r>
        <w:t>правоотношения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 сентября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года).</w:t>
      </w:r>
    </w:p>
    <w:p w:rsidR="00BC319C" w:rsidRDefault="00924D19">
      <w:pPr>
        <w:pStyle w:val="a4"/>
        <w:numPr>
          <w:ilvl w:val="2"/>
          <w:numId w:val="1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учебников,</w:t>
      </w:r>
    </w:p>
    <w:p w:rsidR="00BC319C" w:rsidRDefault="00924D19">
      <w:pPr>
        <w:pStyle w:val="a3"/>
        <w:ind w:left="973" w:right="312"/>
        <w:jc w:val="left"/>
      </w:pPr>
      <w:r>
        <w:t xml:space="preserve">утвержденный </w:t>
      </w:r>
      <w:hyperlink r:id="rId25">
        <w:r>
          <w:t xml:space="preserve">приказом </w:t>
        </w:r>
        <w:proofErr w:type="spellStart"/>
        <w:r>
          <w:t>Минпросвещения</w:t>
        </w:r>
        <w:proofErr w:type="spellEnd"/>
        <w:r>
          <w:t xml:space="preserve"> России от</w:t>
        </w:r>
      </w:hyperlink>
      <w:r>
        <w:rPr>
          <w:spacing w:val="-57"/>
        </w:rPr>
        <w:t xml:space="preserve"> </w:t>
      </w:r>
      <w:hyperlink r:id="rId26">
        <w:r>
          <w:t>20.05.2020 №</w:t>
        </w:r>
        <w:r>
          <w:rPr>
            <w:spacing w:val="-1"/>
          </w:rPr>
          <w:t xml:space="preserve"> </w:t>
        </w:r>
        <w:r>
          <w:t>254</w:t>
        </w:r>
      </w:hyperlink>
      <w:r>
        <w:t>.</w:t>
      </w:r>
    </w:p>
    <w:p w:rsidR="00BC319C" w:rsidRDefault="00C90F0B">
      <w:pPr>
        <w:pStyle w:val="a4"/>
        <w:numPr>
          <w:ilvl w:val="2"/>
          <w:numId w:val="1"/>
        </w:numPr>
        <w:tabs>
          <w:tab w:val="left" w:pos="973"/>
          <w:tab w:val="left" w:pos="974"/>
        </w:tabs>
        <w:ind w:right="510"/>
        <w:rPr>
          <w:sz w:val="24"/>
        </w:rPr>
      </w:pPr>
      <w:hyperlink r:id="rId27">
        <w:r w:rsidR="00924D19">
          <w:rPr>
            <w:sz w:val="24"/>
          </w:rPr>
          <w:t xml:space="preserve">Письмо </w:t>
        </w:r>
        <w:proofErr w:type="spellStart"/>
        <w:r w:rsidR="00924D19">
          <w:rPr>
            <w:sz w:val="24"/>
          </w:rPr>
          <w:t>Рособрнадзора</w:t>
        </w:r>
        <w:proofErr w:type="spellEnd"/>
        <w:r w:rsidR="00924D19">
          <w:rPr>
            <w:sz w:val="24"/>
          </w:rPr>
          <w:t xml:space="preserve"> от 20.06.2018 № 05-192</w:t>
        </w:r>
      </w:hyperlink>
      <w:r w:rsidR="00924D19">
        <w:rPr>
          <w:sz w:val="24"/>
        </w:rPr>
        <w:t xml:space="preserve"> «Об</w:t>
      </w:r>
      <w:r w:rsidR="00924D19">
        <w:rPr>
          <w:spacing w:val="-57"/>
          <w:sz w:val="24"/>
        </w:rPr>
        <w:t xml:space="preserve"> </w:t>
      </w:r>
      <w:r w:rsidR="00924D19">
        <w:rPr>
          <w:sz w:val="24"/>
        </w:rPr>
        <w:t>изучении родных языков из числа языков народов</w:t>
      </w:r>
      <w:r w:rsidR="00924D19">
        <w:rPr>
          <w:spacing w:val="1"/>
          <w:sz w:val="24"/>
        </w:rPr>
        <w:t xml:space="preserve"> </w:t>
      </w:r>
      <w:r w:rsidR="00924D19">
        <w:rPr>
          <w:sz w:val="24"/>
        </w:rPr>
        <w:t>Российской</w:t>
      </w:r>
      <w:r w:rsidR="00924D19">
        <w:rPr>
          <w:spacing w:val="-1"/>
          <w:sz w:val="24"/>
        </w:rPr>
        <w:t xml:space="preserve"> </w:t>
      </w:r>
      <w:r w:rsidR="00924D19">
        <w:rPr>
          <w:sz w:val="24"/>
        </w:rPr>
        <w:t>Федерации».</w:t>
      </w:r>
    </w:p>
    <w:p w:rsidR="00BC319C" w:rsidRDefault="00924D19">
      <w:pPr>
        <w:pStyle w:val="a4"/>
        <w:numPr>
          <w:ilvl w:val="2"/>
          <w:numId w:val="1"/>
        </w:numPr>
        <w:tabs>
          <w:tab w:val="left" w:pos="973"/>
          <w:tab w:val="left" w:pos="974"/>
        </w:tabs>
        <w:spacing w:before="1"/>
        <w:ind w:right="312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21.06.2021 N 03-</w:t>
      </w:r>
      <w:r>
        <w:rPr>
          <w:spacing w:val="-57"/>
          <w:sz w:val="24"/>
        </w:rPr>
        <w:t xml:space="preserve"> </w:t>
      </w:r>
      <w:r>
        <w:rPr>
          <w:sz w:val="24"/>
        </w:rPr>
        <w:t>925 О направлении методических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 с Методическими 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с применением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</w:t>
      </w:r>
    </w:p>
    <w:p w:rsidR="00BC319C" w:rsidRDefault="00924D19">
      <w:pPr>
        <w:pStyle w:val="a4"/>
        <w:numPr>
          <w:ilvl w:val="2"/>
          <w:numId w:val="1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Законом</w:t>
      </w:r>
      <w:r>
        <w:rPr>
          <w:spacing w:val="23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2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30.07.2013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№50</w:t>
      </w:r>
    </w:p>
    <w:p w:rsidR="00BC319C" w:rsidRDefault="00924D19">
      <w:pPr>
        <w:pStyle w:val="a3"/>
        <w:tabs>
          <w:tab w:val="left" w:pos="1630"/>
          <w:tab w:val="left" w:pos="3165"/>
          <w:tab w:val="left" w:pos="3520"/>
          <w:tab w:val="left" w:pos="4915"/>
          <w:tab w:val="left" w:pos="6461"/>
        </w:tabs>
        <w:ind w:left="973" w:right="132"/>
        <w:jc w:val="left"/>
      </w:pPr>
      <w:r>
        <w:t>«Об</w:t>
      </w:r>
      <w:r>
        <w:tab/>
        <w:t>образовании</w:t>
      </w:r>
      <w:r>
        <w:tab/>
        <w:t>в</w:t>
      </w:r>
      <w:r>
        <w:tab/>
        <w:t>Чувашской</w:t>
      </w:r>
      <w:r>
        <w:tab/>
      </w:r>
      <w:proofErr w:type="gramStart"/>
      <w:r>
        <w:t>Республике»</w:t>
      </w:r>
      <w:r>
        <w:tab/>
      </w:r>
      <w:proofErr w:type="gramEnd"/>
      <w:r>
        <w:t>(с</w:t>
      </w:r>
      <w:r>
        <w:rPr>
          <w:spacing w:val="-57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изменениями);</w:t>
      </w:r>
    </w:p>
    <w:p w:rsidR="00BC319C" w:rsidRDefault="00924D19">
      <w:pPr>
        <w:pStyle w:val="a4"/>
        <w:numPr>
          <w:ilvl w:val="2"/>
          <w:numId w:val="1"/>
        </w:numPr>
        <w:tabs>
          <w:tab w:val="left" w:pos="974"/>
        </w:tabs>
        <w:ind w:right="127"/>
        <w:jc w:val="both"/>
        <w:rPr>
          <w:sz w:val="24"/>
        </w:rPr>
      </w:pPr>
      <w:r>
        <w:rPr>
          <w:sz w:val="24"/>
        </w:rPr>
        <w:t>Законом Чувашской Республики от 25.11.2003 №36 «О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Советом Чувашской Республики 11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2003 года;</w:t>
      </w:r>
    </w:p>
    <w:p w:rsidR="00BC319C" w:rsidRDefault="00924D19">
      <w:pPr>
        <w:pStyle w:val="a4"/>
        <w:numPr>
          <w:ilvl w:val="2"/>
          <w:numId w:val="1"/>
        </w:numPr>
        <w:tabs>
          <w:tab w:val="left" w:pos="974"/>
          <w:tab w:val="left" w:pos="3408"/>
          <w:tab w:val="left" w:pos="5975"/>
        </w:tabs>
        <w:ind w:right="125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z w:val="24"/>
        </w:rPr>
        <w:tab/>
        <w:t>рекомендациями</w:t>
      </w:r>
      <w:r>
        <w:rPr>
          <w:sz w:val="24"/>
        </w:rPr>
        <w:tab/>
        <w:t>органа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в сфере образования, по вопросу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C319C" w:rsidRDefault="00924D19">
      <w:pPr>
        <w:pStyle w:val="a4"/>
        <w:numPr>
          <w:ilvl w:val="2"/>
          <w:numId w:val="1"/>
        </w:numPr>
        <w:tabs>
          <w:tab w:val="left" w:pos="974"/>
        </w:tabs>
        <w:ind w:right="128"/>
        <w:jc w:val="both"/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МБОУ</w:t>
      </w:r>
      <w:r>
        <w:rPr>
          <w:spacing w:val="47"/>
          <w:sz w:val="24"/>
        </w:rPr>
        <w:t xml:space="preserve"> </w:t>
      </w:r>
      <w:r>
        <w:rPr>
          <w:sz w:val="24"/>
        </w:rPr>
        <w:t>«Урмаевская</w:t>
      </w:r>
      <w:r>
        <w:rPr>
          <w:spacing w:val="42"/>
          <w:sz w:val="24"/>
        </w:rPr>
        <w:t xml:space="preserve"> </w:t>
      </w:r>
      <w:r>
        <w:rPr>
          <w:sz w:val="24"/>
        </w:rPr>
        <w:t>СОШ</w:t>
      </w:r>
      <w:r>
        <w:t>»;</w:t>
      </w:r>
    </w:p>
    <w:p w:rsidR="00BC319C" w:rsidRDefault="00924D19">
      <w:pPr>
        <w:pStyle w:val="a4"/>
        <w:numPr>
          <w:ilvl w:val="2"/>
          <w:numId w:val="1"/>
        </w:numPr>
        <w:tabs>
          <w:tab w:val="left" w:pos="973"/>
          <w:tab w:val="left" w:pos="974"/>
        </w:tabs>
        <w:spacing w:line="294" w:lineRule="exact"/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47"/>
          <w:sz w:val="24"/>
        </w:rPr>
        <w:t xml:space="preserve"> </w:t>
      </w:r>
      <w:r>
        <w:rPr>
          <w:sz w:val="24"/>
        </w:rPr>
        <w:t>«Урмаевская</w:t>
      </w:r>
      <w:r>
        <w:rPr>
          <w:spacing w:val="42"/>
          <w:sz w:val="24"/>
        </w:rPr>
        <w:t xml:space="preserve"> </w:t>
      </w:r>
      <w:r>
        <w:rPr>
          <w:sz w:val="24"/>
        </w:rPr>
        <w:t>СОШ</w:t>
      </w:r>
      <w:r>
        <w:t>»</w:t>
      </w:r>
    </w:p>
    <w:p w:rsidR="00BC319C" w:rsidRDefault="00BC319C">
      <w:pPr>
        <w:pStyle w:val="a3"/>
        <w:ind w:left="0"/>
        <w:jc w:val="left"/>
        <w:rPr>
          <w:sz w:val="28"/>
        </w:rPr>
      </w:pPr>
    </w:p>
    <w:p w:rsidR="00BC319C" w:rsidRDefault="00924D19">
      <w:pPr>
        <w:pStyle w:val="a3"/>
        <w:spacing w:before="227"/>
        <w:ind w:right="728"/>
        <w:jc w:val="left"/>
      </w:pPr>
      <w:r>
        <w:t>Учебный план обеспечивает выполнение гигиенических</w:t>
      </w:r>
      <w:r>
        <w:rPr>
          <w:spacing w:val="-57"/>
        </w:rPr>
        <w:t xml:space="preserve"> </w:t>
      </w:r>
      <w:r>
        <w:t>требований к режиму образовательного процесса,</w:t>
      </w:r>
      <w:r>
        <w:rPr>
          <w:spacing w:val="1"/>
        </w:rPr>
        <w:t xml:space="preserve"> </w:t>
      </w:r>
      <w:r>
        <w:t xml:space="preserve">установленных </w:t>
      </w:r>
      <w:hyperlink r:id="rId28">
        <w:r>
          <w:t>СП</w:t>
        </w:r>
        <w:r>
          <w:rPr>
            <w:spacing w:val="-2"/>
          </w:rPr>
          <w:t xml:space="preserve"> </w:t>
        </w:r>
        <w:r>
          <w:t>2.4.3648-20</w:t>
        </w:r>
      </w:hyperlink>
      <w:r>
        <w:t xml:space="preserve"> и </w:t>
      </w:r>
      <w:hyperlink r:id="rId29">
        <w:r>
          <w:t>СанПиН</w:t>
        </w:r>
        <w:r>
          <w:rPr>
            <w:spacing w:val="-2"/>
          </w:rPr>
          <w:t xml:space="preserve"> </w:t>
        </w:r>
        <w:r>
          <w:t>1.2.3685-</w:t>
        </w:r>
      </w:hyperlink>
    </w:p>
    <w:p w:rsidR="00BC319C" w:rsidRDefault="00BC319C">
      <w:pPr>
        <w:sectPr w:rsidR="00BC319C">
          <w:pgSz w:w="7830" w:h="12020"/>
          <w:pgMar w:top="540" w:right="580" w:bottom="840" w:left="460" w:header="0" w:footer="645" w:gutter="0"/>
          <w:cols w:space="720"/>
        </w:sectPr>
      </w:pPr>
    </w:p>
    <w:p w:rsidR="00BC319C" w:rsidRDefault="00C90F0B">
      <w:pPr>
        <w:pStyle w:val="a3"/>
        <w:spacing w:before="66"/>
        <w:ind w:right="193"/>
        <w:jc w:val="left"/>
      </w:pPr>
      <w:hyperlink r:id="rId30">
        <w:r w:rsidR="00924D19">
          <w:t>21</w:t>
        </w:r>
      </w:hyperlink>
      <w:r w:rsidR="00924D19">
        <w:t>, предусматривает пятилетний нормативный срок освоения</w:t>
      </w:r>
      <w:r w:rsidR="00924D19">
        <w:rPr>
          <w:spacing w:val="-57"/>
        </w:rPr>
        <w:t xml:space="preserve"> </w:t>
      </w:r>
      <w:r w:rsidR="00924D19">
        <w:t>образовательных</w:t>
      </w:r>
      <w:r w:rsidR="00924D19">
        <w:rPr>
          <w:spacing w:val="-3"/>
        </w:rPr>
        <w:t xml:space="preserve"> </w:t>
      </w:r>
      <w:r w:rsidR="00924D19">
        <w:t>программ</w:t>
      </w:r>
      <w:r w:rsidR="00924D19">
        <w:rPr>
          <w:spacing w:val="-1"/>
        </w:rPr>
        <w:t xml:space="preserve"> </w:t>
      </w:r>
      <w:r w:rsidR="00924D19">
        <w:t>основного</w:t>
      </w:r>
      <w:r w:rsidR="00924D19">
        <w:rPr>
          <w:spacing w:val="-1"/>
        </w:rPr>
        <w:t xml:space="preserve"> </w:t>
      </w:r>
      <w:r w:rsidR="00924D19">
        <w:t>общего образования</w:t>
      </w:r>
    </w:p>
    <w:p w:rsidR="00BC319C" w:rsidRDefault="00924D19">
      <w:pPr>
        <w:pStyle w:val="a3"/>
        <w:spacing w:before="3" w:line="237" w:lineRule="auto"/>
        <w:ind w:right="413"/>
        <w:jc w:val="left"/>
      </w:pPr>
      <w:r>
        <w:t>для 5–9 х классов (</w:t>
      </w:r>
      <w:r>
        <w:rPr>
          <w:i/>
        </w:rPr>
        <w:t xml:space="preserve">169 </w:t>
      </w:r>
      <w:r>
        <w:t>учебных недель). Общее количество</w:t>
      </w:r>
      <w:r>
        <w:rPr>
          <w:spacing w:val="-57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 –</w:t>
      </w:r>
      <w:r>
        <w:rPr>
          <w:spacing w:val="-1"/>
        </w:rPr>
        <w:t xml:space="preserve"> </w:t>
      </w:r>
      <w:r>
        <w:rPr>
          <w:i/>
        </w:rPr>
        <w:t xml:space="preserve">5305 </w:t>
      </w:r>
      <w:r>
        <w:t>часов.</w:t>
      </w:r>
    </w:p>
    <w:p w:rsidR="00BC319C" w:rsidRDefault="00924D19">
      <w:pPr>
        <w:pStyle w:val="a3"/>
        <w:spacing w:before="152"/>
        <w:jc w:val="left"/>
      </w:pPr>
      <w:r>
        <w:t>Учебная</w:t>
      </w:r>
      <w:r>
        <w:rPr>
          <w:spacing w:val="-3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пятидневная.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недель:</w:t>
      </w:r>
    </w:p>
    <w:p w:rsidR="00BC319C" w:rsidRDefault="00924D19">
      <w:pPr>
        <w:pStyle w:val="a4"/>
        <w:numPr>
          <w:ilvl w:val="0"/>
          <w:numId w:val="2"/>
        </w:numPr>
        <w:tabs>
          <w:tab w:val="left" w:pos="524"/>
          <w:tab w:val="left" w:pos="525"/>
        </w:tabs>
        <w:spacing w:before="151"/>
        <w:ind w:hanging="364"/>
        <w:rPr>
          <w:rFonts w:ascii="Symbol" w:hAnsi="Symbol"/>
          <w:sz w:val="20"/>
        </w:rPr>
      </w:pPr>
      <w:r>
        <w:rPr>
          <w:sz w:val="24"/>
        </w:rPr>
        <w:t>9-е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33 недели</w:t>
      </w:r>
      <w:r>
        <w:rPr>
          <w:sz w:val="24"/>
        </w:rPr>
        <w:t>;</w:t>
      </w:r>
    </w:p>
    <w:p w:rsidR="00BC319C" w:rsidRDefault="00924D19">
      <w:pPr>
        <w:pStyle w:val="a4"/>
        <w:numPr>
          <w:ilvl w:val="0"/>
          <w:numId w:val="2"/>
        </w:numPr>
        <w:tabs>
          <w:tab w:val="left" w:pos="524"/>
          <w:tab w:val="left" w:pos="525"/>
        </w:tabs>
        <w:ind w:hanging="364"/>
        <w:rPr>
          <w:rFonts w:ascii="Symbol" w:hAnsi="Symbol"/>
          <w:sz w:val="20"/>
        </w:rPr>
      </w:pPr>
      <w:r>
        <w:rPr>
          <w:sz w:val="24"/>
        </w:rPr>
        <w:t>5–8-е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34 недели</w:t>
      </w:r>
      <w:r>
        <w:rPr>
          <w:sz w:val="24"/>
        </w:rPr>
        <w:t>.</w:t>
      </w:r>
    </w:p>
    <w:p w:rsidR="00BC319C" w:rsidRDefault="00924D19">
      <w:pPr>
        <w:pStyle w:val="a3"/>
        <w:ind w:right="342"/>
        <w:jc w:val="left"/>
      </w:pPr>
      <w:r>
        <w:t>Количество часов, отведенных на освоение обучающимися</w:t>
      </w:r>
      <w:r>
        <w:rPr>
          <w:spacing w:val="1"/>
        </w:rPr>
        <w:t xml:space="preserve"> </w:t>
      </w:r>
      <w:r>
        <w:t>учебного плана МБОУ «Урмаевская</w:t>
      </w:r>
      <w:r>
        <w:rPr>
          <w:spacing w:val="42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состоящего из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образовательного процесса, в совокупности не</w:t>
      </w:r>
      <w:r>
        <w:rPr>
          <w:spacing w:val="-57"/>
        </w:rPr>
        <w:t xml:space="preserve"> </w:t>
      </w:r>
      <w:r>
        <w:t>превышает величину недельной образовательной 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hyperlink r:id="rId31">
        <w:r>
          <w:t>СанПиН</w:t>
        </w:r>
        <w:r>
          <w:rPr>
            <w:spacing w:val="-1"/>
          </w:rPr>
          <w:t xml:space="preserve"> </w:t>
        </w:r>
        <w:r>
          <w:t>1.2.3685-21</w:t>
        </w:r>
      </w:hyperlink>
      <w:r>
        <w:t>:</w:t>
      </w:r>
    </w:p>
    <w:p w:rsidR="00BC319C" w:rsidRDefault="00924D19">
      <w:pPr>
        <w:pStyle w:val="a4"/>
        <w:numPr>
          <w:ilvl w:val="0"/>
          <w:numId w:val="2"/>
        </w:numPr>
        <w:tabs>
          <w:tab w:val="left" w:pos="524"/>
          <w:tab w:val="left" w:pos="525"/>
        </w:tabs>
        <w:spacing w:before="152"/>
        <w:ind w:hanging="364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BC319C" w:rsidRDefault="00924D19">
      <w:pPr>
        <w:pStyle w:val="a4"/>
        <w:numPr>
          <w:ilvl w:val="0"/>
          <w:numId w:val="2"/>
        </w:numPr>
        <w:tabs>
          <w:tab w:val="left" w:pos="524"/>
          <w:tab w:val="left" w:pos="525"/>
        </w:tabs>
        <w:ind w:hanging="364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BC319C" w:rsidRDefault="00924D19">
      <w:pPr>
        <w:pStyle w:val="a4"/>
        <w:numPr>
          <w:ilvl w:val="0"/>
          <w:numId w:val="2"/>
        </w:numPr>
        <w:tabs>
          <w:tab w:val="left" w:pos="524"/>
          <w:tab w:val="left" w:pos="525"/>
        </w:tabs>
        <w:ind w:hanging="364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неделю:</w:t>
      </w:r>
    </w:p>
    <w:p w:rsidR="00BC319C" w:rsidRDefault="00924D19">
      <w:pPr>
        <w:pStyle w:val="a4"/>
        <w:numPr>
          <w:ilvl w:val="0"/>
          <w:numId w:val="2"/>
        </w:numPr>
        <w:tabs>
          <w:tab w:val="left" w:pos="524"/>
          <w:tab w:val="left" w:pos="525"/>
        </w:tabs>
        <w:ind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8-9-х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классах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более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33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часов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неделю.</w:t>
      </w:r>
    </w:p>
    <w:p w:rsidR="00BC319C" w:rsidRDefault="00924D19">
      <w:pPr>
        <w:pStyle w:val="a3"/>
        <w:spacing w:before="1"/>
        <w:ind w:right="123" w:firstLine="36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образовательной организации в соответствии с интересами и</w:t>
      </w:r>
      <w:r>
        <w:rPr>
          <w:spacing w:val="1"/>
        </w:rPr>
        <w:t xml:space="preserve"> </w:t>
      </w:r>
      <w:r>
        <w:t>потребностями обучающихся, способствуя реализации идеи</w:t>
      </w:r>
      <w:r>
        <w:rPr>
          <w:spacing w:val="1"/>
        </w:rPr>
        <w:t xml:space="preserve"> </w:t>
      </w:r>
      <w:r>
        <w:t>развития личности, обеспечивая условия для 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 предметам,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 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BC319C" w:rsidRDefault="00924D19">
      <w:pPr>
        <w:pStyle w:val="a3"/>
        <w:ind w:right="126" w:firstLine="360"/>
      </w:pPr>
      <w:r>
        <w:t>В инвариантной части учебного плана школы полностью</w:t>
      </w:r>
      <w:r>
        <w:rPr>
          <w:spacing w:val="1"/>
        </w:rPr>
        <w:t xml:space="preserve"> </w:t>
      </w:r>
      <w:r>
        <w:t>реализуется федеральный компонент, который 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каждая из образовательных областей наполнена предметами,</w:t>
      </w:r>
      <w:r>
        <w:rPr>
          <w:spacing w:val="1"/>
        </w:rPr>
        <w:t xml:space="preserve"> </w:t>
      </w:r>
      <w:r>
        <w:t>рекомендованными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реализуемыми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</w:p>
    <w:p w:rsidR="00BC319C" w:rsidRDefault="00BC319C">
      <w:pPr>
        <w:sectPr w:rsidR="00BC319C">
          <w:pgSz w:w="7830" w:h="12020"/>
          <w:pgMar w:top="540" w:right="580" w:bottom="840" w:left="460" w:header="0" w:footer="645" w:gutter="0"/>
          <w:cols w:space="720"/>
        </w:sectPr>
      </w:pPr>
    </w:p>
    <w:p w:rsidR="00BC319C" w:rsidRDefault="00924D19">
      <w:pPr>
        <w:pStyle w:val="a3"/>
        <w:tabs>
          <w:tab w:val="left" w:pos="2554"/>
          <w:tab w:val="left" w:pos="4836"/>
        </w:tabs>
        <w:spacing w:before="66"/>
        <w:ind w:right="124"/>
      </w:pPr>
      <w:r>
        <w:lastRenderedPageBreak/>
        <w:t>образовательными программами и обеспечивают реализацию</w:t>
      </w:r>
      <w:r>
        <w:rPr>
          <w:spacing w:val="1"/>
        </w:rPr>
        <w:t xml:space="preserve"> </w:t>
      </w:r>
      <w:r>
        <w:t>федеральных</w:t>
      </w:r>
      <w:r>
        <w:tab/>
        <w:t>компонентов</w:t>
      </w:r>
      <w:r>
        <w:tab/>
        <w:t>государственного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C319C" w:rsidRDefault="00924D19">
      <w:pPr>
        <w:pStyle w:val="a3"/>
        <w:ind w:right="131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организации)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предусмотрены</w:t>
      </w:r>
      <w:r>
        <w:rPr>
          <w:spacing w:val="-57"/>
        </w:rPr>
        <w:t xml:space="preserve"> </w:t>
      </w:r>
      <w:r>
        <w:t>в инвариантной части и реализуются по выбору школы и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МБОУ</w:t>
      </w:r>
      <w:r>
        <w:rPr>
          <w:spacing w:val="14"/>
        </w:rPr>
        <w:t xml:space="preserve"> </w:t>
      </w:r>
      <w:r>
        <w:t>«Урмаевская</w:t>
      </w:r>
      <w:r>
        <w:rPr>
          <w:spacing w:val="42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BC319C" w:rsidRDefault="00924D19">
      <w:pPr>
        <w:pStyle w:val="a3"/>
        <w:ind w:right="127" w:firstLine="360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учебной нагрузки.</w:t>
      </w:r>
    </w:p>
    <w:p w:rsidR="00BC319C" w:rsidRDefault="00924D19">
      <w:pPr>
        <w:pStyle w:val="a3"/>
        <w:ind w:right="127" w:firstLine="360"/>
      </w:pPr>
      <w:r>
        <w:t>На уровне основного общего образования в 5-9 классах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BC319C" w:rsidRDefault="00924D19">
      <w:pPr>
        <w:pStyle w:val="a3"/>
        <w:ind w:right="127" w:firstLine="3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rPr>
          <w:spacing w:val="-1"/>
        </w:rPr>
        <w:t>психофизической</w:t>
      </w:r>
      <w:r>
        <w:rPr>
          <w:spacing w:val="-14"/>
        </w:rPr>
        <w:t xml:space="preserve"> </w:t>
      </w:r>
      <w:r>
        <w:rPr>
          <w:spacing w:val="-1"/>
        </w:rPr>
        <w:t>нагрузки</w:t>
      </w:r>
      <w:r>
        <w:rPr>
          <w:spacing w:val="-11"/>
        </w:rPr>
        <w:t xml:space="preserve"> </w:t>
      </w:r>
      <w:r>
        <w:rPr>
          <w:spacing w:val="-1"/>
        </w:rPr>
        <w:t>учащихся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разбивается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разделенные</w:t>
      </w:r>
      <w:r>
        <w:rPr>
          <w:spacing w:val="1"/>
        </w:rPr>
        <w:t xml:space="preserve"> </w:t>
      </w:r>
      <w:r>
        <w:t>каникулами.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экзаменационный</w:t>
      </w:r>
      <w:r>
        <w:rPr>
          <w:spacing w:val="-3"/>
        </w:rPr>
        <w:t xml:space="preserve"> </w:t>
      </w:r>
      <w:r>
        <w:t>период.</w:t>
      </w:r>
    </w:p>
    <w:p w:rsidR="00BC319C" w:rsidRDefault="00924D19">
      <w:pPr>
        <w:pStyle w:val="a3"/>
        <w:spacing w:before="1"/>
        <w:ind w:right="124" w:firstLine="360"/>
      </w:pPr>
      <w:r>
        <w:t>Учебный план для 5-9 классов - на 5-летний нормативный</w:t>
      </w:r>
      <w:r>
        <w:rPr>
          <w:spacing w:val="1"/>
        </w:rPr>
        <w:t xml:space="preserve"> </w:t>
      </w:r>
      <w:r>
        <w:t>срок освоения образовательных программ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BC319C" w:rsidRDefault="00BC319C">
      <w:pPr>
        <w:pStyle w:val="a3"/>
        <w:spacing w:before="5"/>
        <w:ind w:left="0"/>
        <w:jc w:val="left"/>
      </w:pPr>
    </w:p>
    <w:p w:rsidR="00BC319C" w:rsidRDefault="00924D19">
      <w:pPr>
        <w:pStyle w:val="a3"/>
        <w:ind w:right="122"/>
      </w:pPr>
      <w:r>
        <w:t>МБОУ</w:t>
      </w:r>
      <w:r>
        <w:rPr>
          <w:spacing w:val="1"/>
        </w:rPr>
        <w:t xml:space="preserve"> </w:t>
      </w:r>
      <w:r>
        <w:t>«Урмаевская</w:t>
      </w:r>
      <w:r>
        <w:rPr>
          <w:spacing w:val="42"/>
        </w:rPr>
        <w:t xml:space="preserve"> </w:t>
      </w:r>
      <w:r>
        <w:t>СОШ» определяет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-14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организациям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молодежи».</w:t>
      </w:r>
    </w:p>
    <w:p w:rsidR="00BC319C" w:rsidRDefault="00BC319C">
      <w:pPr>
        <w:pStyle w:val="a3"/>
        <w:spacing w:before="3"/>
        <w:ind w:left="0"/>
        <w:jc w:val="left"/>
      </w:pPr>
    </w:p>
    <w:p w:rsidR="00BC319C" w:rsidRDefault="00924D19">
      <w:pPr>
        <w:pStyle w:val="a4"/>
        <w:numPr>
          <w:ilvl w:val="0"/>
          <w:numId w:val="3"/>
        </w:numPr>
        <w:tabs>
          <w:tab w:val="left" w:pos="393"/>
        </w:tabs>
        <w:ind w:left="392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08.00 ч.;</w:t>
      </w:r>
    </w:p>
    <w:p w:rsidR="00BC319C" w:rsidRDefault="00924D19">
      <w:pPr>
        <w:pStyle w:val="a4"/>
        <w:numPr>
          <w:ilvl w:val="0"/>
          <w:numId w:val="3"/>
        </w:numPr>
        <w:tabs>
          <w:tab w:val="left" w:pos="470"/>
        </w:tabs>
        <w:ind w:right="123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34 учебные недели; для обучающихся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 33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BC319C" w:rsidRDefault="00BC319C">
      <w:pPr>
        <w:jc w:val="both"/>
        <w:rPr>
          <w:sz w:val="24"/>
        </w:rPr>
        <w:sectPr w:rsidR="00BC319C">
          <w:pgSz w:w="7830" w:h="12020"/>
          <w:pgMar w:top="540" w:right="580" w:bottom="840" w:left="460" w:header="0" w:footer="645" w:gutter="0"/>
          <w:cols w:space="720"/>
        </w:sectPr>
      </w:pPr>
    </w:p>
    <w:p w:rsidR="00BC319C" w:rsidRDefault="00924D19">
      <w:pPr>
        <w:pStyle w:val="a4"/>
        <w:numPr>
          <w:ilvl w:val="0"/>
          <w:numId w:val="3"/>
        </w:numPr>
        <w:tabs>
          <w:tab w:val="left" w:pos="655"/>
        </w:tabs>
        <w:spacing w:before="66"/>
        <w:ind w:right="128" w:firstLine="0"/>
        <w:jc w:val="both"/>
        <w:rPr>
          <w:sz w:val="24"/>
        </w:rPr>
      </w:pPr>
      <w:r>
        <w:rPr>
          <w:sz w:val="24"/>
        </w:rPr>
        <w:lastRenderedPageBreak/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5дней;</w:t>
      </w:r>
    </w:p>
    <w:p w:rsidR="00BC319C" w:rsidRDefault="00924D19">
      <w:pPr>
        <w:pStyle w:val="a4"/>
        <w:numPr>
          <w:ilvl w:val="0"/>
          <w:numId w:val="3"/>
        </w:numPr>
        <w:tabs>
          <w:tab w:val="left" w:pos="525"/>
        </w:tabs>
        <w:ind w:right="131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</w:p>
    <w:p w:rsidR="00BC319C" w:rsidRDefault="00924D19">
      <w:pPr>
        <w:pStyle w:val="a3"/>
        <w:spacing w:before="1"/>
      </w:pPr>
      <w:r>
        <w:t>летом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BC319C" w:rsidRDefault="00924D19">
      <w:pPr>
        <w:pStyle w:val="a4"/>
        <w:numPr>
          <w:ilvl w:val="0"/>
          <w:numId w:val="3"/>
        </w:numPr>
        <w:tabs>
          <w:tab w:val="left" w:pos="434"/>
        </w:tabs>
        <w:ind w:right="126" w:firstLine="0"/>
        <w:jc w:val="both"/>
        <w:rPr>
          <w:sz w:val="24"/>
        </w:rPr>
      </w:pPr>
      <w:r>
        <w:rPr>
          <w:sz w:val="24"/>
        </w:rPr>
        <w:t>продолжительность уроков в 5-9 классах составляет 40-45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BC319C" w:rsidRDefault="00924D19">
      <w:pPr>
        <w:pStyle w:val="a4"/>
        <w:numPr>
          <w:ilvl w:val="0"/>
          <w:numId w:val="3"/>
        </w:numPr>
        <w:tabs>
          <w:tab w:val="left" w:pos="431"/>
        </w:tabs>
        <w:ind w:right="124" w:firstLine="0"/>
        <w:jc w:val="both"/>
        <w:rPr>
          <w:sz w:val="24"/>
        </w:rPr>
      </w:pPr>
      <w:r>
        <w:rPr>
          <w:sz w:val="24"/>
        </w:rPr>
        <w:t>количество часов, отведенных на освоение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образовательного процесса, в совокупности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(п.10.5 Гигиенические требования к режиму 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процесса).</w:t>
      </w:r>
    </w:p>
    <w:p w:rsidR="00BC319C" w:rsidRDefault="00924D19">
      <w:pPr>
        <w:pStyle w:val="a3"/>
        <w:ind w:right="126" w:firstLine="12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учебники в соответствии с федеральным перечнем учебников,</w:t>
      </w:r>
      <w:r>
        <w:rPr>
          <w:spacing w:val="-57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в образовательных 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календарным</w:t>
      </w:r>
      <w:r>
        <w:rPr>
          <w:spacing w:val="13"/>
        </w:rPr>
        <w:t xml:space="preserve"> </w:t>
      </w:r>
      <w:r>
        <w:t>учебным</w:t>
      </w:r>
      <w:r>
        <w:rPr>
          <w:spacing w:val="11"/>
        </w:rPr>
        <w:t xml:space="preserve"> </w:t>
      </w:r>
      <w:r>
        <w:t>графиком</w:t>
      </w:r>
      <w:r>
        <w:rPr>
          <w:spacing w:val="11"/>
        </w:rPr>
        <w:t xml:space="preserve"> </w:t>
      </w:r>
      <w:r>
        <w:t>МБОУ</w:t>
      </w:r>
    </w:p>
    <w:p w:rsidR="00BC319C" w:rsidRDefault="00924D19">
      <w:pPr>
        <w:pStyle w:val="a3"/>
        <w:spacing w:before="1"/>
        <w:ind w:right="122"/>
      </w:pPr>
      <w:r>
        <w:t>«Урмаевская</w:t>
      </w:r>
      <w:r>
        <w:rPr>
          <w:spacing w:val="42"/>
        </w:rPr>
        <w:t xml:space="preserve"> </w:t>
      </w:r>
      <w:r>
        <w:t>СОШ» по предметам Учебного плана по</w:t>
      </w:r>
      <w:r>
        <w:rPr>
          <w:spacing w:val="-57"/>
        </w:rPr>
        <w:t xml:space="preserve"> </w:t>
      </w:r>
      <w:r>
        <w:t>уровням общего образования (основное общее образование)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 о формах, периодичности и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BC319C" w:rsidRDefault="00924D19">
      <w:pPr>
        <w:pStyle w:val="a3"/>
        <w:spacing w:before="1"/>
        <w:ind w:right="124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«Урмаевская</w:t>
      </w:r>
      <w:r>
        <w:rPr>
          <w:spacing w:val="42"/>
        </w:rPr>
        <w:t xml:space="preserve"> </w:t>
      </w:r>
      <w:proofErr w:type="spellStart"/>
      <w:proofErr w:type="gramStart"/>
      <w:r>
        <w:t>СОШ»направлен</w:t>
      </w:r>
      <w:proofErr w:type="spellEnd"/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интереса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учению;</w:t>
      </w:r>
      <w:r>
        <w:rPr>
          <w:spacing w:val="-12"/>
        </w:rPr>
        <w:t xml:space="preserve"> </w:t>
      </w:r>
      <w:r>
        <w:rPr>
          <w:spacing w:val="-1"/>
        </w:rPr>
        <w:t>глубокое</w:t>
      </w:r>
      <w:r>
        <w:rPr>
          <w:spacing w:val="-13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предметами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pacing w:val="-1"/>
        </w:rPr>
        <w:t>ФГОС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организационных</w:t>
      </w:r>
      <w:r>
        <w:rPr>
          <w:spacing w:val="-11"/>
        </w:rPr>
        <w:t xml:space="preserve"> </w:t>
      </w:r>
      <w:r>
        <w:t>(помимо</w:t>
      </w:r>
      <w:r>
        <w:rPr>
          <w:spacing w:val="-58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содержательных)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3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учитывались</w:t>
      </w:r>
      <w:r>
        <w:rPr>
          <w:spacing w:val="20"/>
        </w:rPr>
        <w:t xml:space="preserve"> </w:t>
      </w:r>
      <w:r>
        <w:t>результаты</w:t>
      </w:r>
    </w:p>
    <w:p w:rsidR="00BC319C" w:rsidRDefault="00BC319C">
      <w:pPr>
        <w:sectPr w:rsidR="00BC319C">
          <w:pgSz w:w="7830" w:h="12020"/>
          <w:pgMar w:top="540" w:right="580" w:bottom="840" w:left="460" w:header="0" w:footer="645" w:gutter="0"/>
          <w:cols w:space="720"/>
        </w:sectPr>
      </w:pPr>
    </w:p>
    <w:p w:rsidR="00BC319C" w:rsidRDefault="00924D19">
      <w:pPr>
        <w:pStyle w:val="a3"/>
        <w:spacing w:before="66"/>
        <w:ind w:right="122"/>
      </w:pPr>
      <w:r>
        <w:lastRenderedPageBreak/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родителей.</w:t>
      </w:r>
    </w:p>
    <w:p w:rsidR="00BC319C" w:rsidRDefault="00924D19">
      <w:pPr>
        <w:pStyle w:val="a3"/>
        <w:spacing w:before="1"/>
        <w:ind w:right="127" w:firstLine="708"/>
      </w:pPr>
      <w:r>
        <w:t>В соответствии со статьей 58 ФЗ от 29 декабря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3"/>
        </w:rPr>
        <w:t xml:space="preserve"> </w:t>
      </w:r>
      <w:r>
        <w:t>плане</w:t>
      </w:r>
      <w:r>
        <w:rPr>
          <w:spacing w:val="-13"/>
        </w:rPr>
        <w:t xml:space="preserve"> </w:t>
      </w:r>
      <w:r>
        <w:t>определены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BC319C" w:rsidRDefault="00BC319C">
      <w:pPr>
        <w:pStyle w:val="a3"/>
        <w:spacing w:before="4"/>
        <w:ind w:left="0"/>
        <w:jc w:val="left"/>
      </w:pPr>
    </w:p>
    <w:p w:rsidR="00BC319C" w:rsidRDefault="00924D19">
      <w:pPr>
        <w:spacing w:line="274" w:lineRule="exact"/>
        <w:ind w:left="1630"/>
        <w:jc w:val="both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C319C" w:rsidRDefault="00924D19">
      <w:pPr>
        <w:pStyle w:val="a3"/>
        <w:ind w:right="123" w:firstLine="708"/>
      </w:pPr>
      <w:r>
        <w:t>МБОУ</w:t>
      </w:r>
      <w:r>
        <w:rPr>
          <w:spacing w:val="1"/>
        </w:rPr>
        <w:t xml:space="preserve"> </w:t>
      </w:r>
      <w:r>
        <w:t>«Урмаевская</w:t>
      </w:r>
      <w:r>
        <w:rPr>
          <w:spacing w:val="42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реализует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личностное самоопределение обучающихся – формирование</w:t>
      </w:r>
      <w:r>
        <w:rPr>
          <w:spacing w:val="1"/>
        </w:rPr>
        <w:t xml:space="preserve"> </w:t>
      </w:r>
      <w:r>
        <w:t>нравственных качеств личности, мировоззренческой позиции,</w:t>
      </w:r>
      <w:r>
        <w:rPr>
          <w:spacing w:val="-5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 к самостоятельному решению проблем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BC319C" w:rsidRDefault="00924D19">
      <w:pPr>
        <w:pStyle w:val="a3"/>
        <w:ind w:right="122" w:firstLine="708"/>
      </w:pPr>
      <w:r>
        <w:t>В соответствии со статьей 14 Федерального закона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г.№273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hyperlink r:id="rId32">
        <w:r>
          <w:t>Письмом</w:t>
        </w:r>
        <w:r>
          <w:rPr>
            <w:spacing w:val="1"/>
          </w:rPr>
          <w:t xml:space="preserve"> </w:t>
        </w:r>
        <w:proofErr w:type="spellStart"/>
        <w:r>
          <w:t>Рособрнадзора</w:t>
        </w:r>
        <w:proofErr w:type="spellEnd"/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20.06.2018</w:t>
        </w:r>
        <w:r>
          <w:rPr>
            <w:spacing w:val="60"/>
          </w:rPr>
          <w:t xml:space="preserve"> </w:t>
        </w:r>
        <w:r>
          <w:t>№</w:t>
        </w:r>
        <w:r>
          <w:rPr>
            <w:spacing w:val="60"/>
          </w:rPr>
          <w:t xml:space="preserve"> </w:t>
        </w:r>
        <w:r>
          <w:t>05-</w:t>
        </w:r>
      </w:hyperlink>
      <w:r>
        <w:rPr>
          <w:spacing w:val="1"/>
        </w:rPr>
        <w:t xml:space="preserve"> </w:t>
      </w:r>
      <w:hyperlink r:id="rId33">
        <w:r>
          <w:t xml:space="preserve">192 </w:t>
        </w:r>
      </w:hyperlink>
      <w:r>
        <w:t>«Об изучен</w:t>
      </w:r>
      <w:r>
        <w:rPr>
          <w:color w:val="212121"/>
        </w:rPr>
        <w:t>ии родных языков из числа языков народов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Федерации»,</w:t>
      </w:r>
      <w:r>
        <w:rPr>
          <w:color w:val="212121"/>
          <w:spacing w:val="52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Законом</w:t>
      </w:r>
      <w:r>
        <w:rPr>
          <w:spacing w:val="46"/>
        </w:rPr>
        <w:t xml:space="preserve"> </w:t>
      </w:r>
      <w:r>
        <w:t>Чувашской</w:t>
      </w:r>
      <w:r>
        <w:rPr>
          <w:spacing w:val="49"/>
        </w:rPr>
        <w:t xml:space="preserve"> </w:t>
      </w:r>
      <w:r>
        <w:t>Республики</w:t>
      </w:r>
    </w:p>
    <w:p w:rsidR="00BC319C" w:rsidRDefault="00924D19">
      <w:pPr>
        <w:pStyle w:val="a3"/>
        <w:ind w:right="127"/>
      </w:pPr>
      <w:r>
        <w:rPr>
          <w:spacing w:val="-1"/>
        </w:rPr>
        <w:t>«О</w:t>
      </w:r>
      <w:r>
        <w:rPr>
          <w:spacing w:val="-6"/>
        </w:rPr>
        <w:t xml:space="preserve"> </w:t>
      </w:r>
      <w:r>
        <w:rPr>
          <w:spacing w:val="-1"/>
        </w:rPr>
        <w:t>языках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Чувашской</w:t>
      </w:r>
      <w:r>
        <w:rPr>
          <w:spacing w:val="-7"/>
        </w:rPr>
        <w:t xml:space="preserve"> </w:t>
      </w:r>
      <w:r>
        <w:t>Республике»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5-9-х</w:t>
      </w:r>
      <w:r>
        <w:rPr>
          <w:spacing w:val="-8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изучается</w:t>
      </w:r>
      <w:r>
        <w:rPr>
          <w:spacing w:val="-57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языке».</w:t>
      </w:r>
    </w:p>
    <w:p w:rsidR="00BC319C" w:rsidRDefault="00924D19">
      <w:pPr>
        <w:pStyle w:val="a3"/>
        <w:ind w:right="127" w:firstLine="708"/>
      </w:pPr>
      <w:r>
        <w:t>Данная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преподается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предметов «Родной язык (татарский)», «Родная 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учащихся.</w:t>
      </w:r>
    </w:p>
    <w:p w:rsidR="00BC319C" w:rsidRDefault="00924D19">
      <w:pPr>
        <w:pStyle w:val="a3"/>
        <w:ind w:right="128" w:firstLine="708"/>
      </w:pPr>
      <w:r>
        <w:t>При проведении занятий по</w:t>
      </w:r>
      <w:r>
        <w:rPr>
          <w:spacing w:val="1"/>
        </w:rPr>
        <w:t xml:space="preserve"> </w:t>
      </w:r>
      <w:r>
        <w:t xml:space="preserve">«Иностранному языку </w:t>
      </w:r>
      <w:proofErr w:type="gramStart"/>
      <w:r>
        <w:t>(</w:t>
      </w:r>
      <w:r>
        <w:rPr>
          <w:spacing w:val="1"/>
        </w:rPr>
        <w:t xml:space="preserve"> </w:t>
      </w:r>
      <w:r>
        <w:t>английскому</w:t>
      </w:r>
      <w:proofErr w:type="gramEnd"/>
      <w:r>
        <w:t>)»,</w:t>
      </w:r>
      <w:r>
        <w:rPr>
          <w:spacing w:val="1"/>
        </w:rPr>
        <w:t xml:space="preserve"> </w:t>
      </w:r>
      <w:r>
        <w:t>«Технологии»,</w:t>
      </w:r>
      <w:r>
        <w:rPr>
          <w:spacing w:val="1"/>
        </w:rPr>
        <w:t xml:space="preserve"> </w:t>
      </w:r>
      <w:r>
        <w:t>«Информатике»</w:t>
      </w:r>
      <w:r>
        <w:rPr>
          <w:spacing w:val="1"/>
        </w:rPr>
        <w:t xml:space="preserve"> </w:t>
      </w:r>
      <w:r>
        <w:t>при наполняемости классов 20 и более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 две</w:t>
      </w:r>
      <w:r>
        <w:rPr>
          <w:spacing w:val="-3"/>
        </w:rPr>
        <w:t xml:space="preserve"> </w:t>
      </w:r>
      <w:r>
        <w:t>группы.</w:t>
      </w:r>
    </w:p>
    <w:p w:rsidR="00BC319C" w:rsidRDefault="00924D19">
      <w:pPr>
        <w:pStyle w:val="a3"/>
        <w:ind w:right="124" w:firstLine="708"/>
      </w:pPr>
      <w:r>
        <w:t>В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-57"/>
        </w:rPr>
        <w:t xml:space="preserve"> </w:t>
      </w:r>
      <w:r>
        <w:t>представлена</w:t>
      </w:r>
      <w:r>
        <w:rPr>
          <w:spacing w:val="53"/>
        </w:rPr>
        <w:t xml:space="preserve"> </w:t>
      </w:r>
      <w:r>
        <w:t>учебными</w:t>
      </w:r>
      <w:r>
        <w:rPr>
          <w:spacing w:val="50"/>
        </w:rPr>
        <w:t xml:space="preserve"> </w:t>
      </w:r>
      <w:r>
        <w:t>предметами</w:t>
      </w:r>
      <w:r>
        <w:rPr>
          <w:spacing w:val="5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«Музыка»</w:t>
      </w:r>
      <w:r>
        <w:rPr>
          <w:spacing w:val="42"/>
        </w:rPr>
        <w:t xml:space="preserve"> </w:t>
      </w:r>
      <w:r>
        <w:t>и</w:t>
      </w:r>
    </w:p>
    <w:p w:rsidR="00BC319C" w:rsidRDefault="00BC319C">
      <w:pPr>
        <w:sectPr w:rsidR="00BC319C">
          <w:pgSz w:w="7830" w:h="12020"/>
          <w:pgMar w:top="540" w:right="580" w:bottom="840" w:left="460" w:header="0" w:footer="645" w:gutter="0"/>
          <w:cols w:space="720"/>
        </w:sectPr>
      </w:pPr>
    </w:p>
    <w:p w:rsidR="00BC319C" w:rsidRDefault="00924D19">
      <w:pPr>
        <w:pStyle w:val="a3"/>
        <w:spacing w:before="66"/>
      </w:pPr>
      <w:r>
        <w:lastRenderedPageBreak/>
        <w:t>«Изобразительное</w:t>
      </w:r>
      <w:r>
        <w:rPr>
          <w:spacing w:val="-7"/>
        </w:rPr>
        <w:t xml:space="preserve"> </w:t>
      </w:r>
      <w:r>
        <w:t>искусство».</w:t>
      </w:r>
    </w:p>
    <w:p w:rsidR="00BC319C" w:rsidRPr="0017427B" w:rsidRDefault="00924D19">
      <w:pPr>
        <w:pStyle w:val="a3"/>
        <w:ind w:right="121" w:firstLine="708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по </w:t>
      </w:r>
      <w:r w:rsidRPr="0017427B">
        <w:t>согласию родителей (законных представителей) учащихся в 5</w:t>
      </w:r>
      <w:r w:rsidRPr="0017427B">
        <w:rPr>
          <w:spacing w:val="1"/>
        </w:rPr>
        <w:t xml:space="preserve"> </w:t>
      </w:r>
      <w:r w:rsidRPr="0017427B">
        <w:t>классе</w:t>
      </w:r>
      <w:r w:rsidRPr="0017427B">
        <w:rPr>
          <w:spacing w:val="1"/>
        </w:rPr>
        <w:t xml:space="preserve"> </w:t>
      </w:r>
      <w:r w:rsidRPr="0017427B">
        <w:t>-</w:t>
      </w:r>
      <w:r w:rsidRPr="0017427B">
        <w:rPr>
          <w:spacing w:val="1"/>
        </w:rPr>
        <w:t xml:space="preserve"> </w:t>
      </w:r>
      <w:r w:rsidRPr="0017427B">
        <w:t>1</w:t>
      </w:r>
      <w:r w:rsidRPr="0017427B">
        <w:rPr>
          <w:spacing w:val="1"/>
        </w:rPr>
        <w:t xml:space="preserve"> </w:t>
      </w:r>
      <w:r w:rsidRPr="0017427B">
        <w:t>час</w:t>
      </w:r>
      <w:r w:rsidRPr="0017427B">
        <w:rPr>
          <w:spacing w:val="1"/>
        </w:rPr>
        <w:t xml:space="preserve"> </w:t>
      </w:r>
      <w:r w:rsidRPr="0017427B">
        <w:t>за</w:t>
      </w:r>
      <w:r w:rsidRPr="0017427B">
        <w:rPr>
          <w:spacing w:val="1"/>
        </w:rPr>
        <w:t xml:space="preserve"> </w:t>
      </w:r>
      <w:r w:rsidRPr="0017427B">
        <w:t>счет</w:t>
      </w:r>
      <w:r w:rsidRPr="0017427B">
        <w:rPr>
          <w:spacing w:val="1"/>
        </w:rPr>
        <w:t xml:space="preserve"> </w:t>
      </w:r>
      <w:r w:rsidRPr="0017427B">
        <w:t>«Части,</w:t>
      </w:r>
      <w:r w:rsidRPr="0017427B">
        <w:rPr>
          <w:spacing w:val="1"/>
        </w:rPr>
        <w:t xml:space="preserve"> </w:t>
      </w:r>
      <w:r w:rsidRPr="0017427B">
        <w:t>формируемой</w:t>
      </w:r>
      <w:r w:rsidRPr="0017427B">
        <w:rPr>
          <w:spacing w:val="1"/>
        </w:rPr>
        <w:t xml:space="preserve"> </w:t>
      </w:r>
      <w:r w:rsidRPr="0017427B">
        <w:t>участниками</w:t>
      </w:r>
      <w:r w:rsidRPr="0017427B">
        <w:rPr>
          <w:spacing w:val="1"/>
        </w:rPr>
        <w:t xml:space="preserve"> </w:t>
      </w:r>
      <w:r w:rsidRPr="0017427B">
        <w:t>образовательных</w:t>
      </w:r>
      <w:r w:rsidRPr="0017427B">
        <w:rPr>
          <w:spacing w:val="14"/>
        </w:rPr>
        <w:t xml:space="preserve"> </w:t>
      </w:r>
      <w:r w:rsidRPr="0017427B">
        <w:t>отношений»,</w:t>
      </w:r>
      <w:r w:rsidRPr="0017427B">
        <w:rPr>
          <w:spacing w:val="14"/>
        </w:rPr>
        <w:t xml:space="preserve"> </w:t>
      </w:r>
      <w:r w:rsidRPr="0017427B">
        <w:t>а</w:t>
      </w:r>
      <w:r w:rsidRPr="0017427B">
        <w:rPr>
          <w:spacing w:val="13"/>
        </w:rPr>
        <w:t xml:space="preserve"> </w:t>
      </w:r>
      <w:r w:rsidRPr="0017427B">
        <w:t>в</w:t>
      </w:r>
      <w:r w:rsidRPr="0017427B">
        <w:rPr>
          <w:spacing w:val="14"/>
        </w:rPr>
        <w:t xml:space="preserve"> </w:t>
      </w:r>
      <w:r w:rsidR="00EF7B85" w:rsidRPr="0017427B">
        <w:t>9</w:t>
      </w:r>
      <w:r w:rsidRPr="0017427B">
        <w:rPr>
          <w:spacing w:val="14"/>
        </w:rPr>
        <w:t xml:space="preserve"> </w:t>
      </w:r>
      <w:r w:rsidRPr="0017427B">
        <w:t>классе</w:t>
      </w:r>
      <w:r w:rsidRPr="0017427B">
        <w:rPr>
          <w:spacing w:val="15"/>
        </w:rPr>
        <w:t xml:space="preserve"> </w:t>
      </w:r>
      <w:r w:rsidRPr="0017427B">
        <w:t>1</w:t>
      </w:r>
      <w:r w:rsidRPr="0017427B">
        <w:rPr>
          <w:spacing w:val="14"/>
        </w:rPr>
        <w:t xml:space="preserve"> </w:t>
      </w:r>
      <w:r w:rsidRPr="0017427B">
        <w:t>час</w:t>
      </w:r>
      <w:r w:rsidRPr="0017427B">
        <w:rPr>
          <w:spacing w:val="13"/>
        </w:rPr>
        <w:t xml:space="preserve"> </w:t>
      </w:r>
      <w:r w:rsidRPr="0017427B">
        <w:t>за</w:t>
      </w:r>
      <w:r w:rsidRPr="0017427B">
        <w:rPr>
          <w:spacing w:val="13"/>
        </w:rPr>
        <w:t xml:space="preserve"> </w:t>
      </w:r>
      <w:r w:rsidRPr="0017427B">
        <w:t>счет</w:t>
      </w:r>
    </w:p>
    <w:p w:rsidR="00BC319C" w:rsidRPr="0017427B" w:rsidRDefault="00924D19">
      <w:pPr>
        <w:pStyle w:val="a3"/>
        <w:spacing w:before="1"/>
      </w:pPr>
      <w:r w:rsidRPr="0017427B">
        <w:t>«Обязательной</w:t>
      </w:r>
      <w:r w:rsidRPr="0017427B">
        <w:rPr>
          <w:spacing w:val="-2"/>
        </w:rPr>
        <w:t xml:space="preserve"> </w:t>
      </w:r>
      <w:r w:rsidRPr="0017427B">
        <w:t>части»</w:t>
      </w:r>
      <w:r w:rsidRPr="0017427B">
        <w:rPr>
          <w:spacing w:val="-7"/>
        </w:rPr>
        <w:t xml:space="preserve"> </w:t>
      </w:r>
      <w:r w:rsidRPr="0017427B">
        <w:t>учебного</w:t>
      </w:r>
      <w:r w:rsidRPr="0017427B">
        <w:rPr>
          <w:spacing w:val="-1"/>
        </w:rPr>
        <w:t xml:space="preserve"> </w:t>
      </w:r>
      <w:r w:rsidRPr="0017427B">
        <w:t>плана.</w:t>
      </w:r>
    </w:p>
    <w:p w:rsidR="00BC319C" w:rsidRDefault="00924D19">
      <w:pPr>
        <w:pStyle w:val="a3"/>
        <w:ind w:right="119" w:firstLine="768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включает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час</w:t>
      </w:r>
      <w:r>
        <w:rPr>
          <w:spacing w:val="47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«Информатика»</w:t>
      </w:r>
      <w:r>
        <w:rPr>
          <w:spacing w:val="3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час</w:t>
      </w:r>
      <w:r>
        <w:rPr>
          <w:spacing w:val="43"/>
        </w:rPr>
        <w:t xml:space="preserve"> </w:t>
      </w:r>
      <w:r>
        <w:t>предмета</w:t>
      </w:r>
    </w:p>
    <w:p w:rsidR="00BC319C" w:rsidRDefault="00924D19">
      <w:pPr>
        <w:pStyle w:val="a3"/>
      </w:pPr>
      <w:r>
        <w:t>«Вероятность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классах.</w:t>
      </w:r>
    </w:p>
    <w:p w:rsidR="00BC319C" w:rsidRDefault="00BC319C">
      <w:pPr>
        <w:spacing w:line="271" w:lineRule="auto"/>
        <w:sectPr w:rsidR="00BC319C">
          <w:pgSz w:w="7830" w:h="12020"/>
          <w:pgMar w:top="540" w:right="580" w:bottom="840" w:left="460" w:header="0" w:footer="645" w:gutter="0"/>
          <w:cols w:space="720"/>
        </w:sectPr>
      </w:pPr>
    </w:p>
    <w:p w:rsidR="00BC319C" w:rsidRDefault="00924D19">
      <w:pPr>
        <w:spacing w:before="82" w:line="225" w:lineRule="auto"/>
        <w:ind w:left="4185" w:right="837" w:hanging="3327"/>
        <w:rPr>
          <w:b/>
          <w:sz w:val="20"/>
        </w:rPr>
      </w:pPr>
      <w:r>
        <w:rPr>
          <w:b/>
          <w:color w:val="221E1F"/>
          <w:sz w:val="20"/>
        </w:rPr>
        <w:lastRenderedPageBreak/>
        <w:t>Примерный недельный учебный план основного общего образования для 5-дневной учебной недели</w:t>
      </w:r>
      <w:r>
        <w:rPr>
          <w:b/>
          <w:color w:val="221E1F"/>
          <w:spacing w:val="-47"/>
          <w:sz w:val="20"/>
        </w:rPr>
        <w:t xml:space="preserve"> </w:t>
      </w:r>
      <w:r>
        <w:rPr>
          <w:b/>
          <w:color w:val="221E1F"/>
          <w:sz w:val="20"/>
        </w:rPr>
        <w:t>с</w:t>
      </w:r>
      <w:r>
        <w:rPr>
          <w:b/>
          <w:color w:val="221E1F"/>
          <w:spacing w:val="-1"/>
          <w:sz w:val="20"/>
        </w:rPr>
        <w:t xml:space="preserve"> </w:t>
      </w:r>
      <w:r>
        <w:rPr>
          <w:b/>
          <w:color w:val="221E1F"/>
          <w:sz w:val="20"/>
        </w:rPr>
        <w:t>изучением</w:t>
      </w:r>
      <w:r>
        <w:rPr>
          <w:b/>
          <w:color w:val="221E1F"/>
          <w:spacing w:val="1"/>
          <w:sz w:val="20"/>
        </w:rPr>
        <w:t xml:space="preserve"> </w:t>
      </w:r>
      <w:r>
        <w:rPr>
          <w:b/>
          <w:color w:val="221E1F"/>
          <w:sz w:val="20"/>
        </w:rPr>
        <w:t>родного</w:t>
      </w:r>
      <w:r>
        <w:rPr>
          <w:b/>
          <w:color w:val="221E1F"/>
          <w:spacing w:val="1"/>
          <w:sz w:val="20"/>
        </w:rPr>
        <w:t xml:space="preserve"> </w:t>
      </w:r>
      <w:r>
        <w:rPr>
          <w:b/>
          <w:color w:val="221E1F"/>
          <w:sz w:val="20"/>
        </w:rPr>
        <w:t>языка</w:t>
      </w:r>
    </w:p>
    <w:p w:rsidR="00BC319C" w:rsidRDefault="00BC319C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629"/>
        <w:gridCol w:w="676"/>
        <w:gridCol w:w="684"/>
        <w:gridCol w:w="681"/>
        <w:gridCol w:w="681"/>
        <w:gridCol w:w="676"/>
        <w:gridCol w:w="748"/>
      </w:tblGrid>
      <w:tr w:rsidR="00BC319C">
        <w:trPr>
          <w:trHeight w:val="417"/>
        </w:trPr>
        <w:tc>
          <w:tcPr>
            <w:tcW w:w="2376" w:type="dxa"/>
            <w:vMerge w:val="restart"/>
          </w:tcPr>
          <w:p w:rsidR="00BC319C" w:rsidRDefault="00BC319C"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 w:rsidR="00BC319C" w:rsidRDefault="00924D19">
            <w:pPr>
              <w:pStyle w:val="TableParagraph"/>
              <w:ind w:left="225"/>
              <w:jc w:val="left"/>
              <w:rPr>
                <w:b/>
              </w:rPr>
            </w:pPr>
            <w:r>
              <w:rPr>
                <w:b/>
                <w:color w:val="221E1F"/>
              </w:rPr>
              <w:t>Предметные</w:t>
            </w:r>
            <w:r>
              <w:rPr>
                <w:b/>
                <w:color w:val="221E1F"/>
                <w:spacing w:val="-3"/>
              </w:rPr>
              <w:t xml:space="preserve"> </w:t>
            </w:r>
            <w:r>
              <w:rPr>
                <w:b/>
                <w:color w:val="221E1F"/>
              </w:rPr>
              <w:t>области</w:t>
            </w:r>
          </w:p>
        </w:tc>
        <w:tc>
          <w:tcPr>
            <w:tcW w:w="3629" w:type="dxa"/>
            <w:vMerge w:val="restart"/>
          </w:tcPr>
          <w:p w:rsidR="00BC319C" w:rsidRDefault="00924D19">
            <w:pPr>
              <w:pStyle w:val="TableParagraph"/>
              <w:spacing w:before="152"/>
              <w:ind w:left="5"/>
              <w:jc w:val="left"/>
              <w:rPr>
                <w:b/>
              </w:rPr>
            </w:pPr>
            <w:r>
              <w:rPr>
                <w:b/>
                <w:color w:val="221E1F"/>
              </w:rPr>
              <w:t>Учебные</w:t>
            </w:r>
            <w:r>
              <w:rPr>
                <w:b/>
                <w:color w:val="221E1F"/>
                <w:spacing w:val="-5"/>
              </w:rPr>
              <w:t xml:space="preserve"> </w:t>
            </w:r>
            <w:r>
              <w:rPr>
                <w:b/>
                <w:color w:val="221E1F"/>
              </w:rPr>
              <w:t>предметы,</w:t>
            </w:r>
            <w:r>
              <w:rPr>
                <w:b/>
                <w:color w:val="221E1F"/>
                <w:spacing w:val="-2"/>
              </w:rPr>
              <w:t xml:space="preserve"> </w:t>
            </w:r>
            <w:r>
              <w:rPr>
                <w:b/>
                <w:color w:val="221E1F"/>
              </w:rPr>
              <w:t>курсы</w:t>
            </w:r>
          </w:p>
          <w:p w:rsidR="00BC319C" w:rsidRDefault="00924D19">
            <w:pPr>
              <w:pStyle w:val="TableParagraph"/>
              <w:spacing w:before="18"/>
              <w:ind w:left="2864" w:right="-15"/>
              <w:jc w:val="left"/>
              <w:rPr>
                <w:b/>
              </w:rPr>
            </w:pPr>
            <w:r>
              <w:rPr>
                <w:b/>
                <w:color w:val="221E1F"/>
              </w:rPr>
              <w:t>Классы</w:t>
            </w:r>
          </w:p>
        </w:tc>
        <w:tc>
          <w:tcPr>
            <w:tcW w:w="4146" w:type="dxa"/>
            <w:gridSpan w:val="6"/>
          </w:tcPr>
          <w:p w:rsidR="00BC319C" w:rsidRDefault="00924D19">
            <w:pPr>
              <w:pStyle w:val="TableParagraph"/>
              <w:spacing w:before="82"/>
              <w:ind w:left="704"/>
              <w:jc w:val="left"/>
              <w:rPr>
                <w:b/>
              </w:rPr>
            </w:pPr>
            <w:r>
              <w:rPr>
                <w:b/>
                <w:color w:val="221E1F"/>
              </w:rPr>
              <w:t>Количество</w:t>
            </w:r>
            <w:r>
              <w:rPr>
                <w:b/>
                <w:color w:val="221E1F"/>
                <w:spacing w:val="-2"/>
              </w:rPr>
              <w:t xml:space="preserve"> </w:t>
            </w:r>
            <w:r>
              <w:rPr>
                <w:b/>
                <w:color w:val="221E1F"/>
              </w:rPr>
              <w:t>часов</w:t>
            </w:r>
            <w:r>
              <w:rPr>
                <w:b/>
                <w:color w:val="221E1F"/>
                <w:spacing w:val="-3"/>
              </w:rPr>
              <w:t xml:space="preserve"> </w:t>
            </w:r>
            <w:r>
              <w:rPr>
                <w:b/>
                <w:color w:val="221E1F"/>
              </w:rPr>
              <w:t>в</w:t>
            </w:r>
            <w:r>
              <w:rPr>
                <w:b/>
                <w:color w:val="221E1F"/>
                <w:spacing w:val="-1"/>
              </w:rPr>
              <w:t xml:space="preserve"> </w:t>
            </w:r>
            <w:r>
              <w:rPr>
                <w:b/>
                <w:color w:val="221E1F"/>
              </w:rPr>
              <w:t>неделю</w:t>
            </w:r>
          </w:p>
        </w:tc>
      </w:tr>
      <w:tr w:rsidR="00BC319C">
        <w:trPr>
          <w:trHeight w:val="417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82"/>
              <w:ind w:left="13"/>
              <w:rPr>
                <w:b/>
              </w:rPr>
            </w:pPr>
            <w:r>
              <w:rPr>
                <w:b/>
                <w:color w:val="221E1F"/>
              </w:rPr>
              <w:t>V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82"/>
              <w:ind w:left="222"/>
              <w:jc w:val="left"/>
              <w:rPr>
                <w:b/>
              </w:rPr>
            </w:pPr>
            <w:r>
              <w:rPr>
                <w:b/>
                <w:color w:val="221E1F"/>
              </w:rPr>
              <w:t>VI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82"/>
              <w:ind w:left="101" w:right="87"/>
              <w:rPr>
                <w:b/>
              </w:rPr>
            </w:pPr>
            <w:r>
              <w:rPr>
                <w:b/>
                <w:color w:val="221E1F"/>
              </w:rPr>
              <w:t>VII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82"/>
              <w:ind w:left="102" w:right="87"/>
              <w:rPr>
                <w:b/>
              </w:rPr>
            </w:pPr>
            <w:r>
              <w:rPr>
                <w:b/>
                <w:color w:val="221E1F"/>
              </w:rPr>
              <w:t>VIII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82"/>
              <w:ind w:left="200" w:right="181"/>
              <w:rPr>
                <w:b/>
              </w:rPr>
            </w:pPr>
            <w:r>
              <w:rPr>
                <w:b/>
                <w:color w:val="221E1F"/>
              </w:rPr>
              <w:t>IX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82"/>
              <w:ind w:left="9"/>
              <w:jc w:val="left"/>
              <w:rPr>
                <w:b/>
              </w:rPr>
            </w:pPr>
            <w:r>
              <w:rPr>
                <w:b/>
                <w:color w:val="221E1F"/>
              </w:rPr>
              <w:t>Всего</w:t>
            </w:r>
          </w:p>
        </w:tc>
      </w:tr>
      <w:tr w:rsidR="00BC319C">
        <w:trPr>
          <w:trHeight w:val="336"/>
        </w:trPr>
        <w:tc>
          <w:tcPr>
            <w:tcW w:w="2376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37"/>
              <w:ind w:left="5"/>
              <w:jc w:val="left"/>
            </w:pPr>
            <w:r>
              <w:rPr>
                <w:color w:val="221E1F"/>
              </w:rPr>
              <w:t>Обязательная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часть</w:t>
            </w:r>
          </w:p>
        </w:tc>
        <w:tc>
          <w:tcPr>
            <w:tcW w:w="4146" w:type="dxa"/>
            <w:gridSpan w:val="6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</w:tr>
      <w:tr w:rsidR="00BC319C">
        <w:trPr>
          <w:trHeight w:val="338"/>
        </w:trPr>
        <w:tc>
          <w:tcPr>
            <w:tcW w:w="2376" w:type="dxa"/>
            <w:vMerge w:val="restart"/>
          </w:tcPr>
          <w:p w:rsidR="00BC319C" w:rsidRDefault="00924D19">
            <w:pPr>
              <w:pStyle w:val="TableParagraph"/>
              <w:spacing w:before="110" w:line="216" w:lineRule="auto"/>
              <w:ind w:left="4" w:right="901"/>
              <w:jc w:val="left"/>
            </w:pPr>
            <w:r>
              <w:rPr>
                <w:color w:val="221E1F"/>
              </w:rPr>
              <w:t>Русский язык и</w:t>
            </w:r>
            <w:r>
              <w:rPr>
                <w:color w:val="221E1F"/>
                <w:spacing w:val="-52"/>
              </w:rPr>
              <w:t xml:space="preserve"> </w:t>
            </w:r>
            <w:r>
              <w:rPr>
                <w:color w:val="221E1F"/>
              </w:rPr>
              <w:t>литература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37"/>
              <w:ind w:left="5"/>
              <w:jc w:val="left"/>
            </w:pPr>
            <w:r>
              <w:rPr>
                <w:color w:val="221E1F"/>
              </w:rPr>
              <w:t>Русский</w:t>
            </w:r>
            <w:r>
              <w:rPr>
                <w:color w:val="221E1F"/>
                <w:spacing w:val="-3"/>
              </w:rPr>
              <w:t xml:space="preserve"> </w:t>
            </w:r>
            <w:r>
              <w:rPr>
                <w:color w:val="221E1F"/>
              </w:rPr>
              <w:t>язык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41"/>
              <w:ind w:left="12"/>
              <w:rPr>
                <w:b/>
              </w:rPr>
            </w:pPr>
            <w:r>
              <w:rPr>
                <w:b/>
                <w:color w:val="221E1F"/>
              </w:rPr>
              <w:t>5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41"/>
              <w:ind w:left="289"/>
              <w:jc w:val="left"/>
              <w:rPr>
                <w:b/>
              </w:rPr>
            </w:pPr>
            <w:r>
              <w:rPr>
                <w:b/>
                <w:color w:val="221E1F"/>
              </w:rPr>
              <w:t>6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1"/>
              <w:ind w:left="15"/>
              <w:rPr>
                <w:b/>
              </w:rPr>
            </w:pPr>
            <w:r>
              <w:rPr>
                <w:b/>
                <w:color w:val="221E1F"/>
              </w:rPr>
              <w:t>4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1"/>
              <w:ind w:left="16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41"/>
              <w:ind w:left="22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41"/>
              <w:ind w:left="139" w:right="119"/>
              <w:rPr>
                <w:b/>
              </w:rPr>
            </w:pPr>
            <w:r>
              <w:rPr>
                <w:b/>
                <w:color w:val="221E1F"/>
              </w:rPr>
              <w:t>21</w:t>
            </w:r>
          </w:p>
        </w:tc>
      </w:tr>
      <w:tr w:rsidR="00BC319C">
        <w:trPr>
          <w:trHeight w:val="335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34"/>
              <w:ind w:left="5"/>
              <w:jc w:val="left"/>
            </w:pPr>
            <w:r>
              <w:rPr>
                <w:color w:val="221E1F"/>
              </w:rPr>
              <w:t>Литература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39"/>
              <w:ind w:left="12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39"/>
              <w:ind w:left="289"/>
              <w:jc w:val="left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39"/>
              <w:ind w:left="15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39"/>
              <w:ind w:left="16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39"/>
              <w:ind w:left="22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39"/>
              <w:ind w:left="139" w:right="119"/>
              <w:rPr>
                <w:b/>
              </w:rPr>
            </w:pPr>
            <w:r>
              <w:rPr>
                <w:b/>
                <w:color w:val="221E1F"/>
              </w:rPr>
              <w:t>13</w:t>
            </w:r>
          </w:p>
        </w:tc>
      </w:tr>
      <w:tr w:rsidR="00BC319C">
        <w:trPr>
          <w:trHeight w:val="373"/>
        </w:trPr>
        <w:tc>
          <w:tcPr>
            <w:tcW w:w="2376" w:type="dxa"/>
            <w:vMerge w:val="restart"/>
          </w:tcPr>
          <w:p w:rsidR="00BC319C" w:rsidRDefault="00924D19">
            <w:pPr>
              <w:pStyle w:val="TableParagraph"/>
              <w:spacing w:line="223" w:lineRule="auto"/>
              <w:ind w:left="4" w:right="278"/>
              <w:jc w:val="left"/>
            </w:pPr>
            <w:r>
              <w:rPr>
                <w:color w:val="221E1F"/>
              </w:rPr>
              <w:t>Родной язык и родная</w:t>
            </w:r>
            <w:r>
              <w:rPr>
                <w:color w:val="221E1F"/>
                <w:spacing w:val="-52"/>
              </w:rPr>
              <w:t xml:space="preserve"> </w:t>
            </w:r>
            <w:r>
              <w:rPr>
                <w:color w:val="221E1F"/>
              </w:rPr>
              <w:t>литература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121" w:line="233" w:lineRule="exact"/>
              <w:ind w:left="5"/>
              <w:jc w:val="left"/>
            </w:pPr>
            <w:r>
              <w:rPr>
                <w:color w:val="221E1F"/>
              </w:rPr>
              <w:t>Родной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</w:rPr>
              <w:t>(татарский) язык</w:t>
            </w:r>
            <w:r>
              <w:rPr>
                <w:color w:val="221E1F"/>
                <w:spacing w:val="-4"/>
              </w:rPr>
              <w:t xml:space="preserve"> </w:t>
            </w:r>
          </w:p>
        </w:tc>
        <w:tc>
          <w:tcPr>
            <w:tcW w:w="676" w:type="dxa"/>
            <w:vMerge w:val="restart"/>
          </w:tcPr>
          <w:p w:rsidR="00BC319C" w:rsidRDefault="00924D19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684" w:type="dxa"/>
            <w:vMerge w:val="restart"/>
          </w:tcPr>
          <w:p w:rsidR="00BC319C" w:rsidRDefault="00924D19">
            <w:pPr>
              <w:pStyle w:val="TableParagraph"/>
              <w:spacing w:line="251" w:lineRule="exact"/>
              <w:ind w:left="16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681" w:type="dxa"/>
            <w:vMerge w:val="restart"/>
          </w:tcPr>
          <w:p w:rsidR="00BC319C" w:rsidRDefault="00924D19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681" w:type="dxa"/>
            <w:vMerge w:val="restart"/>
          </w:tcPr>
          <w:p w:rsidR="00BC319C" w:rsidRDefault="00924D19">
            <w:pPr>
              <w:pStyle w:val="TableParagraph"/>
              <w:spacing w:line="251" w:lineRule="exact"/>
              <w:ind w:left="16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676" w:type="dxa"/>
            <w:vMerge w:val="restart"/>
          </w:tcPr>
          <w:p w:rsidR="00BC319C" w:rsidRDefault="00924D19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  <w:color w:val="221E1F"/>
              </w:rPr>
              <w:t>1</w:t>
            </w:r>
          </w:p>
        </w:tc>
        <w:tc>
          <w:tcPr>
            <w:tcW w:w="748" w:type="dxa"/>
            <w:vMerge w:val="restart"/>
          </w:tcPr>
          <w:p w:rsidR="00BC319C" w:rsidRDefault="00924D19">
            <w:pPr>
              <w:pStyle w:val="TableParagraph"/>
              <w:spacing w:line="251" w:lineRule="exact"/>
              <w:ind w:right="89"/>
              <w:rPr>
                <w:b/>
              </w:rPr>
            </w:pPr>
            <w:r>
              <w:rPr>
                <w:b/>
                <w:color w:val="221E1F"/>
              </w:rPr>
              <w:t>9</w:t>
            </w:r>
          </w:p>
        </w:tc>
      </w:tr>
      <w:tr w:rsidR="00BC319C">
        <w:trPr>
          <w:trHeight w:val="374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121" w:line="231" w:lineRule="exact"/>
              <w:ind w:left="5"/>
              <w:jc w:val="left"/>
            </w:pPr>
            <w:r>
              <w:rPr>
                <w:color w:val="221E1F"/>
              </w:rPr>
              <w:t>Родная(татарская)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</w:rPr>
              <w:t>литература</w:t>
            </w:r>
            <w:r>
              <w:rPr>
                <w:color w:val="221E1F"/>
                <w:spacing w:val="-3"/>
              </w:rPr>
              <w:t xml:space="preserve"> 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</w:tr>
      <w:tr w:rsidR="00BC319C">
        <w:trPr>
          <w:trHeight w:val="335"/>
        </w:trPr>
        <w:tc>
          <w:tcPr>
            <w:tcW w:w="2376" w:type="dxa"/>
          </w:tcPr>
          <w:p w:rsidR="00BC319C" w:rsidRDefault="00924D19">
            <w:pPr>
              <w:pStyle w:val="TableParagraph"/>
              <w:spacing w:before="34"/>
              <w:ind w:left="4"/>
              <w:jc w:val="left"/>
            </w:pPr>
            <w:r>
              <w:rPr>
                <w:color w:val="221E1F"/>
              </w:rPr>
              <w:t>Иностранные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</w:rPr>
              <w:t>языки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34"/>
              <w:ind w:left="5"/>
              <w:jc w:val="left"/>
            </w:pPr>
            <w:r>
              <w:rPr>
                <w:color w:val="221E1F"/>
              </w:rPr>
              <w:t>Иностранный</w:t>
            </w:r>
            <w:r>
              <w:rPr>
                <w:color w:val="221E1F"/>
                <w:spacing w:val="-5"/>
              </w:rPr>
              <w:t xml:space="preserve"> </w:t>
            </w:r>
            <w:r>
              <w:rPr>
                <w:color w:val="221E1F"/>
              </w:rPr>
              <w:t>(английский) язык</w:t>
            </w:r>
            <w:r>
              <w:rPr>
                <w:color w:val="221E1F"/>
                <w:spacing w:val="-7"/>
              </w:rPr>
              <w:t xml:space="preserve"> 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39"/>
              <w:ind w:left="12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39"/>
              <w:ind w:left="289"/>
              <w:jc w:val="left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39"/>
              <w:ind w:left="15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39"/>
              <w:ind w:left="16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39"/>
              <w:ind w:left="22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39"/>
              <w:ind w:left="139" w:right="119"/>
              <w:rPr>
                <w:b/>
              </w:rPr>
            </w:pPr>
            <w:r>
              <w:rPr>
                <w:b/>
                <w:color w:val="221E1F"/>
              </w:rPr>
              <w:t>15</w:t>
            </w:r>
          </w:p>
        </w:tc>
      </w:tr>
      <w:tr w:rsidR="00BC319C">
        <w:trPr>
          <w:trHeight w:val="335"/>
        </w:trPr>
        <w:tc>
          <w:tcPr>
            <w:tcW w:w="2376" w:type="dxa"/>
            <w:vMerge w:val="restart"/>
          </w:tcPr>
          <w:p w:rsidR="00BC319C" w:rsidRDefault="00924D19">
            <w:pPr>
              <w:pStyle w:val="TableParagraph"/>
              <w:spacing w:line="223" w:lineRule="auto"/>
              <w:ind w:left="4" w:right="1026"/>
              <w:jc w:val="left"/>
            </w:pPr>
            <w:r>
              <w:rPr>
                <w:color w:val="221E1F"/>
              </w:rPr>
              <w:t>Математика и</w:t>
            </w:r>
            <w:r>
              <w:rPr>
                <w:color w:val="221E1F"/>
                <w:spacing w:val="-52"/>
              </w:rPr>
              <w:t xml:space="preserve"> </w:t>
            </w:r>
            <w:r>
              <w:rPr>
                <w:color w:val="221E1F"/>
              </w:rPr>
              <w:t>информатика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37"/>
              <w:ind w:left="5"/>
              <w:jc w:val="left"/>
            </w:pPr>
            <w:r>
              <w:rPr>
                <w:color w:val="221E1F"/>
              </w:rPr>
              <w:t>Математика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41"/>
              <w:ind w:left="12"/>
              <w:rPr>
                <w:b/>
              </w:rPr>
            </w:pPr>
            <w:r>
              <w:rPr>
                <w:b/>
                <w:color w:val="221E1F"/>
              </w:rPr>
              <w:t>5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41"/>
              <w:ind w:left="289"/>
              <w:jc w:val="left"/>
              <w:rPr>
                <w:b/>
              </w:rPr>
            </w:pPr>
            <w:r>
              <w:rPr>
                <w:b/>
                <w:color w:val="221E1F"/>
              </w:rPr>
              <w:t>5</w:t>
            </w:r>
          </w:p>
        </w:tc>
        <w:tc>
          <w:tcPr>
            <w:tcW w:w="681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1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41"/>
              <w:ind w:left="139" w:right="119"/>
              <w:rPr>
                <w:b/>
              </w:rPr>
            </w:pPr>
            <w:r>
              <w:rPr>
                <w:b/>
                <w:color w:val="221E1F"/>
              </w:rPr>
              <w:t>10</w:t>
            </w:r>
          </w:p>
        </w:tc>
      </w:tr>
      <w:tr w:rsidR="00BC319C">
        <w:trPr>
          <w:trHeight w:val="336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37"/>
              <w:ind w:left="5"/>
              <w:jc w:val="left"/>
            </w:pPr>
            <w:r>
              <w:rPr>
                <w:color w:val="221E1F"/>
              </w:rPr>
              <w:t>Алгебра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4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2"/>
              <w:ind w:left="15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2"/>
              <w:ind w:left="16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42"/>
              <w:ind w:left="22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42"/>
              <w:ind w:right="89"/>
              <w:rPr>
                <w:b/>
              </w:rPr>
            </w:pPr>
            <w:r>
              <w:rPr>
                <w:b/>
                <w:color w:val="221E1F"/>
              </w:rPr>
              <w:t>9</w:t>
            </w:r>
          </w:p>
        </w:tc>
      </w:tr>
      <w:tr w:rsidR="00BC319C">
        <w:trPr>
          <w:trHeight w:val="340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39"/>
              <w:ind w:left="5"/>
              <w:jc w:val="left"/>
            </w:pPr>
            <w:r>
              <w:rPr>
                <w:color w:val="221E1F"/>
              </w:rPr>
              <w:t>Геометрия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4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4"/>
              <w:ind w:left="15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4"/>
              <w:ind w:left="16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44"/>
              <w:ind w:left="22"/>
              <w:rPr>
                <w:b/>
              </w:rPr>
            </w:pPr>
            <w:r>
              <w:rPr>
                <w:b/>
                <w:color w:val="221E1F"/>
              </w:rPr>
              <w:t>2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44"/>
              <w:ind w:right="89"/>
              <w:rPr>
                <w:b/>
              </w:rPr>
            </w:pPr>
            <w:r>
              <w:rPr>
                <w:b/>
                <w:color w:val="221E1F"/>
              </w:rPr>
              <w:t>6</w:t>
            </w:r>
          </w:p>
        </w:tc>
      </w:tr>
      <w:tr w:rsidR="00BC319C">
        <w:trPr>
          <w:trHeight w:val="335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37"/>
              <w:ind w:left="5"/>
              <w:jc w:val="left"/>
            </w:pPr>
            <w:r>
              <w:rPr>
                <w:color w:val="221E1F"/>
              </w:rPr>
              <w:t>Вероятность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и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статистика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4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1"/>
              <w:ind w:left="15"/>
              <w:rPr>
                <w:b/>
              </w:rPr>
            </w:pPr>
            <w:r>
              <w:rPr>
                <w:b/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1"/>
              <w:ind w:left="16"/>
              <w:rPr>
                <w:b/>
              </w:rPr>
            </w:pPr>
            <w:r>
              <w:rPr>
                <w:b/>
                <w:color w:val="221E1F"/>
              </w:rPr>
              <w:t>1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41"/>
              <w:ind w:left="22"/>
              <w:rPr>
                <w:b/>
              </w:rPr>
            </w:pPr>
            <w:r>
              <w:rPr>
                <w:b/>
                <w:color w:val="221E1F"/>
              </w:rPr>
              <w:t>1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41"/>
              <w:ind w:right="89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</w:tr>
      <w:tr w:rsidR="00BC319C">
        <w:trPr>
          <w:trHeight w:val="347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41"/>
              <w:ind w:left="5"/>
              <w:jc w:val="left"/>
            </w:pPr>
            <w:r>
              <w:rPr>
                <w:color w:val="221E1F"/>
              </w:rPr>
              <w:t>Информатика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4" w:type="dxa"/>
          </w:tcPr>
          <w:p w:rsidR="00BC319C" w:rsidRDefault="00BC319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6"/>
              <w:ind w:left="15"/>
              <w:rPr>
                <w:b/>
              </w:rPr>
            </w:pPr>
            <w:r>
              <w:rPr>
                <w:b/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46"/>
              <w:ind w:left="16"/>
              <w:rPr>
                <w:b/>
              </w:rPr>
            </w:pPr>
            <w:r>
              <w:rPr>
                <w:b/>
                <w:color w:val="221E1F"/>
              </w:rPr>
              <w:t>1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46"/>
              <w:ind w:left="22"/>
              <w:rPr>
                <w:b/>
              </w:rPr>
            </w:pPr>
            <w:r>
              <w:rPr>
                <w:b/>
                <w:color w:val="221E1F"/>
              </w:rPr>
              <w:t>1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46"/>
              <w:ind w:right="89"/>
              <w:rPr>
                <w:b/>
              </w:rPr>
            </w:pPr>
            <w:r>
              <w:rPr>
                <w:b/>
                <w:color w:val="221E1F"/>
              </w:rPr>
              <w:t>3</w:t>
            </w:r>
          </w:p>
        </w:tc>
      </w:tr>
    </w:tbl>
    <w:p w:rsidR="00BC319C" w:rsidRDefault="00BC319C">
      <w:pPr>
        <w:sectPr w:rsidR="00BC319C">
          <w:footerReference w:type="default" r:id="rId34"/>
          <w:pgSz w:w="12020" w:h="7830" w:orient="landscape"/>
          <w:pgMar w:top="540" w:right="600" w:bottom="280" w:left="580" w:header="0" w:footer="0" w:gutter="0"/>
          <w:cols w:space="720"/>
        </w:sect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629"/>
        <w:gridCol w:w="676"/>
        <w:gridCol w:w="684"/>
        <w:gridCol w:w="681"/>
        <w:gridCol w:w="681"/>
        <w:gridCol w:w="676"/>
        <w:gridCol w:w="748"/>
      </w:tblGrid>
      <w:tr w:rsidR="00BC319C">
        <w:trPr>
          <w:trHeight w:val="330"/>
        </w:trPr>
        <w:tc>
          <w:tcPr>
            <w:tcW w:w="2376" w:type="dxa"/>
            <w:vMerge w:val="restart"/>
          </w:tcPr>
          <w:p w:rsidR="00BC319C" w:rsidRDefault="00924D19">
            <w:pPr>
              <w:pStyle w:val="TableParagraph"/>
              <w:spacing w:before="69" w:line="213" w:lineRule="auto"/>
              <w:ind w:left="4"/>
              <w:jc w:val="left"/>
            </w:pPr>
            <w:r>
              <w:rPr>
                <w:color w:val="221E1F"/>
                <w:spacing w:val="-1"/>
              </w:rPr>
              <w:lastRenderedPageBreak/>
              <w:t>Общественно-научные</w:t>
            </w:r>
            <w:r>
              <w:rPr>
                <w:color w:val="221E1F"/>
                <w:spacing w:val="-52"/>
              </w:rPr>
              <w:t xml:space="preserve"> </w:t>
            </w:r>
            <w:r>
              <w:rPr>
                <w:color w:val="221E1F"/>
              </w:rPr>
              <w:t>предметы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7"/>
              <w:ind w:left="5"/>
              <w:jc w:val="left"/>
            </w:pPr>
            <w:r>
              <w:rPr>
                <w:color w:val="221E1F"/>
              </w:rPr>
              <w:t>История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7"/>
              <w:ind w:left="12"/>
            </w:pPr>
            <w:r>
              <w:rPr>
                <w:color w:val="221E1F"/>
              </w:rPr>
              <w:t>2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7"/>
              <w:ind w:left="16"/>
            </w:pPr>
            <w:r>
              <w:rPr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5"/>
            </w:pPr>
            <w:r>
              <w:rPr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6"/>
            </w:pPr>
            <w:r>
              <w:rPr>
                <w:color w:val="221E1F"/>
              </w:rPr>
              <w:t>2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7"/>
              <w:ind w:right="264"/>
              <w:jc w:val="right"/>
            </w:pPr>
            <w:r>
              <w:rPr>
                <w:color w:val="221E1F"/>
              </w:rPr>
              <w:t>2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7"/>
              <w:ind w:left="139" w:right="119"/>
            </w:pPr>
            <w:r>
              <w:rPr>
                <w:color w:val="221E1F"/>
              </w:rPr>
              <w:t>10</w:t>
            </w:r>
          </w:p>
        </w:tc>
      </w:tr>
      <w:tr w:rsidR="00BC319C">
        <w:trPr>
          <w:trHeight w:val="331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7"/>
              <w:ind w:left="5"/>
              <w:jc w:val="left"/>
            </w:pPr>
            <w:r>
              <w:rPr>
                <w:color w:val="221E1F"/>
              </w:rPr>
              <w:t>Обществознание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7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5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7"/>
              <w:ind w:right="264"/>
              <w:jc w:val="right"/>
            </w:pPr>
            <w:r>
              <w:rPr>
                <w:color w:val="221E1F"/>
              </w:rPr>
              <w:t>1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7"/>
              <w:ind w:right="89"/>
            </w:pPr>
            <w:r>
              <w:rPr>
                <w:color w:val="221E1F"/>
              </w:rPr>
              <w:t>4</w:t>
            </w:r>
          </w:p>
        </w:tc>
      </w:tr>
      <w:tr w:rsidR="00BC319C">
        <w:trPr>
          <w:trHeight w:val="326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5"/>
              <w:ind w:left="5"/>
              <w:jc w:val="left"/>
            </w:pPr>
            <w:r>
              <w:rPr>
                <w:color w:val="221E1F"/>
              </w:rPr>
              <w:t>География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left="12"/>
            </w:pPr>
            <w:r>
              <w:rPr>
                <w:color w:val="221E1F"/>
              </w:rPr>
              <w:t>1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5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15"/>
            </w:pPr>
            <w:r>
              <w:rPr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16"/>
            </w:pPr>
            <w:r>
              <w:rPr>
                <w:color w:val="221E1F"/>
              </w:rPr>
              <w:t>2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right="264"/>
              <w:jc w:val="right"/>
            </w:pPr>
            <w:r>
              <w:rPr>
                <w:color w:val="221E1F"/>
              </w:rPr>
              <w:t>2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5"/>
              <w:ind w:right="89"/>
            </w:pPr>
            <w:r>
              <w:rPr>
                <w:color w:val="221E1F"/>
              </w:rPr>
              <w:t>8</w:t>
            </w:r>
          </w:p>
        </w:tc>
      </w:tr>
      <w:tr w:rsidR="00BC319C">
        <w:trPr>
          <w:trHeight w:val="326"/>
        </w:trPr>
        <w:tc>
          <w:tcPr>
            <w:tcW w:w="2376" w:type="dxa"/>
            <w:vMerge w:val="restart"/>
          </w:tcPr>
          <w:p w:rsidR="00BC319C" w:rsidRDefault="00924D19">
            <w:pPr>
              <w:pStyle w:val="TableParagraph"/>
              <w:spacing w:line="213" w:lineRule="auto"/>
              <w:ind w:left="4" w:right="321"/>
              <w:jc w:val="left"/>
            </w:pPr>
            <w:r>
              <w:rPr>
                <w:color w:val="221E1F"/>
                <w:spacing w:val="-1"/>
              </w:rPr>
              <w:t>Естественно-научные</w:t>
            </w:r>
            <w:r>
              <w:rPr>
                <w:color w:val="221E1F"/>
                <w:spacing w:val="-52"/>
              </w:rPr>
              <w:t xml:space="preserve"> </w:t>
            </w:r>
            <w:r>
              <w:rPr>
                <w:color w:val="221E1F"/>
              </w:rPr>
              <w:t>предметы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5"/>
              <w:ind w:left="5"/>
              <w:jc w:val="left"/>
            </w:pPr>
            <w:r>
              <w:rPr>
                <w:color w:val="221E1F"/>
              </w:rPr>
              <w:t>Физика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4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15"/>
            </w:pPr>
            <w:r>
              <w:rPr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16"/>
            </w:pPr>
            <w:r>
              <w:rPr>
                <w:color w:val="221E1F"/>
              </w:rPr>
              <w:t>2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right="264"/>
              <w:jc w:val="right"/>
            </w:pPr>
            <w:r>
              <w:rPr>
                <w:color w:val="221E1F"/>
              </w:rPr>
              <w:t>3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5"/>
              <w:ind w:left="20"/>
            </w:pPr>
            <w:r>
              <w:rPr>
                <w:color w:val="221E1F"/>
              </w:rPr>
              <w:t>7</w:t>
            </w:r>
          </w:p>
        </w:tc>
      </w:tr>
      <w:tr w:rsidR="00BC319C">
        <w:trPr>
          <w:trHeight w:val="326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5"/>
              <w:ind w:left="5"/>
              <w:jc w:val="left"/>
            </w:pPr>
            <w:r>
              <w:rPr>
                <w:color w:val="221E1F"/>
              </w:rPr>
              <w:t>Химия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4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1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16"/>
            </w:pPr>
            <w:r>
              <w:rPr>
                <w:color w:val="221E1F"/>
              </w:rPr>
              <w:t>2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right="264"/>
              <w:jc w:val="right"/>
            </w:pPr>
            <w:r>
              <w:rPr>
                <w:color w:val="221E1F"/>
              </w:rPr>
              <w:t>2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5"/>
              <w:ind w:right="89"/>
            </w:pPr>
            <w:r>
              <w:rPr>
                <w:color w:val="221E1F"/>
              </w:rPr>
              <w:t>4</w:t>
            </w:r>
          </w:p>
        </w:tc>
      </w:tr>
      <w:tr w:rsidR="00BC319C">
        <w:trPr>
          <w:trHeight w:val="331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9"/>
              <w:ind w:left="5"/>
              <w:jc w:val="left"/>
            </w:pPr>
            <w:r>
              <w:rPr>
                <w:color w:val="221E1F"/>
              </w:rPr>
              <w:t>Биология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9"/>
              <w:ind w:left="12"/>
            </w:pPr>
            <w:r>
              <w:rPr>
                <w:color w:val="221E1F"/>
              </w:rPr>
              <w:t>1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9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9"/>
              <w:ind w:left="15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9"/>
              <w:ind w:left="16"/>
            </w:pPr>
            <w:r>
              <w:rPr>
                <w:color w:val="221E1F"/>
              </w:rPr>
              <w:t>2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9"/>
              <w:ind w:right="264"/>
              <w:jc w:val="right"/>
            </w:pPr>
            <w:r>
              <w:rPr>
                <w:color w:val="221E1F"/>
              </w:rPr>
              <w:t>2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9"/>
              <w:ind w:left="20"/>
            </w:pPr>
            <w:r>
              <w:rPr>
                <w:color w:val="221E1F"/>
              </w:rPr>
              <w:t>7</w:t>
            </w:r>
          </w:p>
        </w:tc>
      </w:tr>
      <w:tr w:rsidR="00BC319C">
        <w:trPr>
          <w:trHeight w:val="326"/>
        </w:trPr>
        <w:tc>
          <w:tcPr>
            <w:tcW w:w="2376" w:type="dxa"/>
            <w:vMerge w:val="restart"/>
          </w:tcPr>
          <w:p w:rsidR="00BC319C" w:rsidRDefault="00924D19">
            <w:pPr>
              <w:pStyle w:val="TableParagraph"/>
              <w:spacing w:line="242" w:lineRule="exact"/>
              <w:ind w:left="4"/>
              <w:jc w:val="left"/>
            </w:pPr>
            <w:r>
              <w:rPr>
                <w:color w:val="221E1F"/>
              </w:rPr>
              <w:t>Искусство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7"/>
              <w:ind w:left="5"/>
              <w:jc w:val="left"/>
            </w:pPr>
            <w:r>
              <w:rPr>
                <w:color w:val="221E1F"/>
              </w:rPr>
              <w:t>Изобразительное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искусство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7"/>
              <w:ind w:left="12"/>
            </w:pPr>
            <w:r>
              <w:rPr>
                <w:color w:val="221E1F"/>
              </w:rPr>
              <w:t>1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7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5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7"/>
              <w:ind w:right="89"/>
            </w:pPr>
            <w:r>
              <w:rPr>
                <w:color w:val="221E1F"/>
              </w:rPr>
              <w:t>3</w:t>
            </w:r>
          </w:p>
        </w:tc>
      </w:tr>
      <w:tr w:rsidR="00BC319C">
        <w:trPr>
          <w:trHeight w:val="326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7"/>
              <w:ind w:left="5"/>
              <w:jc w:val="left"/>
            </w:pPr>
            <w:r>
              <w:rPr>
                <w:color w:val="221E1F"/>
              </w:rPr>
              <w:t>Музыка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7"/>
              <w:ind w:left="12"/>
            </w:pPr>
            <w:r>
              <w:rPr>
                <w:color w:val="221E1F"/>
              </w:rPr>
              <w:t>1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7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5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7"/>
              <w:ind w:right="89"/>
            </w:pPr>
            <w:r>
              <w:rPr>
                <w:color w:val="221E1F"/>
              </w:rPr>
              <w:t>4</w:t>
            </w:r>
          </w:p>
        </w:tc>
      </w:tr>
      <w:tr w:rsidR="00BC319C">
        <w:trPr>
          <w:trHeight w:val="326"/>
        </w:trPr>
        <w:tc>
          <w:tcPr>
            <w:tcW w:w="2376" w:type="dxa"/>
          </w:tcPr>
          <w:p w:rsidR="00BC319C" w:rsidRDefault="00924D19">
            <w:pPr>
              <w:pStyle w:val="TableParagraph"/>
              <w:spacing w:before="27"/>
              <w:ind w:left="4"/>
              <w:jc w:val="left"/>
            </w:pPr>
            <w:r>
              <w:rPr>
                <w:color w:val="221E1F"/>
              </w:rPr>
              <w:t>Технология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7"/>
              <w:ind w:left="5"/>
              <w:jc w:val="left"/>
            </w:pPr>
            <w:r>
              <w:rPr>
                <w:color w:val="221E1F"/>
              </w:rPr>
              <w:t>Технология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7"/>
              <w:ind w:left="12"/>
            </w:pPr>
            <w:r>
              <w:rPr>
                <w:color w:val="221E1F"/>
              </w:rPr>
              <w:t>2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7"/>
              <w:ind w:left="16"/>
            </w:pPr>
            <w:r>
              <w:rPr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5"/>
            </w:pPr>
            <w:r>
              <w:rPr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7"/>
              <w:ind w:right="264"/>
              <w:jc w:val="right"/>
            </w:pPr>
            <w:r>
              <w:rPr>
                <w:color w:val="221E1F"/>
              </w:rPr>
              <w:t>1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7"/>
              <w:ind w:right="89"/>
            </w:pPr>
            <w:r>
              <w:rPr>
                <w:color w:val="221E1F"/>
              </w:rPr>
              <w:t>8</w:t>
            </w:r>
          </w:p>
        </w:tc>
      </w:tr>
      <w:tr w:rsidR="00BC319C">
        <w:trPr>
          <w:trHeight w:val="330"/>
        </w:trPr>
        <w:tc>
          <w:tcPr>
            <w:tcW w:w="2376" w:type="dxa"/>
            <w:vMerge w:val="restart"/>
          </w:tcPr>
          <w:p w:rsidR="00BC319C" w:rsidRDefault="00924D19">
            <w:pPr>
              <w:pStyle w:val="TableParagraph"/>
              <w:spacing w:before="77" w:line="220" w:lineRule="auto"/>
              <w:ind w:left="4" w:right="165"/>
              <w:jc w:val="left"/>
            </w:pPr>
            <w:r>
              <w:rPr>
                <w:color w:val="221E1F"/>
              </w:rPr>
              <w:t>Физическая культура и</w:t>
            </w:r>
            <w:r>
              <w:rPr>
                <w:color w:val="221E1F"/>
                <w:spacing w:val="-52"/>
              </w:rPr>
              <w:t xml:space="preserve"> </w:t>
            </w:r>
            <w:r>
              <w:rPr>
                <w:color w:val="221E1F"/>
              </w:rPr>
              <w:t>основы безопасности</w:t>
            </w:r>
            <w:r>
              <w:rPr>
                <w:color w:val="221E1F"/>
                <w:spacing w:val="1"/>
              </w:rPr>
              <w:t xml:space="preserve"> </w:t>
            </w:r>
            <w:r>
              <w:rPr>
                <w:color w:val="221E1F"/>
              </w:rPr>
              <w:t>жизнедеятельности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9"/>
              <w:ind w:left="5"/>
              <w:jc w:val="left"/>
            </w:pPr>
            <w:r>
              <w:rPr>
                <w:color w:val="221E1F"/>
              </w:rPr>
              <w:t>Физическая</w:t>
            </w:r>
            <w:r>
              <w:rPr>
                <w:color w:val="221E1F"/>
                <w:spacing w:val="-3"/>
              </w:rPr>
              <w:t xml:space="preserve"> </w:t>
            </w:r>
            <w:r>
              <w:rPr>
                <w:color w:val="221E1F"/>
              </w:rPr>
              <w:t>культура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9"/>
              <w:ind w:left="12"/>
            </w:pPr>
            <w:r>
              <w:rPr>
                <w:color w:val="221E1F"/>
              </w:rPr>
              <w:t>2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9"/>
              <w:ind w:left="16"/>
            </w:pPr>
            <w:r>
              <w:rPr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9"/>
              <w:ind w:left="15"/>
            </w:pPr>
            <w:r>
              <w:rPr>
                <w:color w:val="221E1F"/>
              </w:rPr>
              <w:t>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9"/>
              <w:ind w:left="16"/>
            </w:pPr>
            <w:r>
              <w:rPr>
                <w:color w:val="221E1F"/>
              </w:rPr>
              <w:t>2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9"/>
              <w:ind w:right="264"/>
              <w:jc w:val="right"/>
            </w:pPr>
            <w:r>
              <w:rPr>
                <w:color w:val="221E1F"/>
              </w:rPr>
              <w:t>2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9"/>
              <w:ind w:left="139" w:right="119"/>
            </w:pPr>
            <w:r>
              <w:rPr>
                <w:color w:val="221E1F"/>
              </w:rPr>
              <w:t>10</w:t>
            </w:r>
          </w:p>
        </w:tc>
      </w:tr>
      <w:tr w:rsidR="00BC319C">
        <w:trPr>
          <w:trHeight w:val="528"/>
        </w:trPr>
        <w:tc>
          <w:tcPr>
            <w:tcW w:w="2376" w:type="dxa"/>
            <w:vMerge/>
            <w:tcBorders>
              <w:top w:val="nil"/>
            </w:tcBorders>
          </w:tcPr>
          <w:p w:rsidR="00BC319C" w:rsidRDefault="00BC319C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4" w:line="218" w:lineRule="auto"/>
              <w:ind w:left="5" w:right="1544"/>
              <w:jc w:val="left"/>
            </w:pPr>
            <w:r>
              <w:rPr>
                <w:color w:val="221E1F"/>
              </w:rPr>
              <w:t>Основы безопасности</w:t>
            </w:r>
            <w:r>
              <w:rPr>
                <w:color w:val="221E1F"/>
                <w:spacing w:val="-52"/>
              </w:rPr>
              <w:t xml:space="preserve"> </w:t>
            </w:r>
            <w:r>
              <w:rPr>
                <w:color w:val="221E1F"/>
              </w:rPr>
              <w:t>жизнедеятельности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4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1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line="242" w:lineRule="exact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line="242" w:lineRule="exact"/>
              <w:ind w:right="264"/>
              <w:jc w:val="right"/>
            </w:pPr>
            <w:r>
              <w:rPr>
                <w:color w:val="221E1F"/>
              </w:rPr>
              <w:t>1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line="242" w:lineRule="exact"/>
              <w:ind w:right="89"/>
            </w:pPr>
            <w:r>
              <w:rPr>
                <w:color w:val="221E1F"/>
              </w:rPr>
              <w:t>2</w:t>
            </w:r>
          </w:p>
        </w:tc>
      </w:tr>
      <w:tr w:rsidR="00BC319C">
        <w:trPr>
          <w:trHeight w:val="530"/>
        </w:trPr>
        <w:tc>
          <w:tcPr>
            <w:tcW w:w="2376" w:type="dxa"/>
          </w:tcPr>
          <w:p w:rsidR="00BC319C" w:rsidRDefault="00924D19">
            <w:pPr>
              <w:pStyle w:val="TableParagraph"/>
              <w:spacing w:line="244" w:lineRule="exact"/>
              <w:ind w:left="4"/>
              <w:jc w:val="left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  <w:p w:rsidR="00BC319C" w:rsidRDefault="00924D19">
            <w:pPr>
              <w:pStyle w:val="TableParagraph"/>
              <w:spacing w:line="252" w:lineRule="exact"/>
              <w:ind w:left="4"/>
              <w:jc w:val="left"/>
            </w:pPr>
            <w:r>
              <w:t>нравственной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3629" w:type="dxa"/>
          </w:tcPr>
          <w:p w:rsidR="00BC319C" w:rsidRDefault="00924D19">
            <w:pPr>
              <w:pStyle w:val="TableParagraph"/>
              <w:spacing w:before="28" w:line="216" w:lineRule="auto"/>
              <w:ind w:left="5" w:right="668"/>
              <w:jc w:val="left"/>
            </w:pPr>
            <w:r>
              <w:t>Основы духовно-нравственной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line="244" w:lineRule="exact"/>
              <w:ind w:left="5"/>
              <w:jc w:val="left"/>
            </w:pPr>
            <w:r>
              <w:t>1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line="244" w:lineRule="exact"/>
              <w:ind w:left="16"/>
            </w:pPr>
            <w:r>
              <w:rPr>
                <w:color w:val="221E1F"/>
              </w:rPr>
              <w:t>1</w:t>
            </w:r>
          </w:p>
        </w:tc>
        <w:tc>
          <w:tcPr>
            <w:tcW w:w="681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1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line="244" w:lineRule="exact"/>
              <w:ind w:right="89"/>
            </w:pPr>
            <w:r>
              <w:rPr>
                <w:color w:val="221E1F"/>
              </w:rPr>
              <w:t>1</w:t>
            </w:r>
          </w:p>
        </w:tc>
      </w:tr>
      <w:tr w:rsidR="00BC319C">
        <w:trPr>
          <w:trHeight w:val="325"/>
        </w:trPr>
        <w:tc>
          <w:tcPr>
            <w:tcW w:w="6005" w:type="dxa"/>
            <w:gridSpan w:val="2"/>
          </w:tcPr>
          <w:p w:rsidR="00BC319C" w:rsidRDefault="00924D19">
            <w:pPr>
              <w:pStyle w:val="TableParagraph"/>
              <w:spacing w:before="25"/>
              <w:ind w:left="4"/>
              <w:jc w:val="left"/>
            </w:pPr>
            <w:r>
              <w:t>Итого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left="226"/>
              <w:jc w:val="left"/>
            </w:pPr>
            <w:r>
              <w:rPr>
                <w:color w:val="221E1F"/>
              </w:rPr>
              <w:t>29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5"/>
              <w:ind w:left="95" w:right="89"/>
            </w:pPr>
            <w:r>
              <w:rPr>
                <w:color w:val="221E1F"/>
              </w:rPr>
              <w:t>30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102" w:right="87"/>
            </w:pPr>
            <w:r>
              <w:rPr>
                <w:color w:val="221E1F"/>
              </w:rPr>
              <w:t>32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94" w:right="87"/>
            </w:pPr>
            <w:r>
              <w:rPr>
                <w:color w:val="221E1F"/>
              </w:rPr>
              <w:t>33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right="215"/>
              <w:jc w:val="right"/>
            </w:pPr>
            <w:r>
              <w:rPr>
                <w:color w:val="221E1F"/>
              </w:rPr>
              <w:t>33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5"/>
              <w:ind w:left="139" w:right="85"/>
            </w:pPr>
            <w:r>
              <w:rPr>
                <w:color w:val="221E1F"/>
              </w:rPr>
              <w:t>156</w:t>
            </w:r>
          </w:p>
        </w:tc>
      </w:tr>
      <w:tr w:rsidR="00BC319C">
        <w:trPr>
          <w:trHeight w:val="326"/>
        </w:trPr>
        <w:tc>
          <w:tcPr>
            <w:tcW w:w="6005" w:type="dxa"/>
            <w:gridSpan w:val="2"/>
          </w:tcPr>
          <w:p w:rsidR="00BC319C" w:rsidRDefault="00924D19">
            <w:pPr>
              <w:pStyle w:val="TableParagraph"/>
              <w:spacing w:before="25"/>
              <w:ind w:left="4"/>
              <w:jc w:val="left"/>
            </w:pP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4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1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81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676" w:type="dxa"/>
          </w:tcPr>
          <w:p w:rsidR="00BC319C" w:rsidRDefault="00BC319C">
            <w:pPr>
              <w:pStyle w:val="TableParagraph"/>
              <w:jc w:val="left"/>
            </w:pPr>
          </w:p>
        </w:tc>
        <w:tc>
          <w:tcPr>
            <w:tcW w:w="748" w:type="dxa"/>
          </w:tcPr>
          <w:p w:rsidR="00BC319C" w:rsidRDefault="00BC319C">
            <w:pPr>
              <w:pStyle w:val="TableParagraph"/>
              <w:jc w:val="left"/>
            </w:pPr>
          </w:p>
        </w:tc>
      </w:tr>
      <w:tr w:rsidR="00BC319C">
        <w:trPr>
          <w:trHeight w:val="326"/>
        </w:trPr>
        <w:tc>
          <w:tcPr>
            <w:tcW w:w="6005" w:type="dxa"/>
            <w:gridSpan w:val="2"/>
          </w:tcPr>
          <w:p w:rsidR="00BC319C" w:rsidRDefault="00924D19">
            <w:pPr>
              <w:pStyle w:val="TableParagraph"/>
              <w:spacing w:before="25"/>
              <w:ind w:left="4"/>
              <w:jc w:val="left"/>
            </w:pPr>
            <w:r>
              <w:rPr>
                <w:color w:val="221E1F"/>
              </w:rPr>
              <w:t>Учебные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недели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left="226"/>
              <w:jc w:val="left"/>
            </w:pPr>
            <w:r>
              <w:rPr>
                <w:color w:val="221E1F"/>
              </w:rPr>
              <w:t>34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5"/>
              <w:ind w:left="95" w:right="89"/>
            </w:pPr>
            <w:r>
              <w:rPr>
                <w:color w:val="221E1F"/>
              </w:rPr>
              <w:t>34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102" w:right="87"/>
            </w:pPr>
            <w:r>
              <w:rPr>
                <w:color w:val="221E1F"/>
              </w:rPr>
              <w:t>34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94" w:right="87"/>
            </w:pPr>
            <w:r>
              <w:rPr>
                <w:color w:val="221E1F"/>
              </w:rPr>
              <w:t>34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right="215"/>
              <w:jc w:val="right"/>
            </w:pPr>
            <w:r>
              <w:rPr>
                <w:color w:val="221E1F"/>
              </w:rPr>
              <w:t>34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5"/>
              <w:ind w:left="65" w:right="119"/>
            </w:pPr>
            <w:r>
              <w:rPr>
                <w:color w:val="221E1F"/>
              </w:rPr>
              <w:t>34</w:t>
            </w:r>
          </w:p>
        </w:tc>
      </w:tr>
      <w:tr w:rsidR="00BC319C">
        <w:trPr>
          <w:trHeight w:val="330"/>
        </w:trPr>
        <w:tc>
          <w:tcPr>
            <w:tcW w:w="6005" w:type="dxa"/>
            <w:gridSpan w:val="2"/>
          </w:tcPr>
          <w:p w:rsidR="00BC319C" w:rsidRDefault="00924D19">
            <w:pPr>
              <w:pStyle w:val="TableParagraph"/>
              <w:spacing w:before="27"/>
              <w:ind w:left="4"/>
              <w:jc w:val="left"/>
            </w:pPr>
            <w:r>
              <w:rPr>
                <w:color w:val="221E1F"/>
              </w:rPr>
              <w:t>Всего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часов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7"/>
              <w:ind w:left="173"/>
              <w:jc w:val="left"/>
            </w:pPr>
            <w:r>
              <w:rPr>
                <w:color w:val="221E1F"/>
              </w:rPr>
              <w:t>986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7"/>
              <w:ind w:left="105" w:right="89"/>
            </w:pPr>
            <w:r>
              <w:rPr>
                <w:color w:val="221E1F"/>
              </w:rPr>
              <w:t>1020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02" w:right="87"/>
            </w:pPr>
            <w:r>
              <w:rPr>
                <w:color w:val="221E1F"/>
              </w:rPr>
              <w:t>1088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7"/>
              <w:ind w:left="103" w:right="87"/>
            </w:pPr>
            <w:r>
              <w:rPr>
                <w:color w:val="221E1F"/>
              </w:rPr>
              <w:t>1122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7"/>
              <w:ind w:right="215"/>
              <w:jc w:val="right"/>
            </w:pPr>
            <w:r>
              <w:rPr>
                <w:color w:val="221E1F"/>
              </w:rPr>
              <w:t>1122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7"/>
              <w:ind w:left="139" w:right="119"/>
            </w:pPr>
            <w:r>
              <w:rPr>
                <w:color w:val="221E1F"/>
              </w:rPr>
              <w:t>5338</w:t>
            </w:r>
          </w:p>
        </w:tc>
      </w:tr>
      <w:tr w:rsidR="00BC319C">
        <w:trPr>
          <w:trHeight w:val="326"/>
        </w:trPr>
        <w:tc>
          <w:tcPr>
            <w:tcW w:w="6005" w:type="dxa"/>
            <w:gridSpan w:val="2"/>
          </w:tcPr>
          <w:p w:rsidR="00BC319C" w:rsidRDefault="00924D19">
            <w:pPr>
              <w:pStyle w:val="TableParagraph"/>
              <w:spacing w:before="25"/>
              <w:ind w:left="4"/>
              <w:jc w:val="left"/>
            </w:pPr>
            <w:r>
              <w:rPr>
                <w:color w:val="221E1F"/>
              </w:rPr>
              <w:t>Рекомендуемая</w:t>
            </w:r>
            <w:r>
              <w:rPr>
                <w:color w:val="221E1F"/>
                <w:spacing w:val="-3"/>
              </w:rPr>
              <w:t xml:space="preserve"> </w:t>
            </w:r>
            <w:r>
              <w:rPr>
                <w:color w:val="221E1F"/>
              </w:rPr>
              <w:t>недельная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нагрузка</w:t>
            </w:r>
            <w:r>
              <w:rPr>
                <w:color w:val="221E1F"/>
                <w:spacing w:val="-3"/>
              </w:rPr>
              <w:t xml:space="preserve"> </w:t>
            </w:r>
            <w:r>
              <w:rPr>
                <w:color w:val="221E1F"/>
              </w:rPr>
              <w:t>(при</w:t>
            </w:r>
            <w:r>
              <w:rPr>
                <w:color w:val="221E1F"/>
                <w:spacing w:val="-3"/>
              </w:rPr>
              <w:t xml:space="preserve"> </w:t>
            </w:r>
            <w:r>
              <w:rPr>
                <w:color w:val="221E1F"/>
              </w:rPr>
              <w:t>5-дневной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</w:rPr>
              <w:t>неделе)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left="226"/>
              <w:jc w:val="left"/>
            </w:pPr>
            <w:r>
              <w:rPr>
                <w:color w:val="221E1F"/>
              </w:rPr>
              <w:t>29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before="25"/>
              <w:ind w:left="95" w:right="89"/>
            </w:pPr>
            <w:r>
              <w:rPr>
                <w:color w:val="221E1F"/>
              </w:rPr>
              <w:t>30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102" w:right="87"/>
            </w:pPr>
            <w:r>
              <w:rPr>
                <w:color w:val="221E1F"/>
              </w:rPr>
              <w:t>32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before="25"/>
              <w:ind w:left="94" w:right="87"/>
            </w:pPr>
            <w:r>
              <w:rPr>
                <w:color w:val="221E1F"/>
              </w:rPr>
              <w:t>33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before="25"/>
              <w:ind w:right="215"/>
              <w:jc w:val="right"/>
            </w:pPr>
            <w:r>
              <w:rPr>
                <w:color w:val="221E1F"/>
              </w:rPr>
              <w:t>33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before="25"/>
              <w:ind w:left="139" w:right="119"/>
            </w:pPr>
            <w:r>
              <w:rPr>
                <w:color w:val="221E1F"/>
              </w:rPr>
              <w:t>157</w:t>
            </w:r>
          </w:p>
        </w:tc>
      </w:tr>
      <w:tr w:rsidR="00BC319C">
        <w:trPr>
          <w:trHeight w:val="436"/>
        </w:trPr>
        <w:tc>
          <w:tcPr>
            <w:tcW w:w="6005" w:type="dxa"/>
            <w:gridSpan w:val="2"/>
          </w:tcPr>
          <w:p w:rsidR="00BC319C" w:rsidRDefault="00924D19">
            <w:pPr>
              <w:pStyle w:val="TableParagraph"/>
              <w:spacing w:line="217" w:lineRule="exact"/>
              <w:ind w:left="4"/>
              <w:jc w:val="left"/>
            </w:pPr>
            <w:r>
              <w:rPr>
                <w:color w:val="221E1F"/>
              </w:rPr>
              <w:t>Максимально</w:t>
            </w:r>
            <w:r>
              <w:rPr>
                <w:color w:val="221E1F"/>
                <w:spacing w:val="-5"/>
              </w:rPr>
              <w:t xml:space="preserve"> </w:t>
            </w:r>
            <w:r>
              <w:rPr>
                <w:color w:val="221E1F"/>
              </w:rPr>
              <w:t>допустимая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недельная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нагрузка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</w:rPr>
              <w:t>(при</w:t>
            </w:r>
            <w:r>
              <w:rPr>
                <w:color w:val="221E1F"/>
                <w:spacing w:val="-6"/>
              </w:rPr>
              <w:t xml:space="preserve"> </w:t>
            </w:r>
            <w:r>
              <w:rPr>
                <w:color w:val="221E1F"/>
              </w:rPr>
              <w:t>5-дневной</w:t>
            </w:r>
          </w:p>
          <w:p w:rsidR="00BC319C" w:rsidRDefault="00924D19">
            <w:pPr>
              <w:pStyle w:val="TableParagraph"/>
              <w:spacing w:line="199" w:lineRule="exact"/>
              <w:ind w:left="4"/>
              <w:jc w:val="left"/>
            </w:pPr>
            <w:r>
              <w:rPr>
                <w:color w:val="221E1F"/>
              </w:rPr>
              <w:t>неделе)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в</w:t>
            </w:r>
            <w:r>
              <w:rPr>
                <w:color w:val="221E1F"/>
                <w:spacing w:val="-3"/>
              </w:rPr>
              <w:t xml:space="preserve"> </w:t>
            </w:r>
            <w:r>
              <w:rPr>
                <w:color w:val="221E1F"/>
              </w:rPr>
              <w:t>соответствии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с</w:t>
            </w:r>
            <w:r>
              <w:rPr>
                <w:color w:val="221E1F"/>
                <w:spacing w:val="-4"/>
              </w:rPr>
              <w:t xml:space="preserve"> </w:t>
            </w:r>
            <w:r>
              <w:rPr>
                <w:color w:val="221E1F"/>
              </w:rPr>
              <w:t>действующими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санитарными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line="242" w:lineRule="exact"/>
              <w:ind w:left="226"/>
              <w:jc w:val="left"/>
            </w:pPr>
            <w:r>
              <w:rPr>
                <w:color w:val="221E1F"/>
              </w:rPr>
              <w:t>29</w:t>
            </w:r>
          </w:p>
        </w:tc>
        <w:tc>
          <w:tcPr>
            <w:tcW w:w="684" w:type="dxa"/>
          </w:tcPr>
          <w:p w:rsidR="00BC319C" w:rsidRDefault="00924D19">
            <w:pPr>
              <w:pStyle w:val="TableParagraph"/>
              <w:spacing w:line="242" w:lineRule="exact"/>
              <w:ind w:left="95" w:right="89"/>
            </w:pPr>
            <w:r>
              <w:rPr>
                <w:color w:val="221E1F"/>
              </w:rPr>
              <w:t>30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line="242" w:lineRule="exact"/>
              <w:ind w:left="102" w:right="87"/>
            </w:pPr>
            <w:r>
              <w:rPr>
                <w:color w:val="221E1F"/>
              </w:rPr>
              <w:t>32</w:t>
            </w:r>
          </w:p>
        </w:tc>
        <w:tc>
          <w:tcPr>
            <w:tcW w:w="681" w:type="dxa"/>
          </w:tcPr>
          <w:p w:rsidR="00BC319C" w:rsidRDefault="00924D19">
            <w:pPr>
              <w:pStyle w:val="TableParagraph"/>
              <w:spacing w:line="242" w:lineRule="exact"/>
              <w:ind w:left="94" w:right="87"/>
            </w:pPr>
            <w:r>
              <w:rPr>
                <w:color w:val="221E1F"/>
              </w:rPr>
              <w:t>33</w:t>
            </w:r>
          </w:p>
        </w:tc>
        <w:tc>
          <w:tcPr>
            <w:tcW w:w="676" w:type="dxa"/>
          </w:tcPr>
          <w:p w:rsidR="00BC319C" w:rsidRDefault="00924D19">
            <w:pPr>
              <w:pStyle w:val="TableParagraph"/>
              <w:spacing w:line="242" w:lineRule="exact"/>
              <w:ind w:right="215"/>
              <w:jc w:val="right"/>
            </w:pPr>
            <w:r>
              <w:rPr>
                <w:color w:val="221E1F"/>
              </w:rPr>
              <w:t>33</w:t>
            </w:r>
          </w:p>
        </w:tc>
        <w:tc>
          <w:tcPr>
            <w:tcW w:w="748" w:type="dxa"/>
          </w:tcPr>
          <w:p w:rsidR="00BC319C" w:rsidRDefault="00924D19">
            <w:pPr>
              <w:pStyle w:val="TableParagraph"/>
              <w:spacing w:line="242" w:lineRule="exact"/>
              <w:ind w:left="139" w:right="119"/>
            </w:pPr>
            <w:r>
              <w:rPr>
                <w:color w:val="221E1F"/>
              </w:rPr>
              <w:t>157</w:t>
            </w:r>
          </w:p>
        </w:tc>
      </w:tr>
    </w:tbl>
    <w:p w:rsidR="00BC319C" w:rsidRDefault="00BC319C">
      <w:pPr>
        <w:spacing w:line="242" w:lineRule="exact"/>
        <w:sectPr w:rsidR="00BC319C">
          <w:footerReference w:type="default" r:id="rId35"/>
          <w:pgSz w:w="12020" w:h="7830" w:orient="landscape"/>
          <w:pgMar w:top="440" w:right="600" w:bottom="280" w:left="580" w:header="0" w:footer="0" w:gutter="0"/>
          <w:cols w:space="720"/>
        </w:sectPr>
      </w:pPr>
    </w:p>
    <w:p w:rsidR="00BC319C" w:rsidRDefault="00924D19">
      <w:pPr>
        <w:pStyle w:val="a3"/>
        <w:spacing w:line="265" w:lineRule="exact"/>
        <w:ind w:left="759"/>
        <w:jc w:val="left"/>
      </w:pPr>
      <w:r>
        <w:rPr>
          <w:color w:val="221E1F"/>
        </w:rPr>
        <w:lastRenderedPageBreak/>
        <w:t>С учётом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объёма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аудиторной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более</w:t>
      </w:r>
    </w:p>
    <w:p w:rsidR="00BC319C" w:rsidRPr="00A93423" w:rsidRDefault="00924D19" w:rsidP="00A93423">
      <w:pPr>
        <w:spacing w:line="322" w:lineRule="exact"/>
        <w:ind w:left="101"/>
        <w:rPr>
          <w:color w:val="221E1F"/>
          <w:spacing w:val="-6"/>
          <w:position w:val="6"/>
          <w:sz w:val="24"/>
        </w:rPr>
      </w:pPr>
      <w:proofErr w:type="gramStart"/>
      <w:r>
        <w:rPr>
          <w:b/>
          <w:i/>
          <w:color w:val="221E1F"/>
          <w:spacing w:val="1"/>
          <w:sz w:val="18"/>
        </w:rPr>
        <w:t>11</w:t>
      </w:r>
      <w:r>
        <w:rPr>
          <w:b/>
          <w:i/>
          <w:color w:val="221E1F"/>
          <w:spacing w:val="-2"/>
          <w:sz w:val="18"/>
        </w:rPr>
        <w:t>3</w:t>
      </w:r>
      <w:r>
        <w:rPr>
          <w:b/>
          <w:i/>
          <w:color w:val="221E1F"/>
          <w:sz w:val="18"/>
        </w:rPr>
        <w:t xml:space="preserve">8 </w:t>
      </w:r>
      <w:r>
        <w:rPr>
          <w:b/>
          <w:i/>
          <w:color w:val="221E1F"/>
          <w:spacing w:val="-1"/>
          <w:sz w:val="18"/>
        </w:rPr>
        <w:t xml:space="preserve"> </w:t>
      </w:r>
      <w:proofErr w:type="spellStart"/>
      <w:r>
        <w:rPr>
          <w:b/>
          <w:i/>
          <w:color w:val="221E1F"/>
          <w:spacing w:val="1"/>
          <w:sz w:val="18"/>
        </w:rPr>
        <w:t>о</w:t>
      </w:r>
      <w:r>
        <w:rPr>
          <w:b/>
          <w:i/>
          <w:color w:val="221E1F"/>
          <w:spacing w:val="-1"/>
          <w:sz w:val="18"/>
        </w:rPr>
        <w:t>с</w:t>
      </w:r>
      <w:r>
        <w:rPr>
          <w:b/>
          <w:i/>
          <w:color w:val="221E1F"/>
          <w:spacing w:val="-63"/>
          <w:sz w:val="18"/>
        </w:rPr>
        <w:t>н</w:t>
      </w:r>
      <w:proofErr w:type="spellEnd"/>
      <w:proofErr w:type="gramEnd"/>
      <w:r>
        <w:rPr>
          <w:color w:val="221E1F"/>
          <w:spacing w:val="-59"/>
          <w:position w:val="6"/>
          <w:sz w:val="24"/>
        </w:rPr>
        <w:t>5</w:t>
      </w:r>
      <w:r>
        <w:rPr>
          <w:b/>
          <w:i/>
          <w:color w:val="221E1F"/>
          <w:spacing w:val="-32"/>
          <w:sz w:val="18"/>
        </w:rPr>
        <w:t>о</w:t>
      </w:r>
      <w:r>
        <w:rPr>
          <w:color w:val="221E1F"/>
          <w:spacing w:val="-88"/>
          <w:position w:val="6"/>
          <w:sz w:val="24"/>
        </w:rPr>
        <w:t>5</w:t>
      </w:r>
      <w:proofErr w:type="spellStart"/>
      <w:r>
        <w:rPr>
          <w:b/>
          <w:i/>
          <w:color w:val="221E1F"/>
          <w:sz w:val="18"/>
        </w:rPr>
        <w:t>в</w:t>
      </w:r>
      <w:r>
        <w:rPr>
          <w:b/>
          <w:i/>
          <w:color w:val="221E1F"/>
          <w:spacing w:val="-94"/>
          <w:sz w:val="18"/>
        </w:rPr>
        <w:t>н</w:t>
      </w:r>
      <w:proofErr w:type="spellEnd"/>
      <w:r>
        <w:rPr>
          <w:color w:val="221E1F"/>
          <w:spacing w:val="-28"/>
          <w:position w:val="6"/>
          <w:sz w:val="24"/>
        </w:rPr>
        <w:t>4</w:t>
      </w:r>
      <w:r>
        <w:rPr>
          <w:b/>
          <w:i/>
          <w:color w:val="221E1F"/>
          <w:spacing w:val="-63"/>
          <w:sz w:val="18"/>
        </w:rPr>
        <w:t>а</w:t>
      </w:r>
      <w:r>
        <w:rPr>
          <w:color w:val="221E1F"/>
          <w:spacing w:val="-57"/>
          <w:position w:val="6"/>
          <w:sz w:val="24"/>
        </w:rPr>
        <w:t>9</w:t>
      </w:r>
      <w:r>
        <w:rPr>
          <w:b/>
          <w:i/>
          <w:color w:val="221E1F"/>
          <w:sz w:val="18"/>
        </w:rPr>
        <w:t>я</w:t>
      </w:r>
      <w:r>
        <w:rPr>
          <w:b/>
          <w:i/>
          <w:color w:val="221E1F"/>
          <w:spacing w:val="-21"/>
          <w:sz w:val="18"/>
        </w:rPr>
        <w:t xml:space="preserve"> </w:t>
      </w:r>
      <w:r>
        <w:rPr>
          <w:color w:val="221E1F"/>
          <w:spacing w:val="-101"/>
          <w:position w:val="6"/>
          <w:sz w:val="24"/>
        </w:rPr>
        <w:t>ч</w:t>
      </w:r>
      <w:r>
        <w:rPr>
          <w:b/>
          <w:i/>
          <w:color w:val="221E1F"/>
          <w:spacing w:val="1"/>
          <w:sz w:val="18"/>
        </w:rPr>
        <w:t>о</w:t>
      </w:r>
      <w:r>
        <w:rPr>
          <w:b/>
          <w:i/>
          <w:color w:val="221E1F"/>
          <w:spacing w:val="-81"/>
          <w:sz w:val="18"/>
        </w:rPr>
        <w:t>б</w:t>
      </w:r>
      <w:r>
        <w:rPr>
          <w:color w:val="221E1F"/>
          <w:spacing w:val="-27"/>
          <w:position w:val="6"/>
          <w:sz w:val="24"/>
        </w:rPr>
        <w:t>а</w:t>
      </w:r>
      <w:r>
        <w:rPr>
          <w:b/>
          <w:i/>
          <w:color w:val="221E1F"/>
          <w:spacing w:val="-65"/>
          <w:sz w:val="18"/>
        </w:rPr>
        <w:t>р</w:t>
      </w:r>
      <w:r>
        <w:rPr>
          <w:color w:val="221E1F"/>
          <w:spacing w:val="-44"/>
          <w:position w:val="6"/>
          <w:sz w:val="24"/>
        </w:rPr>
        <w:t>с</w:t>
      </w:r>
      <w:r>
        <w:rPr>
          <w:b/>
          <w:i/>
          <w:color w:val="221E1F"/>
          <w:spacing w:val="-48"/>
          <w:sz w:val="18"/>
        </w:rPr>
        <w:t>а</w:t>
      </w:r>
      <w:r>
        <w:rPr>
          <w:color w:val="221E1F"/>
          <w:spacing w:val="-72"/>
          <w:position w:val="6"/>
          <w:sz w:val="24"/>
        </w:rPr>
        <w:t>о</w:t>
      </w:r>
      <w:proofErr w:type="spellStart"/>
      <w:r>
        <w:rPr>
          <w:b/>
          <w:i/>
          <w:color w:val="221E1F"/>
          <w:spacing w:val="-1"/>
          <w:sz w:val="18"/>
        </w:rPr>
        <w:t>з</w:t>
      </w:r>
      <w:r>
        <w:rPr>
          <w:b/>
          <w:i/>
          <w:color w:val="221E1F"/>
          <w:spacing w:val="-88"/>
          <w:sz w:val="18"/>
        </w:rPr>
        <w:t>о</w:t>
      </w:r>
      <w:proofErr w:type="spellEnd"/>
      <w:r>
        <w:rPr>
          <w:color w:val="221E1F"/>
          <w:spacing w:val="-25"/>
          <w:position w:val="6"/>
          <w:sz w:val="24"/>
        </w:rPr>
        <w:t>в</w:t>
      </w:r>
      <w:proofErr w:type="spellStart"/>
      <w:r>
        <w:rPr>
          <w:b/>
          <w:i/>
          <w:color w:val="221E1F"/>
          <w:spacing w:val="-57"/>
          <w:sz w:val="18"/>
        </w:rPr>
        <w:t>в</w:t>
      </w:r>
      <w:proofErr w:type="spellEnd"/>
      <w:r>
        <w:rPr>
          <w:color w:val="221E1F"/>
          <w:spacing w:val="-6"/>
          <w:position w:val="6"/>
          <w:sz w:val="24"/>
        </w:rPr>
        <w:t>.</w:t>
      </w:r>
      <w:bookmarkStart w:id="0" w:name="_GoBack"/>
      <w:bookmarkEnd w:id="0"/>
      <w:proofErr w:type="spellStart"/>
      <w:r>
        <w:rPr>
          <w:b/>
          <w:i/>
          <w:color w:val="221E1F"/>
          <w:spacing w:val="-2"/>
          <w:sz w:val="18"/>
        </w:rPr>
        <w:t>а</w:t>
      </w:r>
      <w:r>
        <w:rPr>
          <w:b/>
          <w:i/>
          <w:color w:val="221E1F"/>
          <w:spacing w:val="3"/>
          <w:sz w:val="18"/>
        </w:rPr>
        <w:t>т</w:t>
      </w:r>
      <w:r>
        <w:rPr>
          <w:b/>
          <w:i/>
          <w:color w:val="221E1F"/>
          <w:spacing w:val="-1"/>
          <w:sz w:val="18"/>
        </w:rPr>
        <w:t>е</w:t>
      </w:r>
      <w:r>
        <w:rPr>
          <w:b/>
          <w:i/>
          <w:color w:val="221E1F"/>
          <w:spacing w:val="-2"/>
          <w:sz w:val="18"/>
        </w:rPr>
        <w:t>л</w:t>
      </w:r>
      <w:r>
        <w:rPr>
          <w:b/>
          <w:i/>
          <w:color w:val="221E1F"/>
          <w:spacing w:val="-1"/>
          <w:sz w:val="18"/>
        </w:rPr>
        <w:t>ь</w:t>
      </w:r>
      <w:r>
        <w:rPr>
          <w:b/>
          <w:i/>
          <w:color w:val="221E1F"/>
          <w:spacing w:val="-2"/>
          <w:sz w:val="18"/>
        </w:rPr>
        <w:t>н</w:t>
      </w:r>
      <w:r>
        <w:rPr>
          <w:b/>
          <w:i/>
          <w:color w:val="221E1F"/>
          <w:spacing w:val="1"/>
          <w:sz w:val="18"/>
        </w:rPr>
        <w:t>а</w:t>
      </w:r>
      <w:r>
        <w:rPr>
          <w:b/>
          <w:i/>
          <w:color w:val="221E1F"/>
          <w:sz w:val="18"/>
        </w:rPr>
        <w:t>я</w:t>
      </w:r>
      <w:proofErr w:type="spellEnd"/>
      <w:r>
        <w:rPr>
          <w:b/>
          <w:i/>
          <w:color w:val="221E1F"/>
          <w:spacing w:val="1"/>
          <w:sz w:val="18"/>
        </w:rPr>
        <w:t xml:space="preserve"> </w:t>
      </w:r>
      <w:r>
        <w:rPr>
          <w:b/>
          <w:i/>
          <w:color w:val="221E1F"/>
          <w:spacing w:val="-2"/>
          <w:sz w:val="18"/>
        </w:rPr>
        <w:t>п</w:t>
      </w:r>
      <w:r>
        <w:rPr>
          <w:b/>
          <w:i/>
          <w:color w:val="221E1F"/>
          <w:spacing w:val="1"/>
          <w:sz w:val="18"/>
        </w:rPr>
        <w:t>р</w:t>
      </w:r>
      <w:r>
        <w:rPr>
          <w:b/>
          <w:i/>
          <w:color w:val="221E1F"/>
          <w:spacing w:val="-2"/>
          <w:sz w:val="18"/>
        </w:rPr>
        <w:t>о</w:t>
      </w:r>
      <w:r>
        <w:rPr>
          <w:b/>
          <w:i/>
          <w:color w:val="221E1F"/>
          <w:sz w:val="18"/>
        </w:rPr>
        <w:t>г</w:t>
      </w:r>
      <w:r>
        <w:rPr>
          <w:b/>
          <w:i/>
          <w:color w:val="221E1F"/>
          <w:spacing w:val="-2"/>
          <w:sz w:val="18"/>
        </w:rPr>
        <w:t>р</w:t>
      </w:r>
      <w:r>
        <w:rPr>
          <w:b/>
          <w:i/>
          <w:color w:val="221E1F"/>
          <w:spacing w:val="1"/>
          <w:sz w:val="18"/>
        </w:rPr>
        <w:t>а</w:t>
      </w:r>
      <w:r>
        <w:rPr>
          <w:b/>
          <w:i/>
          <w:color w:val="221E1F"/>
          <w:spacing w:val="-1"/>
          <w:sz w:val="18"/>
        </w:rPr>
        <w:t>мм</w:t>
      </w:r>
      <w:r>
        <w:rPr>
          <w:b/>
          <w:i/>
          <w:color w:val="221E1F"/>
          <w:sz w:val="18"/>
        </w:rPr>
        <w:t>а</w:t>
      </w:r>
      <w:r>
        <w:rPr>
          <w:b/>
          <w:i/>
          <w:color w:val="221E1F"/>
          <w:spacing w:val="1"/>
          <w:sz w:val="18"/>
        </w:rPr>
        <w:t xml:space="preserve"> о</w:t>
      </w:r>
      <w:r>
        <w:rPr>
          <w:b/>
          <w:i/>
          <w:color w:val="221E1F"/>
          <w:spacing w:val="-1"/>
          <w:sz w:val="18"/>
        </w:rPr>
        <w:t>с</w:t>
      </w:r>
      <w:r>
        <w:rPr>
          <w:b/>
          <w:i/>
          <w:color w:val="221E1F"/>
          <w:spacing w:val="-2"/>
          <w:sz w:val="18"/>
        </w:rPr>
        <w:t>н</w:t>
      </w:r>
      <w:r>
        <w:rPr>
          <w:b/>
          <w:i/>
          <w:color w:val="221E1F"/>
          <w:spacing w:val="1"/>
          <w:sz w:val="18"/>
        </w:rPr>
        <w:t>о</w:t>
      </w:r>
      <w:r>
        <w:rPr>
          <w:b/>
          <w:i/>
          <w:color w:val="221E1F"/>
          <w:spacing w:val="-2"/>
          <w:sz w:val="18"/>
        </w:rPr>
        <w:t>в</w:t>
      </w:r>
      <w:r>
        <w:rPr>
          <w:b/>
          <w:i/>
          <w:color w:val="221E1F"/>
          <w:sz w:val="18"/>
        </w:rPr>
        <w:t>н</w:t>
      </w:r>
      <w:r>
        <w:rPr>
          <w:b/>
          <w:i/>
          <w:color w:val="221E1F"/>
          <w:spacing w:val="1"/>
          <w:sz w:val="18"/>
        </w:rPr>
        <w:t>о</w:t>
      </w:r>
      <w:r>
        <w:rPr>
          <w:b/>
          <w:i/>
          <w:color w:val="221E1F"/>
          <w:spacing w:val="-2"/>
          <w:sz w:val="18"/>
        </w:rPr>
        <w:t>г</w:t>
      </w:r>
      <w:r>
        <w:rPr>
          <w:b/>
          <w:i/>
          <w:color w:val="221E1F"/>
          <w:sz w:val="18"/>
        </w:rPr>
        <w:t>о</w:t>
      </w:r>
      <w:r>
        <w:rPr>
          <w:b/>
          <w:i/>
          <w:color w:val="221E1F"/>
          <w:spacing w:val="-1"/>
          <w:sz w:val="18"/>
        </w:rPr>
        <w:t xml:space="preserve"> </w:t>
      </w:r>
      <w:r>
        <w:rPr>
          <w:b/>
          <w:i/>
          <w:color w:val="221E1F"/>
          <w:spacing w:val="1"/>
          <w:sz w:val="18"/>
        </w:rPr>
        <w:t>о</w:t>
      </w:r>
      <w:r>
        <w:rPr>
          <w:b/>
          <w:i/>
          <w:color w:val="221E1F"/>
          <w:spacing w:val="-2"/>
          <w:sz w:val="18"/>
        </w:rPr>
        <w:t>бщ</w:t>
      </w:r>
      <w:r>
        <w:rPr>
          <w:b/>
          <w:i/>
          <w:color w:val="221E1F"/>
          <w:spacing w:val="-1"/>
          <w:sz w:val="18"/>
        </w:rPr>
        <w:t>е</w:t>
      </w:r>
      <w:r>
        <w:rPr>
          <w:b/>
          <w:i/>
          <w:color w:val="221E1F"/>
          <w:sz w:val="18"/>
        </w:rPr>
        <w:t>го</w:t>
      </w:r>
      <w:r>
        <w:rPr>
          <w:b/>
          <w:i/>
          <w:color w:val="221E1F"/>
          <w:spacing w:val="1"/>
          <w:sz w:val="18"/>
        </w:rPr>
        <w:t xml:space="preserve"> о</w:t>
      </w:r>
      <w:r>
        <w:rPr>
          <w:b/>
          <w:i/>
          <w:color w:val="221E1F"/>
          <w:spacing w:val="-2"/>
          <w:sz w:val="18"/>
        </w:rPr>
        <w:t>бр</w:t>
      </w:r>
      <w:r>
        <w:rPr>
          <w:b/>
          <w:i/>
          <w:color w:val="221E1F"/>
          <w:spacing w:val="1"/>
          <w:sz w:val="18"/>
        </w:rPr>
        <w:t>а</w:t>
      </w:r>
      <w:r>
        <w:rPr>
          <w:b/>
          <w:i/>
          <w:color w:val="221E1F"/>
          <w:spacing w:val="-1"/>
          <w:sz w:val="18"/>
        </w:rPr>
        <w:t>з</w:t>
      </w:r>
      <w:r>
        <w:rPr>
          <w:b/>
          <w:i/>
          <w:color w:val="221E1F"/>
          <w:spacing w:val="-2"/>
          <w:sz w:val="18"/>
        </w:rPr>
        <w:t>о</w:t>
      </w:r>
      <w:r>
        <w:rPr>
          <w:b/>
          <w:i/>
          <w:color w:val="221E1F"/>
          <w:sz w:val="18"/>
        </w:rPr>
        <w:t>в</w:t>
      </w:r>
      <w:r>
        <w:rPr>
          <w:b/>
          <w:i/>
          <w:color w:val="221E1F"/>
          <w:spacing w:val="1"/>
          <w:sz w:val="18"/>
        </w:rPr>
        <w:t>а</w:t>
      </w:r>
      <w:r>
        <w:rPr>
          <w:b/>
          <w:i/>
          <w:color w:val="221E1F"/>
          <w:spacing w:val="-2"/>
          <w:sz w:val="18"/>
        </w:rPr>
        <w:t>н</w:t>
      </w:r>
      <w:r>
        <w:rPr>
          <w:b/>
          <w:i/>
          <w:color w:val="221E1F"/>
          <w:sz w:val="18"/>
        </w:rPr>
        <w:t>ия</w:t>
      </w:r>
      <w:r>
        <w:rPr>
          <w:b/>
          <w:i/>
          <w:color w:val="221E1F"/>
          <w:spacing w:val="1"/>
          <w:sz w:val="18"/>
        </w:rPr>
        <w:t xml:space="preserve"> </w:t>
      </w:r>
      <w:r>
        <w:rPr>
          <w:b/>
          <w:i/>
          <w:color w:val="221E1F"/>
          <w:spacing w:val="-2"/>
          <w:sz w:val="18"/>
        </w:rPr>
        <w:t>б</w:t>
      </w:r>
      <w:r>
        <w:rPr>
          <w:b/>
          <w:i/>
          <w:color w:val="221E1F"/>
          <w:spacing w:val="1"/>
          <w:sz w:val="18"/>
        </w:rPr>
        <w:t>о</w:t>
      </w:r>
      <w:r>
        <w:rPr>
          <w:b/>
          <w:i/>
          <w:color w:val="221E1F"/>
          <w:spacing w:val="-2"/>
          <w:sz w:val="18"/>
        </w:rPr>
        <w:t>л</w:t>
      </w:r>
      <w:r>
        <w:rPr>
          <w:b/>
          <w:i/>
          <w:color w:val="221E1F"/>
          <w:spacing w:val="-1"/>
          <w:sz w:val="18"/>
        </w:rPr>
        <w:t>е</w:t>
      </w:r>
      <w:r>
        <w:rPr>
          <w:b/>
          <w:i/>
          <w:color w:val="221E1F"/>
          <w:sz w:val="18"/>
        </w:rPr>
        <w:t>е</w:t>
      </w:r>
      <w:r>
        <w:rPr>
          <w:b/>
          <w:i/>
          <w:color w:val="221E1F"/>
          <w:spacing w:val="-1"/>
          <w:sz w:val="18"/>
        </w:rPr>
        <w:t xml:space="preserve"> </w:t>
      </w:r>
      <w:r>
        <w:rPr>
          <w:b/>
          <w:i/>
          <w:color w:val="221E1F"/>
          <w:spacing w:val="-2"/>
          <w:sz w:val="18"/>
        </w:rPr>
        <w:t>5</w:t>
      </w:r>
      <w:r>
        <w:rPr>
          <w:b/>
          <w:i/>
          <w:color w:val="221E1F"/>
          <w:spacing w:val="1"/>
          <w:sz w:val="18"/>
        </w:rPr>
        <w:t>5</w:t>
      </w:r>
      <w:r>
        <w:rPr>
          <w:b/>
          <w:i/>
          <w:color w:val="221E1F"/>
          <w:spacing w:val="-2"/>
          <w:sz w:val="18"/>
        </w:rPr>
        <w:t>4</w:t>
      </w:r>
      <w:r>
        <w:rPr>
          <w:b/>
          <w:i/>
          <w:color w:val="221E1F"/>
          <w:sz w:val="18"/>
        </w:rPr>
        <w:t>9</w:t>
      </w:r>
      <w:r>
        <w:rPr>
          <w:b/>
          <w:i/>
          <w:color w:val="221E1F"/>
          <w:spacing w:val="1"/>
          <w:sz w:val="18"/>
        </w:rPr>
        <w:t xml:space="preserve"> </w:t>
      </w:r>
      <w:r>
        <w:rPr>
          <w:b/>
          <w:i/>
          <w:color w:val="221E1F"/>
          <w:spacing w:val="-1"/>
          <w:sz w:val="18"/>
        </w:rPr>
        <w:t>ч</w:t>
      </w:r>
      <w:r>
        <w:rPr>
          <w:b/>
          <w:i/>
          <w:color w:val="221E1F"/>
          <w:spacing w:val="1"/>
          <w:sz w:val="18"/>
        </w:rPr>
        <w:t>а</w:t>
      </w:r>
      <w:r>
        <w:rPr>
          <w:b/>
          <w:i/>
          <w:color w:val="221E1F"/>
          <w:spacing w:val="-1"/>
          <w:sz w:val="18"/>
        </w:rPr>
        <w:t>с</w:t>
      </w:r>
      <w:r>
        <w:rPr>
          <w:b/>
          <w:i/>
          <w:color w:val="221E1F"/>
          <w:spacing w:val="-2"/>
          <w:sz w:val="18"/>
        </w:rPr>
        <w:t>о</w:t>
      </w:r>
      <w:r>
        <w:rPr>
          <w:b/>
          <w:i/>
          <w:color w:val="221E1F"/>
          <w:sz w:val="18"/>
        </w:rPr>
        <w:t>в.</w:t>
      </w:r>
    </w:p>
    <w:p w:rsidR="00BC319C" w:rsidRDefault="00BC319C">
      <w:pPr>
        <w:spacing w:line="322" w:lineRule="exact"/>
        <w:rPr>
          <w:sz w:val="18"/>
        </w:rPr>
        <w:sectPr w:rsidR="00BC319C">
          <w:footerReference w:type="default" r:id="rId36"/>
          <w:pgSz w:w="12020" w:h="7830" w:orient="landscape"/>
          <w:pgMar w:top="0" w:right="600" w:bottom="280" w:left="580" w:header="0" w:footer="0" w:gutter="0"/>
          <w:cols w:space="720"/>
        </w:sectPr>
      </w:pPr>
    </w:p>
    <w:p w:rsidR="00BC319C" w:rsidRDefault="00924D19">
      <w:pPr>
        <w:pStyle w:val="a3"/>
        <w:spacing w:before="68" w:line="266" w:lineRule="auto"/>
        <w:ind w:left="102" w:right="105" w:firstLine="240"/>
      </w:pPr>
      <w:r>
        <w:rPr>
          <w:color w:val="221E1F"/>
        </w:rPr>
        <w:lastRenderedPageBreak/>
        <w:t>Суммарный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объём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домашнего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задания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всем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каждого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класса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должен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превышать продолжительности выполнения 2 часа — для 5 класса, 2,5 часа — для 6—8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классов,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3,5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часа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9—11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классов.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МБОУ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«</w:t>
      </w:r>
      <w:r w:rsidR="00EF7B85">
        <w:rPr>
          <w:color w:val="221E1F"/>
        </w:rPr>
        <w:t>Урмаев</w:t>
      </w:r>
      <w:r>
        <w:rPr>
          <w:color w:val="221E1F"/>
        </w:rPr>
        <w:t>ская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СОШ»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координация и контроль объёма домашнего задания учеников каждого класса по всем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соответствии 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санитарными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нормами.</w:t>
      </w:r>
    </w:p>
    <w:sectPr w:rsidR="00BC319C">
      <w:footerReference w:type="default" r:id="rId37"/>
      <w:pgSz w:w="11910" w:h="16840"/>
      <w:pgMar w:top="104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0B" w:rsidRDefault="00C90F0B">
      <w:r>
        <w:separator/>
      </w:r>
    </w:p>
  </w:endnote>
  <w:endnote w:type="continuationSeparator" w:id="0">
    <w:p w:rsidR="00C90F0B" w:rsidRDefault="00C9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9C" w:rsidRDefault="00EF7B8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7082790</wp:posOffset>
              </wp:positionV>
              <wp:extent cx="3242945" cy="1416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294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19C" w:rsidRDefault="00924D19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color w:val="221E1F"/>
                              <w:sz w:val="15"/>
                            </w:rPr>
                            <w:t>основная</w:t>
                          </w:r>
                          <w:r>
                            <w:rPr>
                              <w:rFonts w:ascii="Tahoma" w:hAnsi="Tahoma"/>
                              <w:color w:val="221E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221E1F"/>
                              <w:sz w:val="15"/>
                            </w:rPr>
                            <w:t>образовательная</w:t>
                          </w:r>
                          <w:r>
                            <w:rPr>
                              <w:rFonts w:ascii="Tahoma" w:hAnsi="Tahoma"/>
                              <w:color w:val="221E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221E1F"/>
                              <w:sz w:val="15"/>
                            </w:rPr>
                            <w:t>программа</w:t>
                          </w:r>
                          <w:r>
                            <w:rPr>
                              <w:rFonts w:ascii="Tahoma" w:hAnsi="Tahoma"/>
                              <w:color w:val="221E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221E1F"/>
                              <w:sz w:val="15"/>
                            </w:rPr>
                            <w:t>основного</w:t>
                          </w:r>
                          <w:r>
                            <w:rPr>
                              <w:rFonts w:ascii="Tahoma" w:hAnsi="Tahoma"/>
                              <w:color w:val="221E1F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221E1F"/>
                              <w:sz w:val="15"/>
                            </w:rPr>
                            <w:t>общего</w:t>
                          </w:r>
                          <w:r>
                            <w:rPr>
                              <w:rFonts w:ascii="Tahoma" w:hAnsi="Tahoma"/>
                              <w:color w:val="221E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221E1F"/>
                              <w:sz w:val="15"/>
                            </w:rPr>
                            <w:t xml:space="preserve">образования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  <w:b/>
                              <w:color w:val="221E1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423">
                            <w:rPr>
                              <w:rFonts w:ascii="Tahoma" w:hAnsi="Tahoma"/>
                              <w:b/>
                              <w:noProof/>
                              <w:color w:val="221E1F"/>
                              <w:sz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9.55pt;margin-top:557.7pt;width:255.35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" filled="f" stroked="f">
              <v:textbox inset="0,0,0,0">
                <w:txbxContent>
                  <w:p w:rsidR="00BC319C" w:rsidRDefault="00924D19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color w:val="221E1F"/>
                        <w:sz w:val="15"/>
                      </w:rPr>
                      <w:t>основная</w:t>
                    </w:r>
                    <w:r>
                      <w:rPr>
                        <w:rFonts w:ascii="Tahoma" w:hAnsi="Tahoma"/>
                        <w:color w:val="221E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21E1F"/>
                        <w:sz w:val="15"/>
                      </w:rPr>
                      <w:t>образовательная</w:t>
                    </w:r>
                    <w:r>
                      <w:rPr>
                        <w:rFonts w:ascii="Tahoma" w:hAnsi="Tahoma"/>
                        <w:color w:val="221E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21E1F"/>
                        <w:sz w:val="15"/>
                      </w:rPr>
                      <w:t>программа</w:t>
                    </w:r>
                    <w:r>
                      <w:rPr>
                        <w:rFonts w:ascii="Tahoma" w:hAnsi="Tahoma"/>
                        <w:color w:val="221E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21E1F"/>
                        <w:sz w:val="15"/>
                      </w:rPr>
                      <w:t>основного</w:t>
                    </w:r>
                    <w:r>
                      <w:rPr>
                        <w:rFonts w:ascii="Tahoma" w:hAnsi="Tahoma"/>
                        <w:color w:val="221E1F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21E1F"/>
                        <w:sz w:val="15"/>
                      </w:rPr>
                      <w:t>общего</w:t>
                    </w:r>
                    <w:r>
                      <w:rPr>
                        <w:rFonts w:ascii="Tahoma" w:hAnsi="Tahoma"/>
                        <w:color w:val="221E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21E1F"/>
                        <w:sz w:val="15"/>
                      </w:rPr>
                      <w:t xml:space="preserve">образования </w:t>
                    </w:r>
                    <w:r>
                      <w:fldChar w:fldCharType="begin"/>
                    </w:r>
                    <w:r>
                      <w:rPr>
                        <w:rFonts w:ascii="Tahoma" w:hAnsi="Tahoma"/>
                        <w:b/>
                        <w:color w:val="221E1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3423">
                      <w:rPr>
                        <w:rFonts w:ascii="Tahoma" w:hAnsi="Tahoma"/>
                        <w:b/>
                        <w:noProof/>
                        <w:color w:val="221E1F"/>
                        <w:sz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9C" w:rsidRDefault="00BC319C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9C" w:rsidRDefault="00BC319C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9C" w:rsidRDefault="00BC319C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9C" w:rsidRDefault="00BC319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0B" w:rsidRDefault="00C90F0B">
      <w:r>
        <w:separator/>
      </w:r>
    </w:p>
  </w:footnote>
  <w:footnote w:type="continuationSeparator" w:id="0">
    <w:p w:rsidR="00C90F0B" w:rsidRDefault="00C9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numFmt w:val="bullet"/>
      <w:lvlText w:val=""/>
      <w:lvlJc w:val="left"/>
      <w:pPr>
        <w:ind w:left="524" w:hanging="363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1146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72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31" w:hanging="363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3"/>
      <w:numFmt w:val="decimal"/>
      <w:lvlText w:val="%1"/>
      <w:lvlJc w:val="left"/>
      <w:pPr>
        <w:ind w:left="253" w:hanging="3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336"/>
        <w:jc w:val="left"/>
      </w:pPr>
      <w:rPr>
        <w:rFonts w:ascii="Times New Roman" w:eastAsia="Times New Roman" w:hAnsi="Times New Roman" w:cs="Times New Roman" w:hint="default"/>
        <w:color w:val="221E1F"/>
        <w:w w:val="8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9C"/>
    <w:rsid w:val="0017427B"/>
    <w:rsid w:val="00924D19"/>
    <w:rsid w:val="00956D88"/>
    <w:rsid w:val="00A93423"/>
    <w:rsid w:val="00BC319C"/>
    <w:rsid w:val="00C90F0B"/>
    <w:rsid w:val="00EF7B85"/>
    <w:rsid w:val="1B0801EE"/>
    <w:rsid w:val="50A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7B88C6-7711-4811-ADB1-2C0A5A8B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53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rsid w:val="00EF7B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F7B8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0507/" TargetMode="External"/><Relationship Id="rId13" Type="http://schemas.openxmlformats.org/officeDocument/2006/relationships/hyperlink" Target="https://vip.1zavuch.ru/%23/document/97/486051/" TargetMode="External"/><Relationship Id="rId18" Type="http://schemas.openxmlformats.org/officeDocument/2006/relationships/hyperlink" Target="https://vip.1zavuch.ru/%23/document/99/603340708/XA00LUO2M6/" TargetMode="External"/><Relationship Id="rId26" Type="http://schemas.openxmlformats.org/officeDocument/2006/relationships/hyperlink" Target="https://vip.1zavuch.ru/%23/document/99/565295909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ip.1zavuch.ru/%23/document/99/603340708/XA00LUO2M6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ip.1zavuch.ru/%23/document/99/566085656/" TargetMode="External"/><Relationship Id="rId17" Type="http://schemas.openxmlformats.org/officeDocument/2006/relationships/hyperlink" Target="https://vip.1zavuch.ru/%23/document/99/603340708/XA00LUO2M6/" TargetMode="External"/><Relationship Id="rId25" Type="http://schemas.openxmlformats.org/officeDocument/2006/relationships/hyperlink" Target="https://vip.1zavuch.ru/%23/document/99/565295909/" TargetMode="External"/><Relationship Id="rId33" Type="http://schemas.openxmlformats.org/officeDocument/2006/relationships/hyperlink" Target="https://vip.1zavuch.ru/%23/document/99/550818270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%23/document/97/486051/" TargetMode="External"/><Relationship Id="rId20" Type="http://schemas.openxmlformats.org/officeDocument/2006/relationships/hyperlink" Target="https://vip.1zavuch.ru/%23/document/99/603340708/XA00LUO2M6/" TargetMode="External"/><Relationship Id="rId29" Type="http://schemas.openxmlformats.org/officeDocument/2006/relationships/hyperlink" Target="https://vip.1zavuch.ru/%23/document/97/48605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%23/document/99/566085656/" TargetMode="External"/><Relationship Id="rId24" Type="http://schemas.openxmlformats.org/officeDocument/2006/relationships/hyperlink" Target="https://vip.1zavuch.ru/%23/document/99/603340708/" TargetMode="External"/><Relationship Id="rId32" Type="http://schemas.openxmlformats.org/officeDocument/2006/relationships/hyperlink" Target="https://vip.1zavuch.ru/%23/document/99/550818270/" TargetMode="External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%23/document/97/486051/" TargetMode="External"/><Relationship Id="rId23" Type="http://schemas.openxmlformats.org/officeDocument/2006/relationships/hyperlink" Target="https://vip.1zavuch.ru/%23/document/99/603340708/" TargetMode="External"/><Relationship Id="rId28" Type="http://schemas.openxmlformats.org/officeDocument/2006/relationships/hyperlink" Target="https://vip.1zavuch.ru/%23/document/99/566085656/XA00LVS2MC/" TargetMode="External"/><Relationship Id="rId36" Type="http://schemas.openxmlformats.org/officeDocument/2006/relationships/footer" Target="footer4.xml"/><Relationship Id="rId10" Type="http://schemas.openxmlformats.org/officeDocument/2006/relationships/hyperlink" Target="https://vip.1zavuch.ru/%23/document/99/566085656/" TargetMode="External"/><Relationship Id="rId19" Type="http://schemas.openxmlformats.org/officeDocument/2006/relationships/hyperlink" Target="https://vip.1zavuch.ru/%23/document/99/603340708/XA00LUO2M6/" TargetMode="External"/><Relationship Id="rId31" Type="http://schemas.openxmlformats.org/officeDocument/2006/relationships/hyperlink" Target="https://vip.1zavuch.ru/%23/document/97/4860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6085656/XA00LVS2MC/" TargetMode="External"/><Relationship Id="rId14" Type="http://schemas.openxmlformats.org/officeDocument/2006/relationships/hyperlink" Target="https://vip.1zavuch.ru/%23/document/97/486051/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vip.1zavuch.ru/%23/document/99/550818270/" TargetMode="External"/><Relationship Id="rId30" Type="http://schemas.openxmlformats.org/officeDocument/2006/relationships/hyperlink" Target="https://vip.1zavuch.ru/%23/document/97/486051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МБОУ Урмаевская СОШ</cp:lastModifiedBy>
  <cp:revision>5</cp:revision>
  <cp:lastPrinted>2022-11-07T10:25:00Z</cp:lastPrinted>
  <dcterms:created xsi:type="dcterms:W3CDTF">2022-11-07T10:26:00Z</dcterms:created>
  <dcterms:modified xsi:type="dcterms:W3CDTF">2022-11-18T06:06:00Z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1049-11.2.0.11341</vt:lpwstr>
  </property>
  <property fmtid="{D5CDD505-2E9C-101B-9397-08002B2CF9AE}" pid="6" name="ICV">
    <vt:lpwstr>3B455533188D4881987BB95534BE7E67</vt:lpwstr>
  </property>
</Properties>
</file>