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93" w:rsidRDefault="008446DB" w:rsidP="00614FCA">
      <w:pPr>
        <w:spacing w:after="0"/>
        <w:jc w:val="center"/>
        <w:rPr>
          <w:rFonts w:ascii="Times New Roman" w:hAnsi="Times New Roman" w:cs="Times New Roman"/>
          <w:sz w:val="28"/>
          <w:szCs w:val="28"/>
        </w:rPr>
      </w:pPr>
      <w:bookmarkStart w:id="0" w:name="_GoBack"/>
      <w:r>
        <w:rPr>
          <w:rFonts w:ascii="Times New Roman" w:hAnsi="Times New Roman" w:cs="Times New Roman"/>
          <w:noProof/>
          <w:sz w:val="28"/>
          <w:szCs w:val="28"/>
          <w:lang w:bidi="ar-SA"/>
        </w:rPr>
        <w:drawing>
          <wp:anchor distT="0" distB="0" distL="114300" distR="114300" simplePos="0" relativeHeight="251658240" behindDoc="0" locked="0" layoutInCell="1" allowOverlap="1" wp14:anchorId="1ECAD0B3" wp14:editId="65B51CCC">
            <wp:simplePos x="0" y="0"/>
            <wp:positionH relativeFrom="column">
              <wp:posOffset>-997008</wp:posOffset>
            </wp:positionH>
            <wp:positionV relativeFrom="paragraph">
              <wp:posOffset>-684464</wp:posOffset>
            </wp:positionV>
            <wp:extent cx="10462161" cy="14927283"/>
            <wp:effectExtent l="0" t="0" r="0" b="8255"/>
            <wp:wrapNone/>
            <wp:docPr id="1" name="Рисунок 1" descr="d:\Users\Учитель\Desktop\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Учитель\Desktop\НО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1625" cy="1492651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B4F0D" w:rsidRPr="002C0193">
        <w:rPr>
          <w:rFonts w:ascii="Times New Roman" w:hAnsi="Times New Roman" w:cs="Times New Roman"/>
          <w:sz w:val="28"/>
          <w:szCs w:val="28"/>
        </w:rPr>
        <w:t>Муниципальное бюджетное общеобразовательное учреждение</w:t>
      </w:r>
    </w:p>
    <w:p w:rsidR="002C0193" w:rsidRDefault="002C0193" w:rsidP="002C0193">
      <w:pPr>
        <w:spacing w:after="0"/>
        <w:jc w:val="center"/>
        <w:rPr>
          <w:rFonts w:ascii="Times New Roman" w:hAnsi="Times New Roman" w:cs="Times New Roman"/>
          <w:sz w:val="28"/>
          <w:szCs w:val="28"/>
        </w:rPr>
      </w:pPr>
      <w:r>
        <w:rPr>
          <w:rFonts w:ascii="Times New Roman" w:hAnsi="Times New Roman" w:cs="Times New Roman"/>
          <w:sz w:val="28"/>
          <w:szCs w:val="28"/>
        </w:rPr>
        <w:t>«Сятра-Хочехматская средняя общеобразовательная школа</w:t>
      </w:r>
      <w:r w:rsidR="001B4F0D" w:rsidRPr="002C0193">
        <w:rPr>
          <w:rFonts w:ascii="Times New Roman" w:hAnsi="Times New Roman" w:cs="Times New Roman"/>
          <w:sz w:val="28"/>
          <w:szCs w:val="28"/>
        </w:rPr>
        <w:t>»</w:t>
      </w:r>
    </w:p>
    <w:p w:rsidR="000D7E19" w:rsidRPr="002C0193" w:rsidRDefault="001B4F0D" w:rsidP="002C0193">
      <w:pPr>
        <w:spacing w:after="0"/>
        <w:jc w:val="center"/>
        <w:rPr>
          <w:rFonts w:ascii="Times New Roman" w:hAnsi="Times New Roman" w:cs="Times New Roman"/>
          <w:sz w:val="28"/>
          <w:szCs w:val="28"/>
        </w:rPr>
      </w:pPr>
      <w:r w:rsidRPr="002C0193">
        <w:rPr>
          <w:rFonts w:ascii="Times New Roman" w:hAnsi="Times New Roman" w:cs="Times New Roman"/>
          <w:sz w:val="28"/>
          <w:szCs w:val="28"/>
        </w:rPr>
        <w:t xml:space="preserve"> Чебоксарского района Чувашской Республики</w:t>
      </w:r>
    </w:p>
    <w:p w:rsidR="002C0193" w:rsidRDefault="002C0193" w:rsidP="002C0193">
      <w:pPr>
        <w:spacing w:after="0"/>
        <w:jc w:val="both"/>
        <w:rPr>
          <w:rFonts w:ascii="Times New Roman" w:hAnsi="Times New Roman" w:cs="Times New Roman"/>
          <w:sz w:val="28"/>
          <w:szCs w:val="28"/>
        </w:rPr>
      </w:pPr>
    </w:p>
    <w:p w:rsidR="002C0193" w:rsidRDefault="002C0193" w:rsidP="002C0193">
      <w:pPr>
        <w:spacing w:after="0"/>
        <w:jc w:val="both"/>
        <w:rPr>
          <w:rFonts w:ascii="Times New Roman" w:hAnsi="Times New Roman" w:cs="Times New Roman"/>
          <w:sz w:val="28"/>
          <w:szCs w:val="28"/>
        </w:rPr>
      </w:pPr>
    </w:p>
    <w:p w:rsidR="002C0193" w:rsidRDefault="002C0193" w:rsidP="002C0193">
      <w:pPr>
        <w:spacing w:after="0"/>
        <w:jc w:val="both"/>
        <w:rPr>
          <w:rFonts w:ascii="Times New Roman" w:hAnsi="Times New Roman" w:cs="Times New Roman"/>
          <w:sz w:val="28"/>
          <w:szCs w:val="28"/>
        </w:rPr>
      </w:pPr>
    </w:p>
    <w:p w:rsidR="002C0193" w:rsidRDefault="002C0193" w:rsidP="002C0193">
      <w:pPr>
        <w:spacing w:after="0"/>
        <w:jc w:val="both"/>
        <w:rPr>
          <w:rFonts w:ascii="Times New Roman" w:hAnsi="Times New Roman" w:cs="Times New Roman"/>
          <w:sz w:val="28"/>
          <w:szCs w:val="28"/>
        </w:rPr>
      </w:pPr>
    </w:p>
    <w:p w:rsidR="002C0193" w:rsidRDefault="002C0193" w:rsidP="002C0193">
      <w:pPr>
        <w:spacing w:after="0"/>
        <w:jc w:val="both"/>
        <w:rPr>
          <w:rFonts w:ascii="Times New Roman" w:hAnsi="Times New Roman" w:cs="Times New Roman"/>
          <w:sz w:val="28"/>
          <w:szCs w:val="28"/>
        </w:rPr>
      </w:pPr>
    </w:p>
    <w:p w:rsidR="002C0193" w:rsidRDefault="002C0193" w:rsidP="002C0193">
      <w:pPr>
        <w:spacing w:after="0"/>
        <w:jc w:val="both"/>
        <w:rPr>
          <w:rFonts w:ascii="Times New Roman" w:hAnsi="Times New Roman" w:cs="Times New Roman"/>
          <w:sz w:val="28"/>
          <w:szCs w:val="28"/>
        </w:rPr>
      </w:pPr>
    </w:p>
    <w:p w:rsidR="000D7E19" w:rsidRPr="002C0193" w:rsidRDefault="002C0193" w:rsidP="002C0193">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1B4F0D" w:rsidRPr="002C0193">
        <w:rPr>
          <w:rFonts w:ascii="Times New Roman" w:hAnsi="Times New Roman" w:cs="Times New Roman"/>
          <w:sz w:val="28"/>
          <w:szCs w:val="28"/>
        </w:rPr>
        <w:t>Утверждено</w:t>
      </w:r>
    </w:p>
    <w:p w:rsidR="001B4F0D" w:rsidRPr="002C0193" w:rsidRDefault="002C0193" w:rsidP="002C0193">
      <w:pPr>
        <w:spacing w:after="0"/>
        <w:jc w:val="center"/>
        <w:rPr>
          <w:rFonts w:ascii="Times New Roman" w:hAnsi="Times New Roman" w:cs="Times New Roman"/>
          <w:sz w:val="28"/>
          <w:szCs w:val="28"/>
        </w:rPr>
      </w:pPr>
      <w:r>
        <w:rPr>
          <w:rFonts w:ascii="Times New Roman" w:hAnsi="Times New Roman" w:cs="Times New Roman"/>
          <w:color w:val="FF0000"/>
          <w:sz w:val="28"/>
          <w:szCs w:val="28"/>
        </w:rPr>
        <w:t xml:space="preserve">                                                                                                                           </w:t>
      </w:r>
      <w:r w:rsidR="006A68A5" w:rsidRPr="006A68A5">
        <w:rPr>
          <w:rFonts w:ascii="Times New Roman" w:hAnsi="Times New Roman" w:cs="Times New Roman"/>
          <w:sz w:val="28"/>
          <w:szCs w:val="28"/>
        </w:rPr>
        <w:t>Приказом № 54/1 от 31.08.2022 г</w:t>
      </w:r>
    </w:p>
    <w:p w:rsidR="002C0193" w:rsidRDefault="002C0193" w:rsidP="002C0193">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1B4F0D" w:rsidRPr="002C0193">
        <w:rPr>
          <w:rFonts w:ascii="Times New Roman" w:hAnsi="Times New Roman" w:cs="Times New Roman"/>
          <w:sz w:val="28"/>
          <w:szCs w:val="28"/>
        </w:rPr>
        <w:t xml:space="preserve">Принято педагогическим советом </w:t>
      </w:r>
    </w:p>
    <w:p w:rsidR="000D7E19" w:rsidRPr="00866B89" w:rsidRDefault="002C0193" w:rsidP="002C0193">
      <w:pPr>
        <w:spacing w:after="0"/>
        <w:jc w:val="center"/>
        <w:rPr>
          <w:rFonts w:ascii="Times New Roman" w:hAnsi="Times New Roman" w:cs="Times New Roman"/>
          <w:sz w:val="28"/>
          <w:szCs w:val="28"/>
        </w:rPr>
      </w:pPr>
      <w:r w:rsidRPr="00866B89">
        <w:rPr>
          <w:rFonts w:ascii="Times New Roman" w:hAnsi="Times New Roman" w:cs="Times New Roman"/>
          <w:sz w:val="28"/>
          <w:szCs w:val="28"/>
        </w:rPr>
        <w:t xml:space="preserve">                                                                                                                        </w:t>
      </w:r>
      <w:r w:rsidR="001B4F0D" w:rsidRPr="00866B89">
        <w:rPr>
          <w:rFonts w:ascii="Times New Roman" w:hAnsi="Times New Roman" w:cs="Times New Roman"/>
          <w:sz w:val="28"/>
          <w:szCs w:val="28"/>
        </w:rPr>
        <w:t>протокол №</w:t>
      </w:r>
      <w:r w:rsidRPr="00866B89">
        <w:rPr>
          <w:rFonts w:ascii="Times New Roman" w:hAnsi="Times New Roman" w:cs="Times New Roman"/>
          <w:sz w:val="28"/>
          <w:szCs w:val="28"/>
        </w:rPr>
        <w:t xml:space="preserve"> </w:t>
      </w:r>
      <w:r w:rsidR="00866B89" w:rsidRPr="00866B89">
        <w:rPr>
          <w:rFonts w:ascii="Times New Roman" w:hAnsi="Times New Roman" w:cs="Times New Roman"/>
          <w:sz w:val="28"/>
          <w:szCs w:val="28"/>
        </w:rPr>
        <w:t>07</w:t>
      </w:r>
      <w:r w:rsidR="001B4F0D" w:rsidRPr="00866B89">
        <w:rPr>
          <w:rFonts w:ascii="Times New Roman" w:hAnsi="Times New Roman" w:cs="Times New Roman"/>
          <w:sz w:val="28"/>
          <w:szCs w:val="28"/>
        </w:rPr>
        <w:t xml:space="preserve"> от </w:t>
      </w:r>
      <w:r w:rsidR="00866B89" w:rsidRPr="00866B89">
        <w:rPr>
          <w:rStyle w:val="23"/>
          <w:rFonts w:eastAsiaTheme="minorEastAsia"/>
          <w:color w:val="auto"/>
          <w:sz w:val="28"/>
          <w:szCs w:val="28"/>
        </w:rPr>
        <w:t>30</w:t>
      </w:r>
      <w:r w:rsidR="001B4F0D" w:rsidRPr="00866B89">
        <w:rPr>
          <w:rStyle w:val="23"/>
          <w:rFonts w:eastAsiaTheme="minorEastAsia"/>
          <w:color w:val="auto"/>
          <w:sz w:val="28"/>
          <w:szCs w:val="28"/>
        </w:rPr>
        <w:t>.08.2022 г.</w:t>
      </w:r>
    </w:p>
    <w:p w:rsidR="002C0193" w:rsidRDefault="002C0193" w:rsidP="002C0193">
      <w:pPr>
        <w:spacing w:after="0"/>
        <w:jc w:val="both"/>
        <w:rPr>
          <w:rFonts w:ascii="Times New Roman" w:hAnsi="Times New Roman" w:cs="Times New Roman"/>
          <w:sz w:val="28"/>
          <w:szCs w:val="28"/>
        </w:rPr>
      </w:pPr>
    </w:p>
    <w:p w:rsidR="002C0193" w:rsidRDefault="002C0193" w:rsidP="002C0193">
      <w:pPr>
        <w:spacing w:after="0"/>
        <w:jc w:val="both"/>
        <w:rPr>
          <w:rFonts w:ascii="Times New Roman" w:hAnsi="Times New Roman" w:cs="Times New Roman"/>
          <w:sz w:val="28"/>
          <w:szCs w:val="28"/>
        </w:rPr>
      </w:pPr>
    </w:p>
    <w:p w:rsidR="002C0193" w:rsidRDefault="002C0193" w:rsidP="002C0193">
      <w:pPr>
        <w:spacing w:after="0"/>
        <w:jc w:val="both"/>
        <w:rPr>
          <w:rFonts w:ascii="Times New Roman" w:hAnsi="Times New Roman" w:cs="Times New Roman"/>
          <w:sz w:val="28"/>
          <w:szCs w:val="28"/>
        </w:rPr>
      </w:pPr>
    </w:p>
    <w:p w:rsidR="002C0193" w:rsidRDefault="002C0193" w:rsidP="002C0193">
      <w:pPr>
        <w:spacing w:after="0"/>
        <w:jc w:val="both"/>
        <w:rPr>
          <w:rFonts w:ascii="Times New Roman" w:hAnsi="Times New Roman" w:cs="Times New Roman"/>
          <w:sz w:val="28"/>
          <w:szCs w:val="28"/>
        </w:rPr>
      </w:pPr>
    </w:p>
    <w:p w:rsidR="002C0193" w:rsidRDefault="002C0193" w:rsidP="002C0193">
      <w:pPr>
        <w:spacing w:after="0"/>
        <w:jc w:val="both"/>
        <w:rPr>
          <w:rFonts w:ascii="Times New Roman" w:hAnsi="Times New Roman" w:cs="Times New Roman"/>
          <w:sz w:val="28"/>
          <w:szCs w:val="28"/>
        </w:rPr>
      </w:pPr>
    </w:p>
    <w:p w:rsidR="002C0193" w:rsidRDefault="002C0193" w:rsidP="002C0193">
      <w:pPr>
        <w:spacing w:after="0"/>
        <w:jc w:val="both"/>
        <w:rPr>
          <w:rFonts w:ascii="Times New Roman" w:hAnsi="Times New Roman" w:cs="Times New Roman"/>
          <w:sz w:val="28"/>
          <w:szCs w:val="28"/>
        </w:rPr>
      </w:pPr>
    </w:p>
    <w:p w:rsidR="002C0193" w:rsidRDefault="002C0193" w:rsidP="002C0193">
      <w:pPr>
        <w:spacing w:after="0"/>
        <w:jc w:val="both"/>
        <w:rPr>
          <w:rFonts w:ascii="Times New Roman" w:hAnsi="Times New Roman" w:cs="Times New Roman"/>
          <w:sz w:val="28"/>
          <w:szCs w:val="28"/>
        </w:rPr>
      </w:pPr>
    </w:p>
    <w:p w:rsidR="002C0193" w:rsidRDefault="002C0193" w:rsidP="002C0193">
      <w:pPr>
        <w:spacing w:after="0"/>
        <w:jc w:val="both"/>
        <w:rPr>
          <w:rFonts w:ascii="Times New Roman" w:hAnsi="Times New Roman" w:cs="Times New Roman"/>
          <w:sz w:val="28"/>
          <w:szCs w:val="28"/>
        </w:rPr>
      </w:pPr>
    </w:p>
    <w:p w:rsidR="002C0193" w:rsidRDefault="002C0193" w:rsidP="002C0193">
      <w:pPr>
        <w:spacing w:after="0"/>
        <w:jc w:val="both"/>
        <w:rPr>
          <w:rFonts w:ascii="Times New Roman" w:hAnsi="Times New Roman" w:cs="Times New Roman"/>
          <w:sz w:val="28"/>
          <w:szCs w:val="28"/>
        </w:rPr>
      </w:pPr>
    </w:p>
    <w:p w:rsidR="002C0193" w:rsidRDefault="002C0193" w:rsidP="002C0193">
      <w:pPr>
        <w:spacing w:after="0"/>
        <w:jc w:val="both"/>
        <w:rPr>
          <w:rFonts w:ascii="Times New Roman" w:hAnsi="Times New Roman" w:cs="Times New Roman"/>
          <w:sz w:val="28"/>
          <w:szCs w:val="28"/>
        </w:rPr>
      </w:pPr>
    </w:p>
    <w:p w:rsidR="002C0193" w:rsidRPr="002C0193" w:rsidRDefault="001B4F0D" w:rsidP="002C0193">
      <w:pPr>
        <w:spacing w:after="0"/>
        <w:jc w:val="center"/>
        <w:rPr>
          <w:rFonts w:ascii="Times New Roman" w:hAnsi="Times New Roman" w:cs="Times New Roman"/>
          <w:b/>
          <w:sz w:val="52"/>
          <w:szCs w:val="52"/>
        </w:rPr>
      </w:pPr>
      <w:r w:rsidRPr="002C0193">
        <w:rPr>
          <w:rFonts w:ascii="Times New Roman" w:hAnsi="Times New Roman" w:cs="Times New Roman"/>
          <w:b/>
          <w:sz w:val="52"/>
          <w:szCs w:val="52"/>
        </w:rPr>
        <w:t>Основная образовательная программа</w:t>
      </w:r>
    </w:p>
    <w:p w:rsidR="002C0193" w:rsidRPr="002C0193" w:rsidRDefault="001B4F0D" w:rsidP="002C0193">
      <w:pPr>
        <w:spacing w:after="0"/>
        <w:jc w:val="center"/>
        <w:rPr>
          <w:rFonts w:ascii="Times New Roman" w:hAnsi="Times New Roman" w:cs="Times New Roman"/>
          <w:b/>
          <w:sz w:val="52"/>
          <w:szCs w:val="52"/>
        </w:rPr>
      </w:pPr>
      <w:r w:rsidRPr="002C0193">
        <w:rPr>
          <w:rFonts w:ascii="Times New Roman" w:hAnsi="Times New Roman" w:cs="Times New Roman"/>
          <w:b/>
          <w:sz w:val="52"/>
          <w:szCs w:val="52"/>
        </w:rPr>
        <w:t>начального общего образования</w:t>
      </w:r>
    </w:p>
    <w:p w:rsidR="002C0193" w:rsidRPr="002C0193" w:rsidRDefault="001B4F0D" w:rsidP="002C0193">
      <w:pPr>
        <w:spacing w:after="0"/>
        <w:jc w:val="center"/>
        <w:rPr>
          <w:rFonts w:ascii="Times New Roman" w:hAnsi="Times New Roman" w:cs="Times New Roman"/>
          <w:b/>
          <w:sz w:val="52"/>
          <w:szCs w:val="52"/>
        </w:rPr>
      </w:pPr>
      <w:r w:rsidRPr="002C0193">
        <w:rPr>
          <w:rFonts w:ascii="Times New Roman" w:hAnsi="Times New Roman" w:cs="Times New Roman"/>
          <w:b/>
          <w:sz w:val="52"/>
          <w:szCs w:val="52"/>
        </w:rPr>
        <w:t>МБОУ «</w:t>
      </w:r>
      <w:r w:rsidR="00AC6B30">
        <w:rPr>
          <w:rFonts w:ascii="Times New Roman" w:hAnsi="Times New Roman" w:cs="Times New Roman"/>
          <w:b/>
          <w:sz w:val="52"/>
          <w:szCs w:val="52"/>
        </w:rPr>
        <w:t>Сятра-Хочехматская СОШ</w:t>
      </w:r>
      <w:r w:rsidRPr="002C0193">
        <w:rPr>
          <w:rFonts w:ascii="Times New Roman" w:hAnsi="Times New Roman" w:cs="Times New Roman"/>
          <w:b/>
          <w:sz w:val="52"/>
          <w:szCs w:val="52"/>
        </w:rPr>
        <w:t>»</w:t>
      </w:r>
    </w:p>
    <w:p w:rsidR="002C0193" w:rsidRPr="002C0193" w:rsidRDefault="001B4F0D" w:rsidP="002C0193">
      <w:pPr>
        <w:spacing w:after="0"/>
        <w:jc w:val="center"/>
        <w:rPr>
          <w:rFonts w:ascii="Times New Roman" w:hAnsi="Times New Roman" w:cs="Times New Roman"/>
          <w:b/>
          <w:sz w:val="52"/>
          <w:szCs w:val="52"/>
        </w:rPr>
      </w:pPr>
      <w:r w:rsidRPr="002C0193">
        <w:rPr>
          <w:rFonts w:ascii="Times New Roman" w:hAnsi="Times New Roman" w:cs="Times New Roman"/>
          <w:b/>
          <w:sz w:val="52"/>
          <w:szCs w:val="52"/>
        </w:rPr>
        <w:t>Чебоксарского района</w:t>
      </w:r>
    </w:p>
    <w:p w:rsidR="000D7E19" w:rsidRDefault="001B4F0D" w:rsidP="002C0193">
      <w:pPr>
        <w:spacing w:after="0"/>
        <w:jc w:val="center"/>
        <w:rPr>
          <w:rFonts w:ascii="Times New Roman" w:hAnsi="Times New Roman" w:cs="Times New Roman"/>
          <w:b/>
          <w:sz w:val="52"/>
          <w:szCs w:val="52"/>
        </w:rPr>
      </w:pPr>
      <w:r w:rsidRPr="002C0193">
        <w:rPr>
          <w:rFonts w:ascii="Times New Roman" w:hAnsi="Times New Roman" w:cs="Times New Roman"/>
          <w:b/>
          <w:sz w:val="52"/>
          <w:szCs w:val="52"/>
        </w:rPr>
        <w:t>Чувашской Республики</w:t>
      </w:r>
    </w:p>
    <w:p w:rsidR="002C0193" w:rsidRPr="002C0193" w:rsidRDefault="002C0193" w:rsidP="002C0193">
      <w:pPr>
        <w:spacing w:after="0"/>
        <w:jc w:val="center"/>
        <w:rPr>
          <w:rFonts w:ascii="Times New Roman" w:hAnsi="Times New Roman" w:cs="Times New Roman"/>
          <w:b/>
          <w:sz w:val="52"/>
          <w:szCs w:val="52"/>
        </w:rPr>
      </w:pPr>
    </w:p>
    <w:p w:rsidR="000D7E19" w:rsidRDefault="001B4F0D" w:rsidP="002C0193">
      <w:pPr>
        <w:spacing w:after="0"/>
        <w:jc w:val="center"/>
        <w:rPr>
          <w:rFonts w:ascii="Times New Roman" w:hAnsi="Times New Roman" w:cs="Times New Roman"/>
          <w:b/>
          <w:sz w:val="52"/>
          <w:szCs w:val="52"/>
        </w:rPr>
      </w:pPr>
      <w:r w:rsidRPr="002C0193">
        <w:rPr>
          <w:rFonts w:ascii="Times New Roman" w:hAnsi="Times New Roman" w:cs="Times New Roman"/>
          <w:b/>
          <w:sz w:val="52"/>
          <w:szCs w:val="52"/>
        </w:rPr>
        <w:t>Срок реализации: 4 года</w:t>
      </w:r>
    </w:p>
    <w:p w:rsidR="002C0193" w:rsidRDefault="002C0193" w:rsidP="002C0193">
      <w:pPr>
        <w:spacing w:after="0"/>
        <w:jc w:val="center"/>
        <w:rPr>
          <w:rFonts w:ascii="Times New Roman" w:hAnsi="Times New Roman" w:cs="Times New Roman"/>
          <w:b/>
          <w:sz w:val="52"/>
          <w:szCs w:val="52"/>
        </w:rPr>
      </w:pPr>
    </w:p>
    <w:p w:rsidR="002C0193" w:rsidRDefault="002C0193" w:rsidP="002C0193">
      <w:pPr>
        <w:spacing w:after="0"/>
        <w:jc w:val="center"/>
        <w:rPr>
          <w:rFonts w:ascii="Times New Roman" w:hAnsi="Times New Roman" w:cs="Times New Roman"/>
          <w:b/>
          <w:sz w:val="52"/>
          <w:szCs w:val="52"/>
        </w:rPr>
      </w:pPr>
    </w:p>
    <w:p w:rsidR="002C0193" w:rsidRDefault="002C0193" w:rsidP="002C0193">
      <w:pPr>
        <w:spacing w:after="0"/>
        <w:jc w:val="center"/>
        <w:rPr>
          <w:rFonts w:ascii="Times New Roman" w:hAnsi="Times New Roman" w:cs="Times New Roman"/>
          <w:b/>
          <w:sz w:val="52"/>
          <w:szCs w:val="52"/>
        </w:rPr>
      </w:pPr>
    </w:p>
    <w:p w:rsidR="002C0193" w:rsidRDefault="002C0193" w:rsidP="002C0193">
      <w:pPr>
        <w:spacing w:after="0"/>
        <w:jc w:val="center"/>
        <w:rPr>
          <w:rFonts w:ascii="Times New Roman" w:hAnsi="Times New Roman" w:cs="Times New Roman"/>
          <w:b/>
          <w:sz w:val="52"/>
          <w:szCs w:val="52"/>
        </w:rPr>
      </w:pPr>
    </w:p>
    <w:p w:rsidR="002C0193" w:rsidRDefault="002C0193" w:rsidP="002C0193">
      <w:pPr>
        <w:spacing w:after="0"/>
        <w:jc w:val="center"/>
        <w:rPr>
          <w:rFonts w:ascii="Times New Roman" w:hAnsi="Times New Roman" w:cs="Times New Roman"/>
          <w:b/>
          <w:sz w:val="52"/>
          <w:szCs w:val="52"/>
        </w:rPr>
      </w:pPr>
    </w:p>
    <w:p w:rsidR="002C0193" w:rsidRDefault="002C0193" w:rsidP="002C0193">
      <w:pPr>
        <w:spacing w:after="0"/>
        <w:jc w:val="center"/>
        <w:rPr>
          <w:rFonts w:ascii="Times New Roman" w:hAnsi="Times New Roman" w:cs="Times New Roman"/>
          <w:b/>
          <w:sz w:val="52"/>
          <w:szCs w:val="52"/>
        </w:rPr>
      </w:pPr>
    </w:p>
    <w:p w:rsidR="002C0193" w:rsidRDefault="002C0193" w:rsidP="002C0193">
      <w:pPr>
        <w:spacing w:after="0"/>
        <w:jc w:val="center"/>
        <w:rPr>
          <w:rFonts w:ascii="Times New Roman" w:hAnsi="Times New Roman" w:cs="Times New Roman"/>
          <w:b/>
          <w:sz w:val="52"/>
          <w:szCs w:val="52"/>
        </w:rPr>
      </w:pPr>
    </w:p>
    <w:p w:rsidR="002C0193" w:rsidRDefault="002C0193" w:rsidP="002C0193">
      <w:pPr>
        <w:spacing w:after="0"/>
        <w:jc w:val="center"/>
        <w:rPr>
          <w:rFonts w:ascii="Times New Roman" w:hAnsi="Times New Roman" w:cs="Times New Roman"/>
          <w:b/>
          <w:sz w:val="52"/>
          <w:szCs w:val="52"/>
        </w:rPr>
      </w:pPr>
    </w:p>
    <w:p w:rsidR="002C0193" w:rsidRDefault="002C0193" w:rsidP="002C0193">
      <w:pPr>
        <w:spacing w:after="0"/>
        <w:jc w:val="center"/>
        <w:rPr>
          <w:rFonts w:ascii="Times New Roman" w:hAnsi="Times New Roman" w:cs="Times New Roman"/>
          <w:b/>
          <w:sz w:val="52"/>
          <w:szCs w:val="52"/>
        </w:rPr>
      </w:pPr>
    </w:p>
    <w:p w:rsidR="002C0193" w:rsidRPr="002C0193" w:rsidRDefault="002C0193" w:rsidP="002C0193">
      <w:pPr>
        <w:spacing w:after="0"/>
        <w:rPr>
          <w:rFonts w:ascii="Times New Roman" w:hAnsi="Times New Roman" w:cs="Times New Roman"/>
          <w:b/>
          <w:sz w:val="52"/>
          <w:szCs w:val="52"/>
        </w:rPr>
      </w:pPr>
    </w:p>
    <w:p w:rsidR="000D7E19" w:rsidRPr="002C0193" w:rsidRDefault="002C0193" w:rsidP="002C0193">
      <w:pPr>
        <w:spacing w:after="0"/>
        <w:jc w:val="center"/>
        <w:rPr>
          <w:rFonts w:ascii="Times New Roman" w:hAnsi="Times New Roman" w:cs="Times New Roman"/>
          <w:sz w:val="28"/>
          <w:szCs w:val="28"/>
        </w:rPr>
        <w:sectPr w:rsidR="000D7E19" w:rsidRPr="002C0193" w:rsidSect="001B4F0D">
          <w:footerReference w:type="default" r:id="rId9"/>
          <w:footerReference w:type="first" r:id="rId10"/>
          <w:type w:val="continuous"/>
          <w:pgSz w:w="16838" w:h="23810"/>
          <w:pgMar w:top="1134" w:right="1529" w:bottom="1418" w:left="1701" w:header="0" w:footer="3" w:gutter="0"/>
          <w:cols w:space="720"/>
          <w:noEndnote/>
          <w:titlePg/>
          <w:docGrid w:linePitch="360"/>
        </w:sectPr>
      </w:pPr>
      <w:r>
        <w:rPr>
          <w:rFonts w:ascii="Times New Roman" w:hAnsi="Times New Roman" w:cs="Times New Roman"/>
          <w:sz w:val="28"/>
          <w:szCs w:val="28"/>
        </w:rPr>
        <w:t>Д. Сятракасы</w:t>
      </w:r>
      <w:r w:rsidR="001B4F0D" w:rsidRPr="002C0193">
        <w:rPr>
          <w:rFonts w:ascii="Times New Roman" w:hAnsi="Times New Roman" w:cs="Times New Roman"/>
          <w:sz w:val="28"/>
          <w:szCs w:val="28"/>
        </w:rPr>
        <w:t xml:space="preserve"> - 2022</w:t>
      </w:r>
    </w:p>
    <w:p w:rsidR="000D7E19" w:rsidRPr="002C0193" w:rsidRDefault="001B4F0D" w:rsidP="002C0193">
      <w:pPr>
        <w:spacing w:after="0"/>
        <w:jc w:val="both"/>
        <w:rPr>
          <w:rStyle w:val="af2"/>
          <w:rFonts w:ascii="Times New Roman" w:hAnsi="Times New Roman" w:cs="Times New Roman"/>
          <w:sz w:val="28"/>
          <w:szCs w:val="28"/>
        </w:rPr>
      </w:pPr>
      <w:bookmarkStart w:id="1" w:name="bookmark0"/>
      <w:r w:rsidRPr="002C0193">
        <w:rPr>
          <w:rStyle w:val="af2"/>
          <w:rFonts w:ascii="Times New Roman" w:hAnsi="Times New Roman" w:cs="Times New Roman"/>
          <w:sz w:val="28"/>
          <w:szCs w:val="28"/>
        </w:rPr>
        <w:lastRenderedPageBreak/>
        <w:t>СОДЕРЖАНИЕ</w:t>
      </w:r>
      <w:bookmarkEnd w:id="1"/>
    </w:p>
    <w:p w:rsidR="000D7E19" w:rsidRPr="00AC6B30" w:rsidRDefault="001B4F0D" w:rsidP="00C91737">
      <w:pPr>
        <w:pStyle w:val="af5"/>
        <w:spacing w:after="0"/>
        <w:jc w:val="both"/>
        <w:rPr>
          <w:rFonts w:ascii="Times New Roman" w:hAnsi="Times New Roman" w:cs="Times New Roman"/>
          <w:sz w:val="28"/>
          <w:szCs w:val="28"/>
        </w:rPr>
      </w:pPr>
      <w:r w:rsidRPr="00C91737">
        <w:rPr>
          <w:rFonts w:ascii="Times New Roman" w:hAnsi="Times New Roman" w:cs="Times New Roman"/>
          <w:sz w:val="28"/>
          <w:szCs w:val="28"/>
        </w:rPr>
        <w:fldChar w:fldCharType="begin"/>
      </w:r>
      <w:r w:rsidRPr="00AC6B30">
        <w:rPr>
          <w:rFonts w:ascii="Times New Roman" w:hAnsi="Times New Roman" w:cs="Times New Roman"/>
          <w:sz w:val="28"/>
          <w:szCs w:val="28"/>
        </w:rPr>
        <w:instrText xml:space="preserve"> TOC \o "1-5" \h \z </w:instrText>
      </w:r>
      <w:r w:rsidRPr="00C91737">
        <w:rPr>
          <w:rFonts w:ascii="Times New Roman" w:hAnsi="Times New Roman" w:cs="Times New Roman"/>
          <w:sz w:val="28"/>
          <w:szCs w:val="28"/>
        </w:rPr>
        <w:fldChar w:fldCharType="separate"/>
      </w:r>
      <w:hyperlink w:anchor="bookmark1" w:tooltip="Current Document">
        <w:r w:rsidRPr="00AC6B30">
          <w:rPr>
            <w:rFonts w:ascii="Times New Roman" w:hAnsi="Times New Roman" w:cs="Times New Roman"/>
            <w:sz w:val="28"/>
            <w:szCs w:val="28"/>
          </w:rPr>
          <w:t>Общие положения</w:t>
        </w:r>
        <w:r w:rsidR="00AC6B30" w:rsidRPr="00AC6B30">
          <w:rPr>
            <w:rFonts w:ascii="Times New Roman" w:hAnsi="Times New Roman" w:cs="Times New Roman"/>
            <w:sz w:val="28"/>
            <w:szCs w:val="28"/>
          </w:rPr>
          <w:t xml:space="preserve">                                                                                                                                                  </w:t>
        </w:r>
        <w:r w:rsidRPr="00AC6B30">
          <w:rPr>
            <w:rFonts w:ascii="Times New Roman" w:hAnsi="Times New Roman" w:cs="Times New Roman"/>
            <w:sz w:val="28"/>
            <w:szCs w:val="28"/>
          </w:rPr>
          <w:tab/>
        </w:r>
        <w:r w:rsidR="00EC1F88">
          <w:rPr>
            <w:rFonts w:ascii="Times New Roman" w:hAnsi="Times New Roman" w:cs="Times New Roman"/>
            <w:sz w:val="28"/>
            <w:szCs w:val="28"/>
          </w:rPr>
          <w:t xml:space="preserve">    </w:t>
        </w:r>
        <w:r w:rsidRPr="00AC6B30">
          <w:rPr>
            <w:rFonts w:ascii="Times New Roman" w:hAnsi="Times New Roman" w:cs="Times New Roman"/>
            <w:sz w:val="28"/>
            <w:szCs w:val="28"/>
          </w:rPr>
          <w:t>3</w:t>
        </w:r>
      </w:hyperlink>
    </w:p>
    <w:p w:rsidR="000D7E19" w:rsidRPr="00AC6B30" w:rsidRDefault="001B4F0D" w:rsidP="00BB0F71">
      <w:pPr>
        <w:pStyle w:val="af5"/>
        <w:numPr>
          <w:ilvl w:val="0"/>
          <w:numId w:val="1"/>
        </w:numPr>
        <w:spacing w:after="0"/>
        <w:rPr>
          <w:rFonts w:ascii="Times New Roman" w:hAnsi="Times New Roman" w:cs="Times New Roman"/>
          <w:sz w:val="28"/>
          <w:szCs w:val="28"/>
        </w:rPr>
      </w:pPr>
      <w:r w:rsidRPr="00C91737">
        <w:rPr>
          <w:rFonts w:ascii="Times New Roman" w:hAnsi="Times New Roman" w:cs="Times New Roman"/>
          <w:b/>
          <w:sz w:val="28"/>
          <w:szCs w:val="28"/>
        </w:rPr>
        <w:t xml:space="preserve"> Целевой раздел</w:t>
      </w:r>
      <w:r w:rsidRPr="00C91737">
        <w:rPr>
          <w:rFonts w:ascii="Times New Roman" w:hAnsi="Times New Roman" w:cs="Times New Roman"/>
          <w:b/>
          <w:sz w:val="28"/>
          <w:szCs w:val="28"/>
        </w:rPr>
        <w:tab/>
      </w:r>
      <w:r w:rsidR="00EC1F88" w:rsidRPr="00C91737">
        <w:rPr>
          <w:rFonts w:ascii="Times New Roman" w:hAnsi="Times New Roman" w:cs="Times New Roman"/>
          <w:b/>
          <w:sz w:val="28"/>
          <w:szCs w:val="28"/>
        </w:rPr>
        <w:t xml:space="preserve">                                                                                        </w:t>
      </w:r>
      <w:r w:rsidR="00EC1F88">
        <w:rPr>
          <w:rFonts w:ascii="Times New Roman" w:hAnsi="Times New Roman" w:cs="Times New Roman"/>
          <w:sz w:val="28"/>
          <w:szCs w:val="28"/>
        </w:rPr>
        <w:t xml:space="preserve">                                                    </w:t>
      </w:r>
      <w:r w:rsidR="00C91737">
        <w:rPr>
          <w:rFonts w:ascii="Times New Roman" w:hAnsi="Times New Roman" w:cs="Times New Roman"/>
          <w:sz w:val="28"/>
          <w:szCs w:val="28"/>
        </w:rPr>
        <w:t xml:space="preserve">     </w:t>
      </w:r>
      <w:r w:rsidR="00EC1F88">
        <w:rPr>
          <w:rFonts w:ascii="Times New Roman" w:hAnsi="Times New Roman" w:cs="Times New Roman"/>
          <w:sz w:val="28"/>
          <w:szCs w:val="28"/>
        </w:rPr>
        <w:t xml:space="preserve">           </w:t>
      </w:r>
      <w:r w:rsidRPr="00AC6B30">
        <w:rPr>
          <w:rFonts w:ascii="Times New Roman" w:hAnsi="Times New Roman" w:cs="Times New Roman"/>
          <w:sz w:val="28"/>
          <w:szCs w:val="28"/>
        </w:rPr>
        <w:t>4</w:t>
      </w:r>
    </w:p>
    <w:p w:rsidR="000D7E19" w:rsidRPr="00AC6B30" w:rsidRDefault="00AC6B30" w:rsidP="00AC6B30">
      <w:pPr>
        <w:pStyle w:val="af5"/>
        <w:spacing w:after="0"/>
        <w:ind w:left="284" w:hanging="11"/>
        <w:jc w:val="both"/>
        <w:rPr>
          <w:rFonts w:ascii="Times New Roman" w:hAnsi="Times New Roman" w:cs="Times New Roman"/>
          <w:sz w:val="28"/>
          <w:szCs w:val="28"/>
        </w:rPr>
      </w:pPr>
      <w:r>
        <w:rPr>
          <w:rFonts w:ascii="Times New Roman" w:hAnsi="Times New Roman" w:cs="Times New Roman"/>
          <w:sz w:val="28"/>
          <w:szCs w:val="28"/>
        </w:rPr>
        <w:t xml:space="preserve">1.1 </w:t>
      </w:r>
      <w:r w:rsidR="001B4F0D" w:rsidRPr="00AC6B30">
        <w:rPr>
          <w:rFonts w:ascii="Times New Roman" w:hAnsi="Times New Roman" w:cs="Times New Roman"/>
          <w:sz w:val="28"/>
          <w:szCs w:val="28"/>
        </w:rPr>
        <w:t xml:space="preserve"> Пояснительная записка</w:t>
      </w:r>
      <w:r w:rsidR="001B4F0D" w:rsidRPr="00AC6B30">
        <w:rPr>
          <w:rFonts w:ascii="Times New Roman" w:hAnsi="Times New Roman" w:cs="Times New Roman"/>
          <w:sz w:val="28"/>
          <w:szCs w:val="28"/>
        </w:rPr>
        <w:tab/>
      </w:r>
      <w:r w:rsidR="00EC1F88">
        <w:rPr>
          <w:rFonts w:ascii="Times New Roman" w:hAnsi="Times New Roman" w:cs="Times New Roman"/>
          <w:sz w:val="28"/>
          <w:szCs w:val="28"/>
        </w:rPr>
        <w:t xml:space="preserve">                                                                                                                                        </w:t>
      </w:r>
      <w:r w:rsidR="001B4F0D" w:rsidRPr="00AC6B30">
        <w:rPr>
          <w:rFonts w:ascii="Times New Roman" w:hAnsi="Times New Roman" w:cs="Times New Roman"/>
          <w:sz w:val="28"/>
          <w:szCs w:val="28"/>
        </w:rPr>
        <w:t>4</w:t>
      </w:r>
    </w:p>
    <w:p w:rsidR="000D7E19" w:rsidRPr="00AC6B30" w:rsidRDefault="00AC6B30" w:rsidP="00AC6B30">
      <w:pPr>
        <w:pStyle w:val="af5"/>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1.2 </w:t>
      </w:r>
      <w:r w:rsidR="001B4F0D" w:rsidRPr="00AC6B30">
        <w:rPr>
          <w:rFonts w:ascii="Times New Roman" w:hAnsi="Times New Roman" w:cs="Times New Roman"/>
          <w:sz w:val="28"/>
          <w:szCs w:val="28"/>
        </w:rPr>
        <w:t xml:space="preserve"> Общая характеристика</w:t>
      </w:r>
      <w:r w:rsidR="001B4F0D" w:rsidRPr="00AC6B30">
        <w:rPr>
          <w:rFonts w:ascii="Times New Roman" w:hAnsi="Times New Roman" w:cs="Times New Roman"/>
          <w:sz w:val="28"/>
          <w:szCs w:val="28"/>
        </w:rPr>
        <w:tab/>
        <w:t>основной</w:t>
      </w:r>
      <w:r w:rsidR="001B4F0D" w:rsidRPr="00AC6B30">
        <w:rPr>
          <w:rFonts w:ascii="Times New Roman" w:hAnsi="Times New Roman" w:cs="Times New Roman"/>
          <w:sz w:val="28"/>
          <w:szCs w:val="28"/>
        </w:rPr>
        <w:tab/>
        <w:t>образовательной</w:t>
      </w:r>
      <w:r w:rsidR="001B4F0D" w:rsidRPr="00AC6B30">
        <w:rPr>
          <w:rFonts w:ascii="Times New Roman" w:hAnsi="Times New Roman" w:cs="Times New Roman"/>
          <w:sz w:val="28"/>
          <w:szCs w:val="28"/>
        </w:rPr>
        <w:tab/>
        <w:t>программы</w:t>
      </w:r>
      <w:r w:rsidR="001B4F0D" w:rsidRPr="00AC6B30">
        <w:rPr>
          <w:rFonts w:ascii="Times New Roman" w:hAnsi="Times New Roman" w:cs="Times New Roman"/>
          <w:sz w:val="28"/>
          <w:szCs w:val="28"/>
        </w:rPr>
        <w:tab/>
        <w:t>начального</w:t>
      </w:r>
      <w:r w:rsidR="001B4F0D" w:rsidRPr="00AC6B30">
        <w:rPr>
          <w:rFonts w:ascii="Times New Roman" w:hAnsi="Times New Roman" w:cs="Times New Roman"/>
          <w:sz w:val="28"/>
          <w:szCs w:val="28"/>
        </w:rPr>
        <w:tab/>
        <w:t>общего</w:t>
      </w:r>
      <w:r w:rsidR="001B4F0D" w:rsidRPr="00AC6B30">
        <w:rPr>
          <w:rFonts w:ascii="Times New Roman" w:hAnsi="Times New Roman" w:cs="Times New Roman"/>
          <w:sz w:val="28"/>
          <w:szCs w:val="28"/>
        </w:rPr>
        <w:tab/>
      </w:r>
      <w:r w:rsidR="00EC1F88">
        <w:rPr>
          <w:rFonts w:ascii="Times New Roman" w:hAnsi="Times New Roman" w:cs="Times New Roman"/>
          <w:sz w:val="28"/>
          <w:szCs w:val="28"/>
        </w:rPr>
        <w:t xml:space="preserve">                                   </w:t>
      </w:r>
      <w:r w:rsidR="001B4F0D" w:rsidRPr="00AC6B30">
        <w:rPr>
          <w:rFonts w:ascii="Times New Roman" w:hAnsi="Times New Roman" w:cs="Times New Roman"/>
          <w:sz w:val="28"/>
          <w:szCs w:val="28"/>
        </w:rPr>
        <w:t>5</w:t>
      </w:r>
    </w:p>
    <w:p w:rsidR="000D7E19" w:rsidRPr="00AC6B30" w:rsidRDefault="001B4F0D" w:rsidP="00EC1F88">
      <w:pPr>
        <w:pStyle w:val="af5"/>
        <w:spacing w:after="0"/>
        <w:ind w:left="284"/>
        <w:jc w:val="both"/>
        <w:rPr>
          <w:rFonts w:ascii="Times New Roman" w:hAnsi="Times New Roman" w:cs="Times New Roman"/>
          <w:sz w:val="28"/>
          <w:szCs w:val="28"/>
        </w:rPr>
      </w:pPr>
      <w:r w:rsidRPr="00AC6B30">
        <w:rPr>
          <w:rFonts w:ascii="Times New Roman" w:hAnsi="Times New Roman" w:cs="Times New Roman"/>
          <w:sz w:val="28"/>
          <w:szCs w:val="28"/>
        </w:rPr>
        <w:t>образования</w:t>
      </w:r>
    </w:p>
    <w:p w:rsidR="000D7E19" w:rsidRPr="00AC6B30" w:rsidRDefault="00AC6B30" w:rsidP="00AC6B30">
      <w:pPr>
        <w:spacing w:after="0"/>
        <w:ind w:left="284"/>
        <w:jc w:val="both"/>
        <w:rPr>
          <w:rFonts w:ascii="Times New Roman" w:hAnsi="Times New Roman" w:cs="Times New Roman"/>
          <w:sz w:val="28"/>
          <w:szCs w:val="28"/>
        </w:rPr>
      </w:pPr>
      <w:r w:rsidRPr="00AC6B30">
        <w:rPr>
          <w:rFonts w:ascii="Times New Roman" w:hAnsi="Times New Roman" w:cs="Times New Roman"/>
          <w:sz w:val="28"/>
          <w:szCs w:val="28"/>
        </w:rPr>
        <w:t>1.3</w:t>
      </w:r>
      <w:hyperlink w:anchor="bookmark3" w:tooltip="Current Document">
        <w:r w:rsidR="001B4F0D" w:rsidRPr="00AC6B30">
          <w:rPr>
            <w:rStyle w:val="13"/>
            <w:rFonts w:eastAsiaTheme="minorEastAsia"/>
            <w:sz w:val="28"/>
            <w:szCs w:val="28"/>
          </w:rPr>
          <w:t xml:space="preserve"> Общая характеристика планируемых</w:t>
        </w:r>
        <w:r w:rsidR="001B4F0D" w:rsidRPr="00AC6B30">
          <w:rPr>
            <w:rStyle w:val="13"/>
            <w:rFonts w:eastAsiaTheme="minorEastAsia"/>
            <w:sz w:val="28"/>
            <w:szCs w:val="28"/>
          </w:rPr>
          <w:tab/>
          <w:t>результатов</w:t>
        </w:r>
        <w:r w:rsidR="001B4F0D" w:rsidRPr="00AC6B30">
          <w:rPr>
            <w:rStyle w:val="13"/>
            <w:rFonts w:eastAsiaTheme="minorEastAsia"/>
            <w:sz w:val="28"/>
            <w:szCs w:val="28"/>
          </w:rPr>
          <w:tab/>
          <w:t>освоения</w:t>
        </w:r>
        <w:r w:rsidR="001B4F0D" w:rsidRPr="00AC6B30">
          <w:rPr>
            <w:rStyle w:val="13"/>
            <w:rFonts w:eastAsiaTheme="minorEastAsia"/>
            <w:sz w:val="28"/>
            <w:szCs w:val="28"/>
          </w:rPr>
          <w:tab/>
          <w:t>основной</w:t>
        </w:r>
        <w:r w:rsidR="001B4F0D" w:rsidRPr="00AC6B30">
          <w:rPr>
            <w:rStyle w:val="13"/>
            <w:rFonts w:eastAsiaTheme="minorEastAsia"/>
            <w:sz w:val="28"/>
            <w:szCs w:val="28"/>
          </w:rPr>
          <w:tab/>
          <w:t>образовательной</w:t>
        </w:r>
        <w:r w:rsidR="00EC1F88">
          <w:rPr>
            <w:rStyle w:val="13"/>
            <w:rFonts w:eastAsiaTheme="minorEastAsia"/>
            <w:sz w:val="28"/>
            <w:szCs w:val="28"/>
          </w:rPr>
          <w:t xml:space="preserve">   </w:t>
        </w:r>
        <w:r w:rsidR="001B4F0D" w:rsidRPr="00AC6B30">
          <w:rPr>
            <w:rStyle w:val="13"/>
            <w:rFonts w:eastAsiaTheme="minorEastAsia"/>
            <w:sz w:val="28"/>
            <w:szCs w:val="28"/>
          </w:rPr>
          <w:tab/>
        </w:r>
        <w:r w:rsidR="00EC1F88">
          <w:rPr>
            <w:rStyle w:val="13"/>
            <w:rFonts w:eastAsiaTheme="minorEastAsia"/>
            <w:sz w:val="28"/>
            <w:szCs w:val="28"/>
          </w:rPr>
          <w:t xml:space="preserve">     </w:t>
        </w:r>
        <w:r w:rsidR="001B4F0D" w:rsidRPr="00AC6B30">
          <w:rPr>
            <w:rStyle w:val="13"/>
            <w:rFonts w:eastAsiaTheme="minorEastAsia"/>
            <w:sz w:val="28"/>
            <w:szCs w:val="28"/>
          </w:rPr>
          <w:t>5</w:t>
        </w:r>
      </w:hyperlink>
    </w:p>
    <w:p w:rsidR="000D7E19" w:rsidRPr="00AC6B30" w:rsidRDefault="001B4F0D" w:rsidP="00EC1F88">
      <w:pPr>
        <w:pStyle w:val="af5"/>
        <w:spacing w:after="0"/>
        <w:ind w:left="284"/>
        <w:jc w:val="both"/>
        <w:rPr>
          <w:rFonts w:ascii="Times New Roman" w:hAnsi="Times New Roman" w:cs="Times New Roman"/>
          <w:sz w:val="28"/>
          <w:szCs w:val="28"/>
        </w:rPr>
      </w:pPr>
      <w:r w:rsidRPr="00AC6B30">
        <w:rPr>
          <w:rFonts w:ascii="Times New Roman" w:hAnsi="Times New Roman" w:cs="Times New Roman"/>
          <w:sz w:val="28"/>
          <w:szCs w:val="28"/>
        </w:rPr>
        <w:t>программы начального общего образования</w:t>
      </w:r>
    </w:p>
    <w:p w:rsidR="00EC1F88" w:rsidRDefault="00EC1F88" w:rsidP="00EC1F88">
      <w:pPr>
        <w:pStyle w:val="af5"/>
        <w:spacing w:after="0"/>
        <w:ind w:left="284"/>
        <w:jc w:val="both"/>
        <w:rPr>
          <w:rFonts w:ascii="Times New Roman" w:hAnsi="Times New Roman" w:cs="Times New Roman"/>
          <w:sz w:val="28"/>
          <w:szCs w:val="28"/>
        </w:rPr>
      </w:pPr>
      <w:r>
        <w:rPr>
          <w:rFonts w:ascii="Times New Roman" w:hAnsi="Times New Roman" w:cs="Times New Roman"/>
          <w:sz w:val="28"/>
          <w:szCs w:val="28"/>
        </w:rPr>
        <w:t>1.4</w:t>
      </w:r>
      <w:r w:rsidR="001B4F0D" w:rsidRPr="00AC6B30">
        <w:rPr>
          <w:rFonts w:ascii="Times New Roman" w:hAnsi="Times New Roman" w:cs="Times New Roman"/>
          <w:sz w:val="28"/>
          <w:szCs w:val="28"/>
        </w:rPr>
        <w:t xml:space="preserve"> Система оценки достижения планируемых результатов освоения основной</w:t>
      </w:r>
      <w:r w:rsidR="001B4F0D" w:rsidRPr="00AC6B30">
        <w:rPr>
          <w:rFonts w:ascii="Times New Roman" w:hAnsi="Times New Roman" w:cs="Times New Roman"/>
          <w:sz w:val="28"/>
          <w:szCs w:val="28"/>
        </w:rPr>
        <w:tab/>
      </w:r>
      <w:r>
        <w:rPr>
          <w:rFonts w:ascii="Times New Roman" w:hAnsi="Times New Roman" w:cs="Times New Roman"/>
          <w:sz w:val="28"/>
          <w:szCs w:val="28"/>
        </w:rPr>
        <w:t xml:space="preserve">                                                       </w:t>
      </w:r>
      <w:r w:rsidR="001B4F0D" w:rsidRPr="00AC6B30">
        <w:rPr>
          <w:rFonts w:ascii="Times New Roman" w:hAnsi="Times New Roman" w:cs="Times New Roman"/>
          <w:sz w:val="28"/>
          <w:szCs w:val="28"/>
        </w:rPr>
        <w:t xml:space="preserve">6 </w:t>
      </w:r>
    </w:p>
    <w:p w:rsidR="000D7E19" w:rsidRPr="00AC6B30" w:rsidRDefault="001B4F0D" w:rsidP="00EC1F88">
      <w:pPr>
        <w:pStyle w:val="af5"/>
        <w:spacing w:after="0"/>
        <w:ind w:left="284"/>
        <w:jc w:val="both"/>
        <w:rPr>
          <w:rFonts w:ascii="Times New Roman" w:hAnsi="Times New Roman" w:cs="Times New Roman"/>
          <w:sz w:val="28"/>
          <w:szCs w:val="28"/>
        </w:rPr>
      </w:pPr>
      <w:r w:rsidRPr="00AC6B30">
        <w:rPr>
          <w:rFonts w:ascii="Times New Roman" w:hAnsi="Times New Roman" w:cs="Times New Roman"/>
          <w:sz w:val="28"/>
          <w:szCs w:val="28"/>
        </w:rPr>
        <w:t>образовательной программы начального общего образования</w:t>
      </w:r>
    </w:p>
    <w:p w:rsidR="000D7E19" w:rsidRDefault="00EC1F88" w:rsidP="00EC1F88">
      <w:pPr>
        <w:pStyle w:val="af5"/>
        <w:spacing w:after="0"/>
        <w:ind w:left="284"/>
        <w:jc w:val="both"/>
        <w:rPr>
          <w:rStyle w:val="13"/>
          <w:rFonts w:eastAsiaTheme="minorEastAsia"/>
          <w:sz w:val="28"/>
          <w:szCs w:val="28"/>
        </w:rPr>
      </w:pPr>
      <w:r>
        <w:rPr>
          <w:rFonts w:ascii="Times New Roman" w:hAnsi="Times New Roman" w:cs="Times New Roman"/>
          <w:sz w:val="28"/>
          <w:szCs w:val="28"/>
        </w:rPr>
        <w:t>1.4.1.</w:t>
      </w:r>
      <w:hyperlink w:anchor="bookmark5" w:tooltip="Current Document">
        <w:r w:rsidR="001B4F0D" w:rsidRPr="00AC6B30">
          <w:rPr>
            <w:rStyle w:val="13"/>
            <w:rFonts w:eastAsiaTheme="minorEastAsia"/>
            <w:sz w:val="28"/>
            <w:szCs w:val="28"/>
          </w:rPr>
          <w:t xml:space="preserve"> Общие положения</w:t>
        </w:r>
        <w:r w:rsidR="001B4F0D" w:rsidRPr="00AC6B30">
          <w:rPr>
            <w:rStyle w:val="13"/>
            <w:rFonts w:eastAsiaTheme="minorEastAsia"/>
            <w:sz w:val="28"/>
            <w:szCs w:val="28"/>
          </w:rPr>
          <w:tab/>
        </w:r>
        <w:r>
          <w:rPr>
            <w:rStyle w:val="13"/>
            <w:rFonts w:eastAsiaTheme="minorEastAsia"/>
            <w:sz w:val="28"/>
            <w:szCs w:val="28"/>
          </w:rPr>
          <w:t xml:space="preserve">                                                                                                                                                  </w:t>
        </w:r>
        <w:r w:rsidR="001B4F0D" w:rsidRPr="00AC6B30">
          <w:rPr>
            <w:rStyle w:val="13"/>
            <w:rFonts w:eastAsiaTheme="minorEastAsia"/>
            <w:sz w:val="28"/>
            <w:szCs w:val="28"/>
          </w:rPr>
          <w:t>6</w:t>
        </w:r>
      </w:hyperlink>
    </w:p>
    <w:p w:rsidR="002B3138" w:rsidRPr="00AC6B30" w:rsidRDefault="002B3138" w:rsidP="00EC1F88">
      <w:pPr>
        <w:pStyle w:val="af5"/>
        <w:spacing w:after="0"/>
        <w:ind w:left="284"/>
        <w:jc w:val="both"/>
        <w:rPr>
          <w:rFonts w:ascii="Times New Roman" w:hAnsi="Times New Roman" w:cs="Times New Roman"/>
          <w:sz w:val="28"/>
          <w:szCs w:val="28"/>
        </w:rPr>
      </w:pPr>
      <w:r>
        <w:rPr>
          <w:rStyle w:val="13"/>
          <w:rFonts w:eastAsiaTheme="minorEastAsia"/>
          <w:sz w:val="28"/>
          <w:szCs w:val="28"/>
        </w:rPr>
        <w:t>1.4.2. Особенности оценки метапредметных и предметных результатов                                                                       7</w:t>
      </w:r>
    </w:p>
    <w:p w:rsidR="000D7E19" w:rsidRPr="00AC6B30" w:rsidRDefault="002B3138" w:rsidP="00EC1F88">
      <w:pPr>
        <w:pStyle w:val="af5"/>
        <w:spacing w:after="0"/>
        <w:ind w:left="284"/>
        <w:jc w:val="both"/>
        <w:rPr>
          <w:rFonts w:ascii="Times New Roman" w:hAnsi="Times New Roman" w:cs="Times New Roman"/>
          <w:sz w:val="28"/>
          <w:szCs w:val="28"/>
        </w:rPr>
      </w:pPr>
      <w:r>
        <w:rPr>
          <w:rFonts w:ascii="Times New Roman" w:hAnsi="Times New Roman" w:cs="Times New Roman"/>
          <w:sz w:val="28"/>
          <w:szCs w:val="28"/>
        </w:rPr>
        <w:t>1.4.3</w:t>
      </w:r>
      <w:r w:rsidR="00EC1F88">
        <w:rPr>
          <w:rFonts w:ascii="Times New Roman" w:hAnsi="Times New Roman" w:cs="Times New Roman"/>
          <w:sz w:val="28"/>
          <w:szCs w:val="28"/>
        </w:rPr>
        <w:t>.</w:t>
      </w:r>
      <w:hyperlink w:anchor="bookmark7" w:tooltip="Current Document">
        <w:r w:rsidR="001B4F0D" w:rsidRPr="00AC6B30">
          <w:rPr>
            <w:rStyle w:val="13"/>
            <w:rFonts w:eastAsiaTheme="minorEastAsia"/>
            <w:sz w:val="28"/>
            <w:szCs w:val="28"/>
          </w:rPr>
          <w:t xml:space="preserve"> Организация и содержание оценочных процедур</w:t>
        </w:r>
        <w:r w:rsidR="001B4F0D" w:rsidRPr="00AC6B30">
          <w:rPr>
            <w:rStyle w:val="13"/>
            <w:rFonts w:eastAsiaTheme="minorEastAsia"/>
            <w:sz w:val="28"/>
            <w:szCs w:val="28"/>
          </w:rPr>
          <w:tab/>
        </w:r>
        <w:r w:rsidR="00EC1F88">
          <w:rPr>
            <w:rStyle w:val="13"/>
            <w:rFonts w:eastAsiaTheme="minorEastAsia"/>
            <w:sz w:val="28"/>
            <w:szCs w:val="28"/>
          </w:rPr>
          <w:t xml:space="preserve">                                                                                              </w:t>
        </w:r>
      </w:hyperlink>
      <w:r w:rsidR="00B9631D">
        <w:rPr>
          <w:rStyle w:val="13"/>
          <w:rFonts w:eastAsiaTheme="minorEastAsia"/>
          <w:sz w:val="28"/>
          <w:szCs w:val="28"/>
        </w:rPr>
        <w:t>9</w:t>
      </w:r>
    </w:p>
    <w:p w:rsidR="000D7E19" w:rsidRPr="00C91737" w:rsidRDefault="002B3138" w:rsidP="002B3138">
      <w:pPr>
        <w:pStyle w:val="af5"/>
        <w:spacing w:after="0"/>
        <w:ind w:left="284"/>
        <w:jc w:val="both"/>
        <w:rPr>
          <w:rFonts w:ascii="Times New Roman" w:hAnsi="Times New Roman" w:cs="Times New Roman"/>
          <w:sz w:val="28"/>
          <w:szCs w:val="28"/>
        </w:rPr>
      </w:pPr>
      <w:r w:rsidRPr="00C91737">
        <w:rPr>
          <w:rFonts w:ascii="Times New Roman" w:hAnsi="Times New Roman" w:cs="Times New Roman"/>
          <w:b/>
          <w:sz w:val="28"/>
          <w:szCs w:val="28"/>
        </w:rPr>
        <w:t>2</w:t>
      </w:r>
      <w:r w:rsidRPr="00C91737">
        <w:rPr>
          <w:rFonts w:ascii="Times New Roman" w:hAnsi="Times New Roman" w:cs="Times New Roman"/>
          <w:sz w:val="28"/>
          <w:szCs w:val="28"/>
        </w:rPr>
        <w:t>.</w:t>
      </w:r>
      <w:hyperlink w:anchor="bookmark8" w:tooltip="Current Document">
        <w:r w:rsidR="001B4F0D" w:rsidRPr="00C91737">
          <w:rPr>
            <w:rFonts w:ascii="Times New Roman" w:hAnsi="Times New Roman" w:cs="Times New Roman"/>
            <w:sz w:val="28"/>
            <w:szCs w:val="28"/>
          </w:rPr>
          <w:t xml:space="preserve"> </w:t>
        </w:r>
        <w:r w:rsidR="001B4F0D" w:rsidRPr="00C91737">
          <w:rPr>
            <w:rFonts w:ascii="Times New Roman" w:hAnsi="Times New Roman" w:cs="Times New Roman"/>
            <w:b/>
            <w:sz w:val="28"/>
            <w:szCs w:val="28"/>
          </w:rPr>
          <w:t>Содержательный раздел</w:t>
        </w:r>
        <w:r w:rsidR="001B4F0D" w:rsidRPr="00C91737">
          <w:rPr>
            <w:rFonts w:ascii="Times New Roman" w:hAnsi="Times New Roman" w:cs="Times New Roman"/>
            <w:sz w:val="28"/>
            <w:szCs w:val="28"/>
          </w:rPr>
          <w:tab/>
        </w:r>
        <w:r w:rsidRPr="00C91737">
          <w:rPr>
            <w:rFonts w:ascii="Times New Roman" w:hAnsi="Times New Roman" w:cs="Times New Roman"/>
            <w:sz w:val="28"/>
            <w:szCs w:val="28"/>
          </w:rPr>
          <w:t xml:space="preserve">                                                              </w:t>
        </w:r>
        <w:r w:rsidR="00C91737" w:rsidRPr="00C91737">
          <w:rPr>
            <w:rFonts w:ascii="Times New Roman" w:hAnsi="Times New Roman" w:cs="Times New Roman"/>
            <w:sz w:val="28"/>
            <w:szCs w:val="28"/>
          </w:rPr>
          <w:t xml:space="preserve">                    </w:t>
        </w:r>
        <w:r w:rsidRPr="00C91737">
          <w:rPr>
            <w:rFonts w:ascii="Times New Roman" w:hAnsi="Times New Roman" w:cs="Times New Roman"/>
            <w:sz w:val="28"/>
            <w:szCs w:val="28"/>
          </w:rPr>
          <w:t xml:space="preserve">            </w:t>
        </w:r>
        <w:r w:rsidR="00C91737" w:rsidRPr="00C91737">
          <w:rPr>
            <w:rFonts w:ascii="Times New Roman" w:hAnsi="Times New Roman" w:cs="Times New Roman"/>
            <w:sz w:val="28"/>
            <w:szCs w:val="28"/>
          </w:rPr>
          <w:t xml:space="preserve">                                        </w:t>
        </w:r>
        <w:r w:rsidR="001B4F0D" w:rsidRPr="00C91737">
          <w:rPr>
            <w:rFonts w:ascii="Times New Roman" w:hAnsi="Times New Roman" w:cs="Times New Roman"/>
            <w:sz w:val="28"/>
            <w:szCs w:val="28"/>
          </w:rPr>
          <w:t>10</w:t>
        </w:r>
      </w:hyperlink>
    </w:p>
    <w:p w:rsidR="000D7E19" w:rsidRPr="00AC6B30" w:rsidRDefault="002B3138" w:rsidP="002B3138">
      <w:pPr>
        <w:pStyle w:val="af5"/>
        <w:spacing w:after="0"/>
        <w:ind w:left="284"/>
        <w:jc w:val="both"/>
        <w:rPr>
          <w:rFonts w:ascii="Times New Roman" w:hAnsi="Times New Roman" w:cs="Times New Roman"/>
          <w:sz w:val="28"/>
          <w:szCs w:val="28"/>
        </w:rPr>
      </w:pPr>
      <w:r>
        <w:rPr>
          <w:rFonts w:ascii="Times New Roman" w:hAnsi="Times New Roman" w:cs="Times New Roman"/>
          <w:sz w:val="28"/>
          <w:szCs w:val="28"/>
        </w:rPr>
        <w:t>2.1.</w:t>
      </w:r>
      <w:hyperlink w:anchor="bookmark9" w:tooltip="Current Document">
        <w:r w:rsidR="001B4F0D" w:rsidRPr="00AC6B30">
          <w:rPr>
            <w:rStyle w:val="13"/>
            <w:rFonts w:eastAsiaTheme="minorEastAsia"/>
            <w:sz w:val="28"/>
            <w:szCs w:val="28"/>
          </w:rPr>
          <w:t>Рабочие программы учебных предметов</w:t>
        </w:r>
        <w:r w:rsidR="001B4F0D" w:rsidRPr="00AC6B30">
          <w:rPr>
            <w:rStyle w:val="13"/>
            <w:rFonts w:eastAsiaTheme="minorEastAsia"/>
            <w:sz w:val="28"/>
            <w:szCs w:val="28"/>
          </w:rPr>
          <w:tab/>
        </w:r>
        <w:r>
          <w:rPr>
            <w:rStyle w:val="13"/>
            <w:rFonts w:eastAsiaTheme="minorEastAsia"/>
            <w:sz w:val="28"/>
            <w:szCs w:val="28"/>
          </w:rPr>
          <w:t xml:space="preserve">                                                                                                                  </w:t>
        </w:r>
        <w:r w:rsidR="001B4F0D" w:rsidRPr="00AC6B30">
          <w:rPr>
            <w:rStyle w:val="13"/>
            <w:rFonts w:eastAsiaTheme="minorEastAsia"/>
            <w:sz w:val="28"/>
            <w:szCs w:val="28"/>
          </w:rPr>
          <w:t>10</w:t>
        </w:r>
      </w:hyperlink>
    </w:p>
    <w:p w:rsidR="000D7E19" w:rsidRPr="002B3138" w:rsidRDefault="002B3138" w:rsidP="002B3138">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2.2. </w:t>
      </w:r>
      <w:hyperlink w:anchor="bookmark10" w:tooltip="Current Document">
        <w:r w:rsidR="001B4F0D" w:rsidRPr="002B3138">
          <w:rPr>
            <w:rFonts w:ascii="Times New Roman" w:hAnsi="Times New Roman" w:cs="Times New Roman"/>
            <w:sz w:val="28"/>
            <w:szCs w:val="28"/>
          </w:rPr>
          <w:t xml:space="preserve"> Программа формирования универсальных учебных действий</w:t>
        </w:r>
        <w:r w:rsidR="001B4F0D" w:rsidRPr="002B3138">
          <w:rPr>
            <w:rFonts w:ascii="Times New Roman" w:hAnsi="Times New Roman" w:cs="Times New Roman"/>
            <w:sz w:val="28"/>
            <w:szCs w:val="28"/>
          </w:rPr>
          <w:tab/>
        </w:r>
        <w:r>
          <w:rPr>
            <w:rFonts w:ascii="Times New Roman" w:hAnsi="Times New Roman" w:cs="Times New Roman"/>
            <w:sz w:val="28"/>
            <w:szCs w:val="28"/>
          </w:rPr>
          <w:t xml:space="preserve">                                                                         </w:t>
        </w:r>
        <w:r w:rsidR="001B4F0D" w:rsidRPr="002B3138">
          <w:rPr>
            <w:rFonts w:ascii="Times New Roman" w:hAnsi="Times New Roman" w:cs="Times New Roman"/>
            <w:sz w:val="28"/>
            <w:szCs w:val="28"/>
          </w:rPr>
          <w:t>1</w:t>
        </w:r>
      </w:hyperlink>
      <w:r w:rsidR="00B9631D">
        <w:rPr>
          <w:rFonts w:ascii="Times New Roman" w:hAnsi="Times New Roman" w:cs="Times New Roman"/>
          <w:sz w:val="28"/>
          <w:szCs w:val="28"/>
        </w:rPr>
        <w:t>1</w:t>
      </w:r>
    </w:p>
    <w:p w:rsidR="002B3138" w:rsidRDefault="002B3138" w:rsidP="002B3138">
      <w:pPr>
        <w:spacing w:after="0"/>
        <w:ind w:left="284"/>
        <w:jc w:val="both"/>
        <w:rPr>
          <w:rFonts w:ascii="Times New Roman" w:hAnsi="Times New Roman" w:cs="Times New Roman"/>
          <w:sz w:val="28"/>
          <w:szCs w:val="28"/>
        </w:rPr>
      </w:pPr>
      <w:r>
        <w:rPr>
          <w:rFonts w:ascii="Times New Roman" w:hAnsi="Times New Roman" w:cs="Times New Roman"/>
          <w:sz w:val="28"/>
          <w:szCs w:val="28"/>
        </w:rPr>
        <w:t>2.2.1.</w:t>
      </w:r>
      <w:r w:rsidR="001B4F0D" w:rsidRPr="002B3138">
        <w:rPr>
          <w:rFonts w:ascii="Times New Roman" w:hAnsi="Times New Roman" w:cs="Times New Roman"/>
          <w:sz w:val="28"/>
          <w:szCs w:val="28"/>
        </w:rPr>
        <w:t>Значение сформированных универсальных учебных действий для успешного обучения</w:t>
      </w:r>
      <w:r w:rsidR="001B4F0D" w:rsidRPr="002B3138">
        <w:rPr>
          <w:rFonts w:ascii="Times New Roman" w:hAnsi="Times New Roman" w:cs="Times New Roman"/>
          <w:sz w:val="28"/>
          <w:szCs w:val="28"/>
        </w:rPr>
        <w:tab/>
      </w:r>
      <w:r>
        <w:rPr>
          <w:rFonts w:ascii="Times New Roman" w:hAnsi="Times New Roman" w:cs="Times New Roman"/>
          <w:sz w:val="28"/>
          <w:szCs w:val="28"/>
        </w:rPr>
        <w:t xml:space="preserve">                       </w:t>
      </w:r>
      <w:r w:rsidR="001B4F0D" w:rsidRPr="002B3138">
        <w:rPr>
          <w:rFonts w:ascii="Times New Roman" w:hAnsi="Times New Roman" w:cs="Times New Roman"/>
          <w:sz w:val="28"/>
          <w:szCs w:val="28"/>
        </w:rPr>
        <w:t>1</w:t>
      </w:r>
      <w:r w:rsidR="00B9631D">
        <w:rPr>
          <w:rFonts w:ascii="Times New Roman" w:hAnsi="Times New Roman" w:cs="Times New Roman"/>
          <w:sz w:val="28"/>
          <w:szCs w:val="28"/>
        </w:rPr>
        <w:t>3</w:t>
      </w:r>
      <w:r w:rsidR="001B4F0D" w:rsidRPr="002B3138">
        <w:rPr>
          <w:rFonts w:ascii="Times New Roman" w:hAnsi="Times New Roman" w:cs="Times New Roman"/>
          <w:sz w:val="28"/>
          <w:szCs w:val="28"/>
        </w:rPr>
        <w:t xml:space="preserve"> </w:t>
      </w:r>
    </w:p>
    <w:p w:rsidR="000D7E19" w:rsidRPr="002B3138" w:rsidRDefault="001B4F0D" w:rsidP="002B3138">
      <w:pPr>
        <w:spacing w:after="0"/>
        <w:ind w:left="284"/>
        <w:jc w:val="both"/>
        <w:rPr>
          <w:rFonts w:ascii="Times New Roman" w:hAnsi="Times New Roman" w:cs="Times New Roman"/>
          <w:sz w:val="28"/>
          <w:szCs w:val="28"/>
        </w:rPr>
      </w:pPr>
      <w:r w:rsidRPr="002B3138">
        <w:rPr>
          <w:rFonts w:ascii="Times New Roman" w:hAnsi="Times New Roman" w:cs="Times New Roman"/>
          <w:sz w:val="28"/>
          <w:szCs w:val="28"/>
        </w:rPr>
        <w:t>и развития младшего школьника</w:t>
      </w:r>
    </w:p>
    <w:p w:rsidR="000D7E19" w:rsidRPr="002B3138" w:rsidRDefault="002B3138" w:rsidP="002B3138">
      <w:pPr>
        <w:spacing w:after="0"/>
        <w:ind w:left="284"/>
        <w:jc w:val="both"/>
        <w:rPr>
          <w:rFonts w:ascii="Times New Roman" w:hAnsi="Times New Roman" w:cs="Times New Roman"/>
          <w:sz w:val="28"/>
          <w:szCs w:val="28"/>
        </w:rPr>
      </w:pPr>
      <w:r>
        <w:rPr>
          <w:rFonts w:ascii="Times New Roman" w:hAnsi="Times New Roman" w:cs="Times New Roman"/>
          <w:sz w:val="28"/>
          <w:szCs w:val="28"/>
        </w:rPr>
        <w:t>2.2.2.</w:t>
      </w:r>
      <w:r w:rsidR="001B4F0D" w:rsidRPr="002B3138">
        <w:rPr>
          <w:rFonts w:ascii="Times New Roman" w:hAnsi="Times New Roman" w:cs="Times New Roman"/>
          <w:sz w:val="28"/>
          <w:szCs w:val="28"/>
        </w:rPr>
        <w:t xml:space="preserve"> Характеристика универсальных учебных действий</w:t>
      </w:r>
      <w:r w:rsidR="001B4F0D" w:rsidRPr="002B3138">
        <w:rPr>
          <w:rFonts w:ascii="Times New Roman" w:hAnsi="Times New Roman" w:cs="Times New Roman"/>
          <w:sz w:val="28"/>
          <w:szCs w:val="28"/>
        </w:rPr>
        <w:tab/>
      </w:r>
      <w:r>
        <w:rPr>
          <w:rFonts w:ascii="Times New Roman" w:hAnsi="Times New Roman" w:cs="Times New Roman"/>
          <w:sz w:val="28"/>
          <w:szCs w:val="28"/>
        </w:rPr>
        <w:t xml:space="preserve">                                                                                              </w:t>
      </w:r>
      <w:r w:rsidR="001B4F0D" w:rsidRPr="002B3138">
        <w:rPr>
          <w:rFonts w:ascii="Times New Roman" w:hAnsi="Times New Roman" w:cs="Times New Roman"/>
          <w:sz w:val="28"/>
          <w:szCs w:val="28"/>
        </w:rPr>
        <w:t>1</w:t>
      </w:r>
      <w:r w:rsidR="00B9631D">
        <w:rPr>
          <w:rFonts w:ascii="Times New Roman" w:hAnsi="Times New Roman" w:cs="Times New Roman"/>
          <w:sz w:val="28"/>
          <w:szCs w:val="28"/>
        </w:rPr>
        <w:t>3</w:t>
      </w:r>
    </w:p>
    <w:p w:rsidR="002B3138" w:rsidRDefault="002B3138" w:rsidP="002B3138">
      <w:pPr>
        <w:spacing w:after="0"/>
        <w:ind w:left="284"/>
        <w:jc w:val="both"/>
        <w:rPr>
          <w:rFonts w:ascii="Times New Roman" w:hAnsi="Times New Roman" w:cs="Times New Roman"/>
          <w:sz w:val="28"/>
          <w:szCs w:val="28"/>
        </w:rPr>
      </w:pPr>
      <w:r>
        <w:rPr>
          <w:rFonts w:ascii="Times New Roman" w:hAnsi="Times New Roman" w:cs="Times New Roman"/>
          <w:sz w:val="28"/>
          <w:szCs w:val="28"/>
        </w:rPr>
        <w:t>2.2.3.</w:t>
      </w:r>
      <w:r w:rsidR="001B4F0D" w:rsidRPr="002B3138">
        <w:rPr>
          <w:rFonts w:ascii="Times New Roman" w:hAnsi="Times New Roman" w:cs="Times New Roman"/>
          <w:sz w:val="28"/>
          <w:szCs w:val="28"/>
        </w:rPr>
        <w:t>Интеграция предметных и метапредметных требований как механизм конструирования</w:t>
      </w:r>
      <w:r w:rsidR="001B4F0D" w:rsidRPr="002B3138">
        <w:rPr>
          <w:rFonts w:ascii="Times New Roman" w:hAnsi="Times New Roman" w:cs="Times New Roman"/>
          <w:sz w:val="28"/>
          <w:szCs w:val="28"/>
        </w:rPr>
        <w:tab/>
      </w:r>
      <w:r>
        <w:rPr>
          <w:rFonts w:ascii="Times New Roman" w:hAnsi="Times New Roman" w:cs="Times New Roman"/>
          <w:sz w:val="28"/>
          <w:szCs w:val="28"/>
        </w:rPr>
        <w:t xml:space="preserve">                        </w:t>
      </w:r>
      <w:r w:rsidR="001B4F0D" w:rsidRPr="002B3138">
        <w:rPr>
          <w:rFonts w:ascii="Times New Roman" w:hAnsi="Times New Roman" w:cs="Times New Roman"/>
          <w:sz w:val="28"/>
          <w:szCs w:val="28"/>
        </w:rPr>
        <w:t>1</w:t>
      </w:r>
      <w:r w:rsidR="00B9631D">
        <w:rPr>
          <w:rFonts w:ascii="Times New Roman" w:hAnsi="Times New Roman" w:cs="Times New Roman"/>
          <w:sz w:val="28"/>
          <w:szCs w:val="28"/>
        </w:rPr>
        <w:t>8</w:t>
      </w:r>
      <w:r w:rsidR="001B4F0D" w:rsidRPr="002B3138">
        <w:rPr>
          <w:rFonts w:ascii="Times New Roman" w:hAnsi="Times New Roman" w:cs="Times New Roman"/>
          <w:sz w:val="28"/>
          <w:szCs w:val="28"/>
        </w:rPr>
        <w:t xml:space="preserve"> </w:t>
      </w:r>
    </w:p>
    <w:p w:rsidR="000D7E19" w:rsidRPr="002B3138" w:rsidRDefault="001B4F0D" w:rsidP="002B3138">
      <w:pPr>
        <w:spacing w:after="0"/>
        <w:ind w:left="284"/>
        <w:jc w:val="both"/>
        <w:rPr>
          <w:rFonts w:ascii="Times New Roman" w:hAnsi="Times New Roman" w:cs="Times New Roman"/>
          <w:sz w:val="28"/>
          <w:szCs w:val="28"/>
        </w:rPr>
      </w:pPr>
      <w:r w:rsidRPr="002B3138">
        <w:rPr>
          <w:rFonts w:ascii="Times New Roman" w:hAnsi="Times New Roman" w:cs="Times New Roman"/>
          <w:sz w:val="28"/>
          <w:szCs w:val="28"/>
        </w:rPr>
        <w:t>современного процесса образования</w:t>
      </w:r>
    </w:p>
    <w:p w:rsidR="000D7E19" w:rsidRPr="002B3138" w:rsidRDefault="002B3138" w:rsidP="002B3138">
      <w:pPr>
        <w:spacing w:after="0"/>
        <w:ind w:left="284"/>
        <w:jc w:val="both"/>
        <w:rPr>
          <w:rFonts w:ascii="Times New Roman" w:hAnsi="Times New Roman" w:cs="Times New Roman"/>
          <w:sz w:val="28"/>
          <w:szCs w:val="28"/>
        </w:rPr>
      </w:pPr>
      <w:r>
        <w:rPr>
          <w:rFonts w:ascii="Times New Roman" w:hAnsi="Times New Roman" w:cs="Times New Roman"/>
          <w:sz w:val="28"/>
          <w:szCs w:val="28"/>
        </w:rPr>
        <w:t>2.2.4.</w:t>
      </w:r>
      <w:hyperlink w:anchor="bookmark14" w:tooltip="Current Document">
        <w:r w:rsidR="001B4F0D" w:rsidRPr="002B3138">
          <w:rPr>
            <w:rStyle w:val="13"/>
            <w:rFonts w:eastAsiaTheme="minorEastAsia"/>
            <w:sz w:val="28"/>
            <w:szCs w:val="28"/>
          </w:rPr>
          <w:t>Место универсальных учебных действий в рабочих программах</w:t>
        </w:r>
        <w:r w:rsidR="001B4F0D" w:rsidRPr="002B3138">
          <w:rPr>
            <w:rStyle w:val="13"/>
            <w:rFonts w:eastAsiaTheme="minorEastAsia"/>
            <w:sz w:val="28"/>
            <w:szCs w:val="28"/>
          </w:rPr>
          <w:tab/>
        </w:r>
        <w:r>
          <w:rPr>
            <w:rStyle w:val="13"/>
            <w:rFonts w:eastAsiaTheme="minorEastAsia"/>
            <w:sz w:val="28"/>
            <w:szCs w:val="28"/>
          </w:rPr>
          <w:t xml:space="preserve">                                                                </w:t>
        </w:r>
        <w:r w:rsidR="001B4F0D" w:rsidRPr="002B3138">
          <w:rPr>
            <w:rStyle w:val="13"/>
            <w:rFonts w:eastAsiaTheme="minorEastAsia"/>
            <w:sz w:val="28"/>
            <w:szCs w:val="28"/>
          </w:rPr>
          <w:t>3</w:t>
        </w:r>
      </w:hyperlink>
      <w:r w:rsidR="00B9631D">
        <w:rPr>
          <w:rStyle w:val="13"/>
          <w:rFonts w:eastAsiaTheme="minorEastAsia"/>
          <w:sz w:val="28"/>
          <w:szCs w:val="28"/>
        </w:rPr>
        <w:t>5</w:t>
      </w:r>
    </w:p>
    <w:p w:rsidR="000D7E19" w:rsidRPr="002B3138" w:rsidRDefault="007D63A1" w:rsidP="002B3138">
      <w:pPr>
        <w:spacing w:after="0"/>
        <w:ind w:left="284"/>
        <w:jc w:val="both"/>
        <w:rPr>
          <w:rFonts w:ascii="Times New Roman" w:hAnsi="Times New Roman" w:cs="Times New Roman"/>
          <w:sz w:val="28"/>
          <w:szCs w:val="28"/>
        </w:rPr>
      </w:pPr>
      <w:hyperlink w:anchor="bookmark15" w:tooltip="Current Document">
        <w:r w:rsidR="001B4F0D" w:rsidRPr="002B3138">
          <w:rPr>
            <w:rFonts w:ascii="Times New Roman" w:hAnsi="Times New Roman" w:cs="Times New Roman"/>
            <w:sz w:val="28"/>
            <w:szCs w:val="28"/>
          </w:rPr>
          <w:t>2.3. Программа воспитания</w:t>
        </w:r>
        <w:r w:rsidR="001B4F0D" w:rsidRPr="002B3138">
          <w:rPr>
            <w:rFonts w:ascii="Times New Roman" w:hAnsi="Times New Roman" w:cs="Times New Roman"/>
            <w:sz w:val="28"/>
            <w:szCs w:val="28"/>
          </w:rPr>
          <w:tab/>
        </w:r>
        <w:r w:rsidR="002B3138">
          <w:rPr>
            <w:rFonts w:ascii="Times New Roman" w:hAnsi="Times New Roman" w:cs="Times New Roman"/>
            <w:sz w:val="28"/>
            <w:szCs w:val="28"/>
          </w:rPr>
          <w:t xml:space="preserve">                                                                                                                                       </w:t>
        </w:r>
        <w:r w:rsidR="001B4F0D" w:rsidRPr="002B3138">
          <w:rPr>
            <w:rFonts w:ascii="Times New Roman" w:hAnsi="Times New Roman" w:cs="Times New Roman"/>
            <w:sz w:val="28"/>
            <w:szCs w:val="28"/>
          </w:rPr>
          <w:t>3</w:t>
        </w:r>
      </w:hyperlink>
      <w:r w:rsidR="00B9631D">
        <w:rPr>
          <w:rFonts w:ascii="Times New Roman" w:hAnsi="Times New Roman" w:cs="Times New Roman"/>
          <w:sz w:val="28"/>
          <w:szCs w:val="28"/>
        </w:rPr>
        <w:t>5</w:t>
      </w:r>
    </w:p>
    <w:p w:rsidR="000D7E19" w:rsidRPr="002B3138" w:rsidRDefault="002B3138" w:rsidP="002B3138">
      <w:pPr>
        <w:spacing w:after="0"/>
        <w:ind w:left="284"/>
        <w:jc w:val="both"/>
        <w:rPr>
          <w:rFonts w:ascii="Times New Roman" w:hAnsi="Times New Roman" w:cs="Times New Roman"/>
          <w:sz w:val="28"/>
          <w:szCs w:val="28"/>
        </w:rPr>
      </w:pPr>
      <w:r>
        <w:rPr>
          <w:rFonts w:ascii="Times New Roman" w:hAnsi="Times New Roman" w:cs="Times New Roman"/>
          <w:sz w:val="28"/>
          <w:szCs w:val="28"/>
        </w:rPr>
        <w:t>2.3.1.</w:t>
      </w:r>
      <w:hyperlink w:anchor="bookmark16" w:tooltip="Current Document">
        <w:r w:rsidR="001B4F0D" w:rsidRPr="002B3138">
          <w:rPr>
            <w:rStyle w:val="13"/>
            <w:rFonts w:eastAsiaTheme="minorEastAsia"/>
            <w:sz w:val="28"/>
            <w:szCs w:val="28"/>
          </w:rPr>
          <w:t xml:space="preserve"> Пояснительная записка</w:t>
        </w:r>
        <w:r w:rsidR="001B4F0D" w:rsidRPr="002B3138">
          <w:rPr>
            <w:rStyle w:val="13"/>
            <w:rFonts w:eastAsiaTheme="minorEastAsia"/>
            <w:sz w:val="28"/>
            <w:szCs w:val="28"/>
          </w:rPr>
          <w:tab/>
        </w:r>
        <w:r>
          <w:rPr>
            <w:rStyle w:val="13"/>
            <w:rFonts w:eastAsiaTheme="minorEastAsia"/>
            <w:sz w:val="28"/>
            <w:szCs w:val="28"/>
          </w:rPr>
          <w:t xml:space="preserve">                                                                                                                                       </w:t>
        </w:r>
        <w:r w:rsidR="001B4F0D" w:rsidRPr="002B3138">
          <w:rPr>
            <w:rStyle w:val="13"/>
            <w:rFonts w:eastAsiaTheme="minorEastAsia"/>
            <w:sz w:val="28"/>
            <w:szCs w:val="28"/>
          </w:rPr>
          <w:t>3</w:t>
        </w:r>
      </w:hyperlink>
      <w:r w:rsidR="00B9631D">
        <w:rPr>
          <w:rStyle w:val="13"/>
          <w:rFonts w:eastAsiaTheme="minorEastAsia"/>
          <w:sz w:val="28"/>
          <w:szCs w:val="28"/>
        </w:rPr>
        <w:t>5</w:t>
      </w:r>
    </w:p>
    <w:p w:rsidR="000D7E19" w:rsidRPr="002B3138" w:rsidRDefault="00C91737" w:rsidP="002B3138">
      <w:pPr>
        <w:spacing w:after="0"/>
        <w:ind w:left="284"/>
        <w:jc w:val="both"/>
        <w:rPr>
          <w:rFonts w:ascii="Times New Roman" w:hAnsi="Times New Roman" w:cs="Times New Roman"/>
          <w:sz w:val="28"/>
          <w:szCs w:val="28"/>
        </w:rPr>
      </w:pPr>
      <w:r>
        <w:rPr>
          <w:rFonts w:ascii="Times New Roman" w:hAnsi="Times New Roman" w:cs="Times New Roman"/>
          <w:sz w:val="28"/>
          <w:szCs w:val="28"/>
        </w:rPr>
        <w:t>2.3.2.</w:t>
      </w:r>
      <w:r w:rsidR="001B4F0D" w:rsidRPr="002B3138">
        <w:rPr>
          <w:rFonts w:ascii="Times New Roman" w:hAnsi="Times New Roman" w:cs="Times New Roman"/>
          <w:sz w:val="28"/>
          <w:szCs w:val="28"/>
        </w:rPr>
        <w:t xml:space="preserve"> Особенности организуемого в образовательной организации воспитательного процесса</w:t>
      </w:r>
      <w:r>
        <w:rPr>
          <w:rFonts w:ascii="Times New Roman" w:hAnsi="Times New Roman" w:cs="Times New Roman"/>
          <w:sz w:val="28"/>
          <w:szCs w:val="28"/>
        </w:rPr>
        <w:t xml:space="preserve">                      </w:t>
      </w:r>
      <w:r w:rsidR="001B4F0D" w:rsidRPr="002B3138">
        <w:rPr>
          <w:rFonts w:ascii="Times New Roman" w:hAnsi="Times New Roman" w:cs="Times New Roman"/>
          <w:sz w:val="28"/>
          <w:szCs w:val="28"/>
        </w:rPr>
        <w:tab/>
      </w:r>
      <w:r>
        <w:rPr>
          <w:rFonts w:ascii="Times New Roman" w:hAnsi="Times New Roman" w:cs="Times New Roman"/>
          <w:sz w:val="28"/>
          <w:szCs w:val="28"/>
        </w:rPr>
        <w:t xml:space="preserve">    </w:t>
      </w:r>
      <w:r w:rsidR="00B9631D">
        <w:rPr>
          <w:rFonts w:ascii="Times New Roman" w:hAnsi="Times New Roman" w:cs="Times New Roman"/>
          <w:sz w:val="28"/>
          <w:szCs w:val="28"/>
        </w:rPr>
        <w:t>40</w:t>
      </w:r>
    </w:p>
    <w:p w:rsidR="000D7E19" w:rsidRPr="00C91737" w:rsidRDefault="00C91737" w:rsidP="00C91737">
      <w:pPr>
        <w:spacing w:after="0"/>
        <w:ind w:left="284"/>
        <w:jc w:val="both"/>
        <w:rPr>
          <w:rFonts w:ascii="Times New Roman" w:hAnsi="Times New Roman" w:cs="Times New Roman"/>
          <w:sz w:val="28"/>
          <w:szCs w:val="28"/>
        </w:rPr>
      </w:pPr>
      <w:r>
        <w:rPr>
          <w:rFonts w:ascii="Times New Roman" w:hAnsi="Times New Roman" w:cs="Times New Roman"/>
          <w:sz w:val="28"/>
          <w:szCs w:val="28"/>
        </w:rPr>
        <w:t>2.3.3.</w:t>
      </w:r>
      <w:r w:rsidR="001B4F0D" w:rsidRPr="00C91737">
        <w:rPr>
          <w:rFonts w:ascii="Times New Roman" w:hAnsi="Times New Roman" w:cs="Times New Roman"/>
          <w:sz w:val="28"/>
          <w:szCs w:val="28"/>
        </w:rPr>
        <w:t xml:space="preserve"> Виды, формы и содержание деятельности</w:t>
      </w:r>
      <w:r w:rsidR="001B4F0D" w:rsidRPr="00C91737">
        <w:rPr>
          <w:rFonts w:ascii="Times New Roman" w:hAnsi="Times New Roman" w:cs="Times New Roman"/>
          <w:sz w:val="28"/>
          <w:szCs w:val="28"/>
        </w:rPr>
        <w:tab/>
      </w:r>
      <w:r>
        <w:rPr>
          <w:rFonts w:ascii="Times New Roman" w:hAnsi="Times New Roman" w:cs="Times New Roman"/>
          <w:sz w:val="28"/>
          <w:szCs w:val="28"/>
        </w:rPr>
        <w:t xml:space="preserve">                                                                                                         </w:t>
      </w:r>
      <w:r w:rsidR="001B4F0D" w:rsidRPr="00C91737">
        <w:rPr>
          <w:rFonts w:ascii="Times New Roman" w:hAnsi="Times New Roman" w:cs="Times New Roman"/>
          <w:sz w:val="28"/>
          <w:szCs w:val="28"/>
        </w:rPr>
        <w:t>4</w:t>
      </w:r>
      <w:r w:rsidR="00B9631D">
        <w:rPr>
          <w:rFonts w:ascii="Times New Roman" w:hAnsi="Times New Roman" w:cs="Times New Roman"/>
          <w:sz w:val="28"/>
          <w:szCs w:val="28"/>
        </w:rPr>
        <w:t>1</w:t>
      </w:r>
    </w:p>
    <w:p w:rsidR="000D7E19" w:rsidRPr="00AC6B30" w:rsidRDefault="00C91737" w:rsidP="00C91737">
      <w:pPr>
        <w:pStyle w:val="af5"/>
        <w:spacing w:after="0"/>
        <w:ind w:left="284"/>
        <w:jc w:val="both"/>
        <w:rPr>
          <w:rFonts w:ascii="Times New Roman" w:hAnsi="Times New Roman" w:cs="Times New Roman"/>
          <w:sz w:val="28"/>
          <w:szCs w:val="28"/>
        </w:rPr>
      </w:pPr>
      <w:r>
        <w:rPr>
          <w:rFonts w:ascii="Times New Roman" w:hAnsi="Times New Roman" w:cs="Times New Roman"/>
          <w:sz w:val="28"/>
          <w:szCs w:val="28"/>
        </w:rPr>
        <w:t>2.3.4.</w:t>
      </w:r>
      <w:hyperlink w:anchor="bookmark18" w:tooltip="Current Document">
        <w:r w:rsidR="001B4F0D" w:rsidRPr="00AC6B30">
          <w:rPr>
            <w:rStyle w:val="13"/>
            <w:rFonts w:eastAsiaTheme="minorEastAsia"/>
            <w:sz w:val="28"/>
            <w:szCs w:val="28"/>
          </w:rPr>
          <w:t xml:space="preserve"> Основные направления самоанализа воспитательной работы</w:t>
        </w:r>
        <w:r w:rsidR="001B4F0D" w:rsidRPr="00AC6B30">
          <w:rPr>
            <w:rStyle w:val="13"/>
            <w:rFonts w:eastAsiaTheme="minorEastAsia"/>
            <w:sz w:val="28"/>
            <w:szCs w:val="28"/>
          </w:rPr>
          <w:tab/>
        </w:r>
        <w:r>
          <w:rPr>
            <w:rStyle w:val="13"/>
            <w:rFonts w:eastAsiaTheme="minorEastAsia"/>
            <w:sz w:val="28"/>
            <w:szCs w:val="28"/>
          </w:rPr>
          <w:t xml:space="preserve">                                                                           </w:t>
        </w:r>
      </w:hyperlink>
      <w:r w:rsidR="00B9631D">
        <w:rPr>
          <w:rStyle w:val="13"/>
          <w:rFonts w:eastAsiaTheme="minorEastAsia"/>
          <w:sz w:val="28"/>
          <w:szCs w:val="28"/>
        </w:rPr>
        <w:t>46</w:t>
      </w:r>
    </w:p>
    <w:p w:rsidR="000D7E19" w:rsidRPr="00C91737" w:rsidRDefault="00C91737" w:rsidP="00C91737">
      <w:pPr>
        <w:spacing w:after="0"/>
        <w:ind w:left="284"/>
        <w:jc w:val="both"/>
        <w:rPr>
          <w:rFonts w:ascii="Times New Roman" w:hAnsi="Times New Roman" w:cs="Times New Roman"/>
          <w:sz w:val="28"/>
          <w:szCs w:val="28"/>
        </w:rPr>
      </w:pPr>
      <w:r w:rsidRPr="00C91737">
        <w:rPr>
          <w:rFonts w:ascii="Times New Roman" w:hAnsi="Times New Roman" w:cs="Times New Roman"/>
          <w:b/>
          <w:sz w:val="28"/>
          <w:szCs w:val="28"/>
        </w:rPr>
        <w:t>3.</w:t>
      </w:r>
      <w:hyperlink w:anchor="bookmark19" w:tooltip="Current Document">
        <w:r w:rsidR="001B4F0D" w:rsidRPr="00C91737">
          <w:rPr>
            <w:rFonts w:ascii="Times New Roman" w:hAnsi="Times New Roman" w:cs="Times New Roman"/>
            <w:sz w:val="28"/>
            <w:szCs w:val="28"/>
          </w:rPr>
          <w:t xml:space="preserve"> </w:t>
        </w:r>
        <w:r w:rsidR="001B4F0D" w:rsidRPr="00C91737">
          <w:rPr>
            <w:rFonts w:ascii="Times New Roman" w:hAnsi="Times New Roman" w:cs="Times New Roman"/>
            <w:b/>
            <w:sz w:val="28"/>
            <w:szCs w:val="28"/>
          </w:rPr>
          <w:t>Организационный раздел</w:t>
        </w:r>
        <w:r w:rsidR="001B4F0D" w:rsidRPr="00C91737">
          <w:rPr>
            <w:rFonts w:ascii="Times New Roman" w:hAnsi="Times New Roman" w:cs="Times New Roman"/>
            <w:sz w:val="28"/>
            <w:szCs w:val="28"/>
          </w:rPr>
          <w:tab/>
        </w:r>
        <w:r>
          <w:rPr>
            <w:rFonts w:ascii="Times New Roman" w:hAnsi="Times New Roman" w:cs="Times New Roman"/>
            <w:sz w:val="28"/>
            <w:szCs w:val="28"/>
          </w:rPr>
          <w:t xml:space="preserve">                                                                                                                                        </w:t>
        </w:r>
        <w:r w:rsidR="001B4F0D" w:rsidRPr="00C91737">
          <w:rPr>
            <w:rFonts w:ascii="Times New Roman" w:hAnsi="Times New Roman" w:cs="Times New Roman"/>
            <w:sz w:val="28"/>
            <w:szCs w:val="28"/>
          </w:rPr>
          <w:t>5</w:t>
        </w:r>
      </w:hyperlink>
      <w:r w:rsidR="00B9631D">
        <w:rPr>
          <w:rFonts w:ascii="Times New Roman" w:hAnsi="Times New Roman" w:cs="Times New Roman"/>
          <w:sz w:val="28"/>
          <w:szCs w:val="28"/>
        </w:rPr>
        <w:t>0</w:t>
      </w:r>
    </w:p>
    <w:p w:rsidR="000D7E19" w:rsidRPr="00C91737" w:rsidRDefault="00C91737" w:rsidP="00C91737">
      <w:pPr>
        <w:spacing w:after="0"/>
        <w:ind w:left="284"/>
        <w:jc w:val="both"/>
        <w:rPr>
          <w:rFonts w:ascii="Times New Roman" w:hAnsi="Times New Roman" w:cs="Times New Roman"/>
          <w:sz w:val="28"/>
          <w:szCs w:val="28"/>
        </w:rPr>
      </w:pPr>
      <w:r>
        <w:rPr>
          <w:rFonts w:ascii="Times New Roman" w:hAnsi="Times New Roman" w:cs="Times New Roman"/>
          <w:sz w:val="28"/>
          <w:szCs w:val="28"/>
        </w:rPr>
        <w:t>3.1.</w:t>
      </w:r>
      <w:hyperlink w:anchor="bookmark20" w:tooltip="Current Document">
        <w:r w:rsidR="001B4F0D" w:rsidRPr="00C91737">
          <w:rPr>
            <w:rStyle w:val="13"/>
            <w:rFonts w:eastAsiaTheme="minorEastAsia"/>
            <w:sz w:val="28"/>
            <w:szCs w:val="28"/>
          </w:rPr>
          <w:t xml:space="preserve"> Учебный план начального общего образования</w:t>
        </w:r>
        <w:r w:rsidR="001B4F0D" w:rsidRPr="00C91737">
          <w:rPr>
            <w:rStyle w:val="13"/>
            <w:rFonts w:eastAsiaTheme="minorEastAsia"/>
            <w:sz w:val="28"/>
            <w:szCs w:val="28"/>
          </w:rPr>
          <w:tab/>
        </w:r>
        <w:r>
          <w:rPr>
            <w:rStyle w:val="13"/>
            <w:rFonts w:eastAsiaTheme="minorEastAsia"/>
            <w:sz w:val="28"/>
            <w:szCs w:val="28"/>
          </w:rPr>
          <w:t xml:space="preserve">                                                                                               </w:t>
        </w:r>
        <w:r w:rsidR="001B4F0D" w:rsidRPr="00C91737">
          <w:rPr>
            <w:rStyle w:val="13"/>
            <w:rFonts w:eastAsiaTheme="minorEastAsia"/>
            <w:sz w:val="28"/>
            <w:szCs w:val="28"/>
          </w:rPr>
          <w:t>5</w:t>
        </w:r>
      </w:hyperlink>
      <w:r w:rsidR="00B9631D">
        <w:rPr>
          <w:rStyle w:val="13"/>
          <w:rFonts w:eastAsiaTheme="minorEastAsia"/>
          <w:sz w:val="28"/>
          <w:szCs w:val="28"/>
        </w:rPr>
        <w:t>0</w:t>
      </w:r>
    </w:p>
    <w:p w:rsidR="000D7E19" w:rsidRPr="00C91737" w:rsidRDefault="00C91737" w:rsidP="00C91737">
      <w:pPr>
        <w:spacing w:after="0"/>
        <w:ind w:left="284"/>
        <w:jc w:val="both"/>
        <w:rPr>
          <w:rFonts w:ascii="Times New Roman" w:hAnsi="Times New Roman" w:cs="Times New Roman"/>
          <w:sz w:val="28"/>
          <w:szCs w:val="28"/>
        </w:rPr>
      </w:pPr>
      <w:r>
        <w:rPr>
          <w:rFonts w:ascii="Times New Roman" w:hAnsi="Times New Roman" w:cs="Times New Roman"/>
          <w:sz w:val="28"/>
          <w:szCs w:val="28"/>
        </w:rPr>
        <w:t>3.2.</w:t>
      </w:r>
      <w:hyperlink w:anchor="bookmark21" w:tooltip="Current Document">
        <w:r w:rsidR="001B4F0D" w:rsidRPr="00C91737">
          <w:rPr>
            <w:rStyle w:val="13"/>
            <w:rFonts w:eastAsiaTheme="minorEastAsia"/>
            <w:sz w:val="28"/>
            <w:szCs w:val="28"/>
          </w:rPr>
          <w:t xml:space="preserve"> Календарный учебный график</w:t>
        </w:r>
        <w:r w:rsidR="001B4F0D" w:rsidRPr="00C91737">
          <w:rPr>
            <w:rStyle w:val="13"/>
            <w:rFonts w:eastAsiaTheme="minorEastAsia"/>
            <w:sz w:val="28"/>
            <w:szCs w:val="28"/>
          </w:rPr>
          <w:tab/>
        </w:r>
        <w:r>
          <w:rPr>
            <w:rStyle w:val="13"/>
            <w:rFonts w:eastAsiaTheme="minorEastAsia"/>
            <w:sz w:val="28"/>
            <w:szCs w:val="28"/>
          </w:rPr>
          <w:t xml:space="preserve">                                                                                                                              </w:t>
        </w:r>
        <w:r w:rsidR="001B4F0D" w:rsidRPr="00C91737">
          <w:rPr>
            <w:rStyle w:val="13"/>
            <w:rFonts w:eastAsiaTheme="minorEastAsia"/>
            <w:sz w:val="28"/>
            <w:szCs w:val="28"/>
          </w:rPr>
          <w:t>5</w:t>
        </w:r>
      </w:hyperlink>
      <w:r w:rsidR="00B9631D">
        <w:rPr>
          <w:rStyle w:val="13"/>
          <w:rFonts w:eastAsiaTheme="minorEastAsia"/>
          <w:sz w:val="28"/>
          <w:szCs w:val="28"/>
        </w:rPr>
        <w:t>1</w:t>
      </w:r>
    </w:p>
    <w:p w:rsidR="000D7E19" w:rsidRPr="00C91737" w:rsidRDefault="00C91737" w:rsidP="00C91737">
      <w:pPr>
        <w:spacing w:after="0"/>
        <w:ind w:left="284"/>
        <w:jc w:val="both"/>
        <w:rPr>
          <w:rFonts w:ascii="Times New Roman" w:hAnsi="Times New Roman" w:cs="Times New Roman"/>
          <w:sz w:val="28"/>
          <w:szCs w:val="28"/>
        </w:rPr>
      </w:pPr>
      <w:r>
        <w:rPr>
          <w:rFonts w:ascii="Times New Roman" w:hAnsi="Times New Roman" w:cs="Times New Roman"/>
          <w:sz w:val="28"/>
          <w:szCs w:val="28"/>
        </w:rPr>
        <w:t>3.3.</w:t>
      </w:r>
      <w:r w:rsidR="001B4F0D" w:rsidRPr="00C91737">
        <w:rPr>
          <w:rFonts w:ascii="Times New Roman" w:hAnsi="Times New Roman" w:cs="Times New Roman"/>
          <w:sz w:val="28"/>
          <w:szCs w:val="28"/>
        </w:rPr>
        <w:t xml:space="preserve"> План внеурочной деятельности</w:t>
      </w:r>
      <w:r w:rsidR="001B4F0D" w:rsidRPr="00C91737">
        <w:rPr>
          <w:rFonts w:ascii="Times New Roman" w:hAnsi="Times New Roman" w:cs="Times New Roman"/>
          <w:sz w:val="28"/>
          <w:szCs w:val="28"/>
        </w:rPr>
        <w:tab/>
      </w:r>
      <w:r>
        <w:rPr>
          <w:rFonts w:ascii="Times New Roman" w:hAnsi="Times New Roman" w:cs="Times New Roman"/>
          <w:sz w:val="28"/>
          <w:szCs w:val="28"/>
        </w:rPr>
        <w:t xml:space="preserve">                                                                                                                              </w:t>
      </w:r>
      <w:r w:rsidR="001B4F0D" w:rsidRPr="00C91737">
        <w:rPr>
          <w:rFonts w:ascii="Times New Roman" w:hAnsi="Times New Roman" w:cs="Times New Roman"/>
          <w:sz w:val="28"/>
          <w:szCs w:val="28"/>
        </w:rPr>
        <w:t>5</w:t>
      </w:r>
      <w:r w:rsidR="00B9631D">
        <w:rPr>
          <w:rFonts w:ascii="Times New Roman" w:hAnsi="Times New Roman" w:cs="Times New Roman"/>
          <w:sz w:val="28"/>
          <w:szCs w:val="28"/>
        </w:rPr>
        <w:t>2</w:t>
      </w:r>
    </w:p>
    <w:p w:rsidR="000D7E19" w:rsidRPr="00C91737" w:rsidRDefault="00C91737" w:rsidP="00C91737">
      <w:pPr>
        <w:spacing w:after="0"/>
        <w:ind w:left="284"/>
        <w:jc w:val="both"/>
        <w:rPr>
          <w:rFonts w:ascii="Times New Roman" w:hAnsi="Times New Roman" w:cs="Times New Roman"/>
          <w:sz w:val="28"/>
          <w:szCs w:val="28"/>
        </w:rPr>
      </w:pPr>
      <w:r>
        <w:rPr>
          <w:rFonts w:ascii="Times New Roman" w:hAnsi="Times New Roman" w:cs="Times New Roman"/>
          <w:sz w:val="28"/>
          <w:szCs w:val="28"/>
        </w:rPr>
        <w:t>3.4.</w:t>
      </w:r>
      <w:hyperlink w:anchor="bookmark22" w:tooltip="Current Document">
        <w:r w:rsidR="001B4F0D" w:rsidRPr="00C91737">
          <w:rPr>
            <w:rStyle w:val="13"/>
            <w:rFonts w:eastAsiaTheme="minorEastAsia"/>
            <w:sz w:val="28"/>
            <w:szCs w:val="28"/>
          </w:rPr>
          <w:t xml:space="preserve"> Календарный план воспитательной работы</w:t>
        </w:r>
        <w:r>
          <w:rPr>
            <w:rStyle w:val="13"/>
            <w:rFonts w:eastAsiaTheme="minorEastAsia"/>
            <w:sz w:val="28"/>
            <w:szCs w:val="28"/>
          </w:rPr>
          <w:t xml:space="preserve"> </w:t>
        </w:r>
        <w:r w:rsidR="001B4F0D" w:rsidRPr="00C91737">
          <w:rPr>
            <w:rStyle w:val="13"/>
            <w:rFonts w:eastAsiaTheme="minorEastAsia"/>
            <w:sz w:val="28"/>
            <w:szCs w:val="28"/>
          </w:rPr>
          <w:tab/>
        </w:r>
        <w:r>
          <w:rPr>
            <w:rStyle w:val="13"/>
            <w:rFonts w:eastAsiaTheme="minorEastAsia"/>
            <w:sz w:val="28"/>
            <w:szCs w:val="28"/>
          </w:rPr>
          <w:t xml:space="preserve">                                                                                                          </w:t>
        </w:r>
        <w:r w:rsidR="001B4F0D" w:rsidRPr="00C91737">
          <w:rPr>
            <w:rStyle w:val="13"/>
            <w:rFonts w:eastAsiaTheme="minorEastAsia"/>
            <w:sz w:val="28"/>
            <w:szCs w:val="28"/>
          </w:rPr>
          <w:t>5</w:t>
        </w:r>
      </w:hyperlink>
      <w:r w:rsidR="001B4F0D" w:rsidRPr="00C91737">
        <w:rPr>
          <w:rFonts w:ascii="Times New Roman" w:hAnsi="Times New Roman" w:cs="Times New Roman"/>
          <w:sz w:val="28"/>
          <w:szCs w:val="28"/>
        </w:rPr>
        <w:fldChar w:fldCharType="end"/>
      </w:r>
      <w:r w:rsidR="00B9631D">
        <w:rPr>
          <w:rFonts w:ascii="Times New Roman" w:hAnsi="Times New Roman" w:cs="Times New Roman"/>
          <w:sz w:val="28"/>
          <w:szCs w:val="28"/>
        </w:rPr>
        <w:t>5</w:t>
      </w:r>
    </w:p>
    <w:p w:rsidR="00C91737" w:rsidRPr="00C91737" w:rsidRDefault="00C91737" w:rsidP="00BB0F71">
      <w:pPr>
        <w:pStyle w:val="af5"/>
        <w:numPr>
          <w:ilvl w:val="1"/>
          <w:numId w:val="2"/>
        </w:numPr>
        <w:spacing w:after="0"/>
        <w:ind w:left="709"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1B4F0D" w:rsidRPr="00C91737">
        <w:rPr>
          <w:rFonts w:ascii="Times New Roman" w:hAnsi="Times New Roman" w:cs="Times New Roman"/>
          <w:sz w:val="28"/>
          <w:szCs w:val="28"/>
        </w:rPr>
        <w:t>Система условий реализации основной образовательной программы начального общего</w:t>
      </w:r>
      <w:r w:rsidR="001B4F0D" w:rsidRPr="00C91737">
        <w:rPr>
          <w:rFonts w:ascii="Times New Roman" w:hAnsi="Times New Roman" w:cs="Times New Roman"/>
          <w:sz w:val="28"/>
          <w:szCs w:val="28"/>
        </w:rPr>
        <w:tab/>
      </w:r>
      <w:r>
        <w:rPr>
          <w:rFonts w:ascii="Times New Roman" w:hAnsi="Times New Roman" w:cs="Times New Roman"/>
          <w:sz w:val="28"/>
          <w:szCs w:val="28"/>
        </w:rPr>
        <w:t xml:space="preserve">                         </w:t>
      </w:r>
      <w:r w:rsidR="00B9631D">
        <w:rPr>
          <w:rFonts w:ascii="Times New Roman" w:hAnsi="Times New Roman" w:cs="Times New Roman"/>
          <w:sz w:val="28"/>
          <w:szCs w:val="28"/>
        </w:rPr>
        <w:t>58</w:t>
      </w:r>
    </w:p>
    <w:p w:rsidR="000D7E19" w:rsidRPr="00AC6B30" w:rsidRDefault="001B4F0D" w:rsidP="00C91737">
      <w:pPr>
        <w:pStyle w:val="af5"/>
        <w:spacing w:after="0"/>
        <w:jc w:val="both"/>
        <w:rPr>
          <w:rFonts w:ascii="Times New Roman" w:hAnsi="Times New Roman" w:cs="Times New Roman"/>
          <w:sz w:val="28"/>
          <w:szCs w:val="28"/>
        </w:rPr>
      </w:pPr>
      <w:r w:rsidRPr="00AC6B30">
        <w:rPr>
          <w:rFonts w:ascii="Times New Roman" w:hAnsi="Times New Roman" w:cs="Times New Roman"/>
          <w:sz w:val="28"/>
          <w:szCs w:val="28"/>
        </w:rPr>
        <w:t xml:space="preserve"> образования</w:t>
      </w:r>
    </w:p>
    <w:p w:rsidR="00C91737" w:rsidRDefault="00C91737" w:rsidP="00C91737">
      <w:pPr>
        <w:spacing w:after="0"/>
        <w:jc w:val="both"/>
        <w:rPr>
          <w:rFonts w:ascii="Times New Roman" w:hAnsi="Times New Roman" w:cs="Times New Roman"/>
          <w:sz w:val="28"/>
          <w:szCs w:val="28"/>
        </w:rPr>
      </w:pPr>
      <w:r>
        <w:rPr>
          <w:rFonts w:ascii="Times New Roman" w:hAnsi="Times New Roman" w:cs="Times New Roman"/>
          <w:sz w:val="28"/>
          <w:szCs w:val="28"/>
        </w:rPr>
        <w:t xml:space="preserve">    3.5. 1. </w:t>
      </w:r>
      <w:r w:rsidR="001B4F0D" w:rsidRPr="00C91737">
        <w:rPr>
          <w:rFonts w:ascii="Times New Roman" w:hAnsi="Times New Roman" w:cs="Times New Roman"/>
          <w:sz w:val="28"/>
          <w:szCs w:val="28"/>
        </w:rPr>
        <w:t>Кадровые условия реализации основной образовательной программы начального</w:t>
      </w:r>
      <w:r w:rsidR="001B4F0D" w:rsidRPr="00C91737">
        <w:rPr>
          <w:rFonts w:ascii="Times New Roman" w:hAnsi="Times New Roman" w:cs="Times New Roman"/>
          <w:sz w:val="28"/>
          <w:szCs w:val="28"/>
        </w:rPr>
        <w:tab/>
      </w:r>
      <w:r>
        <w:rPr>
          <w:rFonts w:ascii="Times New Roman" w:hAnsi="Times New Roman" w:cs="Times New Roman"/>
          <w:sz w:val="28"/>
          <w:szCs w:val="28"/>
        </w:rPr>
        <w:t xml:space="preserve">                                    </w:t>
      </w:r>
      <w:r w:rsidR="00B9631D">
        <w:rPr>
          <w:rFonts w:ascii="Times New Roman" w:hAnsi="Times New Roman" w:cs="Times New Roman"/>
          <w:sz w:val="28"/>
          <w:szCs w:val="28"/>
        </w:rPr>
        <w:t>59</w:t>
      </w:r>
      <w:r w:rsidR="001B4F0D" w:rsidRPr="00C91737">
        <w:rPr>
          <w:rFonts w:ascii="Times New Roman" w:hAnsi="Times New Roman" w:cs="Times New Roman"/>
          <w:sz w:val="28"/>
          <w:szCs w:val="28"/>
        </w:rPr>
        <w:t xml:space="preserve"> </w:t>
      </w:r>
    </w:p>
    <w:p w:rsidR="000D7E19" w:rsidRPr="00C91737" w:rsidRDefault="001B4F0D" w:rsidP="00BB0F71">
      <w:pPr>
        <w:spacing w:after="0"/>
        <w:ind w:left="284"/>
        <w:jc w:val="both"/>
        <w:rPr>
          <w:rFonts w:ascii="Times New Roman" w:hAnsi="Times New Roman" w:cs="Times New Roman"/>
          <w:sz w:val="28"/>
          <w:szCs w:val="28"/>
        </w:rPr>
      </w:pPr>
      <w:r w:rsidRPr="00C91737">
        <w:rPr>
          <w:rFonts w:ascii="Times New Roman" w:hAnsi="Times New Roman" w:cs="Times New Roman"/>
          <w:sz w:val="28"/>
          <w:szCs w:val="28"/>
        </w:rPr>
        <w:t>общего образования</w:t>
      </w:r>
    </w:p>
    <w:p w:rsidR="00C91737" w:rsidRDefault="00C91737" w:rsidP="00C91737">
      <w:pPr>
        <w:spacing w:after="0"/>
        <w:jc w:val="both"/>
        <w:rPr>
          <w:rFonts w:ascii="Times New Roman" w:hAnsi="Times New Roman" w:cs="Times New Roman"/>
          <w:sz w:val="28"/>
          <w:szCs w:val="28"/>
        </w:rPr>
      </w:pPr>
      <w:r>
        <w:rPr>
          <w:rFonts w:ascii="Times New Roman" w:hAnsi="Times New Roman" w:cs="Times New Roman"/>
          <w:sz w:val="28"/>
          <w:szCs w:val="28"/>
        </w:rPr>
        <w:t xml:space="preserve">    3.5.2. </w:t>
      </w:r>
      <w:r w:rsidR="001B4F0D" w:rsidRPr="00C91737">
        <w:rPr>
          <w:rFonts w:ascii="Times New Roman" w:hAnsi="Times New Roman" w:cs="Times New Roman"/>
          <w:sz w:val="28"/>
          <w:szCs w:val="28"/>
        </w:rPr>
        <w:t>Психолого-педагогические условия реализации основной образовательной программы</w:t>
      </w:r>
      <w:r w:rsidR="001B4F0D" w:rsidRPr="00C91737">
        <w:rPr>
          <w:rFonts w:ascii="Times New Roman" w:hAnsi="Times New Roman" w:cs="Times New Roman"/>
          <w:sz w:val="28"/>
          <w:szCs w:val="28"/>
        </w:rPr>
        <w:tab/>
      </w:r>
      <w:r>
        <w:rPr>
          <w:rFonts w:ascii="Times New Roman" w:hAnsi="Times New Roman" w:cs="Times New Roman"/>
          <w:sz w:val="28"/>
          <w:szCs w:val="28"/>
        </w:rPr>
        <w:t xml:space="preserve">                         </w:t>
      </w:r>
      <w:r w:rsidR="00B9631D">
        <w:rPr>
          <w:rFonts w:ascii="Times New Roman" w:hAnsi="Times New Roman" w:cs="Times New Roman"/>
          <w:sz w:val="28"/>
          <w:szCs w:val="28"/>
        </w:rPr>
        <w:t>60</w:t>
      </w:r>
      <w:r w:rsidR="001B4F0D" w:rsidRPr="00C91737">
        <w:rPr>
          <w:rFonts w:ascii="Times New Roman" w:hAnsi="Times New Roman" w:cs="Times New Roman"/>
          <w:sz w:val="28"/>
          <w:szCs w:val="28"/>
        </w:rPr>
        <w:t xml:space="preserve"> </w:t>
      </w:r>
    </w:p>
    <w:p w:rsidR="000D7E19" w:rsidRPr="00C91737" w:rsidRDefault="001B4F0D" w:rsidP="00BB0F71">
      <w:pPr>
        <w:spacing w:after="0"/>
        <w:ind w:left="284"/>
        <w:jc w:val="both"/>
        <w:rPr>
          <w:rFonts w:ascii="Times New Roman" w:hAnsi="Times New Roman" w:cs="Times New Roman"/>
          <w:sz w:val="28"/>
          <w:szCs w:val="28"/>
        </w:rPr>
      </w:pPr>
      <w:r w:rsidRPr="00C91737">
        <w:rPr>
          <w:rFonts w:ascii="Times New Roman" w:hAnsi="Times New Roman" w:cs="Times New Roman"/>
          <w:sz w:val="28"/>
          <w:szCs w:val="28"/>
        </w:rPr>
        <w:t>начального общего образования</w:t>
      </w:r>
    </w:p>
    <w:p w:rsidR="000D7E19" w:rsidRPr="00C91737" w:rsidRDefault="00C91737" w:rsidP="00C917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4F0D" w:rsidRPr="00C91737">
        <w:rPr>
          <w:rFonts w:ascii="Times New Roman" w:hAnsi="Times New Roman" w:cs="Times New Roman"/>
          <w:sz w:val="28"/>
          <w:szCs w:val="28"/>
        </w:rPr>
        <w:t>3.5.3</w:t>
      </w:r>
      <w:r>
        <w:rPr>
          <w:rFonts w:ascii="Times New Roman" w:hAnsi="Times New Roman" w:cs="Times New Roman"/>
          <w:sz w:val="28"/>
          <w:szCs w:val="28"/>
        </w:rPr>
        <w:t>.</w:t>
      </w:r>
      <w:r w:rsidR="001B4F0D" w:rsidRPr="00C91737">
        <w:rPr>
          <w:rFonts w:ascii="Times New Roman" w:hAnsi="Times New Roman" w:cs="Times New Roman"/>
          <w:sz w:val="28"/>
          <w:szCs w:val="28"/>
        </w:rPr>
        <w:t xml:space="preserve"> Финансово-экономические условия реализации основной образовательной программы</w:t>
      </w:r>
      <w:r w:rsidR="001B4F0D" w:rsidRPr="00C91737">
        <w:rPr>
          <w:rFonts w:ascii="Times New Roman" w:hAnsi="Times New Roman" w:cs="Times New Roman"/>
          <w:sz w:val="28"/>
          <w:szCs w:val="28"/>
        </w:rPr>
        <w:tab/>
      </w:r>
      <w:r>
        <w:rPr>
          <w:rFonts w:ascii="Times New Roman" w:hAnsi="Times New Roman" w:cs="Times New Roman"/>
          <w:sz w:val="28"/>
          <w:szCs w:val="28"/>
        </w:rPr>
        <w:t xml:space="preserve">                          </w:t>
      </w:r>
      <w:r w:rsidR="00B9631D">
        <w:rPr>
          <w:rFonts w:ascii="Times New Roman" w:hAnsi="Times New Roman" w:cs="Times New Roman"/>
          <w:sz w:val="28"/>
          <w:szCs w:val="28"/>
        </w:rPr>
        <w:t>65</w:t>
      </w:r>
    </w:p>
    <w:p w:rsidR="000D7E19" w:rsidRPr="00C91737" w:rsidRDefault="001B4F0D" w:rsidP="00BB0F71">
      <w:pPr>
        <w:spacing w:after="0"/>
        <w:ind w:left="284"/>
        <w:jc w:val="both"/>
        <w:rPr>
          <w:rFonts w:ascii="Times New Roman" w:hAnsi="Times New Roman" w:cs="Times New Roman"/>
          <w:sz w:val="28"/>
          <w:szCs w:val="28"/>
        </w:rPr>
      </w:pPr>
      <w:r w:rsidRPr="00C91737">
        <w:rPr>
          <w:rFonts w:ascii="Times New Roman" w:hAnsi="Times New Roman" w:cs="Times New Roman"/>
          <w:sz w:val="28"/>
          <w:szCs w:val="28"/>
        </w:rPr>
        <w:t>начального общего образования</w:t>
      </w:r>
    </w:p>
    <w:p w:rsidR="00C91737" w:rsidRPr="00BB0F71" w:rsidRDefault="00BB0F71" w:rsidP="00BB0F71">
      <w:pPr>
        <w:pStyle w:val="af5"/>
        <w:spacing w:after="0"/>
        <w:ind w:left="284"/>
        <w:jc w:val="both"/>
        <w:rPr>
          <w:rFonts w:ascii="Times New Roman" w:hAnsi="Times New Roman" w:cs="Times New Roman"/>
          <w:sz w:val="28"/>
          <w:szCs w:val="28"/>
        </w:rPr>
      </w:pPr>
      <w:r>
        <w:rPr>
          <w:rFonts w:ascii="Times New Roman" w:hAnsi="Times New Roman" w:cs="Times New Roman"/>
          <w:sz w:val="28"/>
          <w:szCs w:val="28"/>
        </w:rPr>
        <w:t>3.5.4.</w:t>
      </w:r>
      <w:r w:rsidR="001B4F0D" w:rsidRPr="00BB0F71">
        <w:rPr>
          <w:rFonts w:ascii="Times New Roman" w:hAnsi="Times New Roman" w:cs="Times New Roman"/>
          <w:sz w:val="28"/>
          <w:szCs w:val="28"/>
        </w:rPr>
        <w:t>Информационно-методические условия реализации основной образовательной</w:t>
      </w:r>
      <w:r w:rsidR="001B4F0D" w:rsidRPr="00BB0F71">
        <w:rPr>
          <w:rFonts w:ascii="Times New Roman" w:hAnsi="Times New Roman" w:cs="Times New Roman"/>
          <w:sz w:val="28"/>
          <w:szCs w:val="28"/>
        </w:rPr>
        <w:tab/>
      </w:r>
      <w:r w:rsidR="00C91737" w:rsidRPr="00BB0F71">
        <w:rPr>
          <w:rFonts w:ascii="Times New Roman" w:hAnsi="Times New Roman" w:cs="Times New Roman"/>
          <w:sz w:val="28"/>
          <w:szCs w:val="28"/>
        </w:rPr>
        <w:t xml:space="preserve">                                              </w:t>
      </w:r>
      <w:r w:rsidR="00B9631D">
        <w:rPr>
          <w:rFonts w:ascii="Times New Roman" w:hAnsi="Times New Roman" w:cs="Times New Roman"/>
          <w:sz w:val="28"/>
          <w:szCs w:val="28"/>
        </w:rPr>
        <w:t>67</w:t>
      </w:r>
      <w:r w:rsidR="001B4F0D" w:rsidRPr="00BB0F71">
        <w:rPr>
          <w:rFonts w:ascii="Times New Roman" w:hAnsi="Times New Roman" w:cs="Times New Roman"/>
          <w:sz w:val="28"/>
          <w:szCs w:val="28"/>
        </w:rPr>
        <w:t xml:space="preserve"> </w:t>
      </w:r>
    </w:p>
    <w:p w:rsidR="000D7E19" w:rsidRPr="00C91737" w:rsidRDefault="001B4F0D" w:rsidP="00BB0F71">
      <w:pPr>
        <w:pStyle w:val="af5"/>
        <w:spacing w:after="0"/>
        <w:ind w:left="284"/>
        <w:jc w:val="both"/>
        <w:rPr>
          <w:rFonts w:ascii="Times New Roman" w:hAnsi="Times New Roman" w:cs="Times New Roman"/>
          <w:sz w:val="28"/>
          <w:szCs w:val="28"/>
        </w:rPr>
      </w:pPr>
      <w:r w:rsidRPr="00C91737">
        <w:rPr>
          <w:rFonts w:ascii="Times New Roman" w:hAnsi="Times New Roman" w:cs="Times New Roman"/>
          <w:sz w:val="28"/>
          <w:szCs w:val="28"/>
        </w:rPr>
        <w:t>программы начального общего образования</w:t>
      </w:r>
    </w:p>
    <w:p w:rsidR="00BB0F71" w:rsidRDefault="00BB0F71" w:rsidP="00BB0F71">
      <w:pPr>
        <w:spacing w:after="0"/>
        <w:jc w:val="both"/>
        <w:rPr>
          <w:rFonts w:ascii="Times New Roman" w:hAnsi="Times New Roman" w:cs="Times New Roman"/>
          <w:sz w:val="28"/>
          <w:szCs w:val="28"/>
        </w:rPr>
      </w:pPr>
      <w:r>
        <w:rPr>
          <w:rFonts w:ascii="Times New Roman" w:hAnsi="Times New Roman" w:cs="Times New Roman"/>
          <w:sz w:val="28"/>
          <w:szCs w:val="28"/>
        </w:rPr>
        <w:t xml:space="preserve">    3.5.5. </w:t>
      </w:r>
      <w:r w:rsidR="001B4F0D" w:rsidRPr="00BB0F71">
        <w:rPr>
          <w:rFonts w:ascii="Times New Roman" w:hAnsi="Times New Roman" w:cs="Times New Roman"/>
          <w:sz w:val="28"/>
          <w:szCs w:val="28"/>
        </w:rPr>
        <w:t>Материально-технические условия реализации основной образовательной программы</w:t>
      </w:r>
      <w:r w:rsidR="001B4F0D" w:rsidRPr="00BB0F71">
        <w:rPr>
          <w:rFonts w:ascii="Times New Roman" w:hAnsi="Times New Roman" w:cs="Times New Roman"/>
          <w:sz w:val="28"/>
          <w:szCs w:val="28"/>
        </w:rPr>
        <w:tab/>
      </w:r>
      <w:r>
        <w:rPr>
          <w:rFonts w:ascii="Times New Roman" w:hAnsi="Times New Roman" w:cs="Times New Roman"/>
          <w:sz w:val="28"/>
          <w:szCs w:val="28"/>
        </w:rPr>
        <w:t xml:space="preserve">                                    </w:t>
      </w:r>
      <w:r w:rsidR="00B9631D">
        <w:rPr>
          <w:rFonts w:ascii="Times New Roman" w:hAnsi="Times New Roman" w:cs="Times New Roman"/>
          <w:sz w:val="28"/>
          <w:szCs w:val="28"/>
        </w:rPr>
        <w:t>69</w:t>
      </w:r>
      <w:r w:rsidR="001B4F0D" w:rsidRPr="00BB0F71">
        <w:rPr>
          <w:rFonts w:ascii="Times New Roman" w:hAnsi="Times New Roman" w:cs="Times New Roman"/>
          <w:sz w:val="28"/>
          <w:szCs w:val="28"/>
        </w:rPr>
        <w:t xml:space="preserve"> </w:t>
      </w:r>
    </w:p>
    <w:p w:rsidR="000D7E19" w:rsidRPr="00BB0F71" w:rsidRDefault="001B4F0D" w:rsidP="00BB0F71">
      <w:pPr>
        <w:spacing w:after="0"/>
        <w:ind w:left="284"/>
        <w:jc w:val="both"/>
        <w:rPr>
          <w:rFonts w:ascii="Times New Roman" w:hAnsi="Times New Roman" w:cs="Times New Roman"/>
          <w:sz w:val="28"/>
          <w:szCs w:val="28"/>
        </w:rPr>
      </w:pPr>
      <w:r w:rsidRPr="00BB0F71">
        <w:rPr>
          <w:rFonts w:ascii="Times New Roman" w:hAnsi="Times New Roman" w:cs="Times New Roman"/>
          <w:sz w:val="28"/>
          <w:szCs w:val="28"/>
        </w:rPr>
        <w:t>начального общего образования</w:t>
      </w:r>
    </w:p>
    <w:p w:rsidR="000D7E19" w:rsidRPr="00BB0F71" w:rsidRDefault="001B4F0D" w:rsidP="00BB0F71">
      <w:pPr>
        <w:pStyle w:val="af5"/>
        <w:numPr>
          <w:ilvl w:val="2"/>
          <w:numId w:val="3"/>
        </w:numPr>
        <w:spacing w:after="0"/>
        <w:jc w:val="both"/>
        <w:rPr>
          <w:rFonts w:ascii="Times New Roman" w:hAnsi="Times New Roman" w:cs="Times New Roman"/>
          <w:sz w:val="28"/>
          <w:szCs w:val="28"/>
        </w:rPr>
        <w:sectPr w:rsidR="000D7E19" w:rsidRPr="00BB0F71" w:rsidSect="00EC1F88">
          <w:pgSz w:w="16838" w:h="23810"/>
          <w:pgMar w:top="851" w:right="820" w:bottom="1418" w:left="1701" w:header="0" w:footer="3" w:gutter="0"/>
          <w:cols w:space="720"/>
          <w:noEndnote/>
          <w:docGrid w:linePitch="360"/>
        </w:sectPr>
      </w:pPr>
      <w:r w:rsidRPr="00BB0F71">
        <w:rPr>
          <w:rFonts w:ascii="Times New Roman" w:hAnsi="Times New Roman" w:cs="Times New Roman"/>
          <w:sz w:val="28"/>
          <w:szCs w:val="28"/>
        </w:rPr>
        <w:t>Механизмы достижения целевых ориентиров в системе условий</w:t>
      </w:r>
      <w:r w:rsidRPr="00BB0F71">
        <w:rPr>
          <w:rFonts w:ascii="Times New Roman" w:hAnsi="Times New Roman" w:cs="Times New Roman"/>
          <w:sz w:val="28"/>
          <w:szCs w:val="28"/>
        </w:rPr>
        <w:tab/>
      </w:r>
      <w:r w:rsidR="00BB0F71">
        <w:rPr>
          <w:rFonts w:ascii="Times New Roman" w:hAnsi="Times New Roman" w:cs="Times New Roman"/>
          <w:sz w:val="28"/>
          <w:szCs w:val="28"/>
        </w:rPr>
        <w:t xml:space="preserve">                                                                  </w:t>
      </w:r>
      <w:r w:rsidR="00B9631D">
        <w:rPr>
          <w:rFonts w:ascii="Times New Roman" w:hAnsi="Times New Roman" w:cs="Times New Roman"/>
          <w:sz w:val="28"/>
          <w:szCs w:val="28"/>
        </w:rPr>
        <w:t>71</w:t>
      </w:r>
    </w:p>
    <w:p w:rsidR="001B4F0D" w:rsidRPr="002C0193" w:rsidRDefault="001B4F0D" w:rsidP="002C0193">
      <w:pPr>
        <w:spacing w:after="0"/>
        <w:jc w:val="both"/>
        <w:rPr>
          <w:rFonts w:ascii="Times New Roman" w:hAnsi="Times New Roman" w:cs="Times New Roman"/>
          <w:sz w:val="28"/>
          <w:szCs w:val="28"/>
        </w:rPr>
      </w:pPr>
      <w:bookmarkStart w:id="2" w:name="bookmark1"/>
    </w:p>
    <w:p w:rsidR="001B4F0D" w:rsidRPr="002C0193" w:rsidRDefault="001B4F0D" w:rsidP="002C0193">
      <w:pPr>
        <w:spacing w:after="0"/>
        <w:jc w:val="both"/>
        <w:rPr>
          <w:rFonts w:ascii="Times New Roman" w:hAnsi="Times New Roman" w:cs="Times New Roman"/>
          <w:sz w:val="28"/>
          <w:szCs w:val="28"/>
        </w:rPr>
      </w:pPr>
    </w:p>
    <w:p w:rsidR="001B4F0D" w:rsidRPr="002C0193" w:rsidRDefault="001B4F0D" w:rsidP="002C0193">
      <w:pPr>
        <w:spacing w:after="0"/>
        <w:jc w:val="both"/>
        <w:rPr>
          <w:rFonts w:ascii="Times New Roman" w:hAnsi="Times New Roman" w:cs="Times New Roman"/>
          <w:sz w:val="28"/>
          <w:szCs w:val="28"/>
        </w:rPr>
      </w:pPr>
    </w:p>
    <w:p w:rsidR="001B4F0D" w:rsidRPr="002C0193" w:rsidRDefault="001B4F0D" w:rsidP="002C0193">
      <w:pPr>
        <w:spacing w:after="0"/>
        <w:jc w:val="both"/>
        <w:rPr>
          <w:rFonts w:ascii="Times New Roman" w:hAnsi="Times New Roman" w:cs="Times New Roman"/>
          <w:sz w:val="28"/>
          <w:szCs w:val="28"/>
        </w:rPr>
      </w:pPr>
    </w:p>
    <w:p w:rsidR="001B4F0D" w:rsidRPr="002C0193" w:rsidRDefault="001B4F0D" w:rsidP="002C0193">
      <w:pPr>
        <w:spacing w:after="0"/>
        <w:jc w:val="both"/>
        <w:rPr>
          <w:rFonts w:ascii="Times New Roman" w:hAnsi="Times New Roman" w:cs="Times New Roman"/>
          <w:sz w:val="28"/>
          <w:szCs w:val="28"/>
        </w:rPr>
      </w:pPr>
    </w:p>
    <w:p w:rsidR="001B4F0D" w:rsidRPr="002C0193" w:rsidRDefault="001B4F0D" w:rsidP="002C0193">
      <w:pPr>
        <w:spacing w:after="0"/>
        <w:jc w:val="both"/>
        <w:rPr>
          <w:rFonts w:ascii="Times New Roman" w:hAnsi="Times New Roman" w:cs="Times New Roman"/>
          <w:sz w:val="28"/>
          <w:szCs w:val="28"/>
        </w:rPr>
      </w:pPr>
    </w:p>
    <w:p w:rsidR="001B4F0D" w:rsidRPr="002C0193" w:rsidRDefault="001B4F0D" w:rsidP="002C0193">
      <w:pPr>
        <w:spacing w:after="0"/>
        <w:jc w:val="both"/>
        <w:rPr>
          <w:rFonts w:ascii="Times New Roman" w:hAnsi="Times New Roman" w:cs="Times New Roman"/>
          <w:sz w:val="28"/>
          <w:szCs w:val="28"/>
        </w:rPr>
      </w:pPr>
    </w:p>
    <w:p w:rsidR="001B4F0D" w:rsidRPr="002C0193" w:rsidRDefault="001B4F0D" w:rsidP="002C0193">
      <w:pPr>
        <w:spacing w:after="0"/>
        <w:jc w:val="both"/>
        <w:rPr>
          <w:rFonts w:ascii="Times New Roman" w:hAnsi="Times New Roman" w:cs="Times New Roman"/>
          <w:sz w:val="28"/>
          <w:szCs w:val="28"/>
        </w:rPr>
      </w:pPr>
    </w:p>
    <w:p w:rsidR="001B4F0D" w:rsidRPr="002C0193" w:rsidRDefault="001B4F0D" w:rsidP="002C0193">
      <w:pPr>
        <w:spacing w:after="0"/>
        <w:jc w:val="both"/>
        <w:rPr>
          <w:rFonts w:ascii="Times New Roman" w:hAnsi="Times New Roman" w:cs="Times New Roman"/>
          <w:sz w:val="28"/>
          <w:szCs w:val="28"/>
        </w:rPr>
      </w:pPr>
    </w:p>
    <w:p w:rsidR="001B4F0D" w:rsidRPr="002C0193" w:rsidRDefault="001B4F0D" w:rsidP="002C0193">
      <w:pPr>
        <w:spacing w:after="0"/>
        <w:jc w:val="both"/>
        <w:rPr>
          <w:rFonts w:ascii="Times New Roman" w:hAnsi="Times New Roman" w:cs="Times New Roman"/>
          <w:sz w:val="28"/>
          <w:szCs w:val="28"/>
        </w:rPr>
      </w:pPr>
    </w:p>
    <w:p w:rsidR="001B4F0D" w:rsidRPr="002C0193" w:rsidRDefault="001B4F0D" w:rsidP="002C0193">
      <w:pPr>
        <w:spacing w:after="0"/>
        <w:jc w:val="both"/>
        <w:rPr>
          <w:rFonts w:ascii="Times New Roman" w:hAnsi="Times New Roman" w:cs="Times New Roman"/>
          <w:sz w:val="28"/>
          <w:szCs w:val="28"/>
        </w:rPr>
      </w:pPr>
    </w:p>
    <w:p w:rsidR="001B4F0D" w:rsidRPr="002C0193" w:rsidRDefault="001B4F0D" w:rsidP="002C0193">
      <w:pPr>
        <w:spacing w:after="0"/>
        <w:jc w:val="both"/>
        <w:rPr>
          <w:rFonts w:ascii="Times New Roman" w:hAnsi="Times New Roman" w:cs="Times New Roman"/>
          <w:sz w:val="28"/>
          <w:szCs w:val="28"/>
        </w:rPr>
      </w:pPr>
    </w:p>
    <w:p w:rsidR="00EC1F88" w:rsidRDefault="00EC1F88" w:rsidP="00AC6B30">
      <w:pPr>
        <w:spacing w:after="0"/>
        <w:jc w:val="both"/>
        <w:rPr>
          <w:rFonts w:ascii="Times New Roman" w:hAnsi="Times New Roman" w:cs="Times New Roman"/>
          <w:sz w:val="28"/>
          <w:szCs w:val="28"/>
        </w:rPr>
      </w:pPr>
    </w:p>
    <w:p w:rsidR="00AC6B30" w:rsidRDefault="001B4F0D" w:rsidP="00AC6B30">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ОБЩИЕ ПОЛОЖЕНИЯ</w:t>
      </w:r>
      <w:bookmarkEnd w:id="2"/>
    </w:p>
    <w:p w:rsidR="000D7E19" w:rsidRPr="002C0193" w:rsidRDefault="001B4F0D" w:rsidP="00AC6B30">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Данный документ — Основная образовательная программа начального общего образования (далее ООП НОО) отражает конкретизацию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ООП НОО включает набор учебно</w:t>
      </w:r>
      <w:r w:rsidRPr="002C0193">
        <w:rPr>
          <w:rFonts w:ascii="Times New Roman" w:hAnsi="Times New Roman" w:cs="Times New Roman"/>
          <w:sz w:val="28"/>
          <w:szCs w:val="28"/>
        </w:rPr>
        <w:softHyphen/>
        <w:t>методической документации, которая определяет наполняемость и характеристику целевого, содержательного и организационного разделов основной образовательной программы начального общего образования.</w:t>
      </w:r>
    </w:p>
    <w:p w:rsidR="000D7E19" w:rsidRPr="002C0193" w:rsidRDefault="001B4F0D" w:rsidP="00AC6B30">
      <w:pPr>
        <w:spacing w:after="0"/>
        <w:jc w:val="both"/>
        <w:rPr>
          <w:rFonts w:ascii="Times New Roman" w:hAnsi="Times New Roman" w:cs="Times New Roman"/>
          <w:sz w:val="28"/>
          <w:szCs w:val="28"/>
        </w:rPr>
      </w:pPr>
      <w:r w:rsidRPr="002C0193">
        <w:rPr>
          <w:rFonts w:ascii="Times New Roman" w:hAnsi="Times New Roman" w:cs="Times New Roman"/>
          <w:sz w:val="28"/>
          <w:szCs w:val="28"/>
        </w:rPr>
        <w:t>ООП НОО используется как документ, определяющий стратегию образовательной деятельности конкретного уровня образования.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ООП НОО строится с учётом особенностей социально-экономического развития, специфики географического положения, природного окружения, этнокультурных особенностей и истории региона и Чебоксарского района Чувашской Республики.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При разработке ООП НОО учтен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При необходимости ООП НОО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МБОУ «</w:t>
      </w:r>
      <w:r w:rsidR="00BB0F71" w:rsidRPr="00BB0F71">
        <w:rPr>
          <w:rFonts w:ascii="Times New Roman" w:hAnsi="Times New Roman" w:cs="Times New Roman"/>
          <w:sz w:val="28"/>
          <w:szCs w:val="28"/>
        </w:rPr>
        <w:t>Сятра-Хочехматская СОШ</w:t>
      </w:r>
      <w:r w:rsidRPr="002C0193">
        <w:rPr>
          <w:rFonts w:ascii="Times New Roman" w:hAnsi="Times New Roman" w:cs="Times New Roman"/>
          <w:sz w:val="28"/>
          <w:szCs w:val="28"/>
        </w:rPr>
        <w:t xml:space="preserve">» Чебоксарского района Чувашской Республики (далее - </w:t>
      </w:r>
      <w:r w:rsidR="00BB0F71">
        <w:rPr>
          <w:rFonts w:ascii="Times New Roman" w:hAnsi="Times New Roman" w:cs="Times New Roman"/>
          <w:sz w:val="28"/>
          <w:szCs w:val="28"/>
        </w:rPr>
        <w:t>школа</w:t>
      </w:r>
      <w:r w:rsidRPr="002C0193">
        <w:rPr>
          <w:rFonts w:ascii="Times New Roman" w:hAnsi="Times New Roman" w:cs="Times New Roman"/>
          <w:sz w:val="28"/>
          <w:szCs w:val="28"/>
        </w:rPr>
        <w:t>) учитывает санитарно-эпидемиологические правила и гигиенические нормативы к организации обучения. С учётом современной действительности в образовательной программе прописаны требования к обучению в дистанционном режиме.</w:t>
      </w:r>
    </w:p>
    <w:p w:rsidR="000D7E19" w:rsidRPr="002C0193" w:rsidRDefault="001B4F0D" w:rsidP="002C0193">
      <w:pPr>
        <w:spacing w:after="0"/>
        <w:jc w:val="both"/>
        <w:rPr>
          <w:rFonts w:ascii="Times New Roman" w:hAnsi="Times New Roman" w:cs="Times New Roman"/>
          <w:sz w:val="28"/>
          <w:szCs w:val="28"/>
        </w:rPr>
      </w:pPr>
      <w:r w:rsidRPr="00AC6B30">
        <w:rPr>
          <w:rStyle w:val="a8"/>
          <w:rFonts w:eastAsiaTheme="minorEastAsia"/>
          <w:b/>
          <w:sz w:val="28"/>
          <w:szCs w:val="28"/>
        </w:rPr>
        <w:t>Целевой</w:t>
      </w:r>
      <w:r w:rsidRPr="002C0193">
        <w:rPr>
          <w:rFonts w:ascii="Times New Roman" w:hAnsi="Times New Roman" w:cs="Times New Roman"/>
          <w:sz w:val="28"/>
          <w:szCs w:val="28"/>
        </w:rPr>
        <w:t xml:space="preserve"> раздел ООП НОО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и Чебоксарского района Чувашской Республики, особенностей функционирования </w:t>
      </w:r>
      <w:r w:rsidR="00BB0F71">
        <w:rPr>
          <w:rFonts w:ascii="Times New Roman" w:hAnsi="Times New Roman" w:cs="Times New Roman"/>
          <w:sz w:val="28"/>
          <w:szCs w:val="28"/>
        </w:rPr>
        <w:t>школы</w:t>
      </w:r>
      <w:r w:rsidRPr="002C0193">
        <w:rPr>
          <w:rFonts w:ascii="Times New Roman" w:hAnsi="Times New Roman" w:cs="Times New Roman"/>
          <w:sz w:val="28"/>
          <w:szCs w:val="28"/>
        </w:rPr>
        <w:t xml:space="preserve">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целевом разделе представлены единые подходы к системе оценивания достижений планируемых результатов освоения ООП НОО.</w:t>
      </w:r>
    </w:p>
    <w:p w:rsidR="000D7E19" w:rsidRPr="002C0193" w:rsidRDefault="001B4F0D" w:rsidP="002C0193">
      <w:pPr>
        <w:spacing w:after="0"/>
        <w:jc w:val="both"/>
        <w:rPr>
          <w:rFonts w:ascii="Times New Roman" w:hAnsi="Times New Roman" w:cs="Times New Roman"/>
          <w:sz w:val="28"/>
          <w:szCs w:val="28"/>
        </w:rPr>
      </w:pPr>
      <w:r w:rsidRPr="00AC6B30">
        <w:rPr>
          <w:rStyle w:val="a8"/>
          <w:rFonts w:eastAsiaTheme="minorEastAsia"/>
          <w:b/>
          <w:sz w:val="28"/>
          <w:szCs w:val="28"/>
        </w:rPr>
        <w:t>Содержательный</w:t>
      </w:r>
      <w:r w:rsidRPr="002C0193">
        <w:rPr>
          <w:rFonts w:ascii="Times New Roman" w:hAnsi="Times New Roman" w:cs="Times New Roman"/>
          <w:sz w:val="28"/>
          <w:szCs w:val="28"/>
        </w:rPr>
        <w:t xml:space="preserve"> раздел ООП НОО включает характеристику основных направлений урочной деятельности </w:t>
      </w:r>
      <w:r w:rsidR="00BB0F71">
        <w:rPr>
          <w:rFonts w:ascii="Times New Roman" w:hAnsi="Times New Roman" w:cs="Times New Roman"/>
          <w:sz w:val="28"/>
          <w:szCs w:val="28"/>
        </w:rPr>
        <w:t>школы</w:t>
      </w:r>
      <w:r w:rsidRPr="002C0193">
        <w:rPr>
          <w:rFonts w:ascii="Times New Roman" w:hAnsi="Times New Roman" w:cs="Times New Roman"/>
          <w:sz w:val="28"/>
          <w:szCs w:val="28"/>
        </w:rPr>
        <w:t xml:space="preserve"> (рабочие программы учебных предметов, учебных модулей,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Рабочие программы по всем учебным предметам начальной школы выделены в отдельный документ (Приложение №1), который не входит в текст данного документа.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Программа формирования универсальных учебных действий создана на основе интеграции предметных и метапредметных результатов обучения. Охарактеризован вклад учебного предмета в становление и развитие УУД младшего школьника.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Программа воспитания разработана в соответствии с условиями жизнедеятельности </w:t>
      </w:r>
      <w:r w:rsidR="00BB0F71">
        <w:rPr>
          <w:rFonts w:ascii="Times New Roman" w:hAnsi="Times New Roman" w:cs="Times New Roman"/>
          <w:sz w:val="28"/>
          <w:szCs w:val="28"/>
        </w:rPr>
        <w:t>школы</w:t>
      </w:r>
      <w:r w:rsidRPr="002C0193">
        <w:rPr>
          <w:rFonts w:ascii="Times New Roman" w:hAnsi="Times New Roman" w:cs="Times New Roman"/>
          <w:sz w:val="28"/>
          <w:szCs w:val="28"/>
        </w:rPr>
        <w:t>, преемственности и перспективности построения системы воспитательной работы с обучающимися.</w:t>
      </w:r>
    </w:p>
    <w:p w:rsidR="000D7E19" w:rsidRPr="002C0193" w:rsidRDefault="001B4F0D" w:rsidP="002C0193">
      <w:pPr>
        <w:spacing w:after="0"/>
        <w:jc w:val="both"/>
        <w:rPr>
          <w:rFonts w:ascii="Times New Roman" w:hAnsi="Times New Roman" w:cs="Times New Roman"/>
          <w:sz w:val="28"/>
          <w:szCs w:val="28"/>
        </w:rPr>
      </w:pPr>
      <w:r w:rsidRPr="00AC6B30">
        <w:rPr>
          <w:rStyle w:val="a8"/>
          <w:rFonts w:eastAsiaTheme="minorEastAsia"/>
          <w:b/>
          <w:sz w:val="28"/>
          <w:szCs w:val="28"/>
        </w:rPr>
        <w:lastRenderedPageBreak/>
        <w:t>Организационный</w:t>
      </w:r>
      <w:r w:rsidRPr="002C0193">
        <w:rPr>
          <w:rFonts w:ascii="Times New Roman" w:hAnsi="Times New Roman" w:cs="Times New Roman"/>
          <w:sz w:val="28"/>
          <w:szCs w:val="28"/>
        </w:rP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календарного учебного графика и плана воспитательной работы. Раскрываются возможности дистанционного обучения и требования к его организации в начальной школе.</w:t>
      </w:r>
    </w:p>
    <w:p w:rsidR="00FA36BB" w:rsidRPr="00EB6683" w:rsidRDefault="00FA36BB" w:rsidP="00FA36BB">
      <w:pPr>
        <w:spacing w:after="0"/>
        <w:jc w:val="both"/>
        <w:rPr>
          <w:rFonts w:ascii="Times New Roman" w:hAnsi="Times New Roman" w:cs="Times New Roman"/>
          <w:b/>
          <w:sz w:val="28"/>
          <w:szCs w:val="28"/>
        </w:rPr>
      </w:pPr>
      <w:r w:rsidRPr="00EB6683">
        <w:rPr>
          <w:rFonts w:ascii="Times New Roman" w:hAnsi="Times New Roman" w:cs="Times New Roman"/>
          <w:b/>
          <w:sz w:val="28"/>
          <w:szCs w:val="28"/>
        </w:rPr>
        <w:t>1. ЦЕЛЕВОЙ РАЗДЕЛ</w:t>
      </w:r>
    </w:p>
    <w:p w:rsidR="00FA36BB" w:rsidRPr="00EB6683" w:rsidRDefault="00FA36BB" w:rsidP="00FA36BB">
      <w:pPr>
        <w:spacing w:after="0"/>
        <w:jc w:val="both"/>
        <w:rPr>
          <w:rFonts w:ascii="Times New Roman" w:hAnsi="Times New Roman" w:cs="Times New Roman"/>
          <w:b/>
          <w:sz w:val="28"/>
          <w:szCs w:val="28"/>
        </w:rPr>
      </w:pPr>
      <w:r w:rsidRPr="00EB6683">
        <w:rPr>
          <w:rFonts w:ascii="Times New Roman" w:hAnsi="Times New Roman" w:cs="Times New Roman"/>
          <w:b/>
          <w:sz w:val="28"/>
          <w:szCs w:val="28"/>
        </w:rPr>
        <w:t xml:space="preserve">1.1. Пояснительная записка </w:t>
      </w:r>
    </w:p>
    <w:p w:rsidR="000D7E19" w:rsidRPr="002C0193" w:rsidRDefault="001B4F0D" w:rsidP="00FA36BB">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В соответствии с Федеральным законом от 29 декабря 2012 г. </w:t>
      </w:r>
      <w:r w:rsidRPr="002C0193">
        <w:rPr>
          <w:rFonts w:ascii="Times New Roman" w:hAnsi="Times New Roman" w:cs="Times New Roman"/>
          <w:sz w:val="28"/>
          <w:szCs w:val="28"/>
          <w:lang w:val="en-US" w:eastAsia="en-US" w:bidi="en-US"/>
        </w:rPr>
        <w:t>N</w:t>
      </w:r>
      <w:r w:rsidRPr="002C0193">
        <w:rPr>
          <w:rFonts w:ascii="Times New Roman" w:hAnsi="Times New Roman" w:cs="Times New Roman"/>
          <w:sz w:val="28"/>
          <w:szCs w:val="28"/>
          <w:lang w:eastAsia="en-US" w:bidi="en-US"/>
        </w:rPr>
        <w:t xml:space="preserve"> </w:t>
      </w:r>
      <w:r w:rsidRPr="002C0193">
        <w:rPr>
          <w:rFonts w:ascii="Times New Roman" w:hAnsi="Times New Roman" w:cs="Times New Roman"/>
          <w:sz w:val="28"/>
          <w:szCs w:val="28"/>
        </w:rPr>
        <w:t>273-ФЗ «Об образовании в Российской Федерации»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Основная образовательная программа начального общего образования относится к основным образовательным программам и характеризует первый уровень школьного обучения.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Основная образовательная программа понимается в Федеральном законе от 29 декабря 2012 г. </w:t>
      </w:r>
      <w:r w:rsidRPr="002C0193">
        <w:rPr>
          <w:rFonts w:ascii="Times New Roman" w:hAnsi="Times New Roman" w:cs="Times New Roman"/>
          <w:sz w:val="28"/>
          <w:szCs w:val="28"/>
          <w:lang w:val="en-US" w:eastAsia="en-US" w:bidi="en-US"/>
        </w:rPr>
        <w:t>N</w:t>
      </w:r>
      <w:r w:rsidRPr="002C0193">
        <w:rPr>
          <w:rFonts w:ascii="Times New Roman" w:hAnsi="Times New Roman" w:cs="Times New Roman"/>
          <w:sz w:val="28"/>
          <w:szCs w:val="28"/>
          <w:lang w:eastAsia="en-US" w:bidi="en-US"/>
        </w:rPr>
        <w:t xml:space="preserve"> </w:t>
      </w:r>
      <w:r w:rsidRPr="002C0193">
        <w:rPr>
          <w:rFonts w:ascii="Times New Roman" w:hAnsi="Times New Roman" w:cs="Times New Roman"/>
          <w:sz w:val="28"/>
          <w:szCs w:val="28"/>
        </w:rPr>
        <w:t>273-ФЗ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уровня образования.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ООП НОО является основным документом, регламентирующим образовательную деятельность </w:t>
      </w:r>
      <w:r w:rsidR="00BB0F71">
        <w:rPr>
          <w:rFonts w:ascii="Times New Roman" w:hAnsi="Times New Roman" w:cs="Times New Roman"/>
          <w:sz w:val="28"/>
          <w:szCs w:val="28"/>
        </w:rPr>
        <w:t>школы</w:t>
      </w:r>
      <w:r w:rsidRPr="002C0193">
        <w:rPr>
          <w:rFonts w:ascii="Times New Roman" w:hAnsi="Times New Roman" w:cs="Times New Roman"/>
          <w:sz w:val="28"/>
          <w:szCs w:val="28"/>
        </w:rPr>
        <w:t xml:space="preserve">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образовательных отношений.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Целями реализации ООП НОО являются:</w:t>
      </w:r>
    </w:p>
    <w:p w:rsidR="000D7E19" w:rsidRPr="002C0193" w:rsidRDefault="001F6320" w:rsidP="002C0193">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1B4F0D" w:rsidRPr="002C0193">
        <w:rPr>
          <w:rFonts w:ascii="Times New Roman" w:hAnsi="Times New Roman" w:cs="Times New Roman"/>
          <w:sz w:val="28"/>
          <w:szCs w:val="28"/>
        </w:rPr>
        <w:t xml:space="preserve">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w:t>
      </w:r>
      <w:r w:rsidR="001F6320">
        <w:rPr>
          <w:rFonts w:ascii="Times New Roman" w:hAnsi="Times New Roman" w:cs="Times New Roman"/>
          <w:sz w:val="28"/>
          <w:szCs w:val="28"/>
        </w:rPr>
        <w:t xml:space="preserve">2. </w:t>
      </w:r>
      <w:r w:rsidRPr="002C0193">
        <w:rPr>
          <w:rFonts w:ascii="Times New Roman" w:hAnsi="Times New Roman" w:cs="Times New Roman"/>
          <w:sz w:val="28"/>
          <w:szCs w:val="28"/>
        </w:rP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w:t>
      </w:r>
      <w:r w:rsidR="001F6320">
        <w:rPr>
          <w:rFonts w:ascii="Times New Roman" w:hAnsi="Times New Roman" w:cs="Times New Roman"/>
          <w:sz w:val="28"/>
          <w:szCs w:val="28"/>
        </w:rPr>
        <w:t xml:space="preserve">3. </w:t>
      </w:r>
      <w:r w:rsidRPr="002C0193">
        <w:rPr>
          <w:rFonts w:ascii="Times New Roman" w:hAnsi="Times New Roman" w:cs="Times New Roman"/>
          <w:sz w:val="28"/>
          <w:szCs w:val="28"/>
        </w:rP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w:t>
      </w:r>
      <w:r w:rsidR="001F6320">
        <w:rPr>
          <w:rFonts w:ascii="Times New Roman" w:hAnsi="Times New Roman" w:cs="Times New Roman"/>
          <w:sz w:val="28"/>
          <w:szCs w:val="28"/>
        </w:rPr>
        <w:t xml:space="preserve">4. </w:t>
      </w:r>
      <w:r w:rsidRPr="002C0193">
        <w:rPr>
          <w:rFonts w:ascii="Times New Roman" w:hAnsi="Times New Roman" w:cs="Times New Roman"/>
          <w:sz w:val="28"/>
          <w:szCs w:val="28"/>
        </w:rP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Достижение поставленных целей предусматривает решение следующих основных задач:</w:t>
      </w:r>
    </w:p>
    <w:p w:rsidR="000D7E19" w:rsidRPr="002C0193" w:rsidRDefault="001F6320"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0D7E19" w:rsidRPr="002C0193" w:rsidRDefault="001F6320"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D7E19" w:rsidRPr="002C0193" w:rsidRDefault="001F6320"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становление и развитие личности в ее индивидуальности, самобытности, уникальности и неповторимости;</w:t>
      </w:r>
    </w:p>
    <w:p w:rsidR="000D7E19" w:rsidRPr="002C0193" w:rsidRDefault="001F6320"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обеспечение преемственности начального общего и основного общего образования;</w:t>
      </w:r>
    </w:p>
    <w:p w:rsidR="000D7E19" w:rsidRPr="002C0193" w:rsidRDefault="001F6320"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обеспечение доступности получения качественного начального общего образования;</w:t>
      </w:r>
    </w:p>
    <w:p w:rsidR="000D7E19" w:rsidRPr="002C0193" w:rsidRDefault="001F6320"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0D7E19" w:rsidRPr="002C0193" w:rsidRDefault="001F6320"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организация интеллектуальных и творческих соревнований, научно-технического творчества и проектно</w:t>
      </w:r>
      <w:r w:rsidR="001B4F0D" w:rsidRPr="002C0193">
        <w:rPr>
          <w:rFonts w:ascii="Times New Roman" w:hAnsi="Times New Roman" w:cs="Times New Roman"/>
          <w:sz w:val="28"/>
          <w:szCs w:val="28"/>
        </w:rPr>
        <w:softHyphen/>
        <w:t>исследовательской деятельности;</w:t>
      </w:r>
    </w:p>
    <w:p w:rsidR="000D7E19" w:rsidRPr="002C0193" w:rsidRDefault="001F6320"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D7E19" w:rsidRPr="002C0193" w:rsidRDefault="001F6320"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использование в образовательной деятельности современных образовательных технологий деятельностного типа;</w:t>
      </w:r>
    </w:p>
    <w:p w:rsidR="000D7E19" w:rsidRPr="002C0193" w:rsidRDefault="001F6320"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предоставление обучающимся возможности для эффективной самостоятельной работы;</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включение обучающихся в процессы познания и преобразования внешкольной социальной среды (</w:t>
      </w:r>
      <w:r w:rsidR="001F6320">
        <w:rPr>
          <w:rFonts w:ascii="Times New Roman" w:hAnsi="Times New Roman" w:cs="Times New Roman"/>
          <w:sz w:val="28"/>
          <w:szCs w:val="28"/>
        </w:rPr>
        <w:t>д. Сятракасы</w:t>
      </w:r>
      <w:r w:rsidRPr="002C0193">
        <w:rPr>
          <w:rFonts w:ascii="Times New Roman" w:hAnsi="Times New Roman" w:cs="Times New Roman"/>
          <w:sz w:val="28"/>
          <w:szCs w:val="28"/>
        </w:rPr>
        <w:t>, Чебоксарского района).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При создании ООП НОО учтены следующие принципы её формирования:</w:t>
      </w:r>
    </w:p>
    <w:p w:rsidR="000D7E19" w:rsidRPr="002C0193" w:rsidRDefault="001B4F0D" w:rsidP="002C0193">
      <w:pPr>
        <w:spacing w:after="0"/>
        <w:jc w:val="both"/>
        <w:rPr>
          <w:rFonts w:ascii="Times New Roman" w:hAnsi="Times New Roman" w:cs="Times New Roman"/>
          <w:sz w:val="28"/>
          <w:szCs w:val="28"/>
        </w:rPr>
      </w:pPr>
      <w:r w:rsidRPr="002C0193">
        <w:rPr>
          <w:rStyle w:val="a8"/>
          <w:rFonts w:eastAsiaTheme="minorEastAsia"/>
          <w:sz w:val="28"/>
          <w:szCs w:val="28"/>
        </w:rPr>
        <w:lastRenderedPageBreak/>
        <w:t>Принцип учёта ФГОС НОО</w:t>
      </w:r>
      <w:r w:rsidRPr="002C0193">
        <w:rPr>
          <w:rFonts w:ascii="Times New Roman" w:hAnsi="Times New Roman" w:cs="Times New Roman"/>
          <w:sz w:val="28"/>
          <w:szCs w:val="28"/>
        </w:rPr>
        <w:t>: ООП НОО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примерная ООП НОО.</w:t>
      </w:r>
    </w:p>
    <w:p w:rsidR="000D7E19" w:rsidRPr="002C0193" w:rsidRDefault="001B4F0D" w:rsidP="002C0193">
      <w:pPr>
        <w:spacing w:after="0"/>
        <w:jc w:val="both"/>
        <w:rPr>
          <w:rFonts w:ascii="Times New Roman" w:hAnsi="Times New Roman" w:cs="Times New Roman"/>
          <w:sz w:val="28"/>
          <w:szCs w:val="28"/>
        </w:rPr>
      </w:pPr>
      <w:r w:rsidRPr="002C0193">
        <w:rPr>
          <w:rStyle w:val="a8"/>
          <w:rFonts w:eastAsiaTheme="minorEastAsia"/>
          <w:sz w:val="28"/>
          <w:szCs w:val="28"/>
        </w:rPr>
        <w:t>Принцип учёта ведущей деятельности</w:t>
      </w:r>
      <w:r w:rsidRPr="002C0193">
        <w:rPr>
          <w:rFonts w:ascii="Times New Roman" w:hAnsi="Times New Roman" w:cs="Times New Roman"/>
          <w:sz w:val="28"/>
          <w:szCs w:val="28"/>
        </w:rPr>
        <w:t xml:space="preserve"> младшего школьника: ООП НОО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0D7E19" w:rsidRPr="002C0193" w:rsidRDefault="001B4F0D" w:rsidP="002C0193">
      <w:pPr>
        <w:spacing w:after="0"/>
        <w:jc w:val="both"/>
        <w:rPr>
          <w:rFonts w:ascii="Times New Roman" w:hAnsi="Times New Roman" w:cs="Times New Roman"/>
          <w:sz w:val="28"/>
          <w:szCs w:val="28"/>
        </w:rPr>
      </w:pPr>
      <w:r w:rsidRPr="002C0193">
        <w:rPr>
          <w:rStyle w:val="a8"/>
          <w:rFonts w:eastAsiaTheme="minorEastAsia"/>
          <w:sz w:val="28"/>
          <w:szCs w:val="28"/>
        </w:rPr>
        <w:t>Принцип индивидуализации обучения:</w:t>
      </w:r>
      <w:r w:rsidRPr="002C0193">
        <w:rPr>
          <w:rFonts w:ascii="Times New Roman" w:hAnsi="Times New Roman" w:cs="Times New Roman"/>
          <w:sz w:val="28"/>
          <w:szCs w:val="28"/>
        </w:rPr>
        <w:t xml:space="preserve"> ООП НОО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0D7E19" w:rsidRPr="002C0193" w:rsidRDefault="001B4F0D" w:rsidP="002C0193">
      <w:pPr>
        <w:spacing w:after="0"/>
        <w:jc w:val="both"/>
        <w:rPr>
          <w:rFonts w:ascii="Times New Roman" w:hAnsi="Times New Roman" w:cs="Times New Roman"/>
          <w:sz w:val="28"/>
          <w:szCs w:val="28"/>
        </w:rPr>
      </w:pPr>
      <w:r w:rsidRPr="002C0193">
        <w:rPr>
          <w:rStyle w:val="a8"/>
          <w:rFonts w:eastAsiaTheme="minorEastAsia"/>
          <w:sz w:val="28"/>
          <w:szCs w:val="28"/>
        </w:rPr>
        <w:t>Принцип преемственности и перспективности</w:t>
      </w:r>
      <w:r w:rsidRPr="002C0193">
        <w:rPr>
          <w:rFonts w:ascii="Times New Roman" w:hAnsi="Times New Roman" w:cs="Times New Roman"/>
          <w:sz w:val="28"/>
          <w:szCs w:val="28"/>
        </w:rPr>
        <w:t>: ООП НОО обеспечивает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основном этапах школьного обучения.</w:t>
      </w:r>
    </w:p>
    <w:p w:rsidR="000D7E19" w:rsidRPr="002C0193" w:rsidRDefault="001B4F0D" w:rsidP="002C0193">
      <w:pPr>
        <w:spacing w:after="0"/>
        <w:jc w:val="both"/>
        <w:rPr>
          <w:rFonts w:ascii="Times New Roman" w:hAnsi="Times New Roman" w:cs="Times New Roman"/>
          <w:sz w:val="28"/>
          <w:szCs w:val="28"/>
        </w:rPr>
      </w:pPr>
      <w:r w:rsidRPr="002C0193">
        <w:rPr>
          <w:rStyle w:val="a8"/>
          <w:rFonts w:eastAsiaTheme="minorEastAsia"/>
          <w:sz w:val="28"/>
          <w:szCs w:val="28"/>
        </w:rPr>
        <w:t>Принцип интеграции обучения и воспитания:</w:t>
      </w:r>
      <w:r w:rsidRPr="002C0193">
        <w:rPr>
          <w:rFonts w:ascii="Times New Roman" w:hAnsi="Times New Roman" w:cs="Times New Roman"/>
          <w:sz w:val="28"/>
          <w:szCs w:val="28"/>
        </w:rPr>
        <w:t xml:space="preserve"> ООП НОО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0D7E19" w:rsidRPr="002C0193" w:rsidRDefault="001B4F0D" w:rsidP="002C0193">
      <w:pPr>
        <w:spacing w:after="0"/>
        <w:jc w:val="both"/>
        <w:rPr>
          <w:rFonts w:ascii="Times New Roman" w:hAnsi="Times New Roman" w:cs="Times New Roman"/>
          <w:sz w:val="28"/>
          <w:szCs w:val="28"/>
        </w:rPr>
      </w:pPr>
      <w:r w:rsidRPr="002C0193">
        <w:rPr>
          <w:rStyle w:val="a8"/>
          <w:rFonts w:eastAsiaTheme="minorEastAsia"/>
          <w:sz w:val="28"/>
          <w:szCs w:val="28"/>
        </w:rPr>
        <w:t>Принцип здоровьесбережения:</w:t>
      </w:r>
      <w:r w:rsidRPr="002C0193">
        <w:rPr>
          <w:rFonts w:ascii="Times New Roman" w:hAnsi="Times New Roman" w:cs="Times New Roman"/>
          <w:sz w:val="28"/>
          <w:szCs w:val="28"/>
        </w:rPr>
        <w:t xml:space="preserve"> при организации образовательной деятельности по ООП НОО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В ООП НОО определяются основные механизмы её реализации, наиболее целесообразные с учётом традиций коллектива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организаций культуры и спорта,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FA36BB" w:rsidRPr="00EB6683" w:rsidRDefault="00FA36BB" w:rsidP="00FA36BB">
      <w:pPr>
        <w:pStyle w:val="af5"/>
        <w:numPr>
          <w:ilvl w:val="1"/>
          <w:numId w:val="1"/>
        </w:numPr>
        <w:spacing w:after="0"/>
        <w:ind w:left="0" w:firstLine="0"/>
        <w:jc w:val="both"/>
        <w:rPr>
          <w:rFonts w:ascii="Times New Roman" w:hAnsi="Times New Roman" w:cs="Times New Roman"/>
          <w:b/>
          <w:sz w:val="28"/>
          <w:szCs w:val="28"/>
        </w:rPr>
      </w:pPr>
      <w:r w:rsidRPr="00EB6683">
        <w:rPr>
          <w:rFonts w:ascii="Times New Roman" w:hAnsi="Times New Roman" w:cs="Times New Roman"/>
          <w:b/>
          <w:sz w:val="28"/>
          <w:szCs w:val="28"/>
        </w:rPr>
        <w:t xml:space="preserve">ОБЩАЯ ХАРАКТЕРИСТИКА ООП НОО </w:t>
      </w:r>
    </w:p>
    <w:p w:rsidR="000D7E19" w:rsidRPr="00FA36BB" w:rsidRDefault="001B4F0D" w:rsidP="00FA36BB">
      <w:pPr>
        <w:spacing w:after="0"/>
        <w:jc w:val="both"/>
        <w:rPr>
          <w:rFonts w:ascii="Times New Roman" w:hAnsi="Times New Roman" w:cs="Times New Roman"/>
          <w:sz w:val="28"/>
          <w:szCs w:val="28"/>
        </w:rPr>
      </w:pPr>
      <w:r w:rsidRPr="00FA36BB">
        <w:rPr>
          <w:rFonts w:ascii="Times New Roman" w:hAnsi="Times New Roman" w:cs="Times New Roman"/>
          <w:sz w:val="28"/>
          <w:szCs w:val="28"/>
        </w:rPr>
        <w:t xml:space="preserve">ООП НОО является стратегическим документом </w:t>
      </w:r>
      <w:r w:rsidR="00FA36BB">
        <w:rPr>
          <w:rFonts w:ascii="Times New Roman" w:hAnsi="Times New Roman" w:cs="Times New Roman"/>
          <w:sz w:val="28"/>
          <w:szCs w:val="28"/>
        </w:rPr>
        <w:t>школы</w:t>
      </w:r>
      <w:r w:rsidRPr="00FA36BB">
        <w:rPr>
          <w:rFonts w:ascii="Times New Roman" w:hAnsi="Times New Roman" w:cs="Times New Roman"/>
          <w:sz w:val="28"/>
          <w:szCs w:val="28"/>
        </w:rPr>
        <w:t xml:space="preserve">,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w:t>
      </w:r>
      <w:r w:rsidR="00FA36BB">
        <w:rPr>
          <w:rFonts w:ascii="Times New Roman" w:hAnsi="Times New Roman" w:cs="Times New Roman"/>
          <w:sz w:val="28"/>
          <w:szCs w:val="28"/>
        </w:rPr>
        <w:t>школа</w:t>
      </w:r>
      <w:r w:rsidRPr="00FA36BB">
        <w:rPr>
          <w:rFonts w:ascii="Times New Roman" w:hAnsi="Times New Roman" w:cs="Times New Roman"/>
          <w:sz w:val="28"/>
          <w:szCs w:val="28"/>
        </w:rPr>
        <w:t xml:space="preserve">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ООП НОО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ООП НОО учтен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w:t>
      </w:r>
      <w:r w:rsidRPr="002C0193">
        <w:rPr>
          <w:rFonts w:ascii="Times New Roman" w:hAnsi="Times New Roman" w:cs="Times New Roman"/>
          <w:sz w:val="28"/>
          <w:szCs w:val="28"/>
        </w:rPr>
        <w:softHyphen/>
        <w:t>дифференцированного подхода характеризуются в ООП НОО,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В исключительных случаях </w:t>
      </w:r>
      <w:r w:rsidR="00FA36BB">
        <w:rPr>
          <w:rFonts w:ascii="Times New Roman" w:hAnsi="Times New Roman" w:cs="Times New Roman"/>
          <w:sz w:val="28"/>
          <w:szCs w:val="28"/>
        </w:rPr>
        <w:t>школа</w:t>
      </w:r>
      <w:r w:rsidRPr="002C0193">
        <w:rPr>
          <w:rFonts w:ascii="Times New Roman" w:hAnsi="Times New Roman" w:cs="Times New Roman"/>
          <w:sz w:val="28"/>
          <w:szCs w:val="28"/>
        </w:rPr>
        <w:t xml:space="preserve">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w:t>
      </w:r>
      <w:r w:rsidR="00FA36BB">
        <w:rPr>
          <w:rFonts w:ascii="Times New Roman" w:hAnsi="Times New Roman" w:cs="Times New Roman"/>
          <w:sz w:val="28"/>
          <w:szCs w:val="28"/>
        </w:rPr>
        <w:t>школа</w:t>
      </w:r>
      <w:r w:rsidRPr="002C0193">
        <w:rPr>
          <w:rFonts w:ascii="Times New Roman" w:hAnsi="Times New Roman" w:cs="Times New Roman"/>
          <w:sz w:val="28"/>
          <w:szCs w:val="28"/>
        </w:rPr>
        <w:t xml:space="preserve"> учитывает,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w:t>
      </w:r>
    </w:p>
    <w:p w:rsidR="000D7E19" w:rsidRPr="00EB6683" w:rsidRDefault="001B4F0D" w:rsidP="00FA36BB">
      <w:pPr>
        <w:pStyle w:val="af5"/>
        <w:numPr>
          <w:ilvl w:val="1"/>
          <w:numId w:val="1"/>
        </w:numPr>
        <w:spacing w:after="0"/>
        <w:jc w:val="both"/>
        <w:rPr>
          <w:rFonts w:ascii="Times New Roman" w:hAnsi="Times New Roman" w:cs="Times New Roman"/>
          <w:b/>
          <w:sz w:val="28"/>
          <w:szCs w:val="28"/>
        </w:rPr>
      </w:pPr>
      <w:bookmarkStart w:id="3" w:name="bookmark3"/>
      <w:r w:rsidRPr="00EB6683">
        <w:rPr>
          <w:rFonts w:ascii="Times New Roman" w:hAnsi="Times New Roman" w:cs="Times New Roman"/>
          <w:b/>
          <w:sz w:val="28"/>
          <w:szCs w:val="28"/>
        </w:rPr>
        <w:t>ОБЩАЯ ХАРАКТЕРИСТИКА ПЛАНИРУЕМЫХ РЕЗУЛЬТАТОВ ОСВОЕНИЯ ООП НОО</w:t>
      </w:r>
      <w:bookmarkEnd w:id="3"/>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Всё наполнение ООП НОО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специальном разделе ООП НОО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Для первого уровня школьного образования очень важно целесообразно организовать образовательную среду.</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Все особенности её конструирования прописываются в организационном разделе ООП НОО: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w:t>
      </w:r>
    </w:p>
    <w:p w:rsidR="000D7E19" w:rsidRPr="00EB6683" w:rsidRDefault="001B4F0D" w:rsidP="002C0193">
      <w:pPr>
        <w:spacing w:after="0"/>
        <w:jc w:val="both"/>
        <w:rPr>
          <w:rFonts w:ascii="Times New Roman" w:hAnsi="Times New Roman" w:cs="Times New Roman"/>
          <w:b/>
          <w:sz w:val="28"/>
          <w:szCs w:val="28"/>
        </w:rPr>
      </w:pPr>
      <w:bookmarkStart w:id="4" w:name="bookmark4"/>
      <w:r w:rsidRPr="00EB6683">
        <w:rPr>
          <w:rFonts w:ascii="Times New Roman" w:hAnsi="Times New Roman" w:cs="Times New Roman"/>
          <w:b/>
          <w:sz w:val="28"/>
          <w:szCs w:val="28"/>
        </w:rPr>
        <w:t>1.4. СИСТЕМА ОЦЕНКИ ДОСТИЖЕНИЯ ПЛАНИРУЕМЫХ РЕЗУЛЬТАТОВ ОСВОЕНИЯ ООП НОО</w:t>
      </w:r>
      <w:bookmarkEnd w:id="4"/>
    </w:p>
    <w:p w:rsidR="000D7E19" w:rsidRPr="002C0193" w:rsidRDefault="00FA36BB" w:rsidP="002C0193">
      <w:pPr>
        <w:spacing w:after="0"/>
        <w:jc w:val="both"/>
        <w:rPr>
          <w:rFonts w:ascii="Times New Roman" w:hAnsi="Times New Roman" w:cs="Times New Roman"/>
          <w:sz w:val="28"/>
          <w:szCs w:val="28"/>
        </w:rPr>
      </w:pPr>
      <w:bookmarkStart w:id="5" w:name="bookmark5"/>
      <w:r w:rsidRPr="00EB6683">
        <w:rPr>
          <w:rFonts w:ascii="Times New Roman" w:hAnsi="Times New Roman" w:cs="Times New Roman"/>
          <w:b/>
          <w:sz w:val="28"/>
          <w:szCs w:val="28"/>
        </w:rPr>
        <w:t xml:space="preserve">1.4.1. </w:t>
      </w:r>
      <w:r w:rsidR="001B4F0D" w:rsidRPr="00EB6683">
        <w:rPr>
          <w:rFonts w:ascii="Times New Roman" w:hAnsi="Times New Roman" w:cs="Times New Roman"/>
          <w:b/>
          <w:sz w:val="28"/>
          <w:szCs w:val="28"/>
        </w:rPr>
        <w:t>Общие положения</w:t>
      </w:r>
      <w:bookmarkEnd w:id="5"/>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FA36BB">
        <w:rPr>
          <w:rFonts w:ascii="Times New Roman" w:hAnsi="Times New Roman" w:cs="Times New Roman"/>
          <w:sz w:val="28"/>
          <w:szCs w:val="28"/>
        </w:rPr>
        <w:t>школе</w:t>
      </w:r>
      <w:r w:rsidRPr="002C0193">
        <w:rPr>
          <w:rFonts w:ascii="Times New Roman" w:hAnsi="Times New Roman" w:cs="Times New Roman"/>
          <w:sz w:val="28"/>
          <w:szCs w:val="28"/>
        </w:rPr>
        <w:t>.</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r w:rsidRPr="002C0193">
        <w:rPr>
          <w:rStyle w:val="a8"/>
          <w:rFonts w:eastAsiaTheme="minorEastAsia"/>
          <w:sz w:val="28"/>
          <w:szCs w:val="28"/>
        </w:rPr>
        <w:t>ориентация образовательного процесса</w:t>
      </w:r>
      <w:r w:rsidRPr="002C0193">
        <w:rPr>
          <w:rFonts w:ascii="Times New Roman" w:hAnsi="Times New Roman" w:cs="Times New Roman"/>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2C0193">
        <w:rPr>
          <w:rStyle w:val="a8"/>
          <w:rFonts w:eastAsiaTheme="minorEastAsia"/>
          <w:sz w:val="28"/>
          <w:szCs w:val="28"/>
        </w:rPr>
        <w:t>обратной связи,</w:t>
      </w:r>
      <w:r w:rsidRPr="002C0193">
        <w:rPr>
          <w:rFonts w:ascii="Times New Roman" w:hAnsi="Times New Roman" w:cs="Times New Roman"/>
          <w:sz w:val="28"/>
          <w:szCs w:val="28"/>
        </w:rPr>
        <w:t xml:space="preserve"> позволяющей осуществлять </w:t>
      </w:r>
      <w:r w:rsidRPr="002C0193">
        <w:rPr>
          <w:rStyle w:val="a8"/>
          <w:rFonts w:eastAsiaTheme="minorEastAsia"/>
          <w:sz w:val="28"/>
          <w:szCs w:val="28"/>
        </w:rPr>
        <w:t>управление образовательным процессом.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Основными направлениями и целями оценочной деятельности в </w:t>
      </w:r>
      <w:r w:rsidR="00FA36BB">
        <w:rPr>
          <w:rFonts w:ascii="Times New Roman" w:hAnsi="Times New Roman" w:cs="Times New Roman"/>
          <w:sz w:val="28"/>
          <w:szCs w:val="28"/>
        </w:rPr>
        <w:t>школе</w:t>
      </w:r>
      <w:r w:rsidRPr="002C0193">
        <w:rPr>
          <w:rFonts w:ascii="Times New Roman" w:hAnsi="Times New Roman" w:cs="Times New Roman"/>
          <w:sz w:val="28"/>
          <w:szCs w:val="28"/>
        </w:rPr>
        <w:t xml:space="preserve"> являются: оценка образовательных достижений обучающихся на различных этапах обучения как основа их промежуточной аттестации и итоговой оценки выпускника, а также основа процедур внутреннего мониторинга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 оценка результатов деятельности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как основа аккредитационных процедур.</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обучающимися ООП НОО </w:t>
      </w:r>
      <w:r w:rsidR="00FA36BB">
        <w:rPr>
          <w:rFonts w:ascii="Times New Roman" w:hAnsi="Times New Roman" w:cs="Times New Roman"/>
          <w:sz w:val="28"/>
          <w:szCs w:val="28"/>
        </w:rPr>
        <w:t>школы</w:t>
      </w:r>
      <w:r w:rsidRPr="002C0193">
        <w:rPr>
          <w:rFonts w:ascii="Times New Roman" w:hAnsi="Times New Roman" w:cs="Times New Roman"/>
          <w:sz w:val="28"/>
          <w:szCs w:val="28"/>
        </w:rPr>
        <w:t>. Эти требования конкретизированы в разделе «Общая характеристика планируемых результатов освоения основной образовательной программы начального общего образования» настоящего документа.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Система оценки включает процедуры внутренней и внешней оценки.</w:t>
      </w:r>
    </w:p>
    <w:p w:rsidR="00FA36BB" w:rsidRDefault="001B4F0D" w:rsidP="002C0193">
      <w:pPr>
        <w:spacing w:after="0"/>
        <w:jc w:val="both"/>
        <w:rPr>
          <w:rFonts w:ascii="Times New Roman" w:hAnsi="Times New Roman" w:cs="Times New Roman"/>
          <w:sz w:val="28"/>
          <w:szCs w:val="28"/>
        </w:rPr>
      </w:pPr>
      <w:r w:rsidRPr="00FA36BB">
        <w:rPr>
          <w:rFonts w:ascii="Times New Roman" w:hAnsi="Times New Roman" w:cs="Times New Roman"/>
          <w:b/>
          <w:sz w:val="28"/>
          <w:szCs w:val="28"/>
        </w:rPr>
        <w:t>Внутренняя оценка включает</w:t>
      </w:r>
      <w:r w:rsidRPr="002C0193">
        <w:rPr>
          <w:rFonts w:ascii="Times New Roman" w:hAnsi="Times New Roman" w:cs="Times New Roman"/>
          <w:sz w:val="28"/>
          <w:szCs w:val="28"/>
        </w:rPr>
        <w:t xml:space="preserve">: </w:t>
      </w:r>
    </w:p>
    <w:p w:rsidR="00FA36BB"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стартовую педагогическую диагностику; </w:t>
      </w:r>
    </w:p>
    <w:p w:rsidR="00FA36BB"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текущую и тематическую оценку; </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портфолио;</w:t>
      </w:r>
    </w:p>
    <w:p w:rsidR="00FA36BB"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психолого-педагогическое наблюдение; </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внутришкольный мониторинг образовательных достижений.</w:t>
      </w:r>
    </w:p>
    <w:p w:rsidR="00FA36BB" w:rsidRDefault="001B4F0D" w:rsidP="002C0193">
      <w:pPr>
        <w:spacing w:after="0"/>
        <w:jc w:val="both"/>
        <w:rPr>
          <w:rFonts w:ascii="Times New Roman" w:hAnsi="Times New Roman" w:cs="Times New Roman"/>
          <w:sz w:val="28"/>
          <w:szCs w:val="28"/>
        </w:rPr>
      </w:pPr>
      <w:r w:rsidRPr="00FA36BB">
        <w:rPr>
          <w:rFonts w:ascii="Times New Roman" w:hAnsi="Times New Roman" w:cs="Times New Roman"/>
          <w:b/>
          <w:sz w:val="28"/>
          <w:szCs w:val="28"/>
        </w:rPr>
        <w:t>К внешним процедурам относятся</w:t>
      </w:r>
      <w:r w:rsidRPr="002C0193">
        <w:rPr>
          <w:rFonts w:ascii="Times New Roman" w:hAnsi="Times New Roman" w:cs="Times New Roman"/>
          <w:sz w:val="28"/>
          <w:szCs w:val="28"/>
        </w:rPr>
        <w:t>:</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независимая оценка качества образования;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мониторинговые исследования муниципального, регионального и федерального уровней.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Особенности каждой из указанных процедур описаны в п. 1.4.3 настоящей программы.</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В соответствии с ФГОС НОО система оценки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реализует системно-деятельностный, уровневый и комплексный подходы к оценке образовательных достижений.</w:t>
      </w:r>
    </w:p>
    <w:p w:rsidR="000D7E19" w:rsidRPr="002C0193" w:rsidRDefault="001B4F0D" w:rsidP="002C0193">
      <w:pPr>
        <w:spacing w:after="0"/>
        <w:jc w:val="both"/>
        <w:rPr>
          <w:rFonts w:ascii="Times New Roman" w:hAnsi="Times New Roman" w:cs="Times New Roman"/>
          <w:sz w:val="28"/>
          <w:szCs w:val="28"/>
        </w:rPr>
      </w:pPr>
      <w:r w:rsidRPr="00FA36BB">
        <w:rPr>
          <w:rFonts w:ascii="Times New Roman" w:hAnsi="Times New Roman" w:cs="Times New Roman"/>
          <w:b/>
          <w:sz w:val="28"/>
          <w:szCs w:val="28"/>
        </w:rPr>
        <w:t>Системно-деятельностный подход</w:t>
      </w:r>
      <w:r w:rsidRPr="002C0193">
        <w:rPr>
          <w:rFonts w:ascii="Times New Roman" w:hAnsi="Times New Roman" w:cs="Times New Roman"/>
          <w:sz w:val="28"/>
          <w:szCs w:val="28"/>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D7E19" w:rsidRPr="002C0193" w:rsidRDefault="001B4F0D" w:rsidP="002C0193">
      <w:pPr>
        <w:spacing w:after="0"/>
        <w:jc w:val="both"/>
        <w:rPr>
          <w:rFonts w:ascii="Times New Roman" w:hAnsi="Times New Roman" w:cs="Times New Roman"/>
          <w:sz w:val="28"/>
          <w:szCs w:val="28"/>
        </w:rPr>
      </w:pPr>
      <w:r w:rsidRPr="00EB6683">
        <w:rPr>
          <w:rFonts w:ascii="Times New Roman" w:hAnsi="Times New Roman" w:cs="Times New Roman"/>
          <w:b/>
          <w:sz w:val="28"/>
          <w:szCs w:val="28"/>
        </w:rPr>
        <w:t>Уровневый подход</w:t>
      </w:r>
      <w:r w:rsidRPr="002C0193">
        <w:rPr>
          <w:rFonts w:ascii="Times New Roman" w:hAnsi="Times New Roman" w:cs="Times New Roman"/>
          <w:sz w:val="28"/>
          <w:szCs w:val="28"/>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0D7E19" w:rsidRPr="002C0193" w:rsidRDefault="001B4F0D" w:rsidP="002C0193">
      <w:pPr>
        <w:spacing w:after="0"/>
        <w:jc w:val="both"/>
        <w:rPr>
          <w:rFonts w:ascii="Times New Roman" w:hAnsi="Times New Roman" w:cs="Times New Roman"/>
          <w:sz w:val="28"/>
          <w:szCs w:val="28"/>
        </w:rPr>
      </w:pPr>
      <w:r w:rsidRPr="00EB6683">
        <w:rPr>
          <w:rFonts w:ascii="Times New Roman" w:hAnsi="Times New Roman" w:cs="Times New Roman"/>
          <w:b/>
          <w:sz w:val="28"/>
          <w:szCs w:val="28"/>
        </w:rPr>
        <w:t>Комплексный подход</w:t>
      </w:r>
      <w:r w:rsidRPr="002C0193">
        <w:rPr>
          <w:rFonts w:ascii="Times New Roman" w:hAnsi="Times New Roman" w:cs="Times New Roman"/>
          <w:sz w:val="28"/>
          <w:szCs w:val="28"/>
        </w:rPr>
        <w:t xml:space="preserve"> к оценке образовательных достижений реализуется путём: оценки предметных и метапредметных результатов;</w:t>
      </w:r>
    </w:p>
    <w:p w:rsidR="00EB668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использования форм работы, обеспечивающих возможность включения младших школьников в самостоятельную</w:t>
      </w:r>
    </w:p>
    <w:p w:rsidR="00EB668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оценочную деятельность (самоанализ, самооценка, взаимооценка); </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0D7E19" w:rsidRPr="00EB6683" w:rsidRDefault="00EB6683" w:rsidP="002C0193">
      <w:pPr>
        <w:spacing w:after="0"/>
        <w:jc w:val="both"/>
        <w:rPr>
          <w:rFonts w:ascii="Times New Roman" w:hAnsi="Times New Roman" w:cs="Times New Roman"/>
          <w:b/>
          <w:sz w:val="28"/>
          <w:szCs w:val="28"/>
        </w:rPr>
      </w:pPr>
      <w:bookmarkStart w:id="6" w:name="bookmark6"/>
      <w:r w:rsidRPr="00EB6683">
        <w:rPr>
          <w:rFonts w:ascii="Times New Roman" w:hAnsi="Times New Roman" w:cs="Times New Roman"/>
          <w:b/>
          <w:sz w:val="28"/>
          <w:szCs w:val="28"/>
        </w:rPr>
        <w:t xml:space="preserve">1.4.2. </w:t>
      </w:r>
      <w:r w:rsidR="001B4F0D" w:rsidRPr="00EB6683">
        <w:rPr>
          <w:rFonts w:ascii="Times New Roman" w:hAnsi="Times New Roman" w:cs="Times New Roman"/>
          <w:b/>
          <w:sz w:val="28"/>
          <w:szCs w:val="28"/>
        </w:rPr>
        <w:t>Особенности оценки метапредметных и предметных результатов</w:t>
      </w:r>
      <w:bookmarkEnd w:id="6"/>
    </w:p>
    <w:p w:rsidR="000D7E19" w:rsidRPr="00EB6683" w:rsidRDefault="001B4F0D" w:rsidP="002C0193">
      <w:pPr>
        <w:spacing w:after="0"/>
        <w:jc w:val="both"/>
        <w:rPr>
          <w:rFonts w:ascii="Times New Roman" w:hAnsi="Times New Roman" w:cs="Times New Roman"/>
          <w:b/>
          <w:sz w:val="28"/>
          <w:szCs w:val="28"/>
        </w:rPr>
      </w:pPr>
      <w:r w:rsidRPr="00EB6683">
        <w:rPr>
          <w:rFonts w:ascii="Times New Roman" w:hAnsi="Times New Roman" w:cs="Times New Roman"/>
          <w:b/>
          <w:sz w:val="28"/>
          <w:szCs w:val="28"/>
        </w:rPr>
        <w:t>Особенности оценки метапредметных результатов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Формирование метапредметных результатов обеспечивается за счёт всех учебных предметов и внеурочной деятельности.</w:t>
      </w:r>
    </w:p>
    <w:p w:rsidR="00EB668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Оценка метапредметных результатов проводится с целью определения сформированности: </w:t>
      </w:r>
    </w:p>
    <w:p w:rsidR="00EB668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универсальных учебных познавательных действий;</w:t>
      </w:r>
    </w:p>
    <w:p w:rsidR="00EB668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универсальных учебных коммуникативных действий; </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универсальных учебных регулятивных действий.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0D7E19" w:rsidRPr="00EB6683" w:rsidRDefault="001B4F0D" w:rsidP="00EB6683">
      <w:pPr>
        <w:pStyle w:val="af5"/>
        <w:numPr>
          <w:ilvl w:val="0"/>
          <w:numId w:val="4"/>
        </w:numPr>
        <w:spacing w:after="0"/>
        <w:jc w:val="both"/>
        <w:rPr>
          <w:rFonts w:ascii="Times New Roman" w:hAnsi="Times New Roman" w:cs="Times New Roman"/>
          <w:sz w:val="28"/>
          <w:szCs w:val="28"/>
        </w:rPr>
      </w:pPr>
      <w:r w:rsidRPr="00EB6683">
        <w:rPr>
          <w:rFonts w:ascii="Times New Roman" w:hAnsi="Times New Roman" w:cs="Times New Roman"/>
          <w:sz w:val="28"/>
          <w:szCs w:val="28"/>
        </w:rPr>
        <w:t>базовые логические действия:</w:t>
      </w:r>
    </w:p>
    <w:p w:rsidR="00EB668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сравнивать объекты, устанавливать основания для сравнения, устанавливать аналогии;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объединять части объекта (объекты) по определённому признаку;</w:t>
      </w:r>
    </w:p>
    <w:p w:rsidR="00EB668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определять существенный признак для классификации, классифицировать предложенные объекты; </w:t>
      </w:r>
    </w:p>
    <w:p w:rsidR="00EB668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EB668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устанавливать причинно-следственные связи в ситуациях, поддающихся непосредственному наблюдению или знакомых по опыту, делать выводы;</w:t>
      </w:r>
    </w:p>
    <w:p w:rsidR="000D7E19" w:rsidRPr="00EB6683" w:rsidRDefault="001B4F0D" w:rsidP="00EB6683">
      <w:pPr>
        <w:pStyle w:val="af5"/>
        <w:numPr>
          <w:ilvl w:val="0"/>
          <w:numId w:val="4"/>
        </w:numPr>
        <w:spacing w:after="0"/>
        <w:jc w:val="both"/>
        <w:rPr>
          <w:rFonts w:ascii="Times New Roman" w:hAnsi="Times New Roman" w:cs="Times New Roman"/>
          <w:sz w:val="28"/>
          <w:szCs w:val="28"/>
        </w:rPr>
      </w:pPr>
      <w:r w:rsidRPr="00EB6683">
        <w:rPr>
          <w:rFonts w:ascii="Times New Roman" w:hAnsi="Times New Roman" w:cs="Times New Roman"/>
          <w:sz w:val="28"/>
          <w:szCs w:val="28"/>
        </w:rPr>
        <w:t>базовые исследовательские действия:</w:t>
      </w:r>
    </w:p>
    <w:p w:rsidR="00EB668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с помощью педагогического работника формулировать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w:t>
      </w:r>
    </w:p>
    <w:p w:rsidR="00EB668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B668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 </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EB6683" w:rsidRDefault="001B4F0D" w:rsidP="00EB6683">
      <w:pPr>
        <w:pStyle w:val="af5"/>
        <w:numPr>
          <w:ilvl w:val="0"/>
          <w:numId w:val="4"/>
        </w:numPr>
        <w:spacing w:after="0"/>
        <w:jc w:val="both"/>
        <w:rPr>
          <w:rFonts w:ascii="Times New Roman" w:hAnsi="Times New Roman" w:cs="Times New Roman"/>
          <w:sz w:val="28"/>
          <w:szCs w:val="28"/>
        </w:rPr>
      </w:pPr>
      <w:r w:rsidRPr="00EB6683">
        <w:rPr>
          <w:rFonts w:ascii="Times New Roman" w:hAnsi="Times New Roman" w:cs="Times New Roman"/>
          <w:sz w:val="28"/>
          <w:szCs w:val="28"/>
        </w:rPr>
        <w:t>работа с информацией:</w:t>
      </w:r>
    </w:p>
    <w:p w:rsidR="000D7E19" w:rsidRPr="00EB6683" w:rsidRDefault="001B4F0D" w:rsidP="00EB6683">
      <w:pPr>
        <w:spacing w:after="0"/>
        <w:jc w:val="both"/>
        <w:rPr>
          <w:rFonts w:ascii="Times New Roman" w:hAnsi="Times New Roman" w:cs="Times New Roman"/>
          <w:sz w:val="28"/>
          <w:szCs w:val="28"/>
        </w:rPr>
      </w:pPr>
      <w:r w:rsidRPr="00EB6683">
        <w:rPr>
          <w:rFonts w:ascii="Times New Roman" w:hAnsi="Times New Roman" w:cs="Times New Roman"/>
          <w:sz w:val="28"/>
          <w:szCs w:val="28"/>
        </w:rPr>
        <w:t xml:space="preserve"> выбирать источник получения информации;</w:t>
      </w:r>
    </w:p>
    <w:p w:rsidR="00EB668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самостоятельно создавать схемы, таблицы для представления информации.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0D7E19" w:rsidRPr="00EB6683" w:rsidRDefault="001B4F0D" w:rsidP="00EB6683">
      <w:pPr>
        <w:pStyle w:val="af5"/>
        <w:numPr>
          <w:ilvl w:val="0"/>
          <w:numId w:val="5"/>
        </w:numPr>
        <w:spacing w:after="0"/>
        <w:jc w:val="both"/>
        <w:rPr>
          <w:rFonts w:ascii="Times New Roman" w:hAnsi="Times New Roman" w:cs="Times New Roman"/>
          <w:sz w:val="28"/>
          <w:szCs w:val="28"/>
        </w:rPr>
      </w:pPr>
      <w:r w:rsidRPr="00EB6683">
        <w:rPr>
          <w:rFonts w:ascii="Times New Roman" w:hAnsi="Times New Roman" w:cs="Times New Roman"/>
          <w:sz w:val="28"/>
          <w:szCs w:val="28"/>
        </w:rPr>
        <w:t>общение: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проявлять уважительное отношение к собеседнику, соблюдать правила ведения диалога и дискуссии;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признавать возможность существования разных точек зрения;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корректно и аргументированно высказывать своё мнение;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строить речевое высказывание в соответствии с поставленной задачей;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создавать устные и письменные тексты (описание, рассуждение, повествование);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готовить небольшие публичные выступления;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подбирать иллюстративный материал (рисунки, фото, плакаты) к тексту выступления;</w:t>
      </w:r>
    </w:p>
    <w:p w:rsidR="000D7E19" w:rsidRPr="00EB6683" w:rsidRDefault="001B4F0D" w:rsidP="00EB6683">
      <w:pPr>
        <w:pStyle w:val="af5"/>
        <w:numPr>
          <w:ilvl w:val="0"/>
          <w:numId w:val="5"/>
        </w:numPr>
        <w:spacing w:after="0"/>
        <w:jc w:val="both"/>
        <w:rPr>
          <w:rFonts w:ascii="Times New Roman" w:hAnsi="Times New Roman" w:cs="Times New Roman"/>
          <w:sz w:val="28"/>
          <w:szCs w:val="28"/>
        </w:rPr>
      </w:pPr>
      <w:r w:rsidRPr="00EB6683">
        <w:rPr>
          <w:rFonts w:ascii="Times New Roman" w:hAnsi="Times New Roman" w:cs="Times New Roman"/>
          <w:sz w:val="28"/>
          <w:szCs w:val="28"/>
        </w:rPr>
        <w:t xml:space="preserve"> совместная деятельность:</w:t>
      </w:r>
    </w:p>
    <w:p w:rsidR="00EB668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выполнять совместные проектные задания с опорой на предложенные образцы.</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0D7E19" w:rsidRPr="00EB6683" w:rsidRDefault="001B4F0D" w:rsidP="00EB6683">
      <w:pPr>
        <w:pStyle w:val="af5"/>
        <w:numPr>
          <w:ilvl w:val="0"/>
          <w:numId w:val="6"/>
        </w:numPr>
        <w:spacing w:after="0"/>
        <w:jc w:val="both"/>
        <w:rPr>
          <w:rFonts w:ascii="Times New Roman" w:hAnsi="Times New Roman" w:cs="Times New Roman"/>
          <w:sz w:val="28"/>
          <w:szCs w:val="28"/>
        </w:rPr>
      </w:pPr>
      <w:r w:rsidRPr="00EB6683">
        <w:rPr>
          <w:rFonts w:ascii="Times New Roman" w:hAnsi="Times New Roman" w:cs="Times New Roman"/>
          <w:sz w:val="28"/>
          <w:szCs w:val="28"/>
        </w:rPr>
        <w:t>самоорганизация: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планировать действия по решению учебной задачи для получения результата; выстраивать последовательность выбранных действий;</w:t>
      </w:r>
    </w:p>
    <w:p w:rsidR="000D7E19" w:rsidRPr="00EB6683" w:rsidRDefault="001B4F0D" w:rsidP="00EB6683">
      <w:pPr>
        <w:pStyle w:val="af5"/>
        <w:numPr>
          <w:ilvl w:val="0"/>
          <w:numId w:val="6"/>
        </w:numPr>
        <w:spacing w:after="0"/>
        <w:jc w:val="both"/>
        <w:rPr>
          <w:rFonts w:ascii="Times New Roman" w:hAnsi="Times New Roman" w:cs="Times New Roman"/>
          <w:sz w:val="28"/>
          <w:szCs w:val="28"/>
        </w:rPr>
      </w:pPr>
      <w:r w:rsidRPr="00EB6683">
        <w:rPr>
          <w:rFonts w:ascii="Times New Roman" w:hAnsi="Times New Roman" w:cs="Times New Roman"/>
          <w:sz w:val="28"/>
          <w:szCs w:val="28"/>
        </w:rPr>
        <w:t>самоконтроль:</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устанавливать причины успеха/неудач в учебной деятельности; корректировать свои учебные действия для преодоления ошибок.</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в ходе мониторингов разных уровней.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ходе мониторингов проводится оценка сформированности учебных универсальных действий.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0D7E19" w:rsidRPr="00EB6683" w:rsidRDefault="001B4F0D" w:rsidP="002C0193">
      <w:pPr>
        <w:spacing w:after="0"/>
        <w:jc w:val="both"/>
        <w:rPr>
          <w:rFonts w:ascii="Times New Roman" w:hAnsi="Times New Roman" w:cs="Times New Roman"/>
          <w:b/>
          <w:sz w:val="28"/>
          <w:szCs w:val="28"/>
        </w:rPr>
      </w:pPr>
      <w:r w:rsidRPr="00EB6683">
        <w:rPr>
          <w:rFonts w:ascii="Times New Roman" w:hAnsi="Times New Roman" w:cs="Times New Roman"/>
          <w:b/>
          <w:sz w:val="28"/>
          <w:szCs w:val="28"/>
        </w:rPr>
        <w:lastRenderedPageBreak/>
        <w:t>Особенности оценки предметных результатов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основной образовательной программы начального общего образования». Формирование предметных результатов обеспечивается каждой учебной дисциплиной.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Для оценки предметных результатов предлагаются следующие критерии: </w:t>
      </w:r>
      <w:r w:rsidRPr="002C0193">
        <w:rPr>
          <w:rStyle w:val="a8"/>
          <w:rFonts w:eastAsiaTheme="minorEastAsia"/>
          <w:sz w:val="28"/>
          <w:szCs w:val="28"/>
        </w:rPr>
        <w:t>знание и понимание</w:t>
      </w:r>
      <w:r w:rsidRPr="002C0193">
        <w:rPr>
          <w:rFonts w:ascii="Times New Roman" w:hAnsi="Times New Roman" w:cs="Times New Roman"/>
          <w:sz w:val="28"/>
          <w:szCs w:val="28"/>
        </w:rPr>
        <w:t xml:space="preserve">, </w:t>
      </w:r>
      <w:r w:rsidRPr="002C0193">
        <w:rPr>
          <w:rStyle w:val="a8"/>
          <w:rFonts w:eastAsiaTheme="minorEastAsia"/>
          <w:sz w:val="28"/>
          <w:szCs w:val="28"/>
        </w:rPr>
        <w:t>применение</w:t>
      </w:r>
      <w:r w:rsidRPr="002C0193">
        <w:rPr>
          <w:rFonts w:ascii="Times New Roman" w:hAnsi="Times New Roman" w:cs="Times New Roman"/>
          <w:sz w:val="28"/>
          <w:szCs w:val="28"/>
        </w:rPr>
        <w:t xml:space="preserve">, </w:t>
      </w:r>
      <w:r w:rsidRPr="002C0193">
        <w:rPr>
          <w:rStyle w:val="a8"/>
          <w:rFonts w:eastAsiaTheme="minorEastAsia"/>
          <w:sz w:val="28"/>
          <w:szCs w:val="28"/>
        </w:rPr>
        <w:t>функциональность.</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Обобщённый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Обобщённый критерий «применение» включает:</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в ходе мониторингов разных уровней.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Подходы к оценке достижения результатов по отдельному предмету фиксируются в рабочей программе учебного предмета/курса/модуля. В рабочей программе учебного предмета/курса/модуля отражены планируемые результаты с указанием этапов их формирования по годам обучения и способы оценки (например, текущая/тематическая/промежуточная; устно/письменно/практика); требования к выставлению отметок; периодичность контрольных мероприятий.</w:t>
      </w:r>
    </w:p>
    <w:p w:rsidR="000D7E19" w:rsidRPr="00EB6683" w:rsidRDefault="00EB6683" w:rsidP="002C0193">
      <w:pPr>
        <w:spacing w:after="0"/>
        <w:jc w:val="both"/>
        <w:rPr>
          <w:rFonts w:ascii="Times New Roman" w:hAnsi="Times New Roman" w:cs="Times New Roman"/>
          <w:b/>
          <w:sz w:val="28"/>
          <w:szCs w:val="28"/>
        </w:rPr>
      </w:pPr>
      <w:bookmarkStart w:id="7" w:name="bookmark7"/>
      <w:r w:rsidRPr="00EB6683">
        <w:rPr>
          <w:rFonts w:ascii="Times New Roman" w:hAnsi="Times New Roman" w:cs="Times New Roman"/>
          <w:b/>
          <w:sz w:val="28"/>
          <w:szCs w:val="28"/>
        </w:rPr>
        <w:t xml:space="preserve">1.4.3. </w:t>
      </w:r>
      <w:r w:rsidR="001B4F0D" w:rsidRPr="00EB6683">
        <w:rPr>
          <w:rFonts w:ascii="Times New Roman" w:hAnsi="Times New Roman" w:cs="Times New Roman"/>
          <w:b/>
          <w:sz w:val="28"/>
          <w:szCs w:val="28"/>
        </w:rPr>
        <w:t>Организация и содержание оценочных процедур</w:t>
      </w:r>
      <w:bookmarkEnd w:id="7"/>
    </w:p>
    <w:p w:rsidR="000D7E19" w:rsidRPr="002C0193" w:rsidRDefault="001B4F0D" w:rsidP="002C0193">
      <w:pPr>
        <w:spacing w:after="0"/>
        <w:jc w:val="both"/>
        <w:rPr>
          <w:rFonts w:ascii="Times New Roman" w:hAnsi="Times New Roman" w:cs="Times New Roman"/>
          <w:sz w:val="28"/>
          <w:szCs w:val="28"/>
        </w:rPr>
      </w:pPr>
      <w:r w:rsidRPr="00EB6683">
        <w:rPr>
          <w:rFonts w:ascii="Times New Roman" w:hAnsi="Times New Roman" w:cs="Times New Roman"/>
          <w:b/>
          <w:sz w:val="28"/>
          <w:szCs w:val="28"/>
        </w:rPr>
        <w:t>Стартовая педагогическая диагностика</w:t>
      </w:r>
      <w:r w:rsidRPr="002C0193">
        <w:rPr>
          <w:rFonts w:ascii="Times New Roman" w:hAnsi="Times New Roman" w:cs="Times New Roman"/>
          <w:sz w:val="28"/>
          <w:szCs w:val="28"/>
        </w:rPr>
        <w:t xml:space="preserve"> представляет собой процедуру оценки готовности к обучению на данном уровне образования. Проводится педагогическими работниками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0D7E19" w:rsidRPr="002C0193" w:rsidRDefault="001B4F0D" w:rsidP="002C0193">
      <w:pPr>
        <w:spacing w:after="0"/>
        <w:jc w:val="both"/>
        <w:rPr>
          <w:rFonts w:ascii="Times New Roman" w:hAnsi="Times New Roman" w:cs="Times New Roman"/>
          <w:sz w:val="28"/>
          <w:szCs w:val="28"/>
        </w:rPr>
      </w:pPr>
      <w:r w:rsidRPr="00EB6683">
        <w:rPr>
          <w:rFonts w:ascii="Times New Roman" w:hAnsi="Times New Roman" w:cs="Times New Roman"/>
          <w:b/>
          <w:sz w:val="28"/>
          <w:szCs w:val="28"/>
        </w:rPr>
        <w:t>Текущая оценка</w:t>
      </w:r>
      <w:r w:rsidRPr="002C0193">
        <w:rPr>
          <w:rFonts w:ascii="Times New Roman" w:hAnsi="Times New Roman" w:cs="Times New Roman"/>
          <w:sz w:val="28"/>
          <w:szCs w:val="28"/>
        </w:rPr>
        <w:t xml:space="preserve"> представляет собой процедуру оценки индивидуального продвижения в освоении программы учебного предмета. Текущая оценка может быть </w:t>
      </w:r>
      <w:r w:rsidRPr="002C0193">
        <w:rPr>
          <w:rStyle w:val="a8"/>
          <w:rFonts w:eastAsiaTheme="minorEastAsia"/>
          <w:sz w:val="28"/>
          <w:szCs w:val="28"/>
        </w:rPr>
        <w:t>формирующей,</w:t>
      </w:r>
      <w:r w:rsidRPr="002C0193">
        <w:rPr>
          <w:rFonts w:ascii="Times New Roman" w:hAnsi="Times New Roman" w:cs="Times New Roman"/>
          <w:sz w:val="28"/>
          <w:szCs w:val="28"/>
        </w:rPr>
        <w:t xml:space="preserve"> т. е. поддерживающей и направляющей усилия обучающегося, включающей его в самостоятельную оценочную деятельность, и </w:t>
      </w:r>
      <w:r w:rsidRPr="002C0193">
        <w:rPr>
          <w:rStyle w:val="a8"/>
          <w:rFonts w:eastAsiaTheme="minorEastAsia"/>
          <w:sz w:val="28"/>
          <w:szCs w:val="28"/>
        </w:rPr>
        <w:t>диагностической,</w:t>
      </w:r>
      <w:r w:rsidRPr="002C0193">
        <w:rPr>
          <w:rFonts w:ascii="Times New Roman" w:hAnsi="Times New Roman" w:cs="Times New Roman"/>
          <w:sz w:val="28"/>
          <w:szCs w:val="28"/>
        </w:rPr>
        <w:t xml:space="preserve"> способствующей выявлению и осознанию педагогическим работником и обучающимся существующих проблем в обучении.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w:t>
      </w:r>
      <w:r w:rsidRPr="002C0193">
        <w:rPr>
          <w:rFonts w:ascii="Times New Roman" w:hAnsi="Times New Roman" w:cs="Times New Roman"/>
          <w:sz w:val="28"/>
          <w:szCs w:val="28"/>
        </w:rPr>
        <w:lastRenderedPageBreak/>
        <w:t>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0D7E19" w:rsidRPr="002C0193" w:rsidRDefault="001B4F0D" w:rsidP="002C0193">
      <w:pPr>
        <w:spacing w:after="0"/>
        <w:jc w:val="both"/>
        <w:rPr>
          <w:rFonts w:ascii="Times New Roman" w:hAnsi="Times New Roman" w:cs="Times New Roman"/>
          <w:sz w:val="28"/>
          <w:szCs w:val="28"/>
        </w:rPr>
      </w:pPr>
      <w:r w:rsidRPr="00EB6683">
        <w:rPr>
          <w:rFonts w:ascii="Times New Roman" w:hAnsi="Times New Roman" w:cs="Times New Roman"/>
          <w:b/>
          <w:sz w:val="28"/>
          <w:szCs w:val="28"/>
        </w:rPr>
        <w:t>Портфолио</w:t>
      </w:r>
      <w:r w:rsidRPr="002C0193">
        <w:rPr>
          <w:rFonts w:ascii="Times New Roman" w:hAnsi="Times New Roman" w:cs="Times New Roman"/>
          <w:sz w:val="28"/>
          <w:szCs w:val="28"/>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об этих работах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бумажном или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0D7E19" w:rsidRPr="002C0193" w:rsidRDefault="001B4F0D" w:rsidP="002C0193">
      <w:pPr>
        <w:spacing w:after="0"/>
        <w:jc w:val="both"/>
        <w:rPr>
          <w:rFonts w:ascii="Times New Roman" w:hAnsi="Times New Roman" w:cs="Times New Roman"/>
          <w:sz w:val="28"/>
          <w:szCs w:val="28"/>
        </w:rPr>
      </w:pPr>
      <w:r w:rsidRPr="00EB6683">
        <w:rPr>
          <w:rFonts w:ascii="Times New Roman" w:hAnsi="Times New Roman" w:cs="Times New Roman"/>
          <w:b/>
          <w:sz w:val="28"/>
          <w:szCs w:val="28"/>
        </w:rPr>
        <w:t>Внутришкольный мониторинг</w:t>
      </w:r>
      <w:r w:rsidRPr="002C0193">
        <w:rPr>
          <w:rFonts w:ascii="Times New Roman" w:hAnsi="Times New Roman" w:cs="Times New Roman"/>
          <w:sz w:val="28"/>
          <w:szCs w:val="28"/>
        </w:rPr>
        <w:t xml:space="preserve"> включает в себя процедуры оценки уровня достижения обучающимися предметных и метапредметных результатов; оценки уровня функциональной грамотности обучающихся;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Содержание и периодичность внутришкольного мониторинга устанавливается решением педагогического совета и утверждается приказом директора.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Результаты мониторингов в части оценки уровня достижений обучающихся обобщаются и отражаются в их характеристиках.</w:t>
      </w:r>
    </w:p>
    <w:p w:rsidR="000D7E19" w:rsidRPr="002C0193" w:rsidRDefault="001B4F0D" w:rsidP="002C0193">
      <w:pPr>
        <w:spacing w:after="0"/>
        <w:jc w:val="both"/>
        <w:rPr>
          <w:rFonts w:ascii="Times New Roman" w:hAnsi="Times New Roman" w:cs="Times New Roman"/>
          <w:sz w:val="28"/>
          <w:szCs w:val="28"/>
        </w:rPr>
      </w:pPr>
      <w:r w:rsidRPr="00EB6683">
        <w:rPr>
          <w:rFonts w:ascii="Times New Roman" w:hAnsi="Times New Roman" w:cs="Times New Roman"/>
          <w:b/>
          <w:sz w:val="28"/>
          <w:szCs w:val="28"/>
        </w:rPr>
        <w:t>Промежуточная аттестация</w:t>
      </w:r>
      <w:r w:rsidRPr="002C0193">
        <w:rPr>
          <w:rFonts w:ascii="Times New Roman" w:hAnsi="Times New Roman" w:cs="Times New Roman"/>
          <w:sz w:val="28"/>
          <w:szCs w:val="28"/>
        </w:rPr>
        <w:t xml:space="preserve">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электронном дневнике.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Промежуточная оценка, фиксирующая достижение планируемых предметных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Предметом итоговой оценки является способность обучающихся решать учебно-познавательные и учебно</w:t>
      </w:r>
      <w:r w:rsidRPr="002C0193">
        <w:rPr>
          <w:rFonts w:ascii="Times New Roman" w:hAnsi="Times New Roman" w:cs="Times New Roman"/>
          <w:sz w:val="28"/>
          <w:szCs w:val="28"/>
        </w:rPr>
        <w:softHyphen/>
        <w:t>практические задачи, построенные на основном содержании предмета с учётом формируемых метапредметных действий.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Характеристика готовится на основании объективных показателей образовательных достижений обучающегося на уровне начального общего образования; портфолио выпускника; 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характеристике выпускника отмечаются образовательные достижения обучающегося по достижению личностных, метапредметных и предметных результатов; 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Рекомендации педагогического коллектива к выбору индивидуальной образовательной траектории доводятся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до сведения выпускника и его родителей (законных представителей).</w:t>
      </w:r>
    </w:p>
    <w:p w:rsidR="000D7E19" w:rsidRPr="00EB6683" w:rsidRDefault="001B4F0D" w:rsidP="002C0193">
      <w:pPr>
        <w:spacing w:after="0"/>
        <w:jc w:val="both"/>
        <w:rPr>
          <w:rFonts w:ascii="Times New Roman" w:hAnsi="Times New Roman" w:cs="Times New Roman"/>
          <w:b/>
          <w:sz w:val="28"/>
          <w:szCs w:val="28"/>
        </w:rPr>
      </w:pPr>
      <w:bookmarkStart w:id="8" w:name="bookmark8"/>
      <w:r w:rsidRPr="00EB6683">
        <w:rPr>
          <w:rFonts w:ascii="Times New Roman" w:hAnsi="Times New Roman" w:cs="Times New Roman"/>
          <w:b/>
          <w:sz w:val="28"/>
          <w:szCs w:val="28"/>
        </w:rPr>
        <w:t>2.СОДЕРЖАТЕЛБНЫЙ РАЗДЕЛ</w:t>
      </w:r>
      <w:bookmarkEnd w:id="8"/>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Начальная школа — самоценный, принципиально новый этап в жизни ребёнка: начинается систематическое обучение в МБОУ «</w:t>
      </w:r>
      <w:r w:rsidR="00EF6EF7">
        <w:rPr>
          <w:rFonts w:ascii="Times New Roman" w:hAnsi="Times New Roman" w:cs="Times New Roman"/>
          <w:sz w:val="28"/>
          <w:szCs w:val="28"/>
        </w:rPr>
        <w:t>Сятра-Хочехматская СОШ</w:t>
      </w:r>
      <w:r w:rsidRPr="002C0193">
        <w:rPr>
          <w:rFonts w:ascii="Times New Roman" w:hAnsi="Times New Roman" w:cs="Times New Roman"/>
          <w:sz w:val="28"/>
          <w:szCs w:val="28"/>
        </w:rPr>
        <w:t>», расширяется сфера взаимодействия ребёнка с окружающим миром, изменяется социальный статус и увеличивается потребность в самовыражении.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D7E19" w:rsidRPr="00EF6EF7" w:rsidRDefault="00EB6683" w:rsidP="002C0193">
      <w:pPr>
        <w:spacing w:after="0"/>
        <w:jc w:val="both"/>
        <w:rPr>
          <w:rFonts w:ascii="Times New Roman" w:hAnsi="Times New Roman" w:cs="Times New Roman"/>
          <w:b/>
          <w:sz w:val="28"/>
          <w:szCs w:val="28"/>
        </w:rPr>
      </w:pPr>
      <w:bookmarkStart w:id="9" w:name="bookmark9"/>
      <w:r w:rsidRPr="00EF6EF7">
        <w:rPr>
          <w:rFonts w:ascii="Times New Roman" w:hAnsi="Times New Roman" w:cs="Times New Roman"/>
          <w:b/>
          <w:sz w:val="28"/>
          <w:szCs w:val="28"/>
        </w:rPr>
        <w:t xml:space="preserve">2.1. </w:t>
      </w:r>
      <w:r w:rsidR="001B4F0D" w:rsidRPr="00EF6EF7">
        <w:rPr>
          <w:rFonts w:ascii="Times New Roman" w:hAnsi="Times New Roman" w:cs="Times New Roman"/>
          <w:b/>
          <w:sz w:val="28"/>
          <w:szCs w:val="28"/>
        </w:rPr>
        <w:t>РАБОЧИЕ ПРОГРАММЫ УЧЕБНЫХ ПРЕДМЕТОВ</w:t>
      </w:r>
      <w:bookmarkEnd w:id="9"/>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Рабочие программы учебных предметов и курсов внеурочной деятельности обеспечивают достижение планируемых результатов освоения основной образовательной программы начального общего образования, а </w:t>
      </w:r>
      <w:r w:rsidRPr="002C0193">
        <w:rPr>
          <w:rFonts w:ascii="Times New Roman" w:hAnsi="Times New Roman" w:cs="Times New Roman"/>
          <w:sz w:val="28"/>
          <w:szCs w:val="28"/>
        </w:rPr>
        <w:lastRenderedPageBreak/>
        <w:t>также обеспечивают соблюдение принципа преемственности в обучении школьников (дошкольное образование — начальное общее образование — основное (и среднее общее образование)) не только на содержательном уровне, но и на технологическом (проблемно-диалогическая технология, технология формирования типа правильной читательской деятельности, технология оценивания).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 формируются с учетом рабочей программы воспитания.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Приложение №1 к данной ООП НОО вынесена неотъемлемая часть данного раздела: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комплект разработанных учителями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на основе данной ООП НОО рабочих программ по следующим учебным предметам/курсам/модулям:</w:t>
      </w:r>
    </w:p>
    <w:p w:rsidR="00EF6EF7"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Русский язык </w:t>
      </w:r>
    </w:p>
    <w:p w:rsidR="00EF6EF7"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Литературное чтение </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Родной язык (чувашский)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Литературное чтение на родном языке (чувашском)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Иностранный язык (английский)</w:t>
      </w:r>
    </w:p>
    <w:p w:rsidR="00EF6EF7"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Математика </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Окружающий мир</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Основы религиозных культур и светской этики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Изобразительное искусство</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Музыка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Технология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Физическая культура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Рабочие программы курсов внеурочной деятельности, разработанные учителями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на основе данной ООП НОО, являются частью данного раздела и вынесены в Приложение №2.</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Рабочие программы учебных предметов, учебных курсов (в том числе внеурочной деятельности), учебных модулей согласно Положению МБОУ «</w:t>
      </w:r>
      <w:r w:rsidR="00EF6EF7">
        <w:rPr>
          <w:rFonts w:ascii="Times New Roman" w:hAnsi="Times New Roman" w:cs="Times New Roman"/>
          <w:sz w:val="28"/>
          <w:szCs w:val="28"/>
        </w:rPr>
        <w:t>Сятра-Хочехматская СОШ</w:t>
      </w:r>
      <w:r w:rsidRPr="002C0193">
        <w:rPr>
          <w:rFonts w:ascii="Times New Roman" w:hAnsi="Times New Roman" w:cs="Times New Roman"/>
          <w:sz w:val="28"/>
          <w:szCs w:val="28"/>
        </w:rPr>
        <w:t>» о рабочей программе включают:</w:t>
      </w:r>
    </w:p>
    <w:p w:rsidR="000D7E19" w:rsidRPr="002C0193" w:rsidRDefault="00EF6EF7"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содержание учебного предмета, учебного курса (в том числе внеурочной деятельности), учебного модуля;</w:t>
      </w:r>
    </w:p>
    <w:p w:rsidR="000D7E19" w:rsidRPr="002C0193" w:rsidRDefault="00EF6EF7"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планируемые результаты освоения учебного предмета, учебного курса (в том числе внеурочной деятельности), учебного модуля;</w:t>
      </w:r>
    </w:p>
    <w:p w:rsidR="000D7E19" w:rsidRPr="002C0193" w:rsidRDefault="00EF6EF7"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w:t>
      </w:r>
      <w:hyperlink r:id="rId11" w:history="1">
        <w:r w:rsidR="001B4F0D" w:rsidRPr="002C0193">
          <w:rPr>
            <w:rStyle w:val="a3"/>
            <w:rFonts w:ascii="Times New Roman" w:hAnsi="Times New Roman" w:cs="Times New Roman"/>
            <w:sz w:val="28"/>
            <w:szCs w:val="28"/>
          </w:rPr>
          <w:t xml:space="preserve">законодательству </w:t>
        </w:r>
      </w:hyperlink>
      <w:r w:rsidR="001B4F0D" w:rsidRPr="002C0193">
        <w:rPr>
          <w:rFonts w:ascii="Times New Roman" w:hAnsi="Times New Roman" w:cs="Times New Roman"/>
          <w:sz w:val="28"/>
          <w:szCs w:val="28"/>
        </w:rPr>
        <w:t>об образовании.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Рабочие программы учебных предметов, курсов также содержат пояснительную записку и приложение (фонд оценочных средств - ФОС).</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Рабочие программы учебных курсов внеурочной деятельности также содержат указание на форму проведения занятий.</w:t>
      </w:r>
    </w:p>
    <w:p w:rsidR="000D7E19"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МБОУ «</w:t>
      </w:r>
      <w:r w:rsidR="00EF6EF7">
        <w:rPr>
          <w:rFonts w:ascii="Times New Roman" w:hAnsi="Times New Roman" w:cs="Times New Roman"/>
          <w:sz w:val="28"/>
          <w:szCs w:val="28"/>
        </w:rPr>
        <w:t>Сятра-Хочехматская СОШ</w:t>
      </w:r>
      <w:r w:rsidRPr="002C0193">
        <w:rPr>
          <w:rFonts w:ascii="Times New Roman" w:hAnsi="Times New Roman" w:cs="Times New Roman"/>
          <w:sz w:val="28"/>
          <w:szCs w:val="28"/>
        </w:rPr>
        <w:t>» реализуется образовательная программа «Школа России».</w:t>
      </w:r>
    </w:p>
    <w:p w:rsidR="00EF6EF7" w:rsidRPr="002C0193" w:rsidRDefault="00EF6EF7" w:rsidP="002C0193">
      <w:pPr>
        <w:spacing w:after="0"/>
        <w:jc w:val="both"/>
        <w:rPr>
          <w:rFonts w:ascii="Times New Roman" w:hAnsi="Times New Roman" w:cs="Times New Roman"/>
          <w:sz w:val="28"/>
          <w:szCs w:val="28"/>
        </w:rPr>
      </w:pPr>
    </w:p>
    <w:p w:rsidR="000D7E19" w:rsidRPr="00EF6EF7" w:rsidRDefault="00EF6EF7" w:rsidP="002C0193">
      <w:pPr>
        <w:spacing w:after="0"/>
        <w:jc w:val="both"/>
        <w:rPr>
          <w:rFonts w:ascii="Times New Roman" w:hAnsi="Times New Roman" w:cs="Times New Roman"/>
          <w:b/>
          <w:sz w:val="28"/>
          <w:szCs w:val="28"/>
        </w:rPr>
      </w:pPr>
      <w:bookmarkStart w:id="10" w:name="bookmark10"/>
      <w:r w:rsidRPr="00EF6EF7">
        <w:rPr>
          <w:rFonts w:ascii="Times New Roman" w:hAnsi="Times New Roman" w:cs="Times New Roman"/>
          <w:b/>
          <w:sz w:val="28"/>
          <w:szCs w:val="28"/>
        </w:rPr>
        <w:t xml:space="preserve">2.2. </w:t>
      </w:r>
      <w:r w:rsidR="001B4F0D" w:rsidRPr="00EF6EF7">
        <w:rPr>
          <w:rFonts w:ascii="Times New Roman" w:hAnsi="Times New Roman" w:cs="Times New Roman"/>
          <w:b/>
          <w:sz w:val="28"/>
          <w:szCs w:val="28"/>
        </w:rPr>
        <w:t>ПРОГРАММА ФОРМИРОВАНИЯ УНИВЕРСАЛЬНЫХ УЧЕБНЫХ ДЕЙСТВИЙ</w:t>
      </w:r>
      <w:bookmarkEnd w:id="10"/>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Программа формирования универсальных учебных действий на уровне начального общего образования (далее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w:t>
      </w:r>
      <w:r w:rsidRPr="002C0193">
        <w:rPr>
          <w:rFonts w:ascii="Times New Roman" w:hAnsi="Times New Roman" w:cs="Times New Roman"/>
          <w:sz w:val="28"/>
          <w:szCs w:val="28"/>
        </w:rPr>
        <w:lastRenderedPageBreak/>
        <w:t>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Программа формирования универсальных учебных действий у обучающихся при получении начального общего образования содержит:</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описание ценностных ориентиров содержания образования при получении начального общего образования;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связь универсальных учебных действий с содержанием учебных предметов;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характеристики личностных, регулятивных, познавательных, коммуникативных универсальных учебных действий обучающихся;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типовые задачи формирования личностных, регулятивных, познавательных, коммуникативных универсальных учебных действий;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0D7E19" w:rsidRPr="002C0193" w:rsidRDefault="00EF6EF7" w:rsidP="002C019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4F0D" w:rsidRPr="002C0193">
        <w:rPr>
          <w:rFonts w:ascii="Times New Roman" w:hAnsi="Times New Roman" w:cs="Times New Roman"/>
          <w:sz w:val="28"/>
          <w:szCs w:val="28"/>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F6EF7" w:rsidRDefault="00EF6EF7" w:rsidP="002C0193">
      <w:pPr>
        <w:spacing w:after="0"/>
        <w:jc w:val="both"/>
        <w:rPr>
          <w:rStyle w:val="43"/>
          <w:rFonts w:eastAsiaTheme="minorEastAsia"/>
          <w:b/>
          <w:sz w:val="28"/>
          <w:szCs w:val="28"/>
        </w:rPr>
      </w:pPr>
      <w:r>
        <w:rPr>
          <w:rStyle w:val="43"/>
          <w:rFonts w:eastAsiaTheme="minorEastAsia"/>
          <w:b/>
          <w:sz w:val="28"/>
          <w:szCs w:val="28"/>
        </w:rPr>
        <w:t>*</w:t>
      </w:r>
      <w:r w:rsidRPr="00EF6EF7">
        <w:rPr>
          <w:rStyle w:val="43"/>
          <w:rFonts w:eastAsiaTheme="minorEastAsia"/>
          <w:b/>
          <w:sz w:val="28"/>
          <w:szCs w:val="28"/>
        </w:rPr>
        <w:t>формирование основ гражданской идентичности личности на основе: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чувства сопричастности и гордости за свою Родину, народ и историю, осознания ответственности человека за благосостояние общества;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восприятия мира как единого и целостного при разнообразии культур, национальностей, религий; уважения истории и культуры каждого народа;</w:t>
      </w:r>
    </w:p>
    <w:p w:rsidR="000D7E19" w:rsidRPr="00EF6EF7" w:rsidRDefault="00EF6EF7" w:rsidP="002C0193">
      <w:pPr>
        <w:spacing w:after="0"/>
        <w:jc w:val="both"/>
        <w:rPr>
          <w:rFonts w:ascii="Times New Roman" w:hAnsi="Times New Roman" w:cs="Times New Roman"/>
          <w:b/>
          <w:i/>
          <w:sz w:val="28"/>
          <w:szCs w:val="28"/>
        </w:rPr>
      </w:pPr>
      <w:r w:rsidRPr="00EF6EF7">
        <w:rPr>
          <w:rStyle w:val="43"/>
          <w:rFonts w:eastAsiaTheme="minorEastAsia"/>
          <w:b/>
          <w:sz w:val="28"/>
          <w:szCs w:val="28"/>
        </w:rPr>
        <w:t>*</w:t>
      </w:r>
      <w:r w:rsidR="001B4F0D" w:rsidRPr="002C0193">
        <w:rPr>
          <w:rStyle w:val="43"/>
          <w:rFonts w:eastAsiaTheme="minorEastAsia"/>
          <w:sz w:val="28"/>
          <w:szCs w:val="28"/>
        </w:rPr>
        <w:t xml:space="preserve"> </w:t>
      </w:r>
      <w:r w:rsidR="001B4F0D" w:rsidRPr="00EF6EF7">
        <w:rPr>
          <w:rFonts w:ascii="Times New Roman" w:hAnsi="Times New Roman" w:cs="Times New Roman"/>
          <w:b/>
          <w:i/>
          <w:sz w:val="28"/>
          <w:szCs w:val="28"/>
        </w:rPr>
        <w:t>формирование психологических условий развития общения, сотрудничества на основе: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доброжелательности, доверия и внимания к людям, готовности к сотрудничеству и дружбе, оказанию помощи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тем, кто в ней нуждается;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D7E19" w:rsidRPr="002C0193" w:rsidRDefault="001B4F0D" w:rsidP="002C0193">
      <w:pPr>
        <w:spacing w:after="0"/>
        <w:jc w:val="both"/>
        <w:rPr>
          <w:rFonts w:ascii="Times New Roman" w:hAnsi="Times New Roman" w:cs="Times New Roman"/>
          <w:sz w:val="28"/>
          <w:szCs w:val="28"/>
        </w:rPr>
      </w:pPr>
      <w:r w:rsidRPr="00EF6EF7">
        <w:rPr>
          <w:rFonts w:ascii="Times New Roman" w:hAnsi="Times New Roman" w:cs="Times New Roman"/>
          <w:b/>
          <w:sz w:val="28"/>
          <w:szCs w:val="28"/>
        </w:rPr>
        <w:t xml:space="preserve"> </w:t>
      </w:r>
      <w:r w:rsidR="00EF6EF7">
        <w:rPr>
          <w:rFonts w:ascii="Times New Roman" w:hAnsi="Times New Roman" w:cs="Times New Roman"/>
          <w:b/>
          <w:sz w:val="28"/>
          <w:szCs w:val="28"/>
        </w:rPr>
        <w:t>*</w:t>
      </w:r>
      <w:r w:rsidRPr="00EF6EF7">
        <w:rPr>
          <w:rStyle w:val="a8"/>
          <w:rFonts w:eastAsiaTheme="minorEastAsia"/>
          <w:b/>
          <w:sz w:val="28"/>
          <w:szCs w:val="28"/>
        </w:rPr>
        <w:t>развитие ценностно-смысловой сферы личности</w:t>
      </w:r>
      <w:r w:rsidRPr="002C0193">
        <w:rPr>
          <w:rFonts w:ascii="Times New Roman" w:hAnsi="Times New Roman" w:cs="Times New Roman"/>
          <w:sz w:val="28"/>
          <w:szCs w:val="28"/>
        </w:rPr>
        <w:t xml:space="preserve"> на основе общечеловеческих принципов нравственности и гуманизма: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принятия и уважения ценностей семьи и школы, коллектива и общества и стремления следовать им;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формирования эстетических чувств и чувства прекрасного через знакомство с национальной, отечественной и мировой художественной культурой;</w:t>
      </w:r>
    </w:p>
    <w:p w:rsidR="000D7E19" w:rsidRPr="002C0193" w:rsidRDefault="00EF6EF7" w:rsidP="002C0193">
      <w:pPr>
        <w:spacing w:after="0"/>
        <w:jc w:val="both"/>
        <w:rPr>
          <w:rFonts w:ascii="Times New Roman" w:hAnsi="Times New Roman" w:cs="Times New Roman"/>
          <w:sz w:val="28"/>
          <w:szCs w:val="28"/>
        </w:rPr>
      </w:pPr>
      <w:r w:rsidRPr="00EF6EF7">
        <w:rPr>
          <w:rFonts w:ascii="Times New Roman" w:hAnsi="Times New Roman" w:cs="Times New Roman"/>
          <w:b/>
          <w:sz w:val="28"/>
          <w:szCs w:val="28"/>
        </w:rPr>
        <w:t>*</w:t>
      </w:r>
      <w:r w:rsidR="001B4F0D" w:rsidRPr="00EF6EF7">
        <w:rPr>
          <w:rFonts w:ascii="Times New Roman" w:hAnsi="Times New Roman" w:cs="Times New Roman"/>
          <w:b/>
          <w:sz w:val="28"/>
          <w:szCs w:val="28"/>
        </w:rPr>
        <w:t xml:space="preserve"> </w:t>
      </w:r>
      <w:r w:rsidR="001B4F0D" w:rsidRPr="00EF6EF7">
        <w:rPr>
          <w:rStyle w:val="a8"/>
          <w:rFonts w:eastAsiaTheme="minorEastAsia"/>
          <w:b/>
          <w:sz w:val="28"/>
          <w:szCs w:val="28"/>
        </w:rPr>
        <w:t>развитие умения учиться</w:t>
      </w:r>
      <w:r w:rsidR="001B4F0D" w:rsidRPr="002C0193">
        <w:rPr>
          <w:rFonts w:ascii="Times New Roman" w:hAnsi="Times New Roman" w:cs="Times New Roman"/>
          <w:sz w:val="28"/>
          <w:szCs w:val="28"/>
        </w:rPr>
        <w:t xml:space="preserve"> как первого шага к самообразованию и самовоспитанию, а именно:</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развитие широких познавательных интересов, инициативы и любознательности, мотивов познания и творчества;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формирование умения учиться и способности к организации своей деятельности (планированию, контролю, оценке);</w:t>
      </w:r>
    </w:p>
    <w:p w:rsidR="000D7E19" w:rsidRPr="002C0193" w:rsidRDefault="00FD5F50" w:rsidP="002C0193">
      <w:pPr>
        <w:spacing w:after="0"/>
        <w:jc w:val="both"/>
        <w:rPr>
          <w:rFonts w:ascii="Times New Roman" w:hAnsi="Times New Roman" w:cs="Times New Roman"/>
          <w:sz w:val="28"/>
          <w:szCs w:val="28"/>
        </w:rPr>
      </w:pPr>
      <w:r w:rsidRPr="00FD5F50">
        <w:rPr>
          <w:rStyle w:val="43"/>
          <w:rFonts w:eastAsiaTheme="minorEastAsia"/>
          <w:b/>
          <w:i w:val="0"/>
          <w:sz w:val="28"/>
          <w:szCs w:val="28"/>
        </w:rPr>
        <w:lastRenderedPageBreak/>
        <w:t>*</w:t>
      </w:r>
      <w:r w:rsidR="001B4F0D" w:rsidRPr="00FD5F50">
        <w:rPr>
          <w:rStyle w:val="43"/>
          <w:rFonts w:eastAsiaTheme="minorEastAsia"/>
          <w:b/>
          <w:i w:val="0"/>
          <w:sz w:val="28"/>
          <w:szCs w:val="28"/>
        </w:rPr>
        <w:t xml:space="preserve"> </w:t>
      </w:r>
      <w:r w:rsidR="001B4F0D" w:rsidRPr="00FD5F50">
        <w:rPr>
          <w:rFonts w:ascii="Times New Roman" w:hAnsi="Times New Roman" w:cs="Times New Roman"/>
          <w:b/>
          <w:i/>
          <w:sz w:val="28"/>
          <w:szCs w:val="28"/>
        </w:rPr>
        <w:t>развитие самостоятельности, инициативы и ответственности личности как условия её самоактуализации</w:t>
      </w:r>
      <w:r w:rsidR="001B4F0D" w:rsidRPr="002C0193">
        <w:rPr>
          <w:rFonts w:ascii="Times New Roman" w:hAnsi="Times New Roman" w:cs="Times New Roman"/>
          <w:sz w:val="28"/>
          <w:szCs w:val="28"/>
        </w:rPr>
        <w:t>:</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развитие готовности к самостоятельным поступкам и действиям, ответственности за их результаты;</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формирование целеустремлённости и настойчивости в достижении целей, готовности к преодолению трудностей, жизненного оптимизма;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0D7E19" w:rsidRPr="00FD5F50" w:rsidRDefault="001B4F0D" w:rsidP="002C0193">
      <w:pPr>
        <w:spacing w:after="0"/>
        <w:jc w:val="both"/>
        <w:rPr>
          <w:rFonts w:ascii="Times New Roman" w:hAnsi="Times New Roman" w:cs="Times New Roman"/>
          <w:b/>
          <w:sz w:val="28"/>
          <w:szCs w:val="28"/>
        </w:rPr>
      </w:pPr>
      <w:bookmarkStart w:id="11" w:name="bookmark11"/>
      <w:r w:rsidRPr="00FD5F50">
        <w:rPr>
          <w:rFonts w:ascii="Times New Roman" w:hAnsi="Times New Roman" w:cs="Times New Roman"/>
          <w:b/>
          <w:sz w:val="28"/>
          <w:szCs w:val="28"/>
        </w:rPr>
        <w:t xml:space="preserve"> </w:t>
      </w:r>
      <w:r w:rsidR="00FD5F50" w:rsidRPr="00FD5F50">
        <w:rPr>
          <w:rFonts w:ascii="Times New Roman" w:hAnsi="Times New Roman" w:cs="Times New Roman"/>
          <w:b/>
          <w:sz w:val="28"/>
          <w:szCs w:val="28"/>
        </w:rPr>
        <w:t xml:space="preserve">2.2.1. </w:t>
      </w:r>
      <w:r w:rsidRPr="00FD5F50">
        <w:rPr>
          <w:rFonts w:ascii="Times New Roman" w:hAnsi="Times New Roman" w:cs="Times New Roman"/>
          <w:b/>
          <w:sz w:val="28"/>
          <w:szCs w:val="28"/>
        </w:rPr>
        <w:t>Значение сформированных универсальных учебных действий для успешного обучения и развития младшего школьника</w:t>
      </w:r>
      <w:bookmarkEnd w:id="11"/>
    </w:p>
    <w:p w:rsidR="00FD5F50"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Значительное положительное влияние УУД: </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во-первых, на успешное овладение младшими школьниками всеми учебными предметами;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в-третьих, на расширение и углубление познавательных интересов обучающихся;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 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FD5F50"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Это взаимодействие проявляется в следующем:</w:t>
      </w:r>
    </w:p>
    <w:p w:rsidR="000D7E19" w:rsidRPr="002C0193" w:rsidRDefault="00FD5F50" w:rsidP="002C0193">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1B4F0D" w:rsidRPr="002C0193">
        <w:rPr>
          <w:rFonts w:ascii="Times New Roman" w:hAnsi="Times New Roman" w:cs="Times New Roman"/>
          <w:sz w:val="28"/>
          <w:szCs w:val="28"/>
        </w:rPr>
        <w:t>предметные знания, умения и способы деятельности являются содержательной основой становления УУД;</w:t>
      </w:r>
    </w:p>
    <w:p w:rsidR="000D7E19" w:rsidRPr="002C0193" w:rsidRDefault="00FD5F50" w:rsidP="002C0193">
      <w:pPr>
        <w:spacing w:after="0"/>
        <w:jc w:val="both"/>
        <w:rPr>
          <w:rFonts w:ascii="Times New Roman" w:hAnsi="Times New Roman" w:cs="Times New Roman"/>
          <w:sz w:val="28"/>
          <w:szCs w:val="28"/>
        </w:rPr>
      </w:pPr>
      <w:r>
        <w:rPr>
          <w:rFonts w:ascii="Times New Roman" w:hAnsi="Times New Roman" w:cs="Times New Roman"/>
          <w:sz w:val="28"/>
          <w:szCs w:val="28"/>
        </w:rPr>
        <w:t>2)</w:t>
      </w:r>
      <w:r w:rsidR="001B4F0D" w:rsidRPr="002C0193">
        <w:rPr>
          <w:rFonts w:ascii="Times New Roman" w:hAnsi="Times New Roman" w:cs="Times New Roman"/>
          <w:sz w:val="28"/>
          <w:szCs w:val="28"/>
        </w:rPr>
        <w:t xml:space="preserve"> развивающиеся УУД обеспечивают протекание учебного процесса как активной инициативной поисково - 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w:t>
      </w:r>
      <w:r w:rsidR="00FD5F50">
        <w:rPr>
          <w:rFonts w:ascii="Times New Roman" w:hAnsi="Times New Roman" w:cs="Times New Roman"/>
          <w:sz w:val="28"/>
          <w:szCs w:val="28"/>
        </w:rPr>
        <w:t xml:space="preserve">3) </w:t>
      </w:r>
      <w:r w:rsidRPr="002C0193">
        <w:rPr>
          <w:rFonts w:ascii="Times New Roman" w:hAnsi="Times New Roman" w:cs="Times New Roman"/>
          <w:sz w:val="28"/>
          <w:szCs w:val="28"/>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0D7E19" w:rsidRPr="002C0193" w:rsidRDefault="00FD5F50" w:rsidP="002C0193">
      <w:pPr>
        <w:spacing w:after="0"/>
        <w:jc w:val="both"/>
        <w:rPr>
          <w:rFonts w:ascii="Times New Roman" w:hAnsi="Times New Roman" w:cs="Times New Roman"/>
          <w:sz w:val="28"/>
          <w:szCs w:val="28"/>
        </w:rPr>
      </w:pPr>
      <w:r>
        <w:rPr>
          <w:rFonts w:ascii="Times New Roman" w:hAnsi="Times New Roman" w:cs="Times New Roman"/>
          <w:sz w:val="28"/>
          <w:szCs w:val="28"/>
        </w:rPr>
        <w:t>4)</w:t>
      </w:r>
      <w:r w:rsidR="001B4F0D" w:rsidRPr="002C0193">
        <w:rPr>
          <w:rFonts w:ascii="Times New Roman" w:hAnsi="Times New Roman" w:cs="Times New Roman"/>
          <w:sz w:val="28"/>
          <w:szCs w:val="28"/>
        </w:rPr>
        <w:t xml:space="preserve">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0D7E19" w:rsidRPr="00FD5F50" w:rsidRDefault="00FD5F50" w:rsidP="002C0193">
      <w:pPr>
        <w:spacing w:after="0"/>
        <w:jc w:val="both"/>
        <w:rPr>
          <w:rFonts w:ascii="Times New Roman" w:hAnsi="Times New Roman" w:cs="Times New Roman"/>
          <w:b/>
          <w:sz w:val="28"/>
          <w:szCs w:val="28"/>
        </w:rPr>
      </w:pPr>
      <w:bookmarkStart w:id="12" w:name="bookmark12"/>
      <w:r w:rsidRPr="00FD5F50">
        <w:rPr>
          <w:rFonts w:ascii="Times New Roman" w:hAnsi="Times New Roman" w:cs="Times New Roman"/>
          <w:b/>
          <w:sz w:val="28"/>
          <w:szCs w:val="28"/>
        </w:rPr>
        <w:t xml:space="preserve">2.2.2. </w:t>
      </w:r>
      <w:r w:rsidR="001B4F0D" w:rsidRPr="00FD5F50">
        <w:rPr>
          <w:rFonts w:ascii="Times New Roman" w:hAnsi="Times New Roman" w:cs="Times New Roman"/>
          <w:b/>
          <w:sz w:val="28"/>
          <w:szCs w:val="28"/>
        </w:rPr>
        <w:t xml:space="preserve"> Характеристика универсальных учебных действий при получении начального общего образования</w:t>
      </w:r>
      <w:bookmarkEnd w:id="12"/>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движения в изучаемой области, существенное повышение их мотивации и интереса к учебе.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При оценке сформированности учебной деятельности учитывается возрастная специфика.</w:t>
      </w:r>
    </w:p>
    <w:p w:rsidR="000D7E19" w:rsidRPr="00FD5F50" w:rsidRDefault="001B4F0D" w:rsidP="002C0193">
      <w:pPr>
        <w:spacing w:after="0"/>
        <w:jc w:val="both"/>
        <w:rPr>
          <w:rFonts w:ascii="Times New Roman" w:hAnsi="Times New Roman" w:cs="Times New Roman"/>
          <w:b/>
          <w:sz w:val="28"/>
          <w:szCs w:val="28"/>
        </w:rPr>
      </w:pPr>
      <w:r w:rsidRPr="00FD5F50">
        <w:rPr>
          <w:rFonts w:ascii="Times New Roman" w:hAnsi="Times New Roman" w:cs="Times New Roman"/>
          <w:b/>
          <w:sz w:val="28"/>
          <w:szCs w:val="28"/>
        </w:rPr>
        <w:t>Понятие «универсальные учебные действия»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0D7E19" w:rsidRPr="002C0193" w:rsidRDefault="001B4F0D" w:rsidP="002C0193">
      <w:pPr>
        <w:spacing w:after="0"/>
        <w:jc w:val="both"/>
        <w:rPr>
          <w:rFonts w:ascii="Times New Roman" w:hAnsi="Times New Roman" w:cs="Times New Roman"/>
          <w:sz w:val="28"/>
          <w:szCs w:val="28"/>
        </w:rPr>
      </w:pPr>
      <w:r w:rsidRPr="00FD5F50">
        <w:rPr>
          <w:rFonts w:ascii="Times New Roman" w:hAnsi="Times New Roman" w:cs="Times New Roman"/>
          <w:b/>
          <w:sz w:val="28"/>
          <w:szCs w:val="28"/>
        </w:rPr>
        <w:t>Функции универсальных учебных действий:</w:t>
      </w:r>
      <w:r w:rsidRPr="002C0193">
        <w:rPr>
          <w:rFonts w:ascii="Times New Roman" w:hAnsi="Times New Roman" w:cs="Times New Roman"/>
          <w:sz w:val="28"/>
          <w:szCs w:val="28"/>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FD5F50" w:rsidRDefault="001B4F0D" w:rsidP="002C0193">
      <w:pPr>
        <w:spacing w:after="0"/>
        <w:jc w:val="both"/>
        <w:rPr>
          <w:rFonts w:ascii="Times New Roman" w:hAnsi="Times New Roman" w:cs="Times New Roman"/>
          <w:sz w:val="28"/>
          <w:szCs w:val="28"/>
        </w:rPr>
      </w:pPr>
      <w:r w:rsidRPr="00FD5F50">
        <w:rPr>
          <w:rFonts w:ascii="Times New Roman" w:hAnsi="Times New Roman" w:cs="Times New Roman"/>
          <w:b/>
          <w:sz w:val="28"/>
          <w:szCs w:val="28"/>
        </w:rPr>
        <w:t>Виды универсальных учебных действий</w:t>
      </w:r>
      <w:r w:rsidRPr="002C0193">
        <w:rPr>
          <w:rFonts w:ascii="Times New Roman" w:hAnsi="Times New Roman" w:cs="Times New Roman"/>
          <w:sz w:val="28"/>
          <w:szCs w:val="28"/>
        </w:rPr>
        <w:t xml:space="preserve"> </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составе основных видов универсальных учебных действий, соответствующих ключевым целям общего образования, можно выделить следующие блоки: регулятивный (включающий также действия саморегуляции), познавательный и коммуникативный.</w:t>
      </w:r>
    </w:p>
    <w:p w:rsidR="000D7E19" w:rsidRPr="002C0193" w:rsidRDefault="001B4F0D" w:rsidP="002C0193">
      <w:pPr>
        <w:spacing w:after="0"/>
        <w:jc w:val="both"/>
        <w:rPr>
          <w:rFonts w:ascii="Times New Roman" w:hAnsi="Times New Roman" w:cs="Times New Roman"/>
          <w:sz w:val="28"/>
          <w:szCs w:val="28"/>
        </w:rPr>
      </w:pPr>
      <w:r w:rsidRPr="00FD5F50">
        <w:rPr>
          <w:rFonts w:ascii="Times New Roman" w:hAnsi="Times New Roman" w:cs="Times New Roman"/>
          <w:b/>
          <w:sz w:val="28"/>
          <w:szCs w:val="28"/>
        </w:rPr>
        <w:t>Познавательные универсальные учебные действия</w:t>
      </w:r>
      <w:r w:rsidRPr="002C0193">
        <w:rPr>
          <w:rFonts w:ascii="Times New Roman" w:hAnsi="Times New Roman" w:cs="Times New Roman"/>
          <w:sz w:val="28"/>
          <w:szCs w:val="28"/>
        </w:rPr>
        <w:t xml:space="preserve"> представляют совокупность операций, участвующих в учебно-познавательной деятельности. К ним относятся: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 логические операции (сравнение, анализ, обобщение, классификация, сериация);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0D7E19" w:rsidRPr="002C0193" w:rsidRDefault="001B4F0D" w:rsidP="002C0193">
      <w:pPr>
        <w:spacing w:after="0"/>
        <w:jc w:val="both"/>
        <w:rPr>
          <w:rFonts w:ascii="Times New Roman" w:hAnsi="Times New Roman" w:cs="Times New Roman"/>
          <w:sz w:val="28"/>
          <w:szCs w:val="28"/>
        </w:rPr>
      </w:pPr>
      <w:r w:rsidRPr="00FD5F50">
        <w:rPr>
          <w:rFonts w:ascii="Times New Roman" w:hAnsi="Times New Roman" w:cs="Times New Roman"/>
          <w:sz w:val="28"/>
          <w:szCs w:val="28"/>
        </w:rPr>
        <w:t>Познавательные универсальные учебные действия</w:t>
      </w:r>
      <w:r w:rsidRPr="002C0193">
        <w:rPr>
          <w:rFonts w:ascii="Times New Roman" w:hAnsi="Times New Roman" w:cs="Times New Roman"/>
          <w:sz w:val="28"/>
          <w:szCs w:val="28"/>
        </w:rPr>
        <w:t xml:space="preserve"> становятся предпосылкой формирования способности младшего школьника к самообразованию и саморазвитию.</w:t>
      </w:r>
    </w:p>
    <w:p w:rsidR="000D7E19" w:rsidRPr="002C0193" w:rsidRDefault="001B4F0D" w:rsidP="002C0193">
      <w:pPr>
        <w:spacing w:after="0"/>
        <w:jc w:val="both"/>
        <w:rPr>
          <w:rFonts w:ascii="Times New Roman" w:hAnsi="Times New Roman" w:cs="Times New Roman"/>
          <w:sz w:val="28"/>
          <w:szCs w:val="28"/>
        </w:rPr>
      </w:pPr>
      <w:r w:rsidRPr="00FD5F50">
        <w:rPr>
          <w:rFonts w:ascii="Times New Roman" w:hAnsi="Times New Roman" w:cs="Times New Roman"/>
          <w:b/>
          <w:sz w:val="28"/>
          <w:szCs w:val="28"/>
        </w:rPr>
        <w:t>Коммуникативные универсальные учебные действия</w:t>
      </w:r>
      <w:r w:rsidRPr="002C0193">
        <w:rPr>
          <w:rFonts w:ascii="Times New Roman" w:hAnsi="Times New Roman" w:cs="Times New Roman"/>
          <w:sz w:val="28"/>
          <w:szCs w:val="28"/>
        </w:rPr>
        <w:t xml:space="preserve">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0D7E19" w:rsidRPr="002C0193" w:rsidRDefault="00FD5F50" w:rsidP="002C0193">
      <w:pPr>
        <w:spacing w:after="0"/>
        <w:jc w:val="both"/>
        <w:rPr>
          <w:rFonts w:ascii="Times New Roman" w:hAnsi="Times New Roman" w:cs="Times New Roman"/>
          <w:sz w:val="28"/>
          <w:szCs w:val="28"/>
        </w:rPr>
      </w:pPr>
      <w:r>
        <w:rPr>
          <w:rFonts w:ascii="Times New Roman" w:hAnsi="Times New Roman" w:cs="Times New Roman"/>
          <w:sz w:val="28"/>
          <w:szCs w:val="28"/>
        </w:rPr>
        <w:t>1)</w:t>
      </w:r>
      <w:r w:rsidR="001B4F0D" w:rsidRPr="002C0193">
        <w:rPr>
          <w:rFonts w:ascii="Times New Roman" w:hAnsi="Times New Roman" w:cs="Times New Roman"/>
          <w:sz w:val="28"/>
          <w:szCs w:val="28"/>
        </w:rPr>
        <w:t xml:space="preserve"> смысловое чтение текстов разных жанров, типов, назначений; аналитическую текстовую деятельность с ними;</w:t>
      </w:r>
    </w:p>
    <w:p w:rsidR="000D7E19" w:rsidRPr="002C0193" w:rsidRDefault="00FD5F50" w:rsidP="002C0193">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1B4F0D" w:rsidRPr="002C0193">
        <w:rPr>
          <w:rFonts w:ascii="Times New Roman" w:hAnsi="Times New Roman" w:cs="Times New Roman"/>
          <w:sz w:val="28"/>
          <w:szCs w:val="28"/>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0D7E19" w:rsidRPr="002C0193" w:rsidRDefault="00FD5F50" w:rsidP="002C0193">
      <w:pPr>
        <w:spacing w:after="0"/>
        <w:jc w:val="both"/>
        <w:rPr>
          <w:rFonts w:ascii="Times New Roman" w:hAnsi="Times New Roman" w:cs="Times New Roman"/>
          <w:sz w:val="28"/>
          <w:szCs w:val="28"/>
        </w:rPr>
      </w:pPr>
      <w:r>
        <w:rPr>
          <w:rFonts w:ascii="Times New Roman" w:hAnsi="Times New Roman" w:cs="Times New Roman"/>
          <w:sz w:val="28"/>
          <w:szCs w:val="28"/>
        </w:rPr>
        <w:t>3)</w:t>
      </w:r>
      <w:r w:rsidR="001B4F0D" w:rsidRPr="002C0193">
        <w:rPr>
          <w:rFonts w:ascii="Times New Roman" w:hAnsi="Times New Roman" w:cs="Times New Roman"/>
          <w:sz w:val="28"/>
          <w:szCs w:val="28"/>
        </w:rPr>
        <w:t xml:space="preserve">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0D7E19" w:rsidRPr="002C0193" w:rsidRDefault="00FD5F50" w:rsidP="002C0193">
      <w:pPr>
        <w:spacing w:after="0"/>
        <w:jc w:val="both"/>
        <w:rPr>
          <w:rFonts w:ascii="Times New Roman" w:hAnsi="Times New Roman" w:cs="Times New Roman"/>
          <w:sz w:val="28"/>
          <w:szCs w:val="28"/>
        </w:rPr>
      </w:pPr>
      <w:r>
        <w:rPr>
          <w:rFonts w:ascii="Times New Roman" w:hAnsi="Times New Roman" w:cs="Times New Roman"/>
          <w:sz w:val="28"/>
          <w:szCs w:val="28"/>
        </w:rPr>
        <w:t>4)</w:t>
      </w:r>
      <w:r w:rsidR="001B4F0D" w:rsidRPr="002C0193">
        <w:rPr>
          <w:rFonts w:ascii="Times New Roman" w:hAnsi="Times New Roman" w:cs="Times New Roman"/>
          <w:sz w:val="28"/>
          <w:szCs w:val="28"/>
        </w:rPr>
        <w:t xml:space="preserve">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0D7E19" w:rsidRPr="002C0193" w:rsidRDefault="001B4F0D" w:rsidP="002C0193">
      <w:pPr>
        <w:spacing w:after="0"/>
        <w:jc w:val="both"/>
        <w:rPr>
          <w:rFonts w:ascii="Times New Roman" w:hAnsi="Times New Roman" w:cs="Times New Roman"/>
          <w:sz w:val="28"/>
          <w:szCs w:val="28"/>
        </w:rPr>
      </w:pPr>
      <w:r w:rsidRPr="00FD5F50">
        <w:rPr>
          <w:rFonts w:ascii="Times New Roman" w:hAnsi="Times New Roman" w:cs="Times New Roman"/>
          <w:b/>
          <w:sz w:val="28"/>
          <w:szCs w:val="28"/>
        </w:rPr>
        <w:lastRenderedPageBreak/>
        <w:t>Регулятивные универсальные учебные действия</w:t>
      </w:r>
      <w:r w:rsidRPr="002C0193">
        <w:rPr>
          <w:rFonts w:ascii="Times New Roman" w:hAnsi="Times New Roman" w:cs="Times New Roman"/>
          <w:sz w:val="28"/>
          <w:szCs w:val="28"/>
        </w:rPr>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0D7E19" w:rsidRPr="002C0193" w:rsidRDefault="00FD5F50"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принимать и удерживать учебную задачу;</w:t>
      </w:r>
    </w:p>
    <w:p w:rsidR="000D7E19" w:rsidRPr="002C0193" w:rsidRDefault="00FD5F50"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планировать её решение;</w:t>
      </w:r>
    </w:p>
    <w:p w:rsidR="000D7E19" w:rsidRPr="002C0193" w:rsidRDefault="00FD5F50"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контролировать полученный результат деятельности;</w:t>
      </w:r>
    </w:p>
    <w:p w:rsidR="000D7E19" w:rsidRPr="002C0193" w:rsidRDefault="00FD5F50"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контролировать процесс деятельности, его соответствие выбранному способу;</w:t>
      </w:r>
    </w:p>
    <w:p w:rsidR="000D7E19" w:rsidRPr="002C0193" w:rsidRDefault="00FD5F50"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предвидеть (прогнозировать) трудности и ошибки при решении данной учебной задачи;</w:t>
      </w:r>
    </w:p>
    <w:p w:rsidR="000D7E19" w:rsidRPr="002C0193" w:rsidRDefault="00FD5F50"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корректировать при необходимости процесс деятельности.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0D7E19" w:rsidRPr="002C0193" w:rsidRDefault="001B4F0D" w:rsidP="002C0193">
      <w:pPr>
        <w:spacing w:after="0"/>
        <w:jc w:val="both"/>
        <w:rPr>
          <w:rFonts w:ascii="Times New Roman" w:hAnsi="Times New Roman" w:cs="Times New Roman"/>
          <w:sz w:val="28"/>
          <w:szCs w:val="28"/>
        </w:rPr>
      </w:pPr>
      <w:r w:rsidRPr="00FD5F50">
        <w:rPr>
          <w:rStyle w:val="a8"/>
          <w:rFonts w:eastAsiaTheme="minorEastAsia"/>
          <w:b/>
          <w:sz w:val="28"/>
          <w:szCs w:val="28"/>
        </w:rPr>
        <w:t>Личностные</w:t>
      </w:r>
      <w:r w:rsidRPr="002C0193">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0D7E19" w:rsidRPr="002C0193" w:rsidRDefault="001B4F0D" w:rsidP="002C0193">
      <w:pPr>
        <w:spacing w:after="0"/>
        <w:jc w:val="both"/>
        <w:rPr>
          <w:rFonts w:ascii="Times New Roman" w:hAnsi="Times New Roman" w:cs="Times New Roman"/>
          <w:sz w:val="28"/>
          <w:szCs w:val="28"/>
        </w:rPr>
      </w:pPr>
      <w:r w:rsidRPr="00FD5F50">
        <w:rPr>
          <w:rStyle w:val="a8"/>
          <w:rFonts w:eastAsiaTheme="minorEastAsia"/>
          <w:b/>
          <w:sz w:val="28"/>
          <w:szCs w:val="28"/>
        </w:rPr>
        <w:t>Регулятивные универсальные учебные действия</w:t>
      </w:r>
      <w:r w:rsidRPr="002C0193">
        <w:rPr>
          <w:rFonts w:ascii="Times New Roman" w:hAnsi="Times New Roman" w:cs="Times New Roman"/>
          <w:sz w:val="28"/>
          <w:szCs w:val="28"/>
        </w:rPr>
        <w:t xml:space="preserve"> обеспечивают обучающимся организацию своей учебной деятельности.</w:t>
      </w:r>
    </w:p>
    <w:p w:rsidR="000D7E19" w:rsidRPr="002C0193" w:rsidRDefault="001B4F0D" w:rsidP="002C0193">
      <w:pPr>
        <w:spacing w:after="0"/>
        <w:jc w:val="both"/>
        <w:rPr>
          <w:rFonts w:ascii="Times New Roman" w:hAnsi="Times New Roman" w:cs="Times New Roman"/>
          <w:sz w:val="28"/>
          <w:szCs w:val="28"/>
        </w:rPr>
      </w:pPr>
      <w:r w:rsidRPr="00FD5F50">
        <w:rPr>
          <w:rStyle w:val="a8"/>
          <w:rFonts w:eastAsiaTheme="minorEastAsia"/>
          <w:b/>
          <w:sz w:val="28"/>
          <w:szCs w:val="28"/>
        </w:rPr>
        <w:t>Познавательные универсальные учебные действия</w:t>
      </w:r>
      <w:r w:rsidRPr="002C0193">
        <w:rPr>
          <w:rFonts w:ascii="Times New Roman" w:hAnsi="Times New Roman" w:cs="Times New Roman"/>
          <w:sz w:val="28"/>
          <w:szCs w:val="28"/>
        </w:rPr>
        <w:t xml:space="preserve"> включают: общеучебные, логические учебные действия, а также постановку и решение проблемы.</w:t>
      </w:r>
    </w:p>
    <w:p w:rsidR="000D7E19" w:rsidRPr="002C0193" w:rsidRDefault="001B4F0D" w:rsidP="002C0193">
      <w:pPr>
        <w:spacing w:after="0"/>
        <w:jc w:val="both"/>
        <w:rPr>
          <w:rFonts w:ascii="Times New Roman" w:hAnsi="Times New Roman" w:cs="Times New Roman"/>
          <w:sz w:val="28"/>
          <w:szCs w:val="28"/>
        </w:rPr>
        <w:sectPr w:rsidR="000D7E19" w:rsidRPr="002C0193" w:rsidSect="001B4F0D">
          <w:type w:val="continuous"/>
          <w:pgSz w:w="16838" w:h="23810"/>
          <w:pgMar w:top="1134" w:right="1529" w:bottom="1418" w:left="1701" w:header="0" w:footer="3" w:gutter="0"/>
          <w:cols w:space="720"/>
          <w:noEndnote/>
          <w:docGrid w:linePitch="360"/>
        </w:sectPr>
      </w:pPr>
      <w:r w:rsidRPr="00FD5F50">
        <w:rPr>
          <w:rStyle w:val="a8"/>
          <w:rFonts w:eastAsiaTheme="minorEastAsia"/>
          <w:b/>
          <w:sz w:val="28"/>
          <w:szCs w:val="28"/>
        </w:rPr>
        <w:t>Коммуникативные универсальные учебные действия</w:t>
      </w:r>
      <w:r w:rsidRPr="002C0193">
        <w:rPr>
          <w:rFonts w:ascii="Times New Roman" w:hAnsi="Times New Roman" w:cs="Times New Roman"/>
          <w:sz w:val="28"/>
          <w:szCs w:val="28"/>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w:t>
      </w:r>
    </w:p>
    <w:p w:rsidR="000D7E19"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продуктивное взаимодействие и сотрудничество со сверстниками и взрослыми.</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3260"/>
        <w:gridCol w:w="3402"/>
        <w:gridCol w:w="3122"/>
      </w:tblGrid>
      <w:tr w:rsidR="00FD5F50" w:rsidRPr="00FD5F50" w:rsidTr="00972847">
        <w:trPr>
          <w:trHeight w:val="307"/>
        </w:trPr>
        <w:tc>
          <w:tcPr>
            <w:tcW w:w="1384" w:type="dxa"/>
          </w:tcPr>
          <w:p w:rsidR="00FD5F50" w:rsidRPr="00FD5F50" w:rsidRDefault="00FD5F50">
            <w:pPr>
              <w:pStyle w:val="Default"/>
              <w:rPr>
                <w:sz w:val="28"/>
                <w:szCs w:val="28"/>
              </w:rPr>
            </w:pPr>
            <w:r w:rsidRPr="00FD5F50">
              <w:rPr>
                <w:b/>
                <w:bCs/>
                <w:sz w:val="28"/>
                <w:szCs w:val="28"/>
              </w:rPr>
              <w:t xml:space="preserve">Класс </w:t>
            </w:r>
          </w:p>
        </w:tc>
        <w:tc>
          <w:tcPr>
            <w:tcW w:w="2977" w:type="dxa"/>
          </w:tcPr>
          <w:p w:rsidR="00FD5F50" w:rsidRPr="00FD5F50" w:rsidRDefault="00FD5F50">
            <w:pPr>
              <w:pStyle w:val="Default"/>
              <w:rPr>
                <w:sz w:val="28"/>
                <w:szCs w:val="28"/>
              </w:rPr>
            </w:pPr>
            <w:r w:rsidRPr="00FD5F50">
              <w:rPr>
                <w:b/>
                <w:bCs/>
                <w:sz w:val="28"/>
                <w:szCs w:val="28"/>
              </w:rPr>
              <w:t xml:space="preserve">Личностные УУД </w:t>
            </w:r>
          </w:p>
        </w:tc>
        <w:tc>
          <w:tcPr>
            <w:tcW w:w="3260" w:type="dxa"/>
          </w:tcPr>
          <w:p w:rsidR="00FD5F50" w:rsidRPr="00FD5F50" w:rsidRDefault="00FD5F50">
            <w:pPr>
              <w:pStyle w:val="Default"/>
              <w:rPr>
                <w:sz w:val="28"/>
                <w:szCs w:val="28"/>
              </w:rPr>
            </w:pPr>
            <w:r w:rsidRPr="00FD5F50">
              <w:rPr>
                <w:b/>
                <w:bCs/>
                <w:sz w:val="28"/>
                <w:szCs w:val="28"/>
              </w:rPr>
              <w:t xml:space="preserve">Регулятивные УУД </w:t>
            </w:r>
          </w:p>
        </w:tc>
        <w:tc>
          <w:tcPr>
            <w:tcW w:w="3402" w:type="dxa"/>
          </w:tcPr>
          <w:p w:rsidR="00FD5F50" w:rsidRPr="00FD5F50" w:rsidRDefault="00FD5F50">
            <w:pPr>
              <w:pStyle w:val="Default"/>
              <w:rPr>
                <w:sz w:val="28"/>
                <w:szCs w:val="28"/>
              </w:rPr>
            </w:pPr>
            <w:r w:rsidRPr="00FD5F50">
              <w:rPr>
                <w:b/>
                <w:bCs/>
                <w:sz w:val="28"/>
                <w:szCs w:val="28"/>
              </w:rPr>
              <w:t xml:space="preserve">Познавательные УУД </w:t>
            </w:r>
          </w:p>
        </w:tc>
        <w:tc>
          <w:tcPr>
            <w:tcW w:w="3122" w:type="dxa"/>
          </w:tcPr>
          <w:p w:rsidR="00FD5F50" w:rsidRPr="00FD5F50" w:rsidRDefault="00FD5F50">
            <w:pPr>
              <w:pStyle w:val="Default"/>
              <w:rPr>
                <w:sz w:val="28"/>
                <w:szCs w:val="28"/>
              </w:rPr>
            </w:pPr>
            <w:r w:rsidRPr="00FD5F50">
              <w:rPr>
                <w:b/>
                <w:bCs/>
                <w:sz w:val="28"/>
                <w:szCs w:val="28"/>
              </w:rPr>
              <w:t xml:space="preserve">Коммуникативные УУД </w:t>
            </w:r>
          </w:p>
        </w:tc>
      </w:tr>
      <w:tr w:rsidR="00FD5F50" w:rsidRPr="00FD5F50" w:rsidTr="00972847">
        <w:trPr>
          <w:trHeight w:val="5660"/>
        </w:trPr>
        <w:tc>
          <w:tcPr>
            <w:tcW w:w="1384" w:type="dxa"/>
          </w:tcPr>
          <w:p w:rsidR="00FD5F50" w:rsidRPr="00FD5F50" w:rsidRDefault="00FD5F50">
            <w:pPr>
              <w:pStyle w:val="Default"/>
              <w:rPr>
                <w:sz w:val="28"/>
                <w:szCs w:val="28"/>
              </w:rPr>
            </w:pPr>
            <w:r w:rsidRPr="00FD5F50">
              <w:rPr>
                <w:b/>
                <w:bCs/>
                <w:sz w:val="28"/>
                <w:szCs w:val="28"/>
              </w:rPr>
              <w:t xml:space="preserve">1 класс </w:t>
            </w:r>
          </w:p>
        </w:tc>
        <w:tc>
          <w:tcPr>
            <w:tcW w:w="2977" w:type="dxa"/>
          </w:tcPr>
          <w:p w:rsidR="00FD5F50" w:rsidRPr="00FD5F50" w:rsidRDefault="00FD5F50">
            <w:pPr>
              <w:pStyle w:val="Default"/>
              <w:rPr>
                <w:sz w:val="28"/>
                <w:szCs w:val="28"/>
              </w:rPr>
            </w:pPr>
            <w:r w:rsidRPr="00FD5F50">
              <w:rPr>
                <w:sz w:val="28"/>
                <w:szCs w:val="28"/>
              </w:rPr>
              <w:t xml:space="preserve">1. Ценить и принимать следующие базовые ценности: «добро», «терпение», «родина», «природа», «семья». </w:t>
            </w:r>
          </w:p>
          <w:p w:rsidR="00FD5F50" w:rsidRPr="00FD5F50" w:rsidRDefault="00FD5F50">
            <w:pPr>
              <w:pStyle w:val="Default"/>
              <w:rPr>
                <w:sz w:val="28"/>
                <w:szCs w:val="28"/>
              </w:rPr>
            </w:pPr>
            <w:r w:rsidRPr="00FD5F50">
              <w:rPr>
                <w:sz w:val="28"/>
                <w:szCs w:val="28"/>
              </w:rPr>
              <w:t xml:space="preserve">2. Уважать к своей семье, к своим родственникам, любовь к родителям. </w:t>
            </w:r>
          </w:p>
          <w:p w:rsidR="00FD5F50" w:rsidRPr="00FD5F50" w:rsidRDefault="00FD5F50">
            <w:pPr>
              <w:pStyle w:val="Default"/>
              <w:rPr>
                <w:sz w:val="28"/>
                <w:szCs w:val="28"/>
              </w:rPr>
            </w:pPr>
            <w:r w:rsidRPr="00FD5F50">
              <w:rPr>
                <w:sz w:val="28"/>
                <w:szCs w:val="28"/>
              </w:rPr>
              <w:t xml:space="preserve">3. Освоить роли ученика; формирование интереса (мотивации) к учению. </w:t>
            </w:r>
          </w:p>
          <w:p w:rsidR="00FD5F50" w:rsidRPr="00FD5F50" w:rsidRDefault="00FD5F50">
            <w:pPr>
              <w:pStyle w:val="Default"/>
              <w:rPr>
                <w:sz w:val="28"/>
                <w:szCs w:val="28"/>
              </w:rPr>
            </w:pPr>
            <w:r w:rsidRPr="00FD5F50">
              <w:rPr>
                <w:sz w:val="28"/>
                <w:szCs w:val="28"/>
              </w:rPr>
              <w:t xml:space="preserve">4. Оценивать жизненные ситуаций и поступки героев художественных текстов с точки зрения общечеловеческих норм. </w:t>
            </w:r>
          </w:p>
        </w:tc>
        <w:tc>
          <w:tcPr>
            <w:tcW w:w="3260" w:type="dxa"/>
          </w:tcPr>
          <w:p w:rsidR="00FD5F50" w:rsidRPr="00FD5F50" w:rsidRDefault="00FD5F50">
            <w:pPr>
              <w:pStyle w:val="Default"/>
              <w:rPr>
                <w:sz w:val="28"/>
                <w:szCs w:val="28"/>
              </w:rPr>
            </w:pPr>
            <w:r w:rsidRPr="00FD5F50">
              <w:rPr>
                <w:sz w:val="28"/>
                <w:szCs w:val="28"/>
              </w:rPr>
              <w:t xml:space="preserve">1. Организовывать свое рабочее место под руководством учителя. </w:t>
            </w:r>
          </w:p>
          <w:p w:rsidR="00FD5F50" w:rsidRPr="00FD5F50" w:rsidRDefault="00FD5F50">
            <w:pPr>
              <w:pStyle w:val="Default"/>
              <w:rPr>
                <w:sz w:val="28"/>
                <w:szCs w:val="28"/>
              </w:rPr>
            </w:pPr>
            <w:r w:rsidRPr="00FD5F50">
              <w:rPr>
                <w:sz w:val="28"/>
                <w:szCs w:val="28"/>
              </w:rPr>
              <w:t xml:space="preserve">2. Определять цель выполнения заданий на уроке, во внеурочной деятельности, в жизненных ситуациях под руководством учителя. </w:t>
            </w:r>
          </w:p>
          <w:p w:rsidR="00FD5F50" w:rsidRPr="00FD5F50" w:rsidRDefault="00FD5F50">
            <w:pPr>
              <w:pStyle w:val="Default"/>
              <w:rPr>
                <w:sz w:val="28"/>
                <w:szCs w:val="28"/>
              </w:rPr>
            </w:pPr>
            <w:r w:rsidRPr="00FD5F50">
              <w:rPr>
                <w:sz w:val="28"/>
                <w:szCs w:val="28"/>
              </w:rPr>
              <w:t xml:space="preserve">3. Определять план выполнения заданий на уроках, внеурочной деятельности, жизненных ситуациях под руководством учителя. </w:t>
            </w:r>
          </w:p>
          <w:p w:rsidR="00FD5F50" w:rsidRPr="00FD5F50" w:rsidRDefault="00FD5F50">
            <w:pPr>
              <w:pStyle w:val="Default"/>
              <w:rPr>
                <w:sz w:val="28"/>
                <w:szCs w:val="28"/>
              </w:rPr>
            </w:pPr>
            <w:r w:rsidRPr="00FD5F50">
              <w:rPr>
                <w:sz w:val="28"/>
                <w:szCs w:val="28"/>
              </w:rPr>
              <w:t xml:space="preserve">4. Использовать в своей деятельности простейшие приборы: линейку, треугольник и т.д. </w:t>
            </w:r>
          </w:p>
        </w:tc>
        <w:tc>
          <w:tcPr>
            <w:tcW w:w="3402" w:type="dxa"/>
          </w:tcPr>
          <w:p w:rsidR="00FD5F50" w:rsidRPr="00FD5F50" w:rsidRDefault="00FD5F50">
            <w:pPr>
              <w:pStyle w:val="Default"/>
              <w:rPr>
                <w:sz w:val="28"/>
                <w:szCs w:val="28"/>
              </w:rPr>
            </w:pPr>
            <w:r w:rsidRPr="00FD5F50">
              <w:rPr>
                <w:sz w:val="28"/>
                <w:szCs w:val="28"/>
              </w:rPr>
              <w:t xml:space="preserve">1. Ориентироваться в учебнике: определять умения, которые будут сформированы на основе изучения данного раздела. </w:t>
            </w:r>
          </w:p>
          <w:p w:rsidR="00FD5F50" w:rsidRPr="00FD5F50" w:rsidRDefault="00FD5F50">
            <w:pPr>
              <w:pStyle w:val="Default"/>
              <w:rPr>
                <w:sz w:val="28"/>
                <w:szCs w:val="28"/>
              </w:rPr>
            </w:pPr>
            <w:r w:rsidRPr="00FD5F50">
              <w:rPr>
                <w:sz w:val="28"/>
                <w:szCs w:val="28"/>
              </w:rPr>
              <w:t xml:space="preserve">2. Отвечать на простые вопросы учителя, находить нужную информацию в учебнике. </w:t>
            </w:r>
          </w:p>
          <w:p w:rsidR="00FD5F50" w:rsidRPr="00FD5F50" w:rsidRDefault="00FD5F50">
            <w:pPr>
              <w:pStyle w:val="Default"/>
              <w:rPr>
                <w:sz w:val="28"/>
                <w:szCs w:val="28"/>
              </w:rPr>
            </w:pPr>
            <w:r w:rsidRPr="00FD5F50">
              <w:rPr>
                <w:sz w:val="28"/>
                <w:szCs w:val="28"/>
              </w:rPr>
              <w:t xml:space="preserve">3. Сравнивать предметы, объекты: находить общее и различие. </w:t>
            </w:r>
          </w:p>
          <w:p w:rsidR="00FD5F50" w:rsidRPr="00FD5F50" w:rsidRDefault="00FD5F50">
            <w:pPr>
              <w:pStyle w:val="Default"/>
              <w:rPr>
                <w:sz w:val="28"/>
                <w:szCs w:val="28"/>
              </w:rPr>
            </w:pPr>
            <w:r w:rsidRPr="00FD5F50">
              <w:rPr>
                <w:sz w:val="28"/>
                <w:szCs w:val="28"/>
              </w:rPr>
              <w:t xml:space="preserve">4. Группировать предметы, объекты на основе существенных признаков. </w:t>
            </w:r>
          </w:p>
          <w:p w:rsidR="00FD5F50" w:rsidRPr="00FD5F50" w:rsidRDefault="00FD5F50">
            <w:pPr>
              <w:pStyle w:val="Default"/>
              <w:rPr>
                <w:sz w:val="28"/>
                <w:szCs w:val="28"/>
              </w:rPr>
            </w:pPr>
            <w:r w:rsidRPr="00FD5F50">
              <w:rPr>
                <w:sz w:val="28"/>
                <w:szCs w:val="28"/>
              </w:rPr>
              <w:t xml:space="preserve">5. Подробно пересказывать прочитанное или прослушанное; определять тему. </w:t>
            </w:r>
          </w:p>
        </w:tc>
        <w:tc>
          <w:tcPr>
            <w:tcW w:w="3122" w:type="dxa"/>
          </w:tcPr>
          <w:p w:rsidR="00FD5F50" w:rsidRPr="00FD5F50" w:rsidRDefault="00FD5F50">
            <w:pPr>
              <w:pStyle w:val="Default"/>
              <w:rPr>
                <w:sz w:val="28"/>
                <w:szCs w:val="28"/>
              </w:rPr>
            </w:pPr>
            <w:r w:rsidRPr="00FD5F50">
              <w:rPr>
                <w:sz w:val="28"/>
                <w:szCs w:val="28"/>
              </w:rPr>
              <w:t xml:space="preserve">1. Участвовать в диалоге на уроке и в жизненных ситуациях. </w:t>
            </w:r>
          </w:p>
          <w:p w:rsidR="00FD5F50" w:rsidRPr="00FD5F50" w:rsidRDefault="00FD5F50">
            <w:pPr>
              <w:pStyle w:val="Default"/>
              <w:rPr>
                <w:sz w:val="28"/>
                <w:szCs w:val="28"/>
              </w:rPr>
            </w:pPr>
            <w:r w:rsidRPr="00FD5F50">
              <w:rPr>
                <w:sz w:val="28"/>
                <w:szCs w:val="28"/>
              </w:rPr>
              <w:t xml:space="preserve">2. Отвечать на вопросы учителя, товарищей по классу. </w:t>
            </w:r>
          </w:p>
          <w:p w:rsidR="00FD5F50" w:rsidRPr="00FD5F50" w:rsidRDefault="00FD5F50">
            <w:pPr>
              <w:pStyle w:val="Default"/>
              <w:rPr>
                <w:sz w:val="28"/>
                <w:szCs w:val="28"/>
              </w:rPr>
            </w:pPr>
            <w:r w:rsidRPr="00FD5F50">
              <w:rPr>
                <w:sz w:val="28"/>
                <w:szCs w:val="28"/>
              </w:rPr>
              <w:t xml:space="preserve">2. Соблюдать простейшие нормы речевого этикета: здороваться, прощаться, благодарить. </w:t>
            </w:r>
          </w:p>
          <w:p w:rsidR="00FD5F50" w:rsidRPr="00FD5F50" w:rsidRDefault="00FD5F50">
            <w:pPr>
              <w:pStyle w:val="Default"/>
              <w:rPr>
                <w:sz w:val="28"/>
                <w:szCs w:val="28"/>
              </w:rPr>
            </w:pPr>
            <w:r w:rsidRPr="00FD5F50">
              <w:rPr>
                <w:sz w:val="28"/>
                <w:szCs w:val="28"/>
              </w:rPr>
              <w:t xml:space="preserve">3. Слушать и понимать речь других. </w:t>
            </w:r>
          </w:p>
          <w:p w:rsidR="00FD5F50" w:rsidRPr="00FD5F50" w:rsidRDefault="00FD5F50">
            <w:pPr>
              <w:pStyle w:val="Default"/>
              <w:rPr>
                <w:sz w:val="28"/>
                <w:szCs w:val="28"/>
              </w:rPr>
            </w:pPr>
            <w:r w:rsidRPr="00FD5F50">
              <w:rPr>
                <w:sz w:val="28"/>
                <w:szCs w:val="28"/>
              </w:rPr>
              <w:t xml:space="preserve">4. Участвовать в паре </w:t>
            </w:r>
          </w:p>
        </w:tc>
      </w:tr>
    </w:tbl>
    <w:p w:rsidR="00FD5F50" w:rsidRDefault="00FD5F50" w:rsidP="002C0193">
      <w:pPr>
        <w:spacing w:after="0"/>
        <w:jc w:val="both"/>
        <w:rPr>
          <w:rFonts w:ascii="Times New Roman" w:hAnsi="Times New Roman" w:cs="Times New Roman"/>
          <w:sz w:val="28"/>
          <w:szCs w:val="28"/>
        </w:rPr>
      </w:pPr>
    </w:p>
    <w:p w:rsidR="00FD5F50" w:rsidRDefault="00FD5F50" w:rsidP="002C0193">
      <w:pPr>
        <w:spacing w:after="0"/>
        <w:jc w:val="both"/>
        <w:rPr>
          <w:rFonts w:ascii="Times New Roman" w:hAnsi="Times New Roman" w:cs="Times New Roman"/>
          <w:sz w:val="28"/>
          <w:szCs w:val="28"/>
        </w:rPr>
      </w:pPr>
    </w:p>
    <w:p w:rsidR="00FD5F50" w:rsidRDefault="00FD5F50" w:rsidP="002C0193">
      <w:pPr>
        <w:spacing w:after="0"/>
        <w:jc w:val="both"/>
        <w:rPr>
          <w:rFonts w:ascii="Times New Roman" w:hAnsi="Times New Roman" w:cs="Times New Roman"/>
          <w:sz w:val="28"/>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3260"/>
        <w:gridCol w:w="3402"/>
        <w:gridCol w:w="3119"/>
      </w:tblGrid>
      <w:tr w:rsidR="00FD5F50" w:rsidRPr="00972847" w:rsidTr="00972847">
        <w:trPr>
          <w:trHeight w:val="12747"/>
        </w:trPr>
        <w:tc>
          <w:tcPr>
            <w:tcW w:w="1384" w:type="dxa"/>
          </w:tcPr>
          <w:p w:rsidR="00FD5F50" w:rsidRPr="00972847" w:rsidRDefault="00FD5F50">
            <w:pPr>
              <w:pStyle w:val="Default"/>
              <w:rPr>
                <w:sz w:val="28"/>
                <w:szCs w:val="28"/>
              </w:rPr>
            </w:pPr>
            <w:r w:rsidRPr="00972847">
              <w:rPr>
                <w:b/>
                <w:bCs/>
                <w:sz w:val="28"/>
                <w:szCs w:val="28"/>
              </w:rPr>
              <w:lastRenderedPageBreak/>
              <w:t xml:space="preserve">2 класс </w:t>
            </w:r>
          </w:p>
        </w:tc>
        <w:tc>
          <w:tcPr>
            <w:tcW w:w="2977" w:type="dxa"/>
          </w:tcPr>
          <w:p w:rsidR="00FD5F50" w:rsidRPr="00972847" w:rsidRDefault="00FD5F50">
            <w:pPr>
              <w:pStyle w:val="Default"/>
              <w:rPr>
                <w:sz w:val="28"/>
                <w:szCs w:val="28"/>
              </w:rPr>
            </w:pPr>
            <w:r w:rsidRPr="00972847">
              <w:rPr>
                <w:sz w:val="28"/>
                <w:szCs w:val="28"/>
              </w:rPr>
              <w:t xml:space="preserve">1. Ценить и принимать следующие базовые ценности: «добро», «терпение», «родина», «природа», «семья», «мир», «настоящий друг». </w:t>
            </w:r>
          </w:p>
          <w:p w:rsidR="00FD5F50" w:rsidRPr="00972847" w:rsidRDefault="00FD5F50">
            <w:pPr>
              <w:pStyle w:val="Default"/>
              <w:rPr>
                <w:sz w:val="28"/>
                <w:szCs w:val="28"/>
              </w:rPr>
            </w:pPr>
            <w:r w:rsidRPr="00972847">
              <w:rPr>
                <w:sz w:val="28"/>
                <w:szCs w:val="28"/>
              </w:rPr>
              <w:t xml:space="preserve">2. Уважение к своему народу, к своей родине. </w:t>
            </w:r>
          </w:p>
          <w:p w:rsidR="00FD5F50" w:rsidRPr="00972847" w:rsidRDefault="00FD5F50">
            <w:pPr>
              <w:pStyle w:val="Default"/>
              <w:rPr>
                <w:sz w:val="28"/>
                <w:szCs w:val="28"/>
              </w:rPr>
            </w:pPr>
            <w:r w:rsidRPr="00972847">
              <w:rPr>
                <w:sz w:val="28"/>
                <w:szCs w:val="28"/>
              </w:rPr>
              <w:t xml:space="preserve">3. Освоение личностного смысла учения, желания учиться. </w:t>
            </w:r>
          </w:p>
          <w:p w:rsidR="00FD5F50" w:rsidRPr="00972847" w:rsidRDefault="00FD5F50">
            <w:pPr>
              <w:pStyle w:val="Default"/>
              <w:rPr>
                <w:sz w:val="28"/>
                <w:szCs w:val="28"/>
              </w:rPr>
            </w:pPr>
            <w:r w:rsidRPr="00972847">
              <w:rPr>
                <w:sz w:val="28"/>
                <w:szCs w:val="28"/>
              </w:rPr>
              <w:t xml:space="preserve">4. Оценка жизненных ситуаций и поступков героев художественных текстов с точки зрения общечеловеческих норм. </w:t>
            </w:r>
          </w:p>
        </w:tc>
        <w:tc>
          <w:tcPr>
            <w:tcW w:w="3260" w:type="dxa"/>
          </w:tcPr>
          <w:p w:rsidR="00FD5F50" w:rsidRPr="00972847" w:rsidRDefault="00FD5F50">
            <w:pPr>
              <w:pStyle w:val="Default"/>
              <w:rPr>
                <w:sz w:val="28"/>
                <w:szCs w:val="28"/>
              </w:rPr>
            </w:pPr>
            <w:r w:rsidRPr="00972847">
              <w:rPr>
                <w:sz w:val="28"/>
                <w:szCs w:val="28"/>
              </w:rPr>
              <w:t xml:space="preserve">1. Самостоятельно организовывать свое рабочее место. </w:t>
            </w:r>
          </w:p>
          <w:p w:rsidR="00FD5F50" w:rsidRPr="00972847" w:rsidRDefault="00FD5F50">
            <w:pPr>
              <w:pStyle w:val="Default"/>
              <w:rPr>
                <w:sz w:val="28"/>
                <w:szCs w:val="28"/>
              </w:rPr>
            </w:pPr>
            <w:r w:rsidRPr="00972847">
              <w:rPr>
                <w:sz w:val="28"/>
                <w:szCs w:val="28"/>
              </w:rPr>
              <w:t xml:space="preserve">2. Следовать режиму организации учебной и внеучебной деятельности. </w:t>
            </w:r>
          </w:p>
          <w:p w:rsidR="00FD5F50" w:rsidRPr="00972847" w:rsidRDefault="00FD5F50">
            <w:pPr>
              <w:pStyle w:val="Default"/>
              <w:rPr>
                <w:sz w:val="28"/>
                <w:szCs w:val="28"/>
              </w:rPr>
            </w:pPr>
            <w:r w:rsidRPr="00972847">
              <w:rPr>
                <w:sz w:val="28"/>
                <w:szCs w:val="28"/>
              </w:rPr>
              <w:t xml:space="preserve">3. Определять цель учебной деятельности с помощью учителя и самостоятельно. </w:t>
            </w:r>
          </w:p>
          <w:p w:rsidR="00FD5F50" w:rsidRPr="00972847" w:rsidRDefault="00FD5F50">
            <w:pPr>
              <w:pStyle w:val="Default"/>
              <w:rPr>
                <w:sz w:val="28"/>
                <w:szCs w:val="28"/>
              </w:rPr>
            </w:pPr>
            <w:r w:rsidRPr="00972847">
              <w:rPr>
                <w:sz w:val="28"/>
                <w:szCs w:val="28"/>
              </w:rPr>
              <w:t xml:space="preserve">4. Определять план выполнения заданий на уроках, внеурочной деятельности, жизненных ситуациях под руководством учителя. </w:t>
            </w:r>
          </w:p>
          <w:p w:rsidR="00FD5F50" w:rsidRPr="00972847" w:rsidRDefault="00FD5F50">
            <w:pPr>
              <w:pStyle w:val="Default"/>
              <w:rPr>
                <w:sz w:val="28"/>
                <w:szCs w:val="28"/>
              </w:rPr>
            </w:pPr>
            <w:r w:rsidRPr="00972847">
              <w:rPr>
                <w:sz w:val="28"/>
                <w:szCs w:val="28"/>
              </w:rPr>
              <w:t xml:space="preserve">5. Соотносить выполненное задание с образцом, предложенным учителем. </w:t>
            </w:r>
          </w:p>
          <w:p w:rsidR="00FD5F50" w:rsidRPr="00972847" w:rsidRDefault="00FD5F50">
            <w:pPr>
              <w:pStyle w:val="Default"/>
              <w:rPr>
                <w:sz w:val="28"/>
                <w:szCs w:val="28"/>
              </w:rPr>
            </w:pPr>
            <w:r w:rsidRPr="00972847">
              <w:rPr>
                <w:sz w:val="28"/>
                <w:szCs w:val="28"/>
              </w:rPr>
              <w:t xml:space="preserve">6. Использовать в работе простейшие инструменты и более сложные приборы (циркуль). </w:t>
            </w:r>
          </w:p>
          <w:p w:rsidR="00FD5F50" w:rsidRPr="00972847" w:rsidRDefault="00FD5F50">
            <w:pPr>
              <w:pStyle w:val="Default"/>
              <w:rPr>
                <w:sz w:val="28"/>
                <w:szCs w:val="28"/>
              </w:rPr>
            </w:pPr>
            <w:r w:rsidRPr="00972847">
              <w:rPr>
                <w:sz w:val="28"/>
                <w:szCs w:val="28"/>
              </w:rPr>
              <w:t xml:space="preserve">6. Корректировать выполнение задания в дальнейшем. </w:t>
            </w:r>
          </w:p>
          <w:p w:rsidR="00FD5F50" w:rsidRPr="00972847" w:rsidRDefault="00FD5F50">
            <w:pPr>
              <w:pStyle w:val="Default"/>
              <w:rPr>
                <w:sz w:val="28"/>
                <w:szCs w:val="28"/>
              </w:rPr>
            </w:pPr>
            <w:r w:rsidRPr="00972847">
              <w:rPr>
                <w:sz w:val="28"/>
                <w:szCs w:val="28"/>
              </w:rPr>
              <w:t xml:space="preserve">7. Оценка своего задания по следующим параметрам: легко выполнять, возникли сложности при выполнении. </w:t>
            </w:r>
          </w:p>
        </w:tc>
        <w:tc>
          <w:tcPr>
            <w:tcW w:w="3402" w:type="dxa"/>
          </w:tcPr>
          <w:p w:rsidR="00FD5F50" w:rsidRPr="00972847" w:rsidRDefault="00FD5F50">
            <w:pPr>
              <w:pStyle w:val="Default"/>
              <w:rPr>
                <w:sz w:val="28"/>
                <w:szCs w:val="28"/>
              </w:rPr>
            </w:pPr>
            <w:r w:rsidRPr="00972847">
              <w:rPr>
                <w:sz w:val="28"/>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FD5F50" w:rsidRPr="00972847" w:rsidRDefault="00FD5F50">
            <w:pPr>
              <w:pStyle w:val="Default"/>
              <w:rPr>
                <w:sz w:val="28"/>
                <w:szCs w:val="28"/>
              </w:rPr>
            </w:pPr>
            <w:r w:rsidRPr="00972847">
              <w:rPr>
                <w:sz w:val="28"/>
                <w:szCs w:val="28"/>
              </w:rPr>
              <w:t xml:space="preserve">2. Отвечать на простые и сложные вопросы учителя, самим задавать вопросы, находить нужную информацию в учебнике. </w:t>
            </w:r>
          </w:p>
          <w:p w:rsidR="00FD5F50" w:rsidRPr="00972847" w:rsidRDefault="00FD5F50">
            <w:pPr>
              <w:pStyle w:val="Default"/>
              <w:rPr>
                <w:sz w:val="28"/>
                <w:szCs w:val="28"/>
              </w:rPr>
            </w:pPr>
            <w:r w:rsidRPr="00972847">
              <w:rPr>
                <w:sz w:val="28"/>
                <w:szCs w:val="28"/>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FD5F50" w:rsidRPr="00972847" w:rsidRDefault="00FD5F50">
            <w:pPr>
              <w:pStyle w:val="Default"/>
              <w:rPr>
                <w:sz w:val="28"/>
                <w:szCs w:val="28"/>
              </w:rPr>
            </w:pPr>
            <w:r w:rsidRPr="00972847">
              <w:rPr>
                <w:sz w:val="28"/>
                <w:szCs w:val="28"/>
              </w:rPr>
              <w:t xml:space="preserve">4. Подробно пересказывать прочитанное или прослушанное; составлять простой план . </w:t>
            </w:r>
          </w:p>
          <w:p w:rsidR="00FD5F50" w:rsidRPr="00972847" w:rsidRDefault="00FD5F50">
            <w:pPr>
              <w:pStyle w:val="Default"/>
              <w:rPr>
                <w:sz w:val="28"/>
                <w:szCs w:val="28"/>
              </w:rPr>
            </w:pPr>
            <w:r w:rsidRPr="00972847">
              <w:rPr>
                <w:sz w:val="28"/>
                <w:szCs w:val="28"/>
              </w:rPr>
              <w:t xml:space="preserve">5. Определять, в каких источниках можно найти необходимую информацию для выполнения задания. </w:t>
            </w:r>
          </w:p>
          <w:p w:rsidR="00FD5F50" w:rsidRPr="00972847" w:rsidRDefault="00FD5F50">
            <w:pPr>
              <w:pStyle w:val="Default"/>
              <w:rPr>
                <w:sz w:val="28"/>
                <w:szCs w:val="28"/>
              </w:rPr>
            </w:pPr>
            <w:r w:rsidRPr="00972847">
              <w:rPr>
                <w:sz w:val="28"/>
                <w:szCs w:val="28"/>
              </w:rPr>
              <w:t xml:space="preserve">6. Находить необходимую информацию, как в учебнике, так и в словарях в учебнике. </w:t>
            </w:r>
          </w:p>
          <w:p w:rsidR="00FD5F50" w:rsidRPr="00972847" w:rsidRDefault="00FD5F50">
            <w:pPr>
              <w:pStyle w:val="Default"/>
              <w:rPr>
                <w:sz w:val="28"/>
                <w:szCs w:val="28"/>
              </w:rPr>
            </w:pPr>
            <w:r w:rsidRPr="00972847">
              <w:rPr>
                <w:sz w:val="28"/>
                <w:szCs w:val="28"/>
              </w:rPr>
              <w:t xml:space="preserve">7. Наблюдать и делать самостоятельные простые выводы </w:t>
            </w:r>
          </w:p>
        </w:tc>
        <w:tc>
          <w:tcPr>
            <w:tcW w:w="3119" w:type="dxa"/>
          </w:tcPr>
          <w:p w:rsidR="00FD5F50" w:rsidRPr="00972847" w:rsidRDefault="00FD5F50">
            <w:pPr>
              <w:pStyle w:val="Default"/>
              <w:rPr>
                <w:sz w:val="28"/>
                <w:szCs w:val="28"/>
              </w:rPr>
            </w:pPr>
            <w:r w:rsidRPr="00972847">
              <w:rPr>
                <w:sz w:val="28"/>
                <w:szCs w:val="28"/>
              </w:rPr>
              <w:t xml:space="preserve">1.Участвовать в диалоге; слушать и понимать других, высказывать свою точку зрения на события, поступки. </w:t>
            </w:r>
          </w:p>
          <w:p w:rsidR="00FD5F50" w:rsidRPr="00972847" w:rsidRDefault="00FD5F50">
            <w:pPr>
              <w:pStyle w:val="Default"/>
              <w:rPr>
                <w:sz w:val="28"/>
                <w:szCs w:val="28"/>
              </w:rPr>
            </w:pPr>
            <w:r w:rsidRPr="00972847">
              <w:rPr>
                <w:sz w:val="28"/>
                <w:szCs w:val="28"/>
              </w:rPr>
              <w:t xml:space="preserve">2.Оформлять свои мысли в устной и письменной речи с учетом своих учебных и жизненных речевых ситуаций. </w:t>
            </w:r>
          </w:p>
          <w:p w:rsidR="00FD5F50" w:rsidRPr="00972847" w:rsidRDefault="00FD5F50">
            <w:pPr>
              <w:pStyle w:val="Default"/>
              <w:rPr>
                <w:sz w:val="28"/>
                <w:szCs w:val="28"/>
              </w:rPr>
            </w:pPr>
            <w:r w:rsidRPr="00972847">
              <w:rPr>
                <w:sz w:val="28"/>
                <w:szCs w:val="28"/>
              </w:rPr>
              <w:t xml:space="preserve">3.Читать вслух и про себя тексты учебников, других художественных и научно-популярных книг, понимать прочитанное. </w:t>
            </w:r>
          </w:p>
          <w:p w:rsidR="00FD5F50" w:rsidRPr="00972847" w:rsidRDefault="00FD5F50">
            <w:pPr>
              <w:pStyle w:val="Default"/>
              <w:rPr>
                <w:sz w:val="28"/>
                <w:szCs w:val="28"/>
              </w:rPr>
            </w:pPr>
            <w:r w:rsidRPr="00972847">
              <w:rPr>
                <w:sz w:val="28"/>
                <w:szCs w:val="28"/>
              </w:rPr>
              <w:t xml:space="preserve">4. Выполняя различные роли в группе, сотрудничать в совместном решении проблемы (задачи). </w:t>
            </w:r>
          </w:p>
        </w:tc>
      </w:tr>
      <w:tr w:rsidR="00972847" w:rsidRPr="00972847" w:rsidTr="00972847">
        <w:tblPrEx>
          <w:tblBorders>
            <w:insideH w:val="single" w:sz="6" w:space="0" w:color="auto"/>
            <w:insideV w:val="single" w:sz="6" w:space="0" w:color="auto"/>
          </w:tblBorders>
        </w:tblPrEx>
        <w:trPr>
          <w:trHeight w:val="14605"/>
        </w:trPr>
        <w:tc>
          <w:tcPr>
            <w:tcW w:w="1384" w:type="dxa"/>
          </w:tcPr>
          <w:p w:rsidR="00972847" w:rsidRPr="00972847" w:rsidRDefault="00972847">
            <w:pPr>
              <w:pStyle w:val="Default"/>
              <w:rPr>
                <w:sz w:val="28"/>
                <w:szCs w:val="28"/>
              </w:rPr>
            </w:pPr>
            <w:r w:rsidRPr="00972847">
              <w:rPr>
                <w:b/>
                <w:bCs/>
                <w:sz w:val="28"/>
                <w:szCs w:val="28"/>
              </w:rPr>
              <w:lastRenderedPageBreak/>
              <w:t xml:space="preserve">3 класс </w:t>
            </w:r>
          </w:p>
        </w:tc>
        <w:tc>
          <w:tcPr>
            <w:tcW w:w="2977" w:type="dxa"/>
          </w:tcPr>
          <w:p w:rsidR="00972847" w:rsidRPr="00972847" w:rsidRDefault="00972847">
            <w:pPr>
              <w:pStyle w:val="Default"/>
              <w:rPr>
                <w:sz w:val="28"/>
                <w:szCs w:val="28"/>
              </w:rPr>
            </w:pPr>
            <w:r w:rsidRPr="00972847">
              <w:rPr>
                <w:sz w:val="28"/>
                <w:szCs w:val="28"/>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w:t>
            </w:r>
          </w:p>
          <w:p w:rsidR="00972847" w:rsidRPr="00972847" w:rsidRDefault="00972847">
            <w:pPr>
              <w:pStyle w:val="Default"/>
              <w:rPr>
                <w:sz w:val="28"/>
                <w:szCs w:val="28"/>
              </w:rPr>
            </w:pPr>
            <w:r w:rsidRPr="00972847">
              <w:rPr>
                <w:sz w:val="28"/>
                <w:szCs w:val="28"/>
              </w:rPr>
              <w:t xml:space="preserve">2. Уважение к своему народу, к другим народам, терпимость к обычаям и традициям других народов. </w:t>
            </w:r>
          </w:p>
          <w:p w:rsidR="00972847" w:rsidRPr="00972847" w:rsidRDefault="00972847">
            <w:pPr>
              <w:pStyle w:val="Default"/>
              <w:rPr>
                <w:sz w:val="28"/>
                <w:szCs w:val="28"/>
              </w:rPr>
            </w:pPr>
            <w:r w:rsidRPr="00972847">
              <w:rPr>
                <w:sz w:val="28"/>
                <w:szCs w:val="28"/>
              </w:rPr>
              <w:t xml:space="preserve">3. Освоение личностного смысла учения; желания продолжать свою учебу. </w:t>
            </w:r>
          </w:p>
          <w:p w:rsidR="00972847" w:rsidRPr="00972847" w:rsidRDefault="00972847">
            <w:pPr>
              <w:pStyle w:val="Default"/>
              <w:rPr>
                <w:sz w:val="28"/>
                <w:szCs w:val="28"/>
              </w:rPr>
            </w:pPr>
            <w:r w:rsidRPr="00972847">
              <w:rPr>
                <w:sz w:val="28"/>
                <w:szCs w:val="28"/>
              </w:rPr>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w:t>
            </w:r>
          </w:p>
        </w:tc>
        <w:tc>
          <w:tcPr>
            <w:tcW w:w="3260" w:type="dxa"/>
          </w:tcPr>
          <w:p w:rsidR="00972847" w:rsidRPr="00972847" w:rsidRDefault="00972847">
            <w:pPr>
              <w:pStyle w:val="Default"/>
              <w:rPr>
                <w:sz w:val="28"/>
                <w:szCs w:val="28"/>
              </w:rPr>
            </w:pPr>
            <w:r w:rsidRPr="00972847">
              <w:rPr>
                <w:sz w:val="28"/>
                <w:szCs w:val="28"/>
              </w:rPr>
              <w:t xml:space="preserve">1. Самостоятельно организовывать свое рабочее место в соответствии с целью выполнения заданий. </w:t>
            </w:r>
          </w:p>
          <w:p w:rsidR="00972847" w:rsidRPr="00972847" w:rsidRDefault="00972847">
            <w:pPr>
              <w:pStyle w:val="Default"/>
              <w:rPr>
                <w:sz w:val="28"/>
                <w:szCs w:val="28"/>
              </w:rPr>
            </w:pPr>
            <w:r w:rsidRPr="00972847">
              <w:rPr>
                <w:sz w:val="28"/>
                <w:szCs w:val="28"/>
              </w:rPr>
              <w:t xml:space="preserve">2. Самостоятельно определять важность или необходимость выполнения различных задания в учебном процессе и жизненных ситуациях. </w:t>
            </w:r>
          </w:p>
          <w:p w:rsidR="00972847" w:rsidRPr="00972847" w:rsidRDefault="00972847">
            <w:pPr>
              <w:pStyle w:val="Default"/>
              <w:rPr>
                <w:sz w:val="28"/>
                <w:szCs w:val="28"/>
              </w:rPr>
            </w:pPr>
            <w:r w:rsidRPr="00972847">
              <w:rPr>
                <w:sz w:val="28"/>
                <w:szCs w:val="28"/>
              </w:rPr>
              <w:t xml:space="preserve">3. Определять цель учебной деятельности с помощью самостоятельно. </w:t>
            </w:r>
          </w:p>
          <w:p w:rsidR="00972847" w:rsidRPr="00972847" w:rsidRDefault="00972847">
            <w:pPr>
              <w:pStyle w:val="Default"/>
              <w:rPr>
                <w:sz w:val="28"/>
                <w:szCs w:val="28"/>
              </w:rPr>
            </w:pPr>
            <w:r w:rsidRPr="00972847">
              <w:rPr>
                <w:sz w:val="28"/>
                <w:szCs w:val="28"/>
              </w:rPr>
              <w:t xml:space="preserve">4. Определять план выполнения заданий на уроках, внеурочной деятельности, жизненных ситуациях под руководством учителя. </w:t>
            </w:r>
          </w:p>
          <w:p w:rsidR="00972847" w:rsidRPr="00972847" w:rsidRDefault="00972847">
            <w:pPr>
              <w:pStyle w:val="Default"/>
              <w:rPr>
                <w:sz w:val="28"/>
                <w:szCs w:val="28"/>
              </w:rPr>
            </w:pPr>
            <w:r w:rsidRPr="00972847">
              <w:rPr>
                <w:sz w:val="28"/>
                <w:szCs w:val="28"/>
              </w:rPr>
              <w:t xml:space="preserve">5. Определять правильность выполненного задания на основе сравнения с предыдущими заданиями, или на основе различных образцов. </w:t>
            </w:r>
          </w:p>
          <w:p w:rsidR="00972847" w:rsidRPr="00972847" w:rsidRDefault="00972847">
            <w:pPr>
              <w:pStyle w:val="Default"/>
              <w:rPr>
                <w:sz w:val="28"/>
                <w:szCs w:val="28"/>
              </w:rPr>
            </w:pPr>
            <w:r w:rsidRPr="00972847">
              <w:rPr>
                <w:sz w:val="28"/>
                <w:szCs w:val="28"/>
              </w:rPr>
              <w:t xml:space="preserve">6. Корректировать выполнение задания в соответствии с планом, условиями выполнения, результатом действий на определенном этапе. </w:t>
            </w:r>
          </w:p>
          <w:p w:rsidR="00972847" w:rsidRPr="00972847" w:rsidRDefault="00972847">
            <w:pPr>
              <w:pStyle w:val="Default"/>
              <w:rPr>
                <w:sz w:val="28"/>
                <w:szCs w:val="28"/>
              </w:rPr>
            </w:pPr>
            <w:r w:rsidRPr="00972847">
              <w:rPr>
                <w:sz w:val="28"/>
                <w:szCs w:val="28"/>
              </w:rPr>
              <w:t xml:space="preserve">7. Использовать в работе литературу, инструменты, приборы. </w:t>
            </w:r>
          </w:p>
          <w:p w:rsidR="00972847" w:rsidRPr="00972847" w:rsidRDefault="00972847">
            <w:pPr>
              <w:pStyle w:val="Default"/>
              <w:rPr>
                <w:sz w:val="28"/>
                <w:szCs w:val="28"/>
              </w:rPr>
            </w:pPr>
            <w:r w:rsidRPr="00972847">
              <w:rPr>
                <w:sz w:val="28"/>
                <w:szCs w:val="28"/>
              </w:rPr>
              <w:t xml:space="preserve">8. Оценка своего задания по параметрам, заранее представленным. </w:t>
            </w:r>
          </w:p>
        </w:tc>
        <w:tc>
          <w:tcPr>
            <w:tcW w:w="3402" w:type="dxa"/>
          </w:tcPr>
          <w:p w:rsidR="00972847" w:rsidRPr="00972847" w:rsidRDefault="00972847">
            <w:pPr>
              <w:pStyle w:val="Default"/>
              <w:rPr>
                <w:sz w:val="28"/>
                <w:szCs w:val="28"/>
              </w:rPr>
            </w:pPr>
            <w:r w:rsidRPr="00972847">
              <w:rPr>
                <w:sz w:val="28"/>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72847" w:rsidRPr="00972847" w:rsidRDefault="00972847">
            <w:pPr>
              <w:pStyle w:val="Default"/>
              <w:rPr>
                <w:sz w:val="28"/>
                <w:szCs w:val="28"/>
              </w:rPr>
            </w:pPr>
            <w:r w:rsidRPr="00972847">
              <w:rPr>
                <w:sz w:val="28"/>
                <w:szCs w:val="28"/>
              </w:rPr>
              <w:t xml:space="preserve">2. Самостоятельно предполагать, какая дополнительная информация буде нужна для изучения незнакомого материала; </w:t>
            </w:r>
          </w:p>
          <w:p w:rsidR="00972847" w:rsidRPr="00972847" w:rsidRDefault="00972847">
            <w:pPr>
              <w:pStyle w:val="Default"/>
              <w:rPr>
                <w:sz w:val="28"/>
                <w:szCs w:val="28"/>
              </w:rPr>
            </w:pPr>
            <w:r w:rsidRPr="00972847">
              <w:rPr>
                <w:sz w:val="28"/>
                <w:szCs w:val="28"/>
              </w:rPr>
              <w:t xml:space="preserve">отбирать необходимые источникиинформации среди предложенных учителем словарей, энциклопедий, справочников. </w:t>
            </w:r>
          </w:p>
          <w:p w:rsidR="00972847" w:rsidRPr="00972847" w:rsidRDefault="00972847">
            <w:pPr>
              <w:pStyle w:val="Default"/>
              <w:rPr>
                <w:sz w:val="28"/>
                <w:szCs w:val="28"/>
              </w:rPr>
            </w:pPr>
            <w:r w:rsidRPr="00972847">
              <w:rPr>
                <w:sz w:val="28"/>
                <w:szCs w:val="28"/>
              </w:rPr>
              <w:t xml:space="preserve">3. Извлекать информацию, представленную в разных формах (текст, таблица, схема, экспонат, модель, </w:t>
            </w:r>
          </w:p>
          <w:p w:rsidR="00972847" w:rsidRPr="00972847" w:rsidRDefault="00972847">
            <w:pPr>
              <w:pStyle w:val="Default"/>
              <w:rPr>
                <w:sz w:val="28"/>
                <w:szCs w:val="28"/>
              </w:rPr>
            </w:pPr>
            <w:r w:rsidRPr="00972847">
              <w:rPr>
                <w:sz w:val="28"/>
                <w:szCs w:val="28"/>
              </w:rPr>
              <w:t xml:space="preserve">а, иллюстрация и др.) </w:t>
            </w:r>
          </w:p>
          <w:p w:rsidR="00972847" w:rsidRPr="00972847" w:rsidRDefault="00972847">
            <w:pPr>
              <w:pStyle w:val="Default"/>
              <w:rPr>
                <w:sz w:val="28"/>
                <w:szCs w:val="28"/>
              </w:rPr>
            </w:pPr>
            <w:r w:rsidRPr="00972847">
              <w:rPr>
                <w:sz w:val="28"/>
                <w:szCs w:val="28"/>
              </w:rPr>
              <w:t xml:space="preserve">4. Представлять информацию в виде текста, таблицы, схемы, в том числе с помощью ИКТ. </w:t>
            </w:r>
          </w:p>
          <w:p w:rsidR="00972847" w:rsidRPr="00972847" w:rsidRDefault="00972847">
            <w:pPr>
              <w:pStyle w:val="Default"/>
              <w:rPr>
                <w:sz w:val="28"/>
                <w:szCs w:val="28"/>
              </w:rPr>
            </w:pPr>
            <w:r w:rsidRPr="00972847">
              <w:rPr>
                <w:sz w:val="28"/>
                <w:szCs w:val="28"/>
              </w:rPr>
              <w:t xml:space="preserve">5. Анализировать, сравнивать, группировать различные объекты, явления, факты. </w:t>
            </w:r>
          </w:p>
        </w:tc>
        <w:tc>
          <w:tcPr>
            <w:tcW w:w="3119" w:type="dxa"/>
          </w:tcPr>
          <w:p w:rsidR="00972847" w:rsidRPr="00972847" w:rsidRDefault="00972847">
            <w:pPr>
              <w:pStyle w:val="Default"/>
              <w:rPr>
                <w:sz w:val="28"/>
                <w:szCs w:val="28"/>
              </w:rPr>
            </w:pPr>
            <w:r w:rsidRPr="00972847">
              <w:rPr>
                <w:sz w:val="28"/>
                <w:szCs w:val="28"/>
              </w:rPr>
              <w:t xml:space="preserve">1. Участвовать в диалоге; слушать и понимать других, высказывать свою точку зрения на события, поступки. </w:t>
            </w:r>
          </w:p>
          <w:p w:rsidR="00972847" w:rsidRPr="00972847" w:rsidRDefault="00972847">
            <w:pPr>
              <w:pStyle w:val="Default"/>
              <w:rPr>
                <w:sz w:val="28"/>
                <w:szCs w:val="28"/>
              </w:rPr>
            </w:pPr>
            <w:r w:rsidRPr="00972847">
              <w:rPr>
                <w:sz w:val="28"/>
                <w:szCs w:val="28"/>
              </w:rPr>
              <w:t xml:space="preserve">2.Оформлять свои мысли в устной и письменной речи с учетом своих учебных и жизненных речевых ситуаций. </w:t>
            </w:r>
          </w:p>
          <w:p w:rsidR="00972847" w:rsidRPr="00972847" w:rsidRDefault="00972847">
            <w:pPr>
              <w:pStyle w:val="Default"/>
              <w:rPr>
                <w:sz w:val="28"/>
                <w:szCs w:val="28"/>
              </w:rPr>
            </w:pPr>
            <w:r w:rsidRPr="00972847">
              <w:rPr>
                <w:sz w:val="28"/>
                <w:szCs w:val="28"/>
              </w:rPr>
              <w:t xml:space="preserve">3.Читать вслух и про себя тексты учебников, других художественных и научно-популярных книг, понимать прочитанное. </w:t>
            </w:r>
          </w:p>
          <w:p w:rsidR="00972847" w:rsidRPr="00972847" w:rsidRDefault="00972847">
            <w:pPr>
              <w:pStyle w:val="Default"/>
              <w:rPr>
                <w:sz w:val="28"/>
                <w:szCs w:val="28"/>
              </w:rPr>
            </w:pPr>
            <w:r w:rsidRPr="00972847">
              <w:rPr>
                <w:sz w:val="28"/>
                <w:szCs w:val="28"/>
              </w:rPr>
              <w:t xml:space="preserve">4. Выполняя различные роли в группе, сотрудничать в совместном решении проблемы (задачи). </w:t>
            </w:r>
          </w:p>
          <w:p w:rsidR="00972847" w:rsidRPr="00972847" w:rsidRDefault="00972847">
            <w:pPr>
              <w:pStyle w:val="Default"/>
              <w:rPr>
                <w:sz w:val="28"/>
                <w:szCs w:val="28"/>
              </w:rPr>
            </w:pPr>
            <w:r w:rsidRPr="00972847">
              <w:rPr>
                <w:sz w:val="28"/>
                <w:szCs w:val="28"/>
              </w:rPr>
              <w:t xml:space="preserve">5. Отстаивать свою точку зрения, соблюдая правила речевого этикета. </w:t>
            </w:r>
          </w:p>
          <w:p w:rsidR="00972847" w:rsidRPr="00972847" w:rsidRDefault="00972847">
            <w:pPr>
              <w:pStyle w:val="Default"/>
              <w:rPr>
                <w:sz w:val="28"/>
                <w:szCs w:val="28"/>
              </w:rPr>
            </w:pPr>
            <w:r w:rsidRPr="00972847">
              <w:rPr>
                <w:sz w:val="28"/>
                <w:szCs w:val="28"/>
              </w:rPr>
              <w:t xml:space="preserve">6. Критично относиться к своему мнению </w:t>
            </w:r>
          </w:p>
          <w:p w:rsidR="00972847" w:rsidRPr="00972847" w:rsidRDefault="00972847">
            <w:pPr>
              <w:pStyle w:val="Default"/>
              <w:rPr>
                <w:sz w:val="28"/>
                <w:szCs w:val="28"/>
              </w:rPr>
            </w:pPr>
            <w:r w:rsidRPr="00972847">
              <w:rPr>
                <w:sz w:val="28"/>
                <w:szCs w:val="28"/>
              </w:rPr>
              <w:t xml:space="preserve">7. Понимать точку зрения другого </w:t>
            </w:r>
          </w:p>
          <w:p w:rsidR="00972847" w:rsidRPr="00972847" w:rsidRDefault="00972847">
            <w:pPr>
              <w:pStyle w:val="Default"/>
              <w:rPr>
                <w:sz w:val="28"/>
                <w:szCs w:val="28"/>
              </w:rPr>
            </w:pPr>
            <w:r w:rsidRPr="00972847">
              <w:rPr>
                <w:sz w:val="28"/>
                <w:szCs w:val="28"/>
              </w:rPr>
              <w:t xml:space="preserve">8. Участвовать в работе группы, распределять роли, договариваться друг с друго </w:t>
            </w:r>
          </w:p>
        </w:tc>
      </w:tr>
    </w:tbl>
    <w:p w:rsidR="000D7E19" w:rsidRPr="002C0193" w:rsidRDefault="000D7E19" w:rsidP="002C0193">
      <w:pPr>
        <w:spacing w:after="0"/>
        <w:jc w:val="both"/>
        <w:rPr>
          <w:rFonts w:ascii="Times New Roman" w:hAnsi="Times New Roman" w:cs="Times New Roman"/>
          <w:sz w:val="28"/>
          <w:szCs w:val="28"/>
        </w:rPr>
        <w:sectPr w:rsidR="000D7E19" w:rsidRPr="002C0193" w:rsidSect="001B4F0D">
          <w:type w:val="continuous"/>
          <w:pgSz w:w="16838" w:h="23810"/>
          <w:pgMar w:top="1134" w:right="1529" w:bottom="1418" w:left="1701" w:header="0" w:footer="3" w:gutter="0"/>
          <w:cols w:space="720"/>
          <w:noEndnote/>
          <w:docGrid w:linePitch="360"/>
        </w:sectPr>
      </w:pPr>
    </w:p>
    <w:p w:rsidR="00972847" w:rsidRDefault="00972847" w:rsidP="002C0193">
      <w:pPr>
        <w:spacing w:after="0"/>
        <w:jc w:val="both"/>
        <w:rPr>
          <w:rFonts w:ascii="Times New Roman" w:hAnsi="Times New Roman" w:cs="Times New Roman"/>
          <w:sz w:val="28"/>
          <w:szCs w:val="28"/>
        </w:rPr>
      </w:pPr>
    </w:p>
    <w:p w:rsidR="00972847" w:rsidRDefault="00972847" w:rsidP="002C0193">
      <w:pPr>
        <w:spacing w:after="0"/>
        <w:jc w:val="both"/>
        <w:rPr>
          <w:rFonts w:ascii="Times New Roman" w:hAnsi="Times New Roman" w:cs="Times New Roman"/>
          <w:sz w:val="28"/>
          <w:szCs w:val="28"/>
        </w:rPr>
      </w:pPr>
    </w:p>
    <w:tbl>
      <w:tblPr>
        <w:tblW w:w="14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84"/>
        <w:gridCol w:w="2977"/>
        <w:gridCol w:w="3260"/>
        <w:gridCol w:w="3402"/>
        <w:gridCol w:w="3119"/>
      </w:tblGrid>
      <w:tr w:rsidR="00972847" w:rsidRPr="00972847" w:rsidTr="00972847">
        <w:trPr>
          <w:trHeight w:val="5851"/>
        </w:trPr>
        <w:tc>
          <w:tcPr>
            <w:tcW w:w="1384" w:type="dxa"/>
          </w:tcPr>
          <w:p w:rsidR="00972847" w:rsidRPr="00972847" w:rsidRDefault="00972847">
            <w:pPr>
              <w:pStyle w:val="Default"/>
              <w:rPr>
                <w:sz w:val="28"/>
                <w:szCs w:val="28"/>
              </w:rPr>
            </w:pPr>
            <w:r w:rsidRPr="00972847">
              <w:rPr>
                <w:b/>
                <w:bCs/>
                <w:sz w:val="28"/>
                <w:szCs w:val="28"/>
              </w:rPr>
              <w:t xml:space="preserve">4 класс </w:t>
            </w:r>
          </w:p>
        </w:tc>
        <w:tc>
          <w:tcPr>
            <w:tcW w:w="2977" w:type="dxa"/>
          </w:tcPr>
          <w:p w:rsidR="00972847" w:rsidRPr="00972847" w:rsidRDefault="00972847">
            <w:pPr>
              <w:pStyle w:val="Default"/>
              <w:rPr>
                <w:sz w:val="28"/>
                <w:szCs w:val="28"/>
              </w:rPr>
            </w:pPr>
            <w:r w:rsidRPr="00972847">
              <w:rPr>
                <w:sz w:val="28"/>
                <w:szCs w:val="28"/>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 </w:t>
            </w:r>
          </w:p>
          <w:p w:rsidR="00972847" w:rsidRPr="00972847" w:rsidRDefault="00972847">
            <w:pPr>
              <w:pStyle w:val="Default"/>
              <w:rPr>
                <w:sz w:val="28"/>
                <w:szCs w:val="28"/>
              </w:rPr>
            </w:pPr>
            <w:r w:rsidRPr="00972847">
              <w:rPr>
                <w:sz w:val="28"/>
                <w:szCs w:val="28"/>
              </w:rPr>
              <w:t xml:space="preserve">2. Уважение к своему народу, к другим народам, принятие ценностей других народов. </w:t>
            </w:r>
          </w:p>
          <w:p w:rsidR="00972847" w:rsidRPr="00972847" w:rsidRDefault="00972847">
            <w:pPr>
              <w:pStyle w:val="Default"/>
              <w:rPr>
                <w:sz w:val="28"/>
                <w:szCs w:val="28"/>
              </w:rPr>
            </w:pPr>
            <w:r w:rsidRPr="00972847">
              <w:rPr>
                <w:sz w:val="28"/>
                <w:szCs w:val="28"/>
              </w:rPr>
              <w:t xml:space="preserve">3. Освоение личностного смысла учения; выбор дальнейшего образовательного маршрута. </w:t>
            </w:r>
          </w:p>
          <w:p w:rsidR="00972847" w:rsidRPr="00972847" w:rsidRDefault="00972847">
            <w:pPr>
              <w:pStyle w:val="Default"/>
              <w:rPr>
                <w:sz w:val="28"/>
                <w:szCs w:val="28"/>
              </w:rPr>
            </w:pPr>
            <w:r w:rsidRPr="00972847">
              <w:rPr>
                <w:sz w:val="28"/>
                <w:szCs w:val="28"/>
              </w:rPr>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 </w:t>
            </w:r>
          </w:p>
        </w:tc>
        <w:tc>
          <w:tcPr>
            <w:tcW w:w="3260" w:type="dxa"/>
          </w:tcPr>
          <w:p w:rsidR="00972847" w:rsidRPr="00972847" w:rsidRDefault="00972847">
            <w:pPr>
              <w:pStyle w:val="Default"/>
              <w:rPr>
                <w:sz w:val="28"/>
                <w:szCs w:val="28"/>
              </w:rPr>
            </w:pPr>
            <w:r w:rsidRPr="00972847">
              <w:rPr>
                <w:sz w:val="28"/>
                <w:szCs w:val="28"/>
              </w:rPr>
              <w:t xml:space="preserve">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 </w:t>
            </w:r>
          </w:p>
          <w:p w:rsidR="00972847" w:rsidRPr="00972847" w:rsidRDefault="00972847">
            <w:pPr>
              <w:pStyle w:val="Default"/>
              <w:rPr>
                <w:sz w:val="28"/>
                <w:szCs w:val="28"/>
              </w:rPr>
            </w:pPr>
            <w:r w:rsidRPr="00972847">
              <w:rPr>
                <w:sz w:val="28"/>
                <w:szCs w:val="28"/>
              </w:rPr>
              <w:t xml:space="preserve">2. Использовать при выполнения задания различные средства: справочную литературу, ИКТ, инструменты и приборы. </w:t>
            </w:r>
          </w:p>
          <w:p w:rsidR="00972847" w:rsidRPr="00972847" w:rsidRDefault="00972847">
            <w:pPr>
              <w:pStyle w:val="Default"/>
              <w:rPr>
                <w:sz w:val="28"/>
                <w:szCs w:val="28"/>
              </w:rPr>
            </w:pPr>
            <w:r w:rsidRPr="00972847">
              <w:rPr>
                <w:sz w:val="28"/>
                <w:szCs w:val="28"/>
              </w:rPr>
              <w:t xml:space="preserve">3. Определять самостоятельно критерии оценивания, давать самооценку. </w:t>
            </w:r>
          </w:p>
        </w:tc>
        <w:tc>
          <w:tcPr>
            <w:tcW w:w="3402" w:type="dxa"/>
          </w:tcPr>
          <w:p w:rsidR="00972847" w:rsidRPr="00972847" w:rsidRDefault="00972847">
            <w:pPr>
              <w:pStyle w:val="Default"/>
              <w:rPr>
                <w:sz w:val="28"/>
                <w:szCs w:val="28"/>
              </w:rPr>
            </w:pPr>
            <w:r w:rsidRPr="00972847">
              <w:rPr>
                <w:sz w:val="28"/>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72847" w:rsidRPr="00972847" w:rsidRDefault="00972847">
            <w:pPr>
              <w:pStyle w:val="Default"/>
              <w:rPr>
                <w:sz w:val="28"/>
                <w:szCs w:val="28"/>
              </w:rPr>
            </w:pPr>
            <w:r w:rsidRPr="00972847">
              <w:rPr>
                <w:sz w:val="28"/>
                <w:szCs w:val="28"/>
              </w:rPr>
              <w:t xml:space="preserve">2. Самостоятельно предполагать, какая дополнительная информация буде нужна для изучения незнакомого материала; </w:t>
            </w:r>
          </w:p>
          <w:p w:rsidR="00972847" w:rsidRPr="00972847" w:rsidRDefault="00972847">
            <w:pPr>
              <w:pStyle w:val="Default"/>
              <w:rPr>
                <w:sz w:val="28"/>
                <w:szCs w:val="28"/>
              </w:rPr>
            </w:pPr>
            <w:r w:rsidRPr="00972847">
              <w:rPr>
                <w:sz w:val="28"/>
                <w:szCs w:val="28"/>
              </w:rPr>
              <w:t xml:space="preserve">отбирать необходимые источники информации среди предложенных учителем словарей, энциклопедий, справочников, электронные диски. </w:t>
            </w:r>
          </w:p>
          <w:p w:rsidR="00972847" w:rsidRPr="00972847" w:rsidRDefault="00972847">
            <w:pPr>
              <w:pStyle w:val="Default"/>
              <w:rPr>
                <w:sz w:val="28"/>
                <w:szCs w:val="28"/>
              </w:rPr>
            </w:pPr>
            <w:r w:rsidRPr="00972847">
              <w:rPr>
                <w:sz w:val="28"/>
                <w:szCs w:val="28"/>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972847" w:rsidRPr="00972847" w:rsidRDefault="00972847">
            <w:pPr>
              <w:pStyle w:val="Default"/>
              <w:rPr>
                <w:sz w:val="28"/>
                <w:szCs w:val="28"/>
              </w:rPr>
            </w:pPr>
            <w:r w:rsidRPr="00972847">
              <w:rPr>
                <w:sz w:val="28"/>
                <w:szCs w:val="28"/>
              </w:rPr>
              <w:t xml:space="preserve">4. Анализировать, сравнивать, группировать различные объекты, явления, факты. </w:t>
            </w:r>
          </w:p>
          <w:p w:rsidR="00972847" w:rsidRPr="00972847" w:rsidRDefault="00972847">
            <w:pPr>
              <w:pStyle w:val="Default"/>
              <w:rPr>
                <w:sz w:val="28"/>
                <w:szCs w:val="28"/>
              </w:rPr>
            </w:pPr>
            <w:r w:rsidRPr="00972847">
              <w:rPr>
                <w:sz w:val="28"/>
                <w:szCs w:val="28"/>
              </w:rPr>
              <w:t xml:space="preserve">5. Самостоятельно делать выводы, перерабатывать информацию, преобразовывать её, представлять информацию на основе схем, моделей, сообщений. </w:t>
            </w:r>
          </w:p>
          <w:p w:rsidR="00972847" w:rsidRPr="00972847" w:rsidRDefault="00972847">
            <w:pPr>
              <w:pStyle w:val="Default"/>
              <w:rPr>
                <w:sz w:val="28"/>
                <w:szCs w:val="28"/>
              </w:rPr>
            </w:pPr>
            <w:r w:rsidRPr="00972847">
              <w:rPr>
                <w:sz w:val="28"/>
                <w:szCs w:val="28"/>
              </w:rPr>
              <w:t xml:space="preserve">6. Составлять сложный план текста. </w:t>
            </w:r>
          </w:p>
          <w:p w:rsidR="00972847" w:rsidRPr="00972847" w:rsidRDefault="00972847">
            <w:pPr>
              <w:pStyle w:val="Default"/>
              <w:rPr>
                <w:sz w:val="28"/>
                <w:szCs w:val="28"/>
              </w:rPr>
            </w:pPr>
            <w:r w:rsidRPr="00972847">
              <w:rPr>
                <w:sz w:val="28"/>
                <w:szCs w:val="28"/>
              </w:rPr>
              <w:t xml:space="preserve">7. Уметь передавать содержание в сжатом, выборочном или развёрнутом виде </w:t>
            </w:r>
          </w:p>
        </w:tc>
        <w:tc>
          <w:tcPr>
            <w:tcW w:w="3119" w:type="dxa"/>
          </w:tcPr>
          <w:p w:rsidR="00972847" w:rsidRPr="00972847" w:rsidRDefault="00972847">
            <w:pPr>
              <w:pStyle w:val="Default"/>
              <w:rPr>
                <w:sz w:val="28"/>
                <w:szCs w:val="28"/>
              </w:rPr>
            </w:pPr>
            <w:r w:rsidRPr="00972847">
              <w:rPr>
                <w:sz w:val="28"/>
                <w:szCs w:val="28"/>
              </w:rPr>
              <w:t xml:space="preserve">Участвовать в диалоге; слушать и понимать других, высказывать свою точку зрения на события, поступки. </w:t>
            </w:r>
          </w:p>
          <w:p w:rsidR="00972847" w:rsidRPr="00972847" w:rsidRDefault="00972847">
            <w:pPr>
              <w:pStyle w:val="Default"/>
              <w:rPr>
                <w:sz w:val="28"/>
                <w:szCs w:val="28"/>
              </w:rPr>
            </w:pPr>
            <w:r w:rsidRPr="00972847">
              <w:rPr>
                <w:sz w:val="28"/>
                <w:szCs w:val="28"/>
              </w:rPr>
              <w:t xml:space="preserve">2.Оформлять свои мысли в устной и письменной речи с учетом своих учебных и жизненных речевых ситуаций. </w:t>
            </w:r>
          </w:p>
          <w:p w:rsidR="00972847" w:rsidRPr="00972847" w:rsidRDefault="00972847">
            <w:pPr>
              <w:pStyle w:val="Default"/>
              <w:rPr>
                <w:sz w:val="28"/>
                <w:szCs w:val="28"/>
              </w:rPr>
            </w:pPr>
            <w:r w:rsidRPr="00972847">
              <w:rPr>
                <w:sz w:val="28"/>
                <w:szCs w:val="28"/>
              </w:rPr>
              <w:t xml:space="preserve">3.Читать вслух и про себя тексты учебников, других художественных и научно-популярных книг, понимать прочитанное. </w:t>
            </w:r>
          </w:p>
          <w:p w:rsidR="00972847" w:rsidRPr="00972847" w:rsidRDefault="00972847">
            <w:pPr>
              <w:pStyle w:val="Default"/>
              <w:rPr>
                <w:sz w:val="28"/>
                <w:szCs w:val="28"/>
              </w:rPr>
            </w:pPr>
            <w:r w:rsidRPr="00972847">
              <w:rPr>
                <w:sz w:val="28"/>
                <w:szCs w:val="28"/>
              </w:rPr>
              <w:t xml:space="preserve">4. Выполняя различные роли в группе, сотрудничать в совместном решении проблемы (задачи). </w:t>
            </w:r>
          </w:p>
          <w:p w:rsidR="00972847" w:rsidRPr="00972847" w:rsidRDefault="00972847">
            <w:pPr>
              <w:pStyle w:val="Default"/>
              <w:rPr>
                <w:sz w:val="28"/>
                <w:szCs w:val="28"/>
              </w:rPr>
            </w:pPr>
            <w:r w:rsidRPr="00972847">
              <w:rPr>
                <w:sz w:val="28"/>
                <w:szCs w:val="28"/>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972847" w:rsidRPr="00972847" w:rsidRDefault="00972847">
            <w:pPr>
              <w:pStyle w:val="Default"/>
              <w:rPr>
                <w:sz w:val="28"/>
                <w:szCs w:val="28"/>
              </w:rPr>
            </w:pPr>
            <w:r w:rsidRPr="00972847">
              <w:rPr>
                <w:sz w:val="28"/>
                <w:szCs w:val="28"/>
              </w:rPr>
              <w:t xml:space="preserve">6. Критично относиться к своему мнению. Уметь взглянуть на ситуацию с иной позиции и договариваться с людьми иных позиций. </w:t>
            </w:r>
          </w:p>
          <w:p w:rsidR="00972847" w:rsidRPr="00972847" w:rsidRDefault="00972847">
            <w:pPr>
              <w:pStyle w:val="Default"/>
              <w:rPr>
                <w:sz w:val="28"/>
                <w:szCs w:val="28"/>
              </w:rPr>
            </w:pPr>
            <w:r w:rsidRPr="00972847">
              <w:rPr>
                <w:sz w:val="28"/>
                <w:szCs w:val="28"/>
              </w:rPr>
              <w:t xml:space="preserve">7. Понимать точку зрения другого </w:t>
            </w:r>
          </w:p>
          <w:p w:rsidR="00972847" w:rsidRPr="00972847" w:rsidRDefault="00972847">
            <w:pPr>
              <w:pStyle w:val="Default"/>
              <w:rPr>
                <w:sz w:val="28"/>
                <w:szCs w:val="28"/>
              </w:rPr>
            </w:pPr>
            <w:r w:rsidRPr="00972847">
              <w:rPr>
                <w:sz w:val="28"/>
                <w:szCs w:val="28"/>
              </w:rPr>
              <w:t xml:space="preserve">8. Участвовать в работе группы, распределять роли, договариваться друг с другом. Предвидеть последствия коллективных решений. </w:t>
            </w:r>
          </w:p>
        </w:tc>
      </w:tr>
    </w:tbl>
    <w:p w:rsidR="00972847" w:rsidRDefault="00972847" w:rsidP="002C0193">
      <w:pPr>
        <w:spacing w:after="0"/>
        <w:jc w:val="both"/>
        <w:rPr>
          <w:rFonts w:ascii="Times New Roman" w:hAnsi="Times New Roman" w:cs="Times New Roman"/>
          <w:sz w:val="28"/>
          <w:szCs w:val="28"/>
        </w:rPr>
      </w:pPr>
      <w:bookmarkStart w:id="13" w:name="bookmark13"/>
    </w:p>
    <w:p w:rsidR="000D7E19" w:rsidRPr="00972847" w:rsidRDefault="00972847" w:rsidP="002C0193">
      <w:pPr>
        <w:spacing w:after="0"/>
        <w:jc w:val="both"/>
        <w:rPr>
          <w:rFonts w:ascii="Times New Roman" w:hAnsi="Times New Roman" w:cs="Times New Roman"/>
          <w:b/>
          <w:sz w:val="28"/>
          <w:szCs w:val="28"/>
        </w:rPr>
      </w:pPr>
      <w:r w:rsidRPr="00972847">
        <w:rPr>
          <w:rFonts w:ascii="Times New Roman" w:hAnsi="Times New Roman" w:cs="Times New Roman"/>
          <w:b/>
          <w:sz w:val="28"/>
          <w:szCs w:val="28"/>
        </w:rPr>
        <w:t xml:space="preserve">2.2.3. </w:t>
      </w:r>
      <w:r w:rsidR="001B4F0D" w:rsidRPr="00972847">
        <w:rPr>
          <w:rFonts w:ascii="Times New Roman" w:hAnsi="Times New Roman" w:cs="Times New Roman"/>
          <w:b/>
          <w:sz w:val="28"/>
          <w:szCs w:val="28"/>
        </w:rPr>
        <w:t>Интеграция предметных и метапредметных требований как механизм конструирования современного процесса образования</w:t>
      </w:r>
      <w:bookmarkEnd w:id="13"/>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Поскольку образование протекает в рамках изучения конкретных учебных предметов (курсов, модулей), то необходимо определение </w:t>
      </w:r>
      <w:r w:rsidRPr="002C0193">
        <w:rPr>
          <w:rStyle w:val="a8"/>
          <w:rFonts w:eastAsiaTheme="minorEastAsia"/>
          <w:sz w:val="28"/>
          <w:szCs w:val="28"/>
        </w:rPr>
        <w:t>вкладакаждого</w:t>
      </w:r>
      <w:r w:rsidRPr="002C0193">
        <w:rPr>
          <w:rFonts w:ascii="Times New Roman" w:hAnsi="Times New Roman" w:cs="Times New Roman"/>
          <w:sz w:val="28"/>
          <w:szCs w:val="28"/>
        </w:rPr>
        <w:t xml:space="preserve"> из них </w:t>
      </w:r>
      <w:r w:rsidRPr="002C0193">
        <w:rPr>
          <w:rStyle w:val="a8"/>
          <w:rFonts w:eastAsiaTheme="minorEastAsia"/>
          <w:sz w:val="28"/>
          <w:szCs w:val="28"/>
        </w:rPr>
        <w:t>в становление</w:t>
      </w:r>
      <w:r w:rsidRPr="002C0193">
        <w:rPr>
          <w:rFonts w:ascii="Times New Roman" w:hAnsi="Times New Roman" w:cs="Times New Roman"/>
          <w:sz w:val="28"/>
          <w:szCs w:val="28"/>
        </w:rPr>
        <w:t xml:space="preserve"> универсальных учебных действий и его </w:t>
      </w:r>
      <w:r w:rsidRPr="002C0193">
        <w:rPr>
          <w:rStyle w:val="a8"/>
          <w:rFonts w:eastAsiaTheme="minorEastAsia"/>
          <w:sz w:val="28"/>
          <w:szCs w:val="28"/>
        </w:rPr>
        <w:t>реализацию</w:t>
      </w:r>
      <w:r w:rsidRPr="002C0193">
        <w:rPr>
          <w:rFonts w:ascii="Times New Roman" w:hAnsi="Times New Roman" w:cs="Times New Roman"/>
          <w:sz w:val="28"/>
          <w:szCs w:val="28"/>
        </w:rPr>
        <w:t xml:space="preserve"> на каждом уроке.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В этом случае механизмом конструирования образовательного процесса будут следующие методические позиции:</w:t>
      </w:r>
    </w:p>
    <w:p w:rsidR="000D7E19" w:rsidRPr="00972847" w:rsidRDefault="001B4F0D" w:rsidP="00972847">
      <w:pPr>
        <w:pStyle w:val="af5"/>
        <w:numPr>
          <w:ilvl w:val="0"/>
          <w:numId w:val="8"/>
        </w:numPr>
        <w:spacing w:after="0"/>
        <w:ind w:left="142" w:firstLine="0"/>
        <w:jc w:val="both"/>
        <w:rPr>
          <w:rFonts w:ascii="Times New Roman" w:hAnsi="Times New Roman" w:cs="Times New Roman"/>
          <w:sz w:val="28"/>
          <w:szCs w:val="28"/>
        </w:rPr>
      </w:pPr>
      <w:r w:rsidRPr="00972847">
        <w:rPr>
          <w:rFonts w:ascii="Times New Roman" w:hAnsi="Times New Roman" w:cs="Times New Roman"/>
          <w:sz w:val="28"/>
          <w:szCs w:val="28"/>
        </w:rP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2C0193">
        <w:rPr>
          <w:rStyle w:val="a8"/>
          <w:rFonts w:eastAsiaTheme="minorEastAsia"/>
          <w:sz w:val="28"/>
          <w:szCs w:val="28"/>
        </w:rPr>
        <w:t>первом</w:t>
      </w:r>
      <w:r w:rsidRPr="002C0193">
        <w:rPr>
          <w:rFonts w:ascii="Times New Roman" w:hAnsi="Times New Roman" w:cs="Times New Roman"/>
          <w:sz w:val="28"/>
          <w:szCs w:val="28"/>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2C0193">
        <w:rPr>
          <w:rStyle w:val="a8"/>
          <w:rFonts w:eastAsiaTheme="minorEastAsia"/>
          <w:sz w:val="28"/>
          <w:szCs w:val="28"/>
        </w:rPr>
        <w:t>втором</w:t>
      </w:r>
      <w:r w:rsidRPr="002C0193">
        <w:rPr>
          <w:rFonts w:ascii="Times New Roman" w:hAnsi="Times New Roman" w:cs="Times New Roman"/>
          <w:sz w:val="28"/>
          <w:szCs w:val="28"/>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2C0193">
        <w:rPr>
          <w:rStyle w:val="a8"/>
          <w:rFonts w:eastAsiaTheme="minorEastAsia"/>
          <w:sz w:val="28"/>
          <w:szCs w:val="28"/>
        </w:rPr>
        <w:t>Третий</w:t>
      </w:r>
      <w:r w:rsidRPr="002C0193">
        <w:rPr>
          <w:rFonts w:ascii="Times New Roman" w:hAnsi="Times New Roman" w:cs="Times New Roman"/>
          <w:sz w:val="28"/>
          <w:szCs w:val="28"/>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0D7E19" w:rsidRPr="00972847" w:rsidRDefault="00972847" w:rsidP="00972847">
      <w:pPr>
        <w:spacing w:after="0"/>
        <w:jc w:val="both"/>
        <w:rPr>
          <w:rFonts w:ascii="Times New Roman" w:hAnsi="Times New Roman" w:cs="Times New Roman"/>
          <w:sz w:val="28"/>
          <w:szCs w:val="28"/>
        </w:rPr>
      </w:pPr>
      <w:r>
        <w:rPr>
          <w:rFonts w:ascii="Times New Roman" w:hAnsi="Times New Roman" w:cs="Times New Roman"/>
          <w:sz w:val="28"/>
          <w:szCs w:val="28"/>
        </w:rPr>
        <w:t>2.</w:t>
      </w:r>
      <w:r w:rsidR="001B4F0D" w:rsidRPr="00972847">
        <w:rPr>
          <w:rFonts w:ascii="Times New Roman" w:hAnsi="Times New Roman" w:cs="Times New Roman"/>
          <w:sz w:val="28"/>
          <w:szCs w:val="28"/>
        </w:rPr>
        <w:t xml:space="preserve">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0D7E19" w:rsidRPr="002C0193" w:rsidRDefault="00972847" w:rsidP="002C0193">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1B4F0D" w:rsidRPr="002C0193">
        <w:rPr>
          <w:rFonts w:ascii="Times New Roman" w:hAnsi="Times New Roman" w:cs="Times New Roman"/>
          <w:sz w:val="28"/>
          <w:szCs w:val="28"/>
        </w:rPr>
        <w:t xml:space="preserve">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 от совместных действий с учителем обучающиеся переходят к самостоятельным аналитическим оценкам;</w:t>
      </w:r>
    </w:p>
    <w:p w:rsidR="002870E2" w:rsidRDefault="002870E2" w:rsidP="002C0193">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1B4F0D" w:rsidRPr="002C0193">
        <w:rPr>
          <w:rFonts w:ascii="Times New Roman" w:hAnsi="Times New Roman" w:cs="Times New Roman"/>
          <w:sz w:val="28"/>
          <w:szCs w:val="28"/>
        </w:rPr>
        <w:t xml:space="preserve">выполняющий задание осваивает два вида контроля — результата и процесса деятельности; </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Например, </w:t>
      </w:r>
      <w:r w:rsidRPr="002C0193">
        <w:rPr>
          <w:rStyle w:val="a8"/>
          <w:rFonts w:eastAsiaTheme="minorEastAsia"/>
          <w:sz w:val="28"/>
          <w:szCs w:val="28"/>
        </w:rPr>
        <w:t>сравнение</w:t>
      </w:r>
      <w:r w:rsidRPr="002C0193">
        <w:rPr>
          <w:rFonts w:ascii="Times New Roman" w:hAnsi="Times New Roman" w:cs="Times New Roman"/>
          <w:sz w:val="28"/>
          <w:szCs w:val="28"/>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 другими.</w:t>
      </w:r>
    </w:p>
    <w:p w:rsidR="000D7E19" w:rsidRPr="002C0193" w:rsidRDefault="001B4F0D" w:rsidP="002C0193">
      <w:pPr>
        <w:spacing w:after="0"/>
        <w:jc w:val="both"/>
        <w:rPr>
          <w:rFonts w:ascii="Times New Roman" w:hAnsi="Times New Roman" w:cs="Times New Roman"/>
          <w:sz w:val="28"/>
          <w:szCs w:val="28"/>
        </w:rPr>
      </w:pPr>
      <w:r w:rsidRPr="002C0193">
        <w:rPr>
          <w:rStyle w:val="a8"/>
          <w:rFonts w:eastAsiaTheme="minorEastAsia"/>
          <w:sz w:val="28"/>
          <w:szCs w:val="28"/>
        </w:rPr>
        <w:t>Классификация</w:t>
      </w:r>
      <w:r w:rsidRPr="002C0193">
        <w:rPr>
          <w:rFonts w:ascii="Times New Roman" w:hAnsi="Times New Roman" w:cs="Times New Roman"/>
          <w:sz w:val="28"/>
          <w:szCs w:val="28"/>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0D7E19" w:rsidRPr="002C0193" w:rsidRDefault="001B4F0D" w:rsidP="002C0193">
      <w:pPr>
        <w:spacing w:after="0"/>
        <w:jc w:val="both"/>
        <w:rPr>
          <w:rFonts w:ascii="Times New Roman" w:hAnsi="Times New Roman" w:cs="Times New Roman"/>
          <w:sz w:val="28"/>
          <w:szCs w:val="28"/>
        </w:rPr>
      </w:pPr>
      <w:r w:rsidRPr="002C0193">
        <w:rPr>
          <w:rStyle w:val="a8"/>
          <w:rFonts w:eastAsiaTheme="minorEastAsia"/>
          <w:sz w:val="28"/>
          <w:szCs w:val="28"/>
        </w:rPr>
        <w:t>Обобщение</w:t>
      </w:r>
      <w:r w:rsidRPr="002C0193">
        <w:rPr>
          <w:rFonts w:ascii="Times New Roman" w:hAnsi="Times New Roman" w:cs="Times New Roman"/>
          <w:sz w:val="28"/>
          <w:szCs w:val="28"/>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0D7E19" w:rsidRPr="002870E2" w:rsidRDefault="001B4F0D" w:rsidP="002870E2">
      <w:pPr>
        <w:spacing w:after="0"/>
        <w:jc w:val="center"/>
        <w:rPr>
          <w:rFonts w:ascii="Times New Roman" w:hAnsi="Times New Roman" w:cs="Times New Roman"/>
          <w:b/>
          <w:sz w:val="28"/>
          <w:szCs w:val="28"/>
        </w:rPr>
      </w:pPr>
      <w:r w:rsidRPr="002870E2">
        <w:rPr>
          <w:rFonts w:ascii="Times New Roman" w:hAnsi="Times New Roman" w:cs="Times New Roman"/>
          <w:b/>
          <w:sz w:val="28"/>
          <w:szCs w:val="28"/>
        </w:rPr>
        <w:t>Связь универсальных учебных действий с содержанием учебных предметов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0D7E19" w:rsidRPr="002870E2" w:rsidRDefault="001B4F0D" w:rsidP="002C0193">
      <w:pPr>
        <w:spacing w:after="0"/>
        <w:jc w:val="both"/>
        <w:rPr>
          <w:rFonts w:ascii="Times New Roman" w:hAnsi="Times New Roman" w:cs="Times New Roman"/>
          <w:b/>
          <w:sz w:val="28"/>
          <w:szCs w:val="28"/>
        </w:rPr>
      </w:pPr>
      <w:r w:rsidRPr="002C0193">
        <w:rPr>
          <w:rFonts w:ascii="Times New Roman" w:hAnsi="Times New Roman" w:cs="Times New Roman"/>
          <w:sz w:val="28"/>
          <w:szCs w:val="28"/>
        </w:rPr>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w:t>
      </w:r>
      <w:r w:rsidRPr="002C0193">
        <w:rPr>
          <w:rFonts w:ascii="Times New Roman" w:hAnsi="Times New Roman" w:cs="Times New Roman"/>
          <w:sz w:val="28"/>
          <w:szCs w:val="28"/>
        </w:rPr>
        <w:softHyphen/>
        <w:t xml:space="preserve">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w:t>
      </w:r>
      <w:r w:rsidRPr="002870E2">
        <w:rPr>
          <w:rFonts w:ascii="Times New Roman" w:hAnsi="Times New Roman" w:cs="Times New Roman"/>
          <w:b/>
          <w:sz w:val="28"/>
          <w:szCs w:val="28"/>
        </w:rPr>
        <w:t>«Литературное чтение», «Технология», «Изобразительное искусство», «Музыка».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Учебные предметы </w:t>
      </w:r>
      <w:r w:rsidRPr="002870E2">
        <w:rPr>
          <w:rFonts w:ascii="Times New Roman" w:hAnsi="Times New Roman" w:cs="Times New Roman"/>
          <w:b/>
          <w:sz w:val="28"/>
          <w:szCs w:val="28"/>
        </w:rPr>
        <w:t>«Русский язык», «Родной язык»</w:t>
      </w:r>
      <w:r w:rsidRPr="002C0193">
        <w:rPr>
          <w:rFonts w:ascii="Times New Roman" w:hAnsi="Times New Roman" w:cs="Times New Roman"/>
          <w:sz w:val="28"/>
          <w:szCs w:val="28"/>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w:t>
      </w:r>
      <w:r w:rsidRPr="002C0193">
        <w:rPr>
          <w:rFonts w:ascii="Times New Roman" w:hAnsi="Times New Roman" w:cs="Times New Roman"/>
          <w:sz w:val="28"/>
          <w:szCs w:val="28"/>
        </w:rPr>
        <w:lastRenderedPageBreak/>
        <w:t>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чувашского языка создаёт условия для формирования языкового чутья как результата ориентировки ребёнка в грамматической и синтаксической структуре чувашского языка и обеспечивает успешное развитие адекватных возрасту форм и функций речи, включая обобщающую и планирующую функции.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Требования к результатам изучения учебных предметов </w:t>
      </w:r>
      <w:r w:rsidRPr="002870E2">
        <w:rPr>
          <w:rFonts w:ascii="Times New Roman" w:hAnsi="Times New Roman" w:cs="Times New Roman"/>
          <w:b/>
          <w:sz w:val="28"/>
          <w:szCs w:val="28"/>
        </w:rPr>
        <w:t>«Литературное чтение», «Литературное чтение на родном языке»</w:t>
      </w:r>
      <w:r w:rsidRPr="002C0193">
        <w:rPr>
          <w:rFonts w:ascii="Times New Roman" w:hAnsi="Times New Roman" w:cs="Times New Roman"/>
          <w:sz w:val="28"/>
          <w:szCs w:val="28"/>
        </w:rPr>
        <w:t xml:space="preserve">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Учебные предметы </w:t>
      </w:r>
      <w:r w:rsidRPr="002870E2">
        <w:rPr>
          <w:rFonts w:ascii="Times New Roman" w:hAnsi="Times New Roman" w:cs="Times New Roman"/>
          <w:b/>
          <w:sz w:val="28"/>
          <w:szCs w:val="28"/>
        </w:rPr>
        <w:t>«Литературное чтение», «Литературное чтение на родном языке»</w:t>
      </w:r>
      <w:r w:rsidRPr="002C0193">
        <w:rPr>
          <w:rFonts w:ascii="Times New Roman" w:hAnsi="Times New Roman" w:cs="Times New Roman"/>
          <w:sz w:val="28"/>
          <w:szCs w:val="28"/>
        </w:rPr>
        <w:t xml:space="preserve"> обеспечивают формирование следующих универсальных учебных действий: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w:t>
      </w:r>
      <w:r w:rsidR="002870E2">
        <w:rPr>
          <w:rFonts w:ascii="Times New Roman" w:hAnsi="Times New Roman" w:cs="Times New Roman"/>
          <w:sz w:val="28"/>
          <w:szCs w:val="28"/>
        </w:rPr>
        <w:t>-</w:t>
      </w:r>
      <w:r w:rsidRPr="002C0193">
        <w:rPr>
          <w:rFonts w:ascii="Times New Roman" w:hAnsi="Times New Roman" w:cs="Times New Roman"/>
          <w:sz w:val="28"/>
          <w:szCs w:val="28"/>
        </w:rPr>
        <w:t>смыслообразования через прослеживание судьбы героя и ориентацию обучающегося в системе личностных смыслов;</w:t>
      </w:r>
    </w:p>
    <w:p w:rsidR="000D7E19" w:rsidRPr="002C0193" w:rsidRDefault="002870E2"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w:t>
      </w:r>
      <w:r w:rsidR="002870E2">
        <w:rPr>
          <w:rFonts w:ascii="Times New Roman" w:hAnsi="Times New Roman" w:cs="Times New Roman"/>
          <w:sz w:val="28"/>
          <w:szCs w:val="28"/>
        </w:rPr>
        <w:t>-</w:t>
      </w:r>
      <w:r w:rsidRPr="002C0193">
        <w:rPr>
          <w:rFonts w:ascii="Times New Roman" w:hAnsi="Times New Roman" w:cs="Times New Roman"/>
          <w:sz w:val="28"/>
          <w:szCs w:val="28"/>
        </w:rPr>
        <w:t>основ гражданской идентичности путём знакомства с героическим историческим прошлым своего народа 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своей страны и переживания гордости и эмоциональной сопричастности подвигам и достижениям её граждан;</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w:t>
      </w:r>
      <w:r w:rsidR="002870E2">
        <w:rPr>
          <w:rFonts w:ascii="Times New Roman" w:hAnsi="Times New Roman" w:cs="Times New Roman"/>
          <w:sz w:val="28"/>
          <w:szCs w:val="28"/>
        </w:rPr>
        <w:t>-</w:t>
      </w:r>
      <w:r w:rsidRPr="002C0193">
        <w:rPr>
          <w:rFonts w:ascii="Times New Roman" w:hAnsi="Times New Roman" w:cs="Times New Roman"/>
          <w:sz w:val="28"/>
          <w:szCs w:val="28"/>
        </w:rPr>
        <w:t>эстетических ценностей и на их основе эстетических критериев;</w:t>
      </w:r>
    </w:p>
    <w:p w:rsidR="000D7E19" w:rsidRPr="002C0193" w:rsidRDefault="002870E2"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нравственно-этического оценивания через выявление морального содержания и нравственного значения действий персонажей;</w:t>
      </w:r>
    </w:p>
    <w:p w:rsidR="000D7E19" w:rsidRPr="002C0193" w:rsidRDefault="002870E2"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0D7E19" w:rsidRPr="002C0193" w:rsidRDefault="002870E2"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умения понимать контекстную речь на основе воссоздания картины событий и поступков персонажей;</w:t>
      </w:r>
    </w:p>
    <w:p w:rsidR="000D7E19" w:rsidRPr="002C0193" w:rsidRDefault="002870E2"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умения произвольно и выразительно строить контекстную речь с учётом целей коммуникации, особенностей </w:t>
      </w:r>
      <w:r>
        <w:rPr>
          <w:rFonts w:ascii="Times New Roman" w:hAnsi="Times New Roman" w:cs="Times New Roman"/>
          <w:sz w:val="28"/>
          <w:szCs w:val="28"/>
        </w:rPr>
        <w:t>-</w:t>
      </w:r>
      <w:r w:rsidR="001B4F0D" w:rsidRPr="002C0193">
        <w:rPr>
          <w:rFonts w:ascii="Times New Roman" w:hAnsi="Times New Roman" w:cs="Times New Roman"/>
          <w:sz w:val="28"/>
          <w:szCs w:val="28"/>
        </w:rPr>
        <w:t>слушателя, в том числе используя аудиовизуальные средства;</w:t>
      </w:r>
    </w:p>
    <w:p w:rsidR="000D7E19" w:rsidRPr="002C0193" w:rsidRDefault="002870E2" w:rsidP="002C0193">
      <w:pPr>
        <w:spacing w:after="0"/>
        <w:jc w:val="both"/>
        <w:rPr>
          <w:rFonts w:ascii="Times New Roman" w:hAnsi="Times New Roman" w:cs="Times New Roman"/>
          <w:sz w:val="28"/>
          <w:szCs w:val="28"/>
        </w:rPr>
      </w:pPr>
      <w:r>
        <w:rPr>
          <w:rFonts w:ascii="Times New Roman" w:hAnsi="Times New Roman" w:cs="Times New Roman"/>
          <w:sz w:val="28"/>
          <w:szCs w:val="28"/>
        </w:rPr>
        <w:t>-</w:t>
      </w:r>
      <w:r w:rsidR="001B4F0D" w:rsidRPr="002C0193">
        <w:rPr>
          <w:rFonts w:ascii="Times New Roman" w:hAnsi="Times New Roman" w:cs="Times New Roman"/>
          <w:sz w:val="28"/>
          <w:szCs w:val="28"/>
        </w:rPr>
        <w:t xml:space="preserve"> </w:t>
      </w:r>
      <w:r>
        <w:rPr>
          <w:rFonts w:ascii="Times New Roman" w:hAnsi="Times New Roman" w:cs="Times New Roman"/>
          <w:sz w:val="28"/>
          <w:szCs w:val="28"/>
        </w:rPr>
        <w:t>у</w:t>
      </w:r>
      <w:r w:rsidR="001B4F0D" w:rsidRPr="002C0193">
        <w:rPr>
          <w:rFonts w:ascii="Times New Roman" w:hAnsi="Times New Roman" w:cs="Times New Roman"/>
          <w:sz w:val="28"/>
          <w:szCs w:val="28"/>
        </w:rPr>
        <w:t>мения устанавливать логическую причинно-следственную последовательность событий и действий героев произведения;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w:t>
      </w:r>
      <w:r w:rsidR="002870E2">
        <w:rPr>
          <w:rFonts w:ascii="Times New Roman" w:hAnsi="Times New Roman" w:cs="Times New Roman"/>
          <w:sz w:val="28"/>
          <w:szCs w:val="28"/>
        </w:rPr>
        <w:t>-</w:t>
      </w:r>
      <w:r w:rsidRPr="002C0193">
        <w:rPr>
          <w:rFonts w:ascii="Times New Roman" w:hAnsi="Times New Roman" w:cs="Times New Roman"/>
          <w:sz w:val="28"/>
          <w:szCs w:val="28"/>
        </w:rPr>
        <w:t>умения строить план с выделением существенной и дополнительной информации.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Учебный предмет </w:t>
      </w:r>
      <w:r w:rsidRPr="002870E2">
        <w:rPr>
          <w:rFonts w:ascii="Times New Roman" w:hAnsi="Times New Roman" w:cs="Times New Roman"/>
          <w:b/>
          <w:sz w:val="28"/>
          <w:szCs w:val="28"/>
        </w:rPr>
        <w:t>«Иностранный язык»</w:t>
      </w:r>
      <w:r w:rsidRPr="002C0193">
        <w:rPr>
          <w:rFonts w:ascii="Times New Roman" w:hAnsi="Times New Roman" w:cs="Times New Roman"/>
          <w:sz w:val="28"/>
          <w:szCs w:val="28"/>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общему речевому развитию обучающегося на основе формирования обобщённых лингвистических структур грамматики и синтаксиса;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развитию произвольности и осознанности монологической и диалогической речи;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развитию письменной речи;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w:t>
      </w:r>
      <w:r w:rsidRPr="002C0193">
        <w:rPr>
          <w:rFonts w:ascii="Times New Roman" w:hAnsi="Times New Roman" w:cs="Times New Roman"/>
          <w:sz w:val="28"/>
          <w:szCs w:val="28"/>
        </w:rPr>
        <w:lastRenderedPageBreak/>
        <w:t>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На уровне начального общего образования учебный предмет </w:t>
      </w:r>
      <w:r w:rsidRPr="002870E2">
        <w:rPr>
          <w:rFonts w:ascii="Times New Roman" w:hAnsi="Times New Roman" w:cs="Times New Roman"/>
          <w:b/>
          <w:sz w:val="28"/>
          <w:szCs w:val="28"/>
        </w:rPr>
        <w:t>«Математика»</w:t>
      </w:r>
      <w:r w:rsidRPr="002C0193">
        <w:rPr>
          <w:rFonts w:ascii="Times New Roman" w:hAnsi="Times New Roman" w:cs="Times New Roman"/>
          <w:sz w:val="28"/>
          <w:szCs w:val="28"/>
        </w:rPr>
        <w:t xml:space="preserve">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Формирование моделирования как универсального учебного действия осуществляется в рамках практически всех учебных предметов на этой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Учебный предмет </w:t>
      </w:r>
      <w:r w:rsidRPr="002870E2">
        <w:rPr>
          <w:rFonts w:ascii="Times New Roman" w:hAnsi="Times New Roman" w:cs="Times New Roman"/>
          <w:b/>
          <w:sz w:val="28"/>
          <w:szCs w:val="28"/>
        </w:rPr>
        <w:t>«Окружающий мир»</w:t>
      </w:r>
      <w:r w:rsidRPr="002C0193">
        <w:rPr>
          <w:rFonts w:ascii="Times New Roman" w:hAnsi="Times New Roman" w:cs="Times New Roman"/>
          <w:sz w:val="28"/>
          <w:szCs w:val="28"/>
        </w:rPr>
        <w:t xml:space="preserve"> выполняет интегрирующую функцию и обеспечивает формирование у обучающихся целостной научной картины причувашского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чувашского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развитие морально-этического сознания — норм и правил взаимоотношений человека с другими людьми, социальными группами и сообществами.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укрепления физического, психического и психологического здоровья.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Изучение данного предмета способствует формированию общепознавательных универсальных учебных действий: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овладению начальными формами исследовательской деятельности, включая умение поиска и работы с информацией;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чувашского края.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Учебный предмет </w:t>
      </w:r>
      <w:r w:rsidRPr="002870E2">
        <w:rPr>
          <w:rFonts w:ascii="Times New Roman" w:hAnsi="Times New Roman" w:cs="Times New Roman"/>
          <w:b/>
          <w:sz w:val="28"/>
          <w:szCs w:val="28"/>
        </w:rPr>
        <w:t>«Основы религиозных культур и светской этики»</w:t>
      </w:r>
      <w:r w:rsidRPr="002C0193">
        <w:rPr>
          <w:rFonts w:ascii="Times New Roman" w:hAnsi="Times New Roman" w:cs="Times New Roman"/>
          <w:sz w:val="28"/>
          <w:szCs w:val="28"/>
        </w:rPr>
        <w:t xml:space="preserve"> формирует у обучающихся начальное представление о религиозных культурах и светской этике, способствует совершенствованию личности ребёнка на принципах гуманизма в тесной связи с религиозными и общечеловеческими ценностями. Курс играет важную роль, как в расширении образовательного кругозора учащегося, так и в воспитательном процессе формирования порядочного, честного, достойного гражданина.В сфере личностных универсальных действий изучение ОРКСЭ обеспечивает:</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формирование основ российской гражданской идентичности, чувства гордости за свою Родину, российский народ и историю России;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 xml:space="preserve"> формирование семейных ценностей;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становление гуманистических и демократических ценностных ориентаций;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Развивающий потенциал учебного предмета </w:t>
      </w:r>
      <w:r w:rsidRPr="002870E2">
        <w:rPr>
          <w:rFonts w:ascii="Times New Roman" w:hAnsi="Times New Roman" w:cs="Times New Roman"/>
          <w:b/>
          <w:sz w:val="28"/>
          <w:szCs w:val="28"/>
        </w:rPr>
        <w:t>«Изобразительное искусство»</w:t>
      </w:r>
      <w:r w:rsidRPr="002C0193">
        <w:rPr>
          <w:rFonts w:ascii="Times New Roman" w:hAnsi="Times New Roman" w:cs="Times New Roman"/>
          <w:sz w:val="28"/>
          <w:szCs w:val="28"/>
        </w:rPr>
        <w:t xml:space="preserve"> связан с формированием личностных, познавательных, регулятивных действий.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причувашского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В рамках изучения учебного предмета </w:t>
      </w:r>
      <w:r w:rsidRPr="002870E2">
        <w:rPr>
          <w:rFonts w:ascii="Times New Roman" w:hAnsi="Times New Roman" w:cs="Times New Roman"/>
          <w:b/>
          <w:sz w:val="28"/>
          <w:szCs w:val="28"/>
        </w:rPr>
        <w:t>«Музыка»</w:t>
      </w:r>
      <w:r w:rsidRPr="002C0193">
        <w:rPr>
          <w:rFonts w:ascii="Times New Roman" w:hAnsi="Times New Roman" w:cs="Times New Roman"/>
          <w:sz w:val="28"/>
          <w:szCs w:val="28"/>
        </w:rPr>
        <w:t xml:space="preserve">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w:t>
      </w:r>
      <w:r w:rsidRPr="002C0193">
        <w:rPr>
          <w:rFonts w:ascii="Times New Roman" w:hAnsi="Times New Roman" w:cs="Times New Roman"/>
          <w:sz w:val="28"/>
          <w:szCs w:val="28"/>
        </w:rPr>
        <w:tab/>
        <w:t>хорового</w:t>
      </w:r>
      <w:r w:rsidRPr="002C0193">
        <w:rPr>
          <w:rFonts w:ascii="Times New Roman" w:hAnsi="Times New Roman" w:cs="Times New Roman"/>
          <w:sz w:val="28"/>
          <w:szCs w:val="28"/>
        </w:rPr>
        <w:tab/>
        <w:t>пения</w:t>
      </w:r>
      <w:r w:rsidRPr="002C0193">
        <w:rPr>
          <w:rFonts w:ascii="Times New Roman" w:hAnsi="Times New Roman" w:cs="Times New Roman"/>
          <w:sz w:val="28"/>
          <w:szCs w:val="28"/>
        </w:rPr>
        <w:tab/>
        <w:t>и</w:t>
      </w:r>
      <w:r w:rsidRPr="002C0193">
        <w:rPr>
          <w:rFonts w:ascii="Times New Roman" w:hAnsi="Times New Roman" w:cs="Times New Roman"/>
          <w:sz w:val="28"/>
          <w:szCs w:val="28"/>
        </w:rPr>
        <w:tab/>
        <w:t>игры</w:t>
      </w:r>
      <w:r w:rsidRPr="002C0193">
        <w:rPr>
          <w:rFonts w:ascii="Times New Roman" w:hAnsi="Times New Roman" w:cs="Times New Roman"/>
          <w:sz w:val="28"/>
          <w:szCs w:val="28"/>
        </w:rPr>
        <w:tab/>
        <w:t>на элементарных музыкальных инструментах, пластическом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интонировании, подготовке музыкально -театрализованных представлений.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Личностные результаты освоения программы отражают:</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формирование целостного, социально ориентированного взгляда на мир в его органичном единстве и разнообразии культур;</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формирование уважительного отношения к культуре других народов;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формирование эстетических потребностей, ценностей и чувств;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развитие навыков сотрудничества со взрослыми и сверстниками в разных социальных ситуациях;</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формирование установки на наличие мотивации к бережному отношению к культурным и духовным ценностям.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w:t>
      </w:r>
      <w:r w:rsidRPr="002C0193">
        <w:rPr>
          <w:rFonts w:ascii="Times New Roman" w:hAnsi="Times New Roman" w:cs="Times New Roman"/>
          <w:sz w:val="28"/>
          <w:szCs w:val="28"/>
        </w:rPr>
        <w:softHyphen/>
        <w:t>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w:t>
      </w:r>
      <w:r w:rsidRPr="002C0193">
        <w:rPr>
          <w:rFonts w:ascii="Times New Roman" w:hAnsi="Times New Roman" w:cs="Times New Roman"/>
          <w:sz w:val="28"/>
          <w:szCs w:val="28"/>
        </w:rPr>
        <w:lastRenderedPageBreak/>
        <w:t>реализованном творческом потенциале, развитии художественного вкуса, осуществлении собственных музыкально-исполнительских замыслов.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Метапредметные результаты освоения программы отражают:</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освоение способов решения проблем творческого и поискового характера в учебной, музыкально - исполнительской и творческой деятельности;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освоение начальных форм познавательной и личностной рефлексии в процессе освоения музыкальной культуры в различных видах деятельности;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использование различных способов</w:t>
      </w:r>
      <w:r w:rsidRPr="002C0193">
        <w:rPr>
          <w:rFonts w:ascii="Times New Roman" w:hAnsi="Times New Roman" w:cs="Times New Roman"/>
          <w:sz w:val="28"/>
          <w:szCs w:val="28"/>
        </w:rPr>
        <w:tab/>
        <w:t>поиска (в справочных источниках и</w:t>
      </w:r>
      <w:r w:rsidRPr="002C0193">
        <w:rPr>
          <w:rFonts w:ascii="Times New Roman" w:hAnsi="Times New Roman" w:cs="Times New Roman"/>
          <w:sz w:val="28"/>
          <w:szCs w:val="28"/>
        </w:rPr>
        <w:tab/>
        <w:t>открытом</w:t>
      </w:r>
      <w:r w:rsidRPr="002C0193">
        <w:rPr>
          <w:rFonts w:ascii="Times New Roman" w:hAnsi="Times New Roman" w:cs="Times New Roman"/>
          <w:sz w:val="28"/>
          <w:szCs w:val="28"/>
        </w:rPr>
        <w:tab/>
        <w:t>учебном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готовность к учебному сотрудничеству (общение, взаимодействие) со сверстниками при</w:t>
      </w:r>
      <w:r w:rsidRPr="002C0193">
        <w:rPr>
          <w:rFonts w:ascii="Times New Roman" w:hAnsi="Times New Roman" w:cs="Times New Roman"/>
          <w:sz w:val="28"/>
          <w:szCs w:val="28"/>
        </w:rPr>
        <w:tab/>
        <w:t>решении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различных музыкально-творческих задач;</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овладение базовыми предметными и</w:t>
      </w:r>
      <w:r w:rsidRPr="002C0193">
        <w:rPr>
          <w:rFonts w:ascii="Times New Roman" w:hAnsi="Times New Roman" w:cs="Times New Roman"/>
          <w:sz w:val="28"/>
          <w:szCs w:val="28"/>
        </w:rPr>
        <w:tab/>
        <w:t>межпредметными понятиями в процессе</w:t>
      </w:r>
      <w:r w:rsidRPr="002C0193">
        <w:rPr>
          <w:rFonts w:ascii="Times New Roman" w:hAnsi="Times New Roman" w:cs="Times New Roman"/>
          <w:sz w:val="28"/>
          <w:szCs w:val="28"/>
        </w:rPr>
        <w:tab/>
        <w:t>освоения</w:t>
      </w:r>
      <w:r w:rsidRPr="002C0193">
        <w:rPr>
          <w:rFonts w:ascii="Times New Roman" w:hAnsi="Times New Roman" w:cs="Times New Roman"/>
          <w:sz w:val="28"/>
          <w:szCs w:val="28"/>
        </w:rPr>
        <w:tab/>
        <w:t>учебного</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предмета «Музыка»;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использование различных способов</w:t>
      </w:r>
      <w:r w:rsidRPr="002C0193">
        <w:rPr>
          <w:rFonts w:ascii="Times New Roman" w:hAnsi="Times New Roman" w:cs="Times New Roman"/>
          <w:sz w:val="28"/>
          <w:szCs w:val="28"/>
        </w:rPr>
        <w:tab/>
        <w:t>поиска (в справочных источниках и</w:t>
      </w:r>
      <w:r w:rsidRPr="002C0193">
        <w:rPr>
          <w:rFonts w:ascii="Times New Roman" w:hAnsi="Times New Roman" w:cs="Times New Roman"/>
          <w:sz w:val="28"/>
          <w:szCs w:val="28"/>
        </w:rPr>
        <w:tab/>
        <w:t>открытом</w:t>
      </w:r>
      <w:r w:rsidRPr="002C0193">
        <w:rPr>
          <w:rFonts w:ascii="Times New Roman" w:hAnsi="Times New Roman" w:cs="Times New Roman"/>
          <w:sz w:val="28"/>
          <w:szCs w:val="28"/>
        </w:rPr>
        <w:tab/>
        <w:t>учебном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результате реализации программы обучающиеся освоят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 xml:space="preserve">Специфика учебного предмета </w:t>
      </w:r>
      <w:r w:rsidRPr="002870E2">
        <w:rPr>
          <w:rFonts w:ascii="Times New Roman" w:hAnsi="Times New Roman" w:cs="Times New Roman"/>
          <w:b/>
          <w:sz w:val="28"/>
          <w:szCs w:val="28"/>
        </w:rPr>
        <w:t>«Технология»</w:t>
      </w:r>
      <w:r w:rsidRPr="002C0193">
        <w:rPr>
          <w:rFonts w:ascii="Times New Roman" w:hAnsi="Times New Roman" w:cs="Times New Roman"/>
          <w:sz w:val="28"/>
          <w:szCs w:val="28"/>
        </w:rPr>
        <w:t xml:space="preserve"> и его значимость для формирования универсальных учебных</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действий обусловлены:</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ключевой ролью предметно-преобразовательной деятельности как основы формирования системы универсальных учебных действий;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широким использованием форм группового сотрудничества и проектных форм работы для реализации учебных целей курса;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формированием первоначальных элементов ИКТ-компетентности обучающихся.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Изучение технологии обеспечивает реализацию следующих целей: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формирование картины мира материальной и духовной культуры как продукта творческой предметно - преобразующей деятельности человека;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формирование внутреннего плана на основе поэтапной отработки предметно-преобразующих действий;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развитие планирующей и регулирующей функций речи;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развитие коммуникативной компетентности обучающихся на основе организации совместно-продуктивной деятельности;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развитие эстетических представлений и критериев на основе изобразительной и художественной конструктивной деятельности;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ознакомление обучающихся с миром профессий и их социальным значением, историей их возникновения и развития как первая уровень формирования готовности к предварительному профессиональному самоопределению;</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Учебный предмет </w:t>
      </w:r>
      <w:r w:rsidRPr="002870E2">
        <w:rPr>
          <w:rFonts w:ascii="Times New Roman" w:hAnsi="Times New Roman" w:cs="Times New Roman"/>
          <w:b/>
          <w:sz w:val="28"/>
          <w:szCs w:val="28"/>
        </w:rPr>
        <w:t>«Физическая культура»</w:t>
      </w:r>
      <w:r w:rsidRPr="002C0193">
        <w:rPr>
          <w:rFonts w:ascii="Times New Roman" w:hAnsi="Times New Roman" w:cs="Times New Roman"/>
          <w:sz w:val="28"/>
          <w:szCs w:val="28"/>
        </w:rPr>
        <w:t xml:space="preserve"> обеспечивает формирование личностных универсальных действий: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основ общекультурной и российской гражданской идентичности как чувства гордости за достижения в мировом и отечественном спорте;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освоение моральных норм помощи тем, кто в ней нуждается, готовности принять на себя ответственность;</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освоение правил здорового и безопасного образа жизни.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«Физическая культура» как учебный предмет способствует:</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в области регулятивных действий развитию умений планировать, регулировать, контролировать и оценивать свои действия;</w:t>
      </w:r>
    </w:p>
    <w:p w:rsidR="000D7E19" w:rsidRPr="002C0193" w:rsidRDefault="001B4F0D" w:rsidP="002C0193">
      <w:pPr>
        <w:spacing w:after="0"/>
        <w:jc w:val="both"/>
        <w:rPr>
          <w:rFonts w:ascii="Times New Roman" w:hAnsi="Times New Roman" w:cs="Times New Roman"/>
          <w:sz w:val="28"/>
          <w:szCs w:val="28"/>
        </w:rPr>
        <w:sectPr w:rsidR="000D7E19" w:rsidRPr="002C0193" w:rsidSect="00E056B0">
          <w:headerReference w:type="default" r:id="rId12"/>
          <w:footerReference w:type="default" r:id="rId13"/>
          <w:pgSz w:w="16838" w:h="23810"/>
          <w:pgMar w:top="1134" w:right="2521" w:bottom="1418" w:left="1701" w:header="0" w:footer="3" w:gutter="0"/>
          <w:cols w:space="720"/>
          <w:noEndnote/>
          <w:docGrid w:linePitch="360"/>
        </w:sectPr>
      </w:pPr>
      <w:r w:rsidRPr="002C0193">
        <w:rPr>
          <w:rFonts w:ascii="Times New Roman" w:hAnsi="Times New Roman" w:cs="Times New Roman"/>
          <w:sz w:val="28"/>
          <w:szCs w:val="28"/>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w:t>
      </w:r>
      <w:r w:rsidRPr="002C0193">
        <w:rPr>
          <w:rFonts w:ascii="Times New Roman" w:hAnsi="Times New Roman" w:cs="Times New Roman"/>
          <w:sz w:val="28"/>
          <w:szCs w:val="28"/>
        </w:rPr>
        <w:lastRenderedPageBreak/>
        <w:t>взаимный контроль; адекватно оценивать собственное поведение и поведение партнёра и вносить необходимые коррективы в интересах</w:t>
      </w:r>
    </w:p>
    <w:p w:rsidR="002870E2"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достижения общего результата).</w:t>
      </w:r>
    </w:p>
    <w:p w:rsidR="002870E2" w:rsidRDefault="002870E2" w:rsidP="002C0193">
      <w:pPr>
        <w:spacing w:after="0"/>
        <w:jc w:val="both"/>
        <w:rPr>
          <w:rFonts w:ascii="Times New Roman" w:hAnsi="Times New Roman" w:cs="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2410"/>
        <w:gridCol w:w="9497"/>
      </w:tblGrid>
      <w:tr w:rsidR="002870E2" w:rsidRPr="00BD2C83" w:rsidTr="00BD2C83">
        <w:trPr>
          <w:trHeight w:val="208"/>
        </w:trPr>
        <w:tc>
          <w:tcPr>
            <w:tcW w:w="817" w:type="dxa"/>
          </w:tcPr>
          <w:p w:rsidR="002870E2" w:rsidRPr="00BD2C83" w:rsidRDefault="002870E2">
            <w:pPr>
              <w:pStyle w:val="Default"/>
              <w:rPr>
                <w:sz w:val="22"/>
                <w:szCs w:val="22"/>
              </w:rPr>
            </w:pPr>
            <w:r w:rsidRPr="00BD2C83">
              <w:rPr>
                <w:b/>
                <w:bCs/>
                <w:sz w:val="22"/>
                <w:szCs w:val="22"/>
              </w:rPr>
              <w:t xml:space="preserve">№ </w:t>
            </w:r>
          </w:p>
        </w:tc>
        <w:tc>
          <w:tcPr>
            <w:tcW w:w="1843" w:type="dxa"/>
          </w:tcPr>
          <w:p w:rsidR="002870E2" w:rsidRPr="00BD2C83" w:rsidRDefault="002870E2">
            <w:pPr>
              <w:pStyle w:val="Default"/>
              <w:rPr>
                <w:sz w:val="22"/>
                <w:szCs w:val="22"/>
              </w:rPr>
            </w:pPr>
            <w:r w:rsidRPr="00BD2C83">
              <w:rPr>
                <w:b/>
                <w:bCs/>
                <w:sz w:val="22"/>
                <w:szCs w:val="22"/>
              </w:rPr>
              <w:t xml:space="preserve">Название предмета </w:t>
            </w:r>
          </w:p>
        </w:tc>
        <w:tc>
          <w:tcPr>
            <w:tcW w:w="2410" w:type="dxa"/>
          </w:tcPr>
          <w:p w:rsidR="002870E2" w:rsidRPr="00BD2C83" w:rsidRDefault="002870E2">
            <w:pPr>
              <w:pStyle w:val="Default"/>
              <w:rPr>
                <w:sz w:val="22"/>
                <w:szCs w:val="22"/>
              </w:rPr>
            </w:pPr>
            <w:r w:rsidRPr="00BD2C83">
              <w:rPr>
                <w:b/>
                <w:bCs/>
                <w:sz w:val="22"/>
                <w:szCs w:val="22"/>
              </w:rPr>
              <w:t xml:space="preserve">Формируемые УУД </w:t>
            </w:r>
          </w:p>
        </w:tc>
        <w:tc>
          <w:tcPr>
            <w:tcW w:w="9497" w:type="dxa"/>
          </w:tcPr>
          <w:p w:rsidR="002870E2" w:rsidRPr="00BD2C83" w:rsidRDefault="002870E2">
            <w:pPr>
              <w:pStyle w:val="Default"/>
              <w:rPr>
                <w:sz w:val="22"/>
                <w:szCs w:val="22"/>
              </w:rPr>
            </w:pPr>
            <w:r w:rsidRPr="00BD2C83">
              <w:rPr>
                <w:b/>
                <w:bCs/>
                <w:sz w:val="22"/>
                <w:szCs w:val="22"/>
              </w:rPr>
              <w:t xml:space="preserve">Предметные действия </w:t>
            </w:r>
          </w:p>
        </w:tc>
      </w:tr>
      <w:tr w:rsidR="002870E2" w:rsidRPr="00BD2C83" w:rsidTr="00BD2C83">
        <w:trPr>
          <w:trHeight w:val="90"/>
        </w:trPr>
        <w:tc>
          <w:tcPr>
            <w:tcW w:w="14567" w:type="dxa"/>
            <w:gridSpan w:val="4"/>
          </w:tcPr>
          <w:p w:rsidR="002870E2" w:rsidRPr="00BD2C83" w:rsidRDefault="002870E2">
            <w:pPr>
              <w:pStyle w:val="Default"/>
              <w:rPr>
                <w:sz w:val="22"/>
                <w:szCs w:val="22"/>
              </w:rPr>
            </w:pPr>
            <w:r w:rsidRPr="00BD2C83">
              <w:rPr>
                <w:sz w:val="22"/>
                <w:szCs w:val="22"/>
              </w:rPr>
              <w:t xml:space="preserve">Предметы обязательной части учебного плана </w:t>
            </w:r>
          </w:p>
        </w:tc>
      </w:tr>
      <w:tr w:rsidR="002870E2" w:rsidRPr="00BD2C83" w:rsidTr="00BD2C83">
        <w:trPr>
          <w:trHeight w:val="575"/>
        </w:trPr>
        <w:tc>
          <w:tcPr>
            <w:tcW w:w="817" w:type="dxa"/>
            <w:vMerge w:val="restart"/>
          </w:tcPr>
          <w:p w:rsidR="002870E2" w:rsidRPr="00BD2C83" w:rsidRDefault="002870E2">
            <w:pPr>
              <w:pStyle w:val="Default"/>
              <w:rPr>
                <w:sz w:val="22"/>
                <w:szCs w:val="22"/>
              </w:rPr>
            </w:pPr>
            <w:r w:rsidRPr="00BD2C83">
              <w:rPr>
                <w:sz w:val="22"/>
                <w:szCs w:val="22"/>
              </w:rPr>
              <w:t xml:space="preserve">1 </w:t>
            </w:r>
          </w:p>
        </w:tc>
        <w:tc>
          <w:tcPr>
            <w:tcW w:w="1843" w:type="dxa"/>
            <w:vMerge w:val="restart"/>
          </w:tcPr>
          <w:p w:rsidR="002870E2" w:rsidRPr="00BD2C83" w:rsidRDefault="002870E2">
            <w:pPr>
              <w:pStyle w:val="Default"/>
              <w:rPr>
                <w:sz w:val="22"/>
                <w:szCs w:val="22"/>
              </w:rPr>
            </w:pPr>
            <w:r w:rsidRPr="00BD2C83">
              <w:rPr>
                <w:sz w:val="22"/>
                <w:szCs w:val="22"/>
              </w:rPr>
              <w:t xml:space="preserve">Русский язык </w:t>
            </w:r>
          </w:p>
        </w:tc>
        <w:tc>
          <w:tcPr>
            <w:tcW w:w="2410" w:type="dxa"/>
          </w:tcPr>
          <w:p w:rsidR="002870E2" w:rsidRPr="00BD2C83" w:rsidRDefault="002870E2">
            <w:pPr>
              <w:pStyle w:val="Default"/>
              <w:rPr>
                <w:sz w:val="22"/>
                <w:szCs w:val="22"/>
              </w:rPr>
            </w:pPr>
            <w:r w:rsidRPr="00BD2C83">
              <w:rPr>
                <w:sz w:val="22"/>
                <w:szCs w:val="22"/>
              </w:rPr>
              <w:t xml:space="preserve">Познавательные, коммуникативные и регулятивные действия </w:t>
            </w:r>
          </w:p>
        </w:tc>
        <w:tc>
          <w:tcPr>
            <w:tcW w:w="9497" w:type="dxa"/>
          </w:tcPr>
          <w:p w:rsidR="002870E2" w:rsidRPr="00BD2C83" w:rsidRDefault="002870E2">
            <w:pPr>
              <w:pStyle w:val="Default"/>
              <w:rPr>
                <w:sz w:val="22"/>
                <w:szCs w:val="22"/>
              </w:rPr>
            </w:pPr>
            <w:r w:rsidRPr="00BD2C83">
              <w:rPr>
                <w:sz w:val="22"/>
                <w:szCs w:val="22"/>
              </w:rPr>
              <w:t xml:space="preserve">Ориентация в морфологической и синтаксической структуре языка и усвоение правил, строения слова и предложения, ориентировка ребёнка в грамматической и синтаксической структуре языка </w:t>
            </w:r>
          </w:p>
        </w:tc>
      </w:tr>
      <w:tr w:rsidR="002870E2" w:rsidRPr="00BD2C83" w:rsidTr="00BD2C83">
        <w:trPr>
          <w:trHeight w:val="690"/>
        </w:trPr>
        <w:tc>
          <w:tcPr>
            <w:tcW w:w="817" w:type="dxa"/>
            <w:vMerge/>
          </w:tcPr>
          <w:p w:rsidR="002870E2" w:rsidRPr="00BD2C83" w:rsidRDefault="002870E2">
            <w:pPr>
              <w:pStyle w:val="Default"/>
              <w:rPr>
                <w:sz w:val="22"/>
                <w:szCs w:val="22"/>
              </w:rPr>
            </w:pPr>
          </w:p>
        </w:tc>
        <w:tc>
          <w:tcPr>
            <w:tcW w:w="1843" w:type="dxa"/>
            <w:vMerge/>
          </w:tcPr>
          <w:p w:rsidR="002870E2" w:rsidRPr="00BD2C83" w:rsidRDefault="002870E2">
            <w:pPr>
              <w:pStyle w:val="Default"/>
              <w:rPr>
                <w:sz w:val="22"/>
                <w:szCs w:val="22"/>
              </w:rPr>
            </w:pPr>
          </w:p>
        </w:tc>
        <w:tc>
          <w:tcPr>
            <w:tcW w:w="2410" w:type="dxa"/>
          </w:tcPr>
          <w:p w:rsidR="002870E2" w:rsidRPr="00BD2C83" w:rsidRDefault="002870E2">
            <w:pPr>
              <w:pStyle w:val="Default"/>
              <w:rPr>
                <w:sz w:val="22"/>
                <w:szCs w:val="22"/>
              </w:rPr>
            </w:pPr>
            <w:r w:rsidRPr="00BD2C83">
              <w:rPr>
                <w:sz w:val="22"/>
                <w:szCs w:val="22"/>
              </w:rPr>
              <w:t>Знаково-символические действия моделирования</w:t>
            </w:r>
          </w:p>
        </w:tc>
        <w:tc>
          <w:tcPr>
            <w:tcW w:w="9497" w:type="dxa"/>
          </w:tcPr>
          <w:p w:rsidR="002870E2" w:rsidRPr="00BD2C83" w:rsidRDefault="002870E2">
            <w:pPr>
              <w:pStyle w:val="Default"/>
              <w:rPr>
                <w:sz w:val="22"/>
                <w:szCs w:val="22"/>
              </w:rPr>
            </w:pPr>
            <w:r w:rsidRPr="00BD2C83">
              <w:rPr>
                <w:sz w:val="22"/>
                <w:szCs w:val="22"/>
              </w:rPr>
              <w:t>Усвоение правил строения слова и предложения, графической формы букв. Разбор слова по составу, путём составления схемы, преобразования модели (видоизменения слова), звуко-буквенный анализ, замещение (например, звука буквой).</w:t>
            </w:r>
          </w:p>
        </w:tc>
      </w:tr>
      <w:tr w:rsidR="002870E2" w:rsidRPr="00BD2C83" w:rsidTr="00BD2C83">
        <w:trPr>
          <w:trHeight w:val="690"/>
        </w:trPr>
        <w:tc>
          <w:tcPr>
            <w:tcW w:w="817" w:type="dxa"/>
            <w:vMerge/>
          </w:tcPr>
          <w:p w:rsidR="002870E2" w:rsidRPr="00BD2C83" w:rsidRDefault="002870E2">
            <w:pPr>
              <w:pStyle w:val="Default"/>
              <w:rPr>
                <w:sz w:val="22"/>
                <w:szCs w:val="22"/>
              </w:rPr>
            </w:pPr>
          </w:p>
        </w:tc>
        <w:tc>
          <w:tcPr>
            <w:tcW w:w="1843" w:type="dxa"/>
            <w:vMerge/>
          </w:tcPr>
          <w:p w:rsidR="002870E2" w:rsidRPr="00BD2C83" w:rsidRDefault="002870E2">
            <w:pPr>
              <w:pStyle w:val="Default"/>
              <w:rPr>
                <w:sz w:val="22"/>
                <w:szCs w:val="22"/>
              </w:rPr>
            </w:pPr>
          </w:p>
        </w:tc>
        <w:tc>
          <w:tcPr>
            <w:tcW w:w="2410" w:type="dxa"/>
          </w:tcPr>
          <w:p w:rsidR="002870E2" w:rsidRPr="00BD2C83" w:rsidRDefault="002870E2">
            <w:pPr>
              <w:pStyle w:val="Default"/>
              <w:rPr>
                <w:sz w:val="22"/>
                <w:szCs w:val="22"/>
              </w:rPr>
            </w:pPr>
            <w:r w:rsidRPr="00BD2C83">
              <w:rPr>
                <w:sz w:val="22"/>
                <w:szCs w:val="22"/>
              </w:rPr>
              <w:t>Логические действия анализа, сравнения, установление причинно-следственных связей</w:t>
            </w:r>
          </w:p>
        </w:tc>
        <w:tc>
          <w:tcPr>
            <w:tcW w:w="9497" w:type="dxa"/>
          </w:tcPr>
          <w:p w:rsidR="002870E2" w:rsidRPr="00BD2C83" w:rsidRDefault="002870E2">
            <w:pPr>
              <w:pStyle w:val="Default"/>
              <w:rPr>
                <w:sz w:val="22"/>
                <w:szCs w:val="22"/>
              </w:rPr>
            </w:pPr>
            <w:r w:rsidRPr="00BD2C83">
              <w:rPr>
                <w:sz w:val="22"/>
                <w:szCs w:val="22"/>
              </w:rPr>
              <w:t>Работа с текстом, осознанное и произвольное построение речевых высказываний в устной и письменной форме, поиск, сравнивание, классификация таких языковых единиц как звук, буква, часть слова, часть речи, член предложения. Письмо и проверка написанного.</w:t>
            </w:r>
          </w:p>
        </w:tc>
      </w:tr>
      <w:tr w:rsidR="00CB72B2" w:rsidRPr="00BD2C83" w:rsidTr="00BD2C83">
        <w:trPr>
          <w:trHeight w:val="330"/>
        </w:trPr>
        <w:tc>
          <w:tcPr>
            <w:tcW w:w="817" w:type="dxa"/>
            <w:vMerge w:val="restart"/>
          </w:tcPr>
          <w:p w:rsidR="00CB72B2" w:rsidRPr="00BD2C83" w:rsidRDefault="00CB72B2">
            <w:pPr>
              <w:pStyle w:val="Default"/>
              <w:rPr>
                <w:sz w:val="22"/>
                <w:szCs w:val="22"/>
              </w:rPr>
            </w:pPr>
            <w:r w:rsidRPr="00BD2C83">
              <w:rPr>
                <w:sz w:val="22"/>
                <w:szCs w:val="22"/>
              </w:rPr>
              <w:t xml:space="preserve">2 </w:t>
            </w:r>
          </w:p>
        </w:tc>
        <w:tc>
          <w:tcPr>
            <w:tcW w:w="1843" w:type="dxa"/>
            <w:vMerge w:val="restart"/>
          </w:tcPr>
          <w:p w:rsidR="00CB72B2" w:rsidRPr="00BD2C83" w:rsidRDefault="00CB72B2">
            <w:pPr>
              <w:pStyle w:val="Default"/>
              <w:rPr>
                <w:sz w:val="22"/>
                <w:szCs w:val="22"/>
              </w:rPr>
            </w:pPr>
            <w:r w:rsidRPr="00BD2C83">
              <w:rPr>
                <w:sz w:val="22"/>
                <w:szCs w:val="22"/>
              </w:rPr>
              <w:t xml:space="preserve">Литературное чтение </w:t>
            </w:r>
          </w:p>
        </w:tc>
        <w:tc>
          <w:tcPr>
            <w:tcW w:w="11907" w:type="dxa"/>
            <w:gridSpan w:val="2"/>
          </w:tcPr>
          <w:p w:rsidR="00CB72B2" w:rsidRPr="00BD2C83" w:rsidRDefault="00CB72B2">
            <w:pPr>
              <w:pStyle w:val="Default"/>
              <w:rPr>
                <w:sz w:val="22"/>
                <w:szCs w:val="22"/>
              </w:rPr>
            </w:pPr>
            <w:r w:rsidRPr="00BD2C83">
              <w:rPr>
                <w:sz w:val="22"/>
                <w:szCs w:val="22"/>
              </w:rPr>
              <w:t xml:space="preserve">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tc>
      </w:tr>
      <w:tr w:rsidR="00CB72B2" w:rsidRPr="00BD2C83" w:rsidTr="00BD2C83">
        <w:trPr>
          <w:trHeight w:val="2731"/>
        </w:trPr>
        <w:tc>
          <w:tcPr>
            <w:tcW w:w="817" w:type="dxa"/>
            <w:vMerge/>
          </w:tcPr>
          <w:p w:rsidR="00CB72B2" w:rsidRPr="00BD2C83" w:rsidRDefault="00CB72B2">
            <w:pPr>
              <w:pStyle w:val="Default"/>
              <w:rPr>
                <w:sz w:val="22"/>
                <w:szCs w:val="22"/>
              </w:rPr>
            </w:pPr>
          </w:p>
        </w:tc>
        <w:tc>
          <w:tcPr>
            <w:tcW w:w="1843" w:type="dxa"/>
            <w:vMerge/>
          </w:tcPr>
          <w:p w:rsidR="00CB72B2" w:rsidRPr="00BD2C83" w:rsidRDefault="00CB72B2">
            <w:pPr>
              <w:pStyle w:val="Default"/>
              <w:rPr>
                <w:sz w:val="22"/>
                <w:szCs w:val="22"/>
              </w:rPr>
            </w:pPr>
          </w:p>
        </w:tc>
        <w:tc>
          <w:tcPr>
            <w:tcW w:w="2410" w:type="dxa"/>
          </w:tcPr>
          <w:p w:rsidR="00CB72B2" w:rsidRPr="00BD2C83" w:rsidRDefault="00CB72B2">
            <w:pPr>
              <w:pStyle w:val="Default"/>
              <w:rPr>
                <w:sz w:val="22"/>
                <w:szCs w:val="22"/>
              </w:rPr>
            </w:pPr>
            <w:r w:rsidRPr="00BD2C83">
              <w:rPr>
                <w:sz w:val="22"/>
                <w:szCs w:val="22"/>
              </w:rPr>
              <w:t>Смыслообразование; самоопределения и самопознания гражданской идентичности нравственно-этическое оценивание</w:t>
            </w:r>
          </w:p>
        </w:tc>
        <w:tc>
          <w:tcPr>
            <w:tcW w:w="9497" w:type="dxa"/>
          </w:tcPr>
          <w:p w:rsidR="00CB72B2" w:rsidRPr="00BD2C83" w:rsidRDefault="00CB72B2">
            <w:pPr>
              <w:pStyle w:val="Default"/>
              <w:rPr>
                <w:sz w:val="22"/>
                <w:szCs w:val="22"/>
              </w:rPr>
            </w:pPr>
            <w:r w:rsidRPr="00BD2C83">
              <w:rPr>
                <w:sz w:val="22"/>
                <w:szCs w:val="22"/>
              </w:rPr>
              <w:t xml:space="preserve">Прослеживание судьбы героя и ориентацию в системе личностных смыслов; прослеживание судьбы героя и ориентацию учащегося сравнения образа «Я» с героями литературных произведений посредством эмоционально-действенной идентификации; знакомство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выявление морального содержания и нравственного значения действий персонажей </w:t>
            </w:r>
          </w:p>
          <w:p w:rsidR="00CB72B2" w:rsidRPr="00BD2C83" w:rsidRDefault="00CB72B2">
            <w:pPr>
              <w:pStyle w:val="Default"/>
              <w:rPr>
                <w:sz w:val="22"/>
                <w:szCs w:val="22"/>
              </w:rPr>
            </w:pPr>
            <w:r w:rsidRPr="00BD2C83">
              <w:rPr>
                <w:sz w:val="22"/>
                <w:szCs w:val="22"/>
              </w:rPr>
              <w:t xml:space="preserve">умение понимать контекстную речь на основе воссоздания картины событий и поступков персонажей; </w:t>
            </w:r>
          </w:p>
          <w:p w:rsidR="00CB72B2" w:rsidRPr="00BD2C83" w:rsidRDefault="00CB72B2">
            <w:pPr>
              <w:pStyle w:val="Default"/>
              <w:rPr>
                <w:sz w:val="22"/>
                <w:szCs w:val="22"/>
              </w:rPr>
            </w:pPr>
            <w:r w:rsidRPr="00BD2C83">
              <w:rPr>
                <w:sz w:val="22"/>
                <w:szCs w:val="22"/>
              </w:rPr>
              <w:t xml:space="preserve">- умение произвольно и выразительно строить контекстную речь с учетом целей коммуникации, особенностей слушателя; </w:t>
            </w:r>
          </w:p>
          <w:p w:rsidR="00CB72B2" w:rsidRPr="00BD2C83" w:rsidRDefault="00CB72B2">
            <w:pPr>
              <w:pStyle w:val="Default"/>
              <w:rPr>
                <w:sz w:val="22"/>
                <w:szCs w:val="22"/>
              </w:rPr>
            </w:pPr>
            <w:r w:rsidRPr="00BD2C83">
              <w:rPr>
                <w:sz w:val="22"/>
                <w:szCs w:val="22"/>
              </w:rPr>
              <w:t xml:space="preserve">- умение устанавливать логическую причинно-следственную последовательность событий и действий героев произведения; </w:t>
            </w:r>
          </w:p>
          <w:p w:rsidR="00CB72B2" w:rsidRPr="00BD2C83" w:rsidRDefault="00CB72B2">
            <w:pPr>
              <w:pStyle w:val="Default"/>
              <w:rPr>
                <w:sz w:val="22"/>
                <w:szCs w:val="22"/>
              </w:rPr>
            </w:pPr>
            <w:r w:rsidRPr="00BD2C83">
              <w:rPr>
                <w:sz w:val="22"/>
                <w:szCs w:val="22"/>
              </w:rPr>
              <w:t xml:space="preserve">- умение строить план с выделением существенной и дополнительной информации. </w:t>
            </w:r>
          </w:p>
        </w:tc>
      </w:tr>
      <w:tr w:rsidR="00CB72B2" w:rsidRPr="00BD2C83" w:rsidTr="00BD2C83">
        <w:trPr>
          <w:trHeight w:val="575"/>
        </w:trPr>
        <w:tc>
          <w:tcPr>
            <w:tcW w:w="817" w:type="dxa"/>
            <w:vMerge/>
          </w:tcPr>
          <w:p w:rsidR="00CB72B2" w:rsidRPr="00BD2C83" w:rsidRDefault="00CB72B2">
            <w:pPr>
              <w:pStyle w:val="Default"/>
              <w:rPr>
                <w:sz w:val="22"/>
                <w:szCs w:val="22"/>
              </w:rPr>
            </w:pPr>
          </w:p>
        </w:tc>
        <w:tc>
          <w:tcPr>
            <w:tcW w:w="1843" w:type="dxa"/>
            <w:vMerge/>
          </w:tcPr>
          <w:p w:rsidR="00CB72B2" w:rsidRPr="00BD2C83" w:rsidRDefault="00CB72B2">
            <w:pPr>
              <w:pStyle w:val="Default"/>
              <w:rPr>
                <w:sz w:val="22"/>
                <w:szCs w:val="22"/>
              </w:rPr>
            </w:pPr>
          </w:p>
        </w:tc>
        <w:tc>
          <w:tcPr>
            <w:tcW w:w="2410" w:type="dxa"/>
          </w:tcPr>
          <w:p w:rsidR="00CB72B2" w:rsidRPr="00BD2C83" w:rsidRDefault="00CB72B2">
            <w:pPr>
              <w:pStyle w:val="Default"/>
              <w:rPr>
                <w:sz w:val="22"/>
                <w:szCs w:val="22"/>
              </w:rPr>
            </w:pPr>
            <w:r w:rsidRPr="00BD2C83">
              <w:rPr>
                <w:sz w:val="22"/>
                <w:szCs w:val="22"/>
              </w:rPr>
              <w:t>Регулятивные и познавательные</w:t>
            </w:r>
          </w:p>
        </w:tc>
        <w:tc>
          <w:tcPr>
            <w:tcW w:w="9497" w:type="dxa"/>
          </w:tcPr>
          <w:p w:rsidR="00CB72B2" w:rsidRPr="00BD2C83" w:rsidRDefault="00CB72B2">
            <w:pPr>
              <w:pStyle w:val="Default"/>
              <w:rPr>
                <w:sz w:val="22"/>
                <w:szCs w:val="22"/>
              </w:rPr>
            </w:pPr>
            <w:r w:rsidRPr="00BD2C83">
              <w:rPr>
                <w:sz w:val="22"/>
                <w:szCs w:val="22"/>
              </w:rPr>
              <w:t xml:space="preserve">Определение логической причинно-следствен-ной последовательности событий и действий героев произведения. </w:t>
            </w:r>
          </w:p>
          <w:p w:rsidR="00CB72B2" w:rsidRPr="00BD2C83" w:rsidRDefault="00CB72B2">
            <w:pPr>
              <w:pStyle w:val="Default"/>
              <w:rPr>
                <w:sz w:val="22"/>
                <w:szCs w:val="22"/>
              </w:rPr>
            </w:pPr>
            <w:r w:rsidRPr="00BD2C83">
              <w:rPr>
                <w:sz w:val="22"/>
                <w:szCs w:val="22"/>
              </w:rPr>
              <w:t xml:space="preserve">Составление плана с выделением существенной и дополнительной информации. </w:t>
            </w:r>
          </w:p>
        </w:tc>
      </w:tr>
      <w:tr w:rsidR="00CB72B2" w:rsidRPr="00BD2C83" w:rsidTr="00BD2C83">
        <w:trPr>
          <w:trHeight w:val="575"/>
        </w:trPr>
        <w:tc>
          <w:tcPr>
            <w:tcW w:w="817" w:type="dxa"/>
          </w:tcPr>
          <w:p w:rsidR="00CB72B2" w:rsidRPr="00BD2C83" w:rsidRDefault="00CB72B2">
            <w:pPr>
              <w:pStyle w:val="Default"/>
              <w:rPr>
                <w:sz w:val="22"/>
                <w:szCs w:val="22"/>
              </w:rPr>
            </w:pPr>
          </w:p>
        </w:tc>
        <w:tc>
          <w:tcPr>
            <w:tcW w:w="1843" w:type="dxa"/>
          </w:tcPr>
          <w:p w:rsidR="00CB72B2" w:rsidRPr="00BD2C83" w:rsidRDefault="00CB72B2">
            <w:pPr>
              <w:pStyle w:val="Default"/>
              <w:rPr>
                <w:sz w:val="22"/>
                <w:szCs w:val="22"/>
              </w:rPr>
            </w:pPr>
          </w:p>
        </w:tc>
        <w:tc>
          <w:tcPr>
            <w:tcW w:w="2410" w:type="dxa"/>
          </w:tcPr>
          <w:p w:rsidR="00CB72B2" w:rsidRPr="00BD2C83" w:rsidRDefault="00CB72B2">
            <w:pPr>
              <w:pStyle w:val="Default"/>
              <w:rPr>
                <w:sz w:val="22"/>
                <w:szCs w:val="22"/>
              </w:rPr>
            </w:pPr>
            <w:r w:rsidRPr="00BD2C83">
              <w:rPr>
                <w:sz w:val="22"/>
                <w:szCs w:val="22"/>
              </w:rPr>
              <w:t xml:space="preserve">Коммуникативные </w:t>
            </w:r>
          </w:p>
          <w:p w:rsidR="00CB72B2" w:rsidRPr="00BD2C83" w:rsidRDefault="00CB72B2">
            <w:pPr>
              <w:pStyle w:val="Default"/>
              <w:rPr>
                <w:sz w:val="22"/>
                <w:szCs w:val="22"/>
              </w:rPr>
            </w:pPr>
            <w:r w:rsidRPr="00BD2C83">
              <w:rPr>
                <w:sz w:val="22"/>
                <w:szCs w:val="22"/>
              </w:rPr>
              <w:t xml:space="preserve">умение: </w:t>
            </w:r>
          </w:p>
          <w:p w:rsidR="00CB72B2" w:rsidRPr="00BD2C83" w:rsidRDefault="00CB72B2">
            <w:pPr>
              <w:pStyle w:val="Default"/>
              <w:rPr>
                <w:sz w:val="22"/>
                <w:szCs w:val="22"/>
              </w:rPr>
            </w:pPr>
            <w:r w:rsidRPr="00BD2C83">
              <w:rPr>
                <w:sz w:val="22"/>
                <w:szCs w:val="22"/>
              </w:rPr>
              <w:t xml:space="preserve">- умение понимать контекстную речь на основе воссоздания картины событий и поступков персонажей </w:t>
            </w:r>
          </w:p>
          <w:p w:rsidR="00CB72B2" w:rsidRPr="00BD2C83" w:rsidRDefault="00CB72B2">
            <w:pPr>
              <w:pStyle w:val="Default"/>
              <w:rPr>
                <w:sz w:val="22"/>
                <w:szCs w:val="22"/>
              </w:rPr>
            </w:pPr>
            <w:r w:rsidRPr="00BD2C83">
              <w:rPr>
                <w:sz w:val="22"/>
                <w:szCs w:val="22"/>
              </w:rPr>
              <w:t xml:space="preserve">- умение понимать контекстную речь с учётом целей коммуникации, особенностей слушателя, в том числе используя аудиовизуальные умения; понимать контекстную речь на основе воссоздания картины событий и поступков персонажей. </w:t>
            </w:r>
          </w:p>
        </w:tc>
        <w:tc>
          <w:tcPr>
            <w:tcW w:w="9497" w:type="dxa"/>
          </w:tcPr>
          <w:p w:rsidR="00CB72B2" w:rsidRPr="00BD2C83" w:rsidRDefault="00CB72B2">
            <w:pPr>
              <w:pStyle w:val="Default"/>
              <w:rPr>
                <w:sz w:val="22"/>
                <w:szCs w:val="22"/>
              </w:rPr>
            </w:pPr>
            <w:r w:rsidRPr="00BD2C83">
              <w:rPr>
                <w:sz w:val="22"/>
                <w:szCs w:val="22"/>
              </w:rPr>
              <w:t xml:space="preserve">Отождествление себя с героями произведения, соотнесения и сопоставления их позиций, взглядов и мнений; </w:t>
            </w:r>
          </w:p>
          <w:p w:rsidR="00CB72B2" w:rsidRPr="00BD2C83" w:rsidRDefault="00CB72B2">
            <w:pPr>
              <w:pStyle w:val="Default"/>
              <w:rPr>
                <w:sz w:val="22"/>
                <w:szCs w:val="22"/>
              </w:rPr>
            </w:pPr>
            <w:r w:rsidRPr="00BD2C83">
              <w:rPr>
                <w:sz w:val="22"/>
                <w:szCs w:val="22"/>
              </w:rPr>
              <w:t xml:space="preserve">- воссоздание картины событий и поступков персонажей; </w:t>
            </w:r>
          </w:p>
          <w:p w:rsidR="00CB72B2" w:rsidRPr="00BD2C83" w:rsidRDefault="00CB72B2">
            <w:pPr>
              <w:pStyle w:val="Default"/>
              <w:rPr>
                <w:sz w:val="22"/>
                <w:szCs w:val="22"/>
              </w:rPr>
            </w:pPr>
            <w:r w:rsidRPr="00BD2C83">
              <w:rPr>
                <w:sz w:val="22"/>
                <w:szCs w:val="22"/>
              </w:rPr>
              <w:t xml:space="preserve">- формулирование высказываний, речь с учётом целей коммуникации, особенностей слушателя, в том числе используя аудиовизуальные средства. </w:t>
            </w:r>
          </w:p>
        </w:tc>
      </w:tr>
      <w:tr w:rsidR="00CB72B2" w:rsidRPr="00BD2C83" w:rsidTr="00BD2C83">
        <w:trPr>
          <w:trHeight w:val="575"/>
        </w:trPr>
        <w:tc>
          <w:tcPr>
            <w:tcW w:w="817" w:type="dxa"/>
          </w:tcPr>
          <w:p w:rsidR="00CB72B2" w:rsidRPr="00BD2C83" w:rsidRDefault="00CB72B2">
            <w:pPr>
              <w:pStyle w:val="Default"/>
              <w:rPr>
                <w:sz w:val="22"/>
                <w:szCs w:val="22"/>
              </w:rPr>
            </w:pPr>
            <w:r w:rsidRPr="00BD2C83">
              <w:rPr>
                <w:sz w:val="22"/>
                <w:szCs w:val="22"/>
              </w:rPr>
              <w:t xml:space="preserve">3 </w:t>
            </w:r>
          </w:p>
        </w:tc>
        <w:tc>
          <w:tcPr>
            <w:tcW w:w="1843" w:type="dxa"/>
          </w:tcPr>
          <w:p w:rsidR="00CB72B2" w:rsidRPr="00BD2C83" w:rsidRDefault="00CB72B2">
            <w:pPr>
              <w:pStyle w:val="Default"/>
              <w:rPr>
                <w:sz w:val="22"/>
                <w:szCs w:val="22"/>
              </w:rPr>
            </w:pPr>
            <w:r w:rsidRPr="00BD2C83">
              <w:rPr>
                <w:sz w:val="22"/>
                <w:szCs w:val="22"/>
              </w:rPr>
              <w:t xml:space="preserve">Родной язык </w:t>
            </w:r>
          </w:p>
        </w:tc>
        <w:tc>
          <w:tcPr>
            <w:tcW w:w="2410" w:type="dxa"/>
          </w:tcPr>
          <w:p w:rsidR="00CB72B2" w:rsidRPr="00BD2C83" w:rsidRDefault="00CB72B2">
            <w:pPr>
              <w:pStyle w:val="Default"/>
              <w:rPr>
                <w:sz w:val="22"/>
                <w:szCs w:val="22"/>
              </w:rPr>
            </w:pPr>
            <w:r w:rsidRPr="00BD2C83">
              <w:rPr>
                <w:sz w:val="22"/>
                <w:szCs w:val="22"/>
              </w:rPr>
              <w:t xml:space="preserve">Познавательные, коммуникативные и регулятивные действия </w:t>
            </w:r>
          </w:p>
        </w:tc>
        <w:tc>
          <w:tcPr>
            <w:tcW w:w="9497" w:type="dxa"/>
          </w:tcPr>
          <w:p w:rsidR="00CB72B2" w:rsidRPr="00BD2C83" w:rsidRDefault="00CB72B2">
            <w:pPr>
              <w:pStyle w:val="Default"/>
              <w:rPr>
                <w:sz w:val="22"/>
                <w:szCs w:val="22"/>
              </w:rPr>
            </w:pPr>
            <w:r w:rsidRPr="00BD2C83">
              <w:rPr>
                <w:sz w:val="22"/>
                <w:szCs w:val="22"/>
              </w:rPr>
              <w:t xml:space="preserve">Осуществление поиска информации, в том числе в двуязычном словаре. </w:t>
            </w:r>
          </w:p>
          <w:p w:rsidR="00CB72B2" w:rsidRPr="00BD2C83" w:rsidRDefault="00CB72B2">
            <w:pPr>
              <w:pStyle w:val="Default"/>
              <w:rPr>
                <w:sz w:val="22"/>
                <w:szCs w:val="22"/>
              </w:rPr>
            </w:pPr>
            <w:r w:rsidRPr="00BD2C83">
              <w:rPr>
                <w:sz w:val="22"/>
                <w:szCs w:val="22"/>
              </w:rPr>
              <w:t xml:space="preserve">Участие в парной и групповой формах работы; </w:t>
            </w:r>
          </w:p>
          <w:p w:rsidR="00CB72B2" w:rsidRPr="00BD2C83" w:rsidRDefault="00CB72B2">
            <w:pPr>
              <w:pStyle w:val="Default"/>
              <w:rPr>
                <w:sz w:val="22"/>
                <w:szCs w:val="22"/>
              </w:rPr>
            </w:pPr>
            <w:r w:rsidRPr="00BD2C83">
              <w:rPr>
                <w:sz w:val="22"/>
                <w:szCs w:val="22"/>
              </w:rPr>
              <w:t xml:space="preserve">Умение учитывать мнение и позицию одноклассников; </w:t>
            </w:r>
          </w:p>
          <w:p w:rsidR="00CB72B2" w:rsidRPr="00BD2C83" w:rsidRDefault="00CB72B2">
            <w:pPr>
              <w:pStyle w:val="Default"/>
              <w:rPr>
                <w:sz w:val="22"/>
                <w:szCs w:val="22"/>
              </w:rPr>
            </w:pPr>
            <w:r w:rsidRPr="00BD2C83">
              <w:rPr>
                <w:sz w:val="22"/>
                <w:szCs w:val="22"/>
              </w:rPr>
              <w:t xml:space="preserve">Выполнение учебных действий в устной и письменной речи. </w:t>
            </w:r>
          </w:p>
        </w:tc>
      </w:tr>
      <w:tr w:rsidR="00CB72B2" w:rsidRPr="00BD2C83" w:rsidTr="00BD2C83">
        <w:trPr>
          <w:trHeight w:val="575"/>
        </w:trPr>
        <w:tc>
          <w:tcPr>
            <w:tcW w:w="817" w:type="dxa"/>
            <w:vMerge w:val="restart"/>
          </w:tcPr>
          <w:p w:rsidR="00CB72B2" w:rsidRPr="00BD2C83" w:rsidRDefault="00CB72B2">
            <w:pPr>
              <w:pStyle w:val="Default"/>
              <w:rPr>
                <w:sz w:val="22"/>
                <w:szCs w:val="22"/>
              </w:rPr>
            </w:pPr>
            <w:r w:rsidRPr="00BD2C83">
              <w:rPr>
                <w:sz w:val="22"/>
                <w:szCs w:val="22"/>
              </w:rPr>
              <w:t>4</w:t>
            </w:r>
          </w:p>
        </w:tc>
        <w:tc>
          <w:tcPr>
            <w:tcW w:w="1843" w:type="dxa"/>
            <w:vMerge w:val="restart"/>
          </w:tcPr>
          <w:p w:rsidR="00CB72B2" w:rsidRPr="00BD2C83" w:rsidRDefault="00CB72B2">
            <w:pPr>
              <w:pStyle w:val="Default"/>
              <w:rPr>
                <w:sz w:val="22"/>
                <w:szCs w:val="22"/>
              </w:rPr>
            </w:pPr>
            <w:r w:rsidRPr="00BD2C83">
              <w:rPr>
                <w:sz w:val="22"/>
                <w:szCs w:val="22"/>
              </w:rPr>
              <w:t xml:space="preserve">Литературное чтение на родном языке </w:t>
            </w:r>
          </w:p>
        </w:tc>
        <w:tc>
          <w:tcPr>
            <w:tcW w:w="11907" w:type="dxa"/>
            <w:gridSpan w:val="2"/>
          </w:tcPr>
          <w:p w:rsidR="00CB72B2" w:rsidRPr="00BD2C83" w:rsidRDefault="00CB72B2">
            <w:pPr>
              <w:pStyle w:val="Default"/>
              <w:rPr>
                <w:sz w:val="22"/>
                <w:szCs w:val="22"/>
              </w:rPr>
            </w:pPr>
            <w:r w:rsidRPr="00BD2C83">
              <w:rPr>
                <w:sz w:val="22"/>
                <w:szCs w:val="22"/>
              </w:rPr>
              <w:t xml:space="preserve">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tc>
      </w:tr>
      <w:tr w:rsidR="00CB72B2" w:rsidRPr="00BD2C83" w:rsidTr="00BD2C83">
        <w:trPr>
          <w:trHeight w:val="575"/>
        </w:trPr>
        <w:tc>
          <w:tcPr>
            <w:tcW w:w="817" w:type="dxa"/>
            <w:vMerge/>
          </w:tcPr>
          <w:p w:rsidR="00CB72B2" w:rsidRPr="00BD2C83" w:rsidRDefault="00CB72B2">
            <w:pPr>
              <w:pStyle w:val="Default"/>
              <w:rPr>
                <w:sz w:val="22"/>
                <w:szCs w:val="22"/>
              </w:rPr>
            </w:pPr>
          </w:p>
        </w:tc>
        <w:tc>
          <w:tcPr>
            <w:tcW w:w="1843" w:type="dxa"/>
            <w:vMerge/>
          </w:tcPr>
          <w:p w:rsidR="00CB72B2" w:rsidRPr="00BD2C83" w:rsidRDefault="00CB72B2">
            <w:pPr>
              <w:pStyle w:val="Default"/>
              <w:rPr>
                <w:sz w:val="22"/>
                <w:szCs w:val="22"/>
              </w:rPr>
            </w:pPr>
          </w:p>
        </w:tc>
        <w:tc>
          <w:tcPr>
            <w:tcW w:w="2410" w:type="dxa"/>
          </w:tcPr>
          <w:p w:rsidR="00CB72B2" w:rsidRPr="00BD2C83" w:rsidRDefault="00CB72B2">
            <w:pPr>
              <w:pStyle w:val="Default"/>
              <w:rPr>
                <w:sz w:val="22"/>
                <w:szCs w:val="22"/>
              </w:rPr>
            </w:pPr>
            <w:r w:rsidRPr="00BD2C83">
              <w:rPr>
                <w:sz w:val="22"/>
                <w:szCs w:val="22"/>
              </w:rPr>
              <w:t xml:space="preserve">Смыслообразование; самоопределения и самопознания гражданской идентичности нравственно-этическое оценивание </w:t>
            </w:r>
          </w:p>
        </w:tc>
        <w:tc>
          <w:tcPr>
            <w:tcW w:w="9497" w:type="dxa"/>
          </w:tcPr>
          <w:p w:rsidR="00CB72B2" w:rsidRPr="00BD2C83" w:rsidRDefault="00CB72B2">
            <w:pPr>
              <w:pStyle w:val="Default"/>
              <w:rPr>
                <w:sz w:val="22"/>
                <w:szCs w:val="22"/>
              </w:rPr>
            </w:pPr>
            <w:r w:rsidRPr="00BD2C83">
              <w:rPr>
                <w:sz w:val="22"/>
                <w:szCs w:val="22"/>
              </w:rPr>
              <w:t xml:space="preserve">-знакомство с героическим историческим прошлым своего народа и переживания гордости и эмоциональной сопричастности подвигам и достижениям земляков </w:t>
            </w:r>
          </w:p>
        </w:tc>
      </w:tr>
      <w:tr w:rsidR="00CB72B2" w:rsidRPr="00BD2C83" w:rsidTr="00BD2C83">
        <w:trPr>
          <w:trHeight w:val="575"/>
        </w:trPr>
        <w:tc>
          <w:tcPr>
            <w:tcW w:w="817" w:type="dxa"/>
            <w:vMerge/>
          </w:tcPr>
          <w:p w:rsidR="00CB72B2" w:rsidRPr="00BD2C83" w:rsidRDefault="00CB72B2">
            <w:pPr>
              <w:pStyle w:val="Default"/>
              <w:rPr>
                <w:sz w:val="22"/>
                <w:szCs w:val="22"/>
              </w:rPr>
            </w:pPr>
          </w:p>
        </w:tc>
        <w:tc>
          <w:tcPr>
            <w:tcW w:w="1843" w:type="dxa"/>
            <w:vMerge/>
          </w:tcPr>
          <w:p w:rsidR="00CB72B2" w:rsidRPr="00BD2C83" w:rsidRDefault="00CB72B2">
            <w:pPr>
              <w:pStyle w:val="Default"/>
              <w:rPr>
                <w:sz w:val="22"/>
                <w:szCs w:val="22"/>
              </w:rPr>
            </w:pPr>
          </w:p>
        </w:tc>
        <w:tc>
          <w:tcPr>
            <w:tcW w:w="2410" w:type="dxa"/>
          </w:tcPr>
          <w:p w:rsidR="00CB72B2" w:rsidRPr="00BD2C83" w:rsidRDefault="00CB72B2">
            <w:pPr>
              <w:pStyle w:val="Default"/>
              <w:rPr>
                <w:sz w:val="22"/>
                <w:szCs w:val="22"/>
              </w:rPr>
            </w:pPr>
            <w:r w:rsidRPr="00BD2C83">
              <w:rPr>
                <w:sz w:val="22"/>
                <w:szCs w:val="22"/>
              </w:rPr>
              <w:t xml:space="preserve">Регулятивные и познавательные </w:t>
            </w:r>
          </w:p>
        </w:tc>
        <w:tc>
          <w:tcPr>
            <w:tcW w:w="9497" w:type="dxa"/>
          </w:tcPr>
          <w:p w:rsidR="00CB72B2" w:rsidRPr="00BD2C83" w:rsidRDefault="00CB72B2">
            <w:pPr>
              <w:pStyle w:val="Default"/>
              <w:rPr>
                <w:sz w:val="22"/>
                <w:szCs w:val="22"/>
              </w:rPr>
            </w:pPr>
            <w:r w:rsidRPr="00BD2C83">
              <w:rPr>
                <w:sz w:val="22"/>
                <w:szCs w:val="22"/>
              </w:rPr>
              <w:t xml:space="preserve">- умение строить план с выделением существенной и дополнительной информации </w:t>
            </w:r>
          </w:p>
        </w:tc>
      </w:tr>
      <w:tr w:rsidR="00CB72B2" w:rsidRPr="00BD2C83" w:rsidTr="00BD2C83">
        <w:trPr>
          <w:trHeight w:val="575"/>
        </w:trPr>
        <w:tc>
          <w:tcPr>
            <w:tcW w:w="817" w:type="dxa"/>
          </w:tcPr>
          <w:p w:rsidR="00CB72B2" w:rsidRPr="00BD2C83" w:rsidRDefault="00CB72B2">
            <w:pPr>
              <w:pStyle w:val="Default"/>
              <w:rPr>
                <w:sz w:val="22"/>
                <w:szCs w:val="22"/>
              </w:rPr>
            </w:pPr>
            <w:r w:rsidRPr="00BD2C83">
              <w:rPr>
                <w:sz w:val="22"/>
                <w:szCs w:val="22"/>
              </w:rPr>
              <w:t xml:space="preserve">5 </w:t>
            </w:r>
          </w:p>
        </w:tc>
        <w:tc>
          <w:tcPr>
            <w:tcW w:w="1843" w:type="dxa"/>
          </w:tcPr>
          <w:p w:rsidR="00CB72B2" w:rsidRPr="00BD2C83" w:rsidRDefault="00CB72B2">
            <w:pPr>
              <w:pStyle w:val="Default"/>
              <w:rPr>
                <w:sz w:val="22"/>
                <w:szCs w:val="22"/>
              </w:rPr>
            </w:pPr>
            <w:r w:rsidRPr="00BD2C83">
              <w:rPr>
                <w:sz w:val="22"/>
                <w:szCs w:val="22"/>
              </w:rPr>
              <w:t xml:space="preserve">Математика </w:t>
            </w:r>
          </w:p>
        </w:tc>
        <w:tc>
          <w:tcPr>
            <w:tcW w:w="2410" w:type="dxa"/>
          </w:tcPr>
          <w:p w:rsidR="00CB72B2" w:rsidRPr="00BD2C83" w:rsidRDefault="00CB72B2">
            <w:pPr>
              <w:pStyle w:val="Default"/>
              <w:rPr>
                <w:sz w:val="22"/>
                <w:szCs w:val="22"/>
              </w:rPr>
            </w:pPr>
            <w:r w:rsidRPr="00BD2C83">
              <w:rPr>
                <w:sz w:val="22"/>
                <w:szCs w:val="22"/>
              </w:rPr>
              <w:t xml:space="preserve">Познавательные действия: логические и алгоритмические знаково-символические действия: замещение, кодирование, декодирование, а также планирование, моделирование. Формирование </w:t>
            </w:r>
            <w:r w:rsidRPr="00BD2C83">
              <w:rPr>
                <w:sz w:val="22"/>
                <w:szCs w:val="22"/>
              </w:rPr>
              <w:lastRenderedPageBreak/>
              <w:t xml:space="preserve">элементов системного мышления и приобретение основ информационной грамотности; формирование общего приёма решения задач как универсального учебного действия; </w:t>
            </w:r>
          </w:p>
        </w:tc>
        <w:tc>
          <w:tcPr>
            <w:tcW w:w="9497" w:type="dxa"/>
          </w:tcPr>
          <w:p w:rsidR="00CB72B2" w:rsidRPr="00BD2C83" w:rsidRDefault="00CB72B2">
            <w:pPr>
              <w:pStyle w:val="Default"/>
              <w:rPr>
                <w:sz w:val="22"/>
                <w:szCs w:val="22"/>
              </w:rPr>
            </w:pPr>
            <w:r w:rsidRPr="00BD2C83">
              <w:rPr>
                <w:sz w:val="22"/>
                <w:szCs w:val="22"/>
              </w:rPr>
              <w:lastRenderedPageBreak/>
              <w:t xml:space="preserve">Овладение различными математическими способами решения разнотипных задач; освоение предметных знаний: понятиями, определениями терминов, правилами, формулами, логическими приемами и операциями, применение математических знаний в повседневных ситуациях; работа с таблицами и диаграммами, извлечение из них необходимой информации; выполнение действий с числами. Измерение длин, площадей. </w:t>
            </w:r>
          </w:p>
        </w:tc>
      </w:tr>
      <w:tr w:rsidR="00CB72B2" w:rsidRPr="00BD2C83" w:rsidTr="00BD2C83">
        <w:trPr>
          <w:trHeight w:val="575"/>
        </w:trPr>
        <w:tc>
          <w:tcPr>
            <w:tcW w:w="817" w:type="dxa"/>
          </w:tcPr>
          <w:p w:rsidR="00CB72B2" w:rsidRPr="00BD2C83" w:rsidRDefault="00CB72B2">
            <w:pPr>
              <w:pStyle w:val="Default"/>
              <w:rPr>
                <w:sz w:val="22"/>
                <w:szCs w:val="22"/>
              </w:rPr>
            </w:pPr>
            <w:r w:rsidRPr="00BD2C83">
              <w:rPr>
                <w:sz w:val="22"/>
                <w:szCs w:val="22"/>
              </w:rPr>
              <w:lastRenderedPageBreak/>
              <w:t xml:space="preserve">6 </w:t>
            </w:r>
          </w:p>
        </w:tc>
        <w:tc>
          <w:tcPr>
            <w:tcW w:w="1843" w:type="dxa"/>
          </w:tcPr>
          <w:p w:rsidR="00CB72B2" w:rsidRPr="00BD2C83" w:rsidRDefault="00CB72B2">
            <w:pPr>
              <w:pStyle w:val="Default"/>
              <w:rPr>
                <w:sz w:val="22"/>
                <w:szCs w:val="22"/>
              </w:rPr>
            </w:pPr>
            <w:r w:rsidRPr="00BD2C83">
              <w:rPr>
                <w:sz w:val="22"/>
                <w:szCs w:val="22"/>
              </w:rPr>
              <w:t xml:space="preserve">Иностранный язык (английский) </w:t>
            </w:r>
          </w:p>
        </w:tc>
        <w:tc>
          <w:tcPr>
            <w:tcW w:w="2410" w:type="dxa"/>
          </w:tcPr>
          <w:p w:rsidR="00CB72B2" w:rsidRPr="00BD2C83" w:rsidRDefault="00CB72B2">
            <w:pPr>
              <w:pStyle w:val="Default"/>
              <w:rPr>
                <w:sz w:val="22"/>
                <w:szCs w:val="22"/>
              </w:rPr>
            </w:pPr>
            <w:r w:rsidRPr="00BD2C83">
              <w:rPr>
                <w:sz w:val="22"/>
                <w:szCs w:val="22"/>
              </w:rPr>
              <w:t xml:space="preserve">Коммуникативные действия: </w:t>
            </w:r>
          </w:p>
          <w:p w:rsidR="00CB72B2" w:rsidRPr="00BD2C83" w:rsidRDefault="00CB72B2">
            <w:pPr>
              <w:pStyle w:val="Default"/>
              <w:rPr>
                <w:sz w:val="22"/>
                <w:szCs w:val="22"/>
              </w:rPr>
            </w:pPr>
            <w:r w:rsidRPr="00BD2C83">
              <w:rPr>
                <w:sz w:val="22"/>
                <w:szCs w:val="22"/>
              </w:rPr>
              <w:t xml:space="preserve">-речевое развитие учащегося на основе формирования обобщённых лингвистических структур грамматики и синтаксиса </w:t>
            </w:r>
          </w:p>
          <w:p w:rsidR="00CB72B2" w:rsidRPr="00BD2C83" w:rsidRDefault="00CB72B2">
            <w:pPr>
              <w:pStyle w:val="Default"/>
              <w:rPr>
                <w:sz w:val="22"/>
                <w:szCs w:val="22"/>
              </w:rPr>
            </w:pPr>
            <w:r w:rsidRPr="00BD2C83">
              <w:rPr>
                <w:sz w:val="22"/>
                <w:szCs w:val="22"/>
              </w:rPr>
              <w:t xml:space="preserve">- развитию письменной речи; </w:t>
            </w:r>
          </w:p>
          <w:p w:rsidR="00CB72B2" w:rsidRPr="00BD2C83" w:rsidRDefault="00CB72B2">
            <w:pPr>
              <w:pStyle w:val="Default"/>
              <w:rPr>
                <w:sz w:val="22"/>
                <w:szCs w:val="22"/>
              </w:rPr>
            </w:pPr>
            <w:r w:rsidRPr="00BD2C83">
              <w:rPr>
                <w:sz w:val="22"/>
                <w:szCs w:val="22"/>
              </w:rPr>
              <w:t xml:space="preserve">-формирование ориентации на партнёра, его высказывания, поведение, эмоциональные состояние и переживания; </w:t>
            </w:r>
          </w:p>
          <w:p w:rsidR="00CB72B2" w:rsidRPr="00BD2C83" w:rsidRDefault="00CB72B2">
            <w:pPr>
              <w:pStyle w:val="Default"/>
              <w:rPr>
                <w:sz w:val="22"/>
                <w:szCs w:val="22"/>
              </w:rPr>
            </w:pPr>
            <w:r w:rsidRPr="00BD2C83">
              <w:rPr>
                <w:sz w:val="22"/>
                <w:szCs w:val="22"/>
              </w:rPr>
              <w:t xml:space="preserve">-уважение интересов партнёра; </w:t>
            </w:r>
          </w:p>
          <w:p w:rsidR="00CB72B2" w:rsidRPr="00BD2C83" w:rsidRDefault="00CB72B2">
            <w:pPr>
              <w:pStyle w:val="Default"/>
              <w:rPr>
                <w:sz w:val="22"/>
                <w:szCs w:val="22"/>
              </w:rPr>
            </w:pPr>
            <w:r w:rsidRPr="00BD2C83">
              <w:rPr>
                <w:sz w:val="22"/>
                <w:szCs w:val="22"/>
              </w:rPr>
              <w:t xml:space="preserve">-умение слушать и слышать собеседника; вести диалог, излагать и обосновывать своё мнение в понятной для собеседника форме. </w:t>
            </w:r>
          </w:p>
        </w:tc>
        <w:tc>
          <w:tcPr>
            <w:tcW w:w="9497" w:type="dxa"/>
          </w:tcPr>
          <w:p w:rsidR="00CB72B2" w:rsidRPr="00BD2C83" w:rsidRDefault="00CB72B2">
            <w:pPr>
              <w:pStyle w:val="Default"/>
              <w:rPr>
                <w:sz w:val="22"/>
                <w:szCs w:val="22"/>
              </w:rPr>
            </w:pPr>
            <w:r w:rsidRPr="00BD2C83">
              <w:rPr>
                <w:sz w:val="22"/>
                <w:szCs w:val="22"/>
              </w:rPr>
              <w:t xml:space="preserve">Говорение, аудирование, чтение. Участие в диалоге, составление высказываний. Составление рассказов на определенную тему. Восприятие на слух речи собеседника. </w:t>
            </w:r>
          </w:p>
          <w:p w:rsidR="00CB72B2" w:rsidRPr="00BD2C83" w:rsidRDefault="00CB72B2">
            <w:pPr>
              <w:pStyle w:val="Default"/>
              <w:rPr>
                <w:sz w:val="22"/>
                <w:szCs w:val="22"/>
              </w:rPr>
            </w:pPr>
            <w:r w:rsidRPr="00BD2C83">
              <w:rPr>
                <w:sz w:val="22"/>
                <w:szCs w:val="22"/>
              </w:rPr>
              <w:t xml:space="preserve">Изучение культуры, традиций народов на основе изучаемого языкового материала. Личностные универсальные действия: 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CB72B2" w:rsidRPr="00BD2C83" w:rsidRDefault="00CB72B2">
            <w:pPr>
              <w:pStyle w:val="Default"/>
              <w:rPr>
                <w:sz w:val="22"/>
                <w:szCs w:val="22"/>
              </w:rPr>
            </w:pPr>
            <w:r w:rsidRPr="00BD2C83">
              <w:rPr>
                <w:sz w:val="22"/>
                <w:szCs w:val="22"/>
              </w:rPr>
              <w:t xml:space="preserve">Смысловое чтение; прогнозирование развития сюжета; составление вопросов с опорой на смысл прочитанного текста; сочинение оригинального текста на основе плана). </w:t>
            </w:r>
          </w:p>
        </w:tc>
      </w:tr>
      <w:tr w:rsidR="00CB72B2" w:rsidRPr="00BD2C83" w:rsidTr="00BD2C83">
        <w:trPr>
          <w:trHeight w:val="575"/>
        </w:trPr>
        <w:tc>
          <w:tcPr>
            <w:tcW w:w="817" w:type="dxa"/>
          </w:tcPr>
          <w:p w:rsidR="00CB72B2" w:rsidRPr="00BD2C83" w:rsidRDefault="00CB72B2">
            <w:pPr>
              <w:pStyle w:val="Default"/>
              <w:rPr>
                <w:sz w:val="22"/>
                <w:szCs w:val="22"/>
              </w:rPr>
            </w:pPr>
            <w:r w:rsidRPr="00BD2C83">
              <w:rPr>
                <w:sz w:val="22"/>
                <w:szCs w:val="22"/>
              </w:rPr>
              <w:t xml:space="preserve">7 </w:t>
            </w:r>
          </w:p>
        </w:tc>
        <w:tc>
          <w:tcPr>
            <w:tcW w:w="1843" w:type="dxa"/>
          </w:tcPr>
          <w:p w:rsidR="00CB72B2" w:rsidRPr="00BD2C83" w:rsidRDefault="00CB72B2">
            <w:pPr>
              <w:pStyle w:val="Default"/>
              <w:rPr>
                <w:sz w:val="22"/>
                <w:szCs w:val="22"/>
              </w:rPr>
            </w:pPr>
            <w:r w:rsidRPr="00BD2C83">
              <w:rPr>
                <w:sz w:val="22"/>
                <w:szCs w:val="22"/>
              </w:rPr>
              <w:t xml:space="preserve">Окружающий мир </w:t>
            </w:r>
          </w:p>
        </w:tc>
        <w:tc>
          <w:tcPr>
            <w:tcW w:w="2410" w:type="dxa"/>
          </w:tcPr>
          <w:p w:rsidR="00CB72B2" w:rsidRPr="00BD2C83" w:rsidRDefault="00CB72B2">
            <w:pPr>
              <w:pStyle w:val="Default"/>
              <w:rPr>
                <w:sz w:val="22"/>
                <w:szCs w:val="22"/>
              </w:rPr>
            </w:pPr>
            <w:r w:rsidRPr="00BD2C83">
              <w:rPr>
                <w:sz w:val="22"/>
                <w:szCs w:val="22"/>
              </w:rPr>
              <w:t xml:space="preserve">Личностные универсальные действия –формирование когнитивного, эмоционально ценностного и деятельностного компонентов гражданской российской идентичности. </w:t>
            </w:r>
          </w:p>
          <w:p w:rsidR="00CB72B2" w:rsidRPr="00BD2C83" w:rsidRDefault="00CB72B2">
            <w:pPr>
              <w:pStyle w:val="Default"/>
              <w:rPr>
                <w:sz w:val="22"/>
                <w:szCs w:val="22"/>
              </w:rPr>
            </w:pPr>
            <w:r w:rsidRPr="00BD2C83">
              <w:rPr>
                <w:sz w:val="22"/>
                <w:szCs w:val="22"/>
              </w:rPr>
              <w:t xml:space="preserve">Принятие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 </w:t>
            </w:r>
          </w:p>
          <w:p w:rsidR="00CB72B2" w:rsidRPr="00BD2C83" w:rsidRDefault="00CB72B2">
            <w:pPr>
              <w:pStyle w:val="Default"/>
              <w:rPr>
                <w:sz w:val="22"/>
                <w:szCs w:val="22"/>
              </w:rPr>
            </w:pPr>
            <w:r w:rsidRPr="00BD2C83">
              <w:rPr>
                <w:sz w:val="22"/>
                <w:szCs w:val="22"/>
              </w:rPr>
              <w:t xml:space="preserve">общепознавательные УУД. </w:t>
            </w:r>
          </w:p>
          <w:p w:rsidR="00CB72B2" w:rsidRPr="00BD2C83" w:rsidRDefault="00CB72B2">
            <w:pPr>
              <w:pStyle w:val="Default"/>
              <w:rPr>
                <w:sz w:val="22"/>
                <w:szCs w:val="22"/>
              </w:rPr>
            </w:pPr>
            <w:r w:rsidRPr="00BD2C83">
              <w:rPr>
                <w:sz w:val="22"/>
                <w:szCs w:val="22"/>
              </w:rPr>
              <w:t xml:space="preserve">Логическими действиями: сравнение, подведение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tc>
        <w:tc>
          <w:tcPr>
            <w:tcW w:w="9497" w:type="dxa"/>
          </w:tcPr>
          <w:p w:rsidR="00CB72B2" w:rsidRPr="00BD2C83" w:rsidRDefault="00CB72B2">
            <w:pPr>
              <w:pStyle w:val="Default"/>
              <w:rPr>
                <w:sz w:val="22"/>
                <w:szCs w:val="22"/>
              </w:rPr>
            </w:pPr>
            <w:r w:rsidRPr="00BD2C83">
              <w:rPr>
                <w:sz w:val="22"/>
                <w:szCs w:val="22"/>
              </w:rPr>
              <w:t xml:space="preserve">Определение государственной символики Российской Федерации и своего региона, описание достопримечательностей столицы и родного края, определение на карте Российской Федерации, Москвы — столицы России, своего региона и его столицы; ознакомление с особенностями некоторых зарубежных стран; </w:t>
            </w:r>
          </w:p>
          <w:p w:rsidR="00CB72B2" w:rsidRPr="00BD2C83" w:rsidRDefault="00CB72B2">
            <w:pPr>
              <w:pStyle w:val="Default"/>
              <w:rPr>
                <w:sz w:val="22"/>
                <w:szCs w:val="22"/>
              </w:rPr>
            </w:pPr>
            <w:r w:rsidRPr="00BD2C83">
              <w:rPr>
                <w:sz w:val="22"/>
                <w:szCs w:val="22"/>
              </w:rPr>
              <w:t xml:space="preserve">определение исторического времени, различение прошлого, настоящего, будущего, ориентация в основных исторических событиях своего народа и России и ощущения чувства гордости за славу и достижения своего народа и России. </w:t>
            </w:r>
          </w:p>
          <w:p w:rsidR="00CB72B2" w:rsidRPr="00BD2C83" w:rsidRDefault="00CB72B2">
            <w:pPr>
              <w:pStyle w:val="Default"/>
              <w:rPr>
                <w:sz w:val="22"/>
                <w:szCs w:val="22"/>
              </w:rPr>
            </w:pPr>
            <w:r w:rsidRPr="00BD2C83">
              <w:rPr>
                <w:sz w:val="22"/>
                <w:szCs w:val="22"/>
              </w:rPr>
              <w:t xml:space="preserve">Освоение элементарных норм адекватного природосообразного поведения; норм и правил взаимоотношений человека с другими людьми, социальными группами и сообществами; </w:t>
            </w:r>
          </w:p>
          <w:p w:rsidR="00CB72B2" w:rsidRPr="00BD2C83" w:rsidRDefault="00CB72B2">
            <w:pPr>
              <w:pStyle w:val="Default"/>
              <w:rPr>
                <w:sz w:val="22"/>
                <w:szCs w:val="22"/>
              </w:rPr>
            </w:pPr>
            <w:r w:rsidRPr="00BD2C83">
              <w:rPr>
                <w:sz w:val="22"/>
                <w:szCs w:val="22"/>
              </w:rPr>
              <w:t xml:space="preserve">-исследовательская и проектная деятельность; </w:t>
            </w:r>
          </w:p>
          <w:p w:rsidR="00CB72B2" w:rsidRPr="00BD2C83" w:rsidRDefault="00CB72B2">
            <w:pPr>
              <w:pStyle w:val="Default"/>
              <w:rPr>
                <w:sz w:val="22"/>
                <w:szCs w:val="22"/>
              </w:rPr>
            </w:pPr>
            <w:r w:rsidRPr="00BD2C83">
              <w:rPr>
                <w:sz w:val="22"/>
                <w:szCs w:val="22"/>
              </w:rPr>
              <w:t xml:space="preserve">-поиск и работа с информацией, в том числе и с использованием средств ИКТ </w:t>
            </w:r>
          </w:p>
        </w:tc>
      </w:tr>
      <w:tr w:rsidR="00CB72B2" w:rsidRPr="00BD2C83" w:rsidTr="00BD2C83">
        <w:trPr>
          <w:trHeight w:val="575"/>
        </w:trPr>
        <w:tc>
          <w:tcPr>
            <w:tcW w:w="817" w:type="dxa"/>
          </w:tcPr>
          <w:p w:rsidR="00CB72B2" w:rsidRPr="00BD2C83" w:rsidRDefault="00CB72B2">
            <w:pPr>
              <w:pStyle w:val="Default"/>
              <w:rPr>
                <w:sz w:val="22"/>
                <w:szCs w:val="22"/>
              </w:rPr>
            </w:pPr>
            <w:r w:rsidRPr="00BD2C83">
              <w:rPr>
                <w:sz w:val="22"/>
                <w:szCs w:val="22"/>
              </w:rPr>
              <w:t xml:space="preserve">8 </w:t>
            </w:r>
          </w:p>
        </w:tc>
        <w:tc>
          <w:tcPr>
            <w:tcW w:w="1843" w:type="dxa"/>
          </w:tcPr>
          <w:p w:rsidR="00CB72B2" w:rsidRPr="00BD2C83" w:rsidRDefault="00CB72B2">
            <w:pPr>
              <w:pStyle w:val="Default"/>
              <w:rPr>
                <w:sz w:val="22"/>
                <w:szCs w:val="22"/>
              </w:rPr>
            </w:pPr>
            <w:r w:rsidRPr="00BD2C83">
              <w:rPr>
                <w:sz w:val="22"/>
                <w:szCs w:val="22"/>
              </w:rPr>
              <w:t xml:space="preserve">ОРКСЭ </w:t>
            </w:r>
          </w:p>
        </w:tc>
        <w:tc>
          <w:tcPr>
            <w:tcW w:w="2410" w:type="dxa"/>
          </w:tcPr>
          <w:p w:rsidR="00CB72B2" w:rsidRPr="00BD2C83" w:rsidRDefault="00CB72B2">
            <w:pPr>
              <w:pStyle w:val="Default"/>
              <w:rPr>
                <w:sz w:val="22"/>
                <w:szCs w:val="22"/>
              </w:rPr>
            </w:pPr>
            <w:r w:rsidRPr="00BD2C83">
              <w:rPr>
                <w:sz w:val="22"/>
                <w:szCs w:val="22"/>
              </w:rPr>
              <w:t xml:space="preserve">Познавательные, коммуникативные и </w:t>
            </w:r>
            <w:r w:rsidRPr="00BD2C83">
              <w:rPr>
                <w:sz w:val="22"/>
                <w:szCs w:val="22"/>
              </w:rPr>
              <w:lastRenderedPageBreak/>
              <w:t xml:space="preserve">регулятивные действия </w:t>
            </w:r>
          </w:p>
        </w:tc>
        <w:tc>
          <w:tcPr>
            <w:tcW w:w="9497" w:type="dxa"/>
          </w:tcPr>
          <w:p w:rsidR="00CB72B2" w:rsidRPr="00BD2C83" w:rsidRDefault="00CB72B2">
            <w:pPr>
              <w:pStyle w:val="Default"/>
              <w:rPr>
                <w:sz w:val="22"/>
                <w:szCs w:val="22"/>
              </w:rPr>
            </w:pPr>
            <w:r w:rsidRPr="00BD2C83">
              <w:rPr>
                <w:sz w:val="22"/>
                <w:szCs w:val="22"/>
              </w:rPr>
              <w:lastRenderedPageBreak/>
              <w:t xml:space="preserve">Осуществление предварительного отбора источников информации. </w:t>
            </w:r>
          </w:p>
          <w:p w:rsidR="00CB72B2" w:rsidRPr="00BD2C83" w:rsidRDefault="00CB72B2">
            <w:pPr>
              <w:pStyle w:val="Default"/>
              <w:rPr>
                <w:sz w:val="22"/>
                <w:szCs w:val="22"/>
              </w:rPr>
            </w:pPr>
            <w:r w:rsidRPr="00BD2C83">
              <w:rPr>
                <w:sz w:val="22"/>
                <w:szCs w:val="22"/>
              </w:rPr>
              <w:t xml:space="preserve">Нахождение ответов на вопросы, используя учебник, свой жизненный опыт и информацию, </w:t>
            </w:r>
            <w:r w:rsidRPr="00BD2C83">
              <w:rPr>
                <w:sz w:val="22"/>
                <w:szCs w:val="22"/>
              </w:rPr>
              <w:lastRenderedPageBreak/>
              <w:t xml:space="preserve">полученную на уроке. </w:t>
            </w:r>
          </w:p>
          <w:p w:rsidR="00CB72B2" w:rsidRPr="00BD2C83" w:rsidRDefault="00CB72B2">
            <w:pPr>
              <w:pStyle w:val="Default"/>
              <w:rPr>
                <w:sz w:val="22"/>
                <w:szCs w:val="22"/>
              </w:rPr>
            </w:pPr>
            <w:r w:rsidRPr="00BD2C83">
              <w:rPr>
                <w:sz w:val="22"/>
                <w:szCs w:val="22"/>
              </w:rPr>
              <w:t xml:space="preserve">Умение перерабатывать полученную информацию, делать выводы в результате совместной работы всего класса. </w:t>
            </w:r>
          </w:p>
          <w:p w:rsidR="00CB72B2" w:rsidRPr="00BD2C83" w:rsidRDefault="00CB72B2">
            <w:pPr>
              <w:pStyle w:val="Default"/>
              <w:rPr>
                <w:sz w:val="22"/>
                <w:szCs w:val="22"/>
              </w:rPr>
            </w:pPr>
            <w:r w:rsidRPr="00BD2C83">
              <w:rPr>
                <w:sz w:val="22"/>
                <w:szCs w:val="22"/>
              </w:rPr>
              <w:t xml:space="preserve">Умение донести свою позицию до собеседника, оформить свою мысль в устной и письменной форме, слушать и понимать высказывания собеседников, </w:t>
            </w:r>
          </w:p>
          <w:p w:rsidR="00CB72B2" w:rsidRPr="00BD2C83" w:rsidRDefault="00CB72B2">
            <w:pPr>
              <w:pStyle w:val="Default"/>
              <w:rPr>
                <w:sz w:val="22"/>
                <w:szCs w:val="22"/>
              </w:rPr>
            </w:pPr>
            <w:r w:rsidRPr="00BD2C83">
              <w:rPr>
                <w:sz w:val="22"/>
                <w:szCs w:val="22"/>
              </w:rPr>
              <w:t xml:space="preserve">согласованно работать в группе. </w:t>
            </w:r>
          </w:p>
          <w:p w:rsidR="00CB72B2" w:rsidRPr="00BD2C83" w:rsidRDefault="00CB72B2">
            <w:pPr>
              <w:pStyle w:val="Default"/>
              <w:rPr>
                <w:sz w:val="22"/>
                <w:szCs w:val="22"/>
              </w:rPr>
            </w:pPr>
            <w:r w:rsidRPr="00BD2C83">
              <w:rPr>
                <w:sz w:val="22"/>
                <w:szCs w:val="22"/>
              </w:rPr>
              <w:t xml:space="preserve">Составление плана с выделением существенной и дополительной информации </w:t>
            </w:r>
          </w:p>
          <w:p w:rsidR="00CB72B2" w:rsidRPr="00BD2C83" w:rsidRDefault="00CB72B2">
            <w:pPr>
              <w:pStyle w:val="Default"/>
              <w:rPr>
                <w:sz w:val="22"/>
                <w:szCs w:val="22"/>
              </w:rPr>
            </w:pPr>
            <w:r w:rsidRPr="00BD2C83">
              <w:rPr>
                <w:sz w:val="22"/>
                <w:szCs w:val="22"/>
              </w:rPr>
              <w:t xml:space="preserve">Самоконтроль и оценивание своих действий </w:t>
            </w:r>
          </w:p>
        </w:tc>
      </w:tr>
      <w:tr w:rsidR="00CB72B2" w:rsidRPr="00BD2C83" w:rsidTr="00BD2C83">
        <w:trPr>
          <w:trHeight w:val="575"/>
        </w:trPr>
        <w:tc>
          <w:tcPr>
            <w:tcW w:w="817" w:type="dxa"/>
          </w:tcPr>
          <w:p w:rsidR="00CB72B2" w:rsidRPr="00BD2C83" w:rsidRDefault="00CB72B2">
            <w:pPr>
              <w:pStyle w:val="Default"/>
              <w:rPr>
                <w:sz w:val="22"/>
                <w:szCs w:val="22"/>
              </w:rPr>
            </w:pPr>
            <w:r w:rsidRPr="00BD2C83">
              <w:rPr>
                <w:sz w:val="22"/>
                <w:szCs w:val="22"/>
              </w:rPr>
              <w:lastRenderedPageBreak/>
              <w:t xml:space="preserve">9 </w:t>
            </w:r>
          </w:p>
        </w:tc>
        <w:tc>
          <w:tcPr>
            <w:tcW w:w="1843" w:type="dxa"/>
          </w:tcPr>
          <w:p w:rsidR="00CB72B2" w:rsidRPr="00BD2C83" w:rsidRDefault="00CB72B2">
            <w:pPr>
              <w:pStyle w:val="Default"/>
              <w:rPr>
                <w:sz w:val="22"/>
                <w:szCs w:val="22"/>
              </w:rPr>
            </w:pPr>
            <w:r w:rsidRPr="00BD2C83">
              <w:rPr>
                <w:sz w:val="22"/>
                <w:szCs w:val="22"/>
              </w:rPr>
              <w:t xml:space="preserve">Музыка </w:t>
            </w:r>
          </w:p>
        </w:tc>
        <w:tc>
          <w:tcPr>
            <w:tcW w:w="2410" w:type="dxa"/>
          </w:tcPr>
          <w:p w:rsidR="00CB72B2" w:rsidRPr="00BD2C83" w:rsidRDefault="00CB72B2">
            <w:pPr>
              <w:pStyle w:val="Default"/>
              <w:rPr>
                <w:sz w:val="22"/>
                <w:szCs w:val="22"/>
              </w:rPr>
            </w:pPr>
            <w:r w:rsidRPr="00BD2C83">
              <w:rPr>
                <w:sz w:val="22"/>
                <w:szCs w:val="22"/>
              </w:rPr>
              <w:t xml:space="preserve">Личностные действия: </w:t>
            </w:r>
          </w:p>
          <w:p w:rsidR="00CB72B2" w:rsidRPr="00BD2C83" w:rsidRDefault="00CB72B2">
            <w:pPr>
              <w:pStyle w:val="Default"/>
              <w:rPr>
                <w:sz w:val="22"/>
                <w:szCs w:val="22"/>
              </w:rPr>
            </w:pPr>
            <w:r w:rsidRPr="00BD2C83">
              <w:rPr>
                <w:sz w:val="22"/>
                <w:szCs w:val="22"/>
              </w:rPr>
              <w:t xml:space="preserve">-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w:t>
            </w:r>
          </w:p>
          <w:p w:rsidR="00CB72B2" w:rsidRPr="00BD2C83" w:rsidRDefault="00CB72B2">
            <w:pPr>
              <w:pStyle w:val="Default"/>
              <w:rPr>
                <w:sz w:val="22"/>
                <w:szCs w:val="22"/>
              </w:rPr>
            </w:pPr>
            <w:r w:rsidRPr="00BD2C83">
              <w:rPr>
                <w:sz w:val="22"/>
                <w:szCs w:val="22"/>
              </w:rPr>
              <w:t xml:space="preserve">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традициям. </w:t>
            </w:r>
          </w:p>
          <w:p w:rsidR="00CB72B2" w:rsidRPr="00BD2C83" w:rsidRDefault="00CB72B2">
            <w:pPr>
              <w:pStyle w:val="Default"/>
              <w:rPr>
                <w:sz w:val="22"/>
                <w:szCs w:val="22"/>
              </w:rPr>
            </w:pPr>
            <w:r w:rsidRPr="00BD2C83">
              <w:rPr>
                <w:sz w:val="22"/>
                <w:szCs w:val="22"/>
              </w:rPr>
              <w:t xml:space="preserve">Коммуникативные универсальные учебные действия на основе развития эмпатии; умения выявлять выраженные в музыке настроения и чувства и передавать свои чувства и эмоции на основе творческого самовыражения. </w:t>
            </w:r>
          </w:p>
        </w:tc>
        <w:tc>
          <w:tcPr>
            <w:tcW w:w="9497" w:type="dxa"/>
          </w:tcPr>
          <w:p w:rsidR="00CB72B2" w:rsidRPr="00BD2C83" w:rsidRDefault="00CB72B2">
            <w:pPr>
              <w:pStyle w:val="Default"/>
              <w:rPr>
                <w:sz w:val="22"/>
                <w:szCs w:val="22"/>
              </w:rPr>
            </w:pPr>
            <w:r w:rsidRPr="00BD2C83">
              <w:rPr>
                <w:sz w:val="22"/>
                <w:szCs w:val="22"/>
              </w:rPr>
              <w:t xml:space="preserve">Пение, драматизация, музыкально- пластические движения, импровизация, взаимодействие в процессе ансамблевого, коллективного воплощение различных художественных образов, решение художественно- практических задач </w:t>
            </w:r>
          </w:p>
        </w:tc>
      </w:tr>
      <w:tr w:rsidR="007F2A73" w:rsidRPr="00BD2C83" w:rsidTr="00BD2C83">
        <w:trPr>
          <w:trHeight w:val="458"/>
        </w:trPr>
        <w:tc>
          <w:tcPr>
            <w:tcW w:w="817" w:type="dxa"/>
            <w:vMerge w:val="restart"/>
          </w:tcPr>
          <w:p w:rsidR="007F2A73" w:rsidRPr="00BD2C83" w:rsidRDefault="007F2A73">
            <w:pPr>
              <w:pStyle w:val="Default"/>
              <w:rPr>
                <w:sz w:val="22"/>
                <w:szCs w:val="22"/>
              </w:rPr>
            </w:pPr>
            <w:r w:rsidRPr="00BD2C83">
              <w:rPr>
                <w:sz w:val="22"/>
                <w:szCs w:val="22"/>
              </w:rPr>
              <w:t xml:space="preserve">10 </w:t>
            </w:r>
          </w:p>
        </w:tc>
        <w:tc>
          <w:tcPr>
            <w:tcW w:w="1843" w:type="dxa"/>
            <w:vMerge w:val="restart"/>
          </w:tcPr>
          <w:p w:rsidR="007F2A73" w:rsidRPr="00BD2C83" w:rsidRDefault="007F2A73">
            <w:pPr>
              <w:pStyle w:val="Default"/>
              <w:rPr>
                <w:sz w:val="22"/>
                <w:szCs w:val="22"/>
              </w:rPr>
            </w:pPr>
            <w:r w:rsidRPr="00BD2C83">
              <w:rPr>
                <w:sz w:val="22"/>
                <w:szCs w:val="22"/>
              </w:rPr>
              <w:t xml:space="preserve">Изобразительное искусство </w:t>
            </w:r>
          </w:p>
        </w:tc>
        <w:tc>
          <w:tcPr>
            <w:tcW w:w="2410" w:type="dxa"/>
          </w:tcPr>
          <w:p w:rsidR="007F2A73" w:rsidRPr="00BD2C83" w:rsidRDefault="007F2A73">
            <w:pPr>
              <w:pStyle w:val="Default"/>
              <w:rPr>
                <w:sz w:val="22"/>
                <w:szCs w:val="22"/>
              </w:rPr>
            </w:pPr>
            <w:r w:rsidRPr="00BD2C83">
              <w:rPr>
                <w:sz w:val="22"/>
                <w:szCs w:val="22"/>
              </w:rPr>
              <w:t xml:space="preserve">Личностные, познавательные, регулятивные действия. </w:t>
            </w:r>
          </w:p>
        </w:tc>
        <w:tc>
          <w:tcPr>
            <w:tcW w:w="9497" w:type="dxa"/>
            <w:vMerge w:val="restart"/>
          </w:tcPr>
          <w:p w:rsidR="007F2A73" w:rsidRPr="00BD2C83" w:rsidRDefault="007F2A73">
            <w:pPr>
              <w:pStyle w:val="Default"/>
              <w:rPr>
                <w:sz w:val="22"/>
                <w:szCs w:val="22"/>
              </w:rPr>
            </w:pPr>
            <w:r w:rsidRPr="00BD2C83">
              <w:rPr>
                <w:sz w:val="22"/>
                <w:szCs w:val="22"/>
              </w:rPr>
              <w:t xml:space="preserve">Создание продукта изобразительной деятельности. </w:t>
            </w:r>
          </w:p>
          <w:p w:rsidR="007F2A73" w:rsidRPr="00BD2C83" w:rsidRDefault="007F2A73">
            <w:pPr>
              <w:pStyle w:val="Default"/>
              <w:rPr>
                <w:sz w:val="22"/>
                <w:szCs w:val="22"/>
              </w:rPr>
            </w:pPr>
            <w:r w:rsidRPr="00BD2C83">
              <w:rPr>
                <w:sz w:val="22"/>
                <w:szCs w:val="22"/>
              </w:rPr>
              <w:t xml:space="preserve">Различение по материалу, технике исполнения художественных произведений. </w:t>
            </w:r>
          </w:p>
          <w:p w:rsidR="007F2A73" w:rsidRPr="00BD2C83" w:rsidRDefault="007F2A73">
            <w:pPr>
              <w:pStyle w:val="Default"/>
              <w:rPr>
                <w:sz w:val="22"/>
                <w:szCs w:val="22"/>
              </w:rPr>
            </w:pPr>
            <w:r w:rsidRPr="00BD2C83">
              <w:rPr>
                <w:sz w:val="22"/>
                <w:szCs w:val="22"/>
              </w:rPr>
              <w:t xml:space="preserve">Выявление в произведениях искусства связи конструктивных, изобразительных элементов. </w:t>
            </w:r>
          </w:p>
          <w:p w:rsidR="007F2A73" w:rsidRPr="00BD2C83" w:rsidRDefault="007F2A73">
            <w:pPr>
              <w:pStyle w:val="Default"/>
              <w:rPr>
                <w:sz w:val="22"/>
                <w:szCs w:val="22"/>
              </w:rPr>
            </w:pPr>
            <w:r w:rsidRPr="00BD2C83">
              <w:rPr>
                <w:sz w:val="22"/>
                <w:szCs w:val="22"/>
              </w:rPr>
              <w:t xml:space="preserve">Передача композиции, ритма, колорита, изображение элементов и предметов. </w:t>
            </w:r>
          </w:p>
        </w:tc>
      </w:tr>
      <w:tr w:rsidR="007F2A73" w:rsidRPr="00BD2C83" w:rsidTr="00BD2C83">
        <w:trPr>
          <w:trHeight w:val="457"/>
        </w:trPr>
        <w:tc>
          <w:tcPr>
            <w:tcW w:w="817" w:type="dxa"/>
            <w:vMerge/>
          </w:tcPr>
          <w:p w:rsidR="007F2A73" w:rsidRPr="00BD2C83" w:rsidRDefault="007F2A73">
            <w:pPr>
              <w:pStyle w:val="Default"/>
              <w:rPr>
                <w:sz w:val="22"/>
                <w:szCs w:val="22"/>
              </w:rPr>
            </w:pPr>
          </w:p>
        </w:tc>
        <w:tc>
          <w:tcPr>
            <w:tcW w:w="1843" w:type="dxa"/>
            <w:vMerge/>
          </w:tcPr>
          <w:p w:rsidR="007F2A73" w:rsidRPr="00BD2C83" w:rsidRDefault="007F2A73">
            <w:pPr>
              <w:pStyle w:val="Default"/>
              <w:rPr>
                <w:sz w:val="22"/>
                <w:szCs w:val="22"/>
              </w:rPr>
            </w:pPr>
          </w:p>
        </w:tc>
        <w:tc>
          <w:tcPr>
            <w:tcW w:w="2410" w:type="dxa"/>
          </w:tcPr>
          <w:p w:rsidR="007F2A73" w:rsidRPr="00BD2C83" w:rsidRDefault="007F2A73">
            <w:pPr>
              <w:pStyle w:val="Default"/>
              <w:rPr>
                <w:sz w:val="22"/>
                <w:szCs w:val="22"/>
              </w:rPr>
            </w:pPr>
            <w:r w:rsidRPr="00BD2C83">
              <w:rPr>
                <w:sz w:val="22"/>
                <w:szCs w:val="22"/>
              </w:rPr>
              <w:t xml:space="preserve">Познавательные действия: замещение и моделирование в продуктивной деятельности обучающихся явлений и объектов природного и социокультурного мира </w:t>
            </w:r>
          </w:p>
          <w:p w:rsidR="007F2A73" w:rsidRPr="00BD2C83" w:rsidRDefault="007F2A73">
            <w:pPr>
              <w:pStyle w:val="Default"/>
              <w:rPr>
                <w:sz w:val="22"/>
                <w:szCs w:val="22"/>
              </w:rPr>
            </w:pPr>
            <w:r w:rsidRPr="00BD2C83">
              <w:rPr>
                <w:sz w:val="22"/>
                <w:szCs w:val="22"/>
              </w:rPr>
              <w:t xml:space="preserve">Регулятивные действия: целеполагание как формирование замысла, планирование и организация действий в соответствии с целью, умению контролировать соответствие выполняемых действий способу, внесение корректив на основе предвосхищения будущего результата и его соответствия замыслу. </w:t>
            </w:r>
          </w:p>
          <w:p w:rsidR="007F2A73" w:rsidRPr="00BD2C83" w:rsidRDefault="007F2A73">
            <w:pPr>
              <w:pStyle w:val="Default"/>
              <w:rPr>
                <w:sz w:val="22"/>
                <w:szCs w:val="22"/>
              </w:rPr>
            </w:pPr>
            <w:r w:rsidRPr="00BD2C83">
              <w:rPr>
                <w:sz w:val="22"/>
                <w:szCs w:val="22"/>
              </w:rPr>
              <w:t xml:space="preserve">Личностные действия: формирование гражданской </w:t>
            </w:r>
            <w:r w:rsidRPr="00BD2C83">
              <w:rPr>
                <w:sz w:val="22"/>
                <w:szCs w:val="22"/>
              </w:rPr>
              <w:lastRenderedPageBreak/>
              <w:t xml:space="preserve">идентичности личности, толерантности, эстетических ценностей и вкусов, позитивной самооценки и самоуважения обучающихся. </w:t>
            </w:r>
          </w:p>
        </w:tc>
        <w:tc>
          <w:tcPr>
            <w:tcW w:w="9497" w:type="dxa"/>
            <w:vMerge/>
          </w:tcPr>
          <w:p w:rsidR="007F2A73" w:rsidRPr="00BD2C83" w:rsidRDefault="007F2A73">
            <w:pPr>
              <w:pStyle w:val="Default"/>
              <w:rPr>
                <w:sz w:val="22"/>
                <w:szCs w:val="22"/>
              </w:rPr>
            </w:pPr>
          </w:p>
        </w:tc>
      </w:tr>
      <w:tr w:rsidR="007F2A73" w:rsidRPr="00BD2C83" w:rsidTr="00BD2C83">
        <w:trPr>
          <w:trHeight w:val="457"/>
        </w:trPr>
        <w:tc>
          <w:tcPr>
            <w:tcW w:w="817" w:type="dxa"/>
            <w:vMerge w:val="restart"/>
          </w:tcPr>
          <w:p w:rsidR="007F2A73" w:rsidRPr="00BD2C83" w:rsidRDefault="007F2A73">
            <w:pPr>
              <w:pStyle w:val="Default"/>
              <w:rPr>
                <w:sz w:val="22"/>
                <w:szCs w:val="22"/>
              </w:rPr>
            </w:pPr>
            <w:r w:rsidRPr="00BD2C83">
              <w:rPr>
                <w:sz w:val="22"/>
                <w:szCs w:val="22"/>
              </w:rPr>
              <w:lastRenderedPageBreak/>
              <w:t xml:space="preserve">11 </w:t>
            </w:r>
          </w:p>
        </w:tc>
        <w:tc>
          <w:tcPr>
            <w:tcW w:w="1843" w:type="dxa"/>
            <w:vMerge w:val="restart"/>
          </w:tcPr>
          <w:p w:rsidR="007F2A73" w:rsidRPr="00BD2C83" w:rsidRDefault="007F2A73">
            <w:pPr>
              <w:pStyle w:val="Default"/>
              <w:rPr>
                <w:sz w:val="22"/>
                <w:szCs w:val="22"/>
              </w:rPr>
            </w:pPr>
            <w:r w:rsidRPr="00BD2C83">
              <w:rPr>
                <w:sz w:val="22"/>
                <w:szCs w:val="22"/>
              </w:rPr>
              <w:t xml:space="preserve">Технология </w:t>
            </w:r>
          </w:p>
        </w:tc>
        <w:tc>
          <w:tcPr>
            <w:tcW w:w="2410" w:type="dxa"/>
          </w:tcPr>
          <w:p w:rsidR="007F2A73" w:rsidRPr="00BD2C83" w:rsidRDefault="007F2A73">
            <w:pPr>
              <w:pStyle w:val="Default"/>
              <w:rPr>
                <w:sz w:val="22"/>
                <w:szCs w:val="22"/>
              </w:rPr>
            </w:pPr>
            <w:r w:rsidRPr="00BD2C83">
              <w:rPr>
                <w:sz w:val="22"/>
                <w:szCs w:val="22"/>
              </w:rPr>
              <w:t xml:space="preserve">Личностные, познавательные, регулятивные действия, коммуникативные </w:t>
            </w:r>
          </w:p>
        </w:tc>
        <w:tc>
          <w:tcPr>
            <w:tcW w:w="9497" w:type="dxa"/>
          </w:tcPr>
          <w:p w:rsidR="007F2A73" w:rsidRPr="00BD2C83" w:rsidRDefault="007F2A73">
            <w:pPr>
              <w:pStyle w:val="Default"/>
              <w:rPr>
                <w:sz w:val="22"/>
                <w:szCs w:val="22"/>
              </w:rPr>
            </w:pPr>
            <w:r w:rsidRPr="00BD2C83">
              <w:rPr>
                <w:sz w:val="22"/>
                <w:szCs w:val="22"/>
              </w:rPr>
              <w:t xml:space="preserve">Предметно-преобразовательная деятельность, способы обработки материалов </w:t>
            </w:r>
          </w:p>
        </w:tc>
      </w:tr>
      <w:tr w:rsidR="007F2A73" w:rsidRPr="00BD2C83" w:rsidTr="00BD2C83">
        <w:trPr>
          <w:trHeight w:val="457"/>
        </w:trPr>
        <w:tc>
          <w:tcPr>
            <w:tcW w:w="817" w:type="dxa"/>
            <w:vMerge/>
          </w:tcPr>
          <w:p w:rsidR="007F2A73" w:rsidRPr="00BD2C83" w:rsidRDefault="007F2A73">
            <w:pPr>
              <w:pStyle w:val="Default"/>
              <w:rPr>
                <w:sz w:val="22"/>
                <w:szCs w:val="22"/>
              </w:rPr>
            </w:pPr>
          </w:p>
        </w:tc>
        <w:tc>
          <w:tcPr>
            <w:tcW w:w="1843" w:type="dxa"/>
            <w:vMerge/>
          </w:tcPr>
          <w:p w:rsidR="007F2A73" w:rsidRPr="00BD2C83" w:rsidRDefault="007F2A73">
            <w:pPr>
              <w:pStyle w:val="Default"/>
              <w:rPr>
                <w:sz w:val="22"/>
                <w:szCs w:val="22"/>
              </w:rPr>
            </w:pPr>
          </w:p>
        </w:tc>
        <w:tc>
          <w:tcPr>
            <w:tcW w:w="2410" w:type="dxa"/>
          </w:tcPr>
          <w:p w:rsidR="007F2A73" w:rsidRPr="00BD2C83" w:rsidRDefault="007F2A73">
            <w:pPr>
              <w:pStyle w:val="Default"/>
              <w:rPr>
                <w:sz w:val="22"/>
                <w:szCs w:val="22"/>
              </w:rPr>
            </w:pPr>
            <w:r w:rsidRPr="00BD2C83">
              <w:rPr>
                <w:sz w:val="22"/>
                <w:szCs w:val="22"/>
              </w:rPr>
              <w:t xml:space="preserve">Моделирование, знаково- символическая деятельность </w:t>
            </w:r>
          </w:p>
        </w:tc>
        <w:tc>
          <w:tcPr>
            <w:tcW w:w="9497" w:type="dxa"/>
          </w:tcPr>
          <w:p w:rsidR="007F2A73" w:rsidRPr="00BD2C83" w:rsidRDefault="007F2A73">
            <w:pPr>
              <w:pStyle w:val="Default"/>
              <w:rPr>
                <w:sz w:val="22"/>
                <w:szCs w:val="22"/>
              </w:rPr>
            </w:pPr>
            <w:r w:rsidRPr="00BD2C83">
              <w:rPr>
                <w:sz w:val="22"/>
                <w:szCs w:val="22"/>
              </w:rPr>
              <w:t xml:space="preserve">Решение задач на конструирование на основе системы ориентиров (схемы , карты модели) моделирование и отображение объекта и процесса его преобразования в форме моделей (рисунков, планов, схем, чертежей) </w:t>
            </w:r>
          </w:p>
        </w:tc>
      </w:tr>
      <w:tr w:rsidR="007F2A73" w:rsidRPr="00BD2C83" w:rsidTr="00BD2C83">
        <w:trPr>
          <w:trHeight w:val="457"/>
        </w:trPr>
        <w:tc>
          <w:tcPr>
            <w:tcW w:w="817" w:type="dxa"/>
            <w:vMerge/>
          </w:tcPr>
          <w:p w:rsidR="007F2A73" w:rsidRPr="00BD2C83" w:rsidRDefault="007F2A73">
            <w:pPr>
              <w:pStyle w:val="Default"/>
              <w:rPr>
                <w:sz w:val="22"/>
                <w:szCs w:val="22"/>
              </w:rPr>
            </w:pPr>
          </w:p>
        </w:tc>
        <w:tc>
          <w:tcPr>
            <w:tcW w:w="1843" w:type="dxa"/>
            <w:vMerge/>
          </w:tcPr>
          <w:p w:rsidR="007F2A73" w:rsidRPr="00BD2C83" w:rsidRDefault="007F2A73">
            <w:pPr>
              <w:pStyle w:val="Default"/>
              <w:rPr>
                <w:sz w:val="22"/>
                <w:szCs w:val="22"/>
              </w:rPr>
            </w:pPr>
          </w:p>
        </w:tc>
        <w:tc>
          <w:tcPr>
            <w:tcW w:w="2410" w:type="dxa"/>
          </w:tcPr>
          <w:p w:rsidR="007F2A73" w:rsidRPr="00BD2C83" w:rsidRDefault="007F2A73">
            <w:pPr>
              <w:pStyle w:val="Default"/>
              <w:rPr>
                <w:sz w:val="22"/>
                <w:szCs w:val="22"/>
              </w:rPr>
            </w:pPr>
            <w:r w:rsidRPr="00BD2C83">
              <w:rPr>
                <w:sz w:val="22"/>
                <w:szCs w:val="22"/>
              </w:rPr>
              <w:t xml:space="preserve">Регулятивные планирование, рефлексия как осознание содержания выполняемой деятельности; </w:t>
            </w:r>
          </w:p>
        </w:tc>
        <w:tc>
          <w:tcPr>
            <w:tcW w:w="9497" w:type="dxa"/>
          </w:tcPr>
          <w:p w:rsidR="007F2A73" w:rsidRPr="00BD2C83" w:rsidRDefault="007F2A73">
            <w:pPr>
              <w:pStyle w:val="Default"/>
              <w:rPr>
                <w:sz w:val="22"/>
                <w:szCs w:val="22"/>
              </w:rPr>
            </w:pPr>
            <w:r w:rsidRPr="00BD2C83">
              <w:rPr>
                <w:sz w:val="22"/>
                <w:szCs w:val="22"/>
              </w:rPr>
              <w:t xml:space="preserve">Планомерно-поэтапная отработка предметно-преобразовательной деятельности, оценка выполненного изделия </w:t>
            </w:r>
          </w:p>
        </w:tc>
      </w:tr>
      <w:tr w:rsidR="007F2A73" w:rsidRPr="00BD2C83" w:rsidTr="00BD2C83">
        <w:trPr>
          <w:trHeight w:val="457"/>
        </w:trPr>
        <w:tc>
          <w:tcPr>
            <w:tcW w:w="817" w:type="dxa"/>
            <w:vMerge/>
          </w:tcPr>
          <w:p w:rsidR="007F2A73" w:rsidRPr="00BD2C83" w:rsidRDefault="007F2A73">
            <w:pPr>
              <w:pStyle w:val="Default"/>
              <w:rPr>
                <w:sz w:val="22"/>
                <w:szCs w:val="22"/>
              </w:rPr>
            </w:pPr>
          </w:p>
        </w:tc>
        <w:tc>
          <w:tcPr>
            <w:tcW w:w="1843" w:type="dxa"/>
            <w:vMerge/>
          </w:tcPr>
          <w:p w:rsidR="007F2A73" w:rsidRPr="00BD2C83" w:rsidRDefault="007F2A73">
            <w:pPr>
              <w:pStyle w:val="Default"/>
              <w:rPr>
                <w:sz w:val="22"/>
                <w:szCs w:val="22"/>
              </w:rPr>
            </w:pPr>
          </w:p>
        </w:tc>
        <w:tc>
          <w:tcPr>
            <w:tcW w:w="2410" w:type="dxa"/>
          </w:tcPr>
          <w:p w:rsidR="007F2A73" w:rsidRPr="00BD2C83" w:rsidRDefault="007F2A73">
            <w:pPr>
              <w:pStyle w:val="Default"/>
              <w:rPr>
                <w:sz w:val="22"/>
                <w:szCs w:val="22"/>
              </w:rPr>
            </w:pPr>
            <w:r w:rsidRPr="00BD2C83">
              <w:rPr>
                <w:sz w:val="22"/>
                <w:szCs w:val="22"/>
              </w:rPr>
              <w:t xml:space="preserve">Коммуникативная компетентность, развитие планирующей и регулирующей функции речи формирование первоначальных элементов ИКТ-компетентности обучающихся </w:t>
            </w:r>
          </w:p>
        </w:tc>
        <w:tc>
          <w:tcPr>
            <w:tcW w:w="9497" w:type="dxa"/>
          </w:tcPr>
          <w:p w:rsidR="007F2A73" w:rsidRPr="00BD2C83" w:rsidRDefault="007F2A73">
            <w:pPr>
              <w:pStyle w:val="Default"/>
              <w:rPr>
                <w:sz w:val="22"/>
                <w:szCs w:val="22"/>
              </w:rPr>
            </w:pPr>
            <w:r w:rsidRPr="00BD2C83">
              <w:rPr>
                <w:sz w:val="22"/>
                <w:szCs w:val="22"/>
              </w:rPr>
              <w:t xml:space="preserve">Совместно-продуктивная деятельность (работа в группах); </w:t>
            </w:r>
          </w:p>
          <w:p w:rsidR="007F2A73" w:rsidRPr="00BD2C83" w:rsidRDefault="007F2A73">
            <w:pPr>
              <w:pStyle w:val="Default"/>
              <w:rPr>
                <w:sz w:val="22"/>
                <w:szCs w:val="22"/>
              </w:rPr>
            </w:pPr>
            <w:r w:rsidRPr="00BD2C83">
              <w:rPr>
                <w:sz w:val="22"/>
                <w:szCs w:val="22"/>
              </w:rPr>
              <w:t xml:space="preserve">проектная деятельность, обработка материалов </w:t>
            </w:r>
          </w:p>
        </w:tc>
      </w:tr>
      <w:tr w:rsidR="007F2A73" w:rsidRPr="00BD2C83" w:rsidTr="00BD2C83">
        <w:trPr>
          <w:trHeight w:val="457"/>
        </w:trPr>
        <w:tc>
          <w:tcPr>
            <w:tcW w:w="817" w:type="dxa"/>
            <w:vMerge/>
          </w:tcPr>
          <w:p w:rsidR="007F2A73" w:rsidRPr="00BD2C83" w:rsidRDefault="007F2A73">
            <w:pPr>
              <w:pStyle w:val="Default"/>
              <w:rPr>
                <w:sz w:val="22"/>
                <w:szCs w:val="22"/>
              </w:rPr>
            </w:pPr>
          </w:p>
        </w:tc>
        <w:tc>
          <w:tcPr>
            <w:tcW w:w="1843" w:type="dxa"/>
            <w:vMerge/>
          </w:tcPr>
          <w:p w:rsidR="007F2A73" w:rsidRPr="00BD2C83" w:rsidRDefault="007F2A73">
            <w:pPr>
              <w:pStyle w:val="Default"/>
              <w:rPr>
                <w:sz w:val="22"/>
                <w:szCs w:val="22"/>
              </w:rPr>
            </w:pPr>
          </w:p>
        </w:tc>
        <w:tc>
          <w:tcPr>
            <w:tcW w:w="2410" w:type="dxa"/>
          </w:tcPr>
          <w:p w:rsidR="007F2A73" w:rsidRPr="00BD2C83" w:rsidRDefault="007F2A73">
            <w:pPr>
              <w:pStyle w:val="Default"/>
              <w:rPr>
                <w:sz w:val="22"/>
                <w:szCs w:val="22"/>
              </w:rPr>
            </w:pPr>
            <w:r w:rsidRPr="00BD2C83">
              <w:rPr>
                <w:sz w:val="22"/>
                <w:szCs w:val="22"/>
              </w:rPr>
              <w:t xml:space="preserve">Регулятивных действий, включая целеполагание; планирование прогнозирование, контроль, коррекцию и оценку. </w:t>
            </w:r>
          </w:p>
        </w:tc>
        <w:tc>
          <w:tcPr>
            <w:tcW w:w="9497" w:type="dxa"/>
          </w:tcPr>
          <w:p w:rsidR="007F2A73" w:rsidRPr="00BD2C83" w:rsidRDefault="007F2A73">
            <w:pPr>
              <w:pStyle w:val="Default"/>
              <w:rPr>
                <w:sz w:val="22"/>
                <w:szCs w:val="22"/>
              </w:rPr>
            </w:pPr>
            <w:r w:rsidRPr="00BD2C83">
              <w:rPr>
                <w:sz w:val="22"/>
                <w:szCs w:val="22"/>
              </w:rPr>
              <w:t xml:space="preserve">Проектные работы, </w:t>
            </w:r>
          </w:p>
          <w:p w:rsidR="007F2A73" w:rsidRPr="00BD2C83" w:rsidRDefault="007F2A73">
            <w:pPr>
              <w:pStyle w:val="Default"/>
              <w:rPr>
                <w:sz w:val="22"/>
                <w:szCs w:val="22"/>
              </w:rPr>
            </w:pPr>
            <w:r w:rsidRPr="00BD2C83">
              <w:rPr>
                <w:sz w:val="22"/>
                <w:szCs w:val="22"/>
              </w:rPr>
              <w:t xml:space="preserve">составление плана действий и применение его для решения задач; предвосхищение будущего результата </w:t>
            </w:r>
          </w:p>
        </w:tc>
      </w:tr>
      <w:tr w:rsidR="007F2A73" w:rsidRPr="00BD2C83" w:rsidTr="00BD2C83">
        <w:trPr>
          <w:trHeight w:val="457"/>
        </w:trPr>
        <w:tc>
          <w:tcPr>
            <w:tcW w:w="817" w:type="dxa"/>
            <w:vMerge/>
          </w:tcPr>
          <w:p w:rsidR="007F2A73" w:rsidRPr="00BD2C83" w:rsidRDefault="007F2A73">
            <w:pPr>
              <w:pStyle w:val="Default"/>
              <w:rPr>
                <w:sz w:val="22"/>
                <w:szCs w:val="22"/>
              </w:rPr>
            </w:pPr>
          </w:p>
        </w:tc>
        <w:tc>
          <w:tcPr>
            <w:tcW w:w="1843" w:type="dxa"/>
            <w:vMerge/>
          </w:tcPr>
          <w:p w:rsidR="007F2A73" w:rsidRPr="00BD2C83" w:rsidRDefault="007F2A73">
            <w:pPr>
              <w:pStyle w:val="Default"/>
              <w:rPr>
                <w:sz w:val="22"/>
                <w:szCs w:val="22"/>
              </w:rPr>
            </w:pPr>
          </w:p>
        </w:tc>
        <w:tc>
          <w:tcPr>
            <w:tcW w:w="2410" w:type="dxa"/>
          </w:tcPr>
          <w:p w:rsidR="007F2A73" w:rsidRPr="00BD2C83" w:rsidRDefault="007F2A73">
            <w:pPr>
              <w:pStyle w:val="Default"/>
              <w:rPr>
                <w:sz w:val="22"/>
                <w:szCs w:val="22"/>
              </w:rPr>
            </w:pPr>
            <w:r w:rsidRPr="00BD2C83">
              <w:rPr>
                <w:sz w:val="22"/>
                <w:szCs w:val="22"/>
              </w:rPr>
              <w:t xml:space="preserve">Личностные: мотивация, творческая саморегуляция </w:t>
            </w:r>
          </w:p>
        </w:tc>
        <w:tc>
          <w:tcPr>
            <w:tcW w:w="9497" w:type="dxa"/>
          </w:tcPr>
          <w:p w:rsidR="007F2A73" w:rsidRPr="00BD2C83" w:rsidRDefault="007F2A73">
            <w:pPr>
              <w:pStyle w:val="Default"/>
              <w:rPr>
                <w:sz w:val="22"/>
                <w:szCs w:val="22"/>
              </w:rPr>
            </w:pPr>
            <w:r w:rsidRPr="00BD2C83">
              <w:rPr>
                <w:sz w:val="22"/>
                <w:szCs w:val="22"/>
              </w:rPr>
              <w:t xml:space="preserve">Предметно-преобразующая, символико- моделирующая деятельность с различными материалами </w:t>
            </w:r>
          </w:p>
        </w:tc>
      </w:tr>
      <w:tr w:rsidR="007F2A73" w:rsidRPr="00BD2C83" w:rsidTr="00BD2C83">
        <w:trPr>
          <w:trHeight w:val="457"/>
        </w:trPr>
        <w:tc>
          <w:tcPr>
            <w:tcW w:w="817" w:type="dxa"/>
          </w:tcPr>
          <w:p w:rsidR="007F2A73" w:rsidRPr="00BD2C83" w:rsidRDefault="007F2A73">
            <w:pPr>
              <w:pStyle w:val="Default"/>
              <w:rPr>
                <w:sz w:val="22"/>
                <w:szCs w:val="22"/>
              </w:rPr>
            </w:pPr>
            <w:r w:rsidRPr="00BD2C83">
              <w:rPr>
                <w:sz w:val="22"/>
                <w:szCs w:val="22"/>
              </w:rPr>
              <w:t xml:space="preserve">12 </w:t>
            </w:r>
          </w:p>
        </w:tc>
        <w:tc>
          <w:tcPr>
            <w:tcW w:w="1843" w:type="dxa"/>
          </w:tcPr>
          <w:p w:rsidR="007F2A73" w:rsidRPr="00BD2C83" w:rsidRDefault="007F2A73">
            <w:pPr>
              <w:pStyle w:val="Default"/>
              <w:rPr>
                <w:sz w:val="22"/>
                <w:szCs w:val="22"/>
              </w:rPr>
            </w:pPr>
            <w:r w:rsidRPr="00BD2C83">
              <w:rPr>
                <w:sz w:val="22"/>
                <w:szCs w:val="22"/>
              </w:rPr>
              <w:t xml:space="preserve">Физическая культура </w:t>
            </w:r>
          </w:p>
        </w:tc>
        <w:tc>
          <w:tcPr>
            <w:tcW w:w="2410" w:type="dxa"/>
          </w:tcPr>
          <w:p w:rsidR="007F2A73" w:rsidRPr="00BD2C83" w:rsidRDefault="007F2A73">
            <w:pPr>
              <w:pStyle w:val="Default"/>
              <w:rPr>
                <w:sz w:val="22"/>
                <w:szCs w:val="22"/>
              </w:rPr>
            </w:pPr>
            <w:r w:rsidRPr="00BD2C83">
              <w:rPr>
                <w:sz w:val="22"/>
                <w:szCs w:val="22"/>
              </w:rPr>
              <w:t xml:space="preserve">Формирование личностных универсальных действий: </w:t>
            </w:r>
          </w:p>
          <w:p w:rsidR="007F2A73" w:rsidRPr="00BD2C83" w:rsidRDefault="007F2A73">
            <w:pPr>
              <w:pStyle w:val="Default"/>
              <w:rPr>
                <w:sz w:val="22"/>
                <w:szCs w:val="22"/>
              </w:rPr>
            </w:pPr>
            <w:r w:rsidRPr="00BD2C83">
              <w:rPr>
                <w:sz w:val="22"/>
                <w:szCs w:val="22"/>
              </w:rPr>
              <w:t xml:space="preserve">• основ общекультурной и российской гражданской иден-тичности как чувства гордости за достижения в мировом и отечественном спорте; </w:t>
            </w:r>
          </w:p>
          <w:p w:rsidR="007F2A73" w:rsidRPr="00BD2C83" w:rsidRDefault="007F2A73">
            <w:pPr>
              <w:pStyle w:val="Default"/>
              <w:rPr>
                <w:sz w:val="22"/>
                <w:szCs w:val="22"/>
              </w:rPr>
            </w:pPr>
            <w:r w:rsidRPr="00BD2C83">
              <w:rPr>
                <w:sz w:val="22"/>
                <w:szCs w:val="22"/>
              </w:rPr>
              <w:t xml:space="preserve">• освоение моральных норм помощи тем, кто в ней нуждается, готовности принять на себя ответственность; </w:t>
            </w:r>
          </w:p>
          <w:p w:rsidR="007F2A73" w:rsidRPr="00BD2C83" w:rsidRDefault="007F2A73">
            <w:pPr>
              <w:pStyle w:val="Default"/>
              <w:rPr>
                <w:sz w:val="22"/>
                <w:szCs w:val="22"/>
              </w:rPr>
            </w:pPr>
            <w:r w:rsidRPr="00BD2C83">
              <w:rPr>
                <w:sz w:val="22"/>
                <w:szCs w:val="22"/>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7F2A73" w:rsidRPr="00BD2C83" w:rsidRDefault="007F2A73">
            <w:pPr>
              <w:pStyle w:val="Default"/>
              <w:rPr>
                <w:sz w:val="22"/>
                <w:szCs w:val="22"/>
              </w:rPr>
            </w:pPr>
            <w:r w:rsidRPr="00BD2C83">
              <w:rPr>
                <w:sz w:val="22"/>
                <w:szCs w:val="22"/>
              </w:rPr>
              <w:t xml:space="preserve">• освоение правил здорового и безопасного образа жизни. </w:t>
            </w:r>
          </w:p>
          <w:p w:rsidR="007F2A73" w:rsidRPr="00BD2C83" w:rsidRDefault="007F2A73">
            <w:pPr>
              <w:pStyle w:val="Default"/>
              <w:rPr>
                <w:sz w:val="22"/>
                <w:szCs w:val="22"/>
              </w:rPr>
            </w:pPr>
          </w:p>
          <w:p w:rsidR="007F2A73" w:rsidRPr="00BD2C83" w:rsidRDefault="007F2A73">
            <w:pPr>
              <w:pStyle w:val="Default"/>
              <w:rPr>
                <w:sz w:val="22"/>
                <w:szCs w:val="22"/>
              </w:rPr>
            </w:pPr>
            <w:r w:rsidRPr="00BD2C83">
              <w:rPr>
                <w:sz w:val="22"/>
                <w:szCs w:val="22"/>
              </w:rPr>
              <w:t xml:space="preserve">Регулятивные действия: умения планировать, регулировать, </w:t>
            </w:r>
            <w:r w:rsidRPr="00BD2C83">
              <w:rPr>
                <w:sz w:val="22"/>
                <w:szCs w:val="22"/>
              </w:rPr>
              <w:lastRenderedPageBreak/>
              <w:t xml:space="preserve">контролировать и оценивать свои действия. </w:t>
            </w:r>
          </w:p>
          <w:p w:rsidR="007F2A73" w:rsidRPr="00BD2C83" w:rsidRDefault="007F2A73">
            <w:pPr>
              <w:pStyle w:val="Default"/>
              <w:rPr>
                <w:sz w:val="22"/>
                <w:szCs w:val="22"/>
              </w:rPr>
            </w:pPr>
            <w:r w:rsidRPr="00BD2C83">
              <w:rPr>
                <w:sz w:val="22"/>
                <w:szCs w:val="22"/>
              </w:rPr>
              <w:t xml:space="preserve">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внесение необходимых коррективов </w:t>
            </w:r>
          </w:p>
          <w:p w:rsidR="007F2A73" w:rsidRPr="00BD2C83" w:rsidRDefault="007F2A73">
            <w:pPr>
              <w:pStyle w:val="Default"/>
              <w:rPr>
                <w:sz w:val="22"/>
                <w:szCs w:val="22"/>
              </w:rPr>
            </w:pPr>
            <w:r w:rsidRPr="00BD2C83">
              <w:rPr>
                <w:sz w:val="22"/>
                <w:szCs w:val="22"/>
              </w:rPr>
              <w:t xml:space="preserve">Коммуникативные действия взаимодействие, ориентация на партнёра, сотрудничество и коопе-рация (в командных видах спорта) </w:t>
            </w:r>
          </w:p>
        </w:tc>
        <w:tc>
          <w:tcPr>
            <w:tcW w:w="9497" w:type="dxa"/>
          </w:tcPr>
          <w:p w:rsidR="007F2A73" w:rsidRPr="00BD2C83" w:rsidRDefault="007F2A73">
            <w:pPr>
              <w:pStyle w:val="Default"/>
              <w:rPr>
                <w:sz w:val="22"/>
                <w:szCs w:val="22"/>
              </w:rPr>
            </w:pPr>
            <w:r w:rsidRPr="00BD2C83">
              <w:rPr>
                <w:sz w:val="22"/>
                <w:szCs w:val="22"/>
              </w:rPr>
              <w:lastRenderedPageBreak/>
              <w:t xml:space="preserve">Освоение способов двигательной деятельности. </w:t>
            </w:r>
          </w:p>
          <w:p w:rsidR="007F2A73" w:rsidRPr="00BD2C83" w:rsidRDefault="007F2A73">
            <w:pPr>
              <w:pStyle w:val="Default"/>
              <w:rPr>
                <w:sz w:val="22"/>
                <w:szCs w:val="22"/>
              </w:rPr>
            </w:pPr>
            <w:r w:rsidRPr="00BD2C83">
              <w:rPr>
                <w:sz w:val="22"/>
                <w:szCs w:val="22"/>
              </w:rPr>
              <w:t xml:space="preserve">Выполнение комплексов упражнений, подвижные игры, соревнования, измерение показателей физического развития, занятие спортом. </w:t>
            </w:r>
          </w:p>
          <w:p w:rsidR="007F2A73" w:rsidRPr="00BD2C83" w:rsidRDefault="007F2A73">
            <w:pPr>
              <w:pStyle w:val="Default"/>
              <w:rPr>
                <w:sz w:val="22"/>
                <w:szCs w:val="22"/>
              </w:rPr>
            </w:pPr>
            <w:r w:rsidRPr="00BD2C83">
              <w:rPr>
                <w:sz w:val="22"/>
                <w:szCs w:val="22"/>
              </w:rPr>
              <w:t xml:space="preserve">Выполнение комплексов упражнений, подвижные игры, соревнования, измерение показателей физического развития, занятие спортом. </w:t>
            </w:r>
          </w:p>
          <w:p w:rsidR="007F2A73" w:rsidRPr="00BD2C83" w:rsidRDefault="007F2A73">
            <w:pPr>
              <w:pStyle w:val="Default"/>
              <w:rPr>
                <w:sz w:val="22"/>
                <w:szCs w:val="22"/>
              </w:rPr>
            </w:pPr>
            <w:r w:rsidRPr="00BD2C83">
              <w:rPr>
                <w:sz w:val="22"/>
                <w:szCs w:val="22"/>
              </w:rPr>
              <w:t xml:space="preserve">Выполнение комплексов упражнений, подвижные игры, спортивные игры, соревнования, измерение показателей физического развития, занятие спортом. </w:t>
            </w:r>
          </w:p>
        </w:tc>
      </w:tr>
    </w:tbl>
    <w:p w:rsidR="002870E2" w:rsidRPr="002C0193" w:rsidRDefault="002870E2" w:rsidP="002C0193">
      <w:pPr>
        <w:spacing w:after="0"/>
        <w:jc w:val="both"/>
        <w:rPr>
          <w:rFonts w:ascii="Times New Roman" w:hAnsi="Times New Roman" w:cs="Times New Roman"/>
          <w:sz w:val="28"/>
          <w:szCs w:val="28"/>
        </w:rPr>
        <w:sectPr w:rsidR="002870E2" w:rsidRPr="002C0193" w:rsidSect="001B4F0D">
          <w:type w:val="continuous"/>
          <w:pgSz w:w="16838" w:h="23810"/>
          <w:pgMar w:top="1134" w:right="1529" w:bottom="1418" w:left="1701" w:header="0" w:footer="3" w:gutter="0"/>
          <w:cols w:space="720"/>
          <w:noEndnote/>
          <w:docGrid w:linePitch="360"/>
        </w:sectPr>
      </w:pPr>
    </w:p>
    <w:p w:rsidR="000D7E19" w:rsidRPr="002C0193" w:rsidRDefault="000D7E19" w:rsidP="002C0193">
      <w:pPr>
        <w:spacing w:after="0"/>
        <w:jc w:val="both"/>
        <w:rPr>
          <w:rFonts w:ascii="Times New Roman" w:hAnsi="Times New Roman" w:cs="Times New Roman"/>
          <w:sz w:val="28"/>
          <w:szCs w:val="28"/>
        </w:rPr>
        <w:sectPr w:rsidR="000D7E19" w:rsidRPr="002C0193" w:rsidSect="001B4F0D">
          <w:type w:val="continuous"/>
          <w:pgSz w:w="16838" w:h="23810"/>
          <w:pgMar w:top="1134" w:right="1529" w:bottom="1418" w:left="1701" w:header="0" w:footer="3" w:gutter="0"/>
          <w:cols w:space="720"/>
          <w:noEndnote/>
          <w:docGrid w:linePitch="360"/>
        </w:sectPr>
      </w:pPr>
    </w:p>
    <w:p w:rsidR="00A31438" w:rsidRDefault="00A31438" w:rsidP="00E056B0">
      <w:pPr>
        <w:pStyle w:val="af4"/>
        <w:rPr>
          <w:rFonts w:ascii="Times New Roman" w:hAnsi="Times New Roman" w:cs="Times New Roman"/>
          <w:b/>
          <w:sz w:val="28"/>
          <w:szCs w:val="28"/>
        </w:rPr>
      </w:pPr>
    </w:p>
    <w:p w:rsidR="000D7E19" w:rsidRPr="007F2A73" w:rsidRDefault="001B4F0D" w:rsidP="007F2A73">
      <w:pPr>
        <w:pStyle w:val="af4"/>
        <w:jc w:val="center"/>
        <w:rPr>
          <w:rFonts w:ascii="Times New Roman" w:hAnsi="Times New Roman" w:cs="Times New Roman"/>
          <w:b/>
          <w:sz w:val="28"/>
          <w:szCs w:val="28"/>
        </w:rPr>
      </w:pPr>
      <w:r w:rsidRPr="007F2A73">
        <w:rPr>
          <w:rFonts w:ascii="Times New Roman" w:hAnsi="Times New Roman" w:cs="Times New Roman"/>
          <w:b/>
          <w:sz w:val="28"/>
          <w:szCs w:val="28"/>
        </w:rPr>
        <w:t>Особенности, основные направления и планируемые результаты учебно-исследовательской и проектной</w:t>
      </w:r>
    </w:p>
    <w:p w:rsidR="000D7E19" w:rsidRPr="007F2A73" w:rsidRDefault="001B4F0D" w:rsidP="007F2A73">
      <w:pPr>
        <w:pStyle w:val="af4"/>
        <w:jc w:val="center"/>
        <w:rPr>
          <w:rFonts w:ascii="Times New Roman" w:hAnsi="Times New Roman" w:cs="Times New Roman"/>
          <w:b/>
          <w:sz w:val="28"/>
          <w:szCs w:val="28"/>
        </w:rPr>
      </w:pPr>
      <w:r w:rsidRPr="007F2A73">
        <w:rPr>
          <w:rFonts w:ascii="Times New Roman" w:hAnsi="Times New Roman" w:cs="Times New Roman"/>
          <w:b/>
          <w:sz w:val="28"/>
          <w:szCs w:val="28"/>
        </w:rPr>
        <w:t>деятельности обучающихся в рамках урочной и внеурочной деятельности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Учебно-исследовательская и проектная деятельности обучающихся направлена на развитие метапредметных умений.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навыков планирования, моделирования и решения практических задач.</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Развитие умений младших школьников проводится с учетом использования вербальных, знаково</w:t>
      </w:r>
      <w:r w:rsidRPr="002C0193">
        <w:rPr>
          <w:rFonts w:ascii="Times New Roman" w:hAnsi="Times New Roman" w:cs="Times New Roman"/>
          <w:sz w:val="28"/>
          <w:szCs w:val="28"/>
        </w:rPr>
        <w:softHyphen/>
        <w:t>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w:t>
      </w:r>
      <w:r w:rsidRPr="002C0193">
        <w:rPr>
          <w:rFonts w:ascii="Times New Roman" w:hAnsi="Times New Roman" w:cs="Times New Roman"/>
          <w:sz w:val="28"/>
          <w:szCs w:val="28"/>
        </w:rPr>
        <w:lastRenderedPageBreak/>
        <w:t>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0D7E19" w:rsidRPr="007F2A73" w:rsidRDefault="001B4F0D" w:rsidP="007F2A73">
      <w:pPr>
        <w:spacing w:after="0"/>
        <w:jc w:val="center"/>
        <w:rPr>
          <w:rFonts w:ascii="Times New Roman" w:hAnsi="Times New Roman" w:cs="Times New Roman"/>
          <w:b/>
          <w:sz w:val="28"/>
          <w:szCs w:val="28"/>
        </w:rPr>
      </w:pPr>
      <w:r w:rsidRPr="007F2A73">
        <w:rPr>
          <w:rFonts w:ascii="Times New Roman" w:hAnsi="Times New Roman" w:cs="Times New Roman"/>
          <w:b/>
          <w:sz w:val="28"/>
          <w:szCs w:val="28"/>
        </w:rPr>
        <w:t>Условия, обеспечивающие развитие универсальных учебных действий у обучающихся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Указанное содержание учебных предметов, преподаваемых в рамках начального образования, является средством формирования универсальных учебных действий. При этом только при соблюдении определенных условий организации образовательной деятельности:</w:t>
      </w:r>
    </w:p>
    <w:p w:rsidR="000D7E19" w:rsidRPr="007F2A73" w:rsidRDefault="007F2A73" w:rsidP="007F2A73">
      <w:pPr>
        <w:pStyle w:val="af5"/>
        <w:numPr>
          <w:ilvl w:val="0"/>
          <w:numId w:val="13"/>
        </w:numPr>
        <w:spacing w:after="0"/>
        <w:jc w:val="both"/>
        <w:rPr>
          <w:rFonts w:ascii="Times New Roman" w:hAnsi="Times New Roman" w:cs="Times New Roman"/>
          <w:sz w:val="28"/>
          <w:szCs w:val="28"/>
        </w:rPr>
      </w:pPr>
      <w:r w:rsidRPr="007F2A73">
        <w:rPr>
          <w:rFonts w:ascii="Times New Roman" w:hAnsi="Times New Roman" w:cs="Times New Roman"/>
          <w:sz w:val="28"/>
          <w:szCs w:val="28"/>
        </w:rPr>
        <w:t xml:space="preserve"> </w:t>
      </w:r>
      <w:r w:rsidR="001B4F0D" w:rsidRPr="007F2A73">
        <w:rPr>
          <w:rFonts w:ascii="Times New Roman" w:hAnsi="Times New Roman" w:cs="Times New Roman"/>
          <w:sz w:val="28"/>
          <w:szCs w:val="28"/>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0D7E19" w:rsidRPr="007F2A73" w:rsidRDefault="007F2A73" w:rsidP="007F2A73">
      <w:pPr>
        <w:pStyle w:val="af5"/>
        <w:numPr>
          <w:ilvl w:val="0"/>
          <w:numId w:val="13"/>
        </w:numPr>
        <w:spacing w:after="0"/>
        <w:jc w:val="both"/>
        <w:rPr>
          <w:rFonts w:ascii="Times New Roman" w:hAnsi="Times New Roman" w:cs="Times New Roman"/>
          <w:sz w:val="28"/>
          <w:szCs w:val="28"/>
        </w:rPr>
      </w:pPr>
      <w:r w:rsidRPr="007F2A73">
        <w:rPr>
          <w:rFonts w:ascii="Times New Roman" w:hAnsi="Times New Roman" w:cs="Times New Roman"/>
          <w:sz w:val="28"/>
          <w:szCs w:val="28"/>
        </w:rPr>
        <w:t xml:space="preserve"> </w:t>
      </w:r>
      <w:r w:rsidR="001B4F0D" w:rsidRPr="007F2A73">
        <w:rPr>
          <w:rFonts w:ascii="Times New Roman" w:hAnsi="Times New Roman" w:cs="Times New Roman"/>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D7E19" w:rsidRPr="007F2A73" w:rsidRDefault="007F2A73" w:rsidP="007F2A73">
      <w:pPr>
        <w:pStyle w:val="af5"/>
        <w:numPr>
          <w:ilvl w:val="0"/>
          <w:numId w:val="13"/>
        </w:numPr>
        <w:spacing w:after="0"/>
        <w:jc w:val="both"/>
        <w:rPr>
          <w:rFonts w:ascii="Times New Roman" w:hAnsi="Times New Roman" w:cs="Times New Roman"/>
          <w:sz w:val="28"/>
          <w:szCs w:val="28"/>
        </w:rPr>
      </w:pPr>
      <w:r w:rsidRPr="007F2A73">
        <w:rPr>
          <w:rFonts w:ascii="Times New Roman" w:hAnsi="Times New Roman" w:cs="Times New Roman"/>
          <w:sz w:val="28"/>
          <w:szCs w:val="28"/>
        </w:rPr>
        <w:t xml:space="preserve">  </w:t>
      </w:r>
      <w:r w:rsidR="001B4F0D" w:rsidRPr="007F2A73">
        <w:rPr>
          <w:rFonts w:ascii="Times New Roman" w:hAnsi="Times New Roman" w:cs="Times New Roman"/>
          <w:sz w:val="28"/>
          <w:szCs w:val="28"/>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0D7E19" w:rsidRPr="007F2A73" w:rsidRDefault="007F2A73" w:rsidP="007F2A73">
      <w:pPr>
        <w:pStyle w:val="af5"/>
        <w:numPr>
          <w:ilvl w:val="0"/>
          <w:numId w:val="13"/>
        </w:numPr>
        <w:spacing w:after="0"/>
        <w:jc w:val="both"/>
        <w:rPr>
          <w:rFonts w:ascii="Times New Roman" w:hAnsi="Times New Roman" w:cs="Times New Roman"/>
          <w:sz w:val="28"/>
          <w:szCs w:val="28"/>
        </w:rPr>
      </w:pPr>
      <w:r w:rsidRPr="007F2A73">
        <w:rPr>
          <w:rFonts w:ascii="Times New Roman" w:hAnsi="Times New Roman" w:cs="Times New Roman"/>
          <w:sz w:val="28"/>
          <w:szCs w:val="28"/>
        </w:rPr>
        <w:t xml:space="preserve"> </w:t>
      </w:r>
      <w:r w:rsidR="001B4F0D" w:rsidRPr="007F2A73">
        <w:rPr>
          <w:rFonts w:ascii="Times New Roman" w:hAnsi="Times New Roman" w:cs="Times New Roman"/>
          <w:sz w:val="28"/>
          <w:szCs w:val="28"/>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0D7E19" w:rsidRPr="007F2A73" w:rsidRDefault="001B4F0D" w:rsidP="007F2A73">
      <w:pPr>
        <w:pStyle w:val="af5"/>
        <w:numPr>
          <w:ilvl w:val="0"/>
          <w:numId w:val="13"/>
        </w:numPr>
        <w:spacing w:after="0"/>
        <w:jc w:val="both"/>
        <w:rPr>
          <w:rFonts w:ascii="Times New Roman" w:hAnsi="Times New Roman" w:cs="Times New Roman"/>
          <w:sz w:val="28"/>
          <w:szCs w:val="28"/>
        </w:rPr>
      </w:pPr>
      <w:r w:rsidRPr="007F2A73">
        <w:rPr>
          <w:rFonts w:ascii="Times New Roman" w:hAnsi="Times New Roman" w:cs="Times New Roman"/>
          <w:sz w:val="28"/>
          <w:szCs w:val="28"/>
        </w:rPr>
        <w:t>эффективного использования средств ИКТ.</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ИКТ применются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 фиксируют свою деятельность, ее результаты учителя и обучающиеся.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При освоении личностных действий на основе указанной программы у обучающихся формируются:</w:t>
      </w:r>
    </w:p>
    <w:p w:rsidR="000D7E19" w:rsidRPr="007F2A73" w:rsidRDefault="001B4F0D" w:rsidP="007F2A73">
      <w:pPr>
        <w:pStyle w:val="af5"/>
        <w:numPr>
          <w:ilvl w:val="0"/>
          <w:numId w:val="9"/>
        </w:numPr>
        <w:spacing w:after="0"/>
        <w:jc w:val="both"/>
        <w:rPr>
          <w:rFonts w:ascii="Times New Roman" w:hAnsi="Times New Roman" w:cs="Times New Roman"/>
          <w:sz w:val="28"/>
          <w:szCs w:val="28"/>
        </w:rPr>
      </w:pPr>
      <w:r w:rsidRPr="007F2A73">
        <w:rPr>
          <w:rFonts w:ascii="Times New Roman" w:hAnsi="Times New Roman" w:cs="Times New Roman"/>
          <w:sz w:val="28"/>
          <w:szCs w:val="28"/>
        </w:rPr>
        <w:t>критическое отношение к информации и избирательность ее восприятия;</w:t>
      </w:r>
    </w:p>
    <w:p w:rsidR="000D7E19" w:rsidRPr="007F2A73" w:rsidRDefault="001B4F0D" w:rsidP="007F2A73">
      <w:pPr>
        <w:pStyle w:val="af5"/>
        <w:numPr>
          <w:ilvl w:val="0"/>
          <w:numId w:val="9"/>
        </w:numPr>
        <w:spacing w:after="0"/>
        <w:jc w:val="both"/>
        <w:rPr>
          <w:rFonts w:ascii="Times New Roman" w:hAnsi="Times New Roman" w:cs="Times New Roman"/>
          <w:sz w:val="28"/>
          <w:szCs w:val="28"/>
        </w:rPr>
      </w:pPr>
      <w:r w:rsidRPr="007F2A73">
        <w:rPr>
          <w:rFonts w:ascii="Times New Roman" w:hAnsi="Times New Roman" w:cs="Times New Roman"/>
          <w:sz w:val="28"/>
          <w:szCs w:val="28"/>
        </w:rPr>
        <w:t>уважение к информации о частной жизни и информационным результатам деятельности других людей;</w:t>
      </w:r>
    </w:p>
    <w:p w:rsidR="000D7E19" w:rsidRPr="007F2A73" w:rsidRDefault="001B4F0D" w:rsidP="007F2A73">
      <w:pPr>
        <w:pStyle w:val="af5"/>
        <w:numPr>
          <w:ilvl w:val="0"/>
          <w:numId w:val="9"/>
        </w:numPr>
        <w:spacing w:after="0"/>
        <w:jc w:val="both"/>
        <w:rPr>
          <w:rFonts w:ascii="Times New Roman" w:hAnsi="Times New Roman" w:cs="Times New Roman"/>
          <w:sz w:val="28"/>
          <w:szCs w:val="28"/>
        </w:rPr>
      </w:pPr>
      <w:r w:rsidRPr="007F2A73">
        <w:rPr>
          <w:rFonts w:ascii="Times New Roman" w:hAnsi="Times New Roman" w:cs="Times New Roman"/>
          <w:sz w:val="28"/>
          <w:szCs w:val="28"/>
        </w:rPr>
        <w:t>основы правовой культуры в области использования информации.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При освоении регулятивных универсальных учебных действий обеспечиваются:</w:t>
      </w:r>
    </w:p>
    <w:p w:rsidR="000D7E19" w:rsidRPr="007F2A73" w:rsidRDefault="001B4F0D" w:rsidP="007F2A73">
      <w:pPr>
        <w:pStyle w:val="af5"/>
        <w:numPr>
          <w:ilvl w:val="0"/>
          <w:numId w:val="10"/>
        </w:numPr>
        <w:spacing w:after="0"/>
        <w:jc w:val="both"/>
        <w:rPr>
          <w:rFonts w:ascii="Times New Roman" w:hAnsi="Times New Roman" w:cs="Times New Roman"/>
          <w:sz w:val="28"/>
          <w:szCs w:val="28"/>
        </w:rPr>
      </w:pPr>
      <w:r w:rsidRPr="007F2A73">
        <w:rPr>
          <w:rFonts w:ascii="Times New Roman" w:hAnsi="Times New Roman" w:cs="Times New Roman"/>
          <w:sz w:val="28"/>
          <w:szCs w:val="28"/>
        </w:rPr>
        <w:t>оценка условий, алгоритмов и результатов действий, выполняемых в информационной среде;</w:t>
      </w:r>
    </w:p>
    <w:p w:rsidR="000D7E19" w:rsidRPr="007F2A73" w:rsidRDefault="001B4F0D" w:rsidP="007F2A73">
      <w:pPr>
        <w:pStyle w:val="af5"/>
        <w:numPr>
          <w:ilvl w:val="0"/>
          <w:numId w:val="10"/>
        </w:numPr>
        <w:spacing w:after="0"/>
        <w:jc w:val="both"/>
        <w:rPr>
          <w:rFonts w:ascii="Times New Roman" w:hAnsi="Times New Roman" w:cs="Times New Roman"/>
          <w:sz w:val="28"/>
          <w:szCs w:val="28"/>
        </w:rPr>
      </w:pPr>
      <w:r w:rsidRPr="007F2A73">
        <w:rPr>
          <w:rFonts w:ascii="Times New Roman" w:hAnsi="Times New Roman" w:cs="Times New Roman"/>
          <w:sz w:val="28"/>
          <w:szCs w:val="28"/>
        </w:rPr>
        <w:t>использование результатов действия, размещенных в информационной среде, для оценки и коррекции выполненного действия;</w:t>
      </w:r>
    </w:p>
    <w:p w:rsidR="000D7E19" w:rsidRPr="007F2A73" w:rsidRDefault="001B4F0D" w:rsidP="007F2A73">
      <w:pPr>
        <w:pStyle w:val="af5"/>
        <w:numPr>
          <w:ilvl w:val="0"/>
          <w:numId w:val="10"/>
        </w:numPr>
        <w:spacing w:after="0"/>
        <w:jc w:val="both"/>
        <w:rPr>
          <w:rFonts w:ascii="Times New Roman" w:hAnsi="Times New Roman" w:cs="Times New Roman"/>
          <w:sz w:val="28"/>
          <w:szCs w:val="28"/>
        </w:rPr>
      </w:pPr>
      <w:r w:rsidRPr="007F2A73">
        <w:rPr>
          <w:rFonts w:ascii="Times New Roman" w:hAnsi="Times New Roman" w:cs="Times New Roman"/>
          <w:sz w:val="28"/>
          <w:szCs w:val="28"/>
        </w:rPr>
        <w:t>создание цифрового портфолио учебных достижений обучающегося.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При освоении познавательных универсальных учебных действий ИКТ играют ключевую роль в следующих универсальных учебных действиях:</w:t>
      </w:r>
    </w:p>
    <w:p w:rsidR="000D7E19" w:rsidRPr="007F2A73" w:rsidRDefault="001B4F0D" w:rsidP="007F2A73">
      <w:pPr>
        <w:pStyle w:val="af5"/>
        <w:numPr>
          <w:ilvl w:val="0"/>
          <w:numId w:val="11"/>
        </w:numPr>
        <w:spacing w:after="0"/>
        <w:jc w:val="both"/>
        <w:rPr>
          <w:rFonts w:ascii="Times New Roman" w:hAnsi="Times New Roman" w:cs="Times New Roman"/>
          <w:sz w:val="28"/>
          <w:szCs w:val="28"/>
        </w:rPr>
      </w:pPr>
      <w:r w:rsidRPr="007F2A73">
        <w:rPr>
          <w:rFonts w:ascii="Times New Roman" w:hAnsi="Times New Roman" w:cs="Times New Roman"/>
          <w:sz w:val="28"/>
          <w:szCs w:val="28"/>
        </w:rPr>
        <w:t>поиск информации;</w:t>
      </w:r>
    </w:p>
    <w:p w:rsidR="000D7E19" w:rsidRPr="007F2A73" w:rsidRDefault="001B4F0D" w:rsidP="007F2A73">
      <w:pPr>
        <w:pStyle w:val="af5"/>
        <w:numPr>
          <w:ilvl w:val="0"/>
          <w:numId w:val="11"/>
        </w:numPr>
        <w:spacing w:after="0"/>
        <w:jc w:val="both"/>
        <w:rPr>
          <w:rFonts w:ascii="Times New Roman" w:hAnsi="Times New Roman" w:cs="Times New Roman"/>
          <w:sz w:val="28"/>
          <w:szCs w:val="28"/>
        </w:rPr>
      </w:pPr>
      <w:r w:rsidRPr="007F2A73">
        <w:rPr>
          <w:rFonts w:ascii="Times New Roman" w:hAnsi="Times New Roman" w:cs="Times New Roman"/>
          <w:sz w:val="28"/>
          <w:szCs w:val="28"/>
        </w:rPr>
        <w:t>фиксация (запись) информации с помощью различных технических средств;</w:t>
      </w:r>
    </w:p>
    <w:p w:rsidR="000D7E19" w:rsidRPr="007F2A73" w:rsidRDefault="001B4F0D" w:rsidP="007F2A73">
      <w:pPr>
        <w:pStyle w:val="af5"/>
        <w:numPr>
          <w:ilvl w:val="0"/>
          <w:numId w:val="11"/>
        </w:numPr>
        <w:spacing w:after="0"/>
        <w:jc w:val="both"/>
        <w:rPr>
          <w:rFonts w:ascii="Times New Roman" w:hAnsi="Times New Roman" w:cs="Times New Roman"/>
          <w:sz w:val="28"/>
          <w:szCs w:val="28"/>
        </w:rPr>
      </w:pPr>
      <w:r w:rsidRPr="007F2A73">
        <w:rPr>
          <w:rFonts w:ascii="Times New Roman" w:hAnsi="Times New Roman" w:cs="Times New Roman"/>
          <w:sz w:val="28"/>
          <w:szCs w:val="28"/>
        </w:rPr>
        <w:t>структурирование информации, ее организация и представление в виде диаграмм, картосхем, линий времени и пр.;</w:t>
      </w:r>
    </w:p>
    <w:p w:rsidR="000D7E19" w:rsidRPr="007F2A73" w:rsidRDefault="001B4F0D" w:rsidP="007F2A73">
      <w:pPr>
        <w:pStyle w:val="af5"/>
        <w:numPr>
          <w:ilvl w:val="0"/>
          <w:numId w:val="11"/>
        </w:numPr>
        <w:spacing w:after="0"/>
        <w:jc w:val="both"/>
        <w:rPr>
          <w:rFonts w:ascii="Times New Roman" w:hAnsi="Times New Roman" w:cs="Times New Roman"/>
          <w:sz w:val="28"/>
          <w:szCs w:val="28"/>
        </w:rPr>
      </w:pPr>
      <w:r w:rsidRPr="007F2A73">
        <w:rPr>
          <w:rFonts w:ascii="Times New Roman" w:hAnsi="Times New Roman" w:cs="Times New Roman"/>
          <w:sz w:val="28"/>
          <w:szCs w:val="28"/>
        </w:rPr>
        <w:t>создание простых гипермедиасообщений;</w:t>
      </w:r>
    </w:p>
    <w:p w:rsidR="000D7E19" w:rsidRPr="007F2A73" w:rsidRDefault="001B4F0D" w:rsidP="007F2A73">
      <w:pPr>
        <w:pStyle w:val="af5"/>
        <w:numPr>
          <w:ilvl w:val="0"/>
          <w:numId w:val="11"/>
        </w:numPr>
        <w:spacing w:after="0"/>
        <w:jc w:val="both"/>
        <w:rPr>
          <w:rFonts w:ascii="Times New Roman" w:hAnsi="Times New Roman" w:cs="Times New Roman"/>
          <w:sz w:val="28"/>
          <w:szCs w:val="28"/>
        </w:rPr>
      </w:pPr>
      <w:r w:rsidRPr="007F2A73">
        <w:rPr>
          <w:rFonts w:ascii="Times New Roman" w:hAnsi="Times New Roman" w:cs="Times New Roman"/>
          <w:sz w:val="28"/>
          <w:szCs w:val="28"/>
        </w:rPr>
        <w:t>построение простейших моделей объектов и процессов.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ИКТ является важным инструментом для формирования коммуникативных универсальных учебных действий. Для этого используются:</w:t>
      </w:r>
    </w:p>
    <w:p w:rsidR="000D7E19" w:rsidRPr="007F2A73" w:rsidRDefault="001B4F0D" w:rsidP="007F2A73">
      <w:pPr>
        <w:pStyle w:val="af5"/>
        <w:numPr>
          <w:ilvl w:val="0"/>
          <w:numId w:val="12"/>
        </w:numPr>
        <w:spacing w:after="0"/>
        <w:jc w:val="both"/>
        <w:rPr>
          <w:rFonts w:ascii="Times New Roman" w:hAnsi="Times New Roman" w:cs="Times New Roman"/>
          <w:sz w:val="28"/>
          <w:szCs w:val="28"/>
        </w:rPr>
      </w:pPr>
      <w:r w:rsidRPr="007F2A73">
        <w:rPr>
          <w:rFonts w:ascii="Times New Roman" w:hAnsi="Times New Roman" w:cs="Times New Roman"/>
          <w:sz w:val="28"/>
          <w:szCs w:val="28"/>
        </w:rPr>
        <w:t>обмен гипермедиасообщениями;</w:t>
      </w:r>
    </w:p>
    <w:p w:rsidR="000D7E19" w:rsidRPr="007F2A73" w:rsidRDefault="001B4F0D" w:rsidP="007F2A73">
      <w:pPr>
        <w:pStyle w:val="af5"/>
        <w:numPr>
          <w:ilvl w:val="0"/>
          <w:numId w:val="12"/>
        </w:numPr>
        <w:spacing w:after="0"/>
        <w:jc w:val="both"/>
        <w:rPr>
          <w:rFonts w:ascii="Times New Roman" w:hAnsi="Times New Roman" w:cs="Times New Roman"/>
          <w:sz w:val="28"/>
          <w:szCs w:val="28"/>
        </w:rPr>
      </w:pPr>
      <w:r w:rsidRPr="007F2A73">
        <w:rPr>
          <w:rFonts w:ascii="Times New Roman" w:hAnsi="Times New Roman" w:cs="Times New Roman"/>
          <w:sz w:val="28"/>
          <w:szCs w:val="28"/>
        </w:rPr>
        <w:t>выступление с аудиовизуальной поддержкой;</w:t>
      </w:r>
    </w:p>
    <w:p w:rsidR="000D7E19" w:rsidRPr="007F2A73" w:rsidRDefault="001B4F0D" w:rsidP="007F2A73">
      <w:pPr>
        <w:pStyle w:val="af5"/>
        <w:numPr>
          <w:ilvl w:val="0"/>
          <w:numId w:val="12"/>
        </w:numPr>
        <w:spacing w:after="0"/>
        <w:jc w:val="both"/>
        <w:rPr>
          <w:rFonts w:ascii="Times New Roman" w:hAnsi="Times New Roman" w:cs="Times New Roman"/>
          <w:sz w:val="28"/>
          <w:szCs w:val="28"/>
        </w:rPr>
      </w:pPr>
      <w:r w:rsidRPr="007F2A73">
        <w:rPr>
          <w:rFonts w:ascii="Times New Roman" w:hAnsi="Times New Roman" w:cs="Times New Roman"/>
          <w:sz w:val="28"/>
          <w:szCs w:val="28"/>
        </w:rPr>
        <w:t>фиксация хода коллективной/личной коммуникации;</w:t>
      </w:r>
    </w:p>
    <w:p w:rsidR="000D7E19" w:rsidRPr="007F2A73" w:rsidRDefault="001B4F0D" w:rsidP="007F2A73">
      <w:pPr>
        <w:pStyle w:val="af5"/>
        <w:numPr>
          <w:ilvl w:val="0"/>
          <w:numId w:val="12"/>
        </w:numPr>
        <w:spacing w:after="0"/>
        <w:jc w:val="both"/>
        <w:rPr>
          <w:rFonts w:ascii="Times New Roman" w:hAnsi="Times New Roman" w:cs="Times New Roman"/>
          <w:sz w:val="28"/>
          <w:szCs w:val="28"/>
        </w:rPr>
      </w:pPr>
      <w:r w:rsidRPr="007F2A73">
        <w:rPr>
          <w:rFonts w:ascii="Times New Roman" w:hAnsi="Times New Roman" w:cs="Times New Roman"/>
          <w:sz w:val="28"/>
          <w:szCs w:val="28"/>
        </w:rPr>
        <w:t>общение в цифровой среде (электронная почта, чат, видеоконференция, форум, блог).</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0D7E19" w:rsidRPr="00BD2C83" w:rsidRDefault="001B4F0D" w:rsidP="00BD2C83">
      <w:pPr>
        <w:spacing w:after="0"/>
        <w:jc w:val="center"/>
        <w:rPr>
          <w:rFonts w:ascii="Times New Roman" w:hAnsi="Times New Roman" w:cs="Times New Roman"/>
          <w:b/>
          <w:sz w:val="28"/>
          <w:szCs w:val="28"/>
        </w:rPr>
      </w:pPr>
      <w:r w:rsidRPr="00BD2C83">
        <w:rPr>
          <w:rFonts w:ascii="Times New Roman" w:hAnsi="Times New Roman" w:cs="Times New Roman"/>
          <w:b/>
          <w:sz w:val="28"/>
          <w:szCs w:val="28"/>
        </w:rPr>
        <w:t>Условия, обеспечивающие 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Проблема организации преемственности обучения затрагивает все звенья существующей образовательной системы, а именно: переход из дошкольного учреждения в </w:t>
      </w:r>
      <w:r w:rsidR="00FA36BB">
        <w:rPr>
          <w:rFonts w:ascii="Times New Roman" w:hAnsi="Times New Roman" w:cs="Times New Roman"/>
          <w:sz w:val="28"/>
          <w:szCs w:val="28"/>
        </w:rPr>
        <w:t>школа</w:t>
      </w:r>
      <w:r w:rsidRPr="002C0193">
        <w:rPr>
          <w:rFonts w:ascii="Times New Roman" w:hAnsi="Times New Roman" w:cs="Times New Roman"/>
          <w:sz w:val="28"/>
          <w:szCs w:val="28"/>
        </w:rPr>
        <w:t>, реализующее основную образовательную программу начального общего образования и далее основную образовательную программу основного и среднего общего образования.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Наиболее остро проблема преемственности стоит в двух ключевых точках — в момент поступления детей в школу и в период перехода обучающихся на уровень основного общего образования.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Исследования </w:t>
      </w:r>
      <w:r w:rsidRPr="002C0193">
        <w:rPr>
          <w:rStyle w:val="a8"/>
          <w:rFonts w:eastAsiaTheme="minorEastAsia"/>
          <w:sz w:val="28"/>
          <w:szCs w:val="28"/>
        </w:rPr>
        <w:t>готовности детей к обучению в школе</w:t>
      </w:r>
      <w:r w:rsidRPr="002C0193">
        <w:rPr>
          <w:rFonts w:ascii="Times New Roman" w:hAnsi="Times New Roman" w:cs="Times New Roman"/>
          <w:sz w:val="28"/>
          <w:szCs w:val="28"/>
        </w:rPr>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D7E19" w:rsidRPr="002C0193" w:rsidRDefault="001B4F0D" w:rsidP="002C0193">
      <w:pPr>
        <w:spacing w:after="0"/>
        <w:jc w:val="both"/>
        <w:rPr>
          <w:rFonts w:ascii="Times New Roman" w:hAnsi="Times New Roman" w:cs="Times New Roman"/>
          <w:sz w:val="28"/>
          <w:szCs w:val="28"/>
        </w:rPr>
      </w:pPr>
      <w:r w:rsidRPr="002C0193">
        <w:rPr>
          <w:rStyle w:val="a8"/>
          <w:rFonts w:eastAsiaTheme="minorEastAsia"/>
          <w:sz w:val="28"/>
          <w:szCs w:val="28"/>
        </w:rPr>
        <w:t>Физическая готовность</w:t>
      </w:r>
      <w:r w:rsidRPr="002C0193">
        <w:rPr>
          <w:rFonts w:ascii="Times New Roman" w:hAnsi="Times New Roman" w:cs="Times New Roman"/>
          <w:sz w:val="28"/>
          <w:szCs w:val="28"/>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0D7E19" w:rsidRPr="002C0193" w:rsidRDefault="001B4F0D" w:rsidP="002C0193">
      <w:pPr>
        <w:spacing w:after="0"/>
        <w:jc w:val="both"/>
        <w:rPr>
          <w:rFonts w:ascii="Times New Roman" w:hAnsi="Times New Roman" w:cs="Times New Roman"/>
          <w:sz w:val="28"/>
          <w:szCs w:val="28"/>
        </w:rPr>
      </w:pPr>
      <w:r w:rsidRPr="002C0193">
        <w:rPr>
          <w:rStyle w:val="a8"/>
          <w:rFonts w:eastAsiaTheme="minorEastAsia"/>
          <w:sz w:val="28"/>
          <w:szCs w:val="28"/>
        </w:rPr>
        <w:t>Психологическая готовность</w:t>
      </w:r>
      <w:r w:rsidRPr="002C0193">
        <w:rPr>
          <w:rFonts w:ascii="Times New Roman" w:hAnsi="Times New Roman" w:cs="Times New Roman"/>
          <w:sz w:val="28"/>
          <w:szCs w:val="28"/>
        </w:rPr>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Мотивационная готовность характеризуется первичным соподчинением мотивов с доминированием учебно</w:t>
      </w:r>
      <w:r w:rsidRPr="002C0193">
        <w:rPr>
          <w:rFonts w:ascii="Times New Roman" w:hAnsi="Times New Roman" w:cs="Times New Roman"/>
          <w:sz w:val="28"/>
          <w:szCs w:val="28"/>
        </w:rPr>
        <w:softHyphen/>
        <w:t xml:space="preserve">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w:t>
      </w:r>
      <w:r w:rsidRPr="002C0193">
        <w:rPr>
          <w:rFonts w:ascii="Times New Roman" w:hAnsi="Times New Roman" w:cs="Times New Roman"/>
          <w:sz w:val="28"/>
          <w:szCs w:val="28"/>
        </w:rPr>
        <w:lastRenderedPageBreak/>
        <w:t>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Формирование фундамента готовности перехода к обучению на уровне начального общего образования 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Не меньшее значение имеет проблема психологической подготовки детей к переходу обучающихся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необходимостью адаптации обучающихся к новой организации процесса и содержания обучения (предметная система, разные преподаватели и т. д.);</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является ориентация на ключевой стратегический приоритет непрерывного образования.</w:t>
      </w:r>
    </w:p>
    <w:p w:rsidR="000D7E19" w:rsidRPr="00BD2C83" w:rsidRDefault="001B4F0D" w:rsidP="00BD2C83">
      <w:pPr>
        <w:spacing w:after="0"/>
        <w:jc w:val="center"/>
        <w:rPr>
          <w:rFonts w:ascii="Times New Roman" w:hAnsi="Times New Roman" w:cs="Times New Roman"/>
          <w:b/>
          <w:sz w:val="28"/>
          <w:szCs w:val="28"/>
        </w:rPr>
      </w:pPr>
      <w:r w:rsidRPr="00BD2C83">
        <w:rPr>
          <w:rFonts w:ascii="Times New Roman" w:hAnsi="Times New Roman" w:cs="Times New Roman"/>
          <w:b/>
          <w:sz w:val="28"/>
          <w:szCs w:val="28"/>
        </w:rPr>
        <w:t>Методика и инструментарий оценки успешности освоения и применения обучающимися</w:t>
      </w:r>
    </w:p>
    <w:p w:rsidR="000D7E19" w:rsidRPr="00BD2C83" w:rsidRDefault="001B4F0D" w:rsidP="00BD2C83">
      <w:pPr>
        <w:spacing w:after="0"/>
        <w:jc w:val="center"/>
        <w:rPr>
          <w:rFonts w:ascii="Times New Roman" w:hAnsi="Times New Roman" w:cs="Times New Roman"/>
          <w:b/>
          <w:sz w:val="28"/>
          <w:szCs w:val="28"/>
        </w:rPr>
      </w:pPr>
      <w:r w:rsidRPr="00BD2C83">
        <w:rPr>
          <w:rFonts w:ascii="Times New Roman" w:hAnsi="Times New Roman" w:cs="Times New Roman"/>
          <w:b/>
          <w:sz w:val="28"/>
          <w:szCs w:val="28"/>
        </w:rPr>
        <w:t>универсальных учебных действий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Система оценки в сфере УУД включает в себя следующие принципы и характеристики:</w:t>
      </w:r>
    </w:p>
    <w:p w:rsidR="000D7E19" w:rsidRPr="00BD2C83" w:rsidRDefault="001B4F0D" w:rsidP="00BD2C83">
      <w:pPr>
        <w:pStyle w:val="af5"/>
        <w:numPr>
          <w:ilvl w:val="0"/>
          <w:numId w:val="14"/>
        </w:numPr>
        <w:spacing w:after="0"/>
        <w:jc w:val="both"/>
        <w:rPr>
          <w:rFonts w:ascii="Times New Roman" w:hAnsi="Times New Roman" w:cs="Times New Roman"/>
          <w:sz w:val="28"/>
          <w:szCs w:val="28"/>
        </w:rPr>
      </w:pPr>
      <w:r w:rsidRPr="00BD2C83">
        <w:rPr>
          <w:rFonts w:ascii="Times New Roman" w:hAnsi="Times New Roman" w:cs="Times New Roman"/>
          <w:sz w:val="28"/>
          <w:szCs w:val="28"/>
        </w:rPr>
        <w:t>систематичность сбора и анализа информации;</w:t>
      </w:r>
    </w:p>
    <w:p w:rsidR="000D7E19" w:rsidRPr="00BD2C83" w:rsidRDefault="001B4F0D" w:rsidP="00BD2C83">
      <w:pPr>
        <w:pStyle w:val="af5"/>
        <w:numPr>
          <w:ilvl w:val="0"/>
          <w:numId w:val="14"/>
        </w:numPr>
        <w:spacing w:after="0"/>
        <w:jc w:val="both"/>
        <w:rPr>
          <w:rFonts w:ascii="Times New Roman" w:hAnsi="Times New Roman" w:cs="Times New Roman"/>
          <w:sz w:val="28"/>
          <w:szCs w:val="28"/>
        </w:rPr>
      </w:pPr>
      <w:r w:rsidRPr="00BD2C83">
        <w:rPr>
          <w:rFonts w:ascii="Times New Roman" w:hAnsi="Times New Roman" w:cs="Times New Roman"/>
          <w:sz w:val="28"/>
          <w:szCs w:val="28"/>
        </w:rPr>
        <w:t>совокупность показателей и индикаторов оценивания должна</w:t>
      </w:r>
      <w:r w:rsidRPr="00BD2C83">
        <w:rPr>
          <w:rFonts w:ascii="Times New Roman" w:hAnsi="Times New Roman" w:cs="Times New Roman"/>
          <w:sz w:val="28"/>
          <w:szCs w:val="28"/>
        </w:rPr>
        <w:tab/>
        <w:t>учитывать интересы</w:t>
      </w:r>
      <w:r w:rsidRPr="00BD2C83">
        <w:rPr>
          <w:rFonts w:ascii="Times New Roman" w:hAnsi="Times New Roman" w:cs="Times New Roman"/>
          <w:sz w:val="28"/>
          <w:szCs w:val="28"/>
        </w:rPr>
        <w:tab/>
        <w:t>всех участников</w:t>
      </w:r>
    </w:p>
    <w:p w:rsidR="000D7E19" w:rsidRPr="00BD2C83" w:rsidRDefault="001B4F0D" w:rsidP="00BD2C83">
      <w:pPr>
        <w:pStyle w:val="af5"/>
        <w:spacing w:after="0"/>
        <w:jc w:val="both"/>
        <w:rPr>
          <w:rFonts w:ascii="Times New Roman" w:hAnsi="Times New Roman" w:cs="Times New Roman"/>
          <w:sz w:val="28"/>
          <w:szCs w:val="28"/>
        </w:rPr>
      </w:pPr>
      <w:r w:rsidRPr="00BD2C83">
        <w:rPr>
          <w:rFonts w:ascii="Times New Roman" w:hAnsi="Times New Roman" w:cs="Times New Roman"/>
          <w:sz w:val="28"/>
          <w:szCs w:val="28"/>
        </w:rPr>
        <w:t>образовательной деятельности, то есть быть информативной для управленцев, педагогов, родителей, учащихся;</w:t>
      </w:r>
    </w:p>
    <w:p w:rsidR="000D7E19" w:rsidRPr="00BD2C83" w:rsidRDefault="001B4F0D" w:rsidP="00BD2C83">
      <w:pPr>
        <w:pStyle w:val="af5"/>
        <w:numPr>
          <w:ilvl w:val="0"/>
          <w:numId w:val="14"/>
        </w:numPr>
        <w:spacing w:after="0"/>
        <w:jc w:val="both"/>
        <w:rPr>
          <w:rFonts w:ascii="Times New Roman" w:hAnsi="Times New Roman" w:cs="Times New Roman"/>
          <w:sz w:val="28"/>
          <w:szCs w:val="28"/>
        </w:rPr>
      </w:pPr>
      <w:r w:rsidRPr="00BD2C83">
        <w:rPr>
          <w:rFonts w:ascii="Times New Roman" w:hAnsi="Times New Roman" w:cs="Times New Roman"/>
          <w:sz w:val="28"/>
          <w:szCs w:val="28"/>
        </w:rPr>
        <w:t>доступность и прозрачность данных о результатах оценивания</w:t>
      </w:r>
      <w:r w:rsidRPr="00BD2C83">
        <w:rPr>
          <w:rFonts w:ascii="Times New Roman" w:hAnsi="Times New Roman" w:cs="Times New Roman"/>
          <w:sz w:val="28"/>
          <w:szCs w:val="28"/>
        </w:rPr>
        <w:tab/>
        <w:t>для всех участников</w:t>
      </w:r>
      <w:r w:rsidRPr="00BD2C83">
        <w:rPr>
          <w:rFonts w:ascii="Times New Roman" w:hAnsi="Times New Roman" w:cs="Times New Roman"/>
          <w:sz w:val="28"/>
          <w:szCs w:val="28"/>
        </w:rPr>
        <w:tab/>
        <w:t>образовательной</w:t>
      </w:r>
    </w:p>
    <w:p w:rsidR="000D7E19" w:rsidRPr="00BD2C83" w:rsidRDefault="00BD2C83" w:rsidP="00BD2C83">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1B4F0D" w:rsidRPr="00BD2C83">
        <w:rPr>
          <w:rFonts w:ascii="Times New Roman" w:hAnsi="Times New Roman" w:cs="Times New Roman"/>
          <w:sz w:val="28"/>
          <w:szCs w:val="28"/>
        </w:rPr>
        <w:t>деятельности.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Оценка деятельности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по формированию и развитию УУД у учащихся учитывает работу по обеспечению кадровых, методических, материально-технических условий.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процессе реализации мониторинга успешности освоения и применения УУД учитываются следующие этапы</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освоения УУД:</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обобщение учебных действий на основе выявления общих принципов.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Система оценки универсальных учебных действий может быть:</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уровневой (определяются уровни владения универсальными учебными действиями);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D2C83" w:rsidRPr="00BD2C83" w:rsidRDefault="00BD2C83" w:rsidP="00BD2C83">
      <w:pPr>
        <w:spacing w:after="0"/>
        <w:jc w:val="both"/>
        <w:rPr>
          <w:rFonts w:ascii="Times New Roman" w:hAnsi="Times New Roman" w:cs="Times New Roman"/>
          <w:sz w:val="28"/>
          <w:szCs w:val="28"/>
        </w:rPr>
      </w:pPr>
      <w:r w:rsidRPr="00BD2C83">
        <w:rPr>
          <w:rFonts w:ascii="Times New Roman" w:hAnsi="Times New Roman" w:cs="Times New Roman"/>
          <w:sz w:val="28"/>
          <w:szCs w:val="28"/>
        </w:rPr>
        <w:t>В нижеприведенной таблице приведены индикаторы сформированности целеполагания, исследовать которые возможно только методом наблюдения.</w:t>
      </w:r>
    </w:p>
    <w:p w:rsidR="000D7E19" w:rsidRDefault="00BD2C83" w:rsidP="00BD2C83">
      <w:pPr>
        <w:spacing w:after="0"/>
        <w:jc w:val="center"/>
        <w:rPr>
          <w:rFonts w:ascii="Times New Roman" w:hAnsi="Times New Roman" w:cs="Times New Roman"/>
          <w:b/>
          <w:sz w:val="28"/>
          <w:szCs w:val="28"/>
        </w:rPr>
      </w:pPr>
      <w:r w:rsidRPr="00BD2C83">
        <w:rPr>
          <w:rFonts w:ascii="Times New Roman" w:hAnsi="Times New Roman" w:cs="Times New Roman"/>
          <w:b/>
          <w:sz w:val="28"/>
          <w:szCs w:val="28"/>
        </w:rPr>
        <w:t>Уровни сформированности целеполагания учащихся</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387"/>
        <w:gridCol w:w="6095"/>
      </w:tblGrid>
      <w:tr w:rsidR="00BD2C83" w:rsidRPr="00BD2C83" w:rsidTr="00BD2C83">
        <w:trPr>
          <w:trHeight w:val="208"/>
        </w:trPr>
        <w:tc>
          <w:tcPr>
            <w:tcW w:w="2518" w:type="dxa"/>
          </w:tcPr>
          <w:p w:rsidR="00BD2C83" w:rsidRPr="00BD2C83" w:rsidRDefault="00BD2C83">
            <w:pPr>
              <w:pStyle w:val="Default"/>
              <w:rPr>
                <w:sz w:val="22"/>
                <w:szCs w:val="22"/>
              </w:rPr>
            </w:pPr>
            <w:r w:rsidRPr="00BD2C83">
              <w:rPr>
                <w:b/>
                <w:bCs/>
                <w:sz w:val="22"/>
                <w:szCs w:val="22"/>
              </w:rPr>
              <w:t xml:space="preserve">Уровень </w:t>
            </w:r>
          </w:p>
        </w:tc>
        <w:tc>
          <w:tcPr>
            <w:tcW w:w="5387" w:type="dxa"/>
          </w:tcPr>
          <w:p w:rsidR="00BD2C83" w:rsidRPr="00BD2C83" w:rsidRDefault="00BD2C83">
            <w:pPr>
              <w:pStyle w:val="Default"/>
              <w:rPr>
                <w:sz w:val="22"/>
                <w:szCs w:val="22"/>
              </w:rPr>
            </w:pPr>
            <w:r w:rsidRPr="00BD2C83">
              <w:rPr>
                <w:b/>
                <w:bCs/>
                <w:sz w:val="22"/>
                <w:szCs w:val="22"/>
              </w:rPr>
              <w:t xml:space="preserve">Показатель </w:t>
            </w:r>
          </w:p>
          <w:p w:rsidR="00BD2C83" w:rsidRPr="00BD2C83" w:rsidRDefault="00BD2C83">
            <w:pPr>
              <w:pStyle w:val="Default"/>
              <w:rPr>
                <w:sz w:val="22"/>
                <w:szCs w:val="22"/>
              </w:rPr>
            </w:pPr>
            <w:r w:rsidRPr="00BD2C83">
              <w:rPr>
                <w:b/>
                <w:bCs/>
                <w:sz w:val="22"/>
                <w:szCs w:val="22"/>
              </w:rPr>
              <w:t xml:space="preserve">сформированности </w:t>
            </w:r>
          </w:p>
        </w:tc>
        <w:tc>
          <w:tcPr>
            <w:tcW w:w="6095" w:type="dxa"/>
          </w:tcPr>
          <w:p w:rsidR="00BD2C83" w:rsidRPr="00BD2C83" w:rsidRDefault="00BD2C83">
            <w:pPr>
              <w:pStyle w:val="Default"/>
              <w:rPr>
                <w:sz w:val="22"/>
                <w:szCs w:val="22"/>
              </w:rPr>
            </w:pPr>
            <w:r w:rsidRPr="00BD2C83">
              <w:rPr>
                <w:b/>
                <w:bCs/>
                <w:sz w:val="22"/>
                <w:szCs w:val="22"/>
              </w:rPr>
              <w:t xml:space="preserve">Поведенческие индикаторы сформированности </w:t>
            </w:r>
          </w:p>
        </w:tc>
      </w:tr>
      <w:tr w:rsidR="00BD2C83" w:rsidRPr="00BD2C83" w:rsidTr="00BD2C83">
        <w:trPr>
          <w:trHeight w:val="930"/>
        </w:trPr>
        <w:tc>
          <w:tcPr>
            <w:tcW w:w="2518" w:type="dxa"/>
          </w:tcPr>
          <w:p w:rsidR="00BD2C83" w:rsidRPr="00BD2C83" w:rsidRDefault="00BD2C83">
            <w:pPr>
              <w:pStyle w:val="Default"/>
              <w:rPr>
                <w:sz w:val="22"/>
                <w:szCs w:val="22"/>
              </w:rPr>
            </w:pPr>
            <w:r w:rsidRPr="00BD2C83">
              <w:rPr>
                <w:sz w:val="22"/>
                <w:szCs w:val="22"/>
              </w:rPr>
              <w:t xml:space="preserve">Отсутствие цели </w:t>
            </w:r>
          </w:p>
        </w:tc>
        <w:tc>
          <w:tcPr>
            <w:tcW w:w="5387" w:type="dxa"/>
          </w:tcPr>
          <w:p w:rsidR="00BD2C83" w:rsidRPr="00BD2C83" w:rsidRDefault="00BD2C83">
            <w:pPr>
              <w:pStyle w:val="Default"/>
              <w:rPr>
                <w:sz w:val="22"/>
                <w:szCs w:val="22"/>
              </w:rPr>
            </w:pPr>
            <w:r w:rsidRPr="00BD2C83">
              <w:rPr>
                <w:sz w:val="22"/>
                <w:szCs w:val="22"/>
              </w:rPr>
              <w:t xml:space="preserve">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 требования </w:t>
            </w:r>
          </w:p>
        </w:tc>
        <w:tc>
          <w:tcPr>
            <w:tcW w:w="6095" w:type="dxa"/>
          </w:tcPr>
          <w:p w:rsidR="00BD2C83" w:rsidRPr="00BD2C83" w:rsidRDefault="00BD2C83">
            <w:pPr>
              <w:pStyle w:val="Default"/>
              <w:rPr>
                <w:sz w:val="22"/>
                <w:szCs w:val="22"/>
              </w:rPr>
            </w:pPr>
            <w:r w:rsidRPr="00BD2C83">
              <w:rPr>
                <w:sz w:val="22"/>
                <w:szCs w:val="22"/>
              </w:rPr>
              <w:t xml:space="preserve">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 </w:t>
            </w:r>
          </w:p>
        </w:tc>
      </w:tr>
      <w:tr w:rsidR="00BD2C83" w:rsidRPr="00BD2C83" w:rsidTr="00BD2C83">
        <w:trPr>
          <w:trHeight w:val="570"/>
        </w:trPr>
        <w:tc>
          <w:tcPr>
            <w:tcW w:w="2518" w:type="dxa"/>
          </w:tcPr>
          <w:p w:rsidR="00BD2C83" w:rsidRPr="00BD2C83" w:rsidRDefault="00BD2C83">
            <w:pPr>
              <w:pStyle w:val="Default"/>
              <w:rPr>
                <w:sz w:val="22"/>
                <w:szCs w:val="22"/>
              </w:rPr>
            </w:pPr>
            <w:r w:rsidRPr="00BD2C83">
              <w:rPr>
                <w:sz w:val="22"/>
                <w:szCs w:val="22"/>
              </w:rPr>
              <w:t xml:space="preserve">Принятие практической задачи </w:t>
            </w:r>
          </w:p>
        </w:tc>
        <w:tc>
          <w:tcPr>
            <w:tcW w:w="5387" w:type="dxa"/>
          </w:tcPr>
          <w:p w:rsidR="00BD2C83" w:rsidRPr="00BD2C83" w:rsidRDefault="00BD2C83">
            <w:pPr>
              <w:pStyle w:val="Default"/>
              <w:rPr>
                <w:sz w:val="22"/>
                <w:szCs w:val="22"/>
              </w:rPr>
            </w:pPr>
            <w:r w:rsidRPr="00BD2C83">
              <w:rPr>
                <w:sz w:val="22"/>
                <w:szCs w:val="22"/>
              </w:rPr>
              <w:t xml:space="preserve">Принимает и выполняет только практические задачи (но не теоретические), в теоретических задачах не ориентируется </w:t>
            </w:r>
          </w:p>
        </w:tc>
        <w:tc>
          <w:tcPr>
            <w:tcW w:w="6095" w:type="dxa"/>
          </w:tcPr>
          <w:p w:rsidR="00BD2C83" w:rsidRPr="00BD2C83" w:rsidRDefault="00BD2C83">
            <w:pPr>
              <w:pStyle w:val="Default"/>
              <w:rPr>
                <w:sz w:val="22"/>
                <w:szCs w:val="22"/>
              </w:rPr>
            </w:pPr>
            <w:r w:rsidRPr="00BD2C83">
              <w:rPr>
                <w:sz w:val="22"/>
                <w:szCs w:val="22"/>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BD2C83" w:rsidRPr="00BD2C83" w:rsidTr="00BD2C83">
        <w:trPr>
          <w:trHeight w:val="570"/>
        </w:trPr>
        <w:tc>
          <w:tcPr>
            <w:tcW w:w="2518" w:type="dxa"/>
          </w:tcPr>
          <w:p w:rsidR="00BD2C83" w:rsidRPr="00BD2C83" w:rsidRDefault="00BD2C83">
            <w:pPr>
              <w:pStyle w:val="Default"/>
              <w:rPr>
                <w:sz w:val="22"/>
                <w:szCs w:val="22"/>
              </w:rPr>
            </w:pPr>
            <w:r w:rsidRPr="00BD2C83">
              <w:rPr>
                <w:sz w:val="22"/>
                <w:szCs w:val="22"/>
              </w:rPr>
              <w:t xml:space="preserve">Переопределение познавательной задачи в практическую </w:t>
            </w:r>
          </w:p>
        </w:tc>
        <w:tc>
          <w:tcPr>
            <w:tcW w:w="5387" w:type="dxa"/>
          </w:tcPr>
          <w:p w:rsidR="00BD2C83" w:rsidRPr="00BD2C83" w:rsidRDefault="00BD2C83">
            <w:pPr>
              <w:pStyle w:val="Default"/>
              <w:rPr>
                <w:sz w:val="22"/>
                <w:szCs w:val="22"/>
              </w:rPr>
            </w:pPr>
            <w:r w:rsidRPr="00BD2C83">
              <w:rPr>
                <w:sz w:val="22"/>
                <w:szCs w:val="22"/>
              </w:rPr>
              <w:t xml:space="preserve">Принимает и выполняет только практические задачи, в теоретических задачах не ориентируется </w:t>
            </w:r>
          </w:p>
        </w:tc>
        <w:tc>
          <w:tcPr>
            <w:tcW w:w="6095" w:type="dxa"/>
          </w:tcPr>
          <w:p w:rsidR="00BD2C83" w:rsidRPr="00BD2C83" w:rsidRDefault="00BD2C83">
            <w:pPr>
              <w:pStyle w:val="Default"/>
              <w:rPr>
                <w:sz w:val="22"/>
                <w:szCs w:val="22"/>
              </w:rPr>
            </w:pPr>
            <w:r w:rsidRPr="00BD2C83">
              <w:rPr>
                <w:sz w:val="22"/>
                <w:szCs w:val="22"/>
              </w:rPr>
              <w:t xml:space="preserve">Осознает, что надо делать и что сделал впроцессе решения практической задачи; в отношении теоретических задач не может осуществлять целенаправленных действий </w:t>
            </w:r>
          </w:p>
        </w:tc>
      </w:tr>
      <w:tr w:rsidR="00BD2C83" w:rsidRPr="00BD2C83" w:rsidTr="00BD2C83">
        <w:trPr>
          <w:trHeight w:val="690"/>
        </w:trPr>
        <w:tc>
          <w:tcPr>
            <w:tcW w:w="2518" w:type="dxa"/>
          </w:tcPr>
          <w:p w:rsidR="00BD2C83" w:rsidRPr="00BD2C83" w:rsidRDefault="00BD2C83">
            <w:pPr>
              <w:pStyle w:val="Default"/>
              <w:rPr>
                <w:sz w:val="22"/>
                <w:szCs w:val="22"/>
              </w:rPr>
            </w:pPr>
            <w:r w:rsidRPr="00BD2C83">
              <w:rPr>
                <w:sz w:val="22"/>
                <w:szCs w:val="22"/>
              </w:rPr>
              <w:t xml:space="preserve">Принятие познавательной цели </w:t>
            </w:r>
          </w:p>
        </w:tc>
        <w:tc>
          <w:tcPr>
            <w:tcW w:w="5387" w:type="dxa"/>
          </w:tcPr>
          <w:p w:rsidR="00BD2C83" w:rsidRPr="00BD2C83" w:rsidRDefault="00BD2C83">
            <w:pPr>
              <w:pStyle w:val="Default"/>
              <w:rPr>
                <w:sz w:val="22"/>
                <w:szCs w:val="22"/>
              </w:rPr>
            </w:pPr>
            <w:r w:rsidRPr="00BD2C83">
              <w:rPr>
                <w:sz w:val="22"/>
                <w:szCs w:val="22"/>
              </w:rPr>
              <w:t xml:space="preserve">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 </w:t>
            </w:r>
          </w:p>
        </w:tc>
        <w:tc>
          <w:tcPr>
            <w:tcW w:w="6095" w:type="dxa"/>
          </w:tcPr>
          <w:p w:rsidR="00BD2C83" w:rsidRPr="00BD2C83" w:rsidRDefault="00BD2C83">
            <w:pPr>
              <w:pStyle w:val="Default"/>
              <w:rPr>
                <w:sz w:val="22"/>
                <w:szCs w:val="22"/>
              </w:rPr>
            </w:pPr>
            <w:r w:rsidRPr="00BD2C83">
              <w:rPr>
                <w:sz w:val="22"/>
                <w:szCs w:val="22"/>
              </w:rPr>
              <w:t xml:space="preserve">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ействиях после принятого решения </w:t>
            </w:r>
          </w:p>
        </w:tc>
      </w:tr>
      <w:tr w:rsidR="00BD2C83" w:rsidRPr="00BD2C83" w:rsidTr="00BD2C83">
        <w:trPr>
          <w:trHeight w:val="570"/>
        </w:trPr>
        <w:tc>
          <w:tcPr>
            <w:tcW w:w="2518" w:type="dxa"/>
          </w:tcPr>
          <w:p w:rsidR="00BD2C83" w:rsidRPr="00BD2C83" w:rsidRDefault="00BD2C83">
            <w:pPr>
              <w:pStyle w:val="Default"/>
              <w:rPr>
                <w:sz w:val="22"/>
                <w:szCs w:val="22"/>
              </w:rPr>
            </w:pPr>
            <w:r w:rsidRPr="00BD2C83">
              <w:rPr>
                <w:sz w:val="22"/>
                <w:szCs w:val="22"/>
              </w:rPr>
              <w:t xml:space="preserve">Переопределение практической задачи в теоретическую </w:t>
            </w:r>
          </w:p>
        </w:tc>
        <w:tc>
          <w:tcPr>
            <w:tcW w:w="5387" w:type="dxa"/>
          </w:tcPr>
          <w:p w:rsidR="00BD2C83" w:rsidRPr="00BD2C83" w:rsidRDefault="00BD2C83">
            <w:pPr>
              <w:pStyle w:val="Default"/>
              <w:rPr>
                <w:sz w:val="22"/>
                <w:szCs w:val="22"/>
              </w:rPr>
            </w:pPr>
            <w:r w:rsidRPr="00BD2C83">
              <w:rPr>
                <w:sz w:val="22"/>
                <w:szCs w:val="22"/>
              </w:rPr>
              <w:t xml:space="preserve">Столкнувшись с новой практической задачей, самостоятельно формулирует познавательную цель и строит действие в соответствии с ней </w:t>
            </w:r>
          </w:p>
        </w:tc>
        <w:tc>
          <w:tcPr>
            <w:tcW w:w="6095" w:type="dxa"/>
          </w:tcPr>
          <w:p w:rsidR="00BD2C83" w:rsidRPr="00BD2C83" w:rsidRDefault="00BD2C83">
            <w:pPr>
              <w:pStyle w:val="Default"/>
              <w:rPr>
                <w:sz w:val="22"/>
                <w:szCs w:val="22"/>
              </w:rPr>
            </w:pPr>
            <w:r w:rsidRPr="00BD2C83">
              <w:rPr>
                <w:sz w:val="22"/>
                <w:szCs w:val="22"/>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BD2C83" w:rsidRPr="00BD2C83" w:rsidTr="00BD2C83">
        <w:trPr>
          <w:trHeight w:val="450"/>
        </w:trPr>
        <w:tc>
          <w:tcPr>
            <w:tcW w:w="2518" w:type="dxa"/>
          </w:tcPr>
          <w:p w:rsidR="00BD2C83" w:rsidRPr="00BD2C83" w:rsidRDefault="00BD2C83">
            <w:pPr>
              <w:pStyle w:val="Default"/>
              <w:rPr>
                <w:sz w:val="22"/>
                <w:szCs w:val="22"/>
              </w:rPr>
            </w:pPr>
            <w:r w:rsidRPr="00BD2C83">
              <w:rPr>
                <w:sz w:val="22"/>
                <w:szCs w:val="22"/>
              </w:rPr>
              <w:t xml:space="preserve">Самостоятельная постановка учебных целей </w:t>
            </w:r>
          </w:p>
        </w:tc>
        <w:tc>
          <w:tcPr>
            <w:tcW w:w="5387" w:type="dxa"/>
          </w:tcPr>
          <w:p w:rsidR="00BD2C83" w:rsidRPr="00BD2C83" w:rsidRDefault="00BD2C83">
            <w:pPr>
              <w:pStyle w:val="Default"/>
              <w:rPr>
                <w:sz w:val="22"/>
                <w:szCs w:val="22"/>
              </w:rPr>
            </w:pPr>
            <w:r w:rsidRPr="00BD2C83">
              <w:rPr>
                <w:sz w:val="22"/>
                <w:szCs w:val="22"/>
              </w:rPr>
              <w:t xml:space="preserve">Самостоятельно формулирует познавательные цели, выходя за пределы требований программы </w:t>
            </w:r>
          </w:p>
        </w:tc>
        <w:tc>
          <w:tcPr>
            <w:tcW w:w="6095" w:type="dxa"/>
          </w:tcPr>
          <w:p w:rsidR="00BD2C83" w:rsidRPr="00BD2C83" w:rsidRDefault="00BD2C83">
            <w:pPr>
              <w:pStyle w:val="Default"/>
              <w:rPr>
                <w:sz w:val="22"/>
                <w:szCs w:val="22"/>
              </w:rPr>
            </w:pPr>
            <w:r w:rsidRPr="00BD2C83">
              <w:rPr>
                <w:sz w:val="22"/>
                <w:szCs w:val="22"/>
              </w:rPr>
              <w:t xml:space="preserve">Выдвигает содержательные гипотезы, учебная деятельность приобретает форму активного исследования способов действия </w:t>
            </w:r>
          </w:p>
        </w:tc>
      </w:tr>
    </w:tbl>
    <w:p w:rsidR="00BD2C83" w:rsidRDefault="00BD2C83" w:rsidP="002C0193">
      <w:pPr>
        <w:spacing w:after="0"/>
        <w:jc w:val="both"/>
        <w:rPr>
          <w:rFonts w:ascii="Times New Roman" w:hAnsi="Times New Roman" w:cs="Times New Roman"/>
          <w:sz w:val="28"/>
          <w:szCs w:val="28"/>
        </w:rPr>
      </w:pP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w:t>
      </w:r>
      <w:r w:rsidR="00BD2C83">
        <w:rPr>
          <w:rFonts w:ascii="Times New Roman" w:hAnsi="Times New Roman" w:cs="Times New Roman"/>
          <w:sz w:val="28"/>
          <w:szCs w:val="28"/>
        </w:rPr>
        <w:t xml:space="preserve"> </w:t>
      </w:r>
      <w:r w:rsidRPr="002C0193">
        <w:rPr>
          <w:rFonts w:ascii="Times New Roman" w:hAnsi="Times New Roman" w:cs="Times New Roman"/>
          <w:sz w:val="28"/>
          <w:szCs w:val="28"/>
        </w:rPr>
        <w:t>данному учебному действию.</w:t>
      </w:r>
    </w:p>
    <w:p w:rsidR="000D7E19" w:rsidRDefault="001B4F0D" w:rsidP="00BD2C83">
      <w:pPr>
        <w:spacing w:after="0"/>
        <w:jc w:val="center"/>
        <w:rPr>
          <w:rStyle w:val="ab"/>
          <w:rFonts w:eastAsiaTheme="minorEastAsia"/>
          <w:b/>
          <w:sz w:val="28"/>
          <w:szCs w:val="28"/>
          <w:u w:val="none"/>
        </w:rPr>
      </w:pPr>
      <w:r w:rsidRPr="00BD2C83">
        <w:rPr>
          <w:rStyle w:val="ab"/>
          <w:rFonts w:eastAsiaTheme="minorEastAsia"/>
          <w:b/>
          <w:sz w:val="28"/>
          <w:szCs w:val="28"/>
          <w:u w:val="none"/>
        </w:rPr>
        <w:t>Уровни развития контроля</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387"/>
        <w:gridCol w:w="6095"/>
      </w:tblGrid>
      <w:tr w:rsidR="00BD2C83" w:rsidRPr="00BD2C83" w:rsidTr="00BD2C83">
        <w:trPr>
          <w:trHeight w:val="208"/>
        </w:trPr>
        <w:tc>
          <w:tcPr>
            <w:tcW w:w="2518" w:type="dxa"/>
          </w:tcPr>
          <w:p w:rsidR="00BD2C83" w:rsidRPr="00BD2C83" w:rsidRDefault="00BD2C83">
            <w:pPr>
              <w:pStyle w:val="Default"/>
              <w:rPr>
                <w:sz w:val="22"/>
                <w:szCs w:val="22"/>
              </w:rPr>
            </w:pPr>
            <w:r w:rsidRPr="00BD2C83">
              <w:rPr>
                <w:b/>
                <w:bCs/>
                <w:sz w:val="22"/>
                <w:szCs w:val="22"/>
              </w:rPr>
              <w:t xml:space="preserve">Уровни развития контроля </w:t>
            </w:r>
          </w:p>
        </w:tc>
        <w:tc>
          <w:tcPr>
            <w:tcW w:w="5387" w:type="dxa"/>
          </w:tcPr>
          <w:p w:rsidR="00BD2C83" w:rsidRPr="00BD2C83" w:rsidRDefault="00BD2C83">
            <w:pPr>
              <w:pStyle w:val="Default"/>
              <w:rPr>
                <w:sz w:val="22"/>
                <w:szCs w:val="22"/>
              </w:rPr>
            </w:pPr>
            <w:r w:rsidRPr="00BD2C83">
              <w:rPr>
                <w:b/>
                <w:bCs/>
                <w:sz w:val="22"/>
                <w:szCs w:val="22"/>
              </w:rPr>
              <w:t xml:space="preserve">Показатель сформированности </w:t>
            </w:r>
          </w:p>
        </w:tc>
        <w:tc>
          <w:tcPr>
            <w:tcW w:w="6095" w:type="dxa"/>
          </w:tcPr>
          <w:p w:rsidR="00BD2C83" w:rsidRPr="00BD2C83" w:rsidRDefault="00BD2C83">
            <w:pPr>
              <w:pStyle w:val="Default"/>
              <w:rPr>
                <w:sz w:val="22"/>
                <w:szCs w:val="22"/>
              </w:rPr>
            </w:pPr>
            <w:r w:rsidRPr="00BD2C83">
              <w:rPr>
                <w:b/>
                <w:bCs/>
                <w:sz w:val="22"/>
                <w:szCs w:val="22"/>
              </w:rPr>
              <w:t xml:space="preserve">Дополнительный диагностический признак </w:t>
            </w:r>
          </w:p>
        </w:tc>
      </w:tr>
      <w:tr w:rsidR="00BD2C83" w:rsidRPr="00BD2C83" w:rsidTr="00BD2C83">
        <w:trPr>
          <w:trHeight w:val="570"/>
        </w:trPr>
        <w:tc>
          <w:tcPr>
            <w:tcW w:w="2518" w:type="dxa"/>
          </w:tcPr>
          <w:p w:rsidR="00BD2C83" w:rsidRPr="00BD2C83" w:rsidRDefault="00BD2C83">
            <w:pPr>
              <w:pStyle w:val="Default"/>
              <w:rPr>
                <w:sz w:val="22"/>
                <w:szCs w:val="22"/>
              </w:rPr>
            </w:pPr>
            <w:r w:rsidRPr="00BD2C83">
              <w:rPr>
                <w:sz w:val="22"/>
                <w:szCs w:val="22"/>
              </w:rPr>
              <w:t xml:space="preserve">Отсутствие контроля </w:t>
            </w:r>
          </w:p>
        </w:tc>
        <w:tc>
          <w:tcPr>
            <w:tcW w:w="5387" w:type="dxa"/>
          </w:tcPr>
          <w:p w:rsidR="00BD2C83" w:rsidRPr="00BD2C83" w:rsidRDefault="00BD2C83">
            <w:pPr>
              <w:pStyle w:val="Default"/>
              <w:rPr>
                <w:sz w:val="22"/>
                <w:szCs w:val="22"/>
              </w:rPr>
            </w:pPr>
            <w:r w:rsidRPr="00BD2C83">
              <w:rPr>
                <w:sz w:val="22"/>
                <w:szCs w:val="22"/>
              </w:rPr>
              <w:t xml:space="preserve">Ученик не контролирует учебные действия, не замечает допущенных ошибок </w:t>
            </w:r>
          </w:p>
        </w:tc>
        <w:tc>
          <w:tcPr>
            <w:tcW w:w="6095" w:type="dxa"/>
          </w:tcPr>
          <w:p w:rsidR="00BD2C83" w:rsidRPr="00BD2C83" w:rsidRDefault="00BD2C83">
            <w:pPr>
              <w:pStyle w:val="Default"/>
              <w:rPr>
                <w:sz w:val="22"/>
                <w:szCs w:val="22"/>
              </w:rPr>
            </w:pPr>
            <w:r w:rsidRPr="00BD2C83">
              <w:rPr>
                <w:sz w:val="22"/>
                <w:szCs w:val="22"/>
              </w:rPr>
              <w:t xml:space="preserve">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 </w:t>
            </w:r>
          </w:p>
        </w:tc>
      </w:tr>
      <w:tr w:rsidR="00BD2C83" w:rsidRPr="00BD2C83" w:rsidTr="00BD2C83">
        <w:trPr>
          <w:trHeight w:val="570"/>
        </w:trPr>
        <w:tc>
          <w:tcPr>
            <w:tcW w:w="2518" w:type="dxa"/>
          </w:tcPr>
          <w:p w:rsidR="00BD2C83" w:rsidRPr="00BD2C83" w:rsidRDefault="00BD2C83">
            <w:pPr>
              <w:pStyle w:val="Default"/>
              <w:rPr>
                <w:sz w:val="22"/>
                <w:szCs w:val="22"/>
              </w:rPr>
            </w:pPr>
            <w:r w:rsidRPr="00BD2C83">
              <w:rPr>
                <w:sz w:val="22"/>
                <w:szCs w:val="22"/>
              </w:rPr>
              <w:t xml:space="preserve">Контроль на уровне непроизвольного внимания </w:t>
            </w:r>
          </w:p>
        </w:tc>
        <w:tc>
          <w:tcPr>
            <w:tcW w:w="5387" w:type="dxa"/>
          </w:tcPr>
          <w:p w:rsidR="00BD2C83" w:rsidRPr="00BD2C83" w:rsidRDefault="00BD2C83">
            <w:pPr>
              <w:pStyle w:val="Default"/>
              <w:rPr>
                <w:sz w:val="22"/>
                <w:szCs w:val="22"/>
              </w:rPr>
            </w:pPr>
            <w:r w:rsidRPr="00BD2C83">
              <w:rPr>
                <w:sz w:val="22"/>
                <w:szCs w:val="22"/>
              </w:rPr>
              <w:t xml:space="preserve">Контроль носит случайный непроизвольный характер, заметив ошибку, ученик не может обосновать своих действий </w:t>
            </w:r>
          </w:p>
        </w:tc>
        <w:tc>
          <w:tcPr>
            <w:tcW w:w="6095" w:type="dxa"/>
          </w:tcPr>
          <w:p w:rsidR="00BD2C83" w:rsidRPr="00BD2C83" w:rsidRDefault="00BD2C83">
            <w:pPr>
              <w:pStyle w:val="Default"/>
              <w:rPr>
                <w:sz w:val="22"/>
                <w:szCs w:val="22"/>
              </w:rPr>
            </w:pPr>
            <w:r w:rsidRPr="00BD2C83">
              <w:rPr>
                <w:sz w:val="22"/>
                <w:szCs w:val="22"/>
              </w:rPr>
              <w:t xml:space="preserve">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 </w:t>
            </w:r>
          </w:p>
        </w:tc>
      </w:tr>
      <w:tr w:rsidR="00BD2C83" w:rsidRPr="00BD2C83" w:rsidTr="00BD2C83">
        <w:trPr>
          <w:trHeight w:val="570"/>
        </w:trPr>
        <w:tc>
          <w:tcPr>
            <w:tcW w:w="2518" w:type="dxa"/>
          </w:tcPr>
          <w:p w:rsidR="00BD2C83" w:rsidRPr="00BD2C83" w:rsidRDefault="00BD2C83">
            <w:pPr>
              <w:pStyle w:val="Default"/>
              <w:rPr>
                <w:sz w:val="22"/>
                <w:szCs w:val="22"/>
              </w:rPr>
            </w:pPr>
            <w:r w:rsidRPr="00BD2C83">
              <w:rPr>
                <w:sz w:val="22"/>
                <w:szCs w:val="22"/>
              </w:rPr>
              <w:t xml:space="preserve">Потенциальный контроль на уровне произвольного внимания </w:t>
            </w:r>
          </w:p>
        </w:tc>
        <w:tc>
          <w:tcPr>
            <w:tcW w:w="5387" w:type="dxa"/>
          </w:tcPr>
          <w:p w:rsidR="00BD2C83" w:rsidRPr="00BD2C83" w:rsidRDefault="00BD2C83">
            <w:pPr>
              <w:pStyle w:val="Default"/>
              <w:rPr>
                <w:sz w:val="22"/>
                <w:szCs w:val="22"/>
              </w:rPr>
            </w:pPr>
            <w:r w:rsidRPr="00BD2C83">
              <w:rPr>
                <w:sz w:val="22"/>
                <w:szCs w:val="22"/>
              </w:rPr>
              <w:t xml:space="preserve">Ученик осознает правило контроля, но одновременное выполнение учебных действий и контроля затруднено; ошибки ученик исправляет и объясняет </w:t>
            </w:r>
          </w:p>
        </w:tc>
        <w:tc>
          <w:tcPr>
            <w:tcW w:w="6095" w:type="dxa"/>
          </w:tcPr>
          <w:p w:rsidR="00BD2C83" w:rsidRPr="00BD2C83" w:rsidRDefault="00BD2C83">
            <w:pPr>
              <w:pStyle w:val="Default"/>
              <w:rPr>
                <w:sz w:val="22"/>
                <w:szCs w:val="22"/>
              </w:rPr>
            </w:pPr>
            <w:r w:rsidRPr="00BD2C83">
              <w:rPr>
                <w:sz w:val="22"/>
                <w:szCs w:val="22"/>
              </w:rPr>
              <w:t xml:space="preserve">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 </w:t>
            </w:r>
          </w:p>
        </w:tc>
      </w:tr>
      <w:tr w:rsidR="00BD2C83" w:rsidRPr="00BD2C83" w:rsidTr="00BD2C83">
        <w:trPr>
          <w:trHeight w:val="570"/>
        </w:trPr>
        <w:tc>
          <w:tcPr>
            <w:tcW w:w="2518" w:type="dxa"/>
          </w:tcPr>
          <w:p w:rsidR="00BD2C83" w:rsidRPr="00BD2C83" w:rsidRDefault="00BD2C83">
            <w:pPr>
              <w:pStyle w:val="Default"/>
              <w:rPr>
                <w:sz w:val="22"/>
                <w:szCs w:val="22"/>
              </w:rPr>
            </w:pPr>
            <w:r w:rsidRPr="00BD2C83">
              <w:rPr>
                <w:sz w:val="22"/>
                <w:szCs w:val="22"/>
              </w:rPr>
              <w:t xml:space="preserve">Актуальный контроль на уровне произвольного внимания </w:t>
            </w:r>
          </w:p>
        </w:tc>
        <w:tc>
          <w:tcPr>
            <w:tcW w:w="5387" w:type="dxa"/>
          </w:tcPr>
          <w:p w:rsidR="00BD2C83" w:rsidRPr="00BD2C83" w:rsidRDefault="00BD2C83">
            <w:pPr>
              <w:pStyle w:val="Default"/>
              <w:rPr>
                <w:sz w:val="22"/>
                <w:szCs w:val="22"/>
              </w:rPr>
            </w:pPr>
            <w:r w:rsidRPr="00BD2C83">
              <w:rPr>
                <w:sz w:val="22"/>
                <w:szCs w:val="22"/>
              </w:rPr>
              <w:t xml:space="preserve">В процессе выполнения действия ученик ориентируется на правило контроля и успешно использует его в процессе решения задач, почти не допуская ошибок </w:t>
            </w:r>
          </w:p>
        </w:tc>
        <w:tc>
          <w:tcPr>
            <w:tcW w:w="6095" w:type="dxa"/>
          </w:tcPr>
          <w:p w:rsidR="00BD2C83" w:rsidRPr="00BD2C83" w:rsidRDefault="00BD2C83">
            <w:pPr>
              <w:pStyle w:val="Default"/>
              <w:rPr>
                <w:sz w:val="22"/>
                <w:szCs w:val="22"/>
              </w:rPr>
            </w:pPr>
            <w:r w:rsidRPr="00BD2C83">
              <w:rPr>
                <w:sz w:val="22"/>
                <w:szCs w:val="22"/>
              </w:rPr>
              <w:t xml:space="preserve">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 </w:t>
            </w:r>
          </w:p>
        </w:tc>
      </w:tr>
      <w:tr w:rsidR="00BD2C83" w:rsidRPr="00BD2C83" w:rsidTr="00BD2C83">
        <w:trPr>
          <w:trHeight w:val="570"/>
        </w:trPr>
        <w:tc>
          <w:tcPr>
            <w:tcW w:w="2518" w:type="dxa"/>
          </w:tcPr>
          <w:p w:rsidR="00BD2C83" w:rsidRPr="00BD2C83" w:rsidRDefault="00BD2C83">
            <w:pPr>
              <w:pStyle w:val="Default"/>
              <w:rPr>
                <w:sz w:val="22"/>
                <w:szCs w:val="22"/>
              </w:rPr>
            </w:pPr>
            <w:r w:rsidRPr="00BD2C83">
              <w:rPr>
                <w:sz w:val="22"/>
                <w:szCs w:val="22"/>
              </w:rPr>
              <w:lastRenderedPageBreak/>
              <w:t xml:space="preserve">Потенциальный рефлексивный контроль </w:t>
            </w:r>
          </w:p>
        </w:tc>
        <w:tc>
          <w:tcPr>
            <w:tcW w:w="5387" w:type="dxa"/>
          </w:tcPr>
          <w:p w:rsidR="00BD2C83" w:rsidRPr="00BD2C83" w:rsidRDefault="00BD2C83">
            <w:pPr>
              <w:pStyle w:val="Default"/>
              <w:rPr>
                <w:sz w:val="22"/>
                <w:szCs w:val="22"/>
              </w:rPr>
            </w:pPr>
            <w:r w:rsidRPr="00BD2C83">
              <w:rPr>
                <w:sz w:val="22"/>
                <w:szCs w:val="22"/>
              </w:rPr>
              <w:t xml:space="preserve">Решая новую задачу, ученик применяет старый неадекватный способ, с помощью учителя обнаруживает еадекватность способа и пытается ввести коррективы </w:t>
            </w:r>
          </w:p>
        </w:tc>
        <w:tc>
          <w:tcPr>
            <w:tcW w:w="6095" w:type="dxa"/>
          </w:tcPr>
          <w:p w:rsidR="00BD2C83" w:rsidRPr="00BD2C83" w:rsidRDefault="00BD2C83">
            <w:pPr>
              <w:pStyle w:val="Default"/>
              <w:rPr>
                <w:sz w:val="22"/>
                <w:szCs w:val="22"/>
              </w:rPr>
            </w:pPr>
            <w:r w:rsidRPr="00BD2C83">
              <w:rPr>
                <w:sz w:val="22"/>
                <w:szCs w:val="22"/>
              </w:rPr>
              <w:t xml:space="preserve">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 </w:t>
            </w:r>
          </w:p>
        </w:tc>
      </w:tr>
      <w:tr w:rsidR="00BD2C83" w:rsidRPr="00BD2C83" w:rsidTr="00BD2C83">
        <w:trPr>
          <w:trHeight w:val="450"/>
        </w:trPr>
        <w:tc>
          <w:tcPr>
            <w:tcW w:w="2518" w:type="dxa"/>
          </w:tcPr>
          <w:p w:rsidR="00BD2C83" w:rsidRPr="00BD2C83" w:rsidRDefault="00BD2C83">
            <w:pPr>
              <w:pStyle w:val="Default"/>
              <w:rPr>
                <w:sz w:val="22"/>
                <w:szCs w:val="22"/>
              </w:rPr>
            </w:pPr>
            <w:r w:rsidRPr="00BD2C83">
              <w:rPr>
                <w:sz w:val="22"/>
                <w:szCs w:val="22"/>
              </w:rPr>
              <w:t xml:space="preserve">Актуальный рефлексивный контроль </w:t>
            </w:r>
          </w:p>
        </w:tc>
        <w:tc>
          <w:tcPr>
            <w:tcW w:w="5387" w:type="dxa"/>
          </w:tcPr>
          <w:p w:rsidR="00BD2C83" w:rsidRPr="00BD2C83" w:rsidRDefault="00BD2C83">
            <w:pPr>
              <w:pStyle w:val="Default"/>
              <w:rPr>
                <w:sz w:val="22"/>
                <w:szCs w:val="22"/>
              </w:rPr>
            </w:pPr>
            <w:r w:rsidRPr="00BD2C83">
              <w:rPr>
                <w:sz w:val="22"/>
                <w:szCs w:val="22"/>
              </w:rPr>
              <w:t xml:space="preserve">Самостоятельно обнаруживает ошибки, вызванные несоответствием усвоенного способа действия и условий задачи, и вносит коррективы </w:t>
            </w:r>
          </w:p>
        </w:tc>
        <w:tc>
          <w:tcPr>
            <w:tcW w:w="6095" w:type="dxa"/>
          </w:tcPr>
          <w:p w:rsidR="00BD2C83" w:rsidRPr="00BD2C83" w:rsidRDefault="00BD2C83">
            <w:pPr>
              <w:pStyle w:val="Default"/>
              <w:rPr>
                <w:sz w:val="22"/>
                <w:szCs w:val="22"/>
              </w:rPr>
            </w:pPr>
            <w:r w:rsidRPr="00BD2C83">
              <w:rPr>
                <w:sz w:val="22"/>
                <w:szCs w:val="22"/>
              </w:rPr>
              <w:t xml:space="preserve">Контролирует соответствие выполняемых действий способу, при изменении условий вносит коррективы в способ действия до начала решения </w:t>
            </w:r>
          </w:p>
        </w:tc>
      </w:tr>
    </w:tbl>
    <w:p w:rsidR="00BD2C83" w:rsidRPr="00BD2C83" w:rsidRDefault="00BD2C83" w:rsidP="00BD2C83">
      <w:pPr>
        <w:spacing w:after="0"/>
        <w:rPr>
          <w:rFonts w:ascii="Times New Roman" w:hAnsi="Times New Roman" w:cs="Times New Roman"/>
          <w:b/>
          <w:sz w:val="28"/>
          <w:szCs w:val="28"/>
        </w:rPr>
      </w:pPr>
    </w:p>
    <w:p w:rsidR="000D7E19" w:rsidRDefault="001B4F0D" w:rsidP="00BD2C83">
      <w:pPr>
        <w:spacing w:after="0"/>
        <w:jc w:val="center"/>
        <w:rPr>
          <w:rFonts w:ascii="Times New Roman" w:hAnsi="Times New Roman" w:cs="Times New Roman"/>
          <w:b/>
          <w:sz w:val="28"/>
          <w:szCs w:val="28"/>
        </w:rPr>
      </w:pPr>
      <w:r w:rsidRPr="00BD2C83">
        <w:rPr>
          <w:rFonts w:ascii="Times New Roman" w:hAnsi="Times New Roman" w:cs="Times New Roman"/>
          <w:b/>
          <w:sz w:val="28"/>
          <w:szCs w:val="28"/>
        </w:rPr>
        <w:t>Уровни развития оценки</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7"/>
        <w:gridCol w:w="4484"/>
        <w:gridCol w:w="6521"/>
      </w:tblGrid>
      <w:tr w:rsidR="00BD2C83" w:rsidRPr="00BD2C83" w:rsidTr="00BD2C83">
        <w:trPr>
          <w:trHeight w:val="90"/>
        </w:trPr>
        <w:tc>
          <w:tcPr>
            <w:tcW w:w="3137" w:type="dxa"/>
          </w:tcPr>
          <w:p w:rsidR="00BD2C83" w:rsidRPr="00BD2C83" w:rsidRDefault="00BD2C83">
            <w:pPr>
              <w:pStyle w:val="Default"/>
              <w:rPr>
                <w:sz w:val="22"/>
                <w:szCs w:val="22"/>
              </w:rPr>
            </w:pPr>
            <w:r w:rsidRPr="00BD2C83">
              <w:rPr>
                <w:sz w:val="22"/>
                <w:szCs w:val="22"/>
              </w:rPr>
              <w:t xml:space="preserve">Уровень </w:t>
            </w:r>
          </w:p>
        </w:tc>
        <w:tc>
          <w:tcPr>
            <w:tcW w:w="4484" w:type="dxa"/>
          </w:tcPr>
          <w:p w:rsidR="00BD2C83" w:rsidRPr="00BD2C83" w:rsidRDefault="00BD2C83">
            <w:pPr>
              <w:pStyle w:val="Default"/>
              <w:rPr>
                <w:sz w:val="22"/>
                <w:szCs w:val="22"/>
              </w:rPr>
            </w:pPr>
            <w:r w:rsidRPr="00BD2C83">
              <w:rPr>
                <w:sz w:val="22"/>
                <w:szCs w:val="22"/>
              </w:rPr>
              <w:t xml:space="preserve">Показатель </w:t>
            </w:r>
          </w:p>
        </w:tc>
        <w:tc>
          <w:tcPr>
            <w:tcW w:w="6521" w:type="dxa"/>
          </w:tcPr>
          <w:p w:rsidR="00BD2C83" w:rsidRPr="00BD2C83" w:rsidRDefault="00BD2C83">
            <w:pPr>
              <w:pStyle w:val="Default"/>
              <w:rPr>
                <w:sz w:val="22"/>
                <w:szCs w:val="22"/>
              </w:rPr>
            </w:pPr>
            <w:r w:rsidRPr="00BD2C83">
              <w:rPr>
                <w:sz w:val="22"/>
                <w:szCs w:val="22"/>
              </w:rPr>
              <w:t xml:space="preserve">Поведенческий индикатор </w:t>
            </w:r>
          </w:p>
        </w:tc>
      </w:tr>
      <w:tr w:rsidR="00BD2C83" w:rsidRPr="00BD2C83" w:rsidTr="00BD2C83">
        <w:trPr>
          <w:trHeight w:val="690"/>
        </w:trPr>
        <w:tc>
          <w:tcPr>
            <w:tcW w:w="3137" w:type="dxa"/>
          </w:tcPr>
          <w:p w:rsidR="00BD2C83" w:rsidRPr="00BD2C83" w:rsidRDefault="00BD2C83">
            <w:pPr>
              <w:pStyle w:val="Default"/>
              <w:rPr>
                <w:sz w:val="22"/>
                <w:szCs w:val="22"/>
              </w:rPr>
            </w:pPr>
            <w:r w:rsidRPr="00BD2C83">
              <w:rPr>
                <w:sz w:val="22"/>
                <w:szCs w:val="22"/>
              </w:rPr>
              <w:t xml:space="preserve">Отсутствие оценки </w:t>
            </w:r>
          </w:p>
        </w:tc>
        <w:tc>
          <w:tcPr>
            <w:tcW w:w="4484" w:type="dxa"/>
          </w:tcPr>
          <w:p w:rsidR="00BD2C83" w:rsidRPr="00BD2C83" w:rsidRDefault="00BD2C83">
            <w:pPr>
              <w:pStyle w:val="Default"/>
              <w:rPr>
                <w:sz w:val="22"/>
                <w:szCs w:val="22"/>
              </w:rPr>
            </w:pPr>
            <w:r w:rsidRPr="00BD2C83">
              <w:rPr>
                <w:sz w:val="22"/>
                <w:szCs w:val="22"/>
              </w:rPr>
              <w:t xml:space="preserve">Ученик не умеет, не пытается и не испытывает потребности в оценке своих действий – ни самостоятельной, ни по просьбе учителя </w:t>
            </w:r>
          </w:p>
        </w:tc>
        <w:tc>
          <w:tcPr>
            <w:tcW w:w="6521" w:type="dxa"/>
          </w:tcPr>
          <w:p w:rsidR="00BD2C83" w:rsidRPr="00BD2C83" w:rsidRDefault="00BD2C83">
            <w:pPr>
              <w:pStyle w:val="Default"/>
              <w:rPr>
                <w:sz w:val="22"/>
                <w:szCs w:val="22"/>
              </w:rPr>
            </w:pPr>
            <w:r w:rsidRPr="00BD2C83">
              <w:rPr>
                <w:sz w:val="22"/>
                <w:szCs w:val="22"/>
              </w:rPr>
              <w:t xml:space="preserve">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 </w:t>
            </w:r>
          </w:p>
        </w:tc>
      </w:tr>
      <w:tr w:rsidR="00BD2C83" w:rsidRPr="00BD2C83" w:rsidTr="00BD2C83">
        <w:trPr>
          <w:trHeight w:val="570"/>
        </w:trPr>
        <w:tc>
          <w:tcPr>
            <w:tcW w:w="3137" w:type="dxa"/>
          </w:tcPr>
          <w:p w:rsidR="00BD2C83" w:rsidRPr="00BD2C83" w:rsidRDefault="00BD2C83">
            <w:pPr>
              <w:pStyle w:val="Default"/>
              <w:rPr>
                <w:sz w:val="22"/>
                <w:szCs w:val="22"/>
              </w:rPr>
            </w:pPr>
            <w:r w:rsidRPr="00BD2C83">
              <w:rPr>
                <w:sz w:val="22"/>
                <w:szCs w:val="22"/>
              </w:rPr>
              <w:t xml:space="preserve">Адекватная ретроспективная оценка </w:t>
            </w:r>
          </w:p>
        </w:tc>
        <w:tc>
          <w:tcPr>
            <w:tcW w:w="4484" w:type="dxa"/>
          </w:tcPr>
          <w:p w:rsidR="00BD2C83" w:rsidRPr="00BD2C83" w:rsidRDefault="00BD2C83">
            <w:pPr>
              <w:pStyle w:val="Default"/>
              <w:rPr>
                <w:sz w:val="22"/>
                <w:szCs w:val="22"/>
              </w:rPr>
            </w:pPr>
            <w:r w:rsidRPr="00BD2C83">
              <w:rPr>
                <w:sz w:val="22"/>
                <w:szCs w:val="22"/>
              </w:rPr>
              <w:t xml:space="preserve">Умеет самостоятельно оценить свои действия и содержательно обосновать правильность или ошибочность результата, соотнося его со схемой действия </w:t>
            </w:r>
          </w:p>
        </w:tc>
        <w:tc>
          <w:tcPr>
            <w:tcW w:w="6521" w:type="dxa"/>
          </w:tcPr>
          <w:p w:rsidR="00BD2C83" w:rsidRPr="00BD2C83" w:rsidRDefault="00BD2C83">
            <w:pPr>
              <w:pStyle w:val="Default"/>
              <w:rPr>
                <w:sz w:val="22"/>
                <w:szCs w:val="22"/>
              </w:rPr>
            </w:pPr>
            <w:r w:rsidRPr="00BD2C83">
              <w:rPr>
                <w:sz w:val="22"/>
                <w:szCs w:val="22"/>
              </w:rPr>
              <w:t xml:space="preserve">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 </w:t>
            </w:r>
          </w:p>
        </w:tc>
      </w:tr>
      <w:tr w:rsidR="00BD2C83" w:rsidRPr="00BD2C83" w:rsidTr="00BD2C83">
        <w:trPr>
          <w:trHeight w:val="810"/>
        </w:trPr>
        <w:tc>
          <w:tcPr>
            <w:tcW w:w="3137" w:type="dxa"/>
          </w:tcPr>
          <w:p w:rsidR="00BD2C83" w:rsidRPr="00BD2C83" w:rsidRDefault="00BD2C83">
            <w:pPr>
              <w:pStyle w:val="Default"/>
              <w:rPr>
                <w:sz w:val="22"/>
                <w:szCs w:val="22"/>
              </w:rPr>
            </w:pPr>
            <w:r w:rsidRPr="00BD2C83">
              <w:rPr>
                <w:sz w:val="22"/>
                <w:szCs w:val="22"/>
              </w:rPr>
              <w:t xml:space="preserve">Неадекватная прогностическая оценка </w:t>
            </w:r>
          </w:p>
        </w:tc>
        <w:tc>
          <w:tcPr>
            <w:tcW w:w="4484" w:type="dxa"/>
          </w:tcPr>
          <w:p w:rsidR="00BD2C83" w:rsidRPr="00BD2C83" w:rsidRDefault="00BD2C83">
            <w:pPr>
              <w:pStyle w:val="Default"/>
              <w:rPr>
                <w:sz w:val="22"/>
                <w:szCs w:val="22"/>
              </w:rPr>
            </w:pPr>
            <w:r w:rsidRPr="00BD2C83">
              <w:rPr>
                <w:sz w:val="22"/>
                <w:szCs w:val="22"/>
              </w:rPr>
              <w:t xml:space="preserve">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 </w:t>
            </w:r>
          </w:p>
        </w:tc>
        <w:tc>
          <w:tcPr>
            <w:tcW w:w="6521" w:type="dxa"/>
          </w:tcPr>
          <w:p w:rsidR="00BD2C83" w:rsidRPr="00BD2C83" w:rsidRDefault="00BD2C83">
            <w:pPr>
              <w:pStyle w:val="Default"/>
              <w:rPr>
                <w:sz w:val="22"/>
                <w:szCs w:val="22"/>
              </w:rPr>
            </w:pPr>
            <w:r w:rsidRPr="00BD2C83">
              <w:rPr>
                <w:sz w:val="22"/>
                <w:szCs w:val="22"/>
              </w:rPr>
              <w:t xml:space="preserve">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 </w:t>
            </w:r>
          </w:p>
        </w:tc>
      </w:tr>
      <w:tr w:rsidR="00BD2C83" w:rsidRPr="00BD2C83" w:rsidTr="00BD2C83">
        <w:trPr>
          <w:trHeight w:val="690"/>
        </w:trPr>
        <w:tc>
          <w:tcPr>
            <w:tcW w:w="3137" w:type="dxa"/>
          </w:tcPr>
          <w:p w:rsidR="00BD2C83" w:rsidRPr="00BD2C83" w:rsidRDefault="00BD2C83">
            <w:pPr>
              <w:pStyle w:val="Default"/>
              <w:rPr>
                <w:sz w:val="22"/>
                <w:szCs w:val="22"/>
              </w:rPr>
            </w:pPr>
            <w:r w:rsidRPr="00BD2C83">
              <w:rPr>
                <w:sz w:val="22"/>
                <w:szCs w:val="22"/>
              </w:rPr>
              <w:t xml:space="preserve">Потенциально адекватная прогностическая оценка </w:t>
            </w:r>
          </w:p>
        </w:tc>
        <w:tc>
          <w:tcPr>
            <w:tcW w:w="4484" w:type="dxa"/>
          </w:tcPr>
          <w:p w:rsidR="00BD2C83" w:rsidRPr="00BD2C83" w:rsidRDefault="00BD2C83">
            <w:pPr>
              <w:pStyle w:val="Default"/>
              <w:rPr>
                <w:sz w:val="22"/>
                <w:szCs w:val="22"/>
              </w:rPr>
            </w:pPr>
            <w:r w:rsidRPr="00BD2C83">
              <w:rPr>
                <w:sz w:val="22"/>
                <w:szCs w:val="22"/>
              </w:rPr>
              <w:t xml:space="preserve">Приступая к решению новой задачи, может с помощью учителя оценить свои возможности в ее решении, учитывая изменения известных ему способов действий </w:t>
            </w:r>
          </w:p>
        </w:tc>
        <w:tc>
          <w:tcPr>
            <w:tcW w:w="6521" w:type="dxa"/>
          </w:tcPr>
          <w:p w:rsidR="00BD2C83" w:rsidRPr="00BD2C83" w:rsidRDefault="00BD2C83">
            <w:pPr>
              <w:pStyle w:val="Default"/>
              <w:rPr>
                <w:sz w:val="22"/>
                <w:szCs w:val="22"/>
              </w:rPr>
            </w:pPr>
            <w:r w:rsidRPr="00BD2C83">
              <w:rPr>
                <w:sz w:val="22"/>
                <w:szCs w:val="22"/>
              </w:rPr>
              <w:t xml:space="preserve">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 </w:t>
            </w:r>
          </w:p>
        </w:tc>
      </w:tr>
      <w:tr w:rsidR="00BD2C83" w:rsidRPr="00BD2C83" w:rsidTr="00BD2C83">
        <w:trPr>
          <w:trHeight w:val="570"/>
        </w:trPr>
        <w:tc>
          <w:tcPr>
            <w:tcW w:w="3137" w:type="dxa"/>
          </w:tcPr>
          <w:p w:rsidR="00BD2C83" w:rsidRPr="00BD2C83" w:rsidRDefault="00BD2C83">
            <w:pPr>
              <w:pStyle w:val="Default"/>
              <w:rPr>
                <w:sz w:val="22"/>
                <w:szCs w:val="22"/>
              </w:rPr>
            </w:pPr>
            <w:r w:rsidRPr="00BD2C83">
              <w:rPr>
                <w:sz w:val="22"/>
                <w:szCs w:val="22"/>
              </w:rPr>
              <w:t xml:space="preserve">Актуально адекватная прогностическая оценка </w:t>
            </w:r>
          </w:p>
        </w:tc>
        <w:tc>
          <w:tcPr>
            <w:tcW w:w="4484" w:type="dxa"/>
          </w:tcPr>
          <w:p w:rsidR="00BD2C83" w:rsidRPr="00BD2C83" w:rsidRDefault="00BD2C83">
            <w:pPr>
              <w:pStyle w:val="Default"/>
              <w:rPr>
                <w:sz w:val="22"/>
                <w:szCs w:val="22"/>
              </w:rPr>
            </w:pPr>
            <w:r w:rsidRPr="00BD2C83">
              <w:rPr>
                <w:sz w:val="22"/>
                <w:szCs w:val="22"/>
              </w:rPr>
              <w:t xml:space="preserve">Приступая к решению новой задачи, может самостоятельно оценить свои возможности в ее решении, учитывая изменения известных способов действия </w:t>
            </w:r>
          </w:p>
        </w:tc>
        <w:tc>
          <w:tcPr>
            <w:tcW w:w="6521" w:type="dxa"/>
          </w:tcPr>
          <w:p w:rsidR="00BD2C83" w:rsidRPr="00BD2C83" w:rsidRDefault="00BD2C83">
            <w:pPr>
              <w:pStyle w:val="Default"/>
              <w:rPr>
                <w:sz w:val="22"/>
                <w:szCs w:val="22"/>
              </w:rPr>
            </w:pPr>
            <w:r w:rsidRPr="00BD2C83">
              <w:rPr>
                <w:sz w:val="22"/>
                <w:szCs w:val="22"/>
              </w:rPr>
              <w:t xml:space="preserve">Самостоятельно обосновывает еще до решения задачи свои силы, исходя из четкого осознания усвоенных способов и их вариаций, а также границ их применения </w:t>
            </w:r>
          </w:p>
        </w:tc>
      </w:tr>
    </w:tbl>
    <w:p w:rsidR="00E056B0" w:rsidRDefault="00E056B0" w:rsidP="00E056B0">
      <w:pPr>
        <w:spacing w:after="0"/>
        <w:jc w:val="both"/>
        <w:rPr>
          <w:rFonts w:ascii="Times New Roman" w:hAnsi="Times New Roman" w:cs="Times New Roman"/>
          <w:b/>
          <w:sz w:val="28"/>
          <w:szCs w:val="28"/>
        </w:rPr>
      </w:pPr>
    </w:p>
    <w:p w:rsidR="00E056B0" w:rsidRPr="00866B89" w:rsidRDefault="00E056B0" w:rsidP="00E056B0">
      <w:pPr>
        <w:spacing w:after="0"/>
        <w:jc w:val="both"/>
        <w:rPr>
          <w:rFonts w:ascii="Times New Roman" w:hAnsi="Times New Roman" w:cs="Times New Roman"/>
          <w:b/>
          <w:sz w:val="28"/>
          <w:szCs w:val="28"/>
        </w:rPr>
      </w:pPr>
      <w:r w:rsidRPr="00866B89">
        <w:rPr>
          <w:rFonts w:ascii="Times New Roman" w:hAnsi="Times New Roman" w:cs="Times New Roman"/>
          <w:b/>
          <w:sz w:val="28"/>
          <w:szCs w:val="28"/>
        </w:rPr>
        <w:t>2.2.4. Место универсальных учебных действий в рабочих программах</w:t>
      </w:r>
    </w:p>
    <w:p w:rsidR="00E056B0" w:rsidRPr="002C0193" w:rsidRDefault="00E056B0" w:rsidP="00E056B0">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2C0193">
        <w:rPr>
          <w:rStyle w:val="a8"/>
          <w:rFonts w:eastAsiaTheme="minorEastAsia"/>
          <w:sz w:val="28"/>
          <w:szCs w:val="28"/>
        </w:rPr>
        <w:t>результат,</w:t>
      </w:r>
      <w:r w:rsidRPr="002C0193">
        <w:rPr>
          <w:rFonts w:ascii="Times New Roman" w:hAnsi="Times New Roman" w:cs="Times New Roman"/>
          <w:sz w:val="28"/>
          <w:szCs w:val="28"/>
        </w:rPr>
        <w:t xml:space="preserve"> а не </w:t>
      </w:r>
      <w:r w:rsidRPr="002C0193">
        <w:rPr>
          <w:rStyle w:val="a8"/>
          <w:rFonts w:eastAsiaTheme="minorEastAsia"/>
          <w:sz w:val="28"/>
          <w:szCs w:val="28"/>
        </w:rPr>
        <w:t>процесс</w:t>
      </w:r>
      <w:r w:rsidRPr="002C0193">
        <w:rPr>
          <w:rFonts w:ascii="Times New Roman" w:hAnsi="Times New Roman" w:cs="Times New Roman"/>
          <w:sz w:val="28"/>
          <w:szCs w:val="28"/>
        </w:rP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E056B0" w:rsidRPr="002C0193" w:rsidRDefault="00E056B0" w:rsidP="00E056B0">
      <w:pPr>
        <w:spacing w:after="0"/>
        <w:jc w:val="both"/>
        <w:rPr>
          <w:rFonts w:ascii="Times New Roman" w:hAnsi="Times New Roman" w:cs="Times New Roman"/>
          <w:sz w:val="28"/>
          <w:szCs w:val="28"/>
        </w:rPr>
      </w:pPr>
      <w:r w:rsidRPr="002C0193">
        <w:rPr>
          <w:rFonts w:ascii="Times New Roman" w:hAnsi="Times New Roman" w:cs="Times New Roman"/>
          <w:sz w:val="28"/>
          <w:szCs w:val="28"/>
        </w:rP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rsidR="00E056B0" w:rsidRPr="002C0193" w:rsidRDefault="00E056B0" w:rsidP="00E056B0">
      <w:pPr>
        <w:spacing w:after="0"/>
        <w:jc w:val="both"/>
        <w:rPr>
          <w:rFonts w:ascii="Times New Roman" w:hAnsi="Times New Roman" w:cs="Times New Roman"/>
          <w:sz w:val="28"/>
          <w:szCs w:val="28"/>
        </w:rPr>
      </w:pPr>
      <w:r w:rsidRPr="002C0193">
        <w:rPr>
          <w:rFonts w:ascii="Times New Roman" w:hAnsi="Times New Roman" w:cs="Times New Roman"/>
          <w:sz w:val="28"/>
          <w:szCs w:val="28"/>
        </w:rPr>
        <w:t>В рабочих программах содержание метапредметных достижений обучения представлено по классам.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Это положение не реализовано в содержании предметов, построенных как модульные курсы (например, ОРКСЭ, искусство, физическая культура).</w:t>
      </w:r>
    </w:p>
    <w:p w:rsidR="00E056B0" w:rsidRPr="002C0193" w:rsidRDefault="00E056B0" w:rsidP="00E056B0">
      <w:pPr>
        <w:spacing w:after="0"/>
        <w:jc w:val="both"/>
        <w:rPr>
          <w:rFonts w:ascii="Times New Roman" w:hAnsi="Times New Roman" w:cs="Times New Roman"/>
          <w:sz w:val="28"/>
          <w:szCs w:val="28"/>
        </w:rPr>
      </w:pPr>
      <w:r w:rsidRPr="002C0193">
        <w:rPr>
          <w:rFonts w:ascii="Times New Roman" w:hAnsi="Times New Roman" w:cs="Times New Roman"/>
          <w:sz w:val="28"/>
          <w:szCs w:val="28"/>
        </w:rPr>
        <w:t>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0D7E19" w:rsidRDefault="000D7E19" w:rsidP="002C0193">
      <w:pPr>
        <w:spacing w:after="0"/>
        <w:jc w:val="both"/>
        <w:rPr>
          <w:rFonts w:ascii="Times New Roman" w:hAnsi="Times New Roman" w:cs="Times New Roman"/>
          <w:sz w:val="28"/>
          <w:szCs w:val="28"/>
        </w:rPr>
      </w:pPr>
    </w:p>
    <w:p w:rsidR="00E056B0" w:rsidRDefault="00E056B0" w:rsidP="002C0193">
      <w:pPr>
        <w:spacing w:after="0"/>
        <w:jc w:val="both"/>
        <w:rPr>
          <w:rFonts w:ascii="Times New Roman" w:hAnsi="Times New Roman" w:cs="Times New Roman"/>
          <w:sz w:val="28"/>
          <w:szCs w:val="28"/>
        </w:rPr>
      </w:pPr>
    </w:p>
    <w:p w:rsidR="00E056B0" w:rsidRPr="00B827A2" w:rsidRDefault="00E056B0" w:rsidP="00E056B0">
      <w:pPr>
        <w:spacing w:after="0"/>
        <w:jc w:val="both"/>
        <w:rPr>
          <w:rFonts w:ascii="Times New Roman" w:hAnsi="Times New Roman" w:cs="Times New Roman"/>
          <w:b/>
          <w:sz w:val="28"/>
          <w:szCs w:val="28"/>
        </w:rPr>
      </w:pPr>
      <w:bookmarkStart w:id="14" w:name="bookmark15"/>
      <w:r w:rsidRPr="00B827A2">
        <w:rPr>
          <w:rFonts w:ascii="Times New Roman" w:hAnsi="Times New Roman" w:cs="Times New Roman"/>
          <w:b/>
          <w:sz w:val="28"/>
          <w:szCs w:val="28"/>
        </w:rPr>
        <w:t>2.3. ПРОГРАММА ВОСПИТАНИЯ</w:t>
      </w:r>
      <w:bookmarkEnd w:id="14"/>
    </w:p>
    <w:p w:rsidR="00E056B0" w:rsidRDefault="00E056B0" w:rsidP="00E056B0">
      <w:pPr>
        <w:spacing w:after="0"/>
        <w:jc w:val="both"/>
        <w:rPr>
          <w:rFonts w:ascii="Times New Roman" w:hAnsi="Times New Roman" w:cs="Times New Roman"/>
          <w:b/>
          <w:sz w:val="28"/>
          <w:szCs w:val="28"/>
        </w:rPr>
      </w:pPr>
      <w:bookmarkStart w:id="15" w:name="bookmark16"/>
      <w:r>
        <w:rPr>
          <w:rFonts w:ascii="Times New Roman" w:hAnsi="Times New Roman" w:cs="Times New Roman"/>
          <w:b/>
          <w:sz w:val="28"/>
          <w:szCs w:val="28"/>
        </w:rPr>
        <w:t xml:space="preserve">2.3.1. </w:t>
      </w:r>
      <w:r w:rsidRPr="00B827A2">
        <w:rPr>
          <w:rFonts w:ascii="Times New Roman" w:hAnsi="Times New Roman" w:cs="Times New Roman"/>
          <w:b/>
          <w:sz w:val="28"/>
          <w:szCs w:val="28"/>
        </w:rPr>
        <w:t>Пояснительная записка</w:t>
      </w:r>
      <w:bookmarkEnd w:id="15"/>
    </w:p>
    <w:p w:rsidR="00E056B0" w:rsidRPr="00E056B0"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E056B0">
        <w:rPr>
          <w:rFonts w:ascii="Times New Roman" w:eastAsia="Calibri" w:hAnsi="Times New Roman" w:cs="Times New Roman"/>
          <w:sz w:val="28"/>
          <w:szCs w:val="28"/>
          <w:lang w:eastAsia="en-US" w:bidi="ar-SA"/>
        </w:rPr>
        <w:lastRenderedPageBreak/>
        <w:t>Рабочая программа воспитания МБОУ «Сятра-Хочехматская СОШ»</w:t>
      </w:r>
      <w:r w:rsidRPr="00E056B0">
        <w:rPr>
          <w:rFonts w:ascii="Times New Roman" w:eastAsia="Calibri" w:hAnsi="Times New Roman" w:cs="Times New Roman"/>
          <w:sz w:val="28"/>
          <w:szCs w:val="28"/>
          <w:lang w:eastAsia="en-US" w:bidi="ar-SA"/>
        </w:rPr>
        <w:br/>
        <w:t>Чебоксарского района Чувашской Республики (далее,</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соответственно — Программа) составлена на основе Федерального закона от</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29.12.2012 № 273-ФЗ «Об образовании в Российской Федерации», с учётом</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Стратегии развития воспитания в Российской Федерации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на период до 2025</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года</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Плана</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мероприятий</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по</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ее</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реализации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в</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2021-2025</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гг.,</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Стратегии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национальной</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безопасности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Российской</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Федерации,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федеральных</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государственных образовательных стандартов начального общего, основного</w:t>
      </w:r>
      <w:r w:rsidRPr="00E056B0">
        <w:rPr>
          <w:rFonts w:ascii="Times New Roman" w:eastAsia="Calibri" w:hAnsi="Times New Roman" w:cs="Times New Roman"/>
          <w:spacing w:val="-67"/>
          <w:sz w:val="28"/>
          <w:szCs w:val="28"/>
          <w:lang w:eastAsia="en-US" w:bidi="ar-SA"/>
        </w:rPr>
        <w:t xml:space="preserve"> </w:t>
      </w:r>
      <w:r w:rsidRPr="00E056B0">
        <w:rPr>
          <w:rFonts w:ascii="Times New Roman" w:eastAsia="Calibri" w:hAnsi="Times New Roman" w:cs="Times New Roman"/>
          <w:sz w:val="28"/>
          <w:szCs w:val="28"/>
          <w:lang w:eastAsia="en-US" w:bidi="ar-SA"/>
        </w:rPr>
        <w:t>общего</w:t>
      </w:r>
      <w:r w:rsidRPr="00E056B0">
        <w:rPr>
          <w:rFonts w:ascii="Times New Roman" w:eastAsia="Calibri" w:hAnsi="Times New Roman" w:cs="Times New Roman"/>
          <w:spacing w:val="-5"/>
          <w:sz w:val="28"/>
          <w:szCs w:val="28"/>
          <w:lang w:eastAsia="en-US" w:bidi="ar-SA"/>
        </w:rPr>
        <w:t xml:space="preserve"> </w:t>
      </w:r>
      <w:r w:rsidRPr="00E056B0">
        <w:rPr>
          <w:rFonts w:ascii="Times New Roman" w:eastAsia="Calibri" w:hAnsi="Times New Roman" w:cs="Times New Roman"/>
          <w:sz w:val="28"/>
          <w:szCs w:val="28"/>
          <w:lang w:eastAsia="en-US" w:bidi="ar-SA"/>
        </w:rPr>
        <w:t>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среднего</w:t>
      </w:r>
      <w:r w:rsidRPr="00E056B0">
        <w:rPr>
          <w:rFonts w:ascii="Times New Roman" w:eastAsia="Calibri" w:hAnsi="Times New Roman" w:cs="Times New Roman"/>
          <w:spacing w:val="-4"/>
          <w:sz w:val="28"/>
          <w:szCs w:val="28"/>
          <w:lang w:eastAsia="en-US" w:bidi="ar-SA"/>
        </w:rPr>
        <w:t xml:space="preserve"> </w:t>
      </w:r>
      <w:r w:rsidRPr="00E056B0">
        <w:rPr>
          <w:rFonts w:ascii="Times New Roman" w:eastAsia="Calibri" w:hAnsi="Times New Roman" w:cs="Times New Roman"/>
          <w:sz w:val="28"/>
          <w:szCs w:val="28"/>
          <w:lang w:eastAsia="en-US" w:bidi="ar-SA"/>
        </w:rPr>
        <w:t>общего образования</w:t>
      </w:r>
      <w:r w:rsidRPr="00E056B0">
        <w:rPr>
          <w:rFonts w:ascii="Times New Roman" w:eastAsia="Calibri" w:hAnsi="Times New Roman" w:cs="Times New Roman"/>
          <w:spacing w:val="3"/>
          <w:sz w:val="28"/>
          <w:szCs w:val="28"/>
          <w:lang w:eastAsia="en-US" w:bidi="ar-SA"/>
        </w:rPr>
        <w:t xml:space="preserve"> </w:t>
      </w:r>
      <w:r w:rsidRPr="00E056B0">
        <w:rPr>
          <w:rFonts w:ascii="Times New Roman" w:eastAsia="Calibri" w:hAnsi="Times New Roman" w:cs="Times New Roman"/>
          <w:sz w:val="28"/>
          <w:szCs w:val="28"/>
          <w:lang w:eastAsia="en-US" w:bidi="ar-SA"/>
        </w:rPr>
        <w:t>(далее</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w:t>
      </w:r>
      <w:r w:rsidRPr="00E056B0">
        <w:rPr>
          <w:rFonts w:ascii="Times New Roman" w:eastAsia="Calibri" w:hAnsi="Times New Roman" w:cs="Times New Roman"/>
          <w:spacing w:val="-2"/>
          <w:sz w:val="28"/>
          <w:szCs w:val="28"/>
          <w:lang w:eastAsia="en-US" w:bidi="ar-SA"/>
        </w:rPr>
        <w:t xml:space="preserve"> </w:t>
      </w:r>
      <w:r w:rsidRPr="00E056B0">
        <w:rPr>
          <w:rFonts w:ascii="Times New Roman" w:eastAsia="Calibri" w:hAnsi="Times New Roman" w:cs="Times New Roman"/>
          <w:sz w:val="28"/>
          <w:szCs w:val="28"/>
          <w:lang w:eastAsia="en-US" w:bidi="ar-SA"/>
        </w:rPr>
        <w:t>ФГОС).</w:t>
      </w:r>
    </w:p>
    <w:p w:rsidR="00E056B0" w:rsidRPr="00E056B0"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E056B0">
        <w:rPr>
          <w:rFonts w:ascii="Times New Roman" w:eastAsia="Calibri" w:hAnsi="Times New Roman" w:cs="Times New Roman"/>
          <w:sz w:val="28"/>
          <w:szCs w:val="28"/>
          <w:lang w:eastAsia="en-US" w:bidi="ar-SA"/>
        </w:rPr>
        <w:t>Программа</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является</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методическим</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документом,</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определяющим</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комплекс</w:t>
      </w:r>
      <w:r w:rsidRPr="00E056B0">
        <w:rPr>
          <w:rFonts w:ascii="Times New Roman" w:eastAsia="Calibri" w:hAnsi="Times New Roman" w:cs="Times New Roman"/>
          <w:spacing w:val="26"/>
          <w:sz w:val="28"/>
          <w:szCs w:val="28"/>
          <w:lang w:eastAsia="en-US" w:bidi="ar-SA"/>
        </w:rPr>
        <w:t xml:space="preserve"> </w:t>
      </w:r>
      <w:r w:rsidRPr="00E056B0">
        <w:rPr>
          <w:rFonts w:ascii="Times New Roman" w:eastAsia="Calibri" w:hAnsi="Times New Roman" w:cs="Times New Roman"/>
          <w:sz w:val="28"/>
          <w:szCs w:val="28"/>
          <w:lang w:eastAsia="en-US" w:bidi="ar-SA"/>
        </w:rPr>
        <w:t>основных</w:t>
      </w:r>
      <w:r w:rsidRPr="00E056B0">
        <w:rPr>
          <w:rFonts w:ascii="Times New Roman" w:eastAsia="Calibri" w:hAnsi="Times New Roman" w:cs="Times New Roman"/>
          <w:spacing w:val="27"/>
          <w:sz w:val="28"/>
          <w:szCs w:val="28"/>
          <w:lang w:eastAsia="en-US" w:bidi="ar-SA"/>
        </w:rPr>
        <w:t xml:space="preserve"> </w:t>
      </w:r>
      <w:r w:rsidRPr="00E056B0">
        <w:rPr>
          <w:rFonts w:ascii="Times New Roman" w:eastAsia="Calibri" w:hAnsi="Times New Roman" w:cs="Times New Roman"/>
          <w:sz w:val="28"/>
          <w:szCs w:val="28"/>
          <w:lang w:eastAsia="en-US" w:bidi="ar-SA"/>
        </w:rPr>
        <w:t>характеристик</w:t>
      </w:r>
      <w:r w:rsidRPr="00E056B0">
        <w:rPr>
          <w:rFonts w:ascii="Times New Roman" w:eastAsia="Calibri" w:hAnsi="Times New Roman" w:cs="Times New Roman"/>
          <w:spacing w:val="30"/>
          <w:sz w:val="28"/>
          <w:szCs w:val="28"/>
          <w:lang w:eastAsia="en-US" w:bidi="ar-SA"/>
        </w:rPr>
        <w:t xml:space="preserve"> </w:t>
      </w:r>
      <w:r w:rsidRPr="00E056B0">
        <w:rPr>
          <w:rFonts w:ascii="Times New Roman" w:eastAsia="Calibri" w:hAnsi="Times New Roman" w:cs="Times New Roman"/>
          <w:sz w:val="28"/>
          <w:szCs w:val="28"/>
          <w:lang w:eastAsia="en-US" w:bidi="ar-SA"/>
        </w:rPr>
        <w:t>воспитательной</w:t>
      </w:r>
      <w:r w:rsidRPr="00E056B0">
        <w:rPr>
          <w:rFonts w:ascii="Times New Roman" w:eastAsia="Calibri" w:hAnsi="Times New Roman" w:cs="Times New Roman"/>
          <w:spacing w:val="29"/>
          <w:sz w:val="28"/>
          <w:szCs w:val="28"/>
          <w:lang w:eastAsia="en-US" w:bidi="ar-SA"/>
        </w:rPr>
        <w:t xml:space="preserve"> </w:t>
      </w:r>
      <w:r w:rsidRPr="00E056B0">
        <w:rPr>
          <w:rFonts w:ascii="Times New Roman" w:eastAsia="Calibri" w:hAnsi="Times New Roman" w:cs="Times New Roman"/>
          <w:sz w:val="28"/>
          <w:szCs w:val="28"/>
          <w:lang w:eastAsia="en-US" w:bidi="ar-SA"/>
        </w:rPr>
        <w:t>работы,</w:t>
      </w:r>
      <w:r w:rsidRPr="00E056B0">
        <w:rPr>
          <w:rFonts w:ascii="Times New Roman" w:eastAsia="Calibri" w:hAnsi="Times New Roman" w:cs="Times New Roman"/>
          <w:spacing w:val="28"/>
          <w:sz w:val="28"/>
          <w:szCs w:val="28"/>
          <w:lang w:eastAsia="en-US" w:bidi="ar-SA"/>
        </w:rPr>
        <w:t xml:space="preserve"> </w:t>
      </w:r>
      <w:r w:rsidRPr="00E056B0">
        <w:rPr>
          <w:rFonts w:ascii="Times New Roman" w:eastAsia="Calibri" w:hAnsi="Times New Roman" w:cs="Times New Roman"/>
          <w:sz w:val="28"/>
          <w:szCs w:val="28"/>
          <w:lang w:eastAsia="en-US" w:bidi="ar-SA"/>
        </w:rPr>
        <w:t>осуществляемой</w:t>
      </w:r>
      <w:r w:rsidRPr="00E056B0">
        <w:rPr>
          <w:rFonts w:ascii="Times New Roman" w:eastAsia="Calibri" w:hAnsi="Times New Roman" w:cs="Times New Roman"/>
          <w:spacing w:val="-68"/>
          <w:sz w:val="28"/>
          <w:szCs w:val="28"/>
          <w:lang w:eastAsia="en-US" w:bidi="ar-SA"/>
        </w:rPr>
        <w:t xml:space="preserve"> </w:t>
      </w:r>
      <w:r w:rsidRPr="00E056B0">
        <w:rPr>
          <w:rFonts w:ascii="Times New Roman" w:eastAsia="Calibri" w:hAnsi="Times New Roman" w:cs="Times New Roman"/>
          <w:sz w:val="28"/>
          <w:szCs w:val="28"/>
          <w:lang w:eastAsia="en-US" w:bidi="ar-SA"/>
        </w:rPr>
        <w:t>в</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школе,</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разрабатывается</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с</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учётом</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государственной</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политики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в</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области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образования</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и воспитания.</w:t>
      </w:r>
    </w:p>
    <w:p w:rsidR="00E056B0" w:rsidRPr="00E056B0"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E056B0">
        <w:rPr>
          <w:rFonts w:ascii="Times New Roman" w:eastAsia="Calibri" w:hAnsi="Times New Roman" w:cs="Times New Roman"/>
          <w:sz w:val="28"/>
          <w:szCs w:val="28"/>
          <w:lang w:eastAsia="en-US" w:bidi="ar-SA"/>
        </w:rPr>
        <w:t>Программа</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основывается</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на</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единстве</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преемственности</w:t>
      </w:r>
      <w:r w:rsidRPr="00E056B0">
        <w:rPr>
          <w:rFonts w:ascii="Times New Roman" w:eastAsia="Calibri" w:hAnsi="Times New Roman" w:cs="Times New Roman"/>
          <w:spacing w:val="-67"/>
          <w:sz w:val="28"/>
          <w:szCs w:val="28"/>
          <w:lang w:eastAsia="en-US" w:bidi="ar-SA"/>
        </w:rPr>
        <w:t xml:space="preserve"> </w:t>
      </w:r>
      <w:r w:rsidRPr="00E056B0">
        <w:rPr>
          <w:rFonts w:ascii="Times New Roman" w:eastAsia="Calibri" w:hAnsi="Times New Roman" w:cs="Times New Roman"/>
          <w:sz w:val="28"/>
          <w:szCs w:val="28"/>
          <w:lang w:eastAsia="en-US" w:bidi="ar-SA"/>
        </w:rPr>
        <w:t>образовательного</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процесса</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на</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уровнях</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начального</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общего,</w:t>
      </w:r>
      <w:r w:rsidRPr="00E056B0">
        <w:rPr>
          <w:rFonts w:ascii="Times New Roman" w:eastAsia="Calibri" w:hAnsi="Times New Roman" w:cs="Times New Roman"/>
          <w:spacing w:val="71"/>
          <w:sz w:val="28"/>
          <w:szCs w:val="28"/>
          <w:lang w:eastAsia="en-US" w:bidi="ar-SA"/>
        </w:rPr>
        <w:t xml:space="preserve"> </w:t>
      </w:r>
      <w:r w:rsidRPr="00E056B0">
        <w:rPr>
          <w:rFonts w:ascii="Times New Roman" w:eastAsia="Calibri" w:hAnsi="Times New Roman" w:cs="Times New Roman"/>
          <w:sz w:val="28"/>
          <w:szCs w:val="28"/>
          <w:lang w:eastAsia="en-US" w:bidi="ar-SA"/>
        </w:rPr>
        <w:t>основного</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общего, среднего общего образования, соотносится с рабочими программами</w:t>
      </w:r>
      <w:r w:rsidRPr="00E056B0">
        <w:rPr>
          <w:rFonts w:ascii="Times New Roman" w:eastAsia="Calibri" w:hAnsi="Times New Roman" w:cs="Times New Roman"/>
          <w:spacing w:val="-67"/>
          <w:sz w:val="28"/>
          <w:szCs w:val="28"/>
          <w:lang w:eastAsia="en-US" w:bidi="ar-SA"/>
        </w:rPr>
        <w:t xml:space="preserve"> </w:t>
      </w:r>
      <w:r w:rsidRPr="00E056B0">
        <w:rPr>
          <w:rFonts w:ascii="Times New Roman" w:eastAsia="Calibri" w:hAnsi="Times New Roman" w:cs="Times New Roman"/>
          <w:sz w:val="28"/>
          <w:szCs w:val="28"/>
          <w:lang w:eastAsia="en-US" w:bidi="ar-SA"/>
        </w:rPr>
        <w:t>воспитания</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для</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организаций,</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реализующих</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образовательные</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программы</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дошкольного,</w:t>
      </w:r>
      <w:r w:rsidRPr="00E056B0">
        <w:rPr>
          <w:rFonts w:ascii="Times New Roman" w:eastAsia="Calibri" w:hAnsi="Times New Roman" w:cs="Times New Roman"/>
          <w:spacing w:val="-3"/>
          <w:sz w:val="28"/>
          <w:szCs w:val="28"/>
          <w:lang w:eastAsia="en-US" w:bidi="ar-SA"/>
        </w:rPr>
        <w:t xml:space="preserve"> </w:t>
      </w:r>
      <w:r w:rsidRPr="00E056B0">
        <w:rPr>
          <w:rFonts w:ascii="Times New Roman" w:eastAsia="Calibri" w:hAnsi="Times New Roman" w:cs="Times New Roman"/>
          <w:sz w:val="28"/>
          <w:szCs w:val="28"/>
          <w:lang w:eastAsia="en-US" w:bidi="ar-SA"/>
        </w:rPr>
        <w:t>среднего</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профессионального</w:t>
      </w:r>
      <w:r w:rsidRPr="00E056B0">
        <w:rPr>
          <w:rFonts w:ascii="Times New Roman" w:eastAsia="Calibri" w:hAnsi="Times New Roman" w:cs="Times New Roman"/>
          <w:spacing w:val="-4"/>
          <w:sz w:val="28"/>
          <w:szCs w:val="28"/>
          <w:lang w:eastAsia="en-US" w:bidi="ar-SA"/>
        </w:rPr>
        <w:t xml:space="preserve"> </w:t>
      </w:r>
      <w:r w:rsidRPr="00E056B0">
        <w:rPr>
          <w:rFonts w:ascii="Times New Roman" w:eastAsia="Calibri" w:hAnsi="Times New Roman" w:cs="Times New Roman"/>
          <w:sz w:val="28"/>
          <w:szCs w:val="28"/>
          <w:lang w:eastAsia="en-US" w:bidi="ar-SA"/>
        </w:rPr>
        <w:t>образования.</w:t>
      </w:r>
    </w:p>
    <w:p w:rsidR="00E056B0" w:rsidRPr="00E056B0"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E056B0">
        <w:rPr>
          <w:rFonts w:ascii="Times New Roman" w:eastAsia="Calibri" w:hAnsi="Times New Roman" w:cs="Times New Roman"/>
          <w:sz w:val="28"/>
          <w:szCs w:val="28"/>
          <w:lang w:eastAsia="en-US" w:bidi="ar-SA"/>
        </w:rPr>
        <w:t>Программа предназначена для планирования и организации системной</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воспитательной</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деятельности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с</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целью</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достижения</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обучающимися</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личностных</w:t>
      </w:r>
      <w:r w:rsidRPr="00E056B0">
        <w:rPr>
          <w:rFonts w:ascii="Times New Roman" w:eastAsia="Calibri" w:hAnsi="Times New Roman" w:cs="Times New Roman"/>
          <w:spacing w:val="-5"/>
          <w:sz w:val="28"/>
          <w:szCs w:val="28"/>
          <w:lang w:eastAsia="en-US" w:bidi="ar-SA"/>
        </w:rPr>
        <w:t xml:space="preserve"> </w:t>
      </w:r>
      <w:r w:rsidRPr="00E056B0">
        <w:rPr>
          <w:rFonts w:ascii="Times New Roman" w:eastAsia="Calibri" w:hAnsi="Times New Roman" w:cs="Times New Roman"/>
          <w:sz w:val="28"/>
          <w:szCs w:val="28"/>
          <w:lang w:eastAsia="en-US" w:bidi="ar-SA"/>
        </w:rPr>
        <w:t>результатов</w:t>
      </w:r>
      <w:r w:rsidRPr="00E056B0">
        <w:rPr>
          <w:rFonts w:ascii="Times New Roman" w:eastAsia="Calibri" w:hAnsi="Times New Roman" w:cs="Times New Roman"/>
          <w:spacing w:val="-4"/>
          <w:sz w:val="28"/>
          <w:szCs w:val="28"/>
          <w:lang w:eastAsia="en-US" w:bidi="ar-SA"/>
        </w:rPr>
        <w:t xml:space="preserve"> </w:t>
      </w:r>
      <w:r w:rsidRPr="00E056B0">
        <w:rPr>
          <w:rFonts w:ascii="Times New Roman" w:eastAsia="Calibri" w:hAnsi="Times New Roman" w:cs="Times New Roman"/>
          <w:sz w:val="28"/>
          <w:szCs w:val="28"/>
          <w:lang w:eastAsia="en-US" w:bidi="ar-SA"/>
        </w:rPr>
        <w:t>образования,</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определённых</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ФГОС.</w:t>
      </w:r>
    </w:p>
    <w:p w:rsidR="00E056B0" w:rsidRPr="00E056B0"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E056B0">
        <w:rPr>
          <w:rFonts w:ascii="Times New Roman" w:eastAsia="Calibri" w:hAnsi="Times New Roman" w:cs="Times New Roman"/>
          <w:sz w:val="28"/>
          <w:szCs w:val="28"/>
          <w:lang w:eastAsia="en-US" w:bidi="ar-SA"/>
        </w:rPr>
        <w:t>Программа</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была</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разработана</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с</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участием</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педагогического</w:t>
      </w:r>
      <w:r w:rsidRPr="00E056B0">
        <w:rPr>
          <w:rFonts w:ascii="Times New Roman" w:eastAsia="Calibri" w:hAnsi="Times New Roman" w:cs="Times New Roman"/>
          <w:spacing w:val="70"/>
          <w:sz w:val="28"/>
          <w:szCs w:val="28"/>
          <w:lang w:eastAsia="en-US" w:bidi="ar-SA"/>
        </w:rPr>
        <w:t xml:space="preserve"> </w:t>
      </w:r>
      <w:r w:rsidRPr="00E056B0">
        <w:rPr>
          <w:rFonts w:ascii="Times New Roman" w:eastAsia="Calibri" w:hAnsi="Times New Roman" w:cs="Times New Roman"/>
          <w:sz w:val="28"/>
          <w:szCs w:val="28"/>
          <w:lang w:eastAsia="en-US" w:bidi="ar-SA"/>
        </w:rPr>
        <w:t>совета</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школы</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родителей;</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реализуется</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в</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единстве</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урочной</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внеурочной</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деятельности, осуществляемой совместно с семьей и другими участниками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образовательных</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отношений,</w:t>
      </w:r>
      <w:r w:rsidRPr="00E056B0">
        <w:rPr>
          <w:rFonts w:ascii="Times New Roman" w:eastAsia="Calibri" w:hAnsi="Times New Roman" w:cs="Times New Roman"/>
          <w:spacing w:val="-2"/>
          <w:sz w:val="28"/>
          <w:szCs w:val="28"/>
          <w:lang w:eastAsia="en-US" w:bidi="ar-SA"/>
        </w:rPr>
        <w:t xml:space="preserve"> </w:t>
      </w:r>
      <w:r w:rsidRPr="00E056B0">
        <w:rPr>
          <w:rFonts w:ascii="Times New Roman" w:eastAsia="Calibri" w:hAnsi="Times New Roman" w:cs="Times New Roman"/>
          <w:sz w:val="28"/>
          <w:szCs w:val="28"/>
          <w:lang w:eastAsia="en-US" w:bidi="ar-SA"/>
        </w:rPr>
        <w:t>социальными</w:t>
      </w:r>
      <w:r w:rsidRPr="00E056B0">
        <w:rPr>
          <w:rFonts w:ascii="Times New Roman" w:eastAsia="Calibri" w:hAnsi="Times New Roman" w:cs="Times New Roman"/>
          <w:spacing w:val="-3"/>
          <w:sz w:val="28"/>
          <w:szCs w:val="28"/>
          <w:lang w:eastAsia="en-US" w:bidi="ar-SA"/>
        </w:rPr>
        <w:t xml:space="preserve"> </w:t>
      </w:r>
      <w:r w:rsidRPr="00E056B0">
        <w:rPr>
          <w:rFonts w:ascii="Times New Roman" w:eastAsia="Calibri" w:hAnsi="Times New Roman" w:cs="Times New Roman"/>
          <w:sz w:val="28"/>
          <w:szCs w:val="28"/>
          <w:lang w:eastAsia="en-US" w:bidi="ar-SA"/>
        </w:rPr>
        <w:t>институтами</w:t>
      </w:r>
      <w:r w:rsidRPr="00E056B0">
        <w:rPr>
          <w:rFonts w:ascii="Times New Roman" w:eastAsia="Calibri" w:hAnsi="Times New Roman" w:cs="Times New Roman"/>
          <w:spacing w:val="-2"/>
          <w:sz w:val="28"/>
          <w:szCs w:val="28"/>
          <w:lang w:eastAsia="en-US" w:bidi="ar-SA"/>
        </w:rPr>
        <w:t xml:space="preserve"> </w:t>
      </w:r>
      <w:r w:rsidRPr="00E056B0">
        <w:rPr>
          <w:rFonts w:ascii="Times New Roman" w:eastAsia="Calibri" w:hAnsi="Times New Roman" w:cs="Times New Roman"/>
          <w:sz w:val="28"/>
          <w:szCs w:val="28"/>
          <w:lang w:eastAsia="en-US" w:bidi="ar-SA"/>
        </w:rPr>
        <w:t>воспитания.</w:t>
      </w:r>
    </w:p>
    <w:p w:rsidR="00E056B0" w:rsidRPr="00E056B0"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E056B0">
        <w:rPr>
          <w:rFonts w:ascii="Times New Roman" w:eastAsia="Calibri" w:hAnsi="Times New Roman" w:cs="Times New Roman"/>
          <w:sz w:val="28"/>
          <w:szCs w:val="28"/>
          <w:lang w:eastAsia="en-US" w:bidi="ar-SA"/>
        </w:rPr>
        <w:t>Программа</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направлена</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на</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приобщение</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обучающихся</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к</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российским</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традиционным</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духовным</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ценностям,</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правилам</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нормам</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поведения</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в</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российском обществе, а также решение проблем гармоничного вхождения</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школьников</w:t>
      </w:r>
      <w:r w:rsidRPr="00E056B0">
        <w:rPr>
          <w:rFonts w:ascii="Times New Roman" w:eastAsia="Calibri" w:hAnsi="Times New Roman" w:cs="Times New Roman"/>
          <w:spacing w:val="39"/>
          <w:sz w:val="28"/>
          <w:szCs w:val="28"/>
          <w:lang w:eastAsia="en-US" w:bidi="ar-SA"/>
        </w:rPr>
        <w:t xml:space="preserve"> </w:t>
      </w:r>
      <w:r w:rsidRPr="00E056B0">
        <w:rPr>
          <w:rFonts w:ascii="Times New Roman" w:eastAsia="Calibri" w:hAnsi="Times New Roman" w:cs="Times New Roman"/>
          <w:sz w:val="28"/>
          <w:szCs w:val="28"/>
          <w:lang w:eastAsia="en-US" w:bidi="ar-SA"/>
        </w:rPr>
        <w:t>в</w:t>
      </w:r>
      <w:r w:rsidRPr="00E056B0">
        <w:rPr>
          <w:rFonts w:ascii="Times New Roman" w:eastAsia="Calibri" w:hAnsi="Times New Roman" w:cs="Times New Roman"/>
          <w:spacing w:val="39"/>
          <w:sz w:val="28"/>
          <w:szCs w:val="28"/>
          <w:lang w:eastAsia="en-US" w:bidi="ar-SA"/>
        </w:rPr>
        <w:t xml:space="preserve"> </w:t>
      </w:r>
      <w:r w:rsidRPr="00E056B0">
        <w:rPr>
          <w:rFonts w:ascii="Times New Roman" w:eastAsia="Calibri" w:hAnsi="Times New Roman" w:cs="Times New Roman"/>
          <w:sz w:val="28"/>
          <w:szCs w:val="28"/>
          <w:lang w:eastAsia="en-US" w:bidi="ar-SA"/>
        </w:rPr>
        <w:t>социальный</w:t>
      </w:r>
      <w:r w:rsidRPr="00E056B0">
        <w:rPr>
          <w:rFonts w:ascii="Times New Roman" w:eastAsia="Calibri" w:hAnsi="Times New Roman" w:cs="Times New Roman"/>
          <w:spacing w:val="40"/>
          <w:sz w:val="28"/>
          <w:szCs w:val="28"/>
          <w:lang w:eastAsia="en-US" w:bidi="ar-SA"/>
        </w:rPr>
        <w:t xml:space="preserve"> </w:t>
      </w:r>
      <w:r w:rsidRPr="00E056B0">
        <w:rPr>
          <w:rFonts w:ascii="Times New Roman" w:eastAsia="Calibri" w:hAnsi="Times New Roman" w:cs="Times New Roman"/>
          <w:sz w:val="28"/>
          <w:szCs w:val="28"/>
          <w:lang w:eastAsia="en-US" w:bidi="ar-SA"/>
        </w:rPr>
        <w:t>мир</w:t>
      </w:r>
      <w:r w:rsidRPr="00E056B0">
        <w:rPr>
          <w:rFonts w:ascii="Times New Roman" w:eastAsia="Calibri" w:hAnsi="Times New Roman" w:cs="Times New Roman"/>
          <w:spacing w:val="38"/>
          <w:sz w:val="28"/>
          <w:szCs w:val="28"/>
          <w:lang w:eastAsia="en-US" w:bidi="ar-SA"/>
        </w:rPr>
        <w:t xml:space="preserve"> </w:t>
      </w:r>
      <w:r w:rsidRPr="00E056B0">
        <w:rPr>
          <w:rFonts w:ascii="Times New Roman" w:eastAsia="Calibri" w:hAnsi="Times New Roman" w:cs="Times New Roman"/>
          <w:sz w:val="28"/>
          <w:szCs w:val="28"/>
          <w:lang w:eastAsia="en-US" w:bidi="ar-SA"/>
        </w:rPr>
        <w:t>и</w:t>
      </w:r>
      <w:r w:rsidRPr="00E056B0">
        <w:rPr>
          <w:rFonts w:ascii="Times New Roman" w:eastAsia="Calibri" w:hAnsi="Times New Roman" w:cs="Times New Roman"/>
          <w:spacing w:val="40"/>
          <w:sz w:val="28"/>
          <w:szCs w:val="28"/>
          <w:lang w:eastAsia="en-US" w:bidi="ar-SA"/>
        </w:rPr>
        <w:t xml:space="preserve"> </w:t>
      </w:r>
      <w:r w:rsidRPr="00E056B0">
        <w:rPr>
          <w:rFonts w:ascii="Times New Roman" w:eastAsia="Calibri" w:hAnsi="Times New Roman" w:cs="Times New Roman"/>
          <w:sz w:val="28"/>
          <w:szCs w:val="28"/>
          <w:lang w:eastAsia="en-US" w:bidi="ar-SA"/>
        </w:rPr>
        <w:t>налаживания</w:t>
      </w:r>
      <w:r w:rsidRPr="00E056B0">
        <w:rPr>
          <w:rFonts w:ascii="Times New Roman" w:eastAsia="Calibri" w:hAnsi="Times New Roman" w:cs="Times New Roman"/>
          <w:spacing w:val="40"/>
          <w:sz w:val="28"/>
          <w:szCs w:val="28"/>
          <w:lang w:eastAsia="en-US" w:bidi="ar-SA"/>
        </w:rPr>
        <w:t xml:space="preserve"> </w:t>
      </w:r>
      <w:r w:rsidRPr="00E056B0">
        <w:rPr>
          <w:rFonts w:ascii="Times New Roman" w:eastAsia="Calibri" w:hAnsi="Times New Roman" w:cs="Times New Roman"/>
          <w:sz w:val="28"/>
          <w:szCs w:val="28"/>
          <w:lang w:eastAsia="en-US" w:bidi="ar-SA"/>
        </w:rPr>
        <w:t>ответственных взаимоотношений</w:t>
      </w:r>
      <w:r w:rsidRPr="00E056B0">
        <w:rPr>
          <w:rFonts w:ascii="Times New Roman" w:eastAsia="Calibri" w:hAnsi="Times New Roman" w:cs="Times New Roman"/>
          <w:spacing w:val="-7"/>
          <w:sz w:val="28"/>
          <w:szCs w:val="28"/>
          <w:lang w:eastAsia="en-US" w:bidi="ar-SA"/>
        </w:rPr>
        <w:t xml:space="preserve"> </w:t>
      </w:r>
      <w:r w:rsidRPr="00E056B0">
        <w:rPr>
          <w:rFonts w:ascii="Times New Roman" w:eastAsia="Calibri" w:hAnsi="Times New Roman" w:cs="Times New Roman"/>
          <w:sz w:val="28"/>
          <w:szCs w:val="28"/>
          <w:lang w:eastAsia="en-US" w:bidi="ar-SA"/>
        </w:rPr>
        <w:t>с</w:t>
      </w:r>
      <w:r w:rsidRPr="00E056B0">
        <w:rPr>
          <w:rFonts w:ascii="Times New Roman" w:eastAsia="Calibri" w:hAnsi="Times New Roman" w:cs="Times New Roman"/>
          <w:spacing w:val="-10"/>
          <w:sz w:val="28"/>
          <w:szCs w:val="28"/>
          <w:lang w:eastAsia="en-US" w:bidi="ar-SA"/>
        </w:rPr>
        <w:t xml:space="preserve"> </w:t>
      </w:r>
      <w:r w:rsidRPr="00E056B0">
        <w:rPr>
          <w:rFonts w:ascii="Times New Roman" w:eastAsia="Calibri" w:hAnsi="Times New Roman" w:cs="Times New Roman"/>
          <w:sz w:val="28"/>
          <w:szCs w:val="28"/>
          <w:lang w:eastAsia="en-US" w:bidi="ar-SA"/>
        </w:rPr>
        <w:t>окружающими</w:t>
      </w:r>
      <w:r w:rsidRPr="00E056B0">
        <w:rPr>
          <w:rFonts w:ascii="Times New Roman" w:eastAsia="Calibri" w:hAnsi="Times New Roman" w:cs="Times New Roman"/>
          <w:spacing w:val="-10"/>
          <w:sz w:val="28"/>
          <w:szCs w:val="28"/>
          <w:lang w:eastAsia="en-US" w:bidi="ar-SA"/>
        </w:rPr>
        <w:t xml:space="preserve"> </w:t>
      </w:r>
      <w:r w:rsidRPr="00E056B0">
        <w:rPr>
          <w:rFonts w:ascii="Times New Roman" w:eastAsia="Calibri" w:hAnsi="Times New Roman" w:cs="Times New Roman"/>
          <w:sz w:val="28"/>
          <w:szCs w:val="28"/>
          <w:lang w:eastAsia="en-US" w:bidi="ar-SA"/>
        </w:rPr>
        <w:t>их</w:t>
      </w:r>
      <w:r w:rsidRPr="00E056B0">
        <w:rPr>
          <w:rFonts w:ascii="Times New Roman" w:eastAsia="Calibri" w:hAnsi="Times New Roman" w:cs="Times New Roman"/>
          <w:spacing w:val="-5"/>
          <w:sz w:val="28"/>
          <w:szCs w:val="28"/>
          <w:lang w:eastAsia="en-US" w:bidi="ar-SA"/>
        </w:rPr>
        <w:t xml:space="preserve"> </w:t>
      </w:r>
      <w:r w:rsidRPr="00E056B0">
        <w:rPr>
          <w:rFonts w:ascii="Times New Roman" w:eastAsia="Calibri" w:hAnsi="Times New Roman" w:cs="Times New Roman"/>
          <w:sz w:val="28"/>
          <w:szCs w:val="28"/>
          <w:lang w:eastAsia="en-US" w:bidi="ar-SA"/>
        </w:rPr>
        <w:t>людьми.</w:t>
      </w:r>
    </w:p>
    <w:p w:rsidR="00E056B0" w:rsidRPr="00E056B0" w:rsidRDefault="00E056B0" w:rsidP="00E056B0">
      <w:pPr>
        <w:spacing w:after="0" w:line="240" w:lineRule="auto"/>
        <w:ind w:firstLine="709"/>
        <w:jc w:val="both"/>
        <w:rPr>
          <w:rFonts w:ascii="Times New Roman" w:eastAsia="Calibri" w:hAnsi="Times New Roman" w:cs="Times New Roman"/>
          <w:spacing w:val="-67"/>
          <w:sz w:val="28"/>
          <w:szCs w:val="28"/>
          <w:lang w:eastAsia="en-US" w:bidi="ar-SA"/>
        </w:rPr>
      </w:pPr>
      <w:r w:rsidRPr="00E056B0">
        <w:rPr>
          <w:rFonts w:ascii="Times New Roman" w:eastAsia="Calibri" w:hAnsi="Times New Roman" w:cs="Times New Roman"/>
          <w:sz w:val="28"/>
          <w:szCs w:val="28"/>
          <w:lang w:eastAsia="en-US" w:bidi="ar-SA"/>
        </w:rPr>
        <w:t>Воспитательная</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программа</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является</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обязательной</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частью</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основной</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образовательной</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программы МБОУ «Сятра-Хочехматская СОШ» Чебоксарского района Чувашской Республики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призван</w:t>
      </w:r>
      <w:r w:rsidRPr="00E056B0">
        <w:rPr>
          <w:rFonts w:ascii="Times New Roman" w:eastAsia="Calibri" w:hAnsi="Times New Roman" w:cs="Times New Roman"/>
          <w:sz w:val="28"/>
          <w:szCs w:val="28"/>
          <w:lang w:val="az-Cyrl-AZ" w:eastAsia="en-US" w:bidi="ar-SA"/>
        </w:rPr>
        <w:t xml:space="preserve">а помочь </w:t>
      </w:r>
      <w:r w:rsidRPr="00E056B0">
        <w:rPr>
          <w:rFonts w:ascii="Times New Roman" w:eastAsia="Calibri" w:hAnsi="Times New Roman" w:cs="Times New Roman"/>
          <w:sz w:val="28"/>
          <w:szCs w:val="28"/>
          <w:lang w:eastAsia="en-US" w:bidi="ar-SA"/>
        </w:rPr>
        <w:t>всем</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участникам</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образовательного</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процесса</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реализовать</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воспитательный потенциал совместной деятельности и тем самым сделать</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школу</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воспитывающей</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организацией.</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Вместе</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с</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тем,</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Программа</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призвана</w:t>
      </w:r>
      <w:r w:rsidRPr="00E056B0">
        <w:rPr>
          <w:rFonts w:ascii="Times New Roman" w:eastAsia="Calibri" w:hAnsi="Times New Roman" w:cs="Times New Roman"/>
          <w:spacing w:val="-67"/>
          <w:sz w:val="28"/>
          <w:szCs w:val="28"/>
          <w:lang w:eastAsia="en-US" w:bidi="ar-SA"/>
        </w:rPr>
        <w:t xml:space="preserve"> </w:t>
      </w:r>
      <w:r w:rsidRPr="00E056B0">
        <w:rPr>
          <w:rFonts w:ascii="Times New Roman" w:eastAsia="Calibri" w:hAnsi="Times New Roman" w:cs="Times New Roman"/>
          <w:sz w:val="28"/>
          <w:szCs w:val="28"/>
          <w:lang w:eastAsia="en-US" w:bidi="ar-SA"/>
        </w:rPr>
        <w:t>обеспечить</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достижение</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обучающимся</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личностных</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результатов,</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определенные ФГОС: формировать у них основы российской идентичности;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готовность к саморазвитию; мотивацию к познанию и обучению; ценностные</w:t>
      </w:r>
      <w:r w:rsidRPr="00E056B0">
        <w:rPr>
          <w:rFonts w:ascii="Times New Roman" w:eastAsia="Calibri" w:hAnsi="Times New Roman" w:cs="Times New Roman"/>
          <w:spacing w:val="-67"/>
          <w:sz w:val="28"/>
          <w:szCs w:val="28"/>
          <w:lang w:eastAsia="en-US" w:bidi="ar-SA"/>
        </w:rPr>
        <w:t xml:space="preserve"> </w:t>
      </w:r>
      <w:r w:rsidRPr="00E056B0">
        <w:rPr>
          <w:rFonts w:ascii="Times New Roman" w:eastAsia="Calibri" w:hAnsi="Times New Roman" w:cs="Times New Roman"/>
          <w:sz w:val="28"/>
          <w:szCs w:val="28"/>
          <w:lang w:eastAsia="en-US" w:bidi="ar-SA"/>
        </w:rPr>
        <w:t>установки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социально-значимые</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качества</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личности;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активное</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участие</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в</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социально-значимой</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деятельности школы.</w:t>
      </w:r>
    </w:p>
    <w:p w:rsidR="00E056B0" w:rsidRPr="00E056B0" w:rsidRDefault="00E056B0" w:rsidP="00E056B0">
      <w:pPr>
        <w:spacing w:after="0" w:line="240" w:lineRule="auto"/>
        <w:ind w:firstLine="709"/>
        <w:jc w:val="both"/>
        <w:rPr>
          <w:rFonts w:ascii="Times New Roman" w:eastAsia="Calibri" w:hAnsi="Times New Roman" w:cs="Times New Roman"/>
          <w:b/>
          <w:sz w:val="28"/>
          <w:szCs w:val="28"/>
          <w:lang w:eastAsia="en-US" w:bidi="ar-SA"/>
        </w:rPr>
      </w:pPr>
      <w:r w:rsidRPr="00E056B0">
        <w:rPr>
          <w:rFonts w:ascii="Times New Roman" w:eastAsia="Calibri" w:hAnsi="Times New Roman" w:cs="Times New Roman"/>
          <w:sz w:val="28"/>
          <w:szCs w:val="28"/>
          <w:lang w:eastAsia="en-US" w:bidi="ar-SA"/>
        </w:rPr>
        <w:t>В соответствии с ФГОС личностные результаты освоения программ</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общего</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образования</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должны</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отражать</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готовность</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обучающихся</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руководствоваться</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системой</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позитивных</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ценностных</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ориентаций</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расширение</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опыта</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деятельности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на</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её</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основе</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в</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процессе</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реализации</w:t>
      </w:r>
      <w:r w:rsidRPr="00E056B0">
        <w:rPr>
          <w:rFonts w:ascii="Times New Roman" w:eastAsia="Calibri" w:hAnsi="Times New Roman" w:cs="Times New Roman"/>
          <w:spacing w:val="-67"/>
          <w:sz w:val="28"/>
          <w:szCs w:val="28"/>
          <w:lang w:eastAsia="en-US" w:bidi="ar-SA"/>
        </w:rPr>
        <w:t xml:space="preserve"> </w:t>
      </w:r>
      <w:r w:rsidRPr="00E056B0">
        <w:rPr>
          <w:rFonts w:ascii="Times New Roman" w:eastAsia="Calibri" w:hAnsi="Times New Roman" w:cs="Times New Roman"/>
          <w:sz w:val="28"/>
          <w:szCs w:val="28"/>
          <w:lang w:eastAsia="en-US" w:bidi="ar-SA"/>
        </w:rPr>
        <w:t>основных направлений воспитательной деятельности, в том числе в части: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b/>
          <w:sz w:val="28"/>
          <w:szCs w:val="28"/>
          <w:lang w:eastAsia="en-US" w:bidi="ar-SA"/>
        </w:rPr>
        <w:t>гражданского, патриотического, духовно-нравственного, эстетического,</w:t>
      </w:r>
      <w:r w:rsidRPr="00E056B0">
        <w:rPr>
          <w:rFonts w:ascii="Times New Roman" w:eastAsia="Calibri" w:hAnsi="Times New Roman" w:cs="Times New Roman"/>
          <w:b/>
          <w:spacing w:val="1"/>
          <w:sz w:val="28"/>
          <w:szCs w:val="28"/>
          <w:lang w:eastAsia="en-US" w:bidi="ar-SA"/>
        </w:rPr>
        <w:t xml:space="preserve"> </w:t>
      </w:r>
      <w:r w:rsidRPr="00E056B0">
        <w:rPr>
          <w:rFonts w:ascii="Times New Roman" w:eastAsia="Calibri" w:hAnsi="Times New Roman" w:cs="Times New Roman"/>
          <w:b/>
          <w:sz w:val="28"/>
          <w:szCs w:val="28"/>
          <w:lang w:eastAsia="en-US" w:bidi="ar-SA"/>
        </w:rPr>
        <w:t>физического,</w:t>
      </w:r>
      <w:r w:rsidRPr="00E056B0">
        <w:rPr>
          <w:rFonts w:ascii="Times New Roman" w:eastAsia="Calibri" w:hAnsi="Times New Roman" w:cs="Times New Roman"/>
          <w:b/>
          <w:spacing w:val="-11"/>
          <w:sz w:val="28"/>
          <w:szCs w:val="28"/>
          <w:lang w:eastAsia="en-US" w:bidi="ar-SA"/>
        </w:rPr>
        <w:t xml:space="preserve"> </w:t>
      </w:r>
      <w:r w:rsidRPr="00E056B0">
        <w:rPr>
          <w:rFonts w:ascii="Times New Roman" w:eastAsia="Calibri" w:hAnsi="Times New Roman" w:cs="Times New Roman"/>
          <w:b/>
          <w:sz w:val="28"/>
          <w:szCs w:val="28"/>
          <w:lang w:eastAsia="en-US" w:bidi="ar-SA"/>
        </w:rPr>
        <w:t>трудового,</w:t>
      </w:r>
      <w:r w:rsidRPr="00E056B0">
        <w:rPr>
          <w:rFonts w:ascii="Times New Roman" w:eastAsia="Calibri" w:hAnsi="Times New Roman" w:cs="Times New Roman"/>
          <w:b/>
          <w:spacing w:val="-11"/>
          <w:sz w:val="28"/>
          <w:szCs w:val="28"/>
          <w:lang w:eastAsia="en-US" w:bidi="ar-SA"/>
        </w:rPr>
        <w:t xml:space="preserve"> </w:t>
      </w:r>
      <w:r w:rsidRPr="00E056B0">
        <w:rPr>
          <w:rFonts w:ascii="Times New Roman" w:eastAsia="Calibri" w:hAnsi="Times New Roman" w:cs="Times New Roman"/>
          <w:b/>
          <w:sz w:val="28"/>
          <w:szCs w:val="28"/>
          <w:lang w:eastAsia="en-US" w:bidi="ar-SA"/>
        </w:rPr>
        <w:t>экологического,</w:t>
      </w:r>
      <w:r w:rsidRPr="00E056B0">
        <w:rPr>
          <w:rFonts w:ascii="Times New Roman" w:eastAsia="Calibri" w:hAnsi="Times New Roman" w:cs="Times New Roman"/>
          <w:b/>
          <w:spacing w:val="-11"/>
          <w:sz w:val="28"/>
          <w:szCs w:val="28"/>
          <w:lang w:eastAsia="en-US" w:bidi="ar-SA"/>
        </w:rPr>
        <w:t xml:space="preserve"> </w:t>
      </w:r>
      <w:r w:rsidRPr="00E056B0">
        <w:rPr>
          <w:rFonts w:ascii="Times New Roman" w:eastAsia="Calibri" w:hAnsi="Times New Roman" w:cs="Times New Roman"/>
          <w:b/>
          <w:sz w:val="28"/>
          <w:szCs w:val="28"/>
          <w:lang w:eastAsia="en-US" w:bidi="ar-SA"/>
        </w:rPr>
        <w:t>познавательного</w:t>
      </w:r>
      <w:r w:rsidRPr="00E056B0">
        <w:rPr>
          <w:rFonts w:ascii="Times New Roman" w:eastAsia="Calibri" w:hAnsi="Times New Roman" w:cs="Times New Roman"/>
          <w:b/>
          <w:spacing w:val="-9"/>
          <w:sz w:val="28"/>
          <w:szCs w:val="28"/>
          <w:lang w:eastAsia="en-US" w:bidi="ar-SA"/>
        </w:rPr>
        <w:t xml:space="preserve"> </w:t>
      </w:r>
      <w:r w:rsidRPr="00E056B0">
        <w:rPr>
          <w:rFonts w:ascii="Times New Roman" w:eastAsia="Calibri" w:hAnsi="Times New Roman" w:cs="Times New Roman"/>
          <w:b/>
          <w:sz w:val="28"/>
          <w:szCs w:val="28"/>
          <w:lang w:eastAsia="en-US" w:bidi="ar-SA"/>
        </w:rPr>
        <w:t>воспитания.</w:t>
      </w:r>
    </w:p>
    <w:p w:rsidR="00E056B0" w:rsidRPr="00E056B0"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E056B0">
        <w:rPr>
          <w:rFonts w:ascii="Times New Roman" w:eastAsia="Calibri" w:hAnsi="Times New Roman" w:cs="Times New Roman"/>
          <w:sz w:val="28"/>
          <w:szCs w:val="28"/>
          <w:lang w:eastAsia="en-US" w:bidi="ar-SA"/>
        </w:rPr>
        <w:t>Программа</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включает</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три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раздела:</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целевой,</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содержательный,</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организационный.</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val="az-Cyrl-AZ" w:eastAsia="en-US" w:bidi="ar-SA"/>
        </w:rPr>
      </w:pPr>
      <w:r w:rsidRPr="00E056B0">
        <w:rPr>
          <w:rFonts w:ascii="Times New Roman" w:eastAsia="Calibri" w:hAnsi="Times New Roman" w:cs="Times New Roman"/>
          <w:sz w:val="28"/>
          <w:szCs w:val="28"/>
          <w:lang w:eastAsia="en-US" w:bidi="ar-SA"/>
        </w:rPr>
        <w:t>Приложени</w:t>
      </w:r>
      <w:r w:rsidRPr="00E056B0">
        <w:rPr>
          <w:rFonts w:ascii="Times New Roman" w:eastAsia="Calibri" w:hAnsi="Times New Roman" w:cs="Times New Roman"/>
          <w:sz w:val="28"/>
          <w:szCs w:val="28"/>
          <w:lang w:val="az-Cyrl-AZ" w:eastAsia="en-US" w:bidi="ar-SA"/>
        </w:rPr>
        <w:t>я</w:t>
      </w:r>
      <w:r w:rsidRPr="00E056B0">
        <w:rPr>
          <w:rFonts w:ascii="Times New Roman" w:eastAsia="Calibri" w:hAnsi="Times New Roman" w:cs="Times New Roman"/>
          <w:spacing w:val="-6"/>
          <w:sz w:val="28"/>
          <w:szCs w:val="28"/>
          <w:lang w:val="az-Cyrl-AZ" w:eastAsia="en-US" w:bidi="ar-SA"/>
        </w:rPr>
        <w:t xml:space="preserve"> – </w:t>
      </w:r>
      <w:r w:rsidRPr="00E056B0">
        <w:rPr>
          <w:rFonts w:ascii="Times New Roman" w:eastAsia="Calibri" w:hAnsi="Times New Roman" w:cs="Times New Roman"/>
          <w:sz w:val="28"/>
          <w:szCs w:val="28"/>
          <w:lang w:eastAsia="en-US" w:bidi="ar-SA"/>
        </w:rPr>
        <w:t>календарный</w:t>
      </w:r>
      <w:r w:rsidRPr="00E056B0">
        <w:rPr>
          <w:rFonts w:ascii="Times New Roman" w:eastAsia="Calibri" w:hAnsi="Times New Roman" w:cs="Times New Roman"/>
          <w:spacing w:val="-6"/>
          <w:sz w:val="28"/>
          <w:szCs w:val="28"/>
          <w:lang w:eastAsia="en-US" w:bidi="ar-SA"/>
        </w:rPr>
        <w:t xml:space="preserve"> </w:t>
      </w:r>
      <w:r w:rsidRPr="00E056B0">
        <w:rPr>
          <w:rFonts w:ascii="Times New Roman" w:eastAsia="Calibri" w:hAnsi="Times New Roman" w:cs="Times New Roman"/>
          <w:sz w:val="28"/>
          <w:szCs w:val="28"/>
          <w:lang w:eastAsia="en-US" w:bidi="ar-SA"/>
        </w:rPr>
        <w:t>план</w:t>
      </w:r>
      <w:r w:rsidRPr="00E056B0">
        <w:rPr>
          <w:rFonts w:ascii="Times New Roman" w:eastAsia="Calibri" w:hAnsi="Times New Roman" w:cs="Times New Roman"/>
          <w:spacing w:val="-7"/>
          <w:sz w:val="28"/>
          <w:szCs w:val="28"/>
          <w:lang w:eastAsia="en-US" w:bidi="ar-SA"/>
        </w:rPr>
        <w:t xml:space="preserve"> </w:t>
      </w:r>
      <w:r w:rsidRPr="00E056B0">
        <w:rPr>
          <w:rFonts w:ascii="Times New Roman" w:eastAsia="Calibri" w:hAnsi="Times New Roman" w:cs="Times New Roman"/>
          <w:sz w:val="28"/>
          <w:szCs w:val="28"/>
          <w:lang w:eastAsia="en-US" w:bidi="ar-SA"/>
        </w:rPr>
        <w:t>воспитательной</w:t>
      </w:r>
      <w:r w:rsidRPr="00E056B0">
        <w:rPr>
          <w:rFonts w:ascii="Times New Roman" w:eastAsia="Calibri" w:hAnsi="Times New Roman" w:cs="Times New Roman"/>
          <w:spacing w:val="-6"/>
          <w:sz w:val="28"/>
          <w:szCs w:val="28"/>
          <w:lang w:eastAsia="en-US" w:bidi="ar-SA"/>
        </w:rPr>
        <w:t xml:space="preserve"> </w:t>
      </w:r>
      <w:r w:rsidRPr="00E056B0">
        <w:rPr>
          <w:rFonts w:ascii="Times New Roman" w:eastAsia="Calibri" w:hAnsi="Times New Roman" w:cs="Times New Roman"/>
          <w:sz w:val="28"/>
          <w:szCs w:val="28"/>
          <w:lang w:eastAsia="en-US" w:bidi="ar-SA"/>
        </w:rPr>
        <w:t>работы</w:t>
      </w:r>
      <w:r w:rsidRPr="00E056B0">
        <w:rPr>
          <w:rFonts w:ascii="Times New Roman" w:eastAsia="Calibri" w:hAnsi="Times New Roman" w:cs="Times New Roman"/>
          <w:sz w:val="28"/>
          <w:szCs w:val="28"/>
          <w:lang w:val="az-Cyrl-AZ" w:eastAsia="en-US" w:bidi="ar-SA"/>
        </w:rPr>
        <w:t>,  календарный план    событий, план работы старшего вожатого,  план  спортивно-массовой и патриотической работы.</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val="az-Cyrl-AZ" w:eastAsia="en-US" w:bidi="ar-SA"/>
        </w:rPr>
      </w:pPr>
    </w:p>
    <w:p w:rsidR="00E056B0" w:rsidRPr="00E056B0"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E056B0">
        <w:rPr>
          <w:rFonts w:ascii="Times New Roman" w:eastAsia="Calibri" w:hAnsi="Times New Roman" w:cs="Times New Roman"/>
          <w:sz w:val="28"/>
          <w:szCs w:val="28"/>
          <w:lang w:eastAsia="en-US" w:bidi="ar-SA"/>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E056B0" w:rsidRPr="00E056B0"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E056B0">
        <w:rPr>
          <w:rFonts w:ascii="Times New Roman" w:eastAsia="Calibri" w:hAnsi="Times New Roman" w:cs="Times New Roman"/>
          <w:sz w:val="28"/>
          <w:szCs w:val="28"/>
          <w:lang w:eastAsia="en-US" w:bidi="ar-SA"/>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E056B0">
        <w:rPr>
          <w:rFonts w:ascii="Times New Roman" w:eastAsia="Calibri" w:hAnsi="Times New Roman" w:cs="Times New Roman"/>
          <w:sz w:val="28"/>
          <w:szCs w:val="28"/>
          <w:lang w:eastAsia="en-US" w:bidi="ar-SA"/>
        </w:rPr>
        <w:t xml:space="preserve">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6" w:name="_Hlk107041641"/>
      <w:bookmarkEnd w:id="16"/>
    </w:p>
    <w:p w:rsidR="00E056B0" w:rsidRPr="00E056B0" w:rsidRDefault="00E056B0" w:rsidP="00E056B0">
      <w:pPr>
        <w:keepNext/>
        <w:spacing w:after="0" w:line="240" w:lineRule="auto"/>
        <w:ind w:firstLine="709"/>
        <w:outlineLvl w:val="0"/>
        <w:rPr>
          <w:rFonts w:ascii="Times New Roman" w:eastAsia="Times New Roman" w:hAnsi="Times New Roman" w:cs="Times New Roman"/>
          <w:bCs/>
          <w:kern w:val="32"/>
          <w:sz w:val="28"/>
          <w:szCs w:val="28"/>
          <w:lang w:eastAsia="en-US" w:bidi="ar-SA"/>
        </w:rPr>
      </w:pPr>
      <w:r w:rsidRPr="00E056B0">
        <w:rPr>
          <w:rFonts w:ascii="Times New Roman" w:eastAsia="Times New Roman" w:hAnsi="Times New Roman" w:cs="Times New Roman"/>
          <w:b/>
          <w:bCs/>
          <w:kern w:val="32"/>
          <w:sz w:val="28"/>
          <w:szCs w:val="28"/>
          <w:lang w:eastAsia="en-US" w:bidi="ar-SA"/>
        </w:rPr>
        <w:t>Цель и задачи воспитания обучающихся</w:t>
      </w:r>
    </w:p>
    <w:p w:rsidR="00E056B0" w:rsidRPr="00E056B0"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E056B0">
        <w:rPr>
          <w:rFonts w:ascii="Times New Roman" w:eastAsia="Calibri" w:hAnsi="Times New Roman" w:cs="Times New Roman"/>
          <w:sz w:val="28"/>
          <w:szCs w:val="28"/>
          <w:lang w:eastAsia="en-US" w:bidi="ar-SA"/>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E056B0" w:rsidRPr="00E056B0"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E056B0">
        <w:rPr>
          <w:rFonts w:ascii="Times New Roman" w:eastAsia="Calibri" w:hAnsi="Times New Roman" w:cs="Times New Roman"/>
          <w:sz w:val="28"/>
          <w:szCs w:val="28"/>
          <w:lang w:eastAsia="en-US" w:bidi="ar-SA"/>
        </w:rPr>
        <w:t xml:space="preserve">В соответствии с этим идеалом и нормативными правовыми актами Российской Федерации в сфере образования </w:t>
      </w:r>
      <w:r w:rsidRPr="00E056B0">
        <w:rPr>
          <w:rFonts w:ascii="Times New Roman" w:eastAsia="Calibri" w:hAnsi="Times New Roman" w:cs="Times New Roman"/>
          <w:b/>
          <w:sz w:val="28"/>
          <w:szCs w:val="28"/>
          <w:lang w:eastAsia="en-US" w:bidi="ar-SA"/>
        </w:rPr>
        <w:t>цель воспитания</w:t>
      </w:r>
      <w:r w:rsidRPr="00E056B0">
        <w:rPr>
          <w:rFonts w:ascii="Times New Roman" w:eastAsia="Calibri" w:hAnsi="Times New Roman" w:cs="Times New Roman"/>
          <w:sz w:val="28"/>
          <w:szCs w:val="28"/>
          <w:lang w:eastAsia="en-US" w:bidi="ar-SA"/>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w:t>
      </w:r>
      <w:r w:rsidRPr="00E056B0">
        <w:rPr>
          <w:rFonts w:ascii="Times New Roman" w:eastAsia="Calibri" w:hAnsi="Times New Roman" w:cs="Times New Roman"/>
          <w:sz w:val="28"/>
          <w:szCs w:val="28"/>
          <w:lang w:eastAsia="en-US" w:bidi="ar-SA"/>
        </w:rPr>
        <w:lastRenderedPageBreak/>
        <w:t>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056B0" w:rsidRPr="00E056B0"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E056B0">
        <w:rPr>
          <w:rFonts w:ascii="Times New Roman" w:eastAsia="Calibri" w:hAnsi="Times New Roman" w:cs="Times New Roman"/>
          <w:b/>
          <w:sz w:val="28"/>
          <w:szCs w:val="28"/>
          <w:lang w:eastAsia="en-US" w:bidi="ar-SA"/>
        </w:rPr>
        <w:t>Задачи воспитания</w:t>
      </w:r>
      <w:r w:rsidRPr="00E056B0">
        <w:rPr>
          <w:rFonts w:ascii="Times New Roman" w:eastAsia="Calibri" w:hAnsi="Times New Roman" w:cs="Times New Roman"/>
          <w:sz w:val="28"/>
          <w:szCs w:val="28"/>
          <w:lang w:eastAsia="en-US" w:bidi="ar-SA"/>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E056B0" w:rsidRPr="00E056B0"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E056B0">
        <w:rPr>
          <w:rFonts w:ascii="Times New Roman" w:eastAsia="Calibri" w:hAnsi="Times New Roman" w:cs="Times New Roman"/>
          <w:sz w:val="28"/>
          <w:szCs w:val="28"/>
          <w:lang w:eastAsia="en-US" w:bidi="ar-SA"/>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E056B0" w:rsidRPr="00E056B0" w:rsidRDefault="00E056B0" w:rsidP="00E056B0">
      <w:pPr>
        <w:keepNext/>
        <w:spacing w:after="0" w:line="240" w:lineRule="auto"/>
        <w:ind w:firstLine="709"/>
        <w:outlineLvl w:val="0"/>
        <w:rPr>
          <w:rFonts w:ascii="Times New Roman" w:eastAsia="Times New Roman" w:hAnsi="Times New Roman" w:cs="Times New Roman"/>
          <w:bCs/>
          <w:color w:val="000000"/>
          <w:kern w:val="32"/>
          <w:sz w:val="28"/>
          <w:szCs w:val="28"/>
          <w:lang w:eastAsia="en-US" w:bidi="ar-SA"/>
        </w:rPr>
      </w:pPr>
      <w:r w:rsidRPr="00E056B0">
        <w:rPr>
          <w:rFonts w:ascii="Times New Roman" w:eastAsia="Times New Roman" w:hAnsi="Times New Roman" w:cs="Times New Roman"/>
          <w:b/>
          <w:bCs/>
          <w:color w:val="000000"/>
          <w:kern w:val="32"/>
          <w:sz w:val="28"/>
          <w:szCs w:val="28"/>
          <w:lang w:eastAsia="en-US" w:bidi="ar-SA"/>
        </w:rPr>
        <w:t xml:space="preserve">Направления воспитания </w:t>
      </w:r>
    </w:p>
    <w:p w:rsidR="00E056B0" w:rsidRPr="00E056B0"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E056B0">
        <w:rPr>
          <w:rFonts w:ascii="Times New Roman" w:eastAsia="Calibri" w:hAnsi="Times New Roman" w:cs="Times New Roman"/>
          <w:sz w:val="28"/>
          <w:szCs w:val="28"/>
          <w:lang w:eastAsia="en-US" w:bidi="ar-SA"/>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E056B0" w:rsidRPr="00E056B0"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E056B0">
        <w:rPr>
          <w:rFonts w:ascii="Times New Roman" w:eastAsia="Calibri" w:hAnsi="Times New Roman" w:cs="Times New Roman"/>
          <w:b/>
          <w:sz w:val="28"/>
          <w:szCs w:val="28"/>
          <w:lang w:eastAsia="en-US" w:bidi="ar-SA"/>
        </w:rPr>
        <w:t xml:space="preserve">гражданское воспитание </w:t>
      </w:r>
      <w:r w:rsidRPr="00E056B0">
        <w:rPr>
          <w:rFonts w:ascii="Times New Roman" w:eastAsia="Calibri" w:hAnsi="Times New Roman" w:cs="Times New Roman"/>
          <w:bCs/>
          <w:sz w:val="28"/>
          <w:szCs w:val="28"/>
          <w:lang w:eastAsia="en-US" w:bidi="ar-SA"/>
        </w:rPr>
        <w:t xml:space="preserve">— </w:t>
      </w:r>
      <w:r w:rsidRPr="00E056B0">
        <w:rPr>
          <w:rFonts w:ascii="Times New Roman" w:eastAsia="Calibri" w:hAnsi="Times New Roman" w:cs="Times New Roman"/>
          <w:sz w:val="28"/>
          <w:szCs w:val="28"/>
          <w:lang w:eastAsia="en-US" w:bidi="ar-SA"/>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E056B0" w:rsidRPr="00E056B0"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E056B0">
        <w:rPr>
          <w:rFonts w:ascii="Times New Roman" w:eastAsia="Calibri" w:hAnsi="Times New Roman" w:cs="Times New Roman"/>
          <w:b/>
          <w:sz w:val="28"/>
          <w:szCs w:val="28"/>
          <w:lang w:eastAsia="en-US" w:bidi="ar-SA"/>
        </w:rPr>
        <w:t xml:space="preserve">патриотическое воспитание </w:t>
      </w:r>
      <w:r w:rsidRPr="00E056B0">
        <w:rPr>
          <w:rFonts w:ascii="Times New Roman" w:eastAsia="Calibri" w:hAnsi="Times New Roman" w:cs="Times New Roman"/>
          <w:bCs/>
          <w:sz w:val="28"/>
          <w:szCs w:val="28"/>
          <w:lang w:eastAsia="en-US" w:bidi="ar-SA"/>
        </w:rPr>
        <w:t xml:space="preserve">— </w:t>
      </w:r>
      <w:r w:rsidRPr="00E056B0">
        <w:rPr>
          <w:rFonts w:ascii="Times New Roman" w:eastAsia="Calibri" w:hAnsi="Times New Roman" w:cs="Times New Roman"/>
          <w:sz w:val="28"/>
          <w:szCs w:val="28"/>
          <w:lang w:eastAsia="en-US" w:bidi="ar-SA"/>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056B0" w:rsidRPr="00E056B0"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E056B0">
        <w:rPr>
          <w:rFonts w:ascii="Times New Roman" w:eastAsia="Calibri" w:hAnsi="Times New Roman" w:cs="Times New Roman"/>
          <w:b/>
          <w:sz w:val="28"/>
          <w:szCs w:val="28"/>
          <w:lang w:eastAsia="en-US" w:bidi="ar-SA"/>
        </w:rPr>
        <w:t xml:space="preserve">духовно-нравственное воспитание </w:t>
      </w:r>
      <w:r w:rsidRPr="00E056B0">
        <w:rPr>
          <w:rFonts w:ascii="Times New Roman" w:eastAsia="Calibri" w:hAnsi="Times New Roman" w:cs="Times New Roman"/>
          <w:bCs/>
          <w:sz w:val="28"/>
          <w:szCs w:val="28"/>
          <w:lang w:eastAsia="en-US" w:bidi="ar-SA"/>
        </w:rPr>
        <w:t>—</w:t>
      </w:r>
      <w:r w:rsidRPr="00E056B0">
        <w:rPr>
          <w:rFonts w:ascii="Times New Roman" w:eastAsia="Calibri" w:hAnsi="Times New Roman" w:cs="Times New Roman"/>
          <w:sz w:val="28"/>
          <w:szCs w:val="28"/>
          <w:lang w:eastAsia="en-US" w:bidi="ar-SA"/>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056B0" w:rsidRPr="00E056B0"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E056B0">
        <w:rPr>
          <w:rFonts w:ascii="Times New Roman" w:eastAsia="Calibri" w:hAnsi="Times New Roman" w:cs="Times New Roman"/>
          <w:b/>
          <w:sz w:val="28"/>
          <w:szCs w:val="28"/>
          <w:lang w:eastAsia="en-US" w:bidi="ar-SA"/>
        </w:rPr>
        <w:t xml:space="preserve">эстетическое воспитание </w:t>
      </w:r>
      <w:r w:rsidRPr="00E056B0">
        <w:rPr>
          <w:rFonts w:ascii="Times New Roman" w:eastAsia="Calibri" w:hAnsi="Times New Roman" w:cs="Times New Roman"/>
          <w:bCs/>
          <w:sz w:val="28"/>
          <w:szCs w:val="28"/>
          <w:lang w:eastAsia="en-US" w:bidi="ar-SA"/>
        </w:rPr>
        <w:t>—</w:t>
      </w:r>
      <w:r w:rsidRPr="00E056B0">
        <w:rPr>
          <w:rFonts w:ascii="Times New Roman" w:eastAsia="Calibri" w:hAnsi="Times New Roman" w:cs="Times New Roman"/>
          <w:sz w:val="28"/>
          <w:szCs w:val="28"/>
          <w:lang w:eastAsia="en-US" w:bidi="ar-SA"/>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056B0" w:rsidRPr="00E056B0"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E056B0">
        <w:rPr>
          <w:rFonts w:ascii="Times New Roman" w:eastAsia="Calibri" w:hAnsi="Times New Roman" w:cs="Times New Roman"/>
          <w:b/>
          <w:sz w:val="28"/>
          <w:szCs w:val="28"/>
          <w:lang w:eastAsia="en-US" w:bidi="ar-SA"/>
        </w:rPr>
        <w:t>физическое воспитание</w:t>
      </w:r>
      <w:r w:rsidRPr="00E056B0">
        <w:rPr>
          <w:rFonts w:ascii="Times New Roman" w:eastAsia="Calibri" w:hAnsi="Times New Roman" w:cs="Times New Roman"/>
          <w:sz w:val="28"/>
          <w:szCs w:val="28"/>
          <w:lang w:eastAsia="en-US" w:bidi="ar-SA"/>
        </w:rPr>
        <w:t>,</w:t>
      </w:r>
      <w:r w:rsidRPr="00E056B0">
        <w:rPr>
          <w:rFonts w:ascii="Times New Roman" w:eastAsia="Calibri" w:hAnsi="Times New Roman" w:cs="Times New Roman"/>
          <w:b/>
          <w:sz w:val="28"/>
          <w:szCs w:val="28"/>
          <w:lang w:eastAsia="en-US" w:bidi="ar-SA"/>
        </w:rPr>
        <w:t xml:space="preserve"> формирование культуры здорового образа жизни и эмоционального благополучия </w:t>
      </w:r>
      <w:r w:rsidRPr="00E056B0">
        <w:rPr>
          <w:rFonts w:ascii="Times New Roman" w:eastAsia="Calibri" w:hAnsi="Times New Roman" w:cs="Times New Roman"/>
          <w:bCs/>
          <w:sz w:val="28"/>
          <w:szCs w:val="28"/>
          <w:lang w:eastAsia="en-US" w:bidi="ar-SA"/>
        </w:rPr>
        <w:t xml:space="preserve">— </w:t>
      </w:r>
      <w:r w:rsidRPr="00E056B0">
        <w:rPr>
          <w:rFonts w:ascii="Times New Roman" w:eastAsia="Calibri" w:hAnsi="Times New Roman" w:cs="Times New Roman"/>
          <w:sz w:val="28"/>
          <w:szCs w:val="28"/>
          <w:lang w:eastAsia="en-US" w:bidi="ar-SA"/>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056B0" w:rsidRPr="00E056B0"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E056B0">
        <w:rPr>
          <w:rFonts w:ascii="Times New Roman" w:eastAsia="Calibri" w:hAnsi="Times New Roman" w:cs="Times New Roman"/>
          <w:b/>
          <w:sz w:val="28"/>
          <w:szCs w:val="28"/>
          <w:lang w:eastAsia="en-US" w:bidi="ar-SA"/>
        </w:rPr>
        <w:t>трудовое воспитание</w:t>
      </w:r>
      <w:r w:rsidRPr="00E056B0">
        <w:rPr>
          <w:rFonts w:ascii="Times New Roman" w:eastAsia="Calibri" w:hAnsi="Times New Roman" w:cs="Times New Roman"/>
          <w:bCs/>
          <w:sz w:val="28"/>
          <w:szCs w:val="28"/>
          <w:lang w:eastAsia="en-US" w:bidi="ar-SA"/>
        </w:rPr>
        <w:t xml:space="preserve"> —</w:t>
      </w:r>
      <w:r w:rsidRPr="00E056B0">
        <w:rPr>
          <w:rFonts w:ascii="Times New Roman" w:eastAsia="Calibri" w:hAnsi="Times New Roman" w:cs="Times New Roman"/>
          <w:sz w:val="28"/>
          <w:szCs w:val="28"/>
          <w:lang w:eastAsia="en-US" w:bidi="ar-SA"/>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056B0" w:rsidRPr="00E056B0"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E056B0">
        <w:rPr>
          <w:rFonts w:ascii="Times New Roman" w:eastAsia="Calibri" w:hAnsi="Times New Roman" w:cs="Times New Roman"/>
          <w:b/>
          <w:sz w:val="28"/>
          <w:szCs w:val="28"/>
          <w:lang w:eastAsia="en-US" w:bidi="ar-SA"/>
        </w:rPr>
        <w:t>экологическое воспитание</w:t>
      </w:r>
      <w:r w:rsidRPr="00E056B0">
        <w:rPr>
          <w:rFonts w:ascii="Times New Roman" w:eastAsia="Calibri" w:hAnsi="Times New Roman" w:cs="Times New Roman"/>
          <w:bCs/>
          <w:sz w:val="28"/>
          <w:szCs w:val="28"/>
          <w:lang w:eastAsia="en-US" w:bidi="ar-SA"/>
        </w:rPr>
        <w:t xml:space="preserve"> —</w:t>
      </w:r>
      <w:r w:rsidRPr="00E056B0">
        <w:rPr>
          <w:rFonts w:ascii="Times New Roman" w:eastAsia="Calibri" w:hAnsi="Times New Roman" w:cs="Times New Roman"/>
          <w:sz w:val="28"/>
          <w:szCs w:val="28"/>
          <w:lang w:eastAsia="en-US" w:bidi="ar-SA"/>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056B0" w:rsidRPr="00E056B0"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E056B0">
        <w:rPr>
          <w:rFonts w:ascii="Times New Roman" w:eastAsia="Calibri" w:hAnsi="Times New Roman" w:cs="Times New Roman"/>
          <w:b/>
          <w:sz w:val="28"/>
          <w:szCs w:val="28"/>
          <w:lang w:eastAsia="en-US" w:bidi="ar-SA"/>
        </w:rPr>
        <w:t xml:space="preserve">ценности научного познания </w:t>
      </w:r>
      <w:r w:rsidRPr="00E056B0">
        <w:rPr>
          <w:rFonts w:ascii="Times New Roman" w:eastAsia="Calibri" w:hAnsi="Times New Roman" w:cs="Times New Roman"/>
          <w:bCs/>
          <w:sz w:val="28"/>
          <w:szCs w:val="28"/>
          <w:lang w:eastAsia="en-US" w:bidi="ar-SA"/>
        </w:rPr>
        <w:t xml:space="preserve">— </w:t>
      </w:r>
      <w:r w:rsidRPr="00E056B0">
        <w:rPr>
          <w:rFonts w:ascii="Times New Roman" w:eastAsia="Calibri" w:hAnsi="Times New Roman" w:cs="Times New Roman"/>
          <w:sz w:val="28"/>
          <w:szCs w:val="28"/>
          <w:lang w:eastAsia="en-US" w:bidi="ar-SA"/>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056B0" w:rsidRPr="00E056B0"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E056B0">
        <w:rPr>
          <w:rFonts w:ascii="Times New Roman" w:eastAsia="Calibri" w:hAnsi="Times New Roman" w:cs="Times New Roman"/>
          <w:sz w:val="28"/>
          <w:szCs w:val="28"/>
          <w:lang w:eastAsia="en-US" w:bidi="ar-SA"/>
        </w:rPr>
        <w:t>Результаты</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достижения</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цели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и</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решения</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задач</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воспитания</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представляются</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в</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форме</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целевых</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ориентиров</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ожидаемых</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результатов</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воспитания по основным направлениям воспитания в соответствии с ФГОС</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на</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уровнях</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начального</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общего,</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основного</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общего,</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среднего</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общего</w:t>
      </w:r>
      <w:r w:rsidRPr="00E056B0">
        <w:rPr>
          <w:rFonts w:ascii="Times New Roman" w:eastAsia="Calibri" w:hAnsi="Times New Roman" w:cs="Times New Roman"/>
          <w:spacing w:val="1"/>
          <w:sz w:val="28"/>
          <w:szCs w:val="28"/>
          <w:lang w:eastAsia="en-US" w:bidi="ar-SA"/>
        </w:rPr>
        <w:t xml:space="preserve"> </w:t>
      </w:r>
      <w:r w:rsidRPr="00E056B0">
        <w:rPr>
          <w:rFonts w:ascii="Times New Roman" w:eastAsia="Calibri" w:hAnsi="Times New Roman" w:cs="Times New Roman"/>
          <w:sz w:val="28"/>
          <w:szCs w:val="28"/>
          <w:lang w:eastAsia="en-US" w:bidi="ar-SA"/>
        </w:rPr>
        <w:t>образования.</w:t>
      </w:r>
    </w:p>
    <w:p w:rsidR="00E056B0" w:rsidRPr="00557756" w:rsidRDefault="00E056B0" w:rsidP="00E056B0">
      <w:pPr>
        <w:spacing w:after="0" w:line="240" w:lineRule="auto"/>
        <w:jc w:val="center"/>
        <w:rPr>
          <w:b/>
          <w:bCs/>
          <w:sz w:val="28"/>
          <w:szCs w:val="28"/>
        </w:rPr>
      </w:pPr>
      <w:r w:rsidRPr="00557756">
        <w:rPr>
          <w:b/>
          <w:bCs/>
          <w:sz w:val="28"/>
          <w:szCs w:val="28"/>
        </w:rPr>
        <w:t>Целевые ориентиры результатов воспитания на уровне начального общего образования.</w:t>
      </w:r>
    </w:p>
    <w:tbl>
      <w:tblPr>
        <w:tblW w:w="137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21"/>
      </w:tblGrid>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jc w:val="center"/>
              <w:rPr>
                <w:b/>
                <w:bCs/>
                <w:sz w:val="28"/>
                <w:szCs w:val="28"/>
              </w:rPr>
            </w:pPr>
            <w:r w:rsidRPr="00557756">
              <w:rPr>
                <w:b/>
                <w:bCs/>
                <w:sz w:val="28"/>
                <w:szCs w:val="28"/>
              </w:rPr>
              <w:t>Целевые ориентиры</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jc w:val="center"/>
              <w:rPr>
                <w:b/>
                <w:bCs/>
                <w:sz w:val="28"/>
                <w:szCs w:val="28"/>
              </w:rPr>
            </w:pPr>
            <w:r w:rsidRPr="00557756">
              <w:rPr>
                <w:b/>
                <w:bCs/>
                <w:sz w:val="28"/>
                <w:szCs w:val="28"/>
              </w:rPr>
              <w:t>Гражданско-патриотическое воспитание</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rPr>
                <w:sz w:val="28"/>
                <w:szCs w:val="28"/>
              </w:rPr>
            </w:pPr>
            <w:r w:rsidRPr="00557756">
              <w:rPr>
                <w:sz w:val="28"/>
                <w:szCs w:val="28"/>
              </w:rPr>
              <w:t>Знающий и любящий свою малую родину, свой край, имеющий представление о Родине — России, её территории, расположении.</w:t>
            </w:r>
          </w:p>
          <w:p w:rsidR="00E056B0" w:rsidRPr="00557756" w:rsidRDefault="00E056B0" w:rsidP="00557756">
            <w:pPr>
              <w:pStyle w:val="TableParagraph"/>
              <w:ind w:left="0" w:firstLine="709"/>
              <w:rPr>
                <w:sz w:val="28"/>
                <w:szCs w:val="28"/>
              </w:rPr>
            </w:pPr>
            <w:r w:rsidRPr="00557756">
              <w:rPr>
                <w:sz w:val="28"/>
                <w:szCs w:val="28"/>
              </w:rPr>
              <w:t>Сознающий принадлежность к своему народу и к общности граждан России, проявляющий уважение к своему и другим народам.</w:t>
            </w:r>
          </w:p>
          <w:p w:rsidR="00E056B0" w:rsidRPr="00557756" w:rsidRDefault="00E056B0" w:rsidP="00557756">
            <w:pPr>
              <w:pStyle w:val="TableParagraph"/>
              <w:ind w:left="0" w:firstLine="709"/>
              <w:rPr>
                <w:sz w:val="28"/>
                <w:szCs w:val="28"/>
              </w:rPr>
            </w:pPr>
            <w:r w:rsidRPr="00557756">
              <w:rPr>
                <w:sz w:val="28"/>
                <w:szCs w:val="28"/>
              </w:rPr>
              <w:t>Понимающий свою сопричастность к прошлому, настоящему и будущему родного края, своей Родины — России, Российского государства.</w:t>
            </w:r>
          </w:p>
          <w:p w:rsidR="00E056B0" w:rsidRPr="00557756" w:rsidRDefault="00E056B0" w:rsidP="00557756">
            <w:pPr>
              <w:pStyle w:val="TableParagraph"/>
              <w:ind w:left="0" w:firstLine="709"/>
              <w:rPr>
                <w:sz w:val="28"/>
                <w:szCs w:val="28"/>
              </w:rPr>
            </w:pPr>
            <w:r w:rsidRPr="00557756">
              <w:rPr>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056B0" w:rsidRPr="00557756" w:rsidRDefault="00E056B0" w:rsidP="00557756">
            <w:pPr>
              <w:pStyle w:val="TableParagraph"/>
              <w:ind w:left="0" w:firstLine="709"/>
              <w:rPr>
                <w:sz w:val="28"/>
                <w:szCs w:val="28"/>
              </w:rPr>
            </w:pPr>
            <w:r w:rsidRPr="00557756">
              <w:rPr>
                <w:sz w:val="28"/>
                <w:szCs w:val="28"/>
              </w:rPr>
              <w:t>Имеющий первоначальные представления о правах и ответственности человека в обществе, гражданских правах и обязанностях.</w:t>
            </w:r>
          </w:p>
          <w:p w:rsidR="00E056B0" w:rsidRPr="00557756" w:rsidRDefault="00E056B0" w:rsidP="00557756">
            <w:pPr>
              <w:pStyle w:val="TableParagraph"/>
              <w:ind w:left="0" w:firstLine="709"/>
              <w:rPr>
                <w:sz w:val="28"/>
                <w:szCs w:val="28"/>
              </w:rPr>
            </w:pPr>
            <w:r w:rsidRPr="00557756">
              <w:rPr>
                <w:sz w:val="28"/>
                <w:szCs w:val="28"/>
              </w:rPr>
              <w:t xml:space="preserve">Принимающий участие в жизни класса, общеобразовательной организации, в доступной по возрасту </w:t>
            </w:r>
            <w:r w:rsidRPr="00557756">
              <w:rPr>
                <w:sz w:val="28"/>
                <w:szCs w:val="28"/>
              </w:rPr>
              <w:lastRenderedPageBreak/>
              <w:t>социально значимой деятельности.</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jc w:val="center"/>
              <w:rPr>
                <w:b/>
                <w:bCs/>
                <w:sz w:val="28"/>
                <w:szCs w:val="28"/>
              </w:rPr>
            </w:pPr>
            <w:r w:rsidRPr="00557756">
              <w:rPr>
                <w:b/>
                <w:bCs/>
                <w:sz w:val="28"/>
                <w:szCs w:val="28"/>
              </w:rPr>
              <w:lastRenderedPageBreak/>
              <w:t>Духовно-нравственное воспитание</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rPr>
                <w:sz w:val="28"/>
                <w:szCs w:val="28"/>
              </w:rPr>
            </w:pPr>
            <w:r w:rsidRPr="00557756">
              <w:rPr>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rsidR="00E056B0" w:rsidRPr="00557756" w:rsidRDefault="00E056B0" w:rsidP="00557756">
            <w:pPr>
              <w:pStyle w:val="TableParagraph"/>
              <w:ind w:left="0" w:firstLine="709"/>
              <w:rPr>
                <w:sz w:val="28"/>
                <w:szCs w:val="28"/>
              </w:rPr>
            </w:pPr>
            <w:r w:rsidRPr="00557756">
              <w:rPr>
                <w:sz w:val="28"/>
                <w:szCs w:val="28"/>
              </w:rPr>
              <w:t xml:space="preserve">Сознающий ценность каждой человеческой жизни, признающий индивидуальность и достоинство каждого человека. </w:t>
            </w:r>
          </w:p>
          <w:p w:rsidR="00E056B0" w:rsidRPr="00557756" w:rsidRDefault="00E056B0" w:rsidP="00557756">
            <w:pPr>
              <w:pStyle w:val="TableParagraph"/>
              <w:ind w:left="0" w:firstLine="709"/>
              <w:rPr>
                <w:sz w:val="28"/>
                <w:szCs w:val="28"/>
              </w:rPr>
            </w:pPr>
            <w:r w:rsidRPr="00557756">
              <w:rPr>
                <w:sz w:val="28"/>
                <w:szCs w:val="28"/>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E056B0" w:rsidRPr="00557756" w:rsidRDefault="00E056B0" w:rsidP="00557756">
            <w:pPr>
              <w:pStyle w:val="TableParagraph"/>
              <w:ind w:left="0" w:firstLine="709"/>
              <w:rPr>
                <w:sz w:val="28"/>
                <w:szCs w:val="28"/>
              </w:rPr>
            </w:pPr>
            <w:r w:rsidRPr="00557756">
              <w:rPr>
                <w:sz w:val="28"/>
                <w:szCs w:val="28"/>
              </w:rPr>
              <w:t>Умеющий оценивать поступки с позиции их соответствия нравственным нормам, осознающий ответственность за свои поступки.</w:t>
            </w:r>
          </w:p>
          <w:p w:rsidR="00E056B0" w:rsidRPr="00557756" w:rsidRDefault="00E056B0" w:rsidP="00557756">
            <w:pPr>
              <w:pStyle w:val="TableParagraph"/>
              <w:ind w:left="0" w:firstLine="709"/>
              <w:rPr>
                <w:sz w:val="28"/>
                <w:szCs w:val="28"/>
              </w:rPr>
            </w:pPr>
            <w:r w:rsidRPr="00557756">
              <w:rPr>
                <w:sz w:val="28"/>
                <w:szCs w:val="28"/>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E056B0" w:rsidRPr="00557756" w:rsidRDefault="00E056B0" w:rsidP="00557756">
            <w:pPr>
              <w:pStyle w:val="TableParagraph"/>
              <w:ind w:left="0" w:firstLine="709"/>
              <w:rPr>
                <w:sz w:val="28"/>
                <w:szCs w:val="28"/>
              </w:rPr>
            </w:pPr>
            <w:r w:rsidRPr="00557756">
              <w:rPr>
                <w:sz w:val="28"/>
                <w:szCs w:val="28"/>
              </w:rPr>
              <w:t>Сознающий нравственную и эстетическую ценность литературы, родного языка, русского языка, проявляющий интерес к чтению.</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jc w:val="center"/>
              <w:rPr>
                <w:b/>
                <w:bCs/>
                <w:sz w:val="28"/>
                <w:szCs w:val="28"/>
              </w:rPr>
            </w:pPr>
            <w:r w:rsidRPr="00557756">
              <w:rPr>
                <w:b/>
                <w:bCs/>
                <w:sz w:val="28"/>
                <w:szCs w:val="28"/>
              </w:rPr>
              <w:t>Эстетическое воспитание</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rPr>
                <w:sz w:val="28"/>
                <w:szCs w:val="28"/>
              </w:rPr>
            </w:pPr>
            <w:r w:rsidRPr="00557756">
              <w:rPr>
                <w:sz w:val="28"/>
                <w:szCs w:val="28"/>
              </w:rPr>
              <w:t>Способный воспринимать и чувствовать прекрасное в быту, природе, искусстве, творчестве людей.</w:t>
            </w:r>
          </w:p>
          <w:p w:rsidR="00E056B0" w:rsidRPr="00557756" w:rsidRDefault="00E056B0" w:rsidP="00557756">
            <w:pPr>
              <w:pStyle w:val="TableParagraph"/>
              <w:ind w:left="0" w:firstLine="709"/>
              <w:rPr>
                <w:sz w:val="28"/>
                <w:szCs w:val="28"/>
              </w:rPr>
            </w:pPr>
            <w:r w:rsidRPr="00557756">
              <w:rPr>
                <w:sz w:val="28"/>
                <w:szCs w:val="28"/>
              </w:rPr>
              <w:t>Проявляющий интерес и уважение к отечественной и мировой художественной культуре.</w:t>
            </w:r>
          </w:p>
          <w:p w:rsidR="00E056B0" w:rsidRPr="00557756" w:rsidRDefault="00E056B0" w:rsidP="00557756">
            <w:pPr>
              <w:pStyle w:val="TableParagraph"/>
              <w:ind w:left="0" w:firstLine="709"/>
              <w:rPr>
                <w:sz w:val="28"/>
                <w:szCs w:val="28"/>
              </w:rPr>
            </w:pPr>
            <w:r w:rsidRPr="00557756">
              <w:rPr>
                <w:sz w:val="28"/>
                <w:szCs w:val="28"/>
              </w:rPr>
              <w:t>Проявляющий стремление к самовыражению в разных видах художественной деятельности, искусстве.</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jc w:val="center"/>
              <w:rPr>
                <w:b/>
                <w:bCs/>
                <w:sz w:val="28"/>
                <w:szCs w:val="28"/>
              </w:rPr>
            </w:pPr>
            <w:r w:rsidRPr="00557756">
              <w:rPr>
                <w:b/>
                <w:bCs/>
                <w:sz w:val="28"/>
                <w:szCs w:val="28"/>
              </w:rPr>
              <w:t>Физическое воспитание,</w:t>
            </w:r>
            <w:r w:rsidRPr="00557756">
              <w:rPr>
                <w:b/>
                <w:bCs/>
                <w:sz w:val="28"/>
                <w:szCs w:val="28"/>
              </w:rPr>
              <w:br/>
              <w:t>формирование культуры здоровья и эмоционального благополучия</w:t>
            </w:r>
          </w:p>
        </w:tc>
      </w:tr>
      <w:tr w:rsidR="00E056B0" w:rsidRPr="00557756" w:rsidTr="00557756">
        <w:trPr>
          <w:trHeight w:val="131"/>
        </w:trPr>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rPr>
                <w:sz w:val="28"/>
                <w:szCs w:val="28"/>
              </w:rPr>
            </w:pPr>
            <w:r w:rsidRPr="00557756">
              <w:rPr>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056B0" w:rsidRPr="00557756" w:rsidRDefault="00E056B0" w:rsidP="00557756">
            <w:pPr>
              <w:pStyle w:val="TableParagraph"/>
              <w:ind w:left="0" w:firstLine="709"/>
              <w:rPr>
                <w:sz w:val="28"/>
                <w:szCs w:val="28"/>
              </w:rPr>
            </w:pPr>
            <w:r w:rsidRPr="00557756">
              <w:rPr>
                <w:sz w:val="28"/>
                <w:szCs w:val="28"/>
              </w:rPr>
              <w:t>Владеющий основными навыками личной и общественной гигиены, безопасного поведения в быту, природе, обществе.</w:t>
            </w:r>
          </w:p>
          <w:p w:rsidR="00E056B0" w:rsidRPr="00557756" w:rsidRDefault="00E056B0" w:rsidP="00557756">
            <w:pPr>
              <w:pStyle w:val="TableParagraph"/>
              <w:ind w:left="0" w:firstLine="709"/>
              <w:rPr>
                <w:sz w:val="28"/>
                <w:szCs w:val="28"/>
              </w:rPr>
            </w:pPr>
            <w:r w:rsidRPr="00557756">
              <w:rPr>
                <w:sz w:val="28"/>
                <w:szCs w:val="28"/>
              </w:rPr>
              <w:t>Ориентированный на физическое развитие с учётом возможностей здоровья, занятия физкультурой и спортом.</w:t>
            </w:r>
          </w:p>
          <w:p w:rsidR="00E056B0" w:rsidRPr="00557756" w:rsidRDefault="00E056B0" w:rsidP="00557756">
            <w:pPr>
              <w:pStyle w:val="TableParagraph"/>
              <w:ind w:left="0" w:firstLine="709"/>
              <w:rPr>
                <w:sz w:val="28"/>
                <w:szCs w:val="28"/>
              </w:rPr>
            </w:pPr>
            <w:r w:rsidRPr="00557756">
              <w:rPr>
                <w:sz w:val="28"/>
                <w:szCs w:val="28"/>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E056B0" w:rsidRPr="00557756" w:rsidTr="00557756">
        <w:trPr>
          <w:trHeight w:val="131"/>
        </w:trPr>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jc w:val="center"/>
              <w:rPr>
                <w:b/>
                <w:bCs/>
                <w:sz w:val="28"/>
                <w:szCs w:val="28"/>
              </w:rPr>
            </w:pPr>
            <w:r w:rsidRPr="00557756">
              <w:rPr>
                <w:b/>
                <w:bCs/>
                <w:sz w:val="28"/>
                <w:szCs w:val="28"/>
              </w:rPr>
              <w:t>Трудовое воспитание</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rPr>
                <w:sz w:val="28"/>
                <w:szCs w:val="28"/>
              </w:rPr>
            </w:pPr>
            <w:r w:rsidRPr="00557756">
              <w:rPr>
                <w:sz w:val="28"/>
                <w:szCs w:val="28"/>
              </w:rPr>
              <w:t xml:space="preserve">Сознающий ценность труда в жизни человека, семьи, общества. </w:t>
            </w:r>
          </w:p>
          <w:p w:rsidR="00E056B0" w:rsidRPr="00557756" w:rsidRDefault="00E056B0" w:rsidP="00557756">
            <w:pPr>
              <w:pStyle w:val="TableParagraph"/>
              <w:ind w:left="0" w:firstLine="709"/>
              <w:rPr>
                <w:sz w:val="28"/>
                <w:szCs w:val="28"/>
              </w:rPr>
            </w:pPr>
            <w:r w:rsidRPr="00557756">
              <w:rPr>
                <w:sz w:val="28"/>
                <w:szCs w:val="28"/>
              </w:rPr>
              <w:t xml:space="preserve">Проявляющий уважение к труду, людям труда, бережное отношение к результатам труда, ответственное потребление. </w:t>
            </w:r>
          </w:p>
          <w:p w:rsidR="00E056B0" w:rsidRPr="00557756" w:rsidRDefault="00E056B0" w:rsidP="00557756">
            <w:pPr>
              <w:pStyle w:val="TableParagraph"/>
              <w:ind w:left="0" w:firstLine="709"/>
              <w:rPr>
                <w:sz w:val="28"/>
                <w:szCs w:val="28"/>
              </w:rPr>
            </w:pPr>
            <w:r w:rsidRPr="00557756">
              <w:rPr>
                <w:sz w:val="28"/>
                <w:szCs w:val="28"/>
              </w:rPr>
              <w:t>Проявляющий интерес к разным профессиям.</w:t>
            </w:r>
          </w:p>
          <w:p w:rsidR="00E056B0" w:rsidRPr="00557756" w:rsidRDefault="00E056B0" w:rsidP="00557756">
            <w:pPr>
              <w:pStyle w:val="TableParagraph"/>
              <w:ind w:left="0" w:firstLine="709"/>
              <w:rPr>
                <w:sz w:val="28"/>
                <w:szCs w:val="28"/>
              </w:rPr>
            </w:pPr>
            <w:r w:rsidRPr="00557756">
              <w:rPr>
                <w:sz w:val="28"/>
                <w:szCs w:val="28"/>
              </w:rPr>
              <w:t>Участвующий в различных видах доступного по возрасту труда, трудовой деятельности.</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jc w:val="center"/>
              <w:rPr>
                <w:b/>
                <w:bCs/>
                <w:sz w:val="28"/>
                <w:szCs w:val="28"/>
              </w:rPr>
            </w:pPr>
            <w:r w:rsidRPr="00557756">
              <w:rPr>
                <w:b/>
                <w:bCs/>
                <w:sz w:val="28"/>
                <w:szCs w:val="28"/>
              </w:rPr>
              <w:t>Экологическое воспитание</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rPr>
                <w:sz w:val="28"/>
                <w:szCs w:val="28"/>
              </w:rPr>
            </w:pPr>
            <w:r w:rsidRPr="00557756">
              <w:rPr>
                <w:sz w:val="28"/>
                <w:szCs w:val="28"/>
              </w:rPr>
              <w:t>Понимающий ценность природы, зависимость жизни людей от природы, влияние людей на природу, окружающую среду.</w:t>
            </w:r>
          </w:p>
          <w:p w:rsidR="00E056B0" w:rsidRPr="00557756" w:rsidRDefault="00E056B0" w:rsidP="00557756">
            <w:pPr>
              <w:pStyle w:val="TableParagraph"/>
              <w:ind w:left="0" w:firstLine="709"/>
              <w:rPr>
                <w:sz w:val="28"/>
                <w:szCs w:val="28"/>
              </w:rPr>
            </w:pPr>
            <w:r w:rsidRPr="00557756">
              <w:rPr>
                <w:sz w:val="28"/>
                <w:szCs w:val="28"/>
              </w:rPr>
              <w:t>Проявляющий любовь и бережное отношение к природе, неприятие действий, приносящих вред природе, особенно живым существам.</w:t>
            </w:r>
          </w:p>
          <w:p w:rsidR="00E056B0" w:rsidRPr="00557756" w:rsidRDefault="00E056B0" w:rsidP="00557756">
            <w:pPr>
              <w:pStyle w:val="TableParagraph"/>
              <w:ind w:left="0" w:firstLine="709"/>
              <w:rPr>
                <w:sz w:val="28"/>
                <w:szCs w:val="28"/>
              </w:rPr>
            </w:pPr>
            <w:r w:rsidRPr="00557756">
              <w:rPr>
                <w:sz w:val="28"/>
                <w:szCs w:val="28"/>
              </w:rPr>
              <w:t>Выражающий готовность в своей деятельности придерживаться экологических норм.</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jc w:val="center"/>
              <w:rPr>
                <w:b/>
                <w:bCs/>
                <w:sz w:val="28"/>
                <w:szCs w:val="28"/>
              </w:rPr>
            </w:pPr>
            <w:r w:rsidRPr="00557756">
              <w:rPr>
                <w:b/>
                <w:bCs/>
                <w:sz w:val="28"/>
                <w:szCs w:val="28"/>
              </w:rPr>
              <w:t>Ценности научного познания</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rPr>
                <w:sz w:val="28"/>
                <w:szCs w:val="28"/>
              </w:rPr>
            </w:pPr>
            <w:r w:rsidRPr="00557756">
              <w:rPr>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056B0" w:rsidRPr="00557756" w:rsidRDefault="00E056B0" w:rsidP="00557756">
            <w:pPr>
              <w:pStyle w:val="TableParagraph"/>
              <w:ind w:left="0" w:firstLine="709"/>
              <w:rPr>
                <w:sz w:val="28"/>
                <w:szCs w:val="28"/>
              </w:rPr>
            </w:pPr>
            <w:r w:rsidRPr="00557756">
              <w:rPr>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056B0" w:rsidRPr="00557756" w:rsidRDefault="00E056B0" w:rsidP="00557756">
            <w:pPr>
              <w:pStyle w:val="TableParagraph"/>
              <w:ind w:left="0" w:firstLine="709"/>
              <w:rPr>
                <w:sz w:val="28"/>
                <w:szCs w:val="28"/>
              </w:rPr>
            </w:pPr>
            <w:r w:rsidRPr="00557756">
              <w:rPr>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E056B0" w:rsidRPr="00557756" w:rsidRDefault="00E056B0" w:rsidP="00E056B0">
      <w:pPr>
        <w:spacing w:after="0" w:line="240" w:lineRule="auto"/>
        <w:jc w:val="center"/>
        <w:rPr>
          <w:b/>
          <w:bCs/>
          <w:sz w:val="28"/>
          <w:szCs w:val="28"/>
        </w:rPr>
      </w:pPr>
    </w:p>
    <w:p w:rsidR="00E056B0" w:rsidRPr="00557756" w:rsidRDefault="00E056B0" w:rsidP="00E056B0">
      <w:pPr>
        <w:spacing w:after="0" w:line="240" w:lineRule="auto"/>
        <w:jc w:val="center"/>
        <w:rPr>
          <w:b/>
          <w:bCs/>
          <w:sz w:val="28"/>
          <w:szCs w:val="28"/>
        </w:rPr>
      </w:pPr>
      <w:r w:rsidRPr="00557756">
        <w:rPr>
          <w:b/>
          <w:bCs/>
          <w:sz w:val="28"/>
          <w:szCs w:val="28"/>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21"/>
      </w:tblGrid>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jc w:val="center"/>
              <w:rPr>
                <w:b/>
                <w:bCs/>
                <w:sz w:val="28"/>
                <w:szCs w:val="28"/>
              </w:rPr>
            </w:pPr>
            <w:r w:rsidRPr="00557756">
              <w:rPr>
                <w:b/>
                <w:bCs/>
                <w:sz w:val="28"/>
                <w:szCs w:val="28"/>
              </w:rPr>
              <w:t>Целевые ориентиры</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jc w:val="center"/>
              <w:rPr>
                <w:b/>
                <w:bCs/>
                <w:sz w:val="28"/>
                <w:szCs w:val="28"/>
              </w:rPr>
            </w:pPr>
            <w:r w:rsidRPr="00557756">
              <w:rPr>
                <w:b/>
                <w:bCs/>
                <w:sz w:val="28"/>
                <w:szCs w:val="28"/>
              </w:rPr>
              <w:t>Гражданское воспитание</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rPr>
                <w:sz w:val="28"/>
                <w:szCs w:val="28"/>
              </w:rPr>
            </w:pPr>
            <w:bookmarkStart w:id="17" w:name="_Hlk101094428"/>
            <w:r w:rsidRPr="00557756">
              <w:rPr>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056B0" w:rsidRPr="00557756" w:rsidRDefault="00E056B0" w:rsidP="00557756">
            <w:pPr>
              <w:pStyle w:val="TableParagraph"/>
              <w:ind w:left="0" w:firstLine="709"/>
              <w:rPr>
                <w:sz w:val="28"/>
                <w:szCs w:val="28"/>
              </w:rPr>
            </w:pPr>
            <w:r w:rsidRPr="00557756">
              <w:rPr>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E056B0" w:rsidRPr="00557756" w:rsidRDefault="00E056B0" w:rsidP="00557756">
            <w:pPr>
              <w:pStyle w:val="TableParagraph"/>
              <w:ind w:left="0" w:firstLine="709"/>
              <w:rPr>
                <w:sz w:val="28"/>
                <w:szCs w:val="28"/>
              </w:rPr>
            </w:pPr>
            <w:r w:rsidRPr="00557756">
              <w:rPr>
                <w:sz w:val="28"/>
                <w:szCs w:val="28"/>
              </w:rPr>
              <w:t>Проявляющий уважение к государственным символам России, праздникам.</w:t>
            </w:r>
          </w:p>
          <w:p w:rsidR="00E056B0" w:rsidRPr="00557756" w:rsidRDefault="00E056B0" w:rsidP="00557756">
            <w:pPr>
              <w:pStyle w:val="TableParagraph"/>
              <w:ind w:left="0" w:firstLine="709"/>
              <w:rPr>
                <w:sz w:val="28"/>
                <w:szCs w:val="28"/>
              </w:rPr>
            </w:pPr>
            <w:r w:rsidRPr="00557756">
              <w:rPr>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E056B0" w:rsidRPr="00557756" w:rsidRDefault="00E056B0" w:rsidP="00557756">
            <w:pPr>
              <w:pStyle w:val="TableParagraph"/>
              <w:ind w:left="0" w:firstLine="709"/>
              <w:rPr>
                <w:sz w:val="28"/>
                <w:szCs w:val="28"/>
              </w:rPr>
            </w:pPr>
            <w:r w:rsidRPr="00557756">
              <w:rPr>
                <w:sz w:val="28"/>
                <w:szCs w:val="28"/>
              </w:rPr>
              <w:t>Выражающий неприятие любой дискриминации граждан, проявлений экстремизма, терроризма, коррупции в обществе.</w:t>
            </w:r>
          </w:p>
          <w:p w:rsidR="00E056B0" w:rsidRPr="00557756" w:rsidRDefault="00E056B0" w:rsidP="00557756">
            <w:pPr>
              <w:pStyle w:val="TableParagraph"/>
              <w:ind w:left="0" w:firstLine="709"/>
              <w:rPr>
                <w:sz w:val="28"/>
                <w:szCs w:val="28"/>
              </w:rPr>
            </w:pPr>
            <w:r w:rsidRPr="00557756">
              <w:rPr>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7"/>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jc w:val="center"/>
              <w:rPr>
                <w:b/>
                <w:bCs/>
                <w:sz w:val="28"/>
                <w:szCs w:val="28"/>
              </w:rPr>
            </w:pPr>
            <w:r w:rsidRPr="00557756">
              <w:rPr>
                <w:b/>
                <w:bCs/>
                <w:sz w:val="28"/>
                <w:szCs w:val="28"/>
              </w:rPr>
              <w:t>Патриотическое воспитание</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rPr>
                <w:sz w:val="28"/>
                <w:szCs w:val="28"/>
              </w:rPr>
            </w:pPr>
            <w:r w:rsidRPr="00557756">
              <w:rPr>
                <w:sz w:val="28"/>
                <w:szCs w:val="28"/>
              </w:rPr>
              <w:t xml:space="preserve">Сознающий свою национальную, этническую принадлежность, любящий свой народ, его традиции, </w:t>
            </w:r>
            <w:r w:rsidRPr="00557756">
              <w:rPr>
                <w:sz w:val="28"/>
                <w:szCs w:val="28"/>
              </w:rPr>
              <w:lastRenderedPageBreak/>
              <w:t>культуру.</w:t>
            </w:r>
          </w:p>
          <w:p w:rsidR="00E056B0" w:rsidRPr="00557756" w:rsidRDefault="00E056B0" w:rsidP="00557756">
            <w:pPr>
              <w:pStyle w:val="TableParagraph"/>
              <w:ind w:left="0" w:firstLine="709"/>
              <w:rPr>
                <w:sz w:val="28"/>
                <w:szCs w:val="28"/>
              </w:rPr>
            </w:pPr>
            <w:r w:rsidRPr="00557756">
              <w:rPr>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E056B0" w:rsidRPr="00557756" w:rsidRDefault="00E056B0" w:rsidP="00557756">
            <w:pPr>
              <w:pStyle w:val="TableParagraph"/>
              <w:ind w:left="0" w:firstLine="709"/>
              <w:rPr>
                <w:sz w:val="28"/>
                <w:szCs w:val="28"/>
              </w:rPr>
            </w:pPr>
            <w:r w:rsidRPr="00557756">
              <w:rPr>
                <w:sz w:val="28"/>
                <w:szCs w:val="28"/>
              </w:rPr>
              <w:t xml:space="preserve">Проявляющий интерес к познанию родного языка, истории и культуры своего края, своего народа, других народов России. </w:t>
            </w:r>
          </w:p>
          <w:p w:rsidR="00E056B0" w:rsidRPr="00557756" w:rsidRDefault="00E056B0" w:rsidP="00557756">
            <w:pPr>
              <w:pStyle w:val="TableParagraph"/>
              <w:ind w:left="0" w:firstLine="709"/>
              <w:rPr>
                <w:sz w:val="28"/>
                <w:szCs w:val="28"/>
              </w:rPr>
            </w:pPr>
            <w:r w:rsidRPr="00557756">
              <w:rPr>
                <w:sz w:val="28"/>
                <w:szCs w:val="28"/>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E056B0" w:rsidRPr="00557756" w:rsidRDefault="00E056B0" w:rsidP="00557756">
            <w:pPr>
              <w:pStyle w:val="TableParagraph"/>
              <w:ind w:left="0" w:firstLine="709"/>
              <w:rPr>
                <w:sz w:val="28"/>
                <w:szCs w:val="28"/>
              </w:rPr>
            </w:pPr>
            <w:r w:rsidRPr="00557756">
              <w:rPr>
                <w:sz w:val="28"/>
                <w:szCs w:val="28"/>
              </w:rPr>
              <w:t>Принимающий участие в мероприятиях патриотической направленности.</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jc w:val="center"/>
              <w:rPr>
                <w:b/>
                <w:bCs/>
                <w:sz w:val="28"/>
                <w:szCs w:val="28"/>
              </w:rPr>
            </w:pPr>
            <w:r w:rsidRPr="00557756">
              <w:rPr>
                <w:b/>
                <w:bCs/>
                <w:sz w:val="28"/>
                <w:szCs w:val="28"/>
              </w:rPr>
              <w:lastRenderedPageBreak/>
              <w:t>Духовно-нравственное воспитание</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rPr>
                <w:sz w:val="28"/>
                <w:szCs w:val="28"/>
              </w:rPr>
            </w:pPr>
            <w:r w:rsidRPr="00557756">
              <w:rPr>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E056B0" w:rsidRPr="00557756" w:rsidRDefault="00E056B0" w:rsidP="00557756">
            <w:pPr>
              <w:pStyle w:val="TableParagraph"/>
              <w:ind w:left="0" w:firstLine="709"/>
              <w:rPr>
                <w:sz w:val="28"/>
                <w:szCs w:val="28"/>
              </w:rPr>
            </w:pPr>
            <w:r w:rsidRPr="00557756">
              <w:rPr>
                <w:sz w:val="28"/>
                <w:szCs w:val="28"/>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E056B0" w:rsidRPr="00557756" w:rsidRDefault="00E056B0" w:rsidP="00557756">
            <w:pPr>
              <w:pStyle w:val="TableParagraph"/>
              <w:ind w:left="0" w:firstLine="709"/>
              <w:rPr>
                <w:sz w:val="28"/>
                <w:szCs w:val="28"/>
              </w:rPr>
            </w:pPr>
            <w:r w:rsidRPr="00557756">
              <w:rPr>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E056B0" w:rsidRPr="00557756" w:rsidRDefault="00E056B0" w:rsidP="00557756">
            <w:pPr>
              <w:pStyle w:val="TableParagraph"/>
              <w:ind w:left="0" w:firstLine="709"/>
              <w:rPr>
                <w:sz w:val="28"/>
                <w:szCs w:val="28"/>
              </w:rPr>
            </w:pPr>
            <w:r w:rsidRPr="00557756">
              <w:rPr>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E056B0" w:rsidRPr="00557756" w:rsidRDefault="00E056B0" w:rsidP="00557756">
            <w:pPr>
              <w:pStyle w:val="TableParagraph"/>
              <w:ind w:left="0" w:firstLine="709"/>
              <w:rPr>
                <w:sz w:val="28"/>
                <w:szCs w:val="28"/>
              </w:rPr>
            </w:pPr>
            <w:r w:rsidRPr="00557756">
              <w:rPr>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E056B0" w:rsidRPr="00557756" w:rsidRDefault="00E056B0" w:rsidP="00557756">
            <w:pPr>
              <w:pStyle w:val="TableParagraph"/>
              <w:ind w:left="0" w:firstLine="709"/>
              <w:rPr>
                <w:sz w:val="28"/>
                <w:szCs w:val="28"/>
              </w:rPr>
            </w:pPr>
            <w:r w:rsidRPr="00557756">
              <w:rPr>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jc w:val="center"/>
              <w:rPr>
                <w:b/>
                <w:bCs/>
                <w:sz w:val="28"/>
                <w:szCs w:val="28"/>
              </w:rPr>
            </w:pPr>
            <w:r w:rsidRPr="00557756">
              <w:rPr>
                <w:b/>
                <w:bCs/>
                <w:sz w:val="28"/>
                <w:szCs w:val="28"/>
              </w:rPr>
              <w:t>Эстетическое воспитание</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rPr>
                <w:sz w:val="28"/>
                <w:szCs w:val="28"/>
              </w:rPr>
            </w:pPr>
            <w:r w:rsidRPr="00557756">
              <w:rPr>
                <w:sz w:val="28"/>
                <w:szCs w:val="28"/>
              </w:rPr>
              <w:t xml:space="preserve">Выражающий понимание ценности отечественного и мирового искусства, народных традиций и народного творчества в искусстве. </w:t>
            </w:r>
          </w:p>
          <w:p w:rsidR="00E056B0" w:rsidRPr="00557756" w:rsidRDefault="00E056B0" w:rsidP="00557756">
            <w:pPr>
              <w:pStyle w:val="TableParagraph"/>
              <w:ind w:left="0" w:firstLine="709"/>
              <w:rPr>
                <w:sz w:val="28"/>
                <w:szCs w:val="28"/>
              </w:rPr>
            </w:pPr>
            <w:r w:rsidRPr="00557756">
              <w:rPr>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E056B0" w:rsidRPr="00557756" w:rsidRDefault="00E056B0" w:rsidP="00557756">
            <w:pPr>
              <w:pStyle w:val="TableParagraph"/>
              <w:ind w:left="0" w:firstLine="709"/>
              <w:rPr>
                <w:sz w:val="28"/>
                <w:szCs w:val="28"/>
              </w:rPr>
            </w:pPr>
            <w:r w:rsidRPr="00557756">
              <w:rPr>
                <w:sz w:val="28"/>
                <w:szCs w:val="28"/>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056B0" w:rsidRPr="00557756" w:rsidRDefault="00E056B0" w:rsidP="00557756">
            <w:pPr>
              <w:pStyle w:val="TableParagraph"/>
              <w:ind w:left="0" w:firstLine="709"/>
              <w:rPr>
                <w:sz w:val="28"/>
                <w:szCs w:val="28"/>
              </w:rPr>
            </w:pPr>
            <w:r w:rsidRPr="00557756">
              <w:rPr>
                <w:sz w:val="28"/>
                <w:szCs w:val="28"/>
              </w:rPr>
              <w:t>Ориентированный на самовыражение в разных видах искусства, в художественном творчестве.</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jc w:val="center"/>
              <w:rPr>
                <w:b/>
                <w:bCs/>
                <w:sz w:val="28"/>
                <w:szCs w:val="28"/>
              </w:rPr>
            </w:pPr>
            <w:r w:rsidRPr="00557756">
              <w:rPr>
                <w:b/>
                <w:bCs/>
                <w:sz w:val="28"/>
                <w:szCs w:val="28"/>
              </w:rPr>
              <w:t>Физическое воспитание, формирование культуры здоровья и эмоционального благополучия</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rPr>
                <w:sz w:val="28"/>
                <w:szCs w:val="28"/>
              </w:rPr>
            </w:pPr>
            <w:r w:rsidRPr="00557756">
              <w:rPr>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E056B0" w:rsidRPr="00557756" w:rsidRDefault="00E056B0" w:rsidP="00557756">
            <w:pPr>
              <w:pStyle w:val="TableParagraph"/>
              <w:ind w:left="0" w:firstLine="709"/>
              <w:rPr>
                <w:sz w:val="28"/>
                <w:szCs w:val="28"/>
              </w:rPr>
            </w:pPr>
            <w:r w:rsidRPr="00557756">
              <w:rPr>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E056B0" w:rsidRPr="00557756" w:rsidRDefault="00E056B0" w:rsidP="00557756">
            <w:pPr>
              <w:pStyle w:val="TableParagraph"/>
              <w:ind w:left="0" w:firstLine="709"/>
              <w:rPr>
                <w:sz w:val="28"/>
                <w:szCs w:val="28"/>
              </w:rPr>
            </w:pPr>
            <w:r w:rsidRPr="00557756">
              <w:rPr>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E056B0" w:rsidRPr="00557756" w:rsidRDefault="00E056B0" w:rsidP="00557756">
            <w:pPr>
              <w:pStyle w:val="TableParagraph"/>
              <w:ind w:left="0" w:firstLine="709"/>
              <w:rPr>
                <w:sz w:val="28"/>
                <w:szCs w:val="28"/>
              </w:rPr>
            </w:pPr>
            <w:r w:rsidRPr="00557756">
              <w:rPr>
                <w:sz w:val="28"/>
                <w:szCs w:val="28"/>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E056B0" w:rsidRPr="00557756" w:rsidRDefault="00E056B0" w:rsidP="00557756">
            <w:pPr>
              <w:pStyle w:val="TableParagraph"/>
              <w:ind w:left="0" w:firstLine="709"/>
              <w:rPr>
                <w:sz w:val="28"/>
                <w:szCs w:val="28"/>
              </w:rPr>
            </w:pPr>
            <w:r w:rsidRPr="00557756">
              <w:rPr>
                <w:sz w:val="28"/>
                <w:szCs w:val="28"/>
              </w:rPr>
              <w:t xml:space="preserve">Способный адаптироваться к меняющимся социальным, информационным и природным условиям, стрессовым ситуациям. </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jc w:val="center"/>
              <w:rPr>
                <w:b/>
                <w:bCs/>
                <w:sz w:val="28"/>
                <w:szCs w:val="28"/>
              </w:rPr>
            </w:pPr>
            <w:r w:rsidRPr="00557756">
              <w:rPr>
                <w:b/>
                <w:bCs/>
                <w:sz w:val="28"/>
                <w:szCs w:val="28"/>
              </w:rPr>
              <w:t>Трудовое воспитание</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rPr>
                <w:sz w:val="28"/>
                <w:szCs w:val="28"/>
              </w:rPr>
            </w:pPr>
            <w:r w:rsidRPr="00557756">
              <w:rPr>
                <w:sz w:val="28"/>
                <w:szCs w:val="28"/>
              </w:rPr>
              <w:t>Уважающий труд, результаты своего труда, труда других людей.</w:t>
            </w:r>
          </w:p>
          <w:p w:rsidR="00E056B0" w:rsidRPr="00557756" w:rsidRDefault="00E056B0" w:rsidP="00557756">
            <w:pPr>
              <w:pStyle w:val="TableParagraph"/>
              <w:ind w:left="0" w:firstLine="709"/>
              <w:rPr>
                <w:sz w:val="28"/>
                <w:szCs w:val="28"/>
              </w:rPr>
            </w:pPr>
            <w:r w:rsidRPr="00557756">
              <w:rPr>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E056B0" w:rsidRPr="00557756" w:rsidRDefault="00E056B0" w:rsidP="00557756">
            <w:pPr>
              <w:pStyle w:val="TableParagraph"/>
              <w:ind w:left="0" w:firstLine="709"/>
              <w:rPr>
                <w:sz w:val="28"/>
                <w:szCs w:val="28"/>
              </w:rPr>
            </w:pPr>
            <w:r w:rsidRPr="00557756">
              <w:rPr>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E056B0" w:rsidRPr="00557756" w:rsidRDefault="00E056B0" w:rsidP="00557756">
            <w:pPr>
              <w:pStyle w:val="TableParagraph"/>
              <w:ind w:left="0" w:firstLine="709"/>
              <w:rPr>
                <w:sz w:val="28"/>
                <w:szCs w:val="28"/>
              </w:rPr>
            </w:pPr>
            <w:r w:rsidRPr="00557756">
              <w:rPr>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E056B0" w:rsidRPr="00557756" w:rsidRDefault="00E056B0" w:rsidP="00557756">
            <w:pPr>
              <w:pStyle w:val="TableParagraph"/>
              <w:ind w:left="0" w:firstLine="709"/>
              <w:rPr>
                <w:sz w:val="28"/>
                <w:szCs w:val="28"/>
              </w:rPr>
            </w:pPr>
            <w:r w:rsidRPr="00557756">
              <w:rPr>
                <w:sz w:val="28"/>
                <w:szCs w:val="28"/>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jc w:val="center"/>
              <w:rPr>
                <w:b/>
                <w:bCs/>
                <w:sz w:val="28"/>
                <w:szCs w:val="28"/>
              </w:rPr>
            </w:pPr>
            <w:r w:rsidRPr="00557756">
              <w:rPr>
                <w:b/>
                <w:bCs/>
                <w:sz w:val="28"/>
                <w:szCs w:val="28"/>
              </w:rPr>
              <w:t>Экологическое воспитание</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rPr>
                <w:sz w:val="28"/>
                <w:szCs w:val="28"/>
              </w:rPr>
            </w:pPr>
            <w:r w:rsidRPr="00557756">
              <w:rPr>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rsidR="00E056B0" w:rsidRPr="00557756" w:rsidRDefault="00E056B0" w:rsidP="00557756">
            <w:pPr>
              <w:pStyle w:val="TableParagraph"/>
              <w:ind w:left="0" w:firstLine="709"/>
              <w:rPr>
                <w:sz w:val="28"/>
                <w:szCs w:val="28"/>
              </w:rPr>
            </w:pPr>
            <w:r w:rsidRPr="00557756">
              <w:rPr>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rsidR="00E056B0" w:rsidRPr="00557756" w:rsidRDefault="00E056B0" w:rsidP="00557756">
            <w:pPr>
              <w:pStyle w:val="TableParagraph"/>
              <w:ind w:left="0" w:firstLine="709"/>
              <w:rPr>
                <w:sz w:val="28"/>
                <w:szCs w:val="28"/>
              </w:rPr>
            </w:pPr>
            <w:r w:rsidRPr="00557756">
              <w:rPr>
                <w:sz w:val="28"/>
                <w:szCs w:val="28"/>
              </w:rPr>
              <w:t>Выражающий активное неприятие действий, приносящих вред природе.</w:t>
            </w:r>
          </w:p>
          <w:p w:rsidR="00E056B0" w:rsidRPr="00557756" w:rsidRDefault="00E056B0" w:rsidP="00557756">
            <w:pPr>
              <w:pStyle w:val="TableParagraph"/>
              <w:ind w:left="0" w:firstLine="709"/>
              <w:rPr>
                <w:sz w:val="28"/>
                <w:szCs w:val="28"/>
              </w:rPr>
            </w:pPr>
            <w:r w:rsidRPr="00557756">
              <w:rPr>
                <w:sz w:val="28"/>
                <w:szCs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E056B0" w:rsidRPr="00557756" w:rsidRDefault="00E056B0" w:rsidP="00557756">
            <w:pPr>
              <w:pStyle w:val="TableParagraph"/>
              <w:ind w:left="0" w:firstLine="709"/>
              <w:rPr>
                <w:sz w:val="28"/>
                <w:szCs w:val="28"/>
              </w:rPr>
            </w:pPr>
            <w:r w:rsidRPr="00557756">
              <w:rPr>
                <w:sz w:val="28"/>
                <w:szCs w:val="28"/>
              </w:rPr>
              <w:t>Участвующий в практической деятельности экологической, природоохранной направленности.</w:t>
            </w:r>
          </w:p>
        </w:tc>
      </w:tr>
      <w:tr w:rsidR="00E056B0" w:rsidRPr="00557756" w:rsidTr="00557756">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jc w:val="center"/>
              <w:rPr>
                <w:b/>
                <w:bCs/>
                <w:sz w:val="28"/>
                <w:szCs w:val="28"/>
              </w:rPr>
            </w:pPr>
            <w:r w:rsidRPr="00557756">
              <w:rPr>
                <w:b/>
                <w:bCs/>
                <w:sz w:val="28"/>
                <w:szCs w:val="28"/>
              </w:rPr>
              <w:t>Ценности научного познания</w:t>
            </w:r>
          </w:p>
        </w:tc>
      </w:tr>
      <w:tr w:rsidR="00E056B0" w:rsidRPr="00557756" w:rsidTr="00557756">
        <w:trPr>
          <w:trHeight w:val="85"/>
        </w:trPr>
        <w:tc>
          <w:tcPr>
            <w:tcW w:w="13721" w:type="dxa"/>
            <w:tcBorders>
              <w:top w:val="single" w:sz="4" w:space="0" w:color="000000"/>
              <w:left w:val="single" w:sz="4" w:space="0" w:color="000000"/>
              <w:bottom w:val="single" w:sz="4" w:space="0" w:color="000000"/>
              <w:right w:val="single" w:sz="4" w:space="0" w:color="000000"/>
            </w:tcBorders>
          </w:tcPr>
          <w:p w:rsidR="00E056B0" w:rsidRPr="00557756" w:rsidRDefault="00E056B0" w:rsidP="00557756">
            <w:pPr>
              <w:pStyle w:val="TableParagraph"/>
              <w:ind w:left="0" w:firstLine="709"/>
              <w:rPr>
                <w:sz w:val="28"/>
                <w:szCs w:val="28"/>
              </w:rPr>
            </w:pPr>
            <w:r w:rsidRPr="00557756">
              <w:rPr>
                <w:sz w:val="28"/>
                <w:szCs w:val="28"/>
              </w:rPr>
              <w:t xml:space="preserve">Выражающий познавательные интересы в разных предметных областях с учётом индивидуальных </w:t>
            </w:r>
            <w:r w:rsidRPr="00557756">
              <w:rPr>
                <w:sz w:val="28"/>
                <w:szCs w:val="28"/>
              </w:rPr>
              <w:lastRenderedPageBreak/>
              <w:t>интересов, способностей, достижений.</w:t>
            </w:r>
          </w:p>
          <w:p w:rsidR="00E056B0" w:rsidRPr="00557756" w:rsidRDefault="00E056B0" w:rsidP="00557756">
            <w:pPr>
              <w:pStyle w:val="TableParagraph"/>
              <w:ind w:left="0" w:firstLine="709"/>
              <w:rPr>
                <w:sz w:val="28"/>
                <w:szCs w:val="28"/>
              </w:rPr>
            </w:pPr>
            <w:r w:rsidRPr="00557756">
              <w:rPr>
                <w:sz w:val="28"/>
                <w:szCs w:val="28"/>
              </w:rPr>
              <w:t>Ориентированный в деятельности на научные знания о природе и обществе, взаимосвязях человека с природной и социальной средой.</w:t>
            </w:r>
          </w:p>
          <w:p w:rsidR="00E056B0" w:rsidRPr="00557756" w:rsidRDefault="00E056B0" w:rsidP="00557756">
            <w:pPr>
              <w:pStyle w:val="TableParagraph"/>
              <w:ind w:left="0" w:firstLine="709"/>
              <w:rPr>
                <w:sz w:val="28"/>
                <w:szCs w:val="28"/>
              </w:rPr>
            </w:pPr>
            <w:r w:rsidRPr="00557756">
              <w:rPr>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E056B0" w:rsidRPr="00557756" w:rsidRDefault="00E056B0" w:rsidP="00557756">
            <w:pPr>
              <w:pStyle w:val="TableParagraph"/>
              <w:ind w:left="0" w:firstLine="709"/>
              <w:rPr>
                <w:sz w:val="28"/>
                <w:szCs w:val="28"/>
              </w:rPr>
            </w:pPr>
            <w:r w:rsidRPr="00557756">
              <w:rPr>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p>
    <w:p w:rsidR="00E056B0" w:rsidRPr="00557756" w:rsidRDefault="00E056B0" w:rsidP="00E056B0">
      <w:pPr>
        <w:spacing w:after="0" w:line="240" w:lineRule="auto"/>
        <w:ind w:firstLine="709"/>
        <w:jc w:val="both"/>
        <w:rPr>
          <w:rFonts w:ascii="Times New Roman" w:eastAsia="Calibri" w:hAnsi="Times New Roman" w:cs="Times New Roman"/>
          <w:b/>
          <w:sz w:val="28"/>
          <w:szCs w:val="28"/>
          <w:lang w:eastAsia="en-US" w:bidi="ar-SA"/>
        </w:rPr>
      </w:pPr>
      <w:r w:rsidRPr="00557756">
        <w:rPr>
          <w:rFonts w:ascii="Times New Roman" w:eastAsia="Calibri" w:hAnsi="Times New Roman" w:cs="Times New Roman"/>
          <w:b/>
          <w:sz w:val="28"/>
          <w:szCs w:val="28"/>
          <w:lang w:eastAsia="en-US" w:bidi="ar-SA"/>
        </w:rPr>
        <w:t>2.3.2.Особенности организуемого в школе воспитательного процесса</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Уклад – общественный договор участников образовательных отношений, опирающийся на базовые национальные ценности, поддерживающий традиции региона и школы, задающий культуру поведения сообществ, определяющий предметно-пространственную среду, учитывающий социокультурный контекст.</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её «лицо» и репутацию в окружающем социуме, образовательном пространстве. Уклад задает и удерживает ценности, принципы</w:t>
      </w:r>
      <w:r w:rsidRPr="00557756">
        <w:rPr>
          <w:rFonts w:ascii="Times New Roman" w:eastAsia="Calibri" w:hAnsi="Times New Roman" w:cs="Times New Roman"/>
          <w:sz w:val="28"/>
          <w:szCs w:val="28"/>
          <w:lang w:eastAsia="en-US" w:bidi="ar-SA"/>
        </w:rPr>
        <w:tab/>
        <w:t>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Привлечение обучающихся и их родителей (законных представителей), работодателей, представителей учреждений культуры и спорта, общественных и религиозных организаций к проектированию и обсуждению уклада образовательной организации является существенным ресурсом воспитания.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МБОУ «Сятра-Хочехматская СОШ» Чебоксарского района Чувашской Республики является средней общеобразовательной школой Обучение в 2022-2023 учебном году ведѐтся с 1 по 9 класс по двум уровням образования: начальное общее образование, основное общее образование.</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 xml:space="preserve">МБОУ «Сятра-Хочехматская СОШ» Чебоксарского района (далее - школа) - это сельская школа, удаленная от культурных и научных центров. </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Школа оборудована кабинетами для проведения учебных занятий, имеет свою библиотеку, спортивный зал и спортивные объекты на территории. В школе организовано горячее питание для учеников, соблюдаются условия охраны здоровья обучающихся, имеется доступ к информационным системам и информационно-телекоммуникационным сетям, а также имеются электронные образовательные ресурсы для обеспечения образовательного процесса.</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Школа имеет доступ к широкополосному интернет-соединению с фильтрацией трафика по белым спискам.Программа воспитания учитывает многонациональный состав семей обучающихся. Для удовлетворения потребностей учеников в расширении социальных связей активно используются различные онлайн-платформы и ресурсы.</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Воспитательное пространство школы представляет собой систему условий, возможностей для саморазвития личности, образуемых субъектами этого пространства - обучающимися, педагогами, родителями. Значительная часть семей связана со школой тесными узами: учились бабушки, дедушки, родители, внуки, выпускники возвращаются в школу в качестве сотрудников и педагогов. Эта особенность играет важную роль в воспитательном процессе, т.к. способствует формированию благоприятного микроклимата, доверительных отношений, укреплению традиций, лучшему взаимопониманию всех участников образовательных отношений (родители, учащиеся, учителя) не только в школе, но и в поселении в целом. В небольшом коллективе интенсивнее и быстрее идет процесс установления межличностных контактов, существует реальная возможность проявить себя в общем деле. Дети активно взаимодействуют не только со своими сверстниками, но и с ребятами других возрастов, а также со всеми учителями и сотрудниками школы.</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В рамках воспитательной работы школа реализует проекты Общероссийской общественно-государственной детско- юношеской организации «Российское движение школьников» (далее РДШ).</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В процессе воспитания школа тесно сотрудничает с администрацией Сарабакасинского сельского поселения, КДН, ПДН ОВД Чебоксарского района. Школа принимает участие в проектах, конкурсах и мероприятиях МБУДО ЦДТ «Радуга», ФОК «Улап» и др.</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Процесс воспитания в образовательной организации основывается на следующих принципах взаимодействия педагогов и школьников:</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неукоснительное соблюдение законности и прав семьи и ребенка, приоритета безопасности ребенка при нахождении в образовательной организации;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организация основных совместных дел школьников и педагогов как предмета совместной заботы и взрослых, и детей;</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системность, целесообразность и нешаблонность воспитания как условия его эффективности.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Основными традициями воспитания в образовательной организации являются следующие.</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Стержнем годового цикла воспитательной работы школы являются основные школьные дела: Общешкольная линейка «Здравствуй, школа!», День учителя, новогодние торжества, мероприятия приуроченные Дню матери, акция «Окна Победы», «Бессмертный полк», «Георгиевская ленточка», операция «Школьная спецоперация», Общешкольная торжественная линейка «Последний звонок», классные и общешкольные походы, Дни здоровья и пр.</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 xml:space="preserve"> Через данные мероприятия осуществляется интеграция воспитательных усилий педагогов;</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важной чертой каждого основного школьного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D76380" w:rsidRDefault="00D76380" w:rsidP="00E056B0">
      <w:pPr>
        <w:spacing w:after="0" w:line="240" w:lineRule="auto"/>
        <w:ind w:firstLine="709"/>
        <w:jc w:val="both"/>
        <w:rPr>
          <w:rFonts w:ascii="Times New Roman" w:eastAsia="Calibri" w:hAnsi="Times New Roman" w:cs="Times New Roman"/>
          <w:sz w:val="28"/>
          <w:szCs w:val="28"/>
          <w:lang w:eastAsia="en-US" w:bidi="ar-SA"/>
        </w:rPr>
      </w:pPr>
      <w:r>
        <w:rPr>
          <w:rFonts w:ascii="Times New Roman" w:eastAsia="Calibri" w:hAnsi="Times New Roman" w:cs="Times New Roman"/>
          <w:b/>
          <w:sz w:val="28"/>
          <w:szCs w:val="28"/>
          <w:lang w:eastAsia="en-US" w:bidi="ar-SA"/>
        </w:rPr>
        <w:t xml:space="preserve">2.3.3. </w:t>
      </w:r>
      <w:r w:rsidR="00E056B0" w:rsidRPr="00D76380">
        <w:rPr>
          <w:rFonts w:ascii="Times New Roman" w:eastAsia="Calibri" w:hAnsi="Times New Roman" w:cs="Times New Roman"/>
          <w:b/>
          <w:sz w:val="28"/>
          <w:szCs w:val="28"/>
          <w:lang w:eastAsia="en-US" w:bidi="ar-SA"/>
        </w:rPr>
        <w:t>Виды, формы и содержание воспитательной деятельности</w:t>
      </w:r>
      <w:r w:rsidR="00E056B0" w:rsidRPr="00557756">
        <w:rPr>
          <w:rFonts w:ascii="Times New Roman" w:eastAsia="Calibri" w:hAnsi="Times New Roman" w:cs="Times New Roman"/>
          <w:sz w:val="28"/>
          <w:szCs w:val="28"/>
          <w:lang w:eastAsia="en-US" w:bidi="ar-SA"/>
        </w:rPr>
        <w:t xml:space="preserve"> </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Основные (инвариантные) модули Модуль 1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Урочная деятельность</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Реализация воспитательного потенциала уроков (аудиторных занятий в рамках максимально допустимой учебной нагрузки) предусматривает:</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включение учителями в рабочие программы по всем учебным предметам, курсам, модулям целевых ориентиров воспитания в качестве воспитательных целей уроков занятий, освоения учебной тематики, их реализация в обучении;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 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Внеурочная деятельность</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Реализация воспитательного потенциала внеурочной деятельности в соответствии с планами учебных курсов, внеурочных занятий и предусматривает:</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lastRenderedPageBreak/>
        <w:t>•</w:t>
      </w:r>
      <w:r w:rsidRPr="00557756">
        <w:rPr>
          <w:rFonts w:ascii="Times New Roman" w:eastAsia="Calibri" w:hAnsi="Times New Roman" w:cs="Times New Roman"/>
          <w:sz w:val="28"/>
          <w:szCs w:val="28"/>
          <w:lang w:eastAsia="en-US" w:bidi="ar-SA"/>
        </w:rPr>
        <w:tab/>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поддержку средствами внеурочной деятельности обучающихся с выраженной лидерской позицией, возможность ее реализации;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поощрение педагогическими работниками детских инициатив, проектов, самостоятельности, самоорганизации в соответствии с их интересами.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патриотической,</w:t>
      </w:r>
      <w:r w:rsidRPr="00557756">
        <w:rPr>
          <w:rFonts w:ascii="Times New Roman" w:eastAsia="Calibri" w:hAnsi="Times New Roman" w:cs="Times New Roman"/>
          <w:sz w:val="28"/>
          <w:szCs w:val="28"/>
          <w:lang w:eastAsia="en-US" w:bidi="ar-SA"/>
        </w:rPr>
        <w:tab/>
        <w:t>гражданско-патриотической,</w:t>
      </w:r>
      <w:r w:rsidRPr="00557756">
        <w:rPr>
          <w:rFonts w:ascii="Times New Roman" w:eastAsia="Calibri" w:hAnsi="Times New Roman" w:cs="Times New Roman"/>
          <w:sz w:val="28"/>
          <w:szCs w:val="28"/>
          <w:lang w:eastAsia="en-US" w:bidi="ar-SA"/>
        </w:rPr>
        <w:tab/>
        <w:t>военно- патриотической, краеведческой, историко-культурной направленности.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духовно-нравственной направленности, занятий по традиционным религиозным культурам народов России, духовно-историческому краеведению.</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познавательной, научной, исследовательской, просветительской направленности.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экологической, природоохранной направленности.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художественной, эстетической направленности в области искусств, художественного творчества разных видов и жанров.</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туристско-краеведческой направленности.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оздоровительной и спортивной направленности.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Классное руководство</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Реализация воспитательного потенциала классного руководства предусматривает:</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планирование и проведение классных часов;</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сплочение коллектива класса через: игры и тренинги на командообразование; внеучебные и внешкольные мероприятия, походы, экскурсии; празднования в классе дней рождения обучающихся, классные «огоньки» и вечера;</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выработку совместно с обучающимися правил поведения класса, помогающих освоить нормы и правила общения, которым они должны следовать в школе;</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психологом;</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внеучебной обстановке, участвовать в родительских собраниях класса;</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отношениях с учителями, администрацией;</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проведение в классе праздников, фестивалей, конкурсов, соревнований и т. д.</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Основные школьные дела</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Реализация воспитательного потенциала основных школьных дел предусматривает:</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lastRenderedPageBreak/>
        <w:t>•</w:t>
      </w:r>
      <w:r w:rsidRPr="00557756">
        <w:rPr>
          <w:rFonts w:ascii="Times New Roman" w:eastAsia="Calibri" w:hAnsi="Times New Roman" w:cs="Times New Roman"/>
          <w:sz w:val="28"/>
          <w:szCs w:val="28"/>
          <w:lang w:eastAsia="en-US" w:bidi="ar-SA"/>
        </w:rPr>
        <w:tab/>
        <w:t>общешкольные</w:t>
      </w:r>
      <w:r w:rsidRPr="00557756">
        <w:rPr>
          <w:rFonts w:ascii="Times New Roman" w:eastAsia="Calibri" w:hAnsi="Times New Roman" w:cs="Times New Roman"/>
          <w:sz w:val="28"/>
          <w:szCs w:val="28"/>
          <w:lang w:eastAsia="en-US" w:bidi="ar-SA"/>
        </w:rPr>
        <w:tab/>
        <w:t>праздники,</w:t>
      </w:r>
      <w:r w:rsidRPr="00557756">
        <w:rPr>
          <w:rFonts w:ascii="Times New Roman" w:eastAsia="Calibri" w:hAnsi="Times New Roman" w:cs="Times New Roman"/>
          <w:sz w:val="28"/>
          <w:szCs w:val="28"/>
          <w:lang w:eastAsia="en-US" w:bidi="ar-SA"/>
        </w:rPr>
        <w:tab/>
        <w:t>ежегодные</w:t>
      </w:r>
      <w:r w:rsidRPr="00557756">
        <w:rPr>
          <w:rFonts w:ascii="Times New Roman" w:eastAsia="Calibri" w:hAnsi="Times New Roman" w:cs="Times New Roman"/>
          <w:sz w:val="28"/>
          <w:szCs w:val="28"/>
          <w:lang w:eastAsia="en-US" w:bidi="ar-SA"/>
        </w:rPr>
        <w:tab/>
        <w:t>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участие во всероссийских акциях, посвященных значимым событиям в России, мире;</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школе, обществе;</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района и региона;</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социальные проекты в школе, совместно разрабатываемые и реализуемые обучающимися и педагогами, в том числе с участием организаций — социальных партнёров школы, комплексы дел благотворительной, экологической, патриотической, трудовой и др. направленности;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проводимые для жителей поселения,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разновозрастные сборы –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Внешкольные мероприятия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Реализация воспитательного потенциала внешкольных мероприятий предусматривает:</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 с привлечением к их планированию, организации, проведению, оценке мероприятия;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внешкольные мероприятия, в том числе организуемые совместно с социальными партнерами школы.</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Организация предметно-пространственной среды</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Предметно-пространственная среда в школе должна основываться на системе ценностей программы воспитания, быть частью уклада и способом организации воспитательной среды, отвечать требованиям экологичности, природосообразности, эстетичности, безопасности, обеспечивать обучающимся возможность общения, игры, деятельности и познания. Предметно-пространственная среда должна быть выстроена в единстве. Заложенные в программе воспитания ценности – раскрыты, визуализированы.</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Реализация воспитательного потенциала предметно-пространственной среды предусматривает:</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муниципального образования (флаг, герб);</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 патриотической направленности;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карты России, регионов, муниципальных образований (современные и исторические, точные и стилизованные, географические, природные, культурологические, художественно оформленные,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портреты выдающихся государственных деятелей России в прошлом, деятелей культуры, науки, искусства, военных, героев и защитников Отечества;</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звуковое пространство в школе – работа школьного радио, аудио сообщения в школе (звонки, информации, музыка) позитивной духовно- нравственной, гражданско-патриотической воспитательной направленности, исполнение гимна Российской Федерации;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lastRenderedPageBreak/>
        <w:t>•</w:t>
      </w:r>
      <w:r w:rsidRPr="00557756">
        <w:rPr>
          <w:rFonts w:ascii="Times New Roman" w:eastAsia="Calibri" w:hAnsi="Times New Roman" w:cs="Times New Roman"/>
          <w:sz w:val="28"/>
          <w:szCs w:val="28"/>
          <w:lang w:eastAsia="en-US" w:bidi="ar-SA"/>
        </w:rPr>
        <w:tab/>
        <w:t>«места гражданского почитания» в помещениях школы или на прилегающей территории для общественно-гражданского почитания лиц, событий истории России; школьные мемориалы воинской славы, памятники, памятные доски;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позитивного гражданско- патриотического, духовно-нравственного содержания, поздравления педагогов и обучающихся и т. п.;</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благоустройство, озеленение пришкольной территории, спортивных и игровых площадок, доступных и безопасных оздоровительно- рекреационных зон, свободное, игровое пространство школы, зоны активного и тихого отдыха;</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создание и поддержание в вестибюле или библиотеке стеллажей 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благоустройство школьных классов классными руководителями вместе с обучающимся в своих классах;</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событийный дизайн: оформление пространства проведения школьных событий праздников, церемоний, торжественных линеек, творческих вечеров;</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совместная с обучающимися разработка, создание и популяризация символики школы (флаг, гимн, эмблема, логотип, элементы школьного костюма и т. п.), используемой как повседневно, так и в торжественные моменты;</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акцентирование внимания обучающихся на важных для воспитания ценностях, правилах, традициях, укладе школы (стенды, плакаты, инсталляции и др.).</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 xml:space="preserve"> </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Предметно-пространственная</w:t>
      </w:r>
      <w:r w:rsidRPr="00557756">
        <w:rPr>
          <w:rFonts w:ascii="Times New Roman" w:eastAsia="Calibri" w:hAnsi="Times New Roman" w:cs="Times New Roman"/>
          <w:sz w:val="28"/>
          <w:szCs w:val="28"/>
          <w:lang w:eastAsia="en-US" w:bidi="ar-SA"/>
        </w:rPr>
        <w:tab/>
        <w:t>среда</w:t>
      </w:r>
      <w:r w:rsidRPr="00557756">
        <w:rPr>
          <w:rFonts w:ascii="Times New Roman" w:eastAsia="Calibri" w:hAnsi="Times New Roman" w:cs="Times New Roman"/>
          <w:sz w:val="28"/>
          <w:szCs w:val="28"/>
          <w:lang w:eastAsia="en-US" w:bidi="ar-SA"/>
        </w:rPr>
        <w:tab/>
        <w:t>строится</w:t>
      </w:r>
      <w:r w:rsidRPr="00557756">
        <w:rPr>
          <w:rFonts w:ascii="Times New Roman" w:eastAsia="Calibri" w:hAnsi="Times New Roman" w:cs="Times New Roman"/>
          <w:sz w:val="28"/>
          <w:szCs w:val="28"/>
          <w:lang w:eastAsia="en-US" w:bidi="ar-SA"/>
        </w:rPr>
        <w:tab/>
        <w:t>как</w:t>
      </w:r>
      <w:r w:rsidRPr="00557756">
        <w:rPr>
          <w:rFonts w:ascii="Times New Roman" w:eastAsia="Calibri" w:hAnsi="Times New Roman" w:cs="Times New Roman"/>
          <w:sz w:val="28"/>
          <w:szCs w:val="28"/>
          <w:lang w:eastAsia="en-US" w:bidi="ar-SA"/>
        </w:rPr>
        <w:tab/>
        <w:t>максимально доступная для детей с особыми образовательными потребностями и ОВЗ.</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Взаимодействие с родителями (законными представителями)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Реализация</w:t>
      </w:r>
      <w:r w:rsidRPr="00557756">
        <w:rPr>
          <w:rFonts w:ascii="Times New Roman" w:eastAsia="Calibri" w:hAnsi="Times New Roman" w:cs="Times New Roman"/>
          <w:sz w:val="28"/>
          <w:szCs w:val="28"/>
          <w:lang w:eastAsia="en-US" w:bidi="ar-SA"/>
        </w:rPr>
        <w:tab/>
        <w:t>воспитательного</w:t>
      </w:r>
      <w:r w:rsidRPr="00557756">
        <w:rPr>
          <w:rFonts w:ascii="Times New Roman" w:eastAsia="Calibri" w:hAnsi="Times New Roman" w:cs="Times New Roman"/>
          <w:sz w:val="28"/>
          <w:szCs w:val="28"/>
          <w:lang w:eastAsia="en-US" w:bidi="ar-SA"/>
        </w:rPr>
        <w:tab/>
        <w:t>потенциала</w:t>
      </w:r>
      <w:r w:rsidRPr="00557756">
        <w:rPr>
          <w:rFonts w:ascii="Times New Roman" w:eastAsia="Calibri" w:hAnsi="Times New Roman" w:cs="Times New Roman"/>
          <w:sz w:val="28"/>
          <w:szCs w:val="28"/>
          <w:lang w:eastAsia="en-US" w:bidi="ar-SA"/>
        </w:rPr>
        <w:tab/>
        <w:t>работы</w:t>
      </w:r>
      <w:r w:rsidRPr="00557756">
        <w:rPr>
          <w:rFonts w:ascii="Times New Roman" w:eastAsia="Calibri" w:hAnsi="Times New Roman" w:cs="Times New Roman"/>
          <w:sz w:val="28"/>
          <w:szCs w:val="28"/>
          <w:lang w:eastAsia="en-US" w:bidi="ar-SA"/>
        </w:rPr>
        <w:tab/>
        <w:t>с</w:t>
      </w:r>
      <w:r w:rsidRPr="00557756">
        <w:rPr>
          <w:rFonts w:ascii="Times New Roman" w:eastAsia="Calibri" w:hAnsi="Times New Roman" w:cs="Times New Roman"/>
          <w:sz w:val="28"/>
          <w:szCs w:val="28"/>
          <w:lang w:eastAsia="en-US" w:bidi="ar-SA"/>
        </w:rPr>
        <w:tab/>
        <w:t>родителями предусматривает:</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создание и деятельность в школе, в классах представительных органов родительского сообщества (родительского комитета школы,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школы;</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тематические родительские собрания в классах, общешкольные собрания по вопросам воспитания, взаимоотношений детей и педагогов в школе, условий обучения детей;</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родительские дни, в которые родители могут посещать уроки и внеурочные занятия;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работу семейных клубов, предоставляющих родителям, педагогам и обучающимся площадку для совместного досуга и общения, родительских гостиных с обсуждением актуальных вопросов воспитания, круглые столы с приглашением специалистов;</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родительские форумы при школьном интернет-сайте, интернет- сообщества, группы с участием педагогов, на которых обсуждаются интересующие родителей вопросы, согласуется совместная деятельность;</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привлечение, помощь со стороны родителей в подготовке и проведении классных и общешкольных мероприятий воспитательной направленности;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Самоуправление</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В соответствии с Федеральным законом от 29.12.2012 № 273-ФЗ «Об образовании в Российской Федерации» обучающиеся имеют право на участие в управлении образовательной организацией в порядке, установленном её уставом (ст. 34 п. 17). Это право обучающиеся могут реализовать через систему ученического самоуправления, а именно через создание по инициативе обучающихся совета обучающихся (ст. 26 п. 6 Федерального закона от 29.12.2012 № 273-ФЗ «Об образовании в Российской Федерации»).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Реализация воспитательного потенциала системы ученического самоуправления в общеобразовательной организации предусматривает:</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деятельность совета обучающихся, избранного в школе;</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представление</w:t>
      </w:r>
      <w:r w:rsidRPr="00557756">
        <w:rPr>
          <w:rFonts w:ascii="Times New Roman" w:eastAsia="Calibri" w:hAnsi="Times New Roman" w:cs="Times New Roman"/>
          <w:sz w:val="28"/>
          <w:szCs w:val="28"/>
          <w:lang w:eastAsia="en-US" w:bidi="ar-SA"/>
        </w:rPr>
        <w:tab/>
        <w:t>интересов обучающихся в процессе управления общеобразовательной  организацией:</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защиту законных интересов и прав обучающихся;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участие в разработке, обсуждении и реализации рабочей программы воспитания;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участие советов обучающихся в анализе воспитательной деятельности в школе.</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Профилактика и безопасность</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w:t>
      </w:r>
      <w:r w:rsidRPr="00557756">
        <w:rPr>
          <w:rFonts w:ascii="Times New Roman" w:eastAsia="Calibri" w:hAnsi="Times New Roman" w:cs="Times New Roman"/>
          <w:sz w:val="28"/>
          <w:szCs w:val="28"/>
          <w:lang w:eastAsia="en-US" w:bidi="ar-SA"/>
        </w:rPr>
        <w:lastRenderedPageBreak/>
        <w:t>ситуаций и влияющих на повышение устойчивости участников образовательных отношений к неблагоприятным факторам.</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антиэкстремистская безопасность и т. д.);</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Социальное партнёрство</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проведение на базе организаций-партнёров отдельных уроков, занятий, внешкольных мероприятий, акций воспитательной направленности;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открытые дискуссионные площадки (детские, педагогические, родительские, совместные), куда приглашаются представители организаций- партнёров, на которых обсуждаются актуальные проблемы, касающиеся жизни школы, муниципального образования, региона, страны;</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Обучающиеся и педагоги школы принимают активное участие в различных общероссийских социальных проектах: акции «Бессмертный полк», «Георгиевская ленточка», «Свеча памяти», «Окна Победы», «Экосубботник». На уровне поселения обучающиеся и педагоги школы являются организаторами различных социальных проектов. Школьный актив принимает участие в митингах на территории памятников сельского поселения. В школе проводятся традиционные массовые мероприятия, с привлечением жителей поселения и родителей поселения: концерты, посвящённые различным общероссийским праздникам: Дню Матери, Дню защитников Отечества, Дню Победы.</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Профориентация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 xml:space="preserve">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w:t>
      </w:r>
      <w:r w:rsidRPr="00557756">
        <w:rPr>
          <w:rFonts w:ascii="Times New Roman" w:eastAsia="Calibri" w:hAnsi="Times New Roman" w:cs="Times New Roman"/>
          <w:sz w:val="28"/>
          <w:szCs w:val="28"/>
          <w:lang w:eastAsia="en-US" w:bidi="ar-SA"/>
        </w:rPr>
        <w:lastRenderedPageBreak/>
        <w:t>организацию профессиональных проб обучающихся. Реализация воспитательного потенциала профориентационной работы школы предусматривает:</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профориентационные игры: симуляции, деловые игры, квесты,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циклы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экскурсии на предприятия города, дающие начальные представления о существующих профессиях и условиях работы;</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посещение профориентационных выставок, ярмарок профессий, тематических профориентационных парков, лагерей, дней открытых дверей в</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организациях профессионального, высшего образования;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организация на базе пришкольного детского лагеря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совместное с педагогами изучение обучающимися интернет- ресурсов, посвященных выбору профессий, прохождение профориентационного онлайн-тестирования, онлайн курсов по интересующим профессиям и направлениям профессионального образования;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участие в работе всероссийских профориентационных проектов;</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индивидуальное консультирование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освоение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Российское движение школьников</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Дети и родители самостоятельно принимают решение об участии в проектах РДШ. РДШ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 Воспитание в РДШ осуществляется через направления: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Личностное развитие – участие в поселковых, муниципальных,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Гражданская активность - волонтеры отряда «Всем добра»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Военно-патриотическое направление – педагоги и обучающиеся школы проводят различные мероприятия военно – патриотической направленности, участвуют в программах, играх, конкурсах на уровне школы, поселения, муниципалитета, региона.</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Информационно-медийное направление - объединяет ребят, участвующих в работе школьных редакций; создании и поддержке интернет-странички школы и РДШ в соцсетях, организации деятельности школьного пресс- центра, в рамках Всероссийской медиа-школы они учатся писать статьи, собирать фотоматериалы, вести блоги и сообщества в соцсетях.</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Основными формами деятельности членов РДШ являются: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участие в днях единых действий (ДЕД) и в совместных социально значимых мероприятиях;</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коллективно-творческая деятельность, забота о старших и младших</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информационно-просветительские мероприятия;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разработка и поддержка инициативных проектов обучающихся;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w:t>
      </w:r>
      <w:r w:rsidRPr="00557756">
        <w:rPr>
          <w:rFonts w:ascii="Times New Roman" w:eastAsia="Calibri" w:hAnsi="Times New Roman" w:cs="Times New Roman"/>
          <w:sz w:val="28"/>
          <w:szCs w:val="28"/>
          <w:lang w:eastAsia="en-US" w:bidi="ar-SA"/>
        </w:rPr>
        <w:tab/>
        <w:t>организация наставничества «Дети обучают детей» и др.</w:t>
      </w:r>
    </w:p>
    <w:p w:rsidR="00E056B0" w:rsidRPr="00557756" w:rsidRDefault="00E056B0" w:rsidP="00557756">
      <w:pPr>
        <w:spacing w:after="0" w:line="240" w:lineRule="auto"/>
        <w:jc w:val="both"/>
        <w:rPr>
          <w:rFonts w:ascii="Times New Roman" w:eastAsia="Calibri" w:hAnsi="Times New Roman" w:cs="Times New Roman"/>
          <w:b/>
          <w:sz w:val="28"/>
          <w:szCs w:val="28"/>
          <w:lang w:eastAsia="en-US" w:bidi="ar-SA"/>
        </w:rPr>
      </w:pPr>
    </w:p>
    <w:p w:rsidR="00E056B0" w:rsidRPr="00557756" w:rsidRDefault="00E056B0" w:rsidP="00E056B0">
      <w:pPr>
        <w:spacing w:after="0" w:line="240" w:lineRule="auto"/>
        <w:ind w:firstLine="709"/>
        <w:jc w:val="both"/>
        <w:rPr>
          <w:rFonts w:ascii="Times New Roman" w:eastAsia="Calibri" w:hAnsi="Times New Roman" w:cs="Times New Roman"/>
          <w:b/>
          <w:sz w:val="28"/>
          <w:szCs w:val="28"/>
          <w:lang w:eastAsia="en-US" w:bidi="ar-SA"/>
        </w:rPr>
      </w:pPr>
      <w:r w:rsidRPr="00557756">
        <w:rPr>
          <w:rFonts w:ascii="Times New Roman" w:eastAsia="Calibri" w:hAnsi="Times New Roman" w:cs="Times New Roman"/>
          <w:b/>
          <w:sz w:val="28"/>
          <w:szCs w:val="28"/>
          <w:lang w:eastAsia="en-US" w:bidi="ar-SA"/>
        </w:rPr>
        <w:t>2.3.4. Основные направления самоанализа воспитательной работы</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lastRenderedPageBreak/>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Планирование анализа воспитательного процесса включается в календарный план воспитательной работы.</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Основные принципы самоанализа воспитательной работы:</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-взаимное уважение всех участников образовательных отношений;</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 xml:space="preserve">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Основные направления анализа воспитательного процесса</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 xml:space="preserve"> Результаты воспитания, социализации и саморазвития обучающихся.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Критерием, на основе которого осуществляется данный анализ, является динамика личностного развития обучающихся в каждом классе.</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Анализ проводится классными руководителями вместе с заместителем директора по воспитательной работе (советником директора по воспитанию) с последующим обсуждением результатов на методическом объединении классных руководителей или педагогическом совете.</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 xml:space="preserve"> Состояние совместной деятельности обучающихся и взрослых.</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Анализ проводится заместителем директора по воспитательной работе (советником директора по воспитанию),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 xml:space="preserve"> реализации воспитательного потенциала урочной деятельности;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 xml:space="preserve"> деятельности классных руководителей и их классов;</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 xml:space="preserve"> проводимых общешкольных основных дел, мероприятий;</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 xml:space="preserve"> организуемой внеурочной деятельности обучающихся;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 xml:space="preserve"> внешкольных мероприятий;</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 xml:space="preserve"> создания и поддержки предметно-пространственной среды;</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 xml:space="preserve"> взаимодействия с родительским сообществом;</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 xml:space="preserve"> деятельности ученического самоуправления;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 xml:space="preserve"> деятельности по профилактике и безопасности;</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 xml:space="preserve"> реализации потенциала социального партнёрства;</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 xml:space="preserve"> деятельности по профориентации обучающихся</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 xml:space="preserve"> дополнительного образования («Точки роста»)</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 xml:space="preserve"> деятельности детских общественных объединений.</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Итогом самоанализа является перечень выявленных проблем, над решением которых предстоит работать педагогическому коллективу.</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Поможет провести анализ состояния совместной деятельности детей и взрослых анкета. Ее структура повторяет структуру программы воспитания с ее 13 модулями. Тем, кто будет ее заполнять, предлагается оценить качество организуемой в школе совместной деятельности детей и взрослых. Заполнить анкету в конце учебного года могут директор, заместители директора, несколько педагогов, включенных в воспитательную работу, несколько родителей (действительно хорошо знающие, что происходит в школе), несколько старшеклассников. Их субъективная оценка поможет обнаружить ошибки, исправить их, видеть перспективы и стремиться к ним.</w:t>
      </w:r>
    </w:p>
    <w:p w:rsidR="00E056B0" w:rsidRPr="00557756" w:rsidRDefault="00E056B0" w:rsidP="00E056B0">
      <w:pPr>
        <w:spacing w:after="0" w:line="240" w:lineRule="auto"/>
        <w:ind w:firstLine="709"/>
        <w:jc w:val="both"/>
        <w:rPr>
          <w:rFonts w:ascii="Times New Roman" w:eastAsia="Calibri" w:hAnsi="Times New Roman" w:cs="Times New Roman"/>
          <w:sz w:val="28"/>
          <w:szCs w:val="28"/>
          <w:lang w:eastAsia="en-US" w:bidi="ar-SA"/>
        </w:rPr>
      </w:pPr>
      <w:r w:rsidRPr="00557756">
        <w:rPr>
          <w:rFonts w:ascii="Times New Roman" w:eastAsia="Calibri" w:hAnsi="Times New Roman" w:cs="Times New Roman"/>
          <w:sz w:val="28"/>
          <w:szCs w:val="28"/>
          <w:lang w:eastAsia="en-US" w:bidi="ar-SA"/>
        </w:rPr>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w:t>
      </w:r>
      <w:r w:rsidRPr="00557756">
        <w:rPr>
          <w:rFonts w:ascii="Times New Roman" w:eastAsia="Calibri" w:hAnsi="Times New Roman" w:cs="Times New Roman"/>
          <w:sz w:val="28"/>
          <w:szCs w:val="28"/>
          <w:lang w:eastAsia="en-US" w:bidi="ar-SA"/>
        </w:rPr>
        <w:lastRenderedPageBreak/>
        <w:t>управленческих решений. 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w:t>
      </w:r>
    </w:p>
    <w:p w:rsidR="00E056B0" w:rsidRPr="002C0193" w:rsidRDefault="00E056B0" w:rsidP="002C0193">
      <w:pPr>
        <w:spacing w:after="0"/>
        <w:jc w:val="both"/>
        <w:rPr>
          <w:rFonts w:ascii="Times New Roman" w:hAnsi="Times New Roman" w:cs="Times New Roman"/>
          <w:sz w:val="28"/>
          <w:szCs w:val="28"/>
        </w:rPr>
        <w:sectPr w:rsidR="00E056B0" w:rsidRPr="002C0193" w:rsidSect="001B4F0D">
          <w:type w:val="continuous"/>
          <w:pgSz w:w="16838" w:h="23810"/>
          <w:pgMar w:top="1134" w:right="1529" w:bottom="1418" w:left="1701" w:header="0" w:footer="3" w:gutter="0"/>
          <w:cols w:space="720"/>
          <w:noEndnote/>
          <w:docGrid w:linePitch="360"/>
        </w:sectPr>
      </w:pPr>
    </w:p>
    <w:p w:rsidR="000D7E19" w:rsidRPr="002C0193" w:rsidRDefault="000D7E19" w:rsidP="002C0193">
      <w:pPr>
        <w:spacing w:after="0"/>
        <w:jc w:val="both"/>
        <w:rPr>
          <w:rFonts w:ascii="Times New Roman" w:hAnsi="Times New Roman" w:cs="Times New Roman"/>
          <w:sz w:val="28"/>
          <w:szCs w:val="28"/>
        </w:rPr>
      </w:pPr>
    </w:p>
    <w:p w:rsidR="00E056B0" w:rsidRPr="00E056B0" w:rsidRDefault="00E056B0" w:rsidP="00E056B0">
      <w:pPr>
        <w:spacing w:after="0" w:line="240" w:lineRule="auto"/>
        <w:ind w:firstLine="709"/>
        <w:jc w:val="both"/>
        <w:rPr>
          <w:rFonts w:ascii="Times New Roman" w:eastAsia="Calibri" w:hAnsi="Times New Roman" w:cs="Times New Roman"/>
          <w:sz w:val="24"/>
          <w:lang w:eastAsia="en-US" w:bidi="ar-SA"/>
        </w:rPr>
        <w:sectPr w:rsidR="00E056B0" w:rsidRPr="00E056B0" w:rsidSect="00E056B0">
          <w:type w:val="continuous"/>
          <w:pgSz w:w="11900" w:h="16850"/>
          <w:pgMar w:top="1060" w:right="843" w:bottom="280" w:left="800" w:header="720" w:footer="720" w:gutter="0"/>
          <w:cols w:space="720"/>
        </w:sectPr>
      </w:pPr>
    </w:p>
    <w:p w:rsidR="00E056B0" w:rsidRPr="00B827A2" w:rsidRDefault="00E056B0" w:rsidP="002C0193">
      <w:pPr>
        <w:spacing w:after="0"/>
        <w:jc w:val="both"/>
        <w:rPr>
          <w:rFonts w:ascii="Times New Roman" w:hAnsi="Times New Roman" w:cs="Times New Roman"/>
          <w:b/>
          <w:sz w:val="28"/>
          <w:szCs w:val="28"/>
        </w:rPr>
      </w:pP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ab/>
      </w:r>
    </w:p>
    <w:p w:rsidR="000D7E19" w:rsidRPr="00A31438" w:rsidRDefault="001B4F0D" w:rsidP="002C0193">
      <w:pPr>
        <w:spacing w:after="0"/>
        <w:jc w:val="both"/>
        <w:rPr>
          <w:rFonts w:ascii="Times New Roman" w:hAnsi="Times New Roman" w:cs="Times New Roman"/>
          <w:b/>
          <w:sz w:val="28"/>
          <w:szCs w:val="28"/>
        </w:rPr>
      </w:pPr>
      <w:bookmarkStart w:id="18" w:name="bookmark19"/>
      <w:r w:rsidRPr="00A31438">
        <w:rPr>
          <w:rFonts w:ascii="Times New Roman" w:hAnsi="Times New Roman" w:cs="Times New Roman"/>
          <w:b/>
          <w:sz w:val="28"/>
          <w:szCs w:val="28"/>
        </w:rPr>
        <w:t>3. ОРГАНИЗАЦИОННЫЙ РАЗДЕЛ</w:t>
      </w:r>
      <w:bookmarkEnd w:id="18"/>
    </w:p>
    <w:p w:rsidR="000D7E19" w:rsidRPr="00557756" w:rsidRDefault="00557756" w:rsidP="002C0193">
      <w:pPr>
        <w:spacing w:after="0"/>
        <w:jc w:val="both"/>
        <w:rPr>
          <w:rFonts w:ascii="Times New Roman" w:hAnsi="Times New Roman" w:cs="Times New Roman"/>
          <w:b/>
          <w:sz w:val="28"/>
          <w:szCs w:val="28"/>
        </w:rPr>
      </w:pPr>
      <w:bookmarkStart w:id="19" w:name="bookmark20"/>
      <w:r>
        <w:rPr>
          <w:rFonts w:ascii="Times New Roman" w:hAnsi="Times New Roman" w:cs="Times New Roman"/>
          <w:b/>
          <w:sz w:val="28"/>
          <w:szCs w:val="28"/>
        </w:rPr>
        <w:t xml:space="preserve">3.1. </w:t>
      </w:r>
      <w:r w:rsidR="001B4F0D" w:rsidRPr="00557756">
        <w:rPr>
          <w:rFonts w:ascii="Times New Roman" w:hAnsi="Times New Roman" w:cs="Times New Roman"/>
          <w:b/>
          <w:sz w:val="28"/>
          <w:szCs w:val="28"/>
        </w:rPr>
        <w:t>УЧЕБНЫЙ ПЛАН НАЧАЛЬНОГО ОБЩЕГО ОБРАЗОВАНИЯ</w:t>
      </w:r>
      <w:bookmarkEnd w:id="19"/>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Учебный план является организационно-управленческим документом МБОУ «</w:t>
      </w:r>
      <w:r w:rsidR="00EF6EF7">
        <w:rPr>
          <w:rFonts w:ascii="Times New Roman" w:hAnsi="Times New Roman" w:cs="Times New Roman"/>
          <w:sz w:val="28"/>
          <w:szCs w:val="28"/>
        </w:rPr>
        <w:t>Сятра-Хочехматская СОШ</w:t>
      </w:r>
      <w:r w:rsidRPr="002C0193">
        <w:rPr>
          <w:rFonts w:ascii="Times New Roman" w:hAnsi="Times New Roman" w:cs="Times New Roman"/>
          <w:sz w:val="28"/>
          <w:szCs w:val="28"/>
        </w:rPr>
        <w:t>» Чебоксарского района Чувашской Республики, одним из механизмов реализации основной образовательной программы начального общего образования. Учебный план определяет общий объем образовательной нагрузки обучающихся, состав и структуру обязательных предметных областей и учебных предметов по ФГОС, последовательность и распределение учебных предметов по периодам обучения, формы промежуточной аттестации обучающихся.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Учебный план МБОУ «</w:t>
      </w:r>
      <w:r w:rsidR="00EF6EF7">
        <w:rPr>
          <w:rFonts w:ascii="Times New Roman" w:hAnsi="Times New Roman" w:cs="Times New Roman"/>
          <w:sz w:val="28"/>
          <w:szCs w:val="28"/>
        </w:rPr>
        <w:t>Сятра-Хочехматская СОШ</w:t>
      </w:r>
      <w:r w:rsidRPr="002C0193">
        <w:rPr>
          <w:rFonts w:ascii="Times New Roman" w:hAnsi="Times New Roman" w:cs="Times New Roman"/>
          <w:sz w:val="28"/>
          <w:szCs w:val="28"/>
        </w:rPr>
        <w:t>» Чебоксарского района Чувашской Республики разработан на основе следующих нормативных документов: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Федеральный закон от 29.12.2012 №273-ФЗ «Об образовании в Российской Федерации» (с изменениями и дополнениями);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D7E19" w:rsidRPr="002C0193" w:rsidRDefault="007D63A1" w:rsidP="002C0193">
      <w:pPr>
        <w:spacing w:after="0"/>
        <w:jc w:val="both"/>
        <w:rPr>
          <w:rFonts w:ascii="Times New Roman" w:hAnsi="Times New Roman" w:cs="Times New Roman"/>
          <w:sz w:val="28"/>
          <w:szCs w:val="28"/>
        </w:rPr>
      </w:pPr>
      <w:hyperlink r:id="rId14" w:history="1">
        <w:r w:rsidR="001B4F0D" w:rsidRPr="002C0193">
          <w:rPr>
            <w:rStyle w:val="a3"/>
            <w:rFonts w:ascii="Times New Roman" w:hAnsi="Times New Roman" w:cs="Times New Roman"/>
            <w:sz w:val="28"/>
            <w:szCs w:val="28"/>
          </w:rPr>
          <w:t xml:space="preserve"> Постановление Главного государственного санитарного врача РФ от 28 января 2021 г. </w:t>
        </w:r>
        <w:r w:rsidR="001B4F0D" w:rsidRPr="002C0193">
          <w:rPr>
            <w:rStyle w:val="a3"/>
            <w:rFonts w:ascii="Times New Roman" w:hAnsi="Times New Roman" w:cs="Times New Roman"/>
            <w:sz w:val="28"/>
            <w:szCs w:val="28"/>
            <w:lang w:val="en-US" w:eastAsia="en-US" w:bidi="en-US"/>
          </w:rPr>
          <w:t>N</w:t>
        </w:r>
        <w:r w:rsidR="001B4F0D" w:rsidRPr="002C0193">
          <w:rPr>
            <w:rStyle w:val="a3"/>
            <w:rFonts w:ascii="Times New Roman" w:hAnsi="Times New Roman" w:cs="Times New Roman"/>
            <w:sz w:val="28"/>
            <w:szCs w:val="28"/>
            <w:lang w:eastAsia="en-US" w:bidi="en-US"/>
          </w:rPr>
          <w:t xml:space="preserve"> </w:t>
        </w:r>
        <w:r w:rsidR="001B4F0D" w:rsidRPr="002C0193">
          <w:rPr>
            <w:rStyle w:val="a3"/>
            <w:rFonts w:ascii="Times New Roman" w:hAnsi="Times New Roman" w:cs="Times New Roman"/>
            <w:sz w:val="28"/>
            <w:szCs w:val="28"/>
          </w:rPr>
          <w:t>2 "Об</w:t>
        </w:r>
      </w:hyperlink>
      <w:r w:rsidR="001B4F0D" w:rsidRPr="002C0193">
        <w:rPr>
          <w:rFonts w:ascii="Times New Roman" w:hAnsi="Times New Roman" w:cs="Times New Roman"/>
          <w:sz w:val="28"/>
          <w:szCs w:val="28"/>
        </w:rPr>
        <w:t xml:space="preserve"> </w:t>
      </w:r>
      <w:hyperlink r:id="rId15" w:history="1">
        <w:r w:rsidR="001B4F0D" w:rsidRPr="002C0193">
          <w:rPr>
            <w:rStyle w:val="a3"/>
            <w:rFonts w:ascii="Times New Roman" w:hAnsi="Times New Roman" w:cs="Times New Roman"/>
            <w:sz w:val="28"/>
            <w:szCs w:val="28"/>
          </w:rPr>
          <w:t>утверждении санитарных правил и норм СанПиН 1.2.3685-21 "Гигиенические нормативы и требования к</w:t>
        </w:r>
      </w:hyperlink>
      <w:r w:rsidR="001B4F0D" w:rsidRPr="002C0193">
        <w:rPr>
          <w:rFonts w:ascii="Times New Roman" w:hAnsi="Times New Roman" w:cs="Times New Roman"/>
          <w:sz w:val="28"/>
          <w:szCs w:val="28"/>
        </w:rPr>
        <w:t xml:space="preserve"> </w:t>
      </w:r>
      <w:hyperlink r:id="rId16" w:history="1">
        <w:r w:rsidR="001B4F0D" w:rsidRPr="002C0193">
          <w:rPr>
            <w:rStyle w:val="a3"/>
            <w:rFonts w:ascii="Times New Roman" w:hAnsi="Times New Roman" w:cs="Times New Roman"/>
            <w:sz w:val="28"/>
            <w:szCs w:val="28"/>
          </w:rPr>
          <w:t>обеспечению безопасности и (или) безвредности для человека факторов среды обитания";</w:t>
        </w:r>
      </w:hyperlink>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Федеральный государственный образовательный стандарт начального общего образования, утвержденный приказом Министерства просвещения РФ от 31 мая 2021 г. </w:t>
      </w:r>
      <w:r w:rsidRPr="002C0193">
        <w:rPr>
          <w:rFonts w:ascii="Times New Roman" w:hAnsi="Times New Roman" w:cs="Times New Roman"/>
          <w:sz w:val="28"/>
          <w:szCs w:val="28"/>
          <w:lang w:val="en-US" w:eastAsia="en-US" w:bidi="en-US"/>
        </w:rPr>
        <w:t>N</w:t>
      </w:r>
      <w:r w:rsidRPr="002C0193">
        <w:rPr>
          <w:rFonts w:ascii="Times New Roman" w:hAnsi="Times New Roman" w:cs="Times New Roman"/>
          <w:sz w:val="28"/>
          <w:szCs w:val="28"/>
          <w:lang w:eastAsia="en-US" w:bidi="en-US"/>
        </w:rPr>
        <w:t xml:space="preserve"> </w:t>
      </w:r>
      <w:r w:rsidRPr="002C0193">
        <w:rPr>
          <w:rFonts w:ascii="Times New Roman" w:hAnsi="Times New Roman" w:cs="Times New Roman"/>
          <w:sz w:val="28"/>
          <w:szCs w:val="28"/>
        </w:rPr>
        <w:t>286 (с изменениями и дополнениями);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Приказ Министерства просвещения РФ от 22 марта 2021 г. </w:t>
      </w:r>
      <w:r w:rsidRPr="002C0193">
        <w:rPr>
          <w:rFonts w:ascii="Times New Roman" w:hAnsi="Times New Roman" w:cs="Times New Roman"/>
          <w:sz w:val="28"/>
          <w:szCs w:val="28"/>
          <w:lang w:val="en-US" w:eastAsia="en-US" w:bidi="en-US"/>
        </w:rPr>
        <w:t>N</w:t>
      </w:r>
      <w:r w:rsidRPr="002C0193">
        <w:rPr>
          <w:rFonts w:ascii="Times New Roman" w:hAnsi="Times New Roman" w:cs="Times New Roman"/>
          <w:sz w:val="28"/>
          <w:szCs w:val="28"/>
          <w:lang w:eastAsia="en-US" w:bidi="en-US"/>
        </w:rPr>
        <w:t xml:space="preserve"> </w:t>
      </w:r>
      <w:r w:rsidRPr="002C0193">
        <w:rPr>
          <w:rFonts w:ascii="Times New Roman" w:hAnsi="Times New Roman" w:cs="Times New Roman"/>
          <w:sz w:val="28"/>
          <w:szCs w:val="28"/>
        </w:rPr>
        <w:t>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Письмо Федеральной службы по надзору в сфере образования и науки от 20.06.2018 г. № 05-192 «О реализации прав на изучение родных языков из числа языков народов РФ в общеобразовательных организациях»;</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Письмо Министерства образования и науки РФ от 9 октября 2017 г. № ТС- 945/08 «О реализации прав граждан на получение образования на родном языке»;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Письмо Министерства просвещения РФ от 4 декабря 2019 г. </w:t>
      </w:r>
      <w:r w:rsidRPr="002C0193">
        <w:rPr>
          <w:rFonts w:ascii="Times New Roman" w:hAnsi="Times New Roman" w:cs="Times New Roman"/>
          <w:sz w:val="28"/>
          <w:szCs w:val="28"/>
          <w:lang w:val="en-US" w:eastAsia="en-US" w:bidi="en-US"/>
        </w:rPr>
        <w:t>N</w:t>
      </w:r>
      <w:r w:rsidRPr="002C0193">
        <w:rPr>
          <w:rFonts w:ascii="Times New Roman" w:hAnsi="Times New Roman" w:cs="Times New Roman"/>
          <w:sz w:val="28"/>
          <w:szCs w:val="28"/>
          <w:lang w:eastAsia="en-US" w:bidi="en-US"/>
        </w:rPr>
        <w:t xml:space="preserve"> </w:t>
      </w:r>
      <w:r w:rsidRPr="002C0193">
        <w:rPr>
          <w:rFonts w:ascii="Times New Roman" w:hAnsi="Times New Roman" w:cs="Times New Roman"/>
          <w:sz w:val="28"/>
          <w:szCs w:val="28"/>
        </w:rPr>
        <w:t>04-1375 "Об изучении языков в организациях, осуществляющих образовательную деятельность" ;</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Письмо Министерства просвещения Российской Федерации от 20.12.2018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Письмо Министерства образования и науки РФ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Закон Чувашской Республики от 30.07.2013 г. № 50 «Об образовании в Чувашской Республике» (с</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изменениями и дополнениями);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w:t>
      </w:r>
      <w:r w:rsidRPr="002C0193">
        <w:rPr>
          <w:rFonts w:ascii="Times New Roman" w:hAnsi="Times New Roman" w:cs="Times New Roman"/>
          <w:sz w:val="28"/>
          <w:szCs w:val="28"/>
        </w:rPr>
        <w:tab/>
        <w:t>Закон Чувашской Республики от 25.11.2003 №36 «О языках в Чувашской Республике» (с изменениями 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дополнениями).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1-4 классах максимальный объем учебной нагрузки учащихся определен с целью реализации ФГОС НОО.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соответствует действующим санитарным правилам и нормативам.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Организация учебного процесса в </w:t>
      </w:r>
      <w:r w:rsidR="00FA36BB">
        <w:rPr>
          <w:rFonts w:ascii="Times New Roman" w:hAnsi="Times New Roman" w:cs="Times New Roman"/>
          <w:sz w:val="28"/>
          <w:szCs w:val="28"/>
        </w:rPr>
        <w:t>школе</w:t>
      </w:r>
      <w:r w:rsidRPr="002C0193">
        <w:rPr>
          <w:rFonts w:ascii="Times New Roman" w:hAnsi="Times New Roman" w:cs="Times New Roman"/>
          <w:sz w:val="28"/>
          <w:szCs w:val="28"/>
        </w:rPr>
        <w:t xml:space="preserve"> осуществляется по пятидневной учебной неделе. Продолжительность учебного года при получении начального общего образования составляет: 1 классы - 33 учебные недели; 2-4 классы - 34 учебные недели.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сфере образования, возможность изучения родного (чувашского) языка, а также устанавливает количество занятий, отводимых на изучение родного (чувашского) языка, по классам (годам) обучения.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Количество учебных занятий за 4 учебных года не может составлять менее 2954 ч и более 3345 ч в соответствии с требованиями к организации образовательного процесса к учебной нагрузке.</w:t>
      </w:r>
    </w:p>
    <w:p w:rsidR="000D7E19"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ООП НОО</w:t>
      </w:r>
    </w:p>
    <w:tbl>
      <w:tblPr>
        <w:tblW w:w="0" w:type="auto"/>
        <w:tblLayout w:type="fixed"/>
        <w:tblCellMar>
          <w:left w:w="0" w:type="dxa"/>
          <w:right w:w="0" w:type="dxa"/>
        </w:tblCellMar>
        <w:tblLook w:val="0000" w:firstRow="0" w:lastRow="0" w:firstColumn="0" w:lastColumn="0" w:noHBand="0" w:noVBand="0"/>
      </w:tblPr>
      <w:tblGrid>
        <w:gridCol w:w="1579"/>
        <w:gridCol w:w="2045"/>
        <w:gridCol w:w="1205"/>
        <w:gridCol w:w="1205"/>
        <w:gridCol w:w="1205"/>
        <w:gridCol w:w="1200"/>
        <w:gridCol w:w="1205"/>
      </w:tblGrid>
      <w:tr w:rsidR="005F64DB" w:rsidTr="005F64DB">
        <w:trPr>
          <w:trHeight w:hRule="exact" w:val="245"/>
        </w:trPr>
        <w:tc>
          <w:tcPr>
            <w:tcW w:w="1579" w:type="dxa"/>
            <w:vMerge w:val="restart"/>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after="60" w:line="190" w:lineRule="exact"/>
              <w:ind w:firstLine="0"/>
              <w:jc w:val="center"/>
            </w:pPr>
            <w:r>
              <w:rPr>
                <w:rStyle w:val="16"/>
                <w:color w:val="000000"/>
              </w:rPr>
              <w:t>Предметные</w:t>
            </w:r>
          </w:p>
          <w:p w:rsidR="005F64DB" w:rsidRDefault="005F64DB" w:rsidP="005F64DB">
            <w:pPr>
              <w:pStyle w:val="aff4"/>
              <w:shd w:val="clear" w:color="auto" w:fill="auto"/>
              <w:spacing w:before="60" w:line="190" w:lineRule="exact"/>
              <w:ind w:firstLine="0"/>
              <w:jc w:val="center"/>
            </w:pPr>
            <w:r>
              <w:rPr>
                <w:rStyle w:val="16"/>
                <w:color w:val="000000"/>
              </w:rPr>
              <w:t>области</w:t>
            </w:r>
          </w:p>
        </w:tc>
        <w:tc>
          <w:tcPr>
            <w:tcW w:w="2045" w:type="dxa"/>
            <w:vMerge w:val="restart"/>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after="60" w:line="190" w:lineRule="exact"/>
              <w:ind w:firstLine="0"/>
              <w:jc w:val="center"/>
            </w:pPr>
            <w:r>
              <w:rPr>
                <w:rStyle w:val="16"/>
                <w:color w:val="000000"/>
              </w:rPr>
              <w:t>Учебные</w:t>
            </w:r>
          </w:p>
          <w:p w:rsidR="005F64DB" w:rsidRDefault="005F64DB" w:rsidP="005F64DB">
            <w:pPr>
              <w:pStyle w:val="aff4"/>
              <w:shd w:val="clear" w:color="auto" w:fill="auto"/>
              <w:spacing w:before="60" w:line="190" w:lineRule="exact"/>
              <w:ind w:firstLine="0"/>
              <w:jc w:val="center"/>
            </w:pPr>
            <w:r>
              <w:rPr>
                <w:rStyle w:val="16"/>
                <w:color w:val="000000"/>
              </w:rPr>
              <w:t>предметы/классы</w:t>
            </w:r>
          </w:p>
        </w:tc>
        <w:tc>
          <w:tcPr>
            <w:tcW w:w="4815" w:type="dxa"/>
            <w:gridSpan w:val="4"/>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190" w:lineRule="exact"/>
              <w:ind w:firstLine="0"/>
              <w:jc w:val="center"/>
            </w:pPr>
            <w:r>
              <w:rPr>
                <w:rStyle w:val="16"/>
                <w:color w:val="000000"/>
              </w:rPr>
              <w:t>Количество часов в неделю/ в год</w:t>
            </w:r>
          </w:p>
        </w:tc>
        <w:tc>
          <w:tcPr>
            <w:tcW w:w="1205" w:type="dxa"/>
            <w:tcBorders>
              <w:top w:val="single" w:sz="4" w:space="0" w:color="auto"/>
              <w:left w:val="single" w:sz="4" w:space="0" w:color="auto"/>
              <w:bottom w:val="nil"/>
              <w:right w:val="single" w:sz="4" w:space="0" w:color="auto"/>
            </w:tcBorders>
            <w:shd w:val="clear" w:color="auto" w:fill="FFFFFF"/>
            <w:vAlign w:val="bottom"/>
          </w:tcPr>
          <w:p w:rsidR="005F64DB" w:rsidRDefault="005F64DB" w:rsidP="005F64DB">
            <w:pPr>
              <w:pStyle w:val="aff4"/>
              <w:shd w:val="clear" w:color="auto" w:fill="auto"/>
              <w:spacing w:line="190" w:lineRule="exact"/>
              <w:ind w:firstLine="0"/>
              <w:jc w:val="center"/>
            </w:pPr>
            <w:r>
              <w:rPr>
                <w:rStyle w:val="16"/>
                <w:color w:val="000000"/>
              </w:rPr>
              <w:t>Всего</w:t>
            </w:r>
          </w:p>
        </w:tc>
      </w:tr>
      <w:tr w:rsidR="005F64DB" w:rsidTr="005F64DB">
        <w:trPr>
          <w:trHeight w:hRule="exact" w:val="240"/>
        </w:trPr>
        <w:tc>
          <w:tcPr>
            <w:tcW w:w="1579" w:type="dxa"/>
            <w:vMerge/>
            <w:tcBorders>
              <w:top w:val="nil"/>
              <w:left w:val="single" w:sz="4" w:space="0" w:color="auto"/>
              <w:bottom w:val="nil"/>
              <w:right w:val="nil"/>
            </w:tcBorders>
            <w:shd w:val="clear" w:color="auto" w:fill="FFFFFF"/>
            <w:vAlign w:val="bottom"/>
          </w:tcPr>
          <w:p w:rsidR="005F64DB" w:rsidRDefault="005F64DB" w:rsidP="005F64DB">
            <w:pPr>
              <w:pStyle w:val="aff4"/>
              <w:shd w:val="clear" w:color="auto" w:fill="auto"/>
              <w:spacing w:line="190" w:lineRule="exact"/>
              <w:ind w:firstLine="0"/>
              <w:jc w:val="center"/>
            </w:pPr>
          </w:p>
        </w:tc>
        <w:tc>
          <w:tcPr>
            <w:tcW w:w="2045" w:type="dxa"/>
            <w:vMerge/>
            <w:tcBorders>
              <w:top w:val="nil"/>
              <w:left w:val="single" w:sz="4" w:space="0" w:color="auto"/>
              <w:bottom w:val="nil"/>
              <w:right w:val="nil"/>
            </w:tcBorders>
            <w:shd w:val="clear" w:color="auto" w:fill="FFFFFF"/>
            <w:vAlign w:val="bottom"/>
          </w:tcPr>
          <w:p w:rsidR="005F64DB" w:rsidRDefault="005F64DB" w:rsidP="005F64DB">
            <w:pPr>
              <w:pStyle w:val="aff4"/>
              <w:shd w:val="clear" w:color="auto" w:fill="auto"/>
              <w:spacing w:line="190" w:lineRule="exact"/>
              <w:ind w:firstLine="0"/>
              <w:jc w:val="center"/>
            </w:pPr>
          </w:p>
        </w:tc>
        <w:tc>
          <w:tcPr>
            <w:tcW w:w="1205"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190" w:lineRule="exact"/>
              <w:ind w:firstLine="0"/>
              <w:jc w:val="center"/>
            </w:pPr>
            <w:r>
              <w:rPr>
                <w:rStyle w:val="16"/>
                <w:color w:val="000000"/>
              </w:rPr>
              <w:t>1 класс</w:t>
            </w:r>
          </w:p>
        </w:tc>
        <w:tc>
          <w:tcPr>
            <w:tcW w:w="1205"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190" w:lineRule="exact"/>
              <w:ind w:firstLine="0"/>
              <w:jc w:val="center"/>
            </w:pPr>
            <w:r>
              <w:rPr>
                <w:rStyle w:val="16"/>
                <w:color w:val="000000"/>
              </w:rPr>
              <w:t>2 класс</w:t>
            </w:r>
          </w:p>
        </w:tc>
        <w:tc>
          <w:tcPr>
            <w:tcW w:w="1205"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190" w:lineRule="exact"/>
              <w:ind w:firstLine="0"/>
              <w:jc w:val="center"/>
            </w:pPr>
            <w:r>
              <w:rPr>
                <w:rStyle w:val="16"/>
                <w:color w:val="000000"/>
              </w:rPr>
              <w:t>3 класс</w:t>
            </w:r>
          </w:p>
        </w:tc>
        <w:tc>
          <w:tcPr>
            <w:tcW w:w="1200"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190" w:lineRule="exact"/>
              <w:ind w:firstLine="0"/>
              <w:jc w:val="center"/>
            </w:pPr>
            <w:r>
              <w:rPr>
                <w:rStyle w:val="16"/>
                <w:color w:val="000000"/>
              </w:rPr>
              <w:t>4 класс</w:t>
            </w:r>
          </w:p>
        </w:tc>
        <w:tc>
          <w:tcPr>
            <w:tcW w:w="1205" w:type="dxa"/>
            <w:tcBorders>
              <w:top w:val="single" w:sz="4" w:space="0" w:color="auto"/>
              <w:left w:val="single" w:sz="4" w:space="0" w:color="auto"/>
              <w:bottom w:val="nil"/>
              <w:right w:val="single" w:sz="4" w:space="0" w:color="auto"/>
            </w:tcBorders>
            <w:shd w:val="clear" w:color="auto" w:fill="FFFFFF"/>
          </w:tcPr>
          <w:p w:rsidR="005F64DB" w:rsidRDefault="005F64DB" w:rsidP="005F64DB">
            <w:pPr>
              <w:rPr>
                <w:sz w:val="10"/>
                <w:szCs w:val="10"/>
              </w:rPr>
            </w:pPr>
          </w:p>
        </w:tc>
      </w:tr>
      <w:tr w:rsidR="005F64DB" w:rsidTr="005F64DB">
        <w:trPr>
          <w:trHeight w:hRule="exact" w:val="254"/>
        </w:trPr>
        <w:tc>
          <w:tcPr>
            <w:tcW w:w="3624" w:type="dxa"/>
            <w:gridSpan w:val="2"/>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190" w:lineRule="exact"/>
              <w:ind w:firstLine="0"/>
              <w:jc w:val="center"/>
            </w:pPr>
            <w:r>
              <w:rPr>
                <w:rStyle w:val="17"/>
              </w:rPr>
              <w:t>Обязательная часть</w:t>
            </w:r>
          </w:p>
        </w:tc>
        <w:tc>
          <w:tcPr>
            <w:tcW w:w="1205" w:type="dxa"/>
            <w:tcBorders>
              <w:top w:val="single" w:sz="4" w:space="0" w:color="auto"/>
              <w:left w:val="single" w:sz="4" w:space="0" w:color="auto"/>
              <w:bottom w:val="nil"/>
              <w:right w:val="nil"/>
            </w:tcBorders>
            <w:shd w:val="clear" w:color="auto" w:fill="FFFFFF"/>
          </w:tcPr>
          <w:p w:rsidR="005F64DB" w:rsidRDefault="005F64DB" w:rsidP="005F64DB">
            <w:pPr>
              <w:rPr>
                <w:sz w:val="10"/>
                <w:szCs w:val="10"/>
              </w:rPr>
            </w:pPr>
          </w:p>
        </w:tc>
        <w:tc>
          <w:tcPr>
            <w:tcW w:w="1205" w:type="dxa"/>
            <w:tcBorders>
              <w:top w:val="single" w:sz="4" w:space="0" w:color="auto"/>
              <w:left w:val="single" w:sz="4" w:space="0" w:color="auto"/>
              <w:bottom w:val="nil"/>
              <w:right w:val="nil"/>
            </w:tcBorders>
            <w:shd w:val="clear" w:color="auto" w:fill="FFFFFF"/>
          </w:tcPr>
          <w:p w:rsidR="005F64DB" w:rsidRDefault="005F64DB" w:rsidP="005F64DB">
            <w:pPr>
              <w:rPr>
                <w:sz w:val="10"/>
                <w:szCs w:val="10"/>
              </w:rPr>
            </w:pPr>
          </w:p>
        </w:tc>
        <w:tc>
          <w:tcPr>
            <w:tcW w:w="1205" w:type="dxa"/>
            <w:tcBorders>
              <w:top w:val="single" w:sz="4" w:space="0" w:color="auto"/>
              <w:left w:val="single" w:sz="4" w:space="0" w:color="auto"/>
              <w:bottom w:val="nil"/>
              <w:right w:val="nil"/>
            </w:tcBorders>
            <w:shd w:val="clear" w:color="auto" w:fill="FFFFFF"/>
          </w:tcPr>
          <w:p w:rsidR="005F64DB" w:rsidRDefault="005F64DB" w:rsidP="005F64DB">
            <w:pPr>
              <w:rPr>
                <w:sz w:val="10"/>
                <w:szCs w:val="10"/>
              </w:rPr>
            </w:pPr>
          </w:p>
        </w:tc>
        <w:tc>
          <w:tcPr>
            <w:tcW w:w="1200" w:type="dxa"/>
            <w:tcBorders>
              <w:top w:val="single" w:sz="4" w:space="0" w:color="auto"/>
              <w:left w:val="single" w:sz="4" w:space="0" w:color="auto"/>
              <w:bottom w:val="nil"/>
              <w:right w:val="nil"/>
            </w:tcBorders>
            <w:shd w:val="clear" w:color="auto" w:fill="FFFFFF"/>
          </w:tcPr>
          <w:p w:rsidR="005F64DB" w:rsidRDefault="005F64DB" w:rsidP="005F64DB">
            <w:pPr>
              <w:rPr>
                <w:sz w:val="10"/>
                <w:szCs w:val="10"/>
              </w:rPr>
            </w:pPr>
          </w:p>
        </w:tc>
        <w:tc>
          <w:tcPr>
            <w:tcW w:w="1205" w:type="dxa"/>
            <w:tcBorders>
              <w:top w:val="single" w:sz="4" w:space="0" w:color="auto"/>
              <w:left w:val="single" w:sz="4" w:space="0" w:color="auto"/>
              <w:bottom w:val="nil"/>
              <w:right w:val="single" w:sz="4" w:space="0" w:color="auto"/>
            </w:tcBorders>
            <w:shd w:val="clear" w:color="auto" w:fill="FFFFFF"/>
          </w:tcPr>
          <w:p w:rsidR="005F64DB" w:rsidRDefault="005F64DB" w:rsidP="005F64DB">
            <w:pPr>
              <w:rPr>
                <w:sz w:val="10"/>
                <w:szCs w:val="10"/>
              </w:rPr>
            </w:pPr>
          </w:p>
        </w:tc>
      </w:tr>
      <w:tr w:rsidR="005F64DB" w:rsidTr="005F64DB">
        <w:trPr>
          <w:trHeight w:hRule="exact" w:val="240"/>
        </w:trPr>
        <w:tc>
          <w:tcPr>
            <w:tcW w:w="1579" w:type="dxa"/>
            <w:vMerge w:val="restart"/>
            <w:tcBorders>
              <w:top w:val="single" w:sz="4" w:space="0" w:color="auto"/>
              <w:left w:val="single" w:sz="4" w:space="0" w:color="auto"/>
              <w:bottom w:val="nil"/>
              <w:right w:val="nil"/>
            </w:tcBorders>
            <w:shd w:val="clear" w:color="auto" w:fill="FFFFFF"/>
          </w:tcPr>
          <w:p w:rsidR="005F64DB" w:rsidRDefault="005F64DB" w:rsidP="005F64DB">
            <w:pPr>
              <w:pStyle w:val="aff4"/>
              <w:shd w:val="clear" w:color="auto" w:fill="auto"/>
              <w:ind w:firstLine="0"/>
              <w:jc w:val="center"/>
            </w:pPr>
            <w:r>
              <w:rPr>
                <w:rStyle w:val="16"/>
                <w:color w:val="000000"/>
              </w:rPr>
              <w:t>Русский язык и литературное чтение</w:t>
            </w:r>
          </w:p>
        </w:tc>
        <w:tc>
          <w:tcPr>
            <w:tcW w:w="2045"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190" w:lineRule="exact"/>
              <w:ind w:firstLine="0"/>
              <w:jc w:val="center"/>
            </w:pPr>
            <w:r>
              <w:rPr>
                <w:rStyle w:val="16"/>
                <w:color w:val="000000"/>
              </w:rPr>
              <w:t>Русский язык</w:t>
            </w:r>
          </w:p>
        </w:tc>
        <w:tc>
          <w:tcPr>
            <w:tcW w:w="1205"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190" w:lineRule="exact"/>
              <w:ind w:firstLine="0"/>
              <w:jc w:val="center"/>
            </w:pPr>
            <w:r>
              <w:rPr>
                <w:rStyle w:val="16"/>
                <w:color w:val="000000"/>
              </w:rPr>
              <w:t>4/132</w:t>
            </w:r>
          </w:p>
        </w:tc>
        <w:tc>
          <w:tcPr>
            <w:tcW w:w="1205"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190" w:lineRule="exact"/>
              <w:ind w:firstLine="0"/>
              <w:jc w:val="center"/>
            </w:pPr>
            <w:r>
              <w:rPr>
                <w:rStyle w:val="16"/>
                <w:color w:val="000000"/>
              </w:rPr>
              <w:t>4/136</w:t>
            </w:r>
          </w:p>
        </w:tc>
        <w:tc>
          <w:tcPr>
            <w:tcW w:w="1205"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190" w:lineRule="exact"/>
              <w:ind w:firstLine="0"/>
              <w:jc w:val="center"/>
            </w:pPr>
            <w:r>
              <w:rPr>
                <w:rStyle w:val="16"/>
                <w:color w:val="000000"/>
              </w:rPr>
              <w:t>4/136</w:t>
            </w:r>
          </w:p>
        </w:tc>
        <w:tc>
          <w:tcPr>
            <w:tcW w:w="1200"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190" w:lineRule="exact"/>
              <w:ind w:firstLine="0"/>
              <w:jc w:val="center"/>
            </w:pPr>
            <w:r>
              <w:rPr>
                <w:rStyle w:val="16"/>
                <w:color w:val="000000"/>
              </w:rPr>
              <w:t>4/136</w:t>
            </w:r>
          </w:p>
        </w:tc>
        <w:tc>
          <w:tcPr>
            <w:tcW w:w="1205" w:type="dxa"/>
            <w:tcBorders>
              <w:top w:val="single" w:sz="4" w:space="0" w:color="auto"/>
              <w:left w:val="single" w:sz="4" w:space="0" w:color="auto"/>
              <w:bottom w:val="nil"/>
              <w:right w:val="single" w:sz="4" w:space="0" w:color="auto"/>
            </w:tcBorders>
            <w:shd w:val="clear" w:color="auto" w:fill="FFFFFF"/>
            <w:vAlign w:val="bottom"/>
          </w:tcPr>
          <w:p w:rsidR="005F64DB" w:rsidRDefault="005F64DB" w:rsidP="005F64DB">
            <w:pPr>
              <w:pStyle w:val="aff4"/>
              <w:shd w:val="clear" w:color="auto" w:fill="auto"/>
              <w:spacing w:line="190" w:lineRule="exact"/>
              <w:ind w:firstLine="0"/>
              <w:jc w:val="center"/>
            </w:pPr>
            <w:r>
              <w:rPr>
                <w:rStyle w:val="16"/>
                <w:color w:val="000000"/>
              </w:rPr>
              <w:t>16/540</w:t>
            </w:r>
          </w:p>
        </w:tc>
      </w:tr>
      <w:tr w:rsidR="005F64DB" w:rsidTr="005F64DB">
        <w:trPr>
          <w:trHeight w:hRule="exact" w:val="456"/>
        </w:trPr>
        <w:tc>
          <w:tcPr>
            <w:tcW w:w="1579" w:type="dxa"/>
            <w:vMerge/>
            <w:tcBorders>
              <w:top w:val="nil"/>
              <w:left w:val="single" w:sz="4" w:space="0" w:color="auto"/>
              <w:bottom w:val="nil"/>
              <w:right w:val="nil"/>
            </w:tcBorders>
            <w:shd w:val="clear" w:color="auto" w:fill="FFFFFF"/>
          </w:tcPr>
          <w:p w:rsidR="005F64DB" w:rsidRDefault="005F64DB" w:rsidP="005F64DB">
            <w:pPr>
              <w:pStyle w:val="aff4"/>
              <w:shd w:val="clear" w:color="auto" w:fill="auto"/>
              <w:spacing w:line="190" w:lineRule="exact"/>
              <w:ind w:firstLine="0"/>
              <w:jc w:val="center"/>
            </w:pPr>
          </w:p>
        </w:tc>
        <w:tc>
          <w:tcPr>
            <w:tcW w:w="204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Литературное чтение</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3/99</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3/102</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3/102</w:t>
            </w:r>
          </w:p>
        </w:tc>
        <w:tc>
          <w:tcPr>
            <w:tcW w:w="1200"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2/102</w:t>
            </w:r>
          </w:p>
        </w:tc>
        <w:tc>
          <w:tcPr>
            <w:tcW w:w="1205" w:type="dxa"/>
            <w:tcBorders>
              <w:top w:val="single" w:sz="4" w:space="0" w:color="auto"/>
              <w:left w:val="single" w:sz="4" w:space="0" w:color="auto"/>
              <w:bottom w:val="nil"/>
              <w:right w:val="single" w:sz="4" w:space="0" w:color="auto"/>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11/405</w:t>
            </w:r>
          </w:p>
        </w:tc>
      </w:tr>
      <w:tr w:rsidR="005F64DB" w:rsidTr="005F64DB">
        <w:trPr>
          <w:trHeight w:hRule="exact" w:val="470"/>
        </w:trPr>
        <w:tc>
          <w:tcPr>
            <w:tcW w:w="1579" w:type="dxa"/>
            <w:vMerge w:val="restart"/>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240" w:lineRule="exact"/>
              <w:ind w:left="80" w:firstLine="280"/>
              <w:jc w:val="left"/>
            </w:pPr>
            <w:r>
              <w:rPr>
                <w:rStyle w:val="16"/>
                <w:color w:val="000000"/>
              </w:rPr>
              <w:t>Родной язык и литературное чтение на родном языке</w:t>
            </w:r>
          </w:p>
        </w:tc>
        <w:tc>
          <w:tcPr>
            <w:tcW w:w="2045"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230" w:lineRule="exact"/>
              <w:ind w:firstLine="0"/>
              <w:jc w:val="center"/>
            </w:pPr>
            <w:r>
              <w:rPr>
                <w:rStyle w:val="16"/>
                <w:color w:val="000000"/>
              </w:rPr>
              <w:t>Родной язык (чувашский\русский)</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1/33</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1/34</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1/34</w:t>
            </w:r>
          </w:p>
        </w:tc>
        <w:tc>
          <w:tcPr>
            <w:tcW w:w="1200"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1/34</w:t>
            </w:r>
          </w:p>
        </w:tc>
        <w:tc>
          <w:tcPr>
            <w:tcW w:w="1205" w:type="dxa"/>
            <w:tcBorders>
              <w:top w:val="single" w:sz="4" w:space="0" w:color="auto"/>
              <w:left w:val="single" w:sz="4" w:space="0" w:color="auto"/>
              <w:bottom w:val="nil"/>
              <w:right w:val="single" w:sz="4" w:space="0" w:color="auto"/>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4/135</w:t>
            </w:r>
          </w:p>
        </w:tc>
      </w:tr>
      <w:tr w:rsidR="005F64DB" w:rsidTr="005F64DB">
        <w:trPr>
          <w:trHeight w:hRule="exact" w:val="701"/>
        </w:trPr>
        <w:tc>
          <w:tcPr>
            <w:tcW w:w="1579" w:type="dxa"/>
            <w:vMerge/>
            <w:tcBorders>
              <w:top w:val="nil"/>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p>
        </w:tc>
        <w:tc>
          <w:tcPr>
            <w:tcW w:w="2045"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230" w:lineRule="exact"/>
              <w:ind w:firstLine="0"/>
              <w:jc w:val="center"/>
            </w:pPr>
            <w:r>
              <w:rPr>
                <w:rStyle w:val="16"/>
                <w:color w:val="000000"/>
              </w:rPr>
              <w:t>Литературное чтение на родном языке (чувашском\русском)</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1/33</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1/34</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1/34</w:t>
            </w:r>
          </w:p>
        </w:tc>
        <w:tc>
          <w:tcPr>
            <w:tcW w:w="1200"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1/34</w:t>
            </w:r>
          </w:p>
        </w:tc>
        <w:tc>
          <w:tcPr>
            <w:tcW w:w="1205" w:type="dxa"/>
            <w:tcBorders>
              <w:top w:val="single" w:sz="4" w:space="0" w:color="auto"/>
              <w:left w:val="single" w:sz="4" w:space="0" w:color="auto"/>
              <w:bottom w:val="nil"/>
              <w:right w:val="single" w:sz="4" w:space="0" w:color="auto"/>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4/135</w:t>
            </w:r>
          </w:p>
        </w:tc>
      </w:tr>
      <w:tr w:rsidR="005F64DB" w:rsidTr="005F64DB">
        <w:trPr>
          <w:trHeight w:hRule="exact" w:val="422"/>
        </w:trPr>
        <w:tc>
          <w:tcPr>
            <w:tcW w:w="1579"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right="60" w:firstLine="0"/>
              <w:jc w:val="right"/>
            </w:pPr>
            <w:r>
              <w:rPr>
                <w:rStyle w:val="16"/>
                <w:color w:val="000000"/>
              </w:rPr>
              <w:t>Иностранный язык</w:t>
            </w:r>
          </w:p>
        </w:tc>
        <w:tc>
          <w:tcPr>
            <w:tcW w:w="2045"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206" w:lineRule="exact"/>
              <w:ind w:firstLine="0"/>
              <w:jc w:val="center"/>
            </w:pPr>
            <w:r>
              <w:rPr>
                <w:rStyle w:val="16"/>
                <w:color w:val="000000"/>
              </w:rPr>
              <w:t>Иностранный язык (английский)</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2/68</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2/68</w:t>
            </w:r>
          </w:p>
        </w:tc>
        <w:tc>
          <w:tcPr>
            <w:tcW w:w="1200"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2/68</w:t>
            </w:r>
          </w:p>
        </w:tc>
        <w:tc>
          <w:tcPr>
            <w:tcW w:w="1205" w:type="dxa"/>
            <w:tcBorders>
              <w:top w:val="single" w:sz="4" w:space="0" w:color="auto"/>
              <w:left w:val="single" w:sz="4" w:space="0" w:color="auto"/>
              <w:bottom w:val="nil"/>
              <w:right w:val="single" w:sz="4" w:space="0" w:color="auto"/>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6/204</w:t>
            </w:r>
          </w:p>
        </w:tc>
      </w:tr>
      <w:tr w:rsidR="005F64DB" w:rsidTr="005F64DB">
        <w:trPr>
          <w:trHeight w:hRule="exact" w:val="470"/>
        </w:trPr>
        <w:tc>
          <w:tcPr>
            <w:tcW w:w="1579"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230" w:lineRule="exact"/>
              <w:ind w:firstLine="0"/>
              <w:jc w:val="center"/>
            </w:pPr>
            <w:r>
              <w:rPr>
                <w:rStyle w:val="16"/>
                <w:color w:val="000000"/>
              </w:rPr>
              <w:t>Математика и информатика</w:t>
            </w:r>
          </w:p>
        </w:tc>
        <w:tc>
          <w:tcPr>
            <w:tcW w:w="204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Математика</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4/132</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4/136</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4/136</w:t>
            </w:r>
          </w:p>
        </w:tc>
        <w:tc>
          <w:tcPr>
            <w:tcW w:w="1200"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4/136</w:t>
            </w:r>
          </w:p>
        </w:tc>
        <w:tc>
          <w:tcPr>
            <w:tcW w:w="1205" w:type="dxa"/>
            <w:tcBorders>
              <w:top w:val="single" w:sz="4" w:space="0" w:color="auto"/>
              <w:left w:val="single" w:sz="4" w:space="0" w:color="auto"/>
              <w:bottom w:val="nil"/>
              <w:right w:val="single" w:sz="4" w:space="0" w:color="auto"/>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16/540</w:t>
            </w:r>
          </w:p>
        </w:tc>
      </w:tr>
      <w:tr w:rsidR="005F64DB" w:rsidTr="005F64DB">
        <w:trPr>
          <w:trHeight w:hRule="exact" w:val="1162"/>
        </w:trPr>
        <w:tc>
          <w:tcPr>
            <w:tcW w:w="1579"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ind w:firstLine="0"/>
              <w:jc w:val="center"/>
            </w:pPr>
            <w:r>
              <w:rPr>
                <w:rStyle w:val="16"/>
                <w:color w:val="000000"/>
              </w:rPr>
              <w:t>Обществознание</w:t>
            </w:r>
          </w:p>
          <w:p w:rsidR="005F64DB" w:rsidRDefault="005F64DB" w:rsidP="005F64DB">
            <w:pPr>
              <w:pStyle w:val="aff4"/>
              <w:shd w:val="clear" w:color="auto" w:fill="auto"/>
              <w:ind w:firstLine="0"/>
              <w:jc w:val="center"/>
            </w:pPr>
            <w:r>
              <w:rPr>
                <w:rStyle w:val="16"/>
                <w:color w:val="000000"/>
              </w:rPr>
              <w:t>и</w:t>
            </w:r>
          </w:p>
          <w:p w:rsidR="005F64DB" w:rsidRDefault="005F64DB" w:rsidP="005F64DB">
            <w:pPr>
              <w:pStyle w:val="aff4"/>
              <w:shd w:val="clear" w:color="auto" w:fill="auto"/>
              <w:ind w:right="60" w:firstLine="0"/>
              <w:jc w:val="right"/>
            </w:pPr>
            <w:r>
              <w:rPr>
                <w:rStyle w:val="16"/>
                <w:color w:val="000000"/>
              </w:rPr>
              <w:t>естествознание</w:t>
            </w:r>
          </w:p>
          <w:p w:rsidR="005F64DB" w:rsidRDefault="005F64DB" w:rsidP="005F64DB">
            <w:pPr>
              <w:pStyle w:val="aff4"/>
              <w:shd w:val="clear" w:color="auto" w:fill="auto"/>
              <w:ind w:right="60" w:firstLine="0"/>
              <w:jc w:val="right"/>
            </w:pPr>
            <w:r>
              <w:rPr>
                <w:rStyle w:val="16"/>
                <w:color w:val="000000"/>
              </w:rPr>
              <w:t>("окружающий</w:t>
            </w:r>
          </w:p>
          <w:p w:rsidR="005F64DB" w:rsidRDefault="005F64DB" w:rsidP="005F64DB">
            <w:pPr>
              <w:pStyle w:val="aff4"/>
              <w:shd w:val="clear" w:color="auto" w:fill="auto"/>
              <w:ind w:firstLine="0"/>
              <w:jc w:val="center"/>
            </w:pPr>
            <w:r>
              <w:rPr>
                <w:rStyle w:val="16"/>
                <w:color w:val="000000"/>
              </w:rPr>
              <w:t>мир")</w:t>
            </w:r>
          </w:p>
        </w:tc>
        <w:tc>
          <w:tcPr>
            <w:tcW w:w="204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Окружающий мир</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2/66</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2/68</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2/68</w:t>
            </w:r>
          </w:p>
        </w:tc>
        <w:tc>
          <w:tcPr>
            <w:tcW w:w="1200"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2/68</w:t>
            </w:r>
          </w:p>
        </w:tc>
        <w:tc>
          <w:tcPr>
            <w:tcW w:w="1205" w:type="dxa"/>
            <w:tcBorders>
              <w:top w:val="single" w:sz="4" w:space="0" w:color="auto"/>
              <w:left w:val="single" w:sz="4" w:space="0" w:color="auto"/>
              <w:bottom w:val="nil"/>
              <w:right w:val="single" w:sz="4" w:space="0" w:color="auto"/>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8/270</w:t>
            </w:r>
          </w:p>
        </w:tc>
      </w:tr>
      <w:tr w:rsidR="005F64DB" w:rsidTr="005F64DB">
        <w:trPr>
          <w:trHeight w:hRule="exact" w:val="931"/>
        </w:trPr>
        <w:tc>
          <w:tcPr>
            <w:tcW w:w="1579"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ind w:firstLine="0"/>
              <w:jc w:val="center"/>
            </w:pPr>
            <w:r>
              <w:rPr>
                <w:rStyle w:val="16"/>
                <w:color w:val="000000"/>
              </w:rPr>
              <w:t>Основы религиозных культур и светской этики</w:t>
            </w:r>
          </w:p>
        </w:tc>
        <w:tc>
          <w:tcPr>
            <w:tcW w:w="204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230" w:lineRule="exact"/>
              <w:ind w:firstLine="0"/>
              <w:jc w:val="center"/>
            </w:pPr>
            <w:r>
              <w:rPr>
                <w:rStyle w:val="16"/>
                <w:color w:val="000000"/>
              </w:rPr>
              <w:t>Основы религиозных культур и светской этики</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w:t>
            </w:r>
          </w:p>
        </w:tc>
        <w:tc>
          <w:tcPr>
            <w:tcW w:w="1200"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1/34</w:t>
            </w:r>
          </w:p>
        </w:tc>
        <w:tc>
          <w:tcPr>
            <w:tcW w:w="1205" w:type="dxa"/>
            <w:tcBorders>
              <w:top w:val="single" w:sz="4" w:space="0" w:color="auto"/>
              <w:left w:val="single" w:sz="4" w:space="0" w:color="auto"/>
              <w:bottom w:val="nil"/>
              <w:right w:val="single" w:sz="4" w:space="0" w:color="auto"/>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1/34</w:t>
            </w:r>
          </w:p>
        </w:tc>
      </w:tr>
      <w:tr w:rsidR="005F64DB" w:rsidTr="005F64DB">
        <w:trPr>
          <w:trHeight w:hRule="exact" w:val="240"/>
        </w:trPr>
        <w:tc>
          <w:tcPr>
            <w:tcW w:w="1579" w:type="dxa"/>
            <w:vMerge w:val="restart"/>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Искусство</w:t>
            </w:r>
          </w:p>
        </w:tc>
        <w:tc>
          <w:tcPr>
            <w:tcW w:w="2045"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190" w:lineRule="exact"/>
              <w:ind w:firstLine="0"/>
              <w:jc w:val="center"/>
            </w:pPr>
            <w:r>
              <w:rPr>
                <w:rStyle w:val="16"/>
                <w:color w:val="000000"/>
              </w:rPr>
              <w:t>Музыка</w:t>
            </w:r>
          </w:p>
        </w:tc>
        <w:tc>
          <w:tcPr>
            <w:tcW w:w="1205"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190" w:lineRule="exact"/>
              <w:ind w:firstLine="0"/>
              <w:jc w:val="center"/>
            </w:pPr>
            <w:r>
              <w:rPr>
                <w:rStyle w:val="16"/>
                <w:color w:val="000000"/>
              </w:rPr>
              <w:t>1/33</w:t>
            </w:r>
          </w:p>
        </w:tc>
        <w:tc>
          <w:tcPr>
            <w:tcW w:w="1205"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190" w:lineRule="exact"/>
              <w:ind w:firstLine="0"/>
              <w:jc w:val="center"/>
            </w:pPr>
            <w:r>
              <w:rPr>
                <w:rStyle w:val="16"/>
                <w:color w:val="000000"/>
              </w:rPr>
              <w:t>1/34</w:t>
            </w:r>
          </w:p>
        </w:tc>
        <w:tc>
          <w:tcPr>
            <w:tcW w:w="1205"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190" w:lineRule="exact"/>
              <w:ind w:firstLine="0"/>
              <w:jc w:val="center"/>
            </w:pPr>
            <w:r>
              <w:rPr>
                <w:rStyle w:val="16"/>
                <w:color w:val="000000"/>
              </w:rPr>
              <w:t>1/34</w:t>
            </w:r>
          </w:p>
        </w:tc>
        <w:tc>
          <w:tcPr>
            <w:tcW w:w="1200"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190" w:lineRule="exact"/>
              <w:ind w:firstLine="0"/>
              <w:jc w:val="center"/>
            </w:pPr>
            <w:r>
              <w:rPr>
                <w:rStyle w:val="16"/>
                <w:color w:val="000000"/>
              </w:rPr>
              <w:t>1/34</w:t>
            </w:r>
          </w:p>
        </w:tc>
        <w:tc>
          <w:tcPr>
            <w:tcW w:w="1205" w:type="dxa"/>
            <w:tcBorders>
              <w:top w:val="single" w:sz="4" w:space="0" w:color="auto"/>
              <w:left w:val="single" w:sz="4" w:space="0" w:color="auto"/>
              <w:bottom w:val="nil"/>
              <w:right w:val="single" w:sz="4" w:space="0" w:color="auto"/>
            </w:tcBorders>
            <w:shd w:val="clear" w:color="auto" w:fill="FFFFFF"/>
            <w:vAlign w:val="bottom"/>
          </w:tcPr>
          <w:p w:rsidR="005F64DB" w:rsidRDefault="005F64DB" w:rsidP="005F64DB">
            <w:pPr>
              <w:pStyle w:val="aff4"/>
              <w:shd w:val="clear" w:color="auto" w:fill="auto"/>
              <w:spacing w:line="190" w:lineRule="exact"/>
              <w:ind w:firstLine="0"/>
              <w:jc w:val="center"/>
            </w:pPr>
            <w:r>
              <w:rPr>
                <w:rStyle w:val="16"/>
                <w:color w:val="000000"/>
              </w:rPr>
              <w:t>4/135</w:t>
            </w:r>
          </w:p>
        </w:tc>
      </w:tr>
      <w:tr w:rsidR="005F64DB" w:rsidTr="005F64DB">
        <w:trPr>
          <w:trHeight w:hRule="exact" w:val="470"/>
        </w:trPr>
        <w:tc>
          <w:tcPr>
            <w:tcW w:w="1579" w:type="dxa"/>
            <w:vMerge/>
            <w:tcBorders>
              <w:top w:val="nil"/>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p>
        </w:tc>
        <w:tc>
          <w:tcPr>
            <w:tcW w:w="2045"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after="60" w:line="190" w:lineRule="exact"/>
              <w:ind w:firstLine="0"/>
              <w:jc w:val="center"/>
            </w:pPr>
            <w:r>
              <w:rPr>
                <w:rStyle w:val="16"/>
                <w:color w:val="000000"/>
              </w:rPr>
              <w:t>Изобразительное</w:t>
            </w:r>
          </w:p>
          <w:p w:rsidR="005F64DB" w:rsidRDefault="005F64DB" w:rsidP="005F64DB">
            <w:pPr>
              <w:pStyle w:val="aff4"/>
              <w:shd w:val="clear" w:color="auto" w:fill="auto"/>
              <w:spacing w:before="60" w:line="190" w:lineRule="exact"/>
              <w:ind w:firstLine="0"/>
              <w:jc w:val="center"/>
            </w:pPr>
            <w:r>
              <w:rPr>
                <w:rStyle w:val="16"/>
                <w:color w:val="000000"/>
              </w:rPr>
              <w:t>искусство</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1/33</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1/34</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1/34</w:t>
            </w:r>
          </w:p>
        </w:tc>
        <w:tc>
          <w:tcPr>
            <w:tcW w:w="1200"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1/34</w:t>
            </w:r>
          </w:p>
        </w:tc>
        <w:tc>
          <w:tcPr>
            <w:tcW w:w="1205" w:type="dxa"/>
            <w:tcBorders>
              <w:top w:val="single" w:sz="4" w:space="0" w:color="auto"/>
              <w:left w:val="single" w:sz="4" w:space="0" w:color="auto"/>
              <w:bottom w:val="nil"/>
              <w:right w:val="single" w:sz="4" w:space="0" w:color="auto"/>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4/135</w:t>
            </w:r>
          </w:p>
        </w:tc>
      </w:tr>
      <w:tr w:rsidR="005F64DB" w:rsidTr="005F64DB">
        <w:trPr>
          <w:trHeight w:hRule="exact" w:val="240"/>
        </w:trPr>
        <w:tc>
          <w:tcPr>
            <w:tcW w:w="1579" w:type="dxa"/>
            <w:tcBorders>
              <w:top w:val="single" w:sz="4" w:space="0" w:color="auto"/>
              <w:left w:val="single" w:sz="4" w:space="0" w:color="auto"/>
              <w:bottom w:val="nil"/>
              <w:right w:val="nil"/>
            </w:tcBorders>
            <w:shd w:val="clear" w:color="auto" w:fill="FFFFFF"/>
          </w:tcPr>
          <w:p w:rsidR="005F64DB" w:rsidRDefault="005F64DB" w:rsidP="005F64DB">
            <w:pPr>
              <w:pStyle w:val="aff4"/>
              <w:shd w:val="clear" w:color="auto" w:fill="auto"/>
              <w:spacing w:line="190" w:lineRule="exact"/>
              <w:ind w:firstLine="0"/>
              <w:jc w:val="center"/>
            </w:pPr>
            <w:r>
              <w:rPr>
                <w:rStyle w:val="16"/>
                <w:color w:val="000000"/>
              </w:rPr>
              <w:t>Технология</w:t>
            </w:r>
          </w:p>
        </w:tc>
        <w:tc>
          <w:tcPr>
            <w:tcW w:w="2045" w:type="dxa"/>
            <w:tcBorders>
              <w:top w:val="single" w:sz="4" w:space="0" w:color="auto"/>
              <w:left w:val="single" w:sz="4" w:space="0" w:color="auto"/>
              <w:bottom w:val="nil"/>
              <w:right w:val="nil"/>
            </w:tcBorders>
            <w:shd w:val="clear" w:color="auto" w:fill="FFFFFF"/>
          </w:tcPr>
          <w:p w:rsidR="005F64DB" w:rsidRDefault="005F64DB" w:rsidP="005F64DB">
            <w:pPr>
              <w:pStyle w:val="aff4"/>
              <w:shd w:val="clear" w:color="auto" w:fill="auto"/>
              <w:spacing w:line="190" w:lineRule="exact"/>
              <w:ind w:firstLine="0"/>
              <w:jc w:val="center"/>
            </w:pPr>
            <w:r>
              <w:rPr>
                <w:rStyle w:val="16"/>
                <w:color w:val="000000"/>
              </w:rPr>
              <w:t>Технология</w:t>
            </w:r>
          </w:p>
        </w:tc>
        <w:tc>
          <w:tcPr>
            <w:tcW w:w="1205" w:type="dxa"/>
            <w:tcBorders>
              <w:top w:val="single" w:sz="4" w:space="0" w:color="auto"/>
              <w:left w:val="single" w:sz="4" w:space="0" w:color="auto"/>
              <w:bottom w:val="nil"/>
              <w:right w:val="nil"/>
            </w:tcBorders>
            <w:shd w:val="clear" w:color="auto" w:fill="FFFFFF"/>
          </w:tcPr>
          <w:p w:rsidR="005F64DB" w:rsidRDefault="005F64DB" w:rsidP="005F64DB">
            <w:pPr>
              <w:pStyle w:val="aff4"/>
              <w:shd w:val="clear" w:color="auto" w:fill="auto"/>
              <w:spacing w:line="190" w:lineRule="exact"/>
              <w:ind w:firstLine="0"/>
              <w:jc w:val="center"/>
            </w:pPr>
            <w:r>
              <w:rPr>
                <w:rStyle w:val="16"/>
                <w:color w:val="000000"/>
              </w:rPr>
              <w:t>1/33</w:t>
            </w:r>
          </w:p>
        </w:tc>
        <w:tc>
          <w:tcPr>
            <w:tcW w:w="1205" w:type="dxa"/>
            <w:tcBorders>
              <w:top w:val="single" w:sz="4" w:space="0" w:color="auto"/>
              <w:left w:val="single" w:sz="4" w:space="0" w:color="auto"/>
              <w:bottom w:val="nil"/>
              <w:right w:val="nil"/>
            </w:tcBorders>
            <w:shd w:val="clear" w:color="auto" w:fill="FFFFFF"/>
          </w:tcPr>
          <w:p w:rsidR="005F64DB" w:rsidRDefault="005F64DB" w:rsidP="005F64DB">
            <w:pPr>
              <w:pStyle w:val="aff4"/>
              <w:shd w:val="clear" w:color="auto" w:fill="auto"/>
              <w:spacing w:line="190" w:lineRule="exact"/>
              <w:ind w:firstLine="0"/>
              <w:jc w:val="center"/>
            </w:pPr>
            <w:r>
              <w:rPr>
                <w:rStyle w:val="16"/>
                <w:color w:val="000000"/>
              </w:rPr>
              <w:t>1/34</w:t>
            </w:r>
          </w:p>
        </w:tc>
        <w:tc>
          <w:tcPr>
            <w:tcW w:w="1205" w:type="dxa"/>
            <w:tcBorders>
              <w:top w:val="single" w:sz="4" w:space="0" w:color="auto"/>
              <w:left w:val="single" w:sz="4" w:space="0" w:color="auto"/>
              <w:bottom w:val="nil"/>
              <w:right w:val="nil"/>
            </w:tcBorders>
            <w:shd w:val="clear" w:color="auto" w:fill="FFFFFF"/>
          </w:tcPr>
          <w:p w:rsidR="005F64DB" w:rsidRDefault="005F64DB" w:rsidP="005F64DB">
            <w:pPr>
              <w:pStyle w:val="aff4"/>
              <w:shd w:val="clear" w:color="auto" w:fill="auto"/>
              <w:spacing w:line="190" w:lineRule="exact"/>
              <w:ind w:firstLine="0"/>
              <w:jc w:val="center"/>
            </w:pPr>
            <w:r>
              <w:rPr>
                <w:rStyle w:val="16"/>
                <w:color w:val="000000"/>
              </w:rPr>
              <w:t>1/34</w:t>
            </w:r>
          </w:p>
        </w:tc>
        <w:tc>
          <w:tcPr>
            <w:tcW w:w="1200" w:type="dxa"/>
            <w:tcBorders>
              <w:top w:val="single" w:sz="4" w:space="0" w:color="auto"/>
              <w:left w:val="single" w:sz="4" w:space="0" w:color="auto"/>
              <w:bottom w:val="nil"/>
              <w:right w:val="nil"/>
            </w:tcBorders>
            <w:shd w:val="clear" w:color="auto" w:fill="FFFFFF"/>
          </w:tcPr>
          <w:p w:rsidR="005F64DB" w:rsidRDefault="005F64DB" w:rsidP="005F64DB">
            <w:pPr>
              <w:pStyle w:val="aff4"/>
              <w:shd w:val="clear" w:color="auto" w:fill="auto"/>
              <w:spacing w:line="190" w:lineRule="exact"/>
              <w:ind w:firstLine="0"/>
              <w:jc w:val="center"/>
            </w:pPr>
            <w:r>
              <w:rPr>
                <w:rStyle w:val="16"/>
                <w:color w:val="000000"/>
              </w:rPr>
              <w:t>1/34</w:t>
            </w:r>
          </w:p>
        </w:tc>
        <w:tc>
          <w:tcPr>
            <w:tcW w:w="1205" w:type="dxa"/>
            <w:tcBorders>
              <w:top w:val="single" w:sz="4" w:space="0" w:color="auto"/>
              <w:left w:val="single" w:sz="4" w:space="0" w:color="auto"/>
              <w:bottom w:val="nil"/>
              <w:right w:val="single" w:sz="4" w:space="0" w:color="auto"/>
            </w:tcBorders>
            <w:shd w:val="clear" w:color="auto" w:fill="FFFFFF"/>
          </w:tcPr>
          <w:p w:rsidR="005F64DB" w:rsidRDefault="005F64DB" w:rsidP="005F64DB">
            <w:pPr>
              <w:pStyle w:val="aff4"/>
              <w:shd w:val="clear" w:color="auto" w:fill="auto"/>
              <w:spacing w:line="190" w:lineRule="exact"/>
              <w:ind w:firstLine="0"/>
              <w:jc w:val="center"/>
            </w:pPr>
            <w:r>
              <w:rPr>
                <w:rStyle w:val="16"/>
                <w:color w:val="000000"/>
              </w:rPr>
              <w:t>4/135</w:t>
            </w:r>
          </w:p>
        </w:tc>
      </w:tr>
      <w:tr w:rsidR="005F64DB" w:rsidTr="007D63A1">
        <w:trPr>
          <w:trHeight w:hRule="exact" w:val="470"/>
        </w:trPr>
        <w:tc>
          <w:tcPr>
            <w:tcW w:w="1579" w:type="dxa"/>
            <w:vMerge w:val="restart"/>
            <w:tcBorders>
              <w:top w:val="single" w:sz="4" w:space="0" w:color="auto"/>
              <w:left w:val="single" w:sz="4" w:space="0" w:color="auto"/>
              <w:right w:val="nil"/>
            </w:tcBorders>
            <w:shd w:val="clear" w:color="auto" w:fill="FFFFFF"/>
            <w:vAlign w:val="bottom"/>
          </w:tcPr>
          <w:p w:rsidR="005F64DB" w:rsidRDefault="005F64DB" w:rsidP="005F64DB">
            <w:pPr>
              <w:pStyle w:val="aff4"/>
              <w:shd w:val="clear" w:color="auto" w:fill="auto"/>
              <w:spacing w:after="60" w:line="190" w:lineRule="exact"/>
              <w:ind w:firstLine="0"/>
              <w:jc w:val="center"/>
            </w:pPr>
            <w:r>
              <w:rPr>
                <w:rStyle w:val="16"/>
                <w:color w:val="000000"/>
              </w:rPr>
              <w:t>Физическая</w:t>
            </w:r>
          </w:p>
          <w:p w:rsidR="005F64DB" w:rsidRDefault="005F64DB" w:rsidP="005F64DB">
            <w:pPr>
              <w:pStyle w:val="aff4"/>
              <w:shd w:val="clear" w:color="auto" w:fill="auto"/>
              <w:spacing w:before="60" w:line="190" w:lineRule="exact"/>
              <w:ind w:firstLine="0"/>
              <w:jc w:val="center"/>
            </w:pPr>
            <w:r>
              <w:rPr>
                <w:rStyle w:val="16"/>
                <w:color w:val="000000"/>
              </w:rPr>
              <w:t>культура</w:t>
            </w:r>
          </w:p>
        </w:tc>
        <w:tc>
          <w:tcPr>
            <w:tcW w:w="204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Физическая культура</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2/66</w:t>
            </w:r>
          </w:p>
        </w:tc>
        <w:tc>
          <w:tcPr>
            <w:tcW w:w="1205" w:type="dxa"/>
            <w:tcBorders>
              <w:top w:val="single" w:sz="4" w:space="0" w:color="auto"/>
              <w:left w:val="single" w:sz="4" w:space="0" w:color="auto"/>
              <w:bottom w:val="nil"/>
              <w:right w:val="nil"/>
            </w:tcBorders>
            <w:shd w:val="clear" w:color="auto" w:fill="FFFFFF"/>
            <w:vAlign w:val="center"/>
          </w:tcPr>
          <w:p w:rsidR="005F64DB" w:rsidRDefault="00381549" w:rsidP="005F64DB">
            <w:pPr>
              <w:pStyle w:val="aff4"/>
              <w:shd w:val="clear" w:color="auto" w:fill="auto"/>
              <w:spacing w:line="190" w:lineRule="exact"/>
              <w:ind w:firstLine="0"/>
              <w:jc w:val="center"/>
            </w:pPr>
            <w:r>
              <w:rPr>
                <w:rStyle w:val="16"/>
                <w:color w:val="000000"/>
              </w:rPr>
              <w:t>3/102</w:t>
            </w:r>
          </w:p>
        </w:tc>
        <w:tc>
          <w:tcPr>
            <w:tcW w:w="1205" w:type="dxa"/>
            <w:tcBorders>
              <w:top w:val="single" w:sz="4" w:space="0" w:color="auto"/>
              <w:left w:val="single" w:sz="4" w:space="0" w:color="auto"/>
              <w:bottom w:val="nil"/>
              <w:right w:val="nil"/>
            </w:tcBorders>
            <w:shd w:val="clear" w:color="auto" w:fill="FFFFFF"/>
            <w:vAlign w:val="center"/>
          </w:tcPr>
          <w:p w:rsidR="005F64DB" w:rsidRDefault="00381549" w:rsidP="005F64DB">
            <w:pPr>
              <w:pStyle w:val="aff4"/>
              <w:shd w:val="clear" w:color="auto" w:fill="auto"/>
              <w:spacing w:line="190" w:lineRule="exact"/>
              <w:ind w:firstLine="0"/>
              <w:jc w:val="center"/>
            </w:pPr>
            <w:r>
              <w:rPr>
                <w:rStyle w:val="16"/>
                <w:color w:val="000000"/>
              </w:rPr>
              <w:t>3/102</w:t>
            </w:r>
          </w:p>
        </w:tc>
        <w:tc>
          <w:tcPr>
            <w:tcW w:w="1200" w:type="dxa"/>
            <w:tcBorders>
              <w:top w:val="single" w:sz="4" w:space="0" w:color="auto"/>
              <w:left w:val="single" w:sz="4" w:space="0" w:color="auto"/>
              <w:bottom w:val="nil"/>
              <w:right w:val="nil"/>
            </w:tcBorders>
            <w:shd w:val="clear" w:color="auto" w:fill="FFFFFF"/>
            <w:vAlign w:val="center"/>
          </w:tcPr>
          <w:p w:rsidR="005F64DB" w:rsidRDefault="00381549" w:rsidP="005F64DB">
            <w:pPr>
              <w:pStyle w:val="aff4"/>
              <w:shd w:val="clear" w:color="auto" w:fill="auto"/>
              <w:spacing w:line="190" w:lineRule="exact"/>
              <w:ind w:firstLine="0"/>
              <w:jc w:val="center"/>
            </w:pPr>
            <w:r>
              <w:rPr>
                <w:rStyle w:val="16"/>
                <w:color w:val="000000"/>
              </w:rPr>
              <w:t>3/102</w:t>
            </w:r>
          </w:p>
        </w:tc>
        <w:tc>
          <w:tcPr>
            <w:tcW w:w="1205" w:type="dxa"/>
            <w:tcBorders>
              <w:top w:val="single" w:sz="4" w:space="0" w:color="auto"/>
              <w:left w:val="single" w:sz="4" w:space="0" w:color="auto"/>
              <w:bottom w:val="nil"/>
              <w:right w:val="single" w:sz="4" w:space="0" w:color="auto"/>
            </w:tcBorders>
            <w:shd w:val="clear" w:color="auto" w:fill="FFFFFF"/>
            <w:vAlign w:val="center"/>
          </w:tcPr>
          <w:p w:rsidR="005F64DB" w:rsidRDefault="00381549" w:rsidP="005F64DB">
            <w:pPr>
              <w:pStyle w:val="aff4"/>
              <w:shd w:val="clear" w:color="auto" w:fill="auto"/>
              <w:spacing w:line="190" w:lineRule="exact"/>
              <w:ind w:firstLine="0"/>
              <w:jc w:val="center"/>
            </w:pPr>
            <w:r>
              <w:rPr>
                <w:rStyle w:val="16"/>
                <w:color w:val="000000"/>
              </w:rPr>
              <w:t>11/372</w:t>
            </w:r>
          </w:p>
        </w:tc>
      </w:tr>
      <w:tr w:rsidR="005F64DB" w:rsidTr="007D63A1">
        <w:trPr>
          <w:trHeight w:hRule="exact" w:val="470"/>
        </w:trPr>
        <w:tc>
          <w:tcPr>
            <w:tcW w:w="1579" w:type="dxa"/>
            <w:vMerge/>
            <w:tcBorders>
              <w:left w:val="single" w:sz="4" w:space="0" w:color="auto"/>
              <w:bottom w:val="nil"/>
              <w:right w:val="nil"/>
            </w:tcBorders>
            <w:shd w:val="clear" w:color="auto" w:fill="FFFFFF"/>
            <w:vAlign w:val="bottom"/>
          </w:tcPr>
          <w:p w:rsidR="005F64DB" w:rsidRDefault="005F64DB" w:rsidP="005F64DB">
            <w:pPr>
              <w:pStyle w:val="aff4"/>
              <w:shd w:val="clear" w:color="auto" w:fill="auto"/>
              <w:spacing w:after="60" w:line="190" w:lineRule="exact"/>
              <w:ind w:firstLine="0"/>
              <w:jc w:val="center"/>
              <w:rPr>
                <w:rStyle w:val="16"/>
                <w:color w:val="000000"/>
              </w:rPr>
            </w:pPr>
          </w:p>
        </w:tc>
        <w:tc>
          <w:tcPr>
            <w:tcW w:w="204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rPr>
                <w:rStyle w:val="16"/>
                <w:color w:val="000000"/>
              </w:rPr>
            </w:pPr>
            <w:r>
              <w:rPr>
                <w:rStyle w:val="16"/>
                <w:color w:val="000000"/>
              </w:rPr>
              <w:t>Ритмика</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rPr>
                <w:rStyle w:val="16"/>
                <w:color w:val="000000"/>
              </w:rPr>
            </w:pPr>
            <w:r>
              <w:rPr>
                <w:rStyle w:val="16"/>
                <w:color w:val="000000"/>
              </w:rPr>
              <w:t>1/33</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rPr>
                <w:rStyle w:val="16"/>
                <w:color w:val="000000"/>
              </w:rPr>
            </w:pP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rPr>
                <w:rStyle w:val="16"/>
                <w:color w:val="000000"/>
              </w:rPr>
            </w:pPr>
          </w:p>
        </w:tc>
        <w:tc>
          <w:tcPr>
            <w:tcW w:w="1200"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rPr>
                <w:rStyle w:val="16"/>
                <w:color w:val="000000"/>
              </w:rPr>
            </w:pPr>
          </w:p>
        </w:tc>
        <w:tc>
          <w:tcPr>
            <w:tcW w:w="1205" w:type="dxa"/>
            <w:tcBorders>
              <w:top w:val="single" w:sz="4" w:space="0" w:color="auto"/>
              <w:left w:val="single" w:sz="4" w:space="0" w:color="auto"/>
              <w:bottom w:val="nil"/>
              <w:right w:val="single" w:sz="4" w:space="0" w:color="auto"/>
            </w:tcBorders>
            <w:shd w:val="clear" w:color="auto" w:fill="FFFFFF"/>
            <w:vAlign w:val="center"/>
          </w:tcPr>
          <w:p w:rsidR="005F64DB" w:rsidRDefault="00381549" w:rsidP="005F64DB">
            <w:pPr>
              <w:pStyle w:val="aff4"/>
              <w:shd w:val="clear" w:color="auto" w:fill="auto"/>
              <w:spacing w:line="190" w:lineRule="exact"/>
              <w:ind w:firstLine="0"/>
              <w:jc w:val="center"/>
              <w:rPr>
                <w:rStyle w:val="16"/>
                <w:color w:val="000000"/>
              </w:rPr>
            </w:pPr>
            <w:r>
              <w:rPr>
                <w:rStyle w:val="16"/>
                <w:color w:val="000000"/>
              </w:rPr>
              <w:t>1/33</w:t>
            </w:r>
          </w:p>
        </w:tc>
      </w:tr>
      <w:tr w:rsidR="005F64DB" w:rsidTr="005F64DB">
        <w:trPr>
          <w:trHeight w:hRule="exact" w:val="240"/>
        </w:trPr>
        <w:tc>
          <w:tcPr>
            <w:tcW w:w="3624" w:type="dxa"/>
            <w:gridSpan w:val="2"/>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190" w:lineRule="exact"/>
              <w:ind w:firstLine="0"/>
              <w:jc w:val="center"/>
            </w:pPr>
            <w:r>
              <w:rPr>
                <w:rStyle w:val="16"/>
                <w:color w:val="000000"/>
              </w:rPr>
              <w:t>Итого</w:t>
            </w:r>
          </w:p>
        </w:tc>
        <w:tc>
          <w:tcPr>
            <w:tcW w:w="1205"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190" w:lineRule="exact"/>
              <w:ind w:firstLine="0"/>
              <w:jc w:val="center"/>
            </w:pPr>
            <w:r>
              <w:rPr>
                <w:rStyle w:val="16"/>
                <w:color w:val="000000"/>
              </w:rPr>
              <w:t>21/693</w:t>
            </w:r>
          </w:p>
        </w:tc>
        <w:tc>
          <w:tcPr>
            <w:tcW w:w="1205"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190" w:lineRule="exact"/>
              <w:ind w:firstLine="0"/>
              <w:jc w:val="center"/>
            </w:pPr>
            <w:r>
              <w:rPr>
                <w:rStyle w:val="16"/>
                <w:color w:val="000000"/>
              </w:rPr>
              <w:t>23/782</w:t>
            </w:r>
          </w:p>
        </w:tc>
        <w:tc>
          <w:tcPr>
            <w:tcW w:w="1205"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190" w:lineRule="exact"/>
              <w:ind w:firstLine="0"/>
              <w:jc w:val="center"/>
            </w:pPr>
            <w:r>
              <w:rPr>
                <w:rStyle w:val="16"/>
                <w:color w:val="000000"/>
              </w:rPr>
              <w:t>23/782</w:t>
            </w:r>
          </w:p>
        </w:tc>
        <w:tc>
          <w:tcPr>
            <w:tcW w:w="1200" w:type="dxa"/>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190" w:lineRule="exact"/>
              <w:ind w:firstLine="0"/>
              <w:jc w:val="center"/>
            </w:pPr>
            <w:r>
              <w:rPr>
                <w:rStyle w:val="16"/>
                <w:color w:val="000000"/>
              </w:rPr>
              <w:t>23/782</w:t>
            </w:r>
          </w:p>
        </w:tc>
        <w:tc>
          <w:tcPr>
            <w:tcW w:w="1205" w:type="dxa"/>
            <w:tcBorders>
              <w:top w:val="single" w:sz="4" w:space="0" w:color="auto"/>
              <w:left w:val="single" w:sz="4" w:space="0" w:color="auto"/>
              <w:bottom w:val="nil"/>
              <w:right w:val="single" w:sz="4" w:space="0" w:color="auto"/>
            </w:tcBorders>
            <w:shd w:val="clear" w:color="auto" w:fill="FFFFFF"/>
            <w:vAlign w:val="bottom"/>
          </w:tcPr>
          <w:p w:rsidR="005F64DB" w:rsidRDefault="005F64DB" w:rsidP="005F64DB">
            <w:pPr>
              <w:pStyle w:val="aff4"/>
              <w:shd w:val="clear" w:color="auto" w:fill="auto"/>
              <w:spacing w:line="190" w:lineRule="exact"/>
              <w:ind w:firstLine="0"/>
              <w:jc w:val="center"/>
            </w:pPr>
            <w:r>
              <w:rPr>
                <w:rStyle w:val="16"/>
                <w:color w:val="000000"/>
              </w:rPr>
              <w:t>90/3039</w:t>
            </w:r>
          </w:p>
        </w:tc>
      </w:tr>
      <w:tr w:rsidR="005F64DB" w:rsidTr="005F64DB">
        <w:trPr>
          <w:trHeight w:hRule="exact" w:val="466"/>
        </w:trPr>
        <w:tc>
          <w:tcPr>
            <w:tcW w:w="3624" w:type="dxa"/>
            <w:gridSpan w:val="2"/>
            <w:tcBorders>
              <w:top w:val="single" w:sz="4" w:space="0" w:color="auto"/>
              <w:left w:val="single" w:sz="4" w:space="0" w:color="auto"/>
              <w:bottom w:val="nil"/>
              <w:right w:val="nil"/>
            </w:tcBorders>
            <w:shd w:val="clear" w:color="auto" w:fill="FFFFFF"/>
            <w:vAlign w:val="bottom"/>
          </w:tcPr>
          <w:p w:rsidR="005F64DB" w:rsidRDefault="005F64DB" w:rsidP="005F64DB">
            <w:pPr>
              <w:pStyle w:val="aff4"/>
              <w:shd w:val="clear" w:color="auto" w:fill="auto"/>
              <w:spacing w:line="230" w:lineRule="exact"/>
              <w:ind w:firstLine="0"/>
              <w:jc w:val="center"/>
            </w:pPr>
            <w:r>
              <w:rPr>
                <w:rStyle w:val="16"/>
                <w:color w:val="000000"/>
              </w:rPr>
              <w:t>Часть, формируемая участниками образовательных отношений</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0/0</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0/0</w:t>
            </w:r>
          </w:p>
        </w:tc>
        <w:tc>
          <w:tcPr>
            <w:tcW w:w="1205"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0/0</w:t>
            </w:r>
          </w:p>
        </w:tc>
        <w:tc>
          <w:tcPr>
            <w:tcW w:w="1200" w:type="dxa"/>
            <w:tcBorders>
              <w:top w:val="single" w:sz="4" w:space="0" w:color="auto"/>
              <w:left w:val="single" w:sz="4" w:space="0" w:color="auto"/>
              <w:bottom w:val="nil"/>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0/0</w:t>
            </w:r>
          </w:p>
        </w:tc>
        <w:tc>
          <w:tcPr>
            <w:tcW w:w="1205" w:type="dxa"/>
            <w:tcBorders>
              <w:top w:val="single" w:sz="4" w:space="0" w:color="auto"/>
              <w:left w:val="single" w:sz="4" w:space="0" w:color="auto"/>
              <w:bottom w:val="nil"/>
              <w:right w:val="single" w:sz="4" w:space="0" w:color="auto"/>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0/0</w:t>
            </w:r>
          </w:p>
        </w:tc>
      </w:tr>
      <w:tr w:rsidR="005F64DB" w:rsidTr="005F64DB">
        <w:trPr>
          <w:trHeight w:hRule="exact" w:val="710"/>
        </w:trPr>
        <w:tc>
          <w:tcPr>
            <w:tcW w:w="3624" w:type="dxa"/>
            <w:gridSpan w:val="2"/>
            <w:tcBorders>
              <w:top w:val="single" w:sz="4" w:space="0" w:color="auto"/>
              <w:left w:val="single" w:sz="4" w:space="0" w:color="auto"/>
              <w:bottom w:val="single" w:sz="4" w:space="0" w:color="auto"/>
              <w:right w:val="nil"/>
            </w:tcBorders>
            <w:shd w:val="clear" w:color="auto" w:fill="FFFFFF"/>
            <w:vAlign w:val="bottom"/>
          </w:tcPr>
          <w:p w:rsidR="005F64DB" w:rsidRDefault="005F64DB" w:rsidP="005F64DB">
            <w:pPr>
              <w:pStyle w:val="aff4"/>
              <w:shd w:val="clear" w:color="auto" w:fill="auto"/>
              <w:spacing w:line="230" w:lineRule="exact"/>
              <w:ind w:firstLine="0"/>
              <w:jc w:val="center"/>
            </w:pPr>
            <w:r>
              <w:rPr>
                <w:rStyle w:val="16"/>
                <w:color w:val="000000"/>
              </w:rPr>
              <w:t>Предельно допустимая аудиторная учебная нагрузка при 5-дневной учебной неделе</w:t>
            </w:r>
          </w:p>
        </w:tc>
        <w:tc>
          <w:tcPr>
            <w:tcW w:w="1205" w:type="dxa"/>
            <w:tcBorders>
              <w:top w:val="single" w:sz="4" w:space="0" w:color="auto"/>
              <w:left w:val="single" w:sz="4" w:space="0" w:color="auto"/>
              <w:bottom w:val="single" w:sz="4" w:space="0" w:color="auto"/>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21/693</w:t>
            </w:r>
          </w:p>
        </w:tc>
        <w:tc>
          <w:tcPr>
            <w:tcW w:w="1205" w:type="dxa"/>
            <w:tcBorders>
              <w:top w:val="single" w:sz="4" w:space="0" w:color="auto"/>
              <w:left w:val="single" w:sz="4" w:space="0" w:color="auto"/>
              <w:bottom w:val="single" w:sz="4" w:space="0" w:color="auto"/>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23/782</w:t>
            </w:r>
          </w:p>
        </w:tc>
        <w:tc>
          <w:tcPr>
            <w:tcW w:w="1205" w:type="dxa"/>
            <w:tcBorders>
              <w:top w:val="single" w:sz="4" w:space="0" w:color="auto"/>
              <w:left w:val="single" w:sz="4" w:space="0" w:color="auto"/>
              <w:bottom w:val="single" w:sz="4" w:space="0" w:color="auto"/>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23/782</w:t>
            </w:r>
          </w:p>
        </w:tc>
        <w:tc>
          <w:tcPr>
            <w:tcW w:w="1200" w:type="dxa"/>
            <w:tcBorders>
              <w:top w:val="single" w:sz="4" w:space="0" w:color="auto"/>
              <w:left w:val="single" w:sz="4" w:space="0" w:color="auto"/>
              <w:bottom w:val="single" w:sz="4" w:space="0" w:color="auto"/>
              <w:right w:val="nil"/>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23/782</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5F64DB" w:rsidRDefault="005F64DB" w:rsidP="005F64DB">
            <w:pPr>
              <w:pStyle w:val="aff4"/>
              <w:shd w:val="clear" w:color="auto" w:fill="auto"/>
              <w:spacing w:line="190" w:lineRule="exact"/>
              <w:ind w:firstLine="0"/>
              <w:jc w:val="center"/>
            </w:pPr>
            <w:r>
              <w:rPr>
                <w:rStyle w:val="16"/>
                <w:color w:val="000000"/>
              </w:rPr>
              <w:t>90/3039</w:t>
            </w:r>
          </w:p>
        </w:tc>
      </w:tr>
    </w:tbl>
    <w:p w:rsidR="005F64DB" w:rsidRDefault="005F64DB" w:rsidP="002C0193">
      <w:pPr>
        <w:spacing w:after="0"/>
        <w:jc w:val="both"/>
        <w:rPr>
          <w:rFonts w:ascii="Times New Roman" w:hAnsi="Times New Roman" w:cs="Times New Roman"/>
          <w:sz w:val="28"/>
          <w:szCs w:val="28"/>
        </w:rPr>
      </w:pPr>
    </w:p>
    <w:p w:rsidR="00557756" w:rsidRDefault="00557756" w:rsidP="002C0193">
      <w:pPr>
        <w:spacing w:after="0"/>
        <w:jc w:val="both"/>
        <w:rPr>
          <w:rFonts w:ascii="Times New Roman" w:hAnsi="Times New Roman" w:cs="Times New Roman"/>
          <w:sz w:val="28"/>
          <w:szCs w:val="28"/>
        </w:rPr>
      </w:pP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Часть учебного плана, формируемая участниками образовательных отношений, может обеспечивать реализацию индивидуальных потребностей обучающихся. Время, которое может быть отведено на данную часть</w:t>
      </w:r>
    </w:p>
    <w:p w:rsidR="000D7E19" w:rsidRPr="002C0193" w:rsidRDefault="000D7E19" w:rsidP="002C0193">
      <w:pPr>
        <w:spacing w:after="0"/>
        <w:jc w:val="both"/>
        <w:rPr>
          <w:rFonts w:ascii="Times New Roman" w:hAnsi="Times New Roman" w:cs="Times New Roman"/>
          <w:sz w:val="28"/>
          <w:szCs w:val="28"/>
        </w:rPr>
      </w:pP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действующим законодательством.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 При проведении занятий по родному языку и по иностранному языку (2—4 классы) осуществляется деление классов на две группы.</w:t>
      </w:r>
    </w:p>
    <w:p w:rsidR="000D7E19" w:rsidRPr="00037F7E" w:rsidRDefault="001B4F0D" w:rsidP="002C0193">
      <w:pPr>
        <w:spacing w:after="0"/>
        <w:jc w:val="both"/>
        <w:rPr>
          <w:rFonts w:ascii="Times New Roman" w:hAnsi="Times New Roman" w:cs="Times New Roman"/>
          <w:b/>
          <w:sz w:val="28"/>
          <w:szCs w:val="28"/>
        </w:rPr>
      </w:pPr>
      <w:bookmarkStart w:id="20" w:name="bookmark21"/>
      <w:r w:rsidRPr="00037F7E">
        <w:rPr>
          <w:rFonts w:ascii="Times New Roman" w:hAnsi="Times New Roman" w:cs="Times New Roman"/>
          <w:b/>
          <w:sz w:val="28"/>
          <w:szCs w:val="28"/>
        </w:rPr>
        <w:t>3.2. КАЛЕНДАРНЫЙ УЧЕБНЫЙ ГРАФИК</w:t>
      </w:r>
      <w:bookmarkEnd w:id="20"/>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Календарный учебный график ежегодно утверждается на учебный год.</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32.3).</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Календарный учебный график разрабатывается </w:t>
      </w:r>
      <w:r w:rsidR="00FA36BB">
        <w:rPr>
          <w:rFonts w:ascii="Times New Roman" w:hAnsi="Times New Roman" w:cs="Times New Roman"/>
          <w:sz w:val="28"/>
          <w:szCs w:val="28"/>
        </w:rPr>
        <w:t>школе</w:t>
      </w:r>
      <w:r w:rsidRPr="002C0193">
        <w:rPr>
          <w:rFonts w:ascii="Times New Roman" w:hAnsi="Times New Roman" w:cs="Times New Roman"/>
          <w:sz w:val="28"/>
          <w:szCs w:val="28"/>
        </w:rPr>
        <w:t>м в соответствии с требованиями к организации образовательного процесса, предусмотренными Гигиеническими нормативами и Санитарно</w:t>
      </w:r>
      <w:r w:rsidRPr="002C0193">
        <w:rPr>
          <w:rFonts w:ascii="Times New Roman" w:hAnsi="Times New Roman" w:cs="Times New Roman"/>
          <w:sz w:val="28"/>
          <w:szCs w:val="28"/>
        </w:rPr>
        <w:softHyphen/>
        <w:t>эпидемиологическими требованиями.</w:t>
      </w:r>
    </w:p>
    <w:p w:rsidR="009A6D34"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 xml:space="preserve">Примерный календарный учебный график  </w:t>
      </w:r>
    </w:p>
    <w:p w:rsidR="000D7E19" w:rsidRPr="002C0193" w:rsidRDefault="001B4F0D" w:rsidP="002C0193">
      <w:pPr>
        <w:spacing w:after="0"/>
        <w:jc w:val="both"/>
        <w:rPr>
          <w:rFonts w:ascii="Times New Roman" w:hAnsi="Times New Roman" w:cs="Times New Roman"/>
          <w:sz w:val="28"/>
          <w:szCs w:val="28"/>
        </w:rPr>
      </w:pPr>
      <w:r w:rsidRPr="002C0193">
        <w:rPr>
          <w:rStyle w:val="ab"/>
          <w:rFonts w:eastAsiaTheme="minorEastAsia"/>
          <w:sz w:val="28"/>
          <w:szCs w:val="28"/>
        </w:rPr>
        <w:t>Продолжительность учебного 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41"/>
        <w:gridCol w:w="3686"/>
        <w:gridCol w:w="3787"/>
      </w:tblGrid>
      <w:tr w:rsidR="000D7E19" w:rsidRPr="002C0193" w:rsidTr="009A6D34">
        <w:trPr>
          <w:trHeight w:hRule="exact" w:val="496"/>
          <w:jc w:val="center"/>
        </w:trPr>
        <w:tc>
          <w:tcPr>
            <w:tcW w:w="214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Классы</w:t>
            </w:r>
          </w:p>
        </w:tc>
        <w:tc>
          <w:tcPr>
            <w:tcW w:w="3686"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Начало учебного года</w:t>
            </w:r>
          </w:p>
        </w:tc>
        <w:tc>
          <w:tcPr>
            <w:tcW w:w="378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Окончание учебного года</w:t>
            </w:r>
          </w:p>
        </w:tc>
      </w:tr>
      <w:tr w:rsidR="000D7E19" w:rsidRPr="002C0193" w:rsidTr="009A6D34">
        <w:trPr>
          <w:trHeight w:hRule="exact" w:val="515"/>
          <w:jc w:val="center"/>
        </w:trPr>
        <w:tc>
          <w:tcPr>
            <w:tcW w:w="214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 класс</w:t>
            </w:r>
          </w:p>
        </w:tc>
        <w:tc>
          <w:tcPr>
            <w:tcW w:w="3686"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01 сентября</w:t>
            </w:r>
          </w:p>
        </w:tc>
        <w:tc>
          <w:tcPr>
            <w:tcW w:w="378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31 мая</w:t>
            </w:r>
          </w:p>
        </w:tc>
      </w:tr>
      <w:tr w:rsidR="000D7E19" w:rsidRPr="002C0193" w:rsidTr="009A6D34">
        <w:trPr>
          <w:trHeight w:hRule="exact" w:val="560"/>
          <w:jc w:val="center"/>
        </w:trPr>
        <w:tc>
          <w:tcPr>
            <w:tcW w:w="2141" w:type="dxa"/>
            <w:tcBorders>
              <w:top w:val="single" w:sz="4" w:space="0" w:color="auto"/>
              <w:left w:val="single" w:sz="4" w:space="0" w:color="auto"/>
              <w:bottom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2-4</w:t>
            </w:r>
          </w:p>
        </w:tc>
        <w:tc>
          <w:tcPr>
            <w:tcW w:w="3686" w:type="dxa"/>
            <w:tcBorders>
              <w:top w:val="single" w:sz="4" w:space="0" w:color="auto"/>
              <w:left w:val="single" w:sz="4" w:space="0" w:color="auto"/>
              <w:bottom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01 сентября</w:t>
            </w:r>
          </w:p>
        </w:tc>
        <w:tc>
          <w:tcPr>
            <w:tcW w:w="3787" w:type="dxa"/>
            <w:tcBorders>
              <w:top w:val="single" w:sz="4" w:space="0" w:color="auto"/>
              <w:left w:val="single" w:sz="4" w:space="0" w:color="auto"/>
              <w:bottom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31 мая</w:t>
            </w:r>
          </w:p>
        </w:tc>
      </w:tr>
    </w:tbl>
    <w:p w:rsidR="009A6D34" w:rsidRDefault="009A6D34" w:rsidP="002C0193">
      <w:pPr>
        <w:spacing w:after="0"/>
        <w:jc w:val="both"/>
        <w:rPr>
          <w:rFonts w:ascii="Times New Roman" w:hAnsi="Times New Roman" w:cs="Times New Roman"/>
          <w:sz w:val="28"/>
          <w:szCs w:val="28"/>
        </w:rPr>
      </w:pP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Продолжительность учебной недели:</w:t>
      </w:r>
    </w:p>
    <w:p w:rsidR="000D7E19" w:rsidRPr="002C0193" w:rsidRDefault="000D7E19" w:rsidP="002C0193">
      <w:pPr>
        <w:spacing w:after="0"/>
        <w:jc w:val="both"/>
        <w:rPr>
          <w:rFonts w:ascii="Times New Roman" w:hAnsi="Times New Roman" w:cs="Times New Roman"/>
          <w:sz w:val="28"/>
          <w:szCs w:val="28"/>
        </w:rPr>
      </w:pP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Пятидневная учебная неделя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ab/>
      </w:r>
      <w:r w:rsidRPr="002C0193">
        <w:rPr>
          <w:rStyle w:val="ab"/>
          <w:rFonts w:eastAsiaTheme="minorEastAsia"/>
          <w:sz w:val="28"/>
          <w:szCs w:val="28"/>
        </w:rPr>
        <w:t>Продолжительность</w:t>
      </w:r>
      <w:r w:rsidRPr="002C0193">
        <w:rPr>
          <w:rStyle w:val="ab"/>
          <w:rFonts w:eastAsiaTheme="minorEastAsia"/>
          <w:sz w:val="28"/>
          <w:szCs w:val="28"/>
        </w:rPr>
        <w:tab/>
        <w:t>учебных</w:t>
      </w:r>
      <w:r w:rsidRPr="002C0193">
        <w:rPr>
          <w:rStyle w:val="ab"/>
          <w:rFonts w:eastAsiaTheme="minorEastAsia"/>
          <w:sz w:val="28"/>
          <w:szCs w:val="28"/>
        </w:rPr>
        <w:tab/>
        <w:t>периодов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16"/>
        <w:gridCol w:w="1701"/>
        <w:gridCol w:w="3402"/>
        <w:gridCol w:w="3899"/>
      </w:tblGrid>
      <w:tr w:rsidR="000D7E19" w:rsidRPr="002C0193" w:rsidTr="009A6D34">
        <w:trPr>
          <w:trHeight w:hRule="exact" w:val="638"/>
          <w:jc w:val="center"/>
        </w:trPr>
        <w:tc>
          <w:tcPr>
            <w:tcW w:w="1916"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Учебные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четверти</w:t>
            </w:r>
          </w:p>
        </w:tc>
        <w:tc>
          <w:tcPr>
            <w:tcW w:w="1701"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Классы</w:t>
            </w:r>
          </w:p>
        </w:tc>
        <w:tc>
          <w:tcPr>
            <w:tcW w:w="3402"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Начало и окончание четверти</w:t>
            </w:r>
          </w:p>
        </w:tc>
        <w:tc>
          <w:tcPr>
            <w:tcW w:w="3899"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Количество учебных недель (количество дней*)</w:t>
            </w:r>
          </w:p>
        </w:tc>
      </w:tr>
      <w:tr w:rsidR="000D7E19" w:rsidRPr="002C0193" w:rsidTr="009A6D34">
        <w:trPr>
          <w:trHeight w:hRule="exact" w:val="445"/>
          <w:jc w:val="center"/>
        </w:trPr>
        <w:tc>
          <w:tcPr>
            <w:tcW w:w="1916"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I четверть</w:t>
            </w:r>
          </w:p>
        </w:tc>
        <w:tc>
          <w:tcPr>
            <w:tcW w:w="170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340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сентябрь-октябрь</w:t>
            </w:r>
          </w:p>
        </w:tc>
        <w:tc>
          <w:tcPr>
            <w:tcW w:w="3899"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- 8 недель (40 дней)</w:t>
            </w:r>
          </w:p>
        </w:tc>
      </w:tr>
      <w:tr w:rsidR="000D7E19" w:rsidRPr="002C0193" w:rsidTr="009A6D34">
        <w:trPr>
          <w:trHeight w:hRule="exact" w:val="449"/>
          <w:jc w:val="center"/>
        </w:trPr>
        <w:tc>
          <w:tcPr>
            <w:tcW w:w="1916"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II четверть</w:t>
            </w:r>
          </w:p>
        </w:tc>
        <w:tc>
          <w:tcPr>
            <w:tcW w:w="1701"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3402"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ноябрь - декабрь</w:t>
            </w:r>
          </w:p>
        </w:tc>
        <w:tc>
          <w:tcPr>
            <w:tcW w:w="3899"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- 8 недель (40 дней)</w:t>
            </w:r>
          </w:p>
        </w:tc>
      </w:tr>
      <w:tr w:rsidR="000D7E19" w:rsidRPr="002C0193" w:rsidTr="009A6D34">
        <w:trPr>
          <w:trHeight w:hRule="exact" w:val="388"/>
          <w:jc w:val="center"/>
        </w:trPr>
        <w:tc>
          <w:tcPr>
            <w:tcW w:w="1916" w:type="dxa"/>
            <w:vMerge w:val="restart"/>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III четверть</w:t>
            </w:r>
          </w:p>
        </w:tc>
        <w:tc>
          <w:tcPr>
            <w:tcW w:w="170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w:t>
            </w:r>
          </w:p>
        </w:tc>
        <w:tc>
          <w:tcPr>
            <w:tcW w:w="3402" w:type="dxa"/>
            <w:vMerge w:val="restart"/>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январь-март</w:t>
            </w:r>
          </w:p>
        </w:tc>
        <w:tc>
          <w:tcPr>
            <w:tcW w:w="3899"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- 9 недель (45 дней)</w:t>
            </w:r>
          </w:p>
        </w:tc>
      </w:tr>
      <w:tr w:rsidR="000D7E19" w:rsidRPr="002C0193" w:rsidTr="009A6D34">
        <w:trPr>
          <w:trHeight w:hRule="exact" w:val="329"/>
          <w:jc w:val="center"/>
        </w:trPr>
        <w:tc>
          <w:tcPr>
            <w:tcW w:w="1916" w:type="dxa"/>
            <w:vMerge/>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170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2-4</w:t>
            </w:r>
          </w:p>
        </w:tc>
        <w:tc>
          <w:tcPr>
            <w:tcW w:w="3402" w:type="dxa"/>
            <w:vMerge/>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3899"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- 10 недель (50 дней)</w:t>
            </w:r>
          </w:p>
        </w:tc>
      </w:tr>
      <w:tr w:rsidR="000D7E19" w:rsidRPr="002C0193" w:rsidTr="009A6D34">
        <w:trPr>
          <w:trHeight w:hRule="exact" w:val="489"/>
          <w:jc w:val="center"/>
        </w:trPr>
        <w:tc>
          <w:tcPr>
            <w:tcW w:w="1916"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IV четверть</w:t>
            </w:r>
          </w:p>
        </w:tc>
        <w:tc>
          <w:tcPr>
            <w:tcW w:w="170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340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апрель-май</w:t>
            </w:r>
          </w:p>
        </w:tc>
        <w:tc>
          <w:tcPr>
            <w:tcW w:w="3899"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-8 недель (40 дней)</w:t>
            </w:r>
          </w:p>
        </w:tc>
      </w:tr>
      <w:tr w:rsidR="000D7E19" w:rsidRPr="002C0193" w:rsidTr="009A6D34">
        <w:trPr>
          <w:trHeight w:hRule="exact" w:val="479"/>
          <w:jc w:val="center"/>
        </w:trPr>
        <w:tc>
          <w:tcPr>
            <w:tcW w:w="1916" w:type="dxa"/>
            <w:vMerge w:val="restart"/>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Итого за учебный год</w:t>
            </w:r>
          </w:p>
        </w:tc>
        <w:tc>
          <w:tcPr>
            <w:tcW w:w="170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 классы</w:t>
            </w:r>
          </w:p>
        </w:tc>
        <w:tc>
          <w:tcPr>
            <w:tcW w:w="3402" w:type="dxa"/>
            <w:tcBorders>
              <w:top w:val="single" w:sz="4" w:space="0" w:color="auto"/>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3899"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-33 недели (165 дней)</w:t>
            </w:r>
          </w:p>
        </w:tc>
      </w:tr>
      <w:tr w:rsidR="000D7E19" w:rsidRPr="002C0193" w:rsidTr="009A6D34">
        <w:trPr>
          <w:trHeight w:hRule="exact" w:val="653"/>
          <w:jc w:val="center"/>
        </w:trPr>
        <w:tc>
          <w:tcPr>
            <w:tcW w:w="1916" w:type="dxa"/>
            <w:vMerge/>
            <w:tcBorders>
              <w:left w:val="single" w:sz="4" w:space="0" w:color="auto"/>
              <w:bottom w:val="single" w:sz="4" w:space="0" w:color="auto"/>
            </w:tcBorders>
            <w:shd w:val="clear" w:color="auto" w:fill="FFFFFF"/>
            <w:vAlign w:val="bottom"/>
          </w:tcPr>
          <w:p w:rsidR="000D7E19" w:rsidRPr="002C0193" w:rsidRDefault="000D7E19" w:rsidP="002C0193">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2-4 классы</w:t>
            </w:r>
          </w:p>
        </w:tc>
        <w:tc>
          <w:tcPr>
            <w:tcW w:w="3402" w:type="dxa"/>
            <w:tcBorders>
              <w:top w:val="single" w:sz="4" w:space="0" w:color="auto"/>
              <w:left w:val="single" w:sz="4" w:space="0" w:color="auto"/>
              <w:bottom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3899" w:type="dxa"/>
            <w:tcBorders>
              <w:top w:val="single" w:sz="4" w:space="0" w:color="auto"/>
              <w:left w:val="single" w:sz="4" w:space="0" w:color="auto"/>
              <w:bottom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-34 недели (170 дней)</w:t>
            </w:r>
          </w:p>
        </w:tc>
      </w:tr>
    </w:tbl>
    <w:p w:rsidR="000D7E19" w:rsidRPr="002C0193" w:rsidRDefault="000D7E19" w:rsidP="002C0193">
      <w:pPr>
        <w:spacing w:after="0"/>
        <w:jc w:val="both"/>
        <w:rPr>
          <w:rFonts w:ascii="Times New Roman" w:hAnsi="Times New Roman" w:cs="Times New Roman"/>
          <w:sz w:val="28"/>
          <w:szCs w:val="28"/>
        </w:rPr>
      </w:pPr>
    </w:p>
    <w:p w:rsidR="000D7E19" w:rsidRPr="002C0193" w:rsidRDefault="001B4F0D" w:rsidP="002C0193">
      <w:pPr>
        <w:spacing w:after="0"/>
        <w:jc w:val="both"/>
        <w:rPr>
          <w:rFonts w:ascii="Times New Roman" w:hAnsi="Times New Roman" w:cs="Times New Roman"/>
          <w:sz w:val="28"/>
          <w:szCs w:val="28"/>
        </w:rPr>
      </w:pPr>
      <w:r w:rsidRPr="002C0193">
        <w:rPr>
          <w:rStyle w:val="ab"/>
          <w:rFonts w:eastAsiaTheme="minorEastAsia"/>
          <w:sz w:val="28"/>
          <w:szCs w:val="28"/>
        </w:rPr>
        <w:t>Продолжительность каникул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1670"/>
        <w:gridCol w:w="3010"/>
        <w:gridCol w:w="2986"/>
      </w:tblGrid>
      <w:tr w:rsidR="000D7E19" w:rsidRPr="002C0193">
        <w:trPr>
          <w:trHeight w:hRule="exact" w:val="499"/>
          <w:jc w:val="center"/>
        </w:trPr>
        <w:tc>
          <w:tcPr>
            <w:tcW w:w="1848"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Каникулы</w:t>
            </w:r>
          </w:p>
        </w:tc>
        <w:tc>
          <w:tcPr>
            <w:tcW w:w="1670"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Классы</w:t>
            </w:r>
          </w:p>
        </w:tc>
        <w:tc>
          <w:tcPr>
            <w:tcW w:w="301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Начало и окончание каникул</w:t>
            </w:r>
          </w:p>
        </w:tc>
        <w:tc>
          <w:tcPr>
            <w:tcW w:w="2986"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Количество календарных дней</w:t>
            </w:r>
          </w:p>
        </w:tc>
      </w:tr>
      <w:tr w:rsidR="000D7E19" w:rsidRPr="002C0193" w:rsidTr="009A6D34">
        <w:trPr>
          <w:trHeight w:hRule="exact" w:val="353"/>
          <w:jc w:val="center"/>
        </w:trPr>
        <w:tc>
          <w:tcPr>
            <w:tcW w:w="184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Осенние</w:t>
            </w:r>
          </w:p>
        </w:tc>
        <w:tc>
          <w:tcPr>
            <w:tcW w:w="167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301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октябрь-ноябрь</w:t>
            </w:r>
          </w:p>
        </w:tc>
        <w:tc>
          <w:tcPr>
            <w:tcW w:w="2986"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Не менее 7 дней</w:t>
            </w:r>
          </w:p>
        </w:tc>
      </w:tr>
      <w:tr w:rsidR="000D7E19" w:rsidRPr="002C0193" w:rsidTr="009A6D34">
        <w:trPr>
          <w:trHeight w:hRule="exact" w:val="385"/>
          <w:jc w:val="center"/>
        </w:trPr>
        <w:tc>
          <w:tcPr>
            <w:tcW w:w="184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Зимние</w:t>
            </w:r>
          </w:p>
        </w:tc>
        <w:tc>
          <w:tcPr>
            <w:tcW w:w="167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301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декабрь-январь</w:t>
            </w:r>
          </w:p>
        </w:tc>
        <w:tc>
          <w:tcPr>
            <w:tcW w:w="2986"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Не менее 7 дней</w:t>
            </w:r>
          </w:p>
        </w:tc>
      </w:tr>
      <w:tr w:rsidR="000D7E19" w:rsidRPr="002C0193">
        <w:trPr>
          <w:trHeight w:hRule="exact" w:val="490"/>
          <w:jc w:val="center"/>
        </w:trPr>
        <w:tc>
          <w:tcPr>
            <w:tcW w:w="184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Дополнительны е каникулы</w:t>
            </w:r>
          </w:p>
        </w:tc>
        <w:tc>
          <w:tcPr>
            <w:tcW w:w="1670"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w:t>
            </w:r>
          </w:p>
        </w:tc>
        <w:tc>
          <w:tcPr>
            <w:tcW w:w="3010"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февраль</w:t>
            </w:r>
          </w:p>
        </w:tc>
        <w:tc>
          <w:tcPr>
            <w:tcW w:w="2986"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Не менее 7 дней</w:t>
            </w:r>
          </w:p>
        </w:tc>
      </w:tr>
      <w:tr w:rsidR="000D7E19" w:rsidRPr="002C0193" w:rsidTr="009A6D34">
        <w:trPr>
          <w:trHeight w:hRule="exact" w:val="510"/>
          <w:jc w:val="center"/>
        </w:trPr>
        <w:tc>
          <w:tcPr>
            <w:tcW w:w="184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Весенние</w:t>
            </w:r>
          </w:p>
        </w:tc>
        <w:tc>
          <w:tcPr>
            <w:tcW w:w="167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301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март-апрель</w:t>
            </w:r>
          </w:p>
        </w:tc>
        <w:tc>
          <w:tcPr>
            <w:tcW w:w="2986"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Не менее 7 дней</w:t>
            </w:r>
          </w:p>
        </w:tc>
      </w:tr>
      <w:tr w:rsidR="000D7E19" w:rsidRPr="002C0193" w:rsidTr="009A6D34">
        <w:trPr>
          <w:trHeight w:hRule="exact" w:val="527"/>
          <w:jc w:val="center"/>
        </w:trPr>
        <w:tc>
          <w:tcPr>
            <w:tcW w:w="1848" w:type="dxa"/>
            <w:tcBorders>
              <w:top w:val="single" w:sz="4" w:space="0" w:color="auto"/>
              <w:left w:val="single" w:sz="4" w:space="0" w:color="auto"/>
              <w:bottom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Всего</w:t>
            </w:r>
          </w:p>
        </w:tc>
        <w:tc>
          <w:tcPr>
            <w:tcW w:w="1670" w:type="dxa"/>
            <w:tcBorders>
              <w:top w:val="single" w:sz="4" w:space="0" w:color="auto"/>
              <w:left w:val="single" w:sz="4" w:space="0" w:color="auto"/>
              <w:bottom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3010" w:type="dxa"/>
            <w:tcBorders>
              <w:top w:val="single" w:sz="4" w:space="0" w:color="auto"/>
              <w:left w:val="single" w:sz="4" w:space="0" w:color="auto"/>
              <w:bottom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Не менее 30 дней</w:t>
            </w:r>
          </w:p>
        </w:tc>
      </w:tr>
    </w:tbl>
    <w:p w:rsidR="000D7E19" w:rsidRPr="002C0193" w:rsidRDefault="000D7E19" w:rsidP="002C0193">
      <w:pPr>
        <w:spacing w:after="0"/>
        <w:jc w:val="both"/>
        <w:rPr>
          <w:rFonts w:ascii="Times New Roman" w:hAnsi="Times New Roman" w:cs="Times New Roman"/>
          <w:sz w:val="28"/>
          <w:szCs w:val="28"/>
        </w:rPr>
      </w:pP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Летние каникулы (не менее 8 недель): с 1 июня по 31 августа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Сроки проведения промежуточной аттестации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Промежуточная аттестация во 2-4-х классах проводится без прекращения образовательного процесса в соответствии с решением педагогического совета </w:t>
      </w:r>
      <w:r w:rsidR="00FA36BB">
        <w:rPr>
          <w:rFonts w:ascii="Times New Roman" w:hAnsi="Times New Roman" w:cs="Times New Roman"/>
          <w:sz w:val="28"/>
          <w:szCs w:val="28"/>
        </w:rPr>
        <w:t>школы</w:t>
      </w:r>
      <w:r w:rsidRPr="002C0193">
        <w:rPr>
          <w:rFonts w:ascii="Times New Roman" w:hAnsi="Times New Roman" w:cs="Times New Roman"/>
          <w:sz w:val="28"/>
          <w:szCs w:val="28"/>
        </w:rPr>
        <w:t>.</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каникулы.</w:t>
      </w:r>
    </w:p>
    <w:p w:rsidR="000D7E19"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Продолжительность урока составляет:</w:t>
      </w:r>
    </w:p>
    <w:p w:rsidR="009A6D34" w:rsidRPr="009A6D34" w:rsidRDefault="009A6D34" w:rsidP="009A6D34">
      <w:pPr>
        <w:spacing w:after="0"/>
        <w:jc w:val="both"/>
        <w:rPr>
          <w:rFonts w:ascii="Times New Roman" w:hAnsi="Times New Roman" w:cs="Times New Roman"/>
          <w:sz w:val="28"/>
          <w:szCs w:val="28"/>
        </w:rPr>
      </w:pPr>
      <w:r w:rsidRPr="009A6D34">
        <w:rPr>
          <w:rFonts w:ascii="Times New Roman" w:hAnsi="Times New Roman" w:cs="Times New Roman"/>
          <w:sz w:val="28"/>
          <w:szCs w:val="28"/>
        </w:rPr>
        <w:t xml:space="preserve">1 класс - 35 минут </w:t>
      </w:r>
    </w:p>
    <w:p w:rsidR="009A6D34" w:rsidRPr="009A6D34" w:rsidRDefault="009A6D34" w:rsidP="009A6D34">
      <w:pPr>
        <w:spacing w:after="0"/>
        <w:jc w:val="both"/>
        <w:rPr>
          <w:rFonts w:ascii="Times New Roman" w:hAnsi="Times New Roman" w:cs="Times New Roman"/>
          <w:sz w:val="28"/>
          <w:szCs w:val="28"/>
        </w:rPr>
      </w:pPr>
      <w:r w:rsidRPr="009A6D34">
        <w:rPr>
          <w:rFonts w:ascii="Times New Roman" w:hAnsi="Times New Roman" w:cs="Times New Roman"/>
          <w:sz w:val="28"/>
          <w:szCs w:val="28"/>
        </w:rPr>
        <w:t xml:space="preserve">2 - 9 классы - 40 минут. </w:t>
      </w:r>
    </w:p>
    <w:p w:rsidR="009A6D34" w:rsidRDefault="009A6D34" w:rsidP="009A6D34">
      <w:pPr>
        <w:spacing w:after="0"/>
        <w:jc w:val="both"/>
        <w:rPr>
          <w:rFonts w:ascii="Times New Roman" w:hAnsi="Times New Roman" w:cs="Times New Roman"/>
          <w:sz w:val="28"/>
          <w:szCs w:val="28"/>
        </w:rPr>
      </w:pPr>
      <w:r w:rsidRPr="009A6D34">
        <w:rPr>
          <w:rFonts w:ascii="Times New Roman" w:hAnsi="Times New Roman" w:cs="Times New Roman"/>
          <w:sz w:val="28"/>
          <w:szCs w:val="28"/>
        </w:rPr>
        <w:t>Режим учебных занятий: обучение ведется в одну смену</w:t>
      </w:r>
    </w:p>
    <w:p w:rsidR="009A6D34" w:rsidRDefault="009A6D34" w:rsidP="002C0193">
      <w:pPr>
        <w:spacing w:after="0"/>
        <w:jc w:val="both"/>
        <w:rPr>
          <w:rFonts w:ascii="Times New Roman" w:hAnsi="Times New Roman" w:cs="Times New Roman"/>
          <w:sz w:val="28"/>
          <w:szCs w:val="28"/>
        </w:rPr>
      </w:pPr>
    </w:p>
    <w:p w:rsidR="009A6D34" w:rsidRPr="00037F7E" w:rsidRDefault="00037F7E" w:rsidP="002C0193">
      <w:pPr>
        <w:spacing w:after="0"/>
        <w:jc w:val="both"/>
        <w:rPr>
          <w:rFonts w:ascii="Times New Roman" w:hAnsi="Times New Roman" w:cs="Times New Roman"/>
          <w:b/>
          <w:sz w:val="28"/>
          <w:szCs w:val="28"/>
        </w:rPr>
      </w:pPr>
      <w:r w:rsidRPr="00037F7E">
        <w:rPr>
          <w:rFonts w:ascii="Times New Roman" w:hAnsi="Times New Roman" w:cs="Times New Roman"/>
          <w:b/>
          <w:sz w:val="28"/>
          <w:szCs w:val="28"/>
        </w:rPr>
        <w:t>3.3. План внеурочной деятельности</w:t>
      </w:r>
    </w:p>
    <w:p w:rsidR="009A6D34" w:rsidRDefault="009A6D34" w:rsidP="009A6D34">
      <w:pPr>
        <w:pStyle w:val="1"/>
        <w:spacing w:before="0" w:line="240" w:lineRule="auto"/>
      </w:pPr>
    </w:p>
    <w:tbl>
      <w:tblPr>
        <w:tblW w:w="10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2065"/>
        <w:gridCol w:w="3261"/>
        <w:gridCol w:w="2091"/>
        <w:gridCol w:w="1606"/>
      </w:tblGrid>
      <w:tr w:rsidR="009A6D34" w:rsidRPr="00037F7E" w:rsidTr="007D63A1">
        <w:trPr>
          <w:trHeight w:val="485"/>
        </w:trPr>
        <w:tc>
          <w:tcPr>
            <w:tcW w:w="10492" w:type="dxa"/>
            <w:gridSpan w:val="5"/>
            <w:shd w:val="clear" w:color="auto" w:fill="auto"/>
            <w:vAlign w:val="center"/>
          </w:tcPr>
          <w:p w:rsidR="009A6D34" w:rsidRPr="00037F7E" w:rsidRDefault="009A6D34" w:rsidP="007D63A1">
            <w:pPr>
              <w:pStyle w:val="TableParagraph"/>
              <w:jc w:val="center"/>
              <w:rPr>
                <w:b/>
                <w:szCs w:val="24"/>
              </w:rPr>
            </w:pPr>
            <w:r w:rsidRPr="00037F7E">
              <w:rPr>
                <w:b/>
                <w:szCs w:val="24"/>
                <w:lang w:val="en-US"/>
              </w:rPr>
              <w:t>1</w:t>
            </w:r>
            <w:r w:rsidRPr="00037F7E">
              <w:rPr>
                <w:b/>
                <w:szCs w:val="24"/>
              </w:rPr>
              <w:t xml:space="preserve"> класс</w:t>
            </w:r>
          </w:p>
        </w:tc>
      </w:tr>
      <w:tr w:rsidR="009A6D34" w:rsidRPr="00037F7E" w:rsidTr="007D63A1">
        <w:trPr>
          <w:trHeight w:val="677"/>
        </w:trPr>
        <w:tc>
          <w:tcPr>
            <w:tcW w:w="2849" w:type="dxa"/>
            <w:shd w:val="clear" w:color="auto" w:fill="auto"/>
            <w:vAlign w:val="center"/>
          </w:tcPr>
          <w:p w:rsidR="009A6D34" w:rsidRPr="00037F7E" w:rsidRDefault="009A6D34" w:rsidP="007D63A1">
            <w:pPr>
              <w:pStyle w:val="TableParagraph"/>
              <w:jc w:val="center"/>
              <w:rPr>
                <w:b/>
                <w:szCs w:val="24"/>
              </w:rPr>
            </w:pPr>
            <w:r w:rsidRPr="00037F7E">
              <w:rPr>
                <w:b/>
                <w:szCs w:val="24"/>
              </w:rPr>
              <w:t>Направления внеурочной деятельности</w:t>
            </w:r>
          </w:p>
        </w:tc>
        <w:tc>
          <w:tcPr>
            <w:tcW w:w="1948" w:type="dxa"/>
            <w:shd w:val="clear" w:color="auto" w:fill="auto"/>
            <w:vAlign w:val="center"/>
          </w:tcPr>
          <w:p w:rsidR="009A6D34" w:rsidRPr="00037F7E" w:rsidRDefault="009A6D34" w:rsidP="007D63A1">
            <w:pPr>
              <w:pStyle w:val="TableParagraph"/>
              <w:jc w:val="center"/>
              <w:rPr>
                <w:b/>
                <w:szCs w:val="24"/>
              </w:rPr>
            </w:pPr>
            <w:r w:rsidRPr="00037F7E">
              <w:rPr>
                <w:b/>
                <w:szCs w:val="24"/>
              </w:rPr>
              <w:t>Наименование рабочей программы</w:t>
            </w:r>
          </w:p>
        </w:tc>
        <w:tc>
          <w:tcPr>
            <w:tcW w:w="2011" w:type="dxa"/>
            <w:shd w:val="clear" w:color="auto" w:fill="auto"/>
            <w:vAlign w:val="center"/>
          </w:tcPr>
          <w:p w:rsidR="009A6D34" w:rsidRPr="00037F7E" w:rsidRDefault="009A6D34" w:rsidP="007D63A1">
            <w:pPr>
              <w:pStyle w:val="TableParagraph"/>
              <w:jc w:val="center"/>
              <w:rPr>
                <w:b/>
                <w:szCs w:val="24"/>
              </w:rPr>
            </w:pPr>
            <w:r w:rsidRPr="00037F7E">
              <w:rPr>
                <w:b/>
                <w:szCs w:val="24"/>
              </w:rPr>
              <w:t>Вид деятельности</w:t>
            </w:r>
          </w:p>
        </w:tc>
        <w:tc>
          <w:tcPr>
            <w:tcW w:w="2291" w:type="dxa"/>
            <w:shd w:val="clear" w:color="auto" w:fill="auto"/>
            <w:vAlign w:val="center"/>
          </w:tcPr>
          <w:p w:rsidR="009A6D34" w:rsidRPr="00037F7E" w:rsidRDefault="009A6D34" w:rsidP="007D63A1">
            <w:pPr>
              <w:pStyle w:val="TableParagraph"/>
              <w:jc w:val="center"/>
              <w:rPr>
                <w:b/>
                <w:szCs w:val="24"/>
              </w:rPr>
            </w:pPr>
            <w:r w:rsidRPr="00037F7E">
              <w:rPr>
                <w:b/>
                <w:szCs w:val="24"/>
              </w:rPr>
              <w:t>Форма проведения</w:t>
            </w:r>
          </w:p>
        </w:tc>
        <w:tc>
          <w:tcPr>
            <w:tcW w:w="1393" w:type="dxa"/>
            <w:shd w:val="clear" w:color="auto" w:fill="auto"/>
            <w:vAlign w:val="center"/>
          </w:tcPr>
          <w:p w:rsidR="009A6D34" w:rsidRPr="00037F7E" w:rsidRDefault="009A6D34" w:rsidP="007D63A1">
            <w:pPr>
              <w:pStyle w:val="TableParagraph"/>
              <w:jc w:val="center"/>
              <w:rPr>
                <w:b/>
                <w:szCs w:val="24"/>
              </w:rPr>
            </w:pPr>
            <w:r w:rsidRPr="00037F7E">
              <w:rPr>
                <w:b/>
                <w:szCs w:val="24"/>
              </w:rPr>
              <w:t>Количество часов в неделю</w:t>
            </w:r>
          </w:p>
        </w:tc>
      </w:tr>
      <w:tr w:rsidR="009A6D34" w:rsidRPr="00037F7E" w:rsidTr="007D63A1">
        <w:trPr>
          <w:trHeight w:val="275"/>
        </w:trPr>
        <w:tc>
          <w:tcPr>
            <w:tcW w:w="10492" w:type="dxa"/>
            <w:gridSpan w:val="5"/>
            <w:shd w:val="clear" w:color="auto" w:fill="auto"/>
            <w:vAlign w:val="center"/>
          </w:tcPr>
          <w:p w:rsidR="009A6D34" w:rsidRPr="00037F7E" w:rsidRDefault="009A6D34" w:rsidP="007D63A1">
            <w:pPr>
              <w:pStyle w:val="TableParagraph"/>
              <w:jc w:val="center"/>
              <w:rPr>
                <w:b/>
                <w:szCs w:val="24"/>
              </w:rPr>
            </w:pPr>
            <w:r w:rsidRPr="00037F7E">
              <w:rPr>
                <w:b/>
                <w:szCs w:val="24"/>
              </w:rPr>
              <w:t>Часть, рекомендуемая для всех обучающихся</w:t>
            </w:r>
          </w:p>
        </w:tc>
      </w:tr>
      <w:tr w:rsidR="009A6D34" w:rsidRPr="00037F7E" w:rsidTr="007D63A1">
        <w:tc>
          <w:tcPr>
            <w:tcW w:w="2849" w:type="dxa"/>
            <w:shd w:val="clear" w:color="auto" w:fill="auto"/>
            <w:vAlign w:val="center"/>
          </w:tcPr>
          <w:p w:rsidR="009A6D34" w:rsidRPr="00037F7E" w:rsidRDefault="009A6D34" w:rsidP="007D63A1">
            <w:pPr>
              <w:pStyle w:val="TableParagraph"/>
              <w:jc w:val="center"/>
              <w:rPr>
                <w:szCs w:val="24"/>
              </w:rPr>
            </w:pPr>
            <w:r w:rsidRPr="00037F7E">
              <w:rPr>
                <w:szCs w:val="24"/>
              </w:rPr>
              <w:t>Информационно- просветительские занятия патриотической, нравственной и экологической направленности "Разговоры о важном"</w:t>
            </w: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Разговоры о важном</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Информационно- просветительское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Внеурочное занятие</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c>
          <w:tcPr>
            <w:tcW w:w="2849" w:type="dxa"/>
            <w:shd w:val="clear" w:color="auto" w:fill="auto"/>
            <w:vAlign w:val="center"/>
          </w:tcPr>
          <w:p w:rsidR="009A6D34" w:rsidRPr="00037F7E" w:rsidRDefault="009A6D34" w:rsidP="007D63A1">
            <w:pPr>
              <w:pStyle w:val="TableParagraph"/>
              <w:jc w:val="center"/>
              <w:rPr>
                <w:szCs w:val="24"/>
              </w:rPr>
            </w:pPr>
            <w:r w:rsidRPr="00037F7E">
              <w:rPr>
                <w:szCs w:val="24"/>
              </w:rPr>
              <w:t xml:space="preserve">Занятия по формированию функциональной </w:t>
            </w:r>
            <w:r w:rsidRPr="00037F7E">
              <w:rPr>
                <w:szCs w:val="24"/>
              </w:rPr>
              <w:lastRenderedPageBreak/>
              <w:t>грамотности</w:t>
            </w: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lastRenderedPageBreak/>
              <w:t>Функциональная</w:t>
            </w:r>
            <w:r w:rsidRPr="00037F7E">
              <w:rPr>
                <w:szCs w:val="24"/>
              </w:rPr>
              <w:br/>
              <w:t>грамотность</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Познавательное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Метапредметные</w:t>
            </w:r>
            <w:r w:rsidRPr="00037F7E">
              <w:rPr>
                <w:szCs w:val="24"/>
              </w:rPr>
              <w:br/>
              <w:t>кружки</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c>
          <w:tcPr>
            <w:tcW w:w="2849" w:type="dxa"/>
            <w:shd w:val="clear" w:color="auto" w:fill="auto"/>
            <w:vAlign w:val="center"/>
          </w:tcPr>
          <w:p w:rsidR="009A6D34" w:rsidRPr="00037F7E" w:rsidRDefault="009A6D34" w:rsidP="007D63A1">
            <w:pPr>
              <w:pStyle w:val="TableParagraph"/>
              <w:jc w:val="center"/>
              <w:rPr>
                <w:szCs w:val="24"/>
              </w:rPr>
            </w:pPr>
            <w:r w:rsidRPr="00037F7E">
              <w:rPr>
                <w:szCs w:val="24"/>
              </w:rPr>
              <w:lastRenderedPageBreak/>
              <w:t>Занятия, направленные на удовлетворение профориентационных интересов</w:t>
            </w: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«Мир профессий»</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Проблемно-ценностное</w:t>
            </w:r>
          </w:p>
          <w:p w:rsidR="009A6D34" w:rsidRPr="00037F7E" w:rsidRDefault="009A6D34" w:rsidP="007D63A1">
            <w:pPr>
              <w:pStyle w:val="TableParagraph"/>
              <w:jc w:val="center"/>
              <w:rPr>
                <w:szCs w:val="24"/>
              </w:rPr>
            </w:pPr>
            <w:r w:rsidRPr="00037F7E">
              <w:rPr>
                <w:szCs w:val="24"/>
              </w:rPr>
              <w:t>общение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Беседы, игры, экскурсии</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283"/>
        </w:trPr>
        <w:tc>
          <w:tcPr>
            <w:tcW w:w="10492" w:type="dxa"/>
            <w:gridSpan w:val="5"/>
            <w:shd w:val="clear" w:color="auto" w:fill="auto"/>
            <w:vAlign w:val="center"/>
          </w:tcPr>
          <w:p w:rsidR="009A6D34" w:rsidRPr="00037F7E" w:rsidRDefault="009A6D34" w:rsidP="007D63A1">
            <w:pPr>
              <w:pStyle w:val="TableParagraph"/>
              <w:jc w:val="center"/>
              <w:rPr>
                <w:b/>
                <w:szCs w:val="24"/>
              </w:rPr>
            </w:pPr>
            <w:r w:rsidRPr="00037F7E">
              <w:rPr>
                <w:b/>
                <w:szCs w:val="24"/>
              </w:rPr>
              <w:t>Вариативная часть</w:t>
            </w:r>
          </w:p>
        </w:tc>
      </w:tr>
      <w:tr w:rsidR="009A6D34" w:rsidRPr="00037F7E" w:rsidTr="007D63A1">
        <w:trPr>
          <w:trHeight w:val="402"/>
        </w:trPr>
        <w:tc>
          <w:tcPr>
            <w:tcW w:w="2849" w:type="dxa"/>
            <w:vMerge w:val="restart"/>
            <w:shd w:val="clear" w:color="auto" w:fill="auto"/>
            <w:vAlign w:val="center"/>
          </w:tcPr>
          <w:p w:rsidR="009A6D34" w:rsidRPr="00037F7E" w:rsidRDefault="009A6D34" w:rsidP="007D63A1">
            <w:pPr>
              <w:pStyle w:val="TableParagraph"/>
              <w:jc w:val="center"/>
              <w:rPr>
                <w:szCs w:val="24"/>
              </w:rPr>
            </w:pPr>
            <w:r w:rsidRPr="00037F7E">
              <w:rPr>
                <w:szCs w:val="24"/>
              </w:rPr>
              <w:t>Занятия, связанные с реализацией особых интеллектуальных и социокультурных</w:t>
            </w:r>
          </w:p>
          <w:p w:rsidR="009A6D34" w:rsidRPr="00037F7E" w:rsidRDefault="009A6D34" w:rsidP="007D63A1">
            <w:pPr>
              <w:pStyle w:val="TableParagraph"/>
              <w:jc w:val="center"/>
              <w:rPr>
                <w:szCs w:val="24"/>
              </w:rPr>
            </w:pPr>
            <w:r w:rsidRPr="00037F7E">
              <w:rPr>
                <w:szCs w:val="24"/>
              </w:rPr>
              <w:t>потребностей обучающихся</w:t>
            </w: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«Клуб Почемучки»</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Познавательное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Кружок</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412"/>
        </w:trPr>
        <w:tc>
          <w:tcPr>
            <w:tcW w:w="2849" w:type="dxa"/>
            <w:vMerge/>
            <w:shd w:val="clear" w:color="auto" w:fill="auto"/>
            <w:vAlign w:val="center"/>
          </w:tcPr>
          <w:p w:rsidR="009A6D34" w:rsidRPr="00037F7E" w:rsidRDefault="009A6D34" w:rsidP="007D63A1">
            <w:pPr>
              <w:pStyle w:val="TableParagraph"/>
              <w:jc w:val="center"/>
              <w:rPr>
                <w:szCs w:val="24"/>
              </w:rPr>
            </w:pP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«Инди»</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Досугово-развлекательная</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Кружок</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419"/>
        </w:trPr>
        <w:tc>
          <w:tcPr>
            <w:tcW w:w="2849" w:type="dxa"/>
            <w:vMerge/>
            <w:shd w:val="clear" w:color="auto" w:fill="auto"/>
            <w:vAlign w:val="center"/>
          </w:tcPr>
          <w:p w:rsidR="009A6D34" w:rsidRPr="00037F7E" w:rsidRDefault="009A6D34" w:rsidP="007D63A1">
            <w:pPr>
              <w:pStyle w:val="TableParagraph"/>
              <w:jc w:val="center"/>
              <w:rPr>
                <w:szCs w:val="24"/>
              </w:rPr>
            </w:pP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«Знай-ка»</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Познавательное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Факультатив</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955"/>
        </w:trPr>
        <w:tc>
          <w:tcPr>
            <w:tcW w:w="2849" w:type="dxa"/>
            <w:vMerge w:val="restart"/>
            <w:shd w:val="clear" w:color="auto" w:fill="auto"/>
            <w:vAlign w:val="center"/>
          </w:tcPr>
          <w:p w:rsidR="009A6D34" w:rsidRPr="00037F7E" w:rsidRDefault="009A6D34" w:rsidP="007D63A1">
            <w:pPr>
              <w:pStyle w:val="TableParagraph"/>
              <w:jc w:val="center"/>
              <w:rPr>
                <w:szCs w:val="24"/>
              </w:rPr>
            </w:pPr>
            <w:r w:rsidRPr="00037F7E">
              <w:rPr>
                <w:szCs w:val="24"/>
              </w:rPr>
              <w:t>Занятия, направленные на удовлетворение интересов и потребностей обучающихся в творческом и физическом развитии, помощь в</w:t>
            </w:r>
          </w:p>
          <w:p w:rsidR="009A6D34" w:rsidRPr="00037F7E" w:rsidRDefault="009A6D34" w:rsidP="007D63A1">
            <w:pPr>
              <w:pStyle w:val="TableParagraph"/>
              <w:jc w:val="center"/>
              <w:rPr>
                <w:szCs w:val="24"/>
              </w:rPr>
            </w:pPr>
            <w:r w:rsidRPr="00037F7E">
              <w:rPr>
                <w:szCs w:val="24"/>
              </w:rPr>
              <w:t>самореализации, раскрытии и развитии способностей и</w:t>
            </w:r>
          </w:p>
          <w:p w:rsidR="009A6D34" w:rsidRPr="00037F7E" w:rsidRDefault="009A6D34" w:rsidP="007D63A1">
            <w:pPr>
              <w:pStyle w:val="TableParagraph"/>
              <w:jc w:val="center"/>
              <w:rPr>
                <w:szCs w:val="24"/>
              </w:rPr>
            </w:pPr>
            <w:r w:rsidRPr="00037F7E">
              <w:rPr>
                <w:szCs w:val="24"/>
              </w:rPr>
              <w:t>талантов</w:t>
            </w: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«Фит-зарядка»</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Спортивно-оздоровительное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Секция</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887"/>
        </w:trPr>
        <w:tc>
          <w:tcPr>
            <w:tcW w:w="2849" w:type="dxa"/>
            <w:vMerge/>
            <w:shd w:val="clear" w:color="auto" w:fill="auto"/>
            <w:vAlign w:val="center"/>
          </w:tcPr>
          <w:p w:rsidR="009A6D34" w:rsidRPr="00037F7E" w:rsidRDefault="009A6D34" w:rsidP="007D63A1">
            <w:pPr>
              <w:pStyle w:val="TableParagraph"/>
              <w:jc w:val="center"/>
              <w:rPr>
                <w:szCs w:val="24"/>
              </w:rPr>
            </w:pP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«Акварелька»</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Художественное творчество</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Творческая мастерская</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1607"/>
        </w:trPr>
        <w:tc>
          <w:tcPr>
            <w:tcW w:w="2849" w:type="dxa"/>
            <w:vMerge w:val="restart"/>
            <w:shd w:val="clear" w:color="auto" w:fill="auto"/>
            <w:vAlign w:val="center"/>
          </w:tcPr>
          <w:p w:rsidR="009A6D34" w:rsidRPr="00037F7E" w:rsidRDefault="009A6D34" w:rsidP="007D63A1">
            <w:pPr>
              <w:pStyle w:val="TableParagraph"/>
              <w:jc w:val="center"/>
              <w:rPr>
                <w:szCs w:val="24"/>
              </w:rPr>
            </w:pPr>
            <w:r w:rsidRPr="00037F7E">
              <w:rPr>
                <w:szCs w:val="24"/>
              </w:rPr>
              <w:t>Занятия, направленные на удовлетворение социальных интересов и потребностей обучающихся, на</w:t>
            </w:r>
          </w:p>
          <w:p w:rsidR="009A6D34" w:rsidRPr="00037F7E" w:rsidRDefault="009A6D34" w:rsidP="007D63A1">
            <w:pPr>
              <w:pStyle w:val="TableParagraph"/>
              <w:jc w:val="center"/>
              <w:rPr>
                <w:szCs w:val="24"/>
              </w:rPr>
            </w:pPr>
            <w:r w:rsidRPr="00037F7E">
              <w:rPr>
                <w:szCs w:val="24"/>
              </w:rPr>
              <w:t>педагогическое</w:t>
            </w:r>
          </w:p>
          <w:p w:rsidR="009A6D34" w:rsidRPr="00037F7E" w:rsidRDefault="009A6D34" w:rsidP="007D63A1">
            <w:pPr>
              <w:pStyle w:val="TableParagraph"/>
              <w:jc w:val="center"/>
              <w:rPr>
                <w:szCs w:val="24"/>
              </w:rPr>
            </w:pPr>
            <w:r w:rsidRPr="00037F7E">
              <w:rPr>
                <w:szCs w:val="24"/>
              </w:rPr>
              <w:t>сопровождение деятельности социальноориентированнных ученических сообществ,</w:t>
            </w:r>
          </w:p>
          <w:p w:rsidR="009A6D34" w:rsidRPr="00037F7E" w:rsidRDefault="009A6D34" w:rsidP="007D63A1">
            <w:pPr>
              <w:pStyle w:val="TableParagraph"/>
              <w:jc w:val="center"/>
              <w:rPr>
                <w:szCs w:val="24"/>
              </w:rPr>
            </w:pPr>
            <w:r w:rsidRPr="00037F7E">
              <w:rPr>
                <w:szCs w:val="24"/>
              </w:rPr>
              <w:t>детских общественных объединений, органов ученического</w:t>
            </w:r>
          </w:p>
          <w:p w:rsidR="009A6D34" w:rsidRPr="00037F7E" w:rsidRDefault="009A6D34" w:rsidP="007D63A1">
            <w:pPr>
              <w:pStyle w:val="TableParagraph"/>
              <w:jc w:val="center"/>
              <w:rPr>
                <w:szCs w:val="24"/>
              </w:rPr>
            </w:pPr>
            <w:r w:rsidRPr="00037F7E">
              <w:rPr>
                <w:szCs w:val="24"/>
              </w:rPr>
              <w:t>самоуправления, на</w:t>
            </w:r>
          </w:p>
          <w:p w:rsidR="009A6D34" w:rsidRPr="00037F7E" w:rsidRDefault="009A6D34" w:rsidP="007D63A1">
            <w:pPr>
              <w:pStyle w:val="TableParagraph"/>
              <w:jc w:val="center"/>
              <w:rPr>
                <w:szCs w:val="24"/>
              </w:rPr>
            </w:pPr>
            <w:r w:rsidRPr="00037F7E">
              <w:rPr>
                <w:szCs w:val="24"/>
              </w:rPr>
              <w:t>организацию совместно с обучающимися комплекса</w:t>
            </w:r>
          </w:p>
          <w:p w:rsidR="009A6D34" w:rsidRPr="00037F7E" w:rsidRDefault="009A6D34" w:rsidP="007D63A1">
            <w:pPr>
              <w:pStyle w:val="TableParagraph"/>
              <w:jc w:val="center"/>
              <w:rPr>
                <w:szCs w:val="24"/>
              </w:rPr>
            </w:pPr>
            <w:r w:rsidRPr="00037F7E">
              <w:rPr>
                <w:szCs w:val="24"/>
              </w:rPr>
              <w:t>мероприятий воспитательной</w:t>
            </w:r>
          </w:p>
          <w:p w:rsidR="009A6D34" w:rsidRPr="00037F7E" w:rsidRDefault="009A6D34" w:rsidP="007D63A1">
            <w:pPr>
              <w:pStyle w:val="TableParagraph"/>
              <w:jc w:val="center"/>
              <w:rPr>
                <w:szCs w:val="24"/>
              </w:rPr>
            </w:pPr>
            <w:r w:rsidRPr="00037F7E">
              <w:rPr>
                <w:szCs w:val="24"/>
              </w:rPr>
              <w:t>направленности</w:t>
            </w: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Российское движение школьников (РДШ)</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Социальное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Объединение</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2294"/>
        </w:trPr>
        <w:tc>
          <w:tcPr>
            <w:tcW w:w="2849" w:type="dxa"/>
            <w:vMerge/>
            <w:shd w:val="clear" w:color="auto" w:fill="auto"/>
            <w:vAlign w:val="center"/>
          </w:tcPr>
          <w:p w:rsidR="009A6D34" w:rsidRPr="00037F7E" w:rsidRDefault="009A6D34" w:rsidP="007D63A1">
            <w:pPr>
              <w:pStyle w:val="TableParagraph"/>
              <w:jc w:val="center"/>
              <w:rPr>
                <w:szCs w:val="24"/>
              </w:rPr>
            </w:pP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«Экологический отряд»</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проблемно-ценностное</w:t>
            </w:r>
          </w:p>
          <w:p w:rsidR="009A6D34" w:rsidRPr="00037F7E" w:rsidRDefault="009A6D34" w:rsidP="007D63A1">
            <w:pPr>
              <w:pStyle w:val="TableParagraph"/>
              <w:jc w:val="center"/>
              <w:rPr>
                <w:szCs w:val="24"/>
              </w:rPr>
            </w:pPr>
            <w:r w:rsidRPr="00037F7E">
              <w:rPr>
                <w:szCs w:val="24"/>
              </w:rPr>
              <w:t>общение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Кружок</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c>
          <w:tcPr>
            <w:tcW w:w="9099" w:type="dxa"/>
            <w:gridSpan w:val="4"/>
            <w:shd w:val="clear" w:color="auto" w:fill="auto"/>
            <w:vAlign w:val="center"/>
          </w:tcPr>
          <w:p w:rsidR="009A6D34" w:rsidRPr="00037F7E" w:rsidRDefault="009A6D34" w:rsidP="007D63A1">
            <w:pPr>
              <w:pStyle w:val="TableParagraph"/>
              <w:jc w:val="right"/>
              <w:rPr>
                <w:szCs w:val="24"/>
              </w:rPr>
            </w:pPr>
            <w:r w:rsidRPr="00037F7E">
              <w:rPr>
                <w:szCs w:val="24"/>
              </w:rPr>
              <w:t>Итого:</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10</w:t>
            </w:r>
          </w:p>
        </w:tc>
      </w:tr>
    </w:tbl>
    <w:p w:rsidR="009A6D34" w:rsidRPr="004B57F1" w:rsidRDefault="009A6D34" w:rsidP="009A6D34">
      <w:pPr>
        <w:spacing w:after="0" w:line="240" w:lineRule="auto"/>
      </w:pPr>
    </w:p>
    <w:tbl>
      <w:tblPr>
        <w:tblW w:w="10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2065"/>
        <w:gridCol w:w="3261"/>
        <w:gridCol w:w="2091"/>
        <w:gridCol w:w="1606"/>
      </w:tblGrid>
      <w:tr w:rsidR="009A6D34" w:rsidRPr="00037F7E" w:rsidTr="007D63A1">
        <w:trPr>
          <w:trHeight w:val="485"/>
        </w:trPr>
        <w:tc>
          <w:tcPr>
            <w:tcW w:w="10492" w:type="dxa"/>
            <w:gridSpan w:val="5"/>
            <w:shd w:val="clear" w:color="auto" w:fill="auto"/>
            <w:vAlign w:val="center"/>
          </w:tcPr>
          <w:p w:rsidR="009A6D34" w:rsidRPr="00037F7E" w:rsidRDefault="009A6D34" w:rsidP="007D63A1">
            <w:pPr>
              <w:pStyle w:val="TableParagraph"/>
              <w:jc w:val="center"/>
              <w:rPr>
                <w:b/>
                <w:szCs w:val="24"/>
              </w:rPr>
            </w:pPr>
            <w:r w:rsidRPr="00037F7E">
              <w:rPr>
                <w:b/>
                <w:szCs w:val="24"/>
                <w:lang w:val="en-US"/>
              </w:rPr>
              <w:t>2</w:t>
            </w:r>
            <w:r w:rsidRPr="00037F7E">
              <w:rPr>
                <w:b/>
                <w:szCs w:val="24"/>
              </w:rPr>
              <w:t xml:space="preserve"> класс</w:t>
            </w:r>
          </w:p>
        </w:tc>
      </w:tr>
      <w:tr w:rsidR="009A6D34" w:rsidRPr="00037F7E" w:rsidTr="007D63A1">
        <w:trPr>
          <w:trHeight w:val="677"/>
        </w:trPr>
        <w:tc>
          <w:tcPr>
            <w:tcW w:w="2849" w:type="dxa"/>
            <w:shd w:val="clear" w:color="auto" w:fill="auto"/>
            <w:vAlign w:val="center"/>
          </w:tcPr>
          <w:p w:rsidR="009A6D34" w:rsidRPr="00037F7E" w:rsidRDefault="009A6D34" w:rsidP="007D63A1">
            <w:pPr>
              <w:pStyle w:val="TableParagraph"/>
              <w:jc w:val="center"/>
              <w:rPr>
                <w:b/>
                <w:szCs w:val="24"/>
              </w:rPr>
            </w:pPr>
            <w:r w:rsidRPr="00037F7E">
              <w:rPr>
                <w:b/>
                <w:szCs w:val="24"/>
              </w:rPr>
              <w:t>Направления воспитательной деятельности</w:t>
            </w:r>
          </w:p>
        </w:tc>
        <w:tc>
          <w:tcPr>
            <w:tcW w:w="1948" w:type="dxa"/>
            <w:shd w:val="clear" w:color="auto" w:fill="auto"/>
            <w:vAlign w:val="center"/>
          </w:tcPr>
          <w:p w:rsidR="009A6D34" w:rsidRPr="00037F7E" w:rsidRDefault="009A6D34" w:rsidP="007D63A1">
            <w:pPr>
              <w:pStyle w:val="TableParagraph"/>
              <w:jc w:val="center"/>
              <w:rPr>
                <w:b/>
                <w:szCs w:val="24"/>
              </w:rPr>
            </w:pPr>
            <w:r w:rsidRPr="00037F7E">
              <w:rPr>
                <w:b/>
                <w:szCs w:val="24"/>
              </w:rPr>
              <w:t>Наименование рабочей программы</w:t>
            </w:r>
          </w:p>
        </w:tc>
        <w:tc>
          <w:tcPr>
            <w:tcW w:w="2011" w:type="dxa"/>
            <w:shd w:val="clear" w:color="auto" w:fill="auto"/>
            <w:vAlign w:val="center"/>
          </w:tcPr>
          <w:p w:rsidR="009A6D34" w:rsidRPr="00037F7E" w:rsidRDefault="009A6D34" w:rsidP="007D63A1">
            <w:pPr>
              <w:pStyle w:val="TableParagraph"/>
              <w:jc w:val="center"/>
              <w:rPr>
                <w:b/>
                <w:szCs w:val="24"/>
              </w:rPr>
            </w:pPr>
            <w:r w:rsidRPr="00037F7E">
              <w:rPr>
                <w:b/>
                <w:szCs w:val="24"/>
              </w:rPr>
              <w:t>Вид деятельности</w:t>
            </w:r>
          </w:p>
        </w:tc>
        <w:tc>
          <w:tcPr>
            <w:tcW w:w="2291" w:type="dxa"/>
            <w:shd w:val="clear" w:color="auto" w:fill="auto"/>
            <w:vAlign w:val="center"/>
          </w:tcPr>
          <w:p w:rsidR="009A6D34" w:rsidRPr="00037F7E" w:rsidRDefault="009A6D34" w:rsidP="007D63A1">
            <w:pPr>
              <w:pStyle w:val="TableParagraph"/>
              <w:jc w:val="center"/>
              <w:rPr>
                <w:b/>
                <w:szCs w:val="24"/>
              </w:rPr>
            </w:pPr>
            <w:r w:rsidRPr="00037F7E">
              <w:rPr>
                <w:b/>
                <w:szCs w:val="24"/>
              </w:rPr>
              <w:t>Форма проведения</w:t>
            </w:r>
          </w:p>
        </w:tc>
        <w:tc>
          <w:tcPr>
            <w:tcW w:w="1393" w:type="dxa"/>
            <w:shd w:val="clear" w:color="auto" w:fill="auto"/>
            <w:vAlign w:val="center"/>
          </w:tcPr>
          <w:p w:rsidR="009A6D34" w:rsidRPr="00037F7E" w:rsidRDefault="009A6D34" w:rsidP="007D63A1">
            <w:pPr>
              <w:pStyle w:val="TableParagraph"/>
              <w:jc w:val="center"/>
              <w:rPr>
                <w:b/>
                <w:szCs w:val="24"/>
              </w:rPr>
            </w:pPr>
            <w:r w:rsidRPr="00037F7E">
              <w:rPr>
                <w:b/>
                <w:szCs w:val="24"/>
              </w:rPr>
              <w:t>Количество часов в неделю</w:t>
            </w:r>
          </w:p>
        </w:tc>
      </w:tr>
      <w:tr w:rsidR="009A6D34" w:rsidRPr="00037F7E" w:rsidTr="007D63A1">
        <w:trPr>
          <w:trHeight w:val="482"/>
        </w:trPr>
        <w:tc>
          <w:tcPr>
            <w:tcW w:w="10492" w:type="dxa"/>
            <w:gridSpan w:val="5"/>
            <w:shd w:val="clear" w:color="auto" w:fill="auto"/>
            <w:vAlign w:val="center"/>
          </w:tcPr>
          <w:p w:rsidR="009A6D34" w:rsidRPr="00037F7E" w:rsidRDefault="009A6D34" w:rsidP="007D63A1">
            <w:pPr>
              <w:pStyle w:val="TableParagraph"/>
              <w:jc w:val="center"/>
              <w:rPr>
                <w:b/>
                <w:szCs w:val="24"/>
              </w:rPr>
            </w:pPr>
            <w:r w:rsidRPr="00037F7E">
              <w:rPr>
                <w:b/>
                <w:szCs w:val="24"/>
              </w:rPr>
              <w:t>Часть, рекомендуемая для всех обучающихся</w:t>
            </w:r>
          </w:p>
        </w:tc>
      </w:tr>
      <w:tr w:rsidR="009A6D34" w:rsidRPr="00037F7E" w:rsidTr="007D63A1">
        <w:tc>
          <w:tcPr>
            <w:tcW w:w="2849" w:type="dxa"/>
            <w:shd w:val="clear" w:color="auto" w:fill="auto"/>
            <w:vAlign w:val="center"/>
          </w:tcPr>
          <w:p w:rsidR="009A6D34" w:rsidRPr="00037F7E" w:rsidRDefault="009A6D34" w:rsidP="007D63A1">
            <w:pPr>
              <w:pStyle w:val="TableParagraph"/>
              <w:jc w:val="center"/>
              <w:rPr>
                <w:szCs w:val="24"/>
              </w:rPr>
            </w:pPr>
            <w:r w:rsidRPr="00037F7E">
              <w:rPr>
                <w:szCs w:val="24"/>
              </w:rPr>
              <w:t>Информационно- просветительские занятия патриотической, нравственной и экологической направленности "Разговоры о важном"</w:t>
            </w: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Разговоры о важном</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Информационно- просветительское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Внеурочное занятие</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c>
          <w:tcPr>
            <w:tcW w:w="2849" w:type="dxa"/>
            <w:shd w:val="clear" w:color="auto" w:fill="auto"/>
            <w:vAlign w:val="center"/>
          </w:tcPr>
          <w:p w:rsidR="009A6D34" w:rsidRPr="00037F7E" w:rsidRDefault="009A6D34" w:rsidP="007D63A1">
            <w:pPr>
              <w:pStyle w:val="TableParagraph"/>
              <w:jc w:val="center"/>
              <w:rPr>
                <w:szCs w:val="24"/>
              </w:rPr>
            </w:pPr>
            <w:r w:rsidRPr="00037F7E">
              <w:rPr>
                <w:szCs w:val="24"/>
              </w:rPr>
              <w:t>Занятия по формированию функциональной грамотности</w:t>
            </w: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Функциональная</w:t>
            </w:r>
            <w:r w:rsidRPr="00037F7E">
              <w:rPr>
                <w:szCs w:val="24"/>
              </w:rPr>
              <w:br/>
              <w:t>грамотность</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Познавательное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Метапредметные</w:t>
            </w:r>
            <w:r w:rsidRPr="00037F7E">
              <w:rPr>
                <w:szCs w:val="24"/>
              </w:rPr>
              <w:br/>
              <w:t>кружки</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c>
          <w:tcPr>
            <w:tcW w:w="2849" w:type="dxa"/>
            <w:shd w:val="clear" w:color="auto" w:fill="auto"/>
            <w:vAlign w:val="center"/>
          </w:tcPr>
          <w:p w:rsidR="009A6D34" w:rsidRPr="00037F7E" w:rsidRDefault="009A6D34" w:rsidP="007D63A1">
            <w:pPr>
              <w:pStyle w:val="TableParagraph"/>
              <w:jc w:val="center"/>
              <w:rPr>
                <w:szCs w:val="24"/>
              </w:rPr>
            </w:pPr>
            <w:r w:rsidRPr="00037F7E">
              <w:rPr>
                <w:szCs w:val="24"/>
              </w:rPr>
              <w:t>Занятия, направленные на удовлетворение профориентационных интересов</w:t>
            </w: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«Мир профессий»</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Проблемно-ценностное</w:t>
            </w:r>
          </w:p>
          <w:p w:rsidR="009A6D34" w:rsidRPr="00037F7E" w:rsidRDefault="009A6D34" w:rsidP="007D63A1">
            <w:pPr>
              <w:pStyle w:val="TableParagraph"/>
              <w:jc w:val="center"/>
              <w:rPr>
                <w:szCs w:val="24"/>
              </w:rPr>
            </w:pPr>
            <w:r w:rsidRPr="00037F7E">
              <w:rPr>
                <w:szCs w:val="24"/>
              </w:rPr>
              <w:t>общение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Беседы, игры, экскурсии</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514"/>
        </w:trPr>
        <w:tc>
          <w:tcPr>
            <w:tcW w:w="10492" w:type="dxa"/>
            <w:gridSpan w:val="5"/>
            <w:shd w:val="clear" w:color="auto" w:fill="auto"/>
            <w:vAlign w:val="center"/>
          </w:tcPr>
          <w:p w:rsidR="009A6D34" w:rsidRPr="00037F7E" w:rsidRDefault="009A6D34" w:rsidP="007D63A1">
            <w:pPr>
              <w:pStyle w:val="TableParagraph"/>
              <w:jc w:val="center"/>
              <w:rPr>
                <w:b/>
                <w:szCs w:val="24"/>
              </w:rPr>
            </w:pPr>
            <w:r w:rsidRPr="00037F7E">
              <w:rPr>
                <w:b/>
                <w:szCs w:val="24"/>
              </w:rPr>
              <w:t>Вариативная часть</w:t>
            </w:r>
          </w:p>
        </w:tc>
      </w:tr>
      <w:tr w:rsidR="009A6D34" w:rsidRPr="00037F7E" w:rsidTr="007D63A1">
        <w:trPr>
          <w:trHeight w:val="402"/>
        </w:trPr>
        <w:tc>
          <w:tcPr>
            <w:tcW w:w="2849" w:type="dxa"/>
            <w:vMerge w:val="restart"/>
            <w:shd w:val="clear" w:color="auto" w:fill="auto"/>
            <w:vAlign w:val="center"/>
          </w:tcPr>
          <w:p w:rsidR="009A6D34" w:rsidRPr="00037F7E" w:rsidRDefault="009A6D34" w:rsidP="007D63A1">
            <w:pPr>
              <w:pStyle w:val="TableParagraph"/>
              <w:jc w:val="center"/>
              <w:rPr>
                <w:szCs w:val="24"/>
              </w:rPr>
            </w:pPr>
            <w:r w:rsidRPr="00037F7E">
              <w:rPr>
                <w:szCs w:val="24"/>
              </w:rPr>
              <w:t>Занятия, связанные с реализацией особых интеллектуальных и социокультурных</w:t>
            </w:r>
          </w:p>
          <w:p w:rsidR="009A6D34" w:rsidRPr="00037F7E" w:rsidRDefault="009A6D34" w:rsidP="007D63A1">
            <w:pPr>
              <w:pStyle w:val="TableParagraph"/>
              <w:jc w:val="center"/>
              <w:rPr>
                <w:szCs w:val="24"/>
              </w:rPr>
            </w:pPr>
            <w:r w:rsidRPr="00037F7E">
              <w:rPr>
                <w:szCs w:val="24"/>
              </w:rPr>
              <w:t>потребностей обучающихся</w:t>
            </w: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«Учимся учиться»</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Познавательное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Кружок</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412"/>
        </w:trPr>
        <w:tc>
          <w:tcPr>
            <w:tcW w:w="2849" w:type="dxa"/>
            <w:vMerge/>
            <w:shd w:val="clear" w:color="auto" w:fill="auto"/>
            <w:vAlign w:val="center"/>
          </w:tcPr>
          <w:p w:rsidR="009A6D34" w:rsidRPr="00037F7E" w:rsidRDefault="009A6D34" w:rsidP="007D63A1">
            <w:pPr>
              <w:pStyle w:val="TableParagraph"/>
              <w:jc w:val="center"/>
              <w:rPr>
                <w:szCs w:val="24"/>
              </w:rPr>
            </w:pP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«Инди»</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Досугово-развлекательная</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Кружок</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419"/>
        </w:trPr>
        <w:tc>
          <w:tcPr>
            <w:tcW w:w="2849" w:type="dxa"/>
            <w:vMerge/>
            <w:shd w:val="clear" w:color="auto" w:fill="auto"/>
            <w:vAlign w:val="center"/>
          </w:tcPr>
          <w:p w:rsidR="009A6D34" w:rsidRPr="00037F7E" w:rsidRDefault="009A6D34" w:rsidP="007D63A1">
            <w:pPr>
              <w:pStyle w:val="TableParagraph"/>
              <w:jc w:val="center"/>
              <w:rPr>
                <w:szCs w:val="24"/>
              </w:rPr>
            </w:pP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«Знай-ка»</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Познавательное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Факультатив</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955"/>
        </w:trPr>
        <w:tc>
          <w:tcPr>
            <w:tcW w:w="2849" w:type="dxa"/>
            <w:vMerge w:val="restart"/>
            <w:shd w:val="clear" w:color="auto" w:fill="auto"/>
            <w:vAlign w:val="center"/>
          </w:tcPr>
          <w:p w:rsidR="009A6D34" w:rsidRPr="00037F7E" w:rsidRDefault="009A6D34" w:rsidP="007D63A1">
            <w:pPr>
              <w:pStyle w:val="TableParagraph"/>
              <w:jc w:val="center"/>
              <w:rPr>
                <w:szCs w:val="24"/>
              </w:rPr>
            </w:pPr>
            <w:r w:rsidRPr="00037F7E">
              <w:rPr>
                <w:szCs w:val="24"/>
              </w:rPr>
              <w:t>Занятия, направленные на удовлетворение интересов и потребностей обучающихся в творческом и физическом развитии, помощь в</w:t>
            </w:r>
          </w:p>
          <w:p w:rsidR="009A6D34" w:rsidRPr="00037F7E" w:rsidRDefault="009A6D34" w:rsidP="007D63A1">
            <w:pPr>
              <w:pStyle w:val="TableParagraph"/>
              <w:jc w:val="center"/>
              <w:rPr>
                <w:szCs w:val="24"/>
              </w:rPr>
            </w:pPr>
            <w:r w:rsidRPr="00037F7E">
              <w:rPr>
                <w:szCs w:val="24"/>
              </w:rPr>
              <w:t>самореализации, раскрытии и развитии способностей и</w:t>
            </w:r>
          </w:p>
          <w:p w:rsidR="009A6D34" w:rsidRPr="00037F7E" w:rsidRDefault="009A6D34" w:rsidP="007D63A1">
            <w:pPr>
              <w:pStyle w:val="TableParagraph"/>
              <w:jc w:val="center"/>
              <w:rPr>
                <w:szCs w:val="24"/>
              </w:rPr>
            </w:pPr>
            <w:r w:rsidRPr="00037F7E">
              <w:rPr>
                <w:szCs w:val="24"/>
              </w:rPr>
              <w:t>талантов</w:t>
            </w: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«Фит-зарядка»</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Спортивно-оздоровительное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Секция</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887"/>
        </w:trPr>
        <w:tc>
          <w:tcPr>
            <w:tcW w:w="2849" w:type="dxa"/>
            <w:vMerge/>
            <w:shd w:val="clear" w:color="auto" w:fill="auto"/>
            <w:vAlign w:val="center"/>
          </w:tcPr>
          <w:p w:rsidR="009A6D34" w:rsidRPr="00037F7E" w:rsidRDefault="009A6D34" w:rsidP="007D63A1">
            <w:pPr>
              <w:pStyle w:val="TableParagraph"/>
              <w:jc w:val="center"/>
              <w:rPr>
                <w:szCs w:val="24"/>
              </w:rPr>
            </w:pP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«Мастер и мастерица»</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Художественное творчество</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Творческая мастерская</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1607"/>
        </w:trPr>
        <w:tc>
          <w:tcPr>
            <w:tcW w:w="2849" w:type="dxa"/>
            <w:vMerge w:val="restart"/>
            <w:shd w:val="clear" w:color="auto" w:fill="auto"/>
            <w:vAlign w:val="center"/>
          </w:tcPr>
          <w:p w:rsidR="009A6D34" w:rsidRPr="00037F7E" w:rsidRDefault="009A6D34" w:rsidP="007D63A1">
            <w:pPr>
              <w:pStyle w:val="TableParagraph"/>
              <w:jc w:val="center"/>
              <w:rPr>
                <w:szCs w:val="24"/>
              </w:rPr>
            </w:pPr>
            <w:r w:rsidRPr="00037F7E">
              <w:rPr>
                <w:szCs w:val="24"/>
              </w:rPr>
              <w:lastRenderedPageBreak/>
              <w:t>Занятия, направленные на удовлетворение социальных интересов и потребностей обучающихся, на</w:t>
            </w:r>
          </w:p>
          <w:p w:rsidR="009A6D34" w:rsidRPr="00037F7E" w:rsidRDefault="009A6D34" w:rsidP="007D63A1">
            <w:pPr>
              <w:pStyle w:val="TableParagraph"/>
              <w:jc w:val="center"/>
              <w:rPr>
                <w:szCs w:val="24"/>
              </w:rPr>
            </w:pPr>
            <w:r w:rsidRPr="00037F7E">
              <w:rPr>
                <w:szCs w:val="24"/>
              </w:rPr>
              <w:t>педагогическое</w:t>
            </w:r>
          </w:p>
          <w:p w:rsidR="009A6D34" w:rsidRPr="00037F7E" w:rsidRDefault="009A6D34" w:rsidP="007D63A1">
            <w:pPr>
              <w:pStyle w:val="TableParagraph"/>
              <w:jc w:val="center"/>
              <w:rPr>
                <w:szCs w:val="24"/>
              </w:rPr>
            </w:pPr>
            <w:r w:rsidRPr="00037F7E">
              <w:rPr>
                <w:szCs w:val="24"/>
              </w:rPr>
              <w:t>сопровождение деятельности социальноориентированнных ученических сообществ,</w:t>
            </w:r>
          </w:p>
          <w:p w:rsidR="009A6D34" w:rsidRPr="00037F7E" w:rsidRDefault="009A6D34" w:rsidP="007D63A1">
            <w:pPr>
              <w:pStyle w:val="TableParagraph"/>
              <w:jc w:val="center"/>
              <w:rPr>
                <w:szCs w:val="24"/>
              </w:rPr>
            </w:pPr>
            <w:r w:rsidRPr="00037F7E">
              <w:rPr>
                <w:szCs w:val="24"/>
              </w:rPr>
              <w:t>детских общественных объединений, органов ученического</w:t>
            </w:r>
          </w:p>
          <w:p w:rsidR="009A6D34" w:rsidRPr="00037F7E" w:rsidRDefault="009A6D34" w:rsidP="007D63A1">
            <w:pPr>
              <w:pStyle w:val="TableParagraph"/>
              <w:jc w:val="center"/>
              <w:rPr>
                <w:szCs w:val="24"/>
              </w:rPr>
            </w:pPr>
            <w:r w:rsidRPr="00037F7E">
              <w:rPr>
                <w:szCs w:val="24"/>
              </w:rPr>
              <w:t>самоуправления, на</w:t>
            </w:r>
          </w:p>
          <w:p w:rsidR="009A6D34" w:rsidRPr="00037F7E" w:rsidRDefault="009A6D34" w:rsidP="007D63A1">
            <w:pPr>
              <w:pStyle w:val="TableParagraph"/>
              <w:jc w:val="center"/>
              <w:rPr>
                <w:szCs w:val="24"/>
              </w:rPr>
            </w:pPr>
            <w:r w:rsidRPr="00037F7E">
              <w:rPr>
                <w:szCs w:val="24"/>
              </w:rPr>
              <w:t>организацию совместно с обучающимися комплекса</w:t>
            </w:r>
          </w:p>
          <w:p w:rsidR="009A6D34" w:rsidRPr="00037F7E" w:rsidRDefault="009A6D34" w:rsidP="007D63A1">
            <w:pPr>
              <w:pStyle w:val="TableParagraph"/>
              <w:jc w:val="center"/>
              <w:rPr>
                <w:szCs w:val="24"/>
              </w:rPr>
            </w:pPr>
            <w:r w:rsidRPr="00037F7E">
              <w:rPr>
                <w:szCs w:val="24"/>
              </w:rPr>
              <w:t>мероприятий воспитательной</w:t>
            </w:r>
          </w:p>
          <w:p w:rsidR="009A6D34" w:rsidRPr="00037F7E" w:rsidRDefault="009A6D34" w:rsidP="007D63A1">
            <w:pPr>
              <w:pStyle w:val="TableParagraph"/>
              <w:jc w:val="center"/>
              <w:rPr>
                <w:szCs w:val="24"/>
              </w:rPr>
            </w:pPr>
            <w:r w:rsidRPr="00037F7E">
              <w:rPr>
                <w:szCs w:val="24"/>
              </w:rPr>
              <w:t>направленности</w:t>
            </w: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Российское движение школьников (РДШ)</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Социальное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Объединение</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2294"/>
        </w:trPr>
        <w:tc>
          <w:tcPr>
            <w:tcW w:w="2849" w:type="dxa"/>
            <w:vMerge/>
            <w:shd w:val="clear" w:color="auto" w:fill="auto"/>
            <w:vAlign w:val="center"/>
          </w:tcPr>
          <w:p w:rsidR="009A6D34" w:rsidRPr="00037F7E" w:rsidRDefault="009A6D34" w:rsidP="007D63A1">
            <w:pPr>
              <w:pStyle w:val="TableParagraph"/>
              <w:jc w:val="center"/>
              <w:rPr>
                <w:szCs w:val="24"/>
              </w:rPr>
            </w:pP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«Орлята»</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Социальное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Объединение</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c>
          <w:tcPr>
            <w:tcW w:w="9099" w:type="dxa"/>
            <w:gridSpan w:val="4"/>
            <w:shd w:val="clear" w:color="auto" w:fill="auto"/>
            <w:vAlign w:val="center"/>
          </w:tcPr>
          <w:p w:rsidR="009A6D34" w:rsidRPr="00037F7E" w:rsidRDefault="009A6D34" w:rsidP="007D63A1">
            <w:pPr>
              <w:pStyle w:val="TableParagraph"/>
              <w:jc w:val="right"/>
              <w:rPr>
                <w:szCs w:val="24"/>
              </w:rPr>
            </w:pPr>
            <w:r w:rsidRPr="00037F7E">
              <w:rPr>
                <w:szCs w:val="24"/>
              </w:rPr>
              <w:t>Итого:</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10</w:t>
            </w:r>
          </w:p>
        </w:tc>
      </w:tr>
    </w:tbl>
    <w:p w:rsidR="009A6D34" w:rsidRDefault="009A6D34" w:rsidP="009A6D34">
      <w:pPr>
        <w:spacing w:after="0" w:line="240" w:lineRule="auto"/>
        <w:ind w:firstLine="284"/>
      </w:pPr>
    </w:p>
    <w:p w:rsidR="009A6D34" w:rsidRDefault="009A6D34" w:rsidP="009A6D34">
      <w:pPr>
        <w:spacing w:after="0" w:line="240" w:lineRule="auto"/>
        <w:ind w:firstLine="284"/>
      </w:pPr>
    </w:p>
    <w:tbl>
      <w:tblPr>
        <w:tblW w:w="10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2065"/>
        <w:gridCol w:w="3261"/>
        <w:gridCol w:w="2091"/>
        <w:gridCol w:w="1606"/>
      </w:tblGrid>
      <w:tr w:rsidR="009A6D34" w:rsidRPr="00037F7E" w:rsidTr="007D63A1">
        <w:trPr>
          <w:trHeight w:val="485"/>
        </w:trPr>
        <w:tc>
          <w:tcPr>
            <w:tcW w:w="10492" w:type="dxa"/>
            <w:gridSpan w:val="5"/>
            <w:shd w:val="clear" w:color="auto" w:fill="auto"/>
            <w:vAlign w:val="center"/>
          </w:tcPr>
          <w:p w:rsidR="009A6D34" w:rsidRPr="00037F7E" w:rsidRDefault="009A6D34" w:rsidP="007D63A1">
            <w:pPr>
              <w:pStyle w:val="TableParagraph"/>
              <w:jc w:val="center"/>
              <w:rPr>
                <w:b/>
                <w:szCs w:val="24"/>
              </w:rPr>
            </w:pPr>
            <w:r w:rsidRPr="00037F7E">
              <w:rPr>
                <w:b/>
                <w:szCs w:val="24"/>
                <w:lang w:val="en-US"/>
              </w:rPr>
              <w:t>3</w:t>
            </w:r>
            <w:r w:rsidRPr="00037F7E">
              <w:rPr>
                <w:b/>
                <w:szCs w:val="24"/>
              </w:rPr>
              <w:t xml:space="preserve"> класс</w:t>
            </w:r>
          </w:p>
        </w:tc>
      </w:tr>
      <w:tr w:rsidR="009A6D34" w:rsidRPr="00037F7E" w:rsidTr="007D63A1">
        <w:trPr>
          <w:trHeight w:val="677"/>
        </w:trPr>
        <w:tc>
          <w:tcPr>
            <w:tcW w:w="2849" w:type="dxa"/>
            <w:shd w:val="clear" w:color="auto" w:fill="auto"/>
            <w:vAlign w:val="center"/>
          </w:tcPr>
          <w:p w:rsidR="009A6D34" w:rsidRPr="00037F7E" w:rsidRDefault="009A6D34" w:rsidP="007D63A1">
            <w:pPr>
              <w:pStyle w:val="TableParagraph"/>
              <w:jc w:val="center"/>
              <w:rPr>
                <w:b/>
                <w:szCs w:val="24"/>
              </w:rPr>
            </w:pPr>
            <w:r w:rsidRPr="00037F7E">
              <w:rPr>
                <w:b/>
                <w:szCs w:val="24"/>
              </w:rPr>
              <w:t>Направления воспитательной деятельности</w:t>
            </w:r>
          </w:p>
        </w:tc>
        <w:tc>
          <w:tcPr>
            <w:tcW w:w="1948" w:type="dxa"/>
            <w:shd w:val="clear" w:color="auto" w:fill="auto"/>
            <w:vAlign w:val="center"/>
          </w:tcPr>
          <w:p w:rsidR="009A6D34" w:rsidRPr="00037F7E" w:rsidRDefault="009A6D34" w:rsidP="007D63A1">
            <w:pPr>
              <w:pStyle w:val="TableParagraph"/>
              <w:jc w:val="center"/>
              <w:rPr>
                <w:b/>
                <w:szCs w:val="24"/>
              </w:rPr>
            </w:pPr>
            <w:r w:rsidRPr="00037F7E">
              <w:rPr>
                <w:b/>
                <w:szCs w:val="24"/>
              </w:rPr>
              <w:t>Наименование рабочей программы</w:t>
            </w:r>
          </w:p>
        </w:tc>
        <w:tc>
          <w:tcPr>
            <w:tcW w:w="2011" w:type="dxa"/>
            <w:shd w:val="clear" w:color="auto" w:fill="auto"/>
            <w:vAlign w:val="center"/>
          </w:tcPr>
          <w:p w:rsidR="009A6D34" w:rsidRPr="00037F7E" w:rsidRDefault="009A6D34" w:rsidP="007D63A1">
            <w:pPr>
              <w:pStyle w:val="TableParagraph"/>
              <w:jc w:val="center"/>
              <w:rPr>
                <w:b/>
                <w:szCs w:val="24"/>
              </w:rPr>
            </w:pPr>
            <w:r w:rsidRPr="00037F7E">
              <w:rPr>
                <w:b/>
                <w:szCs w:val="24"/>
              </w:rPr>
              <w:t>Вид деятельности</w:t>
            </w:r>
          </w:p>
        </w:tc>
        <w:tc>
          <w:tcPr>
            <w:tcW w:w="2291" w:type="dxa"/>
            <w:shd w:val="clear" w:color="auto" w:fill="auto"/>
            <w:vAlign w:val="center"/>
          </w:tcPr>
          <w:p w:rsidR="009A6D34" w:rsidRPr="00037F7E" w:rsidRDefault="009A6D34" w:rsidP="007D63A1">
            <w:pPr>
              <w:pStyle w:val="TableParagraph"/>
              <w:jc w:val="center"/>
              <w:rPr>
                <w:b/>
                <w:szCs w:val="24"/>
              </w:rPr>
            </w:pPr>
            <w:r w:rsidRPr="00037F7E">
              <w:rPr>
                <w:b/>
                <w:szCs w:val="24"/>
              </w:rPr>
              <w:t>Форма проведения</w:t>
            </w:r>
          </w:p>
        </w:tc>
        <w:tc>
          <w:tcPr>
            <w:tcW w:w="1393" w:type="dxa"/>
            <w:shd w:val="clear" w:color="auto" w:fill="auto"/>
            <w:vAlign w:val="center"/>
          </w:tcPr>
          <w:p w:rsidR="009A6D34" w:rsidRPr="00037F7E" w:rsidRDefault="009A6D34" w:rsidP="007D63A1">
            <w:pPr>
              <w:pStyle w:val="TableParagraph"/>
              <w:jc w:val="center"/>
              <w:rPr>
                <w:b/>
                <w:szCs w:val="24"/>
              </w:rPr>
            </w:pPr>
            <w:r w:rsidRPr="00037F7E">
              <w:rPr>
                <w:b/>
                <w:szCs w:val="24"/>
              </w:rPr>
              <w:t>Количество часов в неделю</w:t>
            </w:r>
          </w:p>
        </w:tc>
      </w:tr>
      <w:tr w:rsidR="009A6D34" w:rsidRPr="00037F7E" w:rsidTr="007D63A1">
        <w:trPr>
          <w:trHeight w:val="482"/>
        </w:trPr>
        <w:tc>
          <w:tcPr>
            <w:tcW w:w="10492" w:type="dxa"/>
            <w:gridSpan w:val="5"/>
            <w:shd w:val="clear" w:color="auto" w:fill="auto"/>
            <w:vAlign w:val="center"/>
          </w:tcPr>
          <w:p w:rsidR="009A6D34" w:rsidRPr="00037F7E" w:rsidRDefault="009A6D34" w:rsidP="007D63A1">
            <w:pPr>
              <w:pStyle w:val="TableParagraph"/>
              <w:jc w:val="center"/>
              <w:rPr>
                <w:b/>
                <w:szCs w:val="24"/>
              </w:rPr>
            </w:pPr>
            <w:r w:rsidRPr="00037F7E">
              <w:rPr>
                <w:b/>
                <w:szCs w:val="24"/>
              </w:rPr>
              <w:t>Часть, рекомендуемая для всех обучающихся</w:t>
            </w:r>
          </w:p>
        </w:tc>
      </w:tr>
      <w:tr w:rsidR="009A6D34" w:rsidRPr="00037F7E" w:rsidTr="007D63A1">
        <w:tc>
          <w:tcPr>
            <w:tcW w:w="2849" w:type="dxa"/>
            <w:shd w:val="clear" w:color="auto" w:fill="auto"/>
            <w:vAlign w:val="center"/>
          </w:tcPr>
          <w:p w:rsidR="009A6D34" w:rsidRPr="00037F7E" w:rsidRDefault="009A6D34" w:rsidP="007D63A1">
            <w:pPr>
              <w:pStyle w:val="TableParagraph"/>
              <w:jc w:val="center"/>
              <w:rPr>
                <w:szCs w:val="24"/>
              </w:rPr>
            </w:pPr>
            <w:r w:rsidRPr="00037F7E">
              <w:rPr>
                <w:szCs w:val="24"/>
              </w:rPr>
              <w:t>Информационно- просветительские занятия патриотической, нравственной и экологической направленности "Разговоры о важном"</w:t>
            </w: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Разговоры о важном</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Информационно- просветительское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Внеурочное занятие</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c>
          <w:tcPr>
            <w:tcW w:w="2849" w:type="dxa"/>
            <w:shd w:val="clear" w:color="auto" w:fill="auto"/>
            <w:vAlign w:val="center"/>
          </w:tcPr>
          <w:p w:rsidR="009A6D34" w:rsidRPr="00037F7E" w:rsidRDefault="009A6D34" w:rsidP="007D63A1">
            <w:pPr>
              <w:pStyle w:val="TableParagraph"/>
              <w:jc w:val="center"/>
              <w:rPr>
                <w:szCs w:val="24"/>
              </w:rPr>
            </w:pPr>
            <w:r w:rsidRPr="00037F7E">
              <w:rPr>
                <w:szCs w:val="24"/>
              </w:rPr>
              <w:t>Занятия по формированию функциональной грамотности</w:t>
            </w: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Функциональная</w:t>
            </w:r>
            <w:r w:rsidRPr="00037F7E">
              <w:rPr>
                <w:szCs w:val="24"/>
              </w:rPr>
              <w:br/>
              <w:t>грамотность</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Познавательное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Метапредметные</w:t>
            </w:r>
            <w:r w:rsidRPr="00037F7E">
              <w:rPr>
                <w:szCs w:val="24"/>
              </w:rPr>
              <w:br/>
              <w:t>кружки</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c>
          <w:tcPr>
            <w:tcW w:w="2849" w:type="dxa"/>
            <w:shd w:val="clear" w:color="auto" w:fill="auto"/>
            <w:vAlign w:val="center"/>
          </w:tcPr>
          <w:p w:rsidR="009A6D34" w:rsidRPr="00037F7E" w:rsidRDefault="009A6D34" w:rsidP="007D63A1">
            <w:pPr>
              <w:pStyle w:val="TableParagraph"/>
              <w:jc w:val="center"/>
              <w:rPr>
                <w:szCs w:val="24"/>
              </w:rPr>
            </w:pPr>
            <w:r w:rsidRPr="00037F7E">
              <w:rPr>
                <w:szCs w:val="24"/>
              </w:rPr>
              <w:t>Занятия, направленные на удовлетворение профориентационных интересов</w:t>
            </w: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«Мир профессий»</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Проблемно-ценностное</w:t>
            </w:r>
          </w:p>
          <w:p w:rsidR="009A6D34" w:rsidRPr="00037F7E" w:rsidRDefault="009A6D34" w:rsidP="007D63A1">
            <w:pPr>
              <w:pStyle w:val="TableParagraph"/>
              <w:jc w:val="center"/>
              <w:rPr>
                <w:szCs w:val="24"/>
              </w:rPr>
            </w:pPr>
            <w:r w:rsidRPr="00037F7E">
              <w:rPr>
                <w:szCs w:val="24"/>
              </w:rPr>
              <w:t>общение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Беседы, игры, экскурсии</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514"/>
        </w:trPr>
        <w:tc>
          <w:tcPr>
            <w:tcW w:w="10492" w:type="dxa"/>
            <w:gridSpan w:val="5"/>
            <w:shd w:val="clear" w:color="auto" w:fill="auto"/>
            <w:vAlign w:val="center"/>
          </w:tcPr>
          <w:p w:rsidR="009A6D34" w:rsidRPr="00037F7E" w:rsidRDefault="009A6D34" w:rsidP="007D63A1">
            <w:pPr>
              <w:pStyle w:val="TableParagraph"/>
              <w:jc w:val="center"/>
              <w:rPr>
                <w:b/>
                <w:szCs w:val="24"/>
              </w:rPr>
            </w:pPr>
            <w:r w:rsidRPr="00037F7E">
              <w:rPr>
                <w:b/>
                <w:szCs w:val="24"/>
              </w:rPr>
              <w:t>Вариативная часть</w:t>
            </w:r>
          </w:p>
        </w:tc>
      </w:tr>
      <w:tr w:rsidR="009A6D34" w:rsidRPr="00037F7E" w:rsidTr="007D63A1">
        <w:trPr>
          <w:trHeight w:val="402"/>
        </w:trPr>
        <w:tc>
          <w:tcPr>
            <w:tcW w:w="2849" w:type="dxa"/>
            <w:vMerge w:val="restart"/>
            <w:shd w:val="clear" w:color="auto" w:fill="auto"/>
            <w:vAlign w:val="center"/>
          </w:tcPr>
          <w:p w:rsidR="009A6D34" w:rsidRPr="00037F7E" w:rsidRDefault="009A6D34" w:rsidP="007D63A1">
            <w:pPr>
              <w:pStyle w:val="TableParagraph"/>
              <w:jc w:val="center"/>
              <w:rPr>
                <w:szCs w:val="24"/>
              </w:rPr>
            </w:pPr>
            <w:r w:rsidRPr="00037F7E">
              <w:rPr>
                <w:szCs w:val="24"/>
              </w:rPr>
              <w:t>Занятия, связанные с реализацией особых интеллектуальных и социокультурных</w:t>
            </w:r>
          </w:p>
          <w:p w:rsidR="009A6D34" w:rsidRPr="00037F7E" w:rsidRDefault="009A6D34" w:rsidP="007D63A1">
            <w:pPr>
              <w:pStyle w:val="TableParagraph"/>
              <w:jc w:val="center"/>
              <w:rPr>
                <w:szCs w:val="24"/>
              </w:rPr>
            </w:pPr>
            <w:r w:rsidRPr="00037F7E">
              <w:rPr>
                <w:szCs w:val="24"/>
              </w:rPr>
              <w:t>потребностей обучающихся</w:t>
            </w: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«Эрудит»</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Познавательное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Кружок</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412"/>
        </w:trPr>
        <w:tc>
          <w:tcPr>
            <w:tcW w:w="2849" w:type="dxa"/>
            <w:vMerge/>
            <w:shd w:val="clear" w:color="auto" w:fill="auto"/>
            <w:vAlign w:val="center"/>
          </w:tcPr>
          <w:p w:rsidR="009A6D34" w:rsidRPr="00037F7E" w:rsidRDefault="009A6D34" w:rsidP="007D63A1">
            <w:pPr>
              <w:pStyle w:val="TableParagraph"/>
              <w:jc w:val="center"/>
              <w:rPr>
                <w:szCs w:val="24"/>
              </w:rPr>
            </w:pP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«Инди»</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Досугово-развлекательная</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Кружок</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419"/>
        </w:trPr>
        <w:tc>
          <w:tcPr>
            <w:tcW w:w="2849" w:type="dxa"/>
            <w:vMerge/>
            <w:shd w:val="clear" w:color="auto" w:fill="auto"/>
            <w:vAlign w:val="center"/>
          </w:tcPr>
          <w:p w:rsidR="009A6D34" w:rsidRPr="00037F7E" w:rsidRDefault="009A6D34" w:rsidP="007D63A1">
            <w:pPr>
              <w:pStyle w:val="TableParagraph"/>
              <w:jc w:val="center"/>
              <w:rPr>
                <w:szCs w:val="24"/>
              </w:rPr>
            </w:pP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«Знай-ка»</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Познавательное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Факультатив</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955"/>
        </w:trPr>
        <w:tc>
          <w:tcPr>
            <w:tcW w:w="2849" w:type="dxa"/>
            <w:vMerge w:val="restart"/>
            <w:shd w:val="clear" w:color="auto" w:fill="auto"/>
            <w:vAlign w:val="center"/>
          </w:tcPr>
          <w:p w:rsidR="009A6D34" w:rsidRPr="00037F7E" w:rsidRDefault="009A6D34" w:rsidP="007D63A1">
            <w:pPr>
              <w:pStyle w:val="TableParagraph"/>
              <w:jc w:val="center"/>
              <w:rPr>
                <w:szCs w:val="24"/>
              </w:rPr>
            </w:pPr>
            <w:r w:rsidRPr="00037F7E">
              <w:rPr>
                <w:szCs w:val="24"/>
              </w:rPr>
              <w:t>Занятия, направленные на удовлетворение интересов и потребностей обучающихся в творческом и физическом развитии, помощь в</w:t>
            </w:r>
          </w:p>
          <w:p w:rsidR="009A6D34" w:rsidRPr="00037F7E" w:rsidRDefault="009A6D34" w:rsidP="007D63A1">
            <w:pPr>
              <w:pStyle w:val="TableParagraph"/>
              <w:jc w:val="center"/>
              <w:rPr>
                <w:szCs w:val="24"/>
              </w:rPr>
            </w:pPr>
            <w:r w:rsidRPr="00037F7E">
              <w:rPr>
                <w:szCs w:val="24"/>
              </w:rPr>
              <w:t>самореализации, раскрытии и развитии способностей и</w:t>
            </w:r>
          </w:p>
          <w:p w:rsidR="009A6D34" w:rsidRPr="00037F7E" w:rsidRDefault="009A6D34" w:rsidP="007D63A1">
            <w:pPr>
              <w:pStyle w:val="TableParagraph"/>
              <w:jc w:val="center"/>
              <w:rPr>
                <w:szCs w:val="24"/>
              </w:rPr>
            </w:pPr>
            <w:r w:rsidRPr="00037F7E">
              <w:rPr>
                <w:szCs w:val="24"/>
              </w:rPr>
              <w:t>талантов</w:t>
            </w: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«Фит-зарядка»</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Спортивно-оздоровительное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Секция</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887"/>
        </w:trPr>
        <w:tc>
          <w:tcPr>
            <w:tcW w:w="2849" w:type="dxa"/>
            <w:vMerge/>
            <w:shd w:val="clear" w:color="auto" w:fill="auto"/>
            <w:vAlign w:val="center"/>
          </w:tcPr>
          <w:p w:rsidR="009A6D34" w:rsidRPr="00037F7E" w:rsidRDefault="009A6D34" w:rsidP="007D63A1">
            <w:pPr>
              <w:pStyle w:val="TableParagraph"/>
              <w:jc w:val="center"/>
              <w:rPr>
                <w:szCs w:val="24"/>
              </w:rPr>
            </w:pP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«АртКласс!»</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Художественное творчество</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Творческая мастерская</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1607"/>
        </w:trPr>
        <w:tc>
          <w:tcPr>
            <w:tcW w:w="2849" w:type="dxa"/>
            <w:vMerge w:val="restart"/>
            <w:shd w:val="clear" w:color="auto" w:fill="auto"/>
            <w:vAlign w:val="center"/>
          </w:tcPr>
          <w:p w:rsidR="009A6D34" w:rsidRPr="00037F7E" w:rsidRDefault="009A6D34" w:rsidP="007D63A1">
            <w:pPr>
              <w:pStyle w:val="TableParagraph"/>
              <w:jc w:val="center"/>
              <w:rPr>
                <w:szCs w:val="24"/>
              </w:rPr>
            </w:pPr>
            <w:r w:rsidRPr="00037F7E">
              <w:rPr>
                <w:szCs w:val="24"/>
              </w:rPr>
              <w:t>Занятия, направленные на удовлетворение социальных интересов и потребностей обучающихся, на</w:t>
            </w:r>
          </w:p>
          <w:p w:rsidR="009A6D34" w:rsidRPr="00037F7E" w:rsidRDefault="009A6D34" w:rsidP="007D63A1">
            <w:pPr>
              <w:pStyle w:val="TableParagraph"/>
              <w:jc w:val="center"/>
              <w:rPr>
                <w:szCs w:val="24"/>
              </w:rPr>
            </w:pPr>
            <w:r w:rsidRPr="00037F7E">
              <w:rPr>
                <w:szCs w:val="24"/>
              </w:rPr>
              <w:t>педагогическое</w:t>
            </w:r>
          </w:p>
          <w:p w:rsidR="009A6D34" w:rsidRPr="00037F7E" w:rsidRDefault="009A6D34" w:rsidP="007D63A1">
            <w:pPr>
              <w:pStyle w:val="TableParagraph"/>
              <w:jc w:val="center"/>
              <w:rPr>
                <w:szCs w:val="24"/>
              </w:rPr>
            </w:pPr>
            <w:r w:rsidRPr="00037F7E">
              <w:rPr>
                <w:szCs w:val="24"/>
              </w:rPr>
              <w:t>сопровождение деятельности социальноориентированнных ученических сообществ,</w:t>
            </w:r>
          </w:p>
          <w:p w:rsidR="009A6D34" w:rsidRPr="00037F7E" w:rsidRDefault="009A6D34" w:rsidP="007D63A1">
            <w:pPr>
              <w:pStyle w:val="TableParagraph"/>
              <w:jc w:val="center"/>
              <w:rPr>
                <w:szCs w:val="24"/>
              </w:rPr>
            </w:pPr>
            <w:r w:rsidRPr="00037F7E">
              <w:rPr>
                <w:szCs w:val="24"/>
              </w:rPr>
              <w:t>детских общественных объединений, органов ученического</w:t>
            </w:r>
          </w:p>
          <w:p w:rsidR="009A6D34" w:rsidRPr="00037F7E" w:rsidRDefault="009A6D34" w:rsidP="007D63A1">
            <w:pPr>
              <w:pStyle w:val="TableParagraph"/>
              <w:jc w:val="center"/>
              <w:rPr>
                <w:szCs w:val="24"/>
              </w:rPr>
            </w:pPr>
            <w:r w:rsidRPr="00037F7E">
              <w:rPr>
                <w:szCs w:val="24"/>
              </w:rPr>
              <w:t>самоуправления, на</w:t>
            </w:r>
          </w:p>
          <w:p w:rsidR="009A6D34" w:rsidRPr="00037F7E" w:rsidRDefault="009A6D34" w:rsidP="007D63A1">
            <w:pPr>
              <w:pStyle w:val="TableParagraph"/>
              <w:jc w:val="center"/>
              <w:rPr>
                <w:szCs w:val="24"/>
              </w:rPr>
            </w:pPr>
            <w:r w:rsidRPr="00037F7E">
              <w:rPr>
                <w:szCs w:val="24"/>
              </w:rPr>
              <w:t>организацию совместно с обучающимися комплекса</w:t>
            </w:r>
          </w:p>
          <w:p w:rsidR="009A6D34" w:rsidRPr="00037F7E" w:rsidRDefault="009A6D34" w:rsidP="007D63A1">
            <w:pPr>
              <w:pStyle w:val="TableParagraph"/>
              <w:jc w:val="center"/>
              <w:rPr>
                <w:szCs w:val="24"/>
              </w:rPr>
            </w:pPr>
            <w:r w:rsidRPr="00037F7E">
              <w:rPr>
                <w:szCs w:val="24"/>
              </w:rPr>
              <w:t>мероприятий воспитательной</w:t>
            </w:r>
          </w:p>
          <w:p w:rsidR="009A6D34" w:rsidRPr="00037F7E" w:rsidRDefault="009A6D34" w:rsidP="007D63A1">
            <w:pPr>
              <w:pStyle w:val="TableParagraph"/>
              <w:jc w:val="center"/>
              <w:rPr>
                <w:szCs w:val="24"/>
              </w:rPr>
            </w:pPr>
            <w:r w:rsidRPr="00037F7E">
              <w:rPr>
                <w:szCs w:val="24"/>
              </w:rPr>
              <w:t>направленности</w:t>
            </w: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Российское движение школьников (РДШ)</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Социальное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Объединение</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2294"/>
        </w:trPr>
        <w:tc>
          <w:tcPr>
            <w:tcW w:w="2849" w:type="dxa"/>
            <w:vMerge/>
            <w:shd w:val="clear" w:color="auto" w:fill="auto"/>
            <w:vAlign w:val="center"/>
          </w:tcPr>
          <w:p w:rsidR="009A6D34" w:rsidRPr="00037F7E" w:rsidRDefault="009A6D34" w:rsidP="007D63A1">
            <w:pPr>
              <w:pStyle w:val="TableParagraph"/>
              <w:jc w:val="center"/>
              <w:rPr>
                <w:szCs w:val="24"/>
              </w:rPr>
            </w:pP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«Я выбираю</w:t>
            </w:r>
          </w:p>
          <w:p w:rsidR="009A6D34" w:rsidRPr="00037F7E" w:rsidRDefault="009A6D34" w:rsidP="007D63A1">
            <w:pPr>
              <w:pStyle w:val="TableParagraph"/>
              <w:jc w:val="center"/>
              <w:rPr>
                <w:szCs w:val="24"/>
              </w:rPr>
            </w:pPr>
            <w:r w:rsidRPr="00037F7E">
              <w:rPr>
                <w:szCs w:val="24"/>
              </w:rPr>
              <w:t>ГТО»</w:t>
            </w:r>
          </w:p>
          <w:p w:rsidR="009A6D34" w:rsidRPr="00037F7E" w:rsidRDefault="009A6D34" w:rsidP="007D63A1">
            <w:pPr>
              <w:pStyle w:val="TableParagraph"/>
              <w:jc w:val="center"/>
              <w:rPr>
                <w:szCs w:val="24"/>
              </w:rPr>
            </w:pPr>
          </w:p>
          <w:p w:rsidR="009A6D34" w:rsidRPr="00037F7E" w:rsidRDefault="009A6D34" w:rsidP="007D63A1">
            <w:pPr>
              <w:pStyle w:val="TableParagraph"/>
              <w:jc w:val="center"/>
              <w:rPr>
                <w:szCs w:val="24"/>
              </w:rPr>
            </w:pPr>
            <w:r w:rsidRPr="00037F7E">
              <w:rPr>
                <w:szCs w:val="24"/>
              </w:rPr>
              <w:t>«Экологический отряд»</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спортивно-</w:t>
            </w:r>
          </w:p>
          <w:p w:rsidR="009A6D34" w:rsidRPr="00037F7E" w:rsidRDefault="009A6D34" w:rsidP="007D63A1">
            <w:pPr>
              <w:pStyle w:val="TableParagraph"/>
              <w:jc w:val="center"/>
              <w:rPr>
                <w:szCs w:val="24"/>
              </w:rPr>
            </w:pPr>
            <w:r w:rsidRPr="00037F7E">
              <w:rPr>
                <w:szCs w:val="24"/>
              </w:rPr>
              <w:t>оздоровительная</w:t>
            </w:r>
          </w:p>
          <w:p w:rsidR="009A6D34" w:rsidRPr="00037F7E" w:rsidRDefault="009A6D34" w:rsidP="007D63A1">
            <w:pPr>
              <w:pStyle w:val="TableParagraph"/>
              <w:jc w:val="center"/>
              <w:rPr>
                <w:szCs w:val="24"/>
              </w:rPr>
            </w:pPr>
            <w:r w:rsidRPr="00037F7E">
              <w:rPr>
                <w:szCs w:val="24"/>
              </w:rPr>
              <w:t>деятельность</w:t>
            </w:r>
          </w:p>
          <w:p w:rsidR="009A6D34" w:rsidRPr="00037F7E" w:rsidRDefault="009A6D34" w:rsidP="007D63A1">
            <w:pPr>
              <w:pStyle w:val="TableParagraph"/>
              <w:jc w:val="center"/>
              <w:rPr>
                <w:szCs w:val="24"/>
              </w:rPr>
            </w:pPr>
          </w:p>
          <w:p w:rsidR="009A6D34" w:rsidRPr="00037F7E" w:rsidRDefault="009A6D34" w:rsidP="007D63A1">
            <w:pPr>
              <w:pStyle w:val="TableParagraph"/>
              <w:jc w:val="center"/>
              <w:rPr>
                <w:szCs w:val="24"/>
              </w:rPr>
            </w:pPr>
            <w:r w:rsidRPr="00037F7E">
              <w:rPr>
                <w:szCs w:val="24"/>
              </w:rPr>
              <w:t>проблемно-ценностное</w:t>
            </w:r>
          </w:p>
          <w:p w:rsidR="009A6D34" w:rsidRPr="00037F7E" w:rsidRDefault="009A6D34" w:rsidP="007D63A1">
            <w:pPr>
              <w:pStyle w:val="TableParagraph"/>
              <w:jc w:val="center"/>
              <w:rPr>
                <w:szCs w:val="24"/>
              </w:rPr>
            </w:pPr>
            <w:r w:rsidRPr="00037F7E">
              <w:rPr>
                <w:szCs w:val="24"/>
              </w:rPr>
              <w:t>общение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Секция</w:t>
            </w:r>
          </w:p>
          <w:p w:rsidR="009A6D34" w:rsidRPr="00037F7E" w:rsidRDefault="009A6D34" w:rsidP="007D63A1">
            <w:pPr>
              <w:pStyle w:val="TableParagraph"/>
              <w:jc w:val="center"/>
              <w:rPr>
                <w:szCs w:val="24"/>
              </w:rPr>
            </w:pPr>
          </w:p>
          <w:p w:rsidR="009A6D34" w:rsidRPr="00037F7E" w:rsidRDefault="009A6D34" w:rsidP="007D63A1">
            <w:pPr>
              <w:pStyle w:val="TableParagraph"/>
              <w:jc w:val="center"/>
              <w:rPr>
                <w:szCs w:val="24"/>
              </w:rPr>
            </w:pPr>
          </w:p>
          <w:p w:rsidR="009A6D34" w:rsidRPr="00037F7E" w:rsidRDefault="009A6D34" w:rsidP="007D63A1">
            <w:pPr>
              <w:pStyle w:val="TableParagraph"/>
              <w:jc w:val="center"/>
              <w:rPr>
                <w:szCs w:val="24"/>
              </w:rPr>
            </w:pPr>
            <w:r w:rsidRPr="00037F7E">
              <w:rPr>
                <w:szCs w:val="24"/>
              </w:rPr>
              <w:t>Кружок</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0,5</w:t>
            </w:r>
          </w:p>
          <w:p w:rsidR="009A6D34" w:rsidRPr="00037F7E" w:rsidRDefault="009A6D34" w:rsidP="007D63A1">
            <w:pPr>
              <w:pStyle w:val="TableParagraph"/>
              <w:jc w:val="center"/>
              <w:rPr>
                <w:szCs w:val="24"/>
              </w:rPr>
            </w:pPr>
          </w:p>
          <w:p w:rsidR="009A6D34" w:rsidRPr="00037F7E" w:rsidRDefault="009A6D34" w:rsidP="007D63A1">
            <w:pPr>
              <w:pStyle w:val="TableParagraph"/>
              <w:jc w:val="center"/>
              <w:rPr>
                <w:szCs w:val="24"/>
              </w:rPr>
            </w:pPr>
          </w:p>
          <w:p w:rsidR="009A6D34" w:rsidRPr="00037F7E" w:rsidRDefault="009A6D34" w:rsidP="007D63A1">
            <w:pPr>
              <w:pStyle w:val="TableParagraph"/>
              <w:jc w:val="center"/>
              <w:rPr>
                <w:szCs w:val="24"/>
              </w:rPr>
            </w:pPr>
            <w:r w:rsidRPr="00037F7E">
              <w:rPr>
                <w:szCs w:val="24"/>
              </w:rPr>
              <w:t>0,5</w:t>
            </w:r>
          </w:p>
        </w:tc>
      </w:tr>
      <w:tr w:rsidR="009A6D34" w:rsidRPr="00037F7E" w:rsidTr="007D63A1">
        <w:tc>
          <w:tcPr>
            <w:tcW w:w="9099" w:type="dxa"/>
            <w:gridSpan w:val="4"/>
            <w:shd w:val="clear" w:color="auto" w:fill="auto"/>
            <w:vAlign w:val="center"/>
          </w:tcPr>
          <w:p w:rsidR="009A6D34" w:rsidRPr="00037F7E" w:rsidRDefault="009A6D34" w:rsidP="007D63A1">
            <w:pPr>
              <w:pStyle w:val="TableParagraph"/>
              <w:jc w:val="right"/>
              <w:rPr>
                <w:szCs w:val="24"/>
              </w:rPr>
            </w:pPr>
            <w:r w:rsidRPr="00037F7E">
              <w:rPr>
                <w:szCs w:val="24"/>
              </w:rPr>
              <w:t>Итого:</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10</w:t>
            </w:r>
          </w:p>
        </w:tc>
      </w:tr>
    </w:tbl>
    <w:p w:rsidR="009A6D34" w:rsidRDefault="009A6D34" w:rsidP="009A6D34">
      <w:pPr>
        <w:spacing w:after="0" w:line="240" w:lineRule="auto"/>
        <w:ind w:firstLine="284"/>
      </w:pPr>
    </w:p>
    <w:p w:rsidR="009A6D34" w:rsidRDefault="009A6D34" w:rsidP="009A6D34">
      <w:pPr>
        <w:spacing w:after="0" w:line="240" w:lineRule="auto"/>
      </w:pPr>
      <w:r>
        <w:br w:type="page"/>
      </w:r>
    </w:p>
    <w:tbl>
      <w:tblPr>
        <w:tblW w:w="10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2065"/>
        <w:gridCol w:w="3261"/>
        <w:gridCol w:w="2091"/>
        <w:gridCol w:w="1606"/>
      </w:tblGrid>
      <w:tr w:rsidR="009A6D34" w:rsidRPr="00037F7E" w:rsidTr="007D63A1">
        <w:trPr>
          <w:trHeight w:val="485"/>
        </w:trPr>
        <w:tc>
          <w:tcPr>
            <w:tcW w:w="10492" w:type="dxa"/>
            <w:gridSpan w:val="5"/>
            <w:shd w:val="clear" w:color="auto" w:fill="auto"/>
            <w:vAlign w:val="center"/>
          </w:tcPr>
          <w:p w:rsidR="009A6D34" w:rsidRPr="00037F7E" w:rsidRDefault="009A6D34" w:rsidP="007D63A1">
            <w:pPr>
              <w:pStyle w:val="TableParagraph"/>
              <w:jc w:val="center"/>
              <w:rPr>
                <w:b/>
                <w:szCs w:val="24"/>
              </w:rPr>
            </w:pPr>
            <w:r w:rsidRPr="00037F7E">
              <w:rPr>
                <w:b/>
                <w:szCs w:val="24"/>
                <w:lang w:val="en-US"/>
              </w:rPr>
              <w:lastRenderedPageBreak/>
              <w:t>4</w:t>
            </w:r>
            <w:r w:rsidRPr="00037F7E">
              <w:rPr>
                <w:b/>
                <w:szCs w:val="24"/>
              </w:rPr>
              <w:t xml:space="preserve"> класс</w:t>
            </w:r>
          </w:p>
        </w:tc>
      </w:tr>
      <w:tr w:rsidR="009A6D34" w:rsidRPr="00037F7E" w:rsidTr="007D63A1">
        <w:trPr>
          <w:trHeight w:val="677"/>
        </w:trPr>
        <w:tc>
          <w:tcPr>
            <w:tcW w:w="2849" w:type="dxa"/>
            <w:shd w:val="clear" w:color="auto" w:fill="auto"/>
            <w:vAlign w:val="center"/>
          </w:tcPr>
          <w:p w:rsidR="009A6D34" w:rsidRPr="00037F7E" w:rsidRDefault="009A6D34" w:rsidP="007D63A1">
            <w:pPr>
              <w:pStyle w:val="TableParagraph"/>
              <w:jc w:val="center"/>
              <w:rPr>
                <w:b/>
                <w:szCs w:val="24"/>
              </w:rPr>
            </w:pPr>
            <w:r w:rsidRPr="00037F7E">
              <w:rPr>
                <w:b/>
                <w:szCs w:val="24"/>
              </w:rPr>
              <w:t>Направления воспитательной деятельности</w:t>
            </w:r>
          </w:p>
        </w:tc>
        <w:tc>
          <w:tcPr>
            <w:tcW w:w="1948" w:type="dxa"/>
            <w:shd w:val="clear" w:color="auto" w:fill="auto"/>
            <w:vAlign w:val="center"/>
          </w:tcPr>
          <w:p w:rsidR="009A6D34" w:rsidRPr="00037F7E" w:rsidRDefault="009A6D34" w:rsidP="007D63A1">
            <w:pPr>
              <w:pStyle w:val="TableParagraph"/>
              <w:jc w:val="center"/>
              <w:rPr>
                <w:b/>
                <w:szCs w:val="24"/>
              </w:rPr>
            </w:pPr>
            <w:r w:rsidRPr="00037F7E">
              <w:rPr>
                <w:b/>
                <w:szCs w:val="24"/>
              </w:rPr>
              <w:t>Наименование рабочей программы</w:t>
            </w:r>
          </w:p>
        </w:tc>
        <w:tc>
          <w:tcPr>
            <w:tcW w:w="2011" w:type="dxa"/>
            <w:shd w:val="clear" w:color="auto" w:fill="auto"/>
            <w:vAlign w:val="center"/>
          </w:tcPr>
          <w:p w:rsidR="009A6D34" w:rsidRPr="00037F7E" w:rsidRDefault="009A6D34" w:rsidP="007D63A1">
            <w:pPr>
              <w:pStyle w:val="TableParagraph"/>
              <w:jc w:val="center"/>
              <w:rPr>
                <w:b/>
                <w:szCs w:val="24"/>
              </w:rPr>
            </w:pPr>
            <w:r w:rsidRPr="00037F7E">
              <w:rPr>
                <w:b/>
                <w:szCs w:val="24"/>
              </w:rPr>
              <w:t>Вид деятельности</w:t>
            </w:r>
          </w:p>
        </w:tc>
        <w:tc>
          <w:tcPr>
            <w:tcW w:w="2291" w:type="dxa"/>
            <w:shd w:val="clear" w:color="auto" w:fill="auto"/>
            <w:vAlign w:val="center"/>
          </w:tcPr>
          <w:p w:rsidR="009A6D34" w:rsidRPr="00037F7E" w:rsidRDefault="009A6D34" w:rsidP="007D63A1">
            <w:pPr>
              <w:pStyle w:val="TableParagraph"/>
              <w:jc w:val="center"/>
              <w:rPr>
                <w:b/>
                <w:szCs w:val="24"/>
              </w:rPr>
            </w:pPr>
            <w:r w:rsidRPr="00037F7E">
              <w:rPr>
                <w:b/>
                <w:szCs w:val="24"/>
              </w:rPr>
              <w:t>Форма проведения</w:t>
            </w:r>
          </w:p>
        </w:tc>
        <w:tc>
          <w:tcPr>
            <w:tcW w:w="1393" w:type="dxa"/>
            <w:shd w:val="clear" w:color="auto" w:fill="auto"/>
            <w:vAlign w:val="center"/>
          </w:tcPr>
          <w:p w:rsidR="009A6D34" w:rsidRPr="00037F7E" w:rsidRDefault="009A6D34" w:rsidP="007D63A1">
            <w:pPr>
              <w:pStyle w:val="TableParagraph"/>
              <w:jc w:val="center"/>
              <w:rPr>
                <w:b/>
                <w:szCs w:val="24"/>
              </w:rPr>
            </w:pPr>
            <w:r w:rsidRPr="00037F7E">
              <w:rPr>
                <w:b/>
                <w:szCs w:val="24"/>
              </w:rPr>
              <w:t>Количество часов в неделю</w:t>
            </w:r>
          </w:p>
        </w:tc>
      </w:tr>
      <w:tr w:rsidR="009A6D34" w:rsidRPr="00037F7E" w:rsidTr="007D63A1">
        <w:trPr>
          <w:trHeight w:val="482"/>
        </w:trPr>
        <w:tc>
          <w:tcPr>
            <w:tcW w:w="10492" w:type="dxa"/>
            <w:gridSpan w:val="5"/>
            <w:shd w:val="clear" w:color="auto" w:fill="auto"/>
            <w:vAlign w:val="center"/>
          </w:tcPr>
          <w:p w:rsidR="009A6D34" w:rsidRPr="00037F7E" w:rsidRDefault="009A6D34" w:rsidP="007D63A1">
            <w:pPr>
              <w:pStyle w:val="TableParagraph"/>
              <w:jc w:val="center"/>
              <w:rPr>
                <w:b/>
                <w:szCs w:val="24"/>
              </w:rPr>
            </w:pPr>
            <w:r w:rsidRPr="00037F7E">
              <w:rPr>
                <w:b/>
                <w:szCs w:val="24"/>
              </w:rPr>
              <w:t>Часть, рекомендуемая для всех обучающихся</w:t>
            </w:r>
          </w:p>
        </w:tc>
      </w:tr>
      <w:tr w:rsidR="009A6D34" w:rsidRPr="00037F7E" w:rsidTr="007D63A1">
        <w:tc>
          <w:tcPr>
            <w:tcW w:w="2849" w:type="dxa"/>
            <w:shd w:val="clear" w:color="auto" w:fill="auto"/>
            <w:vAlign w:val="center"/>
          </w:tcPr>
          <w:p w:rsidR="009A6D34" w:rsidRPr="00037F7E" w:rsidRDefault="009A6D34" w:rsidP="007D63A1">
            <w:pPr>
              <w:pStyle w:val="TableParagraph"/>
              <w:jc w:val="center"/>
              <w:rPr>
                <w:szCs w:val="24"/>
              </w:rPr>
            </w:pPr>
            <w:r w:rsidRPr="00037F7E">
              <w:rPr>
                <w:szCs w:val="24"/>
              </w:rPr>
              <w:t>Информационно- просветительские занятия патриотической, нравственной и экологической направленности "Разговоры о важном"</w:t>
            </w: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Разговоры о важном</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Информационно- просветительское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Внеурочное занятие</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c>
          <w:tcPr>
            <w:tcW w:w="2849" w:type="dxa"/>
            <w:shd w:val="clear" w:color="auto" w:fill="auto"/>
            <w:vAlign w:val="center"/>
          </w:tcPr>
          <w:p w:rsidR="009A6D34" w:rsidRPr="00037F7E" w:rsidRDefault="009A6D34" w:rsidP="007D63A1">
            <w:pPr>
              <w:pStyle w:val="TableParagraph"/>
              <w:jc w:val="center"/>
              <w:rPr>
                <w:szCs w:val="24"/>
              </w:rPr>
            </w:pPr>
            <w:r w:rsidRPr="00037F7E">
              <w:rPr>
                <w:szCs w:val="24"/>
              </w:rPr>
              <w:t>Занятия по формированию функциональной грамотности</w:t>
            </w: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Функциональная</w:t>
            </w:r>
            <w:r w:rsidRPr="00037F7E">
              <w:rPr>
                <w:szCs w:val="24"/>
              </w:rPr>
              <w:br/>
              <w:t>грамотность</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Познавательное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Метапредметные</w:t>
            </w:r>
            <w:r w:rsidRPr="00037F7E">
              <w:rPr>
                <w:szCs w:val="24"/>
              </w:rPr>
              <w:br/>
              <w:t>кружки</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c>
          <w:tcPr>
            <w:tcW w:w="2849" w:type="dxa"/>
            <w:shd w:val="clear" w:color="auto" w:fill="auto"/>
            <w:vAlign w:val="center"/>
          </w:tcPr>
          <w:p w:rsidR="009A6D34" w:rsidRPr="00037F7E" w:rsidRDefault="009A6D34" w:rsidP="007D63A1">
            <w:pPr>
              <w:pStyle w:val="TableParagraph"/>
              <w:jc w:val="center"/>
              <w:rPr>
                <w:szCs w:val="24"/>
              </w:rPr>
            </w:pPr>
            <w:r w:rsidRPr="00037F7E">
              <w:rPr>
                <w:szCs w:val="24"/>
              </w:rPr>
              <w:t>Занятия, направленные на удовлетворение профориентационных интересов</w:t>
            </w: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«Мир профессий»</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Проблемно-ценностное</w:t>
            </w:r>
          </w:p>
          <w:p w:rsidR="009A6D34" w:rsidRPr="00037F7E" w:rsidRDefault="009A6D34" w:rsidP="007D63A1">
            <w:pPr>
              <w:pStyle w:val="TableParagraph"/>
              <w:jc w:val="center"/>
              <w:rPr>
                <w:szCs w:val="24"/>
              </w:rPr>
            </w:pPr>
            <w:r w:rsidRPr="00037F7E">
              <w:rPr>
                <w:szCs w:val="24"/>
              </w:rPr>
              <w:t>общение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Беседы, игры, экскурсии</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514"/>
        </w:trPr>
        <w:tc>
          <w:tcPr>
            <w:tcW w:w="10492" w:type="dxa"/>
            <w:gridSpan w:val="5"/>
            <w:shd w:val="clear" w:color="auto" w:fill="auto"/>
            <w:vAlign w:val="center"/>
          </w:tcPr>
          <w:p w:rsidR="009A6D34" w:rsidRPr="00037F7E" w:rsidRDefault="009A6D34" w:rsidP="007D63A1">
            <w:pPr>
              <w:pStyle w:val="TableParagraph"/>
              <w:jc w:val="center"/>
              <w:rPr>
                <w:b/>
                <w:szCs w:val="24"/>
              </w:rPr>
            </w:pPr>
            <w:r w:rsidRPr="00037F7E">
              <w:rPr>
                <w:b/>
                <w:szCs w:val="24"/>
              </w:rPr>
              <w:t>Вариативная часть</w:t>
            </w:r>
          </w:p>
        </w:tc>
      </w:tr>
      <w:tr w:rsidR="009A6D34" w:rsidRPr="00037F7E" w:rsidTr="007D63A1">
        <w:trPr>
          <w:trHeight w:val="402"/>
        </w:trPr>
        <w:tc>
          <w:tcPr>
            <w:tcW w:w="2849" w:type="dxa"/>
            <w:vMerge w:val="restart"/>
            <w:shd w:val="clear" w:color="auto" w:fill="auto"/>
            <w:vAlign w:val="center"/>
          </w:tcPr>
          <w:p w:rsidR="009A6D34" w:rsidRPr="00037F7E" w:rsidRDefault="009A6D34" w:rsidP="007D63A1">
            <w:pPr>
              <w:pStyle w:val="TableParagraph"/>
              <w:jc w:val="center"/>
              <w:rPr>
                <w:szCs w:val="24"/>
              </w:rPr>
            </w:pPr>
            <w:r w:rsidRPr="00037F7E">
              <w:rPr>
                <w:szCs w:val="24"/>
              </w:rPr>
              <w:t>Занятия, связанные с реализацией особых интеллектуальных и социокультурных</w:t>
            </w:r>
          </w:p>
          <w:p w:rsidR="009A6D34" w:rsidRPr="00037F7E" w:rsidRDefault="009A6D34" w:rsidP="007D63A1">
            <w:pPr>
              <w:pStyle w:val="TableParagraph"/>
              <w:jc w:val="center"/>
              <w:rPr>
                <w:szCs w:val="24"/>
              </w:rPr>
            </w:pPr>
            <w:r w:rsidRPr="00037F7E">
              <w:rPr>
                <w:szCs w:val="24"/>
              </w:rPr>
              <w:t>потребностей обучающихся</w:t>
            </w: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«Умники и умницы»</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Познавательное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Кружок</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412"/>
        </w:trPr>
        <w:tc>
          <w:tcPr>
            <w:tcW w:w="2849" w:type="dxa"/>
            <w:vMerge/>
            <w:shd w:val="clear" w:color="auto" w:fill="auto"/>
            <w:vAlign w:val="center"/>
          </w:tcPr>
          <w:p w:rsidR="009A6D34" w:rsidRPr="00037F7E" w:rsidRDefault="009A6D34" w:rsidP="007D63A1">
            <w:pPr>
              <w:pStyle w:val="TableParagraph"/>
              <w:jc w:val="center"/>
              <w:rPr>
                <w:szCs w:val="24"/>
              </w:rPr>
            </w:pP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«Инди»</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Досугово-развлекательная</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Кружок</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419"/>
        </w:trPr>
        <w:tc>
          <w:tcPr>
            <w:tcW w:w="2849" w:type="dxa"/>
            <w:vMerge/>
            <w:shd w:val="clear" w:color="auto" w:fill="auto"/>
            <w:vAlign w:val="center"/>
          </w:tcPr>
          <w:p w:rsidR="009A6D34" w:rsidRPr="00037F7E" w:rsidRDefault="009A6D34" w:rsidP="007D63A1">
            <w:pPr>
              <w:pStyle w:val="TableParagraph"/>
              <w:jc w:val="center"/>
              <w:rPr>
                <w:szCs w:val="24"/>
              </w:rPr>
            </w:pP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«Знай-ка»</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Познавательное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Факультатив</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955"/>
        </w:trPr>
        <w:tc>
          <w:tcPr>
            <w:tcW w:w="2849" w:type="dxa"/>
            <w:vMerge w:val="restart"/>
            <w:shd w:val="clear" w:color="auto" w:fill="auto"/>
            <w:vAlign w:val="center"/>
          </w:tcPr>
          <w:p w:rsidR="009A6D34" w:rsidRPr="00037F7E" w:rsidRDefault="009A6D34" w:rsidP="007D63A1">
            <w:pPr>
              <w:pStyle w:val="TableParagraph"/>
              <w:jc w:val="center"/>
              <w:rPr>
                <w:szCs w:val="24"/>
              </w:rPr>
            </w:pPr>
            <w:r w:rsidRPr="00037F7E">
              <w:rPr>
                <w:szCs w:val="24"/>
              </w:rPr>
              <w:t>Занятия, направленные на удовлетворение интересов и потребностей обучающихся в творческом и физическом развитии, помощь в</w:t>
            </w:r>
          </w:p>
          <w:p w:rsidR="009A6D34" w:rsidRPr="00037F7E" w:rsidRDefault="009A6D34" w:rsidP="007D63A1">
            <w:pPr>
              <w:pStyle w:val="TableParagraph"/>
              <w:jc w:val="center"/>
              <w:rPr>
                <w:szCs w:val="24"/>
              </w:rPr>
            </w:pPr>
            <w:r w:rsidRPr="00037F7E">
              <w:rPr>
                <w:szCs w:val="24"/>
              </w:rPr>
              <w:t>самореализации, раскрытии и развитии способностей и</w:t>
            </w:r>
          </w:p>
          <w:p w:rsidR="009A6D34" w:rsidRPr="00037F7E" w:rsidRDefault="009A6D34" w:rsidP="007D63A1">
            <w:pPr>
              <w:pStyle w:val="TableParagraph"/>
              <w:jc w:val="center"/>
              <w:rPr>
                <w:szCs w:val="24"/>
              </w:rPr>
            </w:pPr>
            <w:r w:rsidRPr="00037F7E">
              <w:rPr>
                <w:szCs w:val="24"/>
              </w:rPr>
              <w:t>талантов</w:t>
            </w: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«Фит-зарядка»</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Спортивно-оздоровительное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Секция</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887"/>
        </w:trPr>
        <w:tc>
          <w:tcPr>
            <w:tcW w:w="2849" w:type="dxa"/>
            <w:vMerge/>
            <w:shd w:val="clear" w:color="auto" w:fill="auto"/>
            <w:vAlign w:val="center"/>
          </w:tcPr>
          <w:p w:rsidR="009A6D34" w:rsidRPr="00037F7E" w:rsidRDefault="009A6D34" w:rsidP="007D63A1">
            <w:pPr>
              <w:pStyle w:val="TableParagraph"/>
              <w:jc w:val="center"/>
              <w:rPr>
                <w:szCs w:val="24"/>
              </w:rPr>
            </w:pP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«Карандаш и Ко»</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Художественное творчество</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Творческая мастерская</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1607"/>
        </w:trPr>
        <w:tc>
          <w:tcPr>
            <w:tcW w:w="2849" w:type="dxa"/>
            <w:vMerge w:val="restart"/>
            <w:shd w:val="clear" w:color="auto" w:fill="auto"/>
            <w:vAlign w:val="center"/>
          </w:tcPr>
          <w:p w:rsidR="009A6D34" w:rsidRPr="00037F7E" w:rsidRDefault="009A6D34" w:rsidP="007D63A1">
            <w:pPr>
              <w:pStyle w:val="TableParagraph"/>
              <w:jc w:val="center"/>
              <w:rPr>
                <w:szCs w:val="24"/>
              </w:rPr>
            </w:pPr>
            <w:r w:rsidRPr="00037F7E">
              <w:rPr>
                <w:szCs w:val="24"/>
              </w:rPr>
              <w:t>Занятия, направленные на удовлетворение социальных интересов и потребностей обучающихся, на</w:t>
            </w:r>
          </w:p>
          <w:p w:rsidR="009A6D34" w:rsidRPr="00037F7E" w:rsidRDefault="009A6D34" w:rsidP="007D63A1">
            <w:pPr>
              <w:pStyle w:val="TableParagraph"/>
              <w:jc w:val="center"/>
              <w:rPr>
                <w:szCs w:val="24"/>
              </w:rPr>
            </w:pPr>
            <w:r w:rsidRPr="00037F7E">
              <w:rPr>
                <w:szCs w:val="24"/>
              </w:rPr>
              <w:t>педагогическое</w:t>
            </w:r>
          </w:p>
          <w:p w:rsidR="009A6D34" w:rsidRPr="00037F7E" w:rsidRDefault="009A6D34" w:rsidP="007D63A1">
            <w:pPr>
              <w:pStyle w:val="TableParagraph"/>
              <w:jc w:val="center"/>
              <w:rPr>
                <w:szCs w:val="24"/>
              </w:rPr>
            </w:pPr>
            <w:r w:rsidRPr="00037F7E">
              <w:rPr>
                <w:szCs w:val="24"/>
              </w:rPr>
              <w:t>сопровождение деятельности социальноориентированнных ученических сообществ,</w:t>
            </w:r>
          </w:p>
          <w:p w:rsidR="009A6D34" w:rsidRPr="00037F7E" w:rsidRDefault="009A6D34" w:rsidP="007D63A1">
            <w:pPr>
              <w:pStyle w:val="TableParagraph"/>
              <w:jc w:val="center"/>
              <w:rPr>
                <w:szCs w:val="24"/>
              </w:rPr>
            </w:pPr>
            <w:r w:rsidRPr="00037F7E">
              <w:rPr>
                <w:szCs w:val="24"/>
              </w:rPr>
              <w:t>детских общественных объединений, органов ученического</w:t>
            </w:r>
          </w:p>
          <w:p w:rsidR="009A6D34" w:rsidRPr="00037F7E" w:rsidRDefault="009A6D34" w:rsidP="007D63A1">
            <w:pPr>
              <w:pStyle w:val="TableParagraph"/>
              <w:jc w:val="center"/>
              <w:rPr>
                <w:szCs w:val="24"/>
              </w:rPr>
            </w:pPr>
            <w:r w:rsidRPr="00037F7E">
              <w:rPr>
                <w:szCs w:val="24"/>
              </w:rPr>
              <w:t>самоуправления, на</w:t>
            </w:r>
          </w:p>
          <w:p w:rsidR="009A6D34" w:rsidRPr="00037F7E" w:rsidRDefault="009A6D34" w:rsidP="007D63A1">
            <w:pPr>
              <w:pStyle w:val="TableParagraph"/>
              <w:jc w:val="center"/>
              <w:rPr>
                <w:szCs w:val="24"/>
              </w:rPr>
            </w:pPr>
            <w:r w:rsidRPr="00037F7E">
              <w:rPr>
                <w:szCs w:val="24"/>
              </w:rPr>
              <w:t>организацию совместно с обучающимися комплекса</w:t>
            </w:r>
          </w:p>
          <w:p w:rsidR="009A6D34" w:rsidRPr="00037F7E" w:rsidRDefault="009A6D34" w:rsidP="007D63A1">
            <w:pPr>
              <w:pStyle w:val="TableParagraph"/>
              <w:jc w:val="center"/>
              <w:rPr>
                <w:szCs w:val="24"/>
              </w:rPr>
            </w:pPr>
            <w:r w:rsidRPr="00037F7E">
              <w:rPr>
                <w:szCs w:val="24"/>
              </w:rPr>
              <w:t>мероприятий воспитательной</w:t>
            </w:r>
          </w:p>
          <w:p w:rsidR="009A6D34" w:rsidRPr="00037F7E" w:rsidRDefault="009A6D34" w:rsidP="007D63A1">
            <w:pPr>
              <w:pStyle w:val="TableParagraph"/>
              <w:jc w:val="center"/>
              <w:rPr>
                <w:szCs w:val="24"/>
              </w:rPr>
            </w:pPr>
            <w:r w:rsidRPr="00037F7E">
              <w:rPr>
                <w:szCs w:val="24"/>
              </w:rPr>
              <w:t>направленности</w:t>
            </w: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Российское движение школьников (РДШ)</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Социальное</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Объединение</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w:t>
            </w:r>
          </w:p>
        </w:tc>
      </w:tr>
      <w:tr w:rsidR="009A6D34" w:rsidRPr="00037F7E" w:rsidTr="007D63A1">
        <w:trPr>
          <w:trHeight w:val="2294"/>
        </w:trPr>
        <w:tc>
          <w:tcPr>
            <w:tcW w:w="2849" w:type="dxa"/>
            <w:vMerge/>
            <w:shd w:val="clear" w:color="auto" w:fill="auto"/>
            <w:vAlign w:val="center"/>
          </w:tcPr>
          <w:p w:rsidR="009A6D34" w:rsidRPr="00037F7E" w:rsidRDefault="009A6D34" w:rsidP="007D63A1">
            <w:pPr>
              <w:pStyle w:val="TableParagraph"/>
              <w:jc w:val="center"/>
              <w:rPr>
                <w:szCs w:val="24"/>
              </w:rPr>
            </w:pPr>
          </w:p>
        </w:tc>
        <w:tc>
          <w:tcPr>
            <w:tcW w:w="1948" w:type="dxa"/>
            <w:shd w:val="clear" w:color="auto" w:fill="auto"/>
            <w:vAlign w:val="center"/>
          </w:tcPr>
          <w:p w:rsidR="009A6D34" w:rsidRPr="00037F7E" w:rsidRDefault="009A6D34" w:rsidP="007D63A1">
            <w:pPr>
              <w:pStyle w:val="TableParagraph"/>
              <w:jc w:val="center"/>
              <w:rPr>
                <w:szCs w:val="24"/>
              </w:rPr>
            </w:pPr>
            <w:r w:rsidRPr="00037F7E">
              <w:rPr>
                <w:szCs w:val="24"/>
              </w:rPr>
              <w:t>Юные инспектора движения</w:t>
            </w:r>
          </w:p>
          <w:p w:rsidR="009A6D34" w:rsidRPr="00037F7E" w:rsidRDefault="009A6D34" w:rsidP="007D63A1">
            <w:pPr>
              <w:pStyle w:val="TableParagraph"/>
              <w:jc w:val="center"/>
              <w:rPr>
                <w:szCs w:val="24"/>
              </w:rPr>
            </w:pPr>
          </w:p>
          <w:p w:rsidR="009A6D34" w:rsidRPr="00037F7E" w:rsidRDefault="009A6D34" w:rsidP="007D63A1">
            <w:pPr>
              <w:pStyle w:val="TableParagraph"/>
              <w:jc w:val="center"/>
              <w:rPr>
                <w:szCs w:val="24"/>
              </w:rPr>
            </w:pPr>
          </w:p>
          <w:p w:rsidR="009A6D34" w:rsidRPr="00037F7E" w:rsidRDefault="009A6D34" w:rsidP="007D63A1">
            <w:pPr>
              <w:pStyle w:val="TableParagraph"/>
              <w:jc w:val="center"/>
              <w:rPr>
                <w:szCs w:val="24"/>
              </w:rPr>
            </w:pPr>
            <w:r w:rsidRPr="00037F7E">
              <w:rPr>
                <w:szCs w:val="24"/>
              </w:rPr>
              <w:t>«Я выбираю</w:t>
            </w:r>
          </w:p>
          <w:p w:rsidR="009A6D34" w:rsidRPr="00037F7E" w:rsidRDefault="009A6D34" w:rsidP="007D63A1">
            <w:pPr>
              <w:pStyle w:val="TableParagraph"/>
              <w:jc w:val="center"/>
              <w:rPr>
                <w:szCs w:val="24"/>
              </w:rPr>
            </w:pPr>
            <w:r w:rsidRPr="00037F7E">
              <w:rPr>
                <w:szCs w:val="24"/>
              </w:rPr>
              <w:t>ГТО»</w:t>
            </w:r>
          </w:p>
        </w:tc>
        <w:tc>
          <w:tcPr>
            <w:tcW w:w="2011" w:type="dxa"/>
            <w:shd w:val="clear" w:color="auto" w:fill="auto"/>
            <w:vAlign w:val="center"/>
          </w:tcPr>
          <w:p w:rsidR="009A6D34" w:rsidRPr="00037F7E" w:rsidRDefault="009A6D34" w:rsidP="007D63A1">
            <w:pPr>
              <w:pStyle w:val="TableParagraph"/>
              <w:jc w:val="center"/>
              <w:rPr>
                <w:szCs w:val="24"/>
              </w:rPr>
            </w:pPr>
            <w:r w:rsidRPr="00037F7E">
              <w:rPr>
                <w:szCs w:val="24"/>
              </w:rPr>
              <w:t>Социальное</w:t>
            </w:r>
          </w:p>
          <w:p w:rsidR="009A6D34" w:rsidRPr="00037F7E" w:rsidRDefault="009A6D34" w:rsidP="007D63A1">
            <w:pPr>
              <w:pStyle w:val="TableParagraph"/>
              <w:jc w:val="center"/>
              <w:rPr>
                <w:szCs w:val="24"/>
              </w:rPr>
            </w:pPr>
          </w:p>
          <w:p w:rsidR="009A6D34" w:rsidRPr="00037F7E" w:rsidRDefault="009A6D34" w:rsidP="007D63A1">
            <w:pPr>
              <w:pStyle w:val="TableParagraph"/>
              <w:jc w:val="center"/>
              <w:rPr>
                <w:szCs w:val="24"/>
              </w:rPr>
            </w:pPr>
          </w:p>
          <w:p w:rsidR="009A6D34" w:rsidRPr="00037F7E" w:rsidRDefault="009A6D34" w:rsidP="007D63A1">
            <w:pPr>
              <w:pStyle w:val="TableParagraph"/>
              <w:jc w:val="center"/>
              <w:rPr>
                <w:szCs w:val="24"/>
              </w:rPr>
            </w:pPr>
            <w:r w:rsidRPr="00037F7E">
              <w:rPr>
                <w:szCs w:val="24"/>
              </w:rPr>
              <w:t>спортивно-</w:t>
            </w:r>
          </w:p>
          <w:p w:rsidR="009A6D34" w:rsidRPr="00037F7E" w:rsidRDefault="009A6D34" w:rsidP="007D63A1">
            <w:pPr>
              <w:pStyle w:val="TableParagraph"/>
              <w:jc w:val="center"/>
              <w:rPr>
                <w:szCs w:val="24"/>
              </w:rPr>
            </w:pPr>
            <w:r w:rsidRPr="00037F7E">
              <w:rPr>
                <w:szCs w:val="24"/>
              </w:rPr>
              <w:t>оздоровительная</w:t>
            </w:r>
          </w:p>
          <w:p w:rsidR="009A6D34" w:rsidRPr="00037F7E" w:rsidRDefault="009A6D34" w:rsidP="007D63A1">
            <w:pPr>
              <w:pStyle w:val="TableParagraph"/>
              <w:jc w:val="center"/>
              <w:rPr>
                <w:szCs w:val="24"/>
              </w:rPr>
            </w:pPr>
            <w:r w:rsidRPr="00037F7E">
              <w:rPr>
                <w:szCs w:val="24"/>
              </w:rPr>
              <w:t>деятельность</w:t>
            </w:r>
          </w:p>
        </w:tc>
        <w:tc>
          <w:tcPr>
            <w:tcW w:w="2291" w:type="dxa"/>
            <w:shd w:val="clear" w:color="auto" w:fill="auto"/>
            <w:vAlign w:val="center"/>
          </w:tcPr>
          <w:p w:rsidR="009A6D34" w:rsidRPr="00037F7E" w:rsidRDefault="009A6D34" w:rsidP="007D63A1">
            <w:pPr>
              <w:pStyle w:val="TableParagraph"/>
              <w:jc w:val="center"/>
              <w:rPr>
                <w:szCs w:val="24"/>
              </w:rPr>
            </w:pPr>
            <w:r w:rsidRPr="00037F7E">
              <w:rPr>
                <w:szCs w:val="24"/>
              </w:rPr>
              <w:t>Объединение</w:t>
            </w:r>
          </w:p>
          <w:p w:rsidR="009A6D34" w:rsidRPr="00037F7E" w:rsidRDefault="009A6D34" w:rsidP="007D63A1">
            <w:pPr>
              <w:pStyle w:val="TableParagraph"/>
              <w:jc w:val="center"/>
              <w:rPr>
                <w:szCs w:val="24"/>
              </w:rPr>
            </w:pPr>
          </w:p>
          <w:p w:rsidR="009A6D34" w:rsidRPr="00037F7E" w:rsidRDefault="009A6D34" w:rsidP="007D63A1">
            <w:pPr>
              <w:pStyle w:val="TableParagraph"/>
              <w:jc w:val="center"/>
              <w:rPr>
                <w:szCs w:val="24"/>
              </w:rPr>
            </w:pPr>
          </w:p>
          <w:p w:rsidR="009A6D34" w:rsidRPr="00037F7E" w:rsidRDefault="009A6D34" w:rsidP="007D63A1">
            <w:pPr>
              <w:pStyle w:val="TableParagraph"/>
              <w:jc w:val="center"/>
              <w:rPr>
                <w:szCs w:val="24"/>
              </w:rPr>
            </w:pPr>
            <w:r w:rsidRPr="00037F7E">
              <w:rPr>
                <w:szCs w:val="24"/>
              </w:rPr>
              <w:t>Кружок</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0,5</w:t>
            </w:r>
          </w:p>
          <w:p w:rsidR="009A6D34" w:rsidRPr="00037F7E" w:rsidRDefault="009A6D34" w:rsidP="007D63A1">
            <w:pPr>
              <w:pStyle w:val="TableParagraph"/>
              <w:jc w:val="center"/>
              <w:rPr>
                <w:szCs w:val="24"/>
              </w:rPr>
            </w:pPr>
          </w:p>
          <w:p w:rsidR="009A6D34" w:rsidRPr="00037F7E" w:rsidRDefault="009A6D34" w:rsidP="007D63A1">
            <w:pPr>
              <w:pStyle w:val="TableParagraph"/>
              <w:jc w:val="center"/>
              <w:rPr>
                <w:szCs w:val="24"/>
              </w:rPr>
            </w:pPr>
          </w:p>
          <w:p w:rsidR="009A6D34" w:rsidRPr="00037F7E" w:rsidRDefault="009A6D34" w:rsidP="007D63A1">
            <w:pPr>
              <w:pStyle w:val="TableParagraph"/>
              <w:jc w:val="center"/>
              <w:rPr>
                <w:szCs w:val="24"/>
              </w:rPr>
            </w:pPr>
            <w:r w:rsidRPr="00037F7E">
              <w:rPr>
                <w:szCs w:val="24"/>
              </w:rPr>
              <w:t>0,5</w:t>
            </w:r>
          </w:p>
        </w:tc>
      </w:tr>
      <w:tr w:rsidR="009A6D34" w:rsidRPr="00037F7E" w:rsidTr="007D63A1">
        <w:tc>
          <w:tcPr>
            <w:tcW w:w="9099" w:type="dxa"/>
            <w:gridSpan w:val="4"/>
            <w:shd w:val="clear" w:color="auto" w:fill="auto"/>
            <w:vAlign w:val="center"/>
          </w:tcPr>
          <w:p w:rsidR="009A6D34" w:rsidRPr="00037F7E" w:rsidRDefault="009A6D34" w:rsidP="007D63A1">
            <w:pPr>
              <w:pStyle w:val="TableParagraph"/>
              <w:jc w:val="right"/>
              <w:rPr>
                <w:szCs w:val="24"/>
              </w:rPr>
            </w:pPr>
            <w:r w:rsidRPr="00037F7E">
              <w:rPr>
                <w:szCs w:val="24"/>
              </w:rPr>
              <w:t>Итого:</w:t>
            </w:r>
          </w:p>
        </w:tc>
        <w:tc>
          <w:tcPr>
            <w:tcW w:w="1393" w:type="dxa"/>
            <w:shd w:val="clear" w:color="auto" w:fill="auto"/>
            <w:vAlign w:val="center"/>
          </w:tcPr>
          <w:p w:rsidR="009A6D34" w:rsidRPr="00037F7E" w:rsidRDefault="009A6D34" w:rsidP="007D63A1">
            <w:pPr>
              <w:pStyle w:val="TableParagraph"/>
              <w:jc w:val="center"/>
              <w:rPr>
                <w:szCs w:val="24"/>
              </w:rPr>
            </w:pPr>
            <w:r w:rsidRPr="00037F7E">
              <w:rPr>
                <w:szCs w:val="24"/>
              </w:rPr>
              <w:t>10</w:t>
            </w:r>
          </w:p>
        </w:tc>
      </w:tr>
    </w:tbl>
    <w:p w:rsidR="009A6D34" w:rsidRDefault="009A6D34" w:rsidP="002C0193">
      <w:pPr>
        <w:spacing w:after="0"/>
        <w:jc w:val="both"/>
        <w:rPr>
          <w:rFonts w:ascii="Times New Roman" w:hAnsi="Times New Roman" w:cs="Times New Roman"/>
          <w:sz w:val="28"/>
          <w:szCs w:val="28"/>
        </w:rPr>
      </w:pPr>
    </w:p>
    <w:p w:rsidR="000D7E19" w:rsidRDefault="00037F7E" w:rsidP="002C0193">
      <w:pPr>
        <w:spacing w:after="0"/>
        <w:jc w:val="both"/>
        <w:rPr>
          <w:rStyle w:val="27"/>
          <w:rFonts w:eastAsiaTheme="minorEastAsia"/>
          <w:bCs w:val="0"/>
          <w:sz w:val="28"/>
          <w:szCs w:val="28"/>
          <w:u w:val="none"/>
        </w:rPr>
      </w:pPr>
      <w:bookmarkStart w:id="21" w:name="bookmark22"/>
      <w:r w:rsidRPr="00037F7E">
        <w:rPr>
          <w:rStyle w:val="27"/>
          <w:rFonts w:eastAsiaTheme="minorEastAsia"/>
          <w:bCs w:val="0"/>
          <w:sz w:val="28"/>
          <w:szCs w:val="28"/>
          <w:u w:val="none"/>
        </w:rPr>
        <w:t xml:space="preserve">3.4. </w:t>
      </w:r>
      <w:r w:rsidR="001B4F0D" w:rsidRPr="00037F7E">
        <w:rPr>
          <w:rStyle w:val="27"/>
          <w:rFonts w:eastAsiaTheme="minorEastAsia"/>
          <w:bCs w:val="0"/>
          <w:sz w:val="28"/>
          <w:szCs w:val="28"/>
          <w:u w:val="none"/>
        </w:rPr>
        <w:t>КАЛЕНДАРНЫЙ ПЛАН ВОСПИТАТЕЛЬНОЙ РАБОТЫ</w:t>
      </w:r>
      <w:bookmarkEnd w:id="21"/>
    </w:p>
    <w:p w:rsidR="00037F7E" w:rsidRPr="00037F7E" w:rsidRDefault="00037F7E" w:rsidP="002C0193">
      <w:pPr>
        <w:spacing w:after="0"/>
        <w:jc w:val="both"/>
        <w:rPr>
          <w:rFonts w:ascii="Times New Roman" w:hAnsi="Times New Roman" w:cs="Times New Roman"/>
          <w:sz w:val="28"/>
          <w:szCs w:val="28"/>
        </w:rPr>
      </w:pPr>
    </w:p>
    <w:tbl>
      <w:tblPr>
        <w:tblOverlap w:val="never"/>
        <w:tblW w:w="0" w:type="auto"/>
        <w:jc w:val="center"/>
        <w:tblInd w:w="-1415" w:type="dxa"/>
        <w:tblLayout w:type="fixed"/>
        <w:tblCellMar>
          <w:left w:w="10" w:type="dxa"/>
          <w:right w:w="10" w:type="dxa"/>
        </w:tblCellMar>
        <w:tblLook w:val="0000" w:firstRow="0" w:lastRow="0" w:firstColumn="0" w:lastColumn="0" w:noHBand="0" w:noVBand="0"/>
      </w:tblPr>
      <w:tblGrid>
        <w:gridCol w:w="568"/>
        <w:gridCol w:w="6663"/>
        <w:gridCol w:w="1793"/>
        <w:gridCol w:w="811"/>
        <w:gridCol w:w="2641"/>
      </w:tblGrid>
      <w:tr w:rsidR="000D7E19" w:rsidRPr="002C0193" w:rsidTr="00037F7E">
        <w:trPr>
          <w:trHeight w:hRule="exact" w:val="384"/>
          <w:jc w:val="center"/>
        </w:trPr>
        <w:tc>
          <w:tcPr>
            <w:tcW w:w="12476" w:type="dxa"/>
            <w:gridSpan w:val="5"/>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Начальное общее образование</w:t>
            </w:r>
          </w:p>
        </w:tc>
      </w:tr>
      <w:tr w:rsidR="000D7E19" w:rsidRPr="002C0193" w:rsidTr="00037F7E">
        <w:trPr>
          <w:trHeight w:hRule="exact" w:val="298"/>
          <w:jc w:val="center"/>
        </w:trPr>
        <w:tc>
          <w:tcPr>
            <w:tcW w:w="12476" w:type="dxa"/>
            <w:gridSpan w:val="5"/>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Инвариантные модули</w:t>
            </w:r>
          </w:p>
        </w:tc>
      </w:tr>
      <w:tr w:rsidR="000D7E19" w:rsidRPr="002C0193" w:rsidTr="00037F7E">
        <w:trPr>
          <w:trHeight w:hRule="exact" w:val="403"/>
          <w:jc w:val="center"/>
        </w:trPr>
        <w:tc>
          <w:tcPr>
            <w:tcW w:w="12476" w:type="dxa"/>
            <w:gridSpan w:val="5"/>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Модуль 1 «Урочная деятельность»</w:t>
            </w:r>
          </w:p>
        </w:tc>
      </w:tr>
      <w:tr w:rsidR="000D7E19" w:rsidRPr="002C0193" w:rsidTr="00037F7E">
        <w:trPr>
          <w:trHeight w:hRule="exact" w:val="293"/>
          <w:jc w:val="center"/>
        </w:trPr>
        <w:tc>
          <w:tcPr>
            <w:tcW w:w="568" w:type="dxa"/>
            <w:tcBorders>
              <w:top w:val="single" w:sz="4" w:space="0" w:color="auto"/>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Содержание</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Сроки</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Классы</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Отв.</w:t>
            </w:r>
          </w:p>
        </w:tc>
      </w:tr>
      <w:tr w:rsidR="000D7E19" w:rsidRPr="002C0193" w:rsidTr="00037F7E">
        <w:trPr>
          <w:trHeight w:hRule="exact" w:val="274"/>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w:t>
            </w: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Урок знаний</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1.09</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293"/>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w:t>
            </w: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Тематические уроки ко Дням воинской славы</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течение года</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298"/>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w:t>
            </w: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Уроки финансовой грамотности</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течение года</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298"/>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w:t>
            </w: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Уроки здоровья</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течение года</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293"/>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5</w:t>
            </w: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Уроки безопасности</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течение года</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298"/>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6</w:t>
            </w: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Единый урок ГО, ОБЖ</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1.10, 1.03</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298"/>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7</w:t>
            </w: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Гагаринский урок</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12.04</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293"/>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8</w:t>
            </w: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Уроки мужества и памяти</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15.02 22.02 8.05</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298"/>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9</w:t>
            </w: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«Киноуроки» -уроки нравственности</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течение года</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298"/>
          <w:jc w:val="center"/>
        </w:trPr>
        <w:tc>
          <w:tcPr>
            <w:tcW w:w="12476" w:type="dxa"/>
            <w:gridSpan w:val="5"/>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 Модуль «Классное руководство»</w:t>
            </w:r>
          </w:p>
        </w:tc>
      </w:tr>
      <w:tr w:rsidR="000D7E19" w:rsidRPr="002C0193" w:rsidTr="00037F7E">
        <w:trPr>
          <w:trHeight w:hRule="exact" w:val="259"/>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w:t>
            </w: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Занятия «Разговоры о важном</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 раза в месяц</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283"/>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w:t>
            </w: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Тематические классные часы</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 раз в нед</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629"/>
          <w:jc w:val="center"/>
        </w:trPr>
        <w:tc>
          <w:tcPr>
            <w:tcW w:w="568"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w:t>
            </w:r>
          </w:p>
        </w:tc>
        <w:tc>
          <w:tcPr>
            <w:tcW w:w="6663"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Тренинги на сплочение, выявление лидеров, улучшение межличностных отношений</w:t>
            </w:r>
          </w:p>
        </w:tc>
        <w:tc>
          <w:tcPr>
            <w:tcW w:w="1793"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течение года</w:t>
            </w:r>
          </w:p>
        </w:tc>
        <w:tc>
          <w:tcPr>
            <w:tcW w:w="811"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365"/>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4</w:t>
            </w: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Анкетирования, тестирования, работа с психологом</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течение года</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413"/>
          <w:jc w:val="center"/>
        </w:trPr>
        <w:tc>
          <w:tcPr>
            <w:tcW w:w="12476" w:type="dxa"/>
            <w:gridSpan w:val="5"/>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МодульЗ «Основные школьные дела»</w:t>
            </w:r>
          </w:p>
        </w:tc>
      </w:tr>
      <w:tr w:rsidR="000D7E19" w:rsidRPr="002C0193" w:rsidTr="00037F7E">
        <w:trPr>
          <w:trHeight w:hRule="exact" w:val="422"/>
          <w:jc w:val="center"/>
        </w:trPr>
        <w:tc>
          <w:tcPr>
            <w:tcW w:w="568"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w:t>
            </w:r>
          </w:p>
        </w:tc>
        <w:tc>
          <w:tcPr>
            <w:tcW w:w="6663"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Торжественная линейка, посвященная Дню знаний</w:t>
            </w:r>
          </w:p>
        </w:tc>
        <w:tc>
          <w:tcPr>
            <w:tcW w:w="1793"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1.09</w:t>
            </w:r>
          </w:p>
        </w:tc>
        <w:tc>
          <w:tcPr>
            <w:tcW w:w="811"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418"/>
          <w:jc w:val="center"/>
        </w:trPr>
        <w:tc>
          <w:tcPr>
            <w:tcW w:w="568"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w:t>
            </w:r>
          </w:p>
        </w:tc>
        <w:tc>
          <w:tcPr>
            <w:tcW w:w="6663"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уважения к старшим</w:t>
            </w:r>
          </w:p>
        </w:tc>
        <w:tc>
          <w:tcPr>
            <w:tcW w:w="1793"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30.09</w:t>
            </w:r>
          </w:p>
        </w:tc>
        <w:tc>
          <w:tcPr>
            <w:tcW w:w="811"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422"/>
          <w:jc w:val="center"/>
        </w:trPr>
        <w:tc>
          <w:tcPr>
            <w:tcW w:w="568"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w:t>
            </w:r>
          </w:p>
        </w:tc>
        <w:tc>
          <w:tcPr>
            <w:tcW w:w="6663"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самоуправления-День учителя</w:t>
            </w:r>
          </w:p>
        </w:tc>
        <w:tc>
          <w:tcPr>
            <w:tcW w:w="1793"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5.10</w:t>
            </w:r>
          </w:p>
        </w:tc>
        <w:tc>
          <w:tcPr>
            <w:tcW w:w="811"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418"/>
          <w:jc w:val="center"/>
        </w:trPr>
        <w:tc>
          <w:tcPr>
            <w:tcW w:w="568"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w:t>
            </w:r>
          </w:p>
        </w:tc>
        <w:tc>
          <w:tcPr>
            <w:tcW w:w="6663"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толерантности</w:t>
            </w:r>
          </w:p>
        </w:tc>
        <w:tc>
          <w:tcPr>
            <w:tcW w:w="1793"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16.11</w:t>
            </w:r>
          </w:p>
        </w:tc>
        <w:tc>
          <w:tcPr>
            <w:tcW w:w="811"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422"/>
          <w:jc w:val="center"/>
        </w:trPr>
        <w:tc>
          <w:tcPr>
            <w:tcW w:w="568"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5</w:t>
            </w:r>
          </w:p>
        </w:tc>
        <w:tc>
          <w:tcPr>
            <w:tcW w:w="6663"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матери</w:t>
            </w:r>
          </w:p>
        </w:tc>
        <w:tc>
          <w:tcPr>
            <w:tcW w:w="1793"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28.11.</w:t>
            </w:r>
          </w:p>
        </w:tc>
        <w:tc>
          <w:tcPr>
            <w:tcW w:w="811"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379"/>
          <w:jc w:val="center"/>
        </w:trPr>
        <w:tc>
          <w:tcPr>
            <w:tcW w:w="568"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6</w:t>
            </w:r>
          </w:p>
        </w:tc>
        <w:tc>
          <w:tcPr>
            <w:tcW w:w="6663"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Осенний калейдоскоп</w:t>
            </w:r>
          </w:p>
        </w:tc>
        <w:tc>
          <w:tcPr>
            <w:tcW w:w="1793"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10-17.10</w:t>
            </w:r>
          </w:p>
        </w:tc>
        <w:tc>
          <w:tcPr>
            <w:tcW w:w="811"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379"/>
          <w:jc w:val="center"/>
        </w:trPr>
        <w:tc>
          <w:tcPr>
            <w:tcW w:w="568"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7</w:t>
            </w:r>
          </w:p>
        </w:tc>
        <w:tc>
          <w:tcPr>
            <w:tcW w:w="6663"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героя</w:t>
            </w:r>
          </w:p>
        </w:tc>
        <w:tc>
          <w:tcPr>
            <w:tcW w:w="1793"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9.12.</w:t>
            </w:r>
          </w:p>
        </w:tc>
        <w:tc>
          <w:tcPr>
            <w:tcW w:w="811"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471"/>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8</w:t>
            </w:r>
          </w:p>
        </w:tc>
        <w:tc>
          <w:tcPr>
            <w:tcW w:w="6663" w:type="dxa"/>
            <w:tcBorders>
              <w:top w:val="single" w:sz="4" w:space="0" w:color="auto"/>
              <w:left w:val="single" w:sz="4" w:space="0" w:color="auto"/>
            </w:tcBorders>
            <w:shd w:val="clear" w:color="auto" w:fill="FFFFFF"/>
            <w:vAlign w:val="bottom"/>
          </w:tcPr>
          <w:p w:rsidR="000D7E19"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конституции</w:t>
            </w:r>
          </w:p>
          <w:p w:rsidR="00037F7E" w:rsidRPr="002C0193" w:rsidRDefault="00037F7E" w:rsidP="002C0193">
            <w:pPr>
              <w:spacing w:after="0"/>
              <w:jc w:val="both"/>
              <w:rPr>
                <w:rFonts w:ascii="Times New Roman" w:hAnsi="Times New Roman" w:cs="Times New Roman"/>
                <w:sz w:val="28"/>
                <w:szCs w:val="28"/>
              </w:rPr>
            </w:pP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12.12.</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422"/>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9</w:t>
            </w: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Новогодние утренники</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22-28.12</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414"/>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10</w:t>
            </w: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российской науки</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8 .02</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433"/>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11</w:t>
            </w: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мужества</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20-22.02.</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425"/>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12</w:t>
            </w: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8 Марта</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3-7.03</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417"/>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13</w:t>
            </w: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Декада мужества. Праздник Победы</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2.-10.05</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437"/>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Международный день семьи</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15.05</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317"/>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15</w:t>
            </w: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Праздник Последнего звонка</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25.05.</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037F7E">
        <w:trPr>
          <w:trHeight w:hRule="exact" w:val="346"/>
          <w:jc w:val="center"/>
        </w:trPr>
        <w:tc>
          <w:tcPr>
            <w:tcW w:w="12476" w:type="dxa"/>
            <w:gridSpan w:val="5"/>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Модуль4 «Внеурочная деятельность»</w:t>
            </w:r>
          </w:p>
        </w:tc>
      </w:tr>
      <w:tr w:rsidR="000D7E19" w:rsidRPr="002C0193" w:rsidTr="006D1B35">
        <w:trPr>
          <w:trHeight w:hRule="exact" w:val="311"/>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w:t>
            </w: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«Разговор о важном»</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Понед-к</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415"/>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w:t>
            </w: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Час общения</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по графику</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436"/>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w:t>
            </w: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«Истоки»</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по расп.</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428"/>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w:t>
            </w: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«Умники и умницы»</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по расп.</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419"/>
          <w:jc w:val="center"/>
        </w:trPr>
        <w:tc>
          <w:tcPr>
            <w:tcW w:w="56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5</w:t>
            </w:r>
          </w:p>
        </w:tc>
        <w:tc>
          <w:tcPr>
            <w:tcW w:w="666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Сценическое искусство</w:t>
            </w:r>
          </w:p>
        </w:tc>
        <w:tc>
          <w:tcPr>
            <w:tcW w:w="17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по расп.</w:t>
            </w:r>
          </w:p>
        </w:tc>
        <w:tc>
          <w:tcPr>
            <w:tcW w:w="811"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2641"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Рук. кр.</w:t>
            </w:r>
          </w:p>
        </w:tc>
      </w:tr>
    </w:tbl>
    <w:p w:rsidR="000D7E19" w:rsidRPr="002C0193" w:rsidRDefault="000D7E19" w:rsidP="002C0193">
      <w:pPr>
        <w:spacing w:after="0"/>
        <w:jc w:val="both"/>
        <w:rPr>
          <w:rFonts w:ascii="Times New Roman" w:hAnsi="Times New Roman" w:cs="Times New Roman"/>
          <w:sz w:val="28"/>
          <w:szCs w:val="28"/>
        </w:rPr>
      </w:pPr>
    </w:p>
    <w:tbl>
      <w:tblPr>
        <w:tblOverlap w:val="never"/>
        <w:tblW w:w="0" w:type="auto"/>
        <w:tblInd w:w="577" w:type="dxa"/>
        <w:tblLayout w:type="fixed"/>
        <w:tblCellMar>
          <w:left w:w="10" w:type="dxa"/>
          <w:right w:w="10" w:type="dxa"/>
        </w:tblCellMar>
        <w:tblLook w:val="0000" w:firstRow="0" w:lastRow="0" w:firstColumn="0" w:lastColumn="0" w:noHBand="0" w:noVBand="0"/>
      </w:tblPr>
      <w:tblGrid>
        <w:gridCol w:w="567"/>
        <w:gridCol w:w="198"/>
        <w:gridCol w:w="7592"/>
        <w:gridCol w:w="290"/>
        <w:gridCol w:w="1352"/>
        <w:gridCol w:w="66"/>
        <w:gridCol w:w="745"/>
        <w:gridCol w:w="1664"/>
      </w:tblGrid>
      <w:tr w:rsidR="000D7E19" w:rsidRPr="002C0193" w:rsidTr="006D1B35">
        <w:trPr>
          <w:trHeight w:hRule="exact" w:val="360"/>
        </w:trPr>
        <w:tc>
          <w:tcPr>
            <w:tcW w:w="12474" w:type="dxa"/>
            <w:gridSpan w:val="8"/>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Модуль 5. «Внешкольные мероприятия»</w:t>
            </w:r>
          </w:p>
        </w:tc>
      </w:tr>
      <w:tr w:rsidR="000D7E19" w:rsidRPr="002C0193" w:rsidTr="006D1B35">
        <w:trPr>
          <w:trHeight w:hRule="exact" w:val="346"/>
        </w:trPr>
        <w:tc>
          <w:tcPr>
            <w:tcW w:w="567"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w:t>
            </w:r>
          </w:p>
        </w:tc>
        <w:tc>
          <w:tcPr>
            <w:tcW w:w="7790"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народного единства</w:t>
            </w:r>
          </w:p>
        </w:tc>
        <w:tc>
          <w:tcPr>
            <w:tcW w:w="1642"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4.11</w:t>
            </w:r>
          </w:p>
        </w:tc>
        <w:tc>
          <w:tcPr>
            <w:tcW w:w="811"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93"/>
        </w:trPr>
        <w:tc>
          <w:tcPr>
            <w:tcW w:w="567"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w:t>
            </w:r>
          </w:p>
        </w:tc>
        <w:tc>
          <w:tcPr>
            <w:tcW w:w="7790" w:type="dxa"/>
            <w:gridSpan w:val="2"/>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Шествие Дедов Морозов</w:t>
            </w:r>
          </w:p>
        </w:tc>
        <w:tc>
          <w:tcPr>
            <w:tcW w:w="1642" w:type="dxa"/>
            <w:gridSpan w:val="2"/>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декабрь</w:t>
            </w:r>
          </w:p>
        </w:tc>
        <w:tc>
          <w:tcPr>
            <w:tcW w:w="811" w:type="dxa"/>
            <w:gridSpan w:val="2"/>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473"/>
        </w:trPr>
        <w:tc>
          <w:tcPr>
            <w:tcW w:w="567"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w:t>
            </w:r>
          </w:p>
        </w:tc>
        <w:tc>
          <w:tcPr>
            <w:tcW w:w="7790"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Праздник Первомая</w:t>
            </w:r>
          </w:p>
        </w:tc>
        <w:tc>
          <w:tcPr>
            <w:tcW w:w="1642"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1.05</w:t>
            </w:r>
          </w:p>
        </w:tc>
        <w:tc>
          <w:tcPr>
            <w:tcW w:w="811"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423"/>
        </w:trPr>
        <w:tc>
          <w:tcPr>
            <w:tcW w:w="567"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w:t>
            </w:r>
          </w:p>
        </w:tc>
        <w:tc>
          <w:tcPr>
            <w:tcW w:w="7790" w:type="dxa"/>
            <w:gridSpan w:val="2"/>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Акция «Свеча памяти»</w:t>
            </w:r>
          </w:p>
        </w:tc>
        <w:tc>
          <w:tcPr>
            <w:tcW w:w="1642" w:type="dxa"/>
            <w:gridSpan w:val="2"/>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7-8.05</w:t>
            </w:r>
          </w:p>
        </w:tc>
        <w:tc>
          <w:tcPr>
            <w:tcW w:w="811" w:type="dxa"/>
            <w:gridSpan w:val="2"/>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394"/>
        </w:trPr>
        <w:tc>
          <w:tcPr>
            <w:tcW w:w="567"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5</w:t>
            </w:r>
          </w:p>
        </w:tc>
        <w:tc>
          <w:tcPr>
            <w:tcW w:w="7790"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Митинг у памятника воину 9Мая</w:t>
            </w:r>
          </w:p>
        </w:tc>
        <w:tc>
          <w:tcPr>
            <w:tcW w:w="1642"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9.05</w:t>
            </w:r>
          </w:p>
        </w:tc>
        <w:tc>
          <w:tcPr>
            <w:tcW w:w="811"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312"/>
        </w:trPr>
        <w:tc>
          <w:tcPr>
            <w:tcW w:w="567"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6</w:t>
            </w:r>
          </w:p>
        </w:tc>
        <w:tc>
          <w:tcPr>
            <w:tcW w:w="7790"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Международный день ребенка</w:t>
            </w:r>
          </w:p>
        </w:tc>
        <w:tc>
          <w:tcPr>
            <w:tcW w:w="1642"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1.06</w:t>
            </w:r>
          </w:p>
        </w:tc>
        <w:tc>
          <w:tcPr>
            <w:tcW w:w="811"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307"/>
        </w:trPr>
        <w:tc>
          <w:tcPr>
            <w:tcW w:w="567"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7</w:t>
            </w:r>
          </w:p>
        </w:tc>
        <w:tc>
          <w:tcPr>
            <w:tcW w:w="7790" w:type="dxa"/>
            <w:gridSpan w:val="2"/>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Посещение музеев</w:t>
            </w:r>
          </w:p>
        </w:tc>
        <w:tc>
          <w:tcPr>
            <w:tcW w:w="1642" w:type="dxa"/>
            <w:gridSpan w:val="2"/>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По инд пл.</w:t>
            </w:r>
          </w:p>
        </w:tc>
        <w:tc>
          <w:tcPr>
            <w:tcW w:w="811" w:type="dxa"/>
            <w:gridSpan w:val="2"/>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571"/>
        </w:trPr>
        <w:tc>
          <w:tcPr>
            <w:tcW w:w="12474" w:type="dxa"/>
            <w:gridSpan w:val="8"/>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Модуль 6. «Организация предметно-пространственной среды»</w:t>
            </w:r>
          </w:p>
        </w:tc>
      </w:tr>
      <w:tr w:rsidR="000D7E19" w:rsidRPr="002C0193" w:rsidTr="006D1B35">
        <w:trPr>
          <w:trHeight w:hRule="exact" w:val="658"/>
        </w:trPr>
        <w:tc>
          <w:tcPr>
            <w:tcW w:w="567"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w:t>
            </w:r>
          </w:p>
        </w:tc>
        <w:tc>
          <w:tcPr>
            <w:tcW w:w="8080" w:type="dxa"/>
            <w:gridSpan w:val="3"/>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Выставка рисунков, фотографий, творческих работ, посвященных событиям и памятным датам</w:t>
            </w:r>
          </w:p>
        </w:tc>
        <w:tc>
          <w:tcPr>
            <w:tcW w:w="1352"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течение года</w:t>
            </w:r>
          </w:p>
        </w:tc>
        <w:tc>
          <w:tcPr>
            <w:tcW w:w="811"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703"/>
        </w:trPr>
        <w:tc>
          <w:tcPr>
            <w:tcW w:w="567"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w:t>
            </w:r>
          </w:p>
        </w:tc>
        <w:tc>
          <w:tcPr>
            <w:tcW w:w="8080" w:type="dxa"/>
            <w:gridSpan w:val="3"/>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Организация игрового пространства в кабинетах начальной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школы</w:t>
            </w:r>
          </w:p>
        </w:tc>
        <w:tc>
          <w:tcPr>
            <w:tcW w:w="1352"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течение года</w:t>
            </w:r>
          </w:p>
        </w:tc>
        <w:tc>
          <w:tcPr>
            <w:tcW w:w="811"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576"/>
        </w:trPr>
        <w:tc>
          <w:tcPr>
            <w:tcW w:w="567"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w:t>
            </w:r>
          </w:p>
        </w:tc>
        <w:tc>
          <w:tcPr>
            <w:tcW w:w="8080" w:type="dxa"/>
            <w:gridSpan w:val="3"/>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Оформление выставок к знаменательным датам России</w:t>
            </w:r>
          </w:p>
        </w:tc>
        <w:tc>
          <w:tcPr>
            <w:tcW w:w="1352"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течение года</w:t>
            </w:r>
          </w:p>
        </w:tc>
        <w:tc>
          <w:tcPr>
            <w:tcW w:w="811"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D76380">
        <w:trPr>
          <w:trHeight w:hRule="exact" w:val="692"/>
        </w:trPr>
        <w:tc>
          <w:tcPr>
            <w:tcW w:w="567"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w:t>
            </w:r>
          </w:p>
        </w:tc>
        <w:tc>
          <w:tcPr>
            <w:tcW w:w="8080" w:type="dxa"/>
            <w:gridSpan w:val="3"/>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Организация книжных выставок «Мои любимые книги», посвященной Международному дню книги</w:t>
            </w:r>
          </w:p>
        </w:tc>
        <w:tc>
          <w:tcPr>
            <w:tcW w:w="1352"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2.04.</w:t>
            </w:r>
          </w:p>
        </w:tc>
        <w:tc>
          <w:tcPr>
            <w:tcW w:w="811"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83"/>
        </w:trPr>
        <w:tc>
          <w:tcPr>
            <w:tcW w:w="12474" w:type="dxa"/>
            <w:gridSpan w:val="8"/>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Модуль 7 «Взаимодействие с родителями (законными представителями)»</w:t>
            </w:r>
          </w:p>
        </w:tc>
      </w:tr>
      <w:tr w:rsidR="000D7E19" w:rsidRPr="002C0193" w:rsidTr="006D1B35">
        <w:trPr>
          <w:trHeight w:hRule="exact" w:val="389"/>
        </w:trPr>
        <w:tc>
          <w:tcPr>
            <w:tcW w:w="567" w:type="dxa"/>
            <w:tcBorders>
              <w:top w:val="single" w:sz="4" w:space="0" w:color="auto"/>
              <w:left w:val="single" w:sz="4" w:space="0" w:color="auto"/>
            </w:tcBorders>
            <w:shd w:val="clear" w:color="auto" w:fill="FFFFFF"/>
          </w:tcPr>
          <w:p w:rsidR="000D7E19" w:rsidRPr="002C0193" w:rsidRDefault="006D1B35" w:rsidP="002C0193">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8080" w:type="dxa"/>
            <w:gridSpan w:val="3"/>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Тематические классные собрания для родителей</w:t>
            </w:r>
          </w:p>
        </w:tc>
        <w:tc>
          <w:tcPr>
            <w:tcW w:w="135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 раз четверть</w:t>
            </w:r>
          </w:p>
        </w:tc>
        <w:tc>
          <w:tcPr>
            <w:tcW w:w="811" w:type="dxa"/>
            <w:gridSpan w:val="2"/>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677"/>
        </w:trPr>
        <w:tc>
          <w:tcPr>
            <w:tcW w:w="567" w:type="dxa"/>
            <w:tcBorders>
              <w:top w:val="single" w:sz="4" w:space="0" w:color="auto"/>
              <w:left w:val="single" w:sz="4" w:space="0" w:color="auto"/>
            </w:tcBorders>
            <w:shd w:val="clear" w:color="auto" w:fill="FFFFFF"/>
          </w:tcPr>
          <w:p w:rsidR="000D7E19" w:rsidRPr="002C0193" w:rsidRDefault="006D1B35" w:rsidP="002C0193">
            <w:pPr>
              <w:spacing w:after="0"/>
              <w:jc w:val="both"/>
              <w:rPr>
                <w:rFonts w:ascii="Times New Roman" w:hAnsi="Times New Roman" w:cs="Times New Roman"/>
                <w:sz w:val="28"/>
                <w:szCs w:val="28"/>
              </w:rPr>
            </w:pPr>
            <w:r>
              <w:rPr>
                <w:rFonts w:ascii="Times New Roman" w:hAnsi="Times New Roman" w:cs="Times New Roman"/>
                <w:sz w:val="28"/>
                <w:szCs w:val="28"/>
              </w:rPr>
              <w:t>2</w:t>
            </w:r>
          </w:p>
        </w:tc>
        <w:tc>
          <w:tcPr>
            <w:tcW w:w="8080" w:type="dxa"/>
            <w:gridSpan w:val="3"/>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Общешкольный лекторий</w:t>
            </w:r>
          </w:p>
        </w:tc>
        <w:tc>
          <w:tcPr>
            <w:tcW w:w="1352"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март, май.</w:t>
            </w:r>
          </w:p>
        </w:tc>
        <w:tc>
          <w:tcPr>
            <w:tcW w:w="811"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Соц.пед.,пед.-</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пс.</w:t>
            </w:r>
          </w:p>
        </w:tc>
      </w:tr>
      <w:tr w:rsidR="000D7E19" w:rsidRPr="002C0193" w:rsidTr="006D1B35">
        <w:trPr>
          <w:trHeight w:hRule="exact" w:val="701"/>
        </w:trPr>
        <w:tc>
          <w:tcPr>
            <w:tcW w:w="567" w:type="dxa"/>
            <w:tcBorders>
              <w:top w:val="single" w:sz="4" w:space="0" w:color="auto"/>
              <w:left w:val="single" w:sz="4" w:space="0" w:color="auto"/>
            </w:tcBorders>
            <w:shd w:val="clear" w:color="auto" w:fill="FFFFFF"/>
          </w:tcPr>
          <w:p w:rsidR="000D7E19" w:rsidRPr="002C0193" w:rsidRDefault="006D1B35" w:rsidP="002C0193">
            <w:pPr>
              <w:spacing w:after="0"/>
              <w:jc w:val="both"/>
              <w:rPr>
                <w:rFonts w:ascii="Times New Roman" w:hAnsi="Times New Roman" w:cs="Times New Roman"/>
                <w:sz w:val="28"/>
                <w:szCs w:val="28"/>
              </w:rPr>
            </w:pPr>
            <w:r>
              <w:rPr>
                <w:rFonts w:ascii="Times New Roman" w:hAnsi="Times New Roman" w:cs="Times New Roman"/>
                <w:sz w:val="28"/>
                <w:szCs w:val="28"/>
              </w:rPr>
              <w:t>3</w:t>
            </w:r>
          </w:p>
        </w:tc>
        <w:tc>
          <w:tcPr>
            <w:tcW w:w="8080" w:type="dxa"/>
            <w:gridSpan w:val="3"/>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Регулярное информирование родителей (о успехах и проблемах как конкретно их ребенка, так и жизни класса 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целом)</w:t>
            </w:r>
          </w:p>
        </w:tc>
        <w:tc>
          <w:tcPr>
            <w:tcW w:w="1352"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По плану работы</w:t>
            </w:r>
          </w:p>
        </w:tc>
        <w:tc>
          <w:tcPr>
            <w:tcW w:w="811"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432"/>
        </w:trPr>
        <w:tc>
          <w:tcPr>
            <w:tcW w:w="567" w:type="dxa"/>
            <w:tcBorders>
              <w:top w:val="single" w:sz="4" w:space="0" w:color="auto"/>
              <w:left w:val="single" w:sz="4" w:space="0" w:color="auto"/>
            </w:tcBorders>
            <w:shd w:val="clear" w:color="auto" w:fill="FFFFFF"/>
          </w:tcPr>
          <w:p w:rsidR="000D7E19" w:rsidRPr="002C0193" w:rsidRDefault="006D1B35" w:rsidP="002C0193">
            <w:pPr>
              <w:spacing w:after="0"/>
              <w:jc w:val="both"/>
              <w:rPr>
                <w:rFonts w:ascii="Times New Roman" w:hAnsi="Times New Roman" w:cs="Times New Roman"/>
                <w:sz w:val="28"/>
                <w:szCs w:val="28"/>
              </w:rPr>
            </w:pPr>
            <w:r>
              <w:rPr>
                <w:rFonts w:ascii="Times New Roman" w:hAnsi="Times New Roman" w:cs="Times New Roman"/>
                <w:sz w:val="28"/>
                <w:szCs w:val="28"/>
              </w:rPr>
              <w:t>4</w:t>
            </w:r>
          </w:p>
        </w:tc>
        <w:tc>
          <w:tcPr>
            <w:tcW w:w="8080" w:type="dxa"/>
            <w:gridSpan w:val="3"/>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Работа родительского комитета класса</w:t>
            </w:r>
          </w:p>
        </w:tc>
        <w:tc>
          <w:tcPr>
            <w:tcW w:w="1352"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течение года</w:t>
            </w:r>
          </w:p>
        </w:tc>
        <w:tc>
          <w:tcPr>
            <w:tcW w:w="811"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677"/>
        </w:trPr>
        <w:tc>
          <w:tcPr>
            <w:tcW w:w="567" w:type="dxa"/>
            <w:tcBorders>
              <w:top w:val="single" w:sz="4" w:space="0" w:color="auto"/>
              <w:left w:val="single" w:sz="4" w:space="0" w:color="auto"/>
            </w:tcBorders>
            <w:shd w:val="clear" w:color="auto" w:fill="FFFFFF"/>
          </w:tcPr>
          <w:p w:rsidR="000D7E19" w:rsidRPr="002C0193" w:rsidRDefault="006D1B35" w:rsidP="002C0193">
            <w:pPr>
              <w:spacing w:after="0"/>
              <w:jc w:val="both"/>
              <w:rPr>
                <w:rFonts w:ascii="Times New Roman" w:hAnsi="Times New Roman" w:cs="Times New Roman"/>
                <w:sz w:val="28"/>
                <w:szCs w:val="28"/>
              </w:rPr>
            </w:pPr>
            <w:r>
              <w:rPr>
                <w:rFonts w:ascii="Times New Roman" w:hAnsi="Times New Roman" w:cs="Times New Roman"/>
                <w:sz w:val="28"/>
                <w:szCs w:val="28"/>
              </w:rPr>
              <w:t>5</w:t>
            </w:r>
          </w:p>
        </w:tc>
        <w:tc>
          <w:tcPr>
            <w:tcW w:w="8080" w:type="dxa"/>
            <w:gridSpan w:val="3"/>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Привлечение родителей к организации и проведению дел класса (праздников, конкурсов, соревнований, акций...)</w:t>
            </w:r>
          </w:p>
        </w:tc>
        <w:tc>
          <w:tcPr>
            <w:tcW w:w="1352"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течение года</w:t>
            </w:r>
          </w:p>
        </w:tc>
        <w:tc>
          <w:tcPr>
            <w:tcW w:w="811"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322"/>
        </w:trPr>
        <w:tc>
          <w:tcPr>
            <w:tcW w:w="567" w:type="dxa"/>
            <w:tcBorders>
              <w:top w:val="single" w:sz="4" w:space="0" w:color="auto"/>
              <w:left w:val="single" w:sz="4" w:space="0" w:color="auto"/>
            </w:tcBorders>
            <w:shd w:val="clear" w:color="auto" w:fill="FFFFFF"/>
          </w:tcPr>
          <w:p w:rsidR="000D7E19" w:rsidRPr="002C0193" w:rsidRDefault="006D1B35" w:rsidP="002C0193">
            <w:pPr>
              <w:spacing w:after="0"/>
              <w:jc w:val="both"/>
              <w:rPr>
                <w:rFonts w:ascii="Times New Roman" w:hAnsi="Times New Roman" w:cs="Times New Roman"/>
                <w:sz w:val="28"/>
                <w:szCs w:val="28"/>
              </w:rPr>
            </w:pPr>
            <w:r>
              <w:rPr>
                <w:rFonts w:ascii="Times New Roman" w:hAnsi="Times New Roman" w:cs="Times New Roman"/>
                <w:sz w:val="28"/>
                <w:szCs w:val="28"/>
              </w:rPr>
              <w:t>6</w:t>
            </w:r>
          </w:p>
        </w:tc>
        <w:tc>
          <w:tcPr>
            <w:tcW w:w="8080" w:type="dxa"/>
            <w:gridSpan w:val="3"/>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Работа общешкольного родительского комитета</w:t>
            </w:r>
          </w:p>
        </w:tc>
        <w:tc>
          <w:tcPr>
            <w:tcW w:w="135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течение года</w:t>
            </w:r>
          </w:p>
        </w:tc>
        <w:tc>
          <w:tcPr>
            <w:tcW w:w="811" w:type="dxa"/>
            <w:gridSpan w:val="2"/>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Зам.поВР</w:t>
            </w:r>
          </w:p>
        </w:tc>
      </w:tr>
      <w:tr w:rsidR="000D7E19" w:rsidRPr="002C0193" w:rsidTr="006D1B35">
        <w:trPr>
          <w:trHeight w:hRule="exact" w:val="418"/>
        </w:trPr>
        <w:tc>
          <w:tcPr>
            <w:tcW w:w="12474" w:type="dxa"/>
            <w:gridSpan w:val="8"/>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Модуль 8 «Самоуправление»</w:t>
            </w:r>
          </w:p>
        </w:tc>
      </w:tr>
      <w:tr w:rsidR="000D7E19" w:rsidRPr="002C0193" w:rsidTr="006D1B35">
        <w:trPr>
          <w:trHeight w:hRule="exact" w:val="429"/>
        </w:trPr>
        <w:tc>
          <w:tcPr>
            <w:tcW w:w="765" w:type="dxa"/>
            <w:gridSpan w:val="2"/>
            <w:tcBorders>
              <w:top w:val="single" w:sz="4" w:space="0" w:color="auto"/>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882" w:type="dxa"/>
            <w:gridSpan w:val="2"/>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На уровне шко</w:t>
            </w:r>
            <w:r w:rsidR="006D1B35">
              <w:rPr>
                <w:rFonts w:ascii="Times New Roman" w:hAnsi="Times New Roman" w:cs="Times New Roman"/>
                <w:sz w:val="28"/>
                <w:szCs w:val="28"/>
              </w:rPr>
              <w:t>лы: работа Совета старшеклассников</w:t>
            </w:r>
          </w:p>
        </w:tc>
        <w:tc>
          <w:tcPr>
            <w:tcW w:w="1418" w:type="dxa"/>
            <w:gridSpan w:val="2"/>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течение года</w:t>
            </w:r>
          </w:p>
        </w:tc>
        <w:tc>
          <w:tcPr>
            <w:tcW w:w="745"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422"/>
        </w:trPr>
        <w:tc>
          <w:tcPr>
            <w:tcW w:w="765" w:type="dxa"/>
            <w:gridSpan w:val="2"/>
            <w:tcBorders>
              <w:top w:val="single" w:sz="4" w:space="0" w:color="auto"/>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882"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На уровне класса: работа актива класса по должностям</w:t>
            </w:r>
          </w:p>
        </w:tc>
        <w:tc>
          <w:tcPr>
            <w:tcW w:w="1418"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течение года</w:t>
            </w:r>
          </w:p>
        </w:tc>
        <w:tc>
          <w:tcPr>
            <w:tcW w:w="745"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701"/>
        </w:trPr>
        <w:tc>
          <w:tcPr>
            <w:tcW w:w="765" w:type="dxa"/>
            <w:gridSpan w:val="2"/>
            <w:tcBorders>
              <w:top w:val="single" w:sz="4" w:space="0" w:color="auto"/>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882" w:type="dxa"/>
            <w:gridSpan w:val="2"/>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На индивидуальном уровне: самоорганизация, вовлечение школьников в планирование, организацию и проведение общешкольных и классных мероприятий</w:t>
            </w:r>
          </w:p>
        </w:tc>
        <w:tc>
          <w:tcPr>
            <w:tcW w:w="1418"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течение года</w:t>
            </w:r>
          </w:p>
        </w:tc>
        <w:tc>
          <w:tcPr>
            <w:tcW w:w="745"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427"/>
        </w:trPr>
        <w:tc>
          <w:tcPr>
            <w:tcW w:w="765" w:type="dxa"/>
            <w:gridSpan w:val="2"/>
            <w:tcBorders>
              <w:top w:val="single" w:sz="4" w:space="0" w:color="auto"/>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882"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Организация летописи классной жизни</w:t>
            </w:r>
          </w:p>
        </w:tc>
        <w:tc>
          <w:tcPr>
            <w:tcW w:w="1418"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течение года</w:t>
            </w:r>
          </w:p>
        </w:tc>
        <w:tc>
          <w:tcPr>
            <w:tcW w:w="745"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307"/>
        </w:trPr>
        <w:tc>
          <w:tcPr>
            <w:tcW w:w="12474" w:type="dxa"/>
            <w:gridSpan w:val="8"/>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Модуль 9«Профилактика и безопасность»</w:t>
            </w:r>
          </w:p>
        </w:tc>
      </w:tr>
      <w:tr w:rsidR="000D7E19" w:rsidRPr="002C0193" w:rsidTr="006D1B35">
        <w:trPr>
          <w:trHeight w:hRule="exact" w:val="672"/>
        </w:trPr>
        <w:tc>
          <w:tcPr>
            <w:tcW w:w="765" w:type="dxa"/>
            <w:gridSpan w:val="2"/>
            <w:tcBorders>
              <w:top w:val="single" w:sz="4" w:space="0" w:color="auto"/>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59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Часы профилактики безнадзорного поведения и правонарушений.</w:t>
            </w:r>
          </w:p>
        </w:tc>
        <w:tc>
          <w:tcPr>
            <w:tcW w:w="1642"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течение года</w:t>
            </w:r>
          </w:p>
        </w:tc>
        <w:tc>
          <w:tcPr>
            <w:tcW w:w="811"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635"/>
        </w:trPr>
        <w:tc>
          <w:tcPr>
            <w:tcW w:w="765" w:type="dxa"/>
            <w:gridSpan w:val="2"/>
            <w:tcBorders>
              <w:top w:val="single" w:sz="4" w:space="0" w:color="auto"/>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592"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Встречи с представителями правоохранительных органов</w:t>
            </w:r>
          </w:p>
        </w:tc>
        <w:tc>
          <w:tcPr>
            <w:tcW w:w="1642"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ноябрь</w:t>
            </w:r>
          </w:p>
        </w:tc>
        <w:tc>
          <w:tcPr>
            <w:tcW w:w="811"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422"/>
        </w:trPr>
        <w:tc>
          <w:tcPr>
            <w:tcW w:w="765" w:type="dxa"/>
            <w:gridSpan w:val="2"/>
            <w:tcBorders>
              <w:top w:val="single" w:sz="4" w:space="0" w:color="auto"/>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592"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Заповеди Законовичка (Детям-о законе)</w:t>
            </w:r>
          </w:p>
        </w:tc>
        <w:tc>
          <w:tcPr>
            <w:tcW w:w="1642"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декабрь</w:t>
            </w:r>
          </w:p>
        </w:tc>
        <w:tc>
          <w:tcPr>
            <w:tcW w:w="811" w:type="dxa"/>
            <w:gridSpan w:val="2"/>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761"/>
        </w:trPr>
        <w:tc>
          <w:tcPr>
            <w:tcW w:w="765" w:type="dxa"/>
            <w:gridSpan w:val="2"/>
            <w:tcBorders>
              <w:top w:val="single" w:sz="4" w:space="0" w:color="auto"/>
              <w:left w:val="single" w:sz="4" w:space="0" w:color="auto"/>
              <w:bottom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592" w:type="dxa"/>
            <w:tcBorders>
              <w:top w:val="single" w:sz="4" w:space="0" w:color="auto"/>
              <w:left w:val="single" w:sz="4" w:space="0" w:color="auto"/>
              <w:bottom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«Минутки безопасности». Повторение правил ДД, обращения с электроприборами,</w:t>
            </w:r>
          </w:p>
        </w:tc>
        <w:tc>
          <w:tcPr>
            <w:tcW w:w="1642" w:type="dxa"/>
            <w:gridSpan w:val="2"/>
            <w:tcBorders>
              <w:top w:val="single" w:sz="4" w:space="0" w:color="auto"/>
              <w:left w:val="single" w:sz="4" w:space="0" w:color="auto"/>
              <w:bottom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течение года</w:t>
            </w:r>
          </w:p>
        </w:tc>
        <w:tc>
          <w:tcPr>
            <w:tcW w:w="811" w:type="dxa"/>
            <w:gridSpan w:val="2"/>
            <w:tcBorders>
              <w:top w:val="single" w:sz="4" w:space="0" w:color="auto"/>
              <w:left w:val="single" w:sz="4" w:space="0" w:color="auto"/>
              <w:bottom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bl>
    <w:p w:rsidR="000D7E19" w:rsidRPr="002C0193" w:rsidRDefault="000D7E19" w:rsidP="002C0193">
      <w:pPr>
        <w:spacing w:after="0"/>
        <w:jc w:val="both"/>
        <w:rPr>
          <w:rFonts w:ascii="Times New Roman" w:hAnsi="Times New Roman" w:cs="Times New Roman"/>
          <w:sz w:val="28"/>
          <w:szCs w:val="28"/>
        </w:rPr>
      </w:pPr>
    </w:p>
    <w:tbl>
      <w:tblPr>
        <w:tblOverlap w:val="never"/>
        <w:tblW w:w="0" w:type="auto"/>
        <w:jc w:val="center"/>
        <w:tblInd w:w="-1768" w:type="dxa"/>
        <w:tblLayout w:type="fixed"/>
        <w:tblCellMar>
          <w:left w:w="10" w:type="dxa"/>
          <w:right w:w="10" w:type="dxa"/>
        </w:tblCellMar>
        <w:tblLook w:val="0000" w:firstRow="0" w:lastRow="0" w:firstColumn="0" w:lastColumn="0" w:noHBand="0" w:noVBand="0"/>
      </w:tblPr>
      <w:tblGrid>
        <w:gridCol w:w="532"/>
        <w:gridCol w:w="7203"/>
        <w:gridCol w:w="2188"/>
        <w:gridCol w:w="850"/>
        <w:gridCol w:w="1347"/>
      </w:tblGrid>
      <w:tr w:rsidR="000D7E19" w:rsidRPr="002C0193" w:rsidTr="006D1B35">
        <w:trPr>
          <w:trHeight w:hRule="exact" w:val="901"/>
          <w:jc w:val="center"/>
        </w:trPr>
        <w:tc>
          <w:tcPr>
            <w:tcW w:w="532" w:type="dxa"/>
            <w:tcBorders>
              <w:top w:val="single" w:sz="4" w:space="0" w:color="auto"/>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203" w:type="dxa"/>
            <w:tcBorders>
              <w:top w:val="single" w:sz="4" w:space="0" w:color="auto"/>
              <w:left w:val="single" w:sz="4" w:space="0" w:color="auto"/>
            </w:tcBorders>
            <w:shd w:val="clear" w:color="auto" w:fill="FFFFFF"/>
            <w:vAlign w:val="bottom"/>
          </w:tcPr>
          <w:p w:rsidR="000D7E19" w:rsidRPr="002C0193" w:rsidRDefault="001B4F0D" w:rsidP="006D1B35">
            <w:pPr>
              <w:spacing w:after="0"/>
              <w:jc w:val="both"/>
              <w:rPr>
                <w:rFonts w:ascii="Times New Roman" w:hAnsi="Times New Roman" w:cs="Times New Roman"/>
                <w:sz w:val="28"/>
                <w:szCs w:val="28"/>
              </w:rPr>
            </w:pPr>
            <w:r w:rsidRPr="002C0193">
              <w:rPr>
                <w:rFonts w:ascii="Times New Roman" w:hAnsi="Times New Roman" w:cs="Times New Roman"/>
                <w:sz w:val="28"/>
                <w:szCs w:val="28"/>
              </w:rPr>
              <w:t>Месячник безопасности «Осторожно дети!», «Внимание,</w:t>
            </w:r>
            <w:r w:rsidR="006D1B35">
              <w:rPr>
                <w:rFonts w:ascii="Times New Roman" w:hAnsi="Times New Roman" w:cs="Times New Roman"/>
                <w:sz w:val="28"/>
                <w:szCs w:val="28"/>
              </w:rPr>
              <w:t xml:space="preserve"> </w:t>
            </w:r>
            <w:r w:rsidRPr="002C0193">
              <w:rPr>
                <w:rFonts w:ascii="Times New Roman" w:hAnsi="Times New Roman" w:cs="Times New Roman"/>
                <w:sz w:val="28"/>
                <w:szCs w:val="28"/>
              </w:rPr>
              <w:t>дети»</w:t>
            </w:r>
          </w:p>
        </w:tc>
        <w:tc>
          <w:tcPr>
            <w:tcW w:w="2188" w:type="dxa"/>
            <w:tcBorders>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Сентябрь, май</w:t>
            </w:r>
          </w:p>
        </w:tc>
        <w:tc>
          <w:tcPr>
            <w:tcW w:w="850"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Рук.ОБЖ</w:t>
            </w:r>
          </w:p>
        </w:tc>
      </w:tr>
      <w:tr w:rsidR="000D7E19" w:rsidRPr="002C0193" w:rsidTr="006D1B35">
        <w:trPr>
          <w:trHeight w:hRule="exact" w:val="408"/>
          <w:jc w:val="center"/>
        </w:trPr>
        <w:tc>
          <w:tcPr>
            <w:tcW w:w="532" w:type="dxa"/>
            <w:tcBorders>
              <w:top w:val="single" w:sz="4" w:space="0" w:color="auto"/>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203"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Встречи с представителями ГИБДД</w:t>
            </w:r>
          </w:p>
        </w:tc>
        <w:tc>
          <w:tcPr>
            <w:tcW w:w="2188"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Сентябрь</w:t>
            </w:r>
          </w:p>
        </w:tc>
        <w:tc>
          <w:tcPr>
            <w:tcW w:w="850"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Рук.ОБЖ</w:t>
            </w:r>
          </w:p>
        </w:tc>
      </w:tr>
      <w:tr w:rsidR="000D7E19" w:rsidRPr="002C0193" w:rsidTr="006D1B35">
        <w:trPr>
          <w:trHeight w:hRule="exact" w:val="283"/>
          <w:jc w:val="center"/>
        </w:trPr>
        <w:tc>
          <w:tcPr>
            <w:tcW w:w="532" w:type="dxa"/>
            <w:tcBorders>
              <w:top w:val="single" w:sz="4" w:space="0" w:color="auto"/>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«Безопасное колесо»- состязание велосипедистов</w:t>
            </w:r>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Сентябрь</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Рук.ОБЖ</w:t>
            </w:r>
          </w:p>
        </w:tc>
      </w:tr>
      <w:tr w:rsidR="000D7E19" w:rsidRPr="002C0193" w:rsidTr="006D1B35">
        <w:trPr>
          <w:trHeight w:hRule="exact" w:val="437"/>
          <w:jc w:val="center"/>
        </w:trPr>
        <w:tc>
          <w:tcPr>
            <w:tcW w:w="532" w:type="dxa"/>
            <w:tcBorders>
              <w:top w:val="single" w:sz="4" w:space="0" w:color="auto"/>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Нет-вредным привычкам! Вред сигарет.</w:t>
            </w:r>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Апрель</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558"/>
          <w:jc w:val="center"/>
        </w:trPr>
        <w:tc>
          <w:tcPr>
            <w:tcW w:w="532" w:type="dxa"/>
            <w:tcBorders>
              <w:top w:val="single" w:sz="4" w:space="0" w:color="auto"/>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Информационная безопасность. Цикл занятий</w:t>
            </w:r>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течение года</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422"/>
          <w:jc w:val="center"/>
        </w:trPr>
        <w:tc>
          <w:tcPr>
            <w:tcW w:w="12120" w:type="dxa"/>
            <w:gridSpan w:val="5"/>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Модуль 10 «Профориентация»</w:t>
            </w:r>
          </w:p>
        </w:tc>
      </w:tr>
      <w:tr w:rsidR="000D7E19" w:rsidRPr="002C0193" w:rsidTr="006D1B35">
        <w:trPr>
          <w:trHeight w:hRule="exact" w:val="840"/>
          <w:jc w:val="center"/>
        </w:trPr>
        <w:tc>
          <w:tcPr>
            <w:tcW w:w="532"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w:t>
            </w:r>
          </w:p>
        </w:tc>
        <w:tc>
          <w:tcPr>
            <w:tcW w:w="7203"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Проведение тематических классных часов профориентационной направленности</w:t>
            </w:r>
          </w:p>
        </w:tc>
        <w:tc>
          <w:tcPr>
            <w:tcW w:w="2188"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течение года</w:t>
            </w:r>
          </w:p>
        </w:tc>
        <w:tc>
          <w:tcPr>
            <w:tcW w:w="850"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569"/>
          <w:jc w:val="center"/>
        </w:trPr>
        <w:tc>
          <w:tcPr>
            <w:tcW w:w="53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Виртуальные экскурсии по предприятиям</w:t>
            </w:r>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течение года</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317"/>
          <w:jc w:val="center"/>
        </w:trPr>
        <w:tc>
          <w:tcPr>
            <w:tcW w:w="53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Игра - викторина «Угадай профессию»</w:t>
            </w:r>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январь</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379"/>
          <w:jc w:val="center"/>
        </w:trPr>
        <w:tc>
          <w:tcPr>
            <w:tcW w:w="53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«Классные встречи с родителями разных профессий</w:t>
            </w:r>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течение года</w:t>
            </w:r>
          </w:p>
        </w:tc>
        <w:tc>
          <w:tcPr>
            <w:tcW w:w="850" w:type="dxa"/>
            <w:tcBorders>
              <w:top w:val="single" w:sz="4" w:space="0" w:color="auto"/>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418"/>
          <w:jc w:val="center"/>
        </w:trPr>
        <w:tc>
          <w:tcPr>
            <w:tcW w:w="532"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5</w:t>
            </w:r>
          </w:p>
        </w:tc>
        <w:tc>
          <w:tcPr>
            <w:tcW w:w="7203"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повара. Мастер-классы по изготовлению блюд</w:t>
            </w:r>
          </w:p>
        </w:tc>
        <w:tc>
          <w:tcPr>
            <w:tcW w:w="2188"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20.10.</w:t>
            </w:r>
          </w:p>
        </w:tc>
        <w:tc>
          <w:tcPr>
            <w:tcW w:w="850" w:type="dxa"/>
            <w:tcBorders>
              <w:top w:val="single" w:sz="4" w:space="0" w:color="auto"/>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1347"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413"/>
          <w:jc w:val="center"/>
        </w:trPr>
        <w:tc>
          <w:tcPr>
            <w:tcW w:w="12120" w:type="dxa"/>
            <w:gridSpan w:val="5"/>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Инвариативный модуль 12.«Детское общественное объединение.РДШ»</w:t>
            </w:r>
          </w:p>
        </w:tc>
      </w:tr>
      <w:tr w:rsidR="000D7E19" w:rsidRPr="002C0193" w:rsidTr="006D1B35">
        <w:trPr>
          <w:trHeight w:hRule="exact" w:val="740"/>
          <w:jc w:val="center"/>
        </w:trPr>
        <w:tc>
          <w:tcPr>
            <w:tcW w:w="532"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Акции и проекты РДШ ДОО «Радуга» Чебоксарского района</w:t>
            </w:r>
          </w:p>
        </w:tc>
        <w:tc>
          <w:tcPr>
            <w:tcW w:w="2188" w:type="dxa"/>
            <w:tcBorders>
              <w:top w:val="single" w:sz="4" w:space="0" w:color="auto"/>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379"/>
          <w:jc w:val="center"/>
        </w:trPr>
        <w:tc>
          <w:tcPr>
            <w:tcW w:w="12120" w:type="dxa"/>
            <w:gridSpan w:val="5"/>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Государственные праздники и проекты</w:t>
            </w:r>
          </w:p>
        </w:tc>
      </w:tr>
      <w:tr w:rsidR="000D7E19" w:rsidRPr="002C0193" w:rsidTr="006D1B35">
        <w:trPr>
          <w:trHeight w:hRule="exact" w:val="288"/>
          <w:jc w:val="center"/>
        </w:trPr>
        <w:tc>
          <w:tcPr>
            <w:tcW w:w="53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окончания Второй мировой войны</w:t>
            </w:r>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Style w:val="ac"/>
                <w:rFonts w:eastAsiaTheme="minorEastAsia"/>
                <w:sz w:val="28"/>
                <w:szCs w:val="28"/>
              </w:rPr>
              <w:t>3.09</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jc w:val="center"/>
        </w:trPr>
        <w:tc>
          <w:tcPr>
            <w:tcW w:w="53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солидарности в борьбе с терроризмом</w:t>
            </w:r>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Style w:val="ac"/>
                <w:rFonts w:eastAsiaTheme="minorEastAsia"/>
                <w:sz w:val="28"/>
                <w:szCs w:val="28"/>
              </w:rPr>
              <w:t>3.09</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jc w:val="center"/>
        </w:trPr>
        <w:tc>
          <w:tcPr>
            <w:tcW w:w="53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210 лет со дня Бородинского сражения</w:t>
            </w:r>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7.09</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jc w:val="center"/>
        </w:trPr>
        <w:tc>
          <w:tcPr>
            <w:tcW w:w="53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Международный день распространения грамотности</w:t>
            </w:r>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8.09</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758"/>
          <w:jc w:val="center"/>
        </w:trPr>
        <w:tc>
          <w:tcPr>
            <w:tcW w:w="532"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5.</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165 лет со дня рождения русского ученого, писателя Константина Эдуардовича Циолковского (1857 - 1935)</w:t>
            </w:r>
          </w:p>
        </w:tc>
        <w:tc>
          <w:tcPr>
            <w:tcW w:w="2188"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17.09.</w:t>
            </w:r>
          </w:p>
        </w:tc>
        <w:tc>
          <w:tcPr>
            <w:tcW w:w="850"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jc w:val="center"/>
        </w:trPr>
        <w:tc>
          <w:tcPr>
            <w:tcW w:w="53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6.</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работника</w:t>
            </w:r>
            <w:hyperlink r:id="rId17" w:history="1">
              <w:r w:rsidRPr="002C0193">
                <w:rPr>
                  <w:rStyle w:val="a3"/>
                  <w:rFonts w:ascii="Times New Roman" w:hAnsi="Times New Roman" w:cs="Times New Roman"/>
                  <w:sz w:val="28"/>
                  <w:szCs w:val="28"/>
                </w:rPr>
                <w:t xml:space="preserve"> дошкольного образования</w:t>
              </w:r>
            </w:hyperlink>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27.09.</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4"/>
          <w:jc w:val="center"/>
        </w:trPr>
        <w:tc>
          <w:tcPr>
            <w:tcW w:w="53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7.</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Международный день пожилых людей</w:t>
            </w:r>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1.10</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jc w:val="center"/>
        </w:trPr>
        <w:tc>
          <w:tcPr>
            <w:tcW w:w="53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8.</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Международный день</w:t>
            </w:r>
            <w:hyperlink r:id="rId18" w:history="1">
              <w:r w:rsidRPr="002C0193">
                <w:rPr>
                  <w:rStyle w:val="a3"/>
                  <w:rFonts w:ascii="Times New Roman" w:hAnsi="Times New Roman" w:cs="Times New Roman"/>
                  <w:sz w:val="28"/>
                  <w:szCs w:val="28"/>
                </w:rPr>
                <w:t xml:space="preserve"> музыки</w:t>
              </w:r>
            </w:hyperlink>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1.10</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jc w:val="center"/>
        </w:trPr>
        <w:tc>
          <w:tcPr>
            <w:tcW w:w="53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9.</w:t>
            </w:r>
          </w:p>
        </w:tc>
        <w:tc>
          <w:tcPr>
            <w:tcW w:w="7203" w:type="dxa"/>
            <w:tcBorders>
              <w:top w:val="single" w:sz="4" w:space="0" w:color="auto"/>
              <w:left w:val="single" w:sz="4" w:space="0" w:color="auto"/>
            </w:tcBorders>
            <w:shd w:val="clear" w:color="auto" w:fill="FFFFFF"/>
            <w:vAlign w:val="bottom"/>
          </w:tcPr>
          <w:p w:rsidR="000D7E19" w:rsidRPr="002C0193" w:rsidRDefault="007D63A1" w:rsidP="002C0193">
            <w:pPr>
              <w:spacing w:after="0"/>
              <w:jc w:val="both"/>
              <w:rPr>
                <w:rFonts w:ascii="Times New Roman" w:hAnsi="Times New Roman" w:cs="Times New Roman"/>
                <w:sz w:val="28"/>
                <w:szCs w:val="28"/>
              </w:rPr>
            </w:pPr>
            <w:hyperlink r:id="rId19" w:history="1">
              <w:r w:rsidR="001B4F0D" w:rsidRPr="002C0193">
                <w:rPr>
                  <w:rStyle w:val="a3"/>
                  <w:rFonts w:ascii="Times New Roman" w:hAnsi="Times New Roman" w:cs="Times New Roman"/>
                  <w:sz w:val="28"/>
                  <w:szCs w:val="28"/>
                </w:rPr>
                <w:t>Международный день учителя</w:t>
              </w:r>
            </w:hyperlink>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5.10</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jc w:val="center"/>
        </w:trPr>
        <w:tc>
          <w:tcPr>
            <w:tcW w:w="53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10.</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отца в России</w:t>
            </w:r>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16.10</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470"/>
          <w:jc w:val="center"/>
        </w:trPr>
        <w:tc>
          <w:tcPr>
            <w:tcW w:w="532"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11.</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Международный день школьных библиотек (четвертый понедельник октября)</w:t>
            </w:r>
          </w:p>
        </w:tc>
        <w:tc>
          <w:tcPr>
            <w:tcW w:w="2188"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25.10</w:t>
            </w:r>
          </w:p>
        </w:tc>
        <w:tc>
          <w:tcPr>
            <w:tcW w:w="850"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jc w:val="center"/>
        </w:trPr>
        <w:tc>
          <w:tcPr>
            <w:tcW w:w="53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12.</w:t>
            </w:r>
          </w:p>
        </w:tc>
        <w:tc>
          <w:tcPr>
            <w:tcW w:w="7203" w:type="dxa"/>
            <w:tcBorders>
              <w:top w:val="single" w:sz="4" w:space="0" w:color="auto"/>
              <w:left w:val="single" w:sz="4" w:space="0" w:color="auto"/>
            </w:tcBorders>
            <w:shd w:val="clear" w:color="auto" w:fill="FFFFFF"/>
            <w:vAlign w:val="bottom"/>
          </w:tcPr>
          <w:p w:rsidR="000D7E19" w:rsidRPr="002C0193" w:rsidRDefault="007D63A1" w:rsidP="002C0193">
            <w:pPr>
              <w:spacing w:after="0"/>
              <w:jc w:val="both"/>
              <w:rPr>
                <w:rFonts w:ascii="Times New Roman" w:hAnsi="Times New Roman" w:cs="Times New Roman"/>
                <w:sz w:val="28"/>
                <w:szCs w:val="28"/>
              </w:rPr>
            </w:pPr>
            <w:hyperlink r:id="rId20" w:history="1">
              <w:r w:rsidR="001B4F0D" w:rsidRPr="002C0193">
                <w:rPr>
                  <w:rStyle w:val="a3"/>
                  <w:rFonts w:ascii="Times New Roman" w:hAnsi="Times New Roman" w:cs="Times New Roman"/>
                  <w:sz w:val="28"/>
                  <w:szCs w:val="28"/>
                </w:rPr>
                <w:t>День народного единства</w:t>
              </w:r>
            </w:hyperlink>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4.11</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470"/>
          <w:jc w:val="center"/>
        </w:trPr>
        <w:tc>
          <w:tcPr>
            <w:tcW w:w="532"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13.</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памяти погибших при исполнении служебных обязанностей сотрудников органов внутренних дел России</w:t>
            </w:r>
          </w:p>
        </w:tc>
        <w:tc>
          <w:tcPr>
            <w:tcW w:w="2188"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8.11</w:t>
            </w:r>
          </w:p>
        </w:tc>
        <w:tc>
          <w:tcPr>
            <w:tcW w:w="850"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jc w:val="center"/>
        </w:trPr>
        <w:tc>
          <w:tcPr>
            <w:tcW w:w="53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начала Нюрнбергского процесса</w:t>
            </w:r>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Style w:val="ac"/>
                <w:rFonts w:eastAsiaTheme="minorEastAsia"/>
                <w:sz w:val="28"/>
                <w:szCs w:val="28"/>
              </w:rPr>
              <w:t>20.11</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jc w:val="center"/>
        </w:trPr>
        <w:tc>
          <w:tcPr>
            <w:tcW w:w="53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15.</w:t>
            </w:r>
          </w:p>
        </w:tc>
        <w:tc>
          <w:tcPr>
            <w:tcW w:w="7203" w:type="dxa"/>
            <w:tcBorders>
              <w:top w:val="single" w:sz="4" w:space="0" w:color="auto"/>
              <w:left w:val="single" w:sz="4" w:space="0" w:color="auto"/>
            </w:tcBorders>
            <w:shd w:val="clear" w:color="auto" w:fill="FFFFFF"/>
            <w:vAlign w:val="bottom"/>
          </w:tcPr>
          <w:p w:rsidR="000D7E19" w:rsidRPr="002C0193" w:rsidRDefault="007D63A1" w:rsidP="002C0193">
            <w:pPr>
              <w:spacing w:after="0"/>
              <w:jc w:val="both"/>
              <w:rPr>
                <w:rFonts w:ascii="Times New Roman" w:hAnsi="Times New Roman" w:cs="Times New Roman"/>
                <w:sz w:val="28"/>
                <w:szCs w:val="28"/>
              </w:rPr>
            </w:pPr>
            <w:hyperlink r:id="rId21" w:history="1">
              <w:r w:rsidR="001B4F0D" w:rsidRPr="002C0193">
                <w:rPr>
                  <w:rStyle w:val="a3"/>
                  <w:rFonts w:ascii="Times New Roman" w:hAnsi="Times New Roman" w:cs="Times New Roman"/>
                  <w:sz w:val="28"/>
                  <w:szCs w:val="28"/>
                </w:rPr>
                <w:t>27 ноября - День матери в России</w:t>
              </w:r>
            </w:hyperlink>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27.11</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645"/>
          <w:jc w:val="center"/>
        </w:trPr>
        <w:tc>
          <w:tcPr>
            <w:tcW w:w="532"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16.</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Style w:val="ac"/>
                <w:rFonts w:eastAsiaTheme="minorEastAsia"/>
                <w:sz w:val="28"/>
                <w:szCs w:val="28"/>
              </w:rPr>
              <w:t>30 ноября</w:t>
            </w:r>
            <w:r w:rsidRPr="002C0193">
              <w:rPr>
                <w:rFonts w:ascii="Times New Roman" w:hAnsi="Times New Roman" w:cs="Times New Roman"/>
                <w:sz w:val="28"/>
                <w:szCs w:val="28"/>
              </w:rPr>
              <w:t xml:space="preserve"> - День Государственного герба Российской Федерации</w:t>
            </w:r>
          </w:p>
        </w:tc>
        <w:tc>
          <w:tcPr>
            <w:tcW w:w="2188"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30.11</w:t>
            </w:r>
          </w:p>
        </w:tc>
        <w:tc>
          <w:tcPr>
            <w:tcW w:w="850"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jc w:val="center"/>
        </w:trPr>
        <w:tc>
          <w:tcPr>
            <w:tcW w:w="53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17.</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Неизвестного Солдата</w:t>
            </w:r>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3.12</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4"/>
          <w:jc w:val="center"/>
        </w:trPr>
        <w:tc>
          <w:tcPr>
            <w:tcW w:w="53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18.</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Международный день инвалидов</w:t>
            </w:r>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3.12</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jc w:val="center"/>
        </w:trPr>
        <w:tc>
          <w:tcPr>
            <w:tcW w:w="53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19.</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добровольца (волонтера) в России</w:t>
            </w:r>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5.12.</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jc w:val="center"/>
        </w:trPr>
        <w:tc>
          <w:tcPr>
            <w:tcW w:w="53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20.</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Международный день художника</w:t>
            </w:r>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8.12</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jc w:val="center"/>
        </w:trPr>
        <w:tc>
          <w:tcPr>
            <w:tcW w:w="53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21.</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Героев Отечества</w:t>
            </w:r>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9.12</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jc w:val="center"/>
        </w:trPr>
        <w:tc>
          <w:tcPr>
            <w:tcW w:w="53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22.</w:t>
            </w:r>
          </w:p>
        </w:tc>
        <w:tc>
          <w:tcPr>
            <w:tcW w:w="7203" w:type="dxa"/>
            <w:tcBorders>
              <w:top w:val="single" w:sz="4" w:space="0" w:color="auto"/>
              <w:left w:val="single" w:sz="4" w:space="0" w:color="auto"/>
            </w:tcBorders>
            <w:shd w:val="clear" w:color="auto" w:fill="FFFFFF"/>
            <w:vAlign w:val="bottom"/>
          </w:tcPr>
          <w:p w:rsidR="000D7E19" w:rsidRPr="002C0193" w:rsidRDefault="007D63A1" w:rsidP="002C0193">
            <w:pPr>
              <w:spacing w:after="0"/>
              <w:jc w:val="both"/>
              <w:rPr>
                <w:rFonts w:ascii="Times New Roman" w:hAnsi="Times New Roman" w:cs="Times New Roman"/>
                <w:sz w:val="28"/>
                <w:szCs w:val="28"/>
              </w:rPr>
            </w:pPr>
            <w:hyperlink r:id="rId22" w:history="1">
              <w:r w:rsidR="001B4F0D" w:rsidRPr="002C0193">
                <w:rPr>
                  <w:rStyle w:val="a3"/>
                  <w:rFonts w:ascii="Times New Roman" w:hAnsi="Times New Roman" w:cs="Times New Roman"/>
                  <w:sz w:val="28"/>
                  <w:szCs w:val="28"/>
                </w:rPr>
                <w:t>День Конституции Российской Федерации (12 декабря)</w:t>
              </w:r>
            </w:hyperlink>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12.12</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734"/>
          <w:jc w:val="center"/>
        </w:trPr>
        <w:tc>
          <w:tcPr>
            <w:tcW w:w="532"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23.</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принятия Федеральных конституционных законов о Государственных символах Российской Федерации</w:t>
            </w:r>
          </w:p>
        </w:tc>
        <w:tc>
          <w:tcPr>
            <w:tcW w:w="2188"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25.11</w:t>
            </w:r>
          </w:p>
        </w:tc>
        <w:tc>
          <w:tcPr>
            <w:tcW w:w="850"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434"/>
          <w:jc w:val="center"/>
        </w:trPr>
        <w:tc>
          <w:tcPr>
            <w:tcW w:w="53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24.</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российского студенчества</w:t>
            </w:r>
          </w:p>
        </w:tc>
        <w:tc>
          <w:tcPr>
            <w:tcW w:w="2188"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25.11</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470"/>
          <w:jc w:val="center"/>
        </w:trPr>
        <w:tc>
          <w:tcPr>
            <w:tcW w:w="532"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25.</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полного освобождения Ленинграда от фашистской блокады</w:t>
            </w:r>
          </w:p>
        </w:tc>
        <w:tc>
          <w:tcPr>
            <w:tcW w:w="2188"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2701</w:t>
            </w:r>
          </w:p>
        </w:tc>
        <w:tc>
          <w:tcPr>
            <w:tcW w:w="850"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644"/>
          <w:jc w:val="center"/>
        </w:trPr>
        <w:tc>
          <w:tcPr>
            <w:tcW w:w="532"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26.</w:t>
            </w:r>
          </w:p>
        </w:tc>
        <w:tc>
          <w:tcPr>
            <w:tcW w:w="720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освобождения Красной армией крупнейшего "лагеря смерти" Аушвиц-Биркенау. День памяти жертв Холокоста</w:t>
            </w:r>
          </w:p>
        </w:tc>
        <w:tc>
          <w:tcPr>
            <w:tcW w:w="2188"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37.01</w:t>
            </w:r>
          </w:p>
        </w:tc>
        <w:tc>
          <w:tcPr>
            <w:tcW w:w="850"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jc w:val="center"/>
        </w:trPr>
        <w:tc>
          <w:tcPr>
            <w:tcW w:w="532"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27.</w:t>
            </w:r>
          </w:p>
        </w:tc>
        <w:tc>
          <w:tcPr>
            <w:tcW w:w="7203" w:type="dxa"/>
            <w:tcBorders>
              <w:top w:val="single" w:sz="4" w:space="0" w:color="auto"/>
              <w:left w:val="single" w:sz="4" w:space="0" w:color="auto"/>
            </w:tcBorders>
            <w:shd w:val="clear" w:color="auto" w:fill="FFFFFF"/>
          </w:tcPr>
          <w:p w:rsidR="000D7E19" w:rsidRDefault="000D7E19" w:rsidP="002C0193">
            <w:pPr>
              <w:spacing w:after="0"/>
              <w:jc w:val="both"/>
              <w:rPr>
                <w:rFonts w:ascii="Times New Roman" w:hAnsi="Times New Roman" w:cs="Times New Roman"/>
                <w:sz w:val="28"/>
                <w:szCs w:val="28"/>
              </w:rPr>
            </w:pPr>
          </w:p>
          <w:p w:rsidR="006D1B35" w:rsidRDefault="006D1B35" w:rsidP="002C0193">
            <w:pPr>
              <w:spacing w:after="0"/>
              <w:jc w:val="both"/>
              <w:rPr>
                <w:rFonts w:ascii="Times New Roman" w:hAnsi="Times New Roman" w:cs="Times New Roman"/>
                <w:sz w:val="28"/>
                <w:szCs w:val="28"/>
              </w:rPr>
            </w:pPr>
          </w:p>
          <w:p w:rsidR="006D1B35" w:rsidRDefault="006D1B35" w:rsidP="002C0193">
            <w:pPr>
              <w:spacing w:after="0"/>
              <w:jc w:val="both"/>
              <w:rPr>
                <w:rFonts w:ascii="Times New Roman" w:hAnsi="Times New Roman" w:cs="Times New Roman"/>
                <w:sz w:val="28"/>
                <w:szCs w:val="28"/>
              </w:rPr>
            </w:pPr>
          </w:p>
          <w:p w:rsidR="006D1B35" w:rsidRDefault="006D1B35" w:rsidP="002C0193">
            <w:pPr>
              <w:spacing w:after="0"/>
              <w:jc w:val="both"/>
              <w:rPr>
                <w:rFonts w:ascii="Times New Roman" w:hAnsi="Times New Roman" w:cs="Times New Roman"/>
                <w:sz w:val="28"/>
                <w:szCs w:val="28"/>
              </w:rPr>
            </w:pPr>
          </w:p>
          <w:p w:rsidR="006D1B35" w:rsidRPr="002C0193" w:rsidRDefault="006D1B35" w:rsidP="002C0193">
            <w:pPr>
              <w:spacing w:after="0"/>
              <w:jc w:val="both"/>
              <w:rPr>
                <w:rFonts w:ascii="Times New Roman" w:hAnsi="Times New Roman" w:cs="Times New Roman"/>
                <w:sz w:val="28"/>
                <w:szCs w:val="28"/>
              </w:rPr>
            </w:pPr>
          </w:p>
        </w:tc>
        <w:tc>
          <w:tcPr>
            <w:tcW w:w="2188" w:type="dxa"/>
            <w:tcBorders>
              <w:top w:val="single" w:sz="4" w:space="0" w:color="auto"/>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470"/>
          <w:jc w:val="center"/>
        </w:trPr>
        <w:tc>
          <w:tcPr>
            <w:tcW w:w="532"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28.</w:t>
            </w:r>
          </w:p>
        </w:tc>
        <w:tc>
          <w:tcPr>
            <w:tcW w:w="7203" w:type="dxa"/>
            <w:tcBorders>
              <w:top w:val="single" w:sz="4" w:space="0" w:color="auto"/>
              <w:left w:val="single" w:sz="4" w:space="0" w:color="auto"/>
            </w:tcBorders>
            <w:shd w:val="clear" w:color="auto" w:fill="FFFFFF"/>
            <w:vAlign w:val="bottom"/>
          </w:tcPr>
          <w:p w:rsidR="000D7E19" w:rsidRPr="002C0193" w:rsidRDefault="007D63A1" w:rsidP="002C0193">
            <w:pPr>
              <w:spacing w:after="0"/>
              <w:jc w:val="both"/>
              <w:rPr>
                <w:rFonts w:ascii="Times New Roman" w:hAnsi="Times New Roman" w:cs="Times New Roman"/>
                <w:sz w:val="28"/>
                <w:szCs w:val="28"/>
              </w:rPr>
            </w:pPr>
            <w:hyperlink r:id="rId23" w:history="1">
              <w:r w:rsidR="001B4F0D" w:rsidRPr="002C0193">
                <w:rPr>
                  <w:rStyle w:val="a3"/>
                  <w:rFonts w:ascii="Times New Roman" w:hAnsi="Times New Roman" w:cs="Times New Roman"/>
                  <w:sz w:val="28"/>
                  <w:szCs w:val="28"/>
                </w:rPr>
                <w:t>80 лет со дня победы Вооруженных сил СССР над армией</w:t>
              </w:r>
            </w:hyperlink>
            <w:r w:rsidR="001B4F0D" w:rsidRPr="002C0193">
              <w:rPr>
                <w:rStyle w:val="ac"/>
                <w:rFonts w:eastAsiaTheme="minorEastAsia"/>
                <w:sz w:val="28"/>
                <w:szCs w:val="28"/>
              </w:rPr>
              <w:t xml:space="preserve"> </w:t>
            </w:r>
            <w:hyperlink r:id="rId24" w:history="1">
              <w:r w:rsidR="001B4F0D" w:rsidRPr="002C0193">
                <w:rPr>
                  <w:rStyle w:val="a3"/>
                  <w:rFonts w:ascii="Times New Roman" w:hAnsi="Times New Roman" w:cs="Times New Roman"/>
                  <w:sz w:val="28"/>
                  <w:szCs w:val="28"/>
                </w:rPr>
                <w:t>гитлеровской Германии в 1943 году в Сталинградской битве</w:t>
              </w:r>
            </w:hyperlink>
          </w:p>
        </w:tc>
        <w:tc>
          <w:tcPr>
            <w:tcW w:w="2188"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2.02</w:t>
            </w:r>
          </w:p>
        </w:tc>
        <w:tc>
          <w:tcPr>
            <w:tcW w:w="850"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88"/>
          <w:jc w:val="center"/>
        </w:trPr>
        <w:tc>
          <w:tcPr>
            <w:tcW w:w="532" w:type="dxa"/>
            <w:tcBorders>
              <w:top w:val="single" w:sz="4" w:space="0" w:color="auto"/>
              <w:left w:val="single" w:sz="4" w:space="0" w:color="auto"/>
              <w:bottom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29.</w:t>
            </w:r>
          </w:p>
        </w:tc>
        <w:tc>
          <w:tcPr>
            <w:tcW w:w="7203" w:type="dxa"/>
            <w:tcBorders>
              <w:top w:val="single" w:sz="4" w:space="0" w:color="auto"/>
              <w:left w:val="single" w:sz="4" w:space="0" w:color="auto"/>
              <w:bottom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российской науки</w:t>
            </w:r>
          </w:p>
        </w:tc>
        <w:tc>
          <w:tcPr>
            <w:tcW w:w="2188" w:type="dxa"/>
            <w:tcBorders>
              <w:top w:val="single" w:sz="4" w:space="0" w:color="auto"/>
              <w:left w:val="single" w:sz="4" w:space="0" w:color="auto"/>
              <w:bottom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8.02</w:t>
            </w:r>
          </w:p>
        </w:tc>
        <w:tc>
          <w:tcPr>
            <w:tcW w:w="850" w:type="dxa"/>
            <w:tcBorders>
              <w:top w:val="single" w:sz="4" w:space="0" w:color="auto"/>
              <w:left w:val="single" w:sz="4" w:space="0" w:color="auto"/>
              <w:bottom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bl>
    <w:p w:rsidR="000D7E19" w:rsidRPr="002C0193" w:rsidRDefault="000D7E19" w:rsidP="002C0193">
      <w:pPr>
        <w:spacing w:after="0"/>
        <w:jc w:val="both"/>
        <w:rPr>
          <w:rFonts w:ascii="Times New Roman" w:hAnsi="Times New Roman" w:cs="Times New Roman"/>
          <w:sz w:val="28"/>
          <w:szCs w:val="28"/>
        </w:rPr>
      </w:pPr>
    </w:p>
    <w:tbl>
      <w:tblPr>
        <w:tblOverlap w:val="never"/>
        <w:tblW w:w="0" w:type="auto"/>
        <w:tblInd w:w="731" w:type="dxa"/>
        <w:tblLayout w:type="fixed"/>
        <w:tblCellMar>
          <w:left w:w="10" w:type="dxa"/>
          <w:right w:w="10" w:type="dxa"/>
        </w:tblCellMar>
        <w:tblLook w:val="0000" w:firstRow="0" w:lastRow="0" w:firstColumn="0" w:lastColumn="0" w:noHBand="0" w:noVBand="0"/>
      </w:tblPr>
      <w:tblGrid>
        <w:gridCol w:w="640"/>
        <w:gridCol w:w="7144"/>
        <w:gridCol w:w="2127"/>
        <w:gridCol w:w="850"/>
        <w:gridCol w:w="1418"/>
      </w:tblGrid>
      <w:tr w:rsidR="000D7E19" w:rsidRPr="002C0193" w:rsidTr="006D1B35">
        <w:trPr>
          <w:trHeight w:hRule="exact" w:val="770"/>
        </w:trPr>
        <w:tc>
          <w:tcPr>
            <w:tcW w:w="640"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30.</w:t>
            </w:r>
          </w:p>
        </w:tc>
        <w:tc>
          <w:tcPr>
            <w:tcW w:w="7144" w:type="dxa"/>
            <w:tcBorders>
              <w:left w:val="single" w:sz="4" w:space="0" w:color="auto"/>
            </w:tcBorders>
            <w:shd w:val="clear" w:color="auto" w:fill="FFFFFF"/>
            <w:vAlign w:val="bottom"/>
          </w:tcPr>
          <w:p w:rsidR="000D7E19" w:rsidRPr="002C0193" w:rsidRDefault="007D63A1" w:rsidP="002C0193">
            <w:pPr>
              <w:spacing w:after="0"/>
              <w:jc w:val="both"/>
              <w:rPr>
                <w:rFonts w:ascii="Times New Roman" w:hAnsi="Times New Roman" w:cs="Times New Roman"/>
                <w:sz w:val="28"/>
                <w:szCs w:val="28"/>
              </w:rPr>
            </w:pPr>
            <w:hyperlink r:id="rId25" w:history="1">
              <w:r w:rsidR="001B4F0D" w:rsidRPr="002C0193">
                <w:rPr>
                  <w:rStyle w:val="a3"/>
                  <w:rFonts w:ascii="Times New Roman" w:hAnsi="Times New Roman" w:cs="Times New Roman"/>
                  <w:sz w:val="28"/>
                  <w:szCs w:val="28"/>
                </w:rPr>
                <w:t>День памяти о россиянах, исполнявших служебный долг за</w:t>
              </w:r>
            </w:hyperlink>
            <w:r w:rsidR="001B4F0D" w:rsidRPr="002C0193">
              <w:rPr>
                <w:rStyle w:val="ac"/>
                <w:rFonts w:eastAsiaTheme="minorEastAsia"/>
                <w:sz w:val="28"/>
                <w:szCs w:val="28"/>
              </w:rPr>
              <w:t xml:space="preserve"> </w:t>
            </w:r>
            <w:hyperlink r:id="rId26" w:history="1">
              <w:r w:rsidR="001B4F0D" w:rsidRPr="002C0193">
                <w:rPr>
                  <w:rStyle w:val="a3"/>
                  <w:rFonts w:ascii="Times New Roman" w:hAnsi="Times New Roman" w:cs="Times New Roman"/>
                  <w:sz w:val="28"/>
                  <w:szCs w:val="28"/>
                </w:rPr>
                <w:t>пределами Отечества</w:t>
              </w:r>
            </w:hyperlink>
          </w:p>
        </w:tc>
        <w:tc>
          <w:tcPr>
            <w:tcW w:w="2127" w:type="dxa"/>
            <w:tcBorders>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15.02</w:t>
            </w:r>
          </w:p>
        </w:tc>
        <w:tc>
          <w:tcPr>
            <w:tcW w:w="850"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418"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trPr>
        <w:tc>
          <w:tcPr>
            <w:tcW w:w="64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31.</w:t>
            </w:r>
          </w:p>
        </w:tc>
        <w:tc>
          <w:tcPr>
            <w:tcW w:w="7144"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Международный день родного языка</w:t>
            </w:r>
          </w:p>
        </w:tc>
        <w:tc>
          <w:tcPr>
            <w:tcW w:w="2127"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21.02</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418"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416"/>
        </w:trPr>
        <w:tc>
          <w:tcPr>
            <w:tcW w:w="64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32.</w:t>
            </w:r>
          </w:p>
        </w:tc>
        <w:tc>
          <w:tcPr>
            <w:tcW w:w="7144" w:type="dxa"/>
            <w:tcBorders>
              <w:top w:val="single" w:sz="4" w:space="0" w:color="auto"/>
              <w:left w:val="single" w:sz="4" w:space="0" w:color="auto"/>
            </w:tcBorders>
            <w:shd w:val="clear" w:color="auto" w:fill="FFFFFF"/>
            <w:vAlign w:val="bottom"/>
          </w:tcPr>
          <w:p w:rsidR="000D7E19" w:rsidRPr="002C0193" w:rsidRDefault="007D63A1" w:rsidP="002C0193">
            <w:pPr>
              <w:spacing w:after="0"/>
              <w:jc w:val="both"/>
              <w:rPr>
                <w:rFonts w:ascii="Times New Roman" w:hAnsi="Times New Roman" w:cs="Times New Roman"/>
                <w:sz w:val="28"/>
                <w:szCs w:val="28"/>
              </w:rPr>
            </w:pPr>
            <w:hyperlink r:id="rId27" w:history="1">
              <w:r w:rsidR="001B4F0D" w:rsidRPr="002C0193">
                <w:rPr>
                  <w:rStyle w:val="a3"/>
                  <w:rFonts w:ascii="Times New Roman" w:hAnsi="Times New Roman" w:cs="Times New Roman"/>
                  <w:sz w:val="28"/>
                  <w:szCs w:val="28"/>
                </w:rPr>
                <w:t>День защитника Отечества</w:t>
              </w:r>
            </w:hyperlink>
          </w:p>
        </w:tc>
        <w:tc>
          <w:tcPr>
            <w:tcW w:w="2127"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23.02</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418"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690"/>
        </w:trPr>
        <w:tc>
          <w:tcPr>
            <w:tcW w:w="640"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33.</w:t>
            </w:r>
          </w:p>
        </w:tc>
        <w:tc>
          <w:tcPr>
            <w:tcW w:w="7144"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200 лет со дня рождения Константина Дмитриевича Ушинского</w:t>
            </w:r>
          </w:p>
        </w:tc>
        <w:tc>
          <w:tcPr>
            <w:tcW w:w="2127"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3.03</w:t>
            </w:r>
          </w:p>
        </w:tc>
        <w:tc>
          <w:tcPr>
            <w:tcW w:w="850"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418"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trPr>
        <w:tc>
          <w:tcPr>
            <w:tcW w:w="64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34.</w:t>
            </w:r>
          </w:p>
        </w:tc>
        <w:tc>
          <w:tcPr>
            <w:tcW w:w="7144" w:type="dxa"/>
            <w:tcBorders>
              <w:top w:val="single" w:sz="4" w:space="0" w:color="auto"/>
              <w:left w:val="single" w:sz="4" w:space="0" w:color="auto"/>
            </w:tcBorders>
            <w:shd w:val="clear" w:color="auto" w:fill="FFFFFF"/>
            <w:vAlign w:val="bottom"/>
          </w:tcPr>
          <w:p w:rsidR="000D7E19" w:rsidRPr="002C0193" w:rsidRDefault="007D63A1" w:rsidP="002C0193">
            <w:pPr>
              <w:spacing w:after="0"/>
              <w:jc w:val="both"/>
              <w:rPr>
                <w:rFonts w:ascii="Times New Roman" w:hAnsi="Times New Roman" w:cs="Times New Roman"/>
                <w:sz w:val="28"/>
                <w:szCs w:val="28"/>
              </w:rPr>
            </w:pPr>
            <w:hyperlink r:id="rId28" w:history="1">
              <w:r w:rsidR="001B4F0D" w:rsidRPr="002C0193">
                <w:rPr>
                  <w:rStyle w:val="a3"/>
                  <w:rFonts w:ascii="Times New Roman" w:hAnsi="Times New Roman" w:cs="Times New Roman"/>
                  <w:sz w:val="28"/>
                  <w:szCs w:val="28"/>
                </w:rPr>
                <w:t>Международный женский день</w:t>
              </w:r>
            </w:hyperlink>
          </w:p>
        </w:tc>
        <w:tc>
          <w:tcPr>
            <w:tcW w:w="2127"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8.03</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418"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trPr>
        <w:tc>
          <w:tcPr>
            <w:tcW w:w="64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35.</w:t>
            </w:r>
          </w:p>
        </w:tc>
        <w:tc>
          <w:tcPr>
            <w:tcW w:w="7144"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воссоединения Крыма и России</w:t>
            </w:r>
          </w:p>
        </w:tc>
        <w:tc>
          <w:tcPr>
            <w:tcW w:w="2127"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18.03</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418"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4"/>
        </w:trPr>
        <w:tc>
          <w:tcPr>
            <w:tcW w:w="64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36.</w:t>
            </w:r>
          </w:p>
        </w:tc>
        <w:tc>
          <w:tcPr>
            <w:tcW w:w="7144"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Style w:val="ac"/>
                <w:rFonts w:eastAsiaTheme="minorEastAsia"/>
                <w:sz w:val="28"/>
                <w:szCs w:val="28"/>
              </w:rPr>
              <w:t>Всемирный день театра</w:t>
            </w:r>
          </w:p>
        </w:tc>
        <w:tc>
          <w:tcPr>
            <w:tcW w:w="2127"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27.03</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418"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470"/>
        </w:trPr>
        <w:tc>
          <w:tcPr>
            <w:tcW w:w="640"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37.</w:t>
            </w:r>
          </w:p>
        </w:tc>
        <w:tc>
          <w:tcPr>
            <w:tcW w:w="7144" w:type="dxa"/>
            <w:tcBorders>
              <w:top w:val="single" w:sz="4" w:space="0" w:color="auto"/>
              <w:left w:val="single" w:sz="4" w:space="0" w:color="auto"/>
            </w:tcBorders>
            <w:shd w:val="clear" w:color="auto" w:fill="FFFFFF"/>
            <w:vAlign w:val="bottom"/>
          </w:tcPr>
          <w:p w:rsidR="000D7E19" w:rsidRPr="002C0193" w:rsidRDefault="007D63A1" w:rsidP="002C0193">
            <w:pPr>
              <w:spacing w:after="0"/>
              <w:jc w:val="both"/>
              <w:rPr>
                <w:rFonts w:ascii="Times New Roman" w:hAnsi="Times New Roman" w:cs="Times New Roman"/>
                <w:sz w:val="28"/>
                <w:szCs w:val="28"/>
              </w:rPr>
            </w:pPr>
            <w:hyperlink r:id="rId29" w:history="1">
              <w:r w:rsidR="001B4F0D" w:rsidRPr="002C0193">
                <w:rPr>
                  <w:rStyle w:val="a3"/>
                  <w:rFonts w:ascii="Times New Roman" w:hAnsi="Times New Roman" w:cs="Times New Roman"/>
                  <w:sz w:val="28"/>
                  <w:szCs w:val="28"/>
                </w:rPr>
                <w:t>День космонавтики, 65 лет со дня запуска СССР первого</w:t>
              </w:r>
            </w:hyperlink>
            <w:r w:rsidR="001B4F0D" w:rsidRPr="002C0193">
              <w:rPr>
                <w:rStyle w:val="ac"/>
                <w:rFonts w:eastAsiaTheme="minorEastAsia"/>
                <w:sz w:val="28"/>
                <w:szCs w:val="28"/>
              </w:rPr>
              <w:t xml:space="preserve"> </w:t>
            </w:r>
            <w:hyperlink r:id="rId30" w:history="1">
              <w:r w:rsidR="001B4F0D" w:rsidRPr="002C0193">
                <w:rPr>
                  <w:rStyle w:val="a3"/>
                  <w:rFonts w:ascii="Times New Roman" w:hAnsi="Times New Roman" w:cs="Times New Roman"/>
                  <w:sz w:val="28"/>
                  <w:szCs w:val="28"/>
                </w:rPr>
                <w:t>искусственного спутника Земли</w:t>
              </w:r>
            </w:hyperlink>
          </w:p>
        </w:tc>
        <w:tc>
          <w:tcPr>
            <w:tcW w:w="2127"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12.04</w:t>
            </w:r>
          </w:p>
        </w:tc>
        <w:tc>
          <w:tcPr>
            <w:tcW w:w="850"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418"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470"/>
        </w:trPr>
        <w:tc>
          <w:tcPr>
            <w:tcW w:w="640"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38.</w:t>
            </w:r>
          </w:p>
        </w:tc>
        <w:tc>
          <w:tcPr>
            <w:tcW w:w="7144"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памяти о геноциде советского народа нацистами и их пособниками в годы Великой Отечественной войны</w:t>
            </w:r>
          </w:p>
        </w:tc>
        <w:tc>
          <w:tcPr>
            <w:tcW w:w="2127"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19.04</w:t>
            </w:r>
          </w:p>
        </w:tc>
        <w:tc>
          <w:tcPr>
            <w:tcW w:w="850"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418"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trPr>
        <w:tc>
          <w:tcPr>
            <w:tcW w:w="64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39.</w:t>
            </w:r>
          </w:p>
        </w:tc>
        <w:tc>
          <w:tcPr>
            <w:tcW w:w="7144"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Всемирный день Земли</w:t>
            </w:r>
          </w:p>
        </w:tc>
        <w:tc>
          <w:tcPr>
            <w:tcW w:w="2127"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22.04</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418"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trPr>
        <w:tc>
          <w:tcPr>
            <w:tcW w:w="64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40.</w:t>
            </w:r>
          </w:p>
        </w:tc>
        <w:tc>
          <w:tcPr>
            <w:tcW w:w="7144"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День российского парламентаризма</w:t>
            </w:r>
          </w:p>
        </w:tc>
        <w:tc>
          <w:tcPr>
            <w:tcW w:w="2127"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27.04</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418"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trPr>
        <w:tc>
          <w:tcPr>
            <w:tcW w:w="64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41.</w:t>
            </w:r>
          </w:p>
        </w:tc>
        <w:tc>
          <w:tcPr>
            <w:tcW w:w="7144"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Праздник Весны и Труда</w:t>
            </w:r>
          </w:p>
        </w:tc>
        <w:tc>
          <w:tcPr>
            <w:tcW w:w="2127"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1.05</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418"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trPr>
        <w:tc>
          <w:tcPr>
            <w:tcW w:w="64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42.</w:t>
            </w:r>
          </w:p>
        </w:tc>
        <w:tc>
          <w:tcPr>
            <w:tcW w:w="7144" w:type="dxa"/>
            <w:tcBorders>
              <w:top w:val="single" w:sz="4" w:space="0" w:color="auto"/>
              <w:left w:val="single" w:sz="4" w:space="0" w:color="auto"/>
            </w:tcBorders>
            <w:shd w:val="clear" w:color="auto" w:fill="FFFFFF"/>
            <w:vAlign w:val="bottom"/>
          </w:tcPr>
          <w:p w:rsidR="000D7E19" w:rsidRPr="002C0193" w:rsidRDefault="007D63A1" w:rsidP="002C0193">
            <w:pPr>
              <w:spacing w:after="0"/>
              <w:jc w:val="both"/>
              <w:rPr>
                <w:rFonts w:ascii="Times New Roman" w:hAnsi="Times New Roman" w:cs="Times New Roman"/>
                <w:sz w:val="28"/>
                <w:szCs w:val="28"/>
              </w:rPr>
            </w:pPr>
            <w:hyperlink r:id="rId31" w:history="1">
              <w:r w:rsidR="001B4F0D" w:rsidRPr="002C0193">
                <w:rPr>
                  <w:rStyle w:val="a3"/>
                  <w:rFonts w:ascii="Times New Roman" w:hAnsi="Times New Roman" w:cs="Times New Roman"/>
                  <w:sz w:val="28"/>
                  <w:szCs w:val="28"/>
                </w:rPr>
                <w:t>9 мая - День Победы</w:t>
              </w:r>
            </w:hyperlink>
          </w:p>
        </w:tc>
        <w:tc>
          <w:tcPr>
            <w:tcW w:w="2127"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905</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418"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trPr>
        <w:tc>
          <w:tcPr>
            <w:tcW w:w="64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43.</w:t>
            </w:r>
          </w:p>
        </w:tc>
        <w:tc>
          <w:tcPr>
            <w:tcW w:w="7144"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Style w:val="ac"/>
                <w:rFonts w:eastAsiaTheme="minorEastAsia"/>
                <w:sz w:val="28"/>
                <w:szCs w:val="28"/>
              </w:rPr>
              <w:t>19 мая</w:t>
            </w:r>
            <w:r w:rsidRPr="002C0193">
              <w:rPr>
                <w:rFonts w:ascii="Times New Roman" w:hAnsi="Times New Roman" w:cs="Times New Roman"/>
                <w:sz w:val="28"/>
                <w:szCs w:val="28"/>
              </w:rPr>
              <w:t xml:space="preserve"> - День детских общественных организаций России</w:t>
            </w:r>
          </w:p>
        </w:tc>
        <w:tc>
          <w:tcPr>
            <w:tcW w:w="2127"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19.05</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418"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trPr>
        <w:tc>
          <w:tcPr>
            <w:tcW w:w="64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44.</w:t>
            </w:r>
          </w:p>
        </w:tc>
        <w:tc>
          <w:tcPr>
            <w:tcW w:w="7144"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Style w:val="ac"/>
                <w:rFonts w:eastAsiaTheme="minorEastAsia"/>
                <w:sz w:val="28"/>
                <w:szCs w:val="28"/>
              </w:rPr>
              <w:t>24 мая</w:t>
            </w:r>
            <w:r w:rsidRPr="002C0193">
              <w:rPr>
                <w:rFonts w:ascii="Times New Roman" w:hAnsi="Times New Roman" w:cs="Times New Roman"/>
                <w:sz w:val="28"/>
                <w:szCs w:val="28"/>
              </w:rPr>
              <w:t xml:space="preserve"> - День славянской письменности и культуры</w:t>
            </w:r>
          </w:p>
        </w:tc>
        <w:tc>
          <w:tcPr>
            <w:tcW w:w="2127"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24.05</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418"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trPr>
        <w:tc>
          <w:tcPr>
            <w:tcW w:w="64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45.</w:t>
            </w:r>
          </w:p>
        </w:tc>
        <w:tc>
          <w:tcPr>
            <w:tcW w:w="7144"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Style w:val="ac"/>
                <w:rFonts w:eastAsiaTheme="minorEastAsia"/>
                <w:sz w:val="28"/>
                <w:szCs w:val="28"/>
              </w:rPr>
              <w:t>1 июня</w:t>
            </w:r>
            <w:r w:rsidRPr="002C0193">
              <w:rPr>
                <w:rFonts w:ascii="Times New Roman" w:hAnsi="Times New Roman" w:cs="Times New Roman"/>
                <w:sz w:val="28"/>
                <w:szCs w:val="28"/>
              </w:rPr>
              <w:t xml:space="preserve"> - День защиты детей</w:t>
            </w:r>
          </w:p>
        </w:tc>
        <w:tc>
          <w:tcPr>
            <w:tcW w:w="2127"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1.06</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418"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trPr>
        <w:tc>
          <w:tcPr>
            <w:tcW w:w="64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46.</w:t>
            </w:r>
          </w:p>
        </w:tc>
        <w:tc>
          <w:tcPr>
            <w:tcW w:w="7144" w:type="dxa"/>
            <w:tcBorders>
              <w:top w:val="single" w:sz="4" w:space="0" w:color="auto"/>
              <w:left w:val="single" w:sz="4" w:space="0" w:color="auto"/>
            </w:tcBorders>
            <w:shd w:val="clear" w:color="auto" w:fill="FFFFFF"/>
            <w:vAlign w:val="bottom"/>
          </w:tcPr>
          <w:p w:rsidR="000D7E19" w:rsidRPr="002C0193" w:rsidRDefault="007D63A1" w:rsidP="002C0193">
            <w:pPr>
              <w:spacing w:after="0"/>
              <w:jc w:val="both"/>
              <w:rPr>
                <w:rFonts w:ascii="Times New Roman" w:hAnsi="Times New Roman" w:cs="Times New Roman"/>
                <w:sz w:val="28"/>
                <w:szCs w:val="28"/>
              </w:rPr>
            </w:pPr>
            <w:hyperlink r:id="rId32" w:history="1">
              <w:r w:rsidR="001B4F0D" w:rsidRPr="002C0193">
                <w:rPr>
                  <w:rStyle w:val="a3"/>
                  <w:rFonts w:ascii="Times New Roman" w:hAnsi="Times New Roman" w:cs="Times New Roman"/>
                  <w:sz w:val="28"/>
                  <w:szCs w:val="28"/>
                </w:rPr>
                <w:t>6 июня - День русского языка - Пушкинский день России</w:t>
              </w:r>
            </w:hyperlink>
          </w:p>
        </w:tc>
        <w:tc>
          <w:tcPr>
            <w:tcW w:w="2127"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6.06</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418"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8"/>
        </w:trPr>
        <w:tc>
          <w:tcPr>
            <w:tcW w:w="64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47.</w:t>
            </w:r>
          </w:p>
        </w:tc>
        <w:tc>
          <w:tcPr>
            <w:tcW w:w="7144"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Style w:val="ac"/>
                <w:rFonts w:eastAsiaTheme="minorEastAsia"/>
                <w:sz w:val="28"/>
                <w:szCs w:val="28"/>
              </w:rPr>
              <w:t>12 июня</w:t>
            </w:r>
            <w:r w:rsidRPr="002C0193">
              <w:rPr>
                <w:rFonts w:ascii="Times New Roman" w:hAnsi="Times New Roman" w:cs="Times New Roman"/>
                <w:sz w:val="28"/>
                <w:szCs w:val="28"/>
              </w:rPr>
              <w:t xml:space="preserve"> - День России</w:t>
            </w:r>
          </w:p>
        </w:tc>
        <w:tc>
          <w:tcPr>
            <w:tcW w:w="2127"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12.06</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418"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74"/>
        </w:trPr>
        <w:tc>
          <w:tcPr>
            <w:tcW w:w="64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48.</w:t>
            </w:r>
          </w:p>
        </w:tc>
        <w:tc>
          <w:tcPr>
            <w:tcW w:w="7144"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Style w:val="ac"/>
                <w:rFonts w:eastAsiaTheme="minorEastAsia"/>
                <w:sz w:val="28"/>
                <w:szCs w:val="28"/>
              </w:rPr>
              <w:t>22 июня</w:t>
            </w:r>
            <w:r w:rsidRPr="002C0193">
              <w:rPr>
                <w:rFonts w:ascii="Times New Roman" w:hAnsi="Times New Roman" w:cs="Times New Roman"/>
                <w:sz w:val="28"/>
                <w:szCs w:val="28"/>
              </w:rPr>
              <w:t xml:space="preserve"> - День памяти и скорби</w:t>
            </w:r>
          </w:p>
        </w:tc>
        <w:tc>
          <w:tcPr>
            <w:tcW w:w="2127"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22.06</w:t>
            </w:r>
          </w:p>
        </w:tc>
        <w:tc>
          <w:tcPr>
            <w:tcW w:w="850"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418"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r w:rsidR="000D7E19" w:rsidRPr="002C0193" w:rsidTr="006D1B35">
        <w:trPr>
          <w:trHeight w:hRule="exact" w:val="288"/>
        </w:trPr>
        <w:tc>
          <w:tcPr>
            <w:tcW w:w="640" w:type="dxa"/>
            <w:tcBorders>
              <w:top w:val="single" w:sz="4" w:space="0" w:color="auto"/>
              <w:left w:val="single" w:sz="4" w:space="0" w:color="auto"/>
              <w:bottom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49.</w:t>
            </w:r>
          </w:p>
        </w:tc>
        <w:tc>
          <w:tcPr>
            <w:tcW w:w="7144" w:type="dxa"/>
            <w:tcBorders>
              <w:top w:val="single" w:sz="4" w:space="0" w:color="auto"/>
              <w:left w:val="single" w:sz="4" w:space="0" w:color="auto"/>
              <w:bottom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Style w:val="ac"/>
                <w:rFonts w:eastAsiaTheme="minorEastAsia"/>
                <w:sz w:val="28"/>
                <w:szCs w:val="28"/>
              </w:rPr>
              <w:t>27 июня</w:t>
            </w:r>
            <w:r w:rsidRPr="002C0193">
              <w:rPr>
                <w:rFonts w:ascii="Times New Roman" w:hAnsi="Times New Roman" w:cs="Times New Roman"/>
                <w:sz w:val="28"/>
                <w:szCs w:val="28"/>
              </w:rPr>
              <w:t xml:space="preserve"> - День молодёжи</w:t>
            </w:r>
          </w:p>
        </w:tc>
        <w:tc>
          <w:tcPr>
            <w:tcW w:w="2127" w:type="dxa"/>
            <w:tcBorders>
              <w:top w:val="single" w:sz="4" w:space="0" w:color="auto"/>
              <w:left w:val="single" w:sz="4" w:space="0" w:color="auto"/>
              <w:bottom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27.06</w:t>
            </w:r>
          </w:p>
        </w:tc>
        <w:tc>
          <w:tcPr>
            <w:tcW w:w="850" w:type="dxa"/>
            <w:tcBorders>
              <w:top w:val="single" w:sz="4" w:space="0" w:color="auto"/>
              <w:left w:val="single" w:sz="4" w:space="0" w:color="auto"/>
              <w:bottom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Кл. рук.</w:t>
            </w:r>
          </w:p>
        </w:tc>
      </w:tr>
    </w:tbl>
    <w:p w:rsidR="000D7E19" w:rsidRPr="002C0193" w:rsidRDefault="000D7E19" w:rsidP="002C0193">
      <w:pPr>
        <w:spacing w:after="0"/>
        <w:jc w:val="both"/>
        <w:rPr>
          <w:rFonts w:ascii="Times New Roman" w:hAnsi="Times New Roman" w:cs="Times New Roman"/>
          <w:sz w:val="28"/>
          <w:szCs w:val="28"/>
        </w:rPr>
      </w:pPr>
    </w:p>
    <w:p w:rsidR="000D7E19" w:rsidRPr="006D1B35" w:rsidRDefault="001B4F0D" w:rsidP="002C0193">
      <w:pPr>
        <w:spacing w:after="0"/>
        <w:jc w:val="both"/>
        <w:rPr>
          <w:rFonts w:ascii="Times New Roman" w:hAnsi="Times New Roman" w:cs="Times New Roman"/>
          <w:b/>
          <w:sz w:val="28"/>
          <w:szCs w:val="28"/>
        </w:rPr>
      </w:pPr>
      <w:bookmarkStart w:id="22" w:name="bookmark23"/>
      <w:r w:rsidRPr="006D1B35">
        <w:rPr>
          <w:rFonts w:ascii="Times New Roman" w:hAnsi="Times New Roman" w:cs="Times New Roman"/>
          <w:b/>
          <w:sz w:val="28"/>
          <w:szCs w:val="28"/>
        </w:rPr>
        <w:t>3.5. СИСТЕМА УСЛОВИЙ РЕАЛИЗАЦИИ ПРОГРАММЫ НАЧАЛЬНОГО ОБЩЕГО ОБРАЗОВАНИЯ</w:t>
      </w:r>
      <w:bookmarkEnd w:id="22"/>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Система условий реализации программы начального общего образования, созданная в </w:t>
      </w:r>
      <w:r w:rsidR="00FA36BB">
        <w:rPr>
          <w:rFonts w:ascii="Times New Roman" w:hAnsi="Times New Roman" w:cs="Times New Roman"/>
          <w:sz w:val="28"/>
          <w:szCs w:val="28"/>
        </w:rPr>
        <w:t>школе</w:t>
      </w:r>
      <w:r w:rsidRPr="002C0193">
        <w:rPr>
          <w:rFonts w:ascii="Times New Roman" w:hAnsi="Times New Roman" w:cs="Times New Roman"/>
          <w:sz w:val="28"/>
          <w:szCs w:val="28"/>
        </w:rPr>
        <w:t>, направлена на: достижение обучающимися планируемых результатов освоения программы начального общего образования; 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 формирование социокультурных и духовно-нравственных ценностей обучающихся, основ их гражданственности, российской гражданской идентичности;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 формирование у обучающихся экологической грамотности, навыков здорового и безопасного для человека и окружающей его среды образа жизни;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компетентности;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 В поселке Кугеси имеются МБОУ ДО «Кугесьская </w:t>
      </w:r>
      <w:r w:rsidRPr="002C0193">
        <w:rPr>
          <w:rStyle w:val="26"/>
          <w:rFonts w:eastAsiaTheme="minorEastAsia"/>
          <w:sz w:val="28"/>
          <w:szCs w:val="28"/>
        </w:rPr>
        <w:t>ДТТТИ</w:t>
      </w:r>
      <w:r w:rsidRPr="002C0193">
        <w:rPr>
          <w:rFonts w:ascii="Times New Roman" w:hAnsi="Times New Roman" w:cs="Times New Roman"/>
          <w:sz w:val="28"/>
          <w:szCs w:val="28"/>
        </w:rPr>
        <w:t xml:space="preserve">». МБОУ ДО «ЦДТ» Чебоксарского района Чувашской Республики, МАУ ДО "ДЮСШ "ЦСиЗ "Улап" Чебоксарского района ЧР, МБУ «ЦБС» Чебоксарского района Чувашской Республики, с которыми </w:t>
      </w:r>
      <w:r w:rsidR="00FA36BB">
        <w:rPr>
          <w:rFonts w:ascii="Times New Roman" w:hAnsi="Times New Roman" w:cs="Times New Roman"/>
          <w:sz w:val="28"/>
          <w:szCs w:val="28"/>
        </w:rPr>
        <w:t>школа</w:t>
      </w:r>
      <w:r w:rsidRPr="002C0193">
        <w:rPr>
          <w:rFonts w:ascii="Times New Roman" w:hAnsi="Times New Roman" w:cs="Times New Roman"/>
          <w:sz w:val="28"/>
          <w:szCs w:val="28"/>
        </w:rPr>
        <w:t xml:space="preserve"> активно сотрудничает.</w:t>
      </w:r>
    </w:p>
    <w:p w:rsidR="000D7E19" w:rsidRPr="000F0B72" w:rsidRDefault="000F0B72" w:rsidP="000F0B72">
      <w:pPr>
        <w:spacing w:after="0"/>
        <w:jc w:val="both"/>
        <w:rPr>
          <w:rFonts w:ascii="Times New Roman" w:hAnsi="Times New Roman" w:cs="Times New Roman"/>
          <w:b/>
          <w:sz w:val="28"/>
          <w:szCs w:val="28"/>
        </w:rPr>
      </w:pPr>
      <w:bookmarkStart w:id="23" w:name="bookmark24"/>
      <w:r>
        <w:rPr>
          <w:rFonts w:ascii="Times New Roman" w:hAnsi="Times New Roman" w:cs="Times New Roman"/>
          <w:b/>
          <w:sz w:val="28"/>
          <w:szCs w:val="28"/>
        </w:rPr>
        <w:t>3.5.1.</w:t>
      </w:r>
      <w:r w:rsidR="001B4F0D" w:rsidRPr="000F0B72">
        <w:rPr>
          <w:rFonts w:ascii="Times New Roman" w:hAnsi="Times New Roman" w:cs="Times New Roman"/>
          <w:b/>
          <w:sz w:val="28"/>
          <w:szCs w:val="28"/>
        </w:rPr>
        <w:t>Кадровые условия реализации основной образовательной программы начального общего образования</w:t>
      </w:r>
      <w:bookmarkEnd w:id="23"/>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Укомплектованность МБОУ «</w:t>
      </w:r>
      <w:r w:rsidR="00EF6EF7">
        <w:rPr>
          <w:rFonts w:ascii="Times New Roman" w:hAnsi="Times New Roman" w:cs="Times New Roman"/>
          <w:sz w:val="28"/>
          <w:szCs w:val="28"/>
        </w:rPr>
        <w:t>Сятра-Хочехматская СОШ</w:t>
      </w:r>
      <w:r w:rsidRPr="002C0193">
        <w:rPr>
          <w:rFonts w:ascii="Times New Roman" w:hAnsi="Times New Roman" w:cs="Times New Roman"/>
          <w:sz w:val="28"/>
          <w:szCs w:val="28"/>
        </w:rPr>
        <w:t>» педагогическими кадрами составляет 100%.</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Обеспеченность кадровыми условиями включает в себя: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укомплектованность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педагогическими, руководящими и иными работниками;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уровень квалификации педагогических и иных работников </w:t>
      </w:r>
      <w:r w:rsidR="00FA36BB">
        <w:rPr>
          <w:rFonts w:ascii="Times New Roman" w:hAnsi="Times New Roman" w:cs="Times New Roman"/>
          <w:sz w:val="28"/>
          <w:szCs w:val="28"/>
        </w:rPr>
        <w:t>школы</w:t>
      </w:r>
      <w:r w:rsidRPr="002C0193">
        <w:rPr>
          <w:rFonts w:ascii="Times New Roman" w:hAnsi="Times New Roman" w:cs="Times New Roman"/>
          <w:sz w:val="28"/>
          <w:szCs w:val="28"/>
        </w:rPr>
        <w:t>, участвующих в реализации основной образовательной программы начального общего образования и создании условий для её разработки и реализации;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непрерывность профессионального развития педагогических работников </w:t>
      </w:r>
      <w:r w:rsidR="00FA36BB">
        <w:rPr>
          <w:rFonts w:ascii="Times New Roman" w:hAnsi="Times New Roman" w:cs="Times New Roman"/>
          <w:sz w:val="28"/>
          <w:szCs w:val="28"/>
        </w:rPr>
        <w:t>школы</w:t>
      </w:r>
      <w:r w:rsidRPr="002C0193">
        <w:rPr>
          <w:rFonts w:ascii="Times New Roman" w:hAnsi="Times New Roman" w:cs="Times New Roman"/>
          <w:sz w:val="28"/>
          <w:szCs w:val="28"/>
        </w:rPr>
        <w:t>.</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Учителя школы прошли обучение по теме «Реализация требований обновленного ФГОС НОО в работе учителя», ознакомлены с квалификационными характеристиками должностей работников образования. (Приказ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с положениями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(Приказ Министерства труда и социальной защиты РФ от 18 октября 2013 г. </w:t>
      </w:r>
      <w:r w:rsidRPr="002C0193">
        <w:rPr>
          <w:rFonts w:ascii="Times New Roman" w:hAnsi="Times New Roman" w:cs="Times New Roman"/>
          <w:sz w:val="28"/>
          <w:szCs w:val="28"/>
          <w:lang w:val="en-US" w:eastAsia="en-US" w:bidi="en-US"/>
        </w:rPr>
        <w:t>N</w:t>
      </w:r>
      <w:r w:rsidRPr="002C0193">
        <w:rPr>
          <w:rFonts w:ascii="Times New Roman" w:hAnsi="Times New Roman" w:cs="Times New Roman"/>
          <w:sz w:val="28"/>
          <w:szCs w:val="28"/>
          <w:lang w:eastAsia="en-US" w:bidi="en-US"/>
        </w:rPr>
        <w:t xml:space="preserve"> </w:t>
      </w:r>
      <w:r w:rsidRPr="002C0193">
        <w:rPr>
          <w:rFonts w:ascii="Times New Roman" w:hAnsi="Times New Roman" w:cs="Times New Roman"/>
          <w:sz w:val="28"/>
          <w:szCs w:val="28"/>
        </w:rPr>
        <w:t>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В целях повышения квалификации учителя проходят курсы повышения квалификации, участвуют в конференциях, обучающих семинарах, вебинарах и мастер-классах по отдельным направлениям реализации основной образовательной программы, участвуют в различных педагогических проектах, в создании и публикации методических материалов. Уровень квалификации педагогических и иных работников </w:t>
      </w:r>
      <w:r w:rsidR="00FA36BB">
        <w:rPr>
          <w:rFonts w:ascii="Times New Roman" w:hAnsi="Times New Roman" w:cs="Times New Roman"/>
          <w:sz w:val="28"/>
          <w:szCs w:val="28"/>
        </w:rPr>
        <w:t>школы</w:t>
      </w:r>
      <w:r w:rsidRPr="002C0193">
        <w:rPr>
          <w:rFonts w:ascii="Times New Roman" w:hAnsi="Times New Roman" w:cs="Times New Roman"/>
          <w:sz w:val="28"/>
          <w:szCs w:val="28"/>
        </w:rPr>
        <w:t>, участвующих в реализации основной образовательной программы начального общего образования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Результат повышения квалификации — профессиональная готовность педагогических работников к реализации ФГОС начального общего образования: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обеспечение оптимального вхождения педагогических работников в систему ценностей современного образования;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Учителя применяют знания, полученные в ходе обучения по дополнительным программам, в учебной деятельности: уроки проводятся с применением деятельностного подхода, дифференцированных заданий, учителями активно применяются разнообразные методы формирования УУД, используются ИКТ-технологии, учебная деятельность строится педагогами с учетом принципов здоровьесбережения; педагогический коллектив реализует программы внеурочной деятельности в различных формах.</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Критерии оценки результативности деятельности педагогических работников прописаны в Положении о порядке и условиях распределения стимулирующей части фонда оплаты труда работников МБОУ «</w:t>
      </w:r>
      <w:r w:rsidR="00EF6EF7">
        <w:rPr>
          <w:rFonts w:ascii="Times New Roman" w:hAnsi="Times New Roman" w:cs="Times New Roman"/>
          <w:sz w:val="28"/>
          <w:szCs w:val="28"/>
        </w:rPr>
        <w:t>Сятра-Хочехматская СОШ</w:t>
      </w:r>
      <w:r w:rsidRPr="002C0193">
        <w:rPr>
          <w:rFonts w:ascii="Times New Roman" w:hAnsi="Times New Roman" w:cs="Times New Roman"/>
          <w:sz w:val="28"/>
          <w:szCs w:val="28"/>
        </w:rPr>
        <w:t>» Чебоксарского района Чувашской Республики.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МБОУ «</w:t>
      </w:r>
      <w:r w:rsidR="00EF6EF7">
        <w:rPr>
          <w:rFonts w:ascii="Times New Roman" w:hAnsi="Times New Roman" w:cs="Times New Roman"/>
          <w:sz w:val="28"/>
          <w:szCs w:val="28"/>
        </w:rPr>
        <w:t>Сятра-Хочехматская СОШ</w:t>
      </w:r>
      <w:r w:rsidRPr="002C0193">
        <w:rPr>
          <w:rFonts w:ascii="Times New Roman" w:hAnsi="Times New Roman" w:cs="Times New Roman"/>
          <w:sz w:val="28"/>
          <w:szCs w:val="28"/>
        </w:rPr>
        <w:t>» создана система методической работы, обеспечивающая сопровождение деятельности педагогов на всех этапах реализации требований обновленного ФГОС НОО.</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План методической работы включает следующие мероприятия: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Заседание педагогического совета, посвящённого содержанию и ключевым особенностям обновленного ФГОС НОО.</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Заседания школьных методических объединений учителей по проблемам реализации обновленного ФГОС НОО.</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 xml:space="preserve"> Участие педагогов в разработке разделов и компонентов ООП НОО </w:t>
      </w:r>
      <w:r w:rsidR="00FA36BB">
        <w:rPr>
          <w:rFonts w:ascii="Times New Roman" w:hAnsi="Times New Roman" w:cs="Times New Roman"/>
          <w:sz w:val="28"/>
          <w:szCs w:val="28"/>
        </w:rPr>
        <w:t>школы</w:t>
      </w:r>
      <w:r w:rsidRPr="002C0193">
        <w:rPr>
          <w:rFonts w:ascii="Times New Roman" w:hAnsi="Times New Roman" w:cs="Times New Roman"/>
          <w:sz w:val="28"/>
          <w:szCs w:val="28"/>
        </w:rPr>
        <w:t>.</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Участие педагогов в работе муниципальных секционных площадок, заседаниях РМО, ШМО, конференциях</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работников образования по вопросам реализации обновленного ФГОС НОО.</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Подведение итогов и обсуждение результатов мероприятий осуществляются на заседаниях ШМО и РМО учителей начальных классов, заседаниях педагогического совета.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МБОУ «</w:t>
      </w:r>
      <w:r w:rsidR="00EF6EF7">
        <w:rPr>
          <w:rFonts w:ascii="Times New Roman" w:hAnsi="Times New Roman" w:cs="Times New Roman"/>
          <w:sz w:val="28"/>
          <w:szCs w:val="28"/>
        </w:rPr>
        <w:t>Сятра-Хочехматская СОШ</w:t>
      </w:r>
      <w:r w:rsidRPr="002C0193">
        <w:rPr>
          <w:rFonts w:ascii="Times New Roman" w:hAnsi="Times New Roman" w:cs="Times New Roman"/>
          <w:sz w:val="28"/>
          <w:szCs w:val="28"/>
        </w:rPr>
        <w:t xml:space="preserve">» укомплектовано работниками пищеблока, вспомогательным персоналом. Учащимся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оказывается медицинская помощь медицинским работником БУ «Чебоксарская районная больница» Минздрава Чувашии.</w:t>
      </w:r>
    </w:p>
    <w:p w:rsidR="000D7E19" w:rsidRPr="000F0B72" w:rsidRDefault="000F0B72" w:rsidP="002C0193">
      <w:pPr>
        <w:spacing w:after="0"/>
        <w:jc w:val="both"/>
        <w:rPr>
          <w:rFonts w:ascii="Times New Roman" w:hAnsi="Times New Roman" w:cs="Times New Roman"/>
          <w:b/>
          <w:sz w:val="28"/>
          <w:szCs w:val="28"/>
        </w:rPr>
      </w:pPr>
      <w:bookmarkStart w:id="24" w:name="bookmark25"/>
      <w:r w:rsidRPr="000F0B72">
        <w:rPr>
          <w:rFonts w:ascii="Times New Roman" w:hAnsi="Times New Roman" w:cs="Times New Roman"/>
          <w:b/>
          <w:sz w:val="28"/>
          <w:szCs w:val="28"/>
        </w:rPr>
        <w:t>3.5.2.</w:t>
      </w:r>
      <w:r w:rsidR="001B4F0D" w:rsidRPr="000F0B72">
        <w:rPr>
          <w:rFonts w:ascii="Times New Roman" w:hAnsi="Times New Roman" w:cs="Times New Roman"/>
          <w:b/>
          <w:sz w:val="28"/>
          <w:szCs w:val="28"/>
        </w:rPr>
        <w:t>Психолого-педагогические условия реализации основной образовательной программы начального общего образования</w:t>
      </w:r>
      <w:bookmarkEnd w:id="24"/>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Психолого-педагогические условия, созданные в </w:t>
      </w:r>
      <w:r w:rsidR="00FA36BB">
        <w:rPr>
          <w:rFonts w:ascii="Times New Roman" w:hAnsi="Times New Roman" w:cs="Times New Roman"/>
          <w:sz w:val="28"/>
          <w:szCs w:val="28"/>
        </w:rPr>
        <w:t>школе</w:t>
      </w:r>
      <w:r w:rsidRPr="002C0193">
        <w:rPr>
          <w:rFonts w:ascii="Times New Roman" w:hAnsi="Times New Roman" w:cs="Times New Roman"/>
          <w:sz w:val="28"/>
          <w:szCs w:val="28"/>
        </w:rPr>
        <w:t>, обеспечивают исполнение требований обновленного ФГОС НОО к психолого-педагогическим условиям реализации основной образовательной программы начального общего образования, в частности: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обеспечивают профилактику формирования у обучающихся девиантных форм поведения, агрессии и повышенной тревожности.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В </w:t>
      </w:r>
      <w:r w:rsidR="00FA36BB">
        <w:rPr>
          <w:rFonts w:ascii="Times New Roman" w:hAnsi="Times New Roman" w:cs="Times New Roman"/>
          <w:sz w:val="28"/>
          <w:szCs w:val="28"/>
        </w:rPr>
        <w:t>школе</w:t>
      </w:r>
      <w:r w:rsidRPr="002C0193">
        <w:rPr>
          <w:rFonts w:ascii="Times New Roman" w:hAnsi="Times New Roman" w:cs="Times New Roman"/>
          <w:sz w:val="28"/>
          <w:szCs w:val="28"/>
        </w:rPr>
        <w:t xml:space="preserve"> психолого-педагогическое сопровождение реализации программы начального общего образования осуществляется квалифицированным</w:t>
      </w:r>
      <w:r w:rsidR="000F0B72">
        <w:rPr>
          <w:rFonts w:ascii="Times New Roman" w:hAnsi="Times New Roman" w:cs="Times New Roman"/>
          <w:sz w:val="28"/>
          <w:szCs w:val="28"/>
        </w:rPr>
        <w:t xml:space="preserve"> специалистам</w:t>
      </w:r>
      <w:r w:rsidRPr="002C0193">
        <w:rPr>
          <w:rFonts w:ascii="Times New Roman" w:hAnsi="Times New Roman" w:cs="Times New Roman"/>
          <w:sz w:val="28"/>
          <w:szCs w:val="28"/>
        </w:rPr>
        <w:t>: социальным педагогом.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Цель психолого-педагогического сопровождения: создание оптимальных психолого-педагогических условий для развития личности учащихся и их успешного освоения основной образовательной программы начального общего образования.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Задачи: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систематически отслеживать психолого-педагогический статус ребенка и динамику его психологического развития в процессе школьного обучения в соответствии с требованиями обновленного ФГОС НОО;</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создать оптимальные социально-психологические условия личностного и интеллектуального развития обучающихся начальной школы, в т.ч. соблюдая принцип преемственности на каждом возрастном этапе;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создать психолого-педагогические условия, способствующие повышению уровня профессиональной мотивации и компетентности педагогов в условиях реализации обновленного ФГОС НОО.</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Обязательные составляющие, которым уделяется внимание при организации психолого-педагогического сопровождения обновленного ФГОС НОО:</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Методологические и содержательные основы сформулированных в Стандарте требований к программе воспитания.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Ценностно-нравственное и системообразующее значение образования в социокультурной модернизации общества, удовлетворение актуальных потребностей личности и общества.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Системно-деятельностный подход (воспитание и развитие качеств личности, отвечающей тенденциям современной жизни; стратегия проектирования и конструирования, определяющая пути достижения желаемого результата; ориентация на результаты, где развитие личности происходит на основе усвоения универсальных учебных действий; решающая роль содержания и способов организации деятельности, направленной на личностное, социальное, познавательное развитие; учет индивидуальных особенностей и разнообразие видов деятельности и форм общения для достижения воспитательных результатов).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Обеспечение преемственности на всех уровнях.</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Развитие индивидуальных образовательных траекторий и индивидуального развития обучающихся, обеспечивающих рост творческого потенциала, познавательных мотивов, обогащение форм сотрудничества и расширение зоны ближайшего развития.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В процессе реализации основной образовательной программы начального общего образования в </w:t>
      </w:r>
      <w:r w:rsidR="00FA36BB">
        <w:rPr>
          <w:rFonts w:ascii="Times New Roman" w:hAnsi="Times New Roman" w:cs="Times New Roman"/>
          <w:sz w:val="28"/>
          <w:szCs w:val="28"/>
        </w:rPr>
        <w:t>школе</w:t>
      </w:r>
      <w:r w:rsidRPr="002C0193">
        <w:rPr>
          <w:rFonts w:ascii="Times New Roman" w:hAnsi="Times New Roman" w:cs="Times New Roman"/>
          <w:sz w:val="28"/>
          <w:szCs w:val="28"/>
        </w:rPr>
        <w:t xml:space="preserve">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формирование и развитие психолого-педагогической компетентности всех участников образовательных отношений;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сохранение и укрепление психологического благополучия и психического здоровья обучающихся;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поддержку и сопровождение детско-родительских отношений;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 xml:space="preserve"> формирование ценности здоровья и безопасного образа жизни;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дифференциацию и индивидуализацию обучения и воспитания с учётом особенностей когнитивного и эмоционального развития обучающихся;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мониторинг возможностей и способностей обучающихся, выявление, поддержку и сопровождение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одарённых детей;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создание условий для последующего профессионального самоопределения;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формирование коммуникативных навыков в разновозрастной среде и среде сверстников;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поддержку детских объединений, ученического самоуправления;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формирование психологической культуры поведения в информационной среде;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развитие психологической культуры в области использования ИКТ.</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процессе реализации основной образовательной программы осуществляется индивидуальное психолого</w:t>
      </w:r>
      <w:r w:rsidRPr="002C0193">
        <w:rPr>
          <w:rFonts w:ascii="Times New Roman" w:hAnsi="Times New Roman" w:cs="Times New Roman"/>
          <w:sz w:val="28"/>
          <w:szCs w:val="28"/>
        </w:rPr>
        <w:softHyphen/>
        <w:t>педагогическое сопровождение всех участников образовательных отношений, в том числе (указать при наличии): обучающихся, испытывающих трудности в освоении программы начального общего образования, развитии и социальной адаптации;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обучающихся, проявляющих индивидуальные способности, и одарённых;</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педагогических, учебно-вспомогательных и иных работников </w:t>
      </w:r>
      <w:r w:rsidR="00FA36BB">
        <w:rPr>
          <w:rFonts w:ascii="Times New Roman" w:hAnsi="Times New Roman" w:cs="Times New Roman"/>
          <w:sz w:val="28"/>
          <w:szCs w:val="28"/>
        </w:rPr>
        <w:t>школы</w:t>
      </w:r>
      <w:r w:rsidRPr="002C0193">
        <w:rPr>
          <w:rFonts w:ascii="Times New Roman" w:hAnsi="Times New Roman" w:cs="Times New Roman"/>
          <w:sz w:val="28"/>
          <w:szCs w:val="28"/>
        </w:rPr>
        <w:t>, обеспечивающих реализацию программы начального общего образования;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родителей (законных представителей) несовершеннолетних обучающихся.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Психолого-педагогическая поддержка участников образовательных отношений реализуется диверсифицировано, на уровне </w:t>
      </w:r>
      <w:r w:rsidR="00FA36BB">
        <w:rPr>
          <w:rFonts w:ascii="Times New Roman" w:hAnsi="Times New Roman" w:cs="Times New Roman"/>
          <w:sz w:val="28"/>
          <w:szCs w:val="28"/>
        </w:rPr>
        <w:t>школы</w:t>
      </w:r>
      <w:r w:rsidRPr="002C0193">
        <w:rPr>
          <w:rFonts w:ascii="Times New Roman" w:hAnsi="Times New Roman" w:cs="Times New Roman"/>
          <w:sz w:val="28"/>
          <w:szCs w:val="28"/>
        </w:rPr>
        <w:t>, классов, групп, а также на индивидуальном уровне.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Модель аналитической таблицы для оценки базовых компетентностей педагогов</w:t>
      </w:r>
    </w:p>
    <w:tbl>
      <w:tblPr>
        <w:tblOverlap w:val="never"/>
        <w:tblW w:w="0" w:type="auto"/>
        <w:jc w:val="center"/>
        <w:tblInd w:w="-1415" w:type="dxa"/>
        <w:tblLayout w:type="fixed"/>
        <w:tblCellMar>
          <w:left w:w="10" w:type="dxa"/>
          <w:right w:w="10" w:type="dxa"/>
        </w:tblCellMar>
        <w:tblLook w:val="0000" w:firstRow="0" w:lastRow="0" w:firstColumn="0" w:lastColumn="0" w:noHBand="0" w:noVBand="0"/>
      </w:tblPr>
      <w:tblGrid>
        <w:gridCol w:w="711"/>
        <w:gridCol w:w="2893"/>
        <w:gridCol w:w="3769"/>
        <w:gridCol w:w="5387"/>
      </w:tblGrid>
      <w:tr w:rsidR="000D7E19" w:rsidRPr="002C0193" w:rsidTr="000F0B72">
        <w:trPr>
          <w:trHeight w:hRule="exact" w:val="706"/>
          <w:jc w:val="center"/>
        </w:trPr>
        <w:tc>
          <w:tcPr>
            <w:tcW w:w="711" w:type="dxa"/>
            <w:tcBorders>
              <w:top w:val="single" w:sz="4" w:space="0" w:color="auto"/>
              <w:left w:val="single" w:sz="4" w:space="0" w:color="auto"/>
            </w:tcBorders>
            <w:shd w:val="clear" w:color="auto" w:fill="FFFFFF"/>
          </w:tcPr>
          <w:tbl>
            <w:tblPr>
              <w:tblpPr w:leftFromText="180" w:rightFromText="180" w:vertAnchor="text" w:horzAnchor="margin" w:tblpY="131"/>
              <w:tblOverlap w:val="never"/>
              <w:tblW w:w="11200" w:type="dxa"/>
              <w:tblLayout w:type="fixed"/>
              <w:tblCellMar>
                <w:left w:w="10" w:type="dxa"/>
                <w:right w:w="10" w:type="dxa"/>
              </w:tblCellMar>
              <w:tblLook w:val="0000" w:firstRow="0" w:lastRow="0" w:firstColumn="0" w:lastColumn="0" w:noHBand="0" w:noVBand="0"/>
            </w:tblPr>
            <w:tblGrid>
              <w:gridCol w:w="2070"/>
              <w:gridCol w:w="1675"/>
              <w:gridCol w:w="3466"/>
              <w:gridCol w:w="3989"/>
            </w:tblGrid>
            <w:tr w:rsidR="000F0B72" w:rsidRPr="002C0193" w:rsidTr="000F0B72">
              <w:trPr>
                <w:trHeight w:hRule="exact" w:val="706"/>
              </w:trPr>
              <w:tc>
                <w:tcPr>
                  <w:tcW w:w="2070" w:type="dxa"/>
                  <w:tcBorders>
                    <w:top w:val="single" w:sz="4" w:space="0" w:color="auto"/>
                    <w:lef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п/п</w:t>
                  </w:r>
                </w:p>
              </w:tc>
              <w:tc>
                <w:tcPr>
                  <w:tcW w:w="1675" w:type="dxa"/>
                  <w:tcBorders>
                    <w:top w:val="single" w:sz="4" w:space="0" w:color="auto"/>
                    <w:left w:val="single" w:sz="4" w:space="0" w:color="auto"/>
                  </w:tcBorders>
                  <w:shd w:val="clear" w:color="auto" w:fill="FFFFFF"/>
                  <w:vAlign w:val="bottom"/>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Базовые</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компетентности</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педагога</w:t>
                  </w:r>
                </w:p>
              </w:tc>
              <w:tc>
                <w:tcPr>
                  <w:tcW w:w="3466" w:type="dxa"/>
                  <w:tcBorders>
                    <w:top w:val="single" w:sz="4" w:space="0" w:color="auto"/>
                    <w:lef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Характеристики компетентностей</w:t>
                  </w:r>
                </w:p>
              </w:tc>
              <w:tc>
                <w:tcPr>
                  <w:tcW w:w="3989" w:type="dxa"/>
                  <w:tcBorders>
                    <w:top w:val="single" w:sz="4" w:space="0" w:color="auto"/>
                    <w:left w:val="single" w:sz="4" w:space="0" w:color="auto"/>
                    <w:righ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Показатели оценки компетентности</w:t>
                  </w:r>
                </w:p>
              </w:tc>
            </w:tr>
            <w:tr w:rsidR="000F0B72" w:rsidRPr="002C0193" w:rsidTr="000F0B72">
              <w:trPr>
                <w:trHeight w:hRule="exact" w:val="1162"/>
              </w:trPr>
              <w:tc>
                <w:tcPr>
                  <w:tcW w:w="2070" w:type="dxa"/>
                  <w:tcBorders>
                    <w:top w:val="single" w:sz="4" w:space="0" w:color="auto"/>
                    <w:lef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p>
              </w:tc>
              <w:tc>
                <w:tcPr>
                  <w:tcW w:w="1675" w:type="dxa"/>
                  <w:tcBorders>
                    <w:top w:val="single" w:sz="4" w:space="0" w:color="auto"/>
                    <w:lef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мышление</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педагога)</w:t>
                  </w:r>
                </w:p>
              </w:tc>
              <w:tc>
                <w:tcPr>
                  <w:tcW w:w="3466" w:type="dxa"/>
                  <w:tcBorders>
                    <w:top w:val="single" w:sz="4" w:space="0" w:color="auto"/>
                    <w:left w:val="single" w:sz="4" w:space="0" w:color="auto"/>
                  </w:tcBorders>
                  <w:shd w:val="clear" w:color="auto" w:fill="FFFFFF"/>
                  <w:vAlign w:val="bottom"/>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достаточной аргументации. Педагог готов гибко реагировать на высказывания обучающегося, включая изменение собственной позиции</w:t>
                  </w:r>
                </w:p>
              </w:tc>
              <w:tc>
                <w:tcPr>
                  <w:tcW w:w="3989" w:type="dxa"/>
                  <w:tcBorders>
                    <w:top w:val="single" w:sz="4" w:space="0" w:color="auto"/>
                    <w:left w:val="single" w:sz="4" w:space="0" w:color="auto"/>
                    <w:righ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p>
              </w:tc>
            </w:tr>
            <w:tr w:rsidR="000F0B72" w:rsidRPr="002C0193" w:rsidTr="000F0B72">
              <w:trPr>
                <w:trHeight w:hRule="exact" w:val="1848"/>
              </w:trPr>
              <w:tc>
                <w:tcPr>
                  <w:tcW w:w="2070" w:type="dxa"/>
                  <w:tcBorders>
                    <w:top w:val="single" w:sz="4" w:space="0" w:color="auto"/>
                    <w:lef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1.4</w:t>
                  </w:r>
                </w:p>
              </w:tc>
              <w:tc>
                <w:tcPr>
                  <w:tcW w:w="1675" w:type="dxa"/>
                  <w:tcBorders>
                    <w:top w:val="single" w:sz="4" w:space="0" w:color="auto"/>
                    <w:lef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Общая культура</w:t>
                  </w:r>
                </w:p>
              </w:tc>
              <w:tc>
                <w:tcPr>
                  <w:tcW w:w="3466" w:type="dxa"/>
                  <w:tcBorders>
                    <w:top w:val="single" w:sz="4" w:space="0" w:color="auto"/>
                    <w:left w:val="single" w:sz="4" w:space="0" w:color="auto"/>
                  </w:tcBorders>
                  <w:shd w:val="clear" w:color="auto" w:fill="FFFFFF"/>
                  <w:vAlign w:val="bottom"/>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989" w:type="dxa"/>
                  <w:tcBorders>
                    <w:top w:val="single" w:sz="4" w:space="0" w:color="auto"/>
                    <w:left w:val="single" w:sz="4" w:space="0" w:color="auto"/>
                    <w:righ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Ориентация в основных сферах материальной и духовной жизни;</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знание материальных и духовных интересов молодёжи;</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возможность продемонстрировать свои достижения;</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руководство кружками и секциями</w:t>
                  </w:r>
                </w:p>
              </w:tc>
            </w:tr>
            <w:tr w:rsidR="000F0B72" w:rsidRPr="002C0193" w:rsidTr="000F0B72">
              <w:trPr>
                <w:trHeight w:hRule="exact" w:val="1387"/>
              </w:trPr>
              <w:tc>
                <w:tcPr>
                  <w:tcW w:w="2070" w:type="dxa"/>
                  <w:tcBorders>
                    <w:top w:val="single" w:sz="4" w:space="0" w:color="auto"/>
                    <w:lef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1.5</w:t>
                  </w:r>
                </w:p>
              </w:tc>
              <w:tc>
                <w:tcPr>
                  <w:tcW w:w="1675" w:type="dxa"/>
                  <w:tcBorders>
                    <w:top w:val="single" w:sz="4" w:space="0" w:color="auto"/>
                    <w:lef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Эмоциональная</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устойчивость</w:t>
                  </w:r>
                </w:p>
              </w:tc>
              <w:tc>
                <w:tcPr>
                  <w:tcW w:w="3466" w:type="dxa"/>
                  <w:tcBorders>
                    <w:top w:val="single" w:sz="4" w:space="0" w:color="auto"/>
                    <w:left w:val="single" w:sz="4" w:space="0" w:color="auto"/>
                  </w:tcBorders>
                  <w:shd w:val="clear" w:color="auto" w:fill="FFFFFF"/>
                  <w:vAlign w:val="bottom"/>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989" w:type="dxa"/>
                  <w:tcBorders>
                    <w:top w:val="single" w:sz="4" w:space="0" w:color="auto"/>
                    <w:left w:val="single" w:sz="4" w:space="0" w:color="auto"/>
                    <w:right w:val="single" w:sz="4" w:space="0" w:color="auto"/>
                  </w:tcBorders>
                  <w:shd w:val="clear" w:color="auto" w:fill="FFFFFF"/>
                  <w:vAlign w:val="bottom"/>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В трудных ситуациях педагог сохраняет спокойствие;</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эмоциональный конфликт не влияет на объективность оценки;</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педагог не стремится избежать эмоционально напряжённых ситуаций</w:t>
                  </w:r>
                </w:p>
              </w:tc>
            </w:tr>
            <w:tr w:rsidR="000F0B72" w:rsidRPr="002C0193" w:rsidTr="000F0B72">
              <w:trPr>
                <w:trHeight w:hRule="exact" w:val="1853"/>
              </w:trPr>
              <w:tc>
                <w:tcPr>
                  <w:tcW w:w="2070" w:type="dxa"/>
                  <w:tcBorders>
                    <w:top w:val="single" w:sz="4" w:space="0" w:color="auto"/>
                    <w:lef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1.6</w:t>
                  </w:r>
                </w:p>
              </w:tc>
              <w:tc>
                <w:tcPr>
                  <w:tcW w:w="1675" w:type="dxa"/>
                  <w:tcBorders>
                    <w:top w:val="single" w:sz="4" w:space="0" w:color="auto"/>
                    <w:lef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Позитивная</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направленность</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на</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педагогическую деятельность. Уверенность в себе</w:t>
                  </w:r>
                </w:p>
              </w:tc>
              <w:tc>
                <w:tcPr>
                  <w:tcW w:w="3466" w:type="dxa"/>
                  <w:tcBorders>
                    <w:top w:val="single" w:sz="4" w:space="0" w:color="auto"/>
                    <w:left w:val="single" w:sz="4" w:space="0" w:color="auto"/>
                  </w:tcBorders>
                  <w:shd w:val="clear" w:color="auto" w:fill="FFFFFF"/>
                  <w:vAlign w:val="bottom"/>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989" w:type="dxa"/>
                  <w:tcBorders>
                    <w:top w:val="single" w:sz="4" w:space="0" w:color="auto"/>
                    <w:left w:val="single" w:sz="4" w:space="0" w:color="auto"/>
                    <w:righ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Осознание целей и ценностей педагогической деятельности;</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позитивное настроение;</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желание работать;</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высокая профессиональная самооценка</w:t>
                  </w:r>
                </w:p>
              </w:tc>
            </w:tr>
            <w:tr w:rsidR="000F0B72" w:rsidRPr="002C0193" w:rsidTr="000F0B72">
              <w:trPr>
                <w:trHeight w:hRule="exact" w:val="240"/>
              </w:trPr>
              <w:tc>
                <w:tcPr>
                  <w:tcW w:w="11200" w:type="dxa"/>
                  <w:gridSpan w:val="4"/>
                  <w:tcBorders>
                    <w:top w:val="single" w:sz="4" w:space="0" w:color="auto"/>
                    <w:left w:val="single" w:sz="4" w:space="0" w:color="auto"/>
                    <w:right w:val="single" w:sz="4" w:space="0" w:color="auto"/>
                  </w:tcBorders>
                  <w:shd w:val="clear" w:color="auto" w:fill="FFFFFF"/>
                  <w:vAlign w:val="bottom"/>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2. Постановка целей и задач педагогической деятельности</w:t>
                  </w:r>
                </w:p>
              </w:tc>
            </w:tr>
            <w:tr w:rsidR="000F0B72" w:rsidRPr="002C0193" w:rsidTr="000F0B72">
              <w:trPr>
                <w:trHeight w:hRule="exact" w:val="1848"/>
              </w:trPr>
              <w:tc>
                <w:tcPr>
                  <w:tcW w:w="2070" w:type="dxa"/>
                  <w:tcBorders>
                    <w:top w:val="single" w:sz="4" w:space="0" w:color="auto"/>
                    <w:lef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2.1</w:t>
                  </w:r>
                </w:p>
              </w:tc>
              <w:tc>
                <w:tcPr>
                  <w:tcW w:w="1675" w:type="dxa"/>
                  <w:tcBorders>
                    <w:top w:val="single" w:sz="4" w:space="0" w:color="auto"/>
                    <w:lef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перевести тему урока в педагогическую задачу</w:t>
                  </w:r>
                </w:p>
              </w:tc>
              <w:tc>
                <w:tcPr>
                  <w:tcW w:w="3466" w:type="dxa"/>
                  <w:tcBorders>
                    <w:top w:val="single" w:sz="4" w:space="0" w:color="auto"/>
                    <w:left w:val="single" w:sz="4" w:space="0" w:color="auto"/>
                  </w:tcBorders>
                  <w:shd w:val="clear" w:color="auto" w:fill="FFFFFF"/>
                  <w:vAlign w:val="bottom"/>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Основная компетенция, обеспечивающая эффективное целеполагание в учебном процессе. Обеспечивает реализацию субъект- субъектного подхода, ставит обучающегося в позицию субъекта деятельности, лежит в основе формирования творческой личности</w:t>
                  </w:r>
                </w:p>
              </w:tc>
              <w:tc>
                <w:tcPr>
                  <w:tcW w:w="3989" w:type="dxa"/>
                  <w:tcBorders>
                    <w:top w:val="single" w:sz="4" w:space="0" w:color="auto"/>
                    <w:left w:val="single" w:sz="4" w:space="0" w:color="auto"/>
                    <w:righ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Знание образовательных стандартов и реализующих их программ;</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осознание нетождественности темы урока и цели урока;</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владение конкретным набором способов перевода темы в задачу</w:t>
                  </w:r>
                </w:p>
              </w:tc>
            </w:tr>
            <w:tr w:rsidR="000F0B72" w:rsidRPr="002C0193" w:rsidTr="000F0B72">
              <w:trPr>
                <w:trHeight w:hRule="exact" w:val="1853"/>
              </w:trPr>
              <w:tc>
                <w:tcPr>
                  <w:tcW w:w="2070" w:type="dxa"/>
                  <w:tcBorders>
                    <w:top w:val="single" w:sz="4" w:space="0" w:color="auto"/>
                    <w:lef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2.2</w:t>
                  </w:r>
                </w:p>
              </w:tc>
              <w:tc>
                <w:tcPr>
                  <w:tcW w:w="1675" w:type="dxa"/>
                  <w:tcBorders>
                    <w:top w:val="single" w:sz="4" w:space="0" w:color="auto"/>
                    <w:left w:val="single" w:sz="4" w:space="0" w:color="auto"/>
                  </w:tcBorders>
                  <w:shd w:val="clear" w:color="auto" w:fill="FFFFFF"/>
                  <w:vAlign w:val="bottom"/>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 ставить педагогические цели и задачи сообразно возрастным и индивидуальны м особенностям обучающихся</w:t>
                  </w:r>
                </w:p>
              </w:tc>
              <w:tc>
                <w:tcPr>
                  <w:tcW w:w="3466" w:type="dxa"/>
                  <w:tcBorders>
                    <w:top w:val="single" w:sz="4" w:space="0" w:color="auto"/>
                    <w:lef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989" w:type="dxa"/>
                  <w:tcBorders>
                    <w:top w:val="single" w:sz="4" w:space="0" w:color="auto"/>
                    <w:left w:val="single" w:sz="4" w:space="0" w:color="auto"/>
                    <w:righ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Знание возрастных особенностей обучающихся;</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владение методами перевода цели в учебную задачу в конкретном возрасте</w:t>
                  </w:r>
                </w:p>
              </w:tc>
            </w:tr>
            <w:tr w:rsidR="000F0B72" w:rsidRPr="002C0193" w:rsidTr="000F0B72">
              <w:trPr>
                <w:trHeight w:hRule="exact" w:val="240"/>
              </w:trPr>
              <w:tc>
                <w:tcPr>
                  <w:tcW w:w="11200" w:type="dxa"/>
                  <w:gridSpan w:val="4"/>
                  <w:tcBorders>
                    <w:top w:val="single" w:sz="4" w:space="0" w:color="auto"/>
                    <w:left w:val="single" w:sz="4" w:space="0" w:color="auto"/>
                    <w:right w:val="single" w:sz="4" w:space="0" w:color="auto"/>
                  </w:tcBorders>
                  <w:shd w:val="clear" w:color="auto" w:fill="FFFFFF"/>
                  <w:vAlign w:val="bottom"/>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3. Мотивация учебной деятельности</w:t>
                  </w:r>
                </w:p>
              </w:tc>
            </w:tr>
            <w:tr w:rsidR="000F0B72" w:rsidRPr="002C0193" w:rsidTr="000F0B72">
              <w:trPr>
                <w:trHeight w:hRule="exact" w:val="1387"/>
              </w:trPr>
              <w:tc>
                <w:tcPr>
                  <w:tcW w:w="2070" w:type="dxa"/>
                  <w:tcBorders>
                    <w:top w:val="single" w:sz="4" w:space="0" w:color="auto"/>
                    <w:lef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3.1</w:t>
                  </w:r>
                </w:p>
              </w:tc>
              <w:tc>
                <w:tcPr>
                  <w:tcW w:w="1675" w:type="dxa"/>
                  <w:tcBorders>
                    <w:top w:val="single" w:sz="4" w:space="0" w:color="auto"/>
                    <w:lef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 обеспечить успех в деятельности</w:t>
                  </w:r>
                </w:p>
              </w:tc>
              <w:tc>
                <w:tcPr>
                  <w:tcW w:w="3466" w:type="dxa"/>
                  <w:tcBorders>
                    <w:top w:val="single" w:sz="4" w:space="0" w:color="auto"/>
                    <w:lef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989" w:type="dxa"/>
                  <w:tcBorders>
                    <w:top w:val="single" w:sz="4" w:space="0" w:color="auto"/>
                    <w:left w:val="single" w:sz="4" w:space="0" w:color="auto"/>
                    <w:right w:val="single" w:sz="4" w:space="0" w:color="auto"/>
                  </w:tcBorders>
                  <w:shd w:val="clear" w:color="auto" w:fill="FFFFFF"/>
                  <w:vAlign w:val="bottom"/>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Знание возможностей конкретных учеников;</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постановка учебных задач в соответствии с возможностями ученика;</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демонстрация успехов обучающихся родителям, одноклассникам</w:t>
                  </w:r>
                </w:p>
              </w:tc>
            </w:tr>
            <w:tr w:rsidR="000F0B72" w:rsidRPr="002C0193" w:rsidTr="000F0B72">
              <w:trPr>
                <w:trHeight w:hRule="exact" w:val="1392"/>
              </w:trPr>
              <w:tc>
                <w:tcPr>
                  <w:tcW w:w="2070" w:type="dxa"/>
                  <w:tcBorders>
                    <w:top w:val="single" w:sz="4" w:space="0" w:color="auto"/>
                    <w:lef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3.2</w:t>
                  </w:r>
                </w:p>
              </w:tc>
              <w:tc>
                <w:tcPr>
                  <w:tcW w:w="1675" w:type="dxa"/>
                  <w:tcBorders>
                    <w:top w:val="single" w:sz="4" w:space="0" w:color="auto"/>
                    <w:lef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Компетентность</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в</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педагогическом</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оценивании</w:t>
                  </w:r>
                </w:p>
              </w:tc>
              <w:tc>
                <w:tcPr>
                  <w:tcW w:w="3466" w:type="dxa"/>
                  <w:tcBorders>
                    <w:top w:val="single" w:sz="4" w:space="0" w:color="auto"/>
                    <w:left w:val="single" w:sz="4" w:space="0" w:color="auto"/>
                  </w:tcBorders>
                  <w:shd w:val="clear" w:color="auto" w:fill="FFFFFF"/>
                  <w:vAlign w:val="bottom"/>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989" w:type="dxa"/>
                  <w:tcBorders>
                    <w:top w:val="single" w:sz="4" w:space="0" w:color="auto"/>
                    <w:left w:val="single" w:sz="4" w:space="0" w:color="auto"/>
                    <w:right w:val="single" w:sz="4" w:space="0" w:color="auto"/>
                  </w:tcBorders>
                  <w:shd w:val="clear" w:color="auto" w:fill="FFFFFF"/>
                  <w:vAlign w:val="bottom"/>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Знание многообразия педагогических оценок;</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знакомство с литературой по данному вопросу;</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владение различными методами оценивания и их применение</w:t>
                  </w:r>
                </w:p>
              </w:tc>
            </w:tr>
            <w:tr w:rsidR="000F0B72" w:rsidRPr="002C0193" w:rsidTr="000F0B72">
              <w:trPr>
                <w:trHeight w:hRule="exact" w:val="1166"/>
              </w:trPr>
              <w:tc>
                <w:tcPr>
                  <w:tcW w:w="2070" w:type="dxa"/>
                  <w:tcBorders>
                    <w:top w:val="single" w:sz="4" w:space="0" w:color="auto"/>
                    <w:left w:val="single" w:sz="4" w:space="0" w:color="auto"/>
                    <w:bottom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3.3</w:t>
                  </w:r>
                </w:p>
              </w:tc>
              <w:tc>
                <w:tcPr>
                  <w:tcW w:w="1675" w:type="dxa"/>
                  <w:tcBorders>
                    <w:top w:val="single" w:sz="4" w:space="0" w:color="auto"/>
                    <w:left w:val="single" w:sz="4" w:space="0" w:color="auto"/>
                    <w:bottom w:val="single" w:sz="4" w:space="0" w:color="auto"/>
                  </w:tcBorders>
                  <w:shd w:val="clear" w:color="auto" w:fill="FFFFFF"/>
                  <w:vAlign w:val="bottom"/>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 превращать учебную задачу в личностно значимую</w:t>
                  </w:r>
                </w:p>
              </w:tc>
              <w:tc>
                <w:tcPr>
                  <w:tcW w:w="3466" w:type="dxa"/>
                  <w:tcBorders>
                    <w:top w:val="single" w:sz="4" w:space="0" w:color="auto"/>
                    <w:left w:val="single" w:sz="4" w:space="0" w:color="auto"/>
                    <w:bottom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Это одна из важнейших компетентностей, обеспечивающих мотивацию учебной деятельности</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Знание интересов обучающихся, их внутреннего мира;</w:t>
                  </w:r>
                </w:p>
                <w:p w:rsidR="000F0B72" w:rsidRPr="002C0193" w:rsidRDefault="000F0B72" w:rsidP="007D63A1">
                  <w:pPr>
                    <w:spacing w:after="0"/>
                    <w:jc w:val="both"/>
                    <w:rPr>
                      <w:rFonts w:ascii="Times New Roman" w:hAnsi="Times New Roman" w:cs="Times New Roman"/>
                      <w:sz w:val="28"/>
                      <w:szCs w:val="28"/>
                    </w:rPr>
                  </w:pPr>
                  <w:r w:rsidRPr="002C0193">
                    <w:rPr>
                      <w:rFonts w:ascii="Times New Roman" w:hAnsi="Times New Roman" w:cs="Times New Roman"/>
                      <w:sz w:val="28"/>
                      <w:szCs w:val="28"/>
                    </w:rPr>
                    <w:t>ориентация в культуре;</w:t>
                  </w:r>
                </w:p>
              </w:tc>
            </w:tr>
          </w:tbl>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п/п</w:t>
            </w:r>
          </w:p>
        </w:tc>
        <w:tc>
          <w:tcPr>
            <w:tcW w:w="289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Базовые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компетентности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педагога</w:t>
            </w:r>
          </w:p>
        </w:tc>
        <w:tc>
          <w:tcPr>
            <w:tcW w:w="3769"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Характеристики компетентностей</w:t>
            </w:r>
          </w:p>
        </w:tc>
        <w:tc>
          <w:tcPr>
            <w:tcW w:w="5387"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Показатели оценки компетентности</w:t>
            </w:r>
          </w:p>
        </w:tc>
      </w:tr>
      <w:tr w:rsidR="000D7E19" w:rsidRPr="002C0193" w:rsidTr="000F0B72">
        <w:trPr>
          <w:trHeight w:hRule="exact" w:val="394"/>
          <w:jc w:val="center"/>
        </w:trPr>
        <w:tc>
          <w:tcPr>
            <w:tcW w:w="3604" w:type="dxa"/>
            <w:gridSpan w:val="2"/>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 Личностные качества</w:t>
            </w:r>
          </w:p>
        </w:tc>
        <w:tc>
          <w:tcPr>
            <w:tcW w:w="3769" w:type="dxa"/>
            <w:tcBorders>
              <w:top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5387" w:type="dxa"/>
            <w:tcBorders>
              <w:top w:val="single" w:sz="4" w:space="0" w:color="auto"/>
              <w:righ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r>
      <w:tr w:rsidR="000D7E19" w:rsidRPr="002C0193" w:rsidTr="000F0B72">
        <w:trPr>
          <w:trHeight w:hRule="exact" w:val="5069"/>
          <w:jc w:val="center"/>
        </w:trPr>
        <w:tc>
          <w:tcPr>
            <w:tcW w:w="711"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1.1</w:t>
            </w:r>
          </w:p>
        </w:tc>
        <w:tc>
          <w:tcPr>
            <w:tcW w:w="2893"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Вера в силы и возможности обучающихся</w:t>
            </w:r>
          </w:p>
        </w:tc>
        <w:tc>
          <w:tcPr>
            <w:tcW w:w="3769"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387"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 создавать ситуацию успеха для обучающихся;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 осуществлять грамотное педагогическое оценивание, мобилизующее академическую активность;</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 разрабатывать индивидуально ориентированные образовательные проекты</w:t>
            </w:r>
          </w:p>
        </w:tc>
      </w:tr>
      <w:tr w:rsidR="000D7E19" w:rsidRPr="002C0193" w:rsidTr="000F0B72">
        <w:trPr>
          <w:trHeight w:hRule="exact" w:val="3461"/>
          <w:jc w:val="center"/>
        </w:trPr>
        <w:tc>
          <w:tcPr>
            <w:tcW w:w="711"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1.2</w:t>
            </w:r>
          </w:p>
        </w:tc>
        <w:tc>
          <w:tcPr>
            <w:tcW w:w="2893"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Интерес к</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внутреннему</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миру</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обучающихся</w:t>
            </w:r>
          </w:p>
        </w:tc>
        <w:tc>
          <w:tcPr>
            <w:tcW w:w="3769"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w:t>
            </w:r>
          </w:p>
        </w:tc>
        <w:tc>
          <w:tcPr>
            <w:tcW w:w="5387"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 составить устную и письменную характеристику обучающегося, отражающую разные аспекты его внутреннего мира;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 построить индивидуализированную образовательную программу;</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 показать личностный смыслобучения с учётом индивидуальных характеристик внутреннего мира</w:t>
            </w:r>
          </w:p>
        </w:tc>
      </w:tr>
      <w:tr w:rsidR="000D7E19" w:rsidRPr="002C0193" w:rsidTr="000F0B72">
        <w:trPr>
          <w:trHeight w:hRule="exact" w:val="3640"/>
          <w:jc w:val="center"/>
        </w:trPr>
        <w:tc>
          <w:tcPr>
            <w:tcW w:w="711" w:type="dxa"/>
            <w:tcBorders>
              <w:top w:val="single" w:sz="4" w:space="0" w:color="auto"/>
              <w:left w:val="single" w:sz="4" w:space="0" w:color="auto"/>
              <w:bottom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1.3</w:t>
            </w:r>
          </w:p>
        </w:tc>
        <w:tc>
          <w:tcPr>
            <w:tcW w:w="2893" w:type="dxa"/>
            <w:tcBorders>
              <w:top w:val="single" w:sz="4" w:space="0" w:color="auto"/>
              <w:left w:val="single" w:sz="4" w:space="0" w:color="auto"/>
              <w:bottom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Открытость к принятию других позиций, точек зрения (неидеологизиро ванное</w:t>
            </w:r>
          </w:p>
        </w:tc>
        <w:tc>
          <w:tcPr>
            <w:tcW w:w="3769" w:type="dxa"/>
            <w:tcBorders>
              <w:top w:val="single" w:sz="4" w:space="0" w:color="auto"/>
              <w:left w:val="single" w:sz="4" w:space="0" w:color="auto"/>
              <w:bottom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Убеждённость, что истина может быть не одна;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интерес к мнениям и позициям других;</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учёт других точек зрения в процессе оценивания обучающихся</w:t>
            </w:r>
          </w:p>
        </w:tc>
      </w:tr>
    </w:tbl>
    <w:p w:rsidR="000D7E19" w:rsidRPr="002C0193" w:rsidRDefault="000D7E19" w:rsidP="002C0193">
      <w:pPr>
        <w:spacing w:after="0"/>
        <w:jc w:val="both"/>
        <w:rPr>
          <w:rFonts w:ascii="Times New Roman" w:hAnsi="Times New Roman" w:cs="Times New Roman"/>
          <w:sz w:val="28"/>
          <w:szCs w:val="28"/>
        </w:rPr>
      </w:pPr>
    </w:p>
    <w:p w:rsidR="000D7E19" w:rsidRPr="002C0193" w:rsidRDefault="000D7E19" w:rsidP="002C0193">
      <w:pPr>
        <w:spacing w:after="0"/>
        <w:jc w:val="both"/>
        <w:rPr>
          <w:rFonts w:ascii="Times New Roman" w:hAnsi="Times New Roman" w:cs="Times New Roman"/>
          <w:sz w:val="28"/>
          <w:szCs w:val="28"/>
        </w:rPr>
      </w:pPr>
    </w:p>
    <w:tbl>
      <w:tblPr>
        <w:tblOverlap w:val="never"/>
        <w:tblW w:w="0" w:type="auto"/>
        <w:jc w:val="center"/>
        <w:tblInd w:w="-2917" w:type="dxa"/>
        <w:tblLayout w:type="fixed"/>
        <w:tblCellMar>
          <w:left w:w="10" w:type="dxa"/>
          <w:right w:w="10" w:type="dxa"/>
        </w:tblCellMar>
        <w:tblLook w:val="0000" w:firstRow="0" w:lastRow="0" w:firstColumn="0" w:lastColumn="0" w:noHBand="0" w:noVBand="0"/>
      </w:tblPr>
      <w:tblGrid>
        <w:gridCol w:w="902"/>
        <w:gridCol w:w="2783"/>
        <w:gridCol w:w="3686"/>
        <w:gridCol w:w="5190"/>
      </w:tblGrid>
      <w:tr w:rsidR="000D7E19" w:rsidRPr="002C0193" w:rsidTr="000F0B72">
        <w:trPr>
          <w:trHeight w:hRule="exact" w:val="1565"/>
          <w:jc w:val="center"/>
        </w:trPr>
        <w:tc>
          <w:tcPr>
            <w:tcW w:w="902" w:type="dxa"/>
            <w:tcBorders>
              <w:top w:val="single" w:sz="4" w:space="0" w:color="auto"/>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2783" w:type="dxa"/>
            <w:tcBorders>
              <w:top w:val="single" w:sz="4" w:space="0" w:color="auto"/>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3686" w:type="dxa"/>
            <w:tcBorders>
              <w:top w:val="single" w:sz="4" w:space="0" w:color="auto"/>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5190"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умение показать роль и значение изучаемого материала в реализации личных планов</w:t>
            </w:r>
          </w:p>
        </w:tc>
      </w:tr>
      <w:tr w:rsidR="000D7E19" w:rsidRPr="002C0193" w:rsidTr="000F0B72">
        <w:trPr>
          <w:trHeight w:hRule="exact" w:val="577"/>
          <w:jc w:val="center"/>
        </w:trPr>
        <w:tc>
          <w:tcPr>
            <w:tcW w:w="12561" w:type="dxa"/>
            <w:gridSpan w:val="4"/>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 Информационная компетентность</w:t>
            </w:r>
          </w:p>
        </w:tc>
      </w:tr>
      <w:tr w:rsidR="000D7E19" w:rsidRPr="002C0193" w:rsidTr="000F0B72">
        <w:trPr>
          <w:trHeight w:hRule="exact" w:val="4590"/>
          <w:jc w:val="center"/>
        </w:trPr>
        <w:tc>
          <w:tcPr>
            <w:tcW w:w="902"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4.1</w:t>
            </w:r>
          </w:p>
        </w:tc>
        <w:tc>
          <w:tcPr>
            <w:tcW w:w="2783"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Компетентность в предмете преподавания</w:t>
            </w:r>
          </w:p>
        </w:tc>
        <w:tc>
          <w:tcPr>
            <w:tcW w:w="3686"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190"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Знание генезиса формирования предметного знания (история, персоналии, для решения каких проблем разрабатывалось);</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возможности применения получаемых знаний для объяснения социальных и природных явлений;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владение методами решения различных задач;</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свободное решение задач ЕГЭ, олимпиад: региональных, российских, международных</w:t>
            </w:r>
          </w:p>
        </w:tc>
      </w:tr>
      <w:tr w:rsidR="000D7E19" w:rsidRPr="002C0193" w:rsidTr="000F0B72">
        <w:trPr>
          <w:trHeight w:hRule="exact" w:val="2539"/>
          <w:jc w:val="center"/>
        </w:trPr>
        <w:tc>
          <w:tcPr>
            <w:tcW w:w="902"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4.2</w:t>
            </w:r>
          </w:p>
        </w:tc>
        <w:tc>
          <w:tcPr>
            <w:tcW w:w="2783"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Компетентность в методах преподавания</w:t>
            </w:r>
          </w:p>
        </w:tc>
        <w:tc>
          <w:tcPr>
            <w:tcW w:w="3686"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190"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Знание нормативных методов и методик;</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демонстрация личностно ориентированных методов образования;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наличие своих находок и методов, авторской школы;</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знание современных достижений в области методики обучения, в том числе использование новых информационных технологий;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использование в учебном процессе современных методов обучения</w:t>
            </w:r>
          </w:p>
        </w:tc>
      </w:tr>
      <w:tr w:rsidR="000D7E19" w:rsidRPr="002C0193" w:rsidTr="000F0B72">
        <w:trPr>
          <w:trHeight w:hRule="exact" w:val="6960"/>
          <w:jc w:val="center"/>
        </w:trPr>
        <w:tc>
          <w:tcPr>
            <w:tcW w:w="902"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4.3</w:t>
            </w:r>
          </w:p>
        </w:tc>
        <w:tc>
          <w:tcPr>
            <w:tcW w:w="2783"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Компетентность в субъективных условиях деятельности (знание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учеников 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учебных</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коллективов)</w:t>
            </w:r>
          </w:p>
        </w:tc>
        <w:tc>
          <w:tcPr>
            <w:tcW w:w="3686"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Позволяет осуществлять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190"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Знание теоретического материала по психологии, характеризующего индивидуальные особенности обучающихся;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владение методами диагностики индивидуальных особенностей (возможно, совместно со школьным психологом);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использование знаний по психологии в организации учебного процесса;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разработка индивидуальных проектов на основе личных характеристик обучающихся;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владение методами социометрии;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учёт особенностей учебных коллективов в педагогическом процессе;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знание (рефлексия) своих индивидуальных особенностей и их учёт в своей деятельности</w:t>
            </w:r>
          </w:p>
        </w:tc>
      </w:tr>
      <w:tr w:rsidR="000D7E19" w:rsidRPr="002C0193" w:rsidTr="000F0B72">
        <w:trPr>
          <w:trHeight w:hRule="exact" w:val="5821"/>
          <w:jc w:val="center"/>
        </w:trPr>
        <w:tc>
          <w:tcPr>
            <w:tcW w:w="902"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4.4</w:t>
            </w:r>
          </w:p>
        </w:tc>
        <w:tc>
          <w:tcPr>
            <w:tcW w:w="2783"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 вести самостоятельны й поиск информации</w:t>
            </w:r>
          </w:p>
        </w:tc>
        <w:tc>
          <w:tcPr>
            <w:tcW w:w="3686"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Обеспечивает постоянный профессиональный рост и творческий подход к педагогической деятельности.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5190"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Профессиональная любознательность;</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 пользоваться различными информационно-поисковыми технологиями;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использование различных баз данных в образовательном процессе</w:t>
            </w:r>
          </w:p>
        </w:tc>
      </w:tr>
      <w:tr w:rsidR="000D7E19" w:rsidRPr="002C0193" w:rsidTr="000F0B72">
        <w:trPr>
          <w:trHeight w:hRule="exact" w:val="635"/>
          <w:jc w:val="center"/>
        </w:trPr>
        <w:tc>
          <w:tcPr>
            <w:tcW w:w="12561" w:type="dxa"/>
            <w:gridSpan w:val="4"/>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5. Разработка программ педагогической деятельности и принятие педагогических решений</w:t>
            </w:r>
          </w:p>
        </w:tc>
      </w:tr>
      <w:tr w:rsidR="000D7E19" w:rsidRPr="002C0193" w:rsidTr="000F0B72">
        <w:trPr>
          <w:trHeight w:hRule="exact" w:val="2482"/>
          <w:jc w:val="center"/>
        </w:trPr>
        <w:tc>
          <w:tcPr>
            <w:tcW w:w="902" w:type="dxa"/>
            <w:tcBorders>
              <w:top w:val="single" w:sz="4" w:space="0" w:color="auto"/>
              <w:left w:val="single" w:sz="4" w:space="0" w:color="auto"/>
              <w:bottom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5.1</w:t>
            </w:r>
          </w:p>
        </w:tc>
        <w:tc>
          <w:tcPr>
            <w:tcW w:w="2783" w:type="dxa"/>
            <w:tcBorders>
              <w:top w:val="single" w:sz="4" w:space="0" w:color="auto"/>
              <w:left w:val="single" w:sz="4" w:space="0" w:color="auto"/>
              <w:bottom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 разработать образовательну ю программу,</w:t>
            </w:r>
          </w:p>
        </w:tc>
        <w:tc>
          <w:tcPr>
            <w:tcW w:w="3686" w:type="dxa"/>
            <w:tcBorders>
              <w:top w:val="single" w:sz="4" w:space="0" w:color="auto"/>
              <w:left w:val="single" w:sz="4" w:space="0" w:color="auto"/>
              <w:bottom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 разработать образовательную программу является базовым в системе профессиональных компетенций. Обеспечивает</w:t>
            </w:r>
          </w:p>
        </w:tc>
        <w:tc>
          <w:tcPr>
            <w:tcW w:w="5190" w:type="dxa"/>
            <w:tcBorders>
              <w:top w:val="single" w:sz="4" w:space="0" w:color="auto"/>
              <w:left w:val="single" w:sz="4" w:space="0" w:color="auto"/>
              <w:bottom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Знание образовательных стандартов и примерных программ;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наличие персонально разработанных образовательных программ: характеристика</w:t>
            </w:r>
          </w:p>
        </w:tc>
      </w:tr>
    </w:tbl>
    <w:p w:rsidR="000D7E19" w:rsidRPr="002C0193" w:rsidRDefault="000D7E19" w:rsidP="002C0193">
      <w:pPr>
        <w:spacing w:after="0"/>
        <w:jc w:val="both"/>
        <w:rPr>
          <w:rFonts w:ascii="Times New Roman" w:hAnsi="Times New Roman" w:cs="Times New Roman"/>
          <w:sz w:val="28"/>
          <w:szCs w:val="28"/>
        </w:rPr>
      </w:pPr>
    </w:p>
    <w:tbl>
      <w:tblPr>
        <w:tblOverlap w:val="never"/>
        <w:tblW w:w="0" w:type="auto"/>
        <w:tblInd w:w="543" w:type="dxa"/>
        <w:tblLayout w:type="fixed"/>
        <w:tblCellMar>
          <w:left w:w="10" w:type="dxa"/>
          <w:right w:w="10" w:type="dxa"/>
        </w:tblCellMar>
        <w:tblLook w:val="0000" w:firstRow="0" w:lastRow="0" w:firstColumn="0" w:lastColumn="0" w:noHBand="0" w:noVBand="0"/>
      </w:tblPr>
      <w:tblGrid>
        <w:gridCol w:w="639"/>
        <w:gridCol w:w="3106"/>
        <w:gridCol w:w="3466"/>
        <w:gridCol w:w="194"/>
        <w:gridCol w:w="5103"/>
      </w:tblGrid>
      <w:tr w:rsidR="000D7E19" w:rsidRPr="002C0193" w:rsidTr="000F0B72">
        <w:trPr>
          <w:trHeight w:hRule="exact" w:val="6446"/>
        </w:trPr>
        <w:tc>
          <w:tcPr>
            <w:tcW w:w="639" w:type="dxa"/>
            <w:tcBorders>
              <w:top w:val="single" w:sz="4" w:space="0" w:color="auto"/>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3106"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выбрать</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учебники 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учебные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комплекты</w:t>
            </w:r>
          </w:p>
        </w:tc>
        <w:tc>
          <w:tcPr>
            <w:tcW w:w="3660" w:type="dxa"/>
            <w:gridSpan w:val="2"/>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5103"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обоснованность используемых образовательных программ;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участие работодателей в разработке образовательной программы;</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знание учебников и учебно- методических комплектов, используемых в образовательных учреждениях, рекомендованных органом управления образованием;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обоснованность выбора учебников и учебно-методических комплектов, используемых педагогом</w:t>
            </w:r>
          </w:p>
        </w:tc>
      </w:tr>
      <w:tr w:rsidR="000D7E19" w:rsidRPr="002C0193" w:rsidTr="000F0B72">
        <w:trPr>
          <w:trHeight w:hRule="exact" w:val="3461"/>
        </w:trPr>
        <w:tc>
          <w:tcPr>
            <w:tcW w:w="639"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5.2</w:t>
            </w:r>
          </w:p>
        </w:tc>
        <w:tc>
          <w:tcPr>
            <w:tcW w:w="3106"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принимать</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решения 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различных</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педагогических</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ситуациях</w:t>
            </w:r>
          </w:p>
        </w:tc>
        <w:tc>
          <w:tcPr>
            <w:tcW w:w="3660" w:type="dxa"/>
            <w:gridSpan w:val="2"/>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Педагогу приходится постоянно принимать решения: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как установить дисциплину;</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как мотивировать академическую активность;</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как вызвать интерес у конкретного ученика;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5103"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Знание типичных педагогических ситуаций, требующих участия педагога для своего решения;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владение набором решающих правил, используемых для различных ситуаций;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владение критерием предпочтительности при выборе того или иного решающего правила;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знание критериев достижения цели;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знание нетипичных конфликтных ситуаций;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примеры разрешения конкретных педагогических ситуаций;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развитость педагогического мышления</w:t>
            </w:r>
          </w:p>
        </w:tc>
      </w:tr>
      <w:tr w:rsidR="000D7E19" w:rsidRPr="002C0193" w:rsidTr="000F0B72">
        <w:trPr>
          <w:trHeight w:hRule="exact" w:val="481"/>
        </w:trPr>
        <w:tc>
          <w:tcPr>
            <w:tcW w:w="12508" w:type="dxa"/>
            <w:gridSpan w:val="5"/>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6. Компетенции в организации учебной деятельности</w:t>
            </w:r>
          </w:p>
        </w:tc>
      </w:tr>
      <w:tr w:rsidR="000D7E19" w:rsidRPr="002C0193" w:rsidTr="000F0B72">
        <w:trPr>
          <w:trHeight w:hRule="exact" w:val="2539"/>
        </w:trPr>
        <w:tc>
          <w:tcPr>
            <w:tcW w:w="639"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6.1</w:t>
            </w:r>
          </w:p>
        </w:tc>
        <w:tc>
          <w:tcPr>
            <w:tcW w:w="3106"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Компетентность в установлении субъект- субъектных отношений</w:t>
            </w:r>
          </w:p>
        </w:tc>
        <w:tc>
          <w:tcPr>
            <w:tcW w:w="3466"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297" w:type="dxa"/>
            <w:gridSpan w:val="2"/>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Знание обучающихся;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компетентность в целеполагании;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предметная компетентность;</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методическая компетентность;</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готовность к сотрудничеству</w:t>
            </w:r>
          </w:p>
        </w:tc>
      </w:tr>
      <w:tr w:rsidR="000D7E19" w:rsidRPr="002C0193" w:rsidTr="000F0B72">
        <w:trPr>
          <w:trHeight w:hRule="exact" w:val="3843"/>
        </w:trPr>
        <w:tc>
          <w:tcPr>
            <w:tcW w:w="639" w:type="dxa"/>
            <w:tcBorders>
              <w:top w:val="single" w:sz="4" w:space="0" w:color="auto"/>
              <w:left w:val="single" w:sz="4" w:space="0" w:color="auto"/>
              <w:bottom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6.2</w:t>
            </w:r>
          </w:p>
        </w:tc>
        <w:tc>
          <w:tcPr>
            <w:tcW w:w="3106" w:type="dxa"/>
            <w:tcBorders>
              <w:top w:val="single" w:sz="4" w:space="0" w:color="auto"/>
              <w:left w:val="single" w:sz="4" w:space="0" w:color="auto"/>
              <w:bottom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Компетентность</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обеспечении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понимания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педагогической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задачи 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способов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деятельности</w:t>
            </w:r>
          </w:p>
        </w:tc>
        <w:tc>
          <w:tcPr>
            <w:tcW w:w="3466" w:type="dxa"/>
            <w:tcBorders>
              <w:top w:val="single" w:sz="4" w:space="0" w:color="auto"/>
              <w:left w:val="single" w:sz="4" w:space="0" w:color="auto"/>
              <w:bottom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w:t>
            </w:r>
          </w:p>
        </w:tc>
        <w:tc>
          <w:tcPr>
            <w:tcW w:w="529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Знание того, что знают и понимают ученики;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свободное владение изучаемым материалом;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осознанное включение нового учебного материала в систему освоенных обучающимися знаний;</w:t>
            </w:r>
          </w:p>
        </w:tc>
      </w:tr>
    </w:tbl>
    <w:p w:rsidR="000D7E19" w:rsidRPr="002C0193" w:rsidRDefault="000D7E19" w:rsidP="002C0193">
      <w:pPr>
        <w:spacing w:after="0"/>
        <w:jc w:val="both"/>
        <w:rPr>
          <w:rFonts w:ascii="Times New Roman" w:hAnsi="Times New Roman" w:cs="Times New Roman"/>
          <w:sz w:val="28"/>
          <w:szCs w:val="28"/>
        </w:rPr>
      </w:pPr>
    </w:p>
    <w:tbl>
      <w:tblPr>
        <w:tblOverlap w:val="never"/>
        <w:tblW w:w="0" w:type="auto"/>
        <w:tblInd w:w="544" w:type="dxa"/>
        <w:tblLayout w:type="fixed"/>
        <w:tblCellMar>
          <w:left w:w="10" w:type="dxa"/>
          <w:right w:w="10" w:type="dxa"/>
        </w:tblCellMar>
        <w:tblLook w:val="0000" w:firstRow="0" w:lastRow="0" w:firstColumn="0" w:lastColumn="0" w:noHBand="0" w:noVBand="0"/>
      </w:tblPr>
      <w:tblGrid>
        <w:gridCol w:w="600"/>
        <w:gridCol w:w="3119"/>
        <w:gridCol w:w="3544"/>
        <w:gridCol w:w="5244"/>
      </w:tblGrid>
      <w:tr w:rsidR="000D7E19" w:rsidRPr="002C0193" w:rsidTr="000F0B72">
        <w:trPr>
          <w:trHeight w:hRule="exact" w:val="701"/>
        </w:trPr>
        <w:tc>
          <w:tcPr>
            <w:tcW w:w="600" w:type="dxa"/>
            <w:tcBorders>
              <w:top w:val="single" w:sz="4" w:space="0" w:color="auto"/>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3119" w:type="dxa"/>
            <w:tcBorders>
              <w:top w:val="single" w:sz="4" w:space="0" w:color="auto"/>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3544"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практического применения изучаемого материала</w:t>
            </w:r>
          </w:p>
        </w:tc>
        <w:tc>
          <w:tcPr>
            <w:tcW w:w="5244"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демонстрация практического применения изучаемого материала;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опора на чувственное восприятие</w:t>
            </w:r>
          </w:p>
        </w:tc>
      </w:tr>
      <w:tr w:rsidR="000D7E19" w:rsidRPr="002C0193" w:rsidTr="00546C60">
        <w:trPr>
          <w:trHeight w:hRule="exact" w:val="6720"/>
        </w:trPr>
        <w:tc>
          <w:tcPr>
            <w:tcW w:w="600"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6.3</w:t>
            </w:r>
          </w:p>
        </w:tc>
        <w:tc>
          <w:tcPr>
            <w:tcW w:w="3119"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Компетентность</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педагогическом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оценивании</w:t>
            </w:r>
          </w:p>
        </w:tc>
        <w:tc>
          <w:tcPr>
            <w:tcW w:w="3544"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w:t>
            </w:r>
            <w:r w:rsidR="00546C60">
              <w:rPr>
                <w:rFonts w:ascii="Times New Roman" w:hAnsi="Times New Roman" w:cs="Times New Roman"/>
                <w:sz w:val="28"/>
                <w:szCs w:val="28"/>
              </w:rPr>
              <w:t>, пробуждает творческие силы. Г</w:t>
            </w:r>
            <w:r w:rsidRPr="002C0193">
              <w:rPr>
                <w:rFonts w:ascii="Times New Roman" w:hAnsi="Times New Roman" w:cs="Times New Roman"/>
                <w:sz w:val="28"/>
                <w:szCs w:val="28"/>
              </w:rPr>
              <w:t>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244"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Знание функций педагогической оценки;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знание видов педагогической оценки;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знание того, что подлежит оцениванию в педагогической деятельности;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владение методами педагогического оценивания;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 продемонстрировать эти методы на конкретных примерах;</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 перейти от педагогического оценивания к самооценке</w:t>
            </w:r>
          </w:p>
        </w:tc>
      </w:tr>
      <w:tr w:rsidR="000D7E19" w:rsidRPr="002C0193" w:rsidTr="00546C60">
        <w:trPr>
          <w:trHeight w:hRule="exact" w:val="5243"/>
        </w:trPr>
        <w:tc>
          <w:tcPr>
            <w:tcW w:w="600"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6.4</w:t>
            </w:r>
          </w:p>
        </w:tc>
        <w:tc>
          <w:tcPr>
            <w:tcW w:w="3119"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Компетентность в организации информационно й основы деятельности обучающегося</w:t>
            </w:r>
          </w:p>
        </w:tc>
        <w:tc>
          <w:tcPr>
            <w:tcW w:w="3544"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244"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Свободное владение учебным материалом;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знание типичных трудностей при изучении конкретных тем;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способность дать дополнительную информацию или организовать поиск дополнительной информации, необходимой для решения учебной задачи;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 выявить уровень развития обучающихся;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владение методами объективного контроля и оценивания;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0D7E19" w:rsidRPr="002C0193" w:rsidTr="00546C60">
        <w:trPr>
          <w:trHeight w:hRule="exact" w:val="3553"/>
        </w:trPr>
        <w:tc>
          <w:tcPr>
            <w:tcW w:w="600"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6.5</w:t>
            </w:r>
          </w:p>
        </w:tc>
        <w:tc>
          <w:tcPr>
            <w:tcW w:w="3119"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Компетентность в использовании современных средств и систем организации учебно</w:t>
            </w:r>
            <w:r w:rsidRPr="002C0193">
              <w:rPr>
                <w:rFonts w:ascii="Times New Roman" w:hAnsi="Times New Roman" w:cs="Times New Roman"/>
                <w:sz w:val="28"/>
                <w:szCs w:val="28"/>
              </w:rPr>
              <w:softHyphen/>
              <w:t>воспитательного процесса</w:t>
            </w:r>
          </w:p>
        </w:tc>
        <w:tc>
          <w:tcPr>
            <w:tcW w:w="3544" w:type="dxa"/>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Обеспечивает эффективность учебно</w:t>
            </w:r>
            <w:r w:rsidRPr="002C0193">
              <w:rPr>
                <w:rFonts w:ascii="Times New Roman" w:hAnsi="Times New Roman" w:cs="Times New Roman"/>
                <w:sz w:val="28"/>
                <w:szCs w:val="28"/>
              </w:rPr>
              <w:softHyphen/>
              <w:t>воспитательного процесса</w:t>
            </w:r>
          </w:p>
        </w:tc>
        <w:tc>
          <w:tcPr>
            <w:tcW w:w="5244"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Знание современных средств и методов построения образовательного процесса;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 обосновать выбранные методы и средства обучения</w:t>
            </w:r>
          </w:p>
        </w:tc>
      </w:tr>
      <w:tr w:rsidR="000D7E19" w:rsidRPr="002C0193" w:rsidTr="00546C60">
        <w:trPr>
          <w:trHeight w:hRule="exact" w:val="3107"/>
        </w:trPr>
        <w:tc>
          <w:tcPr>
            <w:tcW w:w="600" w:type="dxa"/>
            <w:tcBorders>
              <w:top w:val="single" w:sz="4" w:space="0" w:color="auto"/>
              <w:left w:val="single" w:sz="4" w:space="0" w:color="auto"/>
              <w:bottom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6.6</w:t>
            </w:r>
          </w:p>
        </w:tc>
        <w:tc>
          <w:tcPr>
            <w:tcW w:w="3119" w:type="dxa"/>
            <w:tcBorders>
              <w:top w:val="single" w:sz="4" w:space="0" w:color="auto"/>
              <w:left w:val="single" w:sz="4" w:space="0" w:color="auto"/>
              <w:bottom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Компетентность в способах ум</w:t>
            </w:r>
            <w:r w:rsidRPr="002C0193">
              <w:rPr>
                <w:rFonts w:ascii="Times New Roman" w:hAnsi="Times New Roman" w:cs="Times New Roman"/>
                <w:sz w:val="28"/>
                <w:szCs w:val="28"/>
              </w:rPr>
              <w:softHyphen/>
              <w:t>ственной дея</w:t>
            </w:r>
            <w:r w:rsidRPr="002C0193">
              <w:rPr>
                <w:rFonts w:ascii="Times New Roman" w:hAnsi="Times New Roman" w:cs="Times New Roman"/>
                <w:sz w:val="28"/>
                <w:szCs w:val="28"/>
              </w:rPr>
              <w:softHyphen/>
              <w:t>тельности</w:t>
            </w:r>
          </w:p>
        </w:tc>
        <w:tc>
          <w:tcPr>
            <w:tcW w:w="3544" w:type="dxa"/>
            <w:tcBorders>
              <w:top w:val="single" w:sz="4" w:space="0" w:color="auto"/>
              <w:left w:val="single" w:sz="4" w:space="0" w:color="auto"/>
              <w:bottom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Характеризует уровень владения педаго</w:t>
            </w:r>
            <w:r w:rsidRPr="002C0193">
              <w:rPr>
                <w:rFonts w:ascii="Times New Roman" w:hAnsi="Times New Roman" w:cs="Times New Roman"/>
                <w:sz w:val="28"/>
                <w:szCs w:val="28"/>
              </w:rPr>
              <w:softHyphen/>
              <w:t>гом и обучающимися системой интел</w:t>
            </w:r>
            <w:r w:rsidRPr="002C0193">
              <w:rPr>
                <w:rFonts w:ascii="Times New Roman" w:hAnsi="Times New Roman" w:cs="Times New Roman"/>
                <w:sz w:val="28"/>
                <w:szCs w:val="28"/>
              </w:rPr>
              <w:softHyphen/>
              <w:t>лектуальных операций</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Знание системы интеллектуальных операций;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владение интеллектуальными операциями;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 сформировать интеллектуальные операции у учеников;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умение организовать использование интеллектуальных операций, адекватных решаемой задаче</w:t>
            </w:r>
          </w:p>
        </w:tc>
      </w:tr>
    </w:tbl>
    <w:p w:rsidR="000D7E19" w:rsidRPr="002C0193" w:rsidRDefault="000D7E19" w:rsidP="002C0193">
      <w:pPr>
        <w:spacing w:after="0"/>
        <w:jc w:val="both"/>
        <w:rPr>
          <w:rFonts w:ascii="Times New Roman" w:hAnsi="Times New Roman" w:cs="Times New Roman"/>
          <w:sz w:val="28"/>
          <w:szCs w:val="28"/>
        </w:rPr>
      </w:pP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процессе реализации основной образовательной программы начального общего образования используются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такие формы психолого-педагогического сопровождения, как:</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консультирование педагогов и родителей (законных представителей), которое осуществляется педагогическим работником и педагогом-психологом с учётом результатов диагностики, а также администрацией </w:t>
      </w:r>
      <w:r w:rsidR="00FA36BB">
        <w:rPr>
          <w:rFonts w:ascii="Times New Roman" w:hAnsi="Times New Roman" w:cs="Times New Roman"/>
          <w:sz w:val="28"/>
          <w:szCs w:val="28"/>
        </w:rPr>
        <w:t>школы</w:t>
      </w:r>
      <w:r w:rsidRPr="002C0193">
        <w:rPr>
          <w:rFonts w:ascii="Times New Roman" w:hAnsi="Times New Roman" w:cs="Times New Roman"/>
          <w:sz w:val="28"/>
          <w:szCs w:val="28"/>
        </w:rPr>
        <w:t>;</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0D7E19" w:rsidRPr="00546C60" w:rsidRDefault="001B4F0D" w:rsidP="002C0193">
      <w:pPr>
        <w:spacing w:after="0"/>
        <w:jc w:val="both"/>
        <w:rPr>
          <w:rFonts w:ascii="Times New Roman" w:hAnsi="Times New Roman" w:cs="Times New Roman"/>
          <w:b/>
          <w:sz w:val="28"/>
          <w:szCs w:val="28"/>
        </w:rPr>
      </w:pPr>
      <w:r w:rsidRPr="00546C60">
        <w:rPr>
          <w:rFonts w:ascii="Times New Roman" w:hAnsi="Times New Roman" w:cs="Times New Roman"/>
          <w:b/>
          <w:sz w:val="28"/>
          <w:szCs w:val="28"/>
        </w:rPr>
        <w:t>3.5.3 Финансово-экономические условия реализации образовательной программы начального общего образования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Финансовое обеспечение реализации образовательной программы начального общего образования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осуществляется исходя из расходных обязательств на основе муниципального задания по оказанию муниципальных образовательных услуг.</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начального общего образования в </w:t>
      </w:r>
      <w:r w:rsidR="00FA36BB">
        <w:rPr>
          <w:rFonts w:ascii="Times New Roman" w:hAnsi="Times New Roman" w:cs="Times New Roman"/>
          <w:sz w:val="28"/>
          <w:szCs w:val="28"/>
        </w:rPr>
        <w:t>школе</w:t>
      </w:r>
      <w:r w:rsidRPr="002C0193">
        <w:rPr>
          <w:rFonts w:ascii="Times New Roman" w:hAnsi="Times New Roman" w:cs="Times New Roman"/>
          <w:sz w:val="28"/>
          <w:szCs w:val="28"/>
        </w:rPr>
        <w:t xml:space="preserve"> осуществляется в соответствии с нормативами, определяемыми органами государственной власти Чувашской Республики.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При этом формирование и утверждение нормативов финансирования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муниципальных услуг в сфере начального общего образования, применяемых при расчёте объёма субсидии на финансовое обеспечение выполнения муниципального задания на оказание муниципальных услуг (выполнение работ) </w:t>
      </w:r>
      <w:r w:rsidR="00546C60">
        <w:rPr>
          <w:rFonts w:ascii="Times New Roman" w:hAnsi="Times New Roman" w:cs="Times New Roman"/>
          <w:sz w:val="28"/>
          <w:szCs w:val="28"/>
        </w:rPr>
        <w:t>школой</w:t>
      </w:r>
      <w:r w:rsidRPr="002C0193">
        <w:rPr>
          <w:rFonts w:ascii="Times New Roman" w:hAnsi="Times New Roman" w:cs="Times New Roman"/>
          <w:sz w:val="28"/>
          <w:szCs w:val="28"/>
        </w:rPr>
        <w:t>.</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расходы на оплату труда работников, участвующих в разработке и реализации образовательной программы начального общего образования;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расходы на приобретение учебников и учебных пособий, средств обучения;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прочие расходы (за исключением расходов на содержание зданий и оплату коммунальных услуг, осуществляемых из местного бюджета).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Нормативные затраты на оказание муниципальной услуги в сфере образования определяются по виду и направленности образовательной программы с учётом форм обучения, типа образовательной организации, сетевой формы реализации образовательной программы,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w:t>
      </w:r>
      <w:r w:rsidRPr="002C0193">
        <w:rPr>
          <w:rFonts w:ascii="Times New Roman" w:hAnsi="Times New Roman" w:cs="Times New Roman"/>
          <w:sz w:val="28"/>
          <w:szCs w:val="28"/>
        </w:rPr>
        <w:lastRenderedPageBreak/>
        <w:t>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Чувашской Республики.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Органы местного самоуправления вправе осуществлять за счёт средств местного бюджета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сверх норматива финансового обеспечения, определённого Чувашской Республикой.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местного бюджета включаются расходы, связанные с организацией подвоза обучающихся к лицею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0D7E19" w:rsidRPr="002C0193" w:rsidRDefault="00FA36BB" w:rsidP="002C0193">
      <w:pPr>
        <w:spacing w:after="0"/>
        <w:jc w:val="both"/>
        <w:rPr>
          <w:rFonts w:ascii="Times New Roman" w:hAnsi="Times New Roman" w:cs="Times New Roman"/>
          <w:sz w:val="28"/>
          <w:szCs w:val="28"/>
        </w:rPr>
      </w:pPr>
      <w:r>
        <w:rPr>
          <w:rFonts w:ascii="Times New Roman" w:hAnsi="Times New Roman" w:cs="Times New Roman"/>
          <w:sz w:val="28"/>
          <w:szCs w:val="28"/>
        </w:rPr>
        <w:t>Школа</w:t>
      </w:r>
      <w:r w:rsidR="001B4F0D" w:rsidRPr="002C0193">
        <w:rPr>
          <w:rFonts w:ascii="Times New Roman" w:hAnsi="Times New Roman" w:cs="Times New Roman"/>
          <w:sz w:val="28"/>
          <w:szCs w:val="28"/>
        </w:rPr>
        <w:t xml:space="preserve">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Нормативные затраты на оказание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Чувашской Республики, органов местного самоуправления. Расходы на оплату труда педагогических работников </w:t>
      </w:r>
      <w:r w:rsidR="00FA36BB">
        <w:rPr>
          <w:rFonts w:ascii="Times New Roman" w:hAnsi="Times New Roman" w:cs="Times New Roman"/>
          <w:sz w:val="28"/>
          <w:szCs w:val="28"/>
        </w:rPr>
        <w:t>школы</w:t>
      </w:r>
      <w:r w:rsidRPr="002C0193">
        <w:rPr>
          <w:rFonts w:ascii="Times New Roman" w:hAnsi="Times New Roman" w:cs="Times New Roman"/>
          <w:sz w:val="28"/>
          <w:szCs w:val="28"/>
        </w:rPr>
        <w:t>, включаемые органами государственной власти Чувашской Республики в нормативы финансового обеспечения, не могут быть ниже уровня, соответствующего средней заработной плате в Чувашской Республике.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В связи с требованиями ФГОС НОО при расчёте регионального норматива учитываются затраты рабочего времени педагогических работников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на урочную и внеурочную деятельность.</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Формирование фонда оплаты труда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осуществляется в пределах объёма средств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на текущий финансовый год, установленного в соответствии с нормативами финансового обеспечения, определёнными органами государственной власти Чувашской Республики, количеством обучающихся, соответствующими поправочными коэффициентами (при их наличии) и локальным нормативным актом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устанавливающим положение об оплате труда работников </w:t>
      </w:r>
      <w:r w:rsidR="00FA36BB">
        <w:rPr>
          <w:rFonts w:ascii="Times New Roman" w:hAnsi="Times New Roman" w:cs="Times New Roman"/>
          <w:sz w:val="28"/>
          <w:szCs w:val="28"/>
        </w:rPr>
        <w:t>школы</w:t>
      </w:r>
      <w:r w:rsidRPr="002C0193">
        <w:rPr>
          <w:rFonts w:ascii="Times New Roman" w:hAnsi="Times New Roman" w:cs="Times New Roman"/>
          <w:sz w:val="28"/>
          <w:szCs w:val="28"/>
        </w:rPr>
        <w:t>.</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Размеры, порядок и условия осуществления стимулирующих выплат определяются локальными нормативными актами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В локальных нормативных актах о стимулирующих выплатах определены критерии и показатели результативности и качества деятельности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0D7E19" w:rsidRPr="002C0193" w:rsidRDefault="00FA36BB" w:rsidP="002C0193">
      <w:pPr>
        <w:spacing w:after="0"/>
        <w:jc w:val="both"/>
        <w:rPr>
          <w:rFonts w:ascii="Times New Roman" w:hAnsi="Times New Roman" w:cs="Times New Roman"/>
          <w:sz w:val="28"/>
          <w:szCs w:val="28"/>
        </w:rPr>
      </w:pPr>
      <w:r>
        <w:rPr>
          <w:rFonts w:ascii="Times New Roman" w:hAnsi="Times New Roman" w:cs="Times New Roman"/>
          <w:sz w:val="28"/>
          <w:szCs w:val="28"/>
        </w:rPr>
        <w:t>Школа</w:t>
      </w:r>
      <w:r w:rsidR="001B4F0D" w:rsidRPr="002C0193">
        <w:rPr>
          <w:rFonts w:ascii="Times New Roman" w:hAnsi="Times New Roman" w:cs="Times New Roman"/>
          <w:sz w:val="28"/>
          <w:szCs w:val="28"/>
        </w:rPr>
        <w:t xml:space="preserve"> самостоятельно определяет:</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соотношение базовой и стимулирующей частей фонда оплаты труда;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соотношение фонда оплаты труда руководящего, педагогического, административно-хозяйственного, учебно-вспомогательного и иного персонала;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соотношение общей и специальной частей внутри базовой части фонда оплаты труда;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В распределении стимулирующей части фонда оплаты труда учитывается мнение коллегиальных органов управления </w:t>
      </w:r>
      <w:r w:rsidR="00FA36BB">
        <w:rPr>
          <w:rFonts w:ascii="Times New Roman" w:hAnsi="Times New Roman" w:cs="Times New Roman"/>
          <w:sz w:val="28"/>
          <w:szCs w:val="28"/>
        </w:rPr>
        <w:t>школе</w:t>
      </w:r>
      <w:r w:rsidRPr="002C0193">
        <w:rPr>
          <w:rFonts w:ascii="Times New Roman" w:hAnsi="Times New Roman" w:cs="Times New Roman"/>
          <w:sz w:val="28"/>
          <w:szCs w:val="28"/>
        </w:rPr>
        <w:t>м, выборного органа первичной профсоюзной организации.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При реализации основной образовательной программы с привлечением ресурсов иных организаций, на условиях сетевого взаимодействия </w:t>
      </w:r>
      <w:r w:rsidR="00FA36BB">
        <w:rPr>
          <w:rFonts w:ascii="Times New Roman" w:hAnsi="Times New Roman" w:cs="Times New Roman"/>
          <w:sz w:val="28"/>
          <w:szCs w:val="28"/>
        </w:rPr>
        <w:t>школа</w:t>
      </w:r>
      <w:r w:rsidRPr="002C0193">
        <w:rPr>
          <w:rFonts w:ascii="Times New Roman" w:hAnsi="Times New Roman" w:cs="Times New Roman"/>
          <w:sz w:val="28"/>
          <w:szCs w:val="28"/>
        </w:rPr>
        <w:t xml:space="preserve"> разрабатывает финансовый механизм взаимодействия между </w:t>
      </w:r>
      <w:r w:rsidR="00FA36BB">
        <w:rPr>
          <w:rFonts w:ascii="Times New Roman" w:hAnsi="Times New Roman" w:cs="Times New Roman"/>
          <w:sz w:val="28"/>
          <w:szCs w:val="28"/>
        </w:rPr>
        <w:t>школе</w:t>
      </w:r>
      <w:r w:rsidRPr="002C0193">
        <w:rPr>
          <w:rFonts w:ascii="Times New Roman" w:hAnsi="Times New Roman" w:cs="Times New Roman"/>
          <w:sz w:val="28"/>
          <w:szCs w:val="28"/>
        </w:rPr>
        <w:t>м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Взаимодействие осуществляется: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 xml:space="preserve">на основе соглашений и договоров о сетевой форме реализации образовательной программы на проведение занятий в рамках кружков, секций, клубов и др. по различным направлениям внеурочной деятельности на базе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(организации дополнительного образования, клуба, спортивного комплекса и др.);</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за счёт выделения ставок педагогов дополнительного образования, которые обеспечивают реализацию для обучающихся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широкого спектра программ внеурочной деятельности.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Примерный расчёт нормативных затрат оказания муниципальной услуги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Чувашской Республики (муниципального образования), связанные с оказанием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0D7E19" w:rsidRPr="00546C60" w:rsidRDefault="00546C60" w:rsidP="002C0193">
      <w:pPr>
        <w:spacing w:after="0"/>
        <w:jc w:val="both"/>
        <w:rPr>
          <w:rFonts w:ascii="Times New Roman" w:hAnsi="Times New Roman" w:cs="Times New Roman"/>
          <w:b/>
          <w:sz w:val="28"/>
          <w:szCs w:val="28"/>
        </w:rPr>
      </w:pPr>
      <w:r>
        <w:rPr>
          <w:rFonts w:ascii="Times New Roman" w:hAnsi="Times New Roman" w:cs="Times New Roman"/>
          <w:b/>
          <w:sz w:val="28"/>
          <w:szCs w:val="28"/>
        </w:rPr>
        <w:t>3.5.4.</w:t>
      </w:r>
      <w:r w:rsidR="001B4F0D" w:rsidRPr="00546C60">
        <w:rPr>
          <w:rFonts w:ascii="Times New Roman" w:hAnsi="Times New Roman" w:cs="Times New Roman"/>
          <w:b/>
          <w:sz w:val="28"/>
          <w:szCs w:val="28"/>
        </w:rPr>
        <w:t>Информационно-методические условия реализации программы начального общего образования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Информационно-образовательная среда как условие реализации программы начального общего образования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Под информационно-образовательной средой (ИОС)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понимается открытая педагогическая система, включающая разнообразные информационные образовательные ресурсы, современные информационно</w:t>
      </w:r>
      <w:r w:rsidRPr="002C0193">
        <w:rPr>
          <w:rFonts w:ascii="Times New Roman" w:hAnsi="Times New Roman" w:cs="Times New Roman"/>
          <w:sz w:val="28"/>
          <w:szCs w:val="28"/>
        </w:rPr>
        <w:softHyphen/>
        <w:t>коммуникационные технологии, способствующие реализации требований ФГОС.</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Основными компонентами ИОС являются: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учебно-методические комплекты по всем учебным предметам на языках обучения, определённых учредителем </w:t>
      </w:r>
      <w:r w:rsidR="00FA36BB">
        <w:rPr>
          <w:rFonts w:ascii="Times New Roman" w:hAnsi="Times New Roman" w:cs="Times New Roman"/>
          <w:sz w:val="28"/>
          <w:szCs w:val="28"/>
        </w:rPr>
        <w:t>школы</w:t>
      </w:r>
      <w:r w:rsidRPr="002C0193">
        <w:rPr>
          <w:rFonts w:ascii="Times New Roman" w:hAnsi="Times New Roman" w:cs="Times New Roman"/>
          <w:sz w:val="28"/>
          <w:szCs w:val="28"/>
        </w:rPr>
        <w:t>;</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фонд дополнительной литературы (детская художественная и научно-популярная литература, справочно</w:t>
      </w:r>
      <w:r w:rsidRPr="002C0193">
        <w:rPr>
          <w:rFonts w:ascii="Times New Roman" w:hAnsi="Times New Roman" w:cs="Times New Roman"/>
          <w:sz w:val="28"/>
          <w:szCs w:val="28"/>
        </w:rPr>
        <w:softHyphen/>
        <w:t>библиографические и периодические издания, сопровождающие реализацию программы начального общего образования).</w:t>
      </w:r>
    </w:p>
    <w:p w:rsidR="000D7E19" w:rsidRPr="002C0193" w:rsidRDefault="00FA36BB" w:rsidP="002C0193">
      <w:pPr>
        <w:spacing w:after="0"/>
        <w:jc w:val="both"/>
        <w:rPr>
          <w:rFonts w:ascii="Times New Roman" w:hAnsi="Times New Roman" w:cs="Times New Roman"/>
          <w:sz w:val="28"/>
          <w:szCs w:val="28"/>
        </w:rPr>
      </w:pPr>
      <w:r>
        <w:rPr>
          <w:rFonts w:ascii="Times New Roman" w:hAnsi="Times New Roman" w:cs="Times New Roman"/>
          <w:sz w:val="28"/>
          <w:szCs w:val="28"/>
        </w:rPr>
        <w:t>Школа</w:t>
      </w:r>
      <w:r w:rsidR="001B4F0D" w:rsidRPr="002C0193">
        <w:rPr>
          <w:rFonts w:ascii="Times New Roman" w:hAnsi="Times New Roman" w:cs="Times New Roman"/>
          <w:sz w:val="28"/>
          <w:szCs w:val="28"/>
        </w:rPr>
        <w:t xml:space="preserve"> предоставляет не менее одного учебника и (или) учебного пособия в печатной форме, выпущенных организациями, входящими в</w:t>
      </w:r>
      <w:hyperlink r:id="rId33" w:history="1">
        <w:r w:rsidR="001B4F0D" w:rsidRPr="002C0193">
          <w:rPr>
            <w:rStyle w:val="a3"/>
            <w:rFonts w:ascii="Times New Roman" w:hAnsi="Times New Roman" w:cs="Times New Roman"/>
            <w:sz w:val="28"/>
            <w:szCs w:val="28"/>
          </w:rPr>
          <w:t xml:space="preserve"> перечень </w:t>
        </w:r>
      </w:hyperlink>
      <w:r w:rsidR="001B4F0D" w:rsidRPr="002C0193">
        <w:rPr>
          <w:rFonts w:ascii="Times New Roman" w:hAnsi="Times New Roman" w:cs="Times New Roman"/>
          <w:sz w:val="28"/>
          <w:szCs w:val="28"/>
        </w:rPr>
        <w:t>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участниками образовательных отношений.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Дополнительно </w:t>
      </w:r>
      <w:r w:rsidR="00FA36BB">
        <w:rPr>
          <w:rFonts w:ascii="Times New Roman" w:hAnsi="Times New Roman" w:cs="Times New Roman"/>
          <w:sz w:val="28"/>
          <w:szCs w:val="28"/>
        </w:rPr>
        <w:t>школа</w:t>
      </w:r>
      <w:r w:rsidRPr="002C0193">
        <w:rPr>
          <w:rFonts w:ascii="Times New Roman" w:hAnsi="Times New Roman" w:cs="Times New Roman"/>
          <w:sz w:val="28"/>
          <w:szCs w:val="28"/>
        </w:rPr>
        <w:t xml:space="preserve"> может предоставлять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формируемой участниками образовательных отношений.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 xml:space="preserve">В </w:t>
      </w:r>
      <w:r w:rsidR="00FA36BB">
        <w:rPr>
          <w:rFonts w:ascii="Times New Roman" w:hAnsi="Times New Roman" w:cs="Times New Roman"/>
          <w:sz w:val="28"/>
          <w:szCs w:val="28"/>
        </w:rPr>
        <w:t>школе</w:t>
      </w:r>
      <w:r w:rsidRPr="002C0193">
        <w:rPr>
          <w:rFonts w:ascii="Times New Roman" w:hAnsi="Times New Roman" w:cs="Times New Roman"/>
          <w:sz w:val="28"/>
          <w:szCs w:val="28"/>
        </w:rPr>
        <w:t xml:space="preserve">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w:t>
      </w:r>
      <w:r w:rsidR="00FA36BB">
        <w:rPr>
          <w:rFonts w:ascii="Times New Roman" w:hAnsi="Times New Roman" w:cs="Times New Roman"/>
          <w:sz w:val="28"/>
          <w:szCs w:val="28"/>
        </w:rPr>
        <w:t>школы</w:t>
      </w:r>
      <w:r w:rsidRPr="002C0193">
        <w:rPr>
          <w:rFonts w:ascii="Times New Roman" w:hAnsi="Times New Roman" w:cs="Times New Roman"/>
          <w:sz w:val="28"/>
          <w:szCs w:val="28"/>
        </w:rPr>
        <w:t>, так и с другими организациями социальной сферы и органами управления.</w:t>
      </w:r>
    </w:p>
    <w:p w:rsidR="000D7E19" w:rsidRPr="002C0193" w:rsidRDefault="001B4F0D" w:rsidP="002C0193">
      <w:pPr>
        <w:spacing w:after="0"/>
        <w:jc w:val="both"/>
        <w:rPr>
          <w:rFonts w:ascii="Times New Roman" w:hAnsi="Times New Roman" w:cs="Times New Roman"/>
          <w:sz w:val="28"/>
          <w:szCs w:val="28"/>
        </w:rPr>
      </w:pPr>
      <w:r w:rsidRPr="002C0193">
        <w:rPr>
          <w:rStyle w:val="ab"/>
          <w:rFonts w:eastAsiaTheme="minorEastAsia"/>
          <w:sz w:val="28"/>
          <w:szCs w:val="28"/>
        </w:rPr>
        <w:t xml:space="preserve">Функционирование ИОС обеспечено наличием в </w:t>
      </w:r>
      <w:r w:rsidR="00FA36BB">
        <w:rPr>
          <w:rStyle w:val="ab"/>
          <w:rFonts w:eastAsiaTheme="minorEastAsia"/>
          <w:sz w:val="28"/>
          <w:szCs w:val="28"/>
        </w:rPr>
        <w:t>школе</w:t>
      </w:r>
      <w:r w:rsidRPr="002C0193">
        <w:rPr>
          <w:rStyle w:val="ab"/>
          <w:rFonts w:eastAsiaTheme="minorEastAsia"/>
          <w:sz w:val="28"/>
          <w:szCs w:val="28"/>
        </w:rPr>
        <w:t xml:space="preserve"> технических средств и специального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44"/>
        <w:gridCol w:w="8299"/>
      </w:tblGrid>
      <w:tr w:rsidR="000D7E19" w:rsidRPr="002C0193" w:rsidTr="00546C60">
        <w:trPr>
          <w:trHeight w:hRule="exact" w:val="493"/>
          <w:jc w:val="center"/>
        </w:trPr>
        <w:tc>
          <w:tcPr>
            <w:tcW w:w="1344"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п/п</w:t>
            </w:r>
          </w:p>
        </w:tc>
        <w:tc>
          <w:tcPr>
            <w:tcW w:w="8299"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Средства</w:t>
            </w:r>
          </w:p>
        </w:tc>
      </w:tr>
      <w:tr w:rsidR="000D7E19" w:rsidRPr="002C0193" w:rsidTr="00546C60">
        <w:trPr>
          <w:trHeight w:hRule="exact" w:val="511"/>
          <w:jc w:val="center"/>
        </w:trPr>
        <w:tc>
          <w:tcPr>
            <w:tcW w:w="1344"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w:t>
            </w:r>
          </w:p>
        </w:tc>
        <w:tc>
          <w:tcPr>
            <w:tcW w:w="8299"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Технические средства</w:t>
            </w:r>
          </w:p>
        </w:tc>
      </w:tr>
      <w:tr w:rsidR="000D7E19" w:rsidRPr="002C0193" w:rsidTr="00546C60">
        <w:trPr>
          <w:trHeight w:hRule="exact" w:val="479"/>
          <w:jc w:val="center"/>
        </w:trPr>
        <w:tc>
          <w:tcPr>
            <w:tcW w:w="1344"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w:t>
            </w:r>
          </w:p>
        </w:tc>
        <w:tc>
          <w:tcPr>
            <w:tcW w:w="8299"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Программные инструменты</w:t>
            </w:r>
          </w:p>
        </w:tc>
      </w:tr>
      <w:tr w:rsidR="000D7E19" w:rsidRPr="002C0193" w:rsidTr="00546C60">
        <w:trPr>
          <w:trHeight w:hRule="exact" w:val="840"/>
          <w:jc w:val="center"/>
        </w:trPr>
        <w:tc>
          <w:tcPr>
            <w:tcW w:w="1344"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w:t>
            </w:r>
          </w:p>
        </w:tc>
        <w:tc>
          <w:tcPr>
            <w:tcW w:w="8299"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Обеспечение технической, методической и организационной поддержки</w:t>
            </w:r>
          </w:p>
        </w:tc>
      </w:tr>
      <w:tr w:rsidR="000D7E19" w:rsidRPr="002C0193" w:rsidTr="00546C60">
        <w:trPr>
          <w:trHeight w:hRule="exact" w:val="556"/>
          <w:jc w:val="center"/>
        </w:trPr>
        <w:tc>
          <w:tcPr>
            <w:tcW w:w="1344"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w:t>
            </w:r>
          </w:p>
        </w:tc>
        <w:tc>
          <w:tcPr>
            <w:tcW w:w="8299"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Отображение образовательного процесса в информационной среде</w:t>
            </w:r>
          </w:p>
        </w:tc>
      </w:tr>
      <w:tr w:rsidR="000D7E19" w:rsidRPr="002C0193" w:rsidTr="00546C60">
        <w:trPr>
          <w:trHeight w:hRule="exact" w:val="422"/>
          <w:jc w:val="center"/>
        </w:trPr>
        <w:tc>
          <w:tcPr>
            <w:tcW w:w="1344"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5</w:t>
            </w:r>
          </w:p>
        </w:tc>
        <w:tc>
          <w:tcPr>
            <w:tcW w:w="8299"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Компоненты на бумажных носителях</w:t>
            </w:r>
          </w:p>
        </w:tc>
      </w:tr>
      <w:tr w:rsidR="000D7E19" w:rsidRPr="002C0193" w:rsidTr="00546C60">
        <w:trPr>
          <w:trHeight w:hRule="exact" w:val="427"/>
          <w:jc w:val="center"/>
        </w:trPr>
        <w:tc>
          <w:tcPr>
            <w:tcW w:w="1344" w:type="dxa"/>
            <w:tcBorders>
              <w:top w:val="single" w:sz="4" w:space="0" w:color="auto"/>
              <w:left w:val="single" w:sz="4" w:space="0" w:color="auto"/>
              <w:bottom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6</w:t>
            </w:r>
          </w:p>
        </w:tc>
        <w:tc>
          <w:tcPr>
            <w:tcW w:w="8299" w:type="dxa"/>
            <w:tcBorders>
              <w:top w:val="single" w:sz="4" w:space="0" w:color="auto"/>
              <w:left w:val="single" w:sz="4" w:space="0" w:color="auto"/>
              <w:bottom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Компоненты на электронных носителях</w:t>
            </w:r>
          </w:p>
        </w:tc>
      </w:tr>
    </w:tbl>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Технические средства: персональные компьютеры, мультимедийные проекторы, интерактивные доски, цифровые фотоаппараты и пр.</w:t>
      </w:r>
    </w:p>
    <w:p w:rsidR="000D7E19" w:rsidRPr="002C0193" w:rsidRDefault="000D7E19" w:rsidP="002C0193">
      <w:pPr>
        <w:spacing w:after="0"/>
        <w:jc w:val="both"/>
        <w:rPr>
          <w:rFonts w:ascii="Times New Roman" w:hAnsi="Times New Roman" w:cs="Times New Roman"/>
          <w:sz w:val="28"/>
          <w:szCs w:val="28"/>
        </w:rPr>
      </w:pP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Программные инструменты: 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r w:rsidR="00546C60">
        <w:rPr>
          <w:rFonts w:ascii="Times New Roman" w:hAnsi="Times New Roman" w:cs="Times New Roman"/>
          <w:sz w:val="28"/>
          <w:szCs w:val="28"/>
        </w:rPr>
        <w:t xml:space="preserve"> редактор видео; редактор звука</w:t>
      </w:r>
      <w:r w:rsidRPr="002C0193">
        <w:rPr>
          <w:rFonts w:ascii="Times New Roman" w:hAnsi="Times New Roman" w:cs="Times New Roman"/>
          <w:sz w:val="28"/>
          <w:szCs w:val="28"/>
        </w:rPr>
        <w:t>.</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В </w:t>
      </w:r>
      <w:r w:rsidR="00FA36BB">
        <w:rPr>
          <w:rFonts w:ascii="Times New Roman" w:hAnsi="Times New Roman" w:cs="Times New Roman"/>
          <w:sz w:val="28"/>
          <w:szCs w:val="28"/>
        </w:rPr>
        <w:t>школе</w:t>
      </w:r>
      <w:r w:rsidRPr="002C0193">
        <w:rPr>
          <w:rFonts w:ascii="Times New Roman" w:hAnsi="Times New Roman" w:cs="Times New Roman"/>
          <w:sz w:val="28"/>
          <w:szCs w:val="28"/>
        </w:rPr>
        <w:t xml:space="preserve"> информационные ресурсы используются для обеспечения широкого, постоянного и устойчивого доступа участников образовательных отношений к информации, связанной с реализацией ООП. На школьном сайте размещены документы и материалы, связанные с реализацией ФГОС НОО.</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Образовательная деятельность в информационной среде отображается через АИ</w:t>
      </w:r>
      <w:r w:rsidR="00546C60">
        <w:rPr>
          <w:rFonts w:ascii="Times New Roman" w:hAnsi="Times New Roman" w:cs="Times New Roman"/>
          <w:sz w:val="28"/>
          <w:szCs w:val="28"/>
        </w:rPr>
        <w:t>С «Сетевой город. Образование»</w:t>
      </w:r>
      <w:r w:rsidRPr="002C0193">
        <w:rPr>
          <w:rFonts w:ascii="Times New Roman" w:hAnsi="Times New Roman" w:cs="Times New Roman"/>
          <w:sz w:val="28"/>
          <w:szCs w:val="28"/>
        </w:rPr>
        <w:t>.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контролируется в соответствии с установленными нормами. Для родителей (законных представителей) обучающихся имеется доступ к эл</w:t>
      </w:r>
      <w:r w:rsidR="00546C60">
        <w:rPr>
          <w:rFonts w:ascii="Times New Roman" w:hAnsi="Times New Roman" w:cs="Times New Roman"/>
          <w:sz w:val="28"/>
          <w:szCs w:val="28"/>
        </w:rPr>
        <w:t>ектронным дневникам обучающихся</w:t>
      </w:r>
      <w:r w:rsidRPr="002C0193">
        <w:rPr>
          <w:rFonts w:ascii="Times New Roman" w:hAnsi="Times New Roman" w:cs="Times New Roman"/>
          <w:sz w:val="28"/>
          <w:szCs w:val="28"/>
        </w:rPr>
        <w:t>. Учителями ведутся электронные журналы. Информационно</w:t>
      </w:r>
      <w:r w:rsidRPr="002C0193">
        <w:rPr>
          <w:rFonts w:ascii="Times New Roman" w:hAnsi="Times New Roman" w:cs="Times New Roman"/>
          <w:sz w:val="28"/>
          <w:szCs w:val="28"/>
        </w:rPr>
        <w:softHyphen/>
        <w:t xml:space="preserve">образовательная среда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обеспечивает 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 доступ к информации о расписании проведения учебных занятий, процедурах и критериях оценки результатов обучения.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w:t>
      </w:r>
    </w:p>
    <w:p w:rsidR="000D7E19" w:rsidRPr="002C0193" w:rsidRDefault="00FA36BB" w:rsidP="002C0193">
      <w:pPr>
        <w:spacing w:after="0"/>
        <w:jc w:val="both"/>
        <w:rPr>
          <w:rFonts w:ascii="Times New Roman" w:hAnsi="Times New Roman" w:cs="Times New Roman"/>
          <w:sz w:val="28"/>
          <w:szCs w:val="28"/>
        </w:rPr>
      </w:pPr>
      <w:r>
        <w:rPr>
          <w:rFonts w:ascii="Times New Roman" w:hAnsi="Times New Roman" w:cs="Times New Roman"/>
          <w:sz w:val="28"/>
          <w:szCs w:val="28"/>
        </w:rPr>
        <w:t>Школа</w:t>
      </w:r>
      <w:r w:rsidR="001B4F0D" w:rsidRPr="002C0193">
        <w:rPr>
          <w:rFonts w:ascii="Times New Roman" w:hAnsi="Times New Roman" w:cs="Times New Roman"/>
          <w:sz w:val="28"/>
          <w:szCs w:val="28"/>
        </w:rPr>
        <w:t xml:space="preserve"> располагает службой технической поддержки ИКТ.</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Информационно-коммуникационные средства и технологии обеспечивают:</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достижение личностных, предметных и метапредметных результатов обучения при реализации требований ФГОС НОО;</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формирование функциональной грамотности;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доступ к учебным планам, рабочим программам учебных предметов, курсов внеурочной деятельности;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контролируемым ресурсам локальной сети и Интернета);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и т.п.);</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осуществление самостоятельной образовательной деятельности обучающихся при поддержке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педагогических работников;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включение обучающихся в проектно-конструкторскую и поисково-исследовательскую деятельность;</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проведение наблюдений и опытов, в том числе с использованием специального и цифрового оборудования;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фиксацию и хранение информации о ходе образовательного процесса;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проведение массовых мероприятий, досуга с просмотром видеоматериалов, организацию театрализованных представлений, обеспеченных озвучиванием;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взаимодействие между участниками образовательного процесса, в том числе синхронное и (или) асинхронное взаимодействие посредством Интернета;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формирование и хранение электронного портфолио обучающегося.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При работе в ИОС соблюдаются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Интернета.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обеспечивается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w:t>
      </w:r>
      <w:hyperlink r:id="rId34" w:history="1">
        <w:r w:rsidRPr="002C0193">
          <w:rPr>
            <w:rStyle w:val="a3"/>
            <w:rFonts w:ascii="Times New Roman" w:hAnsi="Times New Roman" w:cs="Times New Roman"/>
            <w:sz w:val="28"/>
            <w:szCs w:val="28"/>
          </w:rPr>
          <w:t xml:space="preserve"> Гигиеническими нормативами </w:t>
        </w:r>
      </w:hyperlink>
      <w:r w:rsidRPr="002C0193">
        <w:rPr>
          <w:rFonts w:ascii="Times New Roman" w:hAnsi="Times New Roman" w:cs="Times New Roman"/>
          <w:sz w:val="28"/>
          <w:szCs w:val="28"/>
        </w:rPr>
        <w:t xml:space="preserve">и </w:t>
      </w:r>
      <w:hyperlink r:id="rId35" w:history="1">
        <w:r w:rsidRPr="002C0193">
          <w:rPr>
            <w:rStyle w:val="a3"/>
            <w:rFonts w:ascii="Times New Roman" w:hAnsi="Times New Roman" w:cs="Times New Roman"/>
            <w:sz w:val="28"/>
            <w:szCs w:val="28"/>
          </w:rPr>
          <w:t>Санитарно-эпидемиологическими требованиями.</w:t>
        </w:r>
      </w:hyperlink>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Условия для функционирования электронной информационно-образовательной среды могут быть обеспечены ресурсами иных организаций.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Электронная информационно-образовательная среда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обеспечивает:</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формирование и хранение электронного портфолио обучающегося, в том числе выполненных им работ и результатов выполнения работ;</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взаимодействие между участниками образовательного процесса, в том числе посредством сети Интернет. Функционирование электронной информационно-образовательной среды обеспечивается соответствующими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Условия 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ресурсов, используемых </w:t>
      </w:r>
      <w:r w:rsidR="00FA36BB">
        <w:rPr>
          <w:rFonts w:ascii="Times New Roman" w:hAnsi="Times New Roman" w:cs="Times New Roman"/>
          <w:sz w:val="28"/>
          <w:szCs w:val="28"/>
        </w:rPr>
        <w:t>школе</w:t>
      </w:r>
      <w:r w:rsidRPr="002C0193">
        <w:rPr>
          <w:rFonts w:ascii="Times New Roman" w:hAnsi="Times New Roman" w:cs="Times New Roman"/>
          <w:sz w:val="28"/>
          <w:szCs w:val="28"/>
        </w:rPr>
        <w:t>м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w:t>
      </w:r>
      <w:r w:rsidRPr="002C0193">
        <w:rPr>
          <w:rFonts w:ascii="Times New Roman" w:hAnsi="Times New Roman" w:cs="Times New Roman"/>
          <w:sz w:val="28"/>
          <w:szCs w:val="28"/>
        </w:rPr>
        <w:softHyphen/>
        <w:t>эпидемиологическими требованиями.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Условия для функционирования электронной информационно-образовательной среды могут быть обеспечены ресурсами иных организаций.</w:t>
      </w:r>
    </w:p>
    <w:p w:rsidR="000D7E19" w:rsidRPr="00546C60" w:rsidRDefault="00546C60" w:rsidP="002C0193">
      <w:pPr>
        <w:spacing w:after="0"/>
        <w:jc w:val="both"/>
        <w:rPr>
          <w:rFonts w:ascii="Times New Roman" w:hAnsi="Times New Roman" w:cs="Times New Roman"/>
          <w:b/>
          <w:sz w:val="28"/>
          <w:szCs w:val="28"/>
        </w:rPr>
      </w:pPr>
      <w:bookmarkStart w:id="25" w:name="bookmark26"/>
      <w:r>
        <w:rPr>
          <w:rFonts w:ascii="Times New Roman" w:hAnsi="Times New Roman" w:cs="Times New Roman"/>
          <w:b/>
          <w:sz w:val="28"/>
          <w:szCs w:val="28"/>
        </w:rPr>
        <w:t>3.5.5.</w:t>
      </w:r>
      <w:r w:rsidR="001B4F0D" w:rsidRPr="00546C60">
        <w:rPr>
          <w:rFonts w:ascii="Times New Roman" w:hAnsi="Times New Roman" w:cs="Times New Roman"/>
          <w:b/>
          <w:sz w:val="28"/>
          <w:szCs w:val="28"/>
        </w:rPr>
        <w:t>Материально-технические условия реализации основной образовательной программы</w:t>
      </w:r>
      <w:bookmarkEnd w:id="25"/>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Материально-техническая база МБОУ «</w:t>
      </w:r>
      <w:r w:rsidR="00EF6EF7">
        <w:rPr>
          <w:rFonts w:ascii="Times New Roman" w:hAnsi="Times New Roman" w:cs="Times New Roman"/>
          <w:sz w:val="28"/>
          <w:szCs w:val="28"/>
        </w:rPr>
        <w:t>Сятра-Хочехматская СОШ</w:t>
      </w:r>
      <w:r w:rsidRPr="002C0193">
        <w:rPr>
          <w:rFonts w:ascii="Times New Roman" w:hAnsi="Times New Roman" w:cs="Times New Roman"/>
          <w:sz w:val="28"/>
          <w:szCs w:val="28"/>
        </w:rPr>
        <w:t>» максимально приведена в соответствие с задачами по обеспечению реализации основной образовательной программы начального общего образования МБОУ «</w:t>
      </w:r>
      <w:r w:rsidR="00EF6EF7">
        <w:rPr>
          <w:rFonts w:ascii="Times New Roman" w:hAnsi="Times New Roman" w:cs="Times New Roman"/>
          <w:sz w:val="28"/>
          <w:szCs w:val="28"/>
        </w:rPr>
        <w:t>Сятра-Хочехматская СОШ</w:t>
      </w:r>
      <w:r w:rsidRPr="002C0193">
        <w:rPr>
          <w:rFonts w:ascii="Times New Roman" w:hAnsi="Times New Roman" w:cs="Times New Roman"/>
          <w:sz w:val="28"/>
          <w:szCs w:val="28"/>
        </w:rPr>
        <w:t>» и созданию соответствующей образовательной и социальной среды.</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В соответствии с требованиями Стандарта для обеспечения всех предметных областей и внеурочной деятельности </w:t>
      </w:r>
      <w:r w:rsidR="00FA36BB">
        <w:rPr>
          <w:rFonts w:ascii="Times New Roman" w:hAnsi="Times New Roman" w:cs="Times New Roman"/>
          <w:sz w:val="28"/>
          <w:szCs w:val="28"/>
        </w:rPr>
        <w:t>школа</w:t>
      </w:r>
      <w:r w:rsidRPr="002C0193">
        <w:rPr>
          <w:rFonts w:ascii="Times New Roman" w:hAnsi="Times New Roman" w:cs="Times New Roman"/>
          <w:sz w:val="28"/>
          <w:szCs w:val="28"/>
        </w:rPr>
        <w:t xml:space="preserve"> обеспечен мебелью, инвентарём и оборудован</w:t>
      </w:r>
      <w:r w:rsidR="00546C60">
        <w:rPr>
          <w:rFonts w:ascii="Times New Roman" w:hAnsi="Times New Roman" w:cs="Times New Roman"/>
          <w:sz w:val="28"/>
          <w:szCs w:val="28"/>
        </w:rPr>
        <w:t xml:space="preserve"> </w:t>
      </w:r>
      <w:r w:rsidRPr="002C0193">
        <w:rPr>
          <w:rFonts w:ascii="Times New Roman" w:hAnsi="Times New Roman" w:cs="Times New Roman"/>
          <w:sz w:val="28"/>
          <w:szCs w:val="28"/>
        </w:rPr>
        <w:t>учебными кабинетами с автоматизированными рабочими местами</w:t>
      </w:r>
      <w:r w:rsidRPr="002C0193">
        <w:rPr>
          <w:rFonts w:ascii="Times New Roman" w:hAnsi="Times New Roman" w:cs="Times New Roman"/>
          <w:sz w:val="28"/>
          <w:szCs w:val="28"/>
        </w:rPr>
        <w:tab/>
        <w:t>обучающихся и</w:t>
      </w:r>
      <w:r w:rsidR="00546C60">
        <w:rPr>
          <w:rFonts w:ascii="Times New Roman" w:hAnsi="Times New Roman" w:cs="Times New Roman"/>
          <w:sz w:val="28"/>
          <w:szCs w:val="28"/>
        </w:rPr>
        <w:t xml:space="preserve"> </w:t>
      </w:r>
      <w:r w:rsidRPr="002C0193">
        <w:rPr>
          <w:rFonts w:ascii="Times New Roman" w:hAnsi="Times New Roman" w:cs="Times New Roman"/>
          <w:sz w:val="28"/>
          <w:szCs w:val="28"/>
        </w:rPr>
        <w:t>педагогических работников;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помещениями для занятий естественно-научной деятельностью, техническим творчеством;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кабинетами для занятий музыкой и изобразительным искусством;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центром образования цифрового и гуманитарного профиля «Точка роста»,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помещением библиотеки;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актовым залом;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спортивным залом, школьным стадионом, спортивной площадкой, тиром;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столовой, обеспечивающей качественным горячим питанием;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медицинским кабинетом;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гардеробами, санузлами.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МБОУ «</w:t>
      </w:r>
      <w:r w:rsidR="00EF6EF7">
        <w:rPr>
          <w:rFonts w:ascii="Times New Roman" w:hAnsi="Times New Roman" w:cs="Times New Roman"/>
          <w:sz w:val="28"/>
          <w:szCs w:val="28"/>
        </w:rPr>
        <w:t>Сятра-Хочехматская СОШ</w:t>
      </w:r>
      <w:r w:rsidRPr="002C0193">
        <w:rPr>
          <w:rFonts w:ascii="Times New Roman" w:hAnsi="Times New Roman" w:cs="Times New Roman"/>
          <w:sz w:val="28"/>
          <w:szCs w:val="28"/>
        </w:rPr>
        <w:t>» располагает комплектом средств обучения, обеспечивающих реализацию</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основной образовательной программы в соответствии с требованиями Стандарта.</w:t>
      </w:r>
    </w:p>
    <w:p w:rsidR="000D7E19" w:rsidRPr="00546C60" w:rsidRDefault="001B4F0D" w:rsidP="002C0193">
      <w:pPr>
        <w:spacing w:after="0"/>
        <w:jc w:val="both"/>
        <w:rPr>
          <w:rFonts w:ascii="Times New Roman" w:hAnsi="Times New Roman" w:cs="Times New Roman"/>
          <w:sz w:val="28"/>
          <w:szCs w:val="28"/>
        </w:rPr>
      </w:pPr>
      <w:r w:rsidRPr="00546C60">
        <w:rPr>
          <w:rStyle w:val="ab"/>
          <w:rFonts w:eastAsiaTheme="minorEastAsia"/>
          <w:sz w:val="28"/>
          <w:szCs w:val="28"/>
          <w:u w:val="none"/>
        </w:rPr>
        <w:t>Оценка материально-технических условий реализации основной образовательной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67"/>
        <w:gridCol w:w="7176"/>
      </w:tblGrid>
      <w:tr w:rsidR="000D7E19" w:rsidRPr="002C0193" w:rsidTr="00D76380">
        <w:trPr>
          <w:trHeight w:hRule="exact" w:val="889"/>
          <w:jc w:val="center"/>
        </w:trPr>
        <w:tc>
          <w:tcPr>
            <w:tcW w:w="2467"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Компоненты оснащения</w:t>
            </w:r>
          </w:p>
        </w:tc>
        <w:tc>
          <w:tcPr>
            <w:tcW w:w="7176"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Необходимое оборудование и оснащение</w:t>
            </w:r>
          </w:p>
        </w:tc>
      </w:tr>
      <w:tr w:rsidR="000D7E19" w:rsidRPr="002C0193" w:rsidTr="00546C60">
        <w:trPr>
          <w:trHeight w:hRule="exact" w:val="713"/>
          <w:jc w:val="center"/>
        </w:trPr>
        <w:tc>
          <w:tcPr>
            <w:tcW w:w="2467" w:type="dxa"/>
            <w:vMerge w:val="restart"/>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 Компоненты оснащения начальной школы</w:t>
            </w:r>
          </w:p>
        </w:tc>
        <w:tc>
          <w:tcPr>
            <w:tcW w:w="7176"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1.1. Учебные кабинеты с автоматизированными рабочими местами обучающихся и педагогических работников</w:t>
            </w:r>
          </w:p>
        </w:tc>
      </w:tr>
      <w:tr w:rsidR="000D7E19" w:rsidRPr="002C0193" w:rsidTr="00546C60">
        <w:trPr>
          <w:trHeight w:hRule="exact" w:val="1262"/>
          <w:jc w:val="center"/>
        </w:trPr>
        <w:tc>
          <w:tcPr>
            <w:tcW w:w="2467" w:type="dxa"/>
            <w:vMerge/>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76"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1.2. Помещения для занятий учебно-исследовательской и проектной деятельностью, моделированием и техническим творчеством</w:t>
            </w:r>
          </w:p>
        </w:tc>
      </w:tr>
      <w:tr w:rsidR="000D7E19" w:rsidRPr="002C0193" w:rsidTr="00546C60">
        <w:trPr>
          <w:trHeight w:hRule="exact" w:val="855"/>
          <w:jc w:val="center"/>
        </w:trPr>
        <w:tc>
          <w:tcPr>
            <w:tcW w:w="2467" w:type="dxa"/>
            <w:vMerge/>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76"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1.3. Необходимые для реализации учебной и внеурочной деятельности учебные кабинеты</w:t>
            </w:r>
          </w:p>
        </w:tc>
      </w:tr>
      <w:tr w:rsidR="000D7E19" w:rsidRPr="002C0193" w:rsidTr="00546C60">
        <w:trPr>
          <w:trHeight w:hRule="exact" w:val="556"/>
          <w:jc w:val="center"/>
        </w:trPr>
        <w:tc>
          <w:tcPr>
            <w:tcW w:w="2467" w:type="dxa"/>
            <w:vMerge w:val="restart"/>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 Компоненты оснащения учебных кабинетов</w:t>
            </w:r>
          </w:p>
        </w:tc>
        <w:tc>
          <w:tcPr>
            <w:tcW w:w="7176"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2.1. Нормативные документы, локальные акты</w:t>
            </w:r>
          </w:p>
        </w:tc>
      </w:tr>
      <w:tr w:rsidR="000D7E19" w:rsidRPr="002C0193" w:rsidTr="00546C60">
        <w:trPr>
          <w:trHeight w:hRule="exact" w:val="847"/>
          <w:jc w:val="center"/>
        </w:trPr>
        <w:tc>
          <w:tcPr>
            <w:tcW w:w="2467" w:type="dxa"/>
            <w:vMerge/>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76"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2.2. Учебники, учебные пособия, учебно-методические материалы по предметам начального общего образования</w:t>
            </w:r>
          </w:p>
        </w:tc>
      </w:tr>
      <w:tr w:rsidR="000D7E19" w:rsidRPr="002C0193" w:rsidTr="00546C60">
        <w:trPr>
          <w:trHeight w:hRule="exact" w:val="561"/>
          <w:jc w:val="center"/>
        </w:trPr>
        <w:tc>
          <w:tcPr>
            <w:tcW w:w="2467" w:type="dxa"/>
            <w:vMerge/>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76"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2.3. УМК по предметам начального общего образования</w:t>
            </w:r>
          </w:p>
        </w:tc>
      </w:tr>
      <w:tr w:rsidR="000D7E19" w:rsidRPr="002C0193">
        <w:trPr>
          <w:trHeight w:hRule="exact" w:val="470"/>
          <w:jc w:val="center"/>
        </w:trPr>
        <w:tc>
          <w:tcPr>
            <w:tcW w:w="2467" w:type="dxa"/>
            <w:vMerge/>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76"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2.4. Дидактические и раздаточные материалы по предметам начального общего образования</w:t>
            </w:r>
          </w:p>
        </w:tc>
      </w:tr>
      <w:tr w:rsidR="000D7E19" w:rsidRPr="002C0193" w:rsidTr="00546C60">
        <w:trPr>
          <w:trHeight w:hRule="exact" w:val="377"/>
          <w:jc w:val="center"/>
        </w:trPr>
        <w:tc>
          <w:tcPr>
            <w:tcW w:w="2467" w:type="dxa"/>
            <w:vMerge/>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76"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2.5. Учебное оборудование</w:t>
            </w:r>
          </w:p>
        </w:tc>
      </w:tr>
      <w:tr w:rsidR="000D7E19" w:rsidRPr="002C0193" w:rsidTr="00546C60">
        <w:trPr>
          <w:trHeight w:hRule="exact" w:val="426"/>
          <w:jc w:val="center"/>
        </w:trPr>
        <w:tc>
          <w:tcPr>
            <w:tcW w:w="2467" w:type="dxa"/>
            <w:vMerge/>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76"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2.6. Учебная мебель</w:t>
            </w:r>
          </w:p>
        </w:tc>
      </w:tr>
      <w:tr w:rsidR="000D7E19" w:rsidRPr="002C0193">
        <w:trPr>
          <w:trHeight w:hRule="exact" w:val="470"/>
          <w:jc w:val="center"/>
        </w:trPr>
        <w:tc>
          <w:tcPr>
            <w:tcW w:w="2467" w:type="dxa"/>
            <w:vMerge w:val="restart"/>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 Компоненты оснащения методического кабинета</w:t>
            </w:r>
          </w:p>
        </w:tc>
        <w:tc>
          <w:tcPr>
            <w:tcW w:w="7176"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3.1. Нормативные документы федерального, регионального и муниципального уровней, локальные акты</w:t>
            </w:r>
          </w:p>
        </w:tc>
      </w:tr>
      <w:tr w:rsidR="000D7E19" w:rsidRPr="002C0193" w:rsidTr="00546C60">
        <w:trPr>
          <w:trHeight w:hRule="exact" w:val="381"/>
          <w:jc w:val="center"/>
        </w:trPr>
        <w:tc>
          <w:tcPr>
            <w:tcW w:w="2467" w:type="dxa"/>
            <w:vMerge/>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76"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3.2. Документация</w:t>
            </w:r>
          </w:p>
        </w:tc>
      </w:tr>
      <w:tr w:rsidR="000D7E19" w:rsidRPr="002C0193" w:rsidTr="00546C60">
        <w:trPr>
          <w:trHeight w:hRule="exact" w:val="997"/>
          <w:jc w:val="center"/>
        </w:trPr>
        <w:tc>
          <w:tcPr>
            <w:tcW w:w="2467" w:type="dxa"/>
            <w:vMerge/>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76"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3.3. Программно-методическое обеспечение, учебно-методические материалы по предметам начального общего образования</w:t>
            </w:r>
          </w:p>
        </w:tc>
      </w:tr>
      <w:tr w:rsidR="000D7E19" w:rsidRPr="002C0193" w:rsidTr="00546C60">
        <w:trPr>
          <w:trHeight w:hRule="exact" w:val="416"/>
          <w:jc w:val="center"/>
        </w:trPr>
        <w:tc>
          <w:tcPr>
            <w:tcW w:w="2467" w:type="dxa"/>
            <w:vMerge/>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76"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3.4. Базы данных обучающихся и педагогов</w:t>
            </w:r>
          </w:p>
        </w:tc>
      </w:tr>
      <w:tr w:rsidR="000D7E19" w:rsidRPr="002C0193" w:rsidTr="00546C60">
        <w:trPr>
          <w:trHeight w:hRule="exact" w:val="435"/>
          <w:jc w:val="center"/>
        </w:trPr>
        <w:tc>
          <w:tcPr>
            <w:tcW w:w="2467" w:type="dxa"/>
            <w:vMerge w:val="restart"/>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 Компоненты оснащения спортивного</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зала</w:t>
            </w:r>
          </w:p>
        </w:tc>
        <w:tc>
          <w:tcPr>
            <w:tcW w:w="7176"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4.1. Нормативные документы, программно-методическое обеспечение</w:t>
            </w:r>
          </w:p>
        </w:tc>
      </w:tr>
      <w:tr w:rsidR="000D7E19" w:rsidRPr="002C0193">
        <w:trPr>
          <w:trHeight w:hRule="exact" w:val="461"/>
          <w:jc w:val="center"/>
        </w:trPr>
        <w:tc>
          <w:tcPr>
            <w:tcW w:w="2467" w:type="dxa"/>
            <w:vMerge/>
            <w:tcBorders>
              <w:left w:val="single" w:sz="4" w:space="0" w:color="auto"/>
            </w:tcBorders>
            <w:shd w:val="clear" w:color="auto" w:fill="FFFFFF"/>
            <w:vAlign w:val="bottom"/>
          </w:tcPr>
          <w:p w:rsidR="000D7E19" w:rsidRPr="002C0193" w:rsidRDefault="000D7E19" w:rsidP="002C0193">
            <w:pPr>
              <w:spacing w:after="0"/>
              <w:jc w:val="both"/>
              <w:rPr>
                <w:rFonts w:ascii="Times New Roman" w:hAnsi="Times New Roman" w:cs="Times New Roman"/>
                <w:sz w:val="28"/>
                <w:szCs w:val="28"/>
              </w:rPr>
            </w:pPr>
          </w:p>
        </w:tc>
        <w:tc>
          <w:tcPr>
            <w:tcW w:w="7176"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4.2. Игровой спортивный инвентарь; оборудование</w:t>
            </w:r>
          </w:p>
        </w:tc>
      </w:tr>
      <w:tr w:rsidR="000D7E19" w:rsidRPr="002C0193">
        <w:trPr>
          <w:trHeight w:hRule="exact" w:val="470"/>
          <w:jc w:val="center"/>
        </w:trPr>
        <w:tc>
          <w:tcPr>
            <w:tcW w:w="2467" w:type="dxa"/>
            <w:vMerge w:val="restart"/>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5. Компоненты оснащения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компьютерного класса</w:t>
            </w:r>
          </w:p>
        </w:tc>
        <w:tc>
          <w:tcPr>
            <w:tcW w:w="7176"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5.1. Нормативные документы, программно-методическое обеспечение, локальные акты</w:t>
            </w:r>
          </w:p>
        </w:tc>
      </w:tr>
      <w:tr w:rsidR="000D7E19" w:rsidRPr="002C0193" w:rsidTr="00546C60">
        <w:trPr>
          <w:trHeight w:hRule="exact" w:val="342"/>
          <w:jc w:val="center"/>
        </w:trPr>
        <w:tc>
          <w:tcPr>
            <w:tcW w:w="2467" w:type="dxa"/>
            <w:vMerge/>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76"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5.2. Учебно-методические материалы по предмету</w:t>
            </w:r>
          </w:p>
        </w:tc>
      </w:tr>
      <w:tr w:rsidR="000D7E19" w:rsidRPr="002C0193" w:rsidTr="00546C60">
        <w:trPr>
          <w:trHeight w:hRule="exact" w:val="431"/>
          <w:jc w:val="center"/>
        </w:trPr>
        <w:tc>
          <w:tcPr>
            <w:tcW w:w="2467" w:type="dxa"/>
            <w:vMerge/>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76"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5.3. УМК по предмету</w:t>
            </w:r>
          </w:p>
        </w:tc>
      </w:tr>
      <w:tr w:rsidR="000D7E19" w:rsidRPr="002C0193" w:rsidTr="00546C60">
        <w:trPr>
          <w:trHeight w:hRule="exact" w:val="423"/>
          <w:jc w:val="center"/>
        </w:trPr>
        <w:tc>
          <w:tcPr>
            <w:tcW w:w="2467" w:type="dxa"/>
            <w:vMerge/>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76"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5.4. Учебное оборудование, учебная мебель</w:t>
            </w:r>
          </w:p>
        </w:tc>
      </w:tr>
      <w:tr w:rsidR="000D7E19" w:rsidRPr="002C0193" w:rsidTr="00546C60">
        <w:trPr>
          <w:trHeight w:hRule="exact" w:val="416"/>
          <w:jc w:val="center"/>
        </w:trPr>
        <w:tc>
          <w:tcPr>
            <w:tcW w:w="2467" w:type="dxa"/>
            <w:vMerge w:val="restart"/>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6. Компоненты оснащения медицинского кабинета</w:t>
            </w:r>
          </w:p>
        </w:tc>
        <w:tc>
          <w:tcPr>
            <w:tcW w:w="7176"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6.1. Оснащенность по профилю деятельности.</w:t>
            </w:r>
          </w:p>
        </w:tc>
      </w:tr>
      <w:tr w:rsidR="000D7E19" w:rsidRPr="002C0193">
        <w:trPr>
          <w:trHeight w:hRule="exact" w:val="461"/>
          <w:jc w:val="center"/>
        </w:trPr>
        <w:tc>
          <w:tcPr>
            <w:tcW w:w="2467" w:type="dxa"/>
            <w:vMerge/>
            <w:tcBorders>
              <w:left w:val="single" w:sz="4" w:space="0" w:color="auto"/>
            </w:tcBorders>
            <w:shd w:val="clear" w:color="auto" w:fill="FFFFFF"/>
            <w:vAlign w:val="bottom"/>
          </w:tcPr>
          <w:p w:rsidR="000D7E19" w:rsidRPr="002C0193" w:rsidRDefault="000D7E19" w:rsidP="002C0193">
            <w:pPr>
              <w:spacing w:after="0"/>
              <w:jc w:val="both"/>
              <w:rPr>
                <w:rFonts w:ascii="Times New Roman" w:hAnsi="Times New Roman" w:cs="Times New Roman"/>
                <w:sz w:val="28"/>
                <w:szCs w:val="28"/>
              </w:rPr>
            </w:pPr>
          </w:p>
        </w:tc>
        <w:tc>
          <w:tcPr>
            <w:tcW w:w="7176"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6.2. Оборудование, мебель</w:t>
            </w:r>
          </w:p>
        </w:tc>
      </w:tr>
      <w:tr w:rsidR="000D7E19" w:rsidRPr="002C0193" w:rsidTr="00546C60">
        <w:trPr>
          <w:trHeight w:hRule="exact" w:val="399"/>
          <w:jc w:val="center"/>
        </w:trPr>
        <w:tc>
          <w:tcPr>
            <w:tcW w:w="2467" w:type="dxa"/>
            <w:vMerge w:val="restart"/>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7. Компоненты оснащения школьной столовой</w:t>
            </w:r>
          </w:p>
        </w:tc>
        <w:tc>
          <w:tcPr>
            <w:tcW w:w="7176" w:type="dxa"/>
            <w:tcBorders>
              <w:top w:val="single" w:sz="4" w:space="0" w:color="auto"/>
              <w:left w:val="single" w:sz="4" w:space="0" w:color="auto"/>
              <w:righ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7.1. Оснащенность по профилю деятельности.</w:t>
            </w:r>
          </w:p>
        </w:tc>
      </w:tr>
      <w:tr w:rsidR="000D7E19" w:rsidRPr="002C0193" w:rsidTr="00546C60">
        <w:trPr>
          <w:trHeight w:hRule="exact" w:val="703"/>
          <w:jc w:val="center"/>
        </w:trPr>
        <w:tc>
          <w:tcPr>
            <w:tcW w:w="2467" w:type="dxa"/>
            <w:vMerge/>
            <w:tcBorders>
              <w:left w:val="single" w:sz="4" w:space="0" w:color="auto"/>
              <w:bottom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76" w:type="dxa"/>
            <w:tcBorders>
              <w:top w:val="single" w:sz="4" w:space="0" w:color="auto"/>
              <w:left w:val="single" w:sz="4" w:space="0" w:color="auto"/>
              <w:bottom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7.2. Оборудование, мебель</w:t>
            </w:r>
          </w:p>
        </w:tc>
      </w:tr>
    </w:tbl>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w:t>
      </w:r>
    </w:p>
    <w:p w:rsidR="000D7E19" w:rsidRPr="002C0193" w:rsidRDefault="000D7E19" w:rsidP="002C0193">
      <w:pPr>
        <w:spacing w:after="0"/>
        <w:jc w:val="both"/>
        <w:rPr>
          <w:rFonts w:ascii="Times New Roman" w:hAnsi="Times New Roman" w:cs="Times New Roman"/>
          <w:sz w:val="28"/>
          <w:szCs w:val="28"/>
        </w:rPr>
      </w:pP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Учебные классы и кабинеты включают следующие зоны:</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рабочее место учителя с пространством для размещения часто используемого оснащения;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рабочую зону обучающихся с местом для размещения личных вещей;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пространство для размещения и хранения учебного оборудования.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Материально-техническая база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обеспечивает:</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возможность достижения обучающимися результатов освоения программы начального общего образования, требования к которым установлены ФГОС;</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соблюдение социально-бытовых условий для обучающихся, включающих организацию питьевого режима и наличие оборудованной столовой для организации питания;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соблюдение социально-бытовых условий для педагогических работников (в том числе включающих наличие оборудованных рабочих мест, помещение для отдыха и самоподготовки педагогических работников);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соблюдение требований пожарной безопасности и электробезопасности;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 xml:space="preserve"> соблюдение требований охраны труда;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соблюдение санитарно-эпидемиологических правил и гигиенических нормативов;</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соблюдение сроков и объемов текущего и капитального ремонта зданий и сооружений, благоустройства территории.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Критериальными источниками оценки материально -технических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w:t>
      </w:r>
      <w:r w:rsidRPr="002C0193">
        <w:rPr>
          <w:rStyle w:val="35"/>
          <w:rFonts w:eastAsiaTheme="minorEastAsia"/>
          <w:sz w:val="28"/>
          <w:szCs w:val="28"/>
        </w:rPr>
        <w:t xml:space="preserve">от 18 сентября 2020 г. </w:t>
      </w:r>
      <w:r w:rsidRPr="002C0193">
        <w:rPr>
          <w:rStyle w:val="35"/>
          <w:rFonts w:eastAsiaTheme="minorEastAsia"/>
          <w:sz w:val="28"/>
          <w:szCs w:val="28"/>
          <w:lang w:val="en-US" w:eastAsia="en-US" w:bidi="en-US"/>
        </w:rPr>
        <w:t>N</w:t>
      </w:r>
      <w:r w:rsidRPr="002C0193">
        <w:rPr>
          <w:rStyle w:val="35"/>
          <w:rFonts w:eastAsiaTheme="minorEastAsia"/>
          <w:sz w:val="28"/>
          <w:szCs w:val="28"/>
          <w:lang w:eastAsia="en-US" w:bidi="en-US"/>
        </w:rPr>
        <w:t xml:space="preserve"> </w:t>
      </w:r>
      <w:r w:rsidRPr="002C0193">
        <w:rPr>
          <w:rStyle w:val="35"/>
          <w:rFonts w:eastAsiaTheme="minorEastAsia"/>
          <w:sz w:val="28"/>
          <w:szCs w:val="28"/>
        </w:rPr>
        <w:t>1490 "О лицензировании образовательной деятельности"</w:t>
      </w:r>
      <w:r w:rsidRPr="002C0193">
        <w:rPr>
          <w:rFonts w:ascii="Times New Roman" w:hAnsi="Times New Roman" w:cs="Times New Roman"/>
          <w:sz w:val="28"/>
          <w:szCs w:val="28"/>
        </w:rPr>
        <w:t>, а также соответствующие приказы и методические рекомендации, в том числе: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Федерации № 2 от 28 сентября 2020 г.;</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 Приказ Министерства просвещения РФ от 23 августа 2021 г. </w:t>
      </w:r>
      <w:r w:rsidRPr="002C0193">
        <w:rPr>
          <w:rFonts w:ascii="Times New Roman" w:hAnsi="Times New Roman" w:cs="Times New Roman"/>
          <w:sz w:val="28"/>
          <w:szCs w:val="28"/>
          <w:lang w:val="en-US" w:eastAsia="en-US" w:bidi="en-US"/>
        </w:rPr>
        <w:t>N</w:t>
      </w:r>
      <w:r w:rsidRPr="002C0193">
        <w:rPr>
          <w:rFonts w:ascii="Times New Roman" w:hAnsi="Times New Roman" w:cs="Times New Roman"/>
          <w:sz w:val="28"/>
          <w:szCs w:val="28"/>
          <w:lang w:eastAsia="en-US" w:bidi="en-US"/>
        </w:rPr>
        <w:t xml:space="preserve"> </w:t>
      </w:r>
      <w:r w:rsidRPr="002C0193">
        <w:rPr>
          <w:rFonts w:ascii="Times New Roman" w:hAnsi="Times New Roman" w:cs="Times New Roman"/>
          <w:sz w:val="28"/>
          <w:szCs w:val="28"/>
        </w:rPr>
        <w:t xml:space="preserve">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w:t>
      </w:r>
      <w:r w:rsidRPr="002C0193">
        <w:rPr>
          <w:rFonts w:ascii="Times New Roman" w:hAnsi="Times New Roman" w:cs="Times New Roman"/>
          <w:sz w:val="28"/>
          <w:szCs w:val="28"/>
          <w:lang w:val="en-US" w:eastAsia="en-US" w:bidi="en-US"/>
        </w:rPr>
        <w:t>N</w:t>
      </w:r>
      <w:r w:rsidRPr="002C0193">
        <w:rPr>
          <w:rFonts w:ascii="Times New Roman" w:hAnsi="Times New Roman" w:cs="Times New Roman"/>
          <w:sz w:val="28"/>
          <w:szCs w:val="28"/>
          <w:lang w:eastAsia="en-US" w:bidi="en-US"/>
        </w:rPr>
        <w:t xml:space="preserve"> </w:t>
      </w:r>
      <w:r w:rsidRPr="002C0193">
        <w:rPr>
          <w:rFonts w:ascii="Times New Roman" w:hAnsi="Times New Roman" w:cs="Times New Roman"/>
          <w:sz w:val="28"/>
          <w:szCs w:val="28"/>
        </w:rPr>
        <w:t xml:space="preserve">3 к государственной программе Российской Федерации "Развитие образования" и подпунктом "б" пункта 8 приложения </w:t>
      </w:r>
      <w:r w:rsidRPr="002C0193">
        <w:rPr>
          <w:rFonts w:ascii="Times New Roman" w:hAnsi="Times New Roman" w:cs="Times New Roman"/>
          <w:sz w:val="28"/>
          <w:szCs w:val="28"/>
          <w:lang w:val="en-US" w:eastAsia="en-US" w:bidi="en-US"/>
        </w:rPr>
        <w:t>N</w:t>
      </w:r>
      <w:r w:rsidRPr="002C0193">
        <w:rPr>
          <w:rFonts w:ascii="Times New Roman" w:hAnsi="Times New Roman" w:cs="Times New Roman"/>
          <w:sz w:val="28"/>
          <w:szCs w:val="28"/>
          <w:lang w:eastAsia="en-US" w:bidi="en-US"/>
        </w:rPr>
        <w:t xml:space="preserve"> </w:t>
      </w:r>
      <w:r w:rsidRPr="002C0193">
        <w:rPr>
          <w:rFonts w:ascii="Times New Roman" w:hAnsi="Times New Roman" w:cs="Times New Roman"/>
          <w:sz w:val="28"/>
          <w:szCs w:val="28"/>
        </w:rPr>
        <w:t>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 ;</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аналогичные перечни, утверждённые региональными нормативными актами;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Федеральный закон от 29 декабря 2010 г. № 436-ФЗ «О защите детей от информации, причиняющей вред их здоровью и развитию»;</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Федеральный закон от 27 июля 2006 г. № 152-ФЗ «О персональных данных».</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Интегрированный результат выполнения условий реализации ООП НОО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 создание комфортной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развивающей образовательной среды по отношению к обучающимся и педагогическим работникам:</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гарантирующей безопасность, охрану и укрепление физического, психического здоровья и социального благополучия обучающихся.</w:t>
      </w:r>
    </w:p>
    <w:p w:rsidR="000D7E19" w:rsidRPr="00546C60" w:rsidRDefault="00546C60" w:rsidP="002C0193">
      <w:pPr>
        <w:spacing w:after="0"/>
        <w:jc w:val="both"/>
        <w:rPr>
          <w:rFonts w:ascii="Times New Roman" w:hAnsi="Times New Roman" w:cs="Times New Roman"/>
          <w:b/>
          <w:sz w:val="28"/>
          <w:szCs w:val="28"/>
        </w:rPr>
      </w:pPr>
      <w:bookmarkStart w:id="26" w:name="bookmark27"/>
      <w:r>
        <w:rPr>
          <w:rFonts w:ascii="Times New Roman" w:hAnsi="Times New Roman" w:cs="Times New Roman"/>
          <w:b/>
          <w:sz w:val="28"/>
          <w:szCs w:val="28"/>
        </w:rPr>
        <w:t xml:space="preserve">3.5.6. </w:t>
      </w:r>
      <w:r w:rsidR="001B4F0D" w:rsidRPr="00546C60">
        <w:rPr>
          <w:rFonts w:ascii="Times New Roman" w:hAnsi="Times New Roman" w:cs="Times New Roman"/>
          <w:b/>
          <w:sz w:val="28"/>
          <w:szCs w:val="28"/>
        </w:rPr>
        <w:t>Механизмы достижения целевых ориентиров в системе условий</w:t>
      </w:r>
      <w:bookmarkEnd w:id="26"/>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Условия реализации основной образовательной программы:</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соответствие требованиям ФГОС;</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гарантия сохранности и укрепления физического, психологического и социального здоровья обучающихся;</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обеспечение достижения планируемых результатов освоения основной образовательной программы;</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учёт особенностей </w:t>
      </w:r>
      <w:r w:rsidR="00FA36BB">
        <w:rPr>
          <w:rFonts w:ascii="Times New Roman" w:hAnsi="Times New Roman" w:cs="Times New Roman"/>
          <w:sz w:val="28"/>
          <w:szCs w:val="28"/>
        </w:rPr>
        <w:t>школы</w:t>
      </w:r>
      <w:r w:rsidRPr="002C0193">
        <w:rPr>
          <w:rFonts w:ascii="Times New Roman" w:hAnsi="Times New Roman" w:cs="Times New Roman"/>
          <w:sz w:val="28"/>
          <w:szCs w:val="28"/>
        </w:rPr>
        <w:t>, его организационной структуры, запросов участников образовательного процесса;</w:t>
      </w:r>
    </w:p>
    <w:p w:rsidR="000D7E19" w:rsidRPr="002C0193" w:rsidRDefault="001B4F0D" w:rsidP="002C0193">
      <w:pPr>
        <w:spacing w:after="0"/>
        <w:jc w:val="both"/>
        <w:rPr>
          <w:rFonts w:ascii="Times New Roman" w:hAnsi="Times New Roman" w:cs="Times New Roman"/>
          <w:sz w:val="28"/>
          <w:szCs w:val="28"/>
        </w:rPr>
        <w:sectPr w:rsidR="000D7E19" w:rsidRPr="002C0193" w:rsidSect="000F0B72">
          <w:type w:val="continuous"/>
          <w:pgSz w:w="16838" w:h="23810"/>
          <w:pgMar w:top="1134" w:right="1529" w:bottom="1418" w:left="1701" w:header="0" w:footer="3" w:gutter="0"/>
          <w:cols w:space="720"/>
          <w:noEndnote/>
          <w:docGrid w:linePitch="360"/>
        </w:sectPr>
      </w:pPr>
      <w:r w:rsidRPr="002C0193">
        <w:rPr>
          <w:rFonts w:ascii="Times New Roman" w:hAnsi="Times New Roman" w:cs="Times New Roman"/>
          <w:sz w:val="28"/>
          <w:szCs w:val="28"/>
        </w:rPr>
        <w:t>предоставление возможности взаимодействия с социальными партнёрами, использования ресурсов социума.</w:t>
      </w:r>
    </w:p>
    <w:p w:rsidR="000D7E19" w:rsidRDefault="001B4F0D" w:rsidP="002C0193">
      <w:pPr>
        <w:spacing w:after="0"/>
        <w:jc w:val="both"/>
        <w:rPr>
          <w:rStyle w:val="28"/>
          <w:rFonts w:eastAsiaTheme="minorEastAsia"/>
          <w:sz w:val="28"/>
          <w:szCs w:val="28"/>
        </w:rPr>
      </w:pPr>
      <w:bookmarkStart w:id="27" w:name="bookmark28"/>
      <w:r w:rsidRPr="002C0193">
        <w:rPr>
          <w:rStyle w:val="28"/>
          <w:rFonts w:eastAsiaTheme="minorEastAsia"/>
          <w:sz w:val="28"/>
          <w:szCs w:val="28"/>
        </w:rPr>
        <w:lastRenderedPageBreak/>
        <w:t xml:space="preserve">Модель сетевого графика (дорожной карты) по формированию необходимой системы </w:t>
      </w:r>
      <w:r w:rsidRPr="002C0193">
        <w:rPr>
          <w:rStyle w:val="28"/>
          <w:rFonts w:eastAsiaTheme="minorEastAsia"/>
          <w:sz w:val="28"/>
          <w:szCs w:val="28"/>
        </w:rPr>
        <w:tab/>
      </w:r>
      <w:r w:rsidRPr="00546C60">
        <w:rPr>
          <w:rStyle w:val="29"/>
          <w:rFonts w:eastAsiaTheme="minorEastAsia"/>
          <w:sz w:val="28"/>
          <w:szCs w:val="28"/>
          <w:u w:val="none"/>
        </w:rPr>
        <w:t>условий</w:t>
      </w:r>
      <w:r w:rsidRPr="00546C60">
        <w:rPr>
          <w:rStyle w:val="29"/>
          <w:rFonts w:eastAsiaTheme="minorEastAsia"/>
          <w:sz w:val="28"/>
          <w:szCs w:val="28"/>
          <w:u w:val="none"/>
        </w:rPr>
        <w:tab/>
        <w:t>реализации</w:t>
      </w:r>
      <w:r w:rsidRPr="00546C60">
        <w:rPr>
          <w:rStyle w:val="29"/>
          <w:rFonts w:eastAsiaTheme="minorEastAsia"/>
          <w:sz w:val="28"/>
          <w:szCs w:val="28"/>
          <w:u w:val="none"/>
        </w:rPr>
        <w:tab/>
        <w:t>образовательной</w:t>
      </w:r>
      <w:r w:rsidRPr="00546C60">
        <w:rPr>
          <w:rStyle w:val="29"/>
          <w:rFonts w:eastAsiaTheme="minorEastAsia"/>
          <w:sz w:val="28"/>
          <w:szCs w:val="28"/>
          <w:u w:val="none"/>
        </w:rPr>
        <w:tab/>
        <w:t>программы</w:t>
      </w:r>
      <w:r w:rsidRPr="00546C60">
        <w:rPr>
          <w:rStyle w:val="28"/>
          <w:rFonts w:eastAsiaTheme="minorEastAsia"/>
          <w:sz w:val="28"/>
          <w:szCs w:val="28"/>
        </w:rPr>
        <w:tab/>
      </w:r>
      <w:bookmarkEnd w:id="27"/>
    </w:p>
    <w:p w:rsidR="00546C60" w:rsidRPr="00546C60" w:rsidRDefault="00546C60" w:rsidP="002C0193">
      <w:pPr>
        <w:spacing w:after="0"/>
        <w:jc w:val="both"/>
        <w:rPr>
          <w:rFonts w:ascii="Times New Roman" w:hAnsi="Times New Roman" w:cs="Times New Roman"/>
          <w:sz w:val="28"/>
          <w:szCs w:val="28"/>
        </w:rPr>
      </w:pPr>
    </w:p>
    <w:tbl>
      <w:tblPr>
        <w:tblOverlap w:val="never"/>
        <w:tblW w:w="0" w:type="auto"/>
        <w:jc w:val="center"/>
        <w:tblInd w:w="-1923" w:type="dxa"/>
        <w:tblLayout w:type="fixed"/>
        <w:tblCellMar>
          <w:left w:w="10" w:type="dxa"/>
          <w:right w:w="10" w:type="dxa"/>
        </w:tblCellMar>
        <w:tblLook w:val="0000" w:firstRow="0" w:lastRow="0" w:firstColumn="0" w:lastColumn="0" w:noHBand="0" w:noVBand="0"/>
      </w:tblPr>
      <w:tblGrid>
        <w:gridCol w:w="3483"/>
        <w:gridCol w:w="7165"/>
        <w:gridCol w:w="2425"/>
      </w:tblGrid>
      <w:tr w:rsidR="000D7E19" w:rsidRPr="002C0193" w:rsidTr="00546C60">
        <w:trPr>
          <w:trHeight w:hRule="exact" w:val="715"/>
          <w:jc w:val="center"/>
        </w:trPr>
        <w:tc>
          <w:tcPr>
            <w:tcW w:w="3483"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Направление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мероприятий</w:t>
            </w:r>
          </w:p>
        </w:tc>
        <w:tc>
          <w:tcPr>
            <w:tcW w:w="7165"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Мероприятия</w:t>
            </w:r>
          </w:p>
        </w:tc>
        <w:tc>
          <w:tcPr>
            <w:tcW w:w="2425"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Сроки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реализации</w:t>
            </w:r>
          </w:p>
        </w:tc>
      </w:tr>
      <w:tr w:rsidR="000D7E19" w:rsidRPr="002C0193" w:rsidTr="00546C60">
        <w:trPr>
          <w:trHeight w:hRule="exact" w:val="1254"/>
          <w:jc w:val="center"/>
        </w:trPr>
        <w:tc>
          <w:tcPr>
            <w:tcW w:w="3483" w:type="dxa"/>
            <w:vMerge w:val="restart"/>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I.</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Нормативное обеспечение реализации обновленного ФГОС НОО</w:t>
            </w:r>
          </w:p>
        </w:tc>
        <w:tc>
          <w:tcPr>
            <w:tcW w:w="7165"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1.Разработка на основе примерной ООП НОО проекта основной образовательной программы начального общего образования </w:t>
            </w:r>
            <w:r w:rsidR="00FA36BB">
              <w:rPr>
                <w:rFonts w:ascii="Times New Roman" w:hAnsi="Times New Roman" w:cs="Times New Roman"/>
                <w:sz w:val="28"/>
                <w:szCs w:val="28"/>
              </w:rPr>
              <w:t>школы</w:t>
            </w:r>
          </w:p>
        </w:tc>
        <w:tc>
          <w:tcPr>
            <w:tcW w:w="2425"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март 2022</w:t>
            </w:r>
          </w:p>
        </w:tc>
      </w:tr>
      <w:tr w:rsidR="000D7E19" w:rsidRPr="002C0193" w:rsidTr="00546C60">
        <w:trPr>
          <w:trHeight w:hRule="exact" w:val="480"/>
          <w:jc w:val="center"/>
        </w:trPr>
        <w:tc>
          <w:tcPr>
            <w:tcW w:w="3483" w:type="dxa"/>
            <w:vMerge/>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65"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2. Утверждение ООП НОО </w:t>
            </w:r>
            <w:r w:rsidR="00FA36BB">
              <w:rPr>
                <w:rFonts w:ascii="Times New Roman" w:hAnsi="Times New Roman" w:cs="Times New Roman"/>
                <w:sz w:val="28"/>
                <w:szCs w:val="28"/>
              </w:rPr>
              <w:t>школы</w:t>
            </w:r>
          </w:p>
        </w:tc>
        <w:tc>
          <w:tcPr>
            <w:tcW w:w="2425"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август 2022</w:t>
            </w:r>
          </w:p>
        </w:tc>
      </w:tr>
      <w:tr w:rsidR="000D7E19" w:rsidRPr="002C0193" w:rsidTr="00546C60">
        <w:trPr>
          <w:trHeight w:hRule="exact" w:val="1066"/>
          <w:jc w:val="center"/>
        </w:trPr>
        <w:tc>
          <w:tcPr>
            <w:tcW w:w="3483" w:type="dxa"/>
            <w:vMerge/>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65"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 Обеспечение соответствия нормативной базы школы требованиям ФГОС НОО</w:t>
            </w:r>
          </w:p>
        </w:tc>
        <w:tc>
          <w:tcPr>
            <w:tcW w:w="2425"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июнь-август 2022</w:t>
            </w:r>
          </w:p>
        </w:tc>
      </w:tr>
      <w:tr w:rsidR="000D7E19" w:rsidRPr="002C0193" w:rsidTr="00546C60">
        <w:trPr>
          <w:trHeight w:hRule="exact" w:val="1711"/>
          <w:jc w:val="center"/>
        </w:trPr>
        <w:tc>
          <w:tcPr>
            <w:tcW w:w="3483" w:type="dxa"/>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65"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 Приведение должностных инструкций работников образовательной организации в соответствие с требованиями ФГОС НОО, тарифно</w:t>
            </w:r>
            <w:r w:rsidRPr="002C0193">
              <w:rPr>
                <w:rFonts w:ascii="Times New Roman" w:hAnsi="Times New Roman" w:cs="Times New Roman"/>
                <w:sz w:val="28"/>
                <w:szCs w:val="28"/>
              </w:rPr>
              <w:softHyphen/>
              <w:t>квалификационными характеристиками и профессиональным стандартом</w:t>
            </w:r>
          </w:p>
        </w:tc>
        <w:tc>
          <w:tcPr>
            <w:tcW w:w="2425"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июнь-август 2022</w:t>
            </w:r>
          </w:p>
        </w:tc>
      </w:tr>
      <w:tr w:rsidR="000D7E19" w:rsidRPr="002C0193" w:rsidTr="00546C60">
        <w:trPr>
          <w:trHeight w:hRule="exact" w:val="710"/>
          <w:jc w:val="center"/>
        </w:trPr>
        <w:tc>
          <w:tcPr>
            <w:tcW w:w="3483" w:type="dxa"/>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65"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5. Разработка и утверждение плана-графика реализации обновленного ФГОС НОО</w:t>
            </w:r>
          </w:p>
        </w:tc>
        <w:tc>
          <w:tcPr>
            <w:tcW w:w="2425"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март 2022</w:t>
            </w:r>
          </w:p>
        </w:tc>
      </w:tr>
      <w:tr w:rsidR="000D7E19" w:rsidRPr="002C0193" w:rsidTr="00546C60">
        <w:trPr>
          <w:trHeight w:hRule="exact" w:val="1134"/>
          <w:jc w:val="center"/>
        </w:trPr>
        <w:tc>
          <w:tcPr>
            <w:tcW w:w="3483" w:type="dxa"/>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65"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6. Определение списка учебников и учебных пособий, используемых в образовательной деятельности в соответствии с ФГОС НОО</w:t>
            </w:r>
          </w:p>
        </w:tc>
        <w:tc>
          <w:tcPr>
            <w:tcW w:w="2425"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август 2022</w:t>
            </w:r>
          </w:p>
        </w:tc>
      </w:tr>
      <w:tr w:rsidR="000D7E19" w:rsidRPr="002C0193" w:rsidTr="00546C60">
        <w:trPr>
          <w:trHeight w:hRule="exact" w:val="1171"/>
          <w:jc w:val="center"/>
        </w:trPr>
        <w:tc>
          <w:tcPr>
            <w:tcW w:w="3483" w:type="dxa"/>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65"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7. 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2425"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июнь-август 2022</w:t>
            </w:r>
          </w:p>
        </w:tc>
      </w:tr>
      <w:tr w:rsidR="000D7E19" w:rsidRPr="002C0193" w:rsidTr="00546C60">
        <w:trPr>
          <w:trHeight w:hRule="exact" w:val="1445"/>
          <w:jc w:val="center"/>
        </w:trPr>
        <w:tc>
          <w:tcPr>
            <w:tcW w:w="3483" w:type="dxa"/>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65"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8. Разработка: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учебного плана;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рабочих программ учебных предметов, курсов, дисциплин, модулей;</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календарного учебного графика;</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локальных актов (при необходимости).</w:t>
            </w:r>
          </w:p>
        </w:tc>
        <w:tc>
          <w:tcPr>
            <w:tcW w:w="2425"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июнь-август 2022</w:t>
            </w:r>
          </w:p>
        </w:tc>
      </w:tr>
      <w:tr w:rsidR="000D7E19" w:rsidRPr="002C0193" w:rsidTr="00546C60">
        <w:trPr>
          <w:trHeight w:hRule="exact" w:val="1046"/>
          <w:jc w:val="center"/>
        </w:trPr>
        <w:tc>
          <w:tcPr>
            <w:tcW w:w="3483" w:type="dxa"/>
            <w:vMerge w:val="restart"/>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II. Финансовое обеспечение реализации обновленного ФГОС НОО</w:t>
            </w:r>
          </w:p>
        </w:tc>
        <w:tc>
          <w:tcPr>
            <w:tcW w:w="7165"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 Определение объёма расходов, необходимых для реализации ООП и достижения планируемых результатов</w:t>
            </w:r>
          </w:p>
        </w:tc>
        <w:tc>
          <w:tcPr>
            <w:tcW w:w="2425"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июнь-август 2022</w:t>
            </w:r>
          </w:p>
        </w:tc>
      </w:tr>
      <w:tr w:rsidR="000D7E19" w:rsidRPr="002C0193" w:rsidTr="00546C60">
        <w:trPr>
          <w:trHeight w:hRule="exact" w:val="1840"/>
          <w:jc w:val="center"/>
        </w:trPr>
        <w:tc>
          <w:tcPr>
            <w:tcW w:w="3483" w:type="dxa"/>
            <w:vMerge/>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65"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425"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июнь-август 2022</w:t>
            </w:r>
          </w:p>
        </w:tc>
      </w:tr>
      <w:tr w:rsidR="000D7E19" w:rsidRPr="002C0193" w:rsidTr="00546C60">
        <w:trPr>
          <w:trHeight w:hRule="exact" w:val="754"/>
          <w:jc w:val="center"/>
        </w:trPr>
        <w:tc>
          <w:tcPr>
            <w:tcW w:w="3483" w:type="dxa"/>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65"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 Заключение дополнительных соглашений к трудовому договору с педагогическими работниками</w:t>
            </w:r>
          </w:p>
        </w:tc>
        <w:tc>
          <w:tcPr>
            <w:tcW w:w="2425"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июнь-август 2022</w:t>
            </w:r>
          </w:p>
        </w:tc>
      </w:tr>
      <w:tr w:rsidR="000D7E19" w:rsidRPr="002C0193" w:rsidTr="00546C60">
        <w:trPr>
          <w:trHeight w:hRule="exact" w:val="1018"/>
          <w:jc w:val="center"/>
        </w:trPr>
        <w:tc>
          <w:tcPr>
            <w:tcW w:w="3483" w:type="dxa"/>
            <w:tcBorders>
              <w:top w:val="single" w:sz="4" w:space="0" w:color="auto"/>
              <w:left w:val="single" w:sz="4" w:space="0" w:color="auto"/>
            </w:tcBorders>
            <w:shd w:val="clear" w:color="auto" w:fill="FFFFFF"/>
            <w:vAlign w:val="bottom"/>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III.</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Организационн ое обеспечение реализации</w:t>
            </w:r>
          </w:p>
        </w:tc>
        <w:tc>
          <w:tcPr>
            <w:tcW w:w="7165"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 Обеспечение координации взаимодействия участников образовательных отношений по организации реализации обновленного ФГОС НОО</w:t>
            </w:r>
          </w:p>
        </w:tc>
        <w:tc>
          <w:tcPr>
            <w:tcW w:w="2425"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март-август 2022</w:t>
            </w:r>
          </w:p>
        </w:tc>
      </w:tr>
      <w:tr w:rsidR="000D7E19" w:rsidRPr="002C0193" w:rsidTr="00546C60">
        <w:trPr>
          <w:trHeight w:hRule="exact" w:val="1482"/>
          <w:jc w:val="center"/>
        </w:trPr>
        <w:tc>
          <w:tcPr>
            <w:tcW w:w="3483" w:type="dxa"/>
            <w:tcBorders>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обновленного ФГОС НОО</w:t>
            </w:r>
          </w:p>
        </w:tc>
        <w:tc>
          <w:tcPr>
            <w:tcW w:w="7165"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2. Разработка и реализация моделей взаимодействия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и организаций дополнительного образования, обеспечивающих организацию внеурочной деятельности (при необходимости)</w:t>
            </w:r>
          </w:p>
        </w:tc>
        <w:tc>
          <w:tcPr>
            <w:tcW w:w="2425"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август 2022</w:t>
            </w:r>
          </w:p>
        </w:tc>
      </w:tr>
      <w:tr w:rsidR="000D7E19" w:rsidRPr="002C0193" w:rsidTr="00546C60">
        <w:trPr>
          <w:trHeight w:hRule="exact" w:val="1573"/>
          <w:jc w:val="center"/>
        </w:trPr>
        <w:tc>
          <w:tcPr>
            <w:tcW w:w="3483" w:type="dxa"/>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65"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 Мониторинг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2425"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август 2022</w:t>
            </w:r>
          </w:p>
        </w:tc>
      </w:tr>
      <w:tr w:rsidR="000D7E19" w:rsidRPr="002C0193" w:rsidTr="00546C60">
        <w:trPr>
          <w:trHeight w:hRule="exact" w:val="1411"/>
          <w:jc w:val="center"/>
        </w:trPr>
        <w:tc>
          <w:tcPr>
            <w:tcW w:w="3483" w:type="dxa"/>
            <w:tcBorders>
              <w:left w:val="single" w:sz="4" w:space="0" w:color="auto"/>
              <w:bottom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165" w:type="dxa"/>
            <w:tcBorders>
              <w:top w:val="single" w:sz="4" w:space="0" w:color="auto"/>
              <w:left w:val="single" w:sz="4" w:space="0" w:color="auto"/>
              <w:bottom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4. Привлечение органов государственно-общественного управления </w:t>
            </w:r>
            <w:r w:rsidR="00FA36BB">
              <w:rPr>
                <w:rFonts w:ascii="Times New Roman" w:hAnsi="Times New Roman" w:cs="Times New Roman"/>
                <w:sz w:val="28"/>
                <w:szCs w:val="28"/>
              </w:rPr>
              <w:t>школе</w:t>
            </w:r>
            <w:r w:rsidRPr="002C0193">
              <w:rPr>
                <w:rFonts w:ascii="Times New Roman" w:hAnsi="Times New Roman" w:cs="Times New Roman"/>
                <w:sz w:val="28"/>
                <w:szCs w:val="28"/>
              </w:rPr>
              <w:t>м к проектированию основной образовательной программы начального общего образования</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март-август 2022</w:t>
            </w:r>
          </w:p>
        </w:tc>
      </w:tr>
    </w:tbl>
    <w:p w:rsidR="000D7E19" w:rsidRPr="002C0193" w:rsidRDefault="000D7E19" w:rsidP="002C0193">
      <w:pPr>
        <w:spacing w:after="0"/>
        <w:jc w:val="both"/>
        <w:rPr>
          <w:rFonts w:ascii="Times New Roman" w:hAnsi="Times New Roman" w:cs="Times New Roman"/>
          <w:sz w:val="28"/>
          <w:szCs w:val="28"/>
        </w:rPr>
      </w:pPr>
    </w:p>
    <w:p w:rsidR="000D7E19" w:rsidRPr="002C0193" w:rsidRDefault="000D7E19" w:rsidP="002C0193">
      <w:pPr>
        <w:spacing w:after="0"/>
        <w:jc w:val="both"/>
        <w:rPr>
          <w:rFonts w:ascii="Times New Roman" w:hAnsi="Times New Roman" w:cs="Times New Roman"/>
          <w:sz w:val="28"/>
          <w:szCs w:val="28"/>
        </w:rPr>
        <w:sectPr w:rsidR="000D7E19" w:rsidRPr="002C0193" w:rsidSect="001B4F0D">
          <w:type w:val="continuous"/>
          <w:pgSz w:w="16838" w:h="23810"/>
          <w:pgMar w:top="1134" w:right="1529" w:bottom="1418" w:left="1701" w:header="0" w:footer="3" w:gutter="0"/>
          <w:cols w:space="720"/>
          <w:noEndnote/>
          <w:docGrid w:linePitch="360"/>
        </w:sectPr>
      </w:pPr>
    </w:p>
    <w:tbl>
      <w:tblPr>
        <w:tblOverlap w:val="never"/>
        <w:tblW w:w="0" w:type="auto"/>
        <w:jc w:val="center"/>
        <w:tblInd w:w="-2245" w:type="dxa"/>
        <w:tblLayout w:type="fixed"/>
        <w:tblCellMar>
          <w:left w:w="10" w:type="dxa"/>
          <w:right w:w="10" w:type="dxa"/>
        </w:tblCellMar>
        <w:tblLook w:val="0000" w:firstRow="0" w:lastRow="0" w:firstColumn="0" w:lastColumn="0" w:noHBand="0" w:noVBand="0"/>
      </w:tblPr>
      <w:tblGrid>
        <w:gridCol w:w="3028"/>
        <w:gridCol w:w="7439"/>
        <w:gridCol w:w="2200"/>
      </w:tblGrid>
      <w:tr w:rsidR="000D7E19" w:rsidRPr="002C0193" w:rsidTr="00D76380">
        <w:trPr>
          <w:trHeight w:hRule="exact" w:val="715"/>
          <w:jc w:val="center"/>
        </w:trPr>
        <w:tc>
          <w:tcPr>
            <w:tcW w:w="3028"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Направление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мероприятий</w:t>
            </w:r>
          </w:p>
        </w:tc>
        <w:tc>
          <w:tcPr>
            <w:tcW w:w="7439"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Мероприятия</w:t>
            </w:r>
          </w:p>
        </w:tc>
        <w:tc>
          <w:tcPr>
            <w:tcW w:w="2200"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Сроки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реализации</w:t>
            </w:r>
          </w:p>
        </w:tc>
      </w:tr>
      <w:tr w:rsidR="000D7E19" w:rsidRPr="002C0193" w:rsidTr="00D76380">
        <w:trPr>
          <w:trHeight w:hRule="exact" w:val="562"/>
          <w:jc w:val="center"/>
        </w:trPr>
        <w:tc>
          <w:tcPr>
            <w:tcW w:w="3028" w:type="dxa"/>
            <w:vMerge w:val="restart"/>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IV. Кадровое обеспечение реализации обновленного ФГОС НОО</w:t>
            </w:r>
          </w:p>
        </w:tc>
        <w:tc>
          <w:tcPr>
            <w:tcW w:w="7439"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 Анализ кадрового обеспечения реализации ФГОС НОО</w:t>
            </w:r>
          </w:p>
        </w:tc>
        <w:tc>
          <w:tcPr>
            <w:tcW w:w="2200"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июнь-август 2022</w:t>
            </w:r>
          </w:p>
        </w:tc>
      </w:tr>
      <w:tr w:rsidR="000D7E19" w:rsidRPr="002C0193" w:rsidTr="00D76380">
        <w:trPr>
          <w:trHeight w:hRule="exact" w:val="1341"/>
          <w:jc w:val="center"/>
        </w:trPr>
        <w:tc>
          <w:tcPr>
            <w:tcW w:w="3028" w:type="dxa"/>
            <w:vMerge/>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439"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 Корректировка плана-графика повышения квалификации педагогических и руководящих работников образовательной организации в связи с реализацией обновленного ФГОС НОО</w:t>
            </w:r>
          </w:p>
        </w:tc>
        <w:tc>
          <w:tcPr>
            <w:tcW w:w="2200"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июнь-август 2022</w:t>
            </w:r>
          </w:p>
        </w:tc>
      </w:tr>
      <w:tr w:rsidR="000D7E19" w:rsidRPr="002C0193" w:rsidTr="00D76380">
        <w:trPr>
          <w:trHeight w:hRule="exact" w:val="1134"/>
          <w:jc w:val="center"/>
        </w:trPr>
        <w:tc>
          <w:tcPr>
            <w:tcW w:w="3028" w:type="dxa"/>
            <w:vMerge/>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439"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 Корректировка плана научно-методической работы (внутришкольного повышения квалификации) с ориентацией на проблемы реализации обновленного ФГОС НОО</w:t>
            </w:r>
          </w:p>
        </w:tc>
        <w:tc>
          <w:tcPr>
            <w:tcW w:w="2200"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март 2022</w:t>
            </w:r>
          </w:p>
        </w:tc>
      </w:tr>
      <w:tr w:rsidR="000D7E19" w:rsidRPr="002C0193" w:rsidTr="00D76380">
        <w:trPr>
          <w:trHeight w:hRule="exact" w:val="710"/>
          <w:jc w:val="center"/>
        </w:trPr>
        <w:tc>
          <w:tcPr>
            <w:tcW w:w="3028" w:type="dxa"/>
            <w:vMerge w:val="restart"/>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V.</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Информационн ое обеспечение реализации обновленного ФГОС НОО</w:t>
            </w:r>
          </w:p>
        </w:tc>
        <w:tc>
          <w:tcPr>
            <w:tcW w:w="7439"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 xml:space="preserve">1. Размещение на сайте </w:t>
            </w:r>
            <w:r w:rsidR="00FA36BB">
              <w:rPr>
                <w:rFonts w:ascii="Times New Roman" w:hAnsi="Times New Roman" w:cs="Times New Roman"/>
                <w:sz w:val="28"/>
                <w:szCs w:val="28"/>
              </w:rPr>
              <w:t>школы</w:t>
            </w:r>
            <w:r w:rsidRPr="002C0193">
              <w:rPr>
                <w:rFonts w:ascii="Times New Roman" w:hAnsi="Times New Roman" w:cs="Times New Roman"/>
                <w:sz w:val="28"/>
                <w:szCs w:val="28"/>
              </w:rPr>
              <w:t xml:space="preserve"> информационных материалов о реализации обновленного ФГОС НОО</w:t>
            </w:r>
          </w:p>
        </w:tc>
        <w:tc>
          <w:tcPr>
            <w:tcW w:w="2200"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февраль 2022</w:t>
            </w:r>
          </w:p>
        </w:tc>
      </w:tr>
      <w:tr w:rsidR="000D7E19" w:rsidRPr="002C0193" w:rsidTr="00D76380">
        <w:trPr>
          <w:trHeight w:hRule="exact" w:val="1118"/>
          <w:jc w:val="center"/>
        </w:trPr>
        <w:tc>
          <w:tcPr>
            <w:tcW w:w="3028" w:type="dxa"/>
            <w:vMerge/>
            <w:tcBorders>
              <w:left w:val="single" w:sz="4" w:space="0" w:color="auto"/>
            </w:tcBorders>
            <w:shd w:val="clear" w:color="auto" w:fill="FFFFFF"/>
            <w:vAlign w:val="center"/>
          </w:tcPr>
          <w:p w:rsidR="000D7E19" w:rsidRPr="002C0193" w:rsidRDefault="000D7E19" w:rsidP="002C0193">
            <w:pPr>
              <w:spacing w:after="0"/>
              <w:jc w:val="both"/>
              <w:rPr>
                <w:rFonts w:ascii="Times New Roman" w:hAnsi="Times New Roman" w:cs="Times New Roman"/>
                <w:sz w:val="28"/>
                <w:szCs w:val="28"/>
              </w:rPr>
            </w:pPr>
          </w:p>
        </w:tc>
        <w:tc>
          <w:tcPr>
            <w:tcW w:w="7439"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 Информирование родителей (законных представителей) как участников образовательных отношений о реализации обновленного ФГОС НОО</w:t>
            </w:r>
          </w:p>
        </w:tc>
        <w:tc>
          <w:tcPr>
            <w:tcW w:w="2200"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март-август 2022</w:t>
            </w:r>
          </w:p>
        </w:tc>
      </w:tr>
      <w:tr w:rsidR="000D7E19" w:rsidRPr="002C0193" w:rsidTr="00D76380">
        <w:trPr>
          <w:trHeight w:hRule="exact" w:val="710"/>
          <w:jc w:val="center"/>
        </w:trPr>
        <w:tc>
          <w:tcPr>
            <w:tcW w:w="3028" w:type="dxa"/>
            <w:vMerge w:val="restart"/>
            <w:tcBorders>
              <w:top w:val="single" w:sz="4" w:space="0" w:color="auto"/>
              <w:lef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lastRenderedPageBreak/>
              <w:t>VI.</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Материальноте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хническое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обеспечение</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реализации</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обновленного</w:t>
            </w:r>
          </w:p>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ФГОС НОО</w:t>
            </w:r>
          </w:p>
        </w:tc>
        <w:tc>
          <w:tcPr>
            <w:tcW w:w="7439"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1. Характеристика материально-технического обеспечения реализации ФГОС НОО</w:t>
            </w:r>
          </w:p>
        </w:tc>
        <w:tc>
          <w:tcPr>
            <w:tcW w:w="2200"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март-апрель 2022</w:t>
            </w:r>
          </w:p>
        </w:tc>
      </w:tr>
      <w:tr w:rsidR="000D7E19" w:rsidRPr="002C0193" w:rsidTr="00D76380">
        <w:trPr>
          <w:trHeight w:hRule="exact" w:val="710"/>
          <w:jc w:val="center"/>
        </w:trPr>
        <w:tc>
          <w:tcPr>
            <w:tcW w:w="3028" w:type="dxa"/>
            <w:vMerge/>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439"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2. Обеспечение соответствия материально-технической базы образовательной организации требованиям ФГОС НОО</w:t>
            </w:r>
          </w:p>
        </w:tc>
        <w:tc>
          <w:tcPr>
            <w:tcW w:w="2200" w:type="dxa"/>
            <w:tcBorders>
              <w:top w:val="single" w:sz="4" w:space="0" w:color="auto"/>
              <w:left w:val="single" w:sz="4" w:space="0" w:color="auto"/>
              <w:righ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июнь-август 2022</w:t>
            </w:r>
          </w:p>
        </w:tc>
      </w:tr>
      <w:tr w:rsidR="000D7E19" w:rsidRPr="002C0193" w:rsidTr="00D76380">
        <w:trPr>
          <w:trHeight w:hRule="exact" w:val="1701"/>
          <w:jc w:val="center"/>
        </w:trPr>
        <w:tc>
          <w:tcPr>
            <w:tcW w:w="3028" w:type="dxa"/>
            <w:vMerge/>
            <w:tcBorders>
              <w:left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439" w:type="dxa"/>
            <w:tcBorders>
              <w:top w:val="single" w:sz="4" w:space="0" w:color="auto"/>
              <w:left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3. 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2200" w:type="dxa"/>
            <w:tcBorders>
              <w:top w:val="single" w:sz="4" w:space="0" w:color="auto"/>
              <w:left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июнь-август 2022</w:t>
            </w:r>
          </w:p>
        </w:tc>
      </w:tr>
      <w:tr w:rsidR="000D7E19" w:rsidRPr="002C0193" w:rsidTr="00D76380">
        <w:trPr>
          <w:trHeight w:hRule="exact" w:val="1272"/>
          <w:jc w:val="center"/>
        </w:trPr>
        <w:tc>
          <w:tcPr>
            <w:tcW w:w="3028" w:type="dxa"/>
            <w:vMerge/>
            <w:tcBorders>
              <w:left w:val="single" w:sz="4" w:space="0" w:color="auto"/>
              <w:bottom w:val="single" w:sz="4" w:space="0" w:color="auto"/>
            </w:tcBorders>
            <w:shd w:val="clear" w:color="auto" w:fill="FFFFFF"/>
          </w:tcPr>
          <w:p w:rsidR="000D7E19" w:rsidRPr="002C0193" w:rsidRDefault="000D7E19" w:rsidP="002C0193">
            <w:pPr>
              <w:spacing w:after="0"/>
              <w:jc w:val="both"/>
              <w:rPr>
                <w:rFonts w:ascii="Times New Roman" w:hAnsi="Times New Roman" w:cs="Times New Roman"/>
                <w:sz w:val="28"/>
                <w:szCs w:val="28"/>
              </w:rPr>
            </w:pPr>
          </w:p>
        </w:tc>
        <w:tc>
          <w:tcPr>
            <w:tcW w:w="7439" w:type="dxa"/>
            <w:tcBorders>
              <w:top w:val="single" w:sz="4" w:space="0" w:color="auto"/>
              <w:left w:val="single" w:sz="4" w:space="0" w:color="auto"/>
              <w:bottom w:val="single" w:sz="4" w:space="0" w:color="auto"/>
            </w:tcBorders>
            <w:shd w:val="clear" w:color="auto" w:fill="FFFFFF"/>
            <w:vAlign w:val="center"/>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4. Обеспечение соответствия информационно-образовательной среды требованиям ФГОС НОО</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0D7E19" w:rsidRPr="002C0193" w:rsidRDefault="001B4F0D" w:rsidP="002C0193">
            <w:pPr>
              <w:spacing w:after="0"/>
              <w:jc w:val="both"/>
              <w:rPr>
                <w:rFonts w:ascii="Times New Roman" w:hAnsi="Times New Roman" w:cs="Times New Roman"/>
                <w:sz w:val="28"/>
                <w:szCs w:val="28"/>
              </w:rPr>
            </w:pPr>
            <w:r w:rsidRPr="002C0193">
              <w:rPr>
                <w:rFonts w:ascii="Times New Roman" w:hAnsi="Times New Roman" w:cs="Times New Roman"/>
                <w:sz w:val="28"/>
                <w:szCs w:val="28"/>
              </w:rPr>
              <w:t>июнь-август 2022</w:t>
            </w:r>
          </w:p>
        </w:tc>
      </w:tr>
    </w:tbl>
    <w:p w:rsidR="000D7E19" w:rsidRPr="002C0193" w:rsidRDefault="000D7E19" w:rsidP="002C0193">
      <w:pPr>
        <w:spacing w:after="0"/>
        <w:jc w:val="both"/>
        <w:rPr>
          <w:rFonts w:ascii="Times New Roman" w:hAnsi="Times New Roman" w:cs="Times New Roman"/>
          <w:sz w:val="28"/>
          <w:szCs w:val="28"/>
        </w:rPr>
      </w:pPr>
    </w:p>
    <w:p w:rsidR="000D7E19" w:rsidRPr="002C0193" w:rsidRDefault="000D7E19" w:rsidP="002C0193">
      <w:pPr>
        <w:spacing w:after="0"/>
        <w:jc w:val="both"/>
        <w:rPr>
          <w:rFonts w:ascii="Times New Roman" w:hAnsi="Times New Roman" w:cs="Times New Roman"/>
          <w:sz w:val="28"/>
          <w:szCs w:val="28"/>
        </w:rPr>
      </w:pPr>
    </w:p>
    <w:sectPr w:rsidR="000D7E19" w:rsidRPr="002C0193" w:rsidSect="001B4F0D">
      <w:type w:val="continuous"/>
      <w:pgSz w:w="16838" w:h="23810"/>
      <w:pgMar w:top="1134" w:right="1529" w:bottom="1418"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3A1" w:rsidRDefault="007D63A1">
      <w:r>
        <w:separator/>
      </w:r>
    </w:p>
  </w:endnote>
  <w:endnote w:type="continuationSeparator" w:id="0">
    <w:p w:rsidR="007D63A1" w:rsidRDefault="007D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944165"/>
      <w:docPartObj>
        <w:docPartGallery w:val="Page Numbers (Bottom of Page)"/>
        <w:docPartUnique/>
      </w:docPartObj>
    </w:sdtPr>
    <w:sdtContent>
      <w:p w:rsidR="007D63A1" w:rsidRDefault="007D63A1">
        <w:pPr>
          <w:pStyle w:val="aff0"/>
          <w:jc w:val="center"/>
        </w:pPr>
        <w:r>
          <w:fldChar w:fldCharType="begin"/>
        </w:r>
        <w:r>
          <w:instrText>PAGE   \* MERGEFORMAT</w:instrText>
        </w:r>
        <w:r>
          <w:fldChar w:fldCharType="separate"/>
        </w:r>
        <w:r w:rsidR="008446DB">
          <w:rPr>
            <w:noProof/>
          </w:rPr>
          <w:t>2</w:t>
        </w:r>
        <w:r>
          <w:fldChar w:fldCharType="end"/>
        </w:r>
      </w:p>
    </w:sdtContent>
  </w:sdt>
  <w:p w:rsidR="007D63A1" w:rsidRDefault="007D63A1">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3A1" w:rsidRDefault="007D63A1">
    <w:pPr>
      <w:pStyle w:val="aff0"/>
    </w:pPr>
  </w:p>
  <w:p w:rsidR="007D63A1" w:rsidRDefault="007D63A1">
    <w:pPr>
      <w:pStyle w:val="af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3A1" w:rsidRDefault="007D63A1">
    <w:pPr>
      <w:rPr>
        <w:sz w:val="2"/>
        <w:szCs w:val="2"/>
      </w:rPr>
    </w:pPr>
    <w:r>
      <w:pict>
        <v:shapetype id="_x0000_t202" coordsize="21600,21600" o:spt="202" path="m,l,21600r21600,l21600,xe">
          <v:stroke joinstyle="miter"/>
          <v:path gradientshapeok="t" o:connecttype="rect"/>
        </v:shapetype>
        <v:shape id="_x0000_s2049" type="#_x0000_t202" style="position:absolute;margin-left:427.5pt;margin-top:1138.5pt;width:9.55pt;height:11.95pt;z-index:-251658752;mso-wrap-style:none;mso-wrap-distance-left:5pt;mso-wrap-distance-right:5pt;mso-position-horizontal-relative:page;mso-position-vertical-relative:page" wrapcoords="0 0" filled="f" stroked="f">
          <v:textbox style="mso-next-textbox:#_x0000_s2049" inset="0,0,0,0">
            <w:txbxContent>
              <w:p w:rsidR="007D63A1" w:rsidRDefault="007D63A1">
                <w:pPr>
                  <w:pStyle w:val="a5"/>
                  <w:shd w:val="clear" w:color="auto" w:fill="auto"/>
                  <w:spacing w:line="240" w:lineRule="auto"/>
                </w:pPr>
                <w:r>
                  <w:fldChar w:fldCharType="begin"/>
                </w:r>
                <w:r>
                  <w:instrText xml:space="preserve"> PAGE \* MERGEFORMAT </w:instrText>
                </w:r>
                <w:r>
                  <w:fldChar w:fldCharType="separate"/>
                </w:r>
                <w:r w:rsidR="008446DB" w:rsidRPr="008446DB">
                  <w:rPr>
                    <w:rStyle w:val="a6"/>
                    <w:noProof/>
                  </w:rPr>
                  <w:t>25</w:t>
                </w:r>
                <w:r>
                  <w:rPr>
                    <w:rStyle w:val="a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3A1" w:rsidRDefault="007D63A1"/>
  </w:footnote>
  <w:footnote w:type="continuationSeparator" w:id="0">
    <w:p w:rsidR="007D63A1" w:rsidRDefault="007D63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3A1" w:rsidRDefault="007D63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1F86"/>
    <w:multiLevelType w:val="multilevel"/>
    <w:tmpl w:val="FD80E2BC"/>
    <w:lvl w:ilvl="0">
      <w:start w:val="3"/>
      <w:numFmt w:val="decimal"/>
      <w:lvlText w:val="%1."/>
      <w:lvlJc w:val="left"/>
      <w:pPr>
        <w:ind w:left="630" w:hanging="630"/>
      </w:pPr>
      <w:rPr>
        <w:rFonts w:hint="default"/>
      </w:rPr>
    </w:lvl>
    <w:lvl w:ilvl="1">
      <w:start w:val="5"/>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nsid w:val="0E3B1A8E"/>
    <w:multiLevelType w:val="hybridMultilevel"/>
    <w:tmpl w:val="F4F86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420EB"/>
    <w:multiLevelType w:val="hybridMultilevel"/>
    <w:tmpl w:val="F8C89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BC2D0F"/>
    <w:multiLevelType w:val="multilevel"/>
    <w:tmpl w:val="A000954A"/>
    <w:lvl w:ilvl="0">
      <w:start w:val="3"/>
      <w:numFmt w:val="decimal"/>
      <w:lvlText w:val="%1."/>
      <w:lvlJc w:val="left"/>
      <w:pPr>
        <w:ind w:left="420" w:hanging="420"/>
      </w:pPr>
      <w:rPr>
        <w:rFonts w:hint="default"/>
      </w:rPr>
    </w:lvl>
    <w:lvl w:ilvl="1">
      <w:start w:val="5"/>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4">
    <w:nsid w:val="2175451F"/>
    <w:multiLevelType w:val="hybridMultilevel"/>
    <w:tmpl w:val="7A86E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5A69AA"/>
    <w:multiLevelType w:val="hybridMultilevel"/>
    <w:tmpl w:val="CE425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F65CAA"/>
    <w:multiLevelType w:val="hybridMultilevel"/>
    <w:tmpl w:val="FB325E26"/>
    <w:lvl w:ilvl="0" w:tplc="1F5E9CB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33EE6BBF"/>
    <w:multiLevelType w:val="multilevel"/>
    <w:tmpl w:val="E90ACB46"/>
    <w:lvl w:ilvl="0">
      <w:start w:val="1"/>
      <w:numFmt w:val="decimal"/>
      <w:lvlText w:val="%1."/>
      <w:lvlJc w:val="left"/>
      <w:pPr>
        <w:ind w:left="72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6D12F25"/>
    <w:multiLevelType w:val="hybridMultilevel"/>
    <w:tmpl w:val="7902CA6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43AB46F2"/>
    <w:multiLevelType w:val="hybridMultilevel"/>
    <w:tmpl w:val="2A1A9C82"/>
    <w:lvl w:ilvl="0" w:tplc="3D869A2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44901335"/>
    <w:multiLevelType w:val="hybridMultilevel"/>
    <w:tmpl w:val="FAE02DFC"/>
    <w:lvl w:ilvl="0" w:tplc="13D2BDC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44F64C33"/>
    <w:multiLevelType w:val="hybridMultilevel"/>
    <w:tmpl w:val="310E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A06FD5"/>
    <w:multiLevelType w:val="hybridMultilevel"/>
    <w:tmpl w:val="1F7E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B474E8"/>
    <w:multiLevelType w:val="hybridMultilevel"/>
    <w:tmpl w:val="92265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10"/>
  </w:num>
  <w:num w:numId="6">
    <w:abstractNumId w:val="9"/>
  </w:num>
  <w:num w:numId="7">
    <w:abstractNumId w:val="1"/>
  </w:num>
  <w:num w:numId="8">
    <w:abstractNumId w:val="4"/>
  </w:num>
  <w:num w:numId="9">
    <w:abstractNumId w:val="8"/>
  </w:num>
  <w:num w:numId="10">
    <w:abstractNumId w:val="11"/>
  </w:num>
  <w:num w:numId="11">
    <w:abstractNumId w:val="2"/>
  </w:num>
  <w:num w:numId="12">
    <w:abstractNumId w:val="5"/>
  </w:num>
  <w:num w:numId="13">
    <w:abstractNumId w:val="12"/>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0D7E19"/>
    <w:rsid w:val="00037F7E"/>
    <w:rsid w:val="000D7E19"/>
    <w:rsid w:val="000F0B72"/>
    <w:rsid w:val="001416AF"/>
    <w:rsid w:val="001B4F0D"/>
    <w:rsid w:val="001F6320"/>
    <w:rsid w:val="002870E2"/>
    <w:rsid w:val="002B3138"/>
    <w:rsid w:val="002C0193"/>
    <w:rsid w:val="00344FAE"/>
    <w:rsid w:val="00381549"/>
    <w:rsid w:val="00546C60"/>
    <w:rsid w:val="00557756"/>
    <w:rsid w:val="005F64DB"/>
    <w:rsid w:val="00614FCA"/>
    <w:rsid w:val="006A68A5"/>
    <w:rsid w:val="006D1B35"/>
    <w:rsid w:val="007D63A1"/>
    <w:rsid w:val="007F2A73"/>
    <w:rsid w:val="008446DB"/>
    <w:rsid w:val="00866B89"/>
    <w:rsid w:val="00972847"/>
    <w:rsid w:val="009A6D34"/>
    <w:rsid w:val="00A31438"/>
    <w:rsid w:val="00AC6B30"/>
    <w:rsid w:val="00B827A2"/>
    <w:rsid w:val="00B9631D"/>
    <w:rsid w:val="00BB0F71"/>
    <w:rsid w:val="00BD2C83"/>
    <w:rsid w:val="00C91737"/>
    <w:rsid w:val="00CB72B2"/>
    <w:rsid w:val="00D76380"/>
    <w:rsid w:val="00E056B0"/>
    <w:rsid w:val="00EB6683"/>
    <w:rsid w:val="00EC1F88"/>
    <w:rsid w:val="00EF6EF7"/>
    <w:rsid w:val="00FA36BB"/>
    <w:rsid w:val="00FD5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ru-R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93"/>
  </w:style>
  <w:style w:type="paragraph" w:styleId="1">
    <w:name w:val="heading 1"/>
    <w:basedOn w:val="a"/>
    <w:next w:val="a"/>
    <w:link w:val="10"/>
    <w:uiPriority w:val="9"/>
    <w:qFormat/>
    <w:rsid w:val="002C01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C01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C01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C019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C01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C01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C01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C019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C01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pacing w:val="-10"/>
      <w:sz w:val="46"/>
      <w:szCs w:val="46"/>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3">
    <w:name w:val="Оглавление 1 Знак"/>
    <w:basedOn w:val="a0"/>
    <w:link w:val="14"/>
    <w:rPr>
      <w:rFonts w:ascii="Times New Roman" w:eastAsia="Times New Roman" w:hAnsi="Times New Roman" w:cs="Times New Roman"/>
      <w:b w:val="0"/>
      <w:bCs w:val="0"/>
      <w:i w:val="0"/>
      <w:iCs w:val="0"/>
      <w:smallCaps w:val="0"/>
      <w:strike w:val="0"/>
      <w:sz w:val="19"/>
      <w:szCs w:val="19"/>
      <w:u w:val="none"/>
    </w:rPr>
  </w:style>
  <w:style w:type="character" w:customStyle="1" w:styleId="a7">
    <w:name w:val="Основной текст_"/>
    <w:basedOn w:val="a0"/>
    <w:link w:val="61"/>
    <w:rPr>
      <w:rFonts w:ascii="Times New Roman" w:eastAsia="Times New Roman" w:hAnsi="Times New Roman" w:cs="Times New Roman"/>
      <w:b w:val="0"/>
      <w:bCs w:val="0"/>
      <w:i w:val="0"/>
      <w:iCs w:val="0"/>
      <w:smallCaps w:val="0"/>
      <w:strike w:val="0"/>
      <w:sz w:val="19"/>
      <w:szCs w:val="19"/>
      <w:u w:val="none"/>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0"/>
      <w:szCs w:val="20"/>
      <w:u w:val="none"/>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z w:val="20"/>
      <w:szCs w:val="20"/>
      <w:u w:val="none"/>
    </w:rPr>
  </w:style>
  <w:style w:type="character" w:customStyle="1" w:styleId="41">
    <w:name w:val="Основной текст (4)_"/>
    <w:basedOn w:val="a0"/>
    <w:link w:val="42"/>
    <w:rPr>
      <w:rFonts w:ascii="Times New Roman" w:eastAsia="Times New Roman" w:hAnsi="Times New Roman" w:cs="Times New Roman"/>
      <w:b w:val="0"/>
      <w:bCs w:val="0"/>
      <w:i/>
      <w:iCs/>
      <w:smallCaps w:val="0"/>
      <w:strike w:val="0"/>
      <w:sz w:val="19"/>
      <w:szCs w:val="19"/>
      <w:u w:val="none"/>
    </w:rPr>
  </w:style>
  <w:style w:type="character" w:customStyle="1" w:styleId="43">
    <w:name w:val="Основной текст (4) + Не курсив"/>
    <w:basedOn w:val="4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5">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19"/>
      <w:szCs w:val="19"/>
      <w:u w:val="none"/>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bCs/>
      <w:i w:val="0"/>
      <w:iCs w:val="0"/>
      <w:smallCaps w:val="0"/>
      <w:strike w:val="0"/>
      <w:sz w:val="20"/>
      <w:szCs w:val="20"/>
      <w:u w:val="none"/>
    </w:rPr>
  </w:style>
  <w:style w:type="character" w:customStyle="1" w:styleId="35">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0pt">
    <w:name w:val="Основной текст + 10 pt;Полужирный"/>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4">
    <w:name w:val="Основной текст4"/>
    <w:basedOn w:val="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3">
    <w:name w:val="Основной текст5"/>
    <w:basedOn w:val="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Georgia8pt">
    <w:name w:val="Основной текст + Georgia;8 pt"/>
    <w:basedOn w:val="a7"/>
    <w:rPr>
      <w:rFonts w:ascii="Georgia" w:eastAsia="Georgia" w:hAnsi="Georgia" w:cs="Georgia"/>
      <w:b w:val="0"/>
      <w:bCs w:val="0"/>
      <w:i w:val="0"/>
      <w:iCs w:val="0"/>
      <w:smallCaps w:val="0"/>
      <w:strike w:val="0"/>
      <w:color w:val="000000"/>
      <w:spacing w:val="0"/>
      <w:w w:val="100"/>
      <w:position w:val="0"/>
      <w:sz w:val="16"/>
      <w:szCs w:val="16"/>
      <w:u w:val="none"/>
      <w:lang w:val="ru-RU" w:eastAsia="ru-RU" w:bidi="ru-RU"/>
    </w:rPr>
  </w:style>
  <w:style w:type="character" w:customStyle="1" w:styleId="ac">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7">
    <w:name w:val="Заголовок №2"/>
    <w:basedOn w:val="24"/>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8">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22">
    <w:name w:val="Основной текст (2)"/>
    <w:basedOn w:val="a"/>
    <w:link w:val="21"/>
    <w:pPr>
      <w:widowControl w:val="0"/>
      <w:shd w:val="clear" w:color="auto" w:fill="FFFFFF"/>
      <w:spacing w:after="780" w:line="274" w:lineRule="exact"/>
      <w:jc w:val="center"/>
    </w:pPr>
    <w:rPr>
      <w:rFonts w:ascii="Times New Roman" w:eastAsia="Times New Roman" w:hAnsi="Times New Roman" w:cs="Times New Roman"/>
    </w:rPr>
  </w:style>
  <w:style w:type="paragraph" w:customStyle="1" w:styleId="32">
    <w:name w:val="Основной текст (3)"/>
    <w:basedOn w:val="a"/>
    <w:link w:val="31"/>
    <w:pPr>
      <w:widowControl w:val="0"/>
      <w:shd w:val="clear" w:color="auto" w:fill="FFFFFF"/>
      <w:spacing w:before="3540" w:after="480" w:line="552" w:lineRule="exact"/>
      <w:jc w:val="center"/>
    </w:pPr>
    <w:rPr>
      <w:rFonts w:ascii="Times New Roman" w:eastAsia="Times New Roman" w:hAnsi="Times New Roman" w:cs="Times New Roman"/>
      <w:b/>
      <w:bCs/>
      <w:spacing w:val="-10"/>
      <w:sz w:val="46"/>
      <w:szCs w:val="46"/>
    </w:rPr>
  </w:style>
  <w:style w:type="paragraph" w:customStyle="1" w:styleId="12">
    <w:name w:val="Заголовок №1"/>
    <w:basedOn w:val="a"/>
    <w:link w:val="11"/>
    <w:pPr>
      <w:widowControl w:val="0"/>
      <w:shd w:val="clear" w:color="auto" w:fill="FFFFFF"/>
      <w:spacing w:after="300" w:line="0" w:lineRule="atLeast"/>
      <w:jc w:val="center"/>
      <w:outlineLvl w:val="0"/>
    </w:pPr>
    <w:rPr>
      <w:rFonts w:ascii="Times New Roman" w:eastAsia="Times New Roman" w:hAnsi="Times New Roman" w:cs="Times New Roman"/>
      <w:b/>
      <w:bCs/>
      <w:sz w:val="20"/>
      <w:szCs w:val="20"/>
    </w:rPr>
  </w:style>
  <w:style w:type="paragraph" w:customStyle="1" w:styleId="a5">
    <w:name w:val="Колонтитул"/>
    <w:basedOn w:val="a"/>
    <w:link w:val="a4"/>
    <w:pPr>
      <w:widowControl w:val="0"/>
      <w:shd w:val="clear" w:color="auto" w:fill="FFFFFF"/>
      <w:spacing w:line="0" w:lineRule="atLeast"/>
    </w:pPr>
    <w:rPr>
      <w:rFonts w:ascii="Times New Roman" w:eastAsia="Times New Roman" w:hAnsi="Times New Roman" w:cs="Times New Roman"/>
      <w:sz w:val="19"/>
      <w:szCs w:val="19"/>
    </w:rPr>
  </w:style>
  <w:style w:type="paragraph" w:styleId="14">
    <w:name w:val="toc 1"/>
    <w:basedOn w:val="a"/>
    <w:link w:val="13"/>
    <w:autoRedefine/>
    <w:pPr>
      <w:widowControl w:val="0"/>
      <w:shd w:val="clear" w:color="auto" w:fill="FFFFFF"/>
      <w:spacing w:before="300" w:line="226" w:lineRule="exact"/>
      <w:jc w:val="both"/>
    </w:pPr>
    <w:rPr>
      <w:rFonts w:ascii="Times New Roman" w:eastAsia="Times New Roman" w:hAnsi="Times New Roman" w:cs="Times New Roman"/>
      <w:sz w:val="19"/>
      <w:szCs w:val="19"/>
    </w:rPr>
  </w:style>
  <w:style w:type="paragraph" w:customStyle="1" w:styleId="61">
    <w:name w:val="Основной текст6"/>
    <w:basedOn w:val="a"/>
    <w:link w:val="a7"/>
    <w:pPr>
      <w:widowControl w:val="0"/>
      <w:shd w:val="clear" w:color="auto" w:fill="FFFFFF"/>
      <w:spacing w:line="226" w:lineRule="exact"/>
      <w:ind w:hanging="360"/>
      <w:jc w:val="both"/>
    </w:pPr>
    <w:rPr>
      <w:rFonts w:ascii="Times New Roman" w:eastAsia="Times New Roman" w:hAnsi="Times New Roman" w:cs="Times New Roman"/>
      <w:sz w:val="19"/>
      <w:szCs w:val="19"/>
    </w:rPr>
  </w:style>
  <w:style w:type="paragraph" w:customStyle="1" w:styleId="25">
    <w:name w:val="Заголовок №2"/>
    <w:basedOn w:val="a"/>
    <w:link w:val="24"/>
    <w:pPr>
      <w:widowControl w:val="0"/>
      <w:shd w:val="clear" w:color="auto" w:fill="FFFFFF"/>
      <w:spacing w:line="226" w:lineRule="exact"/>
      <w:outlineLvl w:val="1"/>
    </w:pPr>
    <w:rPr>
      <w:rFonts w:ascii="Times New Roman" w:eastAsia="Times New Roman" w:hAnsi="Times New Roman" w:cs="Times New Roman"/>
      <w:b/>
      <w:bCs/>
      <w:sz w:val="20"/>
      <w:szCs w:val="20"/>
    </w:rPr>
  </w:style>
  <w:style w:type="paragraph" w:customStyle="1" w:styleId="34">
    <w:name w:val="Заголовок №3"/>
    <w:basedOn w:val="a"/>
    <w:link w:val="33"/>
    <w:pPr>
      <w:widowControl w:val="0"/>
      <w:shd w:val="clear" w:color="auto" w:fill="FFFFFF"/>
      <w:spacing w:line="226" w:lineRule="exact"/>
      <w:jc w:val="both"/>
      <w:outlineLvl w:val="2"/>
    </w:pPr>
    <w:rPr>
      <w:rFonts w:ascii="Times New Roman" w:eastAsia="Times New Roman" w:hAnsi="Times New Roman" w:cs="Times New Roman"/>
      <w:b/>
      <w:bCs/>
      <w:sz w:val="20"/>
      <w:szCs w:val="20"/>
    </w:rPr>
  </w:style>
  <w:style w:type="paragraph" w:customStyle="1" w:styleId="42">
    <w:name w:val="Основной текст (4)"/>
    <w:basedOn w:val="a"/>
    <w:link w:val="41"/>
    <w:pPr>
      <w:widowControl w:val="0"/>
      <w:shd w:val="clear" w:color="auto" w:fill="FFFFFF"/>
      <w:spacing w:line="226" w:lineRule="exact"/>
      <w:jc w:val="both"/>
    </w:pPr>
    <w:rPr>
      <w:rFonts w:ascii="Times New Roman" w:eastAsia="Times New Roman" w:hAnsi="Times New Roman" w:cs="Times New Roman"/>
      <w:i/>
      <w:iCs/>
      <w:sz w:val="19"/>
      <w:szCs w:val="19"/>
    </w:rPr>
  </w:style>
  <w:style w:type="paragraph" w:customStyle="1" w:styleId="aa">
    <w:name w:val="Подпись к таблице"/>
    <w:basedOn w:val="a"/>
    <w:link w:val="a9"/>
    <w:pPr>
      <w:widowControl w:val="0"/>
      <w:shd w:val="clear" w:color="auto" w:fill="FFFFFF"/>
      <w:spacing w:line="0" w:lineRule="atLeast"/>
    </w:pPr>
    <w:rPr>
      <w:rFonts w:ascii="Times New Roman" w:eastAsia="Times New Roman" w:hAnsi="Times New Roman" w:cs="Times New Roman"/>
      <w:sz w:val="19"/>
      <w:szCs w:val="19"/>
    </w:rPr>
  </w:style>
  <w:style w:type="paragraph" w:customStyle="1" w:styleId="52">
    <w:name w:val="Основной текст (5)"/>
    <w:basedOn w:val="a"/>
    <w:link w:val="51"/>
    <w:pPr>
      <w:widowControl w:val="0"/>
      <w:shd w:val="clear" w:color="auto" w:fill="FFFFFF"/>
      <w:spacing w:before="240" w:line="230" w:lineRule="exact"/>
    </w:pPr>
    <w:rPr>
      <w:rFonts w:ascii="Times New Roman" w:eastAsia="Times New Roman" w:hAnsi="Times New Roman" w:cs="Times New Roman"/>
      <w:b/>
      <w:bCs/>
      <w:sz w:val="20"/>
      <w:szCs w:val="20"/>
    </w:rPr>
  </w:style>
  <w:style w:type="paragraph" w:styleId="2a">
    <w:name w:val="toc 2"/>
    <w:basedOn w:val="a"/>
    <w:autoRedefine/>
    <w:pPr>
      <w:widowControl w:val="0"/>
      <w:shd w:val="clear" w:color="auto" w:fill="FFFFFF"/>
      <w:spacing w:before="300" w:line="226" w:lineRule="exact"/>
      <w:jc w:val="both"/>
    </w:pPr>
    <w:rPr>
      <w:rFonts w:ascii="Times New Roman" w:eastAsia="Times New Roman" w:hAnsi="Times New Roman" w:cs="Times New Roman"/>
      <w:sz w:val="19"/>
      <w:szCs w:val="19"/>
    </w:rPr>
  </w:style>
  <w:style w:type="paragraph" w:styleId="36">
    <w:name w:val="toc 3"/>
    <w:basedOn w:val="a"/>
    <w:autoRedefine/>
    <w:pPr>
      <w:widowControl w:val="0"/>
      <w:shd w:val="clear" w:color="auto" w:fill="FFFFFF"/>
      <w:spacing w:before="300" w:line="226" w:lineRule="exact"/>
      <w:jc w:val="both"/>
    </w:pPr>
    <w:rPr>
      <w:rFonts w:ascii="Times New Roman" w:eastAsia="Times New Roman" w:hAnsi="Times New Roman" w:cs="Times New Roman"/>
      <w:sz w:val="19"/>
      <w:szCs w:val="19"/>
    </w:rPr>
  </w:style>
  <w:style w:type="character" w:customStyle="1" w:styleId="10">
    <w:name w:val="Заголовок 1 Знак"/>
    <w:basedOn w:val="a0"/>
    <w:link w:val="1"/>
    <w:uiPriority w:val="9"/>
    <w:rsid w:val="002C01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C01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C01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C01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C019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C01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C019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C019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C0193"/>
    <w:rPr>
      <w:rFonts w:asciiTheme="majorHAnsi" w:eastAsiaTheme="majorEastAsia" w:hAnsiTheme="majorHAnsi" w:cstheme="majorBidi"/>
      <w:i/>
      <w:iCs/>
      <w:color w:val="404040" w:themeColor="text1" w:themeTint="BF"/>
      <w:sz w:val="20"/>
      <w:szCs w:val="20"/>
    </w:rPr>
  </w:style>
  <w:style w:type="paragraph" w:styleId="ad">
    <w:name w:val="caption"/>
    <w:basedOn w:val="a"/>
    <w:next w:val="a"/>
    <w:uiPriority w:val="35"/>
    <w:semiHidden/>
    <w:unhideWhenUsed/>
    <w:qFormat/>
    <w:rsid w:val="002C0193"/>
    <w:pPr>
      <w:spacing w:line="240" w:lineRule="auto"/>
    </w:pPr>
    <w:rPr>
      <w:b/>
      <w:bCs/>
      <w:color w:val="4F81BD" w:themeColor="accent1"/>
      <w:sz w:val="18"/>
      <w:szCs w:val="18"/>
    </w:rPr>
  </w:style>
  <w:style w:type="paragraph" w:styleId="ae">
    <w:name w:val="Title"/>
    <w:basedOn w:val="a"/>
    <w:next w:val="a"/>
    <w:link w:val="af"/>
    <w:uiPriority w:val="10"/>
    <w:qFormat/>
    <w:rsid w:val="002C01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2C0193"/>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uiPriority w:val="11"/>
    <w:qFormat/>
    <w:rsid w:val="002C01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2C0193"/>
    <w:rPr>
      <w:rFonts w:asciiTheme="majorHAnsi" w:eastAsiaTheme="majorEastAsia" w:hAnsiTheme="majorHAnsi" w:cstheme="majorBidi"/>
      <w:i/>
      <w:iCs/>
      <w:color w:val="4F81BD" w:themeColor="accent1"/>
      <w:spacing w:val="15"/>
      <w:sz w:val="24"/>
      <w:szCs w:val="24"/>
    </w:rPr>
  </w:style>
  <w:style w:type="character" w:styleId="af2">
    <w:name w:val="Strong"/>
    <w:basedOn w:val="a0"/>
    <w:uiPriority w:val="22"/>
    <w:qFormat/>
    <w:rsid w:val="002C0193"/>
    <w:rPr>
      <w:b/>
      <w:bCs/>
    </w:rPr>
  </w:style>
  <w:style w:type="character" w:styleId="af3">
    <w:name w:val="Emphasis"/>
    <w:basedOn w:val="a0"/>
    <w:uiPriority w:val="20"/>
    <w:qFormat/>
    <w:rsid w:val="002C0193"/>
    <w:rPr>
      <w:i/>
      <w:iCs/>
    </w:rPr>
  </w:style>
  <w:style w:type="paragraph" w:styleId="af4">
    <w:name w:val="No Spacing"/>
    <w:uiPriority w:val="1"/>
    <w:qFormat/>
    <w:rsid w:val="002C0193"/>
    <w:pPr>
      <w:spacing w:after="0" w:line="240" w:lineRule="auto"/>
    </w:pPr>
  </w:style>
  <w:style w:type="paragraph" w:styleId="af5">
    <w:name w:val="List Paragraph"/>
    <w:basedOn w:val="a"/>
    <w:uiPriority w:val="34"/>
    <w:qFormat/>
    <w:rsid w:val="002C0193"/>
    <w:pPr>
      <w:ind w:left="720"/>
      <w:contextualSpacing/>
    </w:pPr>
  </w:style>
  <w:style w:type="paragraph" w:styleId="2b">
    <w:name w:val="Quote"/>
    <w:basedOn w:val="a"/>
    <w:next w:val="a"/>
    <w:link w:val="2c"/>
    <w:uiPriority w:val="29"/>
    <w:qFormat/>
    <w:rsid w:val="002C0193"/>
    <w:rPr>
      <w:i/>
      <w:iCs/>
      <w:color w:val="000000" w:themeColor="text1"/>
    </w:rPr>
  </w:style>
  <w:style w:type="character" w:customStyle="1" w:styleId="2c">
    <w:name w:val="Цитата 2 Знак"/>
    <w:basedOn w:val="a0"/>
    <w:link w:val="2b"/>
    <w:uiPriority w:val="29"/>
    <w:rsid w:val="002C0193"/>
    <w:rPr>
      <w:i/>
      <w:iCs/>
      <w:color w:val="000000" w:themeColor="text1"/>
    </w:rPr>
  </w:style>
  <w:style w:type="paragraph" w:styleId="af6">
    <w:name w:val="Intense Quote"/>
    <w:basedOn w:val="a"/>
    <w:next w:val="a"/>
    <w:link w:val="af7"/>
    <w:uiPriority w:val="30"/>
    <w:qFormat/>
    <w:rsid w:val="002C0193"/>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2C0193"/>
    <w:rPr>
      <w:b/>
      <w:bCs/>
      <w:i/>
      <w:iCs/>
      <w:color w:val="4F81BD" w:themeColor="accent1"/>
    </w:rPr>
  </w:style>
  <w:style w:type="character" w:styleId="af8">
    <w:name w:val="Subtle Emphasis"/>
    <w:basedOn w:val="a0"/>
    <w:uiPriority w:val="19"/>
    <w:qFormat/>
    <w:rsid w:val="002C0193"/>
    <w:rPr>
      <w:i/>
      <w:iCs/>
      <w:color w:val="808080" w:themeColor="text1" w:themeTint="7F"/>
    </w:rPr>
  </w:style>
  <w:style w:type="character" w:styleId="af9">
    <w:name w:val="Intense Emphasis"/>
    <w:basedOn w:val="a0"/>
    <w:uiPriority w:val="21"/>
    <w:qFormat/>
    <w:rsid w:val="002C0193"/>
    <w:rPr>
      <w:b/>
      <w:bCs/>
      <w:i/>
      <w:iCs/>
      <w:color w:val="4F81BD" w:themeColor="accent1"/>
    </w:rPr>
  </w:style>
  <w:style w:type="character" w:styleId="afa">
    <w:name w:val="Subtle Reference"/>
    <w:basedOn w:val="a0"/>
    <w:uiPriority w:val="31"/>
    <w:qFormat/>
    <w:rsid w:val="002C0193"/>
    <w:rPr>
      <w:smallCaps/>
      <w:color w:val="C0504D" w:themeColor="accent2"/>
      <w:u w:val="single"/>
    </w:rPr>
  </w:style>
  <w:style w:type="character" w:styleId="afb">
    <w:name w:val="Intense Reference"/>
    <w:basedOn w:val="a0"/>
    <w:uiPriority w:val="32"/>
    <w:qFormat/>
    <w:rsid w:val="002C0193"/>
    <w:rPr>
      <w:b/>
      <w:bCs/>
      <w:smallCaps/>
      <w:color w:val="C0504D" w:themeColor="accent2"/>
      <w:spacing w:val="5"/>
      <w:u w:val="single"/>
    </w:rPr>
  </w:style>
  <w:style w:type="character" w:styleId="afc">
    <w:name w:val="Book Title"/>
    <w:basedOn w:val="a0"/>
    <w:uiPriority w:val="33"/>
    <w:qFormat/>
    <w:rsid w:val="002C0193"/>
    <w:rPr>
      <w:b/>
      <w:bCs/>
      <w:smallCaps/>
      <w:spacing w:val="5"/>
    </w:rPr>
  </w:style>
  <w:style w:type="paragraph" w:styleId="afd">
    <w:name w:val="TOC Heading"/>
    <w:basedOn w:val="1"/>
    <w:next w:val="a"/>
    <w:uiPriority w:val="39"/>
    <w:semiHidden/>
    <w:unhideWhenUsed/>
    <w:qFormat/>
    <w:rsid w:val="002C0193"/>
    <w:pPr>
      <w:outlineLvl w:val="9"/>
    </w:pPr>
  </w:style>
  <w:style w:type="paragraph" w:styleId="afe">
    <w:name w:val="header"/>
    <w:basedOn w:val="a"/>
    <w:link w:val="aff"/>
    <w:uiPriority w:val="99"/>
    <w:unhideWhenUsed/>
    <w:rsid w:val="00EC1F88"/>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EC1F88"/>
  </w:style>
  <w:style w:type="paragraph" w:styleId="aff0">
    <w:name w:val="footer"/>
    <w:basedOn w:val="a"/>
    <w:link w:val="aff1"/>
    <w:uiPriority w:val="99"/>
    <w:unhideWhenUsed/>
    <w:rsid w:val="00EC1F88"/>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EC1F88"/>
  </w:style>
  <w:style w:type="paragraph" w:styleId="aff2">
    <w:name w:val="Balloon Text"/>
    <w:basedOn w:val="a"/>
    <w:link w:val="aff3"/>
    <w:uiPriority w:val="99"/>
    <w:semiHidden/>
    <w:unhideWhenUsed/>
    <w:rsid w:val="00EC1F88"/>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EC1F88"/>
    <w:rPr>
      <w:rFonts w:ascii="Tahoma" w:hAnsi="Tahoma" w:cs="Tahoma"/>
      <w:sz w:val="16"/>
      <w:szCs w:val="16"/>
    </w:rPr>
  </w:style>
  <w:style w:type="paragraph" w:customStyle="1" w:styleId="Default">
    <w:name w:val="Default"/>
    <w:rsid w:val="00FD5F50"/>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customStyle="1" w:styleId="TableParagraph">
    <w:name w:val="Table Paragraph"/>
    <w:basedOn w:val="a"/>
    <w:uiPriority w:val="1"/>
    <w:qFormat/>
    <w:rsid w:val="00A31438"/>
    <w:pPr>
      <w:widowControl w:val="0"/>
      <w:autoSpaceDE w:val="0"/>
      <w:autoSpaceDN w:val="0"/>
      <w:spacing w:after="0" w:line="240" w:lineRule="auto"/>
      <w:ind w:left="107"/>
    </w:pPr>
    <w:rPr>
      <w:rFonts w:ascii="Times New Roman" w:eastAsia="Times New Roman" w:hAnsi="Times New Roman" w:cs="Times New Roman"/>
      <w:sz w:val="24"/>
      <w:lang w:eastAsia="en-US" w:bidi="ar-SA"/>
    </w:rPr>
  </w:style>
  <w:style w:type="character" w:customStyle="1" w:styleId="16">
    <w:name w:val="Основной текст Знак1"/>
    <w:basedOn w:val="a0"/>
    <w:link w:val="aff4"/>
    <w:uiPriority w:val="99"/>
    <w:locked/>
    <w:rsid w:val="005F64DB"/>
    <w:rPr>
      <w:rFonts w:ascii="Times New Roman" w:hAnsi="Times New Roman" w:cs="Times New Roman"/>
      <w:sz w:val="19"/>
      <w:szCs w:val="19"/>
      <w:shd w:val="clear" w:color="auto" w:fill="FFFFFF"/>
    </w:rPr>
  </w:style>
  <w:style w:type="paragraph" w:styleId="aff4">
    <w:name w:val="Body Text"/>
    <w:basedOn w:val="a"/>
    <w:link w:val="16"/>
    <w:uiPriority w:val="99"/>
    <w:rsid w:val="005F64DB"/>
    <w:pPr>
      <w:widowControl w:val="0"/>
      <w:shd w:val="clear" w:color="auto" w:fill="FFFFFF"/>
      <w:spacing w:after="0" w:line="226" w:lineRule="exact"/>
      <w:ind w:hanging="360"/>
      <w:jc w:val="both"/>
    </w:pPr>
    <w:rPr>
      <w:rFonts w:ascii="Times New Roman" w:hAnsi="Times New Roman" w:cs="Times New Roman"/>
      <w:sz w:val="19"/>
      <w:szCs w:val="19"/>
    </w:rPr>
  </w:style>
  <w:style w:type="character" w:customStyle="1" w:styleId="aff5">
    <w:name w:val="Основной текст Знак"/>
    <w:basedOn w:val="a0"/>
    <w:uiPriority w:val="99"/>
    <w:semiHidden/>
    <w:rsid w:val="005F64DB"/>
  </w:style>
  <w:style w:type="character" w:customStyle="1" w:styleId="17">
    <w:name w:val="Основной текст + Курсив1"/>
    <w:basedOn w:val="16"/>
    <w:uiPriority w:val="99"/>
    <w:rsid w:val="005F64DB"/>
    <w:rPr>
      <w:rFonts w:ascii="Times New Roman" w:hAnsi="Times New Roman" w:cs="Times New Roman"/>
      <w:i/>
      <w:iCs/>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ru-R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93"/>
  </w:style>
  <w:style w:type="paragraph" w:styleId="1">
    <w:name w:val="heading 1"/>
    <w:basedOn w:val="a"/>
    <w:next w:val="a"/>
    <w:link w:val="10"/>
    <w:uiPriority w:val="9"/>
    <w:qFormat/>
    <w:rsid w:val="002C01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C01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C01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C019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C01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C01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C01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C019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C01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pacing w:val="-10"/>
      <w:sz w:val="46"/>
      <w:szCs w:val="46"/>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3">
    <w:name w:val="Оглавление 1 Знак"/>
    <w:basedOn w:val="a0"/>
    <w:link w:val="14"/>
    <w:rPr>
      <w:rFonts w:ascii="Times New Roman" w:eastAsia="Times New Roman" w:hAnsi="Times New Roman" w:cs="Times New Roman"/>
      <w:b w:val="0"/>
      <w:bCs w:val="0"/>
      <w:i w:val="0"/>
      <w:iCs w:val="0"/>
      <w:smallCaps w:val="0"/>
      <w:strike w:val="0"/>
      <w:sz w:val="19"/>
      <w:szCs w:val="19"/>
      <w:u w:val="none"/>
    </w:rPr>
  </w:style>
  <w:style w:type="character" w:customStyle="1" w:styleId="a7">
    <w:name w:val="Основной текст_"/>
    <w:basedOn w:val="a0"/>
    <w:link w:val="61"/>
    <w:rPr>
      <w:rFonts w:ascii="Times New Roman" w:eastAsia="Times New Roman" w:hAnsi="Times New Roman" w:cs="Times New Roman"/>
      <w:b w:val="0"/>
      <w:bCs w:val="0"/>
      <w:i w:val="0"/>
      <w:iCs w:val="0"/>
      <w:smallCaps w:val="0"/>
      <w:strike w:val="0"/>
      <w:sz w:val="19"/>
      <w:szCs w:val="19"/>
      <w:u w:val="none"/>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0"/>
      <w:szCs w:val="20"/>
      <w:u w:val="none"/>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z w:val="20"/>
      <w:szCs w:val="20"/>
      <w:u w:val="none"/>
    </w:rPr>
  </w:style>
  <w:style w:type="character" w:customStyle="1" w:styleId="41">
    <w:name w:val="Основной текст (4)_"/>
    <w:basedOn w:val="a0"/>
    <w:link w:val="42"/>
    <w:rPr>
      <w:rFonts w:ascii="Times New Roman" w:eastAsia="Times New Roman" w:hAnsi="Times New Roman" w:cs="Times New Roman"/>
      <w:b w:val="0"/>
      <w:bCs w:val="0"/>
      <w:i/>
      <w:iCs/>
      <w:smallCaps w:val="0"/>
      <w:strike w:val="0"/>
      <w:sz w:val="19"/>
      <w:szCs w:val="19"/>
      <w:u w:val="none"/>
    </w:rPr>
  </w:style>
  <w:style w:type="character" w:customStyle="1" w:styleId="43">
    <w:name w:val="Основной текст (4) + Не курсив"/>
    <w:basedOn w:val="4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5">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19"/>
      <w:szCs w:val="19"/>
      <w:u w:val="none"/>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bCs/>
      <w:i w:val="0"/>
      <w:iCs w:val="0"/>
      <w:smallCaps w:val="0"/>
      <w:strike w:val="0"/>
      <w:sz w:val="20"/>
      <w:szCs w:val="20"/>
      <w:u w:val="none"/>
    </w:rPr>
  </w:style>
  <w:style w:type="character" w:customStyle="1" w:styleId="35">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0pt">
    <w:name w:val="Основной текст + 10 pt;Полужирный"/>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4">
    <w:name w:val="Основной текст4"/>
    <w:basedOn w:val="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3">
    <w:name w:val="Основной текст5"/>
    <w:basedOn w:val="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Georgia8pt">
    <w:name w:val="Основной текст + Georgia;8 pt"/>
    <w:basedOn w:val="a7"/>
    <w:rPr>
      <w:rFonts w:ascii="Georgia" w:eastAsia="Georgia" w:hAnsi="Georgia" w:cs="Georgia"/>
      <w:b w:val="0"/>
      <w:bCs w:val="0"/>
      <w:i w:val="0"/>
      <w:iCs w:val="0"/>
      <w:smallCaps w:val="0"/>
      <w:strike w:val="0"/>
      <w:color w:val="000000"/>
      <w:spacing w:val="0"/>
      <w:w w:val="100"/>
      <w:position w:val="0"/>
      <w:sz w:val="16"/>
      <w:szCs w:val="16"/>
      <w:u w:val="none"/>
      <w:lang w:val="ru-RU" w:eastAsia="ru-RU" w:bidi="ru-RU"/>
    </w:rPr>
  </w:style>
  <w:style w:type="character" w:customStyle="1" w:styleId="ac">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7">
    <w:name w:val="Заголовок №2"/>
    <w:basedOn w:val="24"/>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8">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22">
    <w:name w:val="Основной текст (2)"/>
    <w:basedOn w:val="a"/>
    <w:link w:val="21"/>
    <w:pPr>
      <w:widowControl w:val="0"/>
      <w:shd w:val="clear" w:color="auto" w:fill="FFFFFF"/>
      <w:spacing w:after="780" w:line="274" w:lineRule="exact"/>
      <w:jc w:val="center"/>
    </w:pPr>
    <w:rPr>
      <w:rFonts w:ascii="Times New Roman" w:eastAsia="Times New Roman" w:hAnsi="Times New Roman" w:cs="Times New Roman"/>
    </w:rPr>
  </w:style>
  <w:style w:type="paragraph" w:customStyle="1" w:styleId="32">
    <w:name w:val="Основной текст (3)"/>
    <w:basedOn w:val="a"/>
    <w:link w:val="31"/>
    <w:pPr>
      <w:widowControl w:val="0"/>
      <w:shd w:val="clear" w:color="auto" w:fill="FFFFFF"/>
      <w:spacing w:before="3540" w:after="480" w:line="552" w:lineRule="exact"/>
      <w:jc w:val="center"/>
    </w:pPr>
    <w:rPr>
      <w:rFonts w:ascii="Times New Roman" w:eastAsia="Times New Roman" w:hAnsi="Times New Roman" w:cs="Times New Roman"/>
      <w:b/>
      <w:bCs/>
      <w:spacing w:val="-10"/>
      <w:sz w:val="46"/>
      <w:szCs w:val="46"/>
    </w:rPr>
  </w:style>
  <w:style w:type="paragraph" w:customStyle="1" w:styleId="12">
    <w:name w:val="Заголовок №1"/>
    <w:basedOn w:val="a"/>
    <w:link w:val="11"/>
    <w:pPr>
      <w:widowControl w:val="0"/>
      <w:shd w:val="clear" w:color="auto" w:fill="FFFFFF"/>
      <w:spacing w:after="300" w:line="0" w:lineRule="atLeast"/>
      <w:jc w:val="center"/>
      <w:outlineLvl w:val="0"/>
    </w:pPr>
    <w:rPr>
      <w:rFonts w:ascii="Times New Roman" w:eastAsia="Times New Roman" w:hAnsi="Times New Roman" w:cs="Times New Roman"/>
      <w:b/>
      <w:bCs/>
      <w:sz w:val="20"/>
      <w:szCs w:val="20"/>
    </w:rPr>
  </w:style>
  <w:style w:type="paragraph" w:customStyle="1" w:styleId="a5">
    <w:name w:val="Колонтитул"/>
    <w:basedOn w:val="a"/>
    <w:link w:val="a4"/>
    <w:pPr>
      <w:widowControl w:val="0"/>
      <w:shd w:val="clear" w:color="auto" w:fill="FFFFFF"/>
      <w:spacing w:line="0" w:lineRule="atLeast"/>
    </w:pPr>
    <w:rPr>
      <w:rFonts w:ascii="Times New Roman" w:eastAsia="Times New Roman" w:hAnsi="Times New Roman" w:cs="Times New Roman"/>
      <w:sz w:val="19"/>
      <w:szCs w:val="19"/>
    </w:rPr>
  </w:style>
  <w:style w:type="paragraph" w:styleId="14">
    <w:name w:val="toc 1"/>
    <w:basedOn w:val="a"/>
    <w:link w:val="13"/>
    <w:autoRedefine/>
    <w:pPr>
      <w:widowControl w:val="0"/>
      <w:shd w:val="clear" w:color="auto" w:fill="FFFFFF"/>
      <w:spacing w:before="300" w:line="226" w:lineRule="exact"/>
      <w:jc w:val="both"/>
    </w:pPr>
    <w:rPr>
      <w:rFonts w:ascii="Times New Roman" w:eastAsia="Times New Roman" w:hAnsi="Times New Roman" w:cs="Times New Roman"/>
      <w:sz w:val="19"/>
      <w:szCs w:val="19"/>
    </w:rPr>
  </w:style>
  <w:style w:type="paragraph" w:customStyle="1" w:styleId="61">
    <w:name w:val="Основной текст6"/>
    <w:basedOn w:val="a"/>
    <w:link w:val="a7"/>
    <w:pPr>
      <w:widowControl w:val="0"/>
      <w:shd w:val="clear" w:color="auto" w:fill="FFFFFF"/>
      <w:spacing w:line="226" w:lineRule="exact"/>
      <w:ind w:hanging="360"/>
      <w:jc w:val="both"/>
    </w:pPr>
    <w:rPr>
      <w:rFonts w:ascii="Times New Roman" w:eastAsia="Times New Roman" w:hAnsi="Times New Roman" w:cs="Times New Roman"/>
      <w:sz w:val="19"/>
      <w:szCs w:val="19"/>
    </w:rPr>
  </w:style>
  <w:style w:type="paragraph" w:customStyle="1" w:styleId="25">
    <w:name w:val="Заголовок №2"/>
    <w:basedOn w:val="a"/>
    <w:link w:val="24"/>
    <w:pPr>
      <w:widowControl w:val="0"/>
      <w:shd w:val="clear" w:color="auto" w:fill="FFFFFF"/>
      <w:spacing w:line="226" w:lineRule="exact"/>
      <w:outlineLvl w:val="1"/>
    </w:pPr>
    <w:rPr>
      <w:rFonts w:ascii="Times New Roman" w:eastAsia="Times New Roman" w:hAnsi="Times New Roman" w:cs="Times New Roman"/>
      <w:b/>
      <w:bCs/>
      <w:sz w:val="20"/>
      <w:szCs w:val="20"/>
    </w:rPr>
  </w:style>
  <w:style w:type="paragraph" w:customStyle="1" w:styleId="34">
    <w:name w:val="Заголовок №3"/>
    <w:basedOn w:val="a"/>
    <w:link w:val="33"/>
    <w:pPr>
      <w:widowControl w:val="0"/>
      <w:shd w:val="clear" w:color="auto" w:fill="FFFFFF"/>
      <w:spacing w:line="226" w:lineRule="exact"/>
      <w:jc w:val="both"/>
      <w:outlineLvl w:val="2"/>
    </w:pPr>
    <w:rPr>
      <w:rFonts w:ascii="Times New Roman" w:eastAsia="Times New Roman" w:hAnsi="Times New Roman" w:cs="Times New Roman"/>
      <w:b/>
      <w:bCs/>
      <w:sz w:val="20"/>
      <w:szCs w:val="20"/>
    </w:rPr>
  </w:style>
  <w:style w:type="paragraph" w:customStyle="1" w:styleId="42">
    <w:name w:val="Основной текст (4)"/>
    <w:basedOn w:val="a"/>
    <w:link w:val="41"/>
    <w:pPr>
      <w:widowControl w:val="0"/>
      <w:shd w:val="clear" w:color="auto" w:fill="FFFFFF"/>
      <w:spacing w:line="226" w:lineRule="exact"/>
      <w:jc w:val="both"/>
    </w:pPr>
    <w:rPr>
      <w:rFonts w:ascii="Times New Roman" w:eastAsia="Times New Roman" w:hAnsi="Times New Roman" w:cs="Times New Roman"/>
      <w:i/>
      <w:iCs/>
      <w:sz w:val="19"/>
      <w:szCs w:val="19"/>
    </w:rPr>
  </w:style>
  <w:style w:type="paragraph" w:customStyle="1" w:styleId="aa">
    <w:name w:val="Подпись к таблице"/>
    <w:basedOn w:val="a"/>
    <w:link w:val="a9"/>
    <w:pPr>
      <w:widowControl w:val="0"/>
      <w:shd w:val="clear" w:color="auto" w:fill="FFFFFF"/>
      <w:spacing w:line="0" w:lineRule="atLeast"/>
    </w:pPr>
    <w:rPr>
      <w:rFonts w:ascii="Times New Roman" w:eastAsia="Times New Roman" w:hAnsi="Times New Roman" w:cs="Times New Roman"/>
      <w:sz w:val="19"/>
      <w:szCs w:val="19"/>
    </w:rPr>
  </w:style>
  <w:style w:type="paragraph" w:customStyle="1" w:styleId="52">
    <w:name w:val="Основной текст (5)"/>
    <w:basedOn w:val="a"/>
    <w:link w:val="51"/>
    <w:pPr>
      <w:widowControl w:val="0"/>
      <w:shd w:val="clear" w:color="auto" w:fill="FFFFFF"/>
      <w:spacing w:before="240" w:line="230" w:lineRule="exact"/>
    </w:pPr>
    <w:rPr>
      <w:rFonts w:ascii="Times New Roman" w:eastAsia="Times New Roman" w:hAnsi="Times New Roman" w:cs="Times New Roman"/>
      <w:b/>
      <w:bCs/>
      <w:sz w:val="20"/>
      <w:szCs w:val="20"/>
    </w:rPr>
  </w:style>
  <w:style w:type="paragraph" w:styleId="2a">
    <w:name w:val="toc 2"/>
    <w:basedOn w:val="a"/>
    <w:autoRedefine/>
    <w:pPr>
      <w:widowControl w:val="0"/>
      <w:shd w:val="clear" w:color="auto" w:fill="FFFFFF"/>
      <w:spacing w:before="300" w:line="226" w:lineRule="exact"/>
      <w:jc w:val="both"/>
    </w:pPr>
    <w:rPr>
      <w:rFonts w:ascii="Times New Roman" w:eastAsia="Times New Roman" w:hAnsi="Times New Roman" w:cs="Times New Roman"/>
      <w:sz w:val="19"/>
      <w:szCs w:val="19"/>
    </w:rPr>
  </w:style>
  <w:style w:type="paragraph" w:styleId="36">
    <w:name w:val="toc 3"/>
    <w:basedOn w:val="a"/>
    <w:autoRedefine/>
    <w:pPr>
      <w:widowControl w:val="0"/>
      <w:shd w:val="clear" w:color="auto" w:fill="FFFFFF"/>
      <w:spacing w:before="300" w:line="226" w:lineRule="exact"/>
      <w:jc w:val="both"/>
    </w:pPr>
    <w:rPr>
      <w:rFonts w:ascii="Times New Roman" w:eastAsia="Times New Roman" w:hAnsi="Times New Roman" w:cs="Times New Roman"/>
      <w:sz w:val="19"/>
      <w:szCs w:val="19"/>
    </w:rPr>
  </w:style>
  <w:style w:type="character" w:customStyle="1" w:styleId="10">
    <w:name w:val="Заголовок 1 Знак"/>
    <w:basedOn w:val="a0"/>
    <w:link w:val="1"/>
    <w:uiPriority w:val="9"/>
    <w:rsid w:val="002C01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C01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C01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C01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C019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C01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C019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C019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C0193"/>
    <w:rPr>
      <w:rFonts w:asciiTheme="majorHAnsi" w:eastAsiaTheme="majorEastAsia" w:hAnsiTheme="majorHAnsi" w:cstheme="majorBidi"/>
      <w:i/>
      <w:iCs/>
      <w:color w:val="404040" w:themeColor="text1" w:themeTint="BF"/>
      <w:sz w:val="20"/>
      <w:szCs w:val="20"/>
    </w:rPr>
  </w:style>
  <w:style w:type="paragraph" w:styleId="ad">
    <w:name w:val="caption"/>
    <w:basedOn w:val="a"/>
    <w:next w:val="a"/>
    <w:uiPriority w:val="35"/>
    <w:semiHidden/>
    <w:unhideWhenUsed/>
    <w:qFormat/>
    <w:rsid w:val="002C0193"/>
    <w:pPr>
      <w:spacing w:line="240" w:lineRule="auto"/>
    </w:pPr>
    <w:rPr>
      <w:b/>
      <w:bCs/>
      <w:color w:val="4F81BD" w:themeColor="accent1"/>
      <w:sz w:val="18"/>
      <w:szCs w:val="18"/>
    </w:rPr>
  </w:style>
  <w:style w:type="paragraph" w:styleId="ae">
    <w:name w:val="Title"/>
    <w:basedOn w:val="a"/>
    <w:next w:val="a"/>
    <w:link w:val="af"/>
    <w:uiPriority w:val="10"/>
    <w:qFormat/>
    <w:rsid w:val="002C01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2C0193"/>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uiPriority w:val="11"/>
    <w:qFormat/>
    <w:rsid w:val="002C01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2C0193"/>
    <w:rPr>
      <w:rFonts w:asciiTheme="majorHAnsi" w:eastAsiaTheme="majorEastAsia" w:hAnsiTheme="majorHAnsi" w:cstheme="majorBidi"/>
      <w:i/>
      <w:iCs/>
      <w:color w:val="4F81BD" w:themeColor="accent1"/>
      <w:spacing w:val="15"/>
      <w:sz w:val="24"/>
      <w:szCs w:val="24"/>
    </w:rPr>
  </w:style>
  <w:style w:type="character" w:styleId="af2">
    <w:name w:val="Strong"/>
    <w:basedOn w:val="a0"/>
    <w:uiPriority w:val="22"/>
    <w:qFormat/>
    <w:rsid w:val="002C0193"/>
    <w:rPr>
      <w:b/>
      <w:bCs/>
    </w:rPr>
  </w:style>
  <w:style w:type="character" w:styleId="af3">
    <w:name w:val="Emphasis"/>
    <w:basedOn w:val="a0"/>
    <w:uiPriority w:val="20"/>
    <w:qFormat/>
    <w:rsid w:val="002C0193"/>
    <w:rPr>
      <w:i/>
      <w:iCs/>
    </w:rPr>
  </w:style>
  <w:style w:type="paragraph" w:styleId="af4">
    <w:name w:val="No Spacing"/>
    <w:uiPriority w:val="1"/>
    <w:qFormat/>
    <w:rsid w:val="002C0193"/>
    <w:pPr>
      <w:spacing w:after="0" w:line="240" w:lineRule="auto"/>
    </w:pPr>
  </w:style>
  <w:style w:type="paragraph" w:styleId="af5">
    <w:name w:val="List Paragraph"/>
    <w:basedOn w:val="a"/>
    <w:uiPriority w:val="34"/>
    <w:qFormat/>
    <w:rsid w:val="002C0193"/>
    <w:pPr>
      <w:ind w:left="720"/>
      <w:contextualSpacing/>
    </w:pPr>
  </w:style>
  <w:style w:type="paragraph" w:styleId="2b">
    <w:name w:val="Quote"/>
    <w:basedOn w:val="a"/>
    <w:next w:val="a"/>
    <w:link w:val="2c"/>
    <w:uiPriority w:val="29"/>
    <w:qFormat/>
    <w:rsid w:val="002C0193"/>
    <w:rPr>
      <w:i/>
      <w:iCs/>
      <w:color w:val="000000" w:themeColor="text1"/>
    </w:rPr>
  </w:style>
  <w:style w:type="character" w:customStyle="1" w:styleId="2c">
    <w:name w:val="Цитата 2 Знак"/>
    <w:basedOn w:val="a0"/>
    <w:link w:val="2b"/>
    <w:uiPriority w:val="29"/>
    <w:rsid w:val="002C0193"/>
    <w:rPr>
      <w:i/>
      <w:iCs/>
      <w:color w:val="000000" w:themeColor="text1"/>
    </w:rPr>
  </w:style>
  <w:style w:type="paragraph" w:styleId="af6">
    <w:name w:val="Intense Quote"/>
    <w:basedOn w:val="a"/>
    <w:next w:val="a"/>
    <w:link w:val="af7"/>
    <w:uiPriority w:val="30"/>
    <w:qFormat/>
    <w:rsid w:val="002C0193"/>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2C0193"/>
    <w:rPr>
      <w:b/>
      <w:bCs/>
      <w:i/>
      <w:iCs/>
      <w:color w:val="4F81BD" w:themeColor="accent1"/>
    </w:rPr>
  </w:style>
  <w:style w:type="character" w:styleId="af8">
    <w:name w:val="Subtle Emphasis"/>
    <w:basedOn w:val="a0"/>
    <w:uiPriority w:val="19"/>
    <w:qFormat/>
    <w:rsid w:val="002C0193"/>
    <w:rPr>
      <w:i/>
      <w:iCs/>
      <w:color w:val="808080" w:themeColor="text1" w:themeTint="7F"/>
    </w:rPr>
  </w:style>
  <w:style w:type="character" w:styleId="af9">
    <w:name w:val="Intense Emphasis"/>
    <w:basedOn w:val="a0"/>
    <w:uiPriority w:val="21"/>
    <w:qFormat/>
    <w:rsid w:val="002C0193"/>
    <w:rPr>
      <w:b/>
      <w:bCs/>
      <w:i/>
      <w:iCs/>
      <w:color w:val="4F81BD" w:themeColor="accent1"/>
    </w:rPr>
  </w:style>
  <w:style w:type="character" w:styleId="afa">
    <w:name w:val="Subtle Reference"/>
    <w:basedOn w:val="a0"/>
    <w:uiPriority w:val="31"/>
    <w:qFormat/>
    <w:rsid w:val="002C0193"/>
    <w:rPr>
      <w:smallCaps/>
      <w:color w:val="C0504D" w:themeColor="accent2"/>
      <w:u w:val="single"/>
    </w:rPr>
  </w:style>
  <w:style w:type="character" w:styleId="afb">
    <w:name w:val="Intense Reference"/>
    <w:basedOn w:val="a0"/>
    <w:uiPriority w:val="32"/>
    <w:qFormat/>
    <w:rsid w:val="002C0193"/>
    <w:rPr>
      <w:b/>
      <w:bCs/>
      <w:smallCaps/>
      <w:color w:val="C0504D" w:themeColor="accent2"/>
      <w:spacing w:val="5"/>
      <w:u w:val="single"/>
    </w:rPr>
  </w:style>
  <w:style w:type="character" w:styleId="afc">
    <w:name w:val="Book Title"/>
    <w:basedOn w:val="a0"/>
    <w:uiPriority w:val="33"/>
    <w:qFormat/>
    <w:rsid w:val="002C0193"/>
    <w:rPr>
      <w:b/>
      <w:bCs/>
      <w:smallCaps/>
      <w:spacing w:val="5"/>
    </w:rPr>
  </w:style>
  <w:style w:type="paragraph" w:styleId="afd">
    <w:name w:val="TOC Heading"/>
    <w:basedOn w:val="1"/>
    <w:next w:val="a"/>
    <w:uiPriority w:val="39"/>
    <w:semiHidden/>
    <w:unhideWhenUsed/>
    <w:qFormat/>
    <w:rsid w:val="002C0193"/>
    <w:pPr>
      <w:outlineLvl w:val="9"/>
    </w:pPr>
  </w:style>
  <w:style w:type="paragraph" w:styleId="afe">
    <w:name w:val="header"/>
    <w:basedOn w:val="a"/>
    <w:link w:val="aff"/>
    <w:uiPriority w:val="99"/>
    <w:unhideWhenUsed/>
    <w:rsid w:val="00EC1F88"/>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EC1F88"/>
  </w:style>
  <w:style w:type="paragraph" w:styleId="aff0">
    <w:name w:val="footer"/>
    <w:basedOn w:val="a"/>
    <w:link w:val="aff1"/>
    <w:uiPriority w:val="99"/>
    <w:unhideWhenUsed/>
    <w:rsid w:val="00EC1F88"/>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EC1F88"/>
  </w:style>
  <w:style w:type="paragraph" w:styleId="aff2">
    <w:name w:val="Balloon Text"/>
    <w:basedOn w:val="a"/>
    <w:link w:val="aff3"/>
    <w:uiPriority w:val="99"/>
    <w:semiHidden/>
    <w:unhideWhenUsed/>
    <w:rsid w:val="00EC1F88"/>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EC1F88"/>
    <w:rPr>
      <w:rFonts w:ascii="Tahoma" w:hAnsi="Tahoma" w:cs="Tahoma"/>
      <w:sz w:val="16"/>
      <w:szCs w:val="16"/>
    </w:rPr>
  </w:style>
  <w:style w:type="paragraph" w:customStyle="1" w:styleId="Default">
    <w:name w:val="Default"/>
    <w:rsid w:val="00FD5F50"/>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customStyle="1" w:styleId="TableParagraph">
    <w:name w:val="Table Paragraph"/>
    <w:basedOn w:val="a"/>
    <w:uiPriority w:val="1"/>
    <w:qFormat/>
    <w:rsid w:val="00A31438"/>
    <w:pPr>
      <w:widowControl w:val="0"/>
      <w:autoSpaceDE w:val="0"/>
      <w:autoSpaceDN w:val="0"/>
      <w:spacing w:after="0" w:line="240" w:lineRule="auto"/>
      <w:ind w:left="107"/>
    </w:pPr>
    <w:rPr>
      <w:rFonts w:ascii="Times New Roman" w:eastAsia="Times New Roman" w:hAnsi="Times New Roman" w:cs="Times New Roman"/>
      <w:sz w:val="24"/>
      <w:lang w:eastAsia="en-US" w:bidi="ar-SA"/>
    </w:rPr>
  </w:style>
  <w:style w:type="character" w:customStyle="1" w:styleId="16">
    <w:name w:val="Основной текст Знак1"/>
    <w:basedOn w:val="a0"/>
    <w:link w:val="aff4"/>
    <w:uiPriority w:val="99"/>
    <w:locked/>
    <w:rsid w:val="005F64DB"/>
    <w:rPr>
      <w:rFonts w:ascii="Times New Roman" w:hAnsi="Times New Roman" w:cs="Times New Roman"/>
      <w:sz w:val="19"/>
      <w:szCs w:val="19"/>
      <w:shd w:val="clear" w:color="auto" w:fill="FFFFFF"/>
    </w:rPr>
  </w:style>
  <w:style w:type="paragraph" w:styleId="aff4">
    <w:name w:val="Body Text"/>
    <w:basedOn w:val="a"/>
    <w:link w:val="16"/>
    <w:uiPriority w:val="99"/>
    <w:rsid w:val="005F64DB"/>
    <w:pPr>
      <w:widowControl w:val="0"/>
      <w:shd w:val="clear" w:color="auto" w:fill="FFFFFF"/>
      <w:spacing w:after="0" w:line="226" w:lineRule="exact"/>
      <w:ind w:hanging="360"/>
      <w:jc w:val="both"/>
    </w:pPr>
    <w:rPr>
      <w:rFonts w:ascii="Times New Roman" w:hAnsi="Times New Roman" w:cs="Times New Roman"/>
      <w:sz w:val="19"/>
      <w:szCs w:val="19"/>
    </w:rPr>
  </w:style>
  <w:style w:type="character" w:customStyle="1" w:styleId="aff5">
    <w:name w:val="Основной текст Знак"/>
    <w:basedOn w:val="a0"/>
    <w:uiPriority w:val="99"/>
    <w:semiHidden/>
    <w:rsid w:val="005F64DB"/>
  </w:style>
  <w:style w:type="character" w:customStyle="1" w:styleId="17">
    <w:name w:val="Основной текст + Курсив1"/>
    <w:basedOn w:val="16"/>
    <w:uiPriority w:val="99"/>
    <w:rsid w:val="005F64DB"/>
    <w:rPr>
      <w:rFonts w:ascii="Times New Roman" w:hAnsi="Times New Roman" w:cs="Times New Roman"/>
      <w:i/>
      <w:iCs/>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uchportal.ru/load/128" TargetMode="External"/><Relationship Id="rId26" Type="http://schemas.openxmlformats.org/officeDocument/2006/relationships/hyperlink" Target="https://www.uchportal.ru/den-voinov-internacionalistov" TargetMode="External"/><Relationship Id="rId3" Type="http://schemas.microsoft.com/office/2007/relationships/stylesWithEffects" Target="stylesWithEffects.xml"/><Relationship Id="rId21" Type="http://schemas.openxmlformats.org/officeDocument/2006/relationships/hyperlink" Target="https://www.uchportal.ru/mothers_day" TargetMode="External"/><Relationship Id="rId34" Type="http://schemas.openxmlformats.org/officeDocument/2006/relationships/hyperlink" Target="http://ivo.garant.ru/document/redirect/400274954/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uchportal.ru/load/172" TargetMode="External"/><Relationship Id="rId25" Type="http://schemas.openxmlformats.org/officeDocument/2006/relationships/hyperlink" Target="https://www.uchportal.ru/den-voinov-internacionalistov" TargetMode="External"/><Relationship Id="rId33" Type="http://schemas.openxmlformats.org/officeDocument/2006/relationships/hyperlink" Target="http://ivo.garant.ru/document/redirect/71436240/1000" TargetMode="External"/><Relationship Id="rId2" Type="http://schemas.openxmlformats.org/officeDocument/2006/relationships/styles" Target="styles.xml"/><Relationship Id="rId16" Type="http://schemas.openxmlformats.org/officeDocument/2006/relationships/hyperlink" Target="http://ivo.garant.ru/document/redirect/400274954/0" TargetMode="External"/><Relationship Id="rId20" Type="http://schemas.openxmlformats.org/officeDocument/2006/relationships/hyperlink" Target="https://www.uchportal.ru/den-narodnogo-edinstva" TargetMode="External"/><Relationship Id="rId29" Type="http://schemas.openxmlformats.org/officeDocument/2006/relationships/hyperlink" Target="https://www.uchportal.ru/den_kosmonavtik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redirect/70291362/4" TargetMode="External"/><Relationship Id="rId24" Type="http://schemas.openxmlformats.org/officeDocument/2006/relationships/hyperlink" Target="https://www.uchportal.ru/stalingradskaya-bitva" TargetMode="External"/><Relationship Id="rId32" Type="http://schemas.openxmlformats.org/officeDocument/2006/relationships/hyperlink" Target="https://www.uchportal.ru/pushki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document/redirect/400274954/0" TargetMode="External"/><Relationship Id="rId23" Type="http://schemas.openxmlformats.org/officeDocument/2006/relationships/hyperlink" Target="https://www.uchportal.ru/stalingradskaya-bitva" TargetMode="External"/><Relationship Id="rId28" Type="http://schemas.openxmlformats.org/officeDocument/2006/relationships/hyperlink" Target="https://www.uchportal.ru/8_march"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uchportal.ru/den-uchitelya" TargetMode="External"/><Relationship Id="rId31" Type="http://schemas.openxmlformats.org/officeDocument/2006/relationships/hyperlink" Target="https://www.uchportal.ru/den_pobed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vo.garant.ru/document/redirect/400274954/0" TargetMode="External"/><Relationship Id="rId22" Type="http://schemas.openxmlformats.org/officeDocument/2006/relationships/hyperlink" Target="https://www.uchportal.ru/den-konstitucii" TargetMode="External"/><Relationship Id="rId27" Type="http://schemas.openxmlformats.org/officeDocument/2006/relationships/hyperlink" Target="https://www.uchportal.ru/23_february" TargetMode="External"/><Relationship Id="rId30" Type="http://schemas.openxmlformats.org/officeDocument/2006/relationships/hyperlink" Target="https://www.uchportal.ru/den_kosmonavtiki" TargetMode="External"/><Relationship Id="rId35" Type="http://schemas.openxmlformats.org/officeDocument/2006/relationships/hyperlink" Target="http://ivo.garant.ru/document/redirect/7509364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73</Pages>
  <Words>43656</Words>
  <Characters>248840</Characters>
  <Application>Microsoft Office Word</Application>
  <DocSecurity>0</DocSecurity>
  <Lines>2073</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cp:keywords/>
  <cp:lastModifiedBy>RePack by Diakov</cp:lastModifiedBy>
  <cp:revision>8</cp:revision>
  <cp:lastPrinted>2022-11-07T16:43:00Z</cp:lastPrinted>
  <dcterms:created xsi:type="dcterms:W3CDTF">2022-11-02T13:42:00Z</dcterms:created>
  <dcterms:modified xsi:type="dcterms:W3CDTF">2022-11-08T10:55:00Z</dcterms:modified>
</cp:coreProperties>
</file>