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4786"/>
        <w:gridCol w:w="5670"/>
      </w:tblGrid>
      <w:tr w:rsidR="00D8020E" w:rsidRPr="00503A1D" w:rsidTr="00846915">
        <w:trPr>
          <w:trHeight w:val="2155"/>
        </w:trPr>
        <w:tc>
          <w:tcPr>
            <w:tcW w:w="4786" w:type="dxa"/>
          </w:tcPr>
          <w:p w:rsidR="00D8020E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принято </w:t>
            </w:r>
          </w:p>
          <w:p w:rsidR="00D8020E" w:rsidRPr="00503A1D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F479C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  <w:r w:rsidRPr="00503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20E" w:rsidRPr="00503A1D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1D">
              <w:rPr>
                <w:rFonts w:ascii="Times New Roman" w:hAnsi="Times New Roman"/>
                <w:sz w:val="24"/>
                <w:szCs w:val="24"/>
              </w:rPr>
              <w:t>МБОУ «СОШ № 7» г. Алатыря ЧР</w:t>
            </w:r>
          </w:p>
          <w:p w:rsidR="00D8020E" w:rsidRPr="00503A1D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20E" w:rsidRDefault="00AF479C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06.11.2015г. № 17)</w:t>
            </w:r>
            <w:r w:rsidR="00D8020E" w:rsidRPr="00503A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8020E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20E" w:rsidRPr="00503A1D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:rsidR="00D8020E" w:rsidRPr="00BB6389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38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</w:t>
            </w:r>
            <w:r w:rsidRPr="00BB63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020E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38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AF479C">
              <w:rPr>
                <w:rFonts w:ascii="Times New Roman" w:hAnsi="Times New Roman"/>
                <w:sz w:val="24"/>
                <w:szCs w:val="24"/>
              </w:rPr>
              <w:t xml:space="preserve">МБОУ «СОШ № 7» </w:t>
            </w:r>
            <w:r w:rsidRPr="00BB6389">
              <w:rPr>
                <w:rFonts w:ascii="Times New Roman" w:hAnsi="Times New Roman"/>
                <w:sz w:val="24"/>
                <w:szCs w:val="24"/>
              </w:rPr>
              <w:t>г</w:t>
            </w:r>
            <w:r w:rsidR="00AF479C">
              <w:rPr>
                <w:rFonts w:ascii="Times New Roman" w:hAnsi="Times New Roman"/>
                <w:sz w:val="24"/>
                <w:szCs w:val="24"/>
              </w:rPr>
              <w:t>.</w:t>
            </w:r>
            <w:r w:rsidRPr="00BB6389">
              <w:rPr>
                <w:rFonts w:ascii="Times New Roman" w:hAnsi="Times New Roman"/>
                <w:sz w:val="24"/>
                <w:szCs w:val="24"/>
              </w:rPr>
              <w:t xml:space="preserve"> Алатыря</w:t>
            </w:r>
            <w:r w:rsidR="00AF4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389">
              <w:rPr>
                <w:rFonts w:ascii="Times New Roman" w:hAnsi="Times New Roman"/>
                <w:sz w:val="24"/>
                <w:szCs w:val="24"/>
              </w:rPr>
              <w:t xml:space="preserve">ЧР                                                                                                                          </w:t>
            </w:r>
          </w:p>
          <w:p w:rsidR="00D8020E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20E" w:rsidRPr="00BB6389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389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proofErr w:type="spellStart"/>
            <w:r w:rsidRPr="00BB6389">
              <w:rPr>
                <w:rFonts w:ascii="Times New Roman" w:hAnsi="Times New Roman"/>
                <w:sz w:val="24"/>
                <w:szCs w:val="24"/>
              </w:rPr>
              <w:t>Л.Н.Кольдина</w:t>
            </w:r>
            <w:proofErr w:type="spellEnd"/>
            <w:r w:rsidRPr="00BB63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8020E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20E" w:rsidRDefault="00D8020E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389">
              <w:rPr>
                <w:rFonts w:ascii="Times New Roman" w:hAnsi="Times New Roman"/>
                <w:sz w:val="24"/>
                <w:szCs w:val="24"/>
              </w:rPr>
              <w:t>(приказ от 22.11.201</w:t>
            </w:r>
            <w:r w:rsidR="002F783F">
              <w:rPr>
                <w:rFonts w:ascii="Times New Roman" w:hAnsi="Times New Roman"/>
                <w:sz w:val="24"/>
                <w:szCs w:val="24"/>
              </w:rPr>
              <w:t>5</w:t>
            </w:r>
            <w:r w:rsidRPr="00BB6389">
              <w:rPr>
                <w:rFonts w:ascii="Times New Roman" w:hAnsi="Times New Roman"/>
                <w:sz w:val="24"/>
                <w:szCs w:val="24"/>
              </w:rPr>
              <w:t xml:space="preserve"> г. № 110)</w:t>
            </w:r>
          </w:p>
          <w:p w:rsidR="00AF479C" w:rsidRDefault="00AF479C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479C" w:rsidRPr="00503A1D" w:rsidRDefault="00AF479C" w:rsidP="00846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79C" w:rsidRDefault="00AF479C" w:rsidP="00AF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9C">
        <w:rPr>
          <w:rFonts w:ascii="Times New Roman" w:hAnsi="Times New Roman" w:cs="Times New Roman"/>
          <w:b/>
          <w:sz w:val="24"/>
          <w:szCs w:val="24"/>
        </w:rPr>
        <w:t xml:space="preserve">Положение о педагогическом совете </w:t>
      </w:r>
    </w:p>
    <w:p w:rsidR="00AF479C" w:rsidRPr="00AF479C" w:rsidRDefault="00AF479C" w:rsidP="00AF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9C">
        <w:rPr>
          <w:rFonts w:ascii="Times New Roman" w:hAnsi="Times New Roman" w:cs="Times New Roman"/>
          <w:b/>
          <w:sz w:val="24"/>
          <w:szCs w:val="24"/>
        </w:rPr>
        <w:t>М</w:t>
      </w:r>
      <w:r w:rsidRPr="00AF479C">
        <w:rPr>
          <w:rFonts w:ascii="Times New Roman" w:hAnsi="Times New Roman"/>
          <w:b/>
          <w:bCs/>
          <w:sz w:val="24"/>
          <w:szCs w:val="24"/>
        </w:rPr>
        <w:t>униципального бюджетного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79C">
        <w:rPr>
          <w:rFonts w:ascii="Times New Roman" w:hAnsi="Times New Roman"/>
          <w:b/>
          <w:bCs/>
          <w:sz w:val="24"/>
          <w:szCs w:val="24"/>
        </w:rPr>
        <w:t xml:space="preserve">общеобразовательного учреждения </w:t>
      </w:r>
      <w:r w:rsidRPr="00AF479C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AF479C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Pr="00AF479C">
        <w:rPr>
          <w:rFonts w:ascii="Times New Roman" w:hAnsi="Times New Roman"/>
          <w:b/>
          <w:sz w:val="24"/>
          <w:szCs w:val="24"/>
        </w:rPr>
        <w:t xml:space="preserve"> общеобразовательная школа №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9C">
        <w:rPr>
          <w:rFonts w:ascii="Times New Roman" w:hAnsi="Times New Roman"/>
          <w:b/>
          <w:sz w:val="24"/>
          <w:szCs w:val="24"/>
        </w:rPr>
        <w:t>имени Героя Советского Союза З.И.Парфеновой»  города Алатыря Чувашской Республики</w:t>
      </w:r>
    </w:p>
    <w:p w:rsidR="00C31FC9" w:rsidRPr="00DF1BFD" w:rsidRDefault="00C31FC9" w:rsidP="004A2FED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1.1.Педагогический совет ОУ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процесса, внедрения в практику достижении педагогической науки и передового педагогического опыта.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1.2.Настоящее Положение разработано в соответствии с Федеральным законом от 29 декабря 2012 г. № 273-ФЗ «Об образовании в Российской Фе</w:t>
      </w:r>
      <w:bookmarkStart w:id="0" w:name="_GoBack"/>
      <w:bookmarkEnd w:id="0"/>
      <w:r w:rsidRPr="00DF1BFD">
        <w:rPr>
          <w:rFonts w:ascii="Times New Roman" w:hAnsi="Times New Roman" w:cs="Times New Roman"/>
          <w:sz w:val="24"/>
          <w:szCs w:val="24"/>
        </w:rPr>
        <w:t xml:space="preserve">дерации,  Уставом школы и регламентирует деятельность Педагогического совета МБОУ «СОШ № </w:t>
      </w:r>
      <w:r w:rsidR="00AF479C">
        <w:rPr>
          <w:rFonts w:ascii="Times New Roman" w:hAnsi="Times New Roman" w:cs="Times New Roman"/>
          <w:sz w:val="24"/>
          <w:szCs w:val="24"/>
        </w:rPr>
        <w:t>7</w:t>
      </w:r>
      <w:r w:rsidRPr="00DF1BFD">
        <w:rPr>
          <w:rFonts w:ascii="Times New Roman" w:hAnsi="Times New Roman" w:cs="Times New Roman"/>
          <w:sz w:val="24"/>
          <w:szCs w:val="24"/>
        </w:rPr>
        <w:t>» (далее – Учреждение).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1.3. Педагогический сове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1.4. Положение о педсовете утверждается Приказом директора школы.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1.6. Решения Педагогического совета носят обязательный характер для всех участников образовательных отношений Учреждения и вводятся в действие приказом директора.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II. Функции Педагогического совета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2.1.Организация образовательного процесса;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2.2. Выбор различных вариантов содержания образования, форм, методов учебно-воспитательного процесса и способов их реализации;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2.3. Участие в разработке и принятии образовательных программ и учебных планов;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2.4. Участие в разработке и принятии годовых календарных учебных графиков;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2.5. Определение порядка и осуществление текущего контроля успеваемости и промежуточной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2.6. Определение порядка промежуточной и переводной аттестации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>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2.7. Принятие решения о переводе обучающегося в следующий класс;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lastRenderedPageBreak/>
        <w:t>2.8. Принятие решения об исключении обучающегося из Учреждения;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2.9. Участие в разработке и принятие локальных актов, регламентирующих деятельность Учреждения;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2.10.Организация работы по повышению квалификации педагогических работников, развитию их творческих инициатив;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2.11.Делегирование представителей педагогического коллектива в Совет школы;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  <w:proofErr w:type="gramEnd"/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2.13.Решение иных вопросов, связанных с образовательной деятельностью школы.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III. Задачи Педагогического 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3.1. Определение:</w:t>
      </w:r>
    </w:p>
    <w:p w:rsidR="00C31FC9" w:rsidRPr="00DF1BFD" w:rsidRDefault="00C31FC9" w:rsidP="004A2FED">
      <w:pPr>
        <w:pStyle w:val="a3"/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основных направлений образовательной деятельности школы;</w:t>
      </w:r>
    </w:p>
    <w:p w:rsidR="00C31FC9" w:rsidRPr="00DF1BFD" w:rsidRDefault="00C31FC9" w:rsidP="004A2FED">
      <w:pPr>
        <w:pStyle w:val="a3"/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путей дифференциации учебно-воспитательного процесса;</w:t>
      </w:r>
    </w:p>
    <w:p w:rsidR="00C31FC9" w:rsidRPr="00DF1BFD" w:rsidRDefault="00C31FC9" w:rsidP="004A2FED">
      <w:pPr>
        <w:pStyle w:val="a3"/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необходимости обучения, форм и сроков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обучающихся по индивидуальным учебным планам;</w:t>
      </w:r>
    </w:p>
    <w:p w:rsidR="00C31FC9" w:rsidRPr="00DF1BFD" w:rsidRDefault="00C31FC9" w:rsidP="004A2FED">
      <w:pPr>
        <w:pStyle w:val="a3"/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C31FC9" w:rsidRPr="00DF1BFD" w:rsidRDefault="00C31FC9" w:rsidP="004A2FED">
      <w:pPr>
        <w:pStyle w:val="a3"/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путей совершенствования воспитательной работы.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3.2. Осуществление:</w:t>
      </w:r>
    </w:p>
    <w:p w:rsidR="00C31FC9" w:rsidRPr="00DF1BFD" w:rsidRDefault="00C31FC9" w:rsidP="004A2FED">
      <w:pPr>
        <w:pStyle w:val="a3"/>
        <w:numPr>
          <w:ilvl w:val="0"/>
          <w:numId w:val="3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C31FC9" w:rsidRPr="00DF1BFD" w:rsidRDefault="00C31FC9" w:rsidP="004A2FED">
      <w:pPr>
        <w:pStyle w:val="a3"/>
        <w:numPr>
          <w:ilvl w:val="0"/>
          <w:numId w:val="3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B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C31FC9" w:rsidRPr="00DF1BFD" w:rsidRDefault="00C31FC9" w:rsidP="004A2FED">
      <w:pPr>
        <w:pStyle w:val="a3"/>
        <w:numPr>
          <w:ilvl w:val="0"/>
          <w:numId w:val="3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>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3.3. Рассмотрение: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организации государственной итоговой аттестации и выпуска обучающихся;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отчетов педагогических работников;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докладов представителей организаций и учреждений, взаимодействующих со школой по вопросам образования;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кандидатур педагогических работников, работающих на доверии в коллективе;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годовых планов работы Учреждения;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образовательных программ школы и её компонентов;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кандидатур педагогических работников для представления к награждению отраслевыми, государственными и другими наградами;</w:t>
      </w:r>
    </w:p>
    <w:p w:rsidR="00C31FC9" w:rsidRPr="00DF1BFD" w:rsidRDefault="00C31FC9" w:rsidP="004A2FED">
      <w:pPr>
        <w:pStyle w:val="a3"/>
        <w:numPr>
          <w:ilvl w:val="0"/>
          <w:numId w:val="4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кандидатур обучающихся для представления к награждению наградами.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3.5. Принятие решений о: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проведении промежуточной аттестации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>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допуске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BFD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обучающихся в следующий класс или об оставлении их на повторное обучение;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lastRenderedPageBreak/>
        <w:t>выдаче соответствующих документов об образовании;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награждении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за успехи в обучении грамотами, похвальными листами или медалями;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BFD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учащихся из школы;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BFD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 школы;</w:t>
      </w:r>
    </w:p>
    <w:p w:rsidR="00C31FC9" w:rsidRPr="00DF1BFD" w:rsidRDefault="00C31FC9" w:rsidP="004A2FED">
      <w:pPr>
        <w:pStyle w:val="a3"/>
        <w:numPr>
          <w:ilvl w:val="0"/>
          <w:numId w:val="5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BFD">
        <w:rPr>
          <w:rFonts w:ascii="Times New Roman" w:hAnsi="Times New Roman" w:cs="Times New Roman"/>
          <w:sz w:val="24"/>
          <w:szCs w:val="24"/>
        </w:rPr>
        <w:t>проведениисамообследования</w:t>
      </w:r>
      <w:proofErr w:type="spellEnd"/>
      <w:r w:rsidRPr="00DF1B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функционирования внутренней системы оценки качества образования.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3.6. Представление:</w:t>
      </w:r>
    </w:p>
    <w:p w:rsidR="00C31FC9" w:rsidRPr="00DF1BFD" w:rsidRDefault="00C31FC9" w:rsidP="004A2FED">
      <w:pPr>
        <w:pStyle w:val="a3"/>
        <w:numPr>
          <w:ilvl w:val="0"/>
          <w:numId w:val="6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совместно с директором интересов школы в государственных и общественных органах;</w:t>
      </w:r>
    </w:p>
    <w:p w:rsidR="00C31FC9" w:rsidRPr="00DF1BFD" w:rsidRDefault="00C31FC9" w:rsidP="004A2FED">
      <w:pPr>
        <w:pStyle w:val="a3"/>
        <w:numPr>
          <w:ilvl w:val="0"/>
          <w:numId w:val="6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совместно с законными представителями обучающихся в государственных и общественных органах их интересов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31FC9" w:rsidRPr="00DF1BFD" w:rsidRDefault="00C31FC9" w:rsidP="004A2FED">
      <w:pPr>
        <w:pStyle w:val="a3"/>
        <w:numPr>
          <w:ilvl w:val="0"/>
          <w:numId w:val="6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BFD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вопросов, связанных с определением их дальнейшей судьбы.</w:t>
      </w:r>
    </w:p>
    <w:p w:rsidR="004A2FED" w:rsidRPr="00DF1BFD" w:rsidRDefault="004A2FED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IV. Права Педагогического 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C31FC9" w:rsidRPr="00DF1BFD" w:rsidRDefault="00C31FC9" w:rsidP="004A2FED">
      <w:pPr>
        <w:pStyle w:val="a3"/>
        <w:numPr>
          <w:ilvl w:val="0"/>
          <w:numId w:val="7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C31FC9" w:rsidRPr="00DF1BFD" w:rsidRDefault="00C31FC9" w:rsidP="004A2FED">
      <w:pPr>
        <w:pStyle w:val="a3"/>
        <w:numPr>
          <w:ilvl w:val="0"/>
          <w:numId w:val="7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в другие учреждения и организации.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4.2. Приглашать на свои заседания:</w:t>
      </w:r>
    </w:p>
    <w:p w:rsidR="00C31FC9" w:rsidRPr="00DF1BFD" w:rsidRDefault="00C31FC9" w:rsidP="004A2FED">
      <w:pPr>
        <w:pStyle w:val="a3"/>
        <w:numPr>
          <w:ilvl w:val="0"/>
          <w:numId w:val="8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учащихся и их родителей (законных представителей) по представлениям (решениям) классных руководителей;</w:t>
      </w:r>
    </w:p>
    <w:p w:rsidR="00C31FC9" w:rsidRPr="00DF1BFD" w:rsidRDefault="00C31FC9" w:rsidP="004A2FED">
      <w:pPr>
        <w:pStyle w:val="a3"/>
        <w:numPr>
          <w:ilvl w:val="0"/>
          <w:numId w:val="8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любых специалистов для получения квалифицированных консультаций.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4.3. Разрабатывать:</w:t>
      </w:r>
    </w:p>
    <w:p w:rsidR="00C31FC9" w:rsidRPr="00DF1BFD" w:rsidRDefault="00C31FC9" w:rsidP="004A2FED">
      <w:pPr>
        <w:pStyle w:val="a3"/>
        <w:numPr>
          <w:ilvl w:val="0"/>
          <w:numId w:val="9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C31FC9" w:rsidRPr="00DF1BFD" w:rsidRDefault="00C31FC9" w:rsidP="004A2FED">
      <w:pPr>
        <w:pStyle w:val="a3"/>
        <w:numPr>
          <w:ilvl w:val="0"/>
          <w:numId w:val="9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C31FC9" w:rsidRPr="00DF1BFD" w:rsidRDefault="00C31FC9" w:rsidP="004A2FED">
      <w:pPr>
        <w:pStyle w:val="a3"/>
        <w:numPr>
          <w:ilvl w:val="0"/>
          <w:numId w:val="9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требования к проектным и исследовательским работам учащихся, написанию рефератов;</w:t>
      </w:r>
    </w:p>
    <w:p w:rsidR="00C31FC9" w:rsidRPr="00DF1BFD" w:rsidRDefault="00C31FC9" w:rsidP="004A2FED">
      <w:pPr>
        <w:pStyle w:val="a3"/>
        <w:numPr>
          <w:ilvl w:val="0"/>
          <w:numId w:val="9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другие локальные акты школы по вопросам образования.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</w:t>
      </w:r>
      <w:r w:rsidR="004A2FED" w:rsidRPr="00DF1BFD">
        <w:rPr>
          <w:rFonts w:ascii="Times New Roman" w:hAnsi="Times New Roman" w:cs="Times New Roman"/>
          <w:sz w:val="24"/>
          <w:szCs w:val="24"/>
        </w:rPr>
        <w:t>4</w:t>
      </w:r>
      <w:r w:rsidRPr="00DF1BFD">
        <w:rPr>
          <w:rFonts w:ascii="Times New Roman" w:hAnsi="Times New Roman" w:cs="Times New Roman"/>
          <w:sz w:val="24"/>
          <w:szCs w:val="24"/>
        </w:rPr>
        <w:t>. Давать разъяснения и принимать меры:</w:t>
      </w:r>
    </w:p>
    <w:p w:rsidR="00C31FC9" w:rsidRPr="00DF1BFD" w:rsidRDefault="00C31FC9" w:rsidP="004A2FED">
      <w:pPr>
        <w:pStyle w:val="a3"/>
        <w:numPr>
          <w:ilvl w:val="0"/>
          <w:numId w:val="10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по рассматриваемым обращениям;</w:t>
      </w:r>
    </w:p>
    <w:p w:rsidR="00C31FC9" w:rsidRPr="00DF1BFD" w:rsidRDefault="00C31FC9" w:rsidP="004A2FED">
      <w:pPr>
        <w:pStyle w:val="a3"/>
        <w:numPr>
          <w:ilvl w:val="0"/>
          <w:numId w:val="10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по соблюдению локальных актов школы.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</w:t>
      </w:r>
      <w:r w:rsidR="004A2FED" w:rsidRPr="00DF1BFD">
        <w:rPr>
          <w:rFonts w:ascii="Times New Roman" w:hAnsi="Times New Roman" w:cs="Times New Roman"/>
          <w:sz w:val="24"/>
          <w:szCs w:val="24"/>
        </w:rPr>
        <w:t>5</w:t>
      </w:r>
      <w:r w:rsidRPr="00DF1BFD">
        <w:rPr>
          <w:rFonts w:ascii="Times New Roman" w:hAnsi="Times New Roman" w:cs="Times New Roman"/>
          <w:sz w:val="24"/>
          <w:szCs w:val="24"/>
        </w:rPr>
        <w:t>. 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</w:t>
      </w:r>
      <w:r w:rsidR="004A2FED" w:rsidRPr="00DF1BFD">
        <w:rPr>
          <w:rFonts w:ascii="Times New Roman" w:hAnsi="Times New Roman" w:cs="Times New Roman"/>
          <w:sz w:val="24"/>
          <w:szCs w:val="24"/>
        </w:rPr>
        <w:t>6</w:t>
      </w:r>
      <w:r w:rsidRPr="00DF1BFD">
        <w:rPr>
          <w:rFonts w:ascii="Times New Roman" w:hAnsi="Times New Roman" w:cs="Times New Roman"/>
          <w:sz w:val="24"/>
          <w:szCs w:val="24"/>
        </w:rPr>
        <w:t>.Принимать окончательное решение по спорным вопросам, входящим в его компетенцию.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4.</w:t>
      </w:r>
      <w:r w:rsidR="004A2FED" w:rsidRPr="00DF1BFD">
        <w:rPr>
          <w:rFonts w:ascii="Times New Roman" w:hAnsi="Times New Roman" w:cs="Times New Roman"/>
          <w:sz w:val="24"/>
          <w:szCs w:val="24"/>
        </w:rPr>
        <w:t>7</w:t>
      </w:r>
      <w:r w:rsidRPr="00DF1BFD">
        <w:rPr>
          <w:rFonts w:ascii="Times New Roman" w:hAnsi="Times New Roman" w:cs="Times New Roman"/>
          <w:sz w:val="24"/>
          <w:szCs w:val="24"/>
        </w:rPr>
        <w:t>. Рекомендовать:</w:t>
      </w:r>
    </w:p>
    <w:p w:rsidR="00C31FC9" w:rsidRPr="00DF1BFD" w:rsidRDefault="00C31FC9" w:rsidP="004A2FED">
      <w:pPr>
        <w:pStyle w:val="a3"/>
        <w:numPr>
          <w:ilvl w:val="0"/>
          <w:numId w:val="1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к публикации разработки работников школы;</w:t>
      </w:r>
    </w:p>
    <w:p w:rsidR="00C31FC9" w:rsidRPr="00DF1BFD" w:rsidRDefault="00C31FC9" w:rsidP="004A2FED">
      <w:pPr>
        <w:pStyle w:val="a3"/>
        <w:numPr>
          <w:ilvl w:val="0"/>
          <w:numId w:val="1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повышение квалификации работникам школы;</w:t>
      </w:r>
    </w:p>
    <w:p w:rsidR="00C31FC9" w:rsidRPr="00DF1BFD" w:rsidRDefault="00C31FC9" w:rsidP="004A2FED">
      <w:pPr>
        <w:pStyle w:val="a3"/>
        <w:numPr>
          <w:ilvl w:val="0"/>
          <w:numId w:val="12"/>
        </w:num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представителей школы для участия в профессиональных конкурсах.</w:t>
      </w:r>
    </w:p>
    <w:p w:rsidR="004A2FED" w:rsidRPr="00DF1BFD" w:rsidRDefault="004A2FED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V. Ответственность Педагогического 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Педагогический совет несет ответственность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>: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5.1. выполнение плана своей работы;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5.4. результаты  образовательной  деятельности;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4A2FED" w:rsidRPr="00DF1BFD" w:rsidRDefault="004A2FED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VI. Организация деятельности педагогического совета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6.1. Педагогический совет работает по плану, являющемуся составной частью плана работы ОУ.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6.2. Заседания педагогического совета созываются, как правило, один раз в четверть, в соответствии с планом работы ОУ.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6.3.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6.4. Организацию выполнения решений педагогического совета осуществляет директор 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6.5. Решения педагогического совета ОУ,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ОУ.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6.6. Все решения педагогического совета своевременно доводятся до сведения всех участников образовательного процесса.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 xml:space="preserve"> VII. Алгоритм подготовки педагогического совета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-Определение целей и задач педагогического 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-Формирование малой творческой группы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-Отбор литературы по рассматриваемому вопросу и подготовкапервичного материала силами малой творческой группы.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-Обсуждение первичного материала расширенной творческойгруппой,  корректировка целей, задач (завучи, ведущие специалисты,психологическая служба, другие — при необходимости).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-Составление плана подготовки и проведения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-Разработка анкет и проведения анкетирования учащихся, если необходимо — учителей, родителей.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-Посещение уроков завучами, и проведение анализа уроков по определённой схеме, следуя принятым целям и задачам.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lastRenderedPageBreak/>
        <w:t>-Посещение уроков ведущими специалистами (руководителями МО) и проведение анализа уроков по определенной схеме, следуя принятым целям  и задачам.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-Обсуждение, обработка цифрового материала силами малой творческой группы.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-Систематизация и подготовка окончательного материала педсовета силами большой творческой группы.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-Проведение открытых уроков по теме педсовета  (по  необходимости).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-Семинар или лекция по теме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-Обсуждение вопросов педсовета на заседаниях МО учителей.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-Подготовка вопросов для работы (обсуждения) в малых группах до итогового заседания педсовета или во время него.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-Предварительное обсуждение  хода педсовета с руководителями малых творческих групп.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-Подготовка зала и всех необходимых материалов для проведения педсовета: бумаги, фломастеров, плакатов, музыки и т.п.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-Подготовка проекта решения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-Анализ работы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-Итоговый приказ по поощрению учителей, творческих групп за вклад каждого в работу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-Оформление папки с материалами педсовета.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>-Формулирование дальнейших целей и задач, требующих решения.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BFD">
        <w:rPr>
          <w:rFonts w:ascii="Times New Roman" w:hAnsi="Times New Roman" w:cs="Times New Roman"/>
          <w:b/>
          <w:sz w:val="24"/>
          <w:szCs w:val="24"/>
        </w:rPr>
        <w:t>VIII. Документация педагогического совета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8.1. Заседания педагогического совета оформляются протокольно. В 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8.2. Протоколы о переводе </w:t>
      </w:r>
      <w:proofErr w:type="gramStart"/>
      <w:r w:rsidRPr="00DF1B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1BFD">
        <w:rPr>
          <w:rFonts w:ascii="Times New Roman" w:hAnsi="Times New Roman" w:cs="Times New Roman"/>
          <w:sz w:val="24"/>
          <w:szCs w:val="24"/>
        </w:rPr>
        <w:t xml:space="preserve"> в следующий класс, о выпуске оформляются списочным составом и утверждаются приказом по ОУ.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8.3. Нумерация протоколов ведется от начала учебного года.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8.4. </w:t>
      </w:r>
      <w:r w:rsidR="004A2FED" w:rsidRPr="00DF1BFD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DF1BFD">
        <w:rPr>
          <w:rFonts w:ascii="Times New Roman" w:hAnsi="Times New Roman" w:cs="Times New Roman"/>
          <w:sz w:val="24"/>
          <w:szCs w:val="24"/>
        </w:rPr>
        <w:t>протоколов педагогического совета ОУ входит в его номенклатуру дел, хранится в учреждении постоянно и передается по акту.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BFD">
        <w:rPr>
          <w:rFonts w:ascii="Times New Roman" w:hAnsi="Times New Roman" w:cs="Times New Roman"/>
          <w:sz w:val="24"/>
          <w:szCs w:val="24"/>
        </w:rPr>
        <w:t xml:space="preserve"> 8.5. </w:t>
      </w:r>
      <w:r w:rsidR="004A2FED" w:rsidRPr="00DF1BFD">
        <w:rPr>
          <w:rFonts w:ascii="Times New Roman" w:hAnsi="Times New Roman" w:cs="Times New Roman"/>
          <w:sz w:val="24"/>
          <w:szCs w:val="24"/>
        </w:rPr>
        <w:t>Книга</w:t>
      </w:r>
      <w:r w:rsidRPr="00DF1BFD">
        <w:rPr>
          <w:rFonts w:ascii="Times New Roman" w:hAnsi="Times New Roman" w:cs="Times New Roman"/>
          <w:sz w:val="24"/>
          <w:szCs w:val="24"/>
        </w:rPr>
        <w:t xml:space="preserve"> протоколов педагогического совета пронумеровывается постранично, прошнуровывается, скрепляется подписью руководителя и печатью ОУ.</w:t>
      </w:r>
    </w:p>
    <w:p w:rsidR="00C31FC9" w:rsidRPr="00DF1BFD" w:rsidRDefault="00C31FC9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16" w:rsidRPr="00DF1BFD" w:rsidRDefault="00982316" w:rsidP="004A2FE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2316" w:rsidRPr="00DF1BFD" w:rsidSect="00DF1BFD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5E94"/>
    <w:multiLevelType w:val="hybridMultilevel"/>
    <w:tmpl w:val="3DE032F8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6F1"/>
    <w:multiLevelType w:val="hybridMultilevel"/>
    <w:tmpl w:val="064CFA80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5826"/>
    <w:multiLevelType w:val="hybridMultilevel"/>
    <w:tmpl w:val="4BD2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7FEF"/>
    <w:multiLevelType w:val="hybridMultilevel"/>
    <w:tmpl w:val="92F0A850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50CB"/>
    <w:multiLevelType w:val="hybridMultilevel"/>
    <w:tmpl w:val="920E9A18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5DFD"/>
    <w:multiLevelType w:val="hybridMultilevel"/>
    <w:tmpl w:val="4A424D6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8077C"/>
    <w:multiLevelType w:val="hybridMultilevel"/>
    <w:tmpl w:val="AFF03B96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810A5"/>
    <w:multiLevelType w:val="hybridMultilevel"/>
    <w:tmpl w:val="6A92D2C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754E8"/>
    <w:multiLevelType w:val="hybridMultilevel"/>
    <w:tmpl w:val="1D5E23F0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541B4"/>
    <w:multiLevelType w:val="hybridMultilevel"/>
    <w:tmpl w:val="8AE2997A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81E4C"/>
    <w:multiLevelType w:val="hybridMultilevel"/>
    <w:tmpl w:val="F02A233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75EE3"/>
    <w:multiLevelType w:val="hybridMultilevel"/>
    <w:tmpl w:val="C640381E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45"/>
    <w:rsid w:val="002F783F"/>
    <w:rsid w:val="00471507"/>
    <w:rsid w:val="004A2FED"/>
    <w:rsid w:val="005D2FF8"/>
    <w:rsid w:val="007A699F"/>
    <w:rsid w:val="007E3394"/>
    <w:rsid w:val="00844AD1"/>
    <w:rsid w:val="00892C45"/>
    <w:rsid w:val="00982316"/>
    <w:rsid w:val="00AF479C"/>
    <w:rsid w:val="00B87C56"/>
    <w:rsid w:val="00C31FC9"/>
    <w:rsid w:val="00C53D2E"/>
    <w:rsid w:val="00CB614F"/>
    <w:rsid w:val="00D8020E"/>
    <w:rsid w:val="00DF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cp:lastPrinted>2017-02-09T14:01:00Z</cp:lastPrinted>
  <dcterms:created xsi:type="dcterms:W3CDTF">2017-03-27T11:24:00Z</dcterms:created>
  <dcterms:modified xsi:type="dcterms:W3CDTF">2017-03-29T06:05:00Z</dcterms:modified>
</cp:coreProperties>
</file>