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7"/>
      </w:tblGrid>
      <w:tr w:rsidR="00C54D5B" w:rsidRPr="00F54E43" w14:paraId="45F73BA5" w14:textId="77777777" w:rsidTr="00F54E43">
        <w:tc>
          <w:tcPr>
            <w:tcW w:w="5000" w:type="pct"/>
          </w:tcPr>
          <w:tbl>
            <w:tblPr>
              <w:tblW w:w="9782" w:type="dxa"/>
              <w:tblCellSpacing w:w="15" w:type="dxa"/>
              <w:tblInd w:w="564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03"/>
            </w:tblGrid>
            <w:tr w:rsidR="00C54D5B" w:rsidRPr="00F54E43" w14:paraId="6975B5FD" w14:textId="77777777" w:rsidTr="00F54E43">
              <w:trPr>
                <w:trHeight w:val="16272"/>
                <w:tblCellSpacing w:w="15" w:type="dxa"/>
              </w:trPr>
              <w:tc>
                <w:tcPr>
                  <w:tcW w:w="9722" w:type="dxa"/>
                </w:tcPr>
                <w:p w14:paraId="25930EAC" w14:textId="3DECA24A" w:rsidR="00C54D5B" w:rsidRPr="00F54E43" w:rsidRDefault="00827BF1" w:rsidP="00827BF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План методической работы школы </w:t>
                  </w:r>
                  <w:r w:rsidR="00F54E43" w:rsidRPr="00F54E43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на 202</w:t>
                  </w:r>
                  <w:r w:rsidR="008C3FF0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="00F54E43" w:rsidRPr="00F54E43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-202</w:t>
                  </w:r>
                  <w:r w:rsidR="008C3FF0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  <w:r w:rsidR="00C54D5B" w:rsidRPr="00F54E43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  <w:p w14:paraId="15A6A58B" w14:textId="77777777" w:rsidR="00827BF1" w:rsidRPr="00827BF1" w:rsidRDefault="00827BF1" w:rsidP="00827B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827B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Единая методическая тема школы на 2021-2025 годы:</w:t>
                  </w:r>
                </w:p>
                <w:p w14:paraId="35297CCB" w14:textId="77777777" w:rsidR="00C54D5B" w:rsidRPr="00827BF1" w:rsidRDefault="00827BF1" w:rsidP="00827B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«Совершенствование качества образования, обновление содержания и педагогических технологий в условиях работы по ФГОС»</w:t>
                  </w:r>
                </w:p>
                <w:p w14:paraId="13A55389" w14:textId="5248DCEB" w:rsidR="00C54D5B" w:rsidRPr="00F54E43" w:rsidRDefault="00C54D5B" w:rsidP="00EF16BC">
                  <w:pPr>
                    <w:pStyle w:val="Default"/>
                    <w:ind w:hanging="30"/>
                    <w:jc w:val="both"/>
                  </w:pPr>
                  <w:r w:rsidRPr="00F54E43">
                    <w:rPr>
                      <w:b/>
                      <w:bCs/>
                    </w:rPr>
                    <w:t>Цель:</w:t>
                  </w:r>
                  <w:r w:rsidR="00EF16BC">
                    <w:rPr>
                      <w:b/>
                      <w:bCs/>
                    </w:rPr>
                    <w:t xml:space="preserve"> </w:t>
                  </w:r>
                  <w:r w:rsidRPr="00F54E43">
            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</w:t>
                  </w:r>
                  <w:r w:rsidR="002230AB">
                    <w:t>ее развитие личности учащихся,</w:t>
                  </w:r>
                  <w:r w:rsidR="0043515B">
                    <w:t xml:space="preserve"> </w:t>
                  </w:r>
                  <w:r w:rsidRPr="00F54E43">
                    <w:t xml:space="preserve">повышение престижа образовательного учреждения. </w:t>
                  </w:r>
                </w:p>
                <w:p w14:paraId="488275CD" w14:textId="77777777" w:rsidR="00C54D5B" w:rsidRPr="00F54E43" w:rsidRDefault="00C54D5B" w:rsidP="00827BF1">
                  <w:pPr>
                    <w:pStyle w:val="Default"/>
                    <w:jc w:val="both"/>
                  </w:pPr>
                  <w:r w:rsidRPr="00F54E43">
                    <w:rPr>
                      <w:b/>
                      <w:bCs/>
                    </w:rPr>
                    <w:t xml:space="preserve">Задачи: </w:t>
                  </w:r>
                </w:p>
                <w:p w14:paraId="4FEE1ACE" w14:textId="47E5F29D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</w:t>
                  </w:r>
                  <w:r w:rsidR="00A62257" w:rsidRPr="00F54E43">
                    <w:t xml:space="preserve"> НОО,</w:t>
                  </w:r>
                  <w:r w:rsidR="00EF16BC">
                    <w:t xml:space="preserve"> </w:t>
                  </w:r>
                  <w:r w:rsidR="00A62257" w:rsidRPr="00F54E43">
                    <w:t>ООО, СОО</w:t>
                  </w:r>
                  <w:r w:rsidRPr="00F54E43">
                    <w:t xml:space="preserve">). </w:t>
                  </w:r>
                </w:p>
                <w:p w14:paraId="7C8728CC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 </w:t>
                  </w:r>
                </w:p>
                <w:p w14:paraId="683523C0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Совершенствовать управленческую компетенцию руководителей образовательного учреждения. </w:t>
                  </w:r>
                </w:p>
                <w:p w14:paraId="59A97083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Постоянно работать над повышением мотивации педагогов в росте профессионального мастерства, в получении современных знаний. </w:t>
                  </w:r>
                </w:p>
                <w:p w14:paraId="544E43C8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 </w:t>
                  </w:r>
                </w:p>
                <w:p w14:paraId="598B229A" w14:textId="77777777" w:rsidR="00C54D5B" w:rsidRPr="00F54E43" w:rsidRDefault="00C54D5B" w:rsidP="00827BF1">
                  <w:pPr>
                    <w:pStyle w:val="Default"/>
                    <w:pageBreakBefore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 </w:t>
                  </w:r>
                </w:p>
                <w:p w14:paraId="49BB4AB5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 </w:t>
                  </w:r>
                </w:p>
                <w:p w14:paraId="312DD6A6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Осуществлять в системе психолого-педагогическую поддержку слабоуспевающих учащихся. </w:t>
                  </w:r>
                </w:p>
                <w:p w14:paraId="4690706D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Расширять сферу использования информационных технологий, создавать условия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 </w:t>
                  </w:r>
                </w:p>
                <w:p w14:paraId="2E35E26F" w14:textId="77777777" w:rsidR="00C54D5B" w:rsidRPr="00F54E43" w:rsidRDefault="00C54D5B" w:rsidP="00827BF1">
                  <w:pPr>
                    <w:pStyle w:val="Default"/>
                    <w:numPr>
                      <w:ilvl w:val="0"/>
                      <w:numId w:val="13"/>
                    </w:numPr>
                    <w:ind w:left="0"/>
                    <w:jc w:val="both"/>
                  </w:pPr>
                  <w:r w:rsidRPr="00F54E43">
                    <w:t xml:space="preserve">Организовать и проводить мероприятия в рамках социальных практик среднего общего образования.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743"/>
                  </w:tblGrid>
                  <w:tr w:rsidR="00743015" w:rsidRPr="00F54E43" w14:paraId="03A73771" w14:textId="77777777">
                    <w:trPr>
                      <w:trHeight w:val="943"/>
                    </w:trPr>
                    <w:tc>
                      <w:tcPr>
                        <w:tcW w:w="0" w:type="auto"/>
                      </w:tcPr>
                      <w:p w14:paraId="643C982F" w14:textId="77777777" w:rsidR="00743015" w:rsidRPr="00F54E43" w:rsidRDefault="00743015" w:rsidP="00827BF1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hanging="3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карантин.</w:t>
                        </w:r>
                      </w:p>
                    </w:tc>
                  </w:tr>
                </w:tbl>
                <w:p w14:paraId="4106A0E6" w14:textId="77777777" w:rsidR="00C54D5B" w:rsidRPr="00F54E43" w:rsidRDefault="00827BF1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C54D5B"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            </w:r>
                </w:p>
                <w:p w14:paraId="36576FE5" w14:textId="648D5EE4" w:rsidR="00C54D5B" w:rsidRPr="00F54E43" w:rsidRDefault="00C54D5B" w:rsidP="00827BF1">
                  <w:pPr>
                    <w:spacing w:after="0" w:line="240" w:lineRule="auto"/>
                    <w:ind w:firstLine="53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Методическая работа осуществляется через работу методических объединен</w:t>
                  </w:r>
                  <w:r w:rsidR="00743015"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ий учителей. В школе работают</w:t>
                  </w:r>
                  <w:r w:rsidR="00F42D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3015"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методических объединений учителей: начальной школы, гуманитарного цикла, естественно-математического цикла,</w:t>
                  </w:r>
                  <w:r w:rsidR="00743015"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эстетического цикла и физической культуры,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руководителей.</w:t>
                  </w:r>
                </w:p>
                <w:p w14:paraId="536C83F3" w14:textId="77777777" w:rsidR="00C54D5B" w:rsidRPr="00F54E43" w:rsidRDefault="00C54D5B" w:rsidP="00827B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            </w:r>
                </w:p>
                <w:p w14:paraId="050EE05E" w14:textId="77777777" w:rsidR="00C54D5B" w:rsidRPr="00F54E43" w:rsidRDefault="00C54D5B" w:rsidP="00827B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Содержание и формы методической работы определяются в соответствии с направлениями работы школы.</w:t>
                  </w:r>
                </w:p>
                <w:p w14:paraId="26C21685" w14:textId="77777777" w:rsidR="00C54D5B" w:rsidRPr="00F54E43" w:rsidRDefault="00F54E43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C54D5B" w:rsidRPr="00F54E43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Приоритетные направления методической работы школы на новый учебный год:</w:t>
                  </w:r>
                </w:p>
                <w:p w14:paraId="7EE6B1C5" w14:textId="18FBBE77" w:rsidR="00C54D5B" w:rsidRPr="00F54E43" w:rsidRDefault="00C54D5B" w:rsidP="00827BF1">
                  <w:pPr>
                    <w:numPr>
                      <w:ilvl w:val="0"/>
                      <w:numId w:val="1"/>
                    </w:numPr>
                    <w:tabs>
                      <w:tab w:val="num" w:pos="1259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ФГОС, а также по работе с детьми, имеющими ограниченные возможности здоровья (ОВЗ);</w:t>
                  </w:r>
                </w:p>
                <w:p w14:paraId="733EE160" w14:textId="77777777" w:rsidR="00C54D5B" w:rsidRPr="00F54E43" w:rsidRDefault="00C54D5B" w:rsidP="00827BF1">
                  <w:pPr>
                    <w:numPr>
                      <w:ilvl w:val="0"/>
                      <w:numId w:val="1"/>
                    </w:numPr>
                    <w:tabs>
                      <w:tab w:val="num" w:pos="1259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информационное обеспечение образовательного процесса,</w:t>
                  </w:r>
                </w:p>
                <w:p w14:paraId="4E59282B" w14:textId="77777777" w:rsidR="00C54D5B" w:rsidRPr="00F54E43" w:rsidRDefault="00C54D5B" w:rsidP="00827BF1">
                  <w:pPr>
                    <w:numPr>
                      <w:ilvl w:val="0"/>
                      <w:numId w:val="1"/>
                    </w:numPr>
                    <w:tabs>
                      <w:tab w:val="num" w:pos="1259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обеспечение условий для изучения, обобщения и распространения передового опыта;</w:t>
                  </w:r>
                </w:p>
                <w:p w14:paraId="4D66E30B" w14:textId="77777777" w:rsidR="00C54D5B" w:rsidRPr="00F54E43" w:rsidRDefault="00C54D5B" w:rsidP="00827BF1">
                  <w:pPr>
                    <w:numPr>
                      <w:ilvl w:val="0"/>
                      <w:numId w:val="1"/>
                    </w:numPr>
                    <w:tabs>
                      <w:tab w:val="num" w:pos="1259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обеспечение внеклассной работы по учебным предметам;</w:t>
                  </w:r>
                </w:p>
                <w:p w14:paraId="7F210CA3" w14:textId="77777777" w:rsidR="00C54D5B" w:rsidRPr="00F54E43" w:rsidRDefault="00C54D5B" w:rsidP="00827BF1">
                  <w:pPr>
                    <w:numPr>
                      <w:ilvl w:val="0"/>
                      <w:numId w:val="1"/>
                    </w:numPr>
                    <w:tabs>
                      <w:tab w:val="num" w:pos="1259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совершенствование методов отслеживания качества образования;</w:t>
                  </w:r>
                </w:p>
                <w:p w14:paraId="31EEBBC8" w14:textId="77777777" w:rsidR="00C54D5B" w:rsidRPr="00F54E43" w:rsidRDefault="00C54D5B" w:rsidP="00827BF1">
                  <w:pPr>
                    <w:numPr>
                      <w:ilvl w:val="0"/>
                      <w:numId w:val="1"/>
                    </w:numPr>
                    <w:tabs>
                      <w:tab w:val="num" w:pos="1259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работа над повышением профессио</w:t>
                  </w:r>
                  <w:r w:rsidR="00F54E43" w:rsidRPr="00F54E4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нального имиджа учителя и школы</w:t>
                  </w:r>
                </w:p>
                <w:p w14:paraId="2EA6B728" w14:textId="77777777" w:rsidR="00827BF1" w:rsidRDefault="00827BF1" w:rsidP="00827BF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14:paraId="4CCD48A8" w14:textId="77777777" w:rsidR="00C54D5B" w:rsidRPr="00F54E43" w:rsidRDefault="00C54D5B" w:rsidP="00827BF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Основные направления деятельности</w:t>
                  </w:r>
                </w:p>
                <w:p w14:paraId="7A6927AD" w14:textId="77777777" w:rsidR="00C54D5B" w:rsidRPr="00F54E43" w:rsidRDefault="00C54D5B" w:rsidP="00827BF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Управление методической работой</w:t>
                  </w:r>
                </w:p>
                <w:p w14:paraId="2F23FF1A" w14:textId="77777777" w:rsidR="00F54E43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Задачи:   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контроля  и анализа результатов  исполнения  плана методической работы.</w:t>
                  </w: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1"/>
                    <w:tblW w:w="10453" w:type="dxa"/>
                    <w:tblLook w:val="00A0" w:firstRow="1" w:lastRow="0" w:firstColumn="1" w:lastColumn="0" w:noHBand="0" w:noVBand="0"/>
                  </w:tblPr>
                  <w:tblGrid>
                    <w:gridCol w:w="1479"/>
                    <w:gridCol w:w="6847"/>
                    <w:gridCol w:w="2127"/>
                  </w:tblGrid>
                  <w:tr w:rsidR="00C54D5B" w:rsidRPr="00F54E43" w14:paraId="49F9A6D7" w14:textId="77777777" w:rsidTr="00F54E43">
                    <w:trPr>
                      <w:trHeight w:val="596"/>
                    </w:trPr>
                    <w:tc>
                      <w:tcPr>
                        <w:tcW w:w="1479" w:type="dxa"/>
                      </w:tcPr>
                      <w:p w14:paraId="12FE479D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F54E4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6847" w:type="dxa"/>
                      </w:tcPr>
                      <w:p w14:paraId="400E0A3B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Основное содержание программной деятельности по этапам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5AB5C1C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C54D5B" w:rsidRPr="00F54E43" w14:paraId="28816FCC" w14:textId="77777777" w:rsidTr="00F54E43">
                    <w:trPr>
                      <w:trHeight w:val="1697"/>
                    </w:trPr>
                    <w:tc>
                      <w:tcPr>
                        <w:tcW w:w="1479" w:type="dxa"/>
                      </w:tcPr>
                      <w:p w14:paraId="09826BF0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Август</w:t>
                        </w:r>
                      </w:p>
                    </w:tc>
                    <w:tc>
                      <w:tcPr>
                        <w:tcW w:w="6847" w:type="dxa"/>
                      </w:tcPr>
                      <w:p w14:paraId="6B7383E4" w14:textId="60E6A6F1" w:rsidR="00C54D5B" w:rsidRPr="00F54E43" w:rsidRDefault="00C54D5B" w:rsidP="00827BF1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Педсовет: </w:t>
                        </w:r>
                        <w:r w:rsidRPr="00F54E4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Приоритеты и результаты образовательной деятельности школы</w:t>
                        </w:r>
                        <w:r w:rsidR="001C21A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14:paraId="4997BA63" w14:textId="6831411E" w:rsidR="00C54D5B" w:rsidRPr="00F54E43" w:rsidRDefault="00F54E43" w:rsidP="00827BF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1.</w:t>
                        </w:r>
                        <w:r w:rsidR="0001402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Анализ работы по итогам 202</w:t>
                        </w:r>
                        <w:r w:rsidR="0001402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-202</w:t>
                        </w:r>
                        <w:r w:rsidR="0001402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14F0C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54D5B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учебного года.</w:t>
                        </w:r>
                      </w:p>
                      <w:p w14:paraId="5CD64BD8" w14:textId="5D335891" w:rsidR="00C54D5B" w:rsidRPr="00F54E43" w:rsidRDefault="00C54D5B" w:rsidP="00827BF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2.</w:t>
                        </w:r>
                        <w:r w:rsidR="008C3FF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Реализация образовательной политики школы в условиях совершенствования оценки качества образования.</w:t>
                        </w:r>
                      </w:p>
                      <w:p w14:paraId="29BB0AE8" w14:textId="355BC574" w:rsidR="001C21A3" w:rsidRPr="008C3FF0" w:rsidRDefault="00C54D5B" w:rsidP="00827BF1">
                        <w:pPr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="006245C6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Запуск основных образовательных программ в соответствии с требованиями обновлённых ФГОС НОО и ООО</w:t>
                        </w:r>
                        <w:r w:rsidR="001C21A3" w:rsidRPr="001C21A3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E7722" w:rsidRPr="001C21A3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(1, 5 </w:t>
                        </w:r>
                        <w:proofErr w:type="spellStart"/>
                        <w:r w:rsidR="00BE7722" w:rsidRPr="001C21A3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кл</w:t>
                        </w:r>
                        <w:proofErr w:type="spellEnd"/>
                        <w:r w:rsidR="00BE7722" w:rsidRPr="001C21A3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.)</w:t>
                        </w:r>
                        <w:r w:rsidR="00BE7722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14:paraId="24287C2E" w14:textId="59B10E92" w:rsidR="00C54D5B" w:rsidRPr="00F54E43" w:rsidRDefault="00EB06A8" w:rsidP="00827BF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1A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C54D5B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Утверж</w:t>
                        </w:r>
                        <w:r w:rsidR="00F54E43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дение плана работы школы на 202</w:t>
                        </w:r>
                        <w:r w:rsidR="0001402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4E43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-202</w:t>
                        </w:r>
                        <w:r w:rsidR="0001402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C54D5B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учебный год.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030BAF7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Директор ОУ, заместители директора по УВР и ВР</w:t>
                        </w:r>
                      </w:p>
                    </w:tc>
                  </w:tr>
                  <w:tr w:rsidR="00C54D5B" w:rsidRPr="00F54E43" w14:paraId="2B8E3FE4" w14:textId="77777777" w:rsidTr="00F54E43">
                    <w:trPr>
                      <w:trHeight w:val="1167"/>
                    </w:trPr>
                    <w:tc>
                      <w:tcPr>
                        <w:tcW w:w="1479" w:type="dxa"/>
                      </w:tcPr>
                      <w:p w14:paraId="08AAA554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6847" w:type="dxa"/>
                      </w:tcPr>
                      <w:p w14:paraId="15952E2E" w14:textId="77777777" w:rsidR="00C54D5B" w:rsidRPr="00F54E43" w:rsidRDefault="00C54D5B" w:rsidP="00827BF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Педсовет: «</w:t>
                        </w:r>
                        <w:r w:rsidR="00E14F0C" w:rsidRPr="00F54E43">
                          <w:rPr>
                            <w:rFonts w:ascii="Times New Roman" w:eastAsia="Times New Roman" w:hAnsi="Times New Roman"/>
                            <w:color w:val="000000" w:themeColor="text1"/>
                            <w:spacing w:val="-2"/>
                            <w:sz w:val="24"/>
                            <w:szCs w:val="24"/>
                          </w:rPr>
                          <w:t>Ключевые направления достижения стратегической цели по вхождению РФ в число 10 ведущих стран мира по качеству общего образования</w:t>
                        </w: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14:paraId="7028C5B2" w14:textId="3423E0FF" w:rsidR="001B402B" w:rsidRPr="001B402B" w:rsidRDefault="00AD6929" w:rsidP="001B402B">
                        <w:pPr>
                          <w:pStyle w:val="a7"/>
                          <w:spacing w:before="96" w:after="0"/>
                          <w:jc w:val="both"/>
                          <w:rPr>
                            <w:color w:val="FF0000"/>
                          </w:rPr>
                        </w:pPr>
                        <w:r w:rsidRPr="00AD6929">
                          <w:rPr>
                            <w:color w:val="FF0000"/>
                            <w:shd w:val="clear" w:color="auto" w:fill="FFFFFF"/>
                          </w:rPr>
                          <w:t>«</w:t>
                        </w:r>
                        <w:r w:rsidR="001B402B">
                          <w:rPr>
                            <w:color w:val="FF0000"/>
                            <w:shd w:val="clear" w:color="auto" w:fill="FFFFFF"/>
                          </w:rPr>
                          <w:t>Воспитание в современной школе: от программы к действиям»</w:t>
                        </w:r>
                        <w:r>
                          <w:rPr>
                            <w:color w:val="FF0000"/>
                            <w:shd w:val="clear" w:color="auto" w:fill="FFFFFF"/>
                          </w:rPr>
                          <w:t>.</w:t>
                        </w:r>
                        <w:r w:rsidR="001B402B">
                          <w:rPr>
                            <w:color w:val="FF0000"/>
                            <w:shd w:val="clear" w:color="auto" w:fill="FFFFFF"/>
                          </w:rPr>
                          <w:t xml:space="preserve"> (Состояние работы классных руководителей по р</w:t>
                        </w:r>
                        <w:r>
                          <w:rPr>
                            <w:color w:val="FF0000"/>
                            <w:shd w:val="clear" w:color="auto" w:fill="FFFFFF"/>
                          </w:rPr>
                          <w:t>еализаци</w:t>
                        </w:r>
                        <w:r w:rsidR="001B402B">
                          <w:rPr>
                            <w:color w:val="FF0000"/>
                            <w:shd w:val="clear" w:color="auto" w:fill="FFFFFF"/>
                          </w:rPr>
                          <w:t>и</w:t>
                        </w:r>
                        <w:r>
                          <w:rPr>
                            <w:color w:val="FF0000"/>
                            <w:shd w:val="clear" w:color="auto" w:fill="FFFFFF"/>
                          </w:rPr>
                          <w:t xml:space="preserve"> п</w:t>
                        </w:r>
                        <w:r w:rsidR="00BE7722" w:rsidRPr="001C21A3">
                          <w:rPr>
                            <w:color w:val="FF0000"/>
                          </w:rPr>
                          <w:t>рограмм воспитания</w:t>
                        </w:r>
                        <w:r w:rsidR="001B402B">
                          <w:rPr>
                            <w:color w:val="FF0000"/>
                          </w:rPr>
                          <w:t>)</w:t>
                        </w:r>
                        <w:r w:rsidRPr="001B402B">
                          <w:rPr>
                            <w:color w:val="FF0000"/>
                          </w:rPr>
                          <w:t>.</w:t>
                        </w:r>
                        <w:r w:rsidR="00CC1BF4" w:rsidRPr="001B402B">
                          <w:t xml:space="preserve"> </w:t>
                        </w:r>
                        <w:r w:rsidR="001B402B" w:rsidRPr="001B402B">
                          <w:rPr>
                            <w:color w:val="FF0000"/>
                          </w:rPr>
                          <w:t>Работа педагогического коллектива по формированию гражданственности, патриотизма, национального самосознания и единства.</w:t>
                        </w:r>
                      </w:p>
                      <w:p w14:paraId="17196A10" w14:textId="241D0DA7" w:rsidR="00C54D5B" w:rsidRPr="00F54E43" w:rsidRDefault="00C54D5B" w:rsidP="00827BF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4506A900" w14:textId="7C18D7D9" w:rsidR="00C54D5B" w:rsidRPr="00F54E43" w:rsidRDefault="00E14F0C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r w:rsidR="00C54D5B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аместители директора </w:t>
                        </w:r>
                        <w:r w:rsidR="00A81D5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по ВР</w:t>
                        </w:r>
                        <w:r w:rsidR="00AD692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классные руководители</w:t>
                        </w:r>
                        <w:r w:rsidR="00A81D5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54D5B" w:rsidRPr="00F54E43" w14:paraId="35E9E464" w14:textId="77777777" w:rsidTr="00F54E43">
                    <w:trPr>
                      <w:trHeight w:val="762"/>
                    </w:trPr>
                    <w:tc>
                      <w:tcPr>
                        <w:tcW w:w="1479" w:type="dxa"/>
                      </w:tcPr>
                      <w:p w14:paraId="0B35CDF8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6847" w:type="dxa"/>
                      </w:tcPr>
                      <w:p w14:paraId="3F450786" w14:textId="77777777" w:rsidR="00C54D5B" w:rsidRDefault="00C54D5B" w:rsidP="00827BF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Педсовет:</w:t>
                        </w:r>
                        <w:r w:rsidR="00E14F0C"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54E4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  <w:t>«</w:t>
                        </w:r>
                        <w:r w:rsidR="00E14F0C" w:rsidRPr="00F54E43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Модернизация воспитательной деятельности школы. Внедрение примерной программы воспитания</w:t>
                        </w:r>
                        <w:r w:rsidRPr="00F54E43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»</w:t>
                        </w: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14:paraId="059353E2" w14:textId="7DAEF9B9" w:rsidR="00BE7722" w:rsidRPr="009876B8" w:rsidRDefault="00BE7722" w:rsidP="00BE7722">
                        <w:pPr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9876B8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Функциональная грамотность» как одна из составляющих на уроках географии, математики, информатики, окружающего мира.</w:t>
                        </w:r>
                        <w:r w:rsidR="00723BCF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Использование ЦОР для оценки уровня функциональной грамотности обучающихся.</w:t>
                        </w:r>
                      </w:p>
                      <w:p w14:paraId="2A2B6927" w14:textId="3483CC65" w:rsidR="00433089" w:rsidRPr="00F54E43" w:rsidRDefault="00433089" w:rsidP="00827BF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5E6DD0A3" w14:textId="131D0F1F" w:rsidR="00C54D5B" w:rsidRPr="00F54E43" w:rsidRDefault="00E14F0C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Заместитель директора по </w:t>
                        </w:r>
                        <w:r w:rsidR="00AD692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  <w:r w:rsidR="00AD692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="00AD6929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учителя -предметники</w:t>
                        </w:r>
                      </w:p>
                    </w:tc>
                  </w:tr>
                  <w:tr w:rsidR="00C54D5B" w:rsidRPr="00F54E43" w14:paraId="65625FDD" w14:textId="77777777" w:rsidTr="00F54E43">
                    <w:trPr>
                      <w:trHeight w:val="1720"/>
                    </w:trPr>
                    <w:tc>
                      <w:tcPr>
                        <w:tcW w:w="1479" w:type="dxa"/>
                      </w:tcPr>
                      <w:p w14:paraId="68EBAEBC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6847" w:type="dxa"/>
                      </w:tcPr>
                      <w:p w14:paraId="349B5D68" w14:textId="05689BF3" w:rsidR="00C54D5B" w:rsidRPr="00F54E43" w:rsidRDefault="00C54D5B" w:rsidP="00827BF1">
                        <w:pP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Педсовет: «</w:t>
                        </w:r>
                        <w:r w:rsidR="00E14F0C" w:rsidRPr="00F54E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Формирование работы школы по социальной адаптации и успешности обучающихся в современном обществе. Методы и приемы организации ситуации успеха как одно из направле6ний социализации обучающихся</w:t>
                        </w: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14:paraId="20BA2278" w14:textId="20233FB5" w:rsidR="008C3FF0" w:rsidRPr="008C3FF0" w:rsidRDefault="00EB06A8" w:rsidP="00827BF1">
                        <w:pP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1.</w:t>
                        </w:r>
                        <w:r w:rsidR="008C3FF0" w:rsidRPr="008C3FF0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Формирование системы работы ОО по повышению качества подготовки обучающихся к ГИА в форме ОГЭ и ЕГЭ на уровне основного общего образования и среднего общего образования.</w:t>
                        </w:r>
                      </w:p>
                      <w:p w14:paraId="04C303E6" w14:textId="77777777" w:rsidR="008C3FF0" w:rsidRDefault="008C3FF0" w:rsidP="00827BF1">
                        <w:pP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C3FF0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Способы и приемы работы с обучающимися по подготовке к ВПР.</w:t>
                        </w:r>
                        <w:r w:rsidRPr="008C3FF0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8C3FF0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Система оценки качества образовательного процесса: проблема профессионального единства.</w:t>
                        </w:r>
                      </w:p>
                      <w:p w14:paraId="0E5942D0" w14:textId="4DB12227" w:rsidR="00EB06A8" w:rsidRPr="008C3FF0" w:rsidRDefault="00EB06A8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</w:rPr>
                          <w:t xml:space="preserve">2. </w:t>
                        </w:r>
                        <w:r w:rsidRPr="008C3FF0">
                          <w:rPr>
                            <w:rFonts w:ascii="Times New Roman" w:hAnsi="Times New Roman"/>
                            <w:color w:val="FF0000"/>
                          </w:rPr>
                          <w:t>Работа с детьми, имеющими особые образовательные потребности, как фактор повышении качества образования.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164DA51" w14:textId="115C16AD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Заместитель директора по    </w:t>
                        </w:r>
                        <w:r w:rsidR="008C3FF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ВР,</w:t>
                        </w:r>
                      </w:p>
                      <w:p w14:paraId="6518041B" w14:textId="77777777" w:rsidR="00E14F0C" w:rsidRPr="00F54E43" w:rsidRDefault="00E14F0C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Социальный педагог</w:t>
                        </w:r>
                      </w:p>
                    </w:tc>
                  </w:tr>
                  <w:tr w:rsidR="00C54D5B" w:rsidRPr="00F54E43" w14:paraId="05D31641" w14:textId="77777777" w:rsidTr="00F54E43">
                    <w:trPr>
                      <w:trHeight w:val="1955"/>
                    </w:trPr>
                    <w:tc>
                      <w:tcPr>
                        <w:tcW w:w="1479" w:type="dxa"/>
                      </w:tcPr>
                      <w:p w14:paraId="0A049C3F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14:paraId="6DEAD322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4B2ACAC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5971CEC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13D6CCB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47" w:type="dxa"/>
                      </w:tcPr>
                      <w:p w14:paraId="2C83602B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Педсовет: Итоги года</w:t>
                        </w:r>
                      </w:p>
                      <w:p w14:paraId="470D22D8" w14:textId="77777777" w:rsidR="00C54D5B" w:rsidRPr="00F54E43" w:rsidRDefault="00C54D5B" w:rsidP="00827BF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Выпускная (итоговая) аттестация (утверждение: выбор экзаменов, расписание экзаменов). </w:t>
                        </w:r>
                      </w:p>
                      <w:p w14:paraId="5DFE99E9" w14:textId="2DB16AE2" w:rsidR="00C54D5B" w:rsidRPr="00F54E43" w:rsidRDefault="00E14F0C" w:rsidP="00827BF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Промежуточная </w:t>
                        </w:r>
                        <w:r w:rsidR="00C54D5B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аттестация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учащихся</w:t>
                        </w:r>
                        <w:r w:rsidR="00C54D5B"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14:paraId="0B637549" w14:textId="77777777" w:rsidR="00C54D5B" w:rsidRPr="00F54E43" w:rsidRDefault="00C54D5B" w:rsidP="00827BF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 допуске обучающихся 9,11 классов к государственной (итоговой) аттестации. </w:t>
                        </w:r>
                      </w:p>
                      <w:p w14:paraId="01972BBE" w14:textId="77777777" w:rsidR="00C54D5B" w:rsidRPr="00F54E43" w:rsidRDefault="00C54D5B" w:rsidP="00827BF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 переводе учащихся 1-8, 10 классов.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F75D0AC" w14:textId="77777777" w:rsidR="00C54D5B" w:rsidRPr="00F54E43" w:rsidRDefault="00C54D5B" w:rsidP="00827BF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Директор, заместитель директора </w:t>
                        </w:r>
                        <w:r w:rsidR="00A81D5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по УВР, классные руководители 1-</w:t>
                        </w:r>
                        <w:r w:rsidRPr="00F54E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 классов </w:t>
                        </w:r>
                      </w:p>
                    </w:tc>
                  </w:tr>
                </w:tbl>
                <w:p w14:paraId="0E096A56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         </w:t>
                  </w:r>
                </w:p>
                <w:p w14:paraId="1A410F3E" w14:textId="5405B6C6" w:rsidR="00C54D5B" w:rsidRDefault="00C54D5B" w:rsidP="00827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План заседаний методического совета школы</w:t>
                  </w:r>
                  <w:r w:rsid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  <w:r w:rsidR="00F54E43"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на 202</w:t>
                  </w:r>
                  <w:r w:rsidR="00723B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  <w:r w:rsidR="00F54E43"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-202</w:t>
                  </w:r>
                  <w:r w:rsidR="00723B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r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 уч. </w:t>
                  </w:r>
                  <w:r w:rsidR="00723BC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г</w:t>
                  </w:r>
                  <w:r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од</w:t>
                  </w:r>
                </w:p>
                <w:p w14:paraId="4CF27CE0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AD7A2D" w14:textId="77777777" w:rsidR="00C54D5B" w:rsidRPr="00F54E43" w:rsidRDefault="00F54E43" w:rsidP="00827BF1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C54D5B"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Рассмотрение предложений по наиболее важным проблемам содержания и методики преподавания;</w:t>
                  </w:r>
                </w:p>
                <w:p w14:paraId="5334D595" w14:textId="7A41ADA8" w:rsidR="00C54D5B" w:rsidRPr="00F54E43" w:rsidRDefault="00C54D5B" w:rsidP="00827BF1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обеспечение методической поддержки педагогов по повышению качества образования;</w:t>
                  </w:r>
                </w:p>
                <w:p w14:paraId="2CF288AD" w14:textId="77777777" w:rsidR="00C54D5B" w:rsidRPr="00F54E43" w:rsidRDefault="00C54D5B" w:rsidP="00827BF1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реализация задач методической работы на текущий учебный год.</w:t>
                  </w:r>
                </w:p>
                <w:p w14:paraId="6F721CA0" w14:textId="30BE59EE" w:rsidR="002230AB" w:rsidRDefault="002230AB" w:rsidP="00827BF1">
                  <w:pPr>
                    <w:spacing w:after="0" w:line="240" w:lineRule="auto"/>
                    <w:ind w:firstLine="3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Задачи методической работы школы на новый учебный год:</w:t>
                  </w:r>
                </w:p>
                <w:p w14:paraId="07C126C8" w14:textId="61068CD6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Научно - методическое обеспечение реализации ФГОС</w:t>
                  </w:r>
                  <w:r w:rsidR="00E14F0C"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НОО</w:t>
                  </w: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="00C17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4F0C"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ООО,</w:t>
                  </w:r>
                  <w:r w:rsidR="00C17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4F0C"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СОО. С</w:t>
                  </w: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оздание необходимых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 учащихся в соответствии с современными требованиями к уровню обученности, воспитанности.</w:t>
                  </w:r>
                </w:p>
                <w:p w14:paraId="17F9757D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Повышение профессиональной компетентности педагогов в соответствии с требованиями профессионального стандарта. Обеспечение оптимального уровня квалификации педагогических кадров, необходимого для успешного развития школы.</w:t>
                  </w:r>
                </w:p>
                <w:p w14:paraId="581D040A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Приведение в систему работы учителей-предметников по темам самообразования.</w:t>
                  </w:r>
                </w:p>
                <w:p w14:paraId="6C30E658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Пополнение информационного педагогического школьного банка данных о педагогическом опыте через обобщение и изучения опыта работы коллег. Содействие распространению передового педагогического опыта.</w:t>
                  </w:r>
                </w:p>
                <w:p w14:paraId="2B01C1B2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Обеспечение методического сопровождения работы с молодыми специалистами и вновь прибывшими педагогами. </w:t>
                  </w:r>
                </w:p>
                <w:p w14:paraId="7D7089B9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Осуществление диагностики методических затруднений педагогов, оказание им своевременной методической поддержки.</w:t>
                  </w:r>
                </w:p>
                <w:p w14:paraId="61608A06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Осуществление координации действий методических объединений по различным инновационным направлениям.  </w:t>
                  </w:r>
                </w:p>
                <w:p w14:paraId="4F9BDFEC" w14:textId="77777777" w:rsidR="00C54D5B" w:rsidRPr="002230AB" w:rsidRDefault="00C54D5B" w:rsidP="00827BF1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0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Развитие и совершенствование системы работы и поддержки одаренных учащихся.</w:t>
                  </w:r>
                </w:p>
                <w:p w14:paraId="29EA2F1C" w14:textId="635A1DEA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Основные направления раб</w:t>
                  </w:r>
                  <w:r w:rsidR="002230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оты методической службы</w:t>
                  </w:r>
                  <w:r w:rsidR="00F54E43"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на 202</w:t>
                  </w:r>
                  <w:r w:rsidR="00723BC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54E43"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-202</w:t>
                  </w:r>
                  <w:r w:rsidR="00723BC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учебный год.</w:t>
                  </w:r>
                </w:p>
                <w:p w14:paraId="181E1EDD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Координация деятельности методических объединений; </w:t>
                  </w:r>
                </w:p>
                <w:p w14:paraId="5692C805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 Разработка основных направлений методической работы школы; обеспечение методического сопровождения программ, разработка учебных, научно-методических и дидактических материалов; </w:t>
                  </w:r>
                </w:p>
                <w:p w14:paraId="58104972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 – технического обеспечения; </w:t>
                  </w:r>
                </w:p>
                <w:p w14:paraId="03DE8E42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            </w:r>
                </w:p>
                <w:p w14:paraId="0C04266A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 Разработка системы методических мероприятий по обобщению и распространению педагогического опыта сотрудников школы;</w:t>
                  </w:r>
                </w:p>
                <w:p w14:paraId="164258F9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6. Реализация программного - целевого планирования по приоритетным направлениями УВП; </w:t>
                  </w:r>
                </w:p>
                <w:p w14:paraId="0A5BFF3C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7. Информационно - аналитическая деятельность. </w:t>
                  </w:r>
                </w:p>
                <w:p w14:paraId="065B4BCF" w14:textId="77777777" w:rsidR="00C54D5B" w:rsidRPr="00F54E43" w:rsidRDefault="00C54D5B" w:rsidP="00827BF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shd w:val="clear" w:color="auto" w:fill="96E3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9"/>
                    <w:gridCol w:w="8907"/>
                  </w:tblGrid>
                  <w:tr w:rsidR="00C54D5B" w:rsidRPr="00F54E43" w14:paraId="18CF2A0F" w14:textId="77777777" w:rsidTr="00D914AC">
                    <w:tc>
                      <w:tcPr>
                        <w:tcW w:w="16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7801B6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Месяц</w:t>
                        </w:r>
                      </w:p>
                    </w:tc>
                    <w:tc>
                      <w:tcPr>
                        <w:tcW w:w="890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E6A830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Тематика мето</w:t>
                        </w:r>
                        <w:r w:rsidR="00A81D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дической работы</w:t>
                        </w:r>
                      </w:p>
                    </w:tc>
                  </w:tr>
                  <w:tr w:rsidR="00C54D5B" w:rsidRPr="00F54E43" w14:paraId="01EA654C" w14:textId="77777777" w:rsidTr="00D914AC">
                    <w:tc>
                      <w:tcPr>
                        <w:tcW w:w="1679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8D3526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Август </w:t>
                        </w:r>
                      </w:p>
                      <w:p w14:paraId="6A3CD961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3B6C51A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845CD6" w14:textId="03C0AC8A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Анализ м</w:t>
                        </w:r>
                        <w:r w:rsidR="00E14F0C"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етодической работы школы за 20</w:t>
                        </w:r>
                        <w:r w:rsidR="0047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  <w:r w:rsidR="00E14F0C"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-202</w:t>
                        </w:r>
                        <w:r w:rsidR="0047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учебный год, работы МО согласно современным требованиям, целям, задачам школы</w:t>
                        </w:r>
                      </w:p>
                    </w:tc>
                  </w:tr>
                  <w:tr w:rsidR="00C54D5B" w:rsidRPr="00F54E43" w14:paraId="7B89C59E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3CC92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FD03DA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Приоритетные задачи методической работы в новом учебном году. 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Согласование планов работы ШМО. </w:t>
                        </w:r>
                      </w:p>
                    </w:tc>
                  </w:tr>
                  <w:tr w:rsidR="00C54D5B" w:rsidRPr="00F54E43" w14:paraId="4C30E40A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6F2F5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770614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Анализ результатов ГИА. Планирование работы ШМО по ликвидации недочётов, выявленных при итоговой аттестации учащихся</w:t>
                        </w:r>
                      </w:p>
                    </w:tc>
                  </w:tr>
                  <w:tr w:rsidR="00C54D5B" w:rsidRPr="00F54E43" w14:paraId="386DD83C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A92502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FD7B3F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Повышение квалификации педагогов. Аттестация педагогических работников</w:t>
                        </w:r>
                      </w:p>
                    </w:tc>
                  </w:tr>
                  <w:tr w:rsidR="00C54D5B" w:rsidRPr="00F54E43" w14:paraId="257A6199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0D400C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5F0CC9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Организация работы с одаренными детьми: организация школьных предметных олимпиад, исследовательской и проектной работы</w:t>
                        </w:r>
                      </w:p>
                    </w:tc>
                  </w:tr>
                  <w:tr w:rsidR="00C54D5B" w:rsidRPr="00F54E43" w14:paraId="15DE065F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14:paraId="62FEF79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A6DEB05" w14:textId="11A7CE54" w:rsidR="00C54D5B" w:rsidRPr="00D914AC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Организация работы с молодыми и вновь пришедшими специалистами.  Наставничество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54D5B" w:rsidRPr="00F54E43" w14:paraId="0B796A99" w14:textId="77777777" w:rsidTr="00D914AC">
                    <w:tc>
                      <w:tcPr>
                        <w:tcW w:w="1679" w:type="dxa"/>
                        <w:vMerge w:val="restart"/>
                        <w:tcBorders>
                          <w:top w:val="single" w:sz="4" w:space="0" w:color="auto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A71F0A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Ноябрь</w:t>
                        </w:r>
                      </w:p>
                      <w:p w14:paraId="035E82C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BCBABF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91E7E1" w14:textId="6DA315B9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Анализ результатов обучения учащихся за 1 четверть.  </w:t>
                        </w:r>
                      </w:p>
                    </w:tc>
                  </w:tr>
                  <w:tr w:rsidR="00C54D5B" w:rsidRPr="00F54E43" w14:paraId="7F5119D3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FB2A7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995B50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Анализ результатов школьного этапа Всероссийской олимпиады школьников. 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lastRenderedPageBreak/>
                          <w:t>Подготовка и участие в муниципальном этапе предметных олимпиад</w:t>
                        </w:r>
                      </w:p>
                    </w:tc>
                  </w:tr>
                  <w:tr w:rsidR="00C54D5B" w:rsidRPr="00F54E43" w14:paraId="455B2D80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8A6F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0A408D" w14:textId="77777777" w:rsidR="00C54D5B" w:rsidRPr="00A81D57" w:rsidRDefault="00424F84" w:rsidP="00A81D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Уровень готовности ОО к внедрению ФГОС СОО</w:t>
                        </w:r>
                      </w:p>
                    </w:tc>
                  </w:tr>
                  <w:tr w:rsidR="00C54D5B" w:rsidRPr="00F54E43" w14:paraId="10552E37" w14:textId="77777777" w:rsidTr="00D914AC"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ED5DE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37DE3B" w14:textId="248556AA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Система работы учителей-предметников с неуспевающими и слабоуспевающими учащимися.</w:t>
                        </w:r>
                      </w:p>
                    </w:tc>
                  </w:tr>
                  <w:tr w:rsidR="00C54D5B" w:rsidRPr="00F54E43" w14:paraId="7B5CF0D9" w14:textId="77777777" w:rsidTr="00D914AC">
                    <w:tc>
                      <w:tcPr>
                        <w:tcW w:w="1679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DAB0F9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C414C1" w14:textId="2A5A865C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Анализ результатов обучения учащихся за 1 полугодие.</w:t>
                        </w:r>
                      </w:p>
                    </w:tc>
                  </w:tr>
                  <w:tr w:rsidR="00C54D5B" w:rsidRPr="00F54E43" w14:paraId="4206F94F" w14:textId="77777777" w:rsidTr="00D914AC">
                    <w:trPr>
                      <w:trHeight w:val="325"/>
                    </w:trPr>
                    <w:tc>
                      <w:tcPr>
                        <w:tcW w:w="167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90B2A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21F028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Анализ результатов предметных олимпиад муниципального уровня.</w:t>
                        </w:r>
                      </w:p>
                    </w:tc>
                  </w:tr>
                  <w:tr w:rsidR="00C54D5B" w:rsidRPr="00F54E43" w14:paraId="623CA4B3" w14:textId="77777777" w:rsidTr="00D914AC">
                    <w:tc>
                      <w:tcPr>
                        <w:tcW w:w="167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97302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201E70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 ходе реализации ФГОС</w:t>
                        </w:r>
                        <w:r w:rsidR="007678C9"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СОО.</w:t>
                        </w:r>
                      </w:p>
                    </w:tc>
                  </w:tr>
                  <w:tr w:rsidR="00C54D5B" w:rsidRPr="00F54E43" w14:paraId="3F602A7A" w14:textId="77777777" w:rsidTr="00D914AC">
                    <w:trPr>
                      <w:trHeight w:val="375"/>
                    </w:trPr>
                    <w:tc>
                      <w:tcPr>
                        <w:tcW w:w="167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7441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4BF0C3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Об итогах работы методических объединений за 1полугодие</w:t>
                        </w:r>
                      </w:p>
                    </w:tc>
                  </w:tr>
                  <w:tr w:rsidR="00C54D5B" w:rsidRPr="00F54E43" w14:paraId="3B474781" w14:textId="77777777" w:rsidTr="00D914AC">
                    <w:trPr>
                      <w:trHeight w:val="229"/>
                    </w:trPr>
                    <w:tc>
                      <w:tcPr>
                        <w:tcW w:w="1679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4A68A7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9DC2CF" w14:textId="6DE13FA6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Подготовка выпускников школы к ГИА.</w:t>
                        </w:r>
                      </w:p>
                    </w:tc>
                  </w:tr>
                  <w:tr w:rsidR="00C54D5B" w:rsidRPr="00F54E43" w14:paraId="139E795A" w14:textId="77777777" w:rsidTr="00D914AC">
                    <w:trPr>
                      <w:trHeight w:val="323"/>
                    </w:trPr>
                    <w:tc>
                      <w:tcPr>
                        <w:tcW w:w="167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8F049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AF0D4F" w14:textId="7553C766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Анализ результатов обучения учащихся за 3 четверть. Итоги ВШК.</w:t>
                        </w:r>
                      </w:p>
                    </w:tc>
                  </w:tr>
                  <w:tr w:rsidR="00C54D5B" w:rsidRPr="00F54E43" w14:paraId="275D3615" w14:textId="77777777" w:rsidTr="00D914AC">
                    <w:trPr>
                      <w:trHeight w:val="355"/>
                    </w:trPr>
                    <w:tc>
                      <w:tcPr>
                        <w:tcW w:w="167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A2298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1F9329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Работа по преемственности начальной и основной школы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1) социально-педагогическая характеристика обучающихся 5 класса; 2) мониторинг уровня психологической комфортности обучающихся, уровня мотивации к учению в 5 классе; 3) проблемы преподавания учебных предметов в 5 классе; 4) рекомендации по проведению промежуточной и итоговой аттестации обучающихся.</w:t>
                        </w:r>
                      </w:p>
                    </w:tc>
                  </w:tr>
                  <w:tr w:rsidR="00C54D5B" w:rsidRPr="00F54E43" w14:paraId="0AD7D751" w14:textId="77777777" w:rsidTr="00D914AC">
                    <w:trPr>
                      <w:trHeight w:val="562"/>
                    </w:trPr>
                    <w:tc>
                      <w:tcPr>
                        <w:tcW w:w="1679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F08138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9A2705" w14:textId="48DEB31D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Выполнение программ в теоретичес</w:t>
                        </w:r>
                        <w:r w:rsidR="007678C9"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кой и практической </w:t>
                        </w:r>
                        <w:r w:rsidR="00A81D5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части за 202</w:t>
                        </w:r>
                        <w:r w:rsidR="0047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  <w:r w:rsidR="00A81D5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-202</w:t>
                        </w:r>
                        <w:r w:rsidR="0047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  <w:tr w:rsidR="00C54D5B" w:rsidRPr="00F54E43" w14:paraId="49B9555F" w14:textId="77777777" w:rsidTr="00D914AC">
                    <w:trPr>
                      <w:trHeight w:val="339"/>
                    </w:trPr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6BF281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42FB8E" w14:textId="3469A7C0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Итоги работы за год: 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1) итоги обобщения опыта работы учителей – предметников; 2) рекомендации по итогам проведения предметных недель в ШМО; 3) 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организация повышения квалификации и аттестации педагогов за 20</w:t>
                        </w:r>
                        <w:r w:rsidR="0047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-20</w:t>
                        </w:r>
                        <w:r w:rsidR="0047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учебный год; 4) подведение итогов обмена опытом и обобщение опыта</w:t>
                        </w:r>
                      </w:p>
                    </w:tc>
                  </w:tr>
                  <w:tr w:rsidR="00C54D5B" w:rsidRPr="00F54E43" w14:paraId="4D24A31C" w14:textId="77777777" w:rsidTr="00D914AC">
                    <w:trPr>
                      <w:trHeight w:val="339"/>
                    </w:trPr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0CEEBB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2F783E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Подведение итогов по самообразованию, самооценка профессионального развития учителей.</w:t>
                        </w:r>
                      </w:p>
                    </w:tc>
                  </w:tr>
                  <w:tr w:rsidR="00C54D5B" w:rsidRPr="00F54E43" w14:paraId="503EFD15" w14:textId="77777777" w:rsidTr="00D914AC">
                    <w:trPr>
                      <w:trHeight w:val="309"/>
                    </w:trPr>
                    <w:tc>
                      <w:tcPr>
                        <w:tcW w:w="167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92590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6EB5BE" w14:textId="77777777" w:rsidR="00C54D5B" w:rsidRPr="00F54E43" w:rsidRDefault="00C54D5B" w:rsidP="00827BF1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Планиров</w:t>
                        </w:r>
                        <w:r w:rsidR="00F54E43"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ание методической работы на 2022-23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</w:tbl>
                <w:p w14:paraId="1B7FFE46" w14:textId="77777777" w:rsidR="00C54D5B" w:rsidRPr="00F54E43" w:rsidRDefault="00C54D5B" w:rsidP="00827BF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7F1B0F3" w14:textId="02E84B20" w:rsidR="00C54D5B" w:rsidRPr="00F54E43" w:rsidRDefault="00C54D5B" w:rsidP="00827BF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Информационно-методическое обеспечение</w:t>
                  </w:r>
                  <w:r w:rsidR="00C17081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54E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профессиональной деятельности педагогов.</w:t>
                  </w:r>
                </w:p>
                <w:p w14:paraId="1E1E311F" w14:textId="72142E38" w:rsidR="00C54D5B" w:rsidRPr="00F54E43" w:rsidRDefault="00C54D5B" w:rsidP="00827B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Задача:</w:t>
                  </w:r>
                  <w:r w:rsidR="00C170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Обеспечить</w:t>
                  </w:r>
                  <w:r w:rsidR="00C170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методическую поддержку деятельности педагогов по </w:t>
                  </w:r>
                  <w:r w:rsidRPr="00F54E4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совершенствованию качества образования через освоение современных технологий в обучении, воспитании, развитии обучающихся</w:t>
                  </w:r>
                  <w:r w:rsidRPr="00F54E4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1011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02"/>
                    <w:gridCol w:w="5821"/>
                    <w:gridCol w:w="2090"/>
                  </w:tblGrid>
                  <w:tr w:rsidR="00C54D5B" w:rsidRPr="00F54E43" w14:paraId="2801C886" w14:textId="77777777" w:rsidTr="002230AB">
                    <w:trPr>
                      <w:trHeight w:val="138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4F39BF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Сроки </w:t>
                        </w:r>
                      </w:p>
                      <w:p w14:paraId="056712CE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492813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Тематика мероприятия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93466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C54D5B" w:rsidRPr="00F54E43" w14:paraId="470CB0F1" w14:textId="77777777" w:rsidTr="002230AB">
                    <w:trPr>
                      <w:trHeight w:val="138"/>
                      <w:jc w:val="center"/>
                    </w:trPr>
                    <w:tc>
                      <w:tcPr>
                        <w:tcW w:w="101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678FF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Методические семинары</w:t>
                        </w:r>
                      </w:p>
                    </w:tc>
                  </w:tr>
                  <w:tr w:rsidR="00C54D5B" w:rsidRPr="00F54E43" w14:paraId="62B200FE" w14:textId="77777777" w:rsidTr="002230AB">
                    <w:trPr>
                      <w:trHeight w:val="138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ECF36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41A44F" w14:textId="0B3E0412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Разработка рабочих и адаптированных программ для детей с ОВЗ в соответствии с требованиями ФГОС. </w:t>
                        </w:r>
                        <w:r w:rsidR="007678C9"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Организация работы по индивидуальным проекта</w:t>
                        </w:r>
                        <w:r w:rsidR="00A62257"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7678C9"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в соответствии с требованиями ФГОС СОО.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493CE6" w14:textId="77777777" w:rsidR="00C54D5B" w:rsidRPr="00827BF1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 директора</w:t>
                        </w:r>
                        <w:r w:rsidR="00827BF1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Учителя</w:t>
                        </w:r>
                      </w:p>
                    </w:tc>
                  </w:tr>
                  <w:tr w:rsidR="00C54D5B" w:rsidRPr="00F54E43" w14:paraId="64931861" w14:textId="77777777" w:rsidTr="002230AB">
                    <w:trPr>
                      <w:trHeight w:val="138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DD0E6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7D6D9C" w14:textId="652EE567" w:rsidR="00C54D5B" w:rsidRPr="00F54E43" w:rsidRDefault="007678C9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работы педагогов в системе дистанционного обучения, применение дистанционных технологий и электронных образовательных ресурсов на случай, если будет объявлен режим самоизоляции или карантин.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E2F9B9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</w:tc>
                  </w:tr>
                  <w:tr w:rsidR="00C54D5B" w:rsidRPr="00F54E43" w14:paraId="394CDFE3" w14:textId="77777777" w:rsidTr="002230AB">
                    <w:trPr>
                      <w:trHeight w:val="138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1B29E9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23C654" w14:textId="2146747D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Системно-деятельностный подход как механизм реализации ФГОС нового поколения на уроках ест</w:t>
                        </w:r>
                        <w:r w:rsidR="00827BF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ественно-математического цикла.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7C79E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 директора</w:t>
                        </w:r>
                      </w:p>
                      <w:p w14:paraId="345E6B37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2543E8F6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4D5B" w:rsidRPr="00F54E43" w14:paraId="291BE62E" w14:textId="77777777" w:rsidTr="00827BF1">
                    <w:trPr>
                      <w:trHeight w:val="449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35DBFC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45283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Использование приемов педагогической техники при формировании ключевых компетенций.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23AAE2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 директора</w:t>
                        </w:r>
                      </w:p>
                      <w:p w14:paraId="095F53BB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="00827BF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54D5B" w:rsidRPr="00F54E43" w14:paraId="5C17F202" w14:textId="77777777" w:rsidTr="002230AB">
                    <w:trPr>
                      <w:trHeight w:val="138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5A43DC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Февраль 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EA1DE5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Использование современных педагогических технологий, д</w:t>
                        </w:r>
                        <w:r w:rsidR="007678C9"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ля успешной реализации ФГОС.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89C543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 директора</w:t>
                        </w:r>
                      </w:p>
                      <w:p w14:paraId="7F618AD4" w14:textId="77777777" w:rsidR="00C54D5B" w:rsidRPr="00827BF1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="00827BF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54D5B" w:rsidRPr="00F54E43" w14:paraId="4876DFC1" w14:textId="77777777" w:rsidTr="00827BF1">
                    <w:trPr>
                      <w:trHeight w:val="1160"/>
                      <w:jc w:val="center"/>
                    </w:trPr>
                    <w:tc>
                      <w:tcPr>
                        <w:tcW w:w="2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AC0E78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B3DFF7" w14:textId="274BC80D" w:rsidR="00C54D5B" w:rsidRPr="00827BF1" w:rsidRDefault="00C54D5B" w:rsidP="00827BF1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 w:bidi="en-US"/>
                          </w:rPr>
                        </w:pPr>
                        <w:r w:rsidRPr="00F54E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«Чемпионат учительских команд»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 по теме:</w:t>
                        </w:r>
                        <w:r w:rsidR="00C170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 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en-US"/>
                          </w:rPr>
                          <w:t xml:space="preserve">«Эффективные технологии, формы и методы работы на уроке как условие повышения качества образования» (по отдельному плану). 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A406C8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 директора</w:t>
                        </w:r>
                      </w:p>
                      <w:p w14:paraId="6EA510D4" w14:textId="77777777" w:rsidR="00C54D5B" w:rsidRPr="00F54E43" w:rsidRDefault="00827BF1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C54D5B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C54D5B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УВР</w:t>
                        </w:r>
                        <w:r w:rsidR="00C54D5B" w:rsidRPr="00F54E4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4D837D9D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72C249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14:paraId="349435D3" w14:textId="77777777" w:rsidR="00C54D5B" w:rsidRPr="00F54E43" w:rsidRDefault="00C54D5B" w:rsidP="00827BF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Работа с педагогическими кадрами</w:t>
                  </w:r>
                </w:p>
                <w:p w14:paraId="34E1A82F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Сопровождение</w:t>
                  </w:r>
                  <w:r w:rsidRPr="00F54E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54E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профессионального роста педагогов. Обобщение и представление педагогического опыта.</w:t>
                  </w:r>
                </w:p>
                <w:tbl>
                  <w:tblPr>
                    <w:tblW w:w="104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063"/>
                    <w:gridCol w:w="1985"/>
                    <w:gridCol w:w="3402"/>
                  </w:tblGrid>
                  <w:tr w:rsidR="00C54D5B" w:rsidRPr="00F54E43" w14:paraId="5A79AA0F" w14:textId="77777777" w:rsidTr="00827BF1">
                    <w:trPr>
                      <w:trHeight w:val="285"/>
                    </w:trPr>
                    <w:tc>
                      <w:tcPr>
                        <w:tcW w:w="104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FDE652" w14:textId="77777777" w:rsidR="00C54D5B" w:rsidRPr="00F54E43" w:rsidRDefault="00C54D5B" w:rsidP="00827BF1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Работа с кадрами</w:t>
                        </w:r>
                      </w:p>
                    </w:tc>
                  </w:tr>
                  <w:tr w:rsidR="00C54D5B" w:rsidRPr="00F54E43" w14:paraId="53EAD744" w14:textId="77777777" w:rsidTr="00827BF1">
                    <w:trPr>
                      <w:trHeight w:val="758"/>
                    </w:trPr>
                    <w:tc>
                      <w:tcPr>
                        <w:tcW w:w="104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7DEC3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1.Повышение квалификации</w:t>
                        </w:r>
                      </w:p>
                      <w:p w14:paraId="61DC1A5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Цель: 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            </w:r>
                      </w:p>
                    </w:tc>
                  </w:tr>
                  <w:tr w:rsidR="00C54D5B" w:rsidRPr="00F54E43" w14:paraId="0A8D3D82" w14:textId="77777777" w:rsidTr="00827BF1">
                    <w:trPr>
                      <w:trHeight w:val="285"/>
                    </w:trPr>
                    <w:tc>
                      <w:tcPr>
                        <w:tcW w:w="104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5121D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1.1. Курсы повышения квалификации</w:t>
                        </w:r>
                      </w:p>
                    </w:tc>
                  </w:tr>
                  <w:tr w:rsidR="00C54D5B" w:rsidRPr="00F54E43" w14:paraId="2E414C7A" w14:textId="77777777" w:rsidTr="00827BF1">
                    <w:trPr>
                      <w:trHeight w:val="285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D617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Тематика мероприятий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10154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0C12F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C54D5B" w:rsidRPr="00F54E43" w14:paraId="513EBB2D" w14:textId="77777777" w:rsidTr="00827BF1">
                    <w:trPr>
                      <w:trHeight w:val="751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1FB29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1) Составление плана прохождения курсов повышения квалификации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14507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Май-сентябрь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606CE8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 УВР, учителя</w:t>
                        </w:r>
                      </w:p>
                    </w:tc>
                  </w:tr>
                  <w:tr w:rsidR="00C54D5B" w:rsidRPr="00F54E43" w14:paraId="484B67B0" w14:textId="77777777" w:rsidTr="00827BF1">
                    <w:trPr>
                      <w:trHeight w:val="524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9F7E58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2)составление заявок по прохождению курсов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EDD5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Май- сентябрь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3F5276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C54D5B" w:rsidRPr="00F54E43" w14:paraId="607186FD" w14:textId="77777777" w:rsidTr="00827BF1">
                    <w:trPr>
                      <w:trHeight w:val="217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D5974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3)Самообразовательная работа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19CF3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063C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учителя</w:t>
                        </w:r>
                      </w:p>
                    </w:tc>
                  </w:tr>
                  <w:tr w:rsidR="00C54D5B" w:rsidRPr="00F54E43" w14:paraId="0FD04451" w14:textId="77777777" w:rsidTr="00827BF1">
                    <w:trPr>
                      <w:trHeight w:val="491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5477B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4)Организация системы </w:t>
                        </w: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взаимопосещения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уроков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829A1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5DB406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Руководители ШМО</w:t>
                        </w:r>
                      </w:p>
                    </w:tc>
                  </w:tr>
                  <w:tr w:rsidR="00C54D5B" w:rsidRPr="00F54E43" w14:paraId="7242F238" w14:textId="77777777" w:rsidTr="00827BF1">
                    <w:trPr>
                      <w:trHeight w:val="522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D98DE6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5) Посещение и работа в семинар</w:t>
                        </w:r>
                        <w:r w:rsidR="00827BF1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ах, вебинарах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258C6C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88B2E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Учителя, </w:t>
                        </w: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 УВР, зам. директора по ВР</w:t>
                        </w:r>
                      </w:p>
                    </w:tc>
                  </w:tr>
                  <w:tr w:rsidR="00C54D5B" w:rsidRPr="00F54E43" w14:paraId="06312EDB" w14:textId="77777777" w:rsidTr="00827BF1">
                    <w:trPr>
                      <w:trHeight w:val="780"/>
                    </w:trPr>
                    <w:tc>
                      <w:tcPr>
                        <w:tcW w:w="104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534D0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>2. Аттестация педагогических работников</w:t>
                        </w:r>
                      </w:p>
                      <w:p w14:paraId="4FBFA53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Цель: 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            </w:r>
                      </w:p>
                    </w:tc>
                  </w:tr>
                  <w:tr w:rsidR="00C54D5B" w:rsidRPr="00F54E43" w14:paraId="324AB3BC" w14:textId="77777777" w:rsidTr="00827BF1">
                    <w:trPr>
                      <w:trHeight w:val="811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DF4A2C" w14:textId="77777777" w:rsidR="00C54D5B" w:rsidRPr="00F54E43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1)Групповая консультация для </w:t>
                        </w: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аттестующихся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педагогов «Нормативно-правовая база и методические рекомендации по вопросу аттестации»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2D3FD1" w14:textId="77777777" w:rsidR="00C54D5B" w:rsidRPr="00F54E43" w:rsidRDefault="007678C9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C54D5B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ентябрь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F619D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 директора по УВР</w:t>
                        </w:r>
                      </w:p>
                    </w:tc>
                  </w:tr>
                  <w:tr w:rsidR="00C54D5B" w:rsidRPr="00F54E43" w14:paraId="32563E9D" w14:textId="77777777" w:rsidTr="00827BF1">
                    <w:trPr>
                      <w:trHeight w:val="847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DE1094" w14:textId="77777777" w:rsidR="00C54D5B" w:rsidRPr="00F54E43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2)Индивидуальные консультации по заполнению заявлений и написанию самоанализа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2F037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A3BB5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 директора по УВР</w:t>
                        </w:r>
                      </w:p>
                    </w:tc>
                  </w:tr>
                  <w:tr w:rsidR="00C54D5B" w:rsidRPr="00F54E43" w14:paraId="498620BD" w14:textId="77777777" w:rsidTr="00827BF1">
                    <w:trPr>
                      <w:trHeight w:val="381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CD03F" w14:textId="77777777" w:rsidR="00C54D5B" w:rsidRPr="00F54E43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3)Групповая консультация для </w:t>
                        </w: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аттестующихся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педагогов «Подготовка материалов собственной педагогической деятельности к аттестации»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BDD81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1847C6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 директора по УВР</w:t>
                        </w:r>
                      </w:p>
                    </w:tc>
                  </w:tr>
                  <w:tr w:rsidR="00C54D5B" w:rsidRPr="00F54E43" w14:paraId="0BE03F02" w14:textId="77777777" w:rsidTr="00827BF1">
                    <w:trPr>
                      <w:trHeight w:val="565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A2DA23" w14:textId="77777777" w:rsidR="00C54D5B" w:rsidRPr="00F54E43" w:rsidRDefault="00827BF1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4)Индивидуальные </w:t>
                        </w:r>
                        <w:r w:rsidR="00C54D5B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консультации с </w:t>
                        </w:r>
                        <w:proofErr w:type="spellStart"/>
                        <w:r w:rsidR="00C54D5B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аттестующимися</w:t>
                        </w:r>
                        <w:proofErr w:type="spellEnd"/>
                        <w:r w:rsidR="00C54D5B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педагогами.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9744A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30E57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 директора по УВР</w:t>
                        </w:r>
                      </w:p>
                    </w:tc>
                  </w:tr>
                  <w:tr w:rsidR="00C54D5B" w:rsidRPr="00F54E43" w14:paraId="6E8B63E8" w14:textId="77777777" w:rsidTr="00827BF1">
                    <w:trPr>
                      <w:trHeight w:val="838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DDE05B" w14:textId="77777777" w:rsidR="00C54D5B" w:rsidRPr="00F54E43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5)Изучение деятельности педагогов, оформление необходимых документов для прохождения аттестации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F4D87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219CD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 директора по УВР</w:t>
                        </w:r>
                      </w:p>
                    </w:tc>
                  </w:tr>
                  <w:tr w:rsidR="00C54D5B" w:rsidRPr="00F54E43" w14:paraId="61367B5A" w14:textId="77777777" w:rsidTr="00827BF1">
                    <w:trPr>
                      <w:trHeight w:val="711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84C020" w14:textId="77777777" w:rsidR="00C54D5B" w:rsidRPr="00F54E43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6)Проведение открытых мероприятий для педагогов школы, представление собственного опыта работы </w:t>
                        </w: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аттестующимися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педагогами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CB8DC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Ноябрь - апрель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0AD266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Аттестующиеся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педагоги</w:t>
                        </w:r>
                      </w:p>
                    </w:tc>
                  </w:tr>
                  <w:tr w:rsidR="00C54D5B" w:rsidRPr="00F54E43" w14:paraId="69F5CDDF" w14:textId="77777777" w:rsidTr="00827BF1">
                    <w:trPr>
                      <w:trHeight w:val="557"/>
                    </w:trPr>
                    <w:tc>
                      <w:tcPr>
                        <w:tcW w:w="5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725E8" w14:textId="0951F726" w:rsidR="00C54D5B" w:rsidRPr="00F54E43" w:rsidRDefault="00C54D5B" w:rsidP="00827BF1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7)Посещение уроков</w:t>
                        </w:r>
                        <w:r w:rsidR="001D2D97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аттестующихся</w:t>
                        </w:r>
                        <w:proofErr w:type="spellEnd"/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педагогов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E5F29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Октябрь-апрель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97BB36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Зам.</w:t>
                        </w:r>
                        <w:r w:rsidR="00A62257"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54E43">
                          <w:rPr>
                            <w:rFonts w:ascii="Times New Roman" w:eastAsia="Calibri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директора по УВР</w:t>
                        </w:r>
                      </w:p>
                    </w:tc>
                  </w:tr>
                </w:tbl>
                <w:p w14:paraId="15E7DA40" w14:textId="77777777" w:rsidR="00C54D5B" w:rsidRPr="00F54E43" w:rsidRDefault="00C54D5B" w:rsidP="00827BF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Работа с молодыми, вновь прибывшими специалистами.  </w:t>
                  </w:r>
                </w:p>
                <w:p w14:paraId="7AAC94D9" w14:textId="77777777" w:rsidR="00C54D5B" w:rsidRPr="00F54E43" w:rsidRDefault="00C54D5B" w:rsidP="00827BF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методической помощи учителю при становлении педагогического мастерства</w:t>
                  </w:r>
                </w:p>
                <w:p w14:paraId="49D75399" w14:textId="77777777" w:rsidR="00C54D5B" w:rsidRPr="00F54E43" w:rsidRDefault="00C54D5B" w:rsidP="00827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Работа с молодыми специалистами проводится в соответствии с планом методической   работы школы и заключается в следующем: </w:t>
                  </w:r>
                </w:p>
                <w:p w14:paraId="64AEFDB4" w14:textId="77777777" w:rsidR="00C54D5B" w:rsidRPr="00F54E43" w:rsidRDefault="00C54D5B" w:rsidP="00827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62257"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тематических консультаций "Конструирование современного урока"; </w:t>
                  </w:r>
                </w:p>
                <w:p w14:paraId="2847DC87" w14:textId="77777777" w:rsidR="00C54D5B" w:rsidRPr="00F54E43" w:rsidRDefault="00C54D5B" w:rsidP="00827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62257"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посещение уроков молодых специалистов и совместный анализ посещенных уроков; </w:t>
                  </w:r>
                </w:p>
                <w:p w14:paraId="67E3DD5D" w14:textId="77777777" w:rsidR="00C54D5B" w:rsidRPr="00F54E43" w:rsidRDefault="00A62257" w:rsidP="00827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C54D5B"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присутствие молодых специалистов на уроках учителей школы; </w:t>
                  </w:r>
                </w:p>
                <w:p w14:paraId="2BB02D13" w14:textId="77777777" w:rsidR="00C54D5B" w:rsidRPr="00F54E43" w:rsidRDefault="00C54D5B" w:rsidP="00827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62257"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рекомендаций для молодых специалистов; </w:t>
                  </w:r>
                </w:p>
                <w:p w14:paraId="20BE0826" w14:textId="77777777" w:rsidR="00C54D5B" w:rsidRPr="00F54E43" w:rsidRDefault="00C54D5B" w:rsidP="00827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62257"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вовлечение молодых специалистов в деятельность школы. </w:t>
                  </w:r>
                </w:p>
                <w:p w14:paraId="354B4FE7" w14:textId="77777777" w:rsidR="00C54D5B" w:rsidRPr="00827BF1" w:rsidRDefault="00C54D5B" w:rsidP="00827BF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Наставничество призвано обеспечивать методическую поддержку молодых специалистов, вовлекать </w:t>
                  </w:r>
                  <w:r w:rsidRPr="00F54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их в работу по предмету, поощрять участие в профессиональных конкурсах и др. Работа с молодыми специалистами по плану: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31"/>
                    <w:gridCol w:w="5141"/>
                    <w:gridCol w:w="1356"/>
                    <w:gridCol w:w="3322"/>
                  </w:tblGrid>
                  <w:tr w:rsidR="00C54D5B" w:rsidRPr="00F54E43" w14:paraId="35BE8663" w14:textId="77777777" w:rsidTr="00D35174"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545304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5ADC9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CCF51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E3D06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</w:tr>
                  <w:tr w:rsidR="00C54D5B" w:rsidRPr="00F54E43" w14:paraId="10EA48DF" w14:textId="77777777" w:rsidTr="00D35174">
                    <w:trPr>
                      <w:trHeight w:val="819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93659A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1B609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Издание приказа по школе о наставничестве.</w:t>
                        </w:r>
                      </w:p>
                      <w:p w14:paraId="665689A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Составление плана работы с молодыми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специалистами на учебный год. 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EAC579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A68095" w14:textId="11211A2C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Администрация, наставники</w:t>
                        </w:r>
                      </w:p>
                      <w:p w14:paraId="339FB4D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4D5B" w:rsidRPr="00F54E43" w14:paraId="0A5B1FAE" w14:textId="77777777" w:rsidTr="00D35174">
                    <w:trPr>
                      <w:trHeight w:val="930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FA4A8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0A3419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Определение нагрузки молодых специалистов с учетом рационального 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использования рабочего времени.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17D841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422EF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14:paraId="311193A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4D5B" w:rsidRPr="00F54E43" w14:paraId="582121A0" w14:textId="77777777" w:rsidTr="00D35174">
                    <w:trPr>
                      <w:trHeight w:val="881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DB02C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070282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Оформление школьной документации. Требования 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 оформлению рабочей программы.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F80A1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A9196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</w:p>
                      <w:p w14:paraId="443FA170" w14:textId="77777777" w:rsidR="00C54D5B" w:rsidRPr="00F54E43" w:rsidRDefault="00D914AC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наставники</w:t>
                        </w:r>
                      </w:p>
                    </w:tc>
                  </w:tr>
                  <w:tr w:rsidR="00C54D5B" w:rsidRPr="00F54E43" w14:paraId="671E9A5D" w14:textId="77777777" w:rsidTr="00D35174"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13CC19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898DC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Диагностирование профессиональных затруднений молодых специалистов.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1216E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Октябрь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05EB3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Администрация, педагог-психолог</w:t>
                        </w:r>
                      </w:p>
                    </w:tc>
                  </w:tr>
                  <w:tr w:rsidR="00C54D5B" w:rsidRPr="00F54E43" w14:paraId="42EDDEB2" w14:textId="77777777" w:rsidTr="00D35174">
                    <w:trPr>
                      <w:trHeight w:val="2250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14D0E8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9F161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Совершенствование педагогического мастерства, профессионального роста молодых учителей:</w:t>
                        </w:r>
                      </w:p>
                      <w:p w14:paraId="231E767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посещение уроков наставников, творчески работающих учителей школы;</w:t>
                        </w:r>
                      </w:p>
                      <w:p w14:paraId="62B2DF4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участие в работе методических объединений, семинаров, педагогических советов, творческих групп.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2DC91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89619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Заместитель директора по учебной работе, педагоги -наставники, руководитель </w:t>
                        </w:r>
                        <w:r w:rsidR="00D35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МО.</w:t>
                        </w:r>
                      </w:p>
                      <w:p w14:paraId="477086B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4D5B" w:rsidRPr="00F54E43" w14:paraId="5963E044" w14:textId="77777777" w:rsidTr="00D35174">
                    <w:trPr>
                      <w:trHeight w:val="225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852AE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CCC54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Консультация «Нормативные документы, регламентирующие образовательную деятельность».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B80B7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9C4DDC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учебной работе.</w:t>
                        </w:r>
                      </w:p>
                    </w:tc>
                  </w:tr>
                  <w:tr w:rsidR="00C54D5B" w:rsidRPr="00F54E43" w14:paraId="33EE59CB" w14:textId="77777777" w:rsidTr="00D35174"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9F678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542D5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Посещение уроков молодых специалистов учителями-наставниками, руководителями МО, членами администрации, педагогом-психологом с целью оказания методической и практической помощи.</w:t>
                        </w:r>
                      </w:p>
                      <w:p w14:paraId="5D5C4762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2B6035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16906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Заместитель директора по учебно- воспитательной работе, психолог.</w:t>
                        </w:r>
                      </w:p>
                      <w:p w14:paraId="43AF376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4D5B" w:rsidRPr="00F54E43" w14:paraId="5C98AB90" w14:textId="77777777" w:rsidTr="00D35174">
                    <w:trPr>
                      <w:trHeight w:val="1155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F78AA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8DF9B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Практическое занятие «Общепедагогический анализ проведенного урока».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B18FF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EBB557" w14:textId="3DF5CA33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Заместитель директора по учебной работе, педагоги-наставники, руководители </w:t>
                        </w:r>
                        <w:r w:rsidR="00D35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МО.</w:t>
                        </w:r>
                      </w:p>
                    </w:tc>
                  </w:tr>
                  <w:tr w:rsidR="00C54D5B" w:rsidRPr="00F54E43" w14:paraId="44DEBEA8" w14:textId="77777777" w:rsidTr="00D35174">
                    <w:trPr>
                      <w:trHeight w:val="885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FA8ECC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451FF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Выполнение практической части программы. Корректировка рабочей программы.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E94518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0C59D3" w14:textId="195AD38E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Руководители </w:t>
                        </w:r>
                        <w:r w:rsidR="00D35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МО, заместитель директора по учебной работе</w:t>
                        </w:r>
                      </w:p>
                    </w:tc>
                  </w:tr>
                  <w:tr w:rsidR="00C54D5B" w:rsidRPr="00F54E43" w14:paraId="20DFF638" w14:textId="77777777" w:rsidTr="00D35174">
                    <w:trPr>
                      <w:trHeight w:val="210"/>
                    </w:trPr>
                    <w:tc>
                      <w:tcPr>
                        <w:tcW w:w="6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045118E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51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BF409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Консультация «Подготовка и проведение промежуточной аттестации по предмету».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1CB53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Декабрь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6013AF" w14:textId="4C72BDEF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учебной работе</w:t>
                        </w:r>
                      </w:p>
                    </w:tc>
                  </w:tr>
                </w:tbl>
                <w:p w14:paraId="4AF58D6C" w14:textId="77777777" w:rsidR="00C54D5B" w:rsidRPr="00D914AC" w:rsidRDefault="00D914AC" w:rsidP="00827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Работа с одаренными детьми.</w:t>
                  </w:r>
                </w:p>
                <w:p w14:paraId="493F4239" w14:textId="68ED615F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выявление детей, мотивированных на учебу, и создание условий, способствующих их оп</w:t>
                  </w:r>
                  <w:r w:rsidR="00D91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тимальному развитию.</w:t>
                  </w:r>
                </w:p>
                <w:tbl>
                  <w:tblPr>
                    <w:tblW w:w="103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5"/>
                    <w:gridCol w:w="4843"/>
                    <w:gridCol w:w="2252"/>
                    <w:gridCol w:w="2568"/>
                  </w:tblGrid>
                  <w:tr w:rsidR="00C54D5B" w:rsidRPr="00F54E43" w14:paraId="6E289A68" w14:textId="77777777" w:rsidTr="00D914AC"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DC645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01489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049FE6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B093F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Исполнители</w:t>
                        </w:r>
                      </w:p>
                    </w:tc>
                  </w:tr>
                  <w:tr w:rsidR="00C54D5B" w:rsidRPr="00F54E43" w14:paraId="06804DE5" w14:textId="77777777" w:rsidTr="00D914AC"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B86C6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23E6D1" w14:textId="08A80B6F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Участие в различных олимпиадах и интеллектуальных конкурсах, </w:t>
                        </w:r>
                        <w:r w:rsidR="00017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нтернет- конкурсах и викторинах, дистанционных олимпиада</w:t>
                        </w:r>
                        <w:r w:rsidR="00D35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х, международных играх и т. п.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5A9E44" w14:textId="77777777" w:rsidR="00C54D5B" w:rsidRPr="00F54E43" w:rsidRDefault="00C54D5B" w:rsidP="00D35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течение учебного года 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767557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Руководители 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</w:t>
                        </w: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МО, учителя-предметники, заместитель директора по УВР.</w:t>
                        </w:r>
                      </w:p>
                    </w:tc>
                  </w:tr>
                  <w:tr w:rsidR="00C54D5B" w:rsidRPr="00F54E43" w14:paraId="2F8D7527" w14:textId="77777777" w:rsidTr="00D914AC"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39020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0F134B" w14:textId="31CB636A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школьной, городской и региональной научно-исследовательской конференциях.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663F4CD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3B30AB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Учителя-предметники</w:t>
                        </w:r>
                      </w:p>
                      <w:p w14:paraId="46AE7800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E3E8552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54D5B" w:rsidRPr="00F54E43" w14:paraId="009C7D0E" w14:textId="77777777" w:rsidTr="00D914AC"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D4354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0BE185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 работа с детьми, обучающимися на «отлично».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D77C2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C330BA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Учителя-предметники, руководители</w:t>
                        </w:r>
                      </w:p>
                      <w:p w14:paraId="6630FE66" w14:textId="77777777" w:rsidR="00C54D5B" w:rsidRPr="00F54E43" w:rsidRDefault="00D914AC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ШМО.</w:t>
                        </w:r>
                      </w:p>
                    </w:tc>
                  </w:tr>
                  <w:tr w:rsidR="00C54D5B" w:rsidRPr="00F54E43" w14:paraId="117F8C3B" w14:textId="77777777" w:rsidTr="00D35174">
                    <w:trPr>
                      <w:trHeight w:val="729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762814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EC3E43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внеклассных мероприятий по предмету в рамках предметных недель.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1D821F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плану работы методических объединений.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159F1B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  <w:p w14:paraId="6E8578FE" w14:textId="77777777" w:rsidR="00C54D5B" w:rsidRPr="00F54E43" w:rsidRDefault="00D914AC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ШМО.</w:t>
                        </w:r>
                      </w:p>
                    </w:tc>
                  </w:tr>
                  <w:tr w:rsidR="00C54D5B" w:rsidRPr="00F54E43" w14:paraId="2C427FE9" w14:textId="77777777" w:rsidTr="00D35174">
                    <w:trPr>
                      <w:trHeight w:val="882"/>
                    </w:trPr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53372E5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CBB5A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Психолого-педагогический семинар «Психологические особенности и методические приемы работы с одаренными детьми».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038D51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6516699" w14:textId="77777777" w:rsidR="00C54D5B" w:rsidRPr="00F54E43" w:rsidRDefault="00C54D5B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BD9C40A" w14:textId="2D7E2325" w:rsidR="00C54D5B" w:rsidRPr="00F54E43" w:rsidRDefault="00D914AC" w:rsidP="00827B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C54D5B"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сихолог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центра «Азамат»</w:t>
                        </w:r>
                        <w:r w:rsidR="00C54D5B"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C54D5B"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r w:rsidR="00017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C54D5B"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директора</w:t>
                        </w:r>
                        <w:proofErr w:type="spellEnd"/>
                        <w:r w:rsidR="00C54D5B"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УВР </w:t>
                        </w:r>
                      </w:p>
                    </w:tc>
                  </w:tr>
                </w:tbl>
                <w:p w14:paraId="0E31E40A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2B0617AB" w14:textId="62B194ED" w:rsidR="00C54D5B" w:rsidRPr="00D914AC" w:rsidRDefault="00D914AC" w:rsidP="00827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Работа </w:t>
                  </w:r>
                  <w:r w:rsidR="00C54D5B" w:rsidRPr="00F54E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по предпрофильной и пр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офильной подготовке обучающихся</w:t>
                  </w:r>
                </w:p>
                <w:p w14:paraId="23C6D244" w14:textId="77777777" w:rsidR="00C54D5B" w:rsidRPr="00F54E43" w:rsidRDefault="00C54D5B" w:rsidP="00827BF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Одним из направлений модернизации школьного образования является </w:t>
                  </w:r>
                  <w:proofErr w:type="spellStart"/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профилизация</w:t>
                  </w:r>
                  <w:proofErr w:type="spellEnd"/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старшей ступени общеобразовательной школы, реализация которой, в свою очередь, вызвала необходимость введения дополнительных новаций в школьную практику.</w:t>
                  </w:r>
                </w:p>
                <w:p w14:paraId="1D7D37B2" w14:textId="77777777" w:rsidR="00C54D5B" w:rsidRPr="00F54E43" w:rsidRDefault="00C54D5B" w:rsidP="00827BF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числу дополнительных инновационных изменений относятся: </w:t>
                  </w:r>
                </w:p>
                <w:p w14:paraId="67CE7BF5" w14:textId="77777777" w:rsidR="00C54D5B" w:rsidRPr="00F54E43" w:rsidRDefault="00C54D5B" w:rsidP="00827BF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введение курсов по выбору в рамках предпрофильной подготовки;</w:t>
                  </w:r>
                </w:p>
                <w:p w14:paraId="77764D1A" w14:textId="77777777" w:rsidR="00C54D5B" w:rsidRPr="00F54E43" w:rsidRDefault="00C54D5B" w:rsidP="00827BF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информационной работы и профильной ориентации старшеклассников по подготовке к выбору профессии (профиля обучения).</w:t>
                  </w:r>
                </w:p>
                <w:p w14:paraId="1078DC41" w14:textId="77777777" w:rsidR="00C54D5B" w:rsidRPr="00F54E43" w:rsidRDefault="00C54D5B" w:rsidP="00827BF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Предпрофильная подготовка и профильное обучение предусматривают проведение целенаправленной работы с обучающимися старших классов по их профессиональному самоопределению.</w:t>
                  </w:r>
                </w:p>
                <w:p w14:paraId="07A65C32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4"/>
                    <w:tblW w:w="10733" w:type="dxa"/>
                    <w:tblLook w:val="01E0" w:firstRow="1" w:lastRow="1" w:firstColumn="1" w:lastColumn="1" w:noHBand="0" w:noVBand="0"/>
                  </w:tblPr>
                  <w:tblGrid>
                    <w:gridCol w:w="648"/>
                    <w:gridCol w:w="5400"/>
                    <w:gridCol w:w="1725"/>
                    <w:gridCol w:w="2960"/>
                  </w:tblGrid>
                  <w:tr w:rsidR="00C54D5B" w:rsidRPr="00F54E43" w14:paraId="02AECDA4" w14:textId="77777777" w:rsidTr="00D914AC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2B8E9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09A83E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88429E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70770C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Ответственный</w:t>
                        </w:r>
                      </w:p>
                      <w:p w14:paraId="5693E46B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54D5B" w:rsidRPr="00F54E43" w14:paraId="3E455B07" w14:textId="77777777" w:rsidTr="00D914AC">
                    <w:trPr>
                      <w:trHeight w:val="360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713CE38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14:paraId="1DDAF252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ярмарк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 элективных учебных предметов.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14:paraId="738EF231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  <w:p w14:paraId="4DEE3E8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14:paraId="47E14829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УВР </w:t>
                        </w:r>
                      </w:p>
                      <w:p w14:paraId="289A308D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54D5B" w:rsidRPr="00F54E43" w14:paraId="4DA9A494" w14:textId="77777777" w:rsidTr="00D914AC">
                    <w:trPr>
                      <w:trHeight w:val="669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5C1F22A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7C73E7D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трудоустройства и поступления в учебные заведения выпускников 9 и 11-х классов.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591C786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5F5166AC" w14:textId="77777777" w:rsidR="00392B7F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УВР,</w:t>
                        </w:r>
                      </w:p>
                      <w:p w14:paraId="44A01DF2" w14:textId="50DCCCBE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</w:t>
                        </w:r>
                        <w:proofErr w:type="spellEnd"/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руководители выпускников</w:t>
                        </w:r>
                      </w:p>
                    </w:tc>
                  </w:tr>
                  <w:tr w:rsidR="00C54D5B" w:rsidRPr="00F54E43" w14:paraId="00A16492" w14:textId="77777777" w:rsidTr="00D914AC">
                    <w:trPr>
                      <w:trHeight w:val="330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01BAF8A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4129F894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профильного лагеря.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2322F7F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Ноябрь, март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5A54C1F3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C54D5B" w:rsidRPr="00F54E43" w14:paraId="73D07B06" w14:textId="77777777" w:rsidTr="00D914AC">
                    <w:trPr>
                      <w:trHeight w:val="628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4A9BDEA0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58B872B2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Обновление сменного информационного стенда по профориентации.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37150269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3C0A57A0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Педагог-психолог </w:t>
                        </w:r>
                      </w:p>
                    </w:tc>
                  </w:tr>
                  <w:tr w:rsidR="00C54D5B" w:rsidRPr="00F54E43" w14:paraId="3E573E9B" w14:textId="77777777" w:rsidTr="00D914AC">
                    <w:trPr>
                      <w:trHeight w:val="525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200C969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1DF9A048" w14:textId="5B171204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Пополнение фонда библиотеки справочно-информационными материалами.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C86AEF2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14:paraId="25F223A7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Библиотекарь школы</w:t>
                        </w:r>
                      </w:p>
                      <w:p w14:paraId="554E77D0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54D5B" w:rsidRPr="00F54E43" w14:paraId="4AD9F29B" w14:textId="77777777" w:rsidTr="00D914AC">
                    <w:trPr>
                      <w:trHeight w:val="870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34098432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6C213B5E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материалов по профориентации (памяток, бюллетеней) для обучающихся и родителей.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51EF70BF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69C522EE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Педагог-психолог </w:t>
                        </w:r>
                      </w:p>
                    </w:tc>
                  </w:tr>
                  <w:tr w:rsidR="00C54D5B" w:rsidRPr="00F54E43" w14:paraId="24B0B7A0" w14:textId="77777777" w:rsidTr="00D914AC">
                    <w:trPr>
                      <w:trHeight w:val="544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263CFE99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0D0008B4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стенда по предпрофильной подготовке и профильному обучению.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555AA20E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1107C390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</w:t>
                        </w:r>
                      </w:p>
                      <w:p w14:paraId="71E621EF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директора по УВР</w:t>
                        </w:r>
                      </w:p>
                    </w:tc>
                  </w:tr>
                  <w:tr w:rsidR="00C54D5B" w:rsidRPr="00F54E43" w14:paraId="6336451F" w14:textId="77777777" w:rsidTr="00D914AC">
                    <w:trPr>
                      <w:trHeight w:val="566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14:paraId="2A813AE3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  <w:p w14:paraId="3ABCCE10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</w:tcPr>
                      <w:p w14:paraId="783A0D1B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Профориентационные экскурсии на предприятия.</w:t>
                        </w:r>
                      </w:p>
                      <w:p w14:paraId="6615C81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с пр</w:t>
                        </w:r>
                        <w:r w:rsidR="00D91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едставителями разных профессий.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6CA9B07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44E368BF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руководители, педагог-психолог.</w:t>
                        </w:r>
                      </w:p>
                    </w:tc>
                  </w:tr>
                  <w:tr w:rsidR="00C54D5B" w:rsidRPr="00F54E43" w14:paraId="0C778EF2" w14:textId="77777777" w:rsidTr="00D914AC">
                    <w:trPr>
                      <w:trHeight w:val="330"/>
                    </w:trPr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34069905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hideMark/>
                      </w:tcPr>
                      <w:p w14:paraId="7C2917B9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Мониторинг удовлетворенности выбором профиля, курсов по выбору.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801C47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раза в год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C9A43E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директора по УВР,</w:t>
                        </w:r>
                      </w:p>
                      <w:p w14:paraId="52AE86D6" w14:textId="77777777" w:rsidR="00C54D5B" w:rsidRPr="00F54E43" w:rsidRDefault="00C54D5B" w:rsidP="00827BF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педагог-психолог </w:t>
                        </w:r>
                      </w:p>
                    </w:tc>
                  </w:tr>
                </w:tbl>
                <w:p w14:paraId="61B398A1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F3339A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0F6FFE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481CF8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428C2AB0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14:paraId="164E7E8D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14:paraId="5C59AE2E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14:paraId="777BF512" w14:textId="77777777" w:rsidR="00C54D5B" w:rsidRPr="00F54E43" w:rsidRDefault="00C54D5B" w:rsidP="00827B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3D38DE3" w14:textId="77777777" w:rsidR="00C54D5B" w:rsidRPr="00F54E43" w:rsidRDefault="00C54D5B" w:rsidP="00F54E4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8B7FE49" w14:textId="77777777" w:rsidR="00F73D82" w:rsidRPr="00F54E43" w:rsidRDefault="00F73D82" w:rsidP="00A8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3D82" w:rsidRPr="00F54E43" w:rsidSect="00D35174">
      <w:footerReference w:type="default" r:id="rId7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B9C7" w14:textId="77777777" w:rsidR="00DC1674" w:rsidRDefault="00DC1674" w:rsidP="00D35174">
      <w:pPr>
        <w:spacing w:after="0" w:line="240" w:lineRule="auto"/>
      </w:pPr>
      <w:r>
        <w:separator/>
      </w:r>
    </w:p>
  </w:endnote>
  <w:endnote w:type="continuationSeparator" w:id="0">
    <w:p w14:paraId="1E37986E" w14:textId="77777777" w:rsidR="00DC1674" w:rsidRDefault="00DC1674" w:rsidP="00D3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6634"/>
      <w:docPartObj>
        <w:docPartGallery w:val="Page Numbers (Bottom of Page)"/>
        <w:docPartUnique/>
      </w:docPartObj>
    </w:sdtPr>
    <w:sdtEndPr/>
    <w:sdtContent>
      <w:p w14:paraId="76B283CE" w14:textId="77777777" w:rsidR="00D35174" w:rsidRDefault="00D351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57">
          <w:rPr>
            <w:noProof/>
          </w:rPr>
          <w:t>3</w:t>
        </w:r>
        <w:r>
          <w:fldChar w:fldCharType="end"/>
        </w:r>
      </w:p>
    </w:sdtContent>
  </w:sdt>
  <w:p w14:paraId="39776A80" w14:textId="77777777" w:rsidR="00D35174" w:rsidRDefault="00D351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0C17" w14:textId="77777777" w:rsidR="00DC1674" w:rsidRDefault="00DC1674" w:rsidP="00D35174">
      <w:pPr>
        <w:spacing w:after="0" w:line="240" w:lineRule="auto"/>
      </w:pPr>
      <w:r>
        <w:separator/>
      </w:r>
    </w:p>
  </w:footnote>
  <w:footnote w:type="continuationSeparator" w:id="0">
    <w:p w14:paraId="18E6BD58" w14:textId="77777777" w:rsidR="00DC1674" w:rsidRDefault="00DC1674" w:rsidP="00D3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E1B"/>
    <w:multiLevelType w:val="hybridMultilevel"/>
    <w:tmpl w:val="3B28C2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C5544C"/>
    <w:multiLevelType w:val="hybridMultilevel"/>
    <w:tmpl w:val="378EABBC"/>
    <w:lvl w:ilvl="0" w:tplc="44A027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6F4"/>
    <w:multiLevelType w:val="hybridMultilevel"/>
    <w:tmpl w:val="24CE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2F7F"/>
    <w:multiLevelType w:val="hybridMultilevel"/>
    <w:tmpl w:val="24CE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5474"/>
    <w:multiLevelType w:val="hybridMultilevel"/>
    <w:tmpl w:val="DBAE609E"/>
    <w:lvl w:ilvl="0" w:tplc="508A0ED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25F3C"/>
    <w:multiLevelType w:val="hybridMultilevel"/>
    <w:tmpl w:val="BC6C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2A02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0622C"/>
    <w:multiLevelType w:val="hybridMultilevel"/>
    <w:tmpl w:val="141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107"/>
    <w:multiLevelType w:val="hybridMultilevel"/>
    <w:tmpl w:val="31E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251A"/>
    <w:multiLevelType w:val="hybridMultilevel"/>
    <w:tmpl w:val="587C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ED6"/>
    <w:multiLevelType w:val="hybridMultilevel"/>
    <w:tmpl w:val="10A61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6A79"/>
    <w:multiLevelType w:val="hybridMultilevel"/>
    <w:tmpl w:val="331AC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3D53"/>
    <w:multiLevelType w:val="hybridMultilevel"/>
    <w:tmpl w:val="B6F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A6F"/>
    <w:multiLevelType w:val="hybridMultilevel"/>
    <w:tmpl w:val="9D401B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B422431"/>
    <w:multiLevelType w:val="hybridMultilevel"/>
    <w:tmpl w:val="24CE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5B"/>
    <w:rsid w:val="0001402C"/>
    <w:rsid w:val="0001771D"/>
    <w:rsid w:val="001B402B"/>
    <w:rsid w:val="001C21A3"/>
    <w:rsid w:val="001D2D97"/>
    <w:rsid w:val="00203118"/>
    <w:rsid w:val="002230AB"/>
    <w:rsid w:val="00225131"/>
    <w:rsid w:val="00392B7F"/>
    <w:rsid w:val="00424F84"/>
    <w:rsid w:val="00433089"/>
    <w:rsid w:val="0043515B"/>
    <w:rsid w:val="0047576A"/>
    <w:rsid w:val="004B62F9"/>
    <w:rsid w:val="004D166D"/>
    <w:rsid w:val="006245C6"/>
    <w:rsid w:val="00626D22"/>
    <w:rsid w:val="00723BCF"/>
    <w:rsid w:val="00743015"/>
    <w:rsid w:val="007678C9"/>
    <w:rsid w:val="00827BF1"/>
    <w:rsid w:val="008C3FF0"/>
    <w:rsid w:val="00931DCC"/>
    <w:rsid w:val="00960DC7"/>
    <w:rsid w:val="009876B8"/>
    <w:rsid w:val="00A55EA4"/>
    <w:rsid w:val="00A62257"/>
    <w:rsid w:val="00A81D57"/>
    <w:rsid w:val="00AD2758"/>
    <w:rsid w:val="00AD6929"/>
    <w:rsid w:val="00B11809"/>
    <w:rsid w:val="00B92E73"/>
    <w:rsid w:val="00BE7722"/>
    <w:rsid w:val="00C17081"/>
    <w:rsid w:val="00C54D5B"/>
    <w:rsid w:val="00C552E6"/>
    <w:rsid w:val="00CC1BF4"/>
    <w:rsid w:val="00D35174"/>
    <w:rsid w:val="00D914AC"/>
    <w:rsid w:val="00DC1674"/>
    <w:rsid w:val="00E14F0C"/>
    <w:rsid w:val="00EB06A8"/>
    <w:rsid w:val="00EF16BC"/>
    <w:rsid w:val="00F003F8"/>
    <w:rsid w:val="00F42D4B"/>
    <w:rsid w:val="00F54E43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743D"/>
  <w15:docId w15:val="{8A4267B6-0677-4755-8CB7-65D7C68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5B"/>
    <w:pPr>
      <w:ind w:left="720"/>
      <w:contextualSpacing/>
    </w:pPr>
  </w:style>
  <w:style w:type="table" w:styleId="a4">
    <w:name w:val="Table Grid"/>
    <w:basedOn w:val="a1"/>
    <w:uiPriority w:val="59"/>
    <w:rsid w:val="00C5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54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D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4D5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174"/>
  </w:style>
  <w:style w:type="paragraph" w:styleId="aa">
    <w:name w:val="footer"/>
    <w:basedOn w:val="a"/>
    <w:link w:val="ab"/>
    <w:uiPriority w:val="99"/>
    <w:unhideWhenUsed/>
    <w:rsid w:val="00D3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2020-09-04T07:28:00Z</dcterms:created>
  <dcterms:modified xsi:type="dcterms:W3CDTF">2022-06-13T21:41:00Z</dcterms:modified>
</cp:coreProperties>
</file>