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DA" w:rsidRDefault="001F24DA">
      <w:pPr>
        <w:pStyle w:val="a3"/>
        <w:spacing w:before="7"/>
        <w:ind w:left="0"/>
        <w:rPr>
          <w:rFonts w:ascii="Trebuchet MS"/>
          <w:sz w:val="20"/>
        </w:rPr>
      </w:pPr>
    </w:p>
    <w:p w:rsidR="001F24DA" w:rsidRDefault="00951A30" w:rsidP="00427352">
      <w:pPr>
        <w:spacing w:before="92" w:line="237" w:lineRule="auto"/>
        <w:ind w:left="-142" w:right="-21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 w:rsidR="00427352">
        <w:rPr>
          <w:b/>
          <w:sz w:val="24"/>
        </w:rPr>
        <w:t>разования муниципального бюджет</w:t>
      </w:r>
      <w:r>
        <w:rPr>
          <w:b/>
          <w:sz w:val="24"/>
        </w:rPr>
        <w:t>ного общеобразовательного учреждения</w:t>
      </w:r>
    </w:p>
    <w:p w:rsidR="001F24DA" w:rsidRDefault="00B5086B" w:rsidP="00427352">
      <w:pPr>
        <w:spacing w:before="3" w:line="275" w:lineRule="exact"/>
        <w:ind w:left="480" w:right="121"/>
        <w:jc w:val="center"/>
        <w:rPr>
          <w:b/>
          <w:sz w:val="24"/>
        </w:rPr>
      </w:pPr>
      <w:r>
        <w:rPr>
          <w:b/>
          <w:sz w:val="24"/>
        </w:rPr>
        <w:t>«</w:t>
      </w:r>
      <w:r w:rsidR="000C5992">
        <w:rPr>
          <w:b/>
          <w:sz w:val="24"/>
        </w:rPr>
        <w:t>Совет</w:t>
      </w:r>
      <w:r>
        <w:rPr>
          <w:b/>
          <w:sz w:val="24"/>
        </w:rPr>
        <w:t>ская</w:t>
      </w:r>
      <w:r w:rsidR="00951A30">
        <w:rPr>
          <w:b/>
          <w:spacing w:val="56"/>
          <w:sz w:val="24"/>
        </w:rPr>
        <w:t xml:space="preserve"> </w:t>
      </w:r>
      <w:r w:rsidR="00951A30">
        <w:rPr>
          <w:b/>
          <w:sz w:val="24"/>
        </w:rPr>
        <w:t>средняя</w:t>
      </w:r>
      <w:r w:rsidR="00951A30">
        <w:rPr>
          <w:b/>
          <w:spacing w:val="-2"/>
          <w:sz w:val="24"/>
        </w:rPr>
        <w:t xml:space="preserve"> </w:t>
      </w:r>
      <w:r w:rsidR="00951A30">
        <w:rPr>
          <w:b/>
          <w:sz w:val="24"/>
        </w:rPr>
        <w:t>общеобразовательная</w:t>
      </w:r>
      <w:r w:rsidR="00951A30">
        <w:rPr>
          <w:b/>
          <w:spacing w:val="-1"/>
          <w:sz w:val="24"/>
        </w:rPr>
        <w:t xml:space="preserve"> </w:t>
      </w:r>
      <w:r w:rsidR="00951A30">
        <w:rPr>
          <w:b/>
          <w:spacing w:val="-2"/>
          <w:sz w:val="24"/>
        </w:rPr>
        <w:t>школа»</w:t>
      </w:r>
    </w:p>
    <w:p w:rsidR="001F24DA" w:rsidRDefault="00B5086B">
      <w:pPr>
        <w:spacing w:line="242" w:lineRule="auto"/>
        <w:ind w:left="2280" w:right="2870"/>
        <w:jc w:val="center"/>
        <w:rPr>
          <w:b/>
          <w:sz w:val="24"/>
        </w:rPr>
      </w:pPr>
      <w:proofErr w:type="spellStart"/>
      <w:r>
        <w:rPr>
          <w:b/>
          <w:sz w:val="24"/>
        </w:rPr>
        <w:t>Ядрин</w:t>
      </w:r>
      <w:r w:rsidR="00951A30">
        <w:rPr>
          <w:b/>
          <w:sz w:val="24"/>
        </w:rPr>
        <w:t>ского</w:t>
      </w:r>
      <w:proofErr w:type="spellEnd"/>
      <w:r w:rsidR="00951A30">
        <w:rPr>
          <w:b/>
          <w:spacing w:val="-11"/>
          <w:sz w:val="24"/>
        </w:rPr>
        <w:t xml:space="preserve"> </w:t>
      </w:r>
      <w:r w:rsidR="00951A30">
        <w:rPr>
          <w:b/>
          <w:sz w:val="24"/>
        </w:rPr>
        <w:t>района</w:t>
      </w:r>
      <w:r w:rsidR="00951A30">
        <w:rPr>
          <w:b/>
          <w:spacing w:val="-15"/>
          <w:sz w:val="24"/>
        </w:rPr>
        <w:t xml:space="preserve"> </w:t>
      </w:r>
      <w:r w:rsidR="00951A30">
        <w:rPr>
          <w:b/>
          <w:sz w:val="24"/>
        </w:rPr>
        <w:t>Чувашской</w:t>
      </w:r>
      <w:r w:rsidR="00951A30">
        <w:rPr>
          <w:b/>
          <w:spacing w:val="-11"/>
          <w:sz w:val="24"/>
        </w:rPr>
        <w:t xml:space="preserve"> </w:t>
      </w:r>
      <w:r w:rsidR="00951A30">
        <w:rPr>
          <w:b/>
          <w:sz w:val="24"/>
        </w:rPr>
        <w:t>Республики (ООП СОО ФГОС)</w:t>
      </w:r>
    </w:p>
    <w:p w:rsidR="001F24DA" w:rsidRDefault="001F24DA">
      <w:pPr>
        <w:pStyle w:val="a3"/>
        <w:spacing w:before="3"/>
        <w:ind w:left="0"/>
        <w:rPr>
          <w:b/>
          <w:sz w:val="23"/>
        </w:rPr>
      </w:pPr>
    </w:p>
    <w:p w:rsidR="001F24DA" w:rsidRDefault="00427352" w:rsidP="00427352">
      <w:pPr>
        <w:pStyle w:val="a3"/>
        <w:ind w:right="267"/>
        <w:jc w:val="both"/>
      </w:pPr>
      <w:r>
        <w:t xml:space="preserve">              </w:t>
      </w:r>
      <w:r w:rsidR="00951A30">
        <w:t>(ООП</w:t>
      </w:r>
      <w:r w:rsidR="00951A30">
        <w:rPr>
          <w:spacing w:val="-2"/>
        </w:rPr>
        <w:t xml:space="preserve"> </w:t>
      </w:r>
      <w:r w:rsidR="00951A30">
        <w:t>СОО</w:t>
      </w:r>
      <w:r w:rsidR="00951A30">
        <w:rPr>
          <w:spacing w:val="-1"/>
        </w:rPr>
        <w:t xml:space="preserve"> </w:t>
      </w:r>
      <w:r w:rsidR="00951A30">
        <w:t>ФГОС)</w:t>
      </w:r>
      <w:r w:rsidR="00951A30">
        <w:rPr>
          <w:spacing w:val="-4"/>
        </w:rPr>
        <w:t xml:space="preserve"> </w:t>
      </w:r>
      <w:r w:rsidR="00951A30">
        <w:t>Основная</w:t>
      </w:r>
      <w:r w:rsidR="00951A30">
        <w:rPr>
          <w:spacing w:val="-6"/>
        </w:rPr>
        <w:t xml:space="preserve"> </w:t>
      </w:r>
      <w:r w:rsidR="00951A30">
        <w:t>образовательная</w:t>
      </w:r>
      <w:r w:rsidR="00951A30">
        <w:rPr>
          <w:spacing w:val="-6"/>
        </w:rPr>
        <w:t xml:space="preserve"> </w:t>
      </w:r>
      <w:r w:rsidR="00951A30">
        <w:t>программа</w:t>
      </w:r>
      <w:r w:rsidR="00951A30">
        <w:rPr>
          <w:spacing w:val="-7"/>
        </w:rPr>
        <w:t xml:space="preserve"> </w:t>
      </w:r>
      <w:r w:rsidR="00951A30">
        <w:t>среднего</w:t>
      </w:r>
      <w:r w:rsidR="00951A30">
        <w:rPr>
          <w:spacing w:val="-6"/>
        </w:rPr>
        <w:t xml:space="preserve"> </w:t>
      </w:r>
      <w:r w:rsidR="00951A30">
        <w:t>общего</w:t>
      </w:r>
      <w:r w:rsidR="00951A30">
        <w:rPr>
          <w:spacing w:val="-6"/>
        </w:rPr>
        <w:t xml:space="preserve"> </w:t>
      </w:r>
      <w:r w:rsidR="00951A30">
        <w:t>образования (далее – образовательная программа, ООП СОО) разработана в соответствии с требованиями федерального государственного образовательного стандарта среднего общего образования (далее — ФГОС СОО, Стандарт). Основная образовательная программа среднего общего образования реализуется с соблюдением требований государственных санитарно-эпидемиологических правил и нормативов.</w:t>
      </w:r>
    </w:p>
    <w:p w:rsidR="001F24DA" w:rsidRDefault="00951A30" w:rsidP="00427352">
      <w:pPr>
        <w:pStyle w:val="a3"/>
        <w:spacing w:before="1" w:line="275" w:lineRule="exact"/>
        <w:ind w:right="267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rPr>
          <w:spacing w:val="-2"/>
        </w:rPr>
        <w:t>регламентирует: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59"/>
        </w:tabs>
        <w:spacing w:line="242" w:lineRule="auto"/>
        <w:ind w:right="267" w:firstLine="0"/>
        <w:jc w:val="both"/>
        <w:rPr>
          <w:sz w:val="24"/>
        </w:rPr>
      </w:pPr>
      <w:r>
        <w:rPr>
          <w:sz w:val="24"/>
        </w:rPr>
        <w:t>организационно-педагогические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по реализации ФГОС СОО;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spacing w:line="271" w:lineRule="exact"/>
        <w:ind w:left="263" w:right="267" w:hanging="145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ООП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СОО;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spacing w:before="2" w:line="275" w:lineRule="exact"/>
        <w:ind w:left="263" w:right="267" w:hanging="145"/>
        <w:jc w:val="both"/>
        <w:rPr>
          <w:sz w:val="24"/>
        </w:rPr>
      </w:pPr>
      <w:r>
        <w:rPr>
          <w:spacing w:val="-2"/>
          <w:sz w:val="24"/>
        </w:rPr>
        <w:t>процедуры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механизмы</w:t>
      </w:r>
      <w:r>
        <w:rPr>
          <w:sz w:val="24"/>
        </w:rPr>
        <w:t xml:space="preserve"> </w:t>
      </w:r>
      <w:r>
        <w:rPr>
          <w:spacing w:val="-2"/>
          <w:sz w:val="24"/>
        </w:rPr>
        <w:t>учета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spacing w:line="242" w:lineRule="auto"/>
        <w:ind w:right="267" w:firstLine="0"/>
        <w:jc w:val="both"/>
        <w:rPr>
          <w:sz w:val="24"/>
        </w:rPr>
      </w:pPr>
      <w:r>
        <w:rPr>
          <w:sz w:val="24"/>
        </w:rPr>
        <w:t>процессы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общего </w:t>
      </w:r>
      <w:r>
        <w:rPr>
          <w:spacing w:val="-2"/>
          <w:sz w:val="24"/>
        </w:rPr>
        <w:t>образования.</w:t>
      </w:r>
    </w:p>
    <w:p w:rsidR="001F24DA" w:rsidRDefault="00951A30" w:rsidP="00427352">
      <w:pPr>
        <w:pStyle w:val="a3"/>
        <w:spacing w:line="271" w:lineRule="exact"/>
        <w:ind w:right="267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rPr>
          <w:spacing w:val="-2"/>
        </w:rPr>
        <w:t>включает: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spacing w:before="1"/>
        <w:ind w:right="267" w:firstLine="0"/>
        <w:jc w:val="both"/>
        <w:rPr>
          <w:sz w:val="24"/>
        </w:rPr>
      </w:pPr>
      <w:r>
        <w:rPr>
          <w:sz w:val="24"/>
        </w:rPr>
        <w:t>Целевой раздел, определяющий общее назначение, цели, задачи и планируемые результаты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результатов;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ind w:right="267" w:firstLine="0"/>
        <w:jc w:val="both"/>
        <w:rPr>
          <w:sz w:val="24"/>
        </w:rPr>
      </w:pPr>
      <w:r>
        <w:rPr>
          <w:sz w:val="24"/>
        </w:rPr>
        <w:t>Содержательный раздел, определяющий общее содержание среднего общего 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 достижение личностных,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spacing w:before="3" w:line="237" w:lineRule="auto"/>
        <w:ind w:right="267" w:firstLine="0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рамки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 деятельности, а также механизм реализации ООП СОО.</w:t>
      </w:r>
    </w:p>
    <w:p w:rsidR="001F24DA" w:rsidRDefault="00951A30" w:rsidP="00427352">
      <w:pPr>
        <w:pStyle w:val="a3"/>
        <w:spacing w:before="3" w:line="275" w:lineRule="exact"/>
        <w:ind w:right="267"/>
        <w:jc w:val="both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 программы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2"/>
        </w:rPr>
        <w:t>года.</w:t>
      </w:r>
    </w:p>
    <w:p w:rsidR="001F24DA" w:rsidRDefault="00951A30" w:rsidP="00427352">
      <w:pPr>
        <w:pStyle w:val="a3"/>
        <w:ind w:right="267"/>
        <w:jc w:val="both"/>
      </w:pP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 w:rsidR="00427352">
        <w:t>МБ</w:t>
      </w:r>
      <w:r>
        <w:t>ОУ</w:t>
      </w:r>
      <w:r>
        <w:rPr>
          <w:spacing w:val="-5"/>
        </w:rPr>
        <w:t xml:space="preserve"> </w:t>
      </w:r>
      <w:r w:rsidR="00B5086B">
        <w:t>«</w:t>
      </w:r>
      <w:r w:rsidR="000C5992">
        <w:t>Советская</w:t>
      </w:r>
      <w:r>
        <w:rPr>
          <w:spacing w:val="40"/>
        </w:rPr>
        <w:t xml:space="preserve"> </w:t>
      </w:r>
      <w:r>
        <w:t>СОШ</w:t>
      </w:r>
      <w:bookmarkStart w:id="0" w:name="_GoBack"/>
      <w:bookmarkEnd w:id="0"/>
      <w:r>
        <w:t>» создана с учётом особенностей и традиций образовательной организации, Программы развития школы.</w:t>
      </w:r>
    </w:p>
    <w:p w:rsidR="001F24DA" w:rsidRDefault="00951A30" w:rsidP="00427352">
      <w:pPr>
        <w:pStyle w:val="a3"/>
        <w:spacing w:before="2" w:line="275" w:lineRule="exact"/>
        <w:ind w:right="267"/>
        <w:jc w:val="both"/>
      </w:pPr>
      <w:r>
        <w:t>Цели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ind w:right="267" w:firstLine="0"/>
        <w:jc w:val="both"/>
        <w:rPr>
          <w:sz w:val="24"/>
        </w:rPr>
      </w:pPr>
      <w:r>
        <w:rPr>
          <w:sz w:val="24"/>
        </w:rPr>
        <w:t>Создание условий для реализации федерального государственного образовательного стандарта, обеспечивающего фундаментальную общеобразовательную подготовку всех 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самообразованию, достижение трех групп планируемых результатов в соответствии с ФГОС;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ind w:right="267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рядом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 повышенном уровне, готовности к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дальнейшей траектории профессионального </w:t>
      </w:r>
      <w:r>
        <w:rPr>
          <w:spacing w:val="-2"/>
          <w:sz w:val="24"/>
        </w:rPr>
        <w:t>образования;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spacing w:before="2"/>
        <w:ind w:right="267" w:firstLine="0"/>
        <w:jc w:val="both"/>
        <w:rPr>
          <w:sz w:val="24"/>
        </w:rPr>
      </w:pPr>
      <w:r>
        <w:rPr>
          <w:sz w:val="24"/>
        </w:rPr>
        <w:t>Создание условий для индивидуального развития способностей, индивидуальной 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 интересов и склонностей всех обучающихся;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ind w:right="267" w:firstLine="0"/>
        <w:jc w:val="both"/>
        <w:rPr>
          <w:sz w:val="24"/>
        </w:rPr>
      </w:pP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технологий, направленных на организацию осознанной самостоятельной деятельности, сочетание коллективных, групповых и индивидуальных форм обучения, а также системы дополнительного образования, взаимодействия и сотрудничества с ВУЗами;</w:t>
      </w:r>
    </w:p>
    <w:p w:rsidR="001F24DA" w:rsidRDefault="00951A30" w:rsidP="00427352">
      <w:pPr>
        <w:pStyle w:val="a4"/>
        <w:numPr>
          <w:ilvl w:val="0"/>
          <w:numId w:val="1"/>
        </w:numPr>
        <w:tabs>
          <w:tab w:val="left" w:pos="264"/>
        </w:tabs>
        <w:ind w:right="267" w:firstLine="0"/>
        <w:jc w:val="both"/>
        <w:rPr>
          <w:sz w:val="24"/>
        </w:rPr>
      </w:pPr>
      <w:r>
        <w:rPr>
          <w:sz w:val="24"/>
        </w:rPr>
        <w:t>Создание условий для духовно-нравственного развития, самоидентификации и 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комфортных условий для получения знаний высокого качества при условии сохранения здоровья.</w:t>
      </w:r>
    </w:p>
    <w:p w:rsidR="001F24DA" w:rsidRDefault="001F24DA" w:rsidP="00427352">
      <w:pPr>
        <w:ind w:right="267"/>
        <w:jc w:val="both"/>
        <w:rPr>
          <w:sz w:val="24"/>
        </w:rPr>
        <w:sectPr w:rsidR="001F24DA" w:rsidSect="00427352">
          <w:type w:val="continuous"/>
          <w:pgSz w:w="11910" w:h="16840"/>
          <w:pgMar w:top="200" w:right="428" w:bottom="280" w:left="1580" w:header="720" w:footer="720" w:gutter="0"/>
          <w:cols w:space="720"/>
        </w:sectPr>
      </w:pPr>
    </w:p>
    <w:p w:rsidR="001F24DA" w:rsidRDefault="00951A30" w:rsidP="00427352">
      <w:pPr>
        <w:pStyle w:val="a3"/>
        <w:spacing w:before="66"/>
        <w:ind w:right="267"/>
        <w:jc w:val="both"/>
      </w:pPr>
      <w:r>
        <w:lastRenderedPageBreak/>
        <w:t>Основные</w:t>
      </w:r>
      <w:r>
        <w:rPr>
          <w:spacing w:val="-10"/>
        </w:rPr>
        <w:t xml:space="preserve"> </w:t>
      </w:r>
      <w:r>
        <w:t>организационно-педагогические</w:t>
      </w:r>
      <w:r>
        <w:rPr>
          <w:spacing w:val="-4"/>
        </w:rPr>
        <w:t xml:space="preserve"> </w:t>
      </w:r>
      <w:r>
        <w:rPr>
          <w:spacing w:val="-2"/>
        </w:rPr>
        <w:t>задачи:</w:t>
      </w:r>
    </w:p>
    <w:p w:rsidR="001F24DA" w:rsidRDefault="00951A30" w:rsidP="00427352">
      <w:pPr>
        <w:pStyle w:val="a3"/>
        <w:spacing w:before="3"/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7024</wp:posOffset>
            </wp:positionV>
            <wp:extent cx="237744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организации образовательного процесса требованиям ФГОС, изменившимся требованиям законодательно закрепленной государственной политики РФ в области образования;</w:t>
      </w:r>
    </w:p>
    <w:p w:rsidR="001F24DA" w:rsidRDefault="00951A30" w:rsidP="00427352">
      <w:pPr>
        <w:pStyle w:val="a3"/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 преемственность основного общего и среднего общего образования, подготовку</w:t>
      </w:r>
      <w:r>
        <w:rPr>
          <w:spacing w:val="-1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осуществлению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индивидуальной образовательной траектории;</w:t>
      </w:r>
    </w:p>
    <w:p w:rsidR="001F24DA" w:rsidRDefault="00951A30" w:rsidP="00427352">
      <w:pPr>
        <w:pStyle w:val="a3"/>
        <w:spacing w:before="1"/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5754</wp:posOffset>
            </wp:positionV>
            <wp:extent cx="237744" cy="16764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Реализовать доступность получения качественного среднего общего образования, 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среднего общего образования всеми категориями обучающихся, в том числе детьми, имеющими особые образовательные потребности;</w:t>
      </w:r>
    </w:p>
    <w:p w:rsidR="001F24DA" w:rsidRDefault="00951A30" w:rsidP="00427352">
      <w:pPr>
        <w:pStyle w:val="a3"/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урочных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внеурочных</w:t>
      </w:r>
      <w:r>
        <w:rPr>
          <w:spacing w:val="-9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организации образовательного процесса, взаимодействия всех его участников, психолого- педагогическое сопровождение процессов развития личности;</w:t>
      </w:r>
    </w:p>
    <w:p w:rsidR="001F24DA" w:rsidRDefault="00951A30" w:rsidP="00427352">
      <w:pPr>
        <w:pStyle w:val="a3"/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Выявлять и развивать способности обучающихся, их профессиональных склонностей через</w:t>
      </w:r>
      <w:r>
        <w:rPr>
          <w:spacing w:val="-1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урочной,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полезной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социальной практики, с использованием возможностей образовательных учреждений дополнительного образования детей, иных организаций-партнеров;</w:t>
      </w:r>
    </w:p>
    <w:p w:rsidR="00427352" w:rsidRDefault="00951A30" w:rsidP="00427352">
      <w:pPr>
        <w:pStyle w:val="a3"/>
        <w:tabs>
          <w:tab w:val="left" w:pos="2784"/>
        </w:tabs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 включение обучающихся в процессы познания и преобразования внешкольной социальной среды (города, области) для приобретения опыта реального управления и действия.</w:t>
      </w:r>
    </w:p>
    <w:p w:rsidR="001F24DA" w:rsidRDefault="00B5086B" w:rsidP="00B5086B">
      <w:pPr>
        <w:pStyle w:val="a3"/>
        <w:tabs>
          <w:tab w:val="left" w:pos="2784"/>
        </w:tabs>
        <w:ind w:left="142" w:right="267"/>
        <w:jc w:val="both"/>
      </w:pPr>
      <w:r>
        <w:t xml:space="preserve">    </w:t>
      </w:r>
      <w:r w:rsidR="00951A30">
        <w:t>Организовать</w:t>
      </w:r>
      <w:r w:rsidR="00951A30">
        <w:rPr>
          <w:spacing w:val="-7"/>
        </w:rPr>
        <w:t xml:space="preserve"> </w:t>
      </w:r>
      <w:r w:rsidR="00951A30">
        <w:t>участие</w:t>
      </w:r>
      <w:r w:rsidR="00951A30">
        <w:rPr>
          <w:spacing w:val="-9"/>
        </w:rPr>
        <w:t xml:space="preserve"> </w:t>
      </w:r>
      <w:r w:rsidR="00951A30">
        <w:t>обучающихся,</w:t>
      </w:r>
      <w:r w:rsidR="00951A30">
        <w:rPr>
          <w:spacing w:val="-6"/>
        </w:rPr>
        <w:t xml:space="preserve"> </w:t>
      </w:r>
      <w:r w:rsidR="00951A30">
        <w:t>их</w:t>
      </w:r>
      <w:r w:rsidR="00951A30">
        <w:rPr>
          <w:spacing w:val="-12"/>
        </w:rPr>
        <w:t xml:space="preserve"> </w:t>
      </w:r>
      <w:r w:rsidR="00951A30">
        <w:t>родителей</w:t>
      </w:r>
      <w:r w:rsidR="00951A30">
        <w:rPr>
          <w:spacing w:val="-7"/>
        </w:rPr>
        <w:t xml:space="preserve"> </w:t>
      </w:r>
      <w:r w:rsidR="00951A30">
        <w:t xml:space="preserve">(законных представителей), педагогических работников и общественности в проектировании и развитии </w:t>
      </w:r>
      <w:proofErr w:type="spellStart"/>
      <w:r w:rsidR="00951A30">
        <w:t>внутришкольной</w:t>
      </w:r>
      <w:proofErr w:type="spellEnd"/>
      <w:r w:rsidR="00951A30">
        <w:t xml:space="preserve"> социальной среды, школьного уклада, взаимодействие образовательного учреждения при реализации</w:t>
      </w:r>
      <w:r w:rsidR="00951A30">
        <w:rPr>
          <w:spacing w:val="-2"/>
        </w:rPr>
        <w:t xml:space="preserve"> </w:t>
      </w:r>
      <w:r w:rsidR="00951A30">
        <w:t>основной</w:t>
      </w:r>
      <w:r w:rsidR="00951A30">
        <w:rPr>
          <w:spacing w:val="-2"/>
        </w:rPr>
        <w:t xml:space="preserve"> </w:t>
      </w:r>
      <w:r w:rsidR="00951A30">
        <w:t>образовательной</w:t>
      </w:r>
      <w:r w:rsidR="00951A30">
        <w:rPr>
          <w:spacing w:val="-2"/>
        </w:rPr>
        <w:t xml:space="preserve"> </w:t>
      </w:r>
      <w:r w:rsidR="00951A30">
        <w:t>программы</w:t>
      </w:r>
      <w:r w:rsidR="00951A30">
        <w:rPr>
          <w:spacing w:val="-1"/>
        </w:rPr>
        <w:t xml:space="preserve"> </w:t>
      </w:r>
      <w:r w:rsidR="00951A30">
        <w:t>с сетевыми и социальными партнёрами;</w:t>
      </w:r>
    </w:p>
    <w:p w:rsidR="001F24DA" w:rsidRDefault="00951A30" w:rsidP="00427352">
      <w:pPr>
        <w:pStyle w:val="a3"/>
        <w:spacing w:before="4" w:line="237" w:lineRule="auto"/>
        <w:ind w:right="267" w:firstLine="250"/>
        <w:jc w:val="both"/>
      </w:pPr>
      <w:r>
        <w:rPr>
          <w:noProof/>
          <w:lang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6236</wp:posOffset>
            </wp:positionV>
            <wp:extent cx="237744" cy="16763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Обеспечить</w:t>
      </w:r>
      <w:r>
        <w:rPr>
          <w:spacing w:val="-4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 здоровья обучающихся, обеспечение их безопасности.</w:t>
      </w:r>
    </w:p>
    <w:sectPr w:rsidR="001F24DA" w:rsidSect="00427352">
      <w:pgSz w:w="11910" w:h="16840"/>
      <w:pgMar w:top="1040" w:right="711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22F7"/>
    <w:multiLevelType w:val="hybridMultilevel"/>
    <w:tmpl w:val="2C82BFFC"/>
    <w:lvl w:ilvl="0" w:tplc="C1B84BE6">
      <w:start w:val="1"/>
      <w:numFmt w:val="bullet"/>
      <w:lvlText w:val="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F5A"/>
    <w:multiLevelType w:val="hybridMultilevel"/>
    <w:tmpl w:val="3354949E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436D7DAF"/>
    <w:multiLevelType w:val="hybridMultilevel"/>
    <w:tmpl w:val="CE5050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D55073E"/>
    <w:multiLevelType w:val="hybridMultilevel"/>
    <w:tmpl w:val="E55239B8"/>
    <w:lvl w:ilvl="0" w:tplc="C1B84BE6">
      <w:start w:val="1"/>
      <w:numFmt w:val="bullet"/>
      <w:lvlText w:val="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36920AE"/>
    <w:multiLevelType w:val="hybridMultilevel"/>
    <w:tmpl w:val="FBE2AD24"/>
    <w:lvl w:ilvl="0" w:tplc="DC30C8AC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54C26AC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DA70B156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3" w:tplc="C09A64A6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C2B053DE">
      <w:numFmt w:val="bullet"/>
      <w:lvlText w:val="•"/>
      <w:lvlJc w:val="left"/>
      <w:pPr>
        <w:ind w:left="4145" w:hanging="140"/>
      </w:pPr>
      <w:rPr>
        <w:rFonts w:hint="default"/>
        <w:lang w:val="ru-RU" w:eastAsia="en-US" w:bidi="ar-SA"/>
      </w:rPr>
    </w:lvl>
    <w:lvl w:ilvl="5" w:tplc="F55C4E7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8EF4AF7E">
      <w:numFmt w:val="bullet"/>
      <w:lvlText w:val="•"/>
      <w:lvlJc w:val="left"/>
      <w:pPr>
        <w:ind w:left="6158" w:hanging="140"/>
      </w:pPr>
      <w:rPr>
        <w:rFonts w:hint="default"/>
        <w:lang w:val="ru-RU" w:eastAsia="en-US" w:bidi="ar-SA"/>
      </w:rPr>
    </w:lvl>
    <w:lvl w:ilvl="7" w:tplc="E1D07F4A">
      <w:numFmt w:val="bullet"/>
      <w:lvlText w:val="•"/>
      <w:lvlJc w:val="left"/>
      <w:pPr>
        <w:ind w:left="7164" w:hanging="140"/>
      </w:pPr>
      <w:rPr>
        <w:rFonts w:hint="default"/>
        <w:lang w:val="ru-RU" w:eastAsia="en-US" w:bidi="ar-SA"/>
      </w:rPr>
    </w:lvl>
    <w:lvl w:ilvl="8" w:tplc="BBF075FA">
      <w:numFmt w:val="bullet"/>
      <w:lvlText w:val="•"/>
      <w:lvlJc w:val="left"/>
      <w:pPr>
        <w:ind w:left="8171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DA"/>
    <w:rsid w:val="000C5992"/>
    <w:rsid w:val="001F24DA"/>
    <w:rsid w:val="00427352"/>
    <w:rsid w:val="00951A30"/>
    <w:rsid w:val="009A78B6"/>
    <w:rsid w:val="00B5086B"/>
    <w:rsid w:val="00B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7069"/>
  <w15:docId w15:val="{78F157C4-73B9-4D03-84A8-9C4972CD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sovetsk-sch16</cp:lastModifiedBy>
  <cp:revision>3</cp:revision>
  <dcterms:created xsi:type="dcterms:W3CDTF">2022-11-17T06:30:00Z</dcterms:created>
  <dcterms:modified xsi:type="dcterms:W3CDTF">2022-11-17T06:41:00Z</dcterms:modified>
</cp:coreProperties>
</file>