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217"/>
        <w:gridCol w:w="7354"/>
      </w:tblGrid>
      <w:tr w:rsidR="00DE6F59" w:rsidTr="00DE6F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«Физическая культура»</w:t>
            </w:r>
          </w:p>
        </w:tc>
      </w:tr>
      <w:tr w:rsidR="00DE6F59" w:rsidTr="00DE6F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</w:t>
            </w:r>
          </w:p>
        </w:tc>
      </w:tr>
      <w:tr w:rsidR="00DE6F59" w:rsidTr="00DE6F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3/105</w:t>
            </w:r>
          </w:p>
        </w:tc>
      </w:tr>
      <w:tr w:rsidR="00DE6F59" w:rsidTr="00DE6F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ФИО составителей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 w:rsidP="00DE6F59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Александров Сергей Всеволодович</w:t>
            </w:r>
          </w:p>
          <w:p w:rsidR="00DE6F59" w:rsidRDefault="00DE6F59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Галкина Карина Юрьевна</w:t>
            </w:r>
          </w:p>
          <w:p w:rsidR="00DE6F59" w:rsidRDefault="00DE6F59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DE6F59" w:rsidTr="00DE6F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Составлена на основе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Pr="00245A1D" w:rsidRDefault="00DE6F59" w:rsidP="00DE6F59">
            <w:pPr>
              <w:pStyle w:val="a3"/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Constantia" w:hAnsi="Constantia"/>
                <w:sz w:val="24"/>
                <w:szCs w:val="24"/>
              </w:rPr>
            </w:pPr>
            <w:r w:rsidRPr="00245A1D">
              <w:rPr>
                <w:rFonts w:ascii="Constantia" w:hAnsi="Constantia"/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№413 (с изменениями и дополнениями от 29.12.2014, 31.12.2015, 29.06.2017).</w:t>
            </w:r>
          </w:p>
          <w:p w:rsidR="00DE6F59" w:rsidRPr="00245A1D" w:rsidRDefault="00DE6F59" w:rsidP="00DE6F59">
            <w:pPr>
              <w:pStyle w:val="a3"/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Constantia" w:hAnsi="Constantia"/>
                <w:sz w:val="24"/>
                <w:szCs w:val="24"/>
              </w:rPr>
            </w:pPr>
            <w:r w:rsidRPr="00245A1D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среднего общего образования, одобренной </w:t>
            </w:r>
            <w:r w:rsidRPr="00245A1D">
              <w:rPr>
                <w:rFonts w:ascii="Constantia" w:hAnsi="Constantia" w:cs="Courier New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28 июня 2016 г. № 2/16-з</w:t>
            </w:r>
            <w:r w:rsidRPr="00245A1D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DE6F59" w:rsidRPr="00245A1D" w:rsidRDefault="00DE6F59" w:rsidP="00DE6F59">
            <w:pPr>
              <w:pStyle w:val="a3"/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Constantia" w:hAnsi="Constantia"/>
                <w:sz w:val="24"/>
                <w:szCs w:val="24"/>
              </w:rPr>
            </w:pPr>
            <w:r w:rsidRPr="00245A1D">
              <w:rPr>
                <w:rFonts w:ascii="Constantia" w:hAnsi="Constantia"/>
                <w:sz w:val="24"/>
                <w:szCs w:val="24"/>
              </w:rPr>
              <w:t xml:space="preserve">Основной образовательной программы среднего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</w:t>
            </w:r>
            <w:r w:rsidRPr="00245A1D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27 августа 2020 года №126.</w:t>
            </w:r>
          </w:p>
          <w:p w:rsidR="00DE6F59" w:rsidRPr="00245A1D" w:rsidRDefault="00DE6F59" w:rsidP="00DE6F59">
            <w:pPr>
              <w:pStyle w:val="a3"/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Constantia" w:hAnsi="Constantia"/>
                <w:sz w:val="24"/>
                <w:szCs w:val="24"/>
              </w:rPr>
            </w:pPr>
            <w:r w:rsidRPr="00245A1D">
              <w:rPr>
                <w:rFonts w:ascii="Constantia" w:hAnsi="Constantia"/>
                <w:sz w:val="24"/>
                <w:szCs w:val="24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</w:t>
            </w:r>
            <w:r w:rsidRPr="00245A1D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DE6F59" w:rsidRPr="00DE6F59" w:rsidRDefault="00DE6F59" w:rsidP="00DE6F59">
            <w:pPr>
              <w:pStyle w:val="a3"/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245A1D">
              <w:rPr>
                <w:rFonts w:ascii="Constantia" w:hAnsi="Constantia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DE6F59" w:rsidRPr="00DE6F59" w:rsidRDefault="00DE6F59" w:rsidP="00DE6F5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onstantia" w:eastAsiaTheme="minorEastAsia" w:hAnsi="Constantia" w:cs="Times New Roman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       6.</w:t>
            </w:r>
            <w:r w:rsidRPr="00DE6F59">
              <w:rPr>
                <w:rFonts w:ascii="Constantia" w:hAnsi="Constantia"/>
                <w:color w:val="000000"/>
                <w:sz w:val="24"/>
                <w:szCs w:val="24"/>
              </w:rPr>
              <w:t>Составлена в соответствии с Федеральным государственным образ</w:t>
            </w:r>
            <w:r w:rsidR="008B49EC">
              <w:rPr>
                <w:rFonts w:ascii="Constantia" w:hAnsi="Constantia"/>
                <w:color w:val="000000"/>
                <w:sz w:val="24"/>
                <w:szCs w:val="24"/>
              </w:rPr>
              <w:t>овательным стандартом среднего</w:t>
            </w:r>
            <w:bookmarkStart w:id="0" w:name="_GoBack"/>
            <w:bookmarkEnd w:id="0"/>
            <w:r w:rsidRPr="00DE6F59">
              <w:rPr>
                <w:rFonts w:ascii="Constantia" w:hAnsi="Constantia"/>
                <w:color w:val="000000"/>
                <w:sz w:val="24"/>
                <w:szCs w:val="24"/>
              </w:rPr>
              <w:t xml:space="preserve"> общего образования,</w:t>
            </w:r>
            <w:r w:rsidRPr="00DE6F59">
              <w:rPr>
                <w:rStyle w:val="c6"/>
                <w:rFonts w:ascii="Constantia" w:hAnsi="Constantia"/>
                <w:color w:val="000000"/>
                <w:sz w:val="24"/>
                <w:szCs w:val="24"/>
              </w:rPr>
              <w:t xml:space="preserve"> государственной программой доктора педагогических наук В.И.Ляха.</w:t>
            </w:r>
          </w:p>
        </w:tc>
      </w:tr>
      <w:tr w:rsidR="00DE6F59" w:rsidTr="00DE6F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 w:rsidP="00DE6F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  <w:r w:rsidRPr="00DE6F59">
              <w:rPr>
                <w:rFonts w:ascii="Constantia" w:hAnsi="Constantia"/>
                <w:sz w:val="24"/>
                <w:szCs w:val="24"/>
              </w:rPr>
              <w:t>. Физическая культура. 10-11 классы: Учебник для общеобразоват. организаций: базовый уровень / В. И. Лях. — 6-е изд. — М.: Просвещение, 2019. — 255 с.</w:t>
            </w:r>
          </w:p>
        </w:tc>
      </w:tr>
      <w:tr w:rsidR="00DE6F59" w:rsidTr="00DE6F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 w:rsidP="006E58A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Программа направлена на реализацию 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цели 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- гармоничное развитие учащихся, воспитание и формирование высокого уровня личной физической культуры школьника как элемента здорового, активного образа жизни.</w:t>
            </w:r>
          </w:p>
          <w:p w:rsidR="00DE6F59" w:rsidRDefault="00DE6F59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rFonts w:ascii="Constantia" w:hAnsi="Constantia"/>
                <w:color w:val="000000"/>
                <w:lang w:eastAsia="en-US"/>
              </w:rPr>
            </w:pPr>
            <w:r w:rsidRPr="00DE6F59">
              <w:rPr>
                <w:rStyle w:val="c36"/>
                <w:bCs/>
                <w:color w:val="000000"/>
                <w:lang w:eastAsia="en-US"/>
              </w:rPr>
              <w:t>2.</w:t>
            </w:r>
            <w:r>
              <w:rPr>
                <w:rFonts w:ascii="Constantia" w:hAnsi="Constantia"/>
                <w:lang w:eastAsia="en-US"/>
              </w:rPr>
              <w:t>Обеспечение физического, эмоционального, интеллектуального и социального развития личности обучающихся, формирование и развитие установок активного, здорового образа жизни, использование ценности физической культуры для укрепления и длительного сохранения собственного здоровья.</w:t>
            </w:r>
            <w:r>
              <w:rPr>
                <w:rStyle w:val="c6"/>
                <w:rFonts w:ascii="Constantia" w:hAnsi="Constantia"/>
                <w:color w:val="000000"/>
                <w:lang w:eastAsia="en-US"/>
              </w:rPr>
              <w:t xml:space="preserve">  </w:t>
            </w:r>
          </w:p>
          <w:p w:rsidR="00DE6F59" w:rsidRDefault="00DE6F59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/>
                <w:color w:val="000000"/>
                <w:lang w:eastAsia="en-US"/>
              </w:rPr>
            </w:pPr>
            <w:r>
              <w:rPr>
                <w:rStyle w:val="c6"/>
                <w:rFonts w:ascii="Constantia" w:hAnsi="Constantia"/>
                <w:color w:val="000000"/>
                <w:lang w:eastAsia="en-US"/>
              </w:rPr>
              <w:lastRenderedPageBreak/>
              <w:t>3.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Pr="00DE6F59">
              <w:rPr>
                <w:rFonts w:ascii="Constantia" w:hAnsi="Constantia" w:cs="Arial"/>
                <w:color w:val="202124"/>
                <w:shd w:val="clear" w:color="auto" w:fill="FFFFFF"/>
              </w:rPr>
              <w:t>формирование разносторонне физически развитой личности, способной активно использовать ценности </w:t>
            </w:r>
            <w:r w:rsidRPr="00DE6F59">
              <w:rPr>
                <w:rFonts w:ascii="Constantia" w:hAnsi="Constantia" w:cs="Arial"/>
                <w:bCs/>
                <w:color w:val="202124"/>
                <w:shd w:val="clear" w:color="auto" w:fill="FFFFFF"/>
              </w:rPr>
              <w:t>физической культуры</w:t>
            </w:r>
            <w:r w:rsidRPr="00DE6F59">
              <w:rPr>
                <w:rFonts w:ascii="Constantia" w:hAnsi="Constantia" w:cs="Arial"/>
                <w:color w:val="202124"/>
                <w:shd w:val="clear" w:color="auto" w:fill="FFFFFF"/>
              </w:rPr>
              <w:t> 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DE6F59" w:rsidTr="00DE6F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59" w:rsidRDefault="00DE6F59" w:rsidP="006E58AE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Раздел. Легкая атлетика – 24 часов</w:t>
            </w:r>
          </w:p>
          <w:p w:rsidR="00DE6F59" w:rsidRDefault="00DE6F59" w:rsidP="006E58AE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Гимнастика с основами акробатики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22 часа</w:t>
            </w:r>
          </w:p>
          <w:p w:rsidR="00DE6F59" w:rsidRDefault="00DE6F59" w:rsidP="006E58AE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lang w:eastAsia="en-US"/>
              </w:rPr>
              <w:t>Лыжная подготовка</w:t>
            </w:r>
            <w:r>
              <w:rPr>
                <w:b/>
                <w:bCs/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– 14 часов</w:t>
            </w:r>
          </w:p>
          <w:p w:rsidR="00DE6F59" w:rsidRDefault="00DE6F59" w:rsidP="006E58AE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Подвижные игры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22 часа</w:t>
            </w:r>
          </w:p>
          <w:p w:rsidR="00DE6F59" w:rsidRDefault="00DE6F59" w:rsidP="006E58AE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Кроссовая подготовка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23 часов</w:t>
            </w:r>
          </w:p>
        </w:tc>
      </w:tr>
    </w:tbl>
    <w:p w:rsidR="004A24EE" w:rsidRDefault="004A24EE"/>
    <w:sectPr w:rsidR="004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92C"/>
    <w:multiLevelType w:val="hybridMultilevel"/>
    <w:tmpl w:val="E7A4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5EB62FAE"/>
    <w:multiLevelType w:val="hybridMultilevel"/>
    <w:tmpl w:val="27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59"/>
    <w:rsid w:val="004A24EE"/>
    <w:rsid w:val="0068691B"/>
    <w:rsid w:val="008A2A7B"/>
    <w:rsid w:val="008B49EC"/>
    <w:rsid w:val="00D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F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F59"/>
    <w:pPr>
      <w:ind w:left="720"/>
      <w:contextualSpacing/>
    </w:pPr>
    <w:rPr>
      <w:rFonts w:eastAsiaTheme="minorEastAsia"/>
      <w:lang w:eastAsia="ru-RU"/>
    </w:rPr>
  </w:style>
  <w:style w:type="paragraph" w:customStyle="1" w:styleId="c52">
    <w:name w:val="c52"/>
    <w:basedOn w:val="a"/>
    <w:rsid w:val="00DE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6F59"/>
  </w:style>
  <w:style w:type="character" w:customStyle="1" w:styleId="c36">
    <w:name w:val="c36"/>
    <w:basedOn w:val="a0"/>
    <w:rsid w:val="00DE6F59"/>
  </w:style>
  <w:style w:type="table" w:styleId="a4">
    <w:name w:val="Table Grid"/>
    <w:basedOn w:val="a1"/>
    <w:uiPriority w:val="59"/>
    <w:rsid w:val="00DE6F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F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F59"/>
    <w:pPr>
      <w:ind w:left="720"/>
      <w:contextualSpacing/>
    </w:pPr>
    <w:rPr>
      <w:rFonts w:eastAsiaTheme="minorEastAsia"/>
      <w:lang w:eastAsia="ru-RU"/>
    </w:rPr>
  </w:style>
  <w:style w:type="paragraph" w:customStyle="1" w:styleId="c52">
    <w:name w:val="c52"/>
    <w:basedOn w:val="a"/>
    <w:rsid w:val="00DE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6F59"/>
  </w:style>
  <w:style w:type="character" w:customStyle="1" w:styleId="c36">
    <w:name w:val="c36"/>
    <w:basedOn w:val="a0"/>
    <w:rsid w:val="00DE6F59"/>
  </w:style>
  <w:style w:type="table" w:styleId="a4">
    <w:name w:val="Table Grid"/>
    <w:basedOn w:val="a1"/>
    <w:uiPriority w:val="59"/>
    <w:rsid w:val="00DE6F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рм8</dc:creator>
  <cp:lastModifiedBy>рм8</cp:lastModifiedBy>
  <cp:revision>3</cp:revision>
  <dcterms:created xsi:type="dcterms:W3CDTF">2022-11-01T06:04:00Z</dcterms:created>
  <dcterms:modified xsi:type="dcterms:W3CDTF">2022-11-03T09:53:00Z</dcterms:modified>
</cp:coreProperties>
</file>