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A02E49" w:rsidTr="00A02E49">
        <w:tc>
          <w:tcPr>
            <w:tcW w:w="3119" w:type="dxa"/>
          </w:tcPr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Республикинчи</w:t>
            </w:r>
            <w:proofErr w:type="spellEnd"/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Патăрьел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районĕн</w:t>
            </w:r>
            <w:proofErr w:type="spellEnd"/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администрацийĕн</w:t>
            </w:r>
            <w:proofErr w:type="spellEnd"/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ĕ</w:t>
            </w:r>
            <w:proofErr w:type="gramStart"/>
            <w:r>
              <w:rPr>
                <w:lang w:eastAsia="en-US"/>
              </w:rPr>
              <w:t>рент</w:t>
            </w:r>
            <w:proofErr w:type="gramEnd"/>
            <w:r>
              <w:rPr>
                <w:lang w:eastAsia="en-US"/>
              </w:rPr>
              <w:t>ÿ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çамрăксен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политикин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физкультурăпа</w:t>
            </w:r>
            <w:proofErr w:type="spellEnd"/>
            <w:r>
              <w:rPr>
                <w:lang w:eastAsia="en-US"/>
              </w:rPr>
              <w:t xml:space="preserve"> спорт </w:t>
            </w:r>
            <w:proofErr w:type="spellStart"/>
            <w:r>
              <w:rPr>
                <w:lang w:eastAsia="en-US"/>
              </w:rPr>
              <w:t>управленийĕ</w:t>
            </w:r>
            <w:proofErr w:type="spellEnd"/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</w:p>
          <w:p w:rsidR="00A02E49" w:rsidRDefault="00A02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</w:tcPr>
          <w:p w:rsidR="00A02E49" w:rsidRDefault="00A02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2E49" w:rsidRDefault="00A02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2E49" w:rsidRDefault="00A02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2E49" w:rsidRDefault="00A02E49">
            <w:pPr>
              <w:pStyle w:val="5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02E49" w:rsidRDefault="00A02E49">
            <w:pPr>
              <w:pStyle w:val="5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02E49" w:rsidRPr="00A02E49" w:rsidRDefault="00A02E49" w:rsidP="00A02E49">
            <w:pPr>
              <w:rPr>
                <w:lang w:eastAsia="en-US"/>
              </w:rPr>
            </w:pPr>
          </w:p>
          <w:p w:rsidR="00A02E49" w:rsidRDefault="00A02E49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A02E49" w:rsidRDefault="00A02E49">
            <w:pPr>
              <w:pStyle w:val="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ПРИКАЗ</w:t>
            </w: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D07A25">
              <w:rPr>
                <w:lang w:eastAsia="en-US"/>
              </w:rPr>
              <w:t>397</w:t>
            </w:r>
            <w:r w:rsidR="000C24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07A25">
              <w:rPr>
                <w:lang w:eastAsia="en-US"/>
              </w:rPr>
              <w:t>от 08</w:t>
            </w:r>
            <w:r w:rsidR="006555E2">
              <w:rPr>
                <w:lang w:eastAsia="en-US"/>
              </w:rPr>
              <w:t>.11.20</w:t>
            </w:r>
            <w:r w:rsidR="00D07A25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</w:t>
            </w:r>
          </w:p>
          <w:p w:rsidR="00A02E49" w:rsidRDefault="00A02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молодежной политики, физической культуры и спорта</w:t>
            </w: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  <w:p w:rsidR="00A02E49" w:rsidRDefault="00A02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Батыревского района</w:t>
            </w:r>
          </w:p>
          <w:p w:rsidR="00A02E49" w:rsidRDefault="00A02E49">
            <w:pPr>
              <w:pStyle w:val="8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Чувашской Республики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</w:p>
        </w:tc>
      </w:tr>
      <w:tr w:rsidR="00A02E49" w:rsidTr="00A02E49">
        <w:trPr>
          <w:cantSplit/>
        </w:trPr>
        <w:tc>
          <w:tcPr>
            <w:tcW w:w="9356" w:type="dxa"/>
            <w:gridSpan w:val="3"/>
            <w:hideMark/>
          </w:tcPr>
          <w:p w:rsidR="00A02E49" w:rsidRDefault="00A02E49">
            <w:pPr>
              <w:tabs>
                <w:tab w:val="left" w:pos="-108"/>
              </w:tabs>
              <w:spacing w:line="276" w:lineRule="auto"/>
              <w:jc w:val="center"/>
              <w:rPr>
                <w:rFonts w:ascii="TimesEC" w:hAnsi="TimesEC"/>
                <w:lang w:eastAsia="en-US"/>
              </w:rPr>
            </w:pPr>
            <w:proofErr w:type="spellStart"/>
            <w:r>
              <w:rPr>
                <w:lang w:eastAsia="en-US"/>
              </w:rPr>
              <w:t>Патăрьел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ялĕ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с. Батырево</w:t>
            </w:r>
          </w:p>
        </w:tc>
      </w:tr>
    </w:tbl>
    <w:p w:rsidR="00A02E49" w:rsidRDefault="00A02E49" w:rsidP="00A02E49">
      <w:pPr>
        <w:ind w:left="660"/>
        <w:jc w:val="both"/>
      </w:pPr>
    </w:p>
    <w:p w:rsidR="00A02E49" w:rsidRDefault="00A02E49" w:rsidP="00A02E49">
      <w:pPr>
        <w:jc w:val="both"/>
      </w:pPr>
      <w:r>
        <w:t xml:space="preserve">О проведении районного конкурса </w:t>
      </w:r>
    </w:p>
    <w:p w:rsidR="00A02E49" w:rsidRDefault="00A02E49" w:rsidP="00A02E49">
      <w:pPr>
        <w:jc w:val="both"/>
      </w:pPr>
      <w:r>
        <w:t>«</w:t>
      </w:r>
      <w:r w:rsidR="00D07A25">
        <w:t>Лучший волонтерский отряд – 2022</w:t>
      </w:r>
      <w:r>
        <w:t>»</w:t>
      </w:r>
    </w:p>
    <w:p w:rsidR="00A02E49" w:rsidRDefault="00A02E49" w:rsidP="00A02E49">
      <w:pPr>
        <w:jc w:val="center"/>
        <w:rPr>
          <w:b/>
        </w:rPr>
      </w:pPr>
    </w:p>
    <w:p w:rsidR="00A02E49" w:rsidRDefault="00A02E49" w:rsidP="00A02E49">
      <w:pPr>
        <w:pStyle w:val="a3"/>
        <w:ind w:left="0"/>
        <w:jc w:val="both"/>
      </w:pPr>
      <w:r>
        <w:tab/>
        <w:t xml:space="preserve">Во исполнение подпрограммы </w:t>
      </w:r>
      <w:r>
        <w:rPr>
          <w:color w:val="000000"/>
        </w:rPr>
        <w:t xml:space="preserve">«Молодежь Батыревского района» </w:t>
      </w:r>
      <w:r>
        <w:t>муниципальной программы Батыревского района Чувашской Республики «Развитие образования Батыревского района Чувашской Республики»</w:t>
      </w:r>
      <w:r>
        <w:rPr>
          <w:b/>
        </w:rPr>
        <w:t xml:space="preserve"> </w:t>
      </w:r>
      <w:r w:rsidR="006555E2">
        <w:t>на 2019–2035</w:t>
      </w:r>
      <w:r>
        <w:t xml:space="preserve"> годы, в целях популяризации волонтерского движения, привлечения молодежи к волонтерской деятельности, формирования чувства патриотизма </w:t>
      </w:r>
    </w:p>
    <w:p w:rsidR="00A02E49" w:rsidRDefault="00A02E49" w:rsidP="00A02E49">
      <w:pPr>
        <w:pStyle w:val="a3"/>
        <w:ind w:left="0"/>
        <w:jc w:val="both"/>
      </w:pPr>
    </w:p>
    <w:p w:rsidR="00A02E49" w:rsidRDefault="00A02E49" w:rsidP="00A02E49">
      <w:pPr>
        <w:pStyle w:val="a3"/>
        <w:ind w:left="0"/>
        <w:jc w:val="center"/>
      </w:pPr>
      <w:r>
        <w:t>ПРИКАЗЫВАЮ:</w:t>
      </w:r>
    </w:p>
    <w:p w:rsidR="00A02E49" w:rsidRDefault="00A02E49" w:rsidP="00A02E49">
      <w:pPr>
        <w:pStyle w:val="a3"/>
        <w:jc w:val="both"/>
      </w:pPr>
    </w:p>
    <w:p w:rsidR="00A02E49" w:rsidRDefault="00D07A25" w:rsidP="00A02E49">
      <w:pPr>
        <w:pStyle w:val="a3"/>
        <w:ind w:left="0"/>
        <w:jc w:val="both"/>
      </w:pPr>
      <w:r>
        <w:t>1. Провести 5 декабря 2022</w:t>
      </w:r>
      <w:r w:rsidR="00A02E49">
        <w:t xml:space="preserve"> года районный конкурс «</w:t>
      </w:r>
      <w:r>
        <w:t>Лучший волонтерский отряд – 2022</w:t>
      </w:r>
      <w:r w:rsidR="00A02E49">
        <w:t>».</w:t>
      </w:r>
    </w:p>
    <w:p w:rsidR="00A02E49" w:rsidRDefault="00A02E49" w:rsidP="00A02E49">
      <w:pPr>
        <w:pStyle w:val="a3"/>
        <w:ind w:left="0"/>
        <w:jc w:val="both"/>
      </w:pPr>
      <w:r>
        <w:t>2. Утвердить:</w:t>
      </w:r>
    </w:p>
    <w:p w:rsidR="00A02E49" w:rsidRDefault="00A02E49" w:rsidP="00A02E49">
      <w:pPr>
        <w:pStyle w:val="a3"/>
        <w:ind w:left="0"/>
        <w:jc w:val="both"/>
      </w:pPr>
      <w:r>
        <w:tab/>
        <w:t xml:space="preserve">2.1.Положение районного конкурса «Лучший волонтерский отряд – </w:t>
      </w:r>
      <w:r w:rsidR="00D07A25">
        <w:t>2022</w:t>
      </w:r>
      <w:r>
        <w:t>» (Приложение 1);</w:t>
      </w:r>
    </w:p>
    <w:p w:rsidR="00A02E49" w:rsidRDefault="00A02E49" w:rsidP="00A02E49">
      <w:pPr>
        <w:pStyle w:val="a3"/>
        <w:ind w:left="0"/>
        <w:jc w:val="both"/>
      </w:pPr>
      <w:r>
        <w:tab/>
        <w:t>2.2.Смету расходов на проведение  районного конкурса «</w:t>
      </w:r>
      <w:r w:rsidR="00D07A25">
        <w:t>Лучший волонтерский отряд – 2022</w:t>
      </w:r>
      <w:r>
        <w:t>» (Приложение 2).</w:t>
      </w:r>
    </w:p>
    <w:p w:rsidR="00A02E49" w:rsidRDefault="00A02E49" w:rsidP="00A02E49">
      <w:pPr>
        <w:pStyle w:val="a3"/>
        <w:ind w:left="0"/>
        <w:jc w:val="both"/>
      </w:pPr>
      <w:r>
        <w:t>3. Руководителям общеобразовательных учреждений обеспечить активное участие волонтерских отрядов в районном конкурсе «Лучший воло</w:t>
      </w:r>
      <w:r w:rsidR="00D07A25">
        <w:t>нтерский отряд – 2022</w:t>
      </w:r>
      <w:r>
        <w:t>».</w:t>
      </w:r>
    </w:p>
    <w:p w:rsidR="00A02E49" w:rsidRDefault="00A02E49" w:rsidP="00A02E49">
      <w:pPr>
        <w:pStyle w:val="a3"/>
        <w:ind w:left="0"/>
        <w:jc w:val="both"/>
      </w:pPr>
      <w:r>
        <w:t xml:space="preserve">4. Общее руководство организацией и проведением конкурса возложить на </w:t>
      </w:r>
      <w:r w:rsidR="000C2473">
        <w:t>Центр по работе с мо</w:t>
      </w:r>
      <w:r w:rsidR="00450F96">
        <w:t>лодежью управления образования</w:t>
      </w:r>
      <w:proofErr w:type="gramStart"/>
      <w:r w:rsidR="00450F96">
        <w:t xml:space="preserve"> ,</w:t>
      </w:r>
      <w:proofErr w:type="gramEnd"/>
      <w:r w:rsidR="000C2473">
        <w:t>молодежной политики , физической культуры и спорта Батыревского района.</w:t>
      </w:r>
    </w:p>
    <w:p w:rsidR="00A02E49" w:rsidRDefault="00A02E49" w:rsidP="00A02E49">
      <w:pPr>
        <w:pStyle w:val="a3"/>
        <w:ind w:left="0"/>
        <w:jc w:val="both"/>
      </w:pPr>
      <w:r>
        <w:t>5. Контроль за исполнение данного приказа оставляю за собой.</w:t>
      </w:r>
    </w:p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>
      <w:r>
        <w:t xml:space="preserve">Начальник управления образования, </w:t>
      </w:r>
    </w:p>
    <w:p w:rsidR="00A02E49" w:rsidRDefault="00A02E49" w:rsidP="00A02E49">
      <w:r>
        <w:t xml:space="preserve">молодежной политики, </w:t>
      </w:r>
    </w:p>
    <w:p w:rsidR="00A02E49" w:rsidRDefault="00A02E49" w:rsidP="00A02E49">
      <w:r>
        <w:t>физической культуры и спорта                                                                        И.П.Рубцова</w:t>
      </w:r>
    </w:p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A02E49" w:rsidRDefault="00A02E49" w:rsidP="00A02E49"/>
    <w:p w:rsidR="00EB2ABD" w:rsidRDefault="00EB2ABD" w:rsidP="00A02E49">
      <w:pPr>
        <w:jc w:val="both"/>
      </w:pPr>
    </w:p>
    <w:p w:rsidR="00C11FC8" w:rsidRDefault="00C11FC8"/>
    <w:sectPr w:rsidR="00C11FC8" w:rsidSect="00C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C85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A3013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E49"/>
    <w:rsid w:val="00031022"/>
    <w:rsid w:val="000C2473"/>
    <w:rsid w:val="00103F52"/>
    <w:rsid w:val="00121398"/>
    <w:rsid w:val="002150D9"/>
    <w:rsid w:val="0031539C"/>
    <w:rsid w:val="0041031D"/>
    <w:rsid w:val="004246F6"/>
    <w:rsid w:val="0043643F"/>
    <w:rsid w:val="00450F96"/>
    <w:rsid w:val="004D5166"/>
    <w:rsid w:val="00583047"/>
    <w:rsid w:val="005915EB"/>
    <w:rsid w:val="00606C54"/>
    <w:rsid w:val="006555E2"/>
    <w:rsid w:val="006B2CB2"/>
    <w:rsid w:val="00835157"/>
    <w:rsid w:val="00907E7C"/>
    <w:rsid w:val="00993EEF"/>
    <w:rsid w:val="00A02E49"/>
    <w:rsid w:val="00A06D8F"/>
    <w:rsid w:val="00A24F20"/>
    <w:rsid w:val="00C11FC8"/>
    <w:rsid w:val="00CC09E2"/>
    <w:rsid w:val="00D07A25"/>
    <w:rsid w:val="00EB2ABD"/>
    <w:rsid w:val="00F9723E"/>
    <w:rsid w:val="00F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2E49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A02E49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02E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2E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2E49"/>
    <w:pPr>
      <w:ind w:left="720"/>
      <w:contextualSpacing/>
    </w:pPr>
  </w:style>
  <w:style w:type="table" w:styleId="a4">
    <w:name w:val="Table Grid"/>
    <w:basedOn w:val="a1"/>
    <w:uiPriority w:val="59"/>
    <w:rsid w:val="00A0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2022-11-08T11:26:00Z</cp:lastPrinted>
  <dcterms:created xsi:type="dcterms:W3CDTF">2019-11-13T12:11:00Z</dcterms:created>
  <dcterms:modified xsi:type="dcterms:W3CDTF">2022-11-09T06:39:00Z</dcterms:modified>
</cp:coreProperties>
</file>