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7" w:rsidRDefault="0080040A">
      <w:pPr>
        <w:pStyle w:val="a3"/>
        <w:ind w:left="10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20403" cy="8007191"/>
            <wp:effectExtent l="0" t="0" r="0" b="0"/>
            <wp:docPr id="1" name="image1.jpeg" descr="D:\Мои документы\ДОКУМЕНТЫ\антикоррупция\обл. по предотращ.конфл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403" cy="800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27" w:rsidRDefault="004D3327">
      <w:pPr>
        <w:rPr>
          <w:sz w:val="20"/>
        </w:rPr>
        <w:sectPr w:rsidR="004D3327">
          <w:type w:val="continuous"/>
          <w:pgSz w:w="11920" w:h="16850"/>
          <w:pgMar w:top="1120" w:right="920" w:bottom="280" w:left="1500" w:header="720" w:footer="720" w:gutter="0"/>
          <w:cols w:space="720"/>
        </w:sectPr>
      </w:pPr>
    </w:p>
    <w:p w:rsidR="004D3327" w:rsidRDefault="0080040A">
      <w:pPr>
        <w:pStyle w:val="Heading1"/>
        <w:numPr>
          <w:ilvl w:val="0"/>
          <w:numId w:val="3"/>
        </w:numPr>
        <w:tabs>
          <w:tab w:val="left" w:pos="1803"/>
        </w:tabs>
        <w:spacing w:before="77"/>
        <w:ind w:hanging="301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4"/>
        </w:rPr>
        <w:t xml:space="preserve"> </w:t>
      </w:r>
      <w:r>
        <w:t>политики</w:t>
      </w:r>
    </w:p>
    <w:p w:rsidR="004D3327" w:rsidRDefault="004D332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ind w:right="203"/>
      </w:pP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МБ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«Ромашка</w:t>
      </w:r>
      <w:r>
        <w:t>»</w:t>
      </w:r>
      <w:r>
        <w:rPr>
          <w:spacing w:val="1"/>
        </w:rPr>
        <w:t xml:space="preserve"> </w:t>
      </w:r>
      <w:proofErr w:type="spellStart"/>
      <w:r>
        <w:t>Красночетайского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принципов, процедур и 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деятельности.</w:t>
      </w:r>
    </w:p>
    <w:p w:rsidR="004D3327" w:rsidRDefault="0080040A">
      <w:pPr>
        <w:pStyle w:val="a3"/>
        <w:spacing w:before="1"/>
        <w:ind w:right="201"/>
      </w:pPr>
      <w:proofErr w:type="spellStart"/>
      <w:r>
        <w:t>Основнопологающим</w:t>
      </w:r>
      <w:proofErr w:type="spellEnd"/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борьбы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 xml:space="preserve">противодействии коррупции» (далее Федеральный закон № 273 - ФЗ). </w:t>
      </w:r>
      <w:proofErr w:type="gramStart"/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proofErr w:type="spellStart"/>
      <w:r>
        <w:t>антикоррупционную</w:t>
      </w:r>
      <w:proofErr w:type="spellEnd"/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РФ</w:t>
      </w:r>
      <w:r>
        <w:rPr>
          <w:spacing w:val="61"/>
        </w:rPr>
        <w:t xml:space="preserve"> </w:t>
      </w:r>
      <w:r>
        <w:t>«Об</w:t>
      </w:r>
      <w:r>
        <w:rPr>
          <w:spacing w:val="6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 xml:space="preserve">Федерации»  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</w:t>
      </w:r>
      <w:r>
        <w:t>З,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44-ФЗ</w:t>
      </w:r>
      <w:r>
        <w:rPr>
          <w:spacing w:val="6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нужд»,</w:t>
      </w:r>
      <w:r>
        <w:rPr>
          <w:spacing w:val="61"/>
        </w:rPr>
        <w:t xml:space="preserve"> </w:t>
      </w:r>
      <w:r>
        <w:t>Федеральный</w:t>
      </w:r>
      <w:r>
        <w:rPr>
          <w:spacing w:val="6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18 июля 2011 г. N 223-Ф3 "</w:t>
      </w:r>
      <w:r>
        <w:t>О закупках товаров, работ, услуг</w:t>
      </w:r>
      <w:r>
        <w:rPr>
          <w:spacing w:val="1"/>
        </w:rPr>
        <w:t xml:space="preserve"> </w:t>
      </w:r>
      <w:r>
        <w:t>отдельными</w:t>
      </w:r>
      <w:proofErr w:type="gramEnd"/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другие</w:t>
      </w:r>
      <w:proofErr w:type="gramEnd"/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-7"/>
        </w:rPr>
        <w:t xml:space="preserve"> </w:t>
      </w:r>
      <w:r>
        <w:t>акты.</w:t>
      </w:r>
    </w:p>
    <w:p w:rsidR="004D3327" w:rsidRDefault="0080040A">
      <w:pPr>
        <w:pStyle w:val="a3"/>
        <w:spacing w:before="3"/>
        <w:ind w:right="206"/>
      </w:pPr>
      <w:r>
        <w:t>В соответствии со ст. 13.3. Федерального закона № 273-Ф3 «О противодействии</w:t>
      </w:r>
      <w:r>
        <w:rPr>
          <w:spacing w:val="1"/>
        </w:rPr>
        <w:t xml:space="preserve"> </w:t>
      </w:r>
      <w:r>
        <w:t>коррупции»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60"/>
        </w:rPr>
        <w:t xml:space="preserve"> </w:t>
      </w:r>
      <w:r>
        <w:t>коррупции,</w:t>
      </w:r>
      <w:r>
        <w:rPr>
          <w:spacing w:val="61"/>
        </w:rPr>
        <w:t xml:space="preserve"> </w:t>
      </w:r>
      <w:r>
        <w:t>п</w:t>
      </w:r>
      <w:r>
        <w:t>ринимаемые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быть: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1039"/>
          <w:tab w:val="left" w:pos="1040"/>
          <w:tab w:val="left" w:pos="2544"/>
          <w:tab w:val="left" w:pos="4289"/>
          <w:tab w:val="left" w:pos="4878"/>
          <w:tab w:val="left" w:pos="6490"/>
          <w:tab w:val="left" w:pos="7139"/>
          <w:tab w:val="left" w:pos="9079"/>
        </w:tabs>
        <w:ind w:right="217" w:firstLine="424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подразделений</w:t>
      </w:r>
      <w:r>
        <w:rPr>
          <w:sz w:val="24"/>
        </w:rPr>
        <w:tab/>
        <w:t>или</w:t>
      </w:r>
      <w:r>
        <w:rPr>
          <w:sz w:val="24"/>
        </w:rPr>
        <w:tab/>
        <w:t>должностных</w:t>
      </w:r>
      <w:r>
        <w:rPr>
          <w:sz w:val="24"/>
        </w:rPr>
        <w:tab/>
        <w:t>лиц,</w:t>
      </w:r>
      <w:r>
        <w:rPr>
          <w:sz w:val="24"/>
        </w:rPr>
        <w:tab/>
        <w:t>ответственных</w:t>
      </w:r>
      <w:r>
        <w:rPr>
          <w:sz w:val="24"/>
        </w:rPr>
        <w:tab/>
      </w:r>
      <w:r>
        <w:rPr>
          <w:spacing w:val="-4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правонарушений;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891"/>
        </w:tabs>
        <w:ind w:left="890" w:hanging="262"/>
        <w:rPr>
          <w:sz w:val="24"/>
        </w:rPr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органами;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942"/>
        </w:tabs>
        <w:ind w:right="657" w:firstLine="424"/>
        <w:rPr>
          <w:sz w:val="24"/>
        </w:rPr>
      </w:pPr>
      <w:r>
        <w:rPr>
          <w:sz w:val="24"/>
        </w:rPr>
        <w:t xml:space="preserve">разработка и внедрение в практику стандартов и процедур, направленных </w:t>
      </w:r>
      <w:proofErr w:type="gramStart"/>
      <w:r>
        <w:rPr>
          <w:sz w:val="24"/>
        </w:rPr>
        <w:t>на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1011"/>
        </w:tabs>
        <w:ind w:left="1010" w:hanging="382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891"/>
        </w:tabs>
        <w:ind w:left="890" w:hanging="262"/>
        <w:rPr>
          <w:sz w:val="24"/>
        </w:rPr>
      </w:pPr>
      <w:r>
        <w:rPr>
          <w:sz w:val="24"/>
        </w:rPr>
        <w:t>предотвращение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2"/>
        </w:numPr>
        <w:tabs>
          <w:tab w:val="left" w:pos="1145"/>
          <w:tab w:val="left" w:pos="1146"/>
          <w:tab w:val="left" w:pos="7768"/>
        </w:tabs>
        <w:ind w:right="220" w:firstLine="424"/>
        <w:rPr>
          <w:sz w:val="24"/>
        </w:rPr>
      </w:pPr>
      <w:r>
        <w:rPr>
          <w:sz w:val="24"/>
        </w:rPr>
        <w:t>недопущение</w:t>
      </w:r>
      <w:r>
        <w:rPr>
          <w:spacing w:val="11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18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4D3327" w:rsidRDefault="0080040A">
      <w:pPr>
        <w:pStyle w:val="a3"/>
        <w:tabs>
          <w:tab w:val="left" w:pos="7513"/>
          <w:tab w:val="left" w:pos="9043"/>
        </w:tabs>
        <w:ind w:right="217"/>
        <w:jc w:val="left"/>
      </w:pPr>
      <w:proofErr w:type="spellStart"/>
      <w:r>
        <w:t>Антикоррупционная</w:t>
      </w:r>
      <w:proofErr w:type="spellEnd"/>
      <w:r>
        <w:rPr>
          <w:spacing w:val="-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дошкольной</w:t>
      </w:r>
      <w:r>
        <w:rPr>
          <w:spacing w:val="56"/>
        </w:rPr>
        <w:t xml:space="preserve"> </w:t>
      </w:r>
      <w:r>
        <w:t>организации</w:t>
      </w:r>
      <w:r>
        <w:tab/>
        <w:t>направлена</w:t>
      </w:r>
      <w:r>
        <w:tab/>
      </w:r>
      <w:r>
        <w:rPr>
          <w:spacing w:val="-3"/>
        </w:rPr>
        <w:t>на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мер.</w:t>
      </w:r>
    </w:p>
    <w:p w:rsidR="004D3327" w:rsidRDefault="004D3327">
      <w:pPr>
        <w:pStyle w:val="a3"/>
        <w:spacing w:before="3"/>
        <w:ind w:left="0" w:firstLine="0"/>
        <w:jc w:val="left"/>
      </w:pPr>
    </w:p>
    <w:p w:rsidR="004D3327" w:rsidRDefault="0080040A">
      <w:pPr>
        <w:pStyle w:val="Heading1"/>
        <w:numPr>
          <w:ilvl w:val="0"/>
          <w:numId w:val="3"/>
        </w:numPr>
        <w:tabs>
          <w:tab w:val="left" w:pos="2245"/>
        </w:tabs>
        <w:ind w:left="2245" w:hanging="243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</w:t>
      </w:r>
    </w:p>
    <w:p w:rsidR="004D3327" w:rsidRDefault="004D332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spacing w:before="1"/>
        <w:ind w:right="205"/>
      </w:pPr>
      <w:proofErr w:type="gramStart"/>
      <w:r>
        <w:t>Коррупция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61"/>
        </w:rPr>
        <w:t xml:space="preserve"> </w:t>
      </w:r>
      <w:r>
        <w:t>злоупотребление</w:t>
      </w:r>
      <w:r>
        <w:rPr>
          <w:spacing w:val="61"/>
        </w:rPr>
        <w:t xml:space="preserve"> </w:t>
      </w:r>
      <w:r>
        <w:t>полномочиями,</w:t>
      </w:r>
      <w:r>
        <w:rPr>
          <w:spacing w:val="61"/>
        </w:rPr>
        <w:t xml:space="preserve"> </w:t>
      </w:r>
      <w:r>
        <w:t>коммерческий</w:t>
      </w:r>
      <w:r>
        <w:rPr>
          <w:spacing w:val="61"/>
        </w:rPr>
        <w:t xml:space="preserve"> </w:t>
      </w:r>
      <w:r>
        <w:t>подкуп</w:t>
      </w:r>
      <w:r>
        <w:rPr>
          <w:spacing w:val="6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иное</w:t>
      </w:r>
      <w:r>
        <w:rPr>
          <w:spacing w:val="-57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должностного</w:t>
      </w:r>
      <w:r>
        <w:rPr>
          <w:spacing w:val="6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22"/>
        </w:rPr>
        <w:t xml:space="preserve"> </w:t>
      </w:r>
      <w:r>
        <w:t>законным</w:t>
      </w:r>
      <w:r>
        <w:rPr>
          <w:spacing w:val="79"/>
        </w:rPr>
        <w:t xml:space="preserve"> </w:t>
      </w:r>
      <w:r>
        <w:t>интересам</w:t>
      </w:r>
      <w:r>
        <w:rPr>
          <w:spacing w:val="80"/>
        </w:rPr>
        <w:t xml:space="preserve"> </w:t>
      </w:r>
      <w:r>
        <w:t>общества</w:t>
      </w:r>
      <w:r>
        <w:rPr>
          <w:spacing w:val="79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государства</w:t>
      </w:r>
      <w:r>
        <w:rPr>
          <w:spacing w:val="82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целях</w:t>
      </w:r>
      <w:r>
        <w:rPr>
          <w:spacing w:val="83"/>
        </w:rPr>
        <w:t xml:space="preserve"> </w:t>
      </w:r>
      <w:r>
        <w:t>получения</w:t>
      </w:r>
      <w:r>
        <w:rPr>
          <w:spacing w:val="81"/>
        </w:rPr>
        <w:t xml:space="preserve"> </w:t>
      </w:r>
      <w:r>
        <w:t>выгоды</w:t>
      </w:r>
      <w:r>
        <w:rPr>
          <w:spacing w:val="-58"/>
        </w:rPr>
        <w:t xml:space="preserve"> </w:t>
      </w:r>
      <w:r>
        <w:t>в виде денег, ценностей, иного имущества или   услуг   имущественного   характера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третьих</w:t>
      </w:r>
      <w:r>
        <w:rPr>
          <w:spacing w:val="61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незаконное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proofErr w:type="gramEnd"/>
      <w:r>
        <w:rPr>
          <w:spacing w:val="1"/>
        </w:rPr>
        <w:t xml:space="preserve"> </w:t>
      </w:r>
      <w:r>
        <w:t>Коррупция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</w:t>
      </w:r>
      <w:r>
        <w:t>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коррупции»).</w:t>
      </w:r>
    </w:p>
    <w:p w:rsidR="004D3327" w:rsidRDefault="0080040A">
      <w:pPr>
        <w:pStyle w:val="a3"/>
        <w:tabs>
          <w:tab w:val="left" w:pos="8476"/>
        </w:tabs>
        <w:spacing w:before="3"/>
        <w:ind w:right="201"/>
      </w:pPr>
      <w:r>
        <w:t xml:space="preserve">Противодействие    </w:t>
      </w:r>
      <w:r>
        <w:rPr>
          <w:spacing w:val="45"/>
        </w:rPr>
        <w:t xml:space="preserve"> </w:t>
      </w:r>
      <w:r>
        <w:t xml:space="preserve">коррупции    </w:t>
      </w:r>
      <w:r>
        <w:rPr>
          <w:spacing w:val="50"/>
        </w:rPr>
        <w:t xml:space="preserve"> </w:t>
      </w:r>
      <w:r>
        <w:t xml:space="preserve">–    </w:t>
      </w:r>
      <w:r>
        <w:rPr>
          <w:spacing w:val="47"/>
        </w:rPr>
        <w:t xml:space="preserve"> </w:t>
      </w:r>
      <w:r>
        <w:t xml:space="preserve">деятельность    </w:t>
      </w:r>
      <w:r>
        <w:rPr>
          <w:spacing w:val="49"/>
        </w:rPr>
        <w:t xml:space="preserve"> </w:t>
      </w:r>
      <w:r>
        <w:t>федеральных</w:t>
      </w:r>
      <w:r>
        <w:tab/>
        <w:t>органов</w:t>
      </w:r>
      <w:r>
        <w:rPr>
          <w:spacing w:val="-58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</w:t>
      </w:r>
      <w:r>
        <w:rPr>
          <w:spacing w:val="61"/>
        </w:rPr>
        <w:t xml:space="preserve"> </w:t>
      </w:r>
      <w:r>
        <w:t>противод</w:t>
      </w:r>
      <w:r>
        <w:t>ействии</w:t>
      </w:r>
      <w:r>
        <w:rPr>
          <w:spacing w:val="1"/>
        </w:rPr>
        <w:t xml:space="preserve"> </w:t>
      </w:r>
      <w:r>
        <w:t>коррупции»):</w:t>
      </w:r>
    </w:p>
    <w:p w:rsidR="004D3327" w:rsidRDefault="0080040A">
      <w:pPr>
        <w:pStyle w:val="a3"/>
        <w:ind w:right="212"/>
      </w:pPr>
      <w:r>
        <w:t>а)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предупреждению</w:t>
      </w:r>
      <w:r>
        <w:rPr>
          <w:spacing w:val="61"/>
        </w:rPr>
        <w:t xml:space="preserve"> </w:t>
      </w:r>
      <w:r>
        <w:t>коррупции,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выявлению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2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(профилактика</w:t>
      </w:r>
      <w:r>
        <w:rPr>
          <w:spacing w:val="-5"/>
        </w:rPr>
        <w:t xml:space="preserve"> </w:t>
      </w:r>
      <w:r>
        <w:t>коррупции);</w:t>
      </w:r>
    </w:p>
    <w:p w:rsidR="004D3327" w:rsidRDefault="004D3327">
      <w:pPr>
        <w:sectPr w:rsidR="004D3327">
          <w:pgSz w:w="11920" w:h="16850"/>
          <w:pgMar w:top="960" w:right="920" w:bottom="280" w:left="1500" w:header="720" w:footer="720" w:gutter="0"/>
          <w:cols w:space="720"/>
        </w:sectPr>
      </w:pPr>
    </w:p>
    <w:p w:rsidR="004D3327" w:rsidRDefault="0080040A">
      <w:pPr>
        <w:pStyle w:val="a3"/>
        <w:spacing w:before="64"/>
        <w:ind w:right="225"/>
      </w:pPr>
      <w:r>
        <w:lastRenderedPageBreak/>
        <w:t>б)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выявлению,  </w:t>
      </w:r>
      <w:r>
        <w:rPr>
          <w:spacing w:val="1"/>
        </w:rPr>
        <w:t xml:space="preserve"> </w:t>
      </w:r>
      <w:r>
        <w:t xml:space="preserve">предупреждению,  </w:t>
      </w:r>
      <w:r>
        <w:rPr>
          <w:spacing w:val="1"/>
        </w:rPr>
        <w:t xml:space="preserve"> </w:t>
      </w:r>
      <w:r>
        <w:t xml:space="preserve">пресечению,  </w:t>
      </w:r>
      <w:r>
        <w:rPr>
          <w:spacing w:val="1"/>
        </w:rPr>
        <w:t xml:space="preserve"> </w:t>
      </w:r>
      <w:r>
        <w:t xml:space="preserve">раскрытию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(борьба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коррупцией);</w:t>
      </w:r>
    </w:p>
    <w:p w:rsidR="004D3327" w:rsidRDefault="0080040A">
      <w:pPr>
        <w:pStyle w:val="a3"/>
        <w:spacing w:before="6" w:line="237" w:lineRule="auto"/>
        <w:ind w:right="216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4D3327" w:rsidRDefault="0080040A">
      <w:pPr>
        <w:pStyle w:val="a3"/>
        <w:ind w:right="207"/>
      </w:pPr>
      <w:r>
        <w:t>Организация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57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правовой 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отраслевой принадлежности.</w:t>
      </w:r>
    </w:p>
    <w:p w:rsidR="004D3327" w:rsidRDefault="0080040A">
      <w:pPr>
        <w:pStyle w:val="a3"/>
        <w:ind w:right="207"/>
      </w:pPr>
      <w:r>
        <w:t>Контрагент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лицо,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которым</w:t>
      </w:r>
      <w:r>
        <w:rPr>
          <w:spacing w:val="61"/>
        </w:rPr>
        <w:t xml:space="preserve"> </w:t>
      </w:r>
      <w:r>
        <w:t xml:space="preserve">организация  </w:t>
      </w:r>
      <w:r>
        <w:rPr>
          <w:spacing w:val="1"/>
        </w:rPr>
        <w:t xml:space="preserve"> </w:t>
      </w:r>
      <w:r>
        <w:t xml:space="preserve">вступает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договорные  </w:t>
      </w:r>
      <w:r>
        <w:rPr>
          <w:spacing w:val="1"/>
        </w:rPr>
        <w:t xml:space="preserve"> </w:t>
      </w:r>
      <w:r>
        <w:t xml:space="preserve">отношения,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отношений.</w:t>
      </w:r>
    </w:p>
    <w:p w:rsidR="004D3327" w:rsidRDefault="0080040A">
      <w:pPr>
        <w:pStyle w:val="a3"/>
        <w:spacing w:before="1"/>
        <w:ind w:right="204"/>
      </w:pPr>
      <w:proofErr w:type="gramStart"/>
      <w:r>
        <w:t>Взятка - получение должностным</w:t>
      </w:r>
      <w:r>
        <w:rPr>
          <w:spacing w:val="61"/>
        </w:rPr>
        <w:t xml:space="preserve"> </w:t>
      </w:r>
      <w:r>
        <w:t>лицом,</w:t>
      </w:r>
      <w:r>
        <w:rPr>
          <w:spacing w:val="61"/>
        </w:rPr>
        <w:t xml:space="preserve"> </w:t>
      </w:r>
      <w:r>
        <w:t>иностранным   должностным   лицом</w:t>
      </w:r>
      <w:r>
        <w:rPr>
          <w:spacing w:val="1"/>
        </w:rPr>
        <w:t xml:space="preserve"> </w:t>
      </w:r>
      <w:r>
        <w:t>либо должностным лицом публичной международной организации лично или через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60"/>
        </w:rPr>
        <w:t xml:space="preserve"> </w:t>
      </w:r>
      <w:r>
        <w:t>бумаг,</w:t>
      </w:r>
      <w:r>
        <w:rPr>
          <w:spacing w:val="6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имущества</w:t>
      </w:r>
      <w:r>
        <w:rPr>
          <w:spacing w:val="6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незаконных</w:t>
      </w:r>
      <w:r>
        <w:rPr>
          <w:spacing w:val="-5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имущественного</w:t>
      </w:r>
      <w:r>
        <w:rPr>
          <w:spacing w:val="61"/>
        </w:rPr>
        <w:t xml:space="preserve"> </w:t>
      </w:r>
      <w:r>
        <w:t>характера,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 прав за совершение действий (бездействие)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пользу   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представляемых</w:t>
      </w:r>
      <w:r>
        <w:rPr>
          <w:spacing w:val="60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такие</w:t>
      </w:r>
      <w:r>
        <w:rPr>
          <w:spacing w:val="6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(бездействие)</w:t>
      </w:r>
      <w:r>
        <w:rPr>
          <w:spacing w:val="61"/>
        </w:rPr>
        <w:t xml:space="preserve"> </w:t>
      </w:r>
      <w:r>
        <w:t>входят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способствовать</w:t>
      </w:r>
      <w:r>
        <w:rPr>
          <w:spacing w:val="61"/>
        </w:rPr>
        <w:t xml:space="preserve"> </w:t>
      </w:r>
      <w:r>
        <w:t>та</w:t>
      </w:r>
      <w:r>
        <w:t>ким</w:t>
      </w:r>
      <w:r>
        <w:rPr>
          <w:spacing w:val="61"/>
        </w:rPr>
        <w:t xml:space="preserve"> </w:t>
      </w:r>
      <w:r>
        <w:t>действиям</w:t>
      </w:r>
      <w:r>
        <w:rPr>
          <w:spacing w:val="61"/>
        </w:rPr>
        <w:t xml:space="preserve"> </w:t>
      </w:r>
      <w:r>
        <w:t>(бездействию),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равно   за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покровительство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попустительство по</w:t>
      </w:r>
      <w:r>
        <w:rPr>
          <w:spacing w:val="56"/>
        </w:rPr>
        <w:t xml:space="preserve"> </w:t>
      </w:r>
      <w:r>
        <w:t>службе.</w:t>
      </w:r>
    </w:p>
    <w:p w:rsidR="004D3327" w:rsidRDefault="0080040A">
      <w:pPr>
        <w:pStyle w:val="a3"/>
        <w:spacing w:before="3"/>
        <w:ind w:right="204"/>
      </w:pPr>
      <w:proofErr w:type="gramStart"/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6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денег,</w:t>
      </w:r>
      <w:r>
        <w:rPr>
          <w:spacing w:val="6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 иных имущественных прав за совершение действий (бездействие) в</w:t>
      </w:r>
      <w:r>
        <w:rPr>
          <w:spacing w:val="1"/>
        </w:rPr>
        <w:t xml:space="preserve"> </w:t>
      </w:r>
      <w:r>
        <w:t>интересах дающего в</w:t>
      </w:r>
      <w:r>
        <w:rPr>
          <w:spacing w:val="6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занимаемым</w:t>
      </w:r>
      <w:r>
        <w:rPr>
          <w:spacing w:val="61"/>
        </w:rPr>
        <w:t xml:space="preserve"> </w:t>
      </w:r>
      <w:r>
        <w:t>этим лицом служебным   положением</w:t>
      </w:r>
      <w:r>
        <w:rPr>
          <w:spacing w:val="1"/>
        </w:rPr>
        <w:t xml:space="preserve"> </w:t>
      </w:r>
      <w:r>
        <w:t>(часть 1 статьи 204</w:t>
      </w:r>
      <w:r>
        <w:rPr>
          <w:spacing w:val="-1"/>
        </w:rPr>
        <w:t xml:space="preserve"> </w:t>
      </w:r>
      <w:r>
        <w:t>Уголовного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Федерации)</w:t>
      </w:r>
      <w:r>
        <w:t>.</w:t>
      </w:r>
      <w:proofErr w:type="gramEnd"/>
    </w:p>
    <w:p w:rsidR="004D3327" w:rsidRDefault="0080040A">
      <w:pPr>
        <w:pStyle w:val="a3"/>
        <w:ind w:right="208"/>
      </w:pPr>
      <w:proofErr w:type="gramStart"/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ситуация,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личная</w:t>
      </w:r>
      <w:r>
        <w:rPr>
          <w:spacing w:val="6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 на надлежащее</w:t>
      </w:r>
      <w:r>
        <w:rPr>
          <w:spacing w:val="61"/>
        </w:rPr>
        <w:t xml:space="preserve"> </w:t>
      </w:r>
      <w:r>
        <w:t>исполнение им должностных</w:t>
      </w:r>
      <w:r>
        <w:rPr>
          <w:spacing w:val="61"/>
        </w:rPr>
        <w:t xml:space="preserve"> </w:t>
      </w:r>
      <w:r>
        <w:t>(трудовых)</w:t>
      </w:r>
      <w:r>
        <w:rPr>
          <w:spacing w:val="61"/>
        </w:rPr>
        <w:t xml:space="preserve"> </w:t>
      </w:r>
      <w:r>
        <w:t>обязанностей  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 работника (представителя организации) и правами и законными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способное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причинению</w:t>
      </w:r>
      <w:r>
        <w:rPr>
          <w:spacing w:val="61"/>
        </w:rPr>
        <w:t xml:space="preserve"> </w:t>
      </w:r>
      <w:r>
        <w:t>вреда</w:t>
      </w:r>
      <w:r>
        <w:rPr>
          <w:spacing w:val="61"/>
        </w:rPr>
        <w:t xml:space="preserve"> </w:t>
      </w:r>
      <w:r>
        <w:t>правам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имуществу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деловой</w:t>
      </w:r>
      <w:r>
        <w:rPr>
          <w:spacing w:val="61"/>
        </w:rPr>
        <w:t xml:space="preserve"> </w:t>
      </w:r>
      <w:r>
        <w:t>репутации</w:t>
      </w:r>
      <w:r>
        <w:rPr>
          <w:spacing w:val="61"/>
        </w:rPr>
        <w:t xml:space="preserve"> </w:t>
      </w:r>
      <w:r>
        <w:t>органи</w:t>
      </w:r>
      <w:r>
        <w:t>зации,</w:t>
      </w:r>
      <w:r>
        <w:rPr>
          <w:spacing w:val="1"/>
        </w:rPr>
        <w:t xml:space="preserve"> </w:t>
      </w:r>
      <w:r>
        <w:t>работником</w:t>
      </w:r>
      <w:proofErr w:type="gramEnd"/>
      <w:r>
        <w:rPr>
          <w:spacing w:val="-2"/>
        </w:rPr>
        <w:t xml:space="preserve"> </w:t>
      </w:r>
      <w:r>
        <w:t>(представителем</w:t>
      </w:r>
      <w:r>
        <w:rPr>
          <w:spacing w:val="-1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</w:t>
      </w:r>
      <w:r>
        <w:rPr>
          <w:spacing w:val="55"/>
        </w:rPr>
        <w:t xml:space="preserve"> </w:t>
      </w:r>
      <w:r>
        <w:t>является.</w:t>
      </w:r>
    </w:p>
    <w:p w:rsidR="004D3327" w:rsidRDefault="0080040A">
      <w:pPr>
        <w:pStyle w:val="a3"/>
        <w:ind w:right="205"/>
      </w:pPr>
      <w:r>
        <w:t>Под личной заинтересованностью понимается возможность получения доходов в</w:t>
      </w:r>
      <w:r>
        <w:rPr>
          <w:spacing w:val="1"/>
        </w:rPr>
        <w:t xml:space="preserve"> </w:t>
      </w:r>
      <w:r>
        <w:t>виде денег, иного имущества, в том числе имущественных прав, услуг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</w:t>
      </w:r>
      <w:r>
        <w:t>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выгод</w:t>
      </w:r>
      <w:r>
        <w:rPr>
          <w:spacing w:val="60"/>
        </w:rPr>
        <w:t xml:space="preserve"> </w:t>
      </w:r>
      <w:r>
        <w:t>(преимуществ)</w:t>
      </w:r>
      <w:r>
        <w:rPr>
          <w:spacing w:val="1"/>
        </w:rPr>
        <w:t xml:space="preserve"> </w:t>
      </w:r>
      <w:r>
        <w:t>лицом, указанным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1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</w:p>
    <w:p w:rsidR="004D3327" w:rsidRDefault="0080040A">
      <w:pPr>
        <w:pStyle w:val="a3"/>
        <w:ind w:right="202" w:firstLine="0"/>
      </w:pPr>
      <w:proofErr w:type="gramStart"/>
      <w:r>
        <w:t>«О противодействии коррупции», и (или) состоящими с ним в близком родстве или</w:t>
      </w:r>
      <w:r>
        <w:rPr>
          <w:spacing w:val="1"/>
        </w:rPr>
        <w:t xml:space="preserve"> </w:t>
      </w:r>
      <w:r>
        <w:t>свойстве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супругами,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братьями,</w:t>
      </w:r>
      <w:r>
        <w:rPr>
          <w:spacing w:val="1"/>
        </w:rPr>
        <w:t xml:space="preserve"> </w:t>
      </w:r>
      <w:r>
        <w:t>сестрами,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братьями, сестрами, родителями, детьми супругов и супругами детей), гражданами или</w:t>
      </w:r>
      <w:r>
        <w:rPr>
          <w:spacing w:val="1"/>
        </w:rPr>
        <w:t xml:space="preserve"> </w:t>
      </w:r>
      <w:r>
        <w:t>организациями, с которыми лицо, указанное в части 1 ст. 10 Федерального закона от 25</w:t>
      </w:r>
      <w:r>
        <w:rPr>
          <w:spacing w:val="1"/>
        </w:rPr>
        <w:t xml:space="preserve"> </w:t>
      </w:r>
      <w:r>
        <w:t>декабря 2008 г. № 273-ФЗ «О противодействии коррупции», и (и</w:t>
      </w:r>
      <w:r>
        <w:t>ли) лица, состоящие с</w:t>
      </w:r>
      <w:r>
        <w:rPr>
          <w:spacing w:val="1"/>
        </w:rPr>
        <w:t xml:space="preserve"> </w:t>
      </w:r>
      <w:r>
        <w:t>ним в близком</w:t>
      </w:r>
      <w:proofErr w:type="gramEnd"/>
      <w:r>
        <w:t xml:space="preserve"> родстве или свойстве, </w:t>
      </w:r>
      <w:proofErr w:type="gramStart"/>
      <w:r>
        <w:t>связаны</w:t>
      </w:r>
      <w:proofErr w:type="gramEnd"/>
      <w:r>
        <w:t xml:space="preserve"> имущественными, корпоративными или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близкими отношениями.</w:t>
      </w:r>
    </w:p>
    <w:p w:rsidR="004D3327" w:rsidRDefault="004D3327">
      <w:pPr>
        <w:pStyle w:val="a3"/>
        <w:spacing w:before="6"/>
        <w:ind w:left="0" w:firstLine="0"/>
        <w:jc w:val="left"/>
      </w:pPr>
    </w:p>
    <w:p w:rsidR="004D3327" w:rsidRDefault="0080040A">
      <w:pPr>
        <w:pStyle w:val="Heading1"/>
        <w:numPr>
          <w:ilvl w:val="0"/>
          <w:numId w:val="3"/>
        </w:numPr>
        <w:tabs>
          <w:tab w:val="left" w:pos="1350"/>
        </w:tabs>
        <w:ind w:left="1349" w:hanging="241"/>
        <w:jc w:val="left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организации</w:t>
      </w:r>
    </w:p>
    <w:p w:rsidR="004D3327" w:rsidRDefault="004D332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tabs>
          <w:tab w:val="left" w:pos="1725"/>
          <w:tab w:val="left" w:pos="2336"/>
          <w:tab w:val="left" w:pos="4325"/>
          <w:tab w:val="left" w:pos="5667"/>
          <w:tab w:val="left" w:pos="6013"/>
          <w:tab w:val="left" w:pos="7981"/>
        </w:tabs>
        <w:ind w:right="248"/>
        <w:jc w:val="left"/>
      </w:pPr>
      <w:r>
        <w:t>Система</w:t>
      </w:r>
      <w:r>
        <w:tab/>
        <w:t>мер</w:t>
      </w:r>
      <w:r>
        <w:tab/>
        <w:t>противодействия</w:t>
      </w:r>
      <w:r>
        <w:tab/>
        <w:t>коррупции</w:t>
      </w:r>
      <w:r>
        <w:tab/>
        <w:t>в</w:t>
      </w:r>
      <w:r>
        <w:tab/>
        <w:t>дошкольной</w:t>
      </w:r>
      <w:r>
        <w:tab/>
      </w:r>
      <w:r>
        <w:rPr>
          <w:spacing w:val="-3"/>
        </w:rPr>
        <w:t>организации</w:t>
      </w:r>
      <w:r>
        <w:rPr>
          <w:spacing w:val="-57"/>
        </w:rPr>
        <w:t xml:space="preserve"> </w:t>
      </w:r>
      <w:r>
        <w:t>о</w:t>
      </w:r>
      <w:r>
        <w:t>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ключевых</w:t>
      </w:r>
      <w:r>
        <w:rPr>
          <w:spacing w:val="6"/>
        </w:rPr>
        <w:t xml:space="preserve"> </w:t>
      </w:r>
      <w:r>
        <w:t>принципах: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88"/>
        </w:tabs>
        <w:ind w:right="403" w:firstLine="424"/>
        <w:jc w:val="left"/>
        <w:rPr>
          <w:sz w:val="24"/>
        </w:rPr>
      </w:pPr>
      <w:r>
        <w:rPr>
          <w:sz w:val="24"/>
        </w:rPr>
        <w:t>Принцип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 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 нормам;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049"/>
          <w:tab w:val="left" w:pos="1050"/>
          <w:tab w:val="left" w:pos="1625"/>
          <w:tab w:val="left" w:pos="3044"/>
          <w:tab w:val="left" w:pos="4683"/>
          <w:tab w:val="left" w:pos="6102"/>
          <w:tab w:val="left" w:pos="7569"/>
        </w:tabs>
        <w:ind w:right="215" w:firstLine="424"/>
        <w:jc w:val="left"/>
        <w:rPr>
          <w:sz w:val="24"/>
        </w:rPr>
      </w:pPr>
      <w:r>
        <w:rPr>
          <w:sz w:val="24"/>
        </w:rPr>
        <w:t xml:space="preserve">Соответствие реализуемых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z w:val="24"/>
        </w:rPr>
        <w:t xml:space="preserve"> мероприятий 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заключенным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z w:val="24"/>
        </w:rPr>
        <w:t>Федерацией</w:t>
      </w:r>
      <w:r>
        <w:rPr>
          <w:sz w:val="24"/>
        </w:rPr>
        <w:tab/>
        <w:t>международным</w:t>
      </w:r>
    </w:p>
    <w:p w:rsidR="004D3327" w:rsidRDefault="004D3327">
      <w:pPr>
        <w:rPr>
          <w:sz w:val="24"/>
        </w:r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3"/>
        <w:spacing w:before="64"/>
        <w:ind w:right="220" w:firstLine="0"/>
      </w:pPr>
      <w:r>
        <w:lastRenderedPageBreak/>
        <w:t>договорам, законодательству Российской Федерации и иным нормативным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-1"/>
        </w:rPr>
        <w:t xml:space="preserve"> </w:t>
      </w:r>
      <w:r>
        <w:t>применимым</w:t>
      </w:r>
      <w:r>
        <w:rPr>
          <w:spacing w:val="-2"/>
        </w:rPr>
        <w:t xml:space="preserve"> </w:t>
      </w:r>
      <w:r>
        <w:t>к организации.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spacing w:before="3" w:line="275" w:lineRule="exact"/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86"/>
        </w:tabs>
        <w:ind w:right="217" w:firstLine="424"/>
        <w:rPr>
          <w:sz w:val="24"/>
        </w:rPr>
      </w:pPr>
      <w:r>
        <w:rPr>
          <w:sz w:val="24"/>
        </w:rPr>
        <w:t>Ключевая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противодействия коррупции.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99"/>
        </w:tabs>
        <w:ind w:right="206" w:firstLine="424"/>
        <w:rPr>
          <w:sz w:val="24"/>
        </w:rPr>
      </w:pPr>
      <w:r>
        <w:rPr>
          <w:sz w:val="24"/>
        </w:rPr>
        <w:t>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процедур.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соразмерности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риску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коррупции.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62"/>
          <w:tab w:val="left" w:pos="2878"/>
        </w:tabs>
        <w:ind w:right="203" w:firstLine="424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</w:t>
      </w:r>
      <w:r>
        <w:rPr>
          <w:sz w:val="24"/>
        </w:rPr>
        <w:t>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коррупционную</w:t>
      </w:r>
      <w:r>
        <w:rPr>
          <w:sz w:val="24"/>
        </w:rPr>
        <w:tab/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данной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рисков.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spacing w:before="2" w:line="275" w:lineRule="exact"/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spacing w:line="275" w:lineRule="exact"/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74"/>
        </w:tabs>
        <w:ind w:right="213" w:firstLine="424"/>
        <w:rPr>
          <w:sz w:val="24"/>
        </w:rPr>
      </w:pPr>
      <w:r>
        <w:rPr>
          <w:sz w:val="24"/>
        </w:rPr>
        <w:t>Неотвратимость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стажа   работы   и  </w:t>
      </w:r>
      <w:r>
        <w:rPr>
          <w:spacing w:val="1"/>
          <w:sz w:val="24"/>
        </w:rPr>
        <w:t xml:space="preserve"> </w:t>
      </w:r>
      <w:r>
        <w:rPr>
          <w:sz w:val="24"/>
        </w:rPr>
        <w:t>иных    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в   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   коррупционных правонарушений в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 с исполнением трудовых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</w:t>
      </w:r>
      <w:r>
        <w:rPr>
          <w:sz w:val="24"/>
        </w:rPr>
        <w:t>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политики.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открытости.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29"/>
        </w:tabs>
        <w:ind w:left="828" w:hanging="20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мониторинга.</w:t>
      </w:r>
    </w:p>
    <w:p w:rsidR="004D3327" w:rsidRDefault="004D3327">
      <w:pPr>
        <w:pStyle w:val="a3"/>
        <w:spacing w:before="5"/>
        <w:ind w:left="0" w:firstLine="0"/>
        <w:jc w:val="left"/>
      </w:pPr>
    </w:p>
    <w:p w:rsidR="004D3327" w:rsidRDefault="0080040A">
      <w:pPr>
        <w:pStyle w:val="Heading1"/>
        <w:numPr>
          <w:ilvl w:val="0"/>
          <w:numId w:val="3"/>
        </w:numPr>
        <w:tabs>
          <w:tab w:val="left" w:pos="1134"/>
        </w:tabs>
        <w:ind w:left="1133" w:hanging="388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попадающих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действие</w:t>
      </w:r>
    </w:p>
    <w:p w:rsidR="004D3327" w:rsidRDefault="004D332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spacing w:before="1"/>
        <w:ind w:right="211"/>
      </w:pPr>
      <w:r>
        <w:t>Основным</w:t>
      </w:r>
      <w:r>
        <w:rPr>
          <w:spacing w:val="1"/>
        </w:rPr>
        <w:t xml:space="preserve"> </w:t>
      </w:r>
      <w:r>
        <w:t>кругом</w:t>
      </w:r>
      <w:r>
        <w:rPr>
          <w:spacing w:val="60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попадающих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политики,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работники дошкольной организации, находящиеся с ней в трудовых отношениях, вне</w:t>
      </w:r>
      <w:r>
        <w:rPr>
          <w:spacing w:val="1"/>
        </w:rPr>
        <w:t xml:space="preserve"> </w:t>
      </w:r>
      <w:r>
        <w:t>зависимости от занимаемой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выполняемых</w:t>
      </w:r>
      <w:r>
        <w:rPr>
          <w:spacing w:val="59"/>
        </w:rPr>
        <w:t xml:space="preserve"> </w:t>
      </w:r>
      <w:r>
        <w:t>функций.</w:t>
      </w:r>
    </w:p>
    <w:p w:rsidR="004D3327" w:rsidRDefault="0080040A">
      <w:pPr>
        <w:pStyle w:val="a3"/>
        <w:ind w:right="206"/>
      </w:pPr>
      <w:r>
        <w:t>Политика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лица,</w:t>
      </w:r>
      <w:r>
        <w:rPr>
          <w:spacing w:val="61"/>
        </w:rPr>
        <w:t xml:space="preserve"> </w:t>
      </w:r>
      <w:r>
        <w:t>выполняющие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</w:p>
    <w:p w:rsidR="004D3327" w:rsidRDefault="004D3327">
      <w:pPr>
        <w:pStyle w:val="a3"/>
        <w:spacing w:before="5"/>
        <w:ind w:left="0" w:firstLine="0"/>
        <w:jc w:val="left"/>
      </w:pPr>
    </w:p>
    <w:p w:rsidR="004D3327" w:rsidRDefault="0080040A">
      <w:pPr>
        <w:pStyle w:val="Heading1"/>
        <w:numPr>
          <w:ilvl w:val="0"/>
          <w:numId w:val="3"/>
        </w:numPr>
        <w:tabs>
          <w:tab w:val="left" w:pos="1076"/>
        </w:tabs>
        <w:ind w:left="2393" w:right="361" w:hanging="1621"/>
        <w:jc w:val="left"/>
      </w:pPr>
      <w:r>
        <w:t>Определение должностных лиц дошкольной организации, ответственных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55"/>
        </w:rPr>
        <w:t xml:space="preserve"> </w:t>
      </w:r>
      <w:r>
        <w:t>политики</w:t>
      </w:r>
    </w:p>
    <w:p w:rsidR="004D3327" w:rsidRDefault="004D332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ind w:right="207"/>
      </w:pPr>
      <w:r>
        <w:t>В дошкольном учреждении ответственным за противодействие коррупции,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заведующий.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функции и полномочия заведующего в</w:t>
      </w:r>
      <w:r>
        <w:t xml:space="preserve"> сфере противодействия коррупции определены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инструкцией. Эти обязанности 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49"/>
        </w:tabs>
        <w:ind w:right="213" w:firstLine="424"/>
        <w:rPr>
          <w:sz w:val="24"/>
        </w:rPr>
      </w:pPr>
      <w:r>
        <w:rPr>
          <w:sz w:val="24"/>
        </w:rPr>
        <w:t>разработку   локальных    нормативных    актов   организации,    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 и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работников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323"/>
        </w:tabs>
        <w:spacing w:before="1"/>
        <w:ind w:right="212" w:firstLine="42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работниками организации;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89"/>
        </w:tabs>
        <w:ind w:left="888" w:hanging="26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z w:val="24"/>
        </w:rPr>
        <w:t xml:space="preserve">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рисков;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131"/>
          <w:tab w:val="left" w:pos="2568"/>
        </w:tabs>
        <w:ind w:right="210" w:firstLine="484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8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контрагентами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лицами;</w:t>
      </w:r>
    </w:p>
    <w:p w:rsidR="004D3327" w:rsidRDefault="004D3327">
      <w:pPr>
        <w:jc w:val="both"/>
        <w:rPr>
          <w:sz w:val="24"/>
        </w:r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4"/>
        <w:numPr>
          <w:ilvl w:val="0"/>
          <w:numId w:val="1"/>
        </w:numPr>
        <w:tabs>
          <w:tab w:val="left" w:pos="889"/>
        </w:tabs>
        <w:spacing w:before="64"/>
        <w:ind w:left="888" w:hanging="26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87"/>
        </w:tabs>
        <w:ind w:right="217" w:firstLine="4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06"/>
        </w:tabs>
        <w:spacing w:before="3"/>
        <w:ind w:right="204" w:firstLine="424"/>
        <w:rPr>
          <w:sz w:val="24"/>
        </w:rPr>
      </w:pPr>
      <w:r>
        <w:rPr>
          <w:sz w:val="24"/>
        </w:rPr>
        <w:t>оказание содействия уполномоченным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   контрольно-надзорных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94"/>
        </w:tabs>
        <w:ind w:right="211" w:firstLine="424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03"/>
        </w:tabs>
        <w:ind w:right="204" w:firstLine="42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Учредителю.</w:t>
      </w:r>
    </w:p>
    <w:p w:rsidR="004D3327" w:rsidRDefault="004D3327">
      <w:pPr>
        <w:pStyle w:val="a3"/>
        <w:spacing w:before="3"/>
        <w:ind w:left="0" w:firstLine="0"/>
        <w:jc w:val="left"/>
      </w:pPr>
    </w:p>
    <w:p w:rsidR="004D3327" w:rsidRDefault="0080040A">
      <w:pPr>
        <w:pStyle w:val="Heading1"/>
        <w:numPr>
          <w:ilvl w:val="1"/>
          <w:numId w:val="3"/>
        </w:numPr>
        <w:tabs>
          <w:tab w:val="left" w:pos="1659"/>
        </w:tabs>
        <w:ind w:right="647" w:firstLine="319"/>
        <w:jc w:val="left"/>
      </w:pPr>
      <w:r>
        <w:t>Установление перечня реализуемых дошкольной организацией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антикоррупционных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мероприятий,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1"/>
        </w:rPr>
        <w:t xml:space="preserve"> </w:t>
      </w:r>
      <w:r>
        <w:t>их</w:t>
      </w:r>
    </w:p>
    <w:p w:rsidR="004D3327" w:rsidRDefault="0080040A">
      <w:pPr>
        <w:spacing w:before="2"/>
        <w:ind w:left="3497"/>
        <w:rPr>
          <w:b/>
          <w:sz w:val="24"/>
        </w:rPr>
      </w:pP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(применения)</w:t>
      </w:r>
    </w:p>
    <w:p w:rsidR="004D3327" w:rsidRDefault="004D3327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ind w:right="22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мероприятий.</w:t>
      </w:r>
    </w:p>
    <w:p w:rsidR="004D3327" w:rsidRDefault="004D3327">
      <w:pPr>
        <w:pStyle w:val="a3"/>
        <w:ind w:left="0" w:firstLine="0"/>
        <w:jc w:val="left"/>
        <w:rPr>
          <w:sz w:val="26"/>
        </w:rPr>
      </w:pPr>
    </w:p>
    <w:p w:rsidR="004D3327" w:rsidRDefault="004D3327">
      <w:pPr>
        <w:pStyle w:val="a3"/>
        <w:spacing w:before="5"/>
        <w:ind w:left="0" w:firstLine="0"/>
        <w:jc w:val="left"/>
        <w:rPr>
          <w:sz w:val="22"/>
        </w:rPr>
      </w:pPr>
    </w:p>
    <w:p w:rsidR="004D3327" w:rsidRDefault="0080040A">
      <w:pPr>
        <w:pStyle w:val="Heading1"/>
        <w:numPr>
          <w:ilvl w:val="1"/>
          <w:numId w:val="3"/>
        </w:numPr>
        <w:tabs>
          <w:tab w:val="left" w:pos="3744"/>
          <w:tab w:val="left" w:pos="3745"/>
        </w:tabs>
        <w:ind w:left="3745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</w:t>
      </w:r>
    </w:p>
    <w:p w:rsidR="004D3327" w:rsidRDefault="004D332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ind w:right="199" w:firstLine="484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процессов и видов деятельности дошкольной организации, при реализации которых</w:t>
      </w:r>
      <w:r>
        <w:rPr>
          <w:spacing w:val="1"/>
        </w:rPr>
        <w:t xml:space="preserve"> </w:t>
      </w:r>
      <w:r>
        <w:t>наиболее высока веро</w:t>
      </w:r>
      <w:r>
        <w:t>ятность совершения работниками организации коррупционных</w:t>
      </w:r>
      <w:r>
        <w:rPr>
          <w:spacing w:val="1"/>
        </w:rPr>
        <w:t xml:space="preserve"> </w:t>
      </w:r>
      <w:proofErr w:type="gramStart"/>
      <w:r>
        <w:t>правонарушений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коррупционных</w:t>
      </w:r>
      <w:r>
        <w:rPr>
          <w:spacing w:val="61"/>
        </w:rPr>
        <w:t xml:space="preserve"> </w:t>
      </w:r>
      <w:r>
        <w:t>рисков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важнейшим</w:t>
      </w:r>
      <w:r>
        <w:rPr>
          <w:spacing w:val="-57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 xml:space="preserve">реализуемых </w:t>
      </w:r>
      <w:proofErr w:type="spellStart"/>
      <w:r>
        <w:t>антикоррупционных</w:t>
      </w:r>
      <w:proofErr w:type="spellEnd"/>
      <w:r>
        <w:t xml:space="preserve"> мероприятий   специфике деятельности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61"/>
        </w:rPr>
        <w:t xml:space="preserve"> </w:t>
      </w:r>
      <w:r>
        <w:t>коррупции.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коррупционных</w:t>
      </w:r>
      <w:r>
        <w:rPr>
          <w:spacing w:val="61"/>
        </w:rPr>
        <w:t xml:space="preserve"> </w:t>
      </w:r>
      <w:r>
        <w:t>рисков</w:t>
      </w:r>
      <w:r>
        <w:rPr>
          <w:spacing w:val="61"/>
        </w:rPr>
        <w:t xml:space="preserve"> </w:t>
      </w:r>
      <w:r>
        <w:t xml:space="preserve">проводится   как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оформляется Приложением</w:t>
      </w:r>
      <w:r>
        <w:rPr>
          <w:spacing w:val="-2"/>
        </w:rPr>
        <w:t xml:space="preserve"> </w:t>
      </w:r>
      <w:r>
        <w:t>к данному</w:t>
      </w:r>
      <w:r>
        <w:rPr>
          <w:spacing w:val="43"/>
        </w:rPr>
        <w:t xml:space="preserve"> </w:t>
      </w:r>
      <w:r>
        <w:t>документу.</w:t>
      </w:r>
    </w:p>
    <w:p w:rsidR="004D3327" w:rsidRDefault="0080040A">
      <w:pPr>
        <w:pStyle w:val="a3"/>
        <w:spacing w:before="3" w:line="275" w:lineRule="exact"/>
        <w:ind w:left="629" w:firstLine="0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рисков:</w:t>
      </w:r>
    </w:p>
    <w:p w:rsidR="004D3327" w:rsidRDefault="0080040A">
      <w:pPr>
        <w:pStyle w:val="a3"/>
        <w:ind w:right="221" w:firstLine="484"/>
      </w:pPr>
      <w:r>
        <w:t>-представить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 xml:space="preserve">отдельных   процессов,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 которых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(</w:t>
      </w:r>
      <w:proofErr w:type="spellStart"/>
      <w:r>
        <w:t>подпроцессы</w:t>
      </w:r>
      <w:proofErr w:type="spellEnd"/>
      <w:r>
        <w:t>);</w:t>
      </w:r>
    </w:p>
    <w:p w:rsidR="004D3327" w:rsidRDefault="0080040A">
      <w:pPr>
        <w:pStyle w:val="a3"/>
        <w:ind w:right="205"/>
      </w:pPr>
      <w:r>
        <w:t>-выделить</w:t>
      </w:r>
      <w:r>
        <w:rPr>
          <w:spacing w:val="1"/>
        </w:rPr>
        <w:t xml:space="preserve"> </w:t>
      </w:r>
      <w:r>
        <w:t>«критические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правонарушений.</w:t>
      </w:r>
    </w:p>
    <w:p w:rsidR="004D3327" w:rsidRDefault="0080040A">
      <w:pPr>
        <w:pStyle w:val="a3"/>
        <w:spacing w:before="1"/>
        <w:ind w:right="215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педпр</w:t>
      </w:r>
      <w:r>
        <w:t>оцесса</w:t>
      </w:r>
      <w:proofErr w:type="spellEnd"/>
      <w:r>
        <w:t>,</w:t>
      </w:r>
      <w:r>
        <w:rPr>
          <w:spacing w:val="1"/>
        </w:rPr>
        <w:t xml:space="preserve"> </w:t>
      </w:r>
      <w:r>
        <w:t>реализация</w:t>
      </w:r>
      <w:r>
        <w:rPr>
          <w:spacing w:val="60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связана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коррупционным</w:t>
      </w:r>
      <w:r>
        <w:rPr>
          <w:spacing w:val="1"/>
        </w:rPr>
        <w:t xml:space="preserve"> </w:t>
      </w:r>
      <w:r>
        <w:t>риском,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6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включающее:</w:t>
      </w:r>
    </w:p>
    <w:p w:rsidR="004D3327" w:rsidRDefault="0080040A">
      <w:pPr>
        <w:pStyle w:val="a3"/>
        <w:spacing w:before="1"/>
        <w:ind w:right="218"/>
      </w:pPr>
      <w:r>
        <w:t>-характеристику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преимущества,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«коррупционного</w:t>
      </w:r>
      <w:r>
        <w:rPr>
          <w:spacing w:val="1"/>
        </w:rPr>
        <w:t xml:space="preserve"> </w:t>
      </w:r>
      <w:r>
        <w:t>правонарушения»;</w:t>
      </w:r>
    </w:p>
    <w:p w:rsidR="004D3327" w:rsidRDefault="0080040A">
      <w:pPr>
        <w:pStyle w:val="a3"/>
        <w:tabs>
          <w:tab w:val="left" w:pos="4323"/>
          <w:tab w:val="left" w:pos="6861"/>
        </w:tabs>
        <w:ind w:right="204"/>
      </w:pPr>
      <w:r>
        <w:t>-должности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«ключевыми»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необходимо,</w:t>
      </w:r>
      <w:r>
        <w:rPr>
          <w:spacing w:val="72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совершение</w:t>
      </w:r>
      <w:r>
        <w:tab/>
        <w:t>коррупционного</w:t>
      </w:r>
      <w:r>
        <w:tab/>
        <w:t>правонарушения</w:t>
      </w:r>
      <w:r>
        <w:rPr>
          <w:spacing w:val="11"/>
        </w:rPr>
        <w:t xml:space="preserve"> </w:t>
      </w:r>
      <w:r>
        <w:t>стало</w:t>
      </w:r>
      <w:r>
        <w:rPr>
          <w:spacing w:val="-58"/>
        </w:rPr>
        <w:t xml:space="preserve"> </w:t>
      </w:r>
      <w:r>
        <w:t>возможным; -</w:t>
      </w:r>
      <w:r>
        <w:rPr>
          <w:spacing w:val="-2"/>
        </w:rPr>
        <w:t xml:space="preserve"> </w:t>
      </w:r>
      <w:r>
        <w:t>вероятные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платежей.</w:t>
      </w:r>
    </w:p>
    <w:p w:rsidR="004D3327" w:rsidRDefault="004D3327">
      <w:p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3"/>
        <w:spacing w:before="64"/>
        <w:ind w:right="219"/>
      </w:pPr>
      <w:r>
        <w:lastRenderedPageBreak/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61"/>
        </w:rPr>
        <w:t xml:space="preserve"> </w:t>
      </w:r>
      <w:r>
        <w:t>проведенного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 xml:space="preserve">подготовить  </w:t>
      </w:r>
      <w:r>
        <w:rPr>
          <w:spacing w:val="1"/>
        </w:rPr>
        <w:t xml:space="preserve"> </w:t>
      </w:r>
      <w:r>
        <w:t xml:space="preserve">«карту  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«критических</w:t>
      </w:r>
      <w:r>
        <w:rPr>
          <w:spacing w:val="1"/>
        </w:rPr>
        <w:t xml:space="preserve"> </w:t>
      </w:r>
      <w:r>
        <w:t>точек»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правонарушений.</w:t>
      </w:r>
    </w:p>
    <w:p w:rsidR="004D3327" w:rsidRDefault="0080040A">
      <w:pPr>
        <w:pStyle w:val="a3"/>
        <w:spacing w:before="6" w:line="237" w:lineRule="auto"/>
        <w:ind w:right="215"/>
      </w:pPr>
      <w:r>
        <w:t>Раз</w:t>
      </w:r>
      <w:r>
        <w:t>работать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рисков.</w:t>
      </w:r>
    </w:p>
    <w:p w:rsidR="004D3327" w:rsidRDefault="004D3327">
      <w:pPr>
        <w:pStyle w:val="a3"/>
        <w:ind w:left="0" w:firstLine="0"/>
        <w:jc w:val="left"/>
        <w:rPr>
          <w:sz w:val="26"/>
        </w:rPr>
      </w:pPr>
    </w:p>
    <w:p w:rsidR="004D3327" w:rsidRDefault="004D3327">
      <w:pPr>
        <w:pStyle w:val="a3"/>
        <w:spacing w:before="5"/>
        <w:ind w:left="0" w:firstLine="0"/>
        <w:jc w:val="left"/>
        <w:rPr>
          <w:sz w:val="22"/>
        </w:rPr>
      </w:pPr>
    </w:p>
    <w:p w:rsidR="004D3327" w:rsidRDefault="0080040A">
      <w:pPr>
        <w:pStyle w:val="Heading1"/>
        <w:numPr>
          <w:ilvl w:val="1"/>
          <w:numId w:val="3"/>
        </w:numPr>
        <w:tabs>
          <w:tab w:val="left" w:pos="1798"/>
        </w:tabs>
        <w:ind w:left="3063" w:right="1142" w:hanging="1508"/>
        <w:jc w:val="both"/>
      </w:pPr>
      <w:r>
        <w:t>Ответственность сотрудников за несоблюдение требований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1"/>
        </w:rPr>
        <w:t xml:space="preserve"> </w:t>
      </w:r>
      <w:r>
        <w:t>политики</w:t>
      </w:r>
    </w:p>
    <w:p w:rsidR="004D3327" w:rsidRDefault="0080040A">
      <w:pPr>
        <w:pStyle w:val="a3"/>
        <w:ind w:right="213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элементов</w:t>
      </w:r>
      <w:r>
        <w:rPr>
          <w:spacing w:val="6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правонарушений.</w:t>
      </w:r>
    </w:p>
    <w:p w:rsidR="004D3327" w:rsidRDefault="0080040A">
      <w:pPr>
        <w:pStyle w:val="a3"/>
        <w:ind w:right="219"/>
      </w:pPr>
      <w:r>
        <w:t>При этом следует учитывать, что конфликт интересов может принимать множество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форм.</w:t>
      </w:r>
    </w:p>
    <w:p w:rsidR="004D3327" w:rsidRDefault="0080040A">
      <w:pPr>
        <w:pStyle w:val="a3"/>
        <w:ind w:right="217"/>
      </w:pPr>
      <w:r>
        <w:t>С целью 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Положение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57"/>
        </w:rPr>
        <w:t xml:space="preserve"> </w:t>
      </w:r>
      <w:r>
        <w:t>интересов.</w:t>
      </w:r>
    </w:p>
    <w:p w:rsidR="004D3327" w:rsidRDefault="0080040A">
      <w:pPr>
        <w:pStyle w:val="a3"/>
        <w:ind w:right="204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4D3327" w:rsidRDefault="0080040A">
      <w:pPr>
        <w:pStyle w:val="a3"/>
        <w:ind w:right="222"/>
      </w:pPr>
      <w:r>
        <w:t>При</w:t>
      </w:r>
      <w:r>
        <w:rPr>
          <w:spacing w:val="61"/>
        </w:rPr>
        <w:t xml:space="preserve"> </w:t>
      </w:r>
      <w:r>
        <w:t>разработке</w:t>
      </w:r>
      <w:r>
        <w:rPr>
          <w:spacing w:val="61"/>
        </w:rPr>
        <w:t xml:space="preserve"> </w:t>
      </w:r>
      <w:r>
        <w:t>положения</w:t>
      </w:r>
      <w:r>
        <w:rPr>
          <w:spacing w:val="6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конфликте  </w:t>
      </w:r>
      <w:r>
        <w:rPr>
          <w:spacing w:val="1"/>
        </w:rPr>
        <w:t xml:space="preserve"> </w:t>
      </w:r>
      <w:r>
        <w:t xml:space="preserve">интересов  </w:t>
      </w:r>
      <w:r>
        <w:rPr>
          <w:spacing w:val="1"/>
        </w:rPr>
        <w:t xml:space="preserve"> </w:t>
      </w:r>
      <w:r>
        <w:t xml:space="preserve">следует  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аспектов: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 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jc w:val="left"/>
        <w:rPr>
          <w:sz w:val="24"/>
        </w:rPr>
      </w:pP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</w:t>
      </w:r>
      <w:r>
        <w:rPr>
          <w:sz w:val="24"/>
        </w:rPr>
        <w:t>я;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jc w:val="left"/>
        <w:rPr>
          <w:sz w:val="24"/>
        </w:rPr>
      </w:pP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 положения;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</w:t>
      </w:r>
    </w:p>
    <w:p w:rsidR="004D3327" w:rsidRDefault="0080040A">
      <w:pPr>
        <w:pStyle w:val="a3"/>
        <w:ind w:right="215"/>
      </w:pPr>
      <w:r>
        <w:t>-порядок раскрытия конфликта интересов</w:t>
      </w:r>
      <w:r>
        <w:rPr>
          <w:spacing w:val="61"/>
        </w:rPr>
        <w:t xml:space="preserve"> </w:t>
      </w:r>
      <w:r>
        <w:t>работником</w:t>
      </w:r>
      <w:r>
        <w:rPr>
          <w:spacing w:val="61"/>
        </w:rPr>
        <w:t xml:space="preserve"> </w:t>
      </w:r>
      <w:r>
        <w:t>организации   и   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конфликта</w:t>
      </w:r>
      <w:r>
        <w:rPr>
          <w:spacing w:val="57"/>
        </w:rPr>
        <w:t xml:space="preserve"> </w:t>
      </w:r>
      <w: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34"/>
        </w:tabs>
        <w:ind w:right="217" w:firstLine="424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43"/>
        </w:tabs>
        <w:ind w:right="208" w:firstLine="424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сведений;</w:t>
      </w:r>
    </w:p>
    <w:p w:rsidR="004D3327" w:rsidRDefault="0080040A">
      <w:pPr>
        <w:pStyle w:val="a3"/>
        <w:ind w:right="215"/>
      </w:pPr>
      <w:r>
        <w:t>-ответственность</w:t>
      </w:r>
      <w:r>
        <w:rPr>
          <w:spacing w:val="1"/>
        </w:rPr>
        <w:t xml:space="preserve"> </w:t>
      </w:r>
      <w:r>
        <w:t>работников за несоблюдение положения о конфликте</w:t>
      </w:r>
      <w:r>
        <w:rPr>
          <w:spacing w:val="60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основу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   управлению</w:t>
      </w:r>
      <w:r>
        <w:rPr>
          <w:spacing w:val="60"/>
        </w:rPr>
        <w:t xml:space="preserve"> </w:t>
      </w:r>
      <w:r>
        <w:t>конфликтом</w:t>
      </w:r>
      <w:r>
        <w:rPr>
          <w:spacing w:val="60"/>
        </w:rPr>
        <w:t xml:space="preserve"> </w:t>
      </w:r>
      <w:r>
        <w:t>интересов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организации  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положены следующие принципы: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14"/>
        </w:tabs>
        <w:ind w:right="541" w:firstLine="424"/>
        <w:jc w:val="left"/>
        <w:rPr>
          <w:sz w:val="24"/>
        </w:rPr>
      </w:pPr>
      <w:r>
        <w:rPr>
          <w:sz w:val="24"/>
        </w:rPr>
        <w:t>обязательность раскрытия сведений о реальном или потенциальном конфликте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98"/>
        </w:tabs>
        <w:ind w:right="407" w:firstLine="424"/>
        <w:jc w:val="left"/>
        <w:rPr>
          <w:sz w:val="24"/>
        </w:rPr>
      </w:pPr>
      <w:r>
        <w:rPr>
          <w:sz w:val="24"/>
        </w:rPr>
        <w:t>инд</w:t>
      </w:r>
      <w:r>
        <w:rPr>
          <w:sz w:val="24"/>
        </w:rPr>
        <w:t xml:space="preserve">ивидуальное рассмотрение и оценка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рисков для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урегулирование;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19"/>
          <w:tab w:val="left" w:pos="4337"/>
        </w:tabs>
        <w:ind w:right="459" w:firstLine="424"/>
        <w:jc w:val="left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z w:val="24"/>
        </w:rPr>
        <w:tab/>
        <w:t>раскрытия сведений о конфликте интересов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урегулирования;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50"/>
          <w:tab w:val="left" w:pos="2506"/>
          <w:tab w:val="left" w:pos="3720"/>
          <w:tab w:val="left" w:pos="5173"/>
          <w:tab w:val="left" w:pos="6882"/>
          <w:tab w:val="left" w:pos="7429"/>
          <w:tab w:val="left" w:pos="8901"/>
        </w:tabs>
        <w:ind w:right="224" w:firstLine="424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баланса</w:t>
      </w:r>
      <w:r>
        <w:rPr>
          <w:sz w:val="24"/>
        </w:rPr>
        <w:tab/>
      </w:r>
      <w:r>
        <w:rPr>
          <w:sz w:val="24"/>
        </w:rPr>
        <w:t>интересов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работника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3"/>
        <w:ind w:right="207"/>
      </w:pPr>
      <w:r>
        <w:t>-защита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сообщением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-57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60"/>
        </w:rPr>
        <w:t xml:space="preserve"> </w:t>
      </w:r>
      <w:r>
        <w:t>интересов: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принятии</w:t>
      </w:r>
      <w:r>
        <w:rPr>
          <w:spacing w:val="61"/>
        </w:rPr>
        <w:t xml:space="preserve"> </w:t>
      </w:r>
      <w:r>
        <w:t>решений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 и выполнении своих трудовых обязанностей руководствоваться интересами</w:t>
      </w:r>
      <w:r>
        <w:rPr>
          <w:spacing w:val="1"/>
        </w:rPr>
        <w:t xml:space="preserve"> </w:t>
      </w:r>
      <w:r>
        <w:t>организации - без учета своих личных интересов, интересов своих родственни</w:t>
      </w:r>
      <w:r>
        <w:t>ков и</w:t>
      </w:r>
      <w:r>
        <w:rPr>
          <w:spacing w:val="1"/>
        </w:rPr>
        <w:t xml:space="preserve"> </w:t>
      </w:r>
      <w:r>
        <w:t>друзей;</w:t>
      </w:r>
    </w:p>
    <w:p w:rsidR="004D3327" w:rsidRDefault="004D3327">
      <w:p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4"/>
        <w:numPr>
          <w:ilvl w:val="0"/>
          <w:numId w:val="1"/>
        </w:numPr>
        <w:tabs>
          <w:tab w:val="left" w:pos="1002"/>
        </w:tabs>
        <w:spacing w:before="64"/>
        <w:ind w:right="217" w:firstLine="484"/>
        <w:rPr>
          <w:sz w:val="24"/>
        </w:rPr>
      </w:pPr>
      <w:r>
        <w:rPr>
          <w:sz w:val="24"/>
        </w:rPr>
        <w:lastRenderedPageBreak/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89"/>
        </w:tabs>
        <w:spacing w:before="3" w:line="275" w:lineRule="exact"/>
        <w:ind w:left="888" w:hanging="260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(реальный)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254"/>
        </w:tabs>
        <w:ind w:right="208" w:firstLine="424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58"/>
          <w:sz w:val="24"/>
        </w:rPr>
        <w:t xml:space="preserve"> </w:t>
      </w:r>
      <w:r>
        <w:rPr>
          <w:sz w:val="24"/>
        </w:rPr>
        <w:t>числе: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pacing w:val="-1"/>
          <w:sz w:val="24"/>
        </w:rPr>
        <w:t>раскрытие сведений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z w:val="24"/>
        </w:rPr>
        <w:t xml:space="preserve"> </w:t>
      </w:r>
      <w:r>
        <w:rPr>
          <w:spacing w:val="-1"/>
          <w:sz w:val="24"/>
        </w:rPr>
        <w:t>конфликте</w:t>
      </w:r>
      <w:r>
        <w:rPr>
          <w:sz w:val="24"/>
        </w:rPr>
        <w:t xml:space="preserve">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назначении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должность;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72"/>
        </w:tabs>
        <w:ind w:right="217" w:firstLine="424"/>
        <w:rPr>
          <w:sz w:val="24"/>
        </w:rPr>
      </w:pPr>
      <w:r>
        <w:rPr>
          <w:sz w:val="24"/>
        </w:rPr>
        <w:t>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</w:p>
    <w:p w:rsidR="004D3327" w:rsidRDefault="0080040A">
      <w:pPr>
        <w:pStyle w:val="a3"/>
        <w:ind w:right="208"/>
      </w:pPr>
      <w:r>
        <w:t>Раскрытие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 устной форме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последующей фиксацией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</w:t>
      </w:r>
      <w:r>
        <w:t>ьменном</w:t>
      </w:r>
      <w:r>
        <w:rPr>
          <w:spacing w:val="-2"/>
        </w:rPr>
        <w:t xml:space="preserve"> </w:t>
      </w:r>
      <w:r>
        <w:t>виде.</w:t>
      </w:r>
    </w:p>
    <w:p w:rsidR="004D3327" w:rsidRDefault="0080040A">
      <w:pPr>
        <w:pStyle w:val="a3"/>
        <w:ind w:right="215"/>
      </w:pPr>
      <w:r>
        <w:t>Дошкольная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конфиденциального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представленных сведений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урегулирования</w:t>
      </w:r>
      <w:r>
        <w:rPr>
          <w:spacing w:val="-2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интересов.</w:t>
      </w:r>
    </w:p>
    <w:p w:rsidR="004D3327" w:rsidRDefault="0080040A">
      <w:pPr>
        <w:pStyle w:val="a3"/>
        <w:spacing w:before="2"/>
        <w:ind w:right="211"/>
      </w:pPr>
      <w:r>
        <w:t>Поступившая информация должна быть тщательно   проверена   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серьезности</w:t>
      </w:r>
      <w:r>
        <w:rPr>
          <w:spacing w:val="61"/>
        </w:rPr>
        <w:t xml:space="preserve"> </w:t>
      </w:r>
      <w:r>
        <w:t>возникающих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подходящей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57"/>
        </w:rPr>
        <w:t xml:space="preserve"> </w:t>
      </w:r>
      <w:r>
        <w:t>интересов.</w:t>
      </w:r>
    </w:p>
    <w:p w:rsidR="004D3327" w:rsidRDefault="0080040A">
      <w:pPr>
        <w:pStyle w:val="a3"/>
        <w:ind w:right="216"/>
      </w:pPr>
      <w:r>
        <w:t>Следует иметь в виду, что в итоге этой работы дошкольная организация может</w:t>
      </w:r>
      <w:r>
        <w:rPr>
          <w:spacing w:val="1"/>
        </w:rPr>
        <w:t xml:space="preserve"> </w:t>
      </w:r>
      <w:r>
        <w:t>придти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выводу,</w:t>
      </w:r>
      <w:r>
        <w:rPr>
          <w:spacing w:val="60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ситуация,</w:t>
      </w:r>
      <w:r>
        <w:rPr>
          <w:spacing w:val="6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котор</w:t>
      </w:r>
      <w:r>
        <w:t>ой</w:t>
      </w:r>
      <w:r>
        <w:rPr>
          <w:spacing w:val="61"/>
        </w:rPr>
        <w:t xml:space="preserve"> </w:t>
      </w:r>
      <w:r>
        <w:t>были</w:t>
      </w:r>
      <w:r>
        <w:rPr>
          <w:spacing w:val="6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60"/>
        </w:rPr>
        <w:t xml:space="preserve"> </w:t>
      </w:r>
      <w:r>
        <w:t>способах</w:t>
      </w:r>
      <w:r>
        <w:rPr>
          <w:spacing w:val="61"/>
        </w:rPr>
        <w:t xml:space="preserve"> </w:t>
      </w:r>
      <w:r>
        <w:t>урегулирования.</w:t>
      </w:r>
      <w:r>
        <w:rPr>
          <w:spacing w:val="61"/>
        </w:rPr>
        <w:t xml:space="preserve"> </w:t>
      </w:r>
      <w:r>
        <w:t>Организация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 xml:space="preserve">придти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 что конфликт интересов имеет место, и использовать различные способы его</w:t>
      </w:r>
      <w:r>
        <w:rPr>
          <w:spacing w:val="1"/>
        </w:rPr>
        <w:t xml:space="preserve"> </w:t>
      </w:r>
      <w:r>
        <w:t>разрешения,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74"/>
        </w:tabs>
        <w:ind w:right="222" w:firstLine="424"/>
        <w:rPr>
          <w:sz w:val="24"/>
        </w:rPr>
      </w:pP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затрагивать 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19"/>
        </w:tabs>
        <w:ind w:right="210" w:firstLine="424"/>
        <w:rPr>
          <w:sz w:val="24"/>
        </w:rPr>
      </w:pPr>
      <w:r>
        <w:rPr>
          <w:sz w:val="24"/>
        </w:rPr>
        <w:t>добровольный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(постоянное или временное) от участия в обсуждении </w:t>
      </w:r>
      <w:r>
        <w:rPr>
          <w:sz w:val="24"/>
        </w:rPr>
        <w:t>и процессе принятия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29"/>
        </w:tabs>
        <w:ind w:left="828" w:hanging="140"/>
        <w:rPr>
          <w:sz w:val="24"/>
        </w:rPr>
      </w:pPr>
      <w:r>
        <w:rPr>
          <w:sz w:val="24"/>
        </w:rPr>
        <w:t>пересмотр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 работника;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03"/>
        </w:tabs>
        <w:ind w:right="208" w:firstLine="484"/>
        <w:rPr>
          <w:sz w:val="24"/>
        </w:rPr>
      </w:pP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функциональными обязанностями;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071"/>
        </w:tabs>
        <w:ind w:right="212" w:firstLine="484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43"/>
        </w:tabs>
        <w:ind w:right="216" w:firstLine="424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в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управление;</w:t>
      </w:r>
    </w:p>
    <w:p w:rsidR="004D3327" w:rsidRDefault="0080040A">
      <w:pPr>
        <w:pStyle w:val="a3"/>
        <w:spacing w:before="1"/>
        <w:ind w:right="205" w:firstLine="544"/>
      </w:pPr>
      <w:r>
        <w:t>-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порождающего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организации;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91"/>
        </w:tabs>
        <w:ind w:left="890" w:hanging="262"/>
        <w:rPr>
          <w:sz w:val="24"/>
        </w:rPr>
      </w:pPr>
      <w:r>
        <w:rPr>
          <w:sz w:val="24"/>
        </w:rPr>
        <w:t>увольнение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014"/>
        </w:tabs>
        <w:ind w:right="212" w:firstLine="424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61"/>
          <w:sz w:val="24"/>
        </w:rPr>
        <w:t xml:space="preserve"> </w:t>
      </w:r>
      <w:r>
        <w:rPr>
          <w:sz w:val="24"/>
        </w:rPr>
        <w:t>то</w:t>
      </w:r>
      <w:r>
        <w:rPr>
          <w:spacing w:val="61"/>
          <w:sz w:val="24"/>
        </w:rPr>
        <w:t xml:space="preserve"> </w:t>
      </w:r>
      <w:r>
        <w:rPr>
          <w:sz w:val="24"/>
        </w:rPr>
        <w:t>есть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обязанностей.</w:t>
      </w:r>
    </w:p>
    <w:p w:rsidR="004D3327" w:rsidRDefault="0080040A">
      <w:pPr>
        <w:pStyle w:val="a3"/>
        <w:spacing w:before="1"/>
        <w:ind w:right="215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работника, раскрывшего сведения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конфликте</w:t>
      </w:r>
      <w:r>
        <w:rPr>
          <w:spacing w:val="6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   найдены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 его</w:t>
      </w:r>
      <w:r>
        <w:rPr>
          <w:spacing w:val="2"/>
        </w:rPr>
        <w:t xml:space="preserve"> </w:t>
      </w:r>
      <w:r>
        <w:t>урегулирования.</w:t>
      </w:r>
    </w:p>
    <w:p w:rsidR="004D3327" w:rsidRDefault="0080040A">
      <w:pPr>
        <w:pStyle w:val="a3"/>
        <w:ind w:left="629" w:firstLine="0"/>
      </w:pPr>
      <w:r>
        <w:t>При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имеющегося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наиболее</w:t>
      </w:r>
    </w:p>
    <w:p w:rsidR="004D3327" w:rsidRDefault="0080040A">
      <w:pPr>
        <w:pStyle w:val="a3"/>
        <w:ind w:right="222" w:firstLine="0"/>
      </w:pPr>
      <w:r>
        <w:t>«мягкую»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возможных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обстоятельств.</w:t>
      </w:r>
    </w:p>
    <w:p w:rsidR="004D3327" w:rsidRDefault="004D3327">
      <w:p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3"/>
        <w:spacing w:before="64"/>
        <w:ind w:right="213"/>
      </w:pPr>
      <w:r>
        <w:lastRenderedPageBreak/>
        <w:t>Более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«мягкие»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недостаточно эффективными. При принятии реш</w:t>
      </w:r>
      <w:r>
        <w:t>ения о выборе конкретного метода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работника и вероятность того, что этот личный интерес будет реализован в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интересам</w:t>
      </w:r>
      <w:r>
        <w:rPr>
          <w:spacing w:val="56"/>
        </w:rPr>
        <w:t xml:space="preserve"> </w:t>
      </w:r>
      <w:r>
        <w:t>организации.</w:t>
      </w:r>
    </w:p>
    <w:p w:rsidR="004D3327" w:rsidRDefault="0080040A">
      <w:pPr>
        <w:pStyle w:val="a3"/>
        <w:spacing w:before="3"/>
        <w:ind w:right="210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заведующий.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целесообразно проводить</w:t>
      </w:r>
      <w:r>
        <w:rPr>
          <w:spacing w:val="-1"/>
        </w:rPr>
        <w:t xml:space="preserve"> </w:t>
      </w:r>
      <w:r>
        <w:t>коллегиально.</w:t>
      </w:r>
    </w:p>
    <w:p w:rsidR="004D3327" w:rsidRDefault="0080040A">
      <w:pPr>
        <w:pStyle w:val="a3"/>
        <w:ind w:right="205"/>
      </w:pP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6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proofErr w:type="gramEnd"/>
      <w:r>
        <w:t xml:space="preserve">   профилактики   и  </w:t>
      </w:r>
      <w:r>
        <w:rPr>
          <w:spacing w:val="1"/>
        </w:rPr>
        <w:t xml:space="preserve"> </w:t>
      </w:r>
      <w:r>
        <w:t xml:space="preserve">противодействия </w:t>
      </w:r>
      <w:r>
        <w:t xml:space="preserve"> </w:t>
      </w:r>
      <w:r>
        <w:rPr>
          <w:spacing w:val="1"/>
        </w:rPr>
        <w:t xml:space="preserve"> </w:t>
      </w:r>
      <w:r>
        <w:t xml:space="preserve">коррупции.  </w:t>
      </w:r>
      <w:r>
        <w:rPr>
          <w:spacing w:val="1"/>
        </w:rPr>
        <w:t xml:space="preserve"> </w:t>
      </w:r>
      <w:r>
        <w:t xml:space="preserve">Цели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60"/>
        </w:rPr>
        <w:t xml:space="preserve"> </w:t>
      </w:r>
      <w:r>
        <w:t>занятий.</w:t>
      </w:r>
      <w:r>
        <w:rPr>
          <w:spacing w:val="6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тематике: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коррупция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секторах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7"/>
          <w:sz w:val="24"/>
        </w:rPr>
        <w:t xml:space="preserve"> </w:t>
      </w:r>
      <w:r>
        <w:rPr>
          <w:sz w:val="24"/>
        </w:rPr>
        <w:t>(теоретическая);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ind w:left="768" w:hanging="140"/>
        <w:rPr>
          <w:sz w:val="24"/>
        </w:rPr>
      </w:pPr>
      <w:r>
        <w:rPr>
          <w:sz w:val="24"/>
        </w:rPr>
        <w:t>юридическая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206" w:firstLine="424"/>
        <w:rPr>
          <w:sz w:val="24"/>
        </w:rPr>
      </w:pPr>
      <w:r>
        <w:rPr>
          <w:sz w:val="24"/>
        </w:rPr>
        <w:t>ознакомление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прикладная</w:t>
      </w:r>
      <w:proofErr w:type="gramEnd"/>
      <w:r>
        <w:rPr>
          <w:sz w:val="24"/>
        </w:rPr>
        <w:t>);</w:t>
      </w:r>
    </w:p>
    <w:p w:rsidR="004D3327" w:rsidRDefault="0080040A">
      <w:pPr>
        <w:pStyle w:val="a3"/>
        <w:ind w:right="223"/>
      </w:pPr>
      <w:r>
        <w:t>-выявление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</w:t>
      </w:r>
      <w:r>
        <w:t>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(</w:t>
      </w:r>
      <w:proofErr w:type="gramStart"/>
      <w:r>
        <w:t>прикладная</w:t>
      </w:r>
      <w:proofErr w:type="gramEnd"/>
      <w:r>
        <w:t>);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1038"/>
        </w:tabs>
        <w:ind w:right="211" w:firstLine="424"/>
        <w:rPr>
          <w:sz w:val="24"/>
        </w:rPr>
      </w:pP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76"/>
        </w:tabs>
        <w:ind w:right="221" w:firstLine="424"/>
        <w:rPr>
          <w:sz w:val="24"/>
        </w:rPr>
      </w:pPr>
      <w:r>
        <w:rPr>
          <w:sz w:val="24"/>
        </w:rPr>
        <w:t>взаимодействие с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по   вопросам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 коррупции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прикладная</w:t>
      </w:r>
      <w:proofErr w:type="gramEnd"/>
      <w:r>
        <w:rPr>
          <w:sz w:val="24"/>
        </w:rPr>
        <w:t>).</w:t>
      </w:r>
    </w:p>
    <w:p w:rsidR="004D3327" w:rsidRDefault="0080040A">
      <w:pPr>
        <w:pStyle w:val="a3"/>
        <w:ind w:left="629" w:firstLine="0"/>
      </w:pPr>
      <w:r>
        <w:t>Возможны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обучения: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25"/>
          <w:tab w:val="left" w:pos="2981"/>
        </w:tabs>
        <w:ind w:right="213" w:firstLine="424"/>
        <w:rPr>
          <w:sz w:val="24"/>
        </w:rPr>
      </w:pPr>
      <w:proofErr w:type="gramStart"/>
      <w:r>
        <w:rPr>
          <w:sz w:val="24"/>
        </w:rPr>
        <w:t xml:space="preserve">обучение  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вопросам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5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38"/>
        </w:tabs>
        <w:ind w:right="209" w:firstLine="42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иную,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20"/>
        </w:tabs>
        <w:ind w:right="222" w:firstLine="484"/>
        <w:rPr>
          <w:sz w:val="24"/>
        </w:rPr>
      </w:pPr>
      <w:r>
        <w:rPr>
          <w:sz w:val="24"/>
        </w:rPr>
        <w:t>периодическое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уровне;</w:t>
      </w:r>
    </w:p>
    <w:p w:rsidR="004D3327" w:rsidRDefault="0080040A">
      <w:pPr>
        <w:pStyle w:val="a3"/>
        <w:ind w:right="206"/>
      </w:pPr>
      <w:r>
        <w:t>-дополнительное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работников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56"/>
        </w:rPr>
        <w:t xml:space="preserve"> </w:t>
      </w:r>
      <w:r>
        <w:t>коррупции.</w:t>
      </w:r>
    </w:p>
    <w:p w:rsidR="004D3327" w:rsidRDefault="0080040A">
      <w:pPr>
        <w:pStyle w:val="a3"/>
        <w:ind w:right="208" w:firstLine="784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</w:t>
      </w:r>
      <w:r>
        <w:t>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обычно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порядке.</w:t>
      </w:r>
    </w:p>
    <w:p w:rsidR="004D3327" w:rsidRDefault="0080040A">
      <w:pPr>
        <w:pStyle w:val="a3"/>
        <w:spacing w:before="1"/>
        <w:ind w:right="207" w:firstLine="484"/>
      </w:pPr>
      <w:r>
        <w:t>Федеральным</w:t>
      </w:r>
      <w:r>
        <w:rPr>
          <w:spacing w:val="6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декабря</w:t>
      </w:r>
      <w:r>
        <w:rPr>
          <w:spacing w:val="61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 xml:space="preserve">№   402-ФЗ   «О  </w:t>
      </w:r>
      <w:r>
        <w:rPr>
          <w:spacing w:val="1"/>
        </w:rPr>
        <w:t xml:space="preserve"> </w:t>
      </w:r>
      <w:r>
        <w:t>бухгалтерском</w:t>
      </w:r>
      <w:r>
        <w:rPr>
          <w:spacing w:val="1"/>
        </w:rPr>
        <w:t xml:space="preserve"> </w:t>
      </w:r>
      <w:r>
        <w:t>учете»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gramStart"/>
      <w:r>
        <w:t>осуществлять</w:t>
      </w:r>
      <w:proofErr w:type="gramEnd"/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бухгалтерская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61"/>
        </w:rPr>
        <w:t xml:space="preserve"> </w:t>
      </w:r>
      <w:r>
        <w:t>аудиту,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обязанность</w:t>
      </w:r>
      <w:r>
        <w:rPr>
          <w:spacing w:val="6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отчетности.</w:t>
      </w:r>
    </w:p>
    <w:p w:rsidR="004D3327" w:rsidRDefault="0080040A">
      <w:pPr>
        <w:pStyle w:val="a3"/>
        <w:spacing w:before="1"/>
        <w:ind w:right="204"/>
      </w:pPr>
      <w:r>
        <w:t>Система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</w:t>
      </w:r>
      <w:r>
        <w:t>собствовать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системы внутреннего контроля и аудита, как обеспечение надежности 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 нормативных</w:t>
      </w:r>
      <w:r>
        <w:rPr>
          <w:spacing w:val="1"/>
        </w:rPr>
        <w:t xml:space="preserve"> </w:t>
      </w:r>
      <w:r>
        <w:t>правовых актов и 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организации. Для</w:t>
      </w:r>
      <w:r>
        <w:rPr>
          <w:spacing w:val="-2"/>
        </w:rPr>
        <w:t xml:space="preserve"> </w:t>
      </w:r>
      <w:r>
        <w:t>этого система</w:t>
      </w:r>
      <w:r>
        <w:rPr>
          <w:spacing w:val="49"/>
        </w:rPr>
        <w:t xml:space="preserve"> </w:t>
      </w:r>
      <w:r>
        <w:t>внутреннего</w:t>
      </w:r>
    </w:p>
    <w:p w:rsidR="004D3327" w:rsidRDefault="004D3327">
      <w:p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pStyle w:val="a3"/>
        <w:spacing w:before="64"/>
        <w:ind w:right="213" w:firstLine="0"/>
      </w:pPr>
      <w:r>
        <w:lastRenderedPageBreak/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</w:t>
      </w:r>
      <w:r>
        <w:t>ования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организацией, в</w:t>
      </w:r>
      <w:r>
        <w:rPr>
          <w:spacing w:val="2"/>
        </w:rPr>
        <w:t xml:space="preserve"> </w:t>
      </w:r>
      <w:r>
        <w:t>том числе: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920"/>
        </w:tabs>
        <w:spacing w:before="3"/>
        <w:ind w:right="217" w:firstLine="424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769"/>
        </w:tabs>
        <w:spacing w:line="274" w:lineRule="exact"/>
        <w:ind w:left="768" w:hanging="14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4D3327" w:rsidRDefault="0080040A">
      <w:pPr>
        <w:pStyle w:val="a4"/>
        <w:numPr>
          <w:ilvl w:val="0"/>
          <w:numId w:val="1"/>
        </w:numPr>
        <w:tabs>
          <w:tab w:val="left" w:pos="898"/>
        </w:tabs>
        <w:ind w:right="217" w:firstLine="424"/>
        <w:rPr>
          <w:sz w:val="24"/>
        </w:rPr>
      </w:pPr>
      <w:r>
        <w:rPr>
          <w:sz w:val="24"/>
        </w:rPr>
        <w:t>проверка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осуществляемых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операций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риска.</w:t>
      </w:r>
    </w:p>
    <w:p w:rsidR="004D3327" w:rsidRDefault="0080040A">
      <w:pPr>
        <w:pStyle w:val="a3"/>
        <w:ind w:right="201"/>
      </w:pPr>
      <w:r>
        <w:t>Контроль</w:t>
      </w:r>
      <w:r>
        <w:rPr>
          <w:spacing w:val="61"/>
        </w:rPr>
        <w:t xml:space="preserve"> </w:t>
      </w:r>
      <w:r>
        <w:t>документирования</w:t>
      </w:r>
      <w:r>
        <w:rPr>
          <w:spacing w:val="61"/>
        </w:rPr>
        <w:t xml:space="preserve"> </w:t>
      </w:r>
      <w:r>
        <w:t>операций</w:t>
      </w:r>
      <w:r>
        <w:rPr>
          <w:spacing w:val="61"/>
        </w:rPr>
        <w:t xml:space="preserve"> </w:t>
      </w:r>
      <w:r>
        <w:t>хозяйственной</w:t>
      </w:r>
      <w:r>
        <w:rPr>
          <w:spacing w:val="61"/>
        </w:rPr>
        <w:t xml:space="preserve"> </w:t>
      </w:r>
      <w:proofErr w:type="gramStart"/>
      <w:r>
        <w:t>деятельности</w:t>
      </w:r>
      <w:proofErr w:type="gramEnd"/>
      <w:r>
        <w:t xml:space="preserve">  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(бухгалтерской)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</w:t>
      </w:r>
      <w:r>
        <w:t>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 ранее</w:t>
      </w:r>
      <w:r>
        <w:rPr>
          <w:spacing w:val="1"/>
        </w:rPr>
        <w:t xml:space="preserve"> </w:t>
      </w:r>
      <w:r>
        <w:t>установленного срока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4D3327" w:rsidRDefault="004D3327">
      <w:pPr>
        <w:pStyle w:val="a3"/>
        <w:spacing w:before="8"/>
        <w:ind w:left="0" w:firstLine="0"/>
        <w:jc w:val="left"/>
      </w:pPr>
    </w:p>
    <w:p w:rsidR="004D3327" w:rsidRDefault="0080040A">
      <w:pPr>
        <w:pStyle w:val="Heading1"/>
        <w:numPr>
          <w:ilvl w:val="1"/>
          <w:numId w:val="3"/>
        </w:numPr>
        <w:tabs>
          <w:tab w:val="left" w:pos="1503"/>
        </w:tabs>
        <w:spacing w:line="275" w:lineRule="exact"/>
        <w:ind w:left="1502" w:hanging="361"/>
        <w:jc w:val="left"/>
      </w:pPr>
      <w:r>
        <w:t>Порядок</w:t>
      </w:r>
      <w:r>
        <w:rPr>
          <w:spacing w:val="-5"/>
        </w:rPr>
        <w:t xml:space="preserve"> </w:t>
      </w:r>
      <w:r>
        <w:t>пересмотра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антикоррупционную</w:t>
      </w:r>
      <w:proofErr w:type="spellEnd"/>
    </w:p>
    <w:p w:rsidR="004D3327" w:rsidRDefault="0080040A">
      <w:pPr>
        <w:spacing w:line="275" w:lineRule="exact"/>
        <w:ind w:left="3493"/>
        <w:rPr>
          <w:b/>
          <w:sz w:val="24"/>
        </w:rPr>
      </w:pPr>
      <w:r>
        <w:rPr>
          <w:b/>
          <w:sz w:val="24"/>
        </w:rPr>
        <w:t>политику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4D3327" w:rsidRDefault="004D332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4D3327" w:rsidRDefault="0080040A">
      <w:pPr>
        <w:pStyle w:val="a3"/>
        <w:ind w:right="210"/>
      </w:pPr>
      <w:r>
        <w:t>Данный локальный нормативный акт может быть пересмотрен,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РФ.</w:t>
      </w:r>
      <w:r>
        <w:rPr>
          <w:spacing w:val="6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и приложений</w:t>
      </w:r>
      <w:r>
        <w:rPr>
          <w:spacing w:val="-3"/>
        </w:rPr>
        <w:t xml:space="preserve"> </w:t>
      </w:r>
      <w:r>
        <w:t>к</w:t>
      </w:r>
      <w:r>
        <w:t xml:space="preserve"> данному</w:t>
      </w:r>
      <w:r>
        <w:rPr>
          <w:spacing w:val="-6"/>
        </w:rPr>
        <w:t xml:space="preserve"> </w:t>
      </w:r>
      <w:r>
        <w:t>акту.</w:t>
      </w:r>
    </w:p>
    <w:p w:rsidR="004D3327" w:rsidRDefault="004D3327">
      <w:pPr>
        <w:sectPr w:rsidR="004D3327">
          <w:pgSz w:w="11920" w:h="16850"/>
          <w:pgMar w:top="1040" w:right="920" w:bottom="280" w:left="1500" w:header="720" w:footer="720" w:gutter="0"/>
          <w:cols w:space="720"/>
        </w:sectPr>
      </w:pPr>
    </w:p>
    <w:p w:rsidR="004D3327" w:rsidRDefault="0080040A">
      <w:pPr>
        <w:tabs>
          <w:tab w:val="left" w:pos="5867"/>
        </w:tabs>
        <w:spacing w:before="78"/>
        <w:ind w:left="1233"/>
        <w:rPr>
          <w:sz w:val="20"/>
        </w:rPr>
      </w:pPr>
      <w:r>
        <w:rPr>
          <w:sz w:val="20"/>
        </w:rPr>
        <w:lastRenderedPageBreak/>
        <w:t>«ПРИНЯТО»</w:t>
      </w:r>
      <w:r>
        <w:rPr>
          <w:sz w:val="20"/>
        </w:rPr>
        <w:tab/>
        <w:t>«УТВЕРЖДЕНО"</w:t>
      </w:r>
    </w:p>
    <w:p w:rsidR="004D3327" w:rsidRDefault="0080040A">
      <w:pPr>
        <w:tabs>
          <w:tab w:val="left" w:pos="5394"/>
          <w:tab w:val="left" w:pos="6797"/>
          <w:tab w:val="left" w:pos="7441"/>
          <w:tab w:val="left" w:pos="7784"/>
          <w:tab w:val="left" w:pos="8141"/>
        </w:tabs>
        <w:spacing w:before="1"/>
        <w:ind w:left="730" w:right="400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работников</w:t>
      </w:r>
      <w:r>
        <w:rPr>
          <w:sz w:val="20"/>
        </w:rPr>
        <w:tab/>
        <w:t>Приказ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z w:val="20"/>
        </w:rPr>
        <w:t xml:space="preserve"> г.</w:t>
      </w:r>
      <w:r>
        <w:rPr>
          <w:spacing w:val="1"/>
          <w:sz w:val="20"/>
        </w:rPr>
        <w:t xml:space="preserve"> </w:t>
      </w:r>
      <w:r>
        <w:rPr>
          <w:sz w:val="20"/>
        </w:rPr>
        <w:t>МБ</w:t>
      </w:r>
      <w:r>
        <w:rPr>
          <w:sz w:val="20"/>
        </w:rPr>
        <w:t>ДОУ</w:t>
      </w:r>
      <w:r>
        <w:rPr>
          <w:spacing w:val="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«Ромашка</w:t>
      </w:r>
      <w:r>
        <w:rPr>
          <w:sz w:val="20"/>
        </w:rPr>
        <w:t>»</w:t>
      </w:r>
      <w:r>
        <w:rPr>
          <w:sz w:val="20"/>
        </w:rPr>
        <w:tab/>
        <w:t>Заведующий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proofErr w:type="spellStart"/>
      <w:r>
        <w:rPr>
          <w:sz w:val="20"/>
        </w:rPr>
        <w:t>А.И.Тверсков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Красночетайского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z w:val="20"/>
        </w:rPr>
        <w:tab/>
        <w:t>МАДОУ</w:t>
      </w:r>
      <w:r>
        <w:rPr>
          <w:spacing w:val="4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1"/>
          <w:sz w:val="20"/>
        </w:rPr>
        <w:t xml:space="preserve"> </w:t>
      </w:r>
      <w:r>
        <w:rPr>
          <w:sz w:val="20"/>
        </w:rPr>
        <w:t>«Ромашка</w:t>
      </w:r>
      <w:r>
        <w:rPr>
          <w:sz w:val="20"/>
        </w:rPr>
        <w:t>»</w:t>
      </w:r>
    </w:p>
    <w:p w:rsidR="004D3327" w:rsidRDefault="0080040A">
      <w:pPr>
        <w:tabs>
          <w:tab w:val="left" w:pos="2398"/>
          <w:tab w:val="left" w:pos="3033"/>
          <w:tab w:val="left" w:pos="3733"/>
          <w:tab w:val="left" w:pos="5411"/>
        </w:tabs>
        <w:ind w:left="780" w:right="1855" w:hanging="51"/>
        <w:rPr>
          <w:sz w:val="20"/>
        </w:rPr>
      </w:pPr>
      <w:r>
        <w:rPr>
          <w:sz w:val="20"/>
        </w:rPr>
        <w:t>Чувашской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pacing w:val="-1"/>
          <w:sz w:val="20"/>
        </w:rPr>
        <w:t>Красночетайского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</w:t>
      </w:r>
      <w:r>
        <w:rPr>
          <w:sz w:val="20"/>
        </w:rPr>
        <w:t xml:space="preserve"> г.</w:t>
      </w:r>
      <w:r>
        <w:rPr>
          <w:sz w:val="20"/>
        </w:rPr>
        <w:tab/>
        <w:t>Чувашской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18"/>
        </w:rPr>
      </w:pPr>
    </w:p>
    <w:p w:rsidR="004D3327" w:rsidRDefault="0080040A">
      <w:pPr>
        <w:ind w:left="833"/>
        <w:rPr>
          <w:sz w:val="20"/>
        </w:rPr>
      </w:pPr>
      <w:r>
        <w:rPr>
          <w:sz w:val="20"/>
        </w:rPr>
        <w:t>«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СОГЛАСОВАНО»</w:t>
      </w:r>
    </w:p>
    <w:p w:rsidR="004D3327" w:rsidRDefault="0080040A">
      <w:pPr>
        <w:spacing w:before="1" w:line="229" w:lineRule="exact"/>
        <w:ind w:left="830"/>
        <w:rPr>
          <w:sz w:val="20"/>
        </w:rPr>
      </w:pPr>
      <w:r>
        <w:rPr>
          <w:sz w:val="20"/>
        </w:rPr>
        <w:t>Председатель</w:t>
      </w:r>
    </w:p>
    <w:p w:rsidR="004D3327" w:rsidRDefault="0080040A">
      <w:pPr>
        <w:ind w:left="830" w:right="5359"/>
        <w:rPr>
          <w:sz w:val="20"/>
        </w:rPr>
      </w:pPr>
      <w:r>
        <w:rPr>
          <w:sz w:val="20"/>
        </w:rPr>
        <w:t>Первичной профсоюзной организации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МБДОУ «Детский сад «Ромашка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Красночетайского</w:t>
      </w:r>
      <w:proofErr w:type="spellEnd"/>
      <w:r>
        <w:rPr>
          <w:sz w:val="20"/>
        </w:rPr>
        <w:t xml:space="preserve"> района</w:t>
      </w:r>
    </w:p>
    <w:p w:rsidR="004D3327" w:rsidRDefault="0080040A">
      <w:pPr>
        <w:ind w:left="830"/>
        <w:rPr>
          <w:sz w:val="20"/>
        </w:rPr>
      </w:pPr>
      <w:r>
        <w:rPr>
          <w:sz w:val="20"/>
        </w:rPr>
        <w:t>Чувашской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Республики</w:t>
      </w:r>
    </w:p>
    <w:p w:rsidR="004D3327" w:rsidRDefault="0080040A">
      <w:pPr>
        <w:tabs>
          <w:tab w:val="left" w:pos="2123"/>
        </w:tabs>
        <w:ind w:left="8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З.П.Мидушкина</w:t>
      </w:r>
      <w:proofErr w:type="spellEnd"/>
    </w:p>
    <w:p w:rsidR="004D3327" w:rsidRDefault="0080040A">
      <w:pPr>
        <w:tabs>
          <w:tab w:val="left" w:pos="2499"/>
          <w:tab w:val="left" w:pos="3136"/>
          <w:tab w:val="left" w:pos="3833"/>
        </w:tabs>
        <w:spacing w:before="1"/>
        <w:ind w:left="881"/>
        <w:rPr>
          <w:sz w:val="20"/>
        </w:rPr>
      </w:pP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ind w:left="0" w:firstLine="0"/>
        <w:jc w:val="left"/>
        <w:rPr>
          <w:sz w:val="22"/>
        </w:rPr>
      </w:pPr>
    </w:p>
    <w:p w:rsidR="004D3327" w:rsidRDefault="004D3327">
      <w:pPr>
        <w:pStyle w:val="a3"/>
        <w:spacing w:before="3"/>
        <w:ind w:left="0" w:firstLine="0"/>
        <w:jc w:val="left"/>
        <w:rPr>
          <w:sz w:val="28"/>
        </w:rPr>
      </w:pPr>
    </w:p>
    <w:p w:rsidR="004D3327" w:rsidRDefault="0080040A">
      <w:pPr>
        <w:pStyle w:val="Heading1"/>
        <w:ind w:right="830"/>
        <w:jc w:val="center"/>
      </w:pPr>
      <w:r>
        <w:t>ПОЛОЖЕНИЕ</w:t>
      </w:r>
    </w:p>
    <w:p w:rsidR="004D3327" w:rsidRDefault="0080040A">
      <w:pPr>
        <w:ind w:left="2456" w:right="2042" w:firstLine="1"/>
        <w:jc w:val="center"/>
        <w:rPr>
          <w:b/>
          <w:sz w:val="24"/>
        </w:rPr>
      </w:pPr>
      <w:r>
        <w:rPr>
          <w:b/>
          <w:sz w:val="24"/>
        </w:rPr>
        <w:t>ОБ АНТИКОРРУПЦИОННОЙ ПОЛИТИКЕ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«РОМАШКА</w:t>
      </w:r>
      <w:r>
        <w:rPr>
          <w:b/>
          <w:sz w:val="24"/>
        </w:rPr>
        <w:t>»</w:t>
      </w:r>
    </w:p>
    <w:p w:rsidR="004D3327" w:rsidRDefault="0080040A">
      <w:pPr>
        <w:pStyle w:val="Heading1"/>
        <w:ind w:right="834"/>
        <w:jc w:val="center"/>
      </w:pPr>
      <w:r>
        <w:t>КРАСНОЧЕТАЙСКОГО</w:t>
      </w:r>
      <w:r>
        <w:rPr>
          <w:spacing w:val="-6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ЧУВАШСКОЙ</w:t>
      </w:r>
      <w:r>
        <w:rPr>
          <w:spacing w:val="-6"/>
        </w:rPr>
        <w:t xml:space="preserve"> </w:t>
      </w:r>
      <w:r>
        <w:t>РЕСПУБЛИКИ</w:t>
      </w: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ind w:left="0" w:firstLine="0"/>
        <w:jc w:val="left"/>
        <w:rPr>
          <w:b/>
          <w:sz w:val="26"/>
        </w:rPr>
      </w:pPr>
    </w:p>
    <w:p w:rsidR="004D3327" w:rsidRDefault="004D3327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4D3327" w:rsidRDefault="0080040A">
      <w:pPr>
        <w:pStyle w:val="a3"/>
        <w:ind w:left="1243" w:right="831" w:firstLine="0"/>
        <w:jc w:val="center"/>
      </w:pPr>
      <w:r>
        <w:t>с.</w:t>
      </w:r>
      <w:r>
        <w:rPr>
          <w:spacing w:val="-1"/>
        </w:rPr>
        <w:t xml:space="preserve"> </w:t>
      </w:r>
      <w:proofErr w:type="spellStart"/>
      <w:r>
        <w:t>Баймашкино</w:t>
      </w:r>
      <w:proofErr w:type="spellEnd"/>
      <w:r>
        <w:t>,</w:t>
      </w:r>
      <w:r>
        <w:rPr>
          <w:spacing w:val="-1"/>
        </w:rPr>
        <w:t xml:space="preserve"> </w:t>
      </w:r>
      <w:r>
        <w:t>2021</w:t>
      </w:r>
    </w:p>
    <w:sectPr w:rsidR="004D3327" w:rsidSect="004D3327">
      <w:pgSz w:w="11920" w:h="16850"/>
      <w:pgMar w:top="1460" w:right="9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7ED"/>
    <w:multiLevelType w:val="hybridMultilevel"/>
    <w:tmpl w:val="C43020EC"/>
    <w:lvl w:ilvl="0" w:tplc="3E465CD2">
      <w:start w:val="1"/>
      <w:numFmt w:val="decimal"/>
      <w:lvlText w:val="%1)"/>
      <w:lvlJc w:val="left"/>
      <w:pPr>
        <w:ind w:left="204" w:hanging="41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41D63D6C">
      <w:numFmt w:val="bullet"/>
      <w:lvlText w:val="•"/>
      <w:lvlJc w:val="left"/>
      <w:pPr>
        <w:ind w:left="1129" w:hanging="411"/>
      </w:pPr>
      <w:rPr>
        <w:rFonts w:hint="default"/>
        <w:lang w:val="ru-RU" w:eastAsia="en-US" w:bidi="ar-SA"/>
      </w:rPr>
    </w:lvl>
    <w:lvl w:ilvl="2" w:tplc="B0762278">
      <w:numFmt w:val="bullet"/>
      <w:lvlText w:val="•"/>
      <w:lvlJc w:val="left"/>
      <w:pPr>
        <w:ind w:left="2058" w:hanging="411"/>
      </w:pPr>
      <w:rPr>
        <w:rFonts w:hint="default"/>
        <w:lang w:val="ru-RU" w:eastAsia="en-US" w:bidi="ar-SA"/>
      </w:rPr>
    </w:lvl>
    <w:lvl w:ilvl="3" w:tplc="CCA8F458">
      <w:numFmt w:val="bullet"/>
      <w:lvlText w:val="•"/>
      <w:lvlJc w:val="left"/>
      <w:pPr>
        <w:ind w:left="2987" w:hanging="411"/>
      </w:pPr>
      <w:rPr>
        <w:rFonts w:hint="default"/>
        <w:lang w:val="ru-RU" w:eastAsia="en-US" w:bidi="ar-SA"/>
      </w:rPr>
    </w:lvl>
    <w:lvl w:ilvl="4" w:tplc="66227DC0">
      <w:numFmt w:val="bullet"/>
      <w:lvlText w:val="•"/>
      <w:lvlJc w:val="left"/>
      <w:pPr>
        <w:ind w:left="3916" w:hanging="411"/>
      </w:pPr>
      <w:rPr>
        <w:rFonts w:hint="default"/>
        <w:lang w:val="ru-RU" w:eastAsia="en-US" w:bidi="ar-SA"/>
      </w:rPr>
    </w:lvl>
    <w:lvl w:ilvl="5" w:tplc="CD388C1C">
      <w:numFmt w:val="bullet"/>
      <w:lvlText w:val="•"/>
      <w:lvlJc w:val="left"/>
      <w:pPr>
        <w:ind w:left="4845" w:hanging="411"/>
      </w:pPr>
      <w:rPr>
        <w:rFonts w:hint="default"/>
        <w:lang w:val="ru-RU" w:eastAsia="en-US" w:bidi="ar-SA"/>
      </w:rPr>
    </w:lvl>
    <w:lvl w:ilvl="6" w:tplc="B3A8D26C">
      <w:numFmt w:val="bullet"/>
      <w:lvlText w:val="•"/>
      <w:lvlJc w:val="left"/>
      <w:pPr>
        <w:ind w:left="5774" w:hanging="411"/>
      </w:pPr>
      <w:rPr>
        <w:rFonts w:hint="default"/>
        <w:lang w:val="ru-RU" w:eastAsia="en-US" w:bidi="ar-SA"/>
      </w:rPr>
    </w:lvl>
    <w:lvl w:ilvl="7" w:tplc="2C1ED6EA">
      <w:numFmt w:val="bullet"/>
      <w:lvlText w:val="•"/>
      <w:lvlJc w:val="left"/>
      <w:pPr>
        <w:ind w:left="6703" w:hanging="411"/>
      </w:pPr>
      <w:rPr>
        <w:rFonts w:hint="default"/>
        <w:lang w:val="ru-RU" w:eastAsia="en-US" w:bidi="ar-SA"/>
      </w:rPr>
    </w:lvl>
    <w:lvl w:ilvl="8" w:tplc="8E40B1CA">
      <w:numFmt w:val="bullet"/>
      <w:lvlText w:val="•"/>
      <w:lvlJc w:val="left"/>
      <w:pPr>
        <w:ind w:left="7632" w:hanging="411"/>
      </w:pPr>
      <w:rPr>
        <w:rFonts w:hint="default"/>
        <w:lang w:val="ru-RU" w:eastAsia="en-US" w:bidi="ar-SA"/>
      </w:rPr>
    </w:lvl>
  </w:abstractNum>
  <w:abstractNum w:abstractNumId="1">
    <w:nsid w:val="0E7F4194"/>
    <w:multiLevelType w:val="hybridMultilevel"/>
    <w:tmpl w:val="2CFC07AC"/>
    <w:lvl w:ilvl="0" w:tplc="AA783D1A">
      <w:start w:val="1"/>
      <w:numFmt w:val="decimal"/>
      <w:lvlText w:val="%1."/>
      <w:lvlJc w:val="left"/>
      <w:pPr>
        <w:ind w:left="1802" w:hanging="3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92985FEE">
      <w:start w:val="7"/>
      <w:numFmt w:val="decimal"/>
      <w:lvlText w:val="%2."/>
      <w:lvlJc w:val="left"/>
      <w:pPr>
        <w:ind w:left="977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C762ADA0">
      <w:numFmt w:val="bullet"/>
      <w:lvlText w:val="•"/>
      <w:lvlJc w:val="left"/>
      <w:pPr>
        <w:ind w:left="2654" w:hanging="363"/>
      </w:pPr>
      <w:rPr>
        <w:rFonts w:hint="default"/>
        <w:lang w:val="ru-RU" w:eastAsia="en-US" w:bidi="ar-SA"/>
      </w:rPr>
    </w:lvl>
    <w:lvl w:ilvl="3" w:tplc="4D286100">
      <w:numFmt w:val="bullet"/>
      <w:lvlText w:val="•"/>
      <w:lvlJc w:val="left"/>
      <w:pPr>
        <w:ind w:left="3509" w:hanging="363"/>
      </w:pPr>
      <w:rPr>
        <w:rFonts w:hint="default"/>
        <w:lang w:val="ru-RU" w:eastAsia="en-US" w:bidi="ar-SA"/>
      </w:rPr>
    </w:lvl>
    <w:lvl w:ilvl="4" w:tplc="B0B45D78">
      <w:numFmt w:val="bullet"/>
      <w:lvlText w:val="•"/>
      <w:lvlJc w:val="left"/>
      <w:pPr>
        <w:ind w:left="4363" w:hanging="363"/>
      </w:pPr>
      <w:rPr>
        <w:rFonts w:hint="default"/>
        <w:lang w:val="ru-RU" w:eastAsia="en-US" w:bidi="ar-SA"/>
      </w:rPr>
    </w:lvl>
    <w:lvl w:ilvl="5" w:tplc="17207B98">
      <w:numFmt w:val="bullet"/>
      <w:lvlText w:val="•"/>
      <w:lvlJc w:val="left"/>
      <w:pPr>
        <w:ind w:left="5218" w:hanging="363"/>
      </w:pPr>
      <w:rPr>
        <w:rFonts w:hint="default"/>
        <w:lang w:val="ru-RU" w:eastAsia="en-US" w:bidi="ar-SA"/>
      </w:rPr>
    </w:lvl>
    <w:lvl w:ilvl="6" w:tplc="177409E6">
      <w:numFmt w:val="bullet"/>
      <w:lvlText w:val="•"/>
      <w:lvlJc w:val="left"/>
      <w:pPr>
        <w:ind w:left="6072" w:hanging="363"/>
      </w:pPr>
      <w:rPr>
        <w:rFonts w:hint="default"/>
        <w:lang w:val="ru-RU" w:eastAsia="en-US" w:bidi="ar-SA"/>
      </w:rPr>
    </w:lvl>
    <w:lvl w:ilvl="7" w:tplc="24DC5CA6">
      <w:numFmt w:val="bullet"/>
      <w:lvlText w:val="•"/>
      <w:lvlJc w:val="left"/>
      <w:pPr>
        <w:ind w:left="6927" w:hanging="363"/>
      </w:pPr>
      <w:rPr>
        <w:rFonts w:hint="default"/>
        <w:lang w:val="ru-RU" w:eastAsia="en-US" w:bidi="ar-SA"/>
      </w:rPr>
    </w:lvl>
    <w:lvl w:ilvl="8" w:tplc="B3BA8144">
      <w:numFmt w:val="bullet"/>
      <w:lvlText w:val="•"/>
      <w:lvlJc w:val="left"/>
      <w:pPr>
        <w:ind w:left="7782" w:hanging="363"/>
      </w:pPr>
      <w:rPr>
        <w:rFonts w:hint="default"/>
        <w:lang w:val="ru-RU" w:eastAsia="en-US" w:bidi="ar-SA"/>
      </w:rPr>
    </w:lvl>
  </w:abstractNum>
  <w:abstractNum w:abstractNumId="2">
    <w:nsid w:val="0F735A3E"/>
    <w:multiLevelType w:val="hybridMultilevel"/>
    <w:tmpl w:val="C258262A"/>
    <w:lvl w:ilvl="0" w:tplc="691E28E4">
      <w:numFmt w:val="bullet"/>
      <w:lvlText w:val="-"/>
      <w:lvlJc w:val="left"/>
      <w:pPr>
        <w:ind w:left="204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43A26B6">
      <w:numFmt w:val="bullet"/>
      <w:lvlText w:val="•"/>
      <w:lvlJc w:val="left"/>
      <w:pPr>
        <w:ind w:left="1129" w:hanging="159"/>
      </w:pPr>
      <w:rPr>
        <w:rFonts w:hint="default"/>
        <w:lang w:val="ru-RU" w:eastAsia="en-US" w:bidi="ar-SA"/>
      </w:rPr>
    </w:lvl>
    <w:lvl w:ilvl="2" w:tplc="90160630">
      <w:numFmt w:val="bullet"/>
      <w:lvlText w:val="•"/>
      <w:lvlJc w:val="left"/>
      <w:pPr>
        <w:ind w:left="2058" w:hanging="159"/>
      </w:pPr>
      <w:rPr>
        <w:rFonts w:hint="default"/>
        <w:lang w:val="ru-RU" w:eastAsia="en-US" w:bidi="ar-SA"/>
      </w:rPr>
    </w:lvl>
    <w:lvl w:ilvl="3" w:tplc="9E5833DC">
      <w:numFmt w:val="bullet"/>
      <w:lvlText w:val="•"/>
      <w:lvlJc w:val="left"/>
      <w:pPr>
        <w:ind w:left="2987" w:hanging="159"/>
      </w:pPr>
      <w:rPr>
        <w:rFonts w:hint="default"/>
        <w:lang w:val="ru-RU" w:eastAsia="en-US" w:bidi="ar-SA"/>
      </w:rPr>
    </w:lvl>
    <w:lvl w:ilvl="4" w:tplc="07FA6702">
      <w:numFmt w:val="bullet"/>
      <w:lvlText w:val="•"/>
      <w:lvlJc w:val="left"/>
      <w:pPr>
        <w:ind w:left="3916" w:hanging="159"/>
      </w:pPr>
      <w:rPr>
        <w:rFonts w:hint="default"/>
        <w:lang w:val="ru-RU" w:eastAsia="en-US" w:bidi="ar-SA"/>
      </w:rPr>
    </w:lvl>
    <w:lvl w:ilvl="5" w:tplc="5258921A">
      <w:numFmt w:val="bullet"/>
      <w:lvlText w:val="•"/>
      <w:lvlJc w:val="left"/>
      <w:pPr>
        <w:ind w:left="4845" w:hanging="159"/>
      </w:pPr>
      <w:rPr>
        <w:rFonts w:hint="default"/>
        <w:lang w:val="ru-RU" w:eastAsia="en-US" w:bidi="ar-SA"/>
      </w:rPr>
    </w:lvl>
    <w:lvl w:ilvl="6" w:tplc="68D054A8">
      <w:numFmt w:val="bullet"/>
      <w:lvlText w:val="•"/>
      <w:lvlJc w:val="left"/>
      <w:pPr>
        <w:ind w:left="5774" w:hanging="159"/>
      </w:pPr>
      <w:rPr>
        <w:rFonts w:hint="default"/>
        <w:lang w:val="ru-RU" w:eastAsia="en-US" w:bidi="ar-SA"/>
      </w:rPr>
    </w:lvl>
    <w:lvl w:ilvl="7" w:tplc="1CEA8658">
      <w:numFmt w:val="bullet"/>
      <w:lvlText w:val="•"/>
      <w:lvlJc w:val="left"/>
      <w:pPr>
        <w:ind w:left="6703" w:hanging="159"/>
      </w:pPr>
      <w:rPr>
        <w:rFonts w:hint="default"/>
        <w:lang w:val="ru-RU" w:eastAsia="en-US" w:bidi="ar-SA"/>
      </w:rPr>
    </w:lvl>
    <w:lvl w:ilvl="8" w:tplc="64E07348">
      <w:numFmt w:val="bullet"/>
      <w:lvlText w:val="•"/>
      <w:lvlJc w:val="left"/>
      <w:pPr>
        <w:ind w:left="7632" w:hanging="1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3327"/>
    <w:rsid w:val="004D3327"/>
    <w:rsid w:val="0080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3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3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3327"/>
    <w:pPr>
      <w:ind w:left="204" w:firstLine="42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3327"/>
    <w:pPr>
      <w:ind w:left="1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3327"/>
    <w:pPr>
      <w:ind w:left="204" w:firstLine="424"/>
      <w:jc w:val="both"/>
    </w:pPr>
  </w:style>
  <w:style w:type="paragraph" w:customStyle="1" w:styleId="TableParagraph">
    <w:name w:val="Table Paragraph"/>
    <w:basedOn w:val="a"/>
    <w:uiPriority w:val="1"/>
    <w:qFormat/>
    <w:rsid w:val="004D3327"/>
  </w:style>
  <w:style w:type="paragraph" w:styleId="a5">
    <w:name w:val="Balloon Text"/>
    <w:basedOn w:val="a"/>
    <w:link w:val="a6"/>
    <w:uiPriority w:val="99"/>
    <w:semiHidden/>
    <w:unhideWhenUsed/>
    <w:rsid w:val="00800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3454</Words>
  <Characters>19692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Алина Ивановна</cp:lastModifiedBy>
  <cp:revision>3</cp:revision>
  <dcterms:created xsi:type="dcterms:W3CDTF">2022-11-03T11:12:00Z</dcterms:created>
  <dcterms:modified xsi:type="dcterms:W3CDTF">2022-11-03T14:06:00Z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