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17" w:rsidRPr="00345E2E" w:rsidRDefault="009C1417" w:rsidP="009C141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Моргаушском</w:t>
      </w:r>
      <w:proofErr w:type="spellEnd"/>
      <w:r>
        <w:rPr>
          <w:b/>
          <w:sz w:val="28"/>
          <w:szCs w:val="28"/>
        </w:rPr>
        <w:t xml:space="preserve"> районе прокуратура обратилась </w:t>
      </w:r>
      <w:proofErr w:type="gramStart"/>
      <w:r>
        <w:rPr>
          <w:b/>
          <w:sz w:val="28"/>
          <w:szCs w:val="28"/>
        </w:rPr>
        <w:t>в суд с исковым заявлением о признании брака между гражданкой РФ с иностранным гражданином</w:t>
      </w:r>
      <w:proofErr w:type="gramEnd"/>
      <w:r>
        <w:rPr>
          <w:b/>
          <w:sz w:val="28"/>
          <w:szCs w:val="28"/>
        </w:rPr>
        <w:t xml:space="preserve"> недействительным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семьи и вступление в брак является одним из главных осознанных решений в жизни каждого человека. Брачный союз – один из старейших социальных институтов, основной целью которого является желание продолжения своего рода, своей фамилии.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 всегда вступление в брак основано на консервативных идеях нашего общества, поскольку неизменным остается проблема всякого общества – это человеческая корысть, желание извлечь личную выгоду и преимущество при получении определенного социального статуса. 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августе 2021 года</w:t>
      </w:r>
      <w:r w:rsidRPr="00541830">
        <w:rPr>
          <w:sz w:val="28"/>
          <w:szCs w:val="28"/>
        </w:rPr>
        <w:t xml:space="preserve"> в отделе ЗАГС администрации Моргаушского района Чувашской Республики </w:t>
      </w:r>
      <w:r>
        <w:rPr>
          <w:sz w:val="28"/>
          <w:szCs w:val="28"/>
        </w:rPr>
        <w:t xml:space="preserve">зарегистрирован брак между 48-летней гражданкой РФ и 25-летним гражданином Республики Таджикистан, при этом, как установлено проверкой </w:t>
      </w:r>
      <w:r w:rsidRPr="00541830">
        <w:rPr>
          <w:sz w:val="28"/>
          <w:szCs w:val="28"/>
        </w:rPr>
        <w:t xml:space="preserve">совместно </w:t>
      </w:r>
      <w:r>
        <w:rPr>
          <w:sz w:val="28"/>
          <w:szCs w:val="28"/>
        </w:rPr>
        <w:t>новоиспеченные «супруги» не</w:t>
      </w:r>
      <w:r w:rsidRPr="00541830">
        <w:rPr>
          <w:sz w:val="28"/>
          <w:szCs w:val="28"/>
        </w:rPr>
        <w:t xml:space="preserve"> проживал</w:t>
      </w:r>
      <w:r>
        <w:rPr>
          <w:sz w:val="28"/>
          <w:szCs w:val="28"/>
        </w:rPr>
        <w:t>, общее хозяйство не вели, совместных детей не имеют.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проверки следует, что </w:t>
      </w:r>
      <w:r w:rsidRPr="00541830">
        <w:rPr>
          <w:sz w:val="28"/>
          <w:szCs w:val="28"/>
        </w:rPr>
        <w:t>брак</w:t>
      </w:r>
      <w:r>
        <w:rPr>
          <w:sz w:val="28"/>
          <w:szCs w:val="28"/>
        </w:rPr>
        <w:t xml:space="preserve"> был намерено заключен фиктивно, поскольку иностранным гражданином преследовалась цель </w:t>
      </w:r>
      <w:r>
        <w:rPr>
          <w:sz w:val="28"/>
          <w:szCs w:val="28"/>
        </w:rPr>
        <w:br/>
        <w:t>в получении</w:t>
      </w:r>
      <w:r w:rsidRPr="00541830">
        <w:rPr>
          <w:sz w:val="28"/>
          <w:szCs w:val="28"/>
        </w:rPr>
        <w:t xml:space="preserve"> разрешительных документов, дающих право на пр</w:t>
      </w:r>
      <w:r>
        <w:rPr>
          <w:sz w:val="28"/>
          <w:szCs w:val="28"/>
        </w:rPr>
        <w:t xml:space="preserve">оживание </w:t>
      </w:r>
      <w:r>
        <w:rPr>
          <w:sz w:val="28"/>
          <w:szCs w:val="28"/>
        </w:rPr>
        <w:br/>
        <w:t>в Российской Федерации, а также право на упрощенную процедуру получения гражданства Российского государства.</w:t>
      </w:r>
      <w:r w:rsidRPr="00541830">
        <w:rPr>
          <w:sz w:val="28"/>
          <w:szCs w:val="28"/>
        </w:rPr>
        <w:t xml:space="preserve"> 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Фиктивным браком </w:t>
      </w:r>
      <w:r w:rsidRPr="00EF60D8">
        <w:rPr>
          <w:sz w:val="28"/>
          <w:szCs w:val="28"/>
        </w:rPr>
        <w:t>может быть причинен ущерб Российской Федерации в части регулирования миграционных процессов, порядка нахождения на территории Российской Федерации иностранных граждан</w:t>
      </w:r>
      <w:r>
        <w:rPr>
          <w:sz w:val="28"/>
          <w:szCs w:val="28"/>
        </w:rPr>
        <w:t xml:space="preserve">. 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конечно итоге, з</w:t>
      </w:r>
      <w:r w:rsidRPr="00EF60D8">
        <w:rPr>
          <w:sz w:val="28"/>
          <w:szCs w:val="28"/>
        </w:rPr>
        <w:t>аключенный фиктив</w:t>
      </w:r>
      <w:r>
        <w:rPr>
          <w:sz w:val="28"/>
          <w:szCs w:val="28"/>
        </w:rPr>
        <w:t xml:space="preserve">ный брак </w:t>
      </w:r>
      <w:r w:rsidRPr="00EF60D8">
        <w:rPr>
          <w:sz w:val="28"/>
          <w:szCs w:val="28"/>
        </w:rPr>
        <w:t>создаёт условия, препятствующие осуществлению государством принципа защиты семейных отношений, тем самым умаляя принципы построения семейных отношений, закрепленных семейным законод</w:t>
      </w:r>
      <w:r>
        <w:rPr>
          <w:sz w:val="28"/>
          <w:szCs w:val="28"/>
        </w:rPr>
        <w:t>ательством Российской Федерации.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обстоятельствам прокуратурой Моргаушского района </w:t>
      </w:r>
      <w:r>
        <w:rPr>
          <w:sz w:val="28"/>
          <w:szCs w:val="28"/>
        </w:rPr>
        <w:br/>
        <w:t>в интересах Российской Федерации в районный суд направлено исковое заявление о признании брака, заключенного между 48-летней гражданкой РФ и 25-летним гражданином Республики Таджикистан недействительным и аннулировании записи о регистрации данного брака.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Исковое заявление находится на рассмотрении.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Pr="00E84723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Pr="00F66C3A" w:rsidRDefault="009C1417" w:rsidP="009C14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F66C3A">
        <w:rPr>
          <w:sz w:val="28"/>
          <w:szCs w:val="28"/>
        </w:rPr>
        <w:t>убрик</w:t>
      </w:r>
      <w:r>
        <w:rPr>
          <w:sz w:val="28"/>
          <w:szCs w:val="28"/>
        </w:rPr>
        <w:t>а</w:t>
      </w:r>
      <w:r w:rsidRPr="00F66C3A">
        <w:rPr>
          <w:sz w:val="28"/>
          <w:szCs w:val="28"/>
        </w:rPr>
        <w:t xml:space="preserve"> «Вопрос - ответ»</w:t>
      </w: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Default="009C1417" w:rsidP="009C141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A0ECF">
        <w:rPr>
          <w:sz w:val="28"/>
          <w:szCs w:val="28"/>
        </w:rPr>
        <w:t>Как</w:t>
      </w:r>
      <w:r>
        <w:rPr>
          <w:sz w:val="28"/>
          <w:szCs w:val="28"/>
        </w:rPr>
        <w:t xml:space="preserve"> инвалиду получить водительское удостоверение?».</w:t>
      </w: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Человек с инвалидностью может получить водительское удостоверение при отсутствии у него заболеваний, препятствующих управлению автомобилем.</w:t>
      </w:r>
    </w:p>
    <w:p w:rsidR="009C1417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 xml:space="preserve">Перечни медицинских противопоказаний, медицинских показаний </w:t>
      </w:r>
      <w:r>
        <w:rPr>
          <w:sz w:val="28"/>
          <w:szCs w:val="28"/>
        </w:rPr>
        <w:br/>
      </w:r>
      <w:r w:rsidRPr="008A0ECF">
        <w:rPr>
          <w:sz w:val="28"/>
          <w:szCs w:val="28"/>
        </w:rPr>
        <w:t xml:space="preserve">и медицинских ограничений к управлению транспортным средством установлены Постановлением Правительства РФ от 29.12.2014 N 1604. 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В Перечень медицинских противопоказаний входят следующие заболевания: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1) органические, включая симптоматические, психические расстройства;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 xml:space="preserve">2) шизофрения, </w:t>
      </w:r>
      <w:proofErr w:type="spellStart"/>
      <w:r w:rsidRPr="008A0ECF">
        <w:rPr>
          <w:sz w:val="28"/>
          <w:szCs w:val="28"/>
        </w:rPr>
        <w:t>шизотипические</w:t>
      </w:r>
      <w:proofErr w:type="spellEnd"/>
      <w:r w:rsidRPr="008A0ECF">
        <w:rPr>
          <w:sz w:val="28"/>
          <w:szCs w:val="28"/>
        </w:rPr>
        <w:t xml:space="preserve"> и бредовые расстройства;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3) расстройства настроения (аффективные расстройства);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 xml:space="preserve">4) невротические, связанные со стрессом и </w:t>
      </w:r>
      <w:proofErr w:type="spellStart"/>
      <w:r w:rsidRPr="008A0ECF">
        <w:rPr>
          <w:sz w:val="28"/>
          <w:szCs w:val="28"/>
        </w:rPr>
        <w:t>соматоформные</w:t>
      </w:r>
      <w:proofErr w:type="spellEnd"/>
      <w:r w:rsidRPr="008A0ECF">
        <w:rPr>
          <w:sz w:val="28"/>
          <w:szCs w:val="28"/>
        </w:rPr>
        <w:t xml:space="preserve"> расстройства;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5) расстройства личности и поведения в зрелом возрасте;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6) умственная отсталость;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 xml:space="preserve">7) психические расстройства и расстройства поведения, связанные с употреблением </w:t>
      </w:r>
      <w:proofErr w:type="spellStart"/>
      <w:r w:rsidRPr="008A0ECF">
        <w:rPr>
          <w:sz w:val="28"/>
          <w:szCs w:val="28"/>
        </w:rPr>
        <w:t>психоактивных</w:t>
      </w:r>
      <w:proofErr w:type="spellEnd"/>
      <w:r w:rsidRPr="008A0ECF">
        <w:rPr>
          <w:sz w:val="28"/>
          <w:szCs w:val="28"/>
        </w:rPr>
        <w:t xml:space="preserve"> веществ;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8) эпилепсия;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9) ахроматопсия;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10) слепота обоих глаз.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Тем же Постановлением закреплен перечень заболеваний, при которых инвалид может использовать машину только с ручным управлением или автоматической трансмиссией.</w:t>
      </w:r>
    </w:p>
    <w:p w:rsidR="009C1417" w:rsidRPr="008A0ECF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В вышеуказанном Постановлении Правительства РФ ДЦП как медицинское противопоказание к управлению автомобилем не указано, также ДЦП нет в перечне заболеваний, при которых инвалид может использовать машину только с ручным управлением или автоматической трансмиссией. То есть человек, имеющий такое заболевание, как ДЦП, имеет право на управление транспортным средством в зависимости от тяжести данного заболевания и прохождения медицинской комиссии при получении права на управление транспортным средством.</w:t>
      </w:r>
    </w:p>
    <w:p w:rsidR="009C1417" w:rsidRPr="00F66C3A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 xml:space="preserve">Все зависит от причины инвалидности. Если кандидат в водители успешно пройдет водительскую медкомиссию, то после получения водительской </w:t>
      </w:r>
      <w:proofErr w:type="spellStart"/>
      <w:r w:rsidRPr="008A0ECF">
        <w:rPr>
          <w:sz w:val="28"/>
          <w:szCs w:val="28"/>
        </w:rPr>
        <w:t>медсправки</w:t>
      </w:r>
      <w:proofErr w:type="spellEnd"/>
      <w:r w:rsidRPr="008A0ECF">
        <w:rPr>
          <w:sz w:val="28"/>
          <w:szCs w:val="28"/>
        </w:rPr>
        <w:t xml:space="preserve"> он может поступить практически в любую автошколу, освоить вождение и "сдать на права" на общих основаниях.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Pr="00E84723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Pr="00F66C3A" w:rsidRDefault="009C1417" w:rsidP="009C1417">
      <w:pPr>
        <w:jc w:val="center"/>
        <w:rPr>
          <w:sz w:val="28"/>
          <w:szCs w:val="28"/>
        </w:rPr>
      </w:pPr>
      <w:r w:rsidRPr="00F66C3A">
        <w:rPr>
          <w:sz w:val="28"/>
          <w:szCs w:val="28"/>
        </w:rPr>
        <w:lastRenderedPageBreak/>
        <w:t>Для рубрики «Новое в законодательстве»</w:t>
      </w: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Default="009C1417" w:rsidP="009C1417">
      <w:pPr>
        <w:jc w:val="center"/>
        <w:rPr>
          <w:sz w:val="28"/>
          <w:szCs w:val="28"/>
        </w:rPr>
      </w:pPr>
      <w:r w:rsidRPr="008A0ECF">
        <w:rPr>
          <w:sz w:val="28"/>
          <w:szCs w:val="28"/>
        </w:rPr>
        <w:t>В 2023 году не будут проводиться плановые проверки в отношении большинства предприятий и организаций</w:t>
      </w:r>
    </w:p>
    <w:p w:rsidR="009C1417" w:rsidRDefault="009C1417" w:rsidP="009C1417">
      <w:pPr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A0ECF">
        <w:rPr>
          <w:sz w:val="28"/>
          <w:szCs w:val="28"/>
        </w:rPr>
        <w:t xml:space="preserve"> П</w:t>
      </w:r>
      <w:r>
        <w:rPr>
          <w:sz w:val="28"/>
          <w:szCs w:val="28"/>
        </w:rPr>
        <w:t>равительства РФ от 01.10.2022 №</w:t>
      </w:r>
      <w:r w:rsidRPr="008A0ECF">
        <w:rPr>
          <w:sz w:val="28"/>
          <w:szCs w:val="28"/>
        </w:rPr>
        <w:t>1743</w:t>
      </w:r>
      <w:r>
        <w:rPr>
          <w:sz w:val="28"/>
          <w:szCs w:val="28"/>
        </w:rPr>
        <w:t xml:space="preserve"> внесены изменения</w:t>
      </w:r>
      <w:r w:rsidRPr="008A0ECF">
        <w:rPr>
          <w:sz w:val="28"/>
          <w:szCs w:val="28"/>
        </w:rPr>
        <w:t xml:space="preserve"> в постановление Правительства Российской Феде</w:t>
      </w:r>
      <w:r>
        <w:rPr>
          <w:sz w:val="28"/>
          <w:szCs w:val="28"/>
        </w:rPr>
        <w:t>рации от 10.03.2022 №336.</w:t>
      </w:r>
    </w:p>
    <w:p w:rsidR="009C1417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 xml:space="preserve">Плановые контрольные (надзорные) мероприятия, плановые проверки будут осуществляться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 </w:t>
      </w:r>
    </w:p>
    <w:p w:rsidR="009C1417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 xml:space="preserve">Предусмотрено, что контролируемое лицо вправе обратиться </w:t>
      </w:r>
      <w:r>
        <w:rPr>
          <w:sz w:val="28"/>
          <w:szCs w:val="28"/>
        </w:rPr>
        <w:br/>
      </w:r>
      <w:r w:rsidRPr="008A0ECF">
        <w:rPr>
          <w:sz w:val="28"/>
          <w:szCs w:val="28"/>
        </w:rPr>
        <w:t xml:space="preserve">в контрольный (надзорный) орган с просьбой о проведении профилактического визита. Это необходимо сделать не позднее чем за 2 месяца до даты начала проведения планового контрольного (надзорного) мероприятия. </w:t>
      </w:r>
    </w:p>
    <w:p w:rsidR="009C1417" w:rsidRDefault="009C1417" w:rsidP="009C1417">
      <w:pPr>
        <w:ind w:firstLine="708"/>
        <w:jc w:val="both"/>
        <w:rPr>
          <w:sz w:val="28"/>
          <w:szCs w:val="28"/>
        </w:rPr>
      </w:pPr>
      <w:r w:rsidRPr="008A0ECF">
        <w:rPr>
          <w:sz w:val="28"/>
          <w:szCs w:val="28"/>
        </w:rPr>
        <w:t xml:space="preserve">В таком случае контрольный (надзорный) орган включит профилактический визит в программу профилактики рисков причинения вреда (ущерба) охраняемым законом ценностям на 2023 год. Также в 2023 году не будут проводиться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образования. 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Pr="00E84723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Default="009C1417" w:rsidP="00E84723"/>
    <w:p w:rsidR="009C1417" w:rsidRPr="009D1ACA" w:rsidRDefault="009C1417" w:rsidP="009C1417">
      <w:pPr>
        <w:jc w:val="center"/>
        <w:rPr>
          <w:b/>
          <w:sz w:val="28"/>
          <w:szCs w:val="28"/>
        </w:rPr>
      </w:pPr>
      <w:r w:rsidRPr="009D1ACA">
        <w:rPr>
          <w:b/>
          <w:sz w:val="28"/>
          <w:szCs w:val="28"/>
        </w:rPr>
        <w:lastRenderedPageBreak/>
        <w:t>Рубрика «Вопрос - ответ»</w:t>
      </w: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Pr="009D1ACA" w:rsidRDefault="009C1417" w:rsidP="009C141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D1ACA">
        <w:rPr>
          <w:sz w:val="28"/>
          <w:szCs w:val="28"/>
        </w:rPr>
        <w:t>Можно ли совмещать работу и отпуск по уходу за ребенком?</w:t>
      </w: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Pr="009D1ACA" w:rsidRDefault="009C1417" w:rsidP="009C14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Положениями ст.256 ТК РФ установлено, что п</w:t>
      </w:r>
      <w:r w:rsidRPr="009D1ACA">
        <w:rPr>
          <w:sz w:val="28"/>
          <w:szCs w:val="28"/>
        </w:rPr>
        <w:t>о заявлению женщины ей предоставляется отпуск по уходу за ребенком до достижения им возраста трех лет</w:t>
      </w:r>
      <w:r>
        <w:rPr>
          <w:sz w:val="28"/>
          <w:szCs w:val="28"/>
        </w:rPr>
        <w:t xml:space="preserve">. </w:t>
      </w:r>
      <w:r w:rsidRPr="009D1ACA">
        <w:rPr>
          <w:sz w:val="28"/>
          <w:szCs w:val="28"/>
        </w:rPr>
        <w:t>Во время нахождения в отпуске по уходу за ребенком по желанию можно работать неполное рабочее время или на дому.</w:t>
      </w:r>
    </w:p>
    <w:p w:rsidR="009C1417" w:rsidRPr="009D1ACA" w:rsidRDefault="009C1417" w:rsidP="009C1417">
      <w:pPr>
        <w:ind w:firstLine="708"/>
        <w:jc w:val="both"/>
        <w:rPr>
          <w:sz w:val="28"/>
          <w:szCs w:val="28"/>
        </w:rPr>
      </w:pPr>
      <w:r w:rsidRPr="009D1ACA">
        <w:rPr>
          <w:sz w:val="28"/>
          <w:szCs w:val="28"/>
        </w:rPr>
        <w:t xml:space="preserve">Принимая решение о выходе на неполное рабочее время, нужно согласовать с работодателем продолжительность рабочего дня (смены) и количество рабочих дней в неделю. </w:t>
      </w:r>
    </w:p>
    <w:p w:rsidR="009C1417" w:rsidRPr="009D1ACA" w:rsidRDefault="009C1417" w:rsidP="009C1417">
      <w:pPr>
        <w:ind w:firstLine="708"/>
        <w:jc w:val="both"/>
        <w:rPr>
          <w:sz w:val="28"/>
          <w:szCs w:val="28"/>
        </w:rPr>
      </w:pPr>
      <w:r w:rsidRPr="009D1ACA">
        <w:rPr>
          <w:sz w:val="28"/>
          <w:szCs w:val="28"/>
        </w:rPr>
        <w:t xml:space="preserve">В этом случае работник сможет получать одновременно пособие по уходу за ребенком и заработную плату за фактически отработанное время. </w:t>
      </w:r>
    </w:p>
    <w:p w:rsidR="009C1417" w:rsidRPr="009D1ACA" w:rsidRDefault="009C1417" w:rsidP="009C1417">
      <w:pPr>
        <w:ind w:firstLine="708"/>
        <w:jc w:val="both"/>
        <w:rPr>
          <w:sz w:val="28"/>
          <w:szCs w:val="28"/>
        </w:rPr>
      </w:pPr>
      <w:r w:rsidRPr="009D1ACA">
        <w:rPr>
          <w:sz w:val="28"/>
          <w:szCs w:val="28"/>
        </w:rPr>
        <w:t xml:space="preserve">Следует отметить, что ежемесячное пособие по уходу за ребенком выплачивается застрахованным лицам (маме, папе или другим родственникам, опекунам ребенка), которые фактически ухаживают за ребенком и находятся в отпуске по уходу за ребенком до достижения им возраста 1,5 лет. </w:t>
      </w:r>
    </w:p>
    <w:p w:rsidR="009C1417" w:rsidRPr="009D1ACA" w:rsidRDefault="009C1417" w:rsidP="009C1417">
      <w:pPr>
        <w:ind w:firstLine="708"/>
        <w:jc w:val="both"/>
        <w:rPr>
          <w:sz w:val="28"/>
          <w:szCs w:val="28"/>
        </w:rPr>
      </w:pPr>
      <w:r w:rsidRPr="009D1ACA">
        <w:rPr>
          <w:sz w:val="28"/>
          <w:szCs w:val="28"/>
        </w:rPr>
        <w:t xml:space="preserve">Использовать отпуск по уходу за ребенком можно как полностью, так и по частям. </w:t>
      </w:r>
    </w:p>
    <w:p w:rsidR="009C1417" w:rsidRPr="009D1ACA" w:rsidRDefault="009C1417" w:rsidP="009C1417">
      <w:pPr>
        <w:ind w:firstLine="708"/>
        <w:jc w:val="both"/>
        <w:rPr>
          <w:sz w:val="28"/>
          <w:szCs w:val="28"/>
        </w:rPr>
      </w:pPr>
      <w:r w:rsidRPr="009D1ACA">
        <w:rPr>
          <w:sz w:val="28"/>
          <w:szCs w:val="28"/>
        </w:rPr>
        <w:t xml:space="preserve">Например, можно уйти в такой отпуск, затем прервать его и вернуться к работе на полный день, а затем вновь оформить отпуск по уходу за ребенком. </w:t>
      </w:r>
    </w:p>
    <w:p w:rsidR="009C1417" w:rsidRDefault="009C1417" w:rsidP="009C1417">
      <w:pPr>
        <w:ind w:firstLine="708"/>
        <w:jc w:val="both"/>
        <w:rPr>
          <w:sz w:val="28"/>
          <w:szCs w:val="28"/>
        </w:rPr>
      </w:pPr>
      <w:r w:rsidRPr="009D1ACA">
        <w:rPr>
          <w:sz w:val="28"/>
          <w:szCs w:val="28"/>
        </w:rPr>
        <w:t>Разделять отпуск таким образом можно неограниченное количество раз</w:t>
      </w:r>
      <w:r>
        <w:rPr>
          <w:sz w:val="28"/>
          <w:szCs w:val="28"/>
        </w:rPr>
        <w:t>.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Pr="00E84723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9C1417" w:rsidRDefault="009C1417" w:rsidP="009C1417">
      <w:pPr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Default="009C1417" w:rsidP="009C1417">
      <w:pPr>
        <w:ind w:firstLine="708"/>
        <w:jc w:val="both"/>
        <w:rPr>
          <w:sz w:val="28"/>
          <w:szCs w:val="28"/>
        </w:rPr>
      </w:pPr>
    </w:p>
    <w:p w:rsidR="009C1417" w:rsidRPr="00F66C3A" w:rsidRDefault="009C1417" w:rsidP="009C1417">
      <w:pPr>
        <w:jc w:val="center"/>
        <w:rPr>
          <w:sz w:val="28"/>
          <w:szCs w:val="28"/>
        </w:rPr>
      </w:pPr>
      <w:r w:rsidRPr="00F66C3A">
        <w:rPr>
          <w:sz w:val="28"/>
          <w:szCs w:val="28"/>
        </w:rPr>
        <w:lastRenderedPageBreak/>
        <w:t>Для рубрики «Новое в законодательстве»</w:t>
      </w:r>
    </w:p>
    <w:p w:rsidR="009C1417" w:rsidRPr="00F66C3A" w:rsidRDefault="009C1417" w:rsidP="009C1417">
      <w:pPr>
        <w:jc w:val="both"/>
        <w:rPr>
          <w:sz w:val="28"/>
          <w:szCs w:val="28"/>
        </w:rPr>
      </w:pPr>
    </w:p>
    <w:p w:rsidR="009C1417" w:rsidRDefault="009C1417" w:rsidP="009C141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CA7EE5">
        <w:rPr>
          <w:sz w:val="28"/>
          <w:szCs w:val="28"/>
        </w:rPr>
        <w:t xml:space="preserve"> 7 ок</w:t>
      </w:r>
      <w:r>
        <w:rPr>
          <w:sz w:val="28"/>
          <w:szCs w:val="28"/>
        </w:rPr>
        <w:t>тября действуют поправки к ТК РФ</w:t>
      </w:r>
      <w:r w:rsidRPr="00CA7EE5">
        <w:rPr>
          <w:sz w:val="28"/>
          <w:szCs w:val="28"/>
        </w:rPr>
        <w:t>, которые связаны с военной службой и мобилизацией</w:t>
      </w:r>
    </w:p>
    <w:p w:rsidR="009C1417" w:rsidRDefault="009C1417" w:rsidP="009C1417">
      <w:pPr>
        <w:jc w:val="both"/>
        <w:rPr>
          <w:sz w:val="28"/>
          <w:szCs w:val="28"/>
        </w:rPr>
      </w:pP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CA7EE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07.10.2022 №</w:t>
      </w:r>
      <w:r w:rsidRPr="00CA7EE5">
        <w:rPr>
          <w:sz w:val="28"/>
          <w:szCs w:val="28"/>
        </w:rPr>
        <w:t xml:space="preserve">376-ФЗ </w:t>
      </w:r>
      <w:r>
        <w:rPr>
          <w:sz w:val="28"/>
          <w:szCs w:val="28"/>
        </w:rPr>
        <w:t xml:space="preserve">внесены изменения в Трудовой кодекс РФ, в частичности </w:t>
      </w:r>
      <w:r w:rsidRPr="00CA7EE5">
        <w:rPr>
          <w:sz w:val="28"/>
          <w:szCs w:val="28"/>
        </w:rPr>
        <w:t xml:space="preserve">с трудовыми гарантиями для мобилизованных сотрудников, тех, кто проходит военную службу по контракту и добровольно выполняет задачи ВС РФ. 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установлены</w:t>
      </w:r>
      <w:r w:rsidRPr="00CA7EE5">
        <w:rPr>
          <w:sz w:val="28"/>
          <w:szCs w:val="28"/>
        </w:rPr>
        <w:t xml:space="preserve"> правила увольнения таких работников. Приостановка трудового договора</w:t>
      </w:r>
      <w:r>
        <w:rPr>
          <w:sz w:val="28"/>
          <w:szCs w:val="28"/>
        </w:rPr>
        <w:t>: е</w:t>
      </w:r>
      <w:r w:rsidRPr="00CA7EE5">
        <w:rPr>
          <w:sz w:val="28"/>
          <w:szCs w:val="28"/>
        </w:rPr>
        <w:t xml:space="preserve">сли работника призвали по мобилизации, он заключил контракт о военной службе либо о добровольном содействии ВС РФ, то действие трудового договора приостанавливают. На это время за работником сохраняют место. Период приостановки засчитывают в трудовой стаж, который дает право на отпуск. Работодатель издает приказ о приостановке трудового договора на основании заявления сотрудника. К нему прилагают копию повестки о призыве по мобилизации или уведомление о заключении контракта. Пока работник отсутствует на его место можно принять другого специалиста по срочному трудовому договору. 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 w:rsidRPr="00CA7EE5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труда: н</w:t>
      </w:r>
      <w:r w:rsidRPr="00CA7EE5">
        <w:rPr>
          <w:sz w:val="28"/>
          <w:szCs w:val="28"/>
        </w:rPr>
        <w:t xml:space="preserve">е позже дня, в который приостановили трудовой договор, сотруднику нужно перечислить зарплату и причитающиеся выплаты за отработанный период. Нельзя отменять гарантии, которые предоставили до приостановки трудового договора, например, ДМС или негосударственное пенсионное обеспечение. 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 w:rsidRPr="00CA7EE5">
        <w:rPr>
          <w:sz w:val="28"/>
          <w:szCs w:val="28"/>
        </w:rPr>
        <w:t>Возобновление трудового договора</w:t>
      </w:r>
      <w:r>
        <w:rPr>
          <w:sz w:val="28"/>
          <w:szCs w:val="28"/>
        </w:rPr>
        <w:t>: д</w:t>
      </w:r>
      <w:r w:rsidRPr="00CA7EE5">
        <w:rPr>
          <w:sz w:val="28"/>
          <w:szCs w:val="28"/>
        </w:rPr>
        <w:t xml:space="preserve">ействие приостановленного трудового договора возобновят в день выхода сотрудника на работу. Об этом он должен предупредить не позже, чем за 3 рабочих дня. Место сотруднику предоставят в течение 3 месяцев после окончания службы или контракта. 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 w:rsidRPr="00CA7EE5">
        <w:rPr>
          <w:sz w:val="28"/>
          <w:szCs w:val="28"/>
        </w:rPr>
        <w:t>Увольнение</w:t>
      </w:r>
      <w:r>
        <w:rPr>
          <w:sz w:val="28"/>
          <w:szCs w:val="28"/>
        </w:rPr>
        <w:t>: п</w:t>
      </w:r>
      <w:r w:rsidRPr="00CA7EE5">
        <w:rPr>
          <w:sz w:val="28"/>
          <w:szCs w:val="28"/>
        </w:rPr>
        <w:t xml:space="preserve">ока трудовой договор приостановлен, расторгать его по инициативе работодателя нельзя. Исключения - закончился срок, организацию или ИП ликвидировали. Если после службы, окончания контракта сотрудник в течение 3 месяцев не приступил к обязанностям, то его можно уволить по отдельному основанию. </w:t>
      </w:r>
      <w:r>
        <w:rPr>
          <w:sz w:val="28"/>
          <w:szCs w:val="28"/>
        </w:rPr>
        <w:t xml:space="preserve">Законом </w:t>
      </w:r>
      <w:r w:rsidRPr="00CA7EE5">
        <w:rPr>
          <w:sz w:val="28"/>
          <w:szCs w:val="28"/>
        </w:rPr>
        <w:t>запр</w:t>
      </w:r>
      <w:r>
        <w:rPr>
          <w:sz w:val="28"/>
          <w:szCs w:val="28"/>
        </w:rPr>
        <w:t>ещено</w:t>
      </w:r>
      <w:r w:rsidRPr="00CA7EE5">
        <w:rPr>
          <w:sz w:val="28"/>
          <w:szCs w:val="28"/>
        </w:rPr>
        <w:t xml:space="preserve"> расторгать трудовой договор по не зависящим от воли сторон обстоятельствам в случае призыва по мобилизации. </w:t>
      </w:r>
    </w:p>
    <w:p w:rsidR="009C1417" w:rsidRDefault="009C1417" w:rsidP="009C1417">
      <w:pPr>
        <w:ind w:firstLine="709"/>
        <w:jc w:val="both"/>
        <w:rPr>
          <w:sz w:val="28"/>
          <w:szCs w:val="28"/>
        </w:rPr>
      </w:pPr>
      <w:r w:rsidRPr="00CA7EE5">
        <w:rPr>
          <w:sz w:val="28"/>
          <w:szCs w:val="28"/>
        </w:rPr>
        <w:t>Отпуск</w:t>
      </w:r>
      <w:r>
        <w:rPr>
          <w:sz w:val="28"/>
          <w:szCs w:val="28"/>
        </w:rPr>
        <w:t>: р</w:t>
      </w:r>
      <w:r w:rsidRPr="00CA7EE5">
        <w:rPr>
          <w:sz w:val="28"/>
          <w:szCs w:val="28"/>
        </w:rPr>
        <w:t xml:space="preserve">аботнику в течение 6 месяцев после того, как возобновили трудовой договор, нужно предоставить ежегодный отпуск в удобное для него время. При этом стаж работы не учитывают. Преимущество при сокращении Сотрудник с ребенком в возрасте до 18 лет имеет преимущественное право остаться на работе при сокращении, если второго родителя призвали на военную службу. 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9C1417" w:rsidRDefault="009C1417" w:rsidP="009C1417">
      <w:pPr>
        <w:spacing w:line="240" w:lineRule="exact"/>
        <w:jc w:val="both"/>
        <w:rPr>
          <w:sz w:val="28"/>
          <w:szCs w:val="28"/>
        </w:rPr>
      </w:pPr>
    </w:p>
    <w:p w:rsidR="00527163" w:rsidRPr="00527163" w:rsidRDefault="00527163" w:rsidP="00527163">
      <w:pPr>
        <w:jc w:val="center"/>
        <w:rPr>
          <w:sz w:val="28"/>
        </w:rPr>
      </w:pPr>
      <w:r w:rsidRPr="00527163">
        <w:rPr>
          <w:sz w:val="28"/>
        </w:rPr>
        <w:lastRenderedPageBreak/>
        <w:t>Установлены срок применения меры пресечения в виде залога и порядок ее продления</w:t>
      </w:r>
    </w:p>
    <w:p w:rsidR="00527163" w:rsidRPr="00527163" w:rsidRDefault="00527163" w:rsidP="00527163">
      <w:pPr>
        <w:jc w:val="both"/>
        <w:rPr>
          <w:sz w:val="28"/>
        </w:rPr>
      </w:pPr>
    </w:p>
    <w:p w:rsidR="00527163" w:rsidRP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>Федеральным законом от 07.10.2022 № 383-ФЗ внесены изменения в Уголовно-процессуальный кодекс Российской Федерации, которыми установлены срок применения меры пресечения в виде залога и порядок ее продления.</w:t>
      </w:r>
    </w:p>
    <w:p w:rsidR="00527163" w:rsidRPr="00527163" w:rsidRDefault="00527163" w:rsidP="00527163">
      <w:pPr>
        <w:jc w:val="both"/>
        <w:rPr>
          <w:sz w:val="28"/>
        </w:rPr>
      </w:pPr>
      <w:r w:rsidRPr="00527163">
        <w:rPr>
          <w:sz w:val="28"/>
        </w:rPr>
        <w:t>Определено, что залог в качестве меры пресечения применяется в отношении подозреваемого либо обвиняемого по решению суда на срок до двух месяцев.</w:t>
      </w:r>
    </w:p>
    <w:p w:rsidR="00527163" w:rsidRP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>Срок применения данной меры пресечения исчисляется с момента внесения залога.</w:t>
      </w:r>
    </w:p>
    <w:p w:rsidR="00527163" w:rsidRP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>В случае невозможности закончить предварительное следствие в срок до двух месяцев и при отсутствии оснований для изменения или отмены меры пресечения в виде залога срок применения залога может быть продлен по решению суда в порядке, установленном статьей 109 УПК РФ.</w:t>
      </w:r>
    </w:p>
    <w:p w:rsidR="009C1417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>Кроме того, закреплено право апелляционного обжалования постановления или определения суда об отказе в удовлетворении ходатайства об отмене меры пресечения в виде залога или изменении ее на более мягкую до вынесения итогового судебного решения.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Pr="00527163" w:rsidRDefault="00527163" w:rsidP="00527163">
      <w:pPr>
        <w:ind w:firstLine="708"/>
        <w:jc w:val="center"/>
        <w:rPr>
          <w:sz w:val="28"/>
        </w:rPr>
      </w:pPr>
      <w:r w:rsidRPr="00527163">
        <w:rPr>
          <w:sz w:val="28"/>
        </w:rPr>
        <w:lastRenderedPageBreak/>
        <w:t>Граждане, заключившие контра</w:t>
      </w:r>
      <w:proofErr w:type="gramStart"/>
      <w:r w:rsidRPr="00527163">
        <w:rPr>
          <w:sz w:val="28"/>
        </w:rPr>
        <w:t>кт в св</w:t>
      </w:r>
      <w:proofErr w:type="gramEnd"/>
      <w:r w:rsidRPr="00527163">
        <w:rPr>
          <w:sz w:val="28"/>
        </w:rPr>
        <w:t>язи с мобилизацией, и члены их семей освобождаются от начисления пеней за просрочку внесения плат</w:t>
      </w:r>
      <w:r>
        <w:rPr>
          <w:sz w:val="28"/>
        </w:rPr>
        <w:t>ы за ЖКУ и взносов на капремонт</w:t>
      </w:r>
    </w:p>
    <w:p w:rsidR="00527163" w:rsidRPr="00527163" w:rsidRDefault="00527163" w:rsidP="00527163">
      <w:pPr>
        <w:ind w:firstLine="708"/>
        <w:jc w:val="both"/>
        <w:rPr>
          <w:sz w:val="28"/>
        </w:rPr>
      </w:pPr>
    </w:p>
    <w:p w:rsidR="00527163" w:rsidRP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 xml:space="preserve">Федеральным законом от 07.10.2022 № 378-ФЗ внесены изменения в статьи 166 и 169 Жилищного кодекса Российской Федерации и Федеральный закон </w:t>
      </w:r>
      <w:r>
        <w:rPr>
          <w:sz w:val="28"/>
        </w:rPr>
        <w:br/>
      </w:r>
      <w:r w:rsidRPr="00527163">
        <w:rPr>
          <w:sz w:val="28"/>
        </w:rPr>
        <w:t xml:space="preserve">«О внесении изменений в отдельные законодательные акты Российской Федерации», согласно которым граждане, заключившие контракт в связи </w:t>
      </w:r>
      <w:r>
        <w:rPr>
          <w:sz w:val="28"/>
        </w:rPr>
        <w:br/>
      </w:r>
      <w:r w:rsidRPr="00527163">
        <w:rPr>
          <w:sz w:val="28"/>
        </w:rPr>
        <w:t>с мобилизацией, и члены их семей освобождаются от начисления пеней за просрочку внесения платы за ЖКУ и взносов на капремонт.</w:t>
      </w:r>
    </w:p>
    <w:p w:rsidR="00527163" w:rsidRP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>Освобождение действует до прекращения действия указанного контракта.</w:t>
      </w:r>
    </w:p>
    <w:p w:rsid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 xml:space="preserve">Установлено также, что, в случае если законом субъекта РФ предусмотрено предоставление компенсации расходов на уплату взноса на капремонт, запрос необходимых документов и информации осуществляется в рамках межведомственного информационного взаимодействия. Документы </w:t>
      </w:r>
      <w:r>
        <w:rPr>
          <w:sz w:val="28"/>
        </w:rPr>
        <w:br/>
      </w:r>
      <w:r w:rsidRPr="00527163">
        <w:rPr>
          <w:sz w:val="28"/>
        </w:rPr>
        <w:t>и информацию, получение которых возможно в рамках такого взаимодействия, уполномоченные органы не вправе требовать от граждан.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Default="00527163" w:rsidP="00527163">
      <w:pPr>
        <w:ind w:firstLine="708"/>
        <w:jc w:val="both"/>
        <w:rPr>
          <w:sz w:val="28"/>
        </w:rPr>
      </w:pPr>
    </w:p>
    <w:p w:rsidR="00527163" w:rsidRPr="00527163" w:rsidRDefault="00527163" w:rsidP="00527163">
      <w:pPr>
        <w:ind w:firstLine="708"/>
        <w:jc w:val="center"/>
        <w:rPr>
          <w:rFonts w:asciiTheme="minorHAnsi" w:hAnsiTheme="minorHAnsi"/>
          <w:sz w:val="28"/>
        </w:rPr>
      </w:pPr>
      <w:r w:rsidRPr="00527163">
        <w:rPr>
          <w:sz w:val="28"/>
        </w:rPr>
        <w:lastRenderedPageBreak/>
        <w:t>Принят закон, р</w:t>
      </w:r>
      <w:r>
        <w:rPr>
          <w:sz w:val="28"/>
        </w:rPr>
        <w:t>асширяющий полномочия прокурора</w:t>
      </w:r>
    </w:p>
    <w:p w:rsidR="00527163" w:rsidRPr="00527163" w:rsidRDefault="00527163" w:rsidP="00527163">
      <w:pPr>
        <w:ind w:firstLine="708"/>
        <w:jc w:val="both"/>
        <w:rPr>
          <w:sz w:val="28"/>
        </w:rPr>
      </w:pPr>
    </w:p>
    <w:p w:rsidR="00527163" w:rsidRP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>Федеральным законом от 07.10.2022 № 387-ФЗ «О внесении изменений в статью 52 Арбитражного процессуального кодекса Российской Федерации и статью 45 Гражданского процессуального кодекса Российской Федерации» расширены полномочия прокурора.</w:t>
      </w:r>
    </w:p>
    <w:p w:rsidR="00527163" w:rsidRP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>Закон наделяет прокуроров правом обратиться в арбитражный суд с исками о признании недействительными сделок, совершенных с нарушением законодательства о противодействии легализации (отмыванию) доходов, полученных преступным путем, и финансированию терроризма (ПОД/ФТ), налогового, валютного и таможенного законодательства, а также о признании недействительными сделок, совершенных с нарушением законодательства, устанавливающего специальные экономические меры.</w:t>
      </w:r>
    </w:p>
    <w:p w:rsid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>Также в числе прочего прокурору предоставляется право вступать в дело на любой стадии процесса в случае выявления обстоятельств, свидетельствующих о том, что являющийся предметом судебного разбирательства спор инициирован в целях уклонения от исполнения обязанностей и процедур, предусмотренных указанным законодательством.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Pr="00527163" w:rsidRDefault="00527163" w:rsidP="00527163">
      <w:pPr>
        <w:jc w:val="center"/>
        <w:rPr>
          <w:sz w:val="28"/>
          <w:szCs w:val="28"/>
        </w:rPr>
      </w:pPr>
      <w:r w:rsidRPr="00527163">
        <w:rPr>
          <w:sz w:val="28"/>
          <w:szCs w:val="28"/>
        </w:rPr>
        <w:lastRenderedPageBreak/>
        <w:t>В Уголовный кодекс Р</w:t>
      </w:r>
      <w:r>
        <w:rPr>
          <w:sz w:val="28"/>
          <w:szCs w:val="28"/>
        </w:rPr>
        <w:t>Ф включены понятия «мобилизация»</w:t>
      </w:r>
      <w:r w:rsidRPr="0052716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27163">
        <w:rPr>
          <w:sz w:val="28"/>
          <w:szCs w:val="28"/>
        </w:rPr>
        <w:t>вое</w:t>
      </w:r>
      <w:r>
        <w:rPr>
          <w:sz w:val="28"/>
          <w:szCs w:val="28"/>
        </w:rPr>
        <w:t>нное положение», «военное время»</w:t>
      </w:r>
    </w:p>
    <w:p w:rsidR="00527163" w:rsidRPr="00527163" w:rsidRDefault="00527163" w:rsidP="00527163">
      <w:pPr>
        <w:jc w:val="both"/>
        <w:rPr>
          <w:sz w:val="28"/>
          <w:szCs w:val="28"/>
        </w:rPr>
      </w:pP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Федеральным законом от 24.09.2022 № 365-ФЗ «О внесении изменений в Уголовный кодекс Российской Федерации и статью 151 Уголовно-процессуального кодекса Российской Федерации» в Уголовный кодекс РФ включены понятия "мобилизация", "военное положение", "военное время".</w:t>
      </w:r>
    </w:p>
    <w:p w:rsidR="00527163" w:rsidRPr="00527163" w:rsidRDefault="00527163" w:rsidP="00527163">
      <w:pPr>
        <w:jc w:val="both"/>
        <w:rPr>
          <w:sz w:val="28"/>
          <w:szCs w:val="28"/>
        </w:rPr>
      </w:pPr>
      <w:r w:rsidRPr="00527163">
        <w:rPr>
          <w:sz w:val="28"/>
          <w:szCs w:val="28"/>
        </w:rPr>
        <w:t>Внесенными изменениями, в частности: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27163">
        <w:rPr>
          <w:sz w:val="28"/>
          <w:szCs w:val="28"/>
        </w:rPr>
        <w:t xml:space="preserve"> к отягчающим обстоятельствам отнесены в том числе периоды мобилизации, военное положение, военное время (п. «л» ч.1 ст. 63 УК РФ);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27163">
        <w:rPr>
          <w:sz w:val="28"/>
          <w:szCs w:val="28"/>
        </w:rPr>
        <w:t xml:space="preserve"> ужесточена ответственность за ряд преступлений против военной службы, совершенных в период мобилизации или военного положения, в военное время либо в условиях вооруженного конфликта или ведения боевых действий;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Pr="00527163">
        <w:rPr>
          <w:sz w:val="28"/>
          <w:szCs w:val="28"/>
        </w:rPr>
        <w:t xml:space="preserve"> устанавливается уголовная ответственность для граждан, пребывающих в запасе, которые во время прохождения ими военных сборов в период мобилизации или военного положения, в военное время либо в условиях вооруженного конфликта или ведения боевых действий оставили часть или место службы либо не явились в срок на службу без уважительных причин (внесены изменения в статьи 332, 333, 334, 337, 338, 339, 340, 341</w:t>
      </w:r>
      <w:proofErr w:type="gramEnd"/>
      <w:r w:rsidRPr="00527163">
        <w:rPr>
          <w:sz w:val="28"/>
          <w:szCs w:val="28"/>
        </w:rPr>
        <w:t xml:space="preserve">, </w:t>
      </w:r>
      <w:proofErr w:type="gramStart"/>
      <w:r w:rsidRPr="00527163">
        <w:rPr>
          <w:sz w:val="28"/>
          <w:szCs w:val="28"/>
        </w:rPr>
        <w:t>342, 344, 346, 347, 348 УК РФ);</w:t>
      </w:r>
      <w:proofErr w:type="gramEnd"/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27163">
        <w:rPr>
          <w:sz w:val="28"/>
          <w:szCs w:val="28"/>
        </w:rPr>
        <w:t xml:space="preserve"> введены такие составы преступлений, как "Добровольная сдача в плен" (статья 352.1 УК РФ) и "Мародерство" (статья 356.1 УК РФ);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27163">
        <w:rPr>
          <w:sz w:val="28"/>
          <w:szCs w:val="28"/>
        </w:rPr>
        <w:t xml:space="preserve"> устанавливается уголовная ответственность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заказа, за отказ или уклонение от их заключения, за нарушение должностным лицом их условий (статьи 201.2, 201.3, 285.5, 285.6 УК РФ).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Pr="00527163" w:rsidRDefault="00527163" w:rsidP="00527163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</w:t>
      </w:r>
      <w:r w:rsidRPr="00527163">
        <w:rPr>
          <w:sz w:val="28"/>
          <w:szCs w:val="28"/>
        </w:rPr>
        <w:t>точнены полномочия военнослужащих федерального органа исполнительной власти в сфере мобилизационной подготовки и мобилизации</w:t>
      </w:r>
    </w:p>
    <w:p w:rsidR="00527163" w:rsidRPr="00527163" w:rsidRDefault="00527163" w:rsidP="00527163">
      <w:pPr>
        <w:jc w:val="both"/>
        <w:rPr>
          <w:sz w:val="28"/>
          <w:szCs w:val="28"/>
        </w:rPr>
      </w:pP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Федеральным законом от 24.09.2022 № 364-ФЗ внесены изменения в Кодекс Российской Федерации об административных правонарушениях, которыми уточнены полномочия военнослужащих федерального органа исполнительной власти в сфере мобилизационной подготовки и мобилизации.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Так, в КоАП РФ внесены соответствующие изменения, согласно которым военнослужащие федерального органа исполнительной власти в сфере мобилизационной подготовки и мобилизации уполномочены при выявлении административных правонарушений, предусмотренных частью 1 статьи 20.17 КоАП РФ «Нарушение пропускного режима охраняемого объекта»: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27163">
        <w:rPr>
          <w:sz w:val="28"/>
          <w:szCs w:val="28"/>
        </w:rPr>
        <w:t xml:space="preserve"> осуществлять доставление в целях составления протокола об административном правонарушении в служебное помещение органа внутренних дел (полиции) или служебное помещение воинской части;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27163">
        <w:rPr>
          <w:sz w:val="28"/>
          <w:szCs w:val="28"/>
        </w:rPr>
        <w:t xml:space="preserve"> осуществлять административное задержание.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Кроме этого, должностные лица федерального органа исполнительной власти в сфере мобилизационной подготовки и мобилизации наделены полномочиями по составлению протоколов об административных правонарушениях, предусмотренных частью 1 статьи 20.17 КоАП РФ.</w:t>
      </w:r>
    </w:p>
    <w:p w:rsid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Федеральный закон вступает в силу со дня его официального опубликования.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Pr="00527163" w:rsidRDefault="00527163" w:rsidP="00527163">
      <w:pPr>
        <w:jc w:val="center"/>
        <w:rPr>
          <w:rFonts w:asciiTheme="minorHAnsi" w:hAnsiTheme="minorHAnsi"/>
          <w:sz w:val="28"/>
          <w:szCs w:val="28"/>
        </w:rPr>
      </w:pPr>
      <w:r w:rsidRPr="00527163">
        <w:rPr>
          <w:sz w:val="28"/>
          <w:szCs w:val="28"/>
        </w:rPr>
        <w:lastRenderedPageBreak/>
        <w:t>Как можно обратиться к прокурору, если гражданин не согласен с решением суда по гражданскому или административному делу</w:t>
      </w:r>
    </w:p>
    <w:p w:rsidR="00527163" w:rsidRPr="00527163" w:rsidRDefault="00527163" w:rsidP="00527163">
      <w:pPr>
        <w:jc w:val="both"/>
        <w:rPr>
          <w:sz w:val="28"/>
          <w:szCs w:val="28"/>
        </w:rPr>
      </w:pP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Обратиться можно на личный прием, письменно, в том числе через Интернет-приемную, в территориальный орган прокуратуры по месту вынесения решения суда.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Принимая решение об обращении к прокурору следует знать следующее.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Прокурор вправе обжаловать решение суда только в случае, если: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27163">
        <w:rPr>
          <w:sz w:val="28"/>
          <w:szCs w:val="28"/>
        </w:rPr>
        <w:t xml:space="preserve"> он участвовал в деле (часть 2 статьи 320 Гражданского процессуального кодекса РФ, часть 2 статьи 295 Кодекса административного судопроизводства);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27163">
        <w:rPr>
          <w:sz w:val="28"/>
          <w:szCs w:val="28"/>
        </w:rPr>
        <w:t xml:space="preserve"> либо исковое заявление предъявлено непосредственно прокурором.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Категории дел, подлежащих рассмотрению с обязательным участием прокурора, предусмотрены частью 3 статьи 45 Гражданского процессуального кодекса РФ (о выселении, восстановлении на работе, возмещении вреда, причиненного жизни или здоровью, а также в иных случаях, предусмотренных названным кодексом и другими федеральными законами).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Кодексом административного судопроизводства определен ряд оснований для дачи заключения прокурором по административным делам, например, по вопросу, связанному с административным надзором, о госпитализации гражданина в недобровольном порядке или о продлении ему срока госпитализации, о принудительном психиатрическом освидетельствовании гражданина и т.д.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Решение суда первой инстанции может быть обжаловано прокурором района в течение месяца со дня принятия решения суда в окончательной форме.</w:t>
      </w:r>
    </w:p>
    <w:p w:rsid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Прокуратура субъекта вправе обжаловать судебные постановления в течение 6 месяцев со дня их вступления в законную силу при условии, что были исчерпаны иные способы обжалования судебного акта до дня вступления его в законную силу.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Pr="00527163" w:rsidRDefault="00527163" w:rsidP="00527163">
      <w:pPr>
        <w:ind w:firstLine="708"/>
        <w:jc w:val="center"/>
        <w:rPr>
          <w:sz w:val="28"/>
          <w:szCs w:val="28"/>
        </w:rPr>
      </w:pPr>
      <w:r w:rsidRPr="00527163">
        <w:rPr>
          <w:sz w:val="28"/>
          <w:szCs w:val="28"/>
        </w:rPr>
        <w:lastRenderedPageBreak/>
        <w:t>Предпринимателям, призванным на военную службу в рамках частичной мобилизации, будет предоставлена отсрочка по упла</w:t>
      </w:r>
      <w:r>
        <w:rPr>
          <w:sz w:val="28"/>
          <w:szCs w:val="28"/>
        </w:rPr>
        <w:t>те налогов и кредитные каникулы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 xml:space="preserve">Михаил </w:t>
      </w:r>
      <w:proofErr w:type="spellStart"/>
      <w:r w:rsidRPr="00527163">
        <w:rPr>
          <w:sz w:val="28"/>
          <w:szCs w:val="28"/>
        </w:rPr>
        <w:t>Мишустин</w:t>
      </w:r>
      <w:proofErr w:type="spellEnd"/>
      <w:r w:rsidRPr="00527163">
        <w:rPr>
          <w:sz w:val="28"/>
          <w:szCs w:val="28"/>
        </w:rPr>
        <w:t xml:space="preserve"> утвердил план первоочередных мер по обеспечению работы российской экономики в условиях частичной мобилизации.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Так, для предпринимателей, призванных на военную службу, продлят сроки уплаты налогов, страховых взносов и других обязательных платежей. Также для них предусмотрен перенос срока представления деклараций по налогам, отчетности по страховым взносам и иной отчетности.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27163">
        <w:rPr>
          <w:sz w:val="28"/>
          <w:szCs w:val="28"/>
        </w:rPr>
        <w:t>сли мобилизованный предприниматель не сможет обеспечить своевременное исполнение контракта на поставку товаров, выполнение работ или услуг, его условия могут быть изменены.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К представителям бизнеса также не будут применяться штрафные санкции, в том числе включение в реестр недобросовестных поставщиков. Норма коснется всех контрактов, которые будут заключены до конца 2023 года.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Кроме того, сотрудникам, призванным на военную службу по мобилизации, будут продлены сроки действия имеющихся у них разрешений (например, аттестаций) в упрощенном порядке без проведения оценки знаний, умений и иных процедур.</w:t>
      </w:r>
    </w:p>
    <w:p w:rsid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Указанные меры поддержки будут приняты на время действия указа о частичной мобилизации.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Pr="00527163" w:rsidRDefault="00527163" w:rsidP="00527163">
      <w:pPr>
        <w:jc w:val="center"/>
        <w:rPr>
          <w:rFonts w:asciiTheme="minorHAnsi" w:hAnsiTheme="minorHAnsi"/>
          <w:sz w:val="28"/>
        </w:rPr>
      </w:pPr>
      <w:r w:rsidRPr="00527163">
        <w:rPr>
          <w:sz w:val="28"/>
        </w:rPr>
        <w:lastRenderedPageBreak/>
        <w:t>Может ли суд на основании ходатайства сторон провести следств</w:t>
      </w:r>
      <w:r>
        <w:rPr>
          <w:sz w:val="28"/>
        </w:rPr>
        <w:t>енный эксперимент</w:t>
      </w:r>
    </w:p>
    <w:p w:rsidR="00527163" w:rsidRPr="00527163" w:rsidRDefault="00527163" w:rsidP="00527163">
      <w:pPr>
        <w:jc w:val="both"/>
        <w:rPr>
          <w:sz w:val="28"/>
        </w:rPr>
      </w:pPr>
    </w:p>
    <w:p w:rsidR="00527163" w:rsidRP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 xml:space="preserve">В целях проверки и уточнения данных, имеющих значение для уголовного дела, на основании вынесенного определения или постановления, суд вправе произвести следственный эксперимент путем воспроизведения действий, а также обстановки или иных обстоятельств определенного события. При этом проверяется возможность восприятия каких-либо фактов, совершения определенных действий, наступления какого-либо события, а также выявляются последовательность происшедшего события и механизм образования следов. </w:t>
      </w:r>
    </w:p>
    <w:p w:rsidR="00527163" w:rsidRP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 xml:space="preserve">Следственный эксперимент производится судом с участием сторон, а при необходимости и с участием свидетелей, лиц, в отношении которых уголовные дела выделены в отдельное производство в связи с заключением с ними досудебного соглашения о сотрудничестве, эксперта и специалиста. </w:t>
      </w:r>
    </w:p>
    <w:p w:rsidR="00527163" w:rsidRDefault="00527163" w:rsidP="00527163">
      <w:pPr>
        <w:ind w:firstLine="708"/>
        <w:jc w:val="both"/>
        <w:rPr>
          <w:sz w:val="28"/>
        </w:rPr>
      </w:pPr>
      <w:r w:rsidRPr="00527163">
        <w:rPr>
          <w:sz w:val="28"/>
        </w:rPr>
        <w:t>Вместе с тем, производство следственного эксперимента допускается, если не создается опасность для здоровья участвующих в нем лиц.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Pr="00527163" w:rsidRDefault="00527163" w:rsidP="00527163">
      <w:pPr>
        <w:jc w:val="center"/>
        <w:rPr>
          <w:sz w:val="28"/>
          <w:szCs w:val="28"/>
        </w:rPr>
      </w:pPr>
      <w:r w:rsidRPr="00527163">
        <w:rPr>
          <w:sz w:val="28"/>
          <w:szCs w:val="28"/>
        </w:rPr>
        <w:lastRenderedPageBreak/>
        <w:t>Таможенные органы наделены полномочиями по производству дознания по уголовным делам о преступлениях, связан</w:t>
      </w:r>
      <w:r>
        <w:rPr>
          <w:sz w:val="28"/>
          <w:szCs w:val="28"/>
        </w:rPr>
        <w:t>ных с выводом капитала за рубеж</w:t>
      </w:r>
    </w:p>
    <w:p w:rsidR="00527163" w:rsidRPr="00527163" w:rsidRDefault="00527163" w:rsidP="00527163">
      <w:pPr>
        <w:jc w:val="both"/>
        <w:rPr>
          <w:sz w:val="28"/>
          <w:szCs w:val="28"/>
        </w:rPr>
      </w:pP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Федеральным законом от 07.10.2022 № 382-ФЗ внесены изменения в Уголовно-процессуальный кодекс Российской Федерации, согласно которым таможенные органы наделены полномочиями по производству дознания по уголовным делам о преступлениях, связанных с выводом капитала за рубеж.</w:t>
      </w:r>
    </w:p>
    <w:p w:rsidR="00527163" w:rsidRP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Речь идет о преступлениях, предусмотренных частью первой статьи 193 ("Уклонение от исполнения обязанностей по репатриации денежных средств в иностранной валюте или валюте Российской Федерации") и частью первой статьи 193.1 ("Совершение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документов") Уголовного Кодекса РФ.</w:t>
      </w:r>
    </w:p>
    <w:p w:rsidR="00527163" w:rsidRDefault="00527163" w:rsidP="00527163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Корреспондирующие изменения внесены также в пункт 3 части второй статьи 157 УПК РФ, определяющий категории уголовных дел, по которым неотложные следственные действия производятся таможенными органами.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27163" w:rsidRDefault="00527163" w:rsidP="00527163">
      <w:pPr>
        <w:spacing w:line="240" w:lineRule="exact"/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Default="00527163" w:rsidP="00527163">
      <w:pPr>
        <w:jc w:val="both"/>
        <w:rPr>
          <w:sz w:val="28"/>
          <w:szCs w:val="28"/>
        </w:rPr>
      </w:pPr>
    </w:p>
    <w:p w:rsidR="00527163" w:rsidRPr="00CF3765" w:rsidRDefault="00527163" w:rsidP="00CF3765">
      <w:pPr>
        <w:jc w:val="center"/>
        <w:rPr>
          <w:rFonts w:asciiTheme="minorHAnsi" w:hAnsiTheme="minorHAnsi"/>
          <w:sz w:val="28"/>
          <w:szCs w:val="28"/>
        </w:rPr>
      </w:pPr>
      <w:r w:rsidRPr="00527163">
        <w:rPr>
          <w:sz w:val="28"/>
          <w:szCs w:val="28"/>
        </w:rPr>
        <w:lastRenderedPageBreak/>
        <w:t xml:space="preserve">Обязан ли работодатель при увольнении работника возмещать ему денежную компенсацию за неиспользованные </w:t>
      </w:r>
      <w:r w:rsidR="00CF3765">
        <w:rPr>
          <w:sz w:val="28"/>
          <w:szCs w:val="28"/>
        </w:rPr>
        <w:t>отпуска</w:t>
      </w:r>
    </w:p>
    <w:p w:rsidR="00527163" w:rsidRPr="00527163" w:rsidRDefault="00527163" w:rsidP="00527163">
      <w:pPr>
        <w:jc w:val="both"/>
        <w:rPr>
          <w:sz w:val="28"/>
          <w:szCs w:val="28"/>
        </w:rPr>
      </w:pPr>
    </w:p>
    <w:p w:rsidR="00527163" w:rsidRPr="00527163" w:rsidRDefault="00527163" w:rsidP="00CF3765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Да, обязан. Согласно статье 127 Трудового кодекса Российской Федерации при увольнении работнику выплачивается денежная компенсация за все неиспользованные отпуска.</w:t>
      </w:r>
    </w:p>
    <w:p w:rsidR="00527163" w:rsidRPr="00527163" w:rsidRDefault="00527163" w:rsidP="00CF3765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27163" w:rsidRPr="00527163" w:rsidRDefault="00527163" w:rsidP="00CF3765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527163" w:rsidRDefault="00527163" w:rsidP="00CF3765">
      <w:pPr>
        <w:ind w:firstLine="708"/>
        <w:jc w:val="both"/>
        <w:rPr>
          <w:sz w:val="28"/>
          <w:szCs w:val="28"/>
        </w:rPr>
      </w:pPr>
      <w:r w:rsidRPr="00527163">
        <w:rPr>
          <w:sz w:val="28"/>
          <w:szCs w:val="28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27163" w:rsidRDefault="00527163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Default="00CF3765" w:rsidP="00527163">
      <w:pPr>
        <w:jc w:val="both"/>
        <w:rPr>
          <w:sz w:val="28"/>
        </w:rPr>
      </w:pPr>
    </w:p>
    <w:p w:rsidR="00CF3765" w:rsidRPr="00CF3765" w:rsidRDefault="00CF3765" w:rsidP="00CF3765">
      <w:pPr>
        <w:jc w:val="center"/>
        <w:rPr>
          <w:rFonts w:asciiTheme="minorHAnsi" w:hAnsiTheme="minorHAnsi"/>
          <w:sz w:val="28"/>
        </w:rPr>
      </w:pPr>
      <w:r w:rsidRPr="00CF3765">
        <w:rPr>
          <w:sz w:val="28"/>
        </w:rPr>
        <w:t>С 1 сентября 2022 введены новые правила выбора управляющей организации, а также порядок компенсации расходов на оплату жилых помещений и коммунальных услуг</w:t>
      </w:r>
    </w:p>
    <w:p w:rsidR="00CF3765" w:rsidRPr="00CF3765" w:rsidRDefault="00CF3765" w:rsidP="00CF3765">
      <w:pPr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С 1 сентября текущего года вступил в силу Федеральный закон от 11 июня 2022 г. № 165-ФЗ «О внесении изменений в Жилищный кодекс Российской Федерации», согласно которому решение общего собрания собственников о выборе управляющей организации считается принятым, если за него проголосовало более 50 % от общего числа голосов собственников многоквартирного дома (статьи 44 и 46 ЖК РФ).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Ранее Жилищным кодексом РФ решение общего собрания по вопросу выбора управляющей организации считалось легитимным, если за его принятие проголосовало 50% присутствующих на общем собрании собственников. Для того, чтобы общее собрание состоялось, в нем должны принять участие не менее 50% жильцов.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Также новыми правилами установлена возможность изменить действующий порядок компенсации расходов на оплату жилых помещений и коммунальных услуг, предусматривающий перечисление денежных средств на счет гражданина, имеющего соответствующую льготу.</w:t>
      </w:r>
    </w:p>
    <w:p w:rsid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 xml:space="preserve">Федеральными законами, законами субъектов Российской Федерации и нормативными правовыми актами органов местного самоуправления может быть установлено, что компенсации расходов на оплату жилых помещений и коммунальных услуг гражданам предоставляются путем перечисления средств лицу, которому вносится плата за жилые помещения и коммунальные услуги (т.е. напрямую в управляющую организацию, товарищество собственников жилья, жилищный кооператив, </w:t>
      </w:r>
      <w:proofErr w:type="spellStart"/>
      <w:r w:rsidRPr="00CF3765">
        <w:rPr>
          <w:sz w:val="28"/>
        </w:rPr>
        <w:t>ресурсоснабжающую</w:t>
      </w:r>
      <w:proofErr w:type="spellEnd"/>
      <w:r w:rsidRPr="00CF3765">
        <w:rPr>
          <w:sz w:val="28"/>
        </w:rPr>
        <w:t xml:space="preserve"> организацию).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jc w:val="center"/>
        <w:rPr>
          <w:rFonts w:asciiTheme="minorHAnsi" w:hAnsiTheme="minorHAnsi"/>
          <w:sz w:val="28"/>
        </w:rPr>
      </w:pPr>
      <w:r w:rsidRPr="00CF3765">
        <w:rPr>
          <w:sz w:val="28"/>
        </w:rPr>
        <w:lastRenderedPageBreak/>
        <w:t xml:space="preserve">Установлена ли ответственность за незаконное изъятие паспорта гражданина Российской </w:t>
      </w:r>
      <w:r>
        <w:rPr>
          <w:sz w:val="28"/>
        </w:rPr>
        <w:t>Федерации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Положением о паспорте гражданина Российской Федерации, утвержденным Постановлением Правительства Российской Федерации от 08.07.1997 № 828,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Паспорт обязаны иметь все граждане Российской Федерации, достигшие 14-летнего возраста и проживающие на территории Российской Федерации.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Согласно пункту 22 Положения запрещается изъятие у гражданина паспорта, кроме случаев, предусмотренных законодательством.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В соответствии с пунктом 21 Положения паспорт лица, заключенного под стражу или осужденного к лишению свободы, временно изымается органом предварительного следствия или судом и приобщается к личному делу указанного лица. При освобождении из-под стражи или отбытии наказания в виде лишения свободы паспорт возвращается гражданину.</w:t>
      </w:r>
    </w:p>
    <w:p w:rsid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Статьей 19.17 Кодекса Российской Федерации об административных правонарушениях предусмотрена административная ответственность за незаконное изъятие документа, удостоверяющего личность гражданина (паспорт), или принятие документа, удостоверяющего личность гражданина (паспорт), в залог, которое влечет наложение административного штрафа на граждан и должностных лиц от до трехсот рублей.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jc w:val="center"/>
        <w:rPr>
          <w:rFonts w:asciiTheme="minorHAnsi" w:hAnsiTheme="minorHAnsi"/>
          <w:sz w:val="28"/>
        </w:rPr>
      </w:pPr>
      <w:r w:rsidRPr="00CF3765">
        <w:rPr>
          <w:sz w:val="28"/>
        </w:rPr>
        <w:lastRenderedPageBreak/>
        <w:t>Требования по выгулу домашних животных больше не распространяются на собак-проводников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Федеральным законом от 07.10.2022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 установлено, что требования по выгулу домашних животных больше не распространяются на собак-проводников.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Соответствующие изменения внесены в Федеральный закон «Об ответственном обращении с животными и о внесении изменений в отдельные законодательные акты Российской Федерации».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Дано определение термину «собака-проводник».</w:t>
      </w:r>
    </w:p>
    <w:p w:rsid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Так, согласно тексту закона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обучение.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center"/>
        <w:rPr>
          <w:rFonts w:asciiTheme="minorHAnsi" w:hAnsiTheme="minorHAnsi"/>
          <w:sz w:val="28"/>
        </w:rPr>
      </w:pPr>
      <w:r w:rsidRPr="00CF3765">
        <w:rPr>
          <w:sz w:val="28"/>
        </w:rPr>
        <w:lastRenderedPageBreak/>
        <w:t>Правительство РФ разрешило направлять средства материнского капитала на оплату образовательных услуг, предоставляемых индивидуальными предпринимателями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Постановлением Правительства РФ от 17.10.2022 № 1842 внесены изменения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которыми теперь разрешено направлять средства материнского капитала на оплату образовательных услуг, предоставляемых индивидуальными предпринимателями.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Речь идет об индивидуальных предпринимателях, осуществляющих образовательную деятельность в соответствии с Федеральным законом «Об образовании в Российской Федерации» на основании лицензии на осуществление образовательной деятельности.</w:t>
      </w:r>
    </w:p>
    <w:p w:rsid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Ранее средства материнского капитала можно было направить на оплату обучения ребенка только в частной образовательной организации, зарегистрированной в качестве юридического лица.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center"/>
        <w:rPr>
          <w:rFonts w:asciiTheme="minorHAnsi" w:hAnsiTheme="minorHAnsi"/>
          <w:sz w:val="28"/>
        </w:rPr>
      </w:pPr>
      <w:r w:rsidRPr="00CF3765">
        <w:rPr>
          <w:sz w:val="28"/>
        </w:rPr>
        <w:t>Предпринимателям предоставлена отсрочка платежей по договорам аренды федерального имущества в связи с частичной мобилизацией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Распоряжением Правительства РФ от 15.10.2022 № 3046-р предпринимателям предоставлена отсрочка платежей по договорам аренды федерального имущества в связи с частичной мобилизацией.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 xml:space="preserve">Отсрочка предоставлена арендаторам, которыми являются физические лица, в том числе ИП, </w:t>
      </w:r>
      <w:proofErr w:type="spellStart"/>
      <w:r w:rsidRPr="00CF3765">
        <w:rPr>
          <w:sz w:val="28"/>
        </w:rPr>
        <w:t>юрлица</w:t>
      </w:r>
      <w:proofErr w:type="spellEnd"/>
      <w:r w:rsidRPr="00CF3765">
        <w:rPr>
          <w:sz w:val="28"/>
        </w:rPr>
        <w:t xml:space="preserve">, в которых одно и то же физическое лицо является единственным учредителем (участником) </w:t>
      </w:r>
      <w:proofErr w:type="spellStart"/>
      <w:r w:rsidRPr="00CF3765">
        <w:rPr>
          <w:sz w:val="28"/>
        </w:rPr>
        <w:t>юрлица</w:t>
      </w:r>
      <w:proofErr w:type="spellEnd"/>
      <w:r w:rsidRPr="00CF3765">
        <w:rPr>
          <w:sz w:val="28"/>
        </w:rPr>
        <w:t xml:space="preserve"> и его руководителем, призванным на военную службу по мобилизации в Вооруженные Силы РФ или проходящим военную службу по контракту либо заключившим контракт о добровольном содействии в выполнении задач, возложенных на Вооруженные Силы РФ.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Указанным лицам предоставляется возможность расторжения договоров аренды без применения штрафных санкций.</w:t>
      </w:r>
    </w:p>
    <w:p w:rsid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Предусмотрены условия предоставления отсрочки и расторжения договоров аренды.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center"/>
        <w:rPr>
          <w:rFonts w:asciiTheme="minorHAnsi" w:hAnsiTheme="minorHAnsi"/>
          <w:sz w:val="28"/>
        </w:rPr>
      </w:pPr>
      <w:r w:rsidRPr="00CF3765">
        <w:rPr>
          <w:sz w:val="28"/>
        </w:rPr>
        <w:lastRenderedPageBreak/>
        <w:t>Каков порядок снятия дисциплинарного взыскания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В соответствии со статьей 194 Трудового кодекса Российской Федерации примененное к работнику взыскание (выговор или замечание) автоматически снимается через год при условии, что в течение этого года работник не был подвергнут новому дисциплинарному взысканию.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В данном случае по факту снятия дисциплинарного взыскания какие-либо документы работодатель не оформляет, так как Трудовым кодексом Российской Федерации это не предусмотрено.</w:t>
      </w:r>
    </w:p>
    <w:p w:rsid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В случае, если работник в течение года совершает новый проступок, за который к нему применяется новое взыскание, то срок на снятие взыскания начинает отсчитываться заново с момента издания приказа о применении взыскания за новый проступок. Соответственно, через год, если работник не совершит новых проступков, он будет считаться не имеющим взысканий.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center"/>
        <w:rPr>
          <w:rFonts w:asciiTheme="minorHAnsi" w:hAnsiTheme="minorHAnsi"/>
          <w:sz w:val="28"/>
        </w:rPr>
      </w:pPr>
      <w:r w:rsidRPr="00CF3765">
        <w:rPr>
          <w:sz w:val="28"/>
        </w:rPr>
        <w:lastRenderedPageBreak/>
        <w:t>Куда следует обращаться в случае некачественного проведения капитального ремонта дома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В случае некачественного производства работ, для начала, необходимо выяснить - кто контролирует капремонт.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Если капитальный ремонт проводится региональным оператором (Фондом капремонта), то согласно положениям Жилищного кодекса РФ - именно оператор обязан проконтролировать качество выполненных работ.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Если же деньги на капремонт собирались на специальном счете, ответственность лежит на его владельце - Управляющей организации, ТСЖ или ЖК, осуществляющем управление вашим МКД.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Далее следует подать жалобу в одну из таких организаций. Жалоба составляется в произвольной форме. К ней необходимо приобщить имеющиеся у вас доказательства, которые относятся к делу (фотографии, результаты проведенных независимых экспертиз, копии имеющейся переписки).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Если региональный оператор или владелец специального счета не реагирует на жалобы жителей, необходимо обратиться с заявлением в Государственную жилищную инспекцию Чувашской Республики, в котором отметить тот факт, что вы уже обращались в указанные ранее организации, но для устранения проблемы не было предпринято никаких действий.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Если и после обращения во все вышеперечисленные инстанции проблему не удалось решить, вы вправе обратиться с исковым заявлением в суд об обязании Фонда капитального ремонта либо управляющей организации устранить имеющиеся недостатки.</w:t>
      </w:r>
    </w:p>
    <w:p w:rsid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Такое бездействие может быть обжаловано также в территориальные органы прокуратуры по месту вашего жительства.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</w:p>
    <w:p w:rsidR="00CF3765" w:rsidRDefault="00CF3765" w:rsidP="00CF37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center"/>
        <w:rPr>
          <w:rFonts w:asciiTheme="minorHAnsi" w:hAnsiTheme="minorHAnsi"/>
          <w:sz w:val="28"/>
        </w:rPr>
      </w:pPr>
      <w:r w:rsidRPr="00CF3765">
        <w:rPr>
          <w:sz w:val="28"/>
        </w:rPr>
        <w:lastRenderedPageBreak/>
        <w:t>Кто должен оплачивать взносы на капитальный ремонт за умершего собственника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Согласно положениям части 3 статьи 158 Жилищного Кодекса РФ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</w:t>
      </w:r>
    </w:p>
    <w:p w:rsidR="00CF3765" w:rsidRP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CF3765" w:rsidRDefault="00CF3765" w:rsidP="00CF3765">
      <w:pPr>
        <w:ind w:firstLine="708"/>
        <w:jc w:val="both"/>
        <w:rPr>
          <w:sz w:val="28"/>
        </w:rPr>
      </w:pPr>
      <w:r w:rsidRPr="00CF3765">
        <w:rPr>
          <w:sz w:val="28"/>
        </w:rPr>
        <w:t>Следовательно, обязанность по оплате взносов на капитальный ремонт за умершего собственника, в том числе образовавшаяся задолженность, переходит к его наследникам с момента смерти наследодателя.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Default="00E4670A" w:rsidP="00CF3765">
      <w:pPr>
        <w:ind w:firstLine="708"/>
        <w:jc w:val="both"/>
        <w:rPr>
          <w:sz w:val="28"/>
        </w:rPr>
      </w:pPr>
    </w:p>
    <w:p w:rsidR="00E4670A" w:rsidRPr="00E4670A" w:rsidRDefault="00E4670A" w:rsidP="00E4670A">
      <w:pPr>
        <w:ind w:firstLine="708"/>
        <w:jc w:val="center"/>
        <w:rPr>
          <w:rFonts w:asciiTheme="minorHAnsi" w:hAnsiTheme="minorHAnsi"/>
          <w:sz w:val="28"/>
        </w:rPr>
      </w:pPr>
      <w:r w:rsidRPr="00E4670A">
        <w:rPr>
          <w:sz w:val="28"/>
        </w:rPr>
        <w:lastRenderedPageBreak/>
        <w:t>Кто должен оплачивать взносы на капитальный ремонт за умершего собственника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Согласно положениям части 3 статьи 158 Жилищного Кодекса РФ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Следовательно, обязанность по оплате взносов на капитальный ремонт за умершего собственника, в том числе образовавшаяся задолженность, переходит к его наследникам с момента смерти наследодателя.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Pr="00E4670A" w:rsidRDefault="00E4670A" w:rsidP="00E4670A">
      <w:pPr>
        <w:ind w:firstLine="708"/>
        <w:jc w:val="center"/>
        <w:rPr>
          <w:rFonts w:asciiTheme="minorHAnsi" w:hAnsiTheme="minorHAnsi"/>
          <w:sz w:val="28"/>
        </w:rPr>
      </w:pPr>
      <w:r w:rsidRPr="00E4670A">
        <w:rPr>
          <w:sz w:val="28"/>
        </w:rPr>
        <w:t xml:space="preserve">Какие дома не включаются в Региональную программу капитального </w:t>
      </w:r>
      <w:r>
        <w:rPr>
          <w:sz w:val="28"/>
        </w:rPr>
        <w:t>ремонт?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В Республиканскую программу капитального ремонта общего имущества в многоквартирных домах, утвержденную постановлением Кабинета Министров Чувашской Республики от 14.03.2014 № 77 (с последующими изменениями) и реализуемую в период с 2014 по 2043 год, не включаются: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>
        <w:rPr>
          <w:sz w:val="28"/>
        </w:rPr>
        <w:t>–</w:t>
      </w:r>
      <w:r w:rsidRPr="00E4670A">
        <w:rPr>
          <w:sz w:val="28"/>
        </w:rPr>
        <w:t xml:space="preserve"> дома, признанные в установленном порядке аварийными и подлежащие сносу или реконструкции,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>
        <w:rPr>
          <w:sz w:val="28"/>
        </w:rPr>
        <w:t>–</w:t>
      </w:r>
      <w:r w:rsidRPr="00E4670A">
        <w:rPr>
          <w:sz w:val="28"/>
        </w:rPr>
        <w:t xml:space="preserve"> многоквартирные дома, физический износ основных конструктивных элементов (крыша, стены, фундамент) которых превышает 70%,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>
        <w:rPr>
          <w:sz w:val="28"/>
        </w:rPr>
        <w:t>–</w:t>
      </w:r>
      <w:r w:rsidRPr="00E4670A">
        <w:rPr>
          <w:sz w:val="28"/>
        </w:rPr>
        <w:t xml:space="preserve"> многоквартирные дома, в которых совокупная стоимость услуг и (или) работ по капремонту конструктивных элементов и внутридомовых инженерных систем, входящих в состав общего имущества, в расчете на один квадратный метр общей площади жилых помещений превышает стоимость, определенную нормативным правовым актом Кабинета Министров Чувашской Республики,</w:t>
      </w:r>
    </w:p>
    <w:p w:rsidR="00E4670A" w:rsidRDefault="00E4670A" w:rsidP="00E4670A">
      <w:pPr>
        <w:ind w:firstLine="708"/>
        <w:jc w:val="both"/>
        <w:rPr>
          <w:sz w:val="28"/>
        </w:rPr>
      </w:pPr>
      <w:r>
        <w:rPr>
          <w:sz w:val="28"/>
        </w:rPr>
        <w:t>–</w:t>
      </w:r>
      <w:r w:rsidRPr="00E4670A">
        <w:rPr>
          <w:sz w:val="28"/>
        </w:rPr>
        <w:t xml:space="preserve"> дома, в которых имеется менее чем пять квартир.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Pr="00E4670A" w:rsidRDefault="00E4670A" w:rsidP="00E4670A">
      <w:pPr>
        <w:ind w:firstLine="708"/>
        <w:jc w:val="both"/>
        <w:rPr>
          <w:rFonts w:asciiTheme="minorHAnsi" w:hAnsiTheme="minorHAnsi"/>
          <w:sz w:val="28"/>
        </w:rPr>
      </w:pPr>
      <w:r w:rsidRPr="00E4670A">
        <w:rPr>
          <w:sz w:val="28"/>
        </w:rPr>
        <w:lastRenderedPageBreak/>
        <w:t>Расширены цели волонтерской деятельности и меры господдержки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Федеральным законом от 07.10.2022 № 394-ФЗ внесены изменения в Федеральный закон «О благотворительной деятельности и добровольчестве (</w:t>
      </w:r>
      <w:proofErr w:type="spellStart"/>
      <w:r w:rsidRPr="00E4670A">
        <w:rPr>
          <w:sz w:val="28"/>
        </w:rPr>
        <w:t>волонтерстве</w:t>
      </w:r>
      <w:proofErr w:type="spellEnd"/>
      <w:r w:rsidRPr="00E4670A">
        <w:rPr>
          <w:sz w:val="28"/>
        </w:rPr>
        <w:t>)», которыми расширены цели волонтерской деятельности и меры господдержки.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В соответствии с принятым законом благотворительная и добровольческая (волонтерская) деятельность может осуществляться также в целях содействия медицинским организациям в оказании медицинской помощи и правоохранительным органам в охране общественного порядка.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Добровольцы (волонтеры) в установленных случаях и порядке вправе рассчитывать на поддержку не только в форме возмещения вреда жизни или здоровью, но и в форме страхования (возмещения понесенных расходов на страхование) жизни или здоровья.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Также в законе определены виды деятельности, при осуществлении которых в счет возмещения вреда жизни или здоровью добровольца (волонтера) выплачивается компенсация за счет средств федерального бюджета.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Компенсация назначается, если причинен вред жизни или здоровью добровольца (волонтера), сведения о котором содержатся в единой информационной системе.</w:t>
      </w:r>
    </w:p>
    <w:p w:rsid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Федеральный закон вступает в силу с 1 января 2023 года.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Pr="00E4670A" w:rsidRDefault="00E4670A" w:rsidP="00E4670A">
      <w:pPr>
        <w:ind w:firstLine="708"/>
        <w:jc w:val="center"/>
        <w:rPr>
          <w:rFonts w:asciiTheme="minorHAnsi" w:hAnsiTheme="minorHAnsi"/>
          <w:sz w:val="28"/>
        </w:rPr>
      </w:pPr>
      <w:r w:rsidRPr="00E4670A">
        <w:rPr>
          <w:sz w:val="28"/>
        </w:rPr>
        <w:lastRenderedPageBreak/>
        <w:t>В каких случаях работники направляются на обязательный предварительный медосмотр при поступлении на работу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Статьей 69 Трудового кодекса Российской Федерации (далее - ТК РФ) определено, что обязательному предварительному медицинскому осмотру при заключении трудового договора подлежат лица, не достигшие возраста 18-ти лет, а также иные лица в случаях, предусмотренных ТК РФ</w:t>
      </w:r>
      <w:r>
        <w:rPr>
          <w:sz w:val="28"/>
        </w:rPr>
        <w:t xml:space="preserve"> и иными федеральными законами.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статьей 220</w:t>
      </w:r>
      <w:r w:rsidRPr="00E4670A">
        <w:rPr>
          <w:sz w:val="28"/>
        </w:rPr>
        <w:t xml:space="preserve"> ТК РФ, занятые на работах с вредными и (или) опасными условиями труда проходят обязательные предварительные (при поступлении на работу) медицинские осмотры для определения пригодности этих работников для выполнения поручаемой работы и предупреждения профессиональных заболеваний.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Таким образом, работодатель обязан при поступлении работника на работу, связанную с вредными и (или) опасными условиями труда, направить его на обязательный предварительный медицинский осмотр в установленном законодательством порядке и по результатам медицинского осмотра заключить с ним трудовой договор.</w:t>
      </w:r>
    </w:p>
    <w:p w:rsidR="00E4670A" w:rsidRDefault="00E4670A" w:rsidP="00E4670A">
      <w:pPr>
        <w:ind w:firstLine="708"/>
        <w:jc w:val="both"/>
        <w:rPr>
          <w:sz w:val="28"/>
        </w:rPr>
      </w:pPr>
      <w:r>
        <w:rPr>
          <w:sz w:val="28"/>
        </w:rPr>
        <w:t>Предусмотренные статьей 220</w:t>
      </w:r>
      <w:r w:rsidRPr="00E4670A">
        <w:rPr>
          <w:sz w:val="28"/>
        </w:rPr>
        <w:t xml:space="preserve"> ТК РФ медицинские осмотры осуществляются за счет средств работодателя.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</w:p>
    <w:p w:rsidR="00E4670A" w:rsidRDefault="00E4670A" w:rsidP="00E467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Default="00E4670A" w:rsidP="00E4670A">
      <w:pPr>
        <w:ind w:firstLine="708"/>
        <w:jc w:val="both"/>
        <w:rPr>
          <w:sz w:val="28"/>
        </w:rPr>
      </w:pPr>
    </w:p>
    <w:p w:rsidR="00E4670A" w:rsidRPr="00E4670A" w:rsidRDefault="00E4670A" w:rsidP="00E4670A">
      <w:pPr>
        <w:ind w:firstLine="708"/>
        <w:jc w:val="center"/>
        <w:rPr>
          <w:rFonts w:asciiTheme="minorHAnsi" w:hAnsiTheme="minorHAnsi"/>
          <w:sz w:val="28"/>
        </w:rPr>
      </w:pPr>
      <w:r w:rsidRPr="00E4670A">
        <w:rPr>
          <w:sz w:val="28"/>
        </w:rPr>
        <w:t>Какая ответственность грозит за оскорбление человека в ходе конфликта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За оскорбление, представляющее собой действия, направленные на унижение чести и достоинства другого лица, выраженное в неприличной или иной противоречащей общепринятым нормам морали и нравственности форме статьей 5.61 Кодекса РФ об административных правонарушениях (далее - КоАП РФ) предусмотрена административная ответственность.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Оскорбление влечет наложение административного штрафа на граждан в размере до 5 тысяч рублей. Необходимо отметить, что за оскорбления, совершенные путем направления СМС-сообщений либо личных сообщений, в том числе голосовых, в мессенджерах или социальных сетях, также подлежат квалификации по ст. 5.61 КоАП РФ.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 xml:space="preserve">За оскорбление, содержащееся в публичном выступлении, публично </w:t>
      </w:r>
      <w:proofErr w:type="spellStart"/>
      <w:r w:rsidRPr="00E4670A">
        <w:rPr>
          <w:sz w:val="28"/>
        </w:rPr>
        <w:t>демонстрирующемся</w:t>
      </w:r>
      <w:proofErr w:type="spellEnd"/>
      <w:r w:rsidRPr="00E4670A">
        <w:rPr>
          <w:sz w:val="28"/>
        </w:rPr>
        <w:t xml:space="preserve"> произведении или средствах массовой информации, в том числе сети «Интернет», установлены более строгие размеры наказаний.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За размещение гражданином оскорбления на страницах в социальных сетях, доступных для неопределенного круга лиц, либо в групповых чатах мессенджеров, предусмотрена административная ответственность в виде штрафа до 10 тысяч рублей.</w:t>
      </w:r>
    </w:p>
    <w:p w:rsidR="00E4670A" w:rsidRP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Возбуждение дела об административном правонарушении по ст. 5.61 КоАП РФ относится к исключительной компетенции прокуратуры. Административные дела данной категории рассматриваются мировыми судьями.</w:t>
      </w:r>
    </w:p>
    <w:p w:rsidR="00E4670A" w:rsidRDefault="00E4670A" w:rsidP="00E4670A">
      <w:pPr>
        <w:ind w:firstLine="708"/>
        <w:jc w:val="both"/>
        <w:rPr>
          <w:sz w:val="28"/>
        </w:rPr>
      </w:pPr>
      <w:r w:rsidRPr="00E4670A">
        <w:rPr>
          <w:sz w:val="28"/>
        </w:rPr>
        <w:t>Срок привлечения к административной ответственности за данные административные правонарушения составляет 3 месяца с момента его совершения.</w:t>
      </w: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                                                                                           К.В. Кудряшов</w:t>
      </w: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Default="00583EF8" w:rsidP="00E4670A">
      <w:pPr>
        <w:ind w:firstLine="708"/>
        <w:jc w:val="both"/>
        <w:rPr>
          <w:sz w:val="28"/>
        </w:rPr>
      </w:pPr>
    </w:p>
    <w:p w:rsidR="00583EF8" w:rsidRPr="00583EF8" w:rsidRDefault="00583EF8" w:rsidP="00583EF8">
      <w:pPr>
        <w:ind w:firstLine="708"/>
        <w:jc w:val="center"/>
        <w:rPr>
          <w:rFonts w:asciiTheme="minorHAnsi" w:hAnsiTheme="minorHAnsi"/>
          <w:sz w:val="28"/>
        </w:rPr>
      </w:pPr>
      <w:r w:rsidRPr="00583EF8">
        <w:rPr>
          <w:sz w:val="28"/>
        </w:rPr>
        <w:lastRenderedPageBreak/>
        <w:t>Имеет ли работодатель право на видео-, аудиозапись или иную фиксацию производственного процесса</w:t>
      </w:r>
    </w:p>
    <w:p w:rsidR="00583EF8" w:rsidRPr="00583EF8" w:rsidRDefault="00583EF8" w:rsidP="00583EF8">
      <w:pPr>
        <w:ind w:firstLine="708"/>
        <w:jc w:val="both"/>
        <w:rPr>
          <w:sz w:val="28"/>
        </w:rPr>
      </w:pPr>
    </w:p>
    <w:p w:rsidR="00583EF8" w:rsidRPr="00583EF8" w:rsidRDefault="00583EF8" w:rsidP="00583EF8">
      <w:pPr>
        <w:ind w:firstLine="708"/>
        <w:jc w:val="both"/>
        <w:rPr>
          <w:sz w:val="28"/>
        </w:rPr>
      </w:pPr>
      <w:r w:rsidRPr="00583EF8">
        <w:rPr>
          <w:sz w:val="28"/>
        </w:rPr>
        <w:t>С 1 марта 2022 года вступили в силу изменения, внесенные Федеральным законом от 02.07.2021 № 311-ФЗ в Трудовой кодекс Российской Федерации, которыми он дополнен новой статьей 214.2.</w:t>
      </w:r>
    </w:p>
    <w:p w:rsidR="00583EF8" w:rsidRPr="00583EF8" w:rsidRDefault="00583EF8" w:rsidP="00583EF8">
      <w:pPr>
        <w:ind w:firstLine="708"/>
        <w:jc w:val="both"/>
        <w:rPr>
          <w:sz w:val="28"/>
        </w:rPr>
      </w:pPr>
      <w:r w:rsidRPr="00583EF8">
        <w:rPr>
          <w:sz w:val="28"/>
        </w:rPr>
        <w:t>Данным законом расширены права работодателя, согласно которым он может фиксировать рабочий процесс любыми средствами в целях контроля за безопасностью производства.</w:t>
      </w:r>
    </w:p>
    <w:p w:rsidR="00583EF8" w:rsidRPr="00583EF8" w:rsidRDefault="00583EF8" w:rsidP="00583EF8">
      <w:pPr>
        <w:ind w:firstLine="708"/>
        <w:jc w:val="both"/>
        <w:rPr>
          <w:sz w:val="28"/>
        </w:rPr>
      </w:pPr>
      <w:r w:rsidRPr="00583EF8">
        <w:rPr>
          <w:sz w:val="28"/>
        </w:rPr>
        <w:t>При этом обязательным условием является, что запись необходимо хранить и предоставлять по требованию Государственной инспекции труда, также, как и удаленный доступ к наблюдению за производством работ.</w:t>
      </w:r>
    </w:p>
    <w:p w:rsidR="00583EF8" w:rsidRDefault="00583EF8" w:rsidP="00583EF8">
      <w:pPr>
        <w:ind w:firstLine="708"/>
        <w:jc w:val="both"/>
        <w:rPr>
          <w:sz w:val="28"/>
        </w:rPr>
      </w:pPr>
      <w:r w:rsidRPr="00583EF8">
        <w:rPr>
          <w:sz w:val="28"/>
        </w:rPr>
        <w:t>Также работодателю необходимо соблюсти два условия, а именно указанный порядок фиксации рабочего процесса должен отражаться в локальном нормативном акте, а также должна соблюдаться неприкосновенность частной жизни, т.е. фиксировать можно только трудовой процесс.</w:t>
      </w: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</w:p>
    <w:p w:rsidR="00583EF8" w:rsidRDefault="00583EF8" w:rsidP="00583EF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3 класс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К.В. Кудряшов</w:t>
      </w:r>
    </w:p>
    <w:p w:rsidR="00583EF8" w:rsidRPr="00E4670A" w:rsidRDefault="00583EF8" w:rsidP="00583EF8">
      <w:pPr>
        <w:ind w:firstLine="708"/>
        <w:jc w:val="both"/>
        <w:rPr>
          <w:sz w:val="28"/>
        </w:rPr>
      </w:pPr>
    </w:p>
    <w:sectPr w:rsidR="00583EF8" w:rsidRPr="00E4670A" w:rsidSect="00A64E92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FC"/>
    <w:rsid w:val="00012F36"/>
    <w:rsid w:val="000137E5"/>
    <w:rsid w:val="00025E6B"/>
    <w:rsid w:val="00042EBF"/>
    <w:rsid w:val="000A67D3"/>
    <w:rsid w:val="000B47E1"/>
    <w:rsid w:val="00134626"/>
    <w:rsid w:val="00214E19"/>
    <w:rsid w:val="002C4A59"/>
    <w:rsid w:val="00327B2C"/>
    <w:rsid w:val="0033594F"/>
    <w:rsid w:val="00391957"/>
    <w:rsid w:val="003A2E05"/>
    <w:rsid w:val="003C27B7"/>
    <w:rsid w:val="003E300D"/>
    <w:rsid w:val="00410DB8"/>
    <w:rsid w:val="004239E3"/>
    <w:rsid w:val="00435B63"/>
    <w:rsid w:val="0045165A"/>
    <w:rsid w:val="004B7379"/>
    <w:rsid w:val="00504C04"/>
    <w:rsid w:val="00527163"/>
    <w:rsid w:val="00545A92"/>
    <w:rsid w:val="00554A7C"/>
    <w:rsid w:val="00583EF8"/>
    <w:rsid w:val="005A7B98"/>
    <w:rsid w:val="005F6CD2"/>
    <w:rsid w:val="005F7694"/>
    <w:rsid w:val="00686297"/>
    <w:rsid w:val="007D5AB9"/>
    <w:rsid w:val="007E68B6"/>
    <w:rsid w:val="00823D25"/>
    <w:rsid w:val="008A1CF0"/>
    <w:rsid w:val="008C7DB2"/>
    <w:rsid w:val="00910390"/>
    <w:rsid w:val="00921F7D"/>
    <w:rsid w:val="00945A88"/>
    <w:rsid w:val="0099182B"/>
    <w:rsid w:val="009A0E37"/>
    <w:rsid w:val="009B4EE9"/>
    <w:rsid w:val="009C1417"/>
    <w:rsid w:val="009E43F2"/>
    <w:rsid w:val="009F4811"/>
    <w:rsid w:val="00A64E92"/>
    <w:rsid w:val="00A707D5"/>
    <w:rsid w:val="00B03849"/>
    <w:rsid w:val="00B0650C"/>
    <w:rsid w:val="00B551BB"/>
    <w:rsid w:val="00C34975"/>
    <w:rsid w:val="00C61BE8"/>
    <w:rsid w:val="00CF3765"/>
    <w:rsid w:val="00D05720"/>
    <w:rsid w:val="00D536F3"/>
    <w:rsid w:val="00E117FF"/>
    <w:rsid w:val="00E20B71"/>
    <w:rsid w:val="00E354BF"/>
    <w:rsid w:val="00E4019B"/>
    <w:rsid w:val="00E4670A"/>
    <w:rsid w:val="00E52A46"/>
    <w:rsid w:val="00E84723"/>
    <w:rsid w:val="00E87F18"/>
    <w:rsid w:val="00F45DFA"/>
    <w:rsid w:val="00F77DFC"/>
    <w:rsid w:val="00F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big">
    <w:name w:val="news_title_big"/>
    <w:basedOn w:val="a"/>
    <w:rsid w:val="0099182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9182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9182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tyle3">
    <w:name w:val="Style3"/>
    <w:basedOn w:val="a"/>
    <w:rsid w:val="00C34975"/>
    <w:pPr>
      <w:widowControl w:val="0"/>
      <w:autoSpaceDE w:val="0"/>
      <w:autoSpaceDN w:val="0"/>
      <w:adjustRightInd w:val="0"/>
      <w:spacing w:line="326" w:lineRule="exact"/>
      <w:ind w:firstLine="864"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8A1CF0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D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D2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012F3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2">
    <w:name w:val="Без интервала2"/>
    <w:rsid w:val="00410D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504C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3919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big">
    <w:name w:val="news_title_big"/>
    <w:basedOn w:val="a"/>
    <w:rsid w:val="0099182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99182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9182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tyle3">
    <w:name w:val="Style3"/>
    <w:basedOn w:val="a"/>
    <w:rsid w:val="00C34975"/>
    <w:pPr>
      <w:widowControl w:val="0"/>
      <w:autoSpaceDE w:val="0"/>
      <w:autoSpaceDN w:val="0"/>
      <w:adjustRightInd w:val="0"/>
      <w:spacing w:line="326" w:lineRule="exact"/>
      <w:ind w:firstLine="864"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8A1CF0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3D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D2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012F3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2">
    <w:name w:val="Без интервала2"/>
    <w:rsid w:val="00410D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504C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3919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6131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Моргауши</dc:creator>
  <cp:keywords/>
  <dc:description/>
  <cp:lastModifiedBy>Василек</cp:lastModifiedBy>
  <cp:revision>3</cp:revision>
  <cp:lastPrinted>2022-07-04T22:05:00Z</cp:lastPrinted>
  <dcterms:created xsi:type="dcterms:W3CDTF">2022-11-02T21:38:00Z</dcterms:created>
  <dcterms:modified xsi:type="dcterms:W3CDTF">2022-11-03T07:27:00Z</dcterms:modified>
</cp:coreProperties>
</file>