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B4" w:rsidRDefault="00B93EE4">
      <w:pPr>
        <w:spacing w:before="73"/>
        <w:ind w:left="1144" w:right="1159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0F1EB4" w:rsidRDefault="00B93EE4">
      <w:pPr>
        <w:spacing w:before="48" w:line="276" w:lineRule="auto"/>
        <w:ind w:left="1478" w:right="149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B45D4F">
        <w:rPr>
          <w:b/>
          <w:sz w:val="28"/>
        </w:rPr>
        <w:t>Тарханская</w:t>
      </w:r>
      <w:proofErr w:type="spellEnd"/>
      <w:r w:rsidR="00B45D4F">
        <w:rPr>
          <w:b/>
          <w:sz w:val="28"/>
        </w:rPr>
        <w:t xml:space="preserve"> средняя общеобразовательная школа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Батыревского</w:t>
      </w:r>
      <w:proofErr w:type="spellEnd"/>
      <w:r>
        <w:rPr>
          <w:b/>
          <w:sz w:val="28"/>
        </w:rPr>
        <w:t xml:space="preserve"> района Чувашской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</w:p>
    <w:p w:rsidR="000F1EB4" w:rsidRDefault="000F1EB4">
      <w:pPr>
        <w:pStyle w:val="a3"/>
        <w:ind w:left="0"/>
        <w:rPr>
          <w:b/>
          <w:sz w:val="20"/>
        </w:rPr>
      </w:pPr>
    </w:p>
    <w:p w:rsidR="000F1EB4" w:rsidRDefault="00B93EE4">
      <w:pPr>
        <w:pStyle w:val="a3"/>
        <w:spacing w:before="2"/>
        <w:ind w:left="0"/>
        <w:rPr>
          <w:b/>
          <w:sz w:val="14"/>
        </w:rPr>
      </w:pPr>
      <w:bookmarkStart w:id="0" w:name="_GoBack"/>
      <w:bookmarkEnd w:id="0"/>
      <w:r>
        <w:pict>
          <v:group id="_x0000_s1026" style="position:absolute;margin-left:62.2pt;margin-top:18.25pt;width:487.9pt;height:83.9pt;z-index:-251657216;mso-wrap-distance-left:0;mso-wrap-distance-right:0;mso-position-horizontal-relative:page" coordorigin="1164,203" coordsize="9758,1678">
            <v:shape id="_x0000_s1030" style="position:absolute;left:1164;top:202;width:9758;height:1678" coordorigin="1164,203" coordsize="9758,1678" o:spt="100" adj="0,,0" path="m1174,203r-10,l1164,213r10,l1174,203xm10922,213r-9,l10913,1871r-4952,l5961,213r-10,l5951,1871r-4777,l1174,1881r4777,l5951,1881r10,l10913,1881r9,l10922,1871r,-1658xm10922,203r-9,l5961,203r-10,l5951,203r-4777,l1174,213r4777,l5951,213r10,l10913,213r9,l10922,203xe" fillcolor="black" strokecolor="white [3212]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87;top:1323;width:1913;height:542" filled="f" strokecolor="white [3212]">
              <v:textbox style="mso-next-textbox:#_x0000_s1029" inset="0,0,0,0">
                <w:txbxContent>
                  <w:p w:rsidR="000F1EB4" w:rsidRDefault="00B93EE4">
                    <w:pPr>
                      <w:ind w:left="170" w:right="7" w:hanging="1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 xml:space="preserve">Директор </w:t>
                    </w:r>
                    <w:r>
                      <w:rPr>
                        <w:b/>
                        <w:sz w:val="24"/>
                      </w:rPr>
                      <w:t>школы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 w:rsidR="00B45D4F">
                      <w:rPr>
                        <w:b/>
                        <w:sz w:val="24"/>
                      </w:rPr>
                      <w:t>Осипов В.В.</w:t>
                    </w:r>
                  </w:p>
                </w:txbxContent>
              </v:textbox>
            </v:shape>
            <v:shape id="_x0000_s1028" type="#_x0000_t202" style="position:absolute;left:7683;top:219;width:1520;height:266" filled="f" strokecolor="white [3212]">
              <v:textbox style="mso-next-textbox:#_x0000_s1028" inset="0,0,0,0">
                <w:txbxContent>
                  <w:p w:rsidR="000F1EB4" w:rsidRDefault="00B93EE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«Утверждаю»</w:t>
                    </w:r>
                  </w:p>
                </w:txbxContent>
              </v:textbox>
            </v:shape>
            <v:shape id="_x0000_s1027" type="#_x0000_t202" style="position:absolute;left:1169;top:207;width:4787;height:1668" filled="f" strokecolor="white [3212]" strokeweight=".48pt">
              <v:textbox style="mso-next-textbox:#_x0000_s1027" inset="0,0,0,0">
                <w:txbxContent>
                  <w:p w:rsidR="00B45D4F" w:rsidRDefault="00B45D4F" w:rsidP="00B45D4F">
                    <w:pPr>
                      <w:spacing w:line="273" w:lineRule="exact"/>
                      <w:ind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«Согласовано»</w:t>
                    </w:r>
                  </w:p>
                  <w:p w:rsidR="00B45D4F" w:rsidRDefault="00B45D4F">
                    <w:pPr>
                      <w:spacing w:line="273" w:lineRule="exact"/>
                      <w:ind w:right="2"/>
                      <w:jc w:val="center"/>
                      <w:rPr>
                        <w:b/>
                        <w:sz w:val="24"/>
                      </w:rPr>
                    </w:pPr>
                  </w:p>
                  <w:p w:rsidR="00B45D4F" w:rsidRDefault="00B45D4F">
                    <w:pPr>
                      <w:spacing w:line="273" w:lineRule="exact"/>
                      <w:ind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Зам. по ВР</w:t>
                    </w:r>
                  </w:p>
                  <w:p w:rsidR="00B45D4F" w:rsidRDefault="00B45D4F">
                    <w:pPr>
                      <w:spacing w:line="273" w:lineRule="exact"/>
                      <w:ind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Самарина В.А.</w:t>
                    </w:r>
                  </w:p>
                  <w:p w:rsidR="000F1EB4" w:rsidRDefault="00B93EE4">
                    <w:pPr>
                      <w:ind w:left="1389" w:right="1392"/>
                      <w:jc w:val="center"/>
                      <w:rPr>
                        <w:b/>
                        <w:spacing w:val="-57"/>
                        <w:sz w:val="24"/>
                      </w:rPr>
                    </w:pP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</w:p>
                  <w:p w:rsidR="00B45D4F" w:rsidRDefault="00B45D4F">
                    <w:pPr>
                      <w:ind w:left="1389" w:right="139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spacing w:before="2"/>
        <w:ind w:left="0"/>
        <w:rPr>
          <w:b/>
          <w:sz w:val="33"/>
        </w:rPr>
      </w:pPr>
    </w:p>
    <w:p w:rsidR="000F1EB4" w:rsidRDefault="00B93EE4">
      <w:pPr>
        <w:pStyle w:val="a4"/>
        <w:spacing w:line="384" w:lineRule="auto"/>
      </w:pPr>
      <w:r>
        <w:t>РАБОЧАЯ ПРОГРАММА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КРУЖКА</w:t>
      </w:r>
    </w:p>
    <w:p w:rsidR="000F1EB4" w:rsidRDefault="00B93EE4">
      <w:pPr>
        <w:spacing w:before="2"/>
        <w:ind w:left="3086"/>
        <w:rPr>
          <w:b/>
          <w:i/>
          <w:sz w:val="40"/>
        </w:rPr>
      </w:pPr>
      <w:r>
        <w:rPr>
          <w:b/>
          <w:i/>
          <w:sz w:val="40"/>
        </w:rPr>
        <w:t>«</w:t>
      </w:r>
      <w:r w:rsidR="00B45D4F">
        <w:rPr>
          <w:b/>
          <w:i/>
          <w:sz w:val="40"/>
        </w:rPr>
        <w:t>РОВЕСНИК</w:t>
      </w:r>
      <w:r>
        <w:rPr>
          <w:b/>
          <w:i/>
          <w:sz w:val="40"/>
        </w:rPr>
        <w:t>»</w:t>
      </w:r>
    </w:p>
    <w:p w:rsidR="000F1EB4" w:rsidRDefault="00B93EE4" w:rsidP="00B45D4F">
      <w:pPr>
        <w:spacing w:before="324"/>
        <w:ind w:left="1144" w:right="1152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202</w:t>
      </w:r>
      <w:r w:rsidR="00B45D4F">
        <w:rPr>
          <w:b/>
          <w:i/>
          <w:sz w:val="28"/>
        </w:rPr>
        <w:t>2</w:t>
      </w:r>
      <w:r>
        <w:rPr>
          <w:b/>
          <w:i/>
          <w:sz w:val="28"/>
        </w:rPr>
        <w:t>/202</w:t>
      </w:r>
      <w:r w:rsidR="00B45D4F"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</w:p>
    <w:p w:rsidR="000F1EB4" w:rsidRDefault="000F1EB4" w:rsidP="00B45D4F">
      <w:pPr>
        <w:pStyle w:val="a3"/>
        <w:spacing w:before="8"/>
        <w:ind w:left="0"/>
        <w:jc w:val="center"/>
        <w:rPr>
          <w:b/>
          <w:i/>
          <w:sz w:val="27"/>
        </w:rPr>
      </w:pPr>
    </w:p>
    <w:p w:rsidR="000F1EB4" w:rsidRDefault="00B93EE4" w:rsidP="00B45D4F">
      <w:pPr>
        <w:spacing w:before="1"/>
        <w:ind w:left="1144" w:right="1156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  <w:sz w:val="30"/>
        </w:rPr>
      </w:pPr>
    </w:p>
    <w:p w:rsidR="000F1EB4" w:rsidRDefault="000F1EB4">
      <w:pPr>
        <w:pStyle w:val="a3"/>
        <w:ind w:left="0"/>
        <w:rPr>
          <w:b/>
        </w:rPr>
      </w:pPr>
    </w:p>
    <w:p w:rsidR="000F1EB4" w:rsidRDefault="00B93EE4">
      <w:pPr>
        <w:ind w:left="6367"/>
        <w:rPr>
          <w:b/>
          <w:sz w:val="28"/>
        </w:rPr>
      </w:pPr>
      <w:r>
        <w:rPr>
          <w:b/>
          <w:sz w:val="28"/>
        </w:rPr>
        <w:t>Разработчик:</w:t>
      </w:r>
      <w:r>
        <w:rPr>
          <w:b/>
          <w:spacing w:val="-3"/>
          <w:sz w:val="28"/>
        </w:rPr>
        <w:t xml:space="preserve"> </w:t>
      </w:r>
      <w:proofErr w:type="spellStart"/>
      <w:r w:rsidR="00B45D4F">
        <w:rPr>
          <w:b/>
          <w:sz w:val="28"/>
        </w:rPr>
        <w:t>Мылова</w:t>
      </w:r>
      <w:proofErr w:type="spellEnd"/>
      <w:r w:rsidR="00B45D4F">
        <w:rPr>
          <w:b/>
          <w:sz w:val="28"/>
        </w:rPr>
        <w:t xml:space="preserve"> Е.Н.</w:t>
      </w:r>
    </w:p>
    <w:p w:rsidR="000F1EB4" w:rsidRDefault="000F1EB4">
      <w:pPr>
        <w:rPr>
          <w:sz w:val="28"/>
        </w:rPr>
        <w:sectPr w:rsidR="000F1EB4">
          <w:type w:val="continuous"/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pStyle w:val="1"/>
        <w:spacing w:before="72" w:line="240" w:lineRule="auto"/>
        <w:ind w:left="1144" w:right="1156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0F1EB4" w:rsidRDefault="00B93EE4">
      <w:pPr>
        <w:pStyle w:val="a3"/>
        <w:spacing w:before="197"/>
        <w:ind w:firstLine="708"/>
      </w:pPr>
      <w:r>
        <w:t>Программа</w:t>
      </w:r>
      <w:r>
        <w:rPr>
          <w:spacing w:val="-2"/>
        </w:rPr>
        <w:t xml:space="preserve"> </w:t>
      </w:r>
      <w:r>
        <w:t>«Юные</w:t>
      </w:r>
      <w:r>
        <w:rPr>
          <w:spacing w:val="-5"/>
        </w:rPr>
        <w:t xml:space="preserve"> </w:t>
      </w:r>
      <w:r>
        <w:t>театралы»</w:t>
      </w:r>
      <w:r>
        <w:rPr>
          <w:spacing w:val="-10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r>
        <w:t>общекультурное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в 5-</w:t>
      </w:r>
      <w:r w:rsidR="005E2E25">
        <w:t>9</w:t>
      </w:r>
      <w:r>
        <w:t xml:space="preserve"> классах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85"/>
        </w:tabs>
        <w:ind w:right="896" w:firstLine="708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</w:p>
    <w:p w:rsidR="000F1EB4" w:rsidRDefault="00B93EE4">
      <w:pPr>
        <w:pStyle w:val="a3"/>
      </w:pPr>
      <w:r>
        <w:t>«</w:t>
      </w:r>
      <w:proofErr w:type="spellStart"/>
      <w:r w:rsidR="005E2E25">
        <w:t>Тарханская</w:t>
      </w:r>
      <w:proofErr w:type="spellEnd"/>
      <w:r w:rsidR="005E2E25">
        <w:t xml:space="preserve"> СОШ</w:t>
      </w:r>
      <w:r>
        <w:t>».</w:t>
      </w:r>
    </w:p>
    <w:p w:rsidR="000F1EB4" w:rsidRDefault="00B93EE4">
      <w:pPr>
        <w:pStyle w:val="a3"/>
        <w:ind w:left="945"/>
      </w:pPr>
      <w:r>
        <w:t>Программа</w:t>
      </w:r>
      <w:r>
        <w:rPr>
          <w:spacing w:val="5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учебно-методическому</w:t>
      </w:r>
      <w:r>
        <w:rPr>
          <w:spacing w:val="-8"/>
        </w:rPr>
        <w:t xml:space="preserve"> </w:t>
      </w:r>
      <w:r>
        <w:t>комплекту:</w:t>
      </w:r>
    </w:p>
    <w:p w:rsidR="000F1EB4" w:rsidRDefault="00B93EE4">
      <w:pPr>
        <w:pStyle w:val="a5"/>
        <w:numPr>
          <w:ilvl w:val="0"/>
          <w:numId w:val="4"/>
        </w:numPr>
        <w:tabs>
          <w:tab w:val="left" w:pos="1653"/>
          <w:tab w:val="left" w:pos="1654"/>
        </w:tabs>
        <w:ind w:hanging="709"/>
        <w:rPr>
          <w:sz w:val="24"/>
        </w:rPr>
      </w:pPr>
      <w:r>
        <w:rPr>
          <w:sz w:val="24"/>
        </w:rPr>
        <w:t>Ганелин</w:t>
      </w:r>
      <w:r>
        <w:rPr>
          <w:spacing w:val="47"/>
          <w:sz w:val="24"/>
        </w:rPr>
        <w:t xml:space="preserve"> </w:t>
      </w:r>
      <w:r>
        <w:rPr>
          <w:sz w:val="24"/>
        </w:rPr>
        <w:t>Е.Р.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6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05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08"/>
          <w:sz w:val="24"/>
        </w:rPr>
        <w:t xml:space="preserve"> </w:t>
      </w:r>
      <w:r>
        <w:rPr>
          <w:sz w:val="24"/>
        </w:rPr>
        <w:t>искусства</w:t>
      </w:r>
    </w:p>
    <w:p w:rsidR="000F1EB4" w:rsidRDefault="00B93EE4">
      <w:pPr>
        <w:pStyle w:val="a3"/>
      </w:pPr>
      <w:r>
        <w:t>«Школьный</w:t>
      </w:r>
      <w:r>
        <w:rPr>
          <w:spacing w:val="-4"/>
        </w:rPr>
        <w:t xml:space="preserve"> </w:t>
      </w:r>
      <w:r>
        <w:t>театр».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http://www.teatrbaby.ru/metod_metodika.htm</w:t>
        </w:r>
      </w:hyperlink>
    </w:p>
    <w:p w:rsidR="000F1EB4" w:rsidRDefault="00B93EE4">
      <w:pPr>
        <w:pStyle w:val="a5"/>
        <w:numPr>
          <w:ilvl w:val="0"/>
          <w:numId w:val="4"/>
        </w:numPr>
        <w:tabs>
          <w:tab w:val="left" w:pos="1654"/>
        </w:tabs>
        <w:ind w:left="237" w:right="251" w:firstLine="708"/>
        <w:jc w:val="both"/>
        <w:rPr>
          <w:sz w:val="24"/>
        </w:rPr>
      </w:pPr>
      <w:proofErr w:type="gramStart"/>
      <w:r>
        <w:rPr>
          <w:sz w:val="24"/>
        </w:rPr>
        <w:t>Похмельных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5"/>
          <w:sz w:val="24"/>
        </w:rPr>
        <w:t xml:space="preserve"> </w:t>
      </w:r>
      <w:r>
        <w:rPr>
          <w:sz w:val="24"/>
        </w:rPr>
        <w:t>youthnet.karelia.ru/</w:t>
      </w:r>
      <w:proofErr w:type="spellStart"/>
      <w:r>
        <w:rPr>
          <w:sz w:val="24"/>
        </w:rPr>
        <w:t>dyts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programs</w:t>
      </w:r>
      <w:proofErr w:type="spellEnd"/>
      <w:r>
        <w:rPr>
          <w:sz w:val="24"/>
        </w:rPr>
        <w:t>/2009/o_tea.doc</w:t>
      </w:r>
    </w:p>
    <w:p w:rsidR="000F1EB4" w:rsidRDefault="00B93EE4">
      <w:pPr>
        <w:pStyle w:val="a5"/>
        <w:numPr>
          <w:ilvl w:val="0"/>
          <w:numId w:val="4"/>
        </w:numPr>
        <w:tabs>
          <w:tab w:val="left" w:pos="1654"/>
        </w:tabs>
        <w:spacing w:line="242" w:lineRule="auto"/>
        <w:ind w:left="237" w:right="245" w:firstLine="70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E2E25">
        <w:rPr>
          <w:sz w:val="24"/>
        </w:rPr>
        <w:t>Ровесник</w:t>
      </w:r>
      <w:r>
        <w:rPr>
          <w:sz w:val="24"/>
        </w:rPr>
        <w:t>»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театр»</w:t>
      </w:r>
      <w:r>
        <w:rPr>
          <w:spacing w:val="1"/>
          <w:sz w:val="24"/>
        </w:rPr>
        <w:t xml:space="preserve"> </w:t>
      </w:r>
      <w:r>
        <w:rPr>
          <w:sz w:val="24"/>
        </w:rPr>
        <w:t>(Ганелин</w:t>
      </w:r>
      <w:r>
        <w:rPr>
          <w:spacing w:val="-1"/>
          <w:sz w:val="24"/>
        </w:rPr>
        <w:t xml:space="preserve"> </w:t>
      </w:r>
      <w:r>
        <w:rPr>
          <w:sz w:val="24"/>
        </w:rPr>
        <w:t>Е. Р.)</w:t>
      </w:r>
    </w:p>
    <w:p w:rsidR="000F1EB4" w:rsidRDefault="00B93EE4">
      <w:pPr>
        <w:pStyle w:val="a3"/>
        <w:spacing w:before="192"/>
        <w:ind w:left="957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5-</w:t>
      </w:r>
      <w:r w:rsidR="005E2E25">
        <w:t>9</w:t>
      </w:r>
      <w:r>
        <w:rPr>
          <w:spacing w:val="-3"/>
        </w:rPr>
        <w:t xml:space="preserve"> </w:t>
      </w:r>
      <w:r>
        <w:t>классов.</w:t>
      </w:r>
    </w:p>
    <w:p w:rsidR="000F1EB4" w:rsidRDefault="00B93EE4">
      <w:pPr>
        <w:pStyle w:val="a3"/>
        <w:ind w:right="567" w:firstLine="720"/>
      </w:pPr>
      <w:r>
        <w:t>На реализацию программы театрального кружка «</w:t>
      </w:r>
      <w:r w:rsidR="005E2E25">
        <w:t>Ровесник</w:t>
      </w:r>
      <w:r>
        <w:t xml:space="preserve">» отводится 34 ч. </w:t>
      </w:r>
      <w:r w:rsidR="005E2E25">
        <w:t xml:space="preserve">в </w:t>
      </w:r>
      <w:r>
        <w:rPr>
          <w:spacing w:val="-5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 w:rsidR="005E2E25"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proofErr w:type="spellStart"/>
      <w:r>
        <w:t>СанПина</w:t>
      </w:r>
      <w:proofErr w:type="spellEnd"/>
      <w:r>
        <w:t>.</w:t>
      </w:r>
    </w:p>
    <w:p w:rsidR="000F1EB4" w:rsidRDefault="00B93EE4">
      <w:pPr>
        <w:pStyle w:val="a3"/>
        <w:ind w:right="583" w:firstLine="720"/>
      </w:pPr>
      <w:r>
        <w:t>70% содержания планирования направлено на активную двигательную деятельность</w:t>
      </w:r>
      <w:r>
        <w:rPr>
          <w:spacing w:val="-58"/>
        </w:rPr>
        <w:t xml:space="preserve"> </w:t>
      </w:r>
      <w:r>
        <w:t>учащихся. Это:</w:t>
      </w:r>
      <w:r>
        <w:t xml:space="preserve"> репетиции, показ спектаклей, подготовка костюмов. Остальное время</w:t>
      </w:r>
      <w:r>
        <w:rPr>
          <w:spacing w:val="1"/>
        </w:rPr>
        <w:t xml:space="preserve"> </w:t>
      </w:r>
      <w:r>
        <w:t>распределено на проведение тематических бесед, просмотр электронных презентаций и</w:t>
      </w:r>
      <w:r>
        <w:rPr>
          <w:spacing w:val="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заучивание</w:t>
      </w:r>
      <w:r>
        <w:rPr>
          <w:spacing w:val="-1"/>
        </w:rPr>
        <w:t xml:space="preserve"> </w:t>
      </w:r>
      <w:r>
        <w:t>текстов, репетиций.</w:t>
      </w:r>
    </w:p>
    <w:p w:rsidR="000F1EB4" w:rsidRDefault="000F1EB4">
      <w:pPr>
        <w:pStyle w:val="a3"/>
        <w:spacing w:before="5"/>
        <w:ind w:left="0"/>
      </w:pPr>
    </w:p>
    <w:p w:rsidR="000F1EB4" w:rsidRDefault="00B93EE4">
      <w:pPr>
        <w:pStyle w:val="1"/>
        <w:numPr>
          <w:ilvl w:val="1"/>
          <w:numId w:val="4"/>
        </w:numPr>
        <w:tabs>
          <w:tab w:val="left" w:pos="3190"/>
        </w:tabs>
        <w:spacing w:before="0"/>
        <w:ind w:hanging="36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0F1EB4" w:rsidRDefault="00B93EE4">
      <w:pPr>
        <w:pStyle w:val="a3"/>
        <w:ind w:right="253" w:firstLine="708"/>
        <w:jc w:val="both"/>
      </w:pPr>
      <w:r>
        <w:t>Театр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поэтому, можно не только развивать эти способности, но и с детского возраста прививать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театральному</w:t>
      </w:r>
      <w:r>
        <w:rPr>
          <w:spacing w:val="-5"/>
        </w:rPr>
        <w:t xml:space="preserve"> </w:t>
      </w:r>
      <w:r>
        <w:t>искусству.</w:t>
      </w:r>
    </w:p>
    <w:p w:rsidR="000F1EB4" w:rsidRDefault="00B93EE4">
      <w:pPr>
        <w:pStyle w:val="a3"/>
        <w:ind w:right="243" w:firstLine="708"/>
        <w:jc w:val="both"/>
      </w:pPr>
      <w:r>
        <w:t>Театр как искусство научит видеть прекрасное в жизни и в людях, зародит стремление</w:t>
      </w:r>
      <w:r>
        <w:rPr>
          <w:spacing w:val="1"/>
        </w:rPr>
        <w:t xml:space="preserve"> </w:t>
      </w:r>
      <w:r>
        <w:t>самому нести в жизнь благое и доброе. Реализация программы с помощью выразительных</w:t>
      </w:r>
      <w:r>
        <w:rPr>
          <w:spacing w:val="1"/>
        </w:rPr>
        <w:t xml:space="preserve"> </w:t>
      </w:r>
      <w:r>
        <w:t>средств театрального искусства таких как, интонация, мимика, жест, пластика, походка не</w:t>
      </w:r>
      <w:r>
        <w:rPr>
          <w:spacing w:val="1"/>
        </w:rPr>
        <w:t xml:space="preserve"> </w:t>
      </w:r>
      <w:r>
        <w:t>только знакомит с содержанием определенных литературных произведений, но и учит детей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воображения, памяти, всех видов детского творчества (художественно-речевого, музыкальн</w:t>
      </w:r>
      <w:proofErr w:type="gramStart"/>
      <w:r>
        <w:t>о</w:t>
      </w:r>
      <w:r>
        <w:t>-</w:t>
      </w:r>
      <w:proofErr w:type="gramEnd"/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танцевального,</w:t>
      </w:r>
      <w:r>
        <w:rPr>
          <w:spacing w:val="1"/>
        </w:rPr>
        <w:t xml:space="preserve"> </w:t>
      </w:r>
      <w:r>
        <w:t>сценического)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поведения.</w:t>
      </w:r>
    </w:p>
    <w:p w:rsidR="000F1EB4" w:rsidRDefault="00B93EE4">
      <w:pPr>
        <w:pStyle w:val="a3"/>
        <w:ind w:right="242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массовость,</w:t>
      </w:r>
      <w:r>
        <w:rPr>
          <w:spacing w:val="1"/>
        </w:rPr>
        <w:t xml:space="preserve"> </w:t>
      </w:r>
      <w:r>
        <w:t>зрелищность,</w:t>
      </w:r>
      <w:r>
        <w:rPr>
          <w:spacing w:val="1"/>
        </w:rPr>
        <w:t xml:space="preserve"> </w:t>
      </w:r>
      <w:r>
        <w:t>синтетичность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предполагают ряд богатых возможностей, как в </w:t>
      </w:r>
      <w:proofErr w:type="spellStart"/>
      <w:r>
        <w:t>развивающе</w:t>
      </w:r>
      <w:proofErr w:type="spellEnd"/>
      <w:r>
        <w:t>-эстетическом воспитании детей,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их</w:t>
      </w:r>
      <w:r>
        <w:rPr>
          <w:spacing w:val="-1"/>
        </w:rPr>
        <w:t xml:space="preserve"> </w:t>
      </w:r>
      <w:r>
        <w:t>досуга.</w:t>
      </w:r>
    </w:p>
    <w:p w:rsidR="000F1EB4" w:rsidRDefault="00B93EE4">
      <w:pPr>
        <w:pStyle w:val="a3"/>
        <w:ind w:right="249" w:firstLine="708"/>
        <w:jc w:val="both"/>
      </w:pPr>
      <w:r>
        <w:t>Театр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вступающих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 театральном</w:t>
      </w:r>
      <w:r>
        <w:rPr>
          <w:spacing w:val="1"/>
        </w:rPr>
        <w:t xml:space="preserve"> </w:t>
      </w:r>
      <w:r>
        <w:t>ко</w:t>
      </w:r>
      <w:r>
        <w:t>ллективе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 и</w:t>
      </w:r>
      <w:r>
        <w:rPr>
          <w:spacing w:val="-1"/>
        </w:rPr>
        <w:t xml:space="preserve"> </w:t>
      </w:r>
      <w:r>
        <w:t>прикладными ремеслами.</w:t>
      </w:r>
    </w:p>
    <w:p w:rsidR="000F1EB4" w:rsidRDefault="00B93EE4">
      <w:pPr>
        <w:pStyle w:val="a3"/>
        <w:ind w:right="258" w:firstLine="708"/>
        <w:jc w:val="both"/>
      </w:pPr>
      <w:r>
        <w:t>Данная программа учитывает эти особенности общения с театром и рассматривает 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возможность воспитывать зрительскую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исполнительскую культуру.</w:t>
      </w:r>
    </w:p>
    <w:p w:rsidR="000F1EB4" w:rsidRDefault="00B93EE4">
      <w:pPr>
        <w:pStyle w:val="a3"/>
        <w:ind w:right="252" w:firstLine="708"/>
        <w:jc w:val="both"/>
      </w:pPr>
      <w:r>
        <w:t>Театральное искусство своей многомерностью, своей многоликостью и синтетической</w:t>
      </w:r>
      <w:r>
        <w:rPr>
          <w:spacing w:val="1"/>
        </w:rPr>
        <w:t xml:space="preserve"> </w:t>
      </w:r>
      <w:r>
        <w:t>природой способно помочь ребёнку раздвинуть рамки постижения мира. Увлечь его добром,</w:t>
      </w:r>
      <w:r>
        <w:rPr>
          <w:spacing w:val="1"/>
        </w:rPr>
        <w:t xml:space="preserve"> </w:t>
      </w:r>
      <w:r>
        <w:t>желанием делиться своими мыслями, умением слышать других, развиваться, творя и играя.</w:t>
      </w:r>
      <w:r>
        <w:rPr>
          <w:spacing w:val="1"/>
        </w:rPr>
        <w:t xml:space="preserve"> </w:t>
      </w:r>
      <w:r>
        <w:t>Ведь</w:t>
      </w:r>
      <w:r>
        <w:t xml:space="preserve"> именно игра есть непременный атрибут театрального искусства, и вместе с тем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взаимодействуют,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результат.</w:t>
      </w:r>
    </w:p>
    <w:p w:rsidR="000F1EB4" w:rsidRDefault="000F1EB4">
      <w:pPr>
        <w:jc w:val="both"/>
        <w:sectPr w:rsidR="000F1EB4"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pStyle w:val="a3"/>
        <w:spacing w:before="67"/>
        <w:ind w:right="254" w:firstLine="708"/>
        <w:jc w:val="both"/>
      </w:pPr>
      <w:r>
        <w:lastRenderedPageBreak/>
        <w:t>На занятиях</w:t>
      </w:r>
      <w:r>
        <w:rPr>
          <w:spacing w:val="1"/>
        </w:rPr>
        <w:t xml:space="preserve"> </w:t>
      </w:r>
      <w:r>
        <w:t>школьники знакомятся с видами и жанрами театрального искусства, с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1"/>
        </w:rPr>
        <w:t xml:space="preserve"> </w:t>
      </w:r>
      <w:r>
        <w:t>актёрского мастерства.</w:t>
      </w:r>
    </w:p>
    <w:p w:rsidR="000F1EB4" w:rsidRDefault="00B93EE4">
      <w:pPr>
        <w:pStyle w:val="a3"/>
        <w:ind w:right="24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направ</w:t>
      </w:r>
      <w:r>
        <w:t>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гуманизацию</w:t>
      </w:r>
      <w:proofErr w:type="spellEnd"/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0F1EB4" w:rsidRDefault="00B93EE4">
      <w:pPr>
        <w:pStyle w:val="a3"/>
        <w:ind w:right="252" w:firstLine="708"/>
        <w:jc w:val="both"/>
      </w:pPr>
      <w:r>
        <w:rPr>
          <w:b/>
        </w:rPr>
        <w:t xml:space="preserve">Целью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нравственного развития воспитанников. Воспитание творческой индивидуальности 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 отзывчивости к</w:t>
      </w:r>
      <w:r>
        <w:rPr>
          <w:spacing w:val="-1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актерской</w:t>
      </w:r>
      <w:r>
        <w:rPr>
          <w:spacing w:val="-1"/>
        </w:rPr>
        <w:t xml:space="preserve"> </w:t>
      </w:r>
      <w:r>
        <w:t>деятельности.</w:t>
      </w:r>
    </w:p>
    <w:p w:rsidR="000F1EB4" w:rsidRDefault="00B93EE4">
      <w:pPr>
        <w:pStyle w:val="a3"/>
        <w:ind w:left="945"/>
        <w:jc w:val="both"/>
      </w:pPr>
      <w:r>
        <w:rPr>
          <w:b/>
        </w:rPr>
        <w:t>Задачи</w:t>
      </w:r>
      <w:r>
        <w:t>,</w:t>
      </w:r>
      <w:r>
        <w:rPr>
          <w:spacing w:val="-2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данной</w:t>
      </w:r>
      <w:r>
        <w:rPr>
          <w:spacing w:val="-2"/>
        </w:rPr>
        <w:t xml:space="preserve"> </w:t>
      </w:r>
      <w:r>
        <w:t>программы: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99"/>
        </w:tabs>
        <w:ind w:right="254" w:firstLine="708"/>
        <w:rPr>
          <w:sz w:val="24"/>
        </w:rPr>
      </w:pPr>
      <w:r>
        <w:rPr>
          <w:sz w:val="24"/>
        </w:rPr>
        <w:t>знакомство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0"/>
          <w:sz w:val="24"/>
        </w:rPr>
        <w:t xml:space="preserve"> </w:t>
      </w:r>
      <w:r>
        <w:rPr>
          <w:sz w:val="24"/>
        </w:rPr>
        <w:t>(кук</w:t>
      </w:r>
      <w:r>
        <w:rPr>
          <w:sz w:val="24"/>
        </w:rPr>
        <w:t>ольный,</w:t>
      </w:r>
      <w:r>
        <w:rPr>
          <w:spacing w:val="11"/>
          <w:sz w:val="24"/>
        </w:rPr>
        <w:t xml:space="preserve"> </w:t>
      </w:r>
      <w:r>
        <w:rPr>
          <w:sz w:val="24"/>
        </w:rPr>
        <w:t>драматический,</w:t>
      </w:r>
      <w:r>
        <w:rPr>
          <w:spacing w:val="12"/>
          <w:sz w:val="24"/>
        </w:rPr>
        <w:t xml:space="preserve"> </w:t>
      </w:r>
      <w:r>
        <w:rPr>
          <w:sz w:val="24"/>
        </w:rPr>
        <w:t>оперный,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балета, музыкальной комедии).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85"/>
        </w:tabs>
        <w:spacing w:before="1"/>
        <w:ind w:left="108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оэтапное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94"/>
        </w:tabs>
        <w:ind w:right="251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плане</w:t>
      </w:r>
      <w:r>
        <w:rPr>
          <w:spacing w:val="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вкуса.</w:t>
      </w:r>
    </w:p>
    <w:p w:rsidR="000F1EB4" w:rsidRDefault="00B93EE4">
      <w:pPr>
        <w:pStyle w:val="a5"/>
        <w:numPr>
          <w:ilvl w:val="0"/>
          <w:numId w:val="5"/>
        </w:numPr>
        <w:tabs>
          <w:tab w:val="left" w:pos="1102"/>
        </w:tabs>
        <w:ind w:right="257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4"/>
          <w:sz w:val="24"/>
        </w:rPr>
        <w:t xml:space="preserve"> </w:t>
      </w:r>
      <w:r>
        <w:rPr>
          <w:sz w:val="24"/>
        </w:rPr>
        <w:t>ценящей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себе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такие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доброжелательность, трудолюбие,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других.</w:t>
      </w:r>
    </w:p>
    <w:p w:rsidR="000F1EB4" w:rsidRDefault="00B93EE4">
      <w:pPr>
        <w:pStyle w:val="1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</w:p>
    <w:p w:rsidR="000F1EB4" w:rsidRDefault="00B93EE4">
      <w:pPr>
        <w:pStyle w:val="a5"/>
        <w:numPr>
          <w:ilvl w:val="0"/>
          <w:numId w:val="3"/>
        </w:numPr>
        <w:tabs>
          <w:tab w:val="left" w:pos="1653"/>
          <w:tab w:val="left" w:pos="1654"/>
        </w:tabs>
        <w:spacing w:line="274" w:lineRule="exact"/>
        <w:ind w:hanging="70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спектакля;</w:t>
      </w:r>
    </w:p>
    <w:p w:rsidR="000F1EB4" w:rsidRDefault="00B93EE4">
      <w:pPr>
        <w:pStyle w:val="a5"/>
        <w:numPr>
          <w:ilvl w:val="0"/>
          <w:numId w:val="3"/>
        </w:numPr>
        <w:tabs>
          <w:tab w:val="left" w:pos="1653"/>
          <w:tab w:val="left" w:pos="1654"/>
        </w:tabs>
        <w:ind w:hanging="709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драма;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комедия, трагедия;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0F1EB4" w:rsidRDefault="000F1EB4">
      <w:pPr>
        <w:rPr>
          <w:sz w:val="24"/>
        </w:rPr>
        <w:sectPr w:rsidR="000F1EB4"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pStyle w:val="a3"/>
      </w:pPr>
      <w:r>
        <w:lastRenderedPageBreak/>
        <w:t>т.д.);</w:t>
      </w:r>
    </w:p>
    <w:p w:rsidR="000F1EB4" w:rsidRDefault="00B93EE4">
      <w:pPr>
        <w:pStyle w:val="a3"/>
        <w:ind w:left="0"/>
      </w:pPr>
      <w:r>
        <w:br w:type="column"/>
      </w:r>
    </w:p>
    <w:p w:rsidR="000F1EB4" w:rsidRDefault="00B93EE4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ind w:hanging="709"/>
        <w:rPr>
          <w:sz w:val="24"/>
        </w:rPr>
      </w:pPr>
      <w:r>
        <w:rPr>
          <w:sz w:val="24"/>
        </w:rPr>
        <w:t>чётко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темпах 5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скороговорок;</w:t>
      </w:r>
    </w:p>
    <w:p w:rsidR="000F1EB4" w:rsidRDefault="00B93EE4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ind w:hanging="709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0F1EB4" w:rsidRDefault="00B93EE4">
      <w:pPr>
        <w:pStyle w:val="1"/>
        <w:spacing w:line="272" w:lineRule="exact"/>
        <w:ind w:left="173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</w:p>
    <w:p w:rsidR="000F1EB4" w:rsidRDefault="00B93EE4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spacing w:line="272" w:lineRule="exact"/>
        <w:ind w:hanging="709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</w:p>
    <w:p w:rsidR="000F1EB4" w:rsidRDefault="00B93EE4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ind w:hanging="709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0F1EB4" w:rsidRDefault="000F1EB4">
      <w:pPr>
        <w:rPr>
          <w:sz w:val="24"/>
        </w:rPr>
        <w:sectPr w:rsidR="000F1EB4">
          <w:type w:val="continuous"/>
          <w:pgSz w:w="11910" w:h="16840"/>
          <w:pgMar w:top="900" w:right="600" w:bottom="280" w:left="1040" w:header="720" w:footer="720" w:gutter="0"/>
          <w:cols w:num="2" w:space="720" w:equalWidth="0">
            <w:col w:w="732" w:space="40"/>
            <w:col w:w="9498"/>
          </w:cols>
        </w:sectPr>
      </w:pPr>
    </w:p>
    <w:p w:rsidR="000F1EB4" w:rsidRDefault="00B93EE4">
      <w:pPr>
        <w:pStyle w:val="a3"/>
      </w:pPr>
      <w:r>
        <w:lastRenderedPageBreak/>
        <w:t>заданную</w:t>
      </w:r>
      <w:r>
        <w:rPr>
          <w:spacing w:val="-4"/>
        </w:rPr>
        <w:t xml:space="preserve"> </w:t>
      </w:r>
      <w:r>
        <w:t>тему;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</w:t>
      </w:r>
      <w:proofErr w:type="gramEnd"/>
      <w:r>
        <w:rPr>
          <w:sz w:val="24"/>
        </w:rPr>
        <w:t>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позах</w:t>
      </w:r>
      <w:r>
        <w:rPr>
          <w:sz w:val="24"/>
        </w:rPr>
        <w:t>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четверостишие;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before="1"/>
        <w:ind w:left="1653" w:hanging="709"/>
        <w:rPr>
          <w:sz w:val="24"/>
        </w:rPr>
      </w:pP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 интонациями;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75" w:firstLine="708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ударения;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735" w:firstLine="708"/>
        <w:rPr>
          <w:sz w:val="24"/>
        </w:rPr>
      </w:pPr>
      <w:r>
        <w:rPr>
          <w:sz w:val="24"/>
        </w:rPr>
        <w:t>подбирать рифму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героями.</w:t>
      </w:r>
    </w:p>
    <w:p w:rsidR="000F1EB4" w:rsidRDefault="00B93EE4">
      <w:pPr>
        <w:pStyle w:val="1"/>
      </w:pPr>
      <w:r>
        <w:t>Предполагаемые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F1EB4" w:rsidRDefault="00B93EE4">
      <w:pPr>
        <w:pStyle w:val="a3"/>
        <w:ind w:right="650" w:firstLine="708"/>
      </w:pPr>
      <w:r>
        <w:t>Воспитательные результаты работы по данной программе внеурочной деятельности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оценить по</w:t>
      </w:r>
      <w:r>
        <w:rPr>
          <w:spacing w:val="-3"/>
        </w:rPr>
        <w:t xml:space="preserve"> </w:t>
      </w:r>
      <w:r>
        <w:t>трём</w:t>
      </w:r>
      <w:r>
        <w:rPr>
          <w:spacing w:val="3"/>
        </w:rPr>
        <w:t xml:space="preserve"> </w:t>
      </w:r>
      <w:r>
        <w:t>уровням.</w:t>
      </w:r>
    </w:p>
    <w:p w:rsidR="000F1EB4" w:rsidRDefault="00B93EE4">
      <w:pPr>
        <w:ind w:left="237" w:firstLine="708"/>
        <w:rPr>
          <w:sz w:val="24"/>
        </w:rPr>
      </w:pPr>
      <w:r>
        <w:rPr>
          <w:b/>
          <w:i/>
          <w:sz w:val="24"/>
        </w:rPr>
        <w:t xml:space="preserve">Результаты первого уровня </w:t>
      </w:r>
      <w:r>
        <w:rPr>
          <w:sz w:val="24"/>
        </w:rPr>
        <w:t>(</w:t>
      </w:r>
      <w:r>
        <w:rPr>
          <w:b/>
          <w:i/>
          <w:sz w:val="24"/>
        </w:rPr>
        <w:t>Приобретение школьником социальных знаний):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способностей.</w:t>
      </w:r>
    </w:p>
    <w:p w:rsidR="000F1EB4" w:rsidRDefault="00B93EE4">
      <w:pPr>
        <w:spacing w:before="7" w:line="235" w:lineRule="auto"/>
        <w:ind w:left="237" w:right="342" w:firstLine="708"/>
        <w:rPr>
          <w:sz w:val="24"/>
        </w:rPr>
      </w:pPr>
      <w:r>
        <w:rPr>
          <w:b/>
          <w:i/>
          <w:sz w:val="24"/>
        </w:rPr>
        <w:t>Результаты второго уровня</w:t>
      </w:r>
      <w:r>
        <w:rPr>
          <w:b/>
          <w:i/>
          <w:sz w:val="24"/>
        </w:rPr>
        <w:t xml:space="preserve"> (формирование ценностного отношения к социальной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реальности</w:t>
      </w:r>
      <w:proofErr w:type="gramStart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)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F1EB4" w:rsidRDefault="00B93EE4">
      <w:pPr>
        <w:pStyle w:val="a3"/>
        <w:spacing w:before="2"/>
      </w:pPr>
      <w:r>
        <w:t>базовым</w:t>
      </w:r>
      <w:r>
        <w:rPr>
          <w:spacing w:val="-4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(человек,</w:t>
      </w:r>
      <w:r>
        <w:rPr>
          <w:spacing w:val="-2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Отечество,</w:t>
      </w:r>
      <w:r>
        <w:rPr>
          <w:spacing w:val="-3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культура)</w:t>
      </w:r>
    </w:p>
    <w:p w:rsidR="000F1EB4" w:rsidRDefault="00B93EE4">
      <w:pPr>
        <w:spacing w:before="9" w:line="235" w:lineRule="auto"/>
        <w:ind w:left="237" w:firstLine="708"/>
        <w:rPr>
          <w:sz w:val="24"/>
        </w:rPr>
      </w:pPr>
      <w:r>
        <w:rPr>
          <w:b/>
          <w:i/>
          <w:sz w:val="24"/>
        </w:rPr>
        <w:t>Результаты третьего уровня (получение школьником опыта самостоятельного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общественного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действия):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</w:p>
    <w:p w:rsidR="000F1EB4" w:rsidRDefault="00B93EE4">
      <w:pPr>
        <w:pStyle w:val="a3"/>
        <w:spacing w:before="2"/>
        <w:ind w:right="269"/>
      </w:pPr>
      <w:r>
        <w:t>других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поколений,</w:t>
      </w:r>
      <w:r>
        <w:rPr>
          <w:spacing w:val="-8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самоорганизации,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с</w:t>
      </w:r>
      <w:r>
        <w:t xml:space="preserve"> другими детьми и работы в команде; нравственно-этический опыт</w:t>
      </w:r>
      <w:r>
        <w:rPr>
          <w:spacing w:val="1"/>
        </w:rPr>
        <w:t xml:space="preserve"> </w:t>
      </w:r>
      <w:r>
        <w:t>взаимодействия со сверстниками, старшими и младшими детьми, взрослыми в соответствии 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-3"/>
        </w:rPr>
        <w:t xml:space="preserve"> </w:t>
      </w:r>
      <w:r>
        <w:t>нравственными нормами.</w:t>
      </w:r>
    </w:p>
    <w:p w:rsidR="000F1EB4" w:rsidRDefault="00B93EE4">
      <w:pPr>
        <w:pStyle w:val="1"/>
        <w:spacing w:line="240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</w:p>
    <w:p w:rsidR="000F1EB4" w:rsidRDefault="000F1EB4">
      <w:pPr>
        <w:sectPr w:rsidR="000F1EB4">
          <w:type w:val="continuous"/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spacing w:before="67"/>
        <w:ind w:left="945"/>
        <w:rPr>
          <w:i/>
          <w:sz w:val="24"/>
        </w:rPr>
      </w:pPr>
      <w:r>
        <w:rPr>
          <w:i/>
          <w:sz w:val="24"/>
        </w:rPr>
        <w:lastRenderedPageBreak/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23" w:firstLine="708"/>
        <w:rPr>
          <w:sz w:val="24"/>
        </w:rPr>
      </w:pPr>
      <w:r>
        <w:rPr>
          <w:sz w:val="24"/>
        </w:rPr>
        <w:t>потребность сотрудничества со сверстниками, доброжелательное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 бесконфликтное поведение, стремление прислушиваться к 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786" w:firstLine="708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0F1EB4" w:rsidRDefault="00B93EE4">
      <w:pPr>
        <w:ind w:left="237" w:right="946" w:firstLine="708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программы является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0F1EB4" w:rsidRDefault="00B93EE4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0F1EB4" w:rsidRDefault="00B93EE4">
      <w:pPr>
        <w:spacing w:line="274" w:lineRule="exact"/>
        <w:ind w:left="94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before="1"/>
        <w:ind w:left="1653" w:hanging="709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пьесой</w:t>
      </w:r>
      <w:r>
        <w:rPr>
          <w:sz w:val="24"/>
        </w:rPr>
        <w:t>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1193" w:firstLine="708"/>
        <w:rPr>
          <w:sz w:val="24"/>
        </w:rPr>
      </w:pPr>
      <w:r>
        <w:rPr>
          <w:sz w:val="24"/>
        </w:rPr>
        <w:t>анализировать причины успеха/неуспеха, осваивать с помощью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2"/>
          <w:sz w:val="24"/>
        </w:rPr>
        <w:t xml:space="preserve"> </w:t>
      </w:r>
      <w:r>
        <w:rPr>
          <w:sz w:val="24"/>
        </w:rPr>
        <w:t>«Я ещё многое</w:t>
      </w:r>
      <w:r>
        <w:rPr>
          <w:spacing w:val="-1"/>
          <w:sz w:val="24"/>
        </w:rPr>
        <w:t xml:space="preserve"> </w:t>
      </w:r>
      <w:r>
        <w:rPr>
          <w:sz w:val="24"/>
        </w:rPr>
        <w:t>смогу».</w:t>
      </w:r>
    </w:p>
    <w:p w:rsidR="000F1EB4" w:rsidRDefault="00B93EE4">
      <w:pPr>
        <w:pStyle w:val="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0F1EB4" w:rsidRDefault="00B93EE4">
      <w:pPr>
        <w:spacing w:line="274" w:lineRule="exact"/>
        <w:ind w:left="94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260" w:firstLine="708"/>
        <w:rPr>
          <w:sz w:val="24"/>
        </w:rPr>
      </w:pPr>
      <w:r>
        <w:rPr>
          <w:sz w:val="24"/>
        </w:rPr>
        <w:t>пользоваться приёмами анализа и синтеза при чтении и просмотре видеозаписей,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поведения героя;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37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рифм,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.</w:t>
      </w:r>
    </w:p>
    <w:p w:rsidR="000F1EB4" w:rsidRDefault="00B93EE4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0F1EB4" w:rsidRDefault="00B93EE4">
      <w:pPr>
        <w:spacing w:line="273" w:lineRule="exact"/>
        <w:ind w:left="94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900" w:firstLine="708"/>
        <w:rPr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544" w:firstLine="708"/>
        <w:rPr>
          <w:sz w:val="24"/>
        </w:rPr>
      </w:pPr>
      <w:r>
        <w:rPr>
          <w:sz w:val="24"/>
        </w:rPr>
        <w:t>договариваться о распределении функций и ролей в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0F1EB4" w:rsidRDefault="00B93EE4">
      <w:pPr>
        <w:pStyle w:val="1"/>
        <w:spacing w:before="4" w:line="240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0F1EB4" w:rsidRDefault="00B93EE4">
      <w:pPr>
        <w:spacing w:line="274" w:lineRule="exact"/>
        <w:ind w:left="945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line="274" w:lineRule="exact"/>
        <w:ind w:left="1653" w:hanging="709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выразительному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626" w:firstLine="708"/>
        <w:rPr>
          <w:sz w:val="24"/>
        </w:rPr>
      </w:pPr>
      <w:proofErr w:type="gramStart"/>
      <w:r>
        <w:rPr>
          <w:sz w:val="24"/>
        </w:rPr>
        <w:t>умению выражать разнообразные эмоциональные состояния (груст</w:t>
      </w:r>
      <w:r>
        <w:rPr>
          <w:sz w:val="24"/>
        </w:rPr>
        <w:t>ь, радость,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злоба, удивление, восхищение</w:t>
      </w:r>
      <w:proofErr w:type="gramEnd"/>
    </w:p>
    <w:p w:rsidR="000F1EB4" w:rsidRDefault="000F1EB4">
      <w:pPr>
        <w:pStyle w:val="a3"/>
        <w:spacing w:before="5"/>
        <w:ind w:left="0"/>
      </w:pPr>
    </w:p>
    <w:p w:rsidR="000F1EB4" w:rsidRDefault="00B93EE4">
      <w:pPr>
        <w:pStyle w:val="1"/>
        <w:numPr>
          <w:ilvl w:val="1"/>
          <w:numId w:val="4"/>
        </w:numPr>
        <w:tabs>
          <w:tab w:val="left" w:pos="4016"/>
        </w:tabs>
        <w:spacing w:before="1"/>
        <w:ind w:left="4015" w:hanging="36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0F1EB4" w:rsidRDefault="00B93EE4">
      <w:pPr>
        <w:pStyle w:val="a3"/>
        <w:spacing w:line="274" w:lineRule="exact"/>
        <w:ind w:left="945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кружке</w:t>
      </w:r>
      <w:r>
        <w:rPr>
          <w:spacing w:val="-2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включающей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разделов.</w:t>
      </w:r>
    </w:p>
    <w:p w:rsidR="000F1EB4" w:rsidRDefault="005E2E25">
      <w:pPr>
        <w:pStyle w:val="1"/>
        <w:numPr>
          <w:ilvl w:val="0"/>
          <w:numId w:val="1"/>
        </w:numPr>
        <w:tabs>
          <w:tab w:val="left" w:pos="1126"/>
        </w:tabs>
        <w:spacing w:line="240" w:lineRule="auto"/>
        <w:ind w:hanging="181"/>
      </w:pPr>
      <w:r>
        <w:t>раздел. (</w:t>
      </w:r>
      <w:r w:rsidR="00B93EE4">
        <w:t>1 час)</w:t>
      </w:r>
      <w:r w:rsidR="00B93EE4">
        <w:rPr>
          <w:spacing w:val="-1"/>
        </w:rPr>
        <w:t xml:space="preserve"> </w:t>
      </w:r>
      <w:r w:rsidR="00B93EE4">
        <w:t>Вводное</w:t>
      </w:r>
      <w:r w:rsidR="00B93EE4">
        <w:rPr>
          <w:spacing w:val="-1"/>
        </w:rPr>
        <w:t xml:space="preserve"> </w:t>
      </w:r>
      <w:r w:rsidR="00B93EE4">
        <w:t>занятие.</w:t>
      </w:r>
    </w:p>
    <w:p w:rsidR="000F1EB4" w:rsidRDefault="000F1EB4">
      <w:pPr>
        <w:sectPr w:rsidR="000F1EB4"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pStyle w:val="a3"/>
        <w:spacing w:before="67"/>
        <w:ind w:right="529" w:firstLine="708"/>
      </w:pPr>
      <w:r>
        <w:lastRenderedPageBreak/>
        <w:t>Руководитель кружка знакомит ребят с программой кружка, правилами поведения на</w:t>
      </w:r>
      <w:r>
        <w:rPr>
          <w:spacing w:val="-57"/>
        </w:rPr>
        <w:t xml:space="preserve"> </w:t>
      </w:r>
      <w:r>
        <w:t>кружке,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игра «Театр –</w:t>
      </w:r>
      <w:r>
        <w:rPr>
          <w:spacing w:val="-1"/>
        </w:rPr>
        <w:t xml:space="preserve"> </w:t>
      </w:r>
      <w:r>
        <w:t>экспромт»:</w:t>
      </w:r>
    </w:p>
    <w:p w:rsidR="000F1EB4" w:rsidRDefault="00B93EE4">
      <w:pPr>
        <w:pStyle w:val="a3"/>
      </w:pPr>
      <w:r>
        <w:t>«Колобок».</w:t>
      </w:r>
    </w:p>
    <w:p w:rsidR="000F1EB4" w:rsidRDefault="00B93EE4">
      <w:pPr>
        <w:pStyle w:val="a3"/>
        <w:ind w:left="945"/>
      </w:pPr>
      <w:r>
        <w:t>-Беседа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театре.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искусств.</w:t>
      </w:r>
    </w:p>
    <w:p w:rsidR="000F1EB4" w:rsidRDefault="005E2E25">
      <w:pPr>
        <w:pStyle w:val="a5"/>
        <w:numPr>
          <w:ilvl w:val="0"/>
          <w:numId w:val="1"/>
        </w:numPr>
        <w:tabs>
          <w:tab w:val="left" w:pos="1126"/>
        </w:tabs>
        <w:ind w:left="237" w:right="933" w:firstLine="708"/>
        <w:rPr>
          <w:sz w:val="24"/>
        </w:rPr>
      </w:pPr>
      <w:r>
        <w:rPr>
          <w:b/>
          <w:sz w:val="24"/>
        </w:rPr>
        <w:t>раздел. (</w:t>
      </w:r>
      <w:r w:rsidR="00B93EE4">
        <w:rPr>
          <w:b/>
          <w:sz w:val="24"/>
        </w:rPr>
        <w:t xml:space="preserve">3 часа) Театральная игра </w:t>
      </w:r>
      <w:r w:rsidR="00B93EE4">
        <w:rPr>
          <w:sz w:val="24"/>
        </w:rPr>
        <w:t>– исторически сложившееся общественное</w:t>
      </w:r>
      <w:r w:rsidR="00B93EE4">
        <w:rPr>
          <w:spacing w:val="-57"/>
          <w:sz w:val="24"/>
        </w:rPr>
        <w:t xml:space="preserve"> </w:t>
      </w:r>
      <w:r w:rsidR="00B93EE4">
        <w:rPr>
          <w:sz w:val="24"/>
        </w:rPr>
        <w:t>явление,</w:t>
      </w:r>
      <w:r w:rsidR="00B93EE4">
        <w:rPr>
          <w:spacing w:val="-1"/>
          <w:sz w:val="24"/>
        </w:rPr>
        <w:t xml:space="preserve"> </w:t>
      </w:r>
      <w:r w:rsidR="00B93EE4">
        <w:rPr>
          <w:sz w:val="24"/>
        </w:rPr>
        <w:t>самостоятельный</w:t>
      </w:r>
      <w:r w:rsidR="00B93EE4">
        <w:rPr>
          <w:spacing w:val="-1"/>
          <w:sz w:val="24"/>
        </w:rPr>
        <w:t xml:space="preserve"> </w:t>
      </w:r>
      <w:r w:rsidR="00B93EE4">
        <w:rPr>
          <w:sz w:val="24"/>
        </w:rPr>
        <w:t>вид деятельности,</w:t>
      </w:r>
      <w:r w:rsidR="00B93EE4">
        <w:rPr>
          <w:spacing w:val="-1"/>
          <w:sz w:val="24"/>
        </w:rPr>
        <w:t xml:space="preserve"> </w:t>
      </w:r>
      <w:r w:rsidR="00B93EE4">
        <w:rPr>
          <w:sz w:val="24"/>
        </w:rPr>
        <w:t>свойственный</w:t>
      </w:r>
      <w:r w:rsidR="00B93EE4">
        <w:rPr>
          <w:spacing w:val="-1"/>
          <w:sz w:val="24"/>
        </w:rPr>
        <w:t xml:space="preserve"> </w:t>
      </w:r>
      <w:r w:rsidR="00B93EE4">
        <w:rPr>
          <w:sz w:val="24"/>
        </w:rPr>
        <w:t>человеку.</w:t>
      </w:r>
    </w:p>
    <w:p w:rsidR="000F1EB4" w:rsidRDefault="00B93EE4">
      <w:pPr>
        <w:pStyle w:val="a3"/>
        <w:ind w:right="274" w:firstLine="708"/>
      </w:pPr>
      <w:r>
        <w:rPr>
          <w:i/>
        </w:rPr>
        <w:t>Задачи</w:t>
      </w:r>
      <w:r>
        <w:rPr>
          <w:i/>
          <w:spacing w:val="4"/>
        </w:rPr>
        <w:t xml:space="preserve"> </w:t>
      </w:r>
      <w:r>
        <w:rPr>
          <w:i/>
        </w:rPr>
        <w:t>учителя.</w:t>
      </w:r>
      <w:r>
        <w:rPr>
          <w:i/>
          <w:spacing w:val="6"/>
        </w:rPr>
        <w:t xml:space="preserve"> </w:t>
      </w:r>
      <w:r>
        <w:t>Учить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пространстве,</w:t>
      </w:r>
      <w:r>
        <w:rPr>
          <w:spacing w:val="5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размещаться на площадке, строить диалог с партнером на заданную тему; развивать</w:t>
      </w:r>
      <w:r>
        <w:rPr>
          <w:spacing w:val="1"/>
        </w:rPr>
        <w:t xml:space="preserve"> </w:t>
      </w:r>
      <w:r>
        <w:t>способность произвольно напрягать и расслаблять отдельные группы мышц, запоминать слова</w:t>
      </w:r>
      <w:r>
        <w:rPr>
          <w:spacing w:val="-58"/>
        </w:rPr>
        <w:t xml:space="preserve"> </w:t>
      </w:r>
      <w:r>
        <w:t>героев спектаклей; развивать зрительное, слуховое внимание, память, наблюдательность,</w:t>
      </w:r>
      <w:r>
        <w:rPr>
          <w:spacing w:val="1"/>
        </w:rPr>
        <w:t xml:space="preserve"> </w:t>
      </w:r>
      <w:r>
        <w:t>об</w:t>
      </w:r>
      <w:r>
        <w:t>разное мышление, фантазию, воображение, интерес к сценическому искусству; упражнять в</w:t>
      </w:r>
      <w:r>
        <w:rPr>
          <w:spacing w:val="-57"/>
        </w:rPr>
        <w:t xml:space="preserve"> </w:t>
      </w:r>
      <w:r>
        <w:t>четком произношении слов, отрабатывать дикцию; воспитывать нравственно-эстетические</w:t>
      </w:r>
      <w:r>
        <w:rPr>
          <w:spacing w:val="1"/>
        </w:rPr>
        <w:t xml:space="preserve"> </w:t>
      </w:r>
      <w:r>
        <w:t>качества.</w:t>
      </w:r>
    </w:p>
    <w:p w:rsidR="000F1EB4" w:rsidRDefault="00B93EE4">
      <w:pPr>
        <w:pStyle w:val="a5"/>
        <w:numPr>
          <w:ilvl w:val="0"/>
          <w:numId w:val="1"/>
        </w:numPr>
        <w:tabs>
          <w:tab w:val="left" w:pos="1126"/>
        </w:tabs>
        <w:spacing w:before="1"/>
        <w:ind w:left="237" w:right="623" w:firstLine="708"/>
        <w:rPr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аздел. ( 2 часа) Ритмопластика </w:t>
      </w:r>
      <w:r>
        <w:rPr>
          <w:sz w:val="24"/>
        </w:rPr>
        <w:t>включает в себя комплексные 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</w:t>
      </w:r>
      <w:r>
        <w:rPr>
          <w:sz w:val="24"/>
        </w:rPr>
        <w:t>ыкальные пластические игры и упражнения, обеспечивающие развитие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психомоторных способностей детей, свободы и выразительности телодвижении; 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«Зеркало»,</w:t>
      </w:r>
      <w:r>
        <w:rPr>
          <w:spacing w:val="9"/>
          <w:sz w:val="24"/>
        </w:rPr>
        <w:t xml:space="preserve"> </w:t>
      </w:r>
      <w:r>
        <w:rPr>
          <w:sz w:val="24"/>
        </w:rPr>
        <w:t>«Зонтик»,</w:t>
      </w:r>
    </w:p>
    <w:p w:rsidR="000F1EB4" w:rsidRDefault="00B93EE4">
      <w:pPr>
        <w:pStyle w:val="a3"/>
      </w:pPr>
      <w:r>
        <w:t>«Пальма».</w:t>
      </w:r>
    </w:p>
    <w:p w:rsidR="000F1EB4" w:rsidRDefault="00B93EE4">
      <w:pPr>
        <w:pStyle w:val="a3"/>
        <w:ind w:right="1446" w:firstLine="708"/>
      </w:pPr>
      <w:r>
        <w:rPr>
          <w:i/>
        </w:rPr>
        <w:t>За</w:t>
      </w:r>
      <w:r>
        <w:rPr>
          <w:i/>
        </w:rPr>
        <w:t xml:space="preserve">дачи учителя. </w:t>
      </w:r>
      <w:r>
        <w:t>Развивать умение произвольно реагировать на команду или</w:t>
      </w:r>
      <w:r>
        <w:rPr>
          <w:spacing w:val="-58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сигнал,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согласованно,</w:t>
      </w:r>
      <w:r>
        <w:rPr>
          <w:spacing w:val="-3"/>
        </w:rPr>
        <w:t xml:space="preserve"> </w:t>
      </w:r>
      <w:r>
        <w:t>включаясь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</w:p>
    <w:p w:rsidR="000F1EB4" w:rsidRDefault="00B93EE4">
      <w:pPr>
        <w:pStyle w:val="a3"/>
        <w:ind w:right="705"/>
      </w:pPr>
      <w:r>
        <w:t>одновременно или последовательно; развивать координацию движений; учить запоминать</w:t>
      </w:r>
      <w:r>
        <w:rPr>
          <w:spacing w:val="-57"/>
        </w:rPr>
        <w:t xml:space="preserve"> </w:t>
      </w:r>
      <w:r>
        <w:t>заданные позы и образно передавать их; развивать способность искренне верить в любую</w:t>
      </w:r>
      <w:r>
        <w:rPr>
          <w:spacing w:val="1"/>
        </w:rPr>
        <w:t xml:space="preserve"> </w:t>
      </w:r>
      <w:r>
        <w:t>воображаемую ситуацию; учить создавать образы животных с помощью выразительных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-2"/>
        </w:rPr>
        <w:t xml:space="preserve"> </w:t>
      </w:r>
      <w:r>
        <w:t>движений.</w:t>
      </w:r>
    </w:p>
    <w:p w:rsidR="000F1EB4" w:rsidRDefault="00B93EE4">
      <w:pPr>
        <w:pStyle w:val="a5"/>
        <w:numPr>
          <w:ilvl w:val="0"/>
          <w:numId w:val="1"/>
        </w:numPr>
        <w:tabs>
          <w:tab w:val="left" w:pos="1126"/>
        </w:tabs>
        <w:ind w:left="237" w:right="439" w:firstLine="708"/>
        <w:rPr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4 часов) Культура и техника речи. </w:t>
      </w:r>
      <w:r>
        <w:rPr>
          <w:sz w:val="24"/>
        </w:rPr>
        <w:t>Игры и упражнения, направ</w:t>
      </w:r>
      <w:r>
        <w:rPr>
          <w:sz w:val="24"/>
        </w:rPr>
        <w:t>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аппарата.</w:t>
      </w:r>
    </w:p>
    <w:p w:rsidR="000F1EB4" w:rsidRDefault="00B93EE4">
      <w:pPr>
        <w:pStyle w:val="a3"/>
        <w:ind w:right="567" w:firstLine="708"/>
      </w:pPr>
      <w:r>
        <w:rPr>
          <w:i/>
        </w:rPr>
        <w:t>Задачи учителя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t>Развивать речевое дыхание и правильную артикуляцию, четкую</w:t>
      </w:r>
      <w:r>
        <w:rPr>
          <w:spacing w:val="-57"/>
        </w:rPr>
        <w:t xml:space="preserve"> </w:t>
      </w:r>
      <w:r>
        <w:t>дикцию, разнообразную интонацию, логику речи; связную образную речь, творческую</w:t>
      </w:r>
      <w:r>
        <w:rPr>
          <w:spacing w:val="1"/>
        </w:rPr>
        <w:t xml:space="preserve"> </w:t>
      </w:r>
      <w:r>
        <w:t>фантазию;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сочинять</w:t>
      </w:r>
      <w:r>
        <w:rPr>
          <w:spacing w:val="-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рифмы;</w:t>
      </w:r>
    </w:p>
    <w:p w:rsidR="000F1EB4" w:rsidRDefault="00B93EE4">
      <w:pPr>
        <w:pStyle w:val="a3"/>
        <w:ind w:right="635"/>
      </w:pPr>
      <w:r>
        <w:t>произносить скороговорки и стихи; тренировать четкое произношение согласных в конце</w:t>
      </w:r>
      <w:r>
        <w:rPr>
          <w:spacing w:val="1"/>
        </w:rPr>
        <w:t xml:space="preserve"> </w:t>
      </w:r>
      <w:r>
        <w:t>слова; пользоваться интонациями, выражающими основные чувства; пополнять словарный</w:t>
      </w:r>
      <w:r>
        <w:rPr>
          <w:spacing w:val="-57"/>
        </w:rPr>
        <w:t xml:space="preserve"> </w:t>
      </w:r>
      <w:r>
        <w:t>запас.</w:t>
      </w:r>
    </w:p>
    <w:p w:rsidR="000F1EB4" w:rsidRDefault="00B93EE4">
      <w:pPr>
        <w:pStyle w:val="a5"/>
        <w:numPr>
          <w:ilvl w:val="0"/>
          <w:numId w:val="1"/>
        </w:numPr>
        <w:tabs>
          <w:tab w:val="left" w:pos="1126"/>
        </w:tabs>
        <w:ind w:left="237" w:right="1012" w:firstLine="708"/>
        <w:rPr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4 часов) Основы театральной культуры. </w:t>
      </w:r>
      <w:r>
        <w:rPr>
          <w:sz w:val="24"/>
        </w:rPr>
        <w:t>Детей знакомят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понятиями, профессиональной терминологией театрального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 театрального искусства; виды театрального искусства, основы актерского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мастерства;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</w:t>
      </w:r>
      <w:r>
        <w:rPr>
          <w:sz w:val="24"/>
        </w:rPr>
        <w:t>).</w:t>
      </w:r>
    </w:p>
    <w:p w:rsidR="000F1EB4" w:rsidRDefault="00B93EE4">
      <w:pPr>
        <w:pStyle w:val="a3"/>
        <w:ind w:right="1035" w:firstLine="708"/>
      </w:pPr>
      <w:r>
        <w:rPr>
          <w:i/>
        </w:rPr>
        <w:t xml:space="preserve">Задачи учителя. </w:t>
      </w:r>
      <w:r>
        <w:t>Познакомить детей с театральной терминологией; с основными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воспитывать культуру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0F1EB4" w:rsidRDefault="00B93EE4">
      <w:pPr>
        <w:pStyle w:val="a5"/>
        <w:numPr>
          <w:ilvl w:val="0"/>
          <w:numId w:val="1"/>
        </w:numPr>
        <w:tabs>
          <w:tab w:val="left" w:pos="1126"/>
        </w:tabs>
        <w:ind w:left="237" w:right="380" w:firstLine="708"/>
        <w:rPr>
          <w:b/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19 часов) Работа над спектаклем (пьесой, сказкой) </w:t>
      </w:r>
      <w:r>
        <w:rPr>
          <w:sz w:val="24"/>
        </w:rPr>
        <w:t>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 пьесах и включает в себя знакомство с пьесой, сказкой, работу над спектаклем – от</w:t>
      </w:r>
      <w:r>
        <w:rPr>
          <w:spacing w:val="-57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к рождению спектакля.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Показ спектакля.</w:t>
      </w:r>
    </w:p>
    <w:p w:rsidR="000F1EB4" w:rsidRDefault="00B93EE4">
      <w:pPr>
        <w:pStyle w:val="a3"/>
        <w:ind w:right="269" w:firstLine="708"/>
      </w:pPr>
      <w:r>
        <w:rPr>
          <w:i/>
        </w:rPr>
        <w:t>Задачи учителя</w:t>
      </w:r>
      <w:r>
        <w:t>. Учить сочинять этюды по сказкам, басням; развивать навыки действий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учить н</w:t>
      </w:r>
      <w:r>
        <w:t>аходить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фразах</w:t>
      </w:r>
      <w:r>
        <w:rPr>
          <w:spacing w:val="-2"/>
        </w:rPr>
        <w:t xml:space="preserve"> </w:t>
      </w:r>
      <w:r>
        <w:t>и</w:t>
      </w:r>
    </w:p>
    <w:p w:rsidR="000F1EB4" w:rsidRDefault="00B93EE4">
      <w:pPr>
        <w:pStyle w:val="a3"/>
        <w:ind w:right="1134"/>
      </w:pPr>
      <w:proofErr w:type="gramStart"/>
      <w:r>
        <w:t>предложениях и выделять их голосом; развивать умение пользоваться интонациями,</w:t>
      </w:r>
      <w:r>
        <w:rPr>
          <w:spacing w:val="1"/>
        </w:rPr>
        <w:t xml:space="preserve"> </w:t>
      </w:r>
      <w:r>
        <w:t>выражающими разнообразные эмоциональные состояния (грустно, радостно, сердито,</w:t>
      </w:r>
      <w:r>
        <w:rPr>
          <w:spacing w:val="-57"/>
        </w:rPr>
        <w:t xml:space="preserve"> </w:t>
      </w:r>
      <w:r>
        <w:t>удивительно, восхищенно, жалобно, презрительно, осужда</w:t>
      </w:r>
      <w:r>
        <w:t>юще, таинственно и т.д.);</w:t>
      </w:r>
      <w:r>
        <w:rPr>
          <w:spacing w:val="1"/>
        </w:rPr>
        <w:t xml:space="preserve"> </w:t>
      </w:r>
      <w:r>
        <w:t>пополнять словарный</w:t>
      </w:r>
      <w:r>
        <w:rPr>
          <w:spacing w:val="-2"/>
        </w:rPr>
        <w:t xml:space="preserve"> </w:t>
      </w:r>
      <w:r>
        <w:t>запас, образный</w:t>
      </w:r>
      <w:r>
        <w:rPr>
          <w:spacing w:val="-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proofErr w:type="gramEnd"/>
    </w:p>
    <w:p w:rsidR="000F1EB4" w:rsidRDefault="00B93EE4">
      <w:pPr>
        <w:pStyle w:val="1"/>
        <w:numPr>
          <w:ilvl w:val="0"/>
          <w:numId w:val="1"/>
        </w:numPr>
        <w:tabs>
          <w:tab w:val="left" w:pos="1126"/>
        </w:tabs>
        <w:spacing w:before="4"/>
        <w:ind w:hanging="181"/>
      </w:pPr>
      <w:r>
        <w:t>раздел.</w:t>
      </w:r>
      <w:r>
        <w:rPr>
          <w:spacing w:val="-1"/>
        </w:rPr>
        <w:t xml:space="preserve"> </w:t>
      </w:r>
      <w:proofErr w:type="gramStart"/>
      <w:r>
        <w:t xml:space="preserve">( </w:t>
      </w:r>
      <w:proofErr w:type="gramEnd"/>
      <w:r>
        <w:t>1</w:t>
      </w:r>
      <w:r>
        <w:rPr>
          <w:spacing w:val="-1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Заключительное</w:t>
      </w:r>
      <w:r>
        <w:rPr>
          <w:spacing w:val="-1"/>
        </w:rPr>
        <w:t xml:space="preserve"> </w:t>
      </w:r>
      <w:r>
        <w:t>занятие</w:t>
      </w:r>
    </w:p>
    <w:p w:rsidR="000F1EB4" w:rsidRDefault="00B93EE4">
      <w:pPr>
        <w:pStyle w:val="a3"/>
        <w:ind w:right="2252" w:firstLine="708"/>
      </w:pPr>
      <w:r>
        <w:t>Подведение итогов обучения, обсуждение и анализ успехов каждого</w:t>
      </w:r>
      <w:r>
        <w:rPr>
          <w:spacing w:val="-57"/>
        </w:rPr>
        <w:t xml:space="preserve"> </w:t>
      </w:r>
      <w:r>
        <w:t>воспитанника.</w:t>
      </w:r>
      <w:r w:rsidR="005E2E25">
        <w:t xml:space="preserve"> </w:t>
      </w:r>
      <w:r>
        <w:t>Отчёт,</w:t>
      </w:r>
      <w:r>
        <w:rPr>
          <w:spacing w:val="-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любимых</w:t>
      </w:r>
      <w:r>
        <w:rPr>
          <w:spacing w:val="2"/>
        </w:rPr>
        <w:t xml:space="preserve"> </w:t>
      </w:r>
      <w:r>
        <w:t>инсценировок.</w:t>
      </w:r>
    </w:p>
    <w:p w:rsidR="000F1EB4" w:rsidRDefault="000F1EB4">
      <w:pPr>
        <w:pStyle w:val="a3"/>
        <w:spacing w:before="3"/>
        <w:ind w:left="0"/>
      </w:pPr>
    </w:p>
    <w:p w:rsidR="000F1EB4" w:rsidRDefault="00B93EE4">
      <w:pPr>
        <w:pStyle w:val="1"/>
        <w:spacing w:before="0" w:line="240" w:lineRule="auto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0F1EB4" w:rsidRDefault="000F1EB4">
      <w:pPr>
        <w:sectPr w:rsidR="000F1EB4"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pStyle w:val="a3"/>
        <w:spacing w:before="67"/>
        <w:ind w:right="1200" w:firstLine="708"/>
      </w:pPr>
      <w:r>
        <w:lastRenderedPageBreak/>
        <w:t>Формы занятий - групповые и индивидуальные занятия для отработки дикции,</w:t>
      </w:r>
      <w:r>
        <w:rPr>
          <w:spacing w:val="-57"/>
        </w:rPr>
        <w:t xml:space="preserve"> </w:t>
      </w:r>
      <w:proofErr w:type="spellStart"/>
      <w:r>
        <w:t>мезансцены</w:t>
      </w:r>
      <w:proofErr w:type="spellEnd"/>
      <w:r>
        <w:t>.</w:t>
      </w:r>
    </w:p>
    <w:p w:rsidR="000F1EB4" w:rsidRDefault="00B93EE4">
      <w:pPr>
        <w:pStyle w:val="a3"/>
        <w:ind w:left="945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являются: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конкурсы,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викторины,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беседы,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музеи,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спектакли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праздники.</w:t>
      </w:r>
    </w:p>
    <w:p w:rsidR="000F1EB4" w:rsidRDefault="00B93EE4">
      <w:pPr>
        <w:pStyle w:val="a3"/>
        <w:ind w:firstLine="708"/>
      </w:pPr>
      <w:r>
        <w:t>Постановка</w:t>
      </w:r>
      <w:r>
        <w:rPr>
          <w:spacing w:val="-4"/>
        </w:rPr>
        <w:t xml:space="preserve"> </w:t>
      </w:r>
      <w:r>
        <w:t>сценок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конкретным</w:t>
      </w:r>
      <w:r>
        <w:rPr>
          <w:spacing w:val="-6"/>
        </w:rPr>
        <w:t xml:space="preserve"> </w:t>
      </w:r>
      <w:r>
        <w:t>школьным</w:t>
      </w:r>
      <w:r>
        <w:rPr>
          <w:spacing w:val="-5"/>
        </w:rPr>
        <w:t xml:space="preserve"> </w:t>
      </w:r>
      <w:r>
        <w:t>мероприятиям,</w:t>
      </w:r>
      <w:r>
        <w:rPr>
          <w:spacing w:val="-7"/>
        </w:rPr>
        <w:t xml:space="preserve"> </w:t>
      </w:r>
      <w:r>
        <w:t>инсценировка</w:t>
      </w:r>
      <w:r>
        <w:rPr>
          <w:spacing w:val="-3"/>
        </w:rPr>
        <w:t xml:space="preserve"> </w:t>
      </w:r>
      <w:r>
        <w:t>сценариев</w:t>
      </w:r>
      <w:r>
        <w:rPr>
          <w:spacing w:val="-57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театральные постановки сказок,</w:t>
      </w:r>
      <w:r>
        <w:rPr>
          <w:spacing w:val="-1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литературных</w:t>
      </w:r>
    </w:p>
    <w:p w:rsidR="000F1EB4" w:rsidRDefault="00B93EE4">
      <w:pPr>
        <w:pStyle w:val="a3"/>
        <w:spacing w:before="1"/>
        <w:ind w:right="1211"/>
      </w:pPr>
      <w:r>
        <w:t>произведений, - все это направлено на приобщение детей к театральному искусству и</w:t>
      </w:r>
      <w:r>
        <w:rPr>
          <w:spacing w:val="-58"/>
        </w:rPr>
        <w:t xml:space="preserve"> </w:t>
      </w:r>
      <w:r>
        <w:t>мастерству.</w:t>
      </w:r>
    </w:p>
    <w:p w:rsidR="000F1EB4" w:rsidRDefault="000F1EB4">
      <w:pPr>
        <w:pStyle w:val="a3"/>
        <w:spacing w:before="5"/>
        <w:ind w:left="0"/>
      </w:pPr>
    </w:p>
    <w:p w:rsidR="000F1EB4" w:rsidRDefault="00B93EE4">
      <w:pPr>
        <w:pStyle w:val="1"/>
        <w:spacing w:before="0"/>
      </w:pP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0F1EB4" w:rsidRDefault="00B93EE4">
      <w:pPr>
        <w:pStyle w:val="a3"/>
        <w:ind w:right="695" w:firstLine="708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</w:t>
      </w:r>
      <w:r>
        <w:rPr>
          <w:spacing w:val="1"/>
        </w:rPr>
        <w:t xml:space="preserve"> </w:t>
      </w:r>
      <w:r>
        <w:t>театрального мастерства, приобретут опыт публичного выступления и творческой работы.</w:t>
      </w:r>
      <w:r>
        <w:rPr>
          <w:spacing w:val="-57"/>
        </w:rPr>
        <w:t xml:space="preserve"> </w:t>
      </w:r>
      <w:r>
        <w:t>Важно, что в театральном кружке дети учатся коллективной работе, работе с партнёром,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о</w:t>
      </w:r>
      <w:r>
        <w:t>бщаться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зрителем,</w:t>
      </w:r>
      <w:r>
        <w:rPr>
          <w:spacing w:val="3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характерами</w:t>
      </w:r>
      <w:r>
        <w:rPr>
          <w:spacing w:val="-1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мотивами</w:t>
      </w:r>
      <w:r>
        <w:rPr>
          <w:spacing w:val="-2"/>
        </w:rPr>
        <w:t xml:space="preserve"> </w:t>
      </w:r>
      <w:r>
        <w:t>их</w:t>
      </w:r>
    </w:p>
    <w:p w:rsidR="000F1EB4" w:rsidRDefault="00B93EE4">
      <w:pPr>
        <w:pStyle w:val="a3"/>
        <w:ind w:right="374"/>
      </w:pPr>
      <w:r>
        <w:t>действий, творчески преломлять данные текста или сценария на сцене. Дети учатся</w:t>
      </w:r>
      <w:r>
        <w:rPr>
          <w:spacing w:val="1"/>
        </w:rPr>
        <w:t xml:space="preserve"> </w:t>
      </w:r>
      <w:r>
        <w:t>выразительному чтению текста, работе над репликами, которые должны быть осмысленными</w:t>
      </w:r>
      <w:r>
        <w:rPr>
          <w:spacing w:val="-58"/>
        </w:rPr>
        <w:t xml:space="preserve"> </w:t>
      </w:r>
      <w:r>
        <w:t>и прочувствованны</w:t>
      </w:r>
      <w:r>
        <w:t>ми, создают характер персонажа таким, каким они его видят. Дети</w:t>
      </w:r>
      <w:r>
        <w:rPr>
          <w:spacing w:val="1"/>
        </w:rPr>
        <w:t xml:space="preserve"> </w:t>
      </w:r>
      <w:r>
        <w:t>привносят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proofErr w:type="gramStart"/>
      <w:r>
        <w:t>своих</w:t>
      </w:r>
      <w:proofErr w:type="gramEnd"/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сценарий,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спектакля.</w:t>
      </w:r>
    </w:p>
    <w:p w:rsidR="000F1EB4" w:rsidRDefault="00B93EE4">
      <w:pPr>
        <w:pStyle w:val="a3"/>
        <w:ind w:right="1322" w:firstLine="708"/>
      </w:pPr>
      <w:r>
        <w:t>Кроме того, большое значение имеет работа над оформлением спектакля, над</w:t>
      </w:r>
      <w:r>
        <w:rPr>
          <w:spacing w:val="-57"/>
        </w:rPr>
        <w:t xml:space="preserve"> </w:t>
      </w:r>
      <w:r>
        <w:t>декорациями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костюмами,</w:t>
      </w:r>
      <w:r>
        <w:rPr>
          <w:spacing w:val="-3"/>
        </w:rPr>
        <w:t xml:space="preserve"> </w:t>
      </w:r>
      <w:r>
        <w:t>музыкальны</w:t>
      </w:r>
      <w:r>
        <w:t>м</w:t>
      </w:r>
      <w:r>
        <w:rPr>
          <w:spacing w:val="-5"/>
        </w:rPr>
        <w:t xml:space="preserve"> </w:t>
      </w:r>
      <w:r>
        <w:t>оформлением.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развивает</w:t>
      </w:r>
    </w:p>
    <w:p w:rsidR="000F1EB4" w:rsidRDefault="00B93EE4">
      <w:pPr>
        <w:pStyle w:val="a3"/>
        <w:ind w:right="360"/>
      </w:pPr>
      <w:r>
        <w:t>воображение, творческую активность школьников, позволяет реализовать возможности детей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деятельности.</w:t>
      </w:r>
    </w:p>
    <w:p w:rsidR="000F1EB4" w:rsidRDefault="00B93EE4">
      <w:pPr>
        <w:pStyle w:val="a3"/>
        <w:ind w:right="1154" w:firstLine="708"/>
      </w:pPr>
      <w:r>
        <w:t>Важной формой занятий данного кружка являются экскурсии в театр, где дети</w:t>
      </w:r>
      <w:r>
        <w:rPr>
          <w:spacing w:val="1"/>
        </w:rPr>
        <w:t xml:space="preserve"> </w:t>
      </w:r>
      <w:r>
        <w:t>напрямую знакомятся с процессом подготовки спектакля: посещение гримерной,</w:t>
      </w:r>
      <w:r>
        <w:rPr>
          <w:spacing w:val="1"/>
        </w:rPr>
        <w:t xml:space="preserve"> </w:t>
      </w:r>
      <w:r>
        <w:t>костюмерной, просмотр спектакля. Совместные просмотры и обсуждение спектаклей,</w:t>
      </w:r>
      <w:r>
        <w:rPr>
          <w:spacing w:val="-57"/>
        </w:rPr>
        <w:t xml:space="preserve"> </w:t>
      </w:r>
      <w:r>
        <w:t>фильмов, посещение театров, выставок местных художников; устные рассказы 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книгам,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просмотренных</w:t>
      </w:r>
      <w:r>
        <w:rPr>
          <w:spacing w:val="2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сочинения.</w:t>
      </w:r>
    </w:p>
    <w:p w:rsidR="000F1EB4" w:rsidRDefault="00B93EE4">
      <w:pPr>
        <w:pStyle w:val="a3"/>
        <w:ind w:right="646" w:firstLine="708"/>
      </w:pPr>
      <w:r>
        <w:t>Беседы о театре знакомят ребят в доступной им форме с особенностями</w:t>
      </w:r>
      <w:r>
        <w:rPr>
          <w:spacing w:val="1"/>
        </w:rPr>
        <w:t xml:space="preserve"> </w:t>
      </w:r>
      <w:r>
        <w:t>реалистического театрального искусства, его видами и жанрами; раскрывает общественн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воспитательную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театра.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</w:t>
      </w:r>
      <w:r>
        <w:t>тельской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детей.</w:t>
      </w:r>
    </w:p>
    <w:p w:rsidR="000F1EB4" w:rsidRDefault="00B93EE4">
      <w:pPr>
        <w:pStyle w:val="a3"/>
        <w:ind w:firstLine="708"/>
      </w:pPr>
      <w:r>
        <w:t>Освоение программного материала происходит через теоретическую и практическую</w:t>
      </w:r>
      <w:r>
        <w:rPr>
          <w:spacing w:val="1"/>
        </w:rPr>
        <w:t xml:space="preserve"> </w:t>
      </w:r>
      <w:r>
        <w:t>части, в основном преобладает практическое направление. Занятие включает в себя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6"/>
        </w:rPr>
        <w:t xml:space="preserve"> </w:t>
      </w:r>
      <w:r>
        <w:t>теоретическую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части.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теоретическая</w:t>
      </w:r>
      <w:r>
        <w:rPr>
          <w:spacing w:val="-1"/>
        </w:rPr>
        <w:t xml:space="preserve"> </w:t>
      </w:r>
      <w:r>
        <w:t>часть очень</w:t>
      </w:r>
      <w:r>
        <w:rPr>
          <w:spacing w:val="-1"/>
        </w:rPr>
        <w:t xml:space="preserve"> </w:t>
      </w:r>
      <w:r>
        <w:t>компактная,</w:t>
      </w:r>
      <w:r>
        <w:rPr>
          <w:spacing w:val="-1"/>
        </w:rPr>
        <w:t xml:space="preserve"> </w:t>
      </w:r>
      <w:r>
        <w:t>отражает необходимую</w:t>
      </w:r>
    </w:p>
    <w:p w:rsidR="000F1EB4" w:rsidRDefault="00B93EE4">
      <w:pPr>
        <w:pStyle w:val="a3"/>
      </w:pP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0F1EB4" w:rsidRDefault="000F1EB4">
      <w:pPr>
        <w:pStyle w:val="a3"/>
        <w:spacing w:before="1"/>
        <w:ind w:left="0"/>
      </w:pPr>
    </w:p>
    <w:p w:rsidR="000F1EB4" w:rsidRDefault="00B93EE4">
      <w:pPr>
        <w:pStyle w:val="1"/>
        <w:spacing w:before="1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пьесой.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line="274" w:lineRule="exact"/>
        <w:ind w:left="1653" w:hanging="709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детьми.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626" w:firstLine="708"/>
        <w:rPr>
          <w:sz w:val="24"/>
        </w:rPr>
      </w:pPr>
      <w:r>
        <w:rPr>
          <w:sz w:val="24"/>
        </w:rPr>
        <w:t>Поиски музыкально-пластического решения отдельных эпизодов, 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 (если есть необходимость). Создание совместно с детьми эскизов декораций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костюмов.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1068" w:firstLine="708"/>
        <w:rPr>
          <w:sz w:val="24"/>
        </w:rPr>
      </w:pPr>
      <w:r>
        <w:rPr>
          <w:sz w:val="24"/>
        </w:rPr>
        <w:t>Переход к тексту пьесы: работа над эпизодами. Уточнение 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персонажей.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1212" w:firstLine="708"/>
        <w:rPr>
          <w:sz w:val="24"/>
        </w:rPr>
      </w:pP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составах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реквизита</w:t>
      </w:r>
      <w:r>
        <w:rPr>
          <w:spacing w:val="-1"/>
          <w:sz w:val="24"/>
        </w:rPr>
        <w:t xml:space="preserve"> </w:t>
      </w:r>
      <w:r>
        <w:rPr>
          <w:sz w:val="24"/>
        </w:rPr>
        <w:t>(можно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условна),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оформлением.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Репетиция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целиком.</w:t>
      </w:r>
    </w:p>
    <w:p w:rsidR="000F1EB4" w:rsidRDefault="000F1EB4">
      <w:pPr>
        <w:rPr>
          <w:sz w:val="24"/>
        </w:rPr>
        <w:sectPr w:rsidR="000F1EB4">
          <w:pgSz w:w="11910" w:h="16840"/>
          <w:pgMar w:top="900" w:right="600" w:bottom="280" w:left="1040" w:header="720" w:footer="720" w:gutter="0"/>
          <w:cols w:space="720"/>
        </w:sectPr>
      </w:pP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spacing w:before="67"/>
        <w:ind w:left="1653" w:hanging="709"/>
        <w:rPr>
          <w:sz w:val="24"/>
        </w:rPr>
      </w:pPr>
      <w:r>
        <w:rPr>
          <w:sz w:val="24"/>
        </w:rPr>
        <w:lastRenderedPageBreak/>
        <w:t>Премьера.</w:t>
      </w:r>
    </w:p>
    <w:p w:rsidR="000F1EB4" w:rsidRDefault="000F1EB4">
      <w:pPr>
        <w:pStyle w:val="a3"/>
        <w:spacing w:before="5"/>
        <w:ind w:left="0"/>
      </w:pPr>
    </w:p>
    <w:p w:rsidR="000F1EB4" w:rsidRDefault="00B93EE4">
      <w:pPr>
        <w:pStyle w:val="1"/>
        <w:spacing w:before="0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0F1EB4" w:rsidRDefault="00B93EE4">
      <w:pPr>
        <w:pStyle w:val="a3"/>
        <w:spacing w:line="274" w:lineRule="exact"/>
        <w:ind w:left="945"/>
      </w:pPr>
      <w:r>
        <w:t>Для</w:t>
      </w:r>
      <w:r>
        <w:rPr>
          <w:spacing w:val="-5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right="302" w:firstLine="708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z w:val="24"/>
        </w:rPr>
        <w:t xml:space="preserve"> – осуществляется посредством наблюдения за деятельностью ребенка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r>
        <w:rPr>
          <w:sz w:val="24"/>
        </w:rPr>
        <w:t>промежуточный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0F1EB4" w:rsidRDefault="00B93EE4">
      <w:pPr>
        <w:pStyle w:val="a5"/>
        <w:numPr>
          <w:ilvl w:val="1"/>
          <w:numId w:val="2"/>
        </w:numPr>
        <w:tabs>
          <w:tab w:val="left" w:pos="1653"/>
          <w:tab w:val="left" w:pos="1654"/>
        </w:tabs>
        <w:ind w:left="1653" w:hanging="709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спектакли.</w:t>
      </w:r>
    </w:p>
    <w:p w:rsidR="000F1EB4" w:rsidRDefault="000F1EB4">
      <w:pPr>
        <w:pStyle w:val="a3"/>
        <w:ind w:left="0"/>
      </w:pPr>
    </w:p>
    <w:p w:rsidR="000F1EB4" w:rsidRDefault="00B93EE4">
      <w:pPr>
        <w:pStyle w:val="a3"/>
        <w:ind w:right="335" w:firstLine="708"/>
      </w:pPr>
      <w:r>
        <w:rPr>
          <w:b/>
        </w:rPr>
        <w:t>Фо</w:t>
      </w:r>
      <w:r>
        <w:rPr>
          <w:b/>
        </w:rPr>
        <w:t xml:space="preserve">рмой подведения итогов </w:t>
      </w:r>
      <w:r>
        <w:t>считать: выступление на школьных мероприятиях,</w:t>
      </w:r>
      <w:r>
        <w:rPr>
          <w:spacing w:val="1"/>
        </w:rPr>
        <w:t xml:space="preserve"> </w:t>
      </w:r>
      <w:r>
        <w:t>родительских собраниях, классных часах, участие в мероприятиях младших классов,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t xml:space="preserve"> сказок, сценок из жизни школы и постановка сказок и пьесок для свободного</w:t>
      </w:r>
      <w:r>
        <w:rPr>
          <w:spacing w:val="-57"/>
        </w:rPr>
        <w:t xml:space="preserve"> </w:t>
      </w:r>
      <w:r>
        <w:t>просмотра.</w:t>
      </w:r>
    </w:p>
    <w:p w:rsidR="000F1EB4" w:rsidRDefault="000F1EB4">
      <w:pPr>
        <w:pStyle w:val="a3"/>
        <w:spacing w:before="10"/>
        <w:ind w:left="0"/>
      </w:pPr>
    </w:p>
    <w:p w:rsidR="000F1EB4" w:rsidRDefault="00B93EE4">
      <w:pPr>
        <w:pStyle w:val="1"/>
        <w:numPr>
          <w:ilvl w:val="1"/>
          <w:numId w:val="4"/>
        </w:numPr>
        <w:tabs>
          <w:tab w:val="left" w:pos="1678"/>
        </w:tabs>
        <w:spacing w:before="1" w:line="240" w:lineRule="auto"/>
        <w:ind w:left="1677" w:hanging="361"/>
        <w:jc w:val="left"/>
      </w:pPr>
      <w:r>
        <w:t>Темат</w:t>
      </w:r>
      <w:r>
        <w:t>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«</w:t>
      </w:r>
      <w:r w:rsidR="005E2E25">
        <w:t>Ровесник</w:t>
      </w:r>
      <w:r>
        <w:t>»</w:t>
      </w:r>
      <w:r>
        <w:rPr>
          <w:spacing w:val="-3"/>
        </w:rPr>
        <w:t xml:space="preserve"> </w:t>
      </w:r>
    </w:p>
    <w:p w:rsidR="000F1EB4" w:rsidRDefault="000F1EB4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658"/>
        <w:gridCol w:w="2893"/>
        <w:gridCol w:w="1241"/>
        <w:gridCol w:w="1666"/>
        <w:gridCol w:w="1837"/>
      </w:tblGrid>
      <w:tr w:rsidR="000F1EB4">
        <w:trPr>
          <w:trHeight w:val="1117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19" w:right="2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30" w:right="46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</w:p>
          <w:p w:rsidR="000F1EB4" w:rsidRDefault="000F1EB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F1EB4" w:rsidRDefault="00B93E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26" w:right="57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0F1EB4" w:rsidRDefault="00B93EE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F1EB4">
        <w:trPr>
          <w:trHeight w:val="1393"/>
        </w:trPr>
        <w:tc>
          <w:tcPr>
            <w:tcW w:w="727" w:type="dxa"/>
            <w:tcBorders>
              <w:top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>Вводное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 w:right="398"/>
              <w:rPr>
                <w:sz w:val="24"/>
              </w:rPr>
            </w:pPr>
            <w:r>
              <w:rPr>
                <w:sz w:val="24"/>
              </w:rPr>
              <w:t>Задачи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театральном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0F1EB4" w:rsidRDefault="00B93EE4">
            <w:pPr>
              <w:pStyle w:val="TableParagraph"/>
              <w:spacing w:line="270" w:lineRule="atLeast"/>
              <w:ind w:left="130" w:right="34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экспромт»: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18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 w:righ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организационн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вопросов.</w:t>
            </w:r>
          </w:p>
        </w:tc>
      </w:tr>
      <w:tr w:rsidR="000F1EB4">
        <w:trPr>
          <w:trHeight w:val="2698"/>
        </w:trPr>
        <w:tc>
          <w:tcPr>
            <w:tcW w:w="727" w:type="dxa"/>
            <w:tcBorders>
              <w:top w:val="double" w:sz="2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42" w:lineRule="auto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театр!</w:t>
            </w:r>
          </w:p>
        </w:tc>
        <w:tc>
          <w:tcPr>
            <w:tcW w:w="2893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30" w:right="19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0F1EB4" w:rsidRDefault="00B93EE4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фантазии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понятие</w:t>
            </w:r>
          </w:p>
          <w:p w:rsidR="000F1EB4" w:rsidRDefault="00B93EE4">
            <w:pPr>
              <w:pStyle w:val="TableParagraph"/>
              <w:ind w:left="130" w:right="471"/>
              <w:rPr>
                <w:sz w:val="24"/>
              </w:rPr>
            </w:pPr>
            <w:r>
              <w:rPr>
                <w:sz w:val="24"/>
              </w:rPr>
              <w:t>«театр».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театрами 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(презентации).</w:t>
            </w:r>
          </w:p>
        </w:tc>
        <w:tc>
          <w:tcPr>
            <w:tcW w:w="1241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2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ind w:left="127" w:right="3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0F1EB4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171" w:hanging="58"/>
              <w:rPr>
                <w:sz w:val="24"/>
              </w:rPr>
            </w:pPr>
            <w:r>
              <w:rPr>
                <w:sz w:val="24"/>
              </w:rPr>
              <w:t>Роль театра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1EB4" w:rsidRDefault="00B93EE4">
            <w:pPr>
              <w:pStyle w:val="TableParagraph"/>
              <w:ind w:left="130" w:right="1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древнегреческим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оврем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енным</w:t>
            </w:r>
            <w:proofErr w:type="spellEnd"/>
            <w:r>
              <w:rPr>
                <w:sz w:val="24"/>
              </w:rPr>
              <w:t>, кукольным,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музыкальным,цирковым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театрами.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3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  <w:p w:rsidR="000F1EB4" w:rsidRDefault="00B93EE4">
            <w:pPr>
              <w:pStyle w:val="TableParagraph"/>
              <w:spacing w:line="270" w:lineRule="atLeast"/>
              <w:ind w:left="127" w:right="632"/>
              <w:rPr>
                <w:sz w:val="24"/>
              </w:rPr>
            </w:pP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0F1EB4">
        <w:trPr>
          <w:trHeight w:val="1594"/>
        </w:trPr>
        <w:tc>
          <w:tcPr>
            <w:tcW w:w="727" w:type="dxa"/>
            <w:tcBorders>
              <w:top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рассказам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156"/>
              <w:rPr>
                <w:sz w:val="24"/>
              </w:rPr>
            </w:pPr>
            <w:r>
              <w:rPr>
                <w:sz w:val="24"/>
              </w:rPr>
              <w:t>Работа над темпом,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2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163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ролью</w:t>
            </w:r>
          </w:p>
        </w:tc>
      </w:tr>
      <w:tr w:rsidR="000F1EB4">
        <w:trPr>
          <w:trHeight w:val="1105"/>
        </w:trPr>
        <w:tc>
          <w:tcPr>
            <w:tcW w:w="727" w:type="dxa"/>
            <w:tcBorders>
              <w:top w:val="double" w:sz="2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8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F1EB4" w:rsidRDefault="00B93EE4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рассказам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</w:tc>
        <w:tc>
          <w:tcPr>
            <w:tcW w:w="2893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2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2" w:space="0" w:color="000009"/>
              <w:lef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</w:tbl>
    <w:p w:rsidR="000F1EB4" w:rsidRDefault="000F1EB4">
      <w:pPr>
        <w:spacing w:line="270" w:lineRule="exact"/>
        <w:rPr>
          <w:sz w:val="24"/>
        </w:rPr>
        <w:sectPr w:rsidR="000F1EB4">
          <w:pgSz w:w="11910" w:h="16840"/>
          <w:pgMar w:top="90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658"/>
        <w:gridCol w:w="2893"/>
        <w:gridCol w:w="1241"/>
        <w:gridCol w:w="1666"/>
        <w:gridCol w:w="1837"/>
      </w:tblGrid>
      <w:tr w:rsidR="000F1EB4">
        <w:trPr>
          <w:trHeight w:val="488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</w:tr>
      <w:tr w:rsidR="000F1EB4">
        <w:trPr>
          <w:trHeight w:val="1400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454" w:hanging="58"/>
              <w:rPr>
                <w:sz w:val="24"/>
              </w:rPr>
            </w:pPr>
            <w:r>
              <w:rPr>
                <w:sz w:val="24"/>
              </w:rPr>
              <w:t>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169"/>
              <w:rPr>
                <w:sz w:val="24"/>
              </w:rPr>
            </w:pPr>
            <w:r>
              <w:rPr>
                <w:sz w:val="24"/>
              </w:rPr>
              <w:t>Разучиваем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пословиц.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Игра-миниатюра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  <w:p w:rsidR="000F1EB4" w:rsidRDefault="00B93EE4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Объяснялки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38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0F1EB4" w:rsidRDefault="00B93EE4">
            <w:pPr>
              <w:pStyle w:val="TableParagraph"/>
              <w:ind w:left="127" w:right="205"/>
              <w:rPr>
                <w:sz w:val="24"/>
              </w:rPr>
            </w:pPr>
            <w:r>
              <w:rPr>
                <w:sz w:val="24"/>
              </w:rPr>
              <w:t>«Пословицы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</w:tr>
      <w:tr w:rsidR="000F1EB4">
        <w:trPr>
          <w:trHeight w:val="3054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728" w:hanging="58"/>
              <w:rPr>
                <w:sz w:val="24"/>
              </w:rPr>
            </w:pPr>
            <w:r>
              <w:rPr>
                <w:sz w:val="24"/>
              </w:rPr>
              <w:t>Рассказать детям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форме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0F1EB4" w:rsidRDefault="00B93EE4">
            <w:pPr>
              <w:pStyle w:val="TableParagraph"/>
              <w:ind w:left="130" w:right="156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пражнения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 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(скороговорки,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 xml:space="preserve">). </w:t>
            </w:r>
            <w:proofErr w:type="gramStart"/>
            <w:r>
              <w:rPr>
                <w:i/>
                <w:sz w:val="24"/>
              </w:rPr>
              <w:t>Произнес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ение</w:t>
            </w:r>
            <w:proofErr w:type="spellEnd"/>
            <w:proofErr w:type="gramEnd"/>
            <w:r>
              <w:rPr>
                <w:i/>
                <w:sz w:val="24"/>
              </w:rPr>
              <w:t xml:space="preserve"> скороговорок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</w:t>
            </w:r>
          </w:p>
          <w:p w:rsidR="000F1EB4" w:rsidRDefault="00B93EE4">
            <w:pPr>
              <w:pStyle w:val="TableParagraph"/>
              <w:spacing w:line="270" w:lineRule="atLeast"/>
              <w:ind w:left="130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темпом и силой звука,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интонациями.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36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F1EB4" w:rsidRDefault="00B93EE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0F1EB4" w:rsidRDefault="00B93EE4">
            <w:pPr>
              <w:pStyle w:val="TableParagraph"/>
              <w:ind w:left="127" w:right="324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</w:tr>
      <w:tr w:rsidR="000F1EB4">
        <w:trPr>
          <w:trHeight w:val="3889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right="2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 w:right="312" w:hanging="58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0F1EB4" w:rsidRDefault="000F1E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F1EB4" w:rsidRDefault="00B93EE4">
            <w:pPr>
              <w:pStyle w:val="TableParagraph"/>
              <w:spacing w:before="1"/>
              <w:ind w:left="130" w:right="304"/>
              <w:rPr>
                <w:sz w:val="24"/>
              </w:rPr>
            </w:pPr>
            <w:r>
              <w:rPr>
                <w:sz w:val="24"/>
              </w:rPr>
              <w:t>Как вести себя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сцене. </w:t>
            </w:r>
            <w:r>
              <w:rPr>
                <w:i/>
                <w:sz w:val="24"/>
              </w:rPr>
              <w:t>Учить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площадке</w:t>
            </w:r>
            <w:r>
              <w:rPr>
                <w:sz w:val="24"/>
              </w:rPr>
              <w:t>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 w:right="35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0F1EB4" w:rsidRDefault="00B93EE4">
            <w:pPr>
              <w:pStyle w:val="TableParagraph"/>
              <w:ind w:left="127" w:right="43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</w:tr>
      <w:tr w:rsidR="000F1EB4">
        <w:trPr>
          <w:trHeight w:val="250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0F1EB4" w:rsidRDefault="00B93EE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53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0F1EB4" w:rsidRDefault="00B93EE4">
            <w:pPr>
              <w:pStyle w:val="TableParagraph"/>
              <w:ind w:right="2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Распределен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41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11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дикцией,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ритмопластико</w:t>
            </w:r>
            <w:proofErr w:type="spellEnd"/>
          </w:p>
          <w:p w:rsidR="000F1EB4" w:rsidRDefault="00B93EE4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0F1EB4">
        <w:trPr>
          <w:trHeight w:val="57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0F1EB4">
        <w:trPr>
          <w:trHeight w:val="1124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 w:line="242" w:lineRule="auto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30" w:right="21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 считалок,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0F1EB4">
        <w:trPr>
          <w:trHeight w:val="848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F1EB4" w:rsidRDefault="00B93E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«Маски».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 w:line="270" w:lineRule="atLeast"/>
              <w:ind w:left="127" w:right="331"/>
              <w:rPr>
                <w:sz w:val="24"/>
              </w:rPr>
            </w:pPr>
            <w:r>
              <w:rPr>
                <w:spacing w:val="-1"/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0F1EB4">
        <w:trPr>
          <w:trHeight w:val="563"/>
        </w:trPr>
        <w:tc>
          <w:tcPr>
            <w:tcW w:w="727" w:type="dxa"/>
            <w:tcBorders>
              <w:top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F1EB4" w:rsidRDefault="00B93EE4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right="177" w:hanging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Инсценирова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30" w:right="4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27" w:right="163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0F1EB4" w:rsidRDefault="000F1EB4">
      <w:pPr>
        <w:spacing w:line="270" w:lineRule="atLeast"/>
        <w:rPr>
          <w:sz w:val="24"/>
        </w:rPr>
        <w:sectPr w:rsidR="000F1EB4">
          <w:pgSz w:w="11910" w:h="16840"/>
          <w:pgMar w:top="98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658"/>
        <w:gridCol w:w="2893"/>
        <w:gridCol w:w="1241"/>
        <w:gridCol w:w="1666"/>
        <w:gridCol w:w="1837"/>
      </w:tblGrid>
      <w:tr w:rsidR="000F1EB4">
        <w:trPr>
          <w:trHeight w:val="1391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произведени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z w:val="24"/>
              </w:rPr>
              <w:t xml:space="preserve">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</w:p>
          <w:p w:rsidR="000F1EB4" w:rsidRDefault="00B93E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литературы)</w:t>
            </w: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26" w:right="173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ind w:left="127" w:right="113"/>
              <w:rPr>
                <w:sz w:val="24"/>
              </w:rPr>
            </w:pPr>
            <w:r>
              <w:rPr>
                <w:sz w:val="24"/>
              </w:rPr>
              <w:t>над дикцией,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ритмопластико</w:t>
            </w:r>
            <w:proofErr w:type="spellEnd"/>
          </w:p>
          <w:p w:rsidR="000F1EB4" w:rsidRDefault="00B93EE4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0F1EB4">
        <w:trPr>
          <w:trHeight w:val="570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0F1EB4">
        <w:trPr>
          <w:trHeight w:val="2430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 w:line="242" w:lineRule="auto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 w:right="540"/>
              <w:rPr>
                <w:sz w:val="24"/>
              </w:rPr>
            </w:pPr>
            <w:r>
              <w:rPr>
                <w:sz w:val="24"/>
              </w:rPr>
              <w:t>Учимся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зрительное, </w:t>
            </w:r>
            <w:r>
              <w:rPr>
                <w:sz w:val="24"/>
              </w:rPr>
              <w:t>слуховое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  <w:p w:rsidR="000F1EB4" w:rsidRDefault="00B93EE4">
            <w:pPr>
              <w:pStyle w:val="TableParagraph"/>
              <w:ind w:left="130" w:right="758"/>
              <w:rPr>
                <w:sz w:val="24"/>
              </w:rPr>
            </w:pPr>
            <w:r>
              <w:rPr>
                <w:sz w:val="24"/>
              </w:rPr>
              <w:t>наблюдательность.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1EB4" w:rsidRDefault="00B93EE4">
            <w:pPr>
              <w:pStyle w:val="TableParagraph"/>
              <w:spacing w:before="1" w:line="242" w:lineRule="auto"/>
              <w:ind w:left="130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 xml:space="preserve"> и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413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 w:right="18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</w:tr>
      <w:tr w:rsidR="000F1EB4">
        <w:trPr>
          <w:trHeight w:val="2509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right="2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 w:right="190" w:hanging="58"/>
              <w:rPr>
                <w:sz w:val="24"/>
              </w:rPr>
            </w:pPr>
            <w:r>
              <w:rPr>
                <w:sz w:val="24"/>
              </w:rPr>
              <w:t>Театр -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:rsidR="000F1EB4" w:rsidRDefault="00B93EE4">
            <w:pPr>
              <w:pStyle w:val="TableParagraph"/>
              <w:ind w:left="130" w:right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многих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</w:t>
            </w:r>
          </w:p>
          <w:p w:rsidR="000F1EB4" w:rsidRDefault="000F1E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F1EB4" w:rsidRDefault="00B93EE4">
            <w:pPr>
              <w:pStyle w:val="TableParagraph"/>
              <w:spacing w:line="276" w:lineRule="exact"/>
              <w:ind w:left="130" w:right="5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38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0F1EB4" w:rsidRDefault="00B93EE4">
            <w:pPr>
              <w:pStyle w:val="TableParagraph"/>
              <w:ind w:left="127" w:right="25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</w:tr>
      <w:tr w:rsidR="000F1EB4">
        <w:trPr>
          <w:trHeight w:val="160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0F1EB4" w:rsidRDefault="00B93EE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Инсценирова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50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163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0F1EB4" w:rsidRDefault="00B93EE4">
            <w:pPr>
              <w:pStyle w:val="TableParagraph"/>
              <w:ind w:left="127" w:right="150"/>
              <w:rPr>
                <w:sz w:val="24"/>
              </w:rPr>
            </w:pPr>
            <w:r>
              <w:rPr>
                <w:sz w:val="24"/>
              </w:rPr>
              <w:t>дикцией,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proofErr w:type="gramEnd"/>
          </w:p>
        </w:tc>
      </w:tr>
      <w:tr w:rsidR="000F1EB4">
        <w:trPr>
          <w:trHeight w:val="1121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0F1EB4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right="122" w:hanging="58"/>
              <w:rPr>
                <w:sz w:val="24"/>
              </w:rPr>
            </w:pPr>
            <w:r>
              <w:rPr>
                <w:sz w:val="24"/>
              </w:rPr>
              <w:t>Чтение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 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 w:right="60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содержанием,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0F1EB4" w:rsidRDefault="00B93EE4">
            <w:pPr>
              <w:pStyle w:val="TableParagraph"/>
              <w:spacing w:line="270" w:lineRule="atLeast"/>
              <w:ind w:left="130" w:right="50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 w:right="103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0F1EB4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right="672" w:hanging="58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0F1EB4" w:rsidRDefault="00B93EE4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декламации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стихотворен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 xml:space="preserve"> русских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чувашских</w:t>
            </w:r>
          </w:p>
          <w:p w:rsidR="000F1EB4" w:rsidRDefault="00B93EE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поэтов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30" w:right="1183"/>
              <w:rPr>
                <w:sz w:val="24"/>
              </w:rPr>
            </w:pPr>
            <w:r>
              <w:rPr>
                <w:sz w:val="24"/>
              </w:rPr>
              <w:t>Декламация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 w:right="18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</w:p>
        </w:tc>
      </w:tr>
      <w:tr w:rsidR="000F1EB4">
        <w:trPr>
          <w:trHeight w:val="839"/>
        </w:trPr>
        <w:tc>
          <w:tcPr>
            <w:tcW w:w="727" w:type="dxa"/>
            <w:tcBorders>
              <w:top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483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0F1EB4" w:rsidRDefault="00B93EE4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фантазии,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413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0F1EB4" w:rsidRDefault="00B93EE4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27" w:right="504"/>
              <w:rPr>
                <w:sz w:val="24"/>
              </w:rPr>
            </w:pPr>
            <w:r>
              <w:rPr>
                <w:sz w:val="24"/>
              </w:rPr>
              <w:t>Разучиваем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</w:t>
            </w:r>
          </w:p>
        </w:tc>
      </w:tr>
    </w:tbl>
    <w:p w:rsidR="000F1EB4" w:rsidRDefault="000F1EB4">
      <w:pPr>
        <w:spacing w:line="270" w:lineRule="atLeast"/>
        <w:rPr>
          <w:sz w:val="24"/>
        </w:rPr>
        <w:sectPr w:rsidR="000F1EB4">
          <w:pgSz w:w="11910" w:h="16840"/>
          <w:pgMar w:top="98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658"/>
        <w:gridCol w:w="2893"/>
        <w:gridCol w:w="1241"/>
        <w:gridCol w:w="1666"/>
        <w:gridCol w:w="1837"/>
      </w:tblGrid>
      <w:tr w:rsidR="000F1EB4">
        <w:trPr>
          <w:trHeight w:val="839"/>
        </w:trPr>
        <w:tc>
          <w:tcPr>
            <w:tcW w:w="727" w:type="dxa"/>
            <w:tcBorders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8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3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30" w:right="137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0F1EB4" w:rsidRDefault="00B93EE4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пантомимы.</w:t>
            </w:r>
          </w:p>
        </w:tc>
        <w:tc>
          <w:tcPr>
            <w:tcW w:w="1241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  <w:tcBorders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ind w:left="126" w:right="328"/>
              <w:rPr>
                <w:sz w:val="24"/>
              </w:rPr>
            </w:pPr>
            <w:r>
              <w:rPr>
                <w:sz w:val="24"/>
              </w:rPr>
              <w:t>поисковые,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837" w:type="dxa"/>
            <w:tcBorders>
              <w:left w:val="double" w:sz="1" w:space="0" w:color="000009"/>
              <w:bottom w:val="double" w:sz="1" w:space="0" w:color="000009"/>
            </w:tcBorders>
          </w:tcPr>
          <w:p w:rsidR="000F1EB4" w:rsidRDefault="000F1EB4">
            <w:pPr>
              <w:pStyle w:val="TableParagraph"/>
              <w:ind w:left="0"/>
              <w:rPr>
                <w:sz w:val="24"/>
              </w:rPr>
            </w:pPr>
          </w:p>
        </w:tc>
      </w:tr>
      <w:tr w:rsidR="000F1EB4">
        <w:trPr>
          <w:trHeight w:val="519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145" w:hanging="58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62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постановку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стоя).</w:t>
            </w:r>
          </w:p>
          <w:p w:rsidR="000F1EB4" w:rsidRDefault="00B93EE4">
            <w:pPr>
              <w:pStyle w:val="TableParagraph"/>
              <w:ind w:left="130" w:right="162"/>
              <w:rPr>
                <w:i/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i/>
                <w:sz w:val="24"/>
              </w:rPr>
              <w:t>1.Упражнения</w:t>
            </w:r>
          </w:p>
          <w:p w:rsidR="000F1EB4" w:rsidRDefault="00B93EE4">
            <w:pPr>
              <w:pStyle w:val="TableParagraph"/>
              <w:ind w:left="130"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«Дуем на свечку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(одуванчик,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пушинку)»,</w:t>
            </w:r>
          </w:p>
          <w:p w:rsidR="000F1EB4" w:rsidRDefault="00B93EE4">
            <w:pPr>
              <w:pStyle w:val="TableParagraph"/>
              <w:spacing w:before="2"/>
              <w:ind w:left="130"/>
              <w:rPr>
                <w:i/>
                <w:sz w:val="24"/>
              </w:rPr>
            </w:pPr>
            <w:r>
              <w:rPr>
                <w:i/>
                <w:sz w:val="24"/>
              </w:rPr>
              <w:t>«Надуваем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щёки».</w:t>
            </w:r>
          </w:p>
          <w:p w:rsidR="000F1EB4" w:rsidRDefault="000F1EB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F1EB4" w:rsidRDefault="00B93EE4">
            <w:pPr>
              <w:pStyle w:val="TableParagraph"/>
              <w:ind w:left="130"/>
              <w:rPr>
                <w:i/>
                <w:sz w:val="24"/>
              </w:rPr>
            </w:pPr>
            <w:r>
              <w:rPr>
                <w:i/>
                <w:sz w:val="24"/>
              </w:rPr>
              <w:t>2.Упражнения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</w:p>
          <w:p w:rsidR="000F1EB4" w:rsidRDefault="00B93EE4">
            <w:pPr>
              <w:pStyle w:val="TableParagraph"/>
              <w:ind w:left="130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языка. </w:t>
            </w:r>
            <w:proofErr w:type="gramStart"/>
            <w:r>
              <w:rPr>
                <w:i/>
                <w:sz w:val="24"/>
              </w:rPr>
              <w:t>Упражнения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губ.» Радиотеатр;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озвучиваем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(дует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ветер,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жужжат</w:t>
            </w:r>
            <w:proofErr w:type="gramEnd"/>
          </w:p>
          <w:p w:rsidR="000F1EB4" w:rsidRDefault="00B93EE4">
            <w:pPr>
              <w:pStyle w:val="TableParagraph"/>
              <w:spacing w:line="242" w:lineRule="auto"/>
              <w:ind w:left="130" w:right="768"/>
              <w:rPr>
                <w:i/>
                <w:sz w:val="24"/>
              </w:rPr>
            </w:pPr>
            <w:r>
              <w:rPr>
                <w:i/>
                <w:sz w:val="24"/>
              </w:rPr>
              <w:t>насекомые,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скачет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лошадка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п.).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94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37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</w:tr>
      <w:tr w:rsidR="000F1EB4">
        <w:trPr>
          <w:trHeight w:val="1952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203" w:hanging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Ритмопласти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722"/>
              <w:rPr>
                <w:sz w:val="24"/>
              </w:rPr>
            </w:pPr>
            <w:r>
              <w:rPr>
                <w:sz w:val="24"/>
              </w:rPr>
              <w:t>Создание образов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жестов,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0F1EB4" w:rsidRDefault="00B93EE4">
            <w:pPr>
              <w:pStyle w:val="TableParagraph"/>
              <w:spacing w:line="270" w:lineRule="atLeast"/>
              <w:ind w:left="130" w:right="186"/>
              <w:rPr>
                <w:sz w:val="24"/>
              </w:rPr>
            </w:pPr>
            <w:r>
              <w:rPr>
                <w:sz w:val="24"/>
              </w:rPr>
              <w:t>животных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363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 w:right="577"/>
              <w:jc w:val="bot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:rsidR="000F1EB4" w:rsidRDefault="00B93EE4">
            <w:pPr>
              <w:pStyle w:val="TableParagraph"/>
              <w:spacing w:line="270" w:lineRule="atLeast"/>
              <w:ind w:left="127" w:right="461"/>
              <w:rPr>
                <w:sz w:val="24"/>
              </w:rPr>
            </w:pPr>
            <w:r>
              <w:rPr>
                <w:sz w:val="24"/>
              </w:rPr>
              <w:t>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</w:p>
        </w:tc>
      </w:tr>
      <w:tr w:rsidR="000F1EB4">
        <w:trPr>
          <w:trHeight w:val="1124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0F1EB4" w:rsidRDefault="00B93EE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Инсценирова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рассказа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Г.Волкова</w:t>
            </w:r>
            <w:proofErr w:type="spellEnd"/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 w:right="506"/>
              <w:rPr>
                <w:sz w:val="24"/>
              </w:rPr>
            </w:pPr>
            <w:r>
              <w:rPr>
                <w:sz w:val="24"/>
              </w:rPr>
              <w:t>Чтение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94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27" w:right="516"/>
              <w:rPr>
                <w:sz w:val="24"/>
              </w:rPr>
            </w:pPr>
            <w:r>
              <w:rPr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</w:tc>
      </w:tr>
      <w:tr w:rsidR="000F1EB4">
        <w:trPr>
          <w:trHeight w:val="846"/>
        </w:trPr>
        <w:tc>
          <w:tcPr>
            <w:tcW w:w="727" w:type="dxa"/>
            <w:tcBorders>
              <w:top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Г.Волкова</w:t>
            </w:r>
            <w:proofErr w:type="spellEnd"/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6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</w:tcBorders>
          </w:tcPr>
          <w:p w:rsidR="000F1EB4" w:rsidRDefault="00B93EE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0F1EB4">
        <w:trPr>
          <w:trHeight w:val="1665"/>
        </w:trPr>
        <w:tc>
          <w:tcPr>
            <w:tcW w:w="727" w:type="dxa"/>
            <w:tcBorders>
              <w:top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58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7" w:line="237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893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line="270" w:lineRule="atLeast"/>
              <w:ind w:left="130" w:right="221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обсуждение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успехов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воспитанника. Отчёт,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инсценировок.</w:t>
            </w:r>
          </w:p>
        </w:tc>
        <w:tc>
          <w:tcPr>
            <w:tcW w:w="1241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double" w:sz="1" w:space="0" w:color="000009"/>
              <w:left w:val="double" w:sz="1" w:space="0" w:color="000009"/>
              <w:righ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6" w:right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0F1EB4" w:rsidRDefault="00B93EE4">
            <w:pPr>
              <w:pStyle w:val="TableParagraph"/>
              <w:ind w:left="126" w:right="36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837" w:type="dxa"/>
            <w:tcBorders>
              <w:top w:val="double" w:sz="1" w:space="0" w:color="000009"/>
              <w:left w:val="double" w:sz="1" w:space="0" w:color="000009"/>
            </w:tcBorders>
          </w:tcPr>
          <w:p w:rsidR="000F1EB4" w:rsidRDefault="00B93EE4">
            <w:pPr>
              <w:pStyle w:val="TableParagraph"/>
              <w:spacing w:before="3"/>
              <w:ind w:left="127" w:right="190"/>
              <w:rPr>
                <w:sz w:val="24"/>
              </w:rPr>
            </w:pPr>
            <w:r>
              <w:rPr>
                <w:sz w:val="24"/>
              </w:rPr>
              <w:t>«Капустник»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0F1EB4" w:rsidRDefault="00B93EE4">
            <w:pPr>
              <w:pStyle w:val="TableParagraph"/>
              <w:ind w:left="127" w:right="224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</w:p>
        </w:tc>
      </w:tr>
    </w:tbl>
    <w:p w:rsidR="00B93EE4" w:rsidRDefault="00B93EE4"/>
    <w:sectPr w:rsidR="00B93EE4">
      <w:pgSz w:w="11910" w:h="16840"/>
      <w:pgMar w:top="98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8C4"/>
    <w:multiLevelType w:val="hybridMultilevel"/>
    <w:tmpl w:val="A3125652"/>
    <w:lvl w:ilvl="0" w:tplc="E8E2B4C4">
      <w:start w:val="1"/>
      <w:numFmt w:val="decimal"/>
      <w:lvlText w:val="%1"/>
      <w:lvlJc w:val="left"/>
      <w:pPr>
        <w:ind w:left="112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00838A">
      <w:numFmt w:val="bullet"/>
      <w:lvlText w:val="•"/>
      <w:lvlJc w:val="left"/>
      <w:pPr>
        <w:ind w:left="2034" w:hanging="180"/>
      </w:pPr>
      <w:rPr>
        <w:rFonts w:hint="default"/>
        <w:lang w:val="ru-RU" w:eastAsia="en-US" w:bidi="ar-SA"/>
      </w:rPr>
    </w:lvl>
    <w:lvl w:ilvl="2" w:tplc="DF9C1516">
      <w:numFmt w:val="bullet"/>
      <w:lvlText w:val="•"/>
      <w:lvlJc w:val="left"/>
      <w:pPr>
        <w:ind w:left="2949" w:hanging="180"/>
      </w:pPr>
      <w:rPr>
        <w:rFonts w:hint="default"/>
        <w:lang w:val="ru-RU" w:eastAsia="en-US" w:bidi="ar-SA"/>
      </w:rPr>
    </w:lvl>
    <w:lvl w:ilvl="3" w:tplc="6FE2BF72">
      <w:numFmt w:val="bullet"/>
      <w:lvlText w:val="•"/>
      <w:lvlJc w:val="left"/>
      <w:pPr>
        <w:ind w:left="3863" w:hanging="180"/>
      </w:pPr>
      <w:rPr>
        <w:rFonts w:hint="default"/>
        <w:lang w:val="ru-RU" w:eastAsia="en-US" w:bidi="ar-SA"/>
      </w:rPr>
    </w:lvl>
    <w:lvl w:ilvl="4" w:tplc="13C4969E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  <w:lvl w:ilvl="5" w:tplc="CAB87540">
      <w:numFmt w:val="bullet"/>
      <w:lvlText w:val="•"/>
      <w:lvlJc w:val="left"/>
      <w:pPr>
        <w:ind w:left="5693" w:hanging="180"/>
      </w:pPr>
      <w:rPr>
        <w:rFonts w:hint="default"/>
        <w:lang w:val="ru-RU" w:eastAsia="en-US" w:bidi="ar-SA"/>
      </w:rPr>
    </w:lvl>
    <w:lvl w:ilvl="6" w:tplc="AD32E676">
      <w:numFmt w:val="bullet"/>
      <w:lvlText w:val="•"/>
      <w:lvlJc w:val="left"/>
      <w:pPr>
        <w:ind w:left="6607" w:hanging="180"/>
      </w:pPr>
      <w:rPr>
        <w:rFonts w:hint="default"/>
        <w:lang w:val="ru-RU" w:eastAsia="en-US" w:bidi="ar-SA"/>
      </w:rPr>
    </w:lvl>
    <w:lvl w:ilvl="7" w:tplc="FAFE7774">
      <w:numFmt w:val="bullet"/>
      <w:lvlText w:val="•"/>
      <w:lvlJc w:val="left"/>
      <w:pPr>
        <w:ind w:left="7522" w:hanging="180"/>
      </w:pPr>
      <w:rPr>
        <w:rFonts w:hint="default"/>
        <w:lang w:val="ru-RU" w:eastAsia="en-US" w:bidi="ar-SA"/>
      </w:rPr>
    </w:lvl>
    <w:lvl w:ilvl="8" w:tplc="06A2B22A">
      <w:numFmt w:val="bullet"/>
      <w:lvlText w:val="•"/>
      <w:lvlJc w:val="left"/>
      <w:pPr>
        <w:ind w:left="8437" w:hanging="180"/>
      </w:pPr>
      <w:rPr>
        <w:rFonts w:hint="default"/>
        <w:lang w:val="ru-RU" w:eastAsia="en-US" w:bidi="ar-SA"/>
      </w:rPr>
    </w:lvl>
  </w:abstractNum>
  <w:abstractNum w:abstractNumId="1">
    <w:nsid w:val="15D1155A"/>
    <w:multiLevelType w:val="hybridMultilevel"/>
    <w:tmpl w:val="9008FBDE"/>
    <w:lvl w:ilvl="0" w:tplc="3ED01324">
      <w:numFmt w:val="bullet"/>
      <w:lvlText w:val=""/>
      <w:lvlJc w:val="left"/>
      <w:pPr>
        <w:ind w:left="165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42AF1C">
      <w:numFmt w:val="bullet"/>
      <w:lvlText w:val="•"/>
      <w:lvlJc w:val="left"/>
      <w:pPr>
        <w:ind w:left="2520" w:hanging="708"/>
      </w:pPr>
      <w:rPr>
        <w:rFonts w:hint="default"/>
        <w:lang w:val="ru-RU" w:eastAsia="en-US" w:bidi="ar-SA"/>
      </w:rPr>
    </w:lvl>
    <w:lvl w:ilvl="2" w:tplc="31725F0A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3" w:tplc="A0487E22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  <w:lvl w:ilvl="4" w:tplc="76F644DE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57EEB038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F09EA1E0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 w:tplc="A1EECE7E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718C8BB6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2">
    <w:nsid w:val="18077A35"/>
    <w:multiLevelType w:val="hybridMultilevel"/>
    <w:tmpl w:val="0A06FAE6"/>
    <w:lvl w:ilvl="0" w:tplc="FB4E8EEC">
      <w:start w:val="1"/>
      <w:numFmt w:val="decimal"/>
      <w:lvlText w:val="%1."/>
      <w:lvlJc w:val="left"/>
      <w:pPr>
        <w:ind w:left="165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4D966">
      <w:start w:val="1"/>
      <w:numFmt w:val="decimal"/>
      <w:lvlText w:val="%2."/>
      <w:lvlJc w:val="left"/>
      <w:pPr>
        <w:ind w:left="31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35ACD7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510A5F9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4" w:tplc="CB5ACC5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8E12BC8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3A2AE56A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CEE26F6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24961316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abstractNum w:abstractNumId="3">
    <w:nsid w:val="4997731A"/>
    <w:multiLevelType w:val="hybridMultilevel"/>
    <w:tmpl w:val="D74C23AE"/>
    <w:lvl w:ilvl="0" w:tplc="0C3EF432">
      <w:numFmt w:val="bullet"/>
      <w:lvlText w:val=""/>
      <w:lvlJc w:val="left"/>
      <w:pPr>
        <w:ind w:left="88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0A7FD8">
      <w:numFmt w:val="bullet"/>
      <w:lvlText w:val=""/>
      <w:lvlJc w:val="left"/>
      <w:pPr>
        <w:ind w:left="23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F458E2">
      <w:numFmt w:val="bullet"/>
      <w:lvlText w:val="•"/>
      <w:lvlJc w:val="left"/>
      <w:pPr>
        <w:ind w:left="1837" w:hanging="708"/>
      </w:pPr>
      <w:rPr>
        <w:rFonts w:hint="default"/>
        <w:lang w:val="ru-RU" w:eastAsia="en-US" w:bidi="ar-SA"/>
      </w:rPr>
    </w:lvl>
    <w:lvl w:ilvl="3" w:tplc="2B805098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  <w:lvl w:ilvl="4" w:tplc="409C256C">
      <w:numFmt w:val="bullet"/>
      <w:lvlText w:val="•"/>
      <w:lvlJc w:val="left"/>
      <w:pPr>
        <w:ind w:left="3751" w:hanging="708"/>
      </w:pPr>
      <w:rPr>
        <w:rFonts w:hint="default"/>
        <w:lang w:val="ru-RU" w:eastAsia="en-US" w:bidi="ar-SA"/>
      </w:rPr>
    </w:lvl>
    <w:lvl w:ilvl="5" w:tplc="01402E64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6" w:tplc="FBF6BBF8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7" w:tplc="B3C8A7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8" w:tplc="C41C19B2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</w:abstractNum>
  <w:abstractNum w:abstractNumId="4">
    <w:nsid w:val="577433B5"/>
    <w:multiLevelType w:val="hybridMultilevel"/>
    <w:tmpl w:val="E3F0F3AC"/>
    <w:lvl w:ilvl="0" w:tplc="B1442B48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064DC4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E37E1FC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7688D5A8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399A4D5E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818659F2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F9A00810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B88AFE66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2A6AA7C0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EB4"/>
    <w:rsid w:val="000F1EB4"/>
    <w:rsid w:val="005E2E25"/>
    <w:rsid w:val="00B45D4F"/>
    <w:rsid w:val="00B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88" w:right="2491" w:firstLine="24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653" w:hanging="709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88" w:right="2491" w:firstLine="24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653" w:hanging="709"/>
    </w:pPr>
  </w:style>
  <w:style w:type="paragraph" w:customStyle="1" w:styleId="TableParagraph">
    <w:name w:val="Table Paragraph"/>
    <w:basedOn w:val="a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baby.ru/metod_metodik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3</cp:revision>
  <dcterms:created xsi:type="dcterms:W3CDTF">2022-10-26T06:38:00Z</dcterms:created>
  <dcterms:modified xsi:type="dcterms:W3CDTF">2022-10-26T06:39:00Z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