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0"/>
        <w:gridCol w:w="1163"/>
        <w:gridCol w:w="2251"/>
        <w:gridCol w:w="2956"/>
      </w:tblGrid>
      <w:tr w:rsidR="00CE47DE" w:rsidTr="00CE47D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:rsidR="00CE47DE" w:rsidRDefault="005A7A8F">
            <w:pPr>
              <w:wordWrap/>
              <w:autoSpaceDE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2022-2023</w:t>
            </w:r>
            <w:r w:rsidR="00BB3AA7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CE47DE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учебный год</w:t>
            </w: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10-11 классы</w:t>
            </w: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E47DE" w:rsidTr="00CE47D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DE" w:rsidRDefault="00CE47DE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Торжественная л</w:t>
            </w:r>
            <w:proofErr w:type="spellStart"/>
            <w:r>
              <w:rPr>
                <w:color w:val="000000"/>
                <w:sz w:val="24"/>
              </w:rPr>
              <w:t>инейка</w:t>
            </w:r>
            <w:proofErr w:type="spellEnd"/>
            <w:r>
              <w:rPr>
                <w:color w:val="000000"/>
                <w:sz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</w:rPr>
              <w:t>Первый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звонок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5A7A8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вожатая</w:t>
            </w:r>
          </w:p>
        </w:tc>
      </w:tr>
      <w:tr w:rsidR="00CE47DE" w:rsidRPr="00A5173C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месячников безопасности  и гражданской защиты детей (</w:t>
            </w:r>
            <w:r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педагог, классные руководители, учитель ОБЖ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Открытие школьной спартакиады. Осенний 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Вожатая, Руководитель волонтерского движения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педагог, классные руководители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вожатая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«Золотая осень»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Вожатая, классные руководители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взаимодействия семьи и школы:</w:t>
            </w:r>
            <w:r>
              <w:rPr>
                <w:rFonts w:eastAsia="Arial Unicode MS"/>
                <w:sz w:val="24"/>
                <w:lang w:val="ru-RU"/>
              </w:rPr>
              <w:t xml:space="preserve"> 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правовой защиты детей. Просмотр, обсуждение видеоролика «Наши права». Анкетирование учащихся на </w:t>
            </w:r>
            <w:r>
              <w:rPr>
                <w:sz w:val="24"/>
                <w:lang w:val="ru-RU"/>
              </w:rPr>
              <w:lastRenderedPageBreak/>
              <w:t>случай нарушения их 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lastRenderedPageBreak/>
              <w:t xml:space="preserve"> «День Конституции»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E47DE" w:rsidRPr="00A5173C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праздничный вечер.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педагог, вожатая, классные руководители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Час памяти «Блокада Ленинграда»: Устный журнал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Лыжные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соревнования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январь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CE47DE" w:rsidRPr="00A5173C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гражданского и патриотического воспитания: соревнование по  волейболу, спортивно-военизированная эстафета,</w:t>
            </w:r>
            <w:r>
              <w:rPr>
                <w:color w:val="FF000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«Зимнее многоборье, акции по поздравлению юношей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Вожатая, классные руководители, учитель физкультуры</w:t>
            </w:r>
          </w:p>
        </w:tc>
      </w:tr>
      <w:tr w:rsidR="00CE47DE" w:rsidRPr="00A5173C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УВР, классные руководители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Марта в школе: конкурсная программа «А ну-ка, девушки!», акции по поздравлению девушек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Вожатая, классные руководители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вожатая, классные руководители</w:t>
            </w:r>
          </w:p>
        </w:tc>
      </w:tr>
      <w:tr w:rsidR="00CE47DE" w:rsidRPr="00A5173C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Мероприятия месячника ЗОЖ «Здоровое поколение».</w:t>
            </w:r>
            <w:r>
              <w:rPr>
                <w:sz w:val="24"/>
                <w:lang w:val="ru-RU"/>
              </w:rPr>
              <w:t xml:space="preserve"> Закрытие школьной спартакиады. Весенний День здоровья Акция "Школа против курения". Туристические походы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Вожатая, классные руководители, учитель физкультуры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 xml:space="preserve">День Победы: акции «Бессмертный полк», «С праздником, ветеран!», Вахта памяти у памятника «Павшим в годы войны»,  концерт в ДК, </w:t>
            </w:r>
            <w:r>
              <w:rPr>
                <w:sz w:val="24"/>
                <w:lang w:val="ru-RU"/>
              </w:rPr>
              <w:t>проект «Окна Победы» и др.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вожатая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Торжеств</w:t>
            </w:r>
            <w:proofErr w:type="spellStart"/>
            <w:r>
              <w:rPr>
                <w:color w:val="000000"/>
                <w:sz w:val="24"/>
              </w:rPr>
              <w:t>енная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линейка</w:t>
            </w:r>
            <w:proofErr w:type="spellEnd"/>
            <w:r>
              <w:rPr>
                <w:color w:val="000000"/>
                <w:sz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</w:rPr>
              <w:t>Последний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звонок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вожатая</w:t>
            </w:r>
          </w:p>
        </w:tc>
      </w:tr>
      <w:tr w:rsidR="00CE47DE" w:rsidRPr="00A5173C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Выпускной вечер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УВР, вожатая, классный руководитель</w:t>
            </w:r>
          </w:p>
        </w:tc>
      </w:tr>
      <w:tr w:rsidR="00CE47DE" w:rsidTr="00CE47D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Курсы внеурочной деятельности </w:t>
            </w: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 xml:space="preserve">Количество </w:t>
            </w: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 xml:space="preserve">часов </w:t>
            </w: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Ответственные</w:t>
            </w:r>
          </w:p>
        </w:tc>
      </w:tr>
      <w:tr w:rsidR="005A7A8F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8F" w:rsidRPr="00A5173C" w:rsidRDefault="005A7A8F">
            <w:pPr>
              <w:wordWrap/>
              <w:autoSpaceDE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5173C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>Разговор о важном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8F" w:rsidRDefault="005A7A8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8F" w:rsidRDefault="005A7A8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8F" w:rsidRDefault="005A7A8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Кружок обществознания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5A7A8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</w:t>
            </w:r>
            <w:r w:rsidR="00CE47D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Петрова А.А.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«Волейбол»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5A7A8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</w:t>
            </w:r>
            <w:r w:rsidR="00CE47D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5A7A8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Кириллов С.П.</w:t>
            </w:r>
          </w:p>
        </w:tc>
      </w:tr>
      <w:tr w:rsidR="00CE47DE" w:rsidRPr="00A5173C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5A7A8F">
            <w:pPr>
              <w:wordWrap/>
              <w:autoSpaceDE/>
              <w:jc w:val="left"/>
              <w:rPr>
                <w:sz w:val="24"/>
                <w:lang w:val="ru-RU"/>
              </w:rPr>
            </w:pPr>
            <w:bookmarkStart w:id="0" w:name="_GoBack"/>
            <w:r>
              <w:rPr>
                <w:sz w:val="24"/>
                <w:lang w:val="ru-RU"/>
              </w:rPr>
              <w:t>Математическая грамотность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5A7A8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</w:t>
            </w:r>
            <w:r w:rsidR="00CE47D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Степанова Л.П.</w:t>
            </w:r>
            <w:r w:rsidR="005A7A8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Владимирова В.В.</w:t>
            </w:r>
          </w:p>
        </w:tc>
      </w:tr>
      <w:bookmarkEnd w:id="0"/>
      <w:tr w:rsidR="005A7A8F" w:rsidRPr="005A7A8F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8F" w:rsidRDefault="005A7A8F">
            <w:pPr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Финансовая грамотность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8F" w:rsidRDefault="005A7A8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8F" w:rsidRDefault="005A7A8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8F" w:rsidRDefault="005A7A8F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математики и экономики</w:t>
            </w:r>
          </w:p>
        </w:tc>
      </w:tr>
      <w:tr w:rsidR="005A7A8F" w:rsidRPr="005A7A8F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8F" w:rsidRDefault="005A7A8F">
            <w:pPr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Некоторые задания математики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8F" w:rsidRDefault="005A7A8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8F" w:rsidRDefault="005A7A8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8F" w:rsidRDefault="005A7A8F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экономики</w:t>
            </w:r>
          </w:p>
        </w:tc>
      </w:tr>
      <w:tr w:rsidR="005A7A8F" w:rsidRPr="005A7A8F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8F" w:rsidRDefault="005A7A8F">
            <w:pPr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 экономики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8F" w:rsidRDefault="005A7A8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8F" w:rsidRDefault="005A7A8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8F" w:rsidRDefault="005A7A8F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Петрова А.А</w:t>
            </w:r>
          </w:p>
        </w:tc>
      </w:tr>
      <w:tr w:rsidR="005A7A8F" w:rsidRPr="005A7A8F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8F" w:rsidRDefault="005A7A8F">
            <w:pPr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 « Право»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8F" w:rsidRDefault="005A7A8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8F" w:rsidRDefault="005A7A8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8F" w:rsidRDefault="005A7A8F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Петрова А.А.</w:t>
            </w:r>
          </w:p>
        </w:tc>
      </w:tr>
      <w:tr w:rsidR="00CE47DE" w:rsidTr="00CE47D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DE" w:rsidRDefault="00CE47DE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вожатая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Рейд  СОШ по проверке классных уголков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rPr>
                <w:sz w:val="24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УВР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Рейд СОШ по проверке сохранности учебников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rPr>
                <w:sz w:val="24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Библиотекарь, ученический совет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Рейд СОШ по проверке внешнего вида уч-ся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rPr>
                <w:sz w:val="24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rPr>
                <w:sz w:val="24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Общешкольное отчетное собрание учащихся: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rPr>
                <w:sz w:val="24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вожатая</w:t>
            </w:r>
          </w:p>
        </w:tc>
      </w:tr>
      <w:tr w:rsidR="00CE47DE" w:rsidTr="00CE47D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DE" w:rsidRDefault="00CE47DE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CE47DE" w:rsidRPr="00A5173C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DE" w:rsidRDefault="00CE47DE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месячника профориентации в школе «Мир профессий». </w:t>
            </w:r>
            <w:proofErr w:type="spellStart"/>
            <w:r>
              <w:rPr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sz w:val="24"/>
                <w:szCs w:val="24"/>
              </w:rPr>
              <w:t xml:space="preserve"> игра, просмотр презентаций, диагностика.</w:t>
            </w:r>
          </w:p>
          <w:p w:rsidR="00CE47DE" w:rsidRDefault="00CE47DE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CE47DE" w:rsidTr="00CE47D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Школьные медиа</w:t>
            </w:r>
            <w:r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DE" w:rsidRDefault="00CE47DE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Публикации собственных рассказов, стихов, сказок, репортажей на страницах газеты «Школьники»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Выпуск газеты «Школьники»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 в 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Редактор газеты «Школьники»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</w:rPr>
              <w:t>Видео</w:t>
            </w:r>
            <w:proofErr w:type="spellEnd"/>
            <w:r>
              <w:rPr>
                <w:color w:val="000000"/>
                <w:sz w:val="24"/>
              </w:rPr>
              <w:t xml:space="preserve">-, </w:t>
            </w:r>
            <w:proofErr w:type="spellStart"/>
            <w:r>
              <w:rPr>
                <w:color w:val="000000"/>
                <w:sz w:val="24"/>
              </w:rPr>
              <w:t>фотосъемка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классных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мероприятий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E47DE" w:rsidTr="00CE47D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  <w:r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DE" w:rsidRDefault="00CE47DE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rPr>
                <w:color w:val="000000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Трудовая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двор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Шефская помощь престарелым людям по уборке приусадебных участков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движения «Берег юности»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Весенняя Неделя Добра (ряд мероприятий, осуществляемых каждым классом и волонтерским движением Школы:  </w:t>
            </w:r>
            <w:r>
              <w:rPr>
                <w:sz w:val="24"/>
                <w:lang w:val="ru-RU" w:eastAsia="ru-RU"/>
              </w:rPr>
              <w:t>«Чистая деревня- чистая планета», «Памяти павших»,  «Посади дерево», «Помощь пожилому односельчанину на приусадебном участке», и др.)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вожатая</w:t>
            </w:r>
          </w:p>
        </w:tc>
      </w:tr>
      <w:tr w:rsidR="00CE47DE" w:rsidTr="00CE47D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  <w:r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DE" w:rsidRDefault="00CE47DE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Посещение концертов в Доме культуры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en-US"/>
              </w:rPr>
              <w:t>Экскурсия в школьный музей «Наши земляки – участники локальных войн»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Поездки на представления в драматический театр, на киносеансы- в кинотеатр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 рук.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Экскурсии в музеи, пожарную </w:t>
            </w:r>
            <w:r>
              <w:rPr>
                <w:sz w:val="24"/>
                <w:lang w:val="ru-RU"/>
              </w:rPr>
              <w:lastRenderedPageBreak/>
              <w:t>часть, предприятия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 рук.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lastRenderedPageBreak/>
              <w:t>Туристические походы «В поход за здоровьем»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</w:tr>
      <w:tr w:rsidR="00CE47DE" w:rsidTr="00CE47D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  <w:r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DE" w:rsidRDefault="00CE47DE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вожатая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ind w:left="-142" w:right="566" w:firstLine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классных уголков</w:t>
            </w:r>
          </w:p>
          <w:p w:rsidR="00CE47DE" w:rsidRDefault="00CE47DE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Трудовой десант по озеленению школьных клумб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E47DE" w:rsidTr="00CE47D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DE" w:rsidRDefault="00CE47DE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CE47DE" w:rsidRPr="00A5173C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Участие родителей в проведении общешкольных, классных мероприятий:</w:t>
            </w:r>
            <w:r>
              <w:rPr>
                <w:color w:val="1C1C1C"/>
                <w:sz w:val="24"/>
                <w:lang w:val="ru-RU"/>
              </w:rPr>
              <w:t xml:space="preserve"> «Бессмертный полк», 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Arial Unicode MS"/>
                <w:sz w:val="24"/>
                <w:lang w:val="ru-RU"/>
              </w:rPr>
              <w:t xml:space="preserve">новогодний вечер, </w:t>
            </w:r>
            <w:r>
              <w:rPr>
                <w:sz w:val="24"/>
                <w:lang w:val="ru-RU"/>
              </w:rPr>
              <w:t xml:space="preserve"> выпускной вечер и др.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рук-ль движения «Берег юности»,  классные руководители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sz w:val="24"/>
              </w:rPr>
              <w:t>Индивидуальные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Май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E47DE" w:rsidTr="00CE47D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CE47DE" w:rsidRDefault="00CE47DE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E" w:rsidRDefault="00CE47DE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Совета</w:t>
            </w:r>
          </w:p>
        </w:tc>
      </w:tr>
      <w:tr w:rsidR="00CE47DE" w:rsidRPr="00A5173C" w:rsidTr="00CE47D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 (согласно индивидуальным 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классных руководителей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E47DE" w:rsidRPr="00A5173C" w:rsidTr="00CE47D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 xml:space="preserve">(согласно индивидуальным 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CE47DE" w:rsidRDefault="00CE47DE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CE47DE" w:rsidRDefault="00CE47DE" w:rsidP="00CE47DE">
      <w:pPr>
        <w:wordWrap/>
        <w:adjustRightInd w:val="0"/>
        <w:ind w:right="-1" w:firstLine="567"/>
        <w:rPr>
          <w:sz w:val="24"/>
          <w:lang w:val="ru-RU"/>
        </w:rPr>
      </w:pPr>
    </w:p>
    <w:p w:rsidR="00CE47DE" w:rsidRDefault="00CE47DE" w:rsidP="00CE47DE">
      <w:pPr>
        <w:wordWrap/>
        <w:rPr>
          <w:sz w:val="24"/>
          <w:lang w:val="ru-RU"/>
        </w:rPr>
      </w:pPr>
    </w:p>
    <w:p w:rsidR="00CE47DE" w:rsidRDefault="00CE47DE" w:rsidP="00CE47DE">
      <w:pPr>
        <w:wordWrap/>
        <w:adjustRightInd w:val="0"/>
        <w:ind w:right="-1" w:firstLine="567"/>
        <w:rPr>
          <w:iCs/>
          <w:sz w:val="24"/>
          <w:lang w:val="ru-RU"/>
        </w:rPr>
      </w:pPr>
    </w:p>
    <w:p w:rsidR="00DA002A" w:rsidRPr="00CE47DE" w:rsidRDefault="00A5173C">
      <w:pPr>
        <w:rPr>
          <w:lang w:val="ru-RU"/>
        </w:rPr>
      </w:pPr>
    </w:p>
    <w:sectPr w:rsidR="00DA002A" w:rsidRPr="00CE47DE" w:rsidSect="0050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7DE"/>
    <w:rsid w:val="001011E9"/>
    <w:rsid w:val="002A5CED"/>
    <w:rsid w:val="00367BDF"/>
    <w:rsid w:val="00504FF8"/>
    <w:rsid w:val="005A7A8F"/>
    <w:rsid w:val="0069379F"/>
    <w:rsid w:val="00833CCE"/>
    <w:rsid w:val="008533BE"/>
    <w:rsid w:val="009B23FB"/>
    <w:rsid w:val="00A5173C"/>
    <w:rsid w:val="00B76428"/>
    <w:rsid w:val="00BB3AA7"/>
    <w:rsid w:val="00CE47DE"/>
    <w:rsid w:val="00E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EE9CA-1566-49BA-9BF8-9E8076DC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DE"/>
    <w:pPr>
      <w:widowControl w:val="0"/>
      <w:wordWrap w:val="0"/>
      <w:autoSpaceDE w:val="0"/>
      <w:autoSpaceDN w:val="0"/>
      <w:jc w:val="both"/>
    </w:pPr>
    <w:rPr>
      <w:kern w:val="2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CE47DE"/>
    <w:pPr>
      <w:ind w:firstLine="851"/>
      <w:jc w:val="center"/>
    </w:pPr>
    <w:rPr>
      <w:rFonts w:eastAsia="№Е"/>
    </w:rPr>
  </w:style>
  <w:style w:type="paragraph" w:customStyle="1" w:styleId="ParaAttribute5">
    <w:name w:val="ParaAttribute5"/>
    <w:rsid w:val="00CE47DE"/>
    <w:pPr>
      <w:widowControl w:val="0"/>
      <w:wordWrap w:val="0"/>
      <w:ind w:right="-1"/>
      <w:jc w:val="both"/>
    </w:pPr>
    <w:rPr>
      <w:rFonts w:eastAsia="№Е"/>
    </w:rPr>
  </w:style>
  <w:style w:type="paragraph" w:customStyle="1" w:styleId="ParaAttribute3">
    <w:name w:val="ParaAttribute3"/>
    <w:rsid w:val="00CE47DE"/>
    <w:pPr>
      <w:widowControl w:val="0"/>
      <w:wordWrap w:val="0"/>
      <w:ind w:right="-1"/>
      <w:jc w:val="center"/>
    </w:pPr>
    <w:rPr>
      <w:rFonts w:eastAsia="№Е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1213</Words>
  <Characters>6916</Characters>
  <Application>Microsoft Office Word</Application>
  <DocSecurity>0</DocSecurity>
  <Lines>57</Lines>
  <Paragraphs>16</Paragraphs>
  <ScaleCrop>false</ScaleCrop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учителя</dc:creator>
  <cp:lastModifiedBy>user</cp:lastModifiedBy>
  <cp:revision>7</cp:revision>
  <dcterms:created xsi:type="dcterms:W3CDTF">2021-09-09T12:53:00Z</dcterms:created>
  <dcterms:modified xsi:type="dcterms:W3CDTF">2022-10-26T04:37:00Z</dcterms:modified>
</cp:coreProperties>
</file>