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ФЕДЕРАЛЬНЫЕ ОБРАЗОВАТЕЛЬНЫЕ ПОРТАЛЫ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  <w:hyperlink r:id="rId4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Министерство образования и науки Российской Федерации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5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Федеральный портал «Российское образование»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6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Информационная система «Единое окно доступа к образовательным ресурсам»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7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Единая коллекция цифровых образовательных ресурсов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8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Федеральный центр информационно-образовательных ресурсов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9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Портал государственных и муниципальных услуг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0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Федеральная служба по надзору в сфере образования и науки (</w:t>
        </w:r>
        <w:proofErr w:type="spell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Рособрнадзор</w:t>
        </w:r>
        <w:proofErr w:type="spellEnd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)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1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Федеральный центр образовательного законодательства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2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 xml:space="preserve">Национальное </w:t>
        </w:r>
        <w:proofErr w:type="spell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аккредитационное</w:t>
        </w:r>
        <w:proofErr w:type="spellEnd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 xml:space="preserve"> агентство в сфере образования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3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Российский общеобразовательный портал (Дошкольное образование)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4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Федеральный правовой портал «Юридическая Россия»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5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Федеральный портал «Информационно-коммуникационные технологии в образовании»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6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Государственный научно-исследовательский институт информационных технологий и телекоммуникаций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РЕГИОНАЛЬНЫЕ И МУНИЦИПАЛЬНЫЕ ОБРАЗОВАТЕЛЬНЫЕ ПОРТАЛЫ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Региональные образовательные порталы: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7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Сайт Министерства образования и молодежной политики Чувашской Республики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8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Чувашский республиканский институт образования  Министерства образования и молодежной политики Чувашской Республики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19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Психологическая служба Чувашии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ОБРАЗОВАТЕЛЬНАЯ ПРЕССА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Дошкольное воспитание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0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 xml:space="preserve">Журнал «Вестник образования </w:t>
        </w:r>
        <w:proofErr w:type="spell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Росии</w:t>
        </w:r>
        <w:proofErr w:type="spellEnd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»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— в сборнике публикуются документы законодательной и исполнительной власти Российской Федерации, федеральных органов управления образованием: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России 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Рособрнадзора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21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Журнал «Управление дошкольным образовательным учреждением» </w:t>
        </w:r>
      </w:hyperlink>
      <w:r>
        <w:rPr>
          <w:rFonts w:ascii="Arial" w:hAnsi="Arial" w:cs="Arial"/>
          <w:color w:val="222222"/>
          <w:sz w:val="27"/>
          <w:szCs w:val="27"/>
        </w:rPr>
        <w:t>—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2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Петербургский научно-практический журнал «Дошкольная педагогика»</w:t>
        </w:r>
      </w:hyperlink>
      <w:r>
        <w:rPr>
          <w:rFonts w:ascii="Arial" w:hAnsi="Arial" w:cs="Arial"/>
          <w:color w:val="222222"/>
          <w:sz w:val="27"/>
          <w:szCs w:val="27"/>
        </w:rPr>
        <w:t> —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3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Журнал «Современный детский сад» </w:t>
        </w:r>
      </w:hyperlink>
      <w:r>
        <w:rPr>
          <w:rFonts w:ascii="Arial" w:hAnsi="Arial" w:cs="Arial"/>
          <w:color w:val="222222"/>
          <w:sz w:val="27"/>
          <w:szCs w:val="27"/>
        </w:rPr>
        <w:t>—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4" w:history="1">
        <w:proofErr w:type="gram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Издательский дом «Воспитание дошкольника» (Москва)</w:t>
        </w:r>
      </w:hyperlink>
      <w:r>
        <w:rPr>
          <w:rFonts w:ascii="Arial" w:hAnsi="Arial" w:cs="Arial"/>
          <w:color w:val="222222"/>
          <w:sz w:val="27"/>
          <w:szCs w:val="27"/>
        </w:rPr>
        <w:t> — выпускает журналы «Дошкольное воспитание», «Ребенок в детском саду», «Музыкальный руководитель» и «Здоровье дошкольника».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На сайте приведены общие сведения об издательстве, каталог журналов с описаниями и архивами номеров с аннотациями статей, сведения о подписке, информация для потенциальных авторов, список выпущенных книг, новости, контактные данные.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5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«Дошкольное образование» сайт издательства «Просвещение»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— создан в рамках деятельности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ентра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развития дошкольного образования издательства «Просвещение». На сайте можно узнать, какие выпускаются серии и комплекты, познакомиться с их авторами, посмотреть каталог пособий и новинки, задать вопрос специалистам, прочитать новости о мероприятиях центра.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Ж</w:t>
      </w:r>
      <w:hyperlink r:id="rId26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урнал</w:t>
        </w:r>
        <w:proofErr w:type="gramEnd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 «Справочник старшего воспитателя дошкольного учреждения»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— авторитетное издание для старшего воспитателя ДОУ. Практический подход к подаче материала: статьи с анализом реальных ситуаций из практики воспитательной и образовательной работы ДОУ, требования и рекомендации по комплектации методического кабинета, </w:t>
      </w:r>
      <w:r>
        <w:rPr>
          <w:rFonts w:ascii="Arial" w:hAnsi="Arial" w:cs="Arial"/>
          <w:color w:val="222222"/>
          <w:sz w:val="27"/>
          <w:szCs w:val="27"/>
        </w:rPr>
        <w:lastRenderedPageBreak/>
        <w:t>организации контроля, особенности работы с молодыми кадрами, взаимодействие с партнерами образовательной деятельности.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7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Журнал «Справочник руководителя дошкольного учреждения»</w:t>
        </w:r>
      </w:hyperlink>
      <w:r>
        <w:rPr>
          <w:rFonts w:ascii="Arial" w:hAnsi="Arial" w:cs="Arial"/>
          <w:color w:val="222222"/>
          <w:sz w:val="27"/>
          <w:szCs w:val="27"/>
        </w:rPr>
        <w:t> —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8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Журнал «Обруч»</w:t>
        </w:r>
      </w:hyperlink>
      <w:r>
        <w:rPr>
          <w:rFonts w:ascii="Arial" w:hAnsi="Arial" w:cs="Arial"/>
          <w:color w:val="222222"/>
          <w:sz w:val="27"/>
          <w:szCs w:val="27"/>
        </w:rPr>
        <w:t> —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29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Газета «Дошкольное образование»</w:t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 — электронная версия газеты «Дошкольное образование», впускаемой издательским домом «Первое сентября». Педагогическое издание включает разделы: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ДОШКОЛЬНОЕ ОБРАЗОВАНИЕ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0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ДОШКОЛЬНОЕ ОБРАЗОВАНИЕ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Образовательный портал. Архив учебных программ и презентаций.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1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ДЕТСКАЯ ПСИХОЛОГИЯ ДЛЯ СПЕЦИАЛИСТОВ</w:t>
        </w:r>
      </w:hyperlink>
      <w:r>
        <w:rPr>
          <w:rFonts w:ascii="Arial" w:hAnsi="Arial" w:cs="Arial"/>
          <w:color w:val="222222"/>
          <w:sz w:val="27"/>
          <w:szCs w:val="27"/>
        </w:rPr>
        <w:br/>
        <w:t xml:space="preserve">Интернет-портал «Детская психология» —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www.childpsy.ru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2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ПЕДАГОГИЧЕСКАЯ БИБЛИОТЕКА</w:t>
        </w:r>
      </w:hyperlink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</w:rPr>
        <w:t>еагогическая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3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САЙТ ДЛЯ ВСЕЙ СЕМЬИ</w:t>
        </w:r>
      </w:hyperlink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</w:rPr>
        <w:t>иографии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поэтов. Аудио сказки и песни для детей.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4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МЕТОДИЧЕСКИЙ КАБИНЕТ</w:t>
        </w:r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Учебно-методический кабинет – 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 Это сайт для педагогов, учителей, воспитателей, студентов, родителей и всех тех, кто занимается воспитанием и обучением детей, который  поможет найти ответы на интересующие вопросы о воспитании, развитии и обучении детей.</w:t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35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ДЕТСКИЙ САД</w:t>
        </w:r>
        <w:proofErr w:type="gram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.Р</w:t>
        </w:r>
        <w:proofErr w:type="gramEnd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У</w:t>
        </w:r>
      </w:hyperlink>
      <w:r>
        <w:rPr>
          <w:rFonts w:ascii="Arial" w:hAnsi="Arial" w:cs="Arial"/>
          <w:color w:val="222222"/>
          <w:sz w:val="27"/>
          <w:szCs w:val="27"/>
        </w:rPr>
        <w:br/>
        <w:t xml:space="preserve">Обратите внимание на разделы: Книги по педагогике, Книги по медицине, Болезни детей и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взрослых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,П</w:t>
      </w:r>
      <w:proofErr w:type="gramEnd"/>
      <w:r>
        <w:rPr>
          <w:rFonts w:ascii="Arial" w:hAnsi="Arial" w:cs="Arial"/>
          <w:color w:val="222222"/>
          <w:sz w:val="27"/>
          <w:szCs w:val="27"/>
        </w:rPr>
        <w:t>едиатрия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 гигиена, Общее воспитание, Физическое воспитание, Эстетическое воспитание, Трудовое воспитание, Развитие речи, Сенсорное воспитание, Обучение в детском саду, Детское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творчество,Развитие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в игре, Ознакомление с природой, О детской психологии, Вопросы и проблемы, Старинные игры и забавы, Разная литература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</w:t>
      </w:r>
      <w:hyperlink r:id="rId36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ОСИТАНИЕ ДЕТЕЙ ДОШКОЛЬНОГО ВОЗРАСТА</w:t>
        </w:r>
      </w:hyperlink>
      <w:r>
        <w:rPr>
          <w:rFonts w:ascii="Arial" w:hAnsi="Arial" w:cs="Arial"/>
          <w:color w:val="222222"/>
          <w:sz w:val="27"/>
          <w:szCs w:val="27"/>
        </w:rPr>
        <w:br/>
        <w:t xml:space="preserve">Сайт ориентирован на воспитателей и методических работников детского сада. Конспекты занятий, комплексы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оздоровительны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мероприятий, сценарии, игры и занятия. Разделы сайта: Методическая работа. Работа с родителями. Конспекты занятий. Оздоровительная работа. Правовое воспитание. Игровая деятельность. Проведение праздников.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7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ВСЕ ДЛЯ ДЕТСКОГО САДА</w:t>
        </w:r>
      </w:hyperlink>
      <w:r>
        <w:rPr>
          <w:rFonts w:ascii="Arial" w:hAnsi="Arial" w:cs="Arial"/>
          <w:color w:val="222222"/>
          <w:sz w:val="27"/>
          <w:szCs w:val="27"/>
        </w:rPr>
        <w:br/>
        <w:t xml:space="preserve">Сайт ведет методист одного из детских садов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г</w:t>
      </w:r>
      <w:proofErr w:type="gramEnd"/>
      <w:r>
        <w:rPr>
          <w:rFonts w:ascii="Arial" w:hAnsi="Arial" w:cs="Arial"/>
          <w:color w:val="222222"/>
          <w:sz w:val="27"/>
          <w:szCs w:val="27"/>
        </w:rPr>
        <w:t>. Волгограда. Сайт ориентирован на методистов и воспитателей. Разделы сайта: Методические разработки, консультации для воспитателей, занятия с детьми, документация в детском саду, основы безопасности и др.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8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МЕТОДИЧЕСКИЙ КАБИНЕТ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Предметные области. Библиотека готовых материалов. Педагогическая библиотека. Тематические коллекции материалов к праздникам.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39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 xml:space="preserve">Международный </w:t>
        </w:r>
        <w:proofErr w:type="spell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образовательнай</w:t>
        </w:r>
        <w:proofErr w:type="spellEnd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 xml:space="preserve"> интернет- проект </w:t>
        </w:r>
        <w:proofErr w:type="spell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Маам</w:t>
        </w:r>
        <w:proofErr w:type="spellEnd"/>
      </w:hyperlink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Администрация сайта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Мааам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рада объявить о начале приема работ на конкурс «Лучший конспект занятий». Этот конкурс ориентирован больше для воспитателей детских садов, но принимать участие в нем могут педагоги и из других организаций для детей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РЕСУРСЫ ДЛЯ ЛОГОПЕДА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40" w:history="1">
        <w:proofErr w:type="spellStart"/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БОЛТУНИШКА</w:t>
        </w:r>
      </w:hyperlink>
      <w:r>
        <w:rPr>
          <w:rFonts w:ascii="Arial" w:hAnsi="Arial" w:cs="Arial"/>
          <w:color w:val="222222"/>
          <w:sz w:val="27"/>
          <w:szCs w:val="27"/>
        </w:rPr>
        <w:t>Логопедический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сайт «Болтунишка»: нормы развития речи, дефекты речи, упражнения для развития речи.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РЕСУРСЫ ДЛЯ МУЗЫКАЛЬНЫХ РУКОВОДИТЕЛЕЙ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41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ДОШКОЛЬНОЕ ВОСПИТАНИЕ И ОБРЗОВАНИЕ ДЕТЕЙ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Форум для обмена опытом музыкальных руководителей, воспитателей. Требуется регистрация (с последующей активацией через почту).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Style w:val="a4"/>
          <w:rFonts w:ascii="Arial" w:hAnsi="Arial" w:cs="Arial"/>
          <w:color w:val="222222"/>
          <w:sz w:val="27"/>
          <w:szCs w:val="27"/>
        </w:rPr>
        <w:t> РУССКАЯ КУЛЬТУРА</w:t>
      </w:r>
    </w:p>
    <w:p w:rsidR="00620FC7" w:rsidRDefault="00620FC7" w:rsidP="00620FC7">
      <w:pPr>
        <w:pStyle w:val="a3"/>
        <w:spacing w:before="0" w:beforeAutospacing="0"/>
        <w:jc w:val="both"/>
        <w:rPr>
          <w:rFonts w:ascii="Arial" w:hAnsi="Arial" w:cs="Arial"/>
          <w:color w:val="222222"/>
          <w:sz w:val="27"/>
          <w:szCs w:val="27"/>
        </w:rPr>
      </w:pPr>
      <w:hyperlink r:id="rId42" w:history="1">
        <w:r>
          <w:rPr>
            <w:rStyle w:val="a5"/>
            <w:rFonts w:ascii="Arial" w:hAnsi="Arial" w:cs="Arial"/>
            <w:color w:val="1151D3"/>
            <w:sz w:val="27"/>
            <w:szCs w:val="27"/>
            <w:u w:val="none"/>
          </w:rPr>
          <w:t>РУССКИЙ ЗЕМЛЕДЕЛЬЧЕСКИЙ КАЛЕНДАРЬ НА КАЖДЫЙ ДЕНЬ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Народные приметы, советы и праздники на каждый день, сказки, загадки, пословицы и поговорки — это то, что вы найдёте на страницах ресурса. Информация о каждом дне представлена в лёгком для чтения виде.</w:t>
      </w:r>
    </w:p>
    <w:p w:rsidR="004853CD" w:rsidRDefault="004853CD" w:rsidP="00620FC7">
      <w:pPr>
        <w:jc w:val="both"/>
      </w:pPr>
    </w:p>
    <w:sectPr w:rsidR="0048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20FC7"/>
    <w:rsid w:val="004853CD"/>
    <w:rsid w:val="0062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FC7"/>
    <w:rPr>
      <w:b/>
      <w:bCs/>
    </w:rPr>
  </w:style>
  <w:style w:type="character" w:styleId="a5">
    <w:name w:val="Hyperlink"/>
    <w:basedOn w:val="a0"/>
    <w:uiPriority w:val="99"/>
    <w:semiHidden/>
    <w:unhideWhenUsed/>
    <w:rsid w:val="00620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http://gov.cap.ru/?gov_id=121" TargetMode="External"/><Relationship Id="rId26" Type="http://schemas.openxmlformats.org/officeDocument/2006/relationships/hyperlink" Target="http://www.vospitatel.resobr.ru/" TargetMode="External"/><Relationship Id="rId39" Type="http://schemas.openxmlformats.org/officeDocument/2006/relationships/hyperlink" Target="http://www.maaam.ru/detskijsad/luchshii-konspekt-zanjatii-dlja-dou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dou.ru/" TargetMode="External"/><Relationship Id="rId34" Type="http://schemas.openxmlformats.org/officeDocument/2006/relationships/hyperlink" Target="http://ped-kopilka.ru/" TargetMode="External"/><Relationship Id="rId42" Type="http://schemas.openxmlformats.org/officeDocument/2006/relationships/hyperlink" Target="http://12mesyatcev.ru/" TargetMode="Externa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nica.ru/" TargetMode="External"/><Relationship Id="rId17" Type="http://schemas.openxmlformats.org/officeDocument/2006/relationships/hyperlink" Target="http://gov.cap.ru/main.asp?govid=13" TargetMode="External"/><Relationship Id="rId25" Type="http://schemas.openxmlformats.org/officeDocument/2006/relationships/hyperlink" Target="http://www.prosv.ru/umk/doshkolka/" TargetMode="External"/><Relationship Id="rId33" Type="http://schemas.openxmlformats.org/officeDocument/2006/relationships/hyperlink" Target="http://www.nicemama.com/" TargetMode="External"/><Relationship Id="rId38" Type="http://schemas.openxmlformats.org/officeDocument/2006/relationships/hyperlink" Target="http://www.metodkabinet.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ca.ru/" TargetMode="External"/><Relationship Id="rId20" Type="http://schemas.openxmlformats.org/officeDocument/2006/relationships/hyperlink" Target="http://vestniknews.ru/" TargetMode="External"/><Relationship Id="rId29" Type="http://schemas.openxmlformats.org/officeDocument/2006/relationships/hyperlink" Target="http://dob.1september.ru/" TargetMode="External"/><Relationship Id="rId41" Type="http://schemas.openxmlformats.org/officeDocument/2006/relationships/hyperlink" Target="http://detsadmyzryk.forum2x2.ru/forum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lexed.ru/" TargetMode="External"/><Relationship Id="rId24" Type="http://schemas.openxmlformats.org/officeDocument/2006/relationships/hyperlink" Target="http://dovosp.ru/" TargetMode="External"/><Relationship Id="rId32" Type="http://schemas.openxmlformats.org/officeDocument/2006/relationships/hyperlink" Target="http://pedlib.ru/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hyperlink" Target="http://www.boltun-spb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informika.ru/" TargetMode="External"/><Relationship Id="rId23" Type="http://schemas.openxmlformats.org/officeDocument/2006/relationships/hyperlink" Target="http://arkty.ru/journals.html" TargetMode="External"/><Relationship Id="rId28" Type="http://schemas.openxmlformats.org/officeDocument/2006/relationships/hyperlink" Target="http://www.obruch.ru/" TargetMode="External"/><Relationship Id="rId36" Type="http://schemas.openxmlformats.org/officeDocument/2006/relationships/hyperlink" Target="http://www.doshvozrast.ru/" TargetMode="External"/><Relationship Id="rId10" Type="http://schemas.openxmlformats.org/officeDocument/2006/relationships/hyperlink" Target="http://www.obrnadzor.gov.ru/" TargetMode="External"/><Relationship Id="rId19" Type="http://schemas.openxmlformats.org/officeDocument/2006/relationships/hyperlink" Target="http://gov.cap.ru/SiteMap.aspx?gov_id=11&amp;id=1298673" TargetMode="External"/><Relationship Id="rId31" Type="http://schemas.openxmlformats.org/officeDocument/2006/relationships/hyperlink" Target="http://www.childpsy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law.edu.ru/" TargetMode="External"/><Relationship Id="rId22" Type="http://schemas.openxmlformats.org/officeDocument/2006/relationships/hyperlink" Target="http://www.doshped.ru/" TargetMode="External"/><Relationship Id="rId27" Type="http://schemas.openxmlformats.org/officeDocument/2006/relationships/hyperlink" Target="http://dou.resobr.ru/" TargetMode="External"/><Relationship Id="rId30" Type="http://schemas.openxmlformats.org/officeDocument/2006/relationships/hyperlink" Target="http://www.prodlenka.org/doshkolnoe-obrazovanie.html" TargetMode="External"/><Relationship Id="rId35" Type="http://schemas.openxmlformats.org/officeDocument/2006/relationships/hyperlink" Target="http://www.detskiysad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2022-10-21T10:44:00Z</dcterms:created>
  <dcterms:modified xsi:type="dcterms:W3CDTF">2022-10-21T10:44:00Z</dcterms:modified>
</cp:coreProperties>
</file>