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1401"/>
        <w:gridCol w:w="3993"/>
      </w:tblGrid>
      <w:tr w:rsidR="00FB3C38" w:rsidRPr="004C2BD9" w:rsidTr="00F0741B">
        <w:trPr>
          <w:trHeight w:val="117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8" w:rsidRPr="004C2BD9" w:rsidRDefault="00FB3C38" w:rsidP="00F0741B">
            <w:pPr>
              <w:ind w:firstLine="360"/>
              <w:jc w:val="center"/>
            </w:pPr>
            <w:proofErr w:type="spellStart"/>
            <w:r w:rsidRPr="004C2BD9">
              <w:t>Чăваш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Республикин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Етĕрне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районĕнчи</w:t>
            </w:r>
            <w:proofErr w:type="spellEnd"/>
            <w:r w:rsidRPr="004C2BD9">
              <w:t xml:space="preserve">  </w:t>
            </w:r>
            <w:proofErr w:type="spellStart"/>
            <w:r w:rsidRPr="004C2BD9">
              <w:t>муниципаллă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бюджетлă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вĕренÿ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учрежденийĕ</w:t>
            </w:r>
            <w:proofErr w:type="spellEnd"/>
            <w:r w:rsidRPr="004C2BD9">
              <w:t xml:space="preserve"> «</w:t>
            </w:r>
            <w:proofErr w:type="spellStart"/>
            <w:r w:rsidRPr="004C2BD9">
              <w:t>Урпашри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пĕтĕмĕшле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пĕлÿ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паракан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вăтам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шкул</w:t>
            </w:r>
            <w:proofErr w:type="spellEnd"/>
            <w:r w:rsidRPr="004C2BD9"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8" w:rsidRPr="004C2BD9" w:rsidRDefault="00FB3C38" w:rsidP="00F0741B">
            <w:pPr>
              <w:ind w:firstLine="360"/>
              <w:jc w:val="center"/>
              <w:rPr>
                <w:b/>
              </w:rPr>
            </w:pPr>
          </w:p>
          <w:p w:rsidR="00FB3C38" w:rsidRPr="004C2BD9" w:rsidRDefault="00FB3C38" w:rsidP="00F0741B">
            <w:pPr>
              <w:ind w:firstLine="360"/>
              <w:jc w:val="center"/>
              <w:rPr>
                <w:b/>
              </w:rPr>
            </w:pPr>
          </w:p>
          <w:p w:rsidR="00FB3C38" w:rsidRPr="004C2BD9" w:rsidRDefault="00FB3C38" w:rsidP="00F0741B">
            <w:pPr>
              <w:pStyle w:val="5"/>
              <w:ind w:firstLine="5"/>
              <w:rPr>
                <w:i w:val="0"/>
                <w:sz w:val="24"/>
                <w:szCs w:val="24"/>
              </w:rPr>
            </w:pPr>
            <w:r w:rsidRPr="004C2BD9">
              <w:rPr>
                <w:i w:val="0"/>
                <w:sz w:val="24"/>
                <w:szCs w:val="24"/>
              </w:rPr>
              <w:t>ПРИКАЗ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8" w:rsidRPr="004C2BD9" w:rsidRDefault="00FB3C38" w:rsidP="00F0741B">
            <w:pPr>
              <w:ind w:left="-108" w:firstLine="360"/>
              <w:jc w:val="center"/>
            </w:pPr>
            <w:r w:rsidRPr="004C2BD9">
              <w:t>Муниципальное бюджетное общеобразовательное учреждение «Ювановская средняя общеобразовательная школа» Ядринского района Чувашской Республики</w:t>
            </w:r>
          </w:p>
        </w:tc>
      </w:tr>
      <w:tr w:rsidR="00FB3C38" w:rsidRPr="004C2BD9" w:rsidTr="00F0741B">
        <w:trPr>
          <w:cantSplit/>
          <w:trHeight w:val="7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8" w:rsidRPr="004C2BD9" w:rsidRDefault="00FB3C38" w:rsidP="00F0741B">
            <w:pPr>
              <w:pStyle w:val="11"/>
              <w:keepNext w:val="0"/>
              <w:ind w:firstLine="360"/>
              <w:rPr>
                <w:rFonts w:ascii="Times New Roman" w:hAnsi="Times New Roman"/>
                <w:szCs w:val="24"/>
                <w:u w:val="single"/>
              </w:rPr>
            </w:pPr>
          </w:p>
          <w:p w:rsidR="00FB3C38" w:rsidRPr="00C5339C" w:rsidRDefault="007C42FB" w:rsidP="00F0741B">
            <w:pPr>
              <w:pStyle w:val="11"/>
              <w:keepNext w:val="0"/>
              <w:ind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FB3C38" w:rsidRPr="00C5339C">
              <w:rPr>
                <w:rFonts w:ascii="Times New Roman" w:hAnsi="Times New Roman"/>
                <w:szCs w:val="24"/>
              </w:rPr>
              <w:t>.</w:t>
            </w:r>
            <w:r w:rsidR="00F0741B" w:rsidRPr="00C5339C">
              <w:rPr>
                <w:rFonts w:ascii="Times New Roman" w:hAnsi="Times New Roman"/>
                <w:szCs w:val="24"/>
              </w:rPr>
              <w:t>10</w:t>
            </w:r>
            <w:r w:rsidR="00687994" w:rsidRPr="00C5339C">
              <w:rPr>
                <w:rFonts w:ascii="Times New Roman" w:hAnsi="Times New Roman"/>
                <w:szCs w:val="24"/>
              </w:rPr>
              <w:t>.</w:t>
            </w:r>
            <w:r w:rsidR="00FB3C38" w:rsidRPr="00C5339C">
              <w:rPr>
                <w:rFonts w:ascii="Times New Roman" w:hAnsi="Times New Roman"/>
                <w:vanish/>
                <w:szCs w:val="24"/>
              </w:rPr>
              <w:t>192</w:t>
            </w:r>
            <w:r w:rsidR="00FB3C38" w:rsidRPr="00C5339C">
              <w:rPr>
                <w:rFonts w:ascii="Times New Roman" w:hAnsi="Times New Roman"/>
                <w:szCs w:val="24"/>
              </w:rPr>
              <w:t>20</w:t>
            </w:r>
            <w:r w:rsidR="00CB527C" w:rsidRPr="00C5339C">
              <w:rPr>
                <w:rFonts w:ascii="Times New Roman" w:hAnsi="Times New Roman"/>
                <w:szCs w:val="24"/>
              </w:rPr>
              <w:t>2</w:t>
            </w:r>
            <w:r w:rsidR="00F0741B" w:rsidRPr="00C5339C">
              <w:rPr>
                <w:rFonts w:ascii="Times New Roman" w:hAnsi="Times New Roman"/>
                <w:szCs w:val="24"/>
              </w:rPr>
              <w:t>2</w:t>
            </w:r>
            <w:r w:rsidR="00FB3C38" w:rsidRPr="00C5339C">
              <w:rPr>
                <w:rFonts w:ascii="Times New Roman" w:hAnsi="Times New Roman"/>
                <w:szCs w:val="24"/>
              </w:rPr>
              <w:t xml:space="preserve">    №    </w:t>
            </w:r>
            <w:r w:rsidR="00C5339C" w:rsidRPr="00C5339C">
              <w:rPr>
                <w:rFonts w:ascii="Times New Roman" w:hAnsi="Times New Roman"/>
                <w:szCs w:val="24"/>
              </w:rPr>
              <w:t>9</w:t>
            </w:r>
            <w:r w:rsidR="00145D00">
              <w:rPr>
                <w:rFonts w:ascii="Times New Roman" w:hAnsi="Times New Roman"/>
                <w:szCs w:val="24"/>
              </w:rPr>
              <w:t>4</w:t>
            </w:r>
            <w:bookmarkStart w:id="0" w:name="_GoBack"/>
            <w:bookmarkEnd w:id="0"/>
            <w:r w:rsidR="00234292" w:rsidRPr="00C5339C">
              <w:rPr>
                <w:rFonts w:ascii="Times New Roman" w:hAnsi="Times New Roman"/>
                <w:szCs w:val="24"/>
              </w:rPr>
              <w:t xml:space="preserve"> – ОД </w:t>
            </w:r>
          </w:p>
          <w:p w:rsidR="00FB3C38" w:rsidRPr="004C2BD9" w:rsidRDefault="00FB3C38" w:rsidP="00F0741B">
            <w:pPr>
              <w:ind w:firstLine="360"/>
            </w:pPr>
            <w:r w:rsidRPr="004C2BD9">
              <w:t xml:space="preserve">          </w:t>
            </w:r>
            <w:proofErr w:type="spellStart"/>
            <w:r w:rsidRPr="004C2BD9">
              <w:t>Урпаш</w:t>
            </w:r>
            <w:proofErr w:type="spellEnd"/>
            <w:r w:rsidRPr="004C2BD9">
              <w:t xml:space="preserve"> </w:t>
            </w:r>
            <w:proofErr w:type="spellStart"/>
            <w:r w:rsidRPr="004C2BD9">
              <w:t>сали</w:t>
            </w:r>
            <w:proofErr w:type="spellEnd"/>
            <w:r w:rsidRPr="004C2BD9">
              <w:t xml:space="preserve"> </w:t>
            </w:r>
            <w:r w:rsidRPr="004C2BD9">
              <w:tab/>
            </w:r>
            <w:r w:rsidRPr="004C2BD9">
              <w:tab/>
            </w:r>
            <w:r w:rsidRPr="004C2BD9">
              <w:tab/>
            </w:r>
            <w:r w:rsidRPr="004C2BD9">
              <w:tab/>
            </w:r>
            <w:r w:rsidRPr="004C2BD9">
              <w:tab/>
              <w:t xml:space="preserve">                                           с. </w:t>
            </w:r>
            <w:proofErr w:type="spellStart"/>
            <w:r w:rsidRPr="004C2BD9">
              <w:t>Юваново</w:t>
            </w:r>
            <w:proofErr w:type="spellEnd"/>
          </w:p>
        </w:tc>
      </w:tr>
    </w:tbl>
    <w:p w:rsidR="008F35AA" w:rsidRPr="007C42FB" w:rsidRDefault="008F35AA"/>
    <w:p w:rsidR="00F0741B" w:rsidRPr="007C42FB" w:rsidRDefault="00F0741B" w:rsidP="008F2E7E">
      <w:pPr>
        <w:ind w:right="5035"/>
        <w:rPr>
          <w:b/>
          <w:bCs/>
        </w:rPr>
      </w:pPr>
    </w:p>
    <w:p w:rsidR="007C42FB" w:rsidRPr="007C42FB" w:rsidRDefault="007C42FB" w:rsidP="007C42FB">
      <w:pPr>
        <w:pStyle w:val="20"/>
        <w:keepNext w:val="0"/>
        <w:ind w:right="-136"/>
        <w:jc w:val="left"/>
      </w:pPr>
      <w:r w:rsidRPr="007C42FB">
        <w:t xml:space="preserve">О проведении месячника </w:t>
      </w:r>
    </w:p>
    <w:p w:rsidR="007C42FB" w:rsidRPr="0031732C" w:rsidRDefault="007C42FB" w:rsidP="007C42FB">
      <w:pPr>
        <w:pStyle w:val="20"/>
        <w:keepNext w:val="0"/>
        <w:ind w:right="-136"/>
        <w:jc w:val="left"/>
        <w:rPr>
          <w:rFonts w:eastAsia="Times New Roman"/>
          <w:sz w:val="26"/>
          <w:szCs w:val="26"/>
        </w:rPr>
      </w:pPr>
      <w:r w:rsidRPr="007C42FB">
        <w:t>правовых знаний в образовательных организациях района</w:t>
      </w:r>
    </w:p>
    <w:p w:rsidR="007C42FB" w:rsidRDefault="007C42FB" w:rsidP="007C42FB">
      <w:pPr>
        <w:ind w:right="36"/>
        <w:rPr>
          <w:b/>
          <w:bCs/>
          <w:sz w:val="26"/>
          <w:szCs w:val="26"/>
        </w:rPr>
      </w:pPr>
    </w:p>
    <w:p w:rsidR="007C42FB" w:rsidRDefault="007C42FB" w:rsidP="007C42FB">
      <w:pPr>
        <w:pStyle w:val="a3"/>
        <w:jc w:val="both"/>
        <w:rPr>
          <w:b w:val="0"/>
          <w:szCs w:val="26"/>
        </w:rPr>
      </w:pPr>
      <w:r>
        <w:rPr>
          <w:b w:val="0"/>
          <w:szCs w:val="26"/>
        </w:rPr>
        <w:t xml:space="preserve">В соответствии с планом работы отдела образования </w:t>
      </w:r>
      <w:proofErr w:type="spellStart"/>
      <w:r>
        <w:rPr>
          <w:b w:val="0"/>
          <w:szCs w:val="26"/>
        </w:rPr>
        <w:t>Ядринской</w:t>
      </w:r>
      <w:proofErr w:type="spellEnd"/>
      <w:r>
        <w:rPr>
          <w:b w:val="0"/>
          <w:szCs w:val="26"/>
        </w:rPr>
        <w:t xml:space="preserve"> районной администрации на 2022-2023 учебный год, в целях активизации работы, направленной на исполнение Законодательства по профилактике безнадзорности и правонарушений несовершеннолетних</w:t>
      </w:r>
    </w:p>
    <w:p w:rsidR="007C42FB" w:rsidRDefault="007C42FB" w:rsidP="007C42FB">
      <w:pPr>
        <w:pStyle w:val="a3"/>
        <w:ind w:firstLine="720"/>
        <w:jc w:val="both"/>
        <w:rPr>
          <w:szCs w:val="26"/>
        </w:rPr>
      </w:pPr>
    </w:p>
    <w:p w:rsidR="007C42FB" w:rsidRPr="007C42FB" w:rsidRDefault="007C42FB" w:rsidP="007C42FB">
      <w:pPr>
        <w:pStyle w:val="3"/>
        <w:keepNext w:val="0"/>
        <w:jc w:val="both"/>
        <w:rPr>
          <w:szCs w:val="26"/>
          <w:u w:val="none"/>
        </w:rPr>
      </w:pPr>
      <w:r w:rsidRPr="007C42FB">
        <w:rPr>
          <w:szCs w:val="26"/>
          <w:u w:val="none"/>
        </w:rPr>
        <w:t>ПРИКАЗЫВАЮ:</w:t>
      </w:r>
    </w:p>
    <w:p w:rsidR="007C42FB" w:rsidRPr="007C42FB" w:rsidRDefault="007C42FB" w:rsidP="007C42FB"/>
    <w:p w:rsidR="007C42FB" w:rsidRPr="007C42FB" w:rsidRDefault="007C42FB" w:rsidP="007C42FB">
      <w:pPr>
        <w:jc w:val="both"/>
      </w:pPr>
      <w:r w:rsidRPr="007C42FB">
        <w:t>1.</w:t>
      </w:r>
      <w:r>
        <w:t xml:space="preserve"> </w:t>
      </w:r>
      <w:r w:rsidRPr="007C42FB">
        <w:t xml:space="preserve">Провести в </w:t>
      </w:r>
      <w:r>
        <w:t>школе</w:t>
      </w:r>
      <w:r w:rsidRPr="007C42FB">
        <w:t xml:space="preserve"> с 14 октября по 14 ноября 2022 года месячник правовых знаний (далее – Месячник), направленный на профилактику безнадзорности и правонарушений несовершеннолетних, в том числе в сфере незаконного оборота наркотических средств, формирование законопослушного поведения обучающихся. </w:t>
      </w:r>
    </w:p>
    <w:p w:rsidR="007C42FB" w:rsidRPr="007C42FB" w:rsidRDefault="007C42FB" w:rsidP="007C42FB">
      <w:pPr>
        <w:jc w:val="both"/>
      </w:pPr>
      <w:r w:rsidRPr="007C42FB">
        <w:t>2.</w:t>
      </w:r>
      <w:r>
        <w:t xml:space="preserve"> Утвердить</w:t>
      </w:r>
      <w:r w:rsidRPr="007C42FB">
        <w:t xml:space="preserve"> план мероприятий Месячника и предоставить в ЦППМСП отдела образования не позднее 17 октября 2022</w:t>
      </w:r>
      <w:r>
        <w:t>г</w:t>
      </w:r>
      <w:proofErr w:type="gramStart"/>
      <w:r>
        <w:t>..</w:t>
      </w:r>
      <w:proofErr w:type="gramEnd"/>
    </w:p>
    <w:p w:rsidR="007C42FB" w:rsidRPr="007C42FB" w:rsidRDefault="007C42FB" w:rsidP="007C42FB">
      <w:pPr>
        <w:jc w:val="both"/>
      </w:pPr>
      <w:r>
        <w:t>3</w:t>
      </w:r>
      <w:r w:rsidRPr="007C42FB">
        <w:t>.</w:t>
      </w:r>
      <w:r>
        <w:t xml:space="preserve"> Социальным педагогам</w:t>
      </w:r>
      <w:r w:rsidRPr="007C42FB">
        <w:t xml:space="preserve"> </w:t>
      </w:r>
      <w:proofErr w:type="gramStart"/>
      <w:r w:rsidRPr="007C42FB">
        <w:t>предоставить отчет</w:t>
      </w:r>
      <w:proofErr w:type="gramEnd"/>
      <w:r w:rsidRPr="007C42FB">
        <w:t xml:space="preserve"> по форме о проведении Месячника в ЦППМСП отдела образования не позднее 15 ноября 2022г. (</w:t>
      </w:r>
      <w:r w:rsidR="00E90498">
        <w:t>П</w:t>
      </w:r>
      <w:r w:rsidRPr="007C42FB">
        <w:t>риложение № 3).</w:t>
      </w:r>
    </w:p>
    <w:p w:rsidR="007C42FB" w:rsidRPr="007C42FB" w:rsidRDefault="007C42FB" w:rsidP="007C42FB">
      <w:pPr>
        <w:jc w:val="both"/>
      </w:pPr>
      <w:r w:rsidRPr="007C42FB">
        <w:t>5.</w:t>
      </w:r>
      <w:r>
        <w:t xml:space="preserve"> </w:t>
      </w:r>
      <w:r w:rsidRPr="007C42FB">
        <w:t>Общеобразовательным организациям регулярно освещать ход месячника на школьных сайтах и на сайте районной администрации.</w:t>
      </w:r>
    </w:p>
    <w:p w:rsidR="007C42FB" w:rsidRPr="007C42FB" w:rsidRDefault="007C42FB" w:rsidP="007C42FB">
      <w:pPr>
        <w:jc w:val="both"/>
      </w:pPr>
      <w:r w:rsidRPr="007C42FB">
        <w:t>6.</w:t>
      </w:r>
      <w:r>
        <w:t xml:space="preserve"> </w:t>
      </w:r>
      <w:proofErr w:type="gramStart"/>
      <w:r w:rsidRPr="007C42FB">
        <w:t>Контроль за</w:t>
      </w:r>
      <w:proofErr w:type="gramEnd"/>
      <w:r w:rsidRPr="007C42FB">
        <w:t xml:space="preserve"> исполнением данного приказа оставляю за собой.</w:t>
      </w:r>
    </w:p>
    <w:p w:rsidR="007C42FB" w:rsidRPr="0031732C" w:rsidRDefault="007C42FB" w:rsidP="007C42FB">
      <w:pPr>
        <w:jc w:val="both"/>
        <w:rPr>
          <w:sz w:val="26"/>
          <w:szCs w:val="26"/>
        </w:rPr>
      </w:pPr>
    </w:p>
    <w:p w:rsidR="00F0741B" w:rsidRPr="00F0741B" w:rsidRDefault="00F0741B" w:rsidP="00F0741B">
      <w:pPr>
        <w:jc w:val="both"/>
        <w:rPr>
          <w:rStyle w:val="a5"/>
          <w:b w:val="0"/>
          <w:bCs w:val="0"/>
          <w:sz w:val="26"/>
          <w:szCs w:val="26"/>
        </w:rPr>
      </w:pPr>
      <w:r w:rsidRPr="004E5AEB">
        <w:rPr>
          <w:rStyle w:val="a5"/>
          <w:rFonts w:eastAsiaTheme="majorEastAsia"/>
          <w:b w:val="0"/>
          <w:sz w:val="26"/>
          <w:szCs w:val="26"/>
        </w:rPr>
        <w:t> </w:t>
      </w:r>
    </w:p>
    <w:p w:rsidR="00F0741B" w:rsidRPr="00F0741B" w:rsidRDefault="00F0741B" w:rsidP="00F0741B">
      <w:pPr>
        <w:jc w:val="both"/>
        <w:rPr>
          <w:rStyle w:val="a5"/>
          <w:rFonts w:eastAsiaTheme="majorEastAsia"/>
          <w:b w:val="0"/>
        </w:rPr>
      </w:pPr>
      <w:r w:rsidRPr="00F0741B">
        <w:rPr>
          <w:rStyle w:val="a5"/>
          <w:rFonts w:eastAsiaTheme="majorEastAsia"/>
          <w:b w:val="0"/>
        </w:rPr>
        <w:t xml:space="preserve">Директор МБОУ «Ювановская СОШ»                                    С. М. </w:t>
      </w:r>
      <w:proofErr w:type="spellStart"/>
      <w:r w:rsidRPr="00F0741B">
        <w:rPr>
          <w:rStyle w:val="a5"/>
          <w:rFonts w:eastAsiaTheme="majorEastAsia"/>
          <w:b w:val="0"/>
        </w:rPr>
        <w:t>Тобоев</w:t>
      </w:r>
      <w:proofErr w:type="spellEnd"/>
    </w:p>
    <w:p w:rsidR="00F0741B" w:rsidRPr="00F0741B" w:rsidRDefault="00F0741B" w:rsidP="00F0741B">
      <w:pPr>
        <w:jc w:val="both"/>
        <w:rPr>
          <w:rStyle w:val="a5"/>
          <w:rFonts w:eastAsiaTheme="majorEastAsia"/>
          <w:b w:val="0"/>
        </w:rPr>
      </w:pPr>
    </w:p>
    <w:sectPr w:rsidR="00F0741B" w:rsidRPr="00F0741B" w:rsidSect="00E80070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3ED"/>
    <w:multiLevelType w:val="hybridMultilevel"/>
    <w:tmpl w:val="EDD24EB6"/>
    <w:lvl w:ilvl="0" w:tplc="0419000F">
      <w:start w:val="1"/>
      <w:numFmt w:val="bullet"/>
      <w:pStyle w:val="2"/>
      <w:lvlText w:val=""/>
      <w:lvlJc w:val="left"/>
      <w:pPr>
        <w:ind w:left="-76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C38"/>
    <w:rsid w:val="0001392F"/>
    <w:rsid w:val="000645B9"/>
    <w:rsid w:val="000A163E"/>
    <w:rsid w:val="00133732"/>
    <w:rsid w:val="00145CA2"/>
    <w:rsid w:val="00145D00"/>
    <w:rsid w:val="00195323"/>
    <w:rsid w:val="001B291D"/>
    <w:rsid w:val="00234292"/>
    <w:rsid w:val="002816DA"/>
    <w:rsid w:val="0028457B"/>
    <w:rsid w:val="002E2490"/>
    <w:rsid w:val="00434403"/>
    <w:rsid w:val="004469BC"/>
    <w:rsid w:val="00583A1D"/>
    <w:rsid w:val="005D5F48"/>
    <w:rsid w:val="0068421E"/>
    <w:rsid w:val="00687994"/>
    <w:rsid w:val="00737382"/>
    <w:rsid w:val="00751022"/>
    <w:rsid w:val="007B6BCD"/>
    <w:rsid w:val="007C42FB"/>
    <w:rsid w:val="008777C5"/>
    <w:rsid w:val="008F0A34"/>
    <w:rsid w:val="008F2E7E"/>
    <w:rsid w:val="008F35AA"/>
    <w:rsid w:val="00A02E2C"/>
    <w:rsid w:val="00A51465"/>
    <w:rsid w:val="00B34E34"/>
    <w:rsid w:val="00B37C93"/>
    <w:rsid w:val="00BC3D2D"/>
    <w:rsid w:val="00C5339C"/>
    <w:rsid w:val="00CB527C"/>
    <w:rsid w:val="00CF2F96"/>
    <w:rsid w:val="00D71FEF"/>
    <w:rsid w:val="00DB1CBF"/>
    <w:rsid w:val="00DE6E6D"/>
    <w:rsid w:val="00E80070"/>
    <w:rsid w:val="00E812EF"/>
    <w:rsid w:val="00E90498"/>
    <w:rsid w:val="00EF7639"/>
    <w:rsid w:val="00F0741B"/>
    <w:rsid w:val="00F541D2"/>
    <w:rsid w:val="00F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FB3C38"/>
    <w:pPr>
      <w:keepNext/>
      <w:jc w:val="center"/>
    </w:pPr>
    <w:rPr>
      <w:rFonts w:ascii="TimesET" w:hAnsi="TimesET"/>
      <w:szCs w:val="20"/>
    </w:rPr>
  </w:style>
  <w:style w:type="character" w:styleId="af0">
    <w:name w:val="Hyperlink"/>
    <w:basedOn w:val="a0"/>
    <w:rsid w:val="00FB3C38"/>
    <w:rPr>
      <w:color w:val="0000FF"/>
      <w:u w:val="single"/>
    </w:rPr>
  </w:style>
  <w:style w:type="paragraph" w:styleId="af1">
    <w:name w:val="Normal (Web)"/>
    <w:basedOn w:val="a"/>
    <w:unhideWhenUsed/>
    <w:rsid w:val="00E800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16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A163E"/>
    <w:pPr>
      <w:keepNext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qFormat/>
    <w:rsid w:val="000A163E"/>
    <w:pPr>
      <w:keepNext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A16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163E"/>
    <w:pPr>
      <w:spacing w:before="240" w:after="60"/>
      <w:outlineLvl w:val="4"/>
    </w:pPr>
    <w:rPr>
      <w:rFonts w:eastAsiaTheme="min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6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A163E"/>
    <w:rPr>
      <w:rFonts w:eastAsiaTheme="majorEastAsia" w:cstheme="majorBid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A163E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0A16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163E"/>
    <w:rPr>
      <w:rFonts w:eastAsiaTheme="minorEastAsia" w:cstheme="maj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A163E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0A163E"/>
    <w:rPr>
      <w:rFonts w:eastAsiaTheme="majorEastAsia" w:cstheme="majorBidi"/>
      <w:b/>
      <w:sz w:val="24"/>
      <w:szCs w:val="24"/>
    </w:rPr>
  </w:style>
  <w:style w:type="character" w:styleId="a5">
    <w:name w:val="Strong"/>
    <w:qFormat/>
    <w:rsid w:val="000A163E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0A163E"/>
    <w:rPr>
      <w:sz w:val="28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0A163E"/>
    <w:rPr>
      <w:rFonts w:eastAsia="Calibri"/>
      <w:sz w:val="28"/>
    </w:rPr>
  </w:style>
  <w:style w:type="paragraph" w:styleId="a8">
    <w:name w:val="List Paragraph"/>
    <w:basedOn w:val="a"/>
    <w:link w:val="a9"/>
    <w:uiPriority w:val="34"/>
    <w:qFormat/>
    <w:rsid w:val="000A163E"/>
    <w:pPr>
      <w:ind w:left="708"/>
    </w:pPr>
    <w:rPr>
      <w:rFonts w:eastAsia="Calibri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163E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aa">
    <w:name w:val="Без интервалов"/>
    <w:basedOn w:val="a"/>
    <w:link w:val="ab"/>
    <w:rsid w:val="00DB1CBF"/>
    <w:pPr>
      <w:ind w:firstLine="720"/>
      <w:jc w:val="both"/>
    </w:pPr>
    <w:rPr>
      <w:b/>
    </w:rPr>
  </w:style>
  <w:style w:type="character" w:customStyle="1" w:styleId="ab">
    <w:name w:val="Без интервалов Знак"/>
    <w:link w:val="aa"/>
    <w:rsid w:val="00DB1CBF"/>
    <w:rPr>
      <w:rFonts w:ascii="Calibri" w:eastAsia="Calibri" w:hAnsi="Calibri"/>
      <w:b/>
      <w:sz w:val="24"/>
      <w:szCs w:val="24"/>
    </w:rPr>
  </w:style>
  <w:style w:type="paragraph" w:styleId="ac">
    <w:name w:val="Subtitle"/>
    <w:basedOn w:val="a"/>
    <w:link w:val="ad"/>
    <w:qFormat/>
    <w:rsid w:val="000A16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0A163E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qFormat/>
    <w:rsid w:val="000A163E"/>
    <w:rPr>
      <w:i/>
      <w:iCs/>
    </w:rPr>
  </w:style>
  <w:style w:type="character" w:customStyle="1" w:styleId="a9">
    <w:name w:val="Абзац списка Знак"/>
    <w:basedOn w:val="a0"/>
    <w:link w:val="a8"/>
    <w:uiPriority w:val="34"/>
    <w:rsid w:val="000A163E"/>
    <w:rPr>
      <w:rFonts w:eastAsia="Calibri"/>
      <w:sz w:val="28"/>
    </w:rPr>
  </w:style>
  <w:style w:type="paragraph" w:customStyle="1" w:styleId="2">
    <w:name w:val="Список2"/>
    <w:basedOn w:val="a8"/>
    <w:link w:val="22"/>
    <w:rsid w:val="00DB1CBF"/>
    <w:pPr>
      <w:numPr>
        <w:numId w:val="1"/>
      </w:numPr>
    </w:pPr>
  </w:style>
  <w:style w:type="character" w:customStyle="1" w:styleId="22">
    <w:name w:val="Список2 Знак"/>
    <w:basedOn w:val="a9"/>
    <w:link w:val="2"/>
    <w:rsid w:val="00DB1CBF"/>
    <w:rPr>
      <w:rFonts w:eastAsia="Times New Roman" w:cs="Times New Roman"/>
      <w:sz w:val="28"/>
    </w:rPr>
  </w:style>
  <w:style w:type="paragraph" w:styleId="af">
    <w:name w:val="caption"/>
    <w:basedOn w:val="a"/>
    <w:qFormat/>
    <w:rsid w:val="000A163E"/>
    <w:pPr>
      <w:jc w:val="center"/>
    </w:pPr>
    <w:rPr>
      <w:rFonts w:eastAsia="Calibri"/>
      <w:sz w:val="36"/>
    </w:rPr>
  </w:style>
  <w:style w:type="paragraph" w:customStyle="1" w:styleId="11">
    <w:name w:val="заголовок 1"/>
    <w:basedOn w:val="a"/>
    <w:next w:val="a"/>
    <w:rsid w:val="00FB3C38"/>
    <w:pPr>
      <w:keepNext/>
      <w:jc w:val="center"/>
    </w:pPr>
    <w:rPr>
      <w:rFonts w:ascii="TimesET" w:hAnsi="TimesET"/>
      <w:szCs w:val="20"/>
    </w:rPr>
  </w:style>
  <w:style w:type="character" w:styleId="af0">
    <w:name w:val="Hyperlink"/>
    <w:basedOn w:val="a0"/>
    <w:rsid w:val="00FB3C38"/>
    <w:rPr>
      <w:color w:val="0000FF"/>
      <w:u w:val="single"/>
    </w:rPr>
  </w:style>
  <w:style w:type="paragraph" w:styleId="af1">
    <w:name w:val="Normal (Web)"/>
    <w:basedOn w:val="a"/>
    <w:unhideWhenUsed/>
    <w:rsid w:val="00E800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446D-231E-4A90-8058-C3455E9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"Ювановская СОШ"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Ювановская</dc:creator>
  <cp:lastModifiedBy>Ювановская СОШ</cp:lastModifiedBy>
  <cp:revision>5</cp:revision>
  <cp:lastPrinted>2022-10-14T05:45:00Z</cp:lastPrinted>
  <dcterms:created xsi:type="dcterms:W3CDTF">2022-10-14T05:36:00Z</dcterms:created>
  <dcterms:modified xsi:type="dcterms:W3CDTF">2022-10-21T06:59:00Z</dcterms:modified>
</cp:coreProperties>
</file>