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D817" w14:textId="6A4F8D7F" w:rsidR="00FA331D" w:rsidRPr="008D3069" w:rsidRDefault="00FA331D" w:rsidP="008D3069">
      <w:pPr>
        <w:pStyle w:val="c11"/>
        <w:shd w:val="clear" w:color="auto" w:fill="FFFFFF"/>
        <w:spacing w:before="0" w:beforeAutospacing="0" w:after="0" w:afterAutospacing="0"/>
        <w:divId w:val="631130677"/>
        <w:rPr>
          <w:rFonts w:ascii="Calibri" w:hAnsi="Calibri" w:cs="Arial"/>
          <w:color w:val="000000"/>
          <w:sz w:val="22"/>
          <w:szCs w:val="22"/>
        </w:rPr>
      </w:pPr>
    </w:p>
    <w:p w14:paraId="3833F559" w14:textId="77777777" w:rsidR="00FA331D" w:rsidRDefault="00FA331D">
      <w:pPr>
        <w:pStyle w:val="c11"/>
        <w:shd w:val="clear" w:color="auto" w:fill="FFFFFF"/>
        <w:spacing w:before="0" w:beforeAutospacing="0" w:after="0" w:afterAutospacing="0"/>
        <w:divId w:val="931669308"/>
        <w:rPr>
          <w:rFonts w:ascii="Calibri" w:hAnsi="Calibri" w:cs="Arial"/>
          <w:color w:val="000000"/>
          <w:sz w:val="22"/>
          <w:szCs w:val="22"/>
        </w:rPr>
      </w:pPr>
      <w:r>
        <w:rPr>
          <w:rStyle w:val="c10"/>
          <w:rFonts w:ascii="Proxima Nova" w:hAnsi="Proxima Nova" w:cs="Arial"/>
          <w:b/>
          <w:bCs/>
          <w:color w:val="01A9FF"/>
          <w:sz w:val="42"/>
          <w:szCs w:val="42"/>
        </w:rPr>
        <w:t>Речевое развитие детей 3-4 лет: нормы и отклонения</w:t>
      </w:r>
    </w:p>
    <w:p w14:paraId="3C582F13" w14:textId="77777777" w:rsidR="00FA331D" w:rsidRDefault="00FA331D">
      <w:pPr>
        <w:pStyle w:val="c3"/>
        <w:shd w:val="clear" w:color="auto" w:fill="FFFFFF"/>
        <w:spacing w:before="0" w:beforeAutospacing="0" w:after="0" w:afterAutospacing="0"/>
        <w:divId w:val="93166930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343434"/>
          <w:sz w:val="28"/>
          <w:szCs w:val="28"/>
        </w:rPr>
        <w:t>Для социальной адаптации в обществе и дальнейших успехов в школьном обучении важную роль играет развитие речи у детей 3-4 лет, которое отличается характерными особенностями. Есть определённые нормы данного показателя, на которые должны ориентироваться родители. Если они выясняют, что есть отклонения и риск отставания от сверстников, необходимо догонять упущенное. Есть множество методик, которые позволят это сделать. Итак, чем же отличается речь 3-4 крохи?</w:t>
      </w:r>
    </w:p>
    <w:p w14:paraId="1E12BA48" w14:textId="77777777" w:rsidR="00FA331D" w:rsidRDefault="00FA331D">
      <w:pPr>
        <w:pStyle w:val="c7"/>
        <w:shd w:val="clear" w:color="auto" w:fill="FFFFFF"/>
        <w:spacing w:before="0" w:beforeAutospacing="0" w:after="0" w:afterAutospacing="0"/>
        <w:divId w:val="931669308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b/>
          <w:bCs/>
          <w:color w:val="343434"/>
          <w:sz w:val="28"/>
          <w:szCs w:val="28"/>
        </w:rPr>
        <w:t>Характерные особенности</w:t>
      </w:r>
    </w:p>
    <w:p w14:paraId="4F810F7B" w14:textId="77777777" w:rsidR="00FA331D" w:rsidRDefault="00FA331D">
      <w:pPr>
        <w:pStyle w:val="c15"/>
        <w:shd w:val="clear" w:color="auto" w:fill="FFFFFF"/>
        <w:spacing w:before="0" w:beforeAutospacing="0" w:after="0" w:afterAutospacing="0"/>
        <w:divId w:val="93166930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343434"/>
          <w:sz w:val="28"/>
          <w:szCs w:val="28"/>
        </w:rPr>
        <w:t>Логопеды выделяют характерные особенности развития речи детей 3-4 лет, которые являются нормой для большинства из них. Родители должны о них знать, чтобы вовремя заметить, наблюдаются ли они у их чада. К ним относятся:</w:t>
      </w:r>
    </w:p>
    <w:p w14:paraId="253BCBC9" w14:textId="77777777" w:rsidR="00FA331D" w:rsidRDefault="00FA331D" w:rsidP="00FA331D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343434"/>
          <w:sz w:val="28"/>
          <w:szCs w:val="28"/>
        </w:rPr>
        <w:t>в 4 года — около 2 000 слов в активном лексиконе, норма речевого развития детей 3 лет — 1 500 слов;</w:t>
      </w:r>
    </w:p>
    <w:p w14:paraId="0205994B" w14:textId="77777777" w:rsidR="00FA331D" w:rsidRDefault="00FA331D" w:rsidP="00FA331D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343434"/>
          <w:sz w:val="28"/>
          <w:szCs w:val="28"/>
        </w:rPr>
        <w:t>попытки говорить чётко, правильно, даже красиво, подражая взрослым, но получается чаще всего коряво и смешно;</w:t>
      </w:r>
    </w:p>
    <w:p w14:paraId="2BD6795C" w14:textId="77777777" w:rsidR="00FA331D" w:rsidRDefault="00FA331D" w:rsidP="00FA331D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343434"/>
          <w:sz w:val="28"/>
          <w:szCs w:val="28"/>
        </w:rPr>
        <w:t>речевое развитие ребёнка 3 лет отличается ещё невнятностью, но при этом заметно, как набирает стремительно обороты и совершенствуется;</w:t>
      </w:r>
    </w:p>
    <w:p w14:paraId="5DFA9138" w14:textId="77777777" w:rsidR="00FA331D" w:rsidRDefault="00FA331D" w:rsidP="00FA331D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343434"/>
          <w:sz w:val="28"/>
          <w:szCs w:val="28"/>
        </w:rPr>
        <w:t>внимательно прислушивается ко всем окружающим звукам и новым для него словам, пытаясь их воспроизводить;</w:t>
      </w:r>
    </w:p>
    <w:p w14:paraId="70A1F72B" w14:textId="77777777" w:rsidR="00FA331D" w:rsidRDefault="00FA331D" w:rsidP="00FA331D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343434"/>
          <w:sz w:val="28"/>
          <w:szCs w:val="28"/>
        </w:rPr>
        <w:t>создание собственных словоформ;</w:t>
      </w:r>
    </w:p>
    <w:p w14:paraId="1094270F" w14:textId="77777777" w:rsidR="00FA331D" w:rsidRDefault="00FA331D" w:rsidP="00FA331D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343434"/>
          <w:sz w:val="28"/>
          <w:szCs w:val="28"/>
        </w:rPr>
        <w:t>попытки сочинять стихи и рифмовать слова;</w:t>
      </w:r>
    </w:p>
    <w:p w14:paraId="1EAB166F" w14:textId="77777777" w:rsidR="00FA331D" w:rsidRDefault="00FA331D" w:rsidP="00FA331D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343434"/>
          <w:sz w:val="28"/>
          <w:szCs w:val="28"/>
        </w:rPr>
        <w:t>с удовольствием произносит вслед за взрослым слоги;</w:t>
      </w:r>
    </w:p>
    <w:p w14:paraId="24886BB4" w14:textId="77777777" w:rsidR="00FA331D" w:rsidRDefault="00FA331D" w:rsidP="00FA331D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343434"/>
          <w:sz w:val="28"/>
          <w:szCs w:val="28"/>
        </w:rPr>
        <w:t>и всё-таки речевое развитие детей 3-4 лет остаётся слабым: они не могут составить логичный, понятный рассказ, состоящий из связных предложений, допускают грамматические и речевые ошибки, неточно употребляют падежные окончания и предлоги;</w:t>
      </w:r>
    </w:p>
    <w:p w14:paraId="2098A7E4" w14:textId="77777777" w:rsidR="00FA331D" w:rsidRDefault="00FA331D" w:rsidP="00FA331D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343434"/>
          <w:sz w:val="28"/>
          <w:szCs w:val="28"/>
        </w:rPr>
        <w:t>нередки проблемы с произношением и фонетикой, так как физиологически речевой аппарат в этом возрасте развит ещё недостаточно, чтобы справляться с такими сложными звуками, как сонорные (р, л), свистящие, шипящие (с, ш);</w:t>
      </w:r>
    </w:p>
    <w:p w14:paraId="1B6DA4F4" w14:textId="77777777" w:rsidR="00FA331D" w:rsidRDefault="00FA331D" w:rsidP="00FA331D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343434"/>
          <w:sz w:val="28"/>
          <w:szCs w:val="28"/>
        </w:rPr>
        <w:t>путают звуки;</w:t>
      </w:r>
    </w:p>
    <w:p w14:paraId="585DF749" w14:textId="77777777" w:rsidR="00FA331D" w:rsidRDefault="00FA331D" w:rsidP="00FA331D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343434"/>
          <w:sz w:val="28"/>
          <w:szCs w:val="28"/>
        </w:rPr>
        <w:t>переставляют слоги в словах.</w:t>
      </w:r>
    </w:p>
    <w:p w14:paraId="27E492C6" w14:textId="77777777" w:rsidR="00FA331D" w:rsidRDefault="00FA331D">
      <w:pPr>
        <w:pStyle w:val="c2"/>
        <w:shd w:val="clear" w:color="auto" w:fill="FFFFFF"/>
        <w:spacing w:before="0" w:beforeAutospacing="0" w:after="0" w:afterAutospacing="0"/>
        <w:divId w:val="93166930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343434"/>
          <w:sz w:val="28"/>
          <w:szCs w:val="28"/>
        </w:rPr>
        <w:t>Недочёты из данного списка — особенности речевого развития детей 3-4 лет, которые не требуют коррекции. Что же в идеале считается нормой для данного показателя?</w:t>
      </w:r>
    </w:p>
    <w:p w14:paraId="06DF74F3" w14:textId="77777777" w:rsidR="00FA331D" w:rsidRDefault="00FA331D">
      <w:pPr>
        <w:pStyle w:val="c7"/>
        <w:shd w:val="clear" w:color="auto" w:fill="FFFFFF"/>
        <w:spacing w:before="0" w:beforeAutospacing="0" w:after="0" w:afterAutospacing="0"/>
        <w:divId w:val="931669308"/>
        <w:rPr>
          <w:rFonts w:ascii="Calibri" w:hAnsi="Calibri" w:cs="Arial"/>
          <w:color w:val="000000"/>
          <w:sz w:val="22"/>
          <w:szCs w:val="22"/>
        </w:rPr>
      </w:pPr>
      <w:r>
        <w:rPr>
          <w:rStyle w:val="c8"/>
          <w:b/>
          <w:bCs/>
          <w:color w:val="343434"/>
          <w:sz w:val="28"/>
          <w:szCs w:val="28"/>
        </w:rPr>
        <w:t>Нормы</w:t>
      </w:r>
    </w:p>
    <w:p w14:paraId="45963889" w14:textId="77777777" w:rsidR="00FA331D" w:rsidRDefault="00FA331D">
      <w:pPr>
        <w:pStyle w:val="c15"/>
        <w:shd w:val="clear" w:color="auto" w:fill="FFFFFF"/>
        <w:spacing w:before="0" w:beforeAutospacing="0" w:after="0" w:afterAutospacing="0"/>
        <w:divId w:val="93166930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343434"/>
          <w:sz w:val="28"/>
          <w:szCs w:val="28"/>
        </w:rPr>
        <w:t>Несмотря на то, что все показатели очень индивидуальны, существуют нормы речевого развития детей 3-4 лет, на которые должны ориентироваться родители, заинтересованные в успешности своего чада в будущем. Вот что должен уметь делать малыш в данном возрасте:</w:t>
      </w:r>
    </w:p>
    <w:p w14:paraId="2F03CAB2" w14:textId="77777777" w:rsidR="00FA331D" w:rsidRDefault="00FA331D" w:rsidP="00FA331D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343434"/>
          <w:sz w:val="28"/>
          <w:szCs w:val="28"/>
        </w:rPr>
        <w:t>проговаривать собственные имя, отчество и фамилию;</w:t>
      </w:r>
    </w:p>
    <w:p w14:paraId="3F83C9DC" w14:textId="77777777" w:rsidR="00FA331D" w:rsidRDefault="00FA331D" w:rsidP="00FA331D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343434"/>
          <w:sz w:val="28"/>
          <w:szCs w:val="28"/>
        </w:rPr>
        <w:t>называть имена близких родственников и друзей;</w:t>
      </w:r>
    </w:p>
    <w:p w14:paraId="3DE3C36E" w14:textId="77777777" w:rsidR="00FA331D" w:rsidRDefault="00FA331D" w:rsidP="00FA331D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343434"/>
          <w:sz w:val="28"/>
          <w:szCs w:val="28"/>
        </w:rPr>
        <w:t>воспринимать образы и описывать увиденную ситуацию;</w:t>
      </w:r>
    </w:p>
    <w:p w14:paraId="65CD29E0" w14:textId="77777777" w:rsidR="00FA331D" w:rsidRDefault="00FA331D" w:rsidP="00FA331D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343434"/>
          <w:sz w:val="28"/>
          <w:szCs w:val="28"/>
        </w:rPr>
        <w:t>говорить простыми предложениями, постепенно переходя на более сложные;</w:t>
      </w:r>
    </w:p>
    <w:p w14:paraId="0ACC6B31" w14:textId="77777777" w:rsidR="00FA331D" w:rsidRDefault="00FA331D" w:rsidP="00FA331D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2"/>
          <w:rFonts w:eastAsia="Times New Roman"/>
          <w:color w:val="343434"/>
          <w:sz w:val="28"/>
          <w:szCs w:val="28"/>
        </w:rPr>
        <w:t>распределять в своей речи предметы по группам: посуда (сковорода, стакан, тарелка, чашка), одежда </w:t>
      </w:r>
      <w:r>
        <w:rPr>
          <w:rStyle w:val="c8"/>
          <w:rFonts w:eastAsia="Times New Roman"/>
          <w:b/>
          <w:bCs/>
          <w:color w:val="343434"/>
          <w:sz w:val="28"/>
          <w:szCs w:val="28"/>
        </w:rPr>
        <w:t>(</w:t>
      </w:r>
      <w:hyperlink r:id="rId5" w:history="1">
        <w:r>
          <w:rPr>
            <w:rStyle w:val="a3"/>
            <w:rFonts w:eastAsia="Times New Roman"/>
            <w:b/>
            <w:bCs/>
            <w:sz w:val="28"/>
            <w:szCs w:val="28"/>
          </w:rPr>
          <w:t>платье</w:t>
        </w:r>
      </w:hyperlink>
      <w:r>
        <w:rPr>
          <w:rStyle w:val="c12"/>
          <w:rFonts w:eastAsia="Times New Roman"/>
          <w:color w:val="000000"/>
          <w:sz w:val="28"/>
          <w:szCs w:val="28"/>
        </w:rPr>
        <w:t>,</w:t>
      </w:r>
      <w:r>
        <w:rPr>
          <w:rStyle w:val="c1"/>
          <w:rFonts w:eastAsia="Times New Roman"/>
          <w:color w:val="343434"/>
          <w:sz w:val="28"/>
          <w:szCs w:val="28"/>
        </w:rPr>
        <w:t> куртка, юбка, штаны, футболка);</w:t>
      </w:r>
    </w:p>
    <w:p w14:paraId="5F38F118" w14:textId="77777777" w:rsidR="00FA331D" w:rsidRDefault="00FA331D" w:rsidP="00FA331D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343434"/>
          <w:sz w:val="28"/>
          <w:szCs w:val="28"/>
        </w:rPr>
        <w:t>находить признаки предмета: окно прозрачное, стол деревянный, яблоко вкусное;</w:t>
      </w:r>
    </w:p>
    <w:p w14:paraId="26860BB3" w14:textId="77777777" w:rsidR="00FA331D" w:rsidRDefault="00FA331D" w:rsidP="00FA331D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343434"/>
          <w:sz w:val="28"/>
          <w:szCs w:val="28"/>
        </w:rPr>
        <w:t>называть действия: дядя ест, кошка умывается, мальчик кричит;</w:t>
      </w:r>
    </w:p>
    <w:p w14:paraId="7F7B8DAB" w14:textId="77777777" w:rsidR="00FA331D" w:rsidRDefault="00FA331D" w:rsidP="00FA331D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343434"/>
          <w:sz w:val="28"/>
          <w:szCs w:val="28"/>
        </w:rPr>
        <w:t>точно повторять услышанное;</w:t>
      </w:r>
    </w:p>
    <w:p w14:paraId="41F6C970" w14:textId="77777777" w:rsidR="00FA331D" w:rsidRDefault="00FA331D" w:rsidP="00FA331D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343434"/>
          <w:sz w:val="28"/>
          <w:szCs w:val="28"/>
        </w:rPr>
        <w:t>пересказывать мультфильм, сказку;</w:t>
      </w:r>
    </w:p>
    <w:p w14:paraId="339AB251" w14:textId="03257D3A" w:rsidR="00FA331D" w:rsidRDefault="00FA331D" w:rsidP="00FA331D">
      <w:pPr>
        <w:pStyle w:val="c0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divId w:val="931669308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1"/>
          <w:rFonts w:eastAsia="Times New Roman"/>
          <w:color w:val="343434"/>
          <w:sz w:val="28"/>
          <w:szCs w:val="28"/>
        </w:rPr>
        <w:t xml:space="preserve">в процессе речи разговаривать громко </w:t>
      </w:r>
    </w:p>
    <w:p w14:paraId="50B7A517" w14:textId="77777777" w:rsidR="00FA331D" w:rsidRDefault="00FA331D">
      <w:pPr>
        <w:pStyle w:val="c2"/>
        <w:shd w:val="clear" w:color="auto" w:fill="FFFFFF"/>
        <w:spacing w:before="0" w:beforeAutospacing="0" w:after="0" w:afterAutospacing="0"/>
        <w:divId w:val="931669308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343434"/>
          <w:sz w:val="28"/>
          <w:szCs w:val="28"/>
        </w:rPr>
        <w:t>Специалисты называют именно такие нормы развития речи детей 3-4 лет, по которым очень просто проверить навыки и умения своего крохи. Нет ничего страшного, если он немного коряво построит предложение или неправильно назовёт признак и действие предмета. Это очень несущественные, незначительные ошибки, легко исправляемые посредством регулярных занятий. Существуют гораздо более серьёзные отклонения в речи, которые очень важно вовремя выявить и попытаться исправить.</w:t>
      </w:r>
    </w:p>
    <w:p w14:paraId="67395060" w14:textId="77777777" w:rsidR="002A4418" w:rsidRDefault="002A4418"/>
    <w:sectPr w:rsidR="002A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xima Nova">
    <w:altName w:val="Tahom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14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D47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E79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342C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0819132">
    <w:abstractNumId w:val="3"/>
  </w:num>
  <w:num w:numId="2" w16cid:durableId="1833637259">
    <w:abstractNumId w:val="1"/>
  </w:num>
  <w:num w:numId="3" w16cid:durableId="1615549939">
    <w:abstractNumId w:val="0"/>
  </w:num>
  <w:num w:numId="4" w16cid:durableId="558713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18"/>
    <w:rsid w:val="0026450E"/>
    <w:rsid w:val="002A4418"/>
    <w:rsid w:val="004048E9"/>
    <w:rsid w:val="00516871"/>
    <w:rsid w:val="008D3069"/>
    <w:rsid w:val="00D546CD"/>
    <w:rsid w:val="00FA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6CA42"/>
  <w15:chartTrackingRefBased/>
  <w15:docId w15:val="{F23A6EB6-BD8C-1744-85B0-114F6B5C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048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A44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A4418"/>
  </w:style>
  <w:style w:type="paragraph" w:customStyle="1" w:styleId="c15">
    <w:name w:val="c15"/>
    <w:basedOn w:val="a"/>
    <w:rsid w:val="002A44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4418"/>
  </w:style>
  <w:style w:type="character" w:customStyle="1" w:styleId="20">
    <w:name w:val="Заголовок 2 Знак"/>
    <w:basedOn w:val="a0"/>
    <w:link w:val="2"/>
    <w:uiPriority w:val="9"/>
    <w:semiHidden/>
    <w:rsid w:val="004048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11">
    <w:name w:val="c11"/>
    <w:basedOn w:val="a"/>
    <w:rsid w:val="004048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048E9"/>
  </w:style>
  <w:style w:type="paragraph" w:customStyle="1" w:styleId="c3">
    <w:name w:val="c3"/>
    <w:basedOn w:val="a"/>
    <w:rsid w:val="004048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048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048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4048E9"/>
  </w:style>
  <w:style w:type="character" w:customStyle="1" w:styleId="c18">
    <w:name w:val="c18"/>
    <w:basedOn w:val="a0"/>
    <w:rsid w:val="004048E9"/>
  </w:style>
  <w:style w:type="character" w:styleId="a3">
    <w:name w:val="Hyperlink"/>
    <w:basedOn w:val="a0"/>
    <w:uiPriority w:val="99"/>
    <w:semiHidden/>
    <w:unhideWhenUsed/>
    <w:rsid w:val="00404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google.com/url?q=http://www.vse-pro-detey.ru/razvitie-rechi-u-detej-3-4-let/&amp;sa=D&amp;ust=1505721942409000&amp;usg=AFQjCNG2N8mAd12bOt4-KaVQVKILz6QyPQ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Строгина</dc:creator>
  <cp:keywords/>
  <dc:description/>
  <cp:lastModifiedBy>Елизавета Строгина</cp:lastModifiedBy>
  <cp:revision>2</cp:revision>
  <dcterms:created xsi:type="dcterms:W3CDTF">2022-10-20T06:40:00Z</dcterms:created>
  <dcterms:modified xsi:type="dcterms:W3CDTF">2022-10-20T06:40:00Z</dcterms:modified>
</cp:coreProperties>
</file>