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0D" w:rsidRDefault="006D25F3">
      <w:pPr>
        <w:pStyle w:val="30"/>
        <w:shd w:val="clear" w:color="auto" w:fill="auto"/>
        <w:spacing w:before="0"/>
        <w:ind w:left="620"/>
      </w:pPr>
      <w:r>
        <w:t>Описание основной образовательной программы начального общего образования муниципального бюджетного общеобразовательн</w:t>
      </w:r>
      <w:r w:rsidR="00B44D20">
        <w:t>ого учреждения «</w:t>
      </w:r>
      <w:r w:rsidR="00B44D20">
        <w:rPr>
          <w:lang w:val="ru-RU"/>
        </w:rPr>
        <w:t xml:space="preserve">Первомайская средняя школа имени </w:t>
      </w:r>
      <w:proofErr w:type="spellStart"/>
      <w:r w:rsidR="00B44D20">
        <w:rPr>
          <w:lang w:val="ru-RU"/>
        </w:rPr>
        <w:t>Васлея</w:t>
      </w:r>
      <w:proofErr w:type="spellEnd"/>
      <w:r w:rsidR="00B44D20">
        <w:rPr>
          <w:lang w:val="ru-RU"/>
        </w:rPr>
        <w:t xml:space="preserve"> Митты </w:t>
      </w:r>
      <w:r>
        <w:t>» Батыревского района Чувашской Республики</w:t>
      </w:r>
    </w:p>
    <w:p w:rsidR="00963E0D" w:rsidRDefault="006D25F3">
      <w:pPr>
        <w:pStyle w:val="1"/>
        <w:shd w:val="clear" w:color="auto" w:fill="auto"/>
        <w:ind w:left="20" w:right="640" w:firstLine="720"/>
      </w:pPr>
      <w:proofErr w:type="gramStart"/>
      <w:r>
        <w:t>Основная образовательная програм</w:t>
      </w:r>
      <w:r>
        <w:t>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начального общего образования, в соответствии с</w:t>
      </w:r>
      <w:r>
        <w:t xml:space="preserve"> Федеральным законом от 29 декабря 2012 г. № 273-ФЗ «Об образовании в Российской Федерации», Федерального государственного образовательного стандарта начального общего образования (Приказ </w:t>
      </w:r>
      <w:proofErr w:type="spellStart"/>
      <w:r>
        <w:t>МОиН</w:t>
      </w:r>
      <w:proofErr w:type="spellEnd"/>
      <w:r>
        <w:t xml:space="preserve"> РФ № 373 от 06 октября 2009 года), а также</w:t>
      </w:r>
      <w:proofErr w:type="gramEnd"/>
      <w:r>
        <w:t xml:space="preserve"> и интересов участник</w:t>
      </w:r>
      <w:r>
        <w:t xml:space="preserve">ов образовательных отношений. </w:t>
      </w:r>
      <w:proofErr w:type="gramStart"/>
      <w:r>
        <w:t>Федеральный государственный образовательный стандарт начального общего образования (ФГОС), утвержденный приказом Министерства образования и науки РФ от 06 октября 2009 года № 373, зарегистрирован в Минюстом России 22.12.09 № 1</w:t>
      </w:r>
      <w:r>
        <w:t>7785, задает ориентиры развития всей системы образования, в том числе и начального, т.к. он ориентирует на новые результаты образования, обозначает ценность системно-</w:t>
      </w:r>
      <w:proofErr w:type="spellStart"/>
      <w:r>
        <w:t>деятельностного</w:t>
      </w:r>
      <w:proofErr w:type="spellEnd"/>
      <w:r>
        <w:t xml:space="preserve"> подхода к обучению, предлагает рассматривать требования к образованию как</w:t>
      </w:r>
      <w:r>
        <w:t xml:space="preserve"> совокупность трех</w:t>
      </w:r>
      <w:proofErr w:type="gramEnd"/>
      <w:r>
        <w:t xml:space="preserve"> систем требований: к структуре, результатам освоения, условиям и ресурсному обеспечению реализации основных образовательных программ, реально обеспечивает условия для воспитания учащихся.</w:t>
      </w:r>
    </w:p>
    <w:p w:rsidR="00963E0D" w:rsidRDefault="006D25F3">
      <w:pPr>
        <w:pStyle w:val="1"/>
        <w:shd w:val="clear" w:color="auto" w:fill="auto"/>
        <w:ind w:left="20" w:right="640" w:firstLine="720"/>
      </w:pPr>
      <w:r>
        <w:t>С учётом условий работы МБОУ «</w:t>
      </w:r>
      <w:r w:rsidR="00B44D20">
        <w:rPr>
          <w:lang w:val="ru-RU"/>
        </w:rPr>
        <w:t xml:space="preserve">Первомайская </w:t>
      </w:r>
      <w:r>
        <w:t xml:space="preserve"> средняя</w:t>
      </w:r>
      <w:r>
        <w:t xml:space="preserve"> </w:t>
      </w:r>
      <w:r>
        <w:t xml:space="preserve"> школа</w:t>
      </w:r>
      <w:r>
        <w:t>» Батыревского района Чувашской Республики, приоритетных направлений образовательной деятельности и специфики средств обучения в данном документе раскрываются цели, принципы и подходы к отбору содержания, организации педагогиче</w:t>
      </w:r>
      <w:r>
        <w:t>ского процесса, а также характеризуется учебный план начальной школы.</w:t>
      </w:r>
    </w:p>
    <w:p w:rsidR="00963E0D" w:rsidRDefault="006D25F3">
      <w:pPr>
        <w:pStyle w:val="1"/>
        <w:shd w:val="clear" w:color="auto" w:fill="auto"/>
        <w:ind w:left="20" w:right="640" w:firstLine="440"/>
      </w:pPr>
      <w:r>
        <w:t>Целью реализации Основной образовательной программы начального общего обра</w:t>
      </w:r>
      <w:r w:rsidR="00B31285">
        <w:t>зования МБОУ «</w:t>
      </w:r>
      <w:r w:rsidR="00B31285">
        <w:rPr>
          <w:lang w:val="ru-RU"/>
        </w:rPr>
        <w:t>Первомайская средняя школа</w:t>
      </w:r>
      <w:r>
        <w:t>» Батыревского района Чувашской Республики является обеспечение достижений обуча</w:t>
      </w:r>
      <w:r>
        <w:t>ющимися планируемых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963E0D" w:rsidRDefault="006D25F3">
      <w:pPr>
        <w:pStyle w:val="1"/>
        <w:shd w:val="clear" w:color="auto" w:fill="auto"/>
        <w:ind w:left="20" w:firstLine="720"/>
      </w:pPr>
      <w:r>
        <w:t>Основные задачи до</w:t>
      </w:r>
      <w:r>
        <w:t>стижения цели:</w:t>
      </w:r>
    </w:p>
    <w:p w:rsidR="00963E0D" w:rsidRDefault="006D25F3" w:rsidP="00B31285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370" w:lineRule="exact"/>
        <w:ind w:left="20" w:right="640" w:firstLine="720"/>
      </w:pPr>
      <w:r>
        <w:t>создание условий и равных возможностей для получения качественного начального общего образования;</w:t>
      </w:r>
    </w:p>
    <w:p w:rsidR="00963E0D" w:rsidRDefault="006D25F3" w:rsidP="00AF641D">
      <w:pPr>
        <w:pStyle w:val="1"/>
        <w:numPr>
          <w:ilvl w:val="0"/>
          <w:numId w:val="1"/>
        </w:numPr>
        <w:shd w:val="clear" w:color="auto" w:fill="auto"/>
        <w:ind w:left="20" w:right="640" w:firstLine="689"/>
        <w:jc w:val="left"/>
      </w:pPr>
      <w:r>
        <w:t>формирование общей культуры, духовно-</w:t>
      </w:r>
      <w:proofErr w:type="spellStart"/>
      <w:r>
        <w:t>нравственное</w:t>
      </w:r>
      <w:proofErr w:type="gramStart"/>
      <w:r>
        <w:t>,</w:t>
      </w:r>
      <w:r>
        <w:t>г</w:t>
      </w:r>
      <w:proofErr w:type="gramEnd"/>
      <w:r>
        <w:t>ражданское</w:t>
      </w:r>
      <w:proofErr w:type="spellEnd"/>
      <w:r>
        <w:t>, социальное, личностное и интеллектуальное развитие, развитие творческих способностей, сохранение и укрепление здоровья;</w:t>
      </w:r>
    </w:p>
    <w:p w:rsidR="00963E0D" w:rsidRDefault="006D25F3" w:rsidP="00AF641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653" w:firstLine="689"/>
      </w:pPr>
      <w:r>
        <w:t>обеспечение планируемых результатов по освоению выпускником целевых установок, приобретению знаний, умений, навыков, компет</w:t>
      </w:r>
      <w:r>
        <w:t>енций и компетентностей, определяемых личностными, семейными, общественными, государственными</w:t>
      </w:r>
      <w:r w:rsidR="00B31285">
        <w:rPr>
          <w:lang w:val="ru-RU"/>
        </w:rPr>
        <w:t xml:space="preserve"> </w:t>
      </w:r>
      <w:r>
        <w:t>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963E0D" w:rsidRDefault="006D25F3" w:rsidP="00AF641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653" w:firstLine="709"/>
      </w:pPr>
      <w:r>
        <w:t>становление и развитие ли</w:t>
      </w:r>
      <w:r>
        <w:t>чности в ее индивидуальности, самобытности,</w:t>
      </w:r>
      <w:r w:rsidR="00B31285">
        <w:rPr>
          <w:lang w:val="ru-RU"/>
        </w:rPr>
        <w:t xml:space="preserve"> </w:t>
      </w:r>
      <w:r>
        <w:t>уникальности и неповторимости;</w:t>
      </w:r>
    </w:p>
    <w:p w:rsidR="00963E0D" w:rsidRDefault="006D25F3" w:rsidP="00AF641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365" w:lineRule="exact"/>
        <w:ind w:left="20" w:right="511" w:firstLine="720"/>
      </w:pPr>
      <w:r>
        <w:t>обеспечение преемственности начального общего и основного общего образования;</w:t>
      </w:r>
    </w:p>
    <w:p w:rsidR="00963E0D" w:rsidRDefault="006D25F3" w:rsidP="00AF641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653" w:firstLine="720"/>
      </w:pPr>
      <w:r>
        <w:t>достижение планируемых результатов освоения основной образовательной программы начального общего образо</w:t>
      </w:r>
      <w:r>
        <w:t>вания всеми обучающимися, в том числе детьми с ограниченными возможностями здоровья (далее - дети с ОВЗ);</w:t>
      </w:r>
    </w:p>
    <w:p w:rsidR="00963E0D" w:rsidRDefault="006D25F3" w:rsidP="00AF641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653" w:firstLine="720"/>
      </w:pPr>
      <w:r>
        <w:t>обеспечение доступности получения качественного начального общего</w:t>
      </w:r>
    </w:p>
    <w:p w:rsidR="00963E0D" w:rsidRDefault="006D25F3">
      <w:pPr>
        <w:pStyle w:val="1"/>
        <w:shd w:val="clear" w:color="auto" w:fill="auto"/>
        <w:spacing w:line="360" w:lineRule="exact"/>
        <w:ind w:left="20" w:firstLine="0"/>
      </w:pPr>
      <w:r>
        <w:t>образования;</w:t>
      </w:r>
    </w:p>
    <w:p w:rsidR="00963E0D" w:rsidRDefault="006D25F3" w:rsidP="00AF641D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653" w:firstLine="720"/>
      </w:pPr>
      <w:r>
        <w:lastRenderedPageBreak/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963E0D" w:rsidRDefault="006D25F3" w:rsidP="00AF641D">
      <w:pPr>
        <w:pStyle w:val="1"/>
        <w:numPr>
          <w:ilvl w:val="0"/>
          <w:numId w:val="1"/>
        </w:numPr>
        <w:shd w:val="clear" w:color="auto" w:fill="auto"/>
        <w:ind w:left="20" w:right="653" w:firstLine="720"/>
        <w:jc w:val="left"/>
      </w:pPr>
      <w:bookmarkStart w:id="0" w:name="_GoBack"/>
      <w:bookmarkEnd w:id="0"/>
      <w:r>
        <w:t xml:space="preserve">организация интеллектуальных и творческих соревнований, </w:t>
      </w:r>
      <w:r>
        <w:t>н</w:t>
      </w:r>
      <w:r>
        <w:t>аучно</w:t>
      </w:r>
      <w:r>
        <w:t>-технического творчества и проектно-исследовательской деятельности;</w:t>
      </w:r>
    </w:p>
    <w:p w:rsidR="00963E0D" w:rsidRDefault="006D25F3" w:rsidP="00AF641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653" w:firstLine="720"/>
      </w:pPr>
      <w: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среды;</w:t>
      </w:r>
    </w:p>
    <w:p w:rsidR="00963E0D" w:rsidRDefault="006D25F3" w:rsidP="00B31285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1620" w:firstLine="689"/>
        <w:jc w:val="left"/>
      </w:pPr>
      <w:r>
        <w:t>использование в образов</w:t>
      </w:r>
      <w:r>
        <w:t>ательной деятельности современных</w:t>
      </w:r>
      <w:r w:rsidR="00B31285" w:rsidRPr="00B31285">
        <w:rPr>
          <w:lang w:val="ru-RU"/>
        </w:rPr>
        <w:t xml:space="preserve"> </w:t>
      </w:r>
      <w:r>
        <w:t xml:space="preserve">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</w:t>
      </w:r>
    </w:p>
    <w:p w:rsidR="00963E0D" w:rsidRDefault="006D25F3" w:rsidP="00B31285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right="653" w:firstLine="720"/>
      </w:pPr>
      <w:r>
        <w:t xml:space="preserve">предоставление </w:t>
      </w:r>
      <w:proofErr w:type="gramStart"/>
      <w:r>
        <w:t>обучающимся</w:t>
      </w:r>
      <w:proofErr w:type="gramEnd"/>
      <w:r>
        <w:t xml:space="preserve"> возможности для эффективной самостоятельной работы;</w:t>
      </w:r>
    </w:p>
    <w:p w:rsidR="00963E0D" w:rsidRDefault="006D25F3" w:rsidP="00B31285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left="20" w:firstLine="720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</w:t>
      </w:r>
    </w:p>
    <w:p w:rsidR="00963E0D" w:rsidRDefault="006D25F3">
      <w:pPr>
        <w:pStyle w:val="1"/>
        <w:shd w:val="clear" w:color="auto" w:fill="auto"/>
        <w:spacing w:after="17" w:line="230" w:lineRule="exact"/>
        <w:ind w:left="20" w:firstLine="0"/>
      </w:pPr>
      <w:r>
        <w:t>внешкольной социальной среды Чу</w:t>
      </w:r>
      <w:r w:rsidR="00B31285">
        <w:t xml:space="preserve">вашской Республики и с. </w:t>
      </w:r>
      <w:proofErr w:type="gramStart"/>
      <w:r w:rsidR="00B31285">
        <w:rPr>
          <w:lang w:val="ru-RU"/>
        </w:rPr>
        <w:t>Первомайское</w:t>
      </w:r>
      <w:proofErr w:type="gramEnd"/>
      <w:r>
        <w:t>.</w:t>
      </w:r>
    </w:p>
    <w:p w:rsidR="00963E0D" w:rsidRDefault="006D25F3">
      <w:pPr>
        <w:pStyle w:val="1"/>
        <w:shd w:val="clear" w:color="auto" w:fill="auto"/>
        <w:ind w:left="20" w:right="20" w:firstLine="720"/>
      </w:pPr>
      <w:r>
        <w:t xml:space="preserve">Духовно-нравственное развитие обучающихся, воспитание у них нравственных ценностей, толерантности, </w:t>
      </w:r>
      <w:proofErr w:type="gramStart"/>
      <w:r>
        <w:t>правильных оценок событий, происходящих в окружающем мире реализуется</w:t>
      </w:r>
      <w:proofErr w:type="gramEnd"/>
      <w:r>
        <w:t xml:space="preserve"> в процессе изучения уч</w:t>
      </w:r>
      <w:r>
        <w:t>ебных предмета «Литературное чтение», «Основы религиозных культур и светской этики».</w:t>
      </w:r>
    </w:p>
    <w:p w:rsidR="00963E0D" w:rsidRDefault="006D25F3">
      <w:pPr>
        <w:pStyle w:val="1"/>
        <w:shd w:val="clear" w:color="auto" w:fill="auto"/>
        <w:ind w:left="20" w:firstLine="720"/>
      </w:pPr>
      <w:r>
        <w:t>Формирование учебной деятельности школьника достигается с помощью</w:t>
      </w:r>
    </w:p>
    <w:p w:rsidR="00963E0D" w:rsidRDefault="006D25F3">
      <w:pPr>
        <w:pStyle w:val="1"/>
        <w:shd w:val="clear" w:color="auto" w:fill="auto"/>
        <w:spacing w:after="7" w:line="230" w:lineRule="exact"/>
        <w:ind w:left="20" w:firstLine="0"/>
      </w:pPr>
      <w:r>
        <w:t>использования средств обучения в системах «</w:t>
      </w:r>
      <w:r w:rsidR="00B31285">
        <w:rPr>
          <w:lang w:val="ru-RU"/>
        </w:rPr>
        <w:t>Школа России</w:t>
      </w:r>
      <w:r>
        <w:t>» и «Перспектива».</w:t>
      </w:r>
    </w:p>
    <w:p w:rsidR="00963E0D" w:rsidRDefault="006D25F3">
      <w:pPr>
        <w:pStyle w:val="1"/>
        <w:shd w:val="clear" w:color="auto" w:fill="auto"/>
        <w:ind w:left="740" w:right="4040" w:firstLine="0"/>
        <w:jc w:val="left"/>
      </w:pPr>
      <w:r>
        <w:t>Адресность программы</w:t>
      </w:r>
      <w:r>
        <w:t xml:space="preserve">: Возраст: 6,6-10 лет (1-4 </w:t>
      </w:r>
      <w:proofErr w:type="spellStart"/>
      <w:r>
        <w:t>кл</w:t>
      </w:r>
      <w:proofErr w:type="spellEnd"/>
      <w:r>
        <w:t xml:space="preserve">.) Продолжительность обучения: 4 года (1-4 </w:t>
      </w:r>
      <w:proofErr w:type="spellStart"/>
      <w:r>
        <w:t>кл</w:t>
      </w:r>
      <w:proofErr w:type="spellEnd"/>
      <w:r>
        <w:t>.)</w:t>
      </w:r>
    </w:p>
    <w:p w:rsidR="00963E0D" w:rsidRDefault="006D25F3">
      <w:pPr>
        <w:pStyle w:val="1"/>
        <w:shd w:val="clear" w:color="auto" w:fill="auto"/>
        <w:spacing w:line="360" w:lineRule="exact"/>
        <w:ind w:left="20" w:right="20" w:firstLine="720"/>
      </w:pPr>
      <w:r>
        <w:t>Общая характеристика основной образовательной программы начального об</w:t>
      </w:r>
      <w:r w:rsidR="00B31285">
        <w:t>щего образования ООП НОО МБОУ «</w:t>
      </w:r>
      <w:r w:rsidR="00B31285">
        <w:rPr>
          <w:lang w:val="ru-RU"/>
        </w:rPr>
        <w:t>Первомайская</w:t>
      </w:r>
      <w:r w:rsidR="00B31285">
        <w:t xml:space="preserve"> средняя школа</w:t>
      </w:r>
      <w:r>
        <w:t>» Батыревского района Чувашской Республики состоит из следующих разделов:</w:t>
      </w:r>
    </w:p>
    <w:p w:rsidR="00963E0D" w:rsidRDefault="006D25F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46"/>
        </w:tabs>
        <w:ind w:left="20"/>
      </w:pPr>
      <w:bookmarkStart w:id="1" w:name="bookmark0"/>
      <w:r>
        <w:t>целевой</w:t>
      </w:r>
      <w:bookmarkEnd w:id="1"/>
    </w:p>
    <w:p w:rsidR="00B31285" w:rsidRPr="00B31285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line="370" w:lineRule="exact"/>
        <w:ind w:left="740" w:right="1260" w:firstLine="0"/>
        <w:jc w:val="left"/>
      </w:pPr>
      <w:r>
        <w:t>содержательный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line="370" w:lineRule="exact"/>
        <w:ind w:left="740" w:right="1260" w:firstLine="0"/>
        <w:jc w:val="left"/>
      </w:pPr>
      <w:proofErr w:type="gramStart"/>
      <w:r>
        <w:t>организац</w:t>
      </w:r>
      <w:r>
        <w:t>ионный</w:t>
      </w:r>
      <w:proofErr w:type="gramEnd"/>
      <w:r>
        <w:t>, раскрывающих направления деятельности образовательного учреждения.</w:t>
      </w:r>
    </w:p>
    <w:p w:rsidR="00963E0D" w:rsidRDefault="006D25F3">
      <w:pPr>
        <w:pStyle w:val="1"/>
        <w:shd w:val="clear" w:color="auto" w:fill="auto"/>
        <w:ind w:left="20" w:right="20" w:firstLine="720"/>
      </w:pPr>
      <w:r>
        <w:t>Общие подходы к организации внеурочной деятельности. В соответствии с ФГОС НОО основная образовательная программа НОО реализуется образовательным учреждением и через внеурочную деят</w:t>
      </w:r>
      <w:r>
        <w:t>ельность. Внеурочная деятельность позволяет осуществлять программу вос</w:t>
      </w:r>
      <w:r w:rsidR="00B31285">
        <w:t xml:space="preserve">питания и </w:t>
      </w:r>
      <w:proofErr w:type="gramStart"/>
      <w:r w:rsidR="00B31285">
        <w:t>социализации</w:t>
      </w:r>
      <w:proofErr w:type="gramEnd"/>
      <w:r w:rsidR="00B31285">
        <w:t xml:space="preserve"> </w:t>
      </w:r>
      <w:r w:rsidR="00B31285">
        <w:rPr>
          <w:lang w:val="ru-RU"/>
        </w:rPr>
        <w:t xml:space="preserve">обучающихся </w:t>
      </w:r>
      <w:r>
        <w:t xml:space="preserve"> через несколько направлений, реализация которых ведёт к получению тех результатов в обучении и воспитании, которые определены в долгосрочной программе мо</w:t>
      </w:r>
      <w:r>
        <w:t>дернизации российского образования.</w:t>
      </w:r>
    </w:p>
    <w:p w:rsidR="00963E0D" w:rsidRDefault="006D25F3">
      <w:pPr>
        <w:pStyle w:val="1"/>
        <w:shd w:val="clear" w:color="auto" w:fill="auto"/>
        <w:ind w:left="20" w:firstLine="720"/>
      </w:pPr>
      <w:r>
        <w:t>Задачи внеурочной деятельности: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ind w:left="380" w:right="20"/>
        <w:jc w:val="left"/>
      </w:pPr>
      <w:r>
        <w:t xml:space="preserve">обеспечение необходимых условий личностного развития, учитывая возрастные и индивидуальные особенности обучающихся </w:t>
      </w:r>
      <w:proofErr w:type="gramStart"/>
      <w:r>
        <w:t>уровне</w:t>
      </w:r>
      <w:proofErr w:type="gramEnd"/>
      <w:r>
        <w:t xml:space="preserve"> начального общего образования;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ind w:left="380" w:right="20"/>
        <w:jc w:val="left"/>
      </w:pPr>
      <w:r>
        <w:t>создание условий для наиболее полно</w:t>
      </w:r>
      <w:r>
        <w:t>го удовлетворения потребностей и интересов обучающихся;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ind w:left="20" w:firstLine="0"/>
      </w:pPr>
      <w:r>
        <w:t>обеспечение благоприятной адаптации ребёнка к жизни в обществе;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ind w:left="20" w:firstLine="0"/>
      </w:pPr>
      <w:r>
        <w:t xml:space="preserve">формирование общей культуры </w:t>
      </w:r>
      <w:proofErr w:type="gramStart"/>
      <w:r>
        <w:t>обучающихся</w:t>
      </w:r>
      <w:proofErr w:type="gramEnd"/>
      <w:r>
        <w:t>;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ind w:left="380" w:right="20"/>
        <w:jc w:val="left"/>
      </w:pPr>
      <w:r>
        <w:t xml:space="preserve">воспитание у </w:t>
      </w:r>
      <w:proofErr w:type="gramStart"/>
      <w:r>
        <w:t>обучающихся</w:t>
      </w:r>
      <w:proofErr w:type="gramEnd"/>
      <w:r>
        <w:t xml:space="preserve"> гражданственности, уважения к правам и свободам, любви к Родине, природе, семье;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ind w:left="380" w:right="20"/>
        <w:jc w:val="left"/>
      </w:pPr>
      <w:r>
        <w:t>обеспечение необходимых условий для укрепления здоровья, развития творческого труда, организации содержательного досуга, поддержания семейных традиций</w:t>
      </w:r>
      <w:r>
        <w:t>.</w:t>
      </w:r>
    </w:p>
    <w:p w:rsidR="00963E0D" w:rsidRDefault="006D25F3">
      <w:pPr>
        <w:pStyle w:val="1"/>
        <w:shd w:val="clear" w:color="auto" w:fill="auto"/>
        <w:ind w:left="20" w:right="20" w:firstLine="720"/>
      </w:pPr>
      <w:r>
        <w:t>Внеурочная деятельность будет реализовываться через занятия по индивидуальному выбору обучающихся и их родителей (законных представителей), в соответствии с интересами и склонностями.</w:t>
      </w:r>
    </w:p>
    <w:p w:rsidR="00963E0D" w:rsidRDefault="006D25F3">
      <w:pPr>
        <w:pStyle w:val="1"/>
        <w:shd w:val="clear" w:color="auto" w:fill="auto"/>
        <w:ind w:left="20" w:right="20" w:firstLine="720"/>
      </w:pPr>
      <w:proofErr w:type="gramStart"/>
      <w:r>
        <w:lastRenderedPageBreak/>
        <w:t>Внеурочная деятельность организуется по направлениям развития личности</w:t>
      </w:r>
      <w:r>
        <w:t xml:space="preserve">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</w:t>
      </w:r>
      <w:r>
        <w:t>сковые и научные исследования, Технологии:</w:t>
      </w:r>
      <w:proofErr w:type="gramEnd"/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ind w:left="20" w:firstLine="720"/>
      </w:pPr>
      <w:r>
        <w:t>Проектная деятельность;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ind w:left="20" w:firstLine="720"/>
      </w:pPr>
      <w:r>
        <w:t>дифференциация по интересам;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ind w:left="20" w:firstLine="720"/>
      </w:pPr>
      <w:r>
        <w:t>информационные и коммуникационные технологии;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ind w:left="20" w:firstLine="720"/>
      </w:pPr>
      <w:r>
        <w:t>игровые технологии;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ind w:left="720" w:right="3840" w:firstLine="0"/>
        <w:jc w:val="left"/>
      </w:pPr>
      <w:r>
        <w:t>технология саморазвития личности учащихся Результаты: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ind w:left="20" w:firstLine="720"/>
      </w:pPr>
      <w:r>
        <w:t>Реализация программы.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ind w:left="20" w:firstLine="720"/>
      </w:pPr>
      <w:r>
        <w:t>Приобретение школьником социальных знаний.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ind w:left="20" w:firstLine="720"/>
      </w:pPr>
      <w:r>
        <w:t>Формирование ценностного отношения к социальной реальности.</w:t>
      </w:r>
    </w:p>
    <w:p w:rsidR="00963E0D" w:rsidRDefault="006D25F3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ind w:left="20" w:firstLine="720"/>
      </w:pPr>
      <w:r>
        <w:t>Получение опыта самостоятельного общественного действия.</w:t>
      </w:r>
    </w:p>
    <w:p w:rsidR="00963E0D" w:rsidRDefault="006D25F3">
      <w:pPr>
        <w:pStyle w:val="1"/>
        <w:shd w:val="clear" w:color="auto" w:fill="auto"/>
        <w:ind w:left="20" w:right="20" w:firstLine="720"/>
      </w:pPr>
      <w:r>
        <w:t>При организации внеурочной деятельности обучающихся планируется использовать собственные ресурсы (учителя начальных классов, физической культуры).</w:t>
      </w:r>
    </w:p>
    <w:sectPr w:rsidR="00963E0D">
      <w:type w:val="continuous"/>
      <w:pgSz w:w="11905" w:h="16837"/>
      <w:pgMar w:top="1044" w:right="450" w:bottom="1121" w:left="1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F3" w:rsidRDefault="006D25F3">
      <w:r>
        <w:separator/>
      </w:r>
    </w:p>
  </w:endnote>
  <w:endnote w:type="continuationSeparator" w:id="0">
    <w:p w:rsidR="006D25F3" w:rsidRDefault="006D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F3" w:rsidRDefault="006D25F3"/>
  </w:footnote>
  <w:footnote w:type="continuationSeparator" w:id="0">
    <w:p w:rsidR="006D25F3" w:rsidRDefault="006D25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392"/>
    <w:multiLevelType w:val="multilevel"/>
    <w:tmpl w:val="B8EA8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15E10"/>
    <w:multiLevelType w:val="multilevel"/>
    <w:tmpl w:val="A5DC6A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3E0D"/>
    <w:rsid w:val="006D25F3"/>
    <w:rsid w:val="008C425E"/>
    <w:rsid w:val="00963E0D"/>
    <w:rsid w:val="00AF641D"/>
    <w:rsid w:val="00B31285"/>
    <w:rsid w:val="00B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192" w:lineRule="exact"/>
      <w:jc w:val="both"/>
    </w:pPr>
    <w:rPr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365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2022-10-07T05:39:00Z</dcterms:created>
  <dcterms:modified xsi:type="dcterms:W3CDTF">2022-10-07T08:54:00Z</dcterms:modified>
</cp:coreProperties>
</file>