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8" w:rsidRDefault="00040958" w:rsidP="00040958">
      <w:pPr>
        <w:shd w:val="clear" w:color="auto" w:fill="FFFFFF"/>
        <w:spacing w:before="272" w:after="0" w:line="240" w:lineRule="auto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</w:pPr>
      <w:proofErr w:type="spellStart"/>
      <w:r w:rsidRPr="000409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>Эзтабар</w:t>
      </w:r>
      <w:proofErr w:type="spellEnd"/>
      <w:r w:rsidRPr="000409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 xml:space="preserve"> серлә</w:t>
      </w:r>
      <w:proofErr w:type="gramStart"/>
      <w:r w:rsidRPr="000409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>р</w:t>
      </w:r>
      <w:proofErr w:type="gramEnd"/>
      <w:r w:rsidRPr="000409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 xml:space="preserve"> </w:t>
      </w:r>
      <w:proofErr w:type="spellStart"/>
      <w:r w:rsidRPr="000409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>ача</w:t>
      </w:r>
      <w:proofErr w:type="spellEnd"/>
    </w:p>
    <w:p w:rsidR="00040958" w:rsidRPr="00016F10" w:rsidRDefault="00D44B9E" w:rsidP="00A377D3">
      <w:pPr>
        <w:shd w:val="clear" w:color="auto" w:fill="FFFFFF"/>
        <w:spacing w:before="272" w:after="0" w:line="240" w:lineRule="auto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Style w:val="a5"/>
          <w:rFonts w:ascii="PT Serif" w:hAnsi="PT Serif"/>
          <w:color w:val="000000"/>
          <w:shd w:val="clear" w:color="auto" w:fill="FFFFFF"/>
        </w:rPr>
        <w:t>Бөек</w:t>
      </w:r>
      <w:proofErr w:type="gram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Ватан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сугышы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тәмамланганга 75 ел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тулып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килә. Тик әле һаман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сугыш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калдырган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кайнар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эз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суынмый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, аның тирән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ярасы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төзәлми.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Ачыкланмаган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сораулар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да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тарих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сере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булып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кала бирә.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Нинди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сораулар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Style w:val="a5"/>
          <w:rFonts w:ascii="PT Serif" w:hAnsi="PT Serif"/>
          <w:color w:val="000000"/>
          <w:shd w:val="clear" w:color="auto" w:fill="FFFFFF"/>
        </w:rPr>
        <w:t>ул</w:t>
      </w:r>
      <w:proofErr w:type="spellEnd"/>
      <w:proofErr w:type="gramEnd"/>
      <w:r>
        <w:rPr>
          <w:rStyle w:val="a5"/>
          <w:rFonts w:ascii="PT Serif" w:hAnsi="PT Serif"/>
          <w:color w:val="000000"/>
          <w:shd w:val="clear" w:color="auto" w:fill="FFFFFF"/>
        </w:rPr>
        <w:t xml:space="preserve">,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диярсез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.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Бу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санда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шуларга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тукталырга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булдык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.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Газетабызнын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уткен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саннарында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без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мэктэптэ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r>
        <w:rPr>
          <w:rStyle w:val="a5"/>
          <w:rFonts w:ascii="PT Serif" w:hAnsi="PT Serif" w:hint="eastAsia"/>
          <w:color w:val="000000"/>
          <w:shd w:val="clear" w:color="auto" w:fill="FFFFFF"/>
        </w:rPr>
        <w:t>«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Эзтабар</w:t>
      </w:r>
      <w:proofErr w:type="spellEnd"/>
      <w:r>
        <w:rPr>
          <w:rStyle w:val="a5"/>
          <w:rFonts w:ascii="PT Serif" w:hAnsi="PT Serif" w:hint="eastAsia"/>
          <w:color w:val="000000"/>
          <w:shd w:val="clear" w:color="auto" w:fill="FFFFFF"/>
        </w:rPr>
        <w:t>»</w:t>
      </w:r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отрядынын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эш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нэтижэлэре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белэн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таныштырып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киткэн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идек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.  </w:t>
      </w:r>
      <w:proofErr w:type="gramStart"/>
      <w:r>
        <w:rPr>
          <w:rStyle w:val="a5"/>
          <w:rFonts w:ascii="PT Serif" w:hAnsi="PT Serif" w:hint="eastAsia"/>
          <w:color w:val="000000"/>
          <w:shd w:val="clear" w:color="auto" w:fill="FFFFFF"/>
        </w:rPr>
        <w:t>Б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уген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укучыларыбызны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яна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мэгълуматлар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белэн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таныштырып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китэргэ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телибез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>.</w:t>
      </w:r>
      <w:proofErr w:type="gram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gramStart"/>
      <w:r>
        <w:rPr>
          <w:rStyle w:val="a5"/>
          <w:rFonts w:ascii="PT Serif" w:hAnsi="PT Serif" w:hint="eastAsia"/>
          <w:color w:val="000000"/>
          <w:shd w:val="clear" w:color="auto" w:fill="FFFFFF"/>
        </w:rPr>
        <w:t>Э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злэнучелэр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отряды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яна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сер</w:t>
      </w:r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ачты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>.</w:t>
      </w:r>
      <w:proofErr w:type="gram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r>
        <w:rPr>
          <w:rStyle w:val="a5"/>
          <w:rFonts w:ascii="PT Serif" w:hAnsi="PT Serif" w:hint="eastAsia"/>
          <w:color w:val="000000"/>
          <w:shd w:val="clear" w:color="auto" w:fill="FFFFFF"/>
        </w:rPr>
        <w:t>А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вылдашыбыз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 </w:t>
      </w:r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 </w:t>
      </w:r>
      <w:proofErr w:type="gramStart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Хафизов </w:t>
      </w:r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Каюм</w:t>
      </w:r>
      <w:proofErr w:type="spellEnd"/>
      <w:proofErr w:type="gram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бабайнын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ике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улы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да Беек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Ватан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с</w:t>
      </w:r>
      <w:r>
        <w:rPr>
          <w:rStyle w:val="a5"/>
          <w:rFonts w:ascii="PT Serif" w:hAnsi="PT Serif"/>
          <w:color w:val="000000"/>
          <w:shd w:val="clear" w:color="auto" w:fill="FFFFFF"/>
        </w:rPr>
        <w:t>угышында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хэбэрсе</w:t>
      </w:r>
      <w:r w:rsidR="00A377D3">
        <w:rPr>
          <w:rStyle w:val="a5"/>
          <w:rFonts w:ascii="PT Serif" w:hAnsi="PT Serif"/>
          <w:color w:val="000000"/>
          <w:shd w:val="clear" w:color="auto" w:fill="FFFFFF"/>
        </w:rPr>
        <w:t>з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югалганнар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.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Эзтабарлар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Каюм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бабай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улларынын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сугыштан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язылган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хатларын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,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фотоларын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,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повесткаларын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эзлэп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>
        <w:rPr>
          <w:rStyle w:val="a5"/>
          <w:rFonts w:ascii="PT Serif" w:hAnsi="PT Serif"/>
          <w:color w:val="000000"/>
          <w:shd w:val="clear" w:color="auto" w:fill="FFFFFF"/>
        </w:rPr>
        <w:t>таптылар</w:t>
      </w:r>
      <w:proofErr w:type="spellEnd"/>
      <w:r>
        <w:rPr>
          <w:rStyle w:val="a5"/>
          <w:rFonts w:ascii="PT Serif" w:hAnsi="PT Serif"/>
          <w:color w:val="000000"/>
          <w:shd w:val="clear" w:color="auto" w:fill="FFFFFF"/>
        </w:rPr>
        <w:t xml:space="preserve">.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Табылган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материаллар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аерым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папкага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тупланды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хэм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Каюм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бабай</w:t>
      </w:r>
      <w:r w:rsidR="00A377D3">
        <w:rPr>
          <w:rStyle w:val="a5"/>
          <w:rFonts w:ascii="PT Serif" w:hAnsi="PT Serif"/>
          <w:color w:val="000000"/>
          <w:shd w:val="clear" w:color="auto" w:fill="FFFFFF"/>
        </w:rPr>
        <w:t>нын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A377D3">
        <w:rPr>
          <w:rStyle w:val="a5"/>
          <w:rFonts w:ascii="PT Serif" w:hAnsi="PT Serif"/>
          <w:color w:val="000000"/>
          <w:shd w:val="clear" w:color="auto" w:fill="FFFFFF"/>
        </w:rPr>
        <w:t>уллары</w:t>
      </w:r>
      <w:proofErr w:type="spellEnd"/>
      <w:r w:rsidR="00A377D3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мэктэпнен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r w:rsidR="00426C74">
        <w:rPr>
          <w:rStyle w:val="a5"/>
          <w:rFonts w:ascii="PT Serif" w:hAnsi="PT Serif" w:hint="eastAsia"/>
          <w:color w:val="000000"/>
          <w:shd w:val="clear" w:color="auto" w:fill="FFFFFF"/>
        </w:rPr>
        <w:t>«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Улемсез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полк</w:t>
      </w:r>
      <w:r w:rsidR="00426C74">
        <w:rPr>
          <w:rStyle w:val="a5"/>
          <w:rFonts w:ascii="PT Serif" w:hAnsi="PT Serif" w:hint="eastAsia"/>
          <w:color w:val="000000"/>
          <w:shd w:val="clear" w:color="auto" w:fill="FFFFFF"/>
        </w:rPr>
        <w:t>»</w:t>
      </w:r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аллеясында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уз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урыннарын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 </w:t>
      </w:r>
      <w:proofErr w:type="spellStart"/>
      <w:r w:rsidR="00426C74">
        <w:rPr>
          <w:rStyle w:val="a5"/>
          <w:rFonts w:ascii="PT Serif" w:hAnsi="PT Serif"/>
          <w:color w:val="000000"/>
          <w:shd w:val="clear" w:color="auto" w:fill="FFFFFF"/>
        </w:rPr>
        <w:t>алдылар</w:t>
      </w:r>
      <w:proofErr w:type="spellEnd"/>
      <w:r w:rsidR="00426C74">
        <w:rPr>
          <w:rStyle w:val="a5"/>
          <w:rFonts w:ascii="PT Serif" w:hAnsi="PT Serif"/>
          <w:color w:val="000000"/>
          <w:shd w:val="clear" w:color="auto" w:fill="FFFFFF"/>
        </w:rPr>
        <w:t xml:space="preserve">. </w:t>
      </w:r>
    </w:p>
    <w:p w:rsidR="00040958" w:rsidRPr="00016F10" w:rsidRDefault="00040958" w:rsidP="00A377D3">
      <w:pPr>
        <w:pStyle w:val="a4"/>
        <w:shd w:val="clear" w:color="auto" w:fill="FFFFFF"/>
        <w:spacing w:before="0" w:beforeAutospacing="0" w:after="0" w:afterAutospacing="0" w:line="285" w:lineRule="atLeast"/>
      </w:pPr>
      <w:r w:rsidRPr="00016F10">
        <w:rPr>
          <w:rFonts w:ascii="Arial" w:hAnsi="Arial" w:cs="Arial"/>
          <w:sz w:val="20"/>
          <w:szCs w:val="20"/>
        </w:rPr>
        <w:br/>
      </w:r>
    </w:p>
    <w:p w:rsidR="00A770AE" w:rsidRPr="00016F10" w:rsidRDefault="00A770AE">
      <w:pPr>
        <w:rPr>
          <w:rFonts w:ascii="Times New Roman" w:hAnsi="Times New Roman" w:cs="Times New Roman"/>
          <w:sz w:val="24"/>
          <w:szCs w:val="24"/>
        </w:rPr>
      </w:pPr>
    </w:p>
    <w:sectPr w:rsidR="00A770AE" w:rsidRPr="00016F10" w:rsidSect="00A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958"/>
    <w:rsid w:val="00016F10"/>
    <w:rsid w:val="00040958"/>
    <w:rsid w:val="00426C74"/>
    <w:rsid w:val="00A377D3"/>
    <w:rsid w:val="00A770AE"/>
    <w:rsid w:val="00D44B9E"/>
    <w:rsid w:val="00D6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E"/>
  </w:style>
  <w:style w:type="paragraph" w:styleId="1">
    <w:name w:val="heading 1"/>
    <w:basedOn w:val="a"/>
    <w:link w:val="10"/>
    <w:uiPriority w:val="9"/>
    <w:qFormat/>
    <w:rsid w:val="00040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0958"/>
    <w:rPr>
      <w:color w:val="0000FF"/>
      <w:u w:val="single"/>
    </w:rPr>
  </w:style>
  <w:style w:type="paragraph" w:customStyle="1" w:styleId="page-mainlead">
    <w:name w:val="page-main__lead"/>
    <w:basedOn w:val="a"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64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226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4322">
                          <w:marLeft w:val="1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76515">
                          <w:marLeft w:val="1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4</cp:revision>
  <dcterms:created xsi:type="dcterms:W3CDTF">2020-01-09T18:44:00Z</dcterms:created>
  <dcterms:modified xsi:type="dcterms:W3CDTF">2020-01-10T05:11:00Z</dcterms:modified>
</cp:coreProperties>
</file>