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9E" w:rsidRDefault="00A4769E" w:rsidP="003D7AA9">
      <w:pPr>
        <w:jc w:val="right"/>
        <w:rPr>
          <w:sz w:val="18"/>
          <w:szCs w:val="18"/>
        </w:rPr>
      </w:pPr>
    </w:p>
    <w:p w:rsidR="003D7AA9" w:rsidRDefault="003D7AA9" w:rsidP="003D7AA9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 к приказу</w:t>
      </w:r>
    </w:p>
    <w:p w:rsidR="003D7AA9" w:rsidRDefault="00A725C2" w:rsidP="003D7AA9">
      <w:pPr>
        <w:jc w:val="right"/>
        <w:rPr>
          <w:sz w:val="18"/>
          <w:szCs w:val="18"/>
        </w:rPr>
      </w:pPr>
      <w:r>
        <w:rPr>
          <w:sz w:val="18"/>
          <w:szCs w:val="18"/>
        </w:rPr>
        <w:t>управления</w:t>
      </w:r>
      <w:r w:rsidR="003D7AA9">
        <w:rPr>
          <w:sz w:val="18"/>
          <w:szCs w:val="18"/>
        </w:rPr>
        <w:t xml:space="preserve"> образования</w:t>
      </w:r>
    </w:p>
    <w:p w:rsidR="00A725C2" w:rsidRDefault="00A725C2" w:rsidP="003D7AA9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</w:t>
      </w:r>
    </w:p>
    <w:p w:rsidR="003D7AA9" w:rsidRDefault="00A725C2" w:rsidP="003D7AA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Алатырского</w:t>
      </w:r>
      <w:proofErr w:type="spellEnd"/>
      <w:r>
        <w:rPr>
          <w:sz w:val="18"/>
          <w:szCs w:val="18"/>
        </w:rPr>
        <w:t xml:space="preserve"> района</w:t>
      </w:r>
    </w:p>
    <w:p w:rsidR="003D7AA9" w:rsidRDefault="003D7AA9" w:rsidP="003D7AA9">
      <w:pPr>
        <w:jc w:val="center"/>
      </w:pPr>
      <w:r>
        <w:t xml:space="preserve">                                                                                                                                               </w:t>
      </w:r>
      <w:r w:rsidR="006379F5">
        <w:t xml:space="preserve">     </w:t>
      </w:r>
      <w:r>
        <w:t xml:space="preserve"> от  </w:t>
      </w:r>
      <w:r w:rsidR="0061381C">
        <w:t>25.01</w:t>
      </w:r>
      <w:r w:rsidR="00EF740B">
        <w:t>.2021</w:t>
      </w:r>
      <w:r>
        <w:t xml:space="preserve"> г. № </w:t>
      </w:r>
      <w:r w:rsidR="0061381C">
        <w:t>17</w:t>
      </w:r>
    </w:p>
    <w:p w:rsidR="003D7AA9" w:rsidRDefault="003D7AA9" w:rsidP="003D7AA9">
      <w:pPr>
        <w:jc w:val="center"/>
        <w:rPr>
          <w:b/>
          <w:sz w:val="24"/>
          <w:szCs w:val="24"/>
        </w:rPr>
      </w:pPr>
    </w:p>
    <w:p w:rsidR="003D7AA9" w:rsidRPr="00F44643" w:rsidRDefault="003D7AA9" w:rsidP="003D7AA9">
      <w:pPr>
        <w:jc w:val="center"/>
        <w:rPr>
          <w:b/>
          <w:sz w:val="24"/>
          <w:szCs w:val="24"/>
        </w:rPr>
      </w:pPr>
      <w:r w:rsidRPr="00F44643">
        <w:rPr>
          <w:b/>
          <w:sz w:val="24"/>
          <w:szCs w:val="24"/>
        </w:rPr>
        <w:t>Порядок проведения</w:t>
      </w:r>
    </w:p>
    <w:p w:rsidR="00A725C2" w:rsidRPr="00F44643" w:rsidRDefault="00A725C2" w:rsidP="003D7AA9">
      <w:pPr>
        <w:jc w:val="center"/>
        <w:rPr>
          <w:b/>
          <w:sz w:val="24"/>
          <w:szCs w:val="24"/>
        </w:rPr>
      </w:pPr>
      <w:r w:rsidRPr="00F44643">
        <w:rPr>
          <w:b/>
          <w:sz w:val="24"/>
          <w:szCs w:val="24"/>
        </w:rPr>
        <w:t xml:space="preserve">муниципального этапа </w:t>
      </w:r>
      <w:r w:rsidR="003D7AA9" w:rsidRPr="00F44643">
        <w:rPr>
          <w:b/>
          <w:sz w:val="24"/>
          <w:szCs w:val="24"/>
        </w:rPr>
        <w:t xml:space="preserve">республиканского конкурса </w:t>
      </w:r>
    </w:p>
    <w:p w:rsidR="003D7AA9" w:rsidRPr="00F44643" w:rsidRDefault="003D7AA9" w:rsidP="003D7AA9">
      <w:pPr>
        <w:jc w:val="center"/>
        <w:rPr>
          <w:b/>
          <w:sz w:val="24"/>
          <w:szCs w:val="24"/>
        </w:rPr>
      </w:pPr>
      <w:r w:rsidRPr="00F44643">
        <w:rPr>
          <w:b/>
          <w:sz w:val="24"/>
          <w:szCs w:val="24"/>
        </w:rPr>
        <w:t xml:space="preserve">«Учитель года Чувашии </w:t>
      </w:r>
      <w:r w:rsidRPr="00F44643">
        <w:rPr>
          <w:sz w:val="24"/>
          <w:szCs w:val="24"/>
        </w:rPr>
        <w:t>–</w:t>
      </w:r>
      <w:r w:rsidR="0061381C">
        <w:rPr>
          <w:b/>
          <w:sz w:val="24"/>
          <w:szCs w:val="24"/>
        </w:rPr>
        <w:t xml:space="preserve"> 2022</w:t>
      </w:r>
      <w:r w:rsidRPr="00F44643">
        <w:rPr>
          <w:b/>
          <w:sz w:val="24"/>
          <w:szCs w:val="24"/>
        </w:rPr>
        <w:t>»</w:t>
      </w:r>
    </w:p>
    <w:p w:rsidR="003D7AA9" w:rsidRPr="00F44643" w:rsidRDefault="003D7AA9" w:rsidP="003D7AA9">
      <w:pPr>
        <w:ind w:left="360"/>
        <w:jc w:val="center"/>
        <w:rPr>
          <w:b/>
          <w:sz w:val="24"/>
          <w:szCs w:val="24"/>
        </w:rPr>
      </w:pPr>
    </w:p>
    <w:p w:rsidR="003D7AA9" w:rsidRPr="00F44643" w:rsidRDefault="003D7AA9" w:rsidP="003D7AA9">
      <w:pPr>
        <w:jc w:val="center"/>
        <w:rPr>
          <w:b/>
          <w:sz w:val="24"/>
          <w:szCs w:val="24"/>
        </w:rPr>
      </w:pPr>
      <w:r w:rsidRPr="00F44643">
        <w:rPr>
          <w:b/>
          <w:sz w:val="24"/>
          <w:szCs w:val="24"/>
        </w:rPr>
        <w:t>1.Общие положения</w:t>
      </w:r>
    </w:p>
    <w:p w:rsidR="003D7AA9" w:rsidRPr="00F44643" w:rsidRDefault="003D7AA9" w:rsidP="003D7AA9">
      <w:pPr>
        <w:widowControl w:val="0"/>
        <w:snapToGrid w:val="0"/>
        <w:ind w:firstLine="709"/>
        <w:jc w:val="both"/>
        <w:rPr>
          <w:sz w:val="24"/>
          <w:szCs w:val="24"/>
        </w:rPr>
      </w:pPr>
      <w:r w:rsidRPr="00F44643">
        <w:rPr>
          <w:sz w:val="24"/>
          <w:szCs w:val="24"/>
        </w:rPr>
        <w:t xml:space="preserve">1.1. Учредителями </w:t>
      </w:r>
      <w:r w:rsidR="00A725C2" w:rsidRPr="00F44643">
        <w:rPr>
          <w:sz w:val="24"/>
          <w:szCs w:val="24"/>
        </w:rPr>
        <w:t xml:space="preserve">муниципального этапа </w:t>
      </w:r>
      <w:r w:rsidRPr="00F44643">
        <w:rPr>
          <w:sz w:val="24"/>
          <w:szCs w:val="24"/>
        </w:rPr>
        <w:t>республиканского конк</w:t>
      </w:r>
      <w:r w:rsidR="00F1085E" w:rsidRPr="00F44643">
        <w:rPr>
          <w:sz w:val="24"/>
          <w:szCs w:val="24"/>
        </w:rPr>
        <w:t>у</w:t>
      </w:r>
      <w:r w:rsidR="0061381C">
        <w:rPr>
          <w:sz w:val="24"/>
          <w:szCs w:val="24"/>
        </w:rPr>
        <w:t>рса «Учитель года Чувашии – 2022</w:t>
      </w:r>
      <w:r w:rsidRPr="00F44643">
        <w:rPr>
          <w:sz w:val="24"/>
          <w:szCs w:val="24"/>
        </w:rPr>
        <w:t>» (далее – Конкурс) явля</w:t>
      </w:r>
      <w:r w:rsidR="00A725C2" w:rsidRPr="00F44643">
        <w:rPr>
          <w:sz w:val="24"/>
          <w:szCs w:val="24"/>
        </w:rPr>
        <w:t>е</w:t>
      </w:r>
      <w:r w:rsidRPr="00F44643">
        <w:rPr>
          <w:sz w:val="24"/>
          <w:szCs w:val="24"/>
        </w:rPr>
        <w:t xml:space="preserve">тся </w:t>
      </w:r>
      <w:r w:rsidR="00A725C2" w:rsidRPr="00F44643">
        <w:rPr>
          <w:sz w:val="24"/>
          <w:szCs w:val="24"/>
        </w:rPr>
        <w:t>Управление</w:t>
      </w:r>
      <w:r w:rsidRPr="00F44643">
        <w:rPr>
          <w:sz w:val="24"/>
          <w:szCs w:val="24"/>
        </w:rPr>
        <w:t xml:space="preserve"> образования </w:t>
      </w:r>
      <w:r w:rsidR="00A725C2" w:rsidRPr="00F44643">
        <w:rPr>
          <w:sz w:val="24"/>
          <w:szCs w:val="24"/>
        </w:rPr>
        <w:t xml:space="preserve">администрации </w:t>
      </w:r>
      <w:proofErr w:type="spellStart"/>
      <w:r w:rsidR="00A725C2" w:rsidRPr="00F44643">
        <w:rPr>
          <w:sz w:val="24"/>
          <w:szCs w:val="24"/>
        </w:rPr>
        <w:t>Алатырского</w:t>
      </w:r>
      <w:proofErr w:type="spellEnd"/>
      <w:r w:rsidR="00A725C2" w:rsidRPr="00F44643">
        <w:rPr>
          <w:sz w:val="24"/>
          <w:szCs w:val="24"/>
        </w:rPr>
        <w:t xml:space="preserve"> района</w:t>
      </w:r>
      <w:r w:rsidRPr="00F44643">
        <w:rPr>
          <w:sz w:val="24"/>
          <w:szCs w:val="24"/>
        </w:rPr>
        <w:t>,</w:t>
      </w:r>
      <w:r w:rsidR="00A725C2" w:rsidRPr="00F44643">
        <w:rPr>
          <w:sz w:val="24"/>
          <w:szCs w:val="24"/>
        </w:rPr>
        <w:t xml:space="preserve"> районная</w:t>
      </w:r>
      <w:r w:rsidRPr="00F44643">
        <w:rPr>
          <w:sz w:val="24"/>
          <w:szCs w:val="24"/>
        </w:rPr>
        <w:t xml:space="preserve"> организация профсоюза работников народного образования и науки Российской Федерации.</w:t>
      </w:r>
    </w:p>
    <w:p w:rsidR="003D7AA9" w:rsidRPr="00F44643" w:rsidRDefault="003D7AA9" w:rsidP="003D7AA9">
      <w:pPr>
        <w:ind w:firstLine="709"/>
        <w:jc w:val="both"/>
        <w:rPr>
          <w:sz w:val="24"/>
          <w:szCs w:val="24"/>
        </w:rPr>
      </w:pPr>
      <w:r w:rsidRPr="00F44643">
        <w:rPr>
          <w:sz w:val="24"/>
          <w:szCs w:val="24"/>
        </w:rPr>
        <w:t>1.2. Конкурс проводится в целях выявления талантливых, творчески работающих педагогов, их поддержки и поощрения, обобщения и распространения их передового опыта, формирования общественного мнения о системе образования как социальном институте, определяющем приоритетные направления общественного развития.</w:t>
      </w:r>
    </w:p>
    <w:p w:rsidR="003D7AA9" w:rsidRPr="00F44643" w:rsidRDefault="003D7AA9" w:rsidP="003D7AA9">
      <w:pPr>
        <w:ind w:left="360" w:firstLine="348"/>
        <w:jc w:val="both"/>
        <w:rPr>
          <w:sz w:val="24"/>
          <w:szCs w:val="24"/>
        </w:rPr>
      </w:pPr>
    </w:p>
    <w:p w:rsidR="003D7AA9" w:rsidRPr="00F44643" w:rsidRDefault="003D7AA9" w:rsidP="003D7AA9">
      <w:pPr>
        <w:tabs>
          <w:tab w:val="center" w:pos="5140"/>
          <w:tab w:val="left" w:pos="8070"/>
        </w:tabs>
        <w:jc w:val="center"/>
        <w:rPr>
          <w:b/>
          <w:sz w:val="24"/>
          <w:szCs w:val="24"/>
        </w:rPr>
      </w:pPr>
      <w:r w:rsidRPr="00F44643">
        <w:rPr>
          <w:b/>
          <w:sz w:val="24"/>
          <w:szCs w:val="24"/>
        </w:rPr>
        <w:t>2. Руководство конкурсом</w:t>
      </w:r>
    </w:p>
    <w:p w:rsidR="003D7AA9" w:rsidRPr="00F44643" w:rsidRDefault="003D7AA9" w:rsidP="003D7AA9">
      <w:pPr>
        <w:ind w:firstLine="709"/>
        <w:jc w:val="both"/>
        <w:rPr>
          <w:sz w:val="24"/>
          <w:szCs w:val="24"/>
        </w:rPr>
      </w:pPr>
      <w:r w:rsidRPr="00F44643">
        <w:rPr>
          <w:sz w:val="24"/>
          <w:szCs w:val="24"/>
        </w:rPr>
        <w:t>2.1. Для организационно-методического обеспечения Конкурса создается оргкомитет Конкурса, который состоит из председателя, заместителя, ответственного секретаря и членов оргкомитета.</w:t>
      </w:r>
    </w:p>
    <w:p w:rsidR="003D7AA9" w:rsidRPr="00F44643" w:rsidRDefault="003D7AA9" w:rsidP="003D7AA9">
      <w:pPr>
        <w:ind w:firstLine="709"/>
        <w:jc w:val="both"/>
        <w:rPr>
          <w:sz w:val="24"/>
          <w:szCs w:val="24"/>
        </w:rPr>
      </w:pPr>
      <w:r w:rsidRPr="00F44643">
        <w:rPr>
          <w:sz w:val="24"/>
          <w:szCs w:val="24"/>
        </w:rPr>
        <w:t xml:space="preserve">2.2. Для оценки конкурсных заданий </w:t>
      </w:r>
      <w:r w:rsidR="00A725C2" w:rsidRPr="00F44643">
        <w:rPr>
          <w:sz w:val="24"/>
          <w:szCs w:val="24"/>
        </w:rPr>
        <w:t>муниципального</w:t>
      </w:r>
      <w:r w:rsidRPr="00F44643">
        <w:rPr>
          <w:sz w:val="24"/>
          <w:szCs w:val="24"/>
        </w:rPr>
        <w:t xml:space="preserve"> этапа Конкурса оргкомитет создает</w:t>
      </w:r>
      <w:r w:rsidRPr="00F44643">
        <w:rPr>
          <w:b/>
          <w:sz w:val="24"/>
          <w:szCs w:val="24"/>
        </w:rPr>
        <w:t xml:space="preserve"> жюри</w:t>
      </w:r>
      <w:r w:rsidRPr="00F44643">
        <w:rPr>
          <w:sz w:val="24"/>
          <w:szCs w:val="24"/>
        </w:rPr>
        <w:t xml:space="preserve">. </w:t>
      </w:r>
    </w:p>
    <w:p w:rsidR="003D7AA9" w:rsidRPr="00F44643" w:rsidRDefault="003D7AA9" w:rsidP="003D7AA9">
      <w:pPr>
        <w:ind w:firstLine="709"/>
        <w:jc w:val="both"/>
        <w:rPr>
          <w:sz w:val="24"/>
          <w:szCs w:val="24"/>
        </w:rPr>
      </w:pPr>
      <w:r w:rsidRPr="00F44643">
        <w:rPr>
          <w:sz w:val="24"/>
          <w:szCs w:val="24"/>
        </w:rPr>
        <w:t>В состав жюри могут входить специалисты</w:t>
      </w:r>
      <w:r w:rsidR="00A725C2" w:rsidRPr="00F44643">
        <w:rPr>
          <w:sz w:val="24"/>
          <w:szCs w:val="24"/>
        </w:rPr>
        <w:t xml:space="preserve"> и методисты управления образования</w:t>
      </w:r>
      <w:r w:rsidRPr="00F44643">
        <w:rPr>
          <w:sz w:val="24"/>
          <w:szCs w:val="24"/>
        </w:rPr>
        <w:t xml:space="preserve">,  </w:t>
      </w:r>
      <w:r w:rsidR="00A725C2" w:rsidRPr="00F44643">
        <w:rPr>
          <w:sz w:val="24"/>
          <w:szCs w:val="24"/>
        </w:rPr>
        <w:t>опытные</w:t>
      </w:r>
      <w:r w:rsidRPr="00F44643">
        <w:rPr>
          <w:sz w:val="24"/>
          <w:szCs w:val="24"/>
        </w:rPr>
        <w:t xml:space="preserve"> учителя, руководители образовательных организаций</w:t>
      </w:r>
      <w:r w:rsidR="00F878BE" w:rsidRPr="00F44643">
        <w:rPr>
          <w:sz w:val="24"/>
          <w:szCs w:val="24"/>
        </w:rPr>
        <w:t>, родительская общественность</w:t>
      </w:r>
      <w:r w:rsidRPr="00F44643">
        <w:rPr>
          <w:sz w:val="24"/>
          <w:szCs w:val="24"/>
        </w:rPr>
        <w:t xml:space="preserve">. </w:t>
      </w:r>
    </w:p>
    <w:p w:rsidR="003D7AA9" w:rsidRPr="00F44643" w:rsidRDefault="003D7AA9" w:rsidP="003D7AA9">
      <w:pPr>
        <w:jc w:val="center"/>
        <w:rPr>
          <w:b/>
          <w:sz w:val="24"/>
          <w:szCs w:val="24"/>
        </w:rPr>
      </w:pPr>
      <w:r w:rsidRPr="00F44643">
        <w:rPr>
          <w:b/>
          <w:sz w:val="24"/>
          <w:szCs w:val="24"/>
        </w:rPr>
        <w:t>3. Участие в конкурсе</w:t>
      </w:r>
    </w:p>
    <w:p w:rsidR="00A725C2" w:rsidRPr="00F44643" w:rsidRDefault="003D7AA9" w:rsidP="003D7AA9">
      <w:pPr>
        <w:ind w:firstLine="709"/>
        <w:jc w:val="both"/>
        <w:rPr>
          <w:sz w:val="24"/>
          <w:szCs w:val="24"/>
        </w:rPr>
      </w:pPr>
      <w:r w:rsidRPr="00F44643">
        <w:rPr>
          <w:sz w:val="24"/>
          <w:szCs w:val="24"/>
        </w:rPr>
        <w:t>3.1. На муниципальном этапе Конкурса могут принять участие педагогические работники образовательных организаций, расположенных на территории муниципалитета и  реализующих общеобразовательные программы</w:t>
      </w:r>
      <w:r w:rsidR="00A725C2" w:rsidRPr="00F44643">
        <w:rPr>
          <w:sz w:val="24"/>
          <w:szCs w:val="24"/>
        </w:rPr>
        <w:t>.</w:t>
      </w:r>
      <w:r w:rsidRPr="00F44643">
        <w:rPr>
          <w:sz w:val="24"/>
          <w:szCs w:val="24"/>
        </w:rPr>
        <w:t xml:space="preserve"> </w:t>
      </w:r>
    </w:p>
    <w:p w:rsidR="003D7AA9" w:rsidRPr="00F44643" w:rsidRDefault="003D7AA9" w:rsidP="003D7AA9">
      <w:pPr>
        <w:ind w:firstLine="709"/>
        <w:jc w:val="both"/>
        <w:rPr>
          <w:sz w:val="24"/>
          <w:szCs w:val="24"/>
        </w:rPr>
      </w:pPr>
      <w:r w:rsidRPr="00F44643">
        <w:rPr>
          <w:sz w:val="24"/>
          <w:szCs w:val="24"/>
        </w:rPr>
        <w:t xml:space="preserve">3.2. Выдвижение на участие в Конкурсе производится </w:t>
      </w:r>
      <w:r w:rsidR="00535B41" w:rsidRPr="00F44643">
        <w:rPr>
          <w:sz w:val="24"/>
          <w:szCs w:val="24"/>
        </w:rPr>
        <w:t>педагогическим советом образовательной организации</w:t>
      </w:r>
      <w:r w:rsidRPr="00F44643">
        <w:rPr>
          <w:sz w:val="24"/>
          <w:szCs w:val="24"/>
        </w:rPr>
        <w:t xml:space="preserve"> (далее – Заявители).</w:t>
      </w:r>
    </w:p>
    <w:p w:rsidR="003D7AA9" w:rsidRPr="00F44643" w:rsidRDefault="003D7AA9" w:rsidP="003D7AA9">
      <w:pPr>
        <w:ind w:firstLine="709"/>
        <w:jc w:val="both"/>
        <w:rPr>
          <w:sz w:val="24"/>
          <w:szCs w:val="24"/>
        </w:rPr>
      </w:pPr>
      <w:r w:rsidRPr="00F44643">
        <w:rPr>
          <w:sz w:val="24"/>
          <w:szCs w:val="24"/>
        </w:rPr>
        <w:t>3.</w:t>
      </w:r>
      <w:r w:rsidR="00535B41" w:rsidRPr="00F44643">
        <w:rPr>
          <w:sz w:val="24"/>
          <w:szCs w:val="24"/>
        </w:rPr>
        <w:t>3</w:t>
      </w:r>
      <w:r w:rsidRPr="00F44643">
        <w:rPr>
          <w:sz w:val="24"/>
          <w:szCs w:val="24"/>
        </w:rPr>
        <w:t>. Участие в Конкурсе является добровольным.</w:t>
      </w:r>
    </w:p>
    <w:p w:rsidR="003D7AA9" w:rsidRPr="00F44643" w:rsidRDefault="003D7AA9" w:rsidP="003D7AA9">
      <w:pPr>
        <w:ind w:firstLine="709"/>
        <w:jc w:val="center"/>
        <w:rPr>
          <w:sz w:val="24"/>
          <w:szCs w:val="24"/>
        </w:rPr>
      </w:pPr>
    </w:p>
    <w:p w:rsidR="003D7AA9" w:rsidRPr="00F44643" w:rsidRDefault="003D7AA9" w:rsidP="003D7AA9">
      <w:pPr>
        <w:jc w:val="center"/>
        <w:rPr>
          <w:b/>
          <w:sz w:val="24"/>
          <w:szCs w:val="24"/>
        </w:rPr>
      </w:pPr>
      <w:r w:rsidRPr="00F44643">
        <w:rPr>
          <w:b/>
          <w:sz w:val="24"/>
          <w:szCs w:val="24"/>
        </w:rPr>
        <w:t>4. Порядок проведения конкурса</w:t>
      </w:r>
    </w:p>
    <w:p w:rsidR="003D7AA9" w:rsidRPr="00F44643" w:rsidRDefault="003D7AA9" w:rsidP="003D7AA9">
      <w:pPr>
        <w:ind w:firstLine="709"/>
        <w:jc w:val="both"/>
        <w:rPr>
          <w:sz w:val="24"/>
          <w:szCs w:val="24"/>
        </w:rPr>
      </w:pPr>
      <w:r w:rsidRPr="00F44643">
        <w:rPr>
          <w:sz w:val="24"/>
          <w:szCs w:val="24"/>
        </w:rPr>
        <w:t>4.1.</w:t>
      </w:r>
      <w:r w:rsidR="00535B41" w:rsidRPr="00F44643">
        <w:rPr>
          <w:sz w:val="24"/>
          <w:szCs w:val="24"/>
        </w:rPr>
        <w:t xml:space="preserve"> М</w:t>
      </w:r>
      <w:r w:rsidRPr="00F44643">
        <w:rPr>
          <w:sz w:val="24"/>
          <w:szCs w:val="24"/>
        </w:rPr>
        <w:t xml:space="preserve">униципальный этап </w:t>
      </w:r>
      <w:r w:rsidR="00535B41" w:rsidRPr="00F44643">
        <w:rPr>
          <w:sz w:val="24"/>
          <w:szCs w:val="24"/>
        </w:rPr>
        <w:t xml:space="preserve">конкурса </w:t>
      </w:r>
      <w:r w:rsidRPr="00F44643">
        <w:rPr>
          <w:sz w:val="24"/>
          <w:szCs w:val="24"/>
        </w:rPr>
        <w:t>проводится с</w:t>
      </w:r>
      <w:r w:rsidR="00731349" w:rsidRPr="00F44643">
        <w:rPr>
          <w:sz w:val="24"/>
          <w:szCs w:val="24"/>
        </w:rPr>
        <w:t xml:space="preserve"> </w:t>
      </w:r>
      <w:r w:rsidR="00F1085E" w:rsidRPr="00F44643">
        <w:rPr>
          <w:sz w:val="24"/>
          <w:szCs w:val="24"/>
        </w:rPr>
        <w:t xml:space="preserve"> </w:t>
      </w:r>
      <w:r w:rsidR="0061381C" w:rsidRPr="0061381C">
        <w:rPr>
          <w:b/>
          <w:sz w:val="24"/>
          <w:szCs w:val="24"/>
        </w:rPr>
        <w:t>11 февраля по 18 марта 2022</w:t>
      </w:r>
      <w:r w:rsidR="0061381C" w:rsidRPr="0061381C">
        <w:rPr>
          <w:sz w:val="24"/>
          <w:szCs w:val="24"/>
        </w:rPr>
        <w:t xml:space="preserve"> </w:t>
      </w:r>
      <w:r w:rsidR="00F1085E" w:rsidRPr="00F44643">
        <w:rPr>
          <w:sz w:val="24"/>
          <w:szCs w:val="24"/>
        </w:rPr>
        <w:t>года.</w:t>
      </w:r>
    </w:p>
    <w:p w:rsidR="003D7AA9" w:rsidRPr="00F44643" w:rsidRDefault="003D7AA9" w:rsidP="003D7AA9">
      <w:pPr>
        <w:ind w:firstLine="709"/>
        <w:jc w:val="both"/>
        <w:rPr>
          <w:sz w:val="24"/>
          <w:szCs w:val="24"/>
        </w:rPr>
      </w:pPr>
      <w:r w:rsidRPr="00F44643">
        <w:rPr>
          <w:sz w:val="24"/>
          <w:szCs w:val="24"/>
        </w:rPr>
        <w:t>4.</w:t>
      </w:r>
      <w:r w:rsidR="00731349" w:rsidRPr="00F44643">
        <w:rPr>
          <w:sz w:val="24"/>
          <w:szCs w:val="24"/>
        </w:rPr>
        <w:t>2</w:t>
      </w:r>
      <w:r w:rsidRPr="00F44643">
        <w:rPr>
          <w:sz w:val="24"/>
          <w:szCs w:val="24"/>
        </w:rPr>
        <w:t xml:space="preserve">. Заявители до </w:t>
      </w:r>
      <w:r w:rsidR="0061381C">
        <w:rPr>
          <w:sz w:val="24"/>
          <w:szCs w:val="24"/>
        </w:rPr>
        <w:t>7 февраля 2022</w:t>
      </w:r>
      <w:r w:rsidRPr="00F44643">
        <w:rPr>
          <w:sz w:val="24"/>
          <w:szCs w:val="24"/>
        </w:rPr>
        <w:t xml:space="preserve"> года направляют в адрес оргкомитета Конкурса по электронной почте </w:t>
      </w:r>
      <w:proofErr w:type="spellStart"/>
      <w:r w:rsidR="00831B3D" w:rsidRPr="00F44643">
        <w:rPr>
          <w:sz w:val="24"/>
          <w:szCs w:val="24"/>
        </w:rPr>
        <w:t>alatr</w:t>
      </w:r>
      <w:proofErr w:type="spellEnd"/>
      <w:r w:rsidR="00831B3D" w:rsidRPr="00F44643">
        <w:rPr>
          <w:sz w:val="24"/>
          <w:szCs w:val="24"/>
        </w:rPr>
        <w:t>_</w:t>
      </w:r>
      <w:hyperlink r:id="rId6" w:history="1">
        <w:r w:rsidR="00450621" w:rsidRPr="00F44643">
          <w:rPr>
            <w:rStyle w:val="a3"/>
            <w:sz w:val="24"/>
            <w:szCs w:val="24"/>
            <w:lang w:val="en-US"/>
          </w:rPr>
          <w:t>obrazov</w:t>
        </w:r>
        <w:r w:rsidR="00450621" w:rsidRPr="00F44643">
          <w:rPr>
            <w:rStyle w:val="a3"/>
            <w:sz w:val="24"/>
            <w:szCs w:val="24"/>
          </w:rPr>
          <w:t>9@</w:t>
        </w:r>
        <w:r w:rsidR="00450621" w:rsidRPr="00F44643">
          <w:rPr>
            <w:rStyle w:val="a3"/>
            <w:sz w:val="24"/>
            <w:szCs w:val="24"/>
            <w:lang w:val="en-US"/>
          </w:rPr>
          <w:t>cap</w:t>
        </w:r>
        <w:r w:rsidR="00450621" w:rsidRPr="00F44643">
          <w:rPr>
            <w:rStyle w:val="a3"/>
            <w:sz w:val="24"/>
            <w:szCs w:val="24"/>
          </w:rPr>
          <w:t>.</w:t>
        </w:r>
        <w:r w:rsidR="00450621" w:rsidRPr="00F44643">
          <w:rPr>
            <w:rStyle w:val="a3"/>
            <w:sz w:val="24"/>
            <w:szCs w:val="24"/>
            <w:lang w:val="en-US"/>
          </w:rPr>
          <w:t>ru</w:t>
        </w:r>
      </w:hyperlink>
      <w:r w:rsidR="00731349" w:rsidRPr="00F44643">
        <w:rPr>
          <w:sz w:val="24"/>
          <w:szCs w:val="24"/>
        </w:rPr>
        <w:t xml:space="preserve"> </w:t>
      </w:r>
      <w:r w:rsidRPr="00F44643">
        <w:rPr>
          <w:sz w:val="24"/>
          <w:szCs w:val="24"/>
        </w:rPr>
        <w:t>следующие документы:</w:t>
      </w:r>
    </w:p>
    <w:p w:rsidR="003D7AA9" w:rsidRPr="00F44643" w:rsidRDefault="003D7AA9" w:rsidP="003D7AA9">
      <w:pPr>
        <w:ind w:firstLine="709"/>
        <w:jc w:val="both"/>
        <w:rPr>
          <w:sz w:val="24"/>
          <w:szCs w:val="24"/>
        </w:rPr>
      </w:pPr>
      <w:r w:rsidRPr="00F44643">
        <w:rPr>
          <w:sz w:val="24"/>
          <w:szCs w:val="24"/>
        </w:rPr>
        <w:t>- заявление участника Конкурса (приложение №1);</w:t>
      </w:r>
    </w:p>
    <w:p w:rsidR="003D7AA9" w:rsidRPr="00F44643" w:rsidRDefault="003D7AA9" w:rsidP="003D7AA9">
      <w:pPr>
        <w:ind w:firstLine="709"/>
        <w:jc w:val="both"/>
        <w:rPr>
          <w:sz w:val="24"/>
          <w:szCs w:val="24"/>
        </w:rPr>
      </w:pPr>
      <w:r w:rsidRPr="00F44643">
        <w:rPr>
          <w:sz w:val="24"/>
          <w:szCs w:val="24"/>
        </w:rPr>
        <w:t>- информационную карту участника Конкурса (приложение № 2).</w:t>
      </w:r>
    </w:p>
    <w:p w:rsidR="003D7AA9" w:rsidRPr="00F44643" w:rsidRDefault="003D7AA9" w:rsidP="003D7AA9">
      <w:pPr>
        <w:ind w:firstLine="709"/>
        <w:jc w:val="both"/>
        <w:rPr>
          <w:sz w:val="24"/>
          <w:szCs w:val="24"/>
        </w:rPr>
      </w:pPr>
      <w:r w:rsidRPr="00F44643">
        <w:rPr>
          <w:sz w:val="24"/>
          <w:szCs w:val="24"/>
        </w:rPr>
        <w:t xml:space="preserve">Вышеперечисленные документы должны быть отправлены в двух вариантах: в текстовом формате </w:t>
      </w:r>
      <w:proofErr w:type="spellStart"/>
      <w:r w:rsidRPr="00F44643">
        <w:rPr>
          <w:sz w:val="24"/>
          <w:szCs w:val="24"/>
        </w:rPr>
        <w:t>Microsoft</w:t>
      </w:r>
      <w:proofErr w:type="spellEnd"/>
      <w:r w:rsidRPr="00F44643">
        <w:rPr>
          <w:sz w:val="24"/>
          <w:szCs w:val="24"/>
        </w:rPr>
        <w:t xml:space="preserve"> </w:t>
      </w:r>
      <w:proofErr w:type="spellStart"/>
      <w:r w:rsidRPr="00F44643">
        <w:rPr>
          <w:sz w:val="24"/>
          <w:szCs w:val="24"/>
        </w:rPr>
        <w:t>Word</w:t>
      </w:r>
      <w:proofErr w:type="spellEnd"/>
      <w:r w:rsidRPr="00F44643">
        <w:rPr>
          <w:sz w:val="24"/>
          <w:szCs w:val="24"/>
        </w:rPr>
        <w:t xml:space="preserve"> (</w:t>
      </w:r>
      <w:proofErr w:type="spellStart"/>
      <w:r w:rsidRPr="00F44643">
        <w:rPr>
          <w:sz w:val="24"/>
          <w:szCs w:val="24"/>
        </w:rPr>
        <w:t>doc</w:t>
      </w:r>
      <w:proofErr w:type="spellEnd"/>
      <w:r w:rsidRPr="00F44643">
        <w:rPr>
          <w:sz w:val="24"/>
          <w:szCs w:val="24"/>
        </w:rPr>
        <w:t xml:space="preserve">, </w:t>
      </w:r>
      <w:proofErr w:type="spellStart"/>
      <w:r w:rsidRPr="00F44643">
        <w:rPr>
          <w:sz w:val="24"/>
          <w:szCs w:val="24"/>
        </w:rPr>
        <w:t>docx</w:t>
      </w:r>
      <w:proofErr w:type="spellEnd"/>
      <w:r w:rsidRPr="00F44643">
        <w:rPr>
          <w:sz w:val="24"/>
          <w:szCs w:val="24"/>
        </w:rPr>
        <w:t xml:space="preserve">) и отсканированном виде - одним архивом </w:t>
      </w:r>
      <w:r w:rsidRPr="00F44643">
        <w:rPr>
          <w:sz w:val="24"/>
          <w:szCs w:val="24"/>
          <w:u w:val="single"/>
        </w:rPr>
        <w:t>с пометкой «Учитель года»</w:t>
      </w:r>
      <w:r w:rsidRPr="00F44643">
        <w:rPr>
          <w:sz w:val="24"/>
          <w:szCs w:val="24"/>
        </w:rPr>
        <w:t>.</w:t>
      </w:r>
    </w:p>
    <w:p w:rsidR="003D7AA9" w:rsidRPr="00F44643" w:rsidRDefault="003D7AA9" w:rsidP="003D7AA9">
      <w:pPr>
        <w:ind w:firstLine="709"/>
        <w:jc w:val="both"/>
        <w:rPr>
          <w:sz w:val="24"/>
          <w:szCs w:val="24"/>
        </w:rPr>
      </w:pPr>
      <w:r w:rsidRPr="00F44643">
        <w:rPr>
          <w:sz w:val="24"/>
          <w:szCs w:val="24"/>
        </w:rPr>
        <w:t>4.</w:t>
      </w:r>
      <w:r w:rsidR="00731349" w:rsidRPr="00F44643">
        <w:rPr>
          <w:sz w:val="24"/>
          <w:szCs w:val="24"/>
        </w:rPr>
        <w:t>3</w:t>
      </w:r>
      <w:r w:rsidRPr="00F44643">
        <w:rPr>
          <w:sz w:val="24"/>
          <w:szCs w:val="24"/>
        </w:rPr>
        <w:t xml:space="preserve">. Материалы, подготовленные с нарушением требований к их оформлению, а также поступившие в Оргкомитет после </w:t>
      </w:r>
      <w:r w:rsidR="0061381C">
        <w:rPr>
          <w:sz w:val="24"/>
          <w:szCs w:val="24"/>
        </w:rPr>
        <w:t>7</w:t>
      </w:r>
      <w:r w:rsidR="00EF740B">
        <w:rPr>
          <w:sz w:val="24"/>
          <w:szCs w:val="24"/>
        </w:rPr>
        <w:t xml:space="preserve"> </w:t>
      </w:r>
      <w:r w:rsidR="0061381C">
        <w:rPr>
          <w:sz w:val="24"/>
          <w:szCs w:val="24"/>
        </w:rPr>
        <w:t>февраля  2022</w:t>
      </w:r>
      <w:r w:rsidRPr="00F44643">
        <w:rPr>
          <w:sz w:val="24"/>
          <w:szCs w:val="24"/>
        </w:rPr>
        <w:t xml:space="preserve"> года, не рассматриваются.</w:t>
      </w:r>
    </w:p>
    <w:p w:rsidR="003D7AA9" w:rsidRPr="00F44643" w:rsidRDefault="003D7AA9" w:rsidP="003D7AA9">
      <w:pPr>
        <w:ind w:firstLine="709"/>
        <w:jc w:val="both"/>
        <w:rPr>
          <w:sz w:val="24"/>
          <w:szCs w:val="24"/>
        </w:rPr>
      </w:pPr>
      <w:r w:rsidRPr="00F44643">
        <w:rPr>
          <w:sz w:val="24"/>
          <w:szCs w:val="24"/>
        </w:rPr>
        <w:t>4.</w:t>
      </w:r>
      <w:r w:rsidR="009662FF" w:rsidRPr="00F44643">
        <w:rPr>
          <w:sz w:val="24"/>
          <w:szCs w:val="24"/>
        </w:rPr>
        <w:t>4</w:t>
      </w:r>
      <w:r w:rsidRPr="00F44643">
        <w:rPr>
          <w:sz w:val="24"/>
          <w:szCs w:val="24"/>
        </w:rPr>
        <w:t>. Материалы, представленные на Конкурс, обратно не возвращаются.</w:t>
      </w:r>
    </w:p>
    <w:p w:rsidR="003D7AA9" w:rsidRPr="00F44643" w:rsidRDefault="003D7AA9" w:rsidP="003D7AA9">
      <w:pPr>
        <w:jc w:val="center"/>
        <w:rPr>
          <w:b/>
          <w:sz w:val="24"/>
          <w:szCs w:val="24"/>
        </w:rPr>
      </w:pPr>
    </w:p>
    <w:p w:rsidR="003D7AA9" w:rsidRPr="00F44643" w:rsidRDefault="003D7AA9" w:rsidP="003D7AA9">
      <w:pPr>
        <w:jc w:val="center"/>
        <w:rPr>
          <w:b/>
          <w:sz w:val="24"/>
          <w:szCs w:val="24"/>
        </w:rPr>
      </w:pPr>
      <w:r w:rsidRPr="00F44643">
        <w:rPr>
          <w:b/>
          <w:sz w:val="24"/>
          <w:szCs w:val="24"/>
        </w:rPr>
        <w:t>5. Конкурсные мероприятия</w:t>
      </w:r>
    </w:p>
    <w:p w:rsidR="003D7AA9" w:rsidRPr="00F44643" w:rsidRDefault="003D7AA9" w:rsidP="003D7AA9">
      <w:pPr>
        <w:ind w:firstLine="709"/>
        <w:jc w:val="both"/>
        <w:rPr>
          <w:sz w:val="24"/>
          <w:szCs w:val="24"/>
        </w:rPr>
      </w:pPr>
      <w:r w:rsidRPr="00F44643">
        <w:rPr>
          <w:sz w:val="24"/>
          <w:szCs w:val="24"/>
        </w:rPr>
        <w:lastRenderedPageBreak/>
        <w:t xml:space="preserve">5.1. </w:t>
      </w:r>
      <w:r w:rsidR="00731349" w:rsidRPr="00F44643">
        <w:rPr>
          <w:sz w:val="24"/>
          <w:szCs w:val="24"/>
        </w:rPr>
        <w:t>Муниципальный</w:t>
      </w:r>
      <w:r w:rsidRPr="00F44643">
        <w:rPr>
          <w:sz w:val="24"/>
          <w:szCs w:val="24"/>
        </w:rPr>
        <w:t xml:space="preserve"> этап</w:t>
      </w:r>
      <w:r w:rsidR="00EF740B">
        <w:rPr>
          <w:sz w:val="24"/>
          <w:szCs w:val="24"/>
        </w:rPr>
        <w:t xml:space="preserve"> Ко</w:t>
      </w:r>
      <w:r w:rsidR="005B239D">
        <w:rPr>
          <w:sz w:val="24"/>
          <w:szCs w:val="24"/>
        </w:rPr>
        <w:t xml:space="preserve">нкурса проводится </w:t>
      </w:r>
      <w:r w:rsidR="0061381C">
        <w:rPr>
          <w:sz w:val="24"/>
          <w:szCs w:val="24"/>
        </w:rPr>
        <w:t xml:space="preserve">2 </w:t>
      </w:r>
      <w:r w:rsidR="005B239D">
        <w:rPr>
          <w:sz w:val="24"/>
          <w:szCs w:val="24"/>
        </w:rPr>
        <w:t xml:space="preserve">и  </w:t>
      </w:r>
      <w:r w:rsidR="0061381C">
        <w:rPr>
          <w:sz w:val="24"/>
          <w:szCs w:val="24"/>
        </w:rPr>
        <w:t>3 марта 2022</w:t>
      </w:r>
      <w:r w:rsidR="00F1085E" w:rsidRPr="00F44643">
        <w:rPr>
          <w:sz w:val="24"/>
          <w:szCs w:val="24"/>
        </w:rPr>
        <w:t xml:space="preserve"> </w:t>
      </w:r>
      <w:r w:rsidRPr="00F44643">
        <w:rPr>
          <w:sz w:val="24"/>
          <w:szCs w:val="24"/>
        </w:rPr>
        <w:t xml:space="preserve"> года на базе МБОУ «</w:t>
      </w:r>
      <w:r w:rsidR="00EF740B">
        <w:rPr>
          <w:sz w:val="24"/>
          <w:szCs w:val="24"/>
        </w:rPr>
        <w:t>А</w:t>
      </w:r>
      <w:r w:rsidR="0061381C">
        <w:rPr>
          <w:sz w:val="24"/>
          <w:szCs w:val="24"/>
        </w:rPr>
        <w:t>хматов</w:t>
      </w:r>
      <w:r w:rsidR="00731349" w:rsidRPr="00F44643">
        <w:rPr>
          <w:sz w:val="24"/>
          <w:szCs w:val="24"/>
        </w:rPr>
        <w:t>ская средняя общеобразовательная школа»</w:t>
      </w:r>
      <w:r w:rsidRPr="00F44643">
        <w:rPr>
          <w:sz w:val="24"/>
          <w:szCs w:val="24"/>
        </w:rPr>
        <w:t>.</w:t>
      </w:r>
    </w:p>
    <w:p w:rsidR="003D7AA9" w:rsidRPr="00F44643" w:rsidRDefault="003D7AA9" w:rsidP="003D7AA9">
      <w:pPr>
        <w:ind w:firstLine="709"/>
        <w:jc w:val="both"/>
        <w:rPr>
          <w:sz w:val="24"/>
          <w:szCs w:val="24"/>
        </w:rPr>
      </w:pPr>
      <w:r w:rsidRPr="00F44643">
        <w:rPr>
          <w:sz w:val="24"/>
          <w:szCs w:val="24"/>
        </w:rPr>
        <w:t xml:space="preserve">5.2.  </w:t>
      </w:r>
      <w:r w:rsidR="0061381C" w:rsidRPr="0061381C">
        <w:rPr>
          <w:sz w:val="24"/>
          <w:szCs w:val="24"/>
        </w:rPr>
        <w:t>Конкурсные задания первого тура</w:t>
      </w:r>
      <w:r w:rsidR="0061381C">
        <w:rPr>
          <w:sz w:val="24"/>
          <w:szCs w:val="24"/>
        </w:rPr>
        <w:t>:</w:t>
      </w:r>
    </w:p>
    <w:p w:rsidR="0061381C" w:rsidRPr="0061381C" w:rsidRDefault="0061381C" w:rsidP="0061381C">
      <w:pPr>
        <w:ind w:firstLine="709"/>
        <w:jc w:val="both"/>
        <w:rPr>
          <w:b/>
          <w:sz w:val="24"/>
          <w:szCs w:val="24"/>
        </w:rPr>
      </w:pPr>
      <w:r w:rsidRPr="0061381C">
        <w:rPr>
          <w:b/>
          <w:sz w:val="22"/>
          <w:szCs w:val="22"/>
        </w:rPr>
        <w:t xml:space="preserve"> </w:t>
      </w:r>
      <w:r w:rsidRPr="0061381C">
        <w:rPr>
          <w:b/>
          <w:sz w:val="24"/>
          <w:szCs w:val="24"/>
        </w:rPr>
        <w:t>Конкурсное задание «Урок».</w:t>
      </w:r>
    </w:p>
    <w:p w:rsidR="0061381C" w:rsidRPr="0061381C" w:rsidRDefault="0061381C" w:rsidP="0061381C">
      <w:pPr>
        <w:ind w:firstLine="709"/>
        <w:jc w:val="both"/>
        <w:rPr>
          <w:sz w:val="24"/>
          <w:szCs w:val="24"/>
        </w:rPr>
      </w:pPr>
      <w:r w:rsidRPr="0061381C">
        <w:rPr>
          <w:sz w:val="24"/>
          <w:szCs w:val="24"/>
        </w:rPr>
        <w:t xml:space="preserve">Формат конкурсного задания: урок по предмету (регламент – 45 минут), самоанализ урока и вопросы жюри (10 минут). Список возможных тем уроков, возрастной и количественный состав учебной группы определяются участниками конкурса на установочном семинаре. </w:t>
      </w:r>
    </w:p>
    <w:p w:rsidR="0061381C" w:rsidRPr="0061381C" w:rsidRDefault="0061381C" w:rsidP="0061381C">
      <w:pPr>
        <w:ind w:firstLine="709"/>
        <w:jc w:val="both"/>
        <w:rPr>
          <w:sz w:val="24"/>
          <w:szCs w:val="24"/>
        </w:rPr>
      </w:pPr>
      <w:r w:rsidRPr="0061381C">
        <w:rPr>
          <w:sz w:val="24"/>
          <w:szCs w:val="24"/>
        </w:rPr>
        <w:t xml:space="preserve">Критерии оценивания конкурсного задания: информационная и языковая грамотность, результативность, методическое мастерство и творчество, мотивирование к обучению, рефлексия и оценивание, организационная культура, эффективная коммуникация, ценностные ориентиры, </w:t>
      </w:r>
      <w:proofErr w:type="spellStart"/>
      <w:r w:rsidRPr="0061381C">
        <w:rPr>
          <w:sz w:val="24"/>
          <w:szCs w:val="24"/>
        </w:rPr>
        <w:t>метапредметность</w:t>
      </w:r>
      <w:proofErr w:type="spellEnd"/>
      <w:r w:rsidRPr="0061381C">
        <w:rPr>
          <w:sz w:val="24"/>
          <w:szCs w:val="24"/>
        </w:rPr>
        <w:t xml:space="preserve"> и </w:t>
      </w:r>
      <w:proofErr w:type="spellStart"/>
      <w:r w:rsidRPr="0061381C">
        <w:rPr>
          <w:sz w:val="24"/>
          <w:szCs w:val="24"/>
        </w:rPr>
        <w:t>межпредметная</w:t>
      </w:r>
      <w:proofErr w:type="spellEnd"/>
      <w:r w:rsidRPr="0061381C">
        <w:rPr>
          <w:sz w:val="24"/>
          <w:szCs w:val="24"/>
        </w:rPr>
        <w:t xml:space="preserve"> интеграция, самостоятельность и творчество. </w:t>
      </w:r>
    </w:p>
    <w:p w:rsidR="0061381C" w:rsidRPr="0061381C" w:rsidRDefault="0061381C" w:rsidP="0061381C">
      <w:pPr>
        <w:ind w:firstLine="709"/>
        <w:jc w:val="both"/>
        <w:rPr>
          <w:b/>
          <w:sz w:val="24"/>
          <w:szCs w:val="24"/>
        </w:rPr>
      </w:pPr>
      <w:r w:rsidRPr="0061381C">
        <w:rPr>
          <w:b/>
          <w:sz w:val="24"/>
          <w:szCs w:val="24"/>
        </w:rPr>
        <w:t>Конкурсное задание «Мастер – класс».</w:t>
      </w:r>
    </w:p>
    <w:p w:rsidR="0061381C" w:rsidRPr="0061381C" w:rsidRDefault="0061381C" w:rsidP="0061381C">
      <w:pPr>
        <w:ind w:firstLine="709"/>
        <w:jc w:val="both"/>
        <w:rPr>
          <w:sz w:val="24"/>
          <w:szCs w:val="24"/>
        </w:rPr>
      </w:pPr>
      <w:r w:rsidRPr="0061381C">
        <w:rPr>
          <w:sz w:val="24"/>
          <w:szCs w:val="24"/>
        </w:rPr>
        <w:t>Формат конкурсного задания: публичная индивидуальная демонстрация способ трансляции образовательных технологий (методов, эффективных приемов и др</w:t>
      </w:r>
      <w:r w:rsidR="00BC6A9B">
        <w:rPr>
          <w:sz w:val="24"/>
          <w:szCs w:val="24"/>
        </w:rPr>
        <w:t>.</w:t>
      </w:r>
      <w:r w:rsidRPr="0061381C">
        <w:rPr>
          <w:sz w:val="24"/>
          <w:szCs w:val="24"/>
        </w:rPr>
        <w:t>).</w:t>
      </w:r>
    </w:p>
    <w:p w:rsidR="0061381C" w:rsidRPr="0061381C" w:rsidRDefault="0061381C" w:rsidP="0061381C">
      <w:pPr>
        <w:ind w:firstLine="709"/>
        <w:jc w:val="both"/>
        <w:rPr>
          <w:sz w:val="24"/>
          <w:szCs w:val="24"/>
        </w:rPr>
      </w:pPr>
      <w:r w:rsidRPr="0061381C">
        <w:rPr>
          <w:sz w:val="24"/>
          <w:szCs w:val="24"/>
        </w:rPr>
        <w:t xml:space="preserve">Цель: демонстрация педагогического мастерства в передаче инновационного опыта с  перспективой использования данного ресурса в системе повышения квалификации учителей (регламент – до 20 минут). </w:t>
      </w:r>
    </w:p>
    <w:p w:rsidR="0061381C" w:rsidRPr="0061381C" w:rsidRDefault="0061381C" w:rsidP="0061381C">
      <w:pPr>
        <w:ind w:firstLine="709"/>
        <w:jc w:val="both"/>
        <w:rPr>
          <w:sz w:val="24"/>
          <w:szCs w:val="24"/>
        </w:rPr>
      </w:pPr>
      <w:r w:rsidRPr="0061381C">
        <w:rPr>
          <w:sz w:val="24"/>
          <w:szCs w:val="24"/>
        </w:rPr>
        <w:t xml:space="preserve">Критерии оценки конкурсного задания: актуальность и методическое обоснование, творческий подход и импровизация, исследовательская компетентность и культура, коммуникативная культура, ценностные ориентиры и воспитательная направленность, </w:t>
      </w:r>
      <w:proofErr w:type="spellStart"/>
      <w:r w:rsidRPr="0061381C">
        <w:rPr>
          <w:sz w:val="24"/>
          <w:szCs w:val="24"/>
        </w:rPr>
        <w:t>метапредметность</w:t>
      </w:r>
      <w:proofErr w:type="spellEnd"/>
      <w:r w:rsidRPr="0061381C">
        <w:rPr>
          <w:sz w:val="24"/>
          <w:szCs w:val="24"/>
        </w:rPr>
        <w:t xml:space="preserve"> и </w:t>
      </w:r>
      <w:proofErr w:type="spellStart"/>
      <w:r w:rsidRPr="0061381C">
        <w:rPr>
          <w:sz w:val="24"/>
          <w:szCs w:val="24"/>
        </w:rPr>
        <w:t>межпредметная</w:t>
      </w:r>
      <w:proofErr w:type="spellEnd"/>
      <w:r w:rsidRPr="0061381C">
        <w:rPr>
          <w:sz w:val="24"/>
          <w:szCs w:val="24"/>
        </w:rPr>
        <w:t xml:space="preserve"> интеграция, развивающий характер и результативность, проектные подходы.</w:t>
      </w:r>
    </w:p>
    <w:p w:rsidR="0061381C" w:rsidRPr="0061381C" w:rsidRDefault="0061381C" w:rsidP="0061381C">
      <w:pPr>
        <w:ind w:firstLine="709"/>
        <w:jc w:val="both"/>
        <w:rPr>
          <w:b/>
          <w:sz w:val="24"/>
          <w:szCs w:val="24"/>
        </w:rPr>
      </w:pPr>
      <w:r w:rsidRPr="0061381C">
        <w:rPr>
          <w:b/>
          <w:sz w:val="24"/>
          <w:szCs w:val="24"/>
        </w:rPr>
        <w:t>Конкурсное задание «Классный час».</w:t>
      </w:r>
    </w:p>
    <w:p w:rsidR="0061381C" w:rsidRPr="0061381C" w:rsidRDefault="0061381C" w:rsidP="0061381C">
      <w:pPr>
        <w:ind w:firstLine="709"/>
        <w:jc w:val="both"/>
        <w:rPr>
          <w:sz w:val="24"/>
          <w:szCs w:val="24"/>
        </w:rPr>
      </w:pPr>
      <w:r w:rsidRPr="0061381C">
        <w:rPr>
          <w:sz w:val="24"/>
          <w:szCs w:val="24"/>
        </w:rPr>
        <w:t xml:space="preserve">Цель: демонстрация форм проведения внеклассной воспитательной работы с </w:t>
      </w:r>
      <w:proofErr w:type="gramStart"/>
      <w:r w:rsidRPr="0061381C">
        <w:rPr>
          <w:sz w:val="24"/>
          <w:szCs w:val="24"/>
        </w:rPr>
        <w:t>обучающимися</w:t>
      </w:r>
      <w:proofErr w:type="gramEnd"/>
      <w:r w:rsidRPr="0061381C">
        <w:rPr>
          <w:sz w:val="24"/>
          <w:szCs w:val="24"/>
        </w:rPr>
        <w:t>.</w:t>
      </w:r>
    </w:p>
    <w:p w:rsidR="0061381C" w:rsidRPr="0061381C" w:rsidRDefault="0061381C" w:rsidP="0061381C">
      <w:pPr>
        <w:ind w:firstLine="709"/>
        <w:jc w:val="both"/>
        <w:rPr>
          <w:sz w:val="24"/>
          <w:szCs w:val="24"/>
        </w:rPr>
      </w:pPr>
      <w:r w:rsidRPr="0061381C">
        <w:rPr>
          <w:sz w:val="24"/>
          <w:szCs w:val="24"/>
        </w:rPr>
        <w:t xml:space="preserve">Формат конкурсного задания: публичное обсуждение с </w:t>
      </w:r>
      <w:proofErr w:type="gramStart"/>
      <w:r w:rsidRPr="0061381C">
        <w:rPr>
          <w:sz w:val="24"/>
          <w:szCs w:val="24"/>
        </w:rPr>
        <w:t>обучающимися</w:t>
      </w:r>
      <w:proofErr w:type="gramEnd"/>
      <w:r w:rsidRPr="0061381C">
        <w:rPr>
          <w:sz w:val="24"/>
          <w:szCs w:val="24"/>
        </w:rPr>
        <w:t xml:space="preserve"> предложенной  темы (регламент – до 20 минут). </w:t>
      </w:r>
    </w:p>
    <w:p w:rsidR="0061381C" w:rsidRPr="0061381C" w:rsidRDefault="0061381C" w:rsidP="0061381C">
      <w:pPr>
        <w:ind w:firstLine="709"/>
        <w:jc w:val="both"/>
        <w:rPr>
          <w:sz w:val="24"/>
          <w:szCs w:val="24"/>
        </w:rPr>
      </w:pPr>
      <w:r w:rsidRPr="0061381C">
        <w:rPr>
          <w:sz w:val="24"/>
          <w:szCs w:val="24"/>
        </w:rPr>
        <w:t xml:space="preserve">Тему для обсуждения каждая группа обучающихся выбирает из предложенного перечня тем за 10 минут до начала конкурсного испытания для каждого конкурсанта. Перечень тем для обсуждения, в количестве не менее 30, определяется учредителями </w:t>
      </w:r>
      <w:proofErr w:type="gramStart"/>
      <w:r w:rsidRPr="0061381C">
        <w:rPr>
          <w:sz w:val="24"/>
          <w:szCs w:val="24"/>
        </w:rPr>
        <w:t>конкурса</w:t>
      </w:r>
      <w:proofErr w:type="gramEnd"/>
      <w:r w:rsidRPr="0061381C">
        <w:rPr>
          <w:sz w:val="24"/>
          <w:szCs w:val="24"/>
        </w:rPr>
        <w:t xml:space="preserve"> и доводятся до участников конкурса на основе списка возможных тем накануне проведения классного часа. </w:t>
      </w:r>
    </w:p>
    <w:p w:rsidR="0061381C" w:rsidRPr="0061381C" w:rsidRDefault="0061381C" w:rsidP="0061381C">
      <w:pPr>
        <w:ind w:firstLine="709"/>
        <w:jc w:val="both"/>
        <w:rPr>
          <w:sz w:val="24"/>
          <w:szCs w:val="24"/>
        </w:rPr>
      </w:pPr>
      <w:r w:rsidRPr="0061381C">
        <w:rPr>
          <w:sz w:val="24"/>
          <w:szCs w:val="24"/>
        </w:rPr>
        <w:t>Критерии оценки конкурсного задания: уровень вовлеченности  учащихся при обсуждении темы, убедительность и аргументированность позиции, коммуникативная компетентность, информационная и языковая культура, личностные качества</w:t>
      </w:r>
    </w:p>
    <w:p w:rsidR="0061381C" w:rsidRPr="0061381C" w:rsidRDefault="0061381C" w:rsidP="0061381C">
      <w:pPr>
        <w:ind w:firstLine="709"/>
        <w:jc w:val="both"/>
        <w:rPr>
          <w:b/>
          <w:sz w:val="24"/>
          <w:szCs w:val="24"/>
        </w:rPr>
      </w:pPr>
      <w:r w:rsidRPr="0061381C">
        <w:rPr>
          <w:b/>
          <w:sz w:val="24"/>
          <w:szCs w:val="24"/>
        </w:rPr>
        <w:t>Конкурсное испытание «Методическая мастерская».</w:t>
      </w:r>
    </w:p>
    <w:p w:rsidR="0061381C" w:rsidRPr="0061381C" w:rsidRDefault="0061381C" w:rsidP="0061381C">
      <w:pPr>
        <w:ind w:firstLine="709"/>
        <w:jc w:val="both"/>
        <w:rPr>
          <w:sz w:val="24"/>
          <w:szCs w:val="24"/>
        </w:rPr>
      </w:pPr>
      <w:r w:rsidRPr="0061381C">
        <w:rPr>
          <w:sz w:val="24"/>
          <w:szCs w:val="24"/>
        </w:rPr>
        <w:t xml:space="preserve">Цель: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требованием ФГОС. </w:t>
      </w:r>
    </w:p>
    <w:p w:rsidR="0061381C" w:rsidRPr="0061381C" w:rsidRDefault="0061381C" w:rsidP="0061381C">
      <w:pPr>
        <w:ind w:firstLine="709"/>
        <w:jc w:val="both"/>
        <w:rPr>
          <w:sz w:val="24"/>
          <w:szCs w:val="24"/>
        </w:rPr>
      </w:pPr>
      <w:proofErr w:type="gramStart"/>
      <w:r w:rsidRPr="0061381C">
        <w:rPr>
          <w:sz w:val="24"/>
          <w:szCs w:val="24"/>
        </w:rPr>
        <w:t>Формат конкурсного испытания: методическая мастерская (регламент – 20 минут: представление конкурсантами концептуальных методических подходов, основанных на опыте работы (10 мин.), диалог членов жюри с конкурсантом в форме вопросов и ответов (10 мин.).</w:t>
      </w:r>
      <w:proofErr w:type="gramEnd"/>
      <w:r w:rsidRPr="0061381C">
        <w:rPr>
          <w:sz w:val="24"/>
          <w:szCs w:val="24"/>
        </w:rPr>
        <w:t xml:space="preserve"> Конкурсант в тезисной форме излагает свои концептуальные </w:t>
      </w:r>
      <w:proofErr w:type="gramStart"/>
      <w:r w:rsidRPr="0061381C">
        <w:rPr>
          <w:sz w:val="24"/>
          <w:szCs w:val="24"/>
        </w:rPr>
        <w:t>методические подходы</w:t>
      </w:r>
      <w:proofErr w:type="gramEnd"/>
      <w:r w:rsidRPr="0061381C">
        <w:rPr>
          <w:sz w:val="24"/>
          <w:szCs w:val="24"/>
        </w:rPr>
        <w:t xml:space="preserve">, основанные на опыте работы. Представление может сопровождаться мультимедийной презентацией (до 20 слайдов),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«Педагог». </w:t>
      </w:r>
    </w:p>
    <w:p w:rsidR="0061381C" w:rsidRPr="0061381C" w:rsidRDefault="0061381C" w:rsidP="0061381C">
      <w:pPr>
        <w:ind w:firstLine="709"/>
        <w:jc w:val="both"/>
        <w:rPr>
          <w:sz w:val="24"/>
          <w:szCs w:val="24"/>
        </w:rPr>
      </w:pPr>
      <w:r w:rsidRPr="0061381C">
        <w:rPr>
          <w:sz w:val="24"/>
          <w:szCs w:val="24"/>
        </w:rPr>
        <w:lastRenderedPageBreak/>
        <w:t>Критерии оценки конкурсного задания: результативность и практическая применимость, коммуникативная культура, оригинальность и творческий подход, научная корректность и методическая грамотность, информационная и языковая грамотность.</w:t>
      </w:r>
    </w:p>
    <w:p w:rsidR="00F44643" w:rsidRPr="00F44643" w:rsidRDefault="00F44643" w:rsidP="00F44643">
      <w:pPr>
        <w:ind w:firstLine="709"/>
        <w:jc w:val="both"/>
        <w:rPr>
          <w:b/>
          <w:sz w:val="24"/>
          <w:szCs w:val="24"/>
        </w:rPr>
      </w:pPr>
      <w:r w:rsidRPr="00F44643">
        <w:rPr>
          <w:b/>
          <w:sz w:val="24"/>
          <w:szCs w:val="24"/>
        </w:rPr>
        <w:t>Конкурсное задание  «Открытая дискуссия».</w:t>
      </w:r>
    </w:p>
    <w:p w:rsidR="00BE39ED" w:rsidRPr="00BE39ED" w:rsidRDefault="00BE39ED" w:rsidP="00BE39ED">
      <w:pPr>
        <w:ind w:firstLine="709"/>
        <w:jc w:val="both"/>
        <w:rPr>
          <w:sz w:val="24"/>
          <w:szCs w:val="24"/>
        </w:rPr>
      </w:pPr>
      <w:r w:rsidRPr="00BE39ED">
        <w:rPr>
          <w:sz w:val="24"/>
          <w:szCs w:val="24"/>
        </w:rPr>
        <w:t>Формат: открытое обсуждение актуальной общественно значимой проблемы с участием общественности. Конкретная проблема определяется накануне проведения открытой дискуссии.</w:t>
      </w:r>
      <w:r w:rsidRPr="00BE39ED">
        <w:rPr>
          <w:sz w:val="24"/>
          <w:szCs w:val="24"/>
        </w:rPr>
        <w:br/>
      </w:r>
      <w:r w:rsidRPr="00BE39ED">
        <w:rPr>
          <w:sz w:val="24"/>
          <w:szCs w:val="24"/>
        </w:rPr>
        <w:tab/>
        <w:t>Критерии оценивания: общая культура и эрудиция, глубина и оригинальность суждений, умение вести дискуссию.</w:t>
      </w:r>
    </w:p>
    <w:p w:rsidR="00BE39ED" w:rsidRPr="00BE39ED" w:rsidRDefault="00BE39ED" w:rsidP="00BE39ED">
      <w:pPr>
        <w:ind w:firstLine="709"/>
        <w:jc w:val="both"/>
        <w:rPr>
          <w:sz w:val="24"/>
          <w:szCs w:val="24"/>
        </w:rPr>
      </w:pPr>
      <w:r w:rsidRPr="00BE39ED">
        <w:rPr>
          <w:sz w:val="24"/>
          <w:szCs w:val="24"/>
        </w:rPr>
        <w:t xml:space="preserve"> Лауреат, набравший наибольшее количество баллов по результатам первого и второго туров, объявляется победителем</w:t>
      </w:r>
      <w:r>
        <w:rPr>
          <w:sz w:val="24"/>
          <w:szCs w:val="24"/>
        </w:rPr>
        <w:t xml:space="preserve"> муниципального этапа </w:t>
      </w:r>
      <w:r w:rsidRPr="00BE39ED">
        <w:rPr>
          <w:sz w:val="24"/>
          <w:szCs w:val="24"/>
        </w:rPr>
        <w:t xml:space="preserve"> республиканского конкурса «Учитель года Чувашии – 2022».</w:t>
      </w:r>
    </w:p>
    <w:p w:rsidR="003D7AA9" w:rsidRPr="00BE39ED" w:rsidRDefault="003D7AA9" w:rsidP="003D7AA9">
      <w:pPr>
        <w:jc w:val="center"/>
        <w:rPr>
          <w:b/>
          <w:sz w:val="24"/>
          <w:szCs w:val="24"/>
        </w:rPr>
      </w:pPr>
      <w:r w:rsidRPr="00BE39ED">
        <w:rPr>
          <w:b/>
          <w:sz w:val="24"/>
          <w:szCs w:val="24"/>
        </w:rPr>
        <w:t>6. Подведение итогов Конкурса</w:t>
      </w:r>
    </w:p>
    <w:p w:rsidR="003D7AA9" w:rsidRPr="00BE39ED" w:rsidRDefault="003D7AA9" w:rsidP="003D7AA9">
      <w:pPr>
        <w:ind w:firstLine="709"/>
        <w:jc w:val="both"/>
        <w:rPr>
          <w:sz w:val="24"/>
          <w:szCs w:val="24"/>
        </w:rPr>
      </w:pPr>
      <w:r w:rsidRPr="00BE39ED">
        <w:rPr>
          <w:sz w:val="24"/>
          <w:szCs w:val="24"/>
        </w:rPr>
        <w:t>6.1. Все участники Конкурса награждаются  – дипломами Конкурса</w:t>
      </w:r>
      <w:r w:rsidR="00641BC9" w:rsidRPr="00BE39ED">
        <w:rPr>
          <w:sz w:val="24"/>
          <w:szCs w:val="24"/>
        </w:rPr>
        <w:t>, победитель – грамотой победителя</w:t>
      </w:r>
      <w:r w:rsidRPr="00BE39ED">
        <w:rPr>
          <w:sz w:val="24"/>
          <w:szCs w:val="24"/>
        </w:rPr>
        <w:t>.</w:t>
      </w:r>
    </w:p>
    <w:p w:rsidR="003D7AA9" w:rsidRDefault="009662FF" w:rsidP="003D7A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r w:rsidR="003D7AA9">
        <w:rPr>
          <w:sz w:val="24"/>
          <w:szCs w:val="24"/>
        </w:rPr>
        <w:t xml:space="preserve">. Награждение </w:t>
      </w:r>
      <w:r w:rsidR="00641BC9">
        <w:rPr>
          <w:sz w:val="24"/>
          <w:szCs w:val="24"/>
        </w:rPr>
        <w:t>участников</w:t>
      </w:r>
      <w:r w:rsidR="003D7AA9">
        <w:rPr>
          <w:sz w:val="24"/>
          <w:szCs w:val="24"/>
        </w:rPr>
        <w:t xml:space="preserve"> и победителя проводится </w:t>
      </w:r>
      <w:r w:rsidR="00641BC9">
        <w:rPr>
          <w:sz w:val="24"/>
          <w:szCs w:val="24"/>
        </w:rPr>
        <w:t>на августовской конференции работников образования</w:t>
      </w:r>
      <w:r w:rsidR="003D7AA9">
        <w:rPr>
          <w:sz w:val="24"/>
          <w:szCs w:val="24"/>
        </w:rPr>
        <w:t>.</w:t>
      </w:r>
    </w:p>
    <w:p w:rsidR="003D7AA9" w:rsidRDefault="003D7AA9" w:rsidP="003D7AA9">
      <w:pPr>
        <w:ind w:left="708" w:firstLine="372"/>
        <w:jc w:val="both"/>
        <w:rPr>
          <w:sz w:val="24"/>
          <w:szCs w:val="24"/>
        </w:rPr>
      </w:pPr>
    </w:p>
    <w:p w:rsidR="003D7AA9" w:rsidRDefault="003D7AA9" w:rsidP="003D7A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Финансирование конкурса</w:t>
      </w:r>
    </w:p>
    <w:p w:rsidR="003D7AA9" w:rsidRDefault="003D7AA9" w:rsidP="003D7A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Оплату транспортных и командировочных расходов, питания участников </w:t>
      </w:r>
      <w:r w:rsidR="00641BC9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этапа Конкурса и сопровождающих лиц обеспечива</w:t>
      </w:r>
      <w:r w:rsidR="00641BC9">
        <w:rPr>
          <w:sz w:val="24"/>
          <w:szCs w:val="24"/>
        </w:rPr>
        <w:t>е</w:t>
      </w:r>
      <w:r>
        <w:rPr>
          <w:sz w:val="24"/>
          <w:szCs w:val="24"/>
        </w:rPr>
        <w:t xml:space="preserve">т </w:t>
      </w:r>
      <w:r w:rsidR="00641BC9">
        <w:rPr>
          <w:sz w:val="24"/>
          <w:szCs w:val="24"/>
        </w:rPr>
        <w:t>направляющая сторона</w:t>
      </w:r>
      <w:r>
        <w:rPr>
          <w:sz w:val="24"/>
          <w:szCs w:val="24"/>
        </w:rPr>
        <w:t>.</w:t>
      </w:r>
    </w:p>
    <w:p w:rsidR="003D7AA9" w:rsidRDefault="003D7AA9" w:rsidP="003D7AA9">
      <w:pPr>
        <w:rPr>
          <w:sz w:val="24"/>
          <w:szCs w:val="24"/>
        </w:rPr>
      </w:pPr>
    </w:p>
    <w:p w:rsidR="003D7AA9" w:rsidRDefault="003D7AA9" w:rsidP="003D7AA9">
      <w:pPr>
        <w:rPr>
          <w:sz w:val="24"/>
          <w:szCs w:val="24"/>
        </w:rPr>
      </w:pPr>
    </w:p>
    <w:p w:rsidR="003D7AA9" w:rsidRDefault="003D7AA9" w:rsidP="003D7AA9">
      <w:pPr>
        <w:rPr>
          <w:sz w:val="24"/>
          <w:szCs w:val="24"/>
        </w:rPr>
      </w:pPr>
    </w:p>
    <w:p w:rsidR="003D7AA9" w:rsidRDefault="003D7AA9" w:rsidP="003D7AA9">
      <w:pPr>
        <w:tabs>
          <w:tab w:val="left" w:pos="6827"/>
          <w:tab w:val="right" w:pos="9638"/>
        </w:tabs>
        <w:jc w:val="right"/>
        <w:rPr>
          <w:szCs w:val="28"/>
        </w:rPr>
      </w:pPr>
    </w:p>
    <w:p w:rsidR="003D7AA9" w:rsidRDefault="003D7AA9" w:rsidP="003D7AA9">
      <w:pPr>
        <w:tabs>
          <w:tab w:val="left" w:pos="6827"/>
          <w:tab w:val="right" w:pos="9638"/>
        </w:tabs>
        <w:jc w:val="right"/>
        <w:rPr>
          <w:szCs w:val="28"/>
        </w:rPr>
      </w:pPr>
    </w:p>
    <w:p w:rsidR="00823C9C" w:rsidRPr="00823C9C" w:rsidRDefault="003D7AA9" w:rsidP="00823C9C">
      <w:pPr>
        <w:tabs>
          <w:tab w:val="left" w:pos="6827"/>
          <w:tab w:val="right" w:pos="9638"/>
        </w:tabs>
        <w:jc w:val="right"/>
        <w:rPr>
          <w:sz w:val="18"/>
          <w:szCs w:val="18"/>
        </w:rPr>
      </w:pPr>
      <w:r>
        <w:rPr>
          <w:szCs w:val="28"/>
        </w:rPr>
        <w:br w:type="page"/>
      </w:r>
      <w:r w:rsidR="00823C9C">
        <w:lastRenderedPageBreak/>
        <w:t xml:space="preserve"> </w:t>
      </w:r>
      <w:r w:rsidR="00823C9C" w:rsidRPr="00823C9C">
        <w:rPr>
          <w:sz w:val="18"/>
          <w:szCs w:val="18"/>
        </w:rPr>
        <w:t>Приложение №1</w:t>
      </w:r>
    </w:p>
    <w:p w:rsidR="00823C9C" w:rsidRPr="00823C9C" w:rsidRDefault="00823C9C" w:rsidP="00823C9C">
      <w:pPr>
        <w:jc w:val="right"/>
        <w:rPr>
          <w:sz w:val="22"/>
          <w:szCs w:val="22"/>
        </w:rPr>
      </w:pPr>
      <w:r w:rsidRPr="00823C9C">
        <w:rPr>
          <w:sz w:val="18"/>
          <w:szCs w:val="18"/>
        </w:rPr>
        <w:t xml:space="preserve"> к Порядку проведения Конкурса</w:t>
      </w:r>
    </w:p>
    <w:p w:rsidR="00823C9C" w:rsidRPr="00823C9C" w:rsidRDefault="00823C9C" w:rsidP="00823C9C">
      <w:pPr>
        <w:tabs>
          <w:tab w:val="left" w:pos="426"/>
        </w:tabs>
        <w:jc w:val="right"/>
        <w:rPr>
          <w:sz w:val="22"/>
          <w:szCs w:val="22"/>
        </w:rPr>
      </w:pPr>
    </w:p>
    <w:p w:rsidR="00823C9C" w:rsidRPr="00823C9C" w:rsidRDefault="00823C9C" w:rsidP="00823C9C">
      <w:pPr>
        <w:tabs>
          <w:tab w:val="left" w:pos="426"/>
        </w:tabs>
        <w:jc w:val="center"/>
        <w:rPr>
          <w:sz w:val="22"/>
          <w:szCs w:val="22"/>
        </w:rPr>
      </w:pPr>
      <w:r w:rsidRPr="00823C9C">
        <w:rPr>
          <w:sz w:val="22"/>
          <w:szCs w:val="22"/>
        </w:rPr>
        <w:t xml:space="preserve">Образец заявления участника </w:t>
      </w:r>
      <w:r>
        <w:rPr>
          <w:sz w:val="22"/>
          <w:szCs w:val="22"/>
        </w:rPr>
        <w:t xml:space="preserve">муниципального этапа </w:t>
      </w:r>
      <w:r w:rsidRPr="00823C9C">
        <w:rPr>
          <w:sz w:val="22"/>
          <w:szCs w:val="22"/>
        </w:rPr>
        <w:t>республиканского конкурса</w:t>
      </w:r>
    </w:p>
    <w:p w:rsidR="00823C9C" w:rsidRPr="00823C9C" w:rsidRDefault="00BE39ED" w:rsidP="00823C9C">
      <w:pPr>
        <w:tabs>
          <w:tab w:val="left" w:pos="42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«Учитель года Чувашии – 2022</w:t>
      </w:r>
      <w:r w:rsidR="00823C9C" w:rsidRPr="00823C9C">
        <w:rPr>
          <w:sz w:val="22"/>
          <w:szCs w:val="22"/>
        </w:rPr>
        <w:t>»</w:t>
      </w:r>
    </w:p>
    <w:p w:rsidR="00823C9C" w:rsidRPr="00823C9C" w:rsidRDefault="00823C9C" w:rsidP="00823C9C">
      <w:pPr>
        <w:tabs>
          <w:tab w:val="left" w:pos="426"/>
        </w:tabs>
        <w:jc w:val="both"/>
        <w:rPr>
          <w:sz w:val="22"/>
          <w:szCs w:val="22"/>
        </w:rPr>
      </w:pPr>
    </w:p>
    <w:p w:rsidR="00823C9C" w:rsidRPr="00823C9C" w:rsidRDefault="00823C9C" w:rsidP="00823C9C">
      <w:pPr>
        <w:tabs>
          <w:tab w:val="left" w:pos="426"/>
        </w:tabs>
        <w:ind w:left="4800"/>
        <w:jc w:val="both"/>
        <w:rPr>
          <w:sz w:val="22"/>
          <w:szCs w:val="22"/>
        </w:rPr>
      </w:pPr>
      <w:r w:rsidRPr="00823C9C">
        <w:rPr>
          <w:sz w:val="22"/>
          <w:szCs w:val="22"/>
        </w:rPr>
        <w:t xml:space="preserve">В Оргкомитет </w:t>
      </w:r>
      <w:r w:rsidR="00C64CA5">
        <w:rPr>
          <w:sz w:val="22"/>
          <w:szCs w:val="22"/>
        </w:rPr>
        <w:t xml:space="preserve">муниципального этапа </w:t>
      </w:r>
      <w:r w:rsidRPr="00823C9C">
        <w:rPr>
          <w:sz w:val="22"/>
          <w:szCs w:val="22"/>
        </w:rPr>
        <w:t xml:space="preserve">республиканского конкурса </w:t>
      </w:r>
    </w:p>
    <w:p w:rsidR="00823C9C" w:rsidRPr="00823C9C" w:rsidRDefault="00BE39ED" w:rsidP="00823C9C">
      <w:pPr>
        <w:tabs>
          <w:tab w:val="left" w:pos="426"/>
        </w:tabs>
        <w:ind w:left="4800"/>
        <w:jc w:val="both"/>
        <w:rPr>
          <w:sz w:val="22"/>
          <w:szCs w:val="22"/>
        </w:rPr>
      </w:pPr>
      <w:r>
        <w:rPr>
          <w:sz w:val="22"/>
          <w:szCs w:val="22"/>
        </w:rPr>
        <w:t>«Учитель года Чувашии - 2022</w:t>
      </w:r>
      <w:r w:rsidR="00823C9C" w:rsidRPr="00823C9C">
        <w:rPr>
          <w:sz w:val="22"/>
          <w:szCs w:val="22"/>
        </w:rPr>
        <w:t>»</w:t>
      </w:r>
    </w:p>
    <w:p w:rsidR="00823C9C" w:rsidRPr="00823C9C" w:rsidRDefault="00823C9C" w:rsidP="00823C9C">
      <w:pPr>
        <w:tabs>
          <w:tab w:val="left" w:pos="426"/>
        </w:tabs>
        <w:ind w:left="4800"/>
        <w:rPr>
          <w:sz w:val="22"/>
          <w:szCs w:val="22"/>
        </w:rPr>
      </w:pPr>
      <w:r w:rsidRPr="00823C9C">
        <w:rPr>
          <w:sz w:val="22"/>
          <w:szCs w:val="22"/>
        </w:rPr>
        <w:t>______________________________________,</w:t>
      </w:r>
    </w:p>
    <w:p w:rsidR="00823C9C" w:rsidRPr="00823C9C" w:rsidRDefault="00823C9C" w:rsidP="00823C9C">
      <w:pPr>
        <w:tabs>
          <w:tab w:val="left" w:pos="426"/>
        </w:tabs>
        <w:ind w:left="4800"/>
        <w:rPr>
          <w:sz w:val="22"/>
          <w:szCs w:val="22"/>
          <w:vertAlign w:val="superscript"/>
        </w:rPr>
      </w:pPr>
      <w:r w:rsidRPr="00823C9C">
        <w:rPr>
          <w:sz w:val="22"/>
          <w:szCs w:val="22"/>
          <w:vertAlign w:val="superscript"/>
        </w:rPr>
        <w:t xml:space="preserve">       (Ф.И.О. в родительном падеже)</w:t>
      </w:r>
    </w:p>
    <w:p w:rsidR="00823C9C" w:rsidRPr="00823C9C" w:rsidRDefault="00823C9C" w:rsidP="00823C9C">
      <w:pPr>
        <w:tabs>
          <w:tab w:val="left" w:pos="426"/>
        </w:tabs>
        <w:ind w:left="4800"/>
        <w:rPr>
          <w:sz w:val="22"/>
          <w:szCs w:val="22"/>
        </w:rPr>
      </w:pPr>
      <w:r w:rsidRPr="00823C9C">
        <w:rPr>
          <w:sz w:val="22"/>
          <w:szCs w:val="22"/>
        </w:rPr>
        <w:t>учителя ______________________________________</w:t>
      </w:r>
    </w:p>
    <w:p w:rsidR="00823C9C" w:rsidRPr="00823C9C" w:rsidRDefault="00823C9C" w:rsidP="00823C9C">
      <w:pPr>
        <w:tabs>
          <w:tab w:val="left" w:pos="426"/>
        </w:tabs>
        <w:ind w:left="4800"/>
        <w:jc w:val="center"/>
        <w:rPr>
          <w:sz w:val="22"/>
          <w:szCs w:val="22"/>
          <w:vertAlign w:val="superscript"/>
        </w:rPr>
      </w:pPr>
      <w:r w:rsidRPr="00823C9C">
        <w:rPr>
          <w:sz w:val="22"/>
          <w:szCs w:val="22"/>
          <w:vertAlign w:val="superscript"/>
        </w:rPr>
        <w:t xml:space="preserve">                 (наименование учебного предмета)</w:t>
      </w:r>
    </w:p>
    <w:p w:rsidR="00823C9C" w:rsidRPr="00823C9C" w:rsidRDefault="00823C9C" w:rsidP="00823C9C">
      <w:pPr>
        <w:tabs>
          <w:tab w:val="left" w:pos="426"/>
        </w:tabs>
        <w:ind w:left="4800"/>
        <w:rPr>
          <w:sz w:val="22"/>
          <w:szCs w:val="22"/>
        </w:rPr>
      </w:pPr>
      <w:r w:rsidRPr="00823C9C">
        <w:rPr>
          <w:sz w:val="22"/>
          <w:szCs w:val="22"/>
        </w:rPr>
        <w:t>______________________________________</w:t>
      </w:r>
    </w:p>
    <w:p w:rsidR="00823C9C" w:rsidRPr="00823C9C" w:rsidRDefault="00823C9C" w:rsidP="00823C9C">
      <w:pPr>
        <w:tabs>
          <w:tab w:val="left" w:pos="426"/>
        </w:tabs>
        <w:ind w:left="4800"/>
        <w:rPr>
          <w:sz w:val="22"/>
          <w:szCs w:val="22"/>
          <w:vertAlign w:val="superscript"/>
        </w:rPr>
      </w:pPr>
      <w:r w:rsidRPr="00823C9C">
        <w:rPr>
          <w:sz w:val="22"/>
          <w:szCs w:val="22"/>
          <w:vertAlign w:val="superscript"/>
        </w:rPr>
        <w:t xml:space="preserve"> (наименование образовательной организации)</w:t>
      </w:r>
    </w:p>
    <w:p w:rsidR="00823C9C" w:rsidRPr="00823C9C" w:rsidRDefault="00823C9C" w:rsidP="00823C9C">
      <w:pPr>
        <w:tabs>
          <w:tab w:val="left" w:pos="426"/>
        </w:tabs>
        <w:ind w:left="4800"/>
        <w:rPr>
          <w:sz w:val="22"/>
          <w:szCs w:val="22"/>
        </w:rPr>
      </w:pPr>
      <w:r w:rsidRPr="00823C9C">
        <w:rPr>
          <w:sz w:val="22"/>
          <w:szCs w:val="22"/>
        </w:rPr>
        <w:t>_______________________________________</w:t>
      </w:r>
    </w:p>
    <w:p w:rsidR="00823C9C" w:rsidRPr="00823C9C" w:rsidRDefault="00823C9C" w:rsidP="00823C9C">
      <w:pPr>
        <w:tabs>
          <w:tab w:val="left" w:pos="426"/>
        </w:tabs>
        <w:ind w:left="4800"/>
        <w:rPr>
          <w:sz w:val="22"/>
          <w:szCs w:val="22"/>
          <w:vertAlign w:val="superscript"/>
        </w:rPr>
      </w:pPr>
    </w:p>
    <w:p w:rsidR="00823C9C" w:rsidRPr="00823C9C" w:rsidRDefault="00823C9C" w:rsidP="00823C9C">
      <w:pPr>
        <w:tabs>
          <w:tab w:val="left" w:pos="426"/>
        </w:tabs>
        <w:ind w:left="5640"/>
        <w:rPr>
          <w:sz w:val="22"/>
          <w:szCs w:val="22"/>
        </w:rPr>
      </w:pPr>
    </w:p>
    <w:p w:rsidR="00823C9C" w:rsidRPr="00823C9C" w:rsidRDefault="00823C9C" w:rsidP="00823C9C">
      <w:pPr>
        <w:tabs>
          <w:tab w:val="left" w:pos="426"/>
        </w:tabs>
        <w:jc w:val="center"/>
        <w:rPr>
          <w:sz w:val="22"/>
          <w:szCs w:val="22"/>
        </w:rPr>
      </w:pPr>
      <w:r w:rsidRPr="00823C9C">
        <w:rPr>
          <w:sz w:val="22"/>
          <w:szCs w:val="22"/>
        </w:rPr>
        <w:t>заявление.</w:t>
      </w:r>
    </w:p>
    <w:p w:rsidR="00823C9C" w:rsidRPr="00823C9C" w:rsidRDefault="00823C9C" w:rsidP="00823C9C">
      <w:pPr>
        <w:tabs>
          <w:tab w:val="left" w:pos="426"/>
        </w:tabs>
        <w:jc w:val="both"/>
        <w:rPr>
          <w:sz w:val="22"/>
          <w:szCs w:val="22"/>
        </w:rPr>
      </w:pPr>
    </w:p>
    <w:p w:rsidR="00823C9C" w:rsidRPr="00823C9C" w:rsidRDefault="00823C9C" w:rsidP="00823C9C">
      <w:pPr>
        <w:tabs>
          <w:tab w:val="left" w:pos="426"/>
        </w:tabs>
        <w:ind w:firstLine="708"/>
        <w:jc w:val="both"/>
        <w:rPr>
          <w:sz w:val="22"/>
          <w:szCs w:val="22"/>
        </w:rPr>
      </w:pPr>
      <w:r w:rsidRPr="00823C9C">
        <w:rPr>
          <w:sz w:val="22"/>
          <w:szCs w:val="22"/>
        </w:rPr>
        <w:t xml:space="preserve">Я, _____________________________________________________________________________, </w:t>
      </w:r>
    </w:p>
    <w:p w:rsidR="00823C9C" w:rsidRPr="00823C9C" w:rsidRDefault="00823C9C" w:rsidP="00823C9C">
      <w:pPr>
        <w:tabs>
          <w:tab w:val="left" w:pos="426"/>
        </w:tabs>
        <w:spacing w:line="360" w:lineRule="auto"/>
        <w:ind w:firstLine="708"/>
        <w:jc w:val="center"/>
        <w:rPr>
          <w:sz w:val="22"/>
          <w:szCs w:val="22"/>
          <w:vertAlign w:val="superscript"/>
        </w:rPr>
      </w:pPr>
      <w:r w:rsidRPr="00823C9C">
        <w:rPr>
          <w:sz w:val="22"/>
          <w:szCs w:val="22"/>
          <w:vertAlign w:val="superscript"/>
        </w:rPr>
        <w:t>(фамилия, имя, отчество)</w:t>
      </w:r>
    </w:p>
    <w:p w:rsidR="00823C9C" w:rsidRPr="00823C9C" w:rsidRDefault="00823C9C" w:rsidP="00823C9C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823C9C">
        <w:rPr>
          <w:sz w:val="22"/>
          <w:szCs w:val="22"/>
        </w:rPr>
        <w:t>даю согласие на участие в</w:t>
      </w:r>
      <w:r w:rsidR="00C64CA5">
        <w:rPr>
          <w:sz w:val="22"/>
          <w:szCs w:val="22"/>
        </w:rPr>
        <w:t xml:space="preserve"> муниципальном этапе  республиканского</w:t>
      </w:r>
      <w:r w:rsidRPr="00823C9C">
        <w:rPr>
          <w:sz w:val="22"/>
          <w:szCs w:val="22"/>
        </w:rPr>
        <w:t xml:space="preserve"> конку</w:t>
      </w:r>
      <w:r w:rsidR="00BE39ED">
        <w:rPr>
          <w:sz w:val="22"/>
          <w:szCs w:val="22"/>
        </w:rPr>
        <w:t>рсе «Учитель года Чувашии – 2022</w:t>
      </w:r>
      <w:r w:rsidRPr="00823C9C">
        <w:rPr>
          <w:sz w:val="22"/>
          <w:szCs w:val="22"/>
        </w:rPr>
        <w:t>» и внесение сведений, указанных в информационной карте участника конкурса, представленной _______________________________________________________________________________</w:t>
      </w:r>
    </w:p>
    <w:p w:rsidR="00823C9C" w:rsidRPr="00823C9C" w:rsidRDefault="00823C9C" w:rsidP="00823C9C">
      <w:pPr>
        <w:tabs>
          <w:tab w:val="left" w:pos="426"/>
        </w:tabs>
        <w:spacing w:line="360" w:lineRule="auto"/>
        <w:jc w:val="center"/>
        <w:rPr>
          <w:sz w:val="22"/>
          <w:szCs w:val="22"/>
          <w:vertAlign w:val="superscript"/>
        </w:rPr>
      </w:pPr>
      <w:r w:rsidRPr="00823C9C">
        <w:rPr>
          <w:sz w:val="22"/>
          <w:szCs w:val="22"/>
          <w:vertAlign w:val="superscript"/>
        </w:rPr>
        <w:t xml:space="preserve">                                                   (наименование муниципального органа управления  образованием)</w:t>
      </w:r>
    </w:p>
    <w:p w:rsidR="00823C9C" w:rsidRPr="00823C9C" w:rsidRDefault="00823C9C" w:rsidP="00823C9C">
      <w:pPr>
        <w:tabs>
          <w:tab w:val="left" w:pos="426"/>
        </w:tabs>
        <w:jc w:val="both"/>
        <w:rPr>
          <w:sz w:val="22"/>
          <w:szCs w:val="22"/>
        </w:rPr>
      </w:pPr>
      <w:r w:rsidRPr="00823C9C">
        <w:rPr>
          <w:sz w:val="22"/>
          <w:szCs w:val="22"/>
        </w:rPr>
        <w:t>________________________________________________________________________________</w:t>
      </w:r>
    </w:p>
    <w:p w:rsidR="00823C9C" w:rsidRPr="00823C9C" w:rsidRDefault="00823C9C" w:rsidP="00823C9C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823C9C">
        <w:rPr>
          <w:sz w:val="22"/>
          <w:szCs w:val="22"/>
        </w:rPr>
        <w:t>в базу данных об участниках конкурса и использование, за исключением раздела 7 («Контакты»),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823C9C" w:rsidRPr="00823C9C" w:rsidRDefault="00823C9C" w:rsidP="00823C9C">
      <w:pPr>
        <w:tabs>
          <w:tab w:val="left" w:pos="426"/>
        </w:tabs>
        <w:jc w:val="both"/>
        <w:rPr>
          <w:sz w:val="22"/>
          <w:szCs w:val="22"/>
        </w:rPr>
      </w:pPr>
    </w:p>
    <w:p w:rsidR="00823C9C" w:rsidRPr="00823C9C" w:rsidRDefault="00666E6B" w:rsidP="00823C9C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«____» __________ 2022</w:t>
      </w:r>
      <w:r w:rsidR="00823C9C" w:rsidRPr="00823C9C">
        <w:rPr>
          <w:sz w:val="22"/>
          <w:szCs w:val="22"/>
        </w:rPr>
        <w:t xml:space="preserve">г.                            __________________ </w:t>
      </w:r>
    </w:p>
    <w:p w:rsidR="00823C9C" w:rsidRPr="00823C9C" w:rsidRDefault="00823C9C" w:rsidP="00823C9C">
      <w:pPr>
        <w:tabs>
          <w:tab w:val="left" w:pos="426"/>
        </w:tabs>
        <w:jc w:val="both"/>
        <w:rPr>
          <w:sz w:val="22"/>
          <w:szCs w:val="22"/>
        </w:rPr>
      </w:pPr>
      <w:r w:rsidRPr="00823C9C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(подпись)                                  </w:t>
      </w:r>
    </w:p>
    <w:p w:rsidR="00823C9C" w:rsidRPr="00823C9C" w:rsidRDefault="00823C9C" w:rsidP="00823C9C">
      <w:pPr>
        <w:tabs>
          <w:tab w:val="left" w:pos="426"/>
        </w:tabs>
        <w:jc w:val="right"/>
        <w:rPr>
          <w:sz w:val="22"/>
          <w:szCs w:val="22"/>
        </w:rPr>
      </w:pPr>
    </w:p>
    <w:p w:rsidR="00823C9C" w:rsidRPr="00823C9C" w:rsidRDefault="00823C9C" w:rsidP="00823C9C">
      <w:pPr>
        <w:tabs>
          <w:tab w:val="left" w:pos="426"/>
        </w:tabs>
        <w:jc w:val="right"/>
        <w:rPr>
          <w:sz w:val="22"/>
          <w:szCs w:val="22"/>
        </w:rPr>
      </w:pPr>
    </w:p>
    <w:p w:rsidR="00823C9C" w:rsidRPr="00823C9C" w:rsidRDefault="00823C9C" w:rsidP="00823C9C">
      <w:pPr>
        <w:tabs>
          <w:tab w:val="left" w:pos="426"/>
        </w:tabs>
        <w:jc w:val="right"/>
        <w:rPr>
          <w:sz w:val="22"/>
          <w:szCs w:val="22"/>
        </w:rPr>
      </w:pPr>
    </w:p>
    <w:p w:rsidR="00823C9C" w:rsidRPr="00823C9C" w:rsidRDefault="00823C9C" w:rsidP="00823C9C">
      <w:pPr>
        <w:tabs>
          <w:tab w:val="left" w:pos="426"/>
        </w:tabs>
        <w:jc w:val="right"/>
        <w:rPr>
          <w:sz w:val="22"/>
          <w:szCs w:val="22"/>
        </w:rPr>
      </w:pPr>
    </w:p>
    <w:p w:rsidR="00823C9C" w:rsidRPr="00823C9C" w:rsidRDefault="00823C9C" w:rsidP="00823C9C">
      <w:pPr>
        <w:tabs>
          <w:tab w:val="left" w:pos="426"/>
        </w:tabs>
        <w:jc w:val="right"/>
        <w:rPr>
          <w:sz w:val="22"/>
          <w:szCs w:val="22"/>
        </w:rPr>
      </w:pPr>
    </w:p>
    <w:p w:rsidR="00823C9C" w:rsidRPr="00823C9C" w:rsidRDefault="00823C9C" w:rsidP="00823C9C">
      <w:pPr>
        <w:tabs>
          <w:tab w:val="left" w:pos="426"/>
        </w:tabs>
        <w:jc w:val="right"/>
        <w:rPr>
          <w:sz w:val="22"/>
          <w:szCs w:val="22"/>
        </w:rPr>
      </w:pPr>
    </w:p>
    <w:p w:rsidR="00823C9C" w:rsidRPr="00823C9C" w:rsidRDefault="00823C9C" w:rsidP="00823C9C">
      <w:pPr>
        <w:tabs>
          <w:tab w:val="left" w:pos="426"/>
        </w:tabs>
        <w:jc w:val="right"/>
        <w:rPr>
          <w:sz w:val="22"/>
          <w:szCs w:val="22"/>
        </w:rPr>
      </w:pPr>
    </w:p>
    <w:p w:rsidR="00823C9C" w:rsidRPr="00823C9C" w:rsidRDefault="00823C9C" w:rsidP="00823C9C">
      <w:pPr>
        <w:tabs>
          <w:tab w:val="left" w:pos="426"/>
        </w:tabs>
        <w:jc w:val="right"/>
        <w:rPr>
          <w:sz w:val="22"/>
          <w:szCs w:val="22"/>
        </w:rPr>
      </w:pPr>
    </w:p>
    <w:p w:rsidR="00823C9C" w:rsidRPr="00823C9C" w:rsidRDefault="00823C9C" w:rsidP="00823C9C">
      <w:pPr>
        <w:tabs>
          <w:tab w:val="left" w:pos="426"/>
        </w:tabs>
        <w:jc w:val="right"/>
        <w:rPr>
          <w:sz w:val="22"/>
          <w:szCs w:val="22"/>
        </w:rPr>
      </w:pPr>
    </w:p>
    <w:p w:rsidR="00823C9C" w:rsidRPr="00823C9C" w:rsidRDefault="00823C9C" w:rsidP="00823C9C">
      <w:pPr>
        <w:tabs>
          <w:tab w:val="left" w:pos="426"/>
        </w:tabs>
        <w:jc w:val="right"/>
        <w:rPr>
          <w:sz w:val="22"/>
          <w:szCs w:val="22"/>
        </w:rPr>
      </w:pPr>
    </w:p>
    <w:p w:rsidR="00823C9C" w:rsidRPr="00823C9C" w:rsidRDefault="00823C9C" w:rsidP="00823C9C">
      <w:pPr>
        <w:tabs>
          <w:tab w:val="left" w:pos="426"/>
        </w:tabs>
        <w:jc w:val="right"/>
        <w:rPr>
          <w:sz w:val="22"/>
          <w:szCs w:val="22"/>
        </w:rPr>
      </w:pPr>
    </w:p>
    <w:p w:rsidR="00823C9C" w:rsidRPr="00823C9C" w:rsidRDefault="00823C9C" w:rsidP="00823C9C">
      <w:pPr>
        <w:tabs>
          <w:tab w:val="left" w:pos="426"/>
        </w:tabs>
        <w:jc w:val="right"/>
        <w:rPr>
          <w:sz w:val="22"/>
          <w:szCs w:val="22"/>
        </w:rPr>
      </w:pPr>
    </w:p>
    <w:p w:rsidR="003D7AA9" w:rsidRDefault="00823C9C" w:rsidP="00823C9C">
      <w:pPr>
        <w:tabs>
          <w:tab w:val="left" w:pos="426"/>
        </w:tabs>
        <w:jc w:val="right"/>
      </w:pPr>
      <w:r w:rsidRPr="00823C9C">
        <w:rPr>
          <w:sz w:val="22"/>
          <w:szCs w:val="22"/>
        </w:rPr>
        <w:br w:type="page"/>
      </w:r>
    </w:p>
    <w:p w:rsidR="00823C9C" w:rsidRPr="00823C9C" w:rsidRDefault="00823C9C" w:rsidP="00823C9C">
      <w:pPr>
        <w:tabs>
          <w:tab w:val="left" w:pos="426"/>
        </w:tabs>
        <w:jc w:val="right"/>
        <w:rPr>
          <w:sz w:val="18"/>
          <w:szCs w:val="18"/>
        </w:rPr>
      </w:pPr>
      <w:r w:rsidRPr="00823C9C">
        <w:rPr>
          <w:sz w:val="18"/>
          <w:szCs w:val="18"/>
        </w:rPr>
        <w:lastRenderedPageBreak/>
        <w:t>Приложение 2</w:t>
      </w:r>
    </w:p>
    <w:p w:rsidR="00666E6B" w:rsidRDefault="00666E6B" w:rsidP="00666E6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к Порядку проведения Конкурса</w:t>
      </w:r>
    </w:p>
    <w:p w:rsidR="00666E6B" w:rsidRDefault="00666E6B" w:rsidP="00FB135B">
      <w:pPr>
        <w:tabs>
          <w:tab w:val="left" w:pos="426"/>
        </w:tabs>
        <w:jc w:val="right"/>
        <w:rPr>
          <w:sz w:val="18"/>
          <w:szCs w:val="18"/>
        </w:rPr>
      </w:pPr>
    </w:p>
    <w:p w:rsidR="00666E6B" w:rsidRDefault="00666E6B" w:rsidP="00FB135B">
      <w:pPr>
        <w:tabs>
          <w:tab w:val="left" w:pos="426"/>
        </w:tabs>
        <w:jc w:val="right"/>
        <w:rPr>
          <w:sz w:val="18"/>
          <w:szCs w:val="18"/>
        </w:rPr>
      </w:pPr>
    </w:p>
    <w:p w:rsidR="00666E6B" w:rsidRDefault="00666E6B" w:rsidP="00FB135B">
      <w:pPr>
        <w:tabs>
          <w:tab w:val="left" w:pos="426"/>
        </w:tabs>
        <w:jc w:val="right"/>
        <w:rPr>
          <w:sz w:val="18"/>
          <w:szCs w:val="18"/>
        </w:rPr>
      </w:pPr>
    </w:p>
    <w:p w:rsidR="00666E6B" w:rsidRDefault="00666E6B" w:rsidP="00FB135B">
      <w:pPr>
        <w:tabs>
          <w:tab w:val="left" w:pos="426"/>
        </w:tabs>
        <w:jc w:val="right"/>
        <w:rPr>
          <w:sz w:val="18"/>
          <w:szCs w:val="18"/>
        </w:rPr>
      </w:pPr>
    </w:p>
    <w:p w:rsidR="00666E6B" w:rsidRDefault="00666E6B" w:rsidP="00FB135B">
      <w:pPr>
        <w:tabs>
          <w:tab w:val="left" w:pos="426"/>
        </w:tabs>
        <w:jc w:val="right"/>
        <w:rPr>
          <w:sz w:val="18"/>
          <w:szCs w:val="18"/>
        </w:rPr>
      </w:pPr>
    </w:p>
    <w:p w:rsidR="00666E6B" w:rsidRDefault="00666E6B" w:rsidP="00FB135B">
      <w:pPr>
        <w:tabs>
          <w:tab w:val="left" w:pos="426"/>
        </w:tabs>
        <w:jc w:val="right"/>
        <w:rPr>
          <w:sz w:val="18"/>
          <w:szCs w:val="18"/>
        </w:rPr>
      </w:pPr>
    </w:p>
    <w:p w:rsidR="00666E6B" w:rsidRDefault="00666E6B" w:rsidP="00FB135B">
      <w:pPr>
        <w:tabs>
          <w:tab w:val="left" w:pos="426"/>
        </w:tabs>
        <w:jc w:val="right"/>
        <w:rPr>
          <w:sz w:val="18"/>
          <w:szCs w:val="18"/>
        </w:rPr>
      </w:pPr>
    </w:p>
    <w:p w:rsidR="00666E6B" w:rsidRDefault="00666E6B" w:rsidP="00FB135B">
      <w:pPr>
        <w:tabs>
          <w:tab w:val="left" w:pos="426"/>
        </w:tabs>
        <w:jc w:val="right"/>
        <w:rPr>
          <w:sz w:val="18"/>
          <w:szCs w:val="18"/>
        </w:rPr>
      </w:pPr>
    </w:p>
    <w:p w:rsidR="00666E6B" w:rsidRDefault="00666E6B" w:rsidP="00FB135B">
      <w:pPr>
        <w:tabs>
          <w:tab w:val="left" w:pos="426"/>
        </w:tabs>
        <w:jc w:val="right"/>
        <w:rPr>
          <w:sz w:val="18"/>
          <w:szCs w:val="18"/>
        </w:rPr>
      </w:pPr>
    </w:p>
    <w:tbl>
      <w:tblPr>
        <w:tblW w:w="0" w:type="auto"/>
        <w:tblInd w:w="108" w:type="dxa"/>
        <w:tblLook w:val="01E0"/>
      </w:tblPr>
      <w:tblGrid>
        <w:gridCol w:w="2399"/>
        <w:gridCol w:w="7064"/>
      </w:tblGrid>
      <w:tr w:rsidR="00666E6B" w:rsidRPr="00666E6B" w:rsidTr="004E6609">
        <w:trPr>
          <w:trHeight w:val="2781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B" w:rsidRPr="00666E6B" w:rsidRDefault="00666E6B" w:rsidP="00666E6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  <w:p w:rsidR="00666E6B" w:rsidRPr="00666E6B" w:rsidRDefault="00666E6B" w:rsidP="00666E6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  <w:p w:rsidR="00666E6B" w:rsidRPr="00666E6B" w:rsidRDefault="00666E6B" w:rsidP="00666E6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  <w:p w:rsidR="00666E6B" w:rsidRPr="00666E6B" w:rsidRDefault="00666E6B" w:rsidP="00666E6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  <w:p w:rsidR="00666E6B" w:rsidRPr="00666E6B" w:rsidRDefault="00666E6B" w:rsidP="00666E6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  <w:p w:rsidR="00666E6B" w:rsidRPr="00666E6B" w:rsidRDefault="00666E6B" w:rsidP="00666E6B">
            <w:pPr>
              <w:tabs>
                <w:tab w:val="left" w:pos="426"/>
              </w:tabs>
              <w:jc w:val="center"/>
              <w:rPr>
                <w:sz w:val="22"/>
                <w:szCs w:val="22"/>
                <w:vertAlign w:val="superscript"/>
              </w:rPr>
            </w:pPr>
            <w:r w:rsidRPr="00666E6B">
              <w:rPr>
                <w:sz w:val="22"/>
                <w:szCs w:val="22"/>
                <w:vertAlign w:val="superscript"/>
              </w:rPr>
              <w:t xml:space="preserve">(фотопортрет </w:t>
            </w:r>
            <w:r w:rsidRPr="00666E6B">
              <w:rPr>
                <w:sz w:val="22"/>
                <w:szCs w:val="22"/>
                <w:vertAlign w:val="superscript"/>
              </w:rPr>
              <w:br/>
              <w:t>4</w:t>
            </w:r>
            <w:r w:rsidRPr="00666E6B">
              <w:rPr>
                <w:sz w:val="22"/>
                <w:szCs w:val="22"/>
                <w:vertAlign w:val="superscript"/>
              </w:rPr>
              <w:sym w:font="Symbol" w:char="F0B4"/>
            </w:r>
            <w:r w:rsidRPr="00666E6B">
              <w:rPr>
                <w:sz w:val="22"/>
                <w:szCs w:val="22"/>
                <w:vertAlign w:val="superscript"/>
              </w:rPr>
              <w:t>6 см)</w:t>
            </w:r>
          </w:p>
        </w:tc>
        <w:tc>
          <w:tcPr>
            <w:tcW w:w="7225" w:type="dxa"/>
            <w:tcBorders>
              <w:left w:val="single" w:sz="4" w:space="0" w:color="auto"/>
            </w:tcBorders>
          </w:tcPr>
          <w:p w:rsidR="00666E6B" w:rsidRPr="00666E6B" w:rsidRDefault="00666E6B" w:rsidP="00666E6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>Информационная карта участника республиканского</w:t>
            </w:r>
          </w:p>
          <w:p w:rsidR="00666E6B" w:rsidRPr="00666E6B" w:rsidRDefault="00666E6B" w:rsidP="00666E6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>конкурса «Учитель года Чувашии – 2022» </w:t>
            </w:r>
          </w:p>
          <w:p w:rsidR="00666E6B" w:rsidRPr="00666E6B" w:rsidRDefault="00666E6B" w:rsidP="00666E6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  <w:p w:rsidR="00666E6B" w:rsidRPr="00666E6B" w:rsidRDefault="00666E6B" w:rsidP="00666E6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 xml:space="preserve">______________________________________________ </w:t>
            </w:r>
          </w:p>
          <w:p w:rsidR="00666E6B" w:rsidRPr="00666E6B" w:rsidRDefault="00666E6B" w:rsidP="00666E6B">
            <w:pPr>
              <w:tabs>
                <w:tab w:val="left" w:pos="426"/>
              </w:tabs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 w:rsidRPr="00666E6B">
              <w:rPr>
                <w:sz w:val="22"/>
                <w:szCs w:val="22"/>
                <w:vertAlign w:val="superscript"/>
              </w:rPr>
              <w:t>(фамилия)</w:t>
            </w:r>
          </w:p>
          <w:p w:rsidR="00666E6B" w:rsidRPr="00666E6B" w:rsidRDefault="00666E6B" w:rsidP="00666E6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 xml:space="preserve">______________________________________________ </w:t>
            </w:r>
          </w:p>
          <w:p w:rsidR="00666E6B" w:rsidRPr="00666E6B" w:rsidRDefault="00666E6B" w:rsidP="00666E6B">
            <w:pPr>
              <w:tabs>
                <w:tab w:val="left" w:pos="426"/>
              </w:tabs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 w:rsidRPr="00666E6B">
              <w:rPr>
                <w:sz w:val="22"/>
                <w:szCs w:val="22"/>
                <w:vertAlign w:val="superscript"/>
              </w:rPr>
              <w:t>(имя, отчество)</w:t>
            </w:r>
          </w:p>
          <w:p w:rsidR="00666E6B" w:rsidRPr="00666E6B" w:rsidRDefault="00666E6B" w:rsidP="00666E6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 xml:space="preserve">( ____________________________________________ ) </w:t>
            </w:r>
          </w:p>
          <w:p w:rsidR="00666E6B" w:rsidRPr="00666E6B" w:rsidRDefault="00666E6B" w:rsidP="00666E6B">
            <w:pPr>
              <w:tabs>
                <w:tab w:val="left" w:pos="426"/>
              </w:tabs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 w:rsidRPr="00666E6B">
              <w:rPr>
                <w:sz w:val="22"/>
                <w:szCs w:val="22"/>
                <w:vertAlign w:val="superscript"/>
              </w:rPr>
              <w:t>(наименование района,  города Чувашской Республики)</w:t>
            </w:r>
          </w:p>
          <w:p w:rsidR="00666E6B" w:rsidRPr="00666E6B" w:rsidRDefault="00666E6B" w:rsidP="00666E6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66E6B" w:rsidRPr="00666E6B" w:rsidRDefault="00666E6B" w:rsidP="00666E6B">
      <w:pPr>
        <w:tabs>
          <w:tab w:val="left" w:pos="426"/>
        </w:tabs>
        <w:jc w:val="center"/>
        <w:rPr>
          <w:sz w:val="22"/>
          <w:szCs w:val="22"/>
        </w:rPr>
      </w:pPr>
    </w:p>
    <w:tbl>
      <w:tblPr>
        <w:tblW w:w="9551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6"/>
        <w:gridCol w:w="4545"/>
      </w:tblGrid>
      <w:tr w:rsidR="00666E6B" w:rsidRPr="00666E6B" w:rsidTr="004E6609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>1. Общие сведения</w:t>
            </w:r>
          </w:p>
        </w:tc>
      </w:tr>
      <w:tr w:rsidR="00666E6B" w:rsidRPr="00666E6B" w:rsidTr="004E6609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66E6B" w:rsidRPr="00666E6B" w:rsidTr="004E6609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66E6B" w:rsidRPr="00666E6B" w:rsidTr="004E6609">
        <w:tblPrEx>
          <w:tblLook w:val="01E0"/>
        </w:tblPrEx>
        <w:trPr>
          <w:trHeight w:val="278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>Дата рождения (день, месяц, год)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> </w:t>
            </w:r>
          </w:p>
        </w:tc>
      </w:tr>
      <w:tr w:rsidR="00666E6B" w:rsidRPr="00666E6B" w:rsidTr="004E6609">
        <w:trPr>
          <w:trHeight w:val="278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66E6B" w:rsidRPr="00666E6B" w:rsidTr="004E6609">
        <w:trPr>
          <w:trHeight w:val="278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66E6B" w:rsidRPr="00666E6B" w:rsidTr="004E6609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>2. Работа</w:t>
            </w:r>
          </w:p>
        </w:tc>
      </w:tr>
      <w:tr w:rsidR="00666E6B" w:rsidRPr="00666E6B" w:rsidTr="004E6609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66E6B" w:rsidRPr="00666E6B" w:rsidTr="004E6609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66E6B" w:rsidRPr="00666E6B" w:rsidTr="004E6609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>Преподаваемые предметы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66E6B" w:rsidRPr="00666E6B" w:rsidTr="004E6609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66E6B" w:rsidRPr="00666E6B" w:rsidTr="004E6609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66E6B" w:rsidRPr="00666E6B" w:rsidTr="004E6609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66E6B" w:rsidRPr="00666E6B" w:rsidTr="004E6609">
        <w:trPr>
          <w:cantSplit/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>Почетные звания и награды (наименования и даты получения)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66E6B" w:rsidRPr="00666E6B" w:rsidTr="004E6609">
        <w:trPr>
          <w:cantSplit/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jc w:val="both"/>
              <w:rPr>
                <w:i/>
                <w:sz w:val="22"/>
                <w:szCs w:val="22"/>
              </w:rPr>
            </w:pPr>
            <w:proofErr w:type="gramStart"/>
            <w:r w:rsidRPr="00666E6B">
              <w:rPr>
                <w:i/>
                <w:sz w:val="22"/>
                <w:szCs w:val="22"/>
              </w:rPr>
              <w:t>Послужной список (места и сроки работы за последние 10 лет)</w:t>
            </w:r>
            <w:proofErr w:type="gramEnd"/>
          </w:p>
        </w:tc>
        <w:tc>
          <w:tcPr>
            <w:tcW w:w="4545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i/>
                <w:sz w:val="22"/>
                <w:szCs w:val="22"/>
              </w:rPr>
            </w:pPr>
          </w:p>
        </w:tc>
      </w:tr>
      <w:tr w:rsidR="00666E6B" w:rsidRPr="00666E6B" w:rsidTr="004E6609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jc w:val="both"/>
              <w:rPr>
                <w:i/>
                <w:sz w:val="22"/>
                <w:szCs w:val="22"/>
              </w:rPr>
            </w:pPr>
            <w:r w:rsidRPr="00666E6B">
              <w:rPr>
                <w:i/>
                <w:sz w:val="22"/>
                <w:szCs w:val="22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i/>
                <w:sz w:val="22"/>
                <w:szCs w:val="22"/>
              </w:rPr>
            </w:pPr>
          </w:p>
        </w:tc>
      </w:tr>
      <w:tr w:rsidR="00666E6B" w:rsidRPr="00666E6B" w:rsidTr="004E6609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>3. Образование</w:t>
            </w:r>
          </w:p>
        </w:tc>
      </w:tr>
      <w:tr w:rsidR="00666E6B" w:rsidRPr="00666E6B" w:rsidTr="004E6609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66E6B" w:rsidRPr="00666E6B" w:rsidTr="004E6609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>Специальность, квалификация по диплому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66E6B" w:rsidRPr="00666E6B" w:rsidTr="004E6609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66E6B" w:rsidRPr="00666E6B" w:rsidTr="004E6609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jc w:val="both"/>
              <w:rPr>
                <w:i/>
                <w:sz w:val="22"/>
                <w:szCs w:val="22"/>
              </w:rPr>
            </w:pPr>
            <w:r w:rsidRPr="00666E6B">
              <w:rPr>
                <w:i/>
                <w:sz w:val="22"/>
                <w:szCs w:val="22"/>
              </w:rPr>
              <w:t xml:space="preserve">Знание иностранных языков (укажите уровень </w:t>
            </w:r>
            <w:r w:rsidRPr="00666E6B">
              <w:rPr>
                <w:i/>
                <w:sz w:val="22"/>
                <w:szCs w:val="22"/>
              </w:rPr>
              <w:lastRenderedPageBreak/>
              <w:t>владения)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66E6B" w:rsidRPr="00666E6B" w:rsidTr="004E6609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lastRenderedPageBreak/>
              <w:t>Ученая степень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66E6B" w:rsidRPr="00666E6B" w:rsidTr="004E6609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jc w:val="both"/>
              <w:rPr>
                <w:i/>
                <w:sz w:val="22"/>
                <w:szCs w:val="22"/>
              </w:rPr>
            </w:pPr>
            <w:r w:rsidRPr="00666E6B">
              <w:rPr>
                <w:i/>
                <w:sz w:val="22"/>
                <w:szCs w:val="22"/>
              </w:rPr>
              <w:t>Название диссертационной работы (работ)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i/>
                <w:sz w:val="22"/>
                <w:szCs w:val="22"/>
              </w:rPr>
            </w:pPr>
          </w:p>
        </w:tc>
      </w:tr>
      <w:tr w:rsidR="00666E6B" w:rsidRPr="00666E6B" w:rsidTr="004E6609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jc w:val="both"/>
              <w:rPr>
                <w:i/>
                <w:sz w:val="22"/>
                <w:szCs w:val="22"/>
              </w:rPr>
            </w:pPr>
            <w:r w:rsidRPr="00666E6B">
              <w:rPr>
                <w:i/>
                <w:sz w:val="22"/>
                <w:szCs w:val="22"/>
              </w:rPr>
              <w:t>Основные публикации (в т. ч. брошюры, книги)</w:t>
            </w:r>
          </w:p>
          <w:p w:rsidR="00666E6B" w:rsidRPr="00666E6B" w:rsidRDefault="00666E6B" w:rsidP="00666E6B">
            <w:pPr>
              <w:tabs>
                <w:tab w:val="left" w:pos="42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i/>
                <w:sz w:val="22"/>
                <w:szCs w:val="22"/>
              </w:rPr>
            </w:pPr>
          </w:p>
        </w:tc>
      </w:tr>
      <w:tr w:rsidR="00666E6B" w:rsidRPr="00666E6B" w:rsidTr="004E6609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>4. Общественная деятельность</w:t>
            </w:r>
          </w:p>
        </w:tc>
      </w:tr>
      <w:tr w:rsidR="00666E6B" w:rsidRPr="00666E6B" w:rsidTr="004E6609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66E6B" w:rsidRPr="00666E6B" w:rsidTr="004E6609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>Участие в деятельности управляющего (школьного) совета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66E6B" w:rsidRPr="00666E6B" w:rsidTr="004E6609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jc w:val="both"/>
              <w:rPr>
                <w:i/>
                <w:sz w:val="22"/>
                <w:szCs w:val="22"/>
              </w:rPr>
            </w:pPr>
            <w:r w:rsidRPr="00666E6B">
              <w:rPr>
                <w:i/>
                <w:sz w:val="22"/>
                <w:szCs w:val="22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i/>
                <w:sz w:val="22"/>
                <w:szCs w:val="22"/>
              </w:rPr>
            </w:pPr>
          </w:p>
        </w:tc>
      </w:tr>
      <w:tr w:rsidR="00666E6B" w:rsidRPr="00666E6B" w:rsidTr="004E6609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>5. Досуг</w:t>
            </w:r>
          </w:p>
        </w:tc>
      </w:tr>
      <w:tr w:rsidR="00666E6B" w:rsidRPr="00666E6B" w:rsidTr="004E6609">
        <w:trPr>
          <w:trHeight w:val="143"/>
          <w:jc w:val="center"/>
        </w:trPr>
        <w:tc>
          <w:tcPr>
            <w:tcW w:w="5006" w:type="dxa"/>
            <w:shd w:val="clear" w:color="auto" w:fill="auto"/>
          </w:tcPr>
          <w:p w:rsidR="00666E6B" w:rsidRPr="00666E6B" w:rsidRDefault="00666E6B" w:rsidP="00666E6B">
            <w:pPr>
              <w:tabs>
                <w:tab w:val="left" w:pos="426"/>
              </w:tabs>
              <w:jc w:val="both"/>
              <w:rPr>
                <w:i/>
                <w:sz w:val="22"/>
                <w:szCs w:val="22"/>
              </w:rPr>
            </w:pPr>
            <w:r w:rsidRPr="00666E6B">
              <w:rPr>
                <w:i/>
                <w:sz w:val="22"/>
                <w:szCs w:val="22"/>
              </w:rPr>
              <w:t>Хобби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66E6B" w:rsidRPr="00666E6B" w:rsidTr="004E6609">
        <w:trPr>
          <w:trHeight w:val="143"/>
          <w:jc w:val="center"/>
        </w:trPr>
        <w:tc>
          <w:tcPr>
            <w:tcW w:w="5006" w:type="dxa"/>
            <w:shd w:val="clear" w:color="auto" w:fill="auto"/>
          </w:tcPr>
          <w:p w:rsidR="00666E6B" w:rsidRPr="00666E6B" w:rsidRDefault="00666E6B" w:rsidP="00666E6B">
            <w:pPr>
              <w:tabs>
                <w:tab w:val="left" w:pos="426"/>
              </w:tabs>
              <w:jc w:val="both"/>
              <w:rPr>
                <w:i/>
                <w:sz w:val="22"/>
                <w:szCs w:val="22"/>
              </w:rPr>
            </w:pPr>
            <w:r w:rsidRPr="00666E6B">
              <w:rPr>
                <w:i/>
                <w:sz w:val="22"/>
                <w:szCs w:val="22"/>
              </w:rPr>
              <w:t>Спортивные увлечения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66E6B" w:rsidRPr="00666E6B" w:rsidTr="004E6609">
        <w:trPr>
          <w:trHeight w:val="143"/>
          <w:jc w:val="center"/>
        </w:trPr>
        <w:tc>
          <w:tcPr>
            <w:tcW w:w="5006" w:type="dxa"/>
            <w:shd w:val="clear" w:color="auto" w:fill="auto"/>
          </w:tcPr>
          <w:p w:rsidR="00666E6B" w:rsidRPr="00666E6B" w:rsidRDefault="00666E6B" w:rsidP="00666E6B">
            <w:pPr>
              <w:tabs>
                <w:tab w:val="left" w:pos="426"/>
              </w:tabs>
              <w:jc w:val="both"/>
              <w:rPr>
                <w:i/>
                <w:sz w:val="22"/>
                <w:szCs w:val="22"/>
              </w:rPr>
            </w:pPr>
            <w:r w:rsidRPr="00666E6B">
              <w:rPr>
                <w:i/>
                <w:sz w:val="22"/>
                <w:szCs w:val="22"/>
              </w:rPr>
              <w:t>Сценические таланты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66E6B" w:rsidRPr="00666E6B" w:rsidTr="004E6609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>6. Контакты</w:t>
            </w:r>
          </w:p>
        </w:tc>
      </w:tr>
      <w:tr w:rsidR="00666E6B" w:rsidRPr="00666E6B" w:rsidTr="004E6609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6B" w:rsidRPr="00666E6B" w:rsidRDefault="00666E6B" w:rsidP="00666E6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>Рабочий адрес с индексом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66E6B" w:rsidRPr="00666E6B" w:rsidTr="004E6609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6B" w:rsidRPr="00666E6B" w:rsidRDefault="00666E6B" w:rsidP="00666E6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>Домашний адрес с индексом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66E6B" w:rsidRPr="00666E6B" w:rsidTr="004E6609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6B" w:rsidRPr="00666E6B" w:rsidRDefault="00666E6B" w:rsidP="00666E6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>Рабочий телефон с междугородним кодом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66E6B" w:rsidRPr="00666E6B" w:rsidTr="004E6609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6B" w:rsidRPr="00666E6B" w:rsidRDefault="00666E6B" w:rsidP="00666E6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>Домашний телефон с междугород</w:t>
            </w:r>
            <w:r w:rsidRPr="00666E6B">
              <w:rPr>
                <w:sz w:val="22"/>
                <w:szCs w:val="22"/>
              </w:rPr>
              <w:softHyphen/>
              <w:t>ним кодом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66E6B" w:rsidRPr="00666E6B" w:rsidTr="004E6609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6B" w:rsidRPr="00666E6B" w:rsidRDefault="00666E6B" w:rsidP="00666E6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>Мобильный телефон с междугородним кодом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66E6B" w:rsidRPr="00666E6B" w:rsidTr="004E6609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6B" w:rsidRPr="00666E6B" w:rsidRDefault="00666E6B" w:rsidP="00666E6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>Личная электронная почта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66E6B" w:rsidRPr="00666E6B" w:rsidTr="004E6609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6B" w:rsidRPr="00666E6B" w:rsidRDefault="00666E6B" w:rsidP="00666E6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>Адрес личного сайта в Интернете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66E6B" w:rsidRPr="00666E6B" w:rsidTr="004E6609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6B" w:rsidRPr="00666E6B" w:rsidRDefault="00666E6B" w:rsidP="00666E6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>Адрес школьного сайта в Интернете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66E6B" w:rsidRPr="00666E6B" w:rsidTr="004E6609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>7. Профессиональные ценности</w:t>
            </w:r>
          </w:p>
        </w:tc>
      </w:tr>
      <w:tr w:rsidR="00666E6B" w:rsidRPr="00666E6B" w:rsidTr="004E6609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>Педагогическое кредо участника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66E6B" w:rsidRPr="00666E6B" w:rsidTr="004E6609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>Почему нравится работать в школе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66E6B" w:rsidRPr="00666E6B" w:rsidTr="004E6609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66E6B" w:rsidRPr="00666E6B" w:rsidTr="004E6609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6B" w:rsidRPr="00666E6B" w:rsidRDefault="00666E6B" w:rsidP="00666E6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>В чем, по мнению участника, состоит основная миссия победителя конкурса «Учитель года Чувашии – 2022»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66E6B" w:rsidRPr="00666E6B" w:rsidTr="004E6609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>8. Приложения</w:t>
            </w:r>
          </w:p>
        </w:tc>
      </w:tr>
      <w:tr w:rsidR="00666E6B" w:rsidRPr="00666E6B" w:rsidTr="004E6609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>Подборка цветных фотографий:</w:t>
            </w:r>
          </w:p>
          <w:p w:rsidR="00666E6B" w:rsidRPr="00666E6B" w:rsidRDefault="00666E6B" w:rsidP="00666E6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>  1. портрет 9</w:t>
            </w:r>
            <w:r w:rsidRPr="00666E6B">
              <w:rPr>
                <w:sz w:val="22"/>
                <w:szCs w:val="22"/>
              </w:rPr>
              <w:sym w:font="Symbol" w:char="F0B4"/>
            </w:r>
            <w:r w:rsidRPr="00666E6B">
              <w:rPr>
                <w:sz w:val="22"/>
                <w:szCs w:val="22"/>
              </w:rPr>
              <w:t>13 см;</w:t>
            </w:r>
          </w:p>
          <w:p w:rsidR="00666E6B" w:rsidRPr="00666E6B" w:rsidRDefault="00666E6B" w:rsidP="00666E6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>  2. </w:t>
            </w:r>
            <w:proofErr w:type="gramStart"/>
            <w:r w:rsidRPr="00666E6B">
              <w:rPr>
                <w:sz w:val="22"/>
                <w:szCs w:val="22"/>
              </w:rPr>
              <w:t>жанровая</w:t>
            </w:r>
            <w:proofErr w:type="gramEnd"/>
            <w:r w:rsidRPr="00666E6B">
              <w:rPr>
                <w:sz w:val="22"/>
                <w:szCs w:val="22"/>
              </w:rPr>
              <w:t xml:space="preserve"> (с учебного занятия, внеклассного мероприятия, педагогического совещания и т. п.);</w:t>
            </w:r>
          </w:p>
          <w:p w:rsidR="00666E6B" w:rsidRPr="00666E6B" w:rsidRDefault="00666E6B" w:rsidP="00666E6B">
            <w:pPr>
              <w:tabs>
                <w:tab w:val="left" w:pos="426"/>
              </w:tabs>
              <w:rPr>
                <w:i/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>  3. дополнительные жанровые фотографии</w:t>
            </w:r>
            <w:r w:rsidRPr="00666E6B">
              <w:rPr>
                <w:i/>
                <w:sz w:val="22"/>
                <w:szCs w:val="22"/>
              </w:rPr>
              <w:t xml:space="preserve"> (не более 5)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666E6B">
              <w:rPr>
                <w:sz w:val="22"/>
                <w:szCs w:val="22"/>
              </w:rPr>
              <w:t>Представляется на компакт-диске в формате JPEG («*.</w:t>
            </w:r>
            <w:proofErr w:type="spellStart"/>
            <w:r w:rsidRPr="00666E6B">
              <w:rPr>
                <w:sz w:val="22"/>
                <w:szCs w:val="22"/>
              </w:rPr>
              <w:t>jpg</w:t>
            </w:r>
            <w:proofErr w:type="spellEnd"/>
            <w:r w:rsidRPr="00666E6B">
              <w:rPr>
                <w:sz w:val="22"/>
                <w:szCs w:val="22"/>
              </w:rPr>
              <w:t>») с разрешением не менее 300 точек на дюйм без уменьшения исходного размера</w:t>
            </w:r>
          </w:p>
        </w:tc>
      </w:tr>
      <w:tr w:rsidR="00666E6B" w:rsidRPr="00666E6B" w:rsidTr="004E6609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i/>
                <w:sz w:val="22"/>
                <w:szCs w:val="22"/>
              </w:rPr>
            </w:pPr>
            <w:r w:rsidRPr="00666E6B">
              <w:rPr>
                <w:i/>
                <w:sz w:val="22"/>
                <w:szCs w:val="22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66E6B" w:rsidRPr="00666E6B" w:rsidTr="004E6609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i/>
                <w:sz w:val="22"/>
                <w:szCs w:val="22"/>
              </w:rPr>
            </w:pPr>
            <w:r w:rsidRPr="00666E6B">
              <w:rPr>
                <w:i/>
                <w:sz w:val="22"/>
                <w:szCs w:val="22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E6B" w:rsidRPr="00666E6B" w:rsidRDefault="00666E6B" w:rsidP="00666E6B">
            <w:pPr>
              <w:tabs>
                <w:tab w:val="left" w:pos="426"/>
              </w:tabs>
              <w:rPr>
                <w:i/>
                <w:sz w:val="22"/>
                <w:szCs w:val="22"/>
              </w:rPr>
            </w:pPr>
            <w:r w:rsidRPr="00666E6B">
              <w:rPr>
                <w:i/>
                <w:sz w:val="22"/>
                <w:szCs w:val="22"/>
              </w:rPr>
              <w:t xml:space="preserve">Представляется на компакт-диске в формате </w:t>
            </w:r>
            <w:r w:rsidRPr="00666E6B">
              <w:rPr>
                <w:i/>
                <w:sz w:val="22"/>
                <w:szCs w:val="22"/>
                <w:lang w:val="en-US"/>
              </w:rPr>
              <w:t>DOC</w:t>
            </w:r>
            <w:r w:rsidRPr="00666E6B">
              <w:rPr>
                <w:i/>
                <w:sz w:val="22"/>
                <w:szCs w:val="22"/>
              </w:rPr>
              <w:t xml:space="preserve"> («*.</w:t>
            </w:r>
            <w:r w:rsidRPr="00666E6B">
              <w:rPr>
                <w:i/>
                <w:sz w:val="22"/>
                <w:szCs w:val="22"/>
                <w:lang w:val="en-US"/>
              </w:rPr>
              <w:t>doc</w:t>
            </w:r>
            <w:r w:rsidRPr="00666E6B">
              <w:rPr>
                <w:i/>
                <w:sz w:val="22"/>
                <w:szCs w:val="22"/>
              </w:rPr>
              <w:t>») в количестве не более пяти</w:t>
            </w:r>
          </w:p>
        </w:tc>
      </w:tr>
    </w:tbl>
    <w:p w:rsidR="00666E6B" w:rsidRPr="00666E6B" w:rsidRDefault="00666E6B" w:rsidP="00666E6B">
      <w:pPr>
        <w:tabs>
          <w:tab w:val="left" w:pos="426"/>
        </w:tabs>
        <w:jc w:val="both"/>
        <w:rPr>
          <w:sz w:val="22"/>
          <w:szCs w:val="22"/>
        </w:rPr>
      </w:pPr>
    </w:p>
    <w:p w:rsidR="00666E6B" w:rsidRPr="00666E6B" w:rsidRDefault="00666E6B" w:rsidP="00666E6B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666E6B">
        <w:rPr>
          <w:sz w:val="22"/>
          <w:szCs w:val="22"/>
        </w:rPr>
        <w:t>Правильность сведений, представленных в информационной карте, подтверждаю</w:t>
      </w:r>
      <w:proofErr w:type="gramStart"/>
      <w:r w:rsidRPr="00666E6B">
        <w:rPr>
          <w:sz w:val="22"/>
          <w:szCs w:val="22"/>
        </w:rPr>
        <w:t>: _____________________  (____________________________)</w:t>
      </w:r>
      <w:proofErr w:type="gramEnd"/>
    </w:p>
    <w:p w:rsidR="00666E6B" w:rsidRPr="00666E6B" w:rsidRDefault="00666E6B" w:rsidP="00666E6B">
      <w:pPr>
        <w:tabs>
          <w:tab w:val="left" w:pos="426"/>
        </w:tabs>
        <w:jc w:val="both"/>
        <w:rPr>
          <w:sz w:val="22"/>
          <w:szCs w:val="22"/>
        </w:rPr>
      </w:pPr>
      <w:r w:rsidRPr="00666E6B">
        <w:rPr>
          <w:sz w:val="22"/>
          <w:szCs w:val="22"/>
          <w:vertAlign w:val="superscript"/>
        </w:rPr>
        <w:t xml:space="preserve">                            (подпись)                                          (фамилия, имя, отчество участника)</w:t>
      </w:r>
    </w:p>
    <w:p w:rsidR="00666E6B" w:rsidRDefault="00666E6B" w:rsidP="00666E6B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666E6B">
        <w:rPr>
          <w:sz w:val="22"/>
          <w:szCs w:val="22"/>
        </w:rPr>
        <w:t>«__</w:t>
      </w:r>
      <w:r>
        <w:rPr>
          <w:sz w:val="22"/>
          <w:szCs w:val="22"/>
        </w:rPr>
        <w:t xml:space="preserve">__» __________ 20____ г.       </w:t>
      </w:r>
    </w:p>
    <w:p w:rsidR="00666E6B" w:rsidRPr="00666E6B" w:rsidRDefault="00666E6B" w:rsidP="00666E6B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:rsidR="00FB135B" w:rsidRPr="00823C9C" w:rsidRDefault="00FB135B" w:rsidP="00FB135B">
      <w:pPr>
        <w:tabs>
          <w:tab w:val="left" w:pos="426"/>
        </w:tabs>
        <w:jc w:val="right"/>
      </w:pPr>
      <w:r>
        <w:rPr>
          <w:sz w:val="18"/>
          <w:szCs w:val="18"/>
        </w:rPr>
        <w:t>Приложение 3</w:t>
      </w:r>
    </w:p>
    <w:p w:rsidR="00FB135B" w:rsidRDefault="00FB135B" w:rsidP="00FB135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к Порядку проведения Конкурса</w:t>
      </w:r>
    </w:p>
    <w:p w:rsidR="00FB135B" w:rsidRDefault="00FB135B"/>
    <w:p w:rsidR="00FB135B" w:rsidRDefault="00FB135B"/>
    <w:p w:rsidR="00FB135B" w:rsidRDefault="00FB135B"/>
    <w:p w:rsidR="00FB135B" w:rsidRDefault="00FB135B"/>
    <w:p w:rsidR="00FB135B" w:rsidRDefault="00FB135B"/>
    <w:p w:rsidR="00FB135B" w:rsidRDefault="00FB135B"/>
    <w:p w:rsidR="00FB135B" w:rsidRPr="006D3FE3" w:rsidRDefault="00FB135B" w:rsidP="00FB135B">
      <w:pPr>
        <w:jc w:val="center"/>
        <w:rPr>
          <w:b/>
          <w:sz w:val="24"/>
          <w:szCs w:val="24"/>
        </w:rPr>
      </w:pPr>
      <w:r w:rsidRPr="006D3FE3">
        <w:rPr>
          <w:b/>
          <w:sz w:val="24"/>
          <w:szCs w:val="24"/>
        </w:rPr>
        <w:t xml:space="preserve">Состав жюри Конкурса «Учитель </w:t>
      </w:r>
      <w:r w:rsidR="00666E6B" w:rsidRPr="006D3FE3">
        <w:rPr>
          <w:b/>
          <w:sz w:val="24"/>
          <w:szCs w:val="24"/>
        </w:rPr>
        <w:t>года Чувашии – 2022</w:t>
      </w:r>
      <w:r w:rsidRPr="006D3FE3">
        <w:rPr>
          <w:b/>
          <w:sz w:val="24"/>
          <w:szCs w:val="24"/>
        </w:rPr>
        <w:t>»</w:t>
      </w:r>
    </w:p>
    <w:p w:rsidR="00FB135B" w:rsidRPr="00FB135B" w:rsidRDefault="00FB135B" w:rsidP="00FB135B">
      <w:pPr>
        <w:jc w:val="center"/>
        <w:rPr>
          <w:sz w:val="24"/>
          <w:szCs w:val="24"/>
        </w:rPr>
      </w:pPr>
    </w:p>
    <w:p w:rsidR="00FB135B" w:rsidRDefault="00FB135B" w:rsidP="00585341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FB135B">
        <w:rPr>
          <w:sz w:val="24"/>
          <w:szCs w:val="24"/>
        </w:rPr>
        <w:t>Пальцева</w:t>
      </w:r>
      <w:proofErr w:type="spellEnd"/>
      <w:r w:rsidRPr="00FB135B">
        <w:rPr>
          <w:sz w:val="24"/>
          <w:szCs w:val="24"/>
        </w:rPr>
        <w:t xml:space="preserve"> Надежда Ивановна, заместитель начальника </w:t>
      </w:r>
      <w:r>
        <w:rPr>
          <w:sz w:val="24"/>
          <w:szCs w:val="24"/>
        </w:rPr>
        <w:t xml:space="preserve">управления образования администрации </w:t>
      </w:r>
      <w:proofErr w:type="spellStart"/>
      <w:r>
        <w:rPr>
          <w:sz w:val="24"/>
          <w:szCs w:val="24"/>
        </w:rPr>
        <w:t>Алатырского</w:t>
      </w:r>
      <w:proofErr w:type="spellEnd"/>
      <w:r>
        <w:rPr>
          <w:sz w:val="24"/>
          <w:szCs w:val="24"/>
        </w:rPr>
        <w:t xml:space="preserve"> района;</w:t>
      </w:r>
    </w:p>
    <w:p w:rsidR="00FB135B" w:rsidRPr="00FB135B" w:rsidRDefault="00FB135B" w:rsidP="00585341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FB135B">
        <w:rPr>
          <w:sz w:val="24"/>
          <w:szCs w:val="24"/>
        </w:rPr>
        <w:t xml:space="preserve">Решке Татьяна Васильевна, </w:t>
      </w:r>
      <w:proofErr w:type="gramStart"/>
      <w:r w:rsidRPr="00FB135B">
        <w:rPr>
          <w:sz w:val="24"/>
          <w:szCs w:val="24"/>
        </w:rPr>
        <w:t>заведующий</w:t>
      </w:r>
      <w:proofErr w:type="gramEnd"/>
      <w:r w:rsidRPr="00FB135B">
        <w:rPr>
          <w:sz w:val="24"/>
          <w:szCs w:val="24"/>
        </w:rPr>
        <w:t xml:space="preserve"> районного методического кабинета управления образования а</w:t>
      </w:r>
      <w:r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Алатырского</w:t>
      </w:r>
      <w:proofErr w:type="spellEnd"/>
      <w:r>
        <w:rPr>
          <w:sz w:val="24"/>
          <w:szCs w:val="24"/>
        </w:rPr>
        <w:t xml:space="preserve"> района;</w:t>
      </w:r>
    </w:p>
    <w:p w:rsidR="00FB135B" w:rsidRDefault="00EC120E" w:rsidP="00585341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666E6B">
        <w:rPr>
          <w:sz w:val="24"/>
          <w:szCs w:val="24"/>
        </w:rPr>
        <w:t>фимо</w:t>
      </w:r>
      <w:r>
        <w:rPr>
          <w:sz w:val="24"/>
          <w:szCs w:val="24"/>
        </w:rPr>
        <w:t xml:space="preserve">ва Татьяна </w:t>
      </w:r>
      <w:r w:rsidR="00666E6B">
        <w:rPr>
          <w:sz w:val="24"/>
          <w:szCs w:val="24"/>
        </w:rPr>
        <w:t>Александровна</w:t>
      </w:r>
      <w:r w:rsidR="00FB135B">
        <w:rPr>
          <w:sz w:val="24"/>
          <w:szCs w:val="24"/>
        </w:rPr>
        <w:t xml:space="preserve">, </w:t>
      </w:r>
      <w:r w:rsidR="00666E6B">
        <w:rPr>
          <w:sz w:val="24"/>
          <w:szCs w:val="24"/>
        </w:rPr>
        <w:t>директор МБОУ «</w:t>
      </w:r>
      <w:proofErr w:type="spellStart"/>
      <w:r w:rsidR="00666E6B">
        <w:rPr>
          <w:sz w:val="24"/>
          <w:szCs w:val="24"/>
        </w:rPr>
        <w:t>Алтышев</w:t>
      </w:r>
      <w:r w:rsidR="00FB135B">
        <w:rPr>
          <w:sz w:val="24"/>
          <w:szCs w:val="24"/>
        </w:rPr>
        <w:t>ская</w:t>
      </w:r>
      <w:proofErr w:type="spellEnd"/>
      <w:r w:rsidR="00FB135B">
        <w:rPr>
          <w:sz w:val="24"/>
          <w:szCs w:val="24"/>
        </w:rPr>
        <w:t xml:space="preserve"> СОШ»;</w:t>
      </w:r>
    </w:p>
    <w:p w:rsidR="00FB135B" w:rsidRDefault="00666E6B" w:rsidP="00585341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Ноздрина Ирина Владимировна</w:t>
      </w:r>
      <w:r w:rsidR="00FB135B">
        <w:rPr>
          <w:sz w:val="24"/>
          <w:szCs w:val="24"/>
        </w:rPr>
        <w:t xml:space="preserve">, учитель </w:t>
      </w:r>
      <w:r>
        <w:rPr>
          <w:sz w:val="24"/>
          <w:szCs w:val="24"/>
        </w:rPr>
        <w:t>географии</w:t>
      </w:r>
      <w:r w:rsidR="00823C9C">
        <w:rPr>
          <w:sz w:val="24"/>
          <w:szCs w:val="24"/>
        </w:rPr>
        <w:t xml:space="preserve"> </w:t>
      </w:r>
      <w:r w:rsidR="006569F8">
        <w:rPr>
          <w:sz w:val="24"/>
          <w:szCs w:val="24"/>
        </w:rPr>
        <w:t>МБОУ «А</w:t>
      </w:r>
      <w:r>
        <w:rPr>
          <w:sz w:val="24"/>
          <w:szCs w:val="24"/>
        </w:rPr>
        <w:t>хматовская</w:t>
      </w:r>
      <w:r w:rsidR="006569F8">
        <w:rPr>
          <w:sz w:val="24"/>
          <w:szCs w:val="24"/>
        </w:rPr>
        <w:t xml:space="preserve"> СОШ», победитель муниципального этапа республиканского кон</w:t>
      </w:r>
      <w:r>
        <w:rPr>
          <w:sz w:val="24"/>
          <w:szCs w:val="24"/>
        </w:rPr>
        <w:t>курса «Учитель года Чувашии 2021</w:t>
      </w:r>
      <w:r w:rsidR="006569F8">
        <w:rPr>
          <w:sz w:val="24"/>
          <w:szCs w:val="24"/>
        </w:rPr>
        <w:t>»;</w:t>
      </w:r>
    </w:p>
    <w:p w:rsidR="00FB135B" w:rsidRPr="00FB135B" w:rsidRDefault="00666E6B" w:rsidP="00585341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Барменкова</w:t>
      </w:r>
      <w:proofErr w:type="spellEnd"/>
      <w:r>
        <w:rPr>
          <w:sz w:val="24"/>
          <w:szCs w:val="24"/>
        </w:rPr>
        <w:t xml:space="preserve"> Марина Ивановна</w:t>
      </w:r>
      <w:r w:rsidR="00F44643">
        <w:rPr>
          <w:sz w:val="24"/>
          <w:szCs w:val="24"/>
        </w:rPr>
        <w:t xml:space="preserve">, заместитель директора по УВР </w:t>
      </w:r>
      <w:r w:rsidR="00EC120E">
        <w:rPr>
          <w:sz w:val="24"/>
          <w:szCs w:val="24"/>
        </w:rPr>
        <w:t xml:space="preserve"> МБОУ «</w:t>
      </w:r>
      <w:r>
        <w:rPr>
          <w:sz w:val="24"/>
          <w:szCs w:val="24"/>
        </w:rPr>
        <w:t>Ахматов</w:t>
      </w:r>
      <w:r w:rsidR="00EC120E">
        <w:rPr>
          <w:sz w:val="24"/>
          <w:szCs w:val="24"/>
        </w:rPr>
        <w:t>ская</w:t>
      </w:r>
      <w:r w:rsidR="00585341">
        <w:rPr>
          <w:sz w:val="24"/>
          <w:szCs w:val="24"/>
        </w:rPr>
        <w:t xml:space="preserve"> </w:t>
      </w:r>
      <w:r w:rsidR="00FB135B">
        <w:rPr>
          <w:sz w:val="24"/>
          <w:szCs w:val="24"/>
        </w:rPr>
        <w:t>СОШ».</w:t>
      </w:r>
      <w:bookmarkStart w:id="0" w:name="_GoBack"/>
      <w:bookmarkEnd w:id="0"/>
    </w:p>
    <w:sectPr w:rsidR="00FB135B" w:rsidRPr="00FB135B" w:rsidSect="0080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A44E2"/>
    <w:multiLevelType w:val="hybridMultilevel"/>
    <w:tmpl w:val="3D26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AA9"/>
    <w:rsid w:val="00060EB8"/>
    <w:rsid w:val="0009247C"/>
    <w:rsid w:val="000962B5"/>
    <w:rsid w:val="00111D5B"/>
    <w:rsid w:val="00112BE4"/>
    <w:rsid w:val="00165BEF"/>
    <w:rsid w:val="00175A20"/>
    <w:rsid w:val="00284B1D"/>
    <w:rsid w:val="002B2AE6"/>
    <w:rsid w:val="00321437"/>
    <w:rsid w:val="003537A6"/>
    <w:rsid w:val="003D7AA9"/>
    <w:rsid w:val="003F2B3A"/>
    <w:rsid w:val="003F4A20"/>
    <w:rsid w:val="004265FD"/>
    <w:rsid w:val="00450621"/>
    <w:rsid w:val="00535B41"/>
    <w:rsid w:val="00561621"/>
    <w:rsid w:val="00585341"/>
    <w:rsid w:val="005B239D"/>
    <w:rsid w:val="0061381C"/>
    <w:rsid w:val="006379F5"/>
    <w:rsid w:val="00641BC9"/>
    <w:rsid w:val="006569F8"/>
    <w:rsid w:val="00660148"/>
    <w:rsid w:val="00666E6B"/>
    <w:rsid w:val="006D3FE3"/>
    <w:rsid w:val="006F564B"/>
    <w:rsid w:val="00731349"/>
    <w:rsid w:val="00731CE9"/>
    <w:rsid w:val="007A131B"/>
    <w:rsid w:val="007F2DBB"/>
    <w:rsid w:val="00802C2E"/>
    <w:rsid w:val="00823C9C"/>
    <w:rsid w:val="00831B3D"/>
    <w:rsid w:val="00946583"/>
    <w:rsid w:val="009662FF"/>
    <w:rsid w:val="009B235F"/>
    <w:rsid w:val="009E1B20"/>
    <w:rsid w:val="009E6FFD"/>
    <w:rsid w:val="00A4769E"/>
    <w:rsid w:val="00A725C2"/>
    <w:rsid w:val="00B4094A"/>
    <w:rsid w:val="00BC6A9B"/>
    <w:rsid w:val="00BE39ED"/>
    <w:rsid w:val="00C6443D"/>
    <w:rsid w:val="00C64CA5"/>
    <w:rsid w:val="00D23701"/>
    <w:rsid w:val="00EC120E"/>
    <w:rsid w:val="00EF740B"/>
    <w:rsid w:val="00F1085E"/>
    <w:rsid w:val="00F44643"/>
    <w:rsid w:val="00F878BE"/>
    <w:rsid w:val="00FB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7AA9"/>
    <w:rPr>
      <w:color w:val="0A345E"/>
      <w:u w:val="single"/>
    </w:rPr>
  </w:style>
  <w:style w:type="paragraph" w:styleId="a4">
    <w:name w:val="Normal (Web)"/>
    <w:basedOn w:val="a"/>
    <w:uiPriority w:val="99"/>
    <w:semiHidden/>
    <w:unhideWhenUsed/>
    <w:rsid w:val="003D7AA9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МОН"/>
    <w:basedOn w:val="a"/>
    <w:uiPriority w:val="99"/>
    <w:rsid w:val="003D7AA9"/>
    <w:pPr>
      <w:spacing w:line="360" w:lineRule="auto"/>
      <w:ind w:firstLine="709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12B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BE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B1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7AA9"/>
    <w:rPr>
      <w:color w:val="0A345E"/>
      <w:u w:val="single"/>
    </w:rPr>
  </w:style>
  <w:style w:type="paragraph" w:styleId="a4">
    <w:name w:val="Normal (Web)"/>
    <w:basedOn w:val="a"/>
    <w:uiPriority w:val="99"/>
    <w:semiHidden/>
    <w:unhideWhenUsed/>
    <w:rsid w:val="003D7AA9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МОН"/>
    <w:basedOn w:val="a"/>
    <w:uiPriority w:val="99"/>
    <w:rsid w:val="003D7AA9"/>
    <w:pPr>
      <w:spacing w:line="360" w:lineRule="auto"/>
      <w:ind w:firstLine="709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12B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BE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B1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razov9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F0F36-5E68-4C0C-88F8-C0B21AC9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админ</cp:lastModifiedBy>
  <cp:revision>6</cp:revision>
  <cp:lastPrinted>2022-01-25T12:39:00Z</cp:lastPrinted>
  <dcterms:created xsi:type="dcterms:W3CDTF">2022-01-25T12:05:00Z</dcterms:created>
  <dcterms:modified xsi:type="dcterms:W3CDTF">2022-01-26T06:29:00Z</dcterms:modified>
</cp:coreProperties>
</file>