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EB0696" w:rsidRPr="009A6566" w:rsidTr="003C60B1">
        <w:tc>
          <w:tcPr>
            <w:tcW w:w="4785" w:type="dxa"/>
          </w:tcPr>
          <w:p w:rsidR="00EB0696" w:rsidRPr="009A6566" w:rsidRDefault="00EB0696" w:rsidP="003C60B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9A6566">
              <w:rPr>
                <w:rFonts w:eastAsia="Calibri"/>
                <w:b/>
                <w:lang w:eastAsia="ru-RU"/>
              </w:rPr>
              <w:t>Пěтěмěшле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пěлÿ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паракан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муниципаллă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бюджет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учрежденийě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«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Чăваш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Республикин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Елчěк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районěнчи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Çирěклě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Шăхальти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пěтěмěшле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пěлÿ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паракан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вăтам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 w:rsidRPr="009A6566">
              <w:rPr>
                <w:rFonts w:eastAsia="Calibri"/>
                <w:b/>
                <w:lang w:eastAsia="ru-RU"/>
              </w:rPr>
              <w:t>шкул</w:t>
            </w:r>
            <w:proofErr w:type="spellEnd"/>
            <w:r w:rsidRPr="009A6566">
              <w:rPr>
                <w:rFonts w:eastAsia="Calibri"/>
                <w:b/>
                <w:lang w:eastAsia="ru-RU"/>
              </w:rPr>
              <w:t>»</w:t>
            </w:r>
          </w:p>
        </w:tc>
        <w:tc>
          <w:tcPr>
            <w:tcW w:w="4786" w:type="dxa"/>
          </w:tcPr>
          <w:p w:rsidR="00EB0696" w:rsidRPr="009A6566" w:rsidRDefault="00EB0696" w:rsidP="003C60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/>
                <w:bCs/>
              </w:rPr>
            </w:pPr>
            <w:r w:rsidRPr="009A6566">
              <w:rPr>
                <w:rFonts w:eastAsia="Calibri"/>
                <w:b/>
                <w:bCs/>
              </w:rPr>
              <w:t>Муниципальное бюджетное общеобразовательное учреждение «</w:t>
            </w:r>
            <w:r w:rsidRPr="009A6566">
              <w:rPr>
                <w:rFonts w:eastAsia="Calibri"/>
                <w:b/>
                <w:bCs/>
                <w:lang w:eastAsia="ru-RU"/>
              </w:rPr>
              <w:t>Кильдюшевская средняя общеобразовательная школа Яльчикского района Чувашской Республики</w:t>
            </w:r>
            <w:r w:rsidRPr="009A6566">
              <w:rPr>
                <w:rFonts w:eastAsia="Calibri"/>
                <w:b/>
                <w:bCs/>
              </w:rPr>
              <w:t>»</w:t>
            </w:r>
          </w:p>
        </w:tc>
      </w:tr>
    </w:tbl>
    <w:p w:rsidR="00EB0696" w:rsidRPr="009A6566" w:rsidRDefault="00EB0696" w:rsidP="00EB0696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lang w:eastAsia="ru-RU"/>
        </w:rPr>
      </w:pPr>
    </w:p>
    <w:p w:rsidR="00EB0696" w:rsidRPr="009A6566" w:rsidRDefault="00EB0696" w:rsidP="00EB06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color w:val="000000"/>
          <w:lang w:eastAsia="ru-RU"/>
        </w:rPr>
      </w:pPr>
      <w:r w:rsidRPr="009A6566">
        <w:rPr>
          <w:rFonts w:eastAsia="Calibri"/>
          <w:b/>
          <w:bCs/>
          <w:color w:val="000000"/>
          <w:lang w:eastAsia="ru-RU"/>
        </w:rPr>
        <w:t>ПРИКАЗ</w:t>
      </w:r>
    </w:p>
    <w:p w:rsidR="00EB0696" w:rsidRPr="009A6566" w:rsidRDefault="00812D7C" w:rsidP="00EB0696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17.01.2022</w:t>
      </w:r>
      <w:r w:rsidR="00EB0696">
        <w:rPr>
          <w:rFonts w:eastAsia="Calibri"/>
          <w:b/>
          <w:bCs/>
          <w:color w:val="000000"/>
        </w:rPr>
        <w:t xml:space="preserve">   </w:t>
      </w:r>
      <w:r>
        <w:rPr>
          <w:rFonts w:eastAsia="Calibri"/>
          <w:b/>
          <w:bCs/>
          <w:color w:val="000000"/>
        </w:rPr>
        <w:t>г.</w:t>
      </w:r>
      <w:r w:rsidR="00EB0696">
        <w:rPr>
          <w:rFonts w:eastAsia="Calibri"/>
          <w:b/>
          <w:bCs/>
          <w:color w:val="000000"/>
        </w:rPr>
        <w:t xml:space="preserve">                         </w:t>
      </w:r>
      <w:r w:rsidR="00EB0696" w:rsidRPr="009A6566">
        <w:rPr>
          <w:rFonts w:eastAsia="Calibri"/>
          <w:b/>
          <w:bCs/>
          <w:color w:val="000000"/>
        </w:rPr>
        <w:t xml:space="preserve">                                                       </w:t>
      </w:r>
      <w:r w:rsidR="00EB0696">
        <w:rPr>
          <w:rFonts w:eastAsia="Calibri"/>
          <w:b/>
          <w:bCs/>
          <w:color w:val="000000"/>
        </w:rPr>
        <w:t xml:space="preserve">                          №</w:t>
      </w:r>
      <w:r w:rsidR="00D105CA">
        <w:rPr>
          <w:rFonts w:eastAsia="Calibri"/>
          <w:b/>
          <w:bCs/>
          <w:color w:val="000000"/>
        </w:rPr>
        <w:t xml:space="preserve"> 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096"/>
        <w:gridCol w:w="3137"/>
      </w:tblGrid>
      <w:tr w:rsidR="00EB0696" w:rsidRPr="00516039" w:rsidTr="003C60B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96" w:rsidRPr="00516039" w:rsidRDefault="00EB0696" w:rsidP="003C60B1">
            <w:pPr>
              <w:rPr>
                <w:lang w:eastAsia="ru-RU"/>
              </w:rPr>
            </w:pPr>
            <w:proofErr w:type="spellStart"/>
            <w:r w:rsidRPr="00516039">
              <w:rPr>
                <w:bdr w:val="none" w:sz="0" w:space="0" w:color="auto" w:frame="1"/>
                <w:lang w:eastAsia="ru-RU"/>
              </w:rPr>
              <w:t>Ç</w:t>
            </w:r>
            <w:r>
              <w:rPr>
                <w:bdr w:val="none" w:sz="0" w:space="0" w:color="auto" w:frame="1"/>
                <w:lang w:eastAsia="ru-RU"/>
              </w:rPr>
              <w:t>ирекле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ru-RU"/>
              </w:rPr>
              <w:t>Шахаль</w:t>
            </w:r>
            <w:proofErr w:type="spell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Pr="00516039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16039">
              <w:rPr>
                <w:bdr w:val="none" w:sz="0" w:space="0" w:color="auto" w:frame="1"/>
                <w:lang w:eastAsia="ru-RU"/>
              </w:rPr>
              <w:t>ялĕ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96" w:rsidRPr="00516039" w:rsidRDefault="00EB0696" w:rsidP="003C60B1">
            <w:pPr>
              <w:spacing w:line="337" w:lineRule="atLeast"/>
              <w:rPr>
                <w:lang w:eastAsia="ru-RU"/>
              </w:rPr>
            </w:pPr>
            <w:r w:rsidRPr="00516039">
              <w:rPr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96" w:rsidRPr="00516039" w:rsidRDefault="00EB0696" w:rsidP="003C60B1">
            <w:pPr>
              <w:spacing w:line="337" w:lineRule="atLeast"/>
              <w:jc w:val="right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>
              <w:rPr>
                <w:bdr w:val="none" w:sz="0" w:space="0" w:color="auto" w:frame="1"/>
                <w:lang w:eastAsia="ru-RU"/>
              </w:rPr>
              <w:t>Кильдюшево</w:t>
            </w:r>
            <w:proofErr w:type="spellEnd"/>
          </w:p>
        </w:tc>
      </w:tr>
      <w:tr w:rsidR="00D105CA" w:rsidRPr="00516039" w:rsidTr="003C60B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5CA" w:rsidRPr="00516039" w:rsidRDefault="00D105CA" w:rsidP="003C60B1">
            <w:pPr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5CA" w:rsidRPr="00516039" w:rsidRDefault="00D105CA" w:rsidP="003C60B1">
            <w:pPr>
              <w:spacing w:line="337" w:lineRule="atLeast"/>
              <w:rPr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5CA" w:rsidRDefault="00D105CA" w:rsidP="003C60B1">
            <w:pPr>
              <w:spacing w:line="337" w:lineRule="atLeast"/>
              <w:jc w:val="right"/>
              <w:rPr>
                <w:bdr w:val="none" w:sz="0" w:space="0" w:color="auto" w:frame="1"/>
                <w:lang w:eastAsia="ru-RU"/>
              </w:rPr>
            </w:pPr>
          </w:p>
        </w:tc>
      </w:tr>
    </w:tbl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jc w:val="center"/>
        <w:rPr>
          <w:lang w:eastAsia="ru-RU"/>
        </w:rPr>
      </w:pPr>
      <w:r w:rsidRPr="0097233D">
        <w:rPr>
          <w:b/>
          <w:bCs/>
          <w:color w:val="000000"/>
          <w:bdr w:val="none" w:sz="0" w:space="0" w:color="auto" w:frame="1"/>
          <w:lang w:eastAsia="ru-RU"/>
        </w:rPr>
        <w:t>Об утверждении плана проведен</w:t>
      </w:r>
      <w:r w:rsidR="00812D7C">
        <w:rPr>
          <w:b/>
          <w:bCs/>
          <w:color w:val="000000"/>
          <w:bdr w:val="none" w:sz="0" w:space="0" w:color="auto" w:frame="1"/>
          <w:lang w:eastAsia="ru-RU"/>
        </w:rPr>
        <w:t>ия месячника оборонно-массовой,</w:t>
      </w:r>
      <w:r w:rsidRPr="0097233D">
        <w:rPr>
          <w:b/>
          <w:bCs/>
          <w:color w:val="000000"/>
          <w:bdr w:val="none" w:sz="0" w:space="0" w:color="auto" w:frame="1"/>
          <w:lang w:eastAsia="ru-RU"/>
        </w:rPr>
        <w:t xml:space="preserve"> спортивной </w:t>
      </w:r>
      <w:r w:rsidR="00812D7C">
        <w:rPr>
          <w:b/>
          <w:bCs/>
          <w:color w:val="000000"/>
          <w:bdr w:val="none" w:sz="0" w:space="0" w:color="auto" w:frame="1"/>
          <w:lang w:eastAsia="ru-RU"/>
        </w:rPr>
        <w:t xml:space="preserve">и патриотической </w:t>
      </w:r>
      <w:r w:rsidRPr="0097233D">
        <w:rPr>
          <w:b/>
          <w:bCs/>
          <w:color w:val="000000"/>
          <w:bdr w:val="none" w:sz="0" w:space="0" w:color="auto" w:frame="1"/>
          <w:lang w:eastAsia="ru-RU"/>
        </w:rPr>
        <w:t>работы в МБОУ «Кильдюшевска</w:t>
      </w:r>
      <w:r w:rsidR="00812D7C">
        <w:rPr>
          <w:b/>
          <w:bCs/>
          <w:color w:val="000000"/>
          <w:bdr w:val="none" w:sz="0" w:space="0" w:color="auto" w:frame="1"/>
          <w:lang w:eastAsia="ru-RU"/>
        </w:rPr>
        <w:t>я  СОШ», посвященного Году выдающихся земляков и 95-летию Яльчикского района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jc w:val="center"/>
        <w:rPr>
          <w:lang w:eastAsia="ru-RU"/>
        </w:rPr>
      </w:pPr>
      <w:r w:rsidRPr="0097233D">
        <w:rPr>
          <w:b/>
          <w:bCs/>
          <w:color w:val="000000"/>
          <w:bdr w:val="none" w:sz="0" w:space="0" w:color="auto" w:frame="1"/>
          <w:lang w:eastAsia="ru-RU"/>
        </w:rPr>
        <w:t> 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     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и допризывной подготовки молодежи к военной службе приказываю: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 w:hanging="360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1.       Утвердить  план проведения  месячника оборонно-массовой и спортивной ра</w:t>
      </w:r>
      <w:r w:rsidR="00812D7C">
        <w:rPr>
          <w:color w:val="000000"/>
          <w:bdr w:val="none" w:sz="0" w:space="0" w:color="auto" w:frame="1"/>
          <w:lang w:eastAsia="ru-RU"/>
        </w:rPr>
        <w:t>боты с 21 января по 23 февраля 2022</w:t>
      </w:r>
      <w:r w:rsidRPr="0097233D">
        <w:rPr>
          <w:color w:val="000000"/>
          <w:bdr w:val="none" w:sz="0" w:space="0" w:color="auto" w:frame="1"/>
          <w:lang w:eastAsia="ru-RU"/>
        </w:rPr>
        <w:t xml:space="preserve"> года </w:t>
      </w:r>
      <w:r w:rsidRPr="0097233D">
        <w:rPr>
          <w:i/>
          <w:iCs/>
          <w:color w:val="000000"/>
          <w:bdr w:val="none" w:sz="0" w:space="0" w:color="auto" w:frame="1"/>
          <w:lang w:eastAsia="ru-RU"/>
        </w:rPr>
        <w:t>(план прилагается)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 w:hanging="360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2.       С положением ознакомить всех педагогов и обучающихся, вывесить его на стенд  «Расписание» (Отв. зам. директора по ВР)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 w:hanging="360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 xml:space="preserve">3.       Классным руководителям 1-11 </w:t>
      </w:r>
      <w:r w:rsidR="00812D7C">
        <w:rPr>
          <w:color w:val="000000"/>
          <w:bdr w:val="none" w:sz="0" w:space="0" w:color="auto" w:frame="1"/>
          <w:lang w:eastAsia="ru-RU"/>
        </w:rPr>
        <w:t xml:space="preserve">классов, учителю истории </w:t>
      </w:r>
      <w:r w:rsidRPr="0097233D">
        <w:rPr>
          <w:color w:val="000000"/>
          <w:bdr w:val="none" w:sz="0" w:space="0" w:color="auto" w:frame="1"/>
          <w:lang w:eastAsia="ru-RU"/>
        </w:rPr>
        <w:t>  проводить Уроки Мужества, тематические классные часы на военно-патриотическую тематику, организов</w:t>
      </w:r>
      <w:r w:rsidR="00812D7C">
        <w:rPr>
          <w:color w:val="000000"/>
          <w:bdr w:val="none" w:sz="0" w:space="0" w:color="auto" w:frame="1"/>
          <w:lang w:eastAsia="ru-RU"/>
        </w:rPr>
        <w:t>ывать экскурсии в музеи</w:t>
      </w:r>
      <w:r w:rsidRPr="0097233D">
        <w:rPr>
          <w:color w:val="000000"/>
          <w:bdr w:val="none" w:sz="0" w:space="0" w:color="auto" w:frame="1"/>
          <w:lang w:eastAsia="ru-RU"/>
        </w:rPr>
        <w:t>.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 w:hanging="360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4.       Учителям физической культуры</w:t>
      </w:r>
      <w:proofErr w:type="gramStart"/>
      <w:r w:rsidRPr="0097233D">
        <w:rPr>
          <w:color w:val="000000"/>
          <w:bdr w:val="none" w:sz="0" w:space="0" w:color="auto" w:frame="1"/>
          <w:lang w:eastAsia="ru-RU"/>
        </w:rPr>
        <w:t>. предусмотреть</w:t>
      </w:r>
      <w:proofErr w:type="gramEnd"/>
      <w:r w:rsidRPr="0097233D">
        <w:rPr>
          <w:color w:val="000000"/>
          <w:bdr w:val="none" w:sz="0" w:space="0" w:color="auto" w:frame="1"/>
          <w:lang w:eastAsia="ru-RU"/>
        </w:rPr>
        <w:t xml:space="preserve"> спортивные соревнования, посвященные месячнику оборонно-массовой и спортивной работе.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 w:hanging="360"/>
        <w:jc w:val="both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5.        Контроль исполнения настоящего приказа возлагаю на заместителя директора по ВР Чернову Г.В.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624"/>
        <w:jc w:val="center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      </w:t>
      </w:r>
    </w:p>
    <w:p w:rsidR="0097233D" w:rsidRDefault="0097233D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Директор                   Карчиков В.В.</w:t>
      </w: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  <w:r>
        <w:rPr>
          <w:color w:val="000000"/>
          <w:bdr w:val="none" w:sz="0" w:space="0" w:color="auto" w:frame="1"/>
          <w:lang w:eastAsia="ru-RU"/>
        </w:rPr>
        <w:t>С приказом ознакомлен:</w:t>
      </w:r>
    </w:p>
    <w:p w:rsidR="00D105CA" w:rsidRPr="0097233D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lang w:eastAsia="ru-RU"/>
        </w:rPr>
      </w:pPr>
      <w:r>
        <w:rPr>
          <w:color w:val="000000"/>
          <w:bdr w:val="none" w:sz="0" w:space="0" w:color="auto" w:frame="1"/>
          <w:lang w:eastAsia="ru-RU"/>
        </w:rPr>
        <w:t>Чернова Г.В.</w:t>
      </w: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 </w:t>
      </w:r>
    </w:p>
    <w:p w:rsidR="0097233D" w:rsidRDefault="0097233D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 </w:t>
      </w: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color w:val="000000"/>
          <w:bdr w:val="none" w:sz="0" w:space="0" w:color="auto" w:frame="1"/>
          <w:lang w:eastAsia="ru-RU"/>
        </w:rPr>
      </w:pPr>
    </w:p>
    <w:p w:rsidR="00D105CA" w:rsidRPr="0097233D" w:rsidRDefault="00D105CA" w:rsidP="0097233D">
      <w:pPr>
        <w:shd w:val="clear" w:color="auto" w:fill="FFFFFF"/>
        <w:suppressAutoHyphens w:val="0"/>
        <w:spacing w:line="302" w:lineRule="atLeast"/>
        <w:ind w:left="720"/>
        <w:rPr>
          <w:lang w:eastAsia="ru-RU"/>
        </w:rPr>
      </w:pPr>
    </w:p>
    <w:p w:rsidR="0097233D" w:rsidRPr="0097233D" w:rsidRDefault="0097233D" w:rsidP="0097233D">
      <w:pPr>
        <w:shd w:val="clear" w:color="auto" w:fill="FFFFFF"/>
        <w:suppressAutoHyphens w:val="0"/>
        <w:spacing w:line="302" w:lineRule="atLeast"/>
        <w:ind w:left="720"/>
        <w:rPr>
          <w:lang w:eastAsia="ru-RU"/>
        </w:rPr>
      </w:pPr>
      <w:r w:rsidRPr="0097233D">
        <w:rPr>
          <w:color w:val="000000"/>
          <w:bdr w:val="none" w:sz="0" w:space="0" w:color="auto" w:frame="1"/>
          <w:lang w:eastAsia="ru-RU"/>
        </w:rPr>
        <w:t> </w:t>
      </w:r>
    </w:p>
    <w:p w:rsidR="0097233D" w:rsidRPr="0097233D" w:rsidRDefault="0097233D" w:rsidP="0097233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97233D" w:rsidRPr="009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73"/>
    <w:rsid w:val="000A29E9"/>
    <w:rsid w:val="002F0FB1"/>
    <w:rsid w:val="00373FD3"/>
    <w:rsid w:val="003F7D6E"/>
    <w:rsid w:val="004E1F2C"/>
    <w:rsid w:val="00812D7C"/>
    <w:rsid w:val="008E2A00"/>
    <w:rsid w:val="008F5E15"/>
    <w:rsid w:val="0097233D"/>
    <w:rsid w:val="00A968B1"/>
    <w:rsid w:val="00AB63B5"/>
    <w:rsid w:val="00C52D73"/>
    <w:rsid w:val="00D105CA"/>
    <w:rsid w:val="00E35B90"/>
    <w:rsid w:val="00EB0696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3981-3BE0-4371-9084-697D397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ЧГВ</dc:creator>
  <cp:keywords/>
  <dc:description/>
  <cp:lastModifiedBy>ЧНА</cp:lastModifiedBy>
  <cp:revision>4</cp:revision>
  <cp:lastPrinted>2022-01-14T11:44:00Z</cp:lastPrinted>
  <dcterms:created xsi:type="dcterms:W3CDTF">2022-01-24T17:59:00Z</dcterms:created>
  <dcterms:modified xsi:type="dcterms:W3CDTF">2022-01-24T18:21:00Z</dcterms:modified>
</cp:coreProperties>
</file>