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B" w:rsidRDefault="009F316B" w:rsidP="009F316B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правами обладают потребители при приобретении товаров через мобильные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ложения торговых сетей</w:t>
      </w:r>
    </w:p>
    <w:p w:rsidR="009F316B" w:rsidRDefault="009F316B" w:rsidP="009F316B">
      <w:pPr>
        <w:pStyle w:val="a3"/>
        <w:spacing w:after="0"/>
        <w:ind w:firstLine="708"/>
        <w:jc w:val="both"/>
      </w:pPr>
      <w:r>
        <w:t xml:space="preserve">На сегодняшний день совершение покупок через Интернет уже плотно вошло в нашу жизнь. На сегодняшний день совершение покупок через Интернет уже плотно вошло в нашу жизнь. На </w:t>
      </w:r>
      <w:proofErr w:type="spellStart"/>
      <w:r>
        <w:t>онлайн-прилавках</w:t>
      </w:r>
      <w:proofErr w:type="spellEnd"/>
      <w:r>
        <w:t xml:space="preserve"> можно найти самые разные товары.</w:t>
      </w:r>
      <w:r>
        <w:br/>
      </w:r>
      <w:proofErr w:type="gramStart"/>
      <w:r>
        <w:t>Согласно Постановлению Правительства РФ от 31 декабря 2020 г. N 2463 “Об утверждении Пр</w:t>
      </w:r>
      <w:r>
        <w:t>а</w:t>
      </w:r>
      <w:r>
        <w:t>вил продажи товаров по договору розничной купли-продажи, перечня товаров длительного пол</w:t>
      </w:r>
      <w:r>
        <w:t>ь</w:t>
      </w:r>
      <w:r>
        <w:t>зования, на которые не распространяется требование потребителя о безвозмездном предоставл</w:t>
      </w:r>
      <w:r>
        <w:t>е</w:t>
      </w:r>
      <w:r>
        <w:t>нии ему товара, обладающего этими же основными потребительскими свойствами, на период р</w:t>
      </w:r>
      <w:r>
        <w:t>е</w:t>
      </w:r>
      <w:r>
        <w:t xml:space="preserve">монта или замены такого товара, и перечня непродовольственных товаров надлежащего качества, не подлежащих обмену, а также </w:t>
      </w:r>
      <w:proofErr w:type="spellStart"/>
      <w:r>
        <w:t>овнесении</w:t>
      </w:r>
      <w:proofErr w:type="spellEnd"/>
      <w:proofErr w:type="gramEnd"/>
      <w:r>
        <w:t xml:space="preserve"> изменений в некоторые акты Правительства Росси</w:t>
      </w:r>
      <w:r>
        <w:t>й</w:t>
      </w:r>
      <w:r>
        <w:t>ской Федерации”  при дистанционном способе продажи товара продавец обязан заключить дог</w:t>
      </w:r>
      <w:r>
        <w:t>о</w:t>
      </w:r>
      <w:r>
        <w:t>вор розничной купли-продажи с любым лицом, выразившим намерение приобрести товар на усл</w:t>
      </w:r>
      <w:r>
        <w:t>о</w:t>
      </w:r>
      <w:r>
        <w:t>виях оферты. Обязательства продавца по передаче товара и иные обязательства, связанные с пер</w:t>
      </w:r>
      <w:r>
        <w:t>е</w:t>
      </w:r>
      <w:r>
        <w:t>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  <w:r>
        <w:br/>
        <w:t>Договор розничной купли-продажи считается заключенным с момента выдачи продавцом потр</w:t>
      </w:r>
      <w:r>
        <w:t>е</w:t>
      </w:r>
      <w:r>
        <w:t>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</w:t>
      </w:r>
      <w:r>
        <w:t>з</w:t>
      </w:r>
      <w:r>
        <w:t xml:space="preserve">ничной </w:t>
      </w:r>
      <w:proofErr w:type="spellStart"/>
      <w:r>
        <w:t>купли-продажи</w:t>
      </w:r>
      <w:proofErr w:type="gramStart"/>
      <w:r>
        <w:t>.П</w:t>
      </w:r>
      <w:proofErr w:type="gramEnd"/>
      <w:r>
        <w:t>ри</w:t>
      </w:r>
      <w:proofErr w:type="spellEnd"/>
      <w:r>
        <w:t xml:space="preserve"> дистанционном способе продажи товара с использованием информ</w:t>
      </w:r>
      <w:r>
        <w:t>а</w:t>
      </w:r>
      <w:r>
        <w:t>ционно-телекоммуникационной сети "Интернет" (далее - сеть "Интернет") или программы для электронных вычислительных машин продавец предоставляет потребителю подтверждение з</w:t>
      </w:r>
      <w:r>
        <w:t>а</w:t>
      </w:r>
      <w:r>
        <w:t>ключения договора розничной купли-продажи на условиях оферты, которая содержит существе</w:t>
      </w:r>
      <w:r>
        <w:t>н</w:t>
      </w:r>
      <w:r>
        <w:t>ные условия этого договора, после получения продавцом сообщения потребителя о намерении з</w:t>
      </w:r>
      <w:r>
        <w:t>а</w:t>
      </w:r>
      <w:r>
        <w:t xml:space="preserve">ключить договор розничной </w:t>
      </w:r>
      <w:proofErr w:type="spellStart"/>
      <w:r>
        <w:t>купли-продажи</w:t>
      </w:r>
      <w:proofErr w:type="gramStart"/>
      <w:r>
        <w:t>.У</w:t>
      </w:r>
      <w:proofErr w:type="gramEnd"/>
      <w:r>
        <w:t>казанное</w:t>
      </w:r>
      <w:proofErr w:type="spellEnd"/>
      <w:r>
        <w:t xml:space="preserve"> подтверждение должно содержать номер заказа или иной способ идентификации заказа, который позволяет потребителю получить инфо</w:t>
      </w:r>
      <w:r>
        <w:t>р</w:t>
      </w:r>
      <w:r>
        <w:t>мацию о заключенном договоре розничной купли-продажи и его условиях.</w:t>
      </w:r>
      <w:r>
        <w:br/>
        <w:t xml:space="preserve"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</w:t>
      </w:r>
      <w:proofErr w:type="spellStart"/>
      <w:r>
        <w:t>потребителю</w:t>
      </w:r>
      <w:proofErr w:type="gramStart"/>
      <w:r>
        <w:t>.П</w:t>
      </w:r>
      <w:proofErr w:type="gramEnd"/>
      <w:r>
        <w:t>ри</w:t>
      </w:r>
      <w:proofErr w:type="spellEnd"/>
      <w:r>
        <w:t xml:space="preserve"> дистанционном способе продажи товара с использованием сети "Интернет" продавец обязан обеспечить возможность ознакомления потребителя с офертой путем ее размещения на сайте или странице сайта в сети "Интернет" и (или) в программе для электро</w:t>
      </w:r>
      <w:r>
        <w:t>н</w:t>
      </w:r>
      <w:r>
        <w:t xml:space="preserve">ных вычислительных машин, если соглашением между продавцом и владельцем </w:t>
      </w:r>
      <w:proofErr w:type="spellStart"/>
      <w:r>
        <w:t>агрегатора</w:t>
      </w:r>
      <w:proofErr w:type="spellEnd"/>
      <w:r>
        <w:t xml:space="preserve"> не предусмотрен иной порядок исполнения такой </w:t>
      </w:r>
      <w:proofErr w:type="spellStart"/>
      <w:r>
        <w:t>обязанности</w:t>
      </w:r>
      <w:proofErr w:type="gramStart"/>
      <w:r>
        <w:t>.П</w:t>
      </w:r>
      <w:proofErr w:type="gramEnd"/>
      <w:r>
        <w:t>ри</w:t>
      </w:r>
      <w:proofErr w:type="spellEnd"/>
      <w:r>
        <w:t xml:space="preserve"> дистанционном способе продажи товара продавец предоставляет потребителю полную и достоверную информацию, характеризу</w:t>
      </w:r>
      <w:r>
        <w:t>ю</w:t>
      </w:r>
      <w:r>
        <w:t>щую предлагаемый товар, посредством ее размещения на сайте и (или) странице сайта в сети "И</w:t>
      </w:r>
      <w:r>
        <w:t>н</w:t>
      </w:r>
      <w:r>
        <w:t>тернет", или в программе для электронных вычислительных машин, и (или) в средствах связи (т</w:t>
      </w:r>
      <w:r>
        <w:t>е</w:t>
      </w:r>
      <w:r>
        <w:t>левизионной, почтовой, радиосвязи и др.), и (или) в каталогах, буклетах, проспектах, на фотогр</w:t>
      </w:r>
      <w:r>
        <w:t>а</w:t>
      </w:r>
      <w:r>
        <w:t xml:space="preserve">фиях или в других информационных </w:t>
      </w:r>
      <w:proofErr w:type="spellStart"/>
      <w:r>
        <w:t>материалах</w:t>
      </w:r>
      <w:proofErr w:type="gramStart"/>
      <w:r>
        <w:t>.Ю</w:t>
      </w:r>
      <w:proofErr w:type="gramEnd"/>
      <w:r>
        <w:t>ридические</w:t>
      </w:r>
      <w:proofErr w:type="spellEnd"/>
      <w:r>
        <w:t xml:space="preserve"> лица, зарегистрированные на те</w:t>
      </w:r>
      <w:r>
        <w:t>р</w:t>
      </w:r>
      <w:r>
        <w:t>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</w:t>
      </w:r>
      <w:r>
        <w:t>а</w:t>
      </w:r>
      <w:r>
        <w:t xml:space="preserve">именование (наименование), основной государственный регистрационный номер, адрес и место нахождения, адрес электронной почты или номер </w:t>
      </w:r>
      <w:proofErr w:type="spellStart"/>
      <w:r>
        <w:t>телефона.Индивидуальные</w:t>
      </w:r>
      <w:proofErr w:type="spellEnd"/>
      <w:r>
        <w:t xml:space="preserve"> предприниматели,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</w:t>
      </w:r>
      <w:r>
        <w:t>ы</w:t>
      </w:r>
      <w:r>
        <w:t xml:space="preserve">вать фамилию, имя, отчество (при </w:t>
      </w:r>
      <w:r>
        <w:lastRenderedPageBreak/>
        <w:t>наличии), основной государственный регистрационный номер, адрес электронной почты или номер телефона. Указанная информация доводится до потребителя посредством ее размещения на сайте (при его наличии) или странице сайта в сети "Интернет" (при его наличии), а также в программе для электронных вычислительных машин.</w:t>
      </w:r>
      <w:r>
        <w:br/>
        <w:t>Доставленный товар передается потребителю по указанному им адресу, а при отсутствии потреб</w:t>
      </w:r>
      <w:r>
        <w:t>и</w:t>
      </w:r>
      <w:r>
        <w:t>теля - любому лицу, предъявившему информацию о номере заказа, либо иное (в том числе эле</w:t>
      </w:r>
      <w:r>
        <w:t>к</w:t>
      </w:r>
      <w:r>
        <w:t>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9F316B" w:rsidRDefault="009F316B" w:rsidP="009F316B">
      <w:pPr>
        <w:pStyle w:val="a3"/>
        <w:spacing w:after="0"/>
        <w:ind w:firstLine="708"/>
        <w:jc w:val="both"/>
      </w:pPr>
      <w:r>
        <w:t>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</w:t>
      </w:r>
      <w:r>
        <w:t>т</w:t>
      </w:r>
      <w:r>
        <w:t>вии с пунктом 4 статьи 26 Закона Российской Федерации "О защите прав потребителей".</w:t>
      </w:r>
      <w:r>
        <w:br/>
        <w:t>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5B6B93" w:rsidRDefault="005B6B93"/>
    <w:sectPr w:rsidR="005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16B"/>
    <w:rsid w:val="005B6B93"/>
    <w:rsid w:val="009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1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6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9F31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2022-01-27T11:08:00Z</dcterms:created>
  <dcterms:modified xsi:type="dcterms:W3CDTF">2022-01-27T11:08:00Z</dcterms:modified>
</cp:coreProperties>
</file>