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F" w:rsidRDefault="0001314F" w:rsidP="0001314F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правильно выбрать незамерзающую жидкость?</w:t>
      </w:r>
    </w:p>
    <w:p w:rsidR="0001314F" w:rsidRDefault="0001314F" w:rsidP="0001314F">
      <w:pPr>
        <w:pStyle w:val="a3"/>
        <w:spacing w:after="0"/>
        <w:ind w:firstLine="708"/>
        <w:jc w:val="both"/>
      </w:pPr>
      <w:r>
        <w:t xml:space="preserve">В связи с началом сезона устойчиво отрицательных температур воздуха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Республике-Чувашии в г</w:t>
      </w:r>
      <w:proofErr w:type="gramStart"/>
      <w:r>
        <w:t>.Н</w:t>
      </w:r>
      <w:proofErr w:type="gramEnd"/>
      <w:r>
        <w:t>овочебоксарск р</w:t>
      </w:r>
      <w:r>
        <w:t>е</w:t>
      </w:r>
      <w:r>
        <w:t xml:space="preserve">комендует автомобилистам внимательно отнестись к выбору </w:t>
      </w:r>
      <w:proofErr w:type="spellStart"/>
      <w:r>
        <w:t>стеклоомывающей</w:t>
      </w:r>
      <w:proofErr w:type="spellEnd"/>
      <w:r>
        <w:t xml:space="preserve"> жидкости. Бол</w:t>
      </w:r>
      <w:r>
        <w:t>ь</w:t>
      </w:r>
      <w:r>
        <w:t xml:space="preserve">шинство зимних </w:t>
      </w:r>
      <w:proofErr w:type="spellStart"/>
      <w:r>
        <w:t>стеклоомывающих</w:t>
      </w:r>
      <w:proofErr w:type="spellEnd"/>
      <w:r>
        <w:t xml:space="preserve"> жидкостей изготавливают из растворов спиртов с водой с д</w:t>
      </w:r>
      <w:r>
        <w:t>о</w:t>
      </w:r>
      <w:r>
        <w:t xml:space="preserve">бавлением моющих средств, т.е. поверхностно-активных веществ (ПАВ), </w:t>
      </w:r>
      <w:proofErr w:type="spellStart"/>
      <w:r>
        <w:t>ароматизаторов</w:t>
      </w:r>
      <w:proofErr w:type="spellEnd"/>
      <w:r>
        <w:t>, крас</w:t>
      </w:r>
      <w:r>
        <w:t>и</w:t>
      </w:r>
      <w:r>
        <w:t xml:space="preserve">телей. В современных </w:t>
      </w:r>
      <w:proofErr w:type="spellStart"/>
      <w:r>
        <w:t>стеклоомывающих</w:t>
      </w:r>
      <w:proofErr w:type="spellEnd"/>
      <w:r>
        <w:t xml:space="preserve"> жидкостях используют изопропиловый спирт, </w:t>
      </w:r>
      <w:proofErr w:type="spellStart"/>
      <w:r>
        <w:t>проп</w:t>
      </w:r>
      <w:r>
        <w:t>и</w:t>
      </w:r>
      <w:r>
        <w:t>ленгликоли</w:t>
      </w:r>
      <w:proofErr w:type="spellEnd"/>
      <w:r>
        <w:t xml:space="preserve">, этиленгликоли. Изопропиловый спирт разрешен к использованию при производстве </w:t>
      </w:r>
      <w:proofErr w:type="spellStart"/>
      <w:r>
        <w:t>стеклоомывающих</w:t>
      </w:r>
      <w:proofErr w:type="spellEnd"/>
      <w:r>
        <w:t xml:space="preserve"> жидкостей. Он имеет неприятный, резкий запах, напоминающий ацетон, кот</w:t>
      </w:r>
      <w:r>
        <w:t>о</w:t>
      </w:r>
      <w:r>
        <w:t>рый трудно перебить даже концентрированными отдушками, однако этот спирт не токсичен для человека. Нелегальные производители используют в стеклоочистителях метиловый спирт. Мет</w:t>
      </w:r>
      <w:r>
        <w:t>и</w:t>
      </w:r>
      <w:r>
        <w:t>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</w:t>
      </w:r>
      <w:r>
        <w:t>а</w:t>
      </w:r>
      <w:r>
        <w:t>дающий направленным действием на нервную и сосудистую системы, зрительные нервы, сетчатку глаз.</w:t>
      </w:r>
    </w:p>
    <w:p w:rsidR="0001314F" w:rsidRDefault="0001314F" w:rsidP="0001314F">
      <w:pPr>
        <w:pStyle w:val="a3"/>
        <w:spacing w:after="0"/>
        <w:ind w:firstLine="708"/>
        <w:jc w:val="both"/>
      </w:pPr>
      <w:r>
        <w:t>Метиловый спирт может вызвать острые отравления со смертельным исходом при ингал</w:t>
      </w:r>
      <w:r>
        <w:t>я</w:t>
      </w:r>
      <w:r>
        <w:t>ции, абсорбции через неповрежденную кожу, заглатывании; раздражает слизистые оболочки вер</w:t>
      </w:r>
      <w:r>
        <w:t>х</w:t>
      </w:r>
      <w:r>
        <w:t>них дыхательных путей, глаз. Повторное длительное воздействие метанола вызывает головокр</w:t>
      </w:r>
      <w:r>
        <w:t>у</w:t>
      </w:r>
      <w:r>
        <w:t xml:space="preserve">жение, боли в области сердца и печени, приводит к неврастении, </w:t>
      </w:r>
      <w:proofErr w:type="spellStart"/>
      <w:r>
        <w:t>вегето-сосудистой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>, ухудшению зрения, заболеваниям органов желудочно-кишечного тракта, верхних дыхательных путей, дерматитам. При приеме внутрь смертельная доза метанола для человека равна 30 граммов, но тяжелое отравление, сопровождающееся слепотой, может быть вызвано 5-10 граммами вещес</w:t>
      </w:r>
      <w:r>
        <w:t>т</w:t>
      </w:r>
      <w:r>
        <w:t>ва. Постановлением главного государственного санитарного врача Российской Федерации от 11.07.2007 № 47 «О прекращении использования метилового спирта в средствах по уходу за авт</w:t>
      </w:r>
      <w:r>
        <w:t>о</w:t>
      </w:r>
      <w:r>
        <w:t>транспортом» запрещено использование метилового спирта в средствах по уходу за автотранспо</w:t>
      </w:r>
      <w:r>
        <w:t>р</w:t>
      </w:r>
      <w:r>
        <w:t>том, запрещена продажа населению указанных средств, содержащих метанол.</w:t>
      </w:r>
    </w:p>
    <w:p w:rsidR="0001314F" w:rsidRDefault="0001314F" w:rsidP="0001314F">
      <w:pPr>
        <w:pStyle w:val="a3"/>
        <w:spacing w:after="0"/>
        <w:ind w:firstLine="708"/>
        <w:jc w:val="both"/>
      </w:pPr>
      <w:proofErr w:type="spellStart"/>
      <w:r>
        <w:t>Стеклоомывающую</w:t>
      </w:r>
      <w:proofErr w:type="spellEnd"/>
      <w:r>
        <w:t xml:space="preserve"> жидкость следует приобретать только в установленных местах торго</w:t>
      </w:r>
      <w:r>
        <w:t>в</w:t>
      </w:r>
      <w:r>
        <w:t xml:space="preserve">ли. При покупке </w:t>
      </w:r>
      <w:proofErr w:type="spellStart"/>
      <w:r>
        <w:t>стеклоомывающей</w:t>
      </w:r>
      <w:proofErr w:type="spellEnd"/>
      <w:r>
        <w:t xml:space="preserve"> жидкости следует обратить внимание на информацию на п</w:t>
      </w:r>
      <w:r>
        <w:t>о</w:t>
      </w:r>
      <w:r>
        <w:t>требительской таре, вынесенную на этикетку, которая должна содержать сведения о производит</w:t>
      </w:r>
      <w:r>
        <w:t>е</w:t>
      </w:r>
      <w:r>
        <w:t>ле с указанием адреса, название продукции, ее назначение, состав, соответствие техническим у</w:t>
      </w:r>
      <w:r>
        <w:t>с</w:t>
      </w:r>
      <w:r>
        <w:t xml:space="preserve">ловиям, по которым продукция изготовлена, сроки годности, меры предосторожности. В случае необходимости потребители имеют право ознакомиться с документом, удостоверяющим качество и безопасность </w:t>
      </w:r>
      <w:proofErr w:type="spellStart"/>
      <w:r>
        <w:t>стеклоомывающей</w:t>
      </w:r>
      <w:proofErr w:type="spellEnd"/>
      <w:r>
        <w:t xml:space="preserve"> жидкости, который в обязательном порядке должен находиться в месте осуществления торговли.</w:t>
      </w:r>
    </w:p>
    <w:p w:rsidR="00E61387" w:rsidRDefault="00E61387"/>
    <w:sectPr w:rsidR="00E6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314F"/>
    <w:rsid w:val="0001314F"/>
    <w:rsid w:val="00E6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1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01314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2022-01-27T11:07:00Z</dcterms:created>
  <dcterms:modified xsi:type="dcterms:W3CDTF">2022-01-27T11:07:00Z</dcterms:modified>
</cp:coreProperties>
</file>