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39" w:leftChars="-299" w:hanging="219" w:hangingChars="91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drawing>
          <wp:inline distT="0" distB="0" distL="114300" distR="114300">
            <wp:extent cx="6621145" cy="9373870"/>
            <wp:effectExtent l="0" t="0" r="8255" b="13970"/>
            <wp:docPr id="1" name="Изображение 1" descr="план работы педагог психолога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лан работы педагог психолога_page-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1145" cy="937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Цель деятельности:</w:t>
      </w:r>
      <w:r>
        <w:rPr>
          <w:rFonts w:ascii="Times New Roman" w:hAnsi="Times New Roman" w:cs="Times New Roman"/>
          <w:i/>
          <w:sz w:val="24"/>
          <w:szCs w:val="24"/>
        </w:rPr>
        <w:t xml:space="preserve"> психолого-педагогическое сопровождение субъектов     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Задачи:</w:t>
      </w:r>
    </w:p>
    <w:p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Содействие личностному и интеллектуальному развитию обучающихся на каждом возрастном этапе.</w:t>
      </w:r>
    </w:p>
    <w:p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Формирование у обучающихся способности к самоопределению в выборе профессиональной деятельности.</w:t>
      </w:r>
    </w:p>
    <w:p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Профилактика и преодоление отклонений в социальном и психологическом здоровье, а также развитии обучающихся.</w:t>
      </w:r>
    </w:p>
    <w:p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Содействие обеспечению деятельности педагогических работников школы научно-методическими материалами и разработками в области психологии.</w:t>
      </w:r>
    </w:p>
    <w:p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Оказание помощи в личностном развитии перспективным, способным, одаренным обучающимся в условиях общеобразовательного учреждения.</w:t>
      </w:r>
    </w:p>
    <w:p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                                         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I.  Организационно-методическая работа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</w:p>
    <w:tbl>
      <w:tblPr>
        <w:tblStyle w:val="3"/>
        <w:tblW w:w="5000" w:type="pct"/>
        <w:tblInd w:w="15" w:type="dxa"/>
        <w:shd w:val="clear" w:color="auto" w:fill="F2EBE3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3747"/>
        <w:gridCol w:w="2017"/>
        <w:gridCol w:w="2979"/>
      </w:tblGrid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199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071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158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Планируемый результат. Примечание.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99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«Особенности адаптационного периода у детей 1 класса. Рекомендации педагогам по оказанию помощи детям с низким уровнем адаптации». Особенности адаптации детей 5  класса». </w:t>
            </w:r>
          </w:p>
        </w:tc>
        <w:tc>
          <w:tcPr>
            <w:tcW w:w="1071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Сентябрь-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158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классными руководителями обучающихся. Повышение психологической компетентности педагогов в работе с детьми с трудностями в обучении и проблемами в поведении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9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и групповые консультации педагогов по вопросам взаимодействия с обучающимися</w:t>
            </w:r>
          </w:p>
        </w:tc>
        <w:tc>
          <w:tcPr>
            <w:tcW w:w="1071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58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Выработка эффективных форм взаимодействия между педагогами и обучающимися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9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Выступления на педагогических советах школы</w:t>
            </w:r>
          </w:p>
        </w:tc>
        <w:tc>
          <w:tcPr>
            <w:tcW w:w="1071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58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9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работе педагогов-психологов района, участие в семинарах, конференциях, открытых родительских собраниях</w:t>
            </w:r>
          </w:p>
        </w:tc>
        <w:tc>
          <w:tcPr>
            <w:tcW w:w="1071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58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уровня профессиональной компетенции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9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нормативных документов и психологической литературы</w:t>
            </w:r>
          </w:p>
        </w:tc>
        <w:tc>
          <w:tcPr>
            <w:tcW w:w="1071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58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Осведомленность в области психологических знаний на современном этапе</w:t>
            </w:r>
          </w:p>
        </w:tc>
      </w:tr>
    </w:tbl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II Диагностическая работа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</w:p>
    <w:tbl>
      <w:tblPr>
        <w:tblStyle w:val="3"/>
        <w:tblW w:w="5027" w:type="pct"/>
        <w:tblInd w:w="15" w:type="dxa"/>
        <w:shd w:val="clear" w:color="auto" w:fill="F2EBE3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2984"/>
        <w:gridCol w:w="1842"/>
        <w:gridCol w:w="1376"/>
        <w:gridCol w:w="2688"/>
      </w:tblGrid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4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1576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Планируемые мероприятия</w:t>
            </w:r>
          </w:p>
        </w:tc>
        <w:tc>
          <w:tcPr>
            <w:tcW w:w="973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Объект деятельности</w:t>
            </w:r>
          </w:p>
        </w:tc>
        <w:tc>
          <w:tcPr>
            <w:tcW w:w="727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142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Планируемый результат. Примечание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4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576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Определение уровня воспитанности учащихся </w:t>
            </w:r>
          </w:p>
        </w:tc>
        <w:tc>
          <w:tcPr>
            <w:tcW w:w="973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– 9 кл</w:t>
            </w:r>
          </w:p>
        </w:tc>
        <w:tc>
          <w:tcPr>
            <w:tcW w:w="727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Сентябрь-</w:t>
            </w:r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142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Определение уровня воспитанности учащихся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4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576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диагностических методик на определение школьной тревожности,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Проективные методики – «Школа и я».</w:t>
            </w:r>
          </w:p>
        </w:tc>
        <w:tc>
          <w:tcPr>
            <w:tcW w:w="973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Обучающиеся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кл.</w:t>
            </w:r>
          </w:p>
        </w:tc>
        <w:tc>
          <w:tcPr>
            <w:tcW w:w="727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142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 уровня тревожности обучающихся на стадии начала учебного года и в конце.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4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576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раннего употребления ПАВ у подростков (социально –психологическое тестирование учащихся)</w:t>
            </w:r>
          </w:p>
        </w:tc>
        <w:tc>
          <w:tcPr>
            <w:tcW w:w="973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7,9 кл.</w:t>
            </w:r>
          </w:p>
        </w:tc>
        <w:tc>
          <w:tcPr>
            <w:tcW w:w="727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Октябрь-ноябрь</w:t>
            </w:r>
          </w:p>
        </w:tc>
        <w:tc>
          <w:tcPr>
            <w:tcW w:w="142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Выявление у учащихся пагубных пристрастий . Профилактика немедицинского потребления наркотиков. 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4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576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методики на выявление интересов и склонностей «Карта интересов»</w:t>
            </w:r>
          </w:p>
        </w:tc>
        <w:tc>
          <w:tcPr>
            <w:tcW w:w="973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Обучающиеся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 кл.</w:t>
            </w:r>
          </w:p>
        </w:tc>
        <w:tc>
          <w:tcPr>
            <w:tcW w:w="727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142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учебных  и профессиональных интересов. Выработка рекомендаций учащимся по профессиональному самоопределению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4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576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973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класса</w:t>
            </w:r>
          </w:p>
        </w:tc>
        <w:tc>
          <w:tcPr>
            <w:tcW w:w="727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Март-апрель</w:t>
            </w:r>
          </w:p>
        </w:tc>
        <w:tc>
          <w:tcPr>
            <w:tcW w:w="142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детей с низким уровнем готовности. Выработка рекомендаций классным рук-лям и родителям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4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1576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тестов на выявление характерологических особенностей детей</w:t>
            </w:r>
          </w:p>
        </w:tc>
        <w:tc>
          <w:tcPr>
            <w:tcW w:w="973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Обучающиеся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 класса</w:t>
            </w:r>
          </w:p>
        </w:tc>
        <w:tc>
          <w:tcPr>
            <w:tcW w:w="727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142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Помощь обучающимся в профессиональном самоопределении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6" w:hRule="atLeast"/>
        </w:trPr>
        <w:tc>
          <w:tcPr>
            <w:tcW w:w="304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1576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уровня школьной мотивации</w:t>
            </w:r>
          </w:p>
        </w:tc>
        <w:tc>
          <w:tcPr>
            <w:tcW w:w="973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Обучающиеся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класса</w:t>
            </w:r>
          </w:p>
        </w:tc>
        <w:tc>
          <w:tcPr>
            <w:tcW w:w="727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42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детей с низким уровнем мотивации. Индивидуальная работа по выявленным проблемам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4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1576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973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«группы риска»</w:t>
            </w:r>
          </w:p>
        </w:tc>
        <w:tc>
          <w:tcPr>
            <w:tcW w:w="727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42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особенностей детей с целью выработки рекомендаций учителям,  родителям</w:t>
            </w:r>
          </w:p>
        </w:tc>
      </w:tr>
    </w:tbl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III. Коррекционно-развивающая работа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</w:p>
    <w:tbl>
      <w:tblPr>
        <w:tblStyle w:val="3"/>
        <w:tblW w:w="5000" w:type="pct"/>
        <w:tblInd w:w="15" w:type="dxa"/>
        <w:shd w:val="clear" w:color="auto" w:fill="F2EBE3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2621"/>
        <w:gridCol w:w="2037"/>
        <w:gridCol w:w="1262"/>
        <w:gridCol w:w="2911"/>
      </w:tblGrid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139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08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Объект деятельности</w:t>
            </w:r>
          </w:p>
        </w:tc>
        <w:tc>
          <w:tcPr>
            <w:tcW w:w="67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1546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Планируемый результат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39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108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6,7 классы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546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коммуникативных и личностных качеств у детей «группы риска»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39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Групповые и индивидуальные занятия с обучающимися 5 класса, показавших высокий уровень тревожности и низкий уровень самочувствия</w:t>
            </w:r>
          </w:p>
        </w:tc>
        <w:tc>
          <w:tcPr>
            <w:tcW w:w="108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 класс</w:t>
            </w:r>
          </w:p>
        </w:tc>
        <w:tc>
          <w:tcPr>
            <w:tcW w:w="67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Ноябрь-декабрь</w:t>
            </w:r>
          </w:p>
        </w:tc>
        <w:tc>
          <w:tcPr>
            <w:tcW w:w="1546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Снятие тревожности и повышение положительного самочувствия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39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и групповые занятия с одаренными обучающимися</w:t>
            </w:r>
          </w:p>
        </w:tc>
        <w:tc>
          <w:tcPr>
            <w:tcW w:w="108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2-9  классы</w:t>
            </w:r>
          </w:p>
        </w:tc>
        <w:tc>
          <w:tcPr>
            <w:tcW w:w="67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546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интеллектуального потенциала. Формирование личностных и коммуникативных качеств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39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Групповые занятия с обучающимися 4 класса  по подготовке к переходу в среднее звено</w:t>
            </w:r>
          </w:p>
        </w:tc>
        <w:tc>
          <w:tcPr>
            <w:tcW w:w="108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класс</w:t>
            </w:r>
          </w:p>
        </w:tc>
        <w:tc>
          <w:tcPr>
            <w:tcW w:w="67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Апрель-май</w:t>
            </w:r>
          </w:p>
        </w:tc>
        <w:tc>
          <w:tcPr>
            <w:tcW w:w="1546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словесно-логического мышления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39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коррекционно-развивающая работа с учащимися с ОВЗ</w:t>
            </w:r>
          </w:p>
        </w:tc>
        <w:tc>
          <w:tcPr>
            <w:tcW w:w="108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 4 классы</w:t>
            </w:r>
          </w:p>
        </w:tc>
        <w:tc>
          <w:tcPr>
            <w:tcW w:w="67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 (согласно плану)</w:t>
            </w:r>
          </w:p>
        </w:tc>
        <w:tc>
          <w:tcPr>
            <w:tcW w:w="1546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коммуникативных навыков и интеллектуальных умений.</w:t>
            </w:r>
          </w:p>
        </w:tc>
      </w:tr>
    </w:tbl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IV. Профилактическая работа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</w:p>
    <w:tbl>
      <w:tblPr>
        <w:tblStyle w:val="3"/>
        <w:tblW w:w="5000" w:type="pct"/>
        <w:tblInd w:w="15" w:type="dxa"/>
        <w:shd w:val="clear" w:color="auto" w:fill="F2EBE3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6"/>
        <w:gridCol w:w="2621"/>
        <w:gridCol w:w="2037"/>
        <w:gridCol w:w="1456"/>
        <w:gridCol w:w="2715"/>
      </w:tblGrid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1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139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08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Объект деятельности</w:t>
            </w:r>
          </w:p>
        </w:tc>
        <w:tc>
          <w:tcPr>
            <w:tcW w:w="773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144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Планируемый результат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1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39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Коммуникативный мини-тренинг «Я - ученик!» «Дайте руку  вам пожать!», «Дарите комплименты»</w:t>
            </w:r>
          </w:p>
        </w:tc>
        <w:tc>
          <w:tcPr>
            <w:tcW w:w="108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класс</w:t>
            </w:r>
          </w:p>
        </w:tc>
        <w:tc>
          <w:tcPr>
            <w:tcW w:w="773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44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позитивного отношения к школе и к одноклассникам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1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39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«Здоровье берегу смолоду!». Беседа, тренинг о ЗОЖ</w:t>
            </w:r>
          </w:p>
        </w:tc>
        <w:tc>
          <w:tcPr>
            <w:tcW w:w="108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класс</w:t>
            </w:r>
          </w:p>
        </w:tc>
        <w:tc>
          <w:tcPr>
            <w:tcW w:w="773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144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полезных привычек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1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39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СПИД и ВИЧ инфекций</w:t>
            </w:r>
          </w:p>
        </w:tc>
        <w:tc>
          <w:tcPr>
            <w:tcW w:w="108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5-9 классы</w:t>
            </w:r>
          </w:p>
        </w:tc>
        <w:tc>
          <w:tcPr>
            <w:tcW w:w="773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144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1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39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 беседа «Горизонты будущего»</w:t>
            </w:r>
          </w:p>
        </w:tc>
        <w:tc>
          <w:tcPr>
            <w:tcW w:w="108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773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144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Помощь обучающимся в самоопределении своих возможностей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1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39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Беседы: «Правила поведения в школе», «Я и мои друзья», «Мои увлечения»</w:t>
            </w:r>
          </w:p>
        </w:tc>
        <w:tc>
          <w:tcPr>
            <w:tcW w:w="108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1-4 классы</w:t>
            </w:r>
          </w:p>
        </w:tc>
        <w:tc>
          <w:tcPr>
            <w:tcW w:w="773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44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правильного отношения к себе и другим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1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139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 «Мои интересы», «Что я знаю о себе», «За что меня можно уважать?», «Скажи мне кто твой друг и скажу тебе кто ты!»</w:t>
            </w:r>
          </w:p>
        </w:tc>
        <w:tc>
          <w:tcPr>
            <w:tcW w:w="108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5-8 классы</w:t>
            </w:r>
          </w:p>
        </w:tc>
        <w:tc>
          <w:tcPr>
            <w:tcW w:w="773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44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адекватной самооценки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1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139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 «Я в мире профессий», «Мой темперамент», «Характер и профессия»</w:t>
            </w:r>
          </w:p>
        </w:tc>
        <w:tc>
          <w:tcPr>
            <w:tcW w:w="108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  класс</w:t>
            </w:r>
          </w:p>
        </w:tc>
        <w:tc>
          <w:tcPr>
            <w:tcW w:w="773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442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профессионального интереса, исходя из личностных возможностей обучающихся</w:t>
            </w:r>
          </w:p>
        </w:tc>
      </w:tr>
    </w:tbl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V. Консультативная и просветительская работа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</w:p>
    <w:tbl>
      <w:tblPr>
        <w:tblStyle w:val="3"/>
        <w:tblW w:w="5000" w:type="pct"/>
        <w:tblInd w:w="15" w:type="dxa"/>
        <w:shd w:val="clear" w:color="auto" w:fill="F2EBE3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2702"/>
        <w:gridCol w:w="2248"/>
        <w:gridCol w:w="1262"/>
        <w:gridCol w:w="2619"/>
      </w:tblGrid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1435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194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Объект деятельности</w:t>
            </w:r>
          </w:p>
        </w:tc>
        <w:tc>
          <w:tcPr>
            <w:tcW w:w="67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1391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Планируемый результат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435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час «Курение: мифы и реальность»</w:t>
            </w:r>
          </w:p>
        </w:tc>
        <w:tc>
          <w:tcPr>
            <w:tcW w:w="1194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5-6 классы</w:t>
            </w:r>
          </w:p>
        </w:tc>
        <w:tc>
          <w:tcPr>
            <w:tcW w:w="67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1391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 младших подростков о вреде курения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435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Родительский лекторий «Возрастные особенности младшего школьника. Правила жизни ребенка»</w:t>
            </w:r>
          </w:p>
        </w:tc>
        <w:tc>
          <w:tcPr>
            <w:tcW w:w="1194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 обучающихся 2-3 классов</w:t>
            </w:r>
          </w:p>
        </w:tc>
        <w:tc>
          <w:tcPr>
            <w:tcW w:w="67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1391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Информирование родителей о методах правильного взаимоотношения с детьми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435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Занятие-практикум «Принятие ответственности за собственный образ жизни»</w:t>
            </w:r>
          </w:p>
        </w:tc>
        <w:tc>
          <w:tcPr>
            <w:tcW w:w="1194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 класс</w:t>
            </w:r>
          </w:p>
        </w:tc>
        <w:tc>
          <w:tcPr>
            <w:tcW w:w="67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1391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ответственности детей за свою жизнь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35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час «Мы выбираем будущую профессию»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194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67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1391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Психологическое просвещение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35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с элементами тренинга «Познай себя и окружающих»</w:t>
            </w:r>
          </w:p>
        </w:tc>
        <w:tc>
          <w:tcPr>
            <w:tcW w:w="1194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7,9 классы</w:t>
            </w:r>
          </w:p>
        </w:tc>
        <w:tc>
          <w:tcPr>
            <w:tcW w:w="67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391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 детей наблюдательности и умения анализировать свое поведение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1435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консультирование обучающихся</w:t>
            </w:r>
          </w:p>
        </w:tc>
        <w:tc>
          <w:tcPr>
            <w:tcW w:w="1194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1-9 классы</w:t>
            </w:r>
          </w:p>
        </w:tc>
        <w:tc>
          <w:tcPr>
            <w:tcW w:w="67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391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Психологическая поддержка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1435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1194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 обучающихся</w:t>
            </w:r>
          </w:p>
        </w:tc>
        <w:tc>
          <w:tcPr>
            <w:tcW w:w="67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391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Психологическая поддержка</w:t>
            </w:r>
          </w:p>
        </w:tc>
      </w:tr>
      <w:tr>
        <w:tblPrEx>
          <w:shd w:val="clear" w:color="auto" w:fill="F2EBE3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1435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1194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Кл. руководители</w:t>
            </w:r>
          </w:p>
        </w:tc>
        <w:tc>
          <w:tcPr>
            <w:tcW w:w="670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391" w:type="pct"/>
            <w:tcBorders>
              <w:top w:val="single" w:color="8D9296" w:sz="6" w:space="0"/>
              <w:left w:val="single" w:color="8D9296" w:sz="6" w:space="0"/>
              <w:bottom w:val="single" w:color="8D9296" w:sz="6" w:space="0"/>
              <w:right w:val="single" w:color="8D9296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Психологическая поддержка</w:t>
            </w:r>
          </w:p>
        </w:tc>
      </w:tr>
    </w:tbl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EF53E3"/>
    <w:multiLevelType w:val="multilevel"/>
    <w:tmpl w:val="65EF53E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E4078"/>
    <w:rsid w:val="00000D9A"/>
    <w:rsid w:val="00002092"/>
    <w:rsid w:val="00011688"/>
    <w:rsid w:val="000D0211"/>
    <w:rsid w:val="000D026E"/>
    <w:rsid w:val="000D429A"/>
    <w:rsid w:val="000E6B9F"/>
    <w:rsid w:val="00120CA6"/>
    <w:rsid w:val="0013679F"/>
    <w:rsid w:val="00191C6C"/>
    <w:rsid w:val="001D0CED"/>
    <w:rsid w:val="001E4078"/>
    <w:rsid w:val="001F2CBF"/>
    <w:rsid w:val="00214FFB"/>
    <w:rsid w:val="00240374"/>
    <w:rsid w:val="002651C3"/>
    <w:rsid w:val="002A1ABE"/>
    <w:rsid w:val="00312D41"/>
    <w:rsid w:val="003455F4"/>
    <w:rsid w:val="003536C3"/>
    <w:rsid w:val="00371DF9"/>
    <w:rsid w:val="003B3DD9"/>
    <w:rsid w:val="003C17E0"/>
    <w:rsid w:val="004278F8"/>
    <w:rsid w:val="004422B7"/>
    <w:rsid w:val="00462140"/>
    <w:rsid w:val="00470E9A"/>
    <w:rsid w:val="005122BA"/>
    <w:rsid w:val="00554CDA"/>
    <w:rsid w:val="00555B0F"/>
    <w:rsid w:val="00566B10"/>
    <w:rsid w:val="005975AE"/>
    <w:rsid w:val="005B3829"/>
    <w:rsid w:val="005C4C6D"/>
    <w:rsid w:val="005C621C"/>
    <w:rsid w:val="005E766C"/>
    <w:rsid w:val="00627D57"/>
    <w:rsid w:val="006C6E6F"/>
    <w:rsid w:val="006F4DCF"/>
    <w:rsid w:val="007042BC"/>
    <w:rsid w:val="007121BE"/>
    <w:rsid w:val="007217C5"/>
    <w:rsid w:val="007430F2"/>
    <w:rsid w:val="00751CAF"/>
    <w:rsid w:val="00752071"/>
    <w:rsid w:val="00752DA9"/>
    <w:rsid w:val="00780665"/>
    <w:rsid w:val="007D0745"/>
    <w:rsid w:val="007E43D4"/>
    <w:rsid w:val="00816557"/>
    <w:rsid w:val="00816842"/>
    <w:rsid w:val="00830B9F"/>
    <w:rsid w:val="008565EC"/>
    <w:rsid w:val="008649CD"/>
    <w:rsid w:val="00882012"/>
    <w:rsid w:val="008A2EEA"/>
    <w:rsid w:val="008B6391"/>
    <w:rsid w:val="008B65DC"/>
    <w:rsid w:val="008F4075"/>
    <w:rsid w:val="0092527F"/>
    <w:rsid w:val="009433C8"/>
    <w:rsid w:val="00966EC5"/>
    <w:rsid w:val="009B403F"/>
    <w:rsid w:val="009C7106"/>
    <w:rsid w:val="009D4BD4"/>
    <w:rsid w:val="00A03474"/>
    <w:rsid w:val="00A21654"/>
    <w:rsid w:val="00A2343D"/>
    <w:rsid w:val="00A43B15"/>
    <w:rsid w:val="00A51278"/>
    <w:rsid w:val="00A71A50"/>
    <w:rsid w:val="00A858BE"/>
    <w:rsid w:val="00AA3885"/>
    <w:rsid w:val="00AE3964"/>
    <w:rsid w:val="00B05FC7"/>
    <w:rsid w:val="00B14C7B"/>
    <w:rsid w:val="00B45A13"/>
    <w:rsid w:val="00B5220B"/>
    <w:rsid w:val="00B924D4"/>
    <w:rsid w:val="00B97A09"/>
    <w:rsid w:val="00BB32A4"/>
    <w:rsid w:val="00BF7439"/>
    <w:rsid w:val="00C267CB"/>
    <w:rsid w:val="00C56804"/>
    <w:rsid w:val="00C82E85"/>
    <w:rsid w:val="00C946B9"/>
    <w:rsid w:val="00CB1995"/>
    <w:rsid w:val="00D44D6D"/>
    <w:rsid w:val="00D5706F"/>
    <w:rsid w:val="00D76B89"/>
    <w:rsid w:val="00DB7F88"/>
    <w:rsid w:val="00E03FA5"/>
    <w:rsid w:val="00E23D08"/>
    <w:rsid w:val="00E25EE1"/>
    <w:rsid w:val="00E54C88"/>
    <w:rsid w:val="00E93B8C"/>
    <w:rsid w:val="00E96400"/>
    <w:rsid w:val="00EB0598"/>
    <w:rsid w:val="00EB5EC8"/>
    <w:rsid w:val="00ED4517"/>
    <w:rsid w:val="00EF75A4"/>
    <w:rsid w:val="00FA57BA"/>
    <w:rsid w:val="6F26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link w:val="6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6">
    <w:name w:val="Без интервала Знак"/>
    <w:basedOn w:val="2"/>
    <w:link w:val="5"/>
    <w:qFormat/>
    <w:uiPriority w:val="1"/>
    <w:rPr>
      <w:rFonts w:eastAsiaTheme="minorEastAsia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AC4FC43-B14F-4880-9F4C-5F5691131F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1279</Words>
  <Characters>7293</Characters>
  <Lines>60</Lines>
  <Paragraphs>17</Paragraphs>
  <TotalTime>716</TotalTime>
  <ScaleCrop>false</ScaleCrop>
  <LinksUpToDate>false</LinksUpToDate>
  <CharactersWithSpaces>8555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2018-02-28T06:36:00Z</dcterms:created>
  <dc:creator>учитель</dc:creator>
  <cp:lastModifiedBy>karsa</cp:lastModifiedBy>
  <cp:lastPrinted>2021-09-30T08:34:00Z</cp:lastPrinted>
  <dcterms:modified xsi:type="dcterms:W3CDTF">2022-09-21T22:47:40Z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4A39EA9A37754B4F99BF397451E4C06B</vt:lpwstr>
  </property>
</Properties>
</file>