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86" w:rsidRDefault="00AA3F84">
      <w:pPr>
        <w:pStyle w:val="a3"/>
        <w:spacing w:before="72" w:line="312" w:lineRule="auto"/>
        <w:ind w:left="3928" w:right="930" w:hanging="2560"/>
      </w:pPr>
      <w:r>
        <w:t>Описание основной образовательной программы начального общего образования</w:t>
      </w:r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proofErr w:type="spellStart"/>
      <w:r>
        <w:t>Анат-Кинярская</w:t>
      </w:r>
      <w:proofErr w:type="spellEnd"/>
      <w:r>
        <w:rPr>
          <w:spacing w:val="4"/>
        </w:rPr>
        <w:t xml:space="preserve"> </w:t>
      </w:r>
      <w:r>
        <w:t>СОШ»</w:t>
      </w:r>
    </w:p>
    <w:p w:rsidR="008F4D86" w:rsidRDefault="00AA3F84">
      <w:pPr>
        <w:pStyle w:val="a3"/>
        <w:spacing w:before="7"/>
        <w:ind w:left="2641"/>
      </w:pPr>
      <w:r>
        <w:t>Чебоксарского</w:t>
      </w:r>
      <w:r>
        <w:rPr>
          <w:spacing w:val="-2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Чувашской</w:t>
      </w:r>
      <w:r>
        <w:rPr>
          <w:spacing w:val="-9"/>
        </w:rPr>
        <w:t xml:space="preserve"> </w:t>
      </w:r>
      <w:r>
        <w:t>Республики</w:t>
      </w:r>
    </w:p>
    <w:p w:rsidR="008F4D86" w:rsidRDefault="008F4D86">
      <w:pPr>
        <w:pStyle w:val="a3"/>
        <w:ind w:left="0"/>
      </w:pPr>
    </w:p>
    <w:p w:rsidR="008F4D86" w:rsidRDefault="00AA3F84">
      <w:pPr>
        <w:pStyle w:val="a3"/>
        <w:ind w:right="108" w:firstLine="417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рекомендаций Примерной основной образовательной программы начального общего образования 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 общего образования к структуре основной образовательной программы, о</w:t>
      </w:r>
      <w:r>
        <w:t>пределяет цель,</w:t>
      </w:r>
      <w:r>
        <w:rPr>
          <w:spacing w:val="-57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 организацию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8F4D86" w:rsidRDefault="00AA3F84">
      <w:pPr>
        <w:pStyle w:val="a3"/>
        <w:spacing w:before="1"/>
        <w:ind w:right="109" w:firstLine="417"/>
        <w:jc w:val="both"/>
      </w:pP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содержит</w:t>
      </w:r>
      <w:r>
        <w:rPr>
          <w:b/>
          <w:spacing w:val="1"/>
        </w:rPr>
        <w:t xml:space="preserve"> </w:t>
      </w:r>
      <w:r>
        <w:rPr>
          <w:b/>
        </w:rPr>
        <w:t>три</w:t>
      </w:r>
      <w:r>
        <w:rPr>
          <w:b/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раздела</w:t>
      </w:r>
      <w:r>
        <w:t>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8F4D86" w:rsidRDefault="00AA3F84">
      <w:pPr>
        <w:pStyle w:val="a3"/>
        <w:ind w:right="118" w:firstLine="417"/>
        <w:jc w:val="both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 народов Российской Федерации, а также способы определения достижения этих целей и</w:t>
      </w:r>
      <w:r>
        <w:rPr>
          <w:spacing w:val="-57"/>
        </w:rPr>
        <w:t xml:space="preserve"> </w:t>
      </w:r>
      <w:r>
        <w:t>результатов.</w:t>
      </w:r>
    </w:p>
    <w:p w:rsidR="008F4D86" w:rsidRDefault="00AA3F84">
      <w:pPr>
        <w:pStyle w:val="a3"/>
        <w:spacing w:before="1" w:line="275" w:lineRule="exact"/>
        <w:ind w:left="538"/>
        <w:jc w:val="both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включает:</w:t>
      </w:r>
    </w:p>
    <w:p w:rsidR="008F4D86" w:rsidRDefault="00AA3F84">
      <w:pPr>
        <w:pStyle w:val="a3"/>
        <w:spacing w:line="275" w:lineRule="exact"/>
        <w:ind w:left="600"/>
        <w:jc w:val="both"/>
      </w:pPr>
      <w:r>
        <w:t>–</w:t>
      </w:r>
      <w:r>
        <w:rPr>
          <w:spacing w:val="-4"/>
        </w:rPr>
        <w:t xml:space="preserve"> </w:t>
      </w:r>
      <w:r>
        <w:t>пояснительную</w:t>
      </w:r>
      <w:r>
        <w:rPr>
          <w:spacing w:val="-6"/>
        </w:rPr>
        <w:t xml:space="preserve"> </w:t>
      </w:r>
      <w:r>
        <w:t>записку;</w:t>
      </w:r>
    </w:p>
    <w:p w:rsidR="008F4D86" w:rsidRDefault="00AA3F84">
      <w:pPr>
        <w:pStyle w:val="a3"/>
        <w:spacing w:before="5" w:line="237" w:lineRule="auto"/>
        <w:ind w:left="538" w:right="117"/>
        <w:jc w:val="both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программы;</w:t>
      </w:r>
      <w:r>
        <w:rPr>
          <w:spacing w:val="1"/>
        </w:rPr>
        <w:t xml:space="preserve"> </w:t>
      </w:r>
      <w:r>
        <w:t>систему</w:t>
      </w:r>
      <w:r>
        <w:rPr>
          <w:spacing w:val="22"/>
        </w:rPr>
        <w:t xml:space="preserve"> </w:t>
      </w:r>
      <w:r>
        <w:t>оценки</w:t>
      </w:r>
      <w:r>
        <w:rPr>
          <w:spacing w:val="28"/>
        </w:rPr>
        <w:t xml:space="preserve"> </w:t>
      </w:r>
      <w:r>
        <w:t>достижения</w:t>
      </w:r>
      <w:r>
        <w:rPr>
          <w:spacing w:val="27"/>
        </w:rPr>
        <w:t xml:space="preserve"> </w:t>
      </w:r>
      <w:r>
        <w:t>планируемых</w:t>
      </w:r>
      <w:r>
        <w:rPr>
          <w:spacing w:val="27"/>
        </w:rPr>
        <w:t xml:space="preserve"> </w:t>
      </w:r>
      <w:r>
        <w:t>результатов</w:t>
      </w:r>
      <w:r>
        <w:rPr>
          <w:spacing w:val="24"/>
        </w:rPr>
        <w:t xml:space="preserve"> </w:t>
      </w:r>
      <w:r>
        <w:t>освоения</w:t>
      </w:r>
      <w:r>
        <w:rPr>
          <w:spacing w:val="22"/>
        </w:rPr>
        <w:t xml:space="preserve"> </w:t>
      </w:r>
      <w:r>
        <w:t>основной</w:t>
      </w:r>
      <w:r>
        <w:rPr>
          <w:spacing w:val="23"/>
        </w:rPr>
        <w:t xml:space="preserve"> </w:t>
      </w:r>
      <w:r>
        <w:t>образовательной</w:t>
      </w:r>
    </w:p>
    <w:p w:rsidR="008F4D86" w:rsidRDefault="00AA3F84">
      <w:pPr>
        <w:pStyle w:val="a3"/>
        <w:spacing w:before="3" w:line="275" w:lineRule="exact"/>
      </w:pPr>
      <w:r>
        <w:t>программы.</w:t>
      </w:r>
    </w:p>
    <w:p w:rsidR="008F4D86" w:rsidRDefault="00AA3F84">
      <w:pPr>
        <w:pStyle w:val="a3"/>
        <w:ind w:right="117" w:firstLine="417"/>
        <w:jc w:val="both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образовательные программы, ориентированные на достижение личностных, предметных 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p w:rsidR="008F4D86" w:rsidRDefault="00AA3F84">
      <w:pPr>
        <w:pStyle w:val="a3"/>
        <w:spacing w:before="4" w:line="237" w:lineRule="auto"/>
        <w:ind w:left="538" w:right="1133"/>
      </w:pPr>
      <w:r>
        <w:t>программу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курсов;</w:t>
      </w:r>
    </w:p>
    <w:p w:rsidR="008F4D86" w:rsidRDefault="00AA3F84">
      <w:pPr>
        <w:pStyle w:val="a3"/>
        <w:spacing w:before="3" w:line="275" w:lineRule="exact"/>
        <w:ind w:left="538"/>
      </w:pPr>
      <w:r>
        <w:t>программу</w:t>
      </w:r>
      <w:r>
        <w:rPr>
          <w:spacing w:val="-13"/>
        </w:rPr>
        <w:t xml:space="preserve"> </w:t>
      </w:r>
      <w:proofErr w:type="spellStart"/>
      <w:r>
        <w:t>духовно­нравственного</w:t>
      </w:r>
      <w:proofErr w:type="spellEnd"/>
      <w:r>
        <w:rPr>
          <w:spacing w:val="-3"/>
        </w:rPr>
        <w:t xml:space="preserve"> </w:t>
      </w:r>
      <w:r>
        <w:t>развития,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8F4D86" w:rsidRDefault="00AA3F84">
      <w:pPr>
        <w:pStyle w:val="a3"/>
        <w:spacing w:line="242" w:lineRule="auto"/>
        <w:ind w:left="538" w:right="723"/>
      </w:pPr>
      <w:r>
        <w:t>программу формирования экологической культуры, здорового и безопасного образа жизни;</w:t>
      </w:r>
      <w:r>
        <w:rPr>
          <w:spacing w:val="-58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8F4D86" w:rsidRDefault="00AA3F84">
      <w:pPr>
        <w:pStyle w:val="a3"/>
        <w:tabs>
          <w:tab w:val="left" w:pos="2842"/>
          <w:tab w:val="left" w:pos="3813"/>
          <w:tab w:val="left" w:pos="5530"/>
          <w:tab w:val="left" w:pos="6450"/>
          <w:tab w:val="left" w:pos="7323"/>
          <w:tab w:val="left" w:pos="8867"/>
        </w:tabs>
        <w:spacing w:line="242" w:lineRule="auto"/>
        <w:ind w:right="113" w:firstLine="417"/>
      </w:pPr>
      <w:r>
        <w:rPr>
          <w:b/>
        </w:rPr>
        <w:t>Организационный</w:t>
      </w:r>
      <w:r>
        <w:rPr>
          <w:b/>
        </w:rPr>
        <w:tab/>
        <w:t>раздел</w:t>
      </w:r>
      <w:r>
        <w:rPr>
          <w:b/>
        </w:rPr>
        <w:tab/>
      </w:r>
      <w:r>
        <w:t>устанавливает</w:t>
      </w:r>
      <w:r>
        <w:tab/>
        <w:t>общие</w:t>
      </w:r>
      <w:r>
        <w:tab/>
        <w:t>рамки</w:t>
      </w:r>
      <w:r>
        <w:tab/>
        <w:t>организации</w:t>
      </w:r>
      <w:r>
        <w:tab/>
      </w:r>
      <w:r>
        <w:t>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механизм</w:t>
      </w:r>
      <w:r>
        <w:rPr>
          <w:spacing w:val="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8F4D86" w:rsidRDefault="00AA3F84">
      <w:pPr>
        <w:pStyle w:val="a3"/>
        <w:spacing w:line="271" w:lineRule="exact"/>
        <w:ind w:left="538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включает:</w:t>
      </w:r>
    </w:p>
    <w:p w:rsidR="008F4D86" w:rsidRDefault="00AA3F84">
      <w:pPr>
        <w:pStyle w:val="a3"/>
        <w:ind w:left="538" w:right="5294"/>
      </w:pPr>
      <w:r>
        <w:t>учебный план начального общего образования;</w:t>
      </w:r>
      <w:r>
        <w:rPr>
          <w:spacing w:val="-57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деятельности;</w:t>
      </w:r>
    </w:p>
    <w:p w:rsidR="008F4D86" w:rsidRDefault="00AA3F84">
      <w:pPr>
        <w:pStyle w:val="a3"/>
        <w:spacing w:line="275" w:lineRule="exact"/>
        <w:ind w:left="538"/>
      </w:pP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график;</w:t>
      </w:r>
    </w:p>
    <w:p w:rsidR="008F4D86" w:rsidRDefault="00AA3F84">
      <w:pPr>
        <w:pStyle w:val="a3"/>
        <w:tabs>
          <w:tab w:val="left" w:pos="1588"/>
          <w:tab w:val="left" w:pos="2652"/>
          <w:tab w:val="left" w:pos="4038"/>
          <w:tab w:val="left" w:pos="5227"/>
          <w:tab w:val="left" w:pos="7175"/>
          <w:tab w:val="left" w:pos="8555"/>
          <w:tab w:val="left" w:pos="8896"/>
          <w:tab w:val="left" w:pos="10474"/>
        </w:tabs>
        <w:spacing w:line="242" w:lineRule="auto"/>
        <w:ind w:right="121" w:firstLine="417"/>
      </w:pPr>
      <w:r>
        <w:t>систему</w:t>
      </w:r>
      <w:r>
        <w:tab/>
        <w:t>условий</w:t>
      </w:r>
      <w:r>
        <w:tab/>
        <w:t>реализации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в</w:t>
      </w:r>
      <w:r>
        <w:tab/>
        <w:t>соответствии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 НОО.</w:t>
      </w:r>
    </w:p>
    <w:p w:rsidR="008F4D86" w:rsidRDefault="00AA3F84">
      <w:pPr>
        <w:ind w:left="538" w:right="1133"/>
        <w:rPr>
          <w:sz w:val="24"/>
        </w:rPr>
      </w:pPr>
      <w:r>
        <w:rPr>
          <w:sz w:val="24"/>
        </w:rPr>
        <w:t xml:space="preserve">В соответствии с ФГОС </w:t>
      </w:r>
      <w:r>
        <w:rPr>
          <w:b/>
          <w:i/>
          <w:sz w:val="24"/>
        </w:rPr>
        <w:t>участниками образовательных отношений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являются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обучающиеся, педагогические работники общеобразовательного учреждения, родители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8F4D86" w:rsidRDefault="00AA3F84">
      <w:pPr>
        <w:pStyle w:val="a3"/>
        <w:ind w:right="112" w:firstLine="417"/>
        <w:jc w:val="both"/>
      </w:pPr>
      <w:r>
        <w:t>Образовательная организация, реализующая основную образовательную программу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как 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отношений:</w:t>
      </w:r>
    </w:p>
    <w:p w:rsidR="008F4D86" w:rsidRDefault="00AA3F84">
      <w:pPr>
        <w:pStyle w:val="a3"/>
        <w:spacing w:line="242" w:lineRule="auto"/>
        <w:ind w:right="117" w:firstLine="417"/>
        <w:jc w:val="both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организации;</w:t>
      </w:r>
    </w:p>
    <w:p w:rsidR="008F4D86" w:rsidRDefault="00AA3F84">
      <w:pPr>
        <w:pStyle w:val="a3"/>
        <w:ind w:right="117" w:firstLine="417"/>
        <w:jc w:val="both"/>
      </w:pPr>
      <w:r>
        <w:t>с их правами и обязанностями в части формирования и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уставом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8F4D86" w:rsidRDefault="00AA3F84">
      <w:pPr>
        <w:pStyle w:val="a3"/>
        <w:ind w:left="547"/>
        <w:jc w:val="both"/>
      </w:pPr>
      <w:r>
        <w:t>Срок</w:t>
      </w:r>
      <w:r>
        <w:rPr>
          <w:spacing w:val="-6"/>
        </w:rPr>
        <w:t xml:space="preserve"> </w:t>
      </w:r>
      <w:r>
        <w:t>осво</w:t>
      </w:r>
      <w:bookmarkStart w:id="0" w:name="_GoBack"/>
      <w:bookmarkEnd w:id="0"/>
      <w:r>
        <w:t>ения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2"/>
        </w:rPr>
        <w:t xml:space="preserve"> </w:t>
      </w:r>
      <w:r>
        <w:t>–4</w:t>
      </w:r>
      <w:r>
        <w:rPr>
          <w:spacing w:val="-5"/>
        </w:rPr>
        <w:t xml:space="preserve"> </w:t>
      </w:r>
      <w:r>
        <w:t>года.</w:t>
      </w:r>
    </w:p>
    <w:p w:rsidR="008F4D86" w:rsidRDefault="008F4D86">
      <w:pPr>
        <w:jc w:val="both"/>
        <w:sectPr w:rsidR="008F4D86">
          <w:type w:val="continuous"/>
          <w:pgSz w:w="11910" w:h="16840"/>
          <w:pgMar w:top="660" w:right="600" w:bottom="280" w:left="600" w:header="720" w:footer="720" w:gutter="0"/>
          <w:cols w:space="720"/>
        </w:sectPr>
      </w:pPr>
    </w:p>
    <w:p w:rsidR="008F4D86" w:rsidRDefault="00AA3F84">
      <w:pPr>
        <w:pStyle w:val="a3"/>
        <w:spacing w:before="72" w:line="304" w:lineRule="auto"/>
        <w:ind w:left="106" w:right="114" w:firstLine="417"/>
        <w:jc w:val="both"/>
      </w:pPr>
      <w:r>
        <w:lastRenderedPageBreak/>
        <w:t>В ходе реализации в образовательную программу могут быть внесены изменения и дополнения,</w:t>
      </w:r>
      <w:r>
        <w:rPr>
          <w:spacing w:val="1"/>
        </w:rPr>
        <w:t xml:space="preserve"> </w:t>
      </w:r>
      <w:r>
        <w:t>которые также принимаются решением Педагогического совета и утверждаются приказом директора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sectPr w:rsidR="008F4D86">
      <w:pgSz w:w="11910" w:h="16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4D86"/>
    <w:rsid w:val="008F4D86"/>
    <w:rsid w:val="00AA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2022-09-15T08:47:00Z</dcterms:created>
  <dcterms:modified xsi:type="dcterms:W3CDTF">2022-09-15T08:47:00Z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2022-09-15T00:00:00Z</vt:filetime>
  </property>
</Properties>
</file>