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4D" w:rsidRDefault="00A11C4D" w:rsidP="00A11C4D">
      <w:pPr>
        <w:jc w:val="both"/>
        <w:rPr>
          <w:sz w:val="28"/>
          <w:szCs w:val="28"/>
        </w:rPr>
      </w:pPr>
      <w:r w:rsidRPr="00A11C4D">
        <w:rPr>
          <w:sz w:val="28"/>
          <w:szCs w:val="28"/>
        </w:rPr>
        <w:t xml:space="preserve">31 августа 2022 года </w:t>
      </w:r>
      <w:proofErr w:type="spellStart"/>
      <w:r w:rsidRPr="00A11C4D">
        <w:rPr>
          <w:sz w:val="28"/>
          <w:szCs w:val="28"/>
        </w:rPr>
        <w:t>Роспотребнадзор</w:t>
      </w:r>
      <w:proofErr w:type="spellEnd"/>
      <w:r w:rsidRPr="00A11C4D">
        <w:rPr>
          <w:sz w:val="28"/>
          <w:szCs w:val="28"/>
        </w:rPr>
        <w:t xml:space="preserve"> объяснил правила по ограничению использования телефонов в учебных целях. </w:t>
      </w:r>
    </w:p>
    <w:p w:rsidR="00A11C4D" w:rsidRPr="00A11C4D" w:rsidRDefault="00A11C4D" w:rsidP="00A11C4D">
      <w:pPr>
        <w:jc w:val="both"/>
        <w:rPr>
          <w:sz w:val="28"/>
          <w:szCs w:val="28"/>
        </w:rPr>
      </w:pPr>
      <w:r w:rsidRPr="00A11C4D">
        <w:rPr>
          <w:sz w:val="28"/>
          <w:szCs w:val="28"/>
        </w:rPr>
        <w:t>С 1 января 2021 года вступили в силу Санитарно-эпидемиологические требования к организациям воспитания и обучения, отдыха и оздоровления детей и молодёжи, согласно которым «для образовательных целей мобильные средства связи не используются». Там указано, что мобильные телефоны нельзя использовать во время урока вместо компьютера или планшета в связи с тем, что такие гаджеты имеют маленький размер экрана, что провоцирует напряжение органов зрения и нарушение осанки. Новые санитарные правила устанавливают в том числе требования к образовательному процессу с применением электронных средств обучения. Диагональ интерактивной доски должна составлять не менее 165,1 см, минимальная диагональ для монитора компьютера или ноутбука – не менее 39,6 см, для планшета – 26,6 см</w:t>
      </w:r>
    </w:p>
    <w:p w:rsidR="00A11C4D" w:rsidRDefault="00A11C4D" w:rsidP="00A11C4D">
      <w:pPr>
        <w:jc w:val="both"/>
        <w:rPr>
          <w:sz w:val="28"/>
          <w:szCs w:val="28"/>
        </w:rPr>
      </w:pPr>
      <w:r w:rsidRPr="00A11C4D">
        <w:rPr>
          <w:sz w:val="28"/>
          <w:szCs w:val="28"/>
        </w:rPr>
        <w:t xml:space="preserve">В </w:t>
      </w:r>
      <w:proofErr w:type="spellStart"/>
      <w:r w:rsidRPr="00A11C4D">
        <w:rPr>
          <w:sz w:val="28"/>
          <w:szCs w:val="28"/>
        </w:rPr>
        <w:t>Минпросвещении</w:t>
      </w:r>
      <w:proofErr w:type="spellEnd"/>
      <w:r w:rsidRPr="00A11C4D">
        <w:rPr>
          <w:sz w:val="28"/>
          <w:szCs w:val="28"/>
        </w:rPr>
        <w:t xml:space="preserve"> уточнили, что в случае чрезвычайной ситуации, если надо будет позвонить родителям, ученикам следует обратиться к учителю. Школьники также могут свободно использовать телефоны, в том числе для связи с родителями, на переменах. </w:t>
      </w:r>
    </w:p>
    <w:p w:rsidR="00A11C4D" w:rsidRDefault="00A11C4D" w:rsidP="00A11C4D">
      <w:pPr>
        <w:jc w:val="both"/>
        <w:rPr>
          <w:sz w:val="28"/>
          <w:szCs w:val="28"/>
        </w:rPr>
      </w:pPr>
    </w:p>
    <w:p w:rsidR="00A11C4D" w:rsidRDefault="00A11C4D" w:rsidP="00A11C4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Учи</w:t>
      </w:r>
      <w:r>
        <w:rPr>
          <w:rFonts w:ascii="Roboto" w:hAnsi="Roboto"/>
          <w:color w:val="333333"/>
          <w:sz w:val="26"/>
          <w:szCs w:val="26"/>
        </w:rPr>
        <w:softHyphen/>
        <w:t>те</w:t>
      </w:r>
      <w:r>
        <w:rPr>
          <w:rFonts w:ascii="Roboto" w:hAnsi="Roboto"/>
          <w:color w:val="333333"/>
          <w:sz w:val="26"/>
          <w:szCs w:val="26"/>
        </w:rPr>
        <w:softHyphen/>
        <w:t>ля име</w:t>
      </w:r>
      <w:r>
        <w:rPr>
          <w:rFonts w:ascii="Roboto" w:hAnsi="Roboto"/>
          <w:color w:val="333333"/>
          <w:sz w:val="26"/>
          <w:szCs w:val="26"/>
        </w:rPr>
        <w:softHyphen/>
        <w:t>ют мно</w:t>
      </w:r>
      <w:r>
        <w:rPr>
          <w:rFonts w:ascii="Roboto" w:hAnsi="Roboto"/>
          <w:color w:val="333333"/>
          <w:sz w:val="26"/>
          <w:szCs w:val="26"/>
        </w:rPr>
        <w:softHyphen/>
        <w:t>же</w:t>
      </w:r>
      <w:r>
        <w:rPr>
          <w:rFonts w:ascii="Roboto" w:hAnsi="Roboto"/>
          <w:color w:val="333333"/>
          <w:sz w:val="26"/>
          <w:szCs w:val="26"/>
        </w:rPr>
        <w:softHyphen/>
        <w:t>ство дру</w:t>
      </w:r>
      <w:r>
        <w:rPr>
          <w:rFonts w:ascii="Roboto" w:hAnsi="Roboto"/>
          <w:color w:val="333333"/>
          <w:sz w:val="26"/>
          <w:szCs w:val="26"/>
        </w:rPr>
        <w:softHyphen/>
        <w:t>гих закон</w:t>
      </w:r>
      <w:r>
        <w:rPr>
          <w:rFonts w:ascii="Roboto" w:hAnsi="Roboto"/>
          <w:color w:val="333333"/>
          <w:sz w:val="26"/>
          <w:szCs w:val="26"/>
        </w:rPr>
        <w:softHyphen/>
        <w:t>ных мето</w:t>
      </w:r>
      <w:r>
        <w:rPr>
          <w:rFonts w:ascii="Roboto" w:hAnsi="Roboto"/>
          <w:color w:val="333333"/>
          <w:sz w:val="26"/>
          <w:szCs w:val="26"/>
        </w:rPr>
        <w:softHyphen/>
        <w:t>дов для того, что</w:t>
      </w:r>
      <w:r>
        <w:rPr>
          <w:rFonts w:ascii="Roboto" w:hAnsi="Roboto"/>
          <w:color w:val="333333"/>
          <w:sz w:val="26"/>
          <w:szCs w:val="26"/>
        </w:rPr>
        <w:softHyphen/>
        <w:t>бы уче</w:t>
      </w:r>
      <w:r>
        <w:rPr>
          <w:rFonts w:ascii="Roboto" w:hAnsi="Roboto"/>
          <w:color w:val="333333"/>
          <w:sz w:val="26"/>
          <w:szCs w:val="26"/>
        </w:rPr>
        <w:softHyphen/>
        <w:t>ник отка</w:t>
      </w:r>
      <w:r>
        <w:rPr>
          <w:rFonts w:ascii="Roboto" w:hAnsi="Roboto"/>
          <w:color w:val="333333"/>
          <w:sz w:val="26"/>
          <w:szCs w:val="26"/>
        </w:rPr>
        <w:softHyphen/>
        <w:t>зал</w:t>
      </w:r>
      <w:r>
        <w:rPr>
          <w:rFonts w:ascii="Roboto" w:hAnsi="Roboto"/>
          <w:color w:val="333333"/>
          <w:sz w:val="26"/>
          <w:szCs w:val="26"/>
        </w:rPr>
        <w:softHyphen/>
        <w:t>ся от теле</w:t>
      </w:r>
      <w:r>
        <w:rPr>
          <w:rFonts w:ascii="Roboto" w:hAnsi="Roboto"/>
          <w:color w:val="333333"/>
          <w:sz w:val="26"/>
          <w:szCs w:val="26"/>
        </w:rPr>
        <w:softHyphen/>
        <w:t>фо</w:t>
      </w:r>
      <w:r>
        <w:rPr>
          <w:rFonts w:ascii="Roboto" w:hAnsi="Roboto"/>
          <w:color w:val="333333"/>
          <w:sz w:val="26"/>
          <w:szCs w:val="26"/>
        </w:rPr>
        <w:softHyphen/>
        <w:t>на во вре</w:t>
      </w:r>
      <w:r>
        <w:rPr>
          <w:rFonts w:ascii="Roboto" w:hAnsi="Roboto"/>
          <w:color w:val="333333"/>
          <w:sz w:val="26"/>
          <w:szCs w:val="26"/>
        </w:rPr>
        <w:softHyphen/>
        <w:t>мя обу</w:t>
      </w:r>
      <w:r>
        <w:rPr>
          <w:rFonts w:ascii="Roboto" w:hAnsi="Roboto"/>
          <w:color w:val="333333"/>
          <w:sz w:val="26"/>
          <w:szCs w:val="26"/>
        </w:rPr>
        <w:softHyphen/>
        <w:t>че</w:t>
      </w:r>
      <w:r>
        <w:rPr>
          <w:rFonts w:ascii="Roboto" w:hAnsi="Roboto"/>
          <w:color w:val="333333"/>
          <w:sz w:val="26"/>
          <w:szCs w:val="26"/>
        </w:rPr>
        <w:softHyphen/>
        <w:t>ния.</w:t>
      </w:r>
    </w:p>
    <w:p w:rsidR="00A11C4D" w:rsidRDefault="00A11C4D" w:rsidP="00A11C4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 xml:space="preserve"> Так, напри</w:t>
      </w:r>
      <w:r>
        <w:rPr>
          <w:rFonts w:ascii="Roboto" w:hAnsi="Roboto"/>
          <w:color w:val="333333"/>
          <w:sz w:val="26"/>
          <w:szCs w:val="26"/>
        </w:rPr>
        <w:softHyphen/>
        <w:t>мер, со</w:t>
      </w:r>
      <w:r>
        <w:rPr>
          <w:rFonts w:ascii="Roboto" w:hAnsi="Roboto"/>
          <w:color w:val="333333"/>
          <w:sz w:val="26"/>
          <w:szCs w:val="26"/>
        </w:rPr>
        <w:t>от</w:t>
      </w:r>
      <w:r>
        <w:rPr>
          <w:rFonts w:ascii="Roboto" w:hAnsi="Roboto"/>
          <w:color w:val="333333"/>
          <w:sz w:val="26"/>
          <w:szCs w:val="26"/>
        </w:rPr>
        <w:softHyphen/>
        <w:t>вет</w:t>
      </w:r>
      <w:r>
        <w:rPr>
          <w:rFonts w:ascii="Roboto" w:hAnsi="Roboto"/>
          <w:color w:val="333333"/>
          <w:sz w:val="26"/>
          <w:szCs w:val="26"/>
        </w:rPr>
        <w:softHyphen/>
        <w:t>ству</w:t>
      </w:r>
      <w:r>
        <w:rPr>
          <w:rFonts w:ascii="Roboto" w:hAnsi="Roboto"/>
          <w:color w:val="333333"/>
          <w:sz w:val="26"/>
          <w:szCs w:val="26"/>
        </w:rPr>
        <w:softHyphen/>
        <w:t>ю</w:t>
      </w:r>
      <w:r>
        <w:rPr>
          <w:rFonts w:ascii="Roboto" w:hAnsi="Roboto"/>
          <w:color w:val="333333"/>
          <w:sz w:val="26"/>
          <w:szCs w:val="26"/>
        </w:rPr>
        <w:softHyphen/>
        <w:t>щий запрет</w:t>
      </w:r>
      <w:r>
        <w:rPr>
          <w:rFonts w:ascii="Roboto" w:hAnsi="Roboto"/>
          <w:color w:val="333333"/>
          <w:sz w:val="26"/>
          <w:szCs w:val="26"/>
        </w:rPr>
        <w:t xml:space="preserve"> про</w:t>
      </w:r>
      <w:r>
        <w:rPr>
          <w:rFonts w:ascii="Roboto" w:hAnsi="Roboto"/>
          <w:color w:val="333333"/>
          <w:sz w:val="26"/>
          <w:szCs w:val="26"/>
        </w:rPr>
        <w:softHyphen/>
        <w:t>пи</w:t>
      </w:r>
      <w:r>
        <w:rPr>
          <w:rFonts w:ascii="Roboto" w:hAnsi="Roboto"/>
          <w:color w:val="333333"/>
          <w:sz w:val="26"/>
          <w:szCs w:val="26"/>
        </w:rPr>
        <w:softHyphen/>
        <w:t>сан в уста</w:t>
      </w:r>
      <w:r>
        <w:rPr>
          <w:rFonts w:ascii="Roboto" w:hAnsi="Roboto"/>
          <w:color w:val="333333"/>
          <w:sz w:val="26"/>
          <w:szCs w:val="26"/>
        </w:rPr>
        <w:softHyphen/>
        <w:t>ве шко</w:t>
      </w:r>
      <w:r>
        <w:rPr>
          <w:rFonts w:ascii="Roboto" w:hAnsi="Roboto"/>
          <w:color w:val="333333"/>
          <w:sz w:val="26"/>
          <w:szCs w:val="26"/>
        </w:rPr>
        <w:softHyphen/>
        <w:t>лы. И если уче</w:t>
      </w:r>
      <w:r>
        <w:rPr>
          <w:rFonts w:ascii="Roboto" w:hAnsi="Roboto"/>
          <w:color w:val="333333"/>
          <w:sz w:val="26"/>
          <w:szCs w:val="26"/>
        </w:rPr>
        <w:softHyphen/>
        <w:t>ник не соблю</w:t>
      </w:r>
      <w:r>
        <w:rPr>
          <w:rFonts w:ascii="Roboto" w:hAnsi="Roboto"/>
          <w:color w:val="333333"/>
          <w:sz w:val="26"/>
          <w:szCs w:val="26"/>
        </w:rPr>
        <w:softHyphen/>
        <w:t>да</w:t>
      </w:r>
      <w:r>
        <w:rPr>
          <w:rFonts w:ascii="Roboto" w:hAnsi="Roboto"/>
          <w:color w:val="333333"/>
          <w:sz w:val="26"/>
          <w:szCs w:val="26"/>
        </w:rPr>
        <w:softHyphen/>
        <w:t>ет дан</w:t>
      </w:r>
      <w:r>
        <w:rPr>
          <w:rFonts w:ascii="Roboto" w:hAnsi="Roboto"/>
          <w:color w:val="333333"/>
          <w:sz w:val="26"/>
          <w:szCs w:val="26"/>
        </w:rPr>
        <w:softHyphen/>
        <w:t>ное пра</w:t>
      </w:r>
      <w:r>
        <w:rPr>
          <w:rFonts w:ascii="Roboto" w:hAnsi="Roboto"/>
          <w:color w:val="333333"/>
          <w:sz w:val="26"/>
          <w:szCs w:val="26"/>
        </w:rPr>
        <w:softHyphen/>
        <w:t>ви</w:t>
      </w:r>
      <w:r>
        <w:rPr>
          <w:rFonts w:ascii="Roboto" w:hAnsi="Roboto"/>
          <w:color w:val="333333"/>
          <w:sz w:val="26"/>
          <w:szCs w:val="26"/>
        </w:rPr>
        <w:softHyphen/>
        <w:t>ло, сна</w:t>
      </w:r>
      <w:r>
        <w:rPr>
          <w:rFonts w:ascii="Roboto" w:hAnsi="Roboto"/>
          <w:color w:val="333333"/>
          <w:sz w:val="26"/>
          <w:szCs w:val="26"/>
        </w:rPr>
        <w:softHyphen/>
        <w:t>ча</w:t>
      </w:r>
      <w:r>
        <w:rPr>
          <w:rFonts w:ascii="Roboto" w:hAnsi="Roboto"/>
          <w:color w:val="333333"/>
          <w:sz w:val="26"/>
          <w:szCs w:val="26"/>
        </w:rPr>
        <w:softHyphen/>
        <w:t>ла может после</w:t>
      </w:r>
      <w:r>
        <w:rPr>
          <w:rFonts w:ascii="Roboto" w:hAnsi="Roboto"/>
          <w:color w:val="333333"/>
          <w:sz w:val="26"/>
          <w:szCs w:val="26"/>
        </w:rPr>
        <w:softHyphen/>
        <w:t>до</w:t>
      </w:r>
      <w:r>
        <w:rPr>
          <w:rFonts w:ascii="Roboto" w:hAnsi="Roboto"/>
          <w:color w:val="333333"/>
          <w:sz w:val="26"/>
          <w:szCs w:val="26"/>
        </w:rPr>
        <w:softHyphen/>
        <w:t>вать заме</w:t>
      </w:r>
      <w:r>
        <w:rPr>
          <w:rFonts w:ascii="Roboto" w:hAnsi="Roboto"/>
          <w:color w:val="333333"/>
          <w:sz w:val="26"/>
          <w:szCs w:val="26"/>
        </w:rPr>
        <w:softHyphen/>
        <w:t>ча</w:t>
      </w:r>
      <w:r>
        <w:rPr>
          <w:rFonts w:ascii="Roboto" w:hAnsi="Roboto"/>
          <w:color w:val="333333"/>
          <w:sz w:val="26"/>
          <w:szCs w:val="26"/>
        </w:rPr>
        <w:softHyphen/>
        <w:t>ние или выго</w:t>
      </w:r>
      <w:r>
        <w:rPr>
          <w:rFonts w:ascii="Roboto" w:hAnsi="Roboto"/>
          <w:color w:val="333333"/>
          <w:sz w:val="26"/>
          <w:szCs w:val="26"/>
        </w:rPr>
        <w:softHyphen/>
        <w:t>вор. В слу</w:t>
      </w:r>
      <w:r>
        <w:rPr>
          <w:rFonts w:ascii="Roboto" w:hAnsi="Roboto"/>
          <w:color w:val="333333"/>
          <w:sz w:val="26"/>
          <w:szCs w:val="26"/>
        </w:rPr>
        <w:softHyphen/>
        <w:t>чае более злост</w:t>
      </w:r>
      <w:r>
        <w:rPr>
          <w:rFonts w:ascii="Roboto" w:hAnsi="Roboto"/>
          <w:color w:val="333333"/>
          <w:sz w:val="26"/>
          <w:szCs w:val="26"/>
        </w:rPr>
        <w:softHyphen/>
        <w:t>ных нару</w:t>
      </w:r>
      <w:r>
        <w:rPr>
          <w:rFonts w:ascii="Roboto" w:hAnsi="Roboto"/>
          <w:color w:val="333333"/>
          <w:sz w:val="26"/>
          <w:szCs w:val="26"/>
        </w:rPr>
        <w:softHyphen/>
        <w:t>ше</w:t>
      </w:r>
      <w:r>
        <w:rPr>
          <w:rFonts w:ascii="Roboto" w:hAnsi="Roboto"/>
          <w:color w:val="333333"/>
          <w:sz w:val="26"/>
          <w:szCs w:val="26"/>
        </w:rPr>
        <w:softHyphen/>
        <w:t>ний поряд</w:t>
      </w:r>
      <w:r>
        <w:rPr>
          <w:rFonts w:ascii="Roboto" w:hAnsi="Roboto"/>
          <w:color w:val="333333"/>
          <w:sz w:val="26"/>
          <w:szCs w:val="26"/>
        </w:rPr>
        <w:softHyphen/>
        <w:t>ков обра</w:t>
      </w:r>
      <w:r>
        <w:rPr>
          <w:rFonts w:ascii="Roboto" w:hAnsi="Roboto"/>
          <w:color w:val="333333"/>
          <w:sz w:val="26"/>
          <w:szCs w:val="26"/>
        </w:rPr>
        <w:softHyphen/>
        <w:t>зо</w:t>
      </w:r>
      <w:r>
        <w:rPr>
          <w:rFonts w:ascii="Roboto" w:hAnsi="Roboto"/>
          <w:color w:val="333333"/>
          <w:sz w:val="26"/>
          <w:szCs w:val="26"/>
        </w:rPr>
        <w:softHyphen/>
        <w:t>ва</w:t>
      </w:r>
      <w:r>
        <w:rPr>
          <w:rFonts w:ascii="Roboto" w:hAnsi="Roboto"/>
          <w:color w:val="333333"/>
          <w:sz w:val="26"/>
          <w:szCs w:val="26"/>
        </w:rPr>
        <w:softHyphen/>
        <w:t>тель</w:t>
      </w:r>
      <w:r>
        <w:rPr>
          <w:rFonts w:ascii="Roboto" w:hAnsi="Roboto"/>
          <w:color w:val="333333"/>
          <w:sz w:val="26"/>
          <w:szCs w:val="26"/>
        </w:rPr>
        <w:softHyphen/>
        <w:t>но</w:t>
      </w:r>
      <w:r>
        <w:rPr>
          <w:rFonts w:ascii="Roboto" w:hAnsi="Roboto"/>
          <w:color w:val="333333"/>
          <w:sz w:val="26"/>
          <w:szCs w:val="26"/>
        </w:rPr>
        <w:softHyphen/>
        <w:t>го учре</w:t>
      </w:r>
      <w:r>
        <w:rPr>
          <w:rFonts w:ascii="Roboto" w:hAnsi="Roboto"/>
          <w:color w:val="333333"/>
          <w:sz w:val="26"/>
          <w:szCs w:val="26"/>
        </w:rPr>
        <w:softHyphen/>
        <w:t>жде</w:t>
      </w:r>
      <w:r>
        <w:rPr>
          <w:rFonts w:ascii="Roboto" w:hAnsi="Roboto"/>
          <w:color w:val="333333"/>
          <w:sz w:val="26"/>
          <w:szCs w:val="26"/>
        </w:rPr>
        <w:softHyphen/>
        <w:t>ния, уче</w:t>
      </w:r>
      <w:r>
        <w:rPr>
          <w:rFonts w:ascii="Roboto" w:hAnsi="Roboto"/>
          <w:color w:val="333333"/>
          <w:sz w:val="26"/>
          <w:szCs w:val="26"/>
        </w:rPr>
        <w:softHyphen/>
        <w:t>ни</w:t>
      </w:r>
      <w:r>
        <w:rPr>
          <w:rFonts w:ascii="Roboto" w:hAnsi="Roboto"/>
          <w:color w:val="333333"/>
          <w:sz w:val="26"/>
          <w:szCs w:val="26"/>
        </w:rPr>
        <w:softHyphen/>
        <w:t>ка могут исклю</w:t>
      </w:r>
      <w:r>
        <w:rPr>
          <w:rFonts w:ascii="Roboto" w:hAnsi="Roboto"/>
          <w:color w:val="333333"/>
          <w:sz w:val="26"/>
          <w:szCs w:val="26"/>
        </w:rPr>
        <w:softHyphen/>
        <w:t>чить из школы.</w:t>
      </w:r>
    </w:p>
    <w:p w:rsidR="00A11C4D" w:rsidRDefault="00A11C4D" w:rsidP="00A11C4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6"/>
          <w:szCs w:val="26"/>
        </w:rPr>
      </w:pPr>
      <w:bookmarkStart w:id="0" w:name="_GoBack"/>
      <w:bookmarkEnd w:id="0"/>
    </w:p>
    <w:p w:rsidR="00A11C4D" w:rsidRDefault="00A11C4D" w:rsidP="00A11C4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Кро</w:t>
      </w:r>
      <w:r>
        <w:rPr>
          <w:rFonts w:ascii="Roboto" w:hAnsi="Roboto"/>
          <w:color w:val="333333"/>
          <w:sz w:val="26"/>
          <w:szCs w:val="26"/>
        </w:rPr>
        <w:softHyphen/>
        <w:t>ме того, суще</w:t>
      </w:r>
      <w:r>
        <w:rPr>
          <w:rFonts w:ascii="Roboto" w:hAnsi="Roboto"/>
          <w:color w:val="333333"/>
          <w:sz w:val="26"/>
          <w:szCs w:val="26"/>
        </w:rPr>
        <w:softHyphen/>
        <w:t>ству</w:t>
      </w:r>
      <w:r>
        <w:rPr>
          <w:rFonts w:ascii="Roboto" w:hAnsi="Roboto"/>
          <w:color w:val="333333"/>
          <w:sz w:val="26"/>
          <w:szCs w:val="26"/>
        </w:rPr>
        <w:softHyphen/>
        <w:t>ют меры, кото</w:t>
      </w:r>
      <w:r>
        <w:rPr>
          <w:rFonts w:ascii="Roboto" w:hAnsi="Roboto"/>
          <w:color w:val="333333"/>
          <w:sz w:val="26"/>
          <w:szCs w:val="26"/>
        </w:rPr>
        <w:softHyphen/>
        <w:t>рые выхо</w:t>
      </w:r>
      <w:r>
        <w:rPr>
          <w:rFonts w:ascii="Roboto" w:hAnsi="Roboto"/>
          <w:color w:val="333333"/>
          <w:sz w:val="26"/>
          <w:szCs w:val="26"/>
        </w:rPr>
        <w:softHyphen/>
        <w:t>дят за рам</w:t>
      </w:r>
      <w:r>
        <w:rPr>
          <w:rFonts w:ascii="Roboto" w:hAnsi="Roboto"/>
          <w:color w:val="333333"/>
          <w:sz w:val="26"/>
          <w:szCs w:val="26"/>
        </w:rPr>
        <w:softHyphen/>
        <w:t>ки того, что тре</w:t>
      </w:r>
      <w:r>
        <w:rPr>
          <w:rFonts w:ascii="Roboto" w:hAnsi="Roboto"/>
          <w:color w:val="333333"/>
          <w:sz w:val="26"/>
          <w:szCs w:val="26"/>
        </w:rPr>
        <w:softHyphen/>
        <w:t>бу</w:t>
      </w:r>
      <w:r>
        <w:rPr>
          <w:rFonts w:ascii="Roboto" w:hAnsi="Roboto"/>
          <w:color w:val="333333"/>
          <w:sz w:val="26"/>
          <w:szCs w:val="26"/>
        </w:rPr>
        <w:softHyphen/>
        <w:t>ет</w:t>
      </w:r>
      <w:r>
        <w:rPr>
          <w:rFonts w:ascii="Roboto" w:hAnsi="Roboto"/>
          <w:color w:val="333333"/>
          <w:sz w:val="26"/>
          <w:szCs w:val="26"/>
        </w:rPr>
        <w:softHyphen/>
        <w:t>ся по зако</w:t>
      </w:r>
      <w:r>
        <w:rPr>
          <w:rFonts w:ascii="Roboto" w:hAnsi="Roboto"/>
          <w:color w:val="333333"/>
          <w:sz w:val="26"/>
          <w:szCs w:val="26"/>
        </w:rPr>
        <w:softHyphen/>
        <w:t>ну, и таким обра</w:t>
      </w:r>
      <w:r>
        <w:rPr>
          <w:rFonts w:ascii="Roboto" w:hAnsi="Roboto"/>
          <w:color w:val="333333"/>
          <w:sz w:val="26"/>
          <w:szCs w:val="26"/>
        </w:rPr>
        <w:softHyphen/>
        <w:t>зом ста</w:t>
      </w:r>
      <w:r>
        <w:rPr>
          <w:rFonts w:ascii="Roboto" w:hAnsi="Roboto"/>
          <w:color w:val="333333"/>
          <w:sz w:val="26"/>
          <w:szCs w:val="26"/>
        </w:rPr>
        <w:softHyphen/>
        <w:t>но</w:t>
      </w:r>
      <w:r>
        <w:rPr>
          <w:rFonts w:ascii="Roboto" w:hAnsi="Roboto"/>
          <w:color w:val="333333"/>
          <w:sz w:val="26"/>
          <w:szCs w:val="26"/>
        </w:rPr>
        <w:softHyphen/>
        <w:t>вят</w:t>
      </w:r>
      <w:r>
        <w:rPr>
          <w:rFonts w:ascii="Roboto" w:hAnsi="Roboto"/>
          <w:color w:val="333333"/>
          <w:sz w:val="26"/>
          <w:szCs w:val="26"/>
        </w:rPr>
        <w:softHyphen/>
        <w:t>ся тра</w:t>
      </w:r>
      <w:r>
        <w:rPr>
          <w:rFonts w:ascii="Roboto" w:hAnsi="Roboto"/>
          <w:color w:val="333333"/>
          <w:sz w:val="26"/>
          <w:szCs w:val="26"/>
        </w:rPr>
        <w:softHyphen/>
        <w:t>ди</w:t>
      </w:r>
      <w:r>
        <w:rPr>
          <w:rFonts w:ascii="Roboto" w:hAnsi="Roboto"/>
          <w:color w:val="333333"/>
          <w:sz w:val="26"/>
          <w:szCs w:val="26"/>
        </w:rPr>
        <w:softHyphen/>
        <w:t>ци</w:t>
      </w:r>
      <w:r>
        <w:rPr>
          <w:rFonts w:ascii="Roboto" w:hAnsi="Roboto"/>
          <w:color w:val="333333"/>
          <w:sz w:val="26"/>
          <w:szCs w:val="26"/>
        </w:rPr>
        <w:softHyphen/>
        <w:t>я</w:t>
      </w:r>
      <w:r>
        <w:rPr>
          <w:rFonts w:ascii="Roboto" w:hAnsi="Roboto"/>
          <w:color w:val="333333"/>
          <w:sz w:val="26"/>
          <w:szCs w:val="26"/>
        </w:rPr>
        <w:softHyphen/>
        <w:t>ми или обы</w:t>
      </w:r>
      <w:r>
        <w:rPr>
          <w:rFonts w:ascii="Roboto" w:hAnsi="Roboto"/>
          <w:color w:val="333333"/>
          <w:sz w:val="26"/>
          <w:szCs w:val="26"/>
        </w:rPr>
        <w:softHyphen/>
        <w:t>ча</w:t>
      </w:r>
      <w:r>
        <w:rPr>
          <w:rFonts w:ascii="Roboto" w:hAnsi="Roboto"/>
          <w:color w:val="333333"/>
          <w:sz w:val="26"/>
          <w:szCs w:val="26"/>
        </w:rPr>
        <w:softHyphen/>
        <w:t>я</w:t>
      </w:r>
      <w:r>
        <w:rPr>
          <w:rFonts w:ascii="Roboto" w:hAnsi="Roboto"/>
          <w:color w:val="333333"/>
          <w:sz w:val="26"/>
          <w:szCs w:val="26"/>
        </w:rPr>
        <w:softHyphen/>
        <w:t>ми. Напри</w:t>
      </w:r>
      <w:r>
        <w:rPr>
          <w:rFonts w:ascii="Roboto" w:hAnsi="Roboto"/>
          <w:color w:val="333333"/>
          <w:sz w:val="26"/>
          <w:szCs w:val="26"/>
        </w:rPr>
        <w:softHyphen/>
        <w:t>мер, это может быть вос</w:t>
      </w:r>
      <w:r>
        <w:rPr>
          <w:rFonts w:ascii="Roboto" w:hAnsi="Roboto"/>
          <w:color w:val="333333"/>
          <w:sz w:val="26"/>
          <w:szCs w:val="26"/>
        </w:rPr>
        <w:softHyphen/>
        <w:t>пи</w:t>
      </w:r>
      <w:r>
        <w:rPr>
          <w:rFonts w:ascii="Roboto" w:hAnsi="Roboto"/>
          <w:color w:val="333333"/>
          <w:sz w:val="26"/>
          <w:szCs w:val="26"/>
        </w:rPr>
        <w:softHyphen/>
        <w:t>та</w:t>
      </w:r>
      <w:r>
        <w:rPr>
          <w:rFonts w:ascii="Roboto" w:hAnsi="Roboto"/>
          <w:color w:val="333333"/>
          <w:sz w:val="26"/>
          <w:szCs w:val="26"/>
        </w:rPr>
        <w:softHyphen/>
        <w:t>тель</w:t>
      </w:r>
      <w:r>
        <w:rPr>
          <w:rFonts w:ascii="Roboto" w:hAnsi="Roboto"/>
          <w:color w:val="333333"/>
          <w:sz w:val="26"/>
          <w:szCs w:val="26"/>
        </w:rPr>
        <w:softHyphen/>
        <w:t>ная бесе</w:t>
      </w:r>
      <w:r>
        <w:rPr>
          <w:rFonts w:ascii="Roboto" w:hAnsi="Roboto"/>
          <w:color w:val="333333"/>
          <w:sz w:val="26"/>
          <w:szCs w:val="26"/>
        </w:rPr>
        <w:softHyphen/>
        <w:t>да меж</w:t>
      </w:r>
      <w:r>
        <w:rPr>
          <w:rFonts w:ascii="Roboto" w:hAnsi="Roboto"/>
          <w:color w:val="333333"/>
          <w:sz w:val="26"/>
          <w:szCs w:val="26"/>
        </w:rPr>
        <w:softHyphen/>
        <w:t>ду дирек</w:t>
      </w:r>
      <w:r>
        <w:rPr>
          <w:rFonts w:ascii="Roboto" w:hAnsi="Roboto"/>
          <w:color w:val="333333"/>
          <w:sz w:val="26"/>
          <w:szCs w:val="26"/>
        </w:rPr>
        <w:softHyphen/>
        <w:t>то</w:t>
      </w:r>
      <w:r>
        <w:rPr>
          <w:rFonts w:ascii="Roboto" w:hAnsi="Roboto"/>
          <w:color w:val="333333"/>
          <w:sz w:val="26"/>
          <w:szCs w:val="26"/>
        </w:rPr>
        <w:softHyphen/>
        <w:t>ром шко</w:t>
      </w:r>
      <w:r>
        <w:rPr>
          <w:rFonts w:ascii="Roboto" w:hAnsi="Roboto"/>
          <w:color w:val="333333"/>
          <w:sz w:val="26"/>
          <w:szCs w:val="26"/>
        </w:rPr>
        <w:softHyphen/>
        <w:t>лы и роди</w:t>
      </w:r>
      <w:r>
        <w:rPr>
          <w:rFonts w:ascii="Roboto" w:hAnsi="Roboto"/>
          <w:color w:val="333333"/>
          <w:sz w:val="26"/>
          <w:szCs w:val="26"/>
        </w:rPr>
        <w:softHyphen/>
        <w:t>те</w:t>
      </w:r>
      <w:r>
        <w:rPr>
          <w:rFonts w:ascii="Roboto" w:hAnsi="Roboto"/>
          <w:color w:val="333333"/>
          <w:sz w:val="26"/>
          <w:szCs w:val="26"/>
        </w:rPr>
        <w:softHyphen/>
        <w:t>ля</w:t>
      </w:r>
      <w:r>
        <w:rPr>
          <w:rFonts w:ascii="Roboto" w:hAnsi="Roboto"/>
          <w:color w:val="333333"/>
          <w:sz w:val="26"/>
          <w:szCs w:val="26"/>
        </w:rPr>
        <w:softHyphen/>
        <w:t>ми ребен</w:t>
      </w:r>
      <w:r>
        <w:rPr>
          <w:rFonts w:ascii="Roboto" w:hAnsi="Roboto"/>
          <w:color w:val="333333"/>
          <w:sz w:val="26"/>
          <w:szCs w:val="26"/>
        </w:rPr>
        <w:softHyphen/>
        <w:t>ка. Если уче</w:t>
      </w:r>
      <w:r>
        <w:rPr>
          <w:rFonts w:ascii="Roboto" w:hAnsi="Roboto"/>
          <w:color w:val="333333"/>
          <w:sz w:val="26"/>
          <w:szCs w:val="26"/>
        </w:rPr>
        <w:softHyphen/>
        <w:t>ник ведет себя так, что это гра</w:t>
      </w:r>
      <w:r>
        <w:rPr>
          <w:rFonts w:ascii="Roboto" w:hAnsi="Roboto"/>
          <w:color w:val="333333"/>
          <w:sz w:val="26"/>
          <w:szCs w:val="26"/>
        </w:rPr>
        <w:softHyphen/>
        <w:t>ни</w:t>
      </w:r>
      <w:r>
        <w:rPr>
          <w:rFonts w:ascii="Roboto" w:hAnsi="Roboto"/>
          <w:color w:val="333333"/>
          <w:sz w:val="26"/>
          <w:szCs w:val="26"/>
        </w:rPr>
        <w:softHyphen/>
        <w:t>чит с зако</w:t>
      </w:r>
      <w:r>
        <w:rPr>
          <w:rFonts w:ascii="Roboto" w:hAnsi="Roboto"/>
          <w:color w:val="333333"/>
          <w:sz w:val="26"/>
          <w:szCs w:val="26"/>
        </w:rPr>
        <w:softHyphen/>
        <w:t>ном, учи</w:t>
      </w:r>
      <w:r>
        <w:rPr>
          <w:rFonts w:ascii="Roboto" w:hAnsi="Roboto"/>
          <w:color w:val="333333"/>
          <w:sz w:val="26"/>
          <w:szCs w:val="26"/>
        </w:rPr>
        <w:softHyphen/>
        <w:t>тель может при</w:t>
      </w:r>
      <w:r>
        <w:rPr>
          <w:rFonts w:ascii="Roboto" w:hAnsi="Roboto"/>
          <w:color w:val="333333"/>
          <w:sz w:val="26"/>
          <w:szCs w:val="26"/>
        </w:rPr>
        <w:softHyphen/>
        <w:t>влечь соци</w:t>
      </w:r>
      <w:r>
        <w:rPr>
          <w:rFonts w:ascii="Roboto" w:hAnsi="Roboto"/>
          <w:color w:val="333333"/>
          <w:sz w:val="26"/>
          <w:szCs w:val="26"/>
        </w:rPr>
        <w:softHyphen/>
        <w:t>аль</w:t>
      </w:r>
      <w:r>
        <w:rPr>
          <w:rFonts w:ascii="Roboto" w:hAnsi="Roboto"/>
          <w:color w:val="333333"/>
          <w:sz w:val="26"/>
          <w:szCs w:val="26"/>
        </w:rPr>
        <w:softHyphen/>
        <w:t>ные служ</w:t>
      </w:r>
      <w:r>
        <w:rPr>
          <w:rFonts w:ascii="Roboto" w:hAnsi="Roboto"/>
          <w:color w:val="333333"/>
          <w:sz w:val="26"/>
          <w:szCs w:val="26"/>
        </w:rPr>
        <w:softHyphen/>
        <w:t>бы или пра</w:t>
      </w:r>
      <w:r>
        <w:rPr>
          <w:rFonts w:ascii="Roboto" w:hAnsi="Roboto"/>
          <w:color w:val="333333"/>
          <w:sz w:val="26"/>
          <w:szCs w:val="26"/>
        </w:rPr>
        <w:softHyphen/>
        <w:t>во</w:t>
      </w:r>
      <w:r>
        <w:rPr>
          <w:rFonts w:ascii="Roboto" w:hAnsi="Roboto"/>
          <w:color w:val="333333"/>
          <w:sz w:val="26"/>
          <w:szCs w:val="26"/>
        </w:rPr>
        <w:softHyphen/>
        <w:t>охра</w:t>
      </w:r>
      <w:r>
        <w:rPr>
          <w:rFonts w:ascii="Roboto" w:hAnsi="Roboto"/>
          <w:color w:val="333333"/>
          <w:sz w:val="26"/>
          <w:szCs w:val="26"/>
        </w:rPr>
        <w:softHyphen/>
        <w:t>ни</w:t>
      </w:r>
      <w:r>
        <w:rPr>
          <w:rFonts w:ascii="Roboto" w:hAnsi="Roboto"/>
          <w:color w:val="333333"/>
          <w:sz w:val="26"/>
          <w:szCs w:val="26"/>
        </w:rPr>
        <w:softHyphen/>
        <w:t>тель</w:t>
      </w:r>
      <w:r>
        <w:rPr>
          <w:rFonts w:ascii="Roboto" w:hAnsi="Roboto"/>
          <w:color w:val="333333"/>
          <w:sz w:val="26"/>
          <w:szCs w:val="26"/>
        </w:rPr>
        <w:softHyphen/>
        <w:t>ные органы.</w:t>
      </w:r>
    </w:p>
    <w:p w:rsidR="00A11C4D" w:rsidRDefault="00A11C4D" w:rsidP="00A11C4D">
      <w:pPr>
        <w:jc w:val="both"/>
        <w:rPr>
          <w:sz w:val="28"/>
          <w:szCs w:val="28"/>
        </w:rPr>
      </w:pPr>
    </w:p>
    <w:sectPr w:rsidR="00A1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4D"/>
    <w:rsid w:val="0090722A"/>
    <w:rsid w:val="00A11C4D"/>
    <w:rsid w:val="00A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A013"/>
  <w15:chartTrackingRefBased/>
  <w15:docId w15:val="{B7D53773-DCA1-4321-A765-F21EB36C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</cp:revision>
  <cp:lastPrinted>2022-09-09T05:28:00Z</cp:lastPrinted>
  <dcterms:created xsi:type="dcterms:W3CDTF">2022-09-09T05:19:00Z</dcterms:created>
  <dcterms:modified xsi:type="dcterms:W3CDTF">2022-09-09T06:12:00Z</dcterms:modified>
</cp:coreProperties>
</file>