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B9" w:rsidRPr="008F72D2" w:rsidRDefault="00BA7FB9" w:rsidP="00BA7FB9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8F72D2">
        <w:rPr>
          <w:rFonts w:ascii="Times New Roman" w:hAnsi="Times New Roman"/>
          <w:sz w:val="24"/>
          <w:szCs w:val="24"/>
        </w:rPr>
        <w:t>Отказ от товара и возврат товара при дистанционной торговле</w:t>
      </w:r>
    </w:p>
    <w:bookmarkEnd w:id="0"/>
    <w:p w:rsidR="00BA7FB9" w:rsidRDefault="00BA7FB9" w:rsidP="00BA7FB9">
      <w:pPr>
        <w:pStyle w:val="a3"/>
        <w:spacing w:after="0"/>
        <w:ind w:firstLine="708"/>
        <w:jc w:val="both"/>
      </w:pPr>
      <w:r>
        <w:t>Потребитель вправе отказаться от товара в любое время до его передачи, а после передачи товара - в течение семи дней.</w:t>
      </w:r>
    </w:p>
    <w:p w:rsidR="00BA7FB9" w:rsidRDefault="00BA7FB9" w:rsidP="00BA7FB9">
      <w:pPr>
        <w:pStyle w:val="a3"/>
        <w:spacing w:after="0"/>
        <w:jc w:val="both"/>
      </w:pP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BA7FB9" w:rsidRDefault="00BA7FB9" w:rsidP="00BA7FB9">
      <w:pPr>
        <w:pStyle w:val="a3"/>
        <w:spacing w:after="0"/>
        <w:jc w:val="both"/>
      </w:pPr>
      <w:r>
        <w:t>Возврат товара надлежащего качества возможен в случае, если сохранены его товарный вид, п</w:t>
      </w:r>
      <w:r>
        <w:t>о</w:t>
      </w:r>
      <w:r>
        <w:t>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BA7FB9" w:rsidRDefault="00BA7FB9" w:rsidP="00BA7FB9">
      <w:pPr>
        <w:pStyle w:val="a3"/>
        <w:spacing w:after="0"/>
        <w:jc w:val="both"/>
      </w:pPr>
      <w: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</w:t>
      </w:r>
      <w:r>
        <w:t>е</w:t>
      </w:r>
      <w:r>
        <w:t>тающим его потребителем.</w:t>
      </w:r>
    </w:p>
    <w:p w:rsidR="00BA7FB9" w:rsidRDefault="00BA7FB9" w:rsidP="00BA7FB9">
      <w:pPr>
        <w:pStyle w:val="a3"/>
        <w:spacing w:after="0"/>
        <w:jc w:val="both"/>
      </w:pPr>
      <w:r>
        <w:t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</w:t>
      </w:r>
      <w:r>
        <w:t>з</w:t>
      </w:r>
      <w:r>
        <w:t>вращенного товара, не позднее чем через десять дней со дня предъявления потребителем соотве</w:t>
      </w:r>
      <w:r>
        <w:t>т</w:t>
      </w:r>
      <w:r>
        <w:t>ствующего требования (п. 4 ст. 26.1 Закона РФ от 07.02.1992 № 2300-1 «О защите прав потребит</w:t>
      </w:r>
      <w:r>
        <w:t>е</w:t>
      </w:r>
      <w:r>
        <w:t>лей» (далее – Закон «О защите прав потребителей»).</w:t>
      </w:r>
    </w:p>
    <w:p w:rsidR="00F12C76" w:rsidRPr="00BA7FB9" w:rsidRDefault="00BA7FB9" w:rsidP="00BA7FB9">
      <w:pPr>
        <w:pStyle w:val="a3"/>
        <w:spacing w:after="0"/>
        <w:jc w:val="both"/>
      </w:pPr>
      <w: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 – 24 (п. 5 ст. 26.1 Закона «О защите прав потребителей»).</w:t>
      </w:r>
    </w:p>
    <w:sectPr w:rsidR="00F12C76" w:rsidRPr="00BA7F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535013"/>
    <w:rsid w:val="006C0B77"/>
    <w:rsid w:val="008242FF"/>
    <w:rsid w:val="00870751"/>
    <w:rsid w:val="00922C48"/>
    <w:rsid w:val="00B53766"/>
    <w:rsid w:val="00B915B7"/>
    <w:rsid w:val="00BA7FB9"/>
    <w:rsid w:val="00D231F6"/>
    <w:rsid w:val="00DE17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2022-09-06T15:12:00Z</dcterms:created>
  <dcterms:modified xsi:type="dcterms:W3CDTF">2022-09-06T15:12:00Z</dcterms:modified>
</cp:coreProperties>
</file>