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B8" w:rsidRPr="005118D1" w:rsidRDefault="00AE47B8" w:rsidP="00AE47B8">
      <w:pPr>
        <w:pStyle w:val="1"/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5118D1">
        <w:rPr>
          <w:rFonts w:ascii="Times New Roman" w:hAnsi="Times New Roman"/>
          <w:sz w:val="24"/>
          <w:szCs w:val="24"/>
        </w:rPr>
        <w:t xml:space="preserve">О рекомендациях по выбору бутилированной воды </w:t>
      </w:r>
    </w:p>
    <w:bookmarkEnd w:id="0"/>
    <w:p w:rsidR="00AE47B8" w:rsidRPr="005118D1" w:rsidRDefault="00AE47B8" w:rsidP="00AE47B8">
      <w:pPr>
        <w:pStyle w:val="a3"/>
        <w:spacing w:after="0"/>
        <w:ind w:firstLine="708"/>
        <w:jc w:val="both"/>
      </w:pPr>
      <w:proofErr w:type="spellStart"/>
      <w:r w:rsidRPr="005118D1">
        <w:t>Роспотребнадзор</w:t>
      </w:r>
      <w:proofErr w:type="spellEnd"/>
      <w:r w:rsidRPr="005118D1">
        <w:t xml:space="preserve"> напоминает, </w:t>
      </w:r>
      <w:proofErr w:type="gramStart"/>
      <w:r w:rsidRPr="005118D1">
        <w:t>что</w:t>
      </w:r>
      <w:proofErr w:type="gramEnd"/>
      <w:r w:rsidRPr="005118D1">
        <w:t xml:space="preserve"> приобретая бутилированную воду, необходимо обращать внимание на герметичность бутыли. Как и все пищевые продукты на бутыли должны быть обяз</w:t>
      </w:r>
      <w:r w:rsidRPr="005118D1">
        <w:t>а</w:t>
      </w:r>
      <w:r w:rsidRPr="005118D1">
        <w:t>тел</w:t>
      </w:r>
      <w:r w:rsidRPr="005118D1">
        <w:t>ь</w:t>
      </w:r>
      <w:r w:rsidRPr="005118D1">
        <w:t>но все атрибуты маркировки, в том числе по наименованию, дате выработки, сроке годности и условиям хранения. Вода должна быть прозрачной, без осадка и посторонних включений. Потр</w:t>
      </w:r>
      <w:r w:rsidRPr="005118D1">
        <w:t>е</w:t>
      </w:r>
      <w:r w:rsidRPr="005118D1">
        <w:t>битель имеет право потребовать у продавца ознакомиться с сопроводительными документами на продукт и получить всю необходимую информацию для правильного выбора товара. В соответс</w:t>
      </w:r>
      <w:r w:rsidRPr="005118D1">
        <w:t>т</w:t>
      </w:r>
      <w:r w:rsidRPr="005118D1">
        <w:t>вии с законодательством Российской Федерации на питьевую бутилированную воду продавец должен представить по требованию потребителя документы, подтверждающие качество и без</w:t>
      </w:r>
      <w:r w:rsidRPr="005118D1">
        <w:t>о</w:t>
      </w:r>
      <w:r w:rsidRPr="005118D1">
        <w:t>пасность продукта (декларацию о соответствии), а на воду для детского питания — свидетельство о государстве</w:t>
      </w:r>
      <w:r w:rsidRPr="005118D1">
        <w:t>н</w:t>
      </w:r>
      <w:r w:rsidRPr="005118D1">
        <w:t>ной регистрации.</w:t>
      </w:r>
    </w:p>
    <w:p w:rsidR="00AE47B8" w:rsidRPr="005118D1" w:rsidRDefault="00AE47B8" w:rsidP="00AE47B8">
      <w:pPr>
        <w:pStyle w:val="a3"/>
        <w:spacing w:after="0"/>
        <w:jc w:val="both"/>
      </w:pPr>
      <w:r w:rsidRPr="005118D1">
        <w:t xml:space="preserve">  </w:t>
      </w:r>
      <w:proofErr w:type="gramStart"/>
      <w:r w:rsidRPr="005118D1">
        <w:t>При покупке</w:t>
      </w:r>
      <w:proofErr w:type="gramEnd"/>
      <w:r w:rsidRPr="005118D1">
        <w:t xml:space="preserve"> упакованной минеральной и питьевой воды необходимо обращать внимание на н</w:t>
      </w:r>
      <w:r w:rsidRPr="005118D1">
        <w:t>а</w:t>
      </w:r>
      <w:r w:rsidRPr="005118D1">
        <w:t xml:space="preserve">личие цифровой маркировки. Это специальный квадратный </w:t>
      </w:r>
      <w:proofErr w:type="spellStart"/>
      <w:r w:rsidRPr="005118D1">
        <w:t>Data</w:t>
      </w:r>
      <w:proofErr w:type="spellEnd"/>
      <w:r w:rsidRPr="005118D1">
        <w:t xml:space="preserve"> </w:t>
      </w:r>
      <w:proofErr w:type="spellStart"/>
      <w:r w:rsidRPr="005118D1">
        <w:t>Matrix</w:t>
      </w:r>
      <w:proofErr w:type="spellEnd"/>
      <w:r w:rsidRPr="005118D1">
        <w:t xml:space="preserve"> код, который производ</w:t>
      </w:r>
      <w:r w:rsidRPr="005118D1">
        <w:t>и</w:t>
      </w:r>
      <w:r w:rsidRPr="005118D1">
        <w:t>тели обязаны наносить на свою продукцию для идентификации каждой единицы товара. Требов</w:t>
      </w:r>
      <w:r w:rsidRPr="005118D1">
        <w:t>а</w:t>
      </w:r>
      <w:r w:rsidRPr="005118D1">
        <w:t>ния по маркировке вступили в силу с 1 декабря 2021 года для минеральной воды, и с 1 марта 2022 года для остальной питьевой упакованной воды. Проверить такой код можно прямо в магазине специальным мобильным приложением «Честный знак», и оно покажет, может ли товар находит</w:t>
      </w:r>
      <w:r w:rsidRPr="005118D1">
        <w:t>ь</w:t>
      </w:r>
      <w:r w:rsidRPr="005118D1">
        <w:t>ся в продаже. На экране смартфона появится информация о производителе, сроке годн</w:t>
      </w:r>
      <w:r w:rsidRPr="005118D1">
        <w:t>о</w:t>
      </w:r>
      <w:r w:rsidRPr="005118D1">
        <w:t xml:space="preserve">сти воды, ее полном составе и прочие полезные данные. Если потребитель столкнется </w:t>
      </w:r>
      <w:proofErr w:type="gramStart"/>
      <w:r w:rsidRPr="005118D1">
        <w:t>к нелегальной пр</w:t>
      </w:r>
      <w:r w:rsidRPr="005118D1">
        <w:t>о</w:t>
      </w:r>
      <w:r w:rsidRPr="005118D1">
        <w:t>дукцией</w:t>
      </w:r>
      <w:proofErr w:type="gramEnd"/>
      <w:r w:rsidRPr="005118D1">
        <w:t xml:space="preserve">, он может направить жалобу через это же приложение в </w:t>
      </w:r>
      <w:proofErr w:type="spellStart"/>
      <w:r w:rsidRPr="005118D1">
        <w:t>Роспотребнадзор</w:t>
      </w:r>
      <w:proofErr w:type="spellEnd"/>
      <w:r w:rsidRPr="005118D1">
        <w:t>. Для этого н</w:t>
      </w:r>
      <w:r w:rsidRPr="005118D1">
        <w:t>е</w:t>
      </w:r>
      <w:r w:rsidRPr="005118D1">
        <w:t>обходимо авториз</w:t>
      </w:r>
      <w:r w:rsidRPr="005118D1">
        <w:t>о</w:t>
      </w:r>
      <w:r w:rsidRPr="005118D1">
        <w:t xml:space="preserve">ваться через </w:t>
      </w:r>
      <w:proofErr w:type="spellStart"/>
      <w:r w:rsidRPr="005118D1">
        <w:t>Госуслуги</w:t>
      </w:r>
      <w:proofErr w:type="spellEnd"/>
      <w:r w:rsidRPr="005118D1">
        <w:t xml:space="preserve">. Сейчас в «Честном знаке» проходит акция по поиску воды без маркировки, участники которой получают подарки от партнеров. Скачать мобильное приложение можно в </w:t>
      </w:r>
      <w:proofErr w:type="spellStart"/>
      <w:r w:rsidRPr="005118D1">
        <w:t>App</w:t>
      </w:r>
      <w:proofErr w:type="spellEnd"/>
      <w:r w:rsidRPr="005118D1">
        <w:t xml:space="preserve"> </w:t>
      </w:r>
      <w:proofErr w:type="spellStart"/>
      <w:r w:rsidRPr="005118D1">
        <w:t>Store</w:t>
      </w:r>
      <w:proofErr w:type="spellEnd"/>
      <w:r w:rsidRPr="005118D1">
        <w:t xml:space="preserve">, </w:t>
      </w:r>
      <w:proofErr w:type="spellStart"/>
      <w:r w:rsidRPr="005118D1">
        <w:t>Google</w:t>
      </w:r>
      <w:proofErr w:type="spellEnd"/>
      <w:r w:rsidRPr="005118D1">
        <w:t xml:space="preserve"> </w:t>
      </w:r>
      <w:proofErr w:type="spellStart"/>
      <w:r w:rsidRPr="005118D1">
        <w:t>Play</w:t>
      </w:r>
      <w:proofErr w:type="spellEnd"/>
      <w:r w:rsidRPr="005118D1">
        <w:t xml:space="preserve">, </w:t>
      </w:r>
      <w:proofErr w:type="spellStart"/>
      <w:r w:rsidRPr="005118D1">
        <w:t>AppGallery</w:t>
      </w:r>
      <w:proofErr w:type="spellEnd"/>
      <w:r w:rsidRPr="005118D1">
        <w:t xml:space="preserve">, </w:t>
      </w:r>
      <w:proofErr w:type="spellStart"/>
      <w:r w:rsidRPr="005118D1">
        <w:t>RuStore</w:t>
      </w:r>
      <w:proofErr w:type="spellEnd"/>
      <w:r w:rsidRPr="005118D1">
        <w:t xml:space="preserve"> или </w:t>
      </w:r>
      <w:proofErr w:type="spellStart"/>
      <w:r w:rsidRPr="005118D1">
        <w:t>NashStore</w:t>
      </w:r>
      <w:proofErr w:type="spellEnd"/>
      <w:r w:rsidRPr="005118D1">
        <w:t>.</w:t>
      </w:r>
    </w:p>
    <w:p w:rsidR="00F12C76" w:rsidRPr="00AE47B8" w:rsidRDefault="00F12C76" w:rsidP="00AE47B8"/>
    <w:sectPr w:rsidR="00F12C76" w:rsidRPr="00AE47B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F"/>
    <w:rsid w:val="00263BAA"/>
    <w:rsid w:val="004D78EF"/>
    <w:rsid w:val="00593304"/>
    <w:rsid w:val="005F3EA9"/>
    <w:rsid w:val="006C0B77"/>
    <w:rsid w:val="008242FF"/>
    <w:rsid w:val="00870751"/>
    <w:rsid w:val="00922C48"/>
    <w:rsid w:val="009F7186"/>
    <w:rsid w:val="00AE47B8"/>
    <w:rsid w:val="00B3190A"/>
    <w:rsid w:val="00B915B7"/>
    <w:rsid w:val="00BF698F"/>
    <w:rsid w:val="00E1333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E796-F746-496D-9EA8-B2E3216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9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9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98F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8F"/>
    <w:rPr>
      <w:b/>
      <w:bCs/>
    </w:rPr>
  </w:style>
  <w:style w:type="character" w:styleId="a5">
    <w:name w:val="Hyperlink"/>
    <w:basedOn w:val="a0"/>
    <w:uiPriority w:val="99"/>
    <w:unhideWhenUsed/>
    <w:rsid w:val="009F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2022-09-01T14:31:00Z</dcterms:created>
  <dcterms:modified xsi:type="dcterms:W3CDTF">2022-09-01T14:31:00Z</dcterms:modified>
</cp:coreProperties>
</file>