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Детская одаренность – одно из самых интересных и загадочных явлений человеческой психики. Может быть, поэтому одно лишь упоминание о ней вызывает у многих воспитателей, педагогов и родителей чувство тревоги, внутреннего напряжения.</w:t>
      </w:r>
    </w:p>
    <w:p w:rsidR="00031D93" w:rsidRDefault="007539D5" w:rsidP="007539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Одаренные дети </w:t>
      </w:r>
      <w:r w:rsidR="00031D93">
        <w:rPr>
          <w:color w:val="000000"/>
          <w:sz w:val="27"/>
          <w:szCs w:val="27"/>
        </w:rPr>
        <w:t xml:space="preserve">демонстрируют высокие достижения в одной или нескольких сферах: интеллектуальной, творческой, организаторской, спортивной и других. Таким детям характерно опережающее развитие, то есть опережение сверстников по ряду психических параметров. Но вместе с тем одаренные дети сталкиваются с целым рядом проблем: им часто недостает эмоционального баланса, они </w:t>
      </w:r>
      <w:proofErr w:type="gramStart"/>
      <w:r w:rsidR="00031D93">
        <w:rPr>
          <w:color w:val="000000"/>
          <w:sz w:val="27"/>
          <w:szCs w:val="27"/>
        </w:rPr>
        <w:t>бывают</w:t>
      </w:r>
      <w:proofErr w:type="gramEnd"/>
      <w:r w:rsidR="00031D93">
        <w:rPr>
          <w:color w:val="000000"/>
          <w:sz w:val="27"/>
          <w:szCs w:val="27"/>
        </w:rPr>
        <w:t xml:space="preserve"> нетерпеливы, порывисты, гипердинамичны, часто им свойственны преувеличенные страхи и повышенная уязвимость, они зачастую оказываются непонятыми и не принятыми в школьном социуме, им непросто наладить контакты со сверстниками.</w:t>
      </w:r>
    </w:p>
    <w:p w:rsidR="007539D5" w:rsidRPr="007539D5" w:rsidRDefault="007539D5" w:rsidP="007539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3649A" w:rsidRDefault="00DD00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08C">
        <w:rPr>
          <w:rFonts w:ascii="Times New Roman" w:hAnsi="Times New Roman" w:cs="Times New Roman"/>
          <w:sz w:val="24"/>
          <w:szCs w:val="24"/>
        </w:rPr>
        <w:t>Рассмотрим некоторые распространенные трудности и меры, которые могут помочь решить их.</w:t>
      </w:r>
    </w:p>
    <w:p w:rsidR="00DD008C" w:rsidRDefault="00DD00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08C" w:rsidRDefault="00DD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Одаренный ребенок часто старается сделать все идеально, тратит на этот много времени  и сил. При этом он может иметь средние способности по некоторым предметам. Если же у него не получается достигнуть по ним максимальных результатов</w:t>
      </w:r>
      <w:r w:rsidR="00EA677C">
        <w:rPr>
          <w:rFonts w:ascii="Times New Roman" w:hAnsi="Times New Roman" w:cs="Times New Roman"/>
          <w:sz w:val="24"/>
          <w:szCs w:val="24"/>
        </w:rPr>
        <w:t>,  у него могут появиться головные боли, расстройство питания и даже обсессивно-</w:t>
      </w:r>
      <w:proofErr w:type="spellStart"/>
      <w:r w:rsidR="00EA677C">
        <w:rPr>
          <w:rFonts w:ascii="Times New Roman" w:hAnsi="Times New Roman" w:cs="Times New Roman"/>
          <w:sz w:val="24"/>
          <w:szCs w:val="24"/>
        </w:rPr>
        <w:t>компульсивное</w:t>
      </w:r>
      <w:proofErr w:type="spellEnd"/>
      <w:r w:rsidR="00EA677C">
        <w:rPr>
          <w:rFonts w:ascii="Times New Roman" w:hAnsi="Times New Roman" w:cs="Times New Roman"/>
          <w:sz w:val="24"/>
          <w:szCs w:val="24"/>
        </w:rPr>
        <w:t xml:space="preserve">  расстройство.</w:t>
      </w:r>
    </w:p>
    <w:p w:rsidR="00EA677C" w:rsidRDefault="00EA6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Совет:</w:t>
      </w:r>
    </w:p>
    <w:p w:rsidR="00EA677C" w:rsidRDefault="00EA6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ребенок маленький, не указывайте на его небольшие ошибки, не замечайте их,  не исправляйте. Ребенку постарше помогите определить цели и критерии задания до того как он начне</w:t>
      </w:r>
      <w:r w:rsidR="00E24D8A">
        <w:rPr>
          <w:rFonts w:ascii="Times New Roman" w:hAnsi="Times New Roman" w:cs="Times New Roman"/>
          <w:sz w:val="24"/>
          <w:szCs w:val="24"/>
        </w:rPr>
        <w:t>т выполнять свою работу</w:t>
      </w:r>
      <w:r w:rsidR="006825E6">
        <w:rPr>
          <w:rFonts w:ascii="Times New Roman" w:hAnsi="Times New Roman" w:cs="Times New Roman"/>
          <w:sz w:val="24"/>
          <w:szCs w:val="24"/>
        </w:rPr>
        <w:t>. Совместно с ребенком составьте план работы, установите временные рамки. Другими словами, научите ребенка наслаждаться процессом выполнения работы.</w:t>
      </w:r>
    </w:p>
    <w:p w:rsidR="00E24D8A" w:rsidRDefault="00E24D8A">
      <w:pPr>
        <w:rPr>
          <w:rFonts w:ascii="Times New Roman" w:hAnsi="Times New Roman" w:cs="Times New Roman"/>
          <w:sz w:val="24"/>
          <w:szCs w:val="24"/>
        </w:rPr>
      </w:pPr>
    </w:p>
    <w:p w:rsidR="00E24D8A" w:rsidRDefault="00E24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контроля.</w:t>
      </w:r>
    </w:p>
    <w:p w:rsidR="00E24D8A" w:rsidRDefault="00E24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Одаренные дети стараются все держать под контролем. С ранних лет такой ребенок может демонстрировать независимость.  «Я сделаю сам!»,- говорит он.</w:t>
      </w:r>
    </w:p>
    <w:p w:rsidR="00E24D8A" w:rsidRPr="00DD008C" w:rsidRDefault="00E24D8A">
      <w:pPr>
        <w:rPr>
          <w:rFonts w:ascii="Times New Roman" w:hAnsi="Times New Roman" w:cs="Times New Roman"/>
          <w:sz w:val="24"/>
          <w:szCs w:val="24"/>
        </w:rPr>
      </w:pPr>
    </w:p>
    <w:sectPr w:rsidR="00E24D8A" w:rsidRPr="00D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A"/>
    <w:rsid w:val="000000CA"/>
    <w:rsid w:val="00031D93"/>
    <w:rsid w:val="0013649A"/>
    <w:rsid w:val="003027F0"/>
    <w:rsid w:val="006825E6"/>
    <w:rsid w:val="007539D5"/>
    <w:rsid w:val="00DD008C"/>
    <w:rsid w:val="00E24D8A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2021-11-15T07:12:00Z</dcterms:created>
  <dcterms:modified xsi:type="dcterms:W3CDTF">2021-11-16T13:41:00Z</dcterms:modified>
</cp:coreProperties>
</file>