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3" w:rsidRPr="007165B2" w:rsidRDefault="00406A63" w:rsidP="00406A63">
      <w:pPr>
        <w:shd w:val="clear" w:color="auto" w:fill="FFFFFF"/>
        <w:ind w:right="-1333"/>
        <w:jc w:val="center"/>
        <w:rPr>
          <w:b/>
          <w:sz w:val="24"/>
          <w:szCs w:val="24"/>
        </w:rPr>
      </w:pPr>
      <w:r w:rsidRPr="007165B2">
        <w:rPr>
          <w:b/>
          <w:sz w:val="24"/>
          <w:szCs w:val="24"/>
        </w:rPr>
        <w:t>ПОЛОЖЕНИЕ</w:t>
      </w:r>
    </w:p>
    <w:p w:rsidR="00406A63" w:rsidRPr="007165B2" w:rsidRDefault="00406A63" w:rsidP="00406A63">
      <w:pPr>
        <w:jc w:val="center"/>
        <w:rPr>
          <w:sz w:val="24"/>
          <w:szCs w:val="24"/>
        </w:rPr>
      </w:pPr>
      <w:r w:rsidRPr="007165B2">
        <w:rPr>
          <w:sz w:val="24"/>
          <w:szCs w:val="24"/>
        </w:rPr>
        <w:t>о республиканском конкурс</w:t>
      </w:r>
      <w:r>
        <w:rPr>
          <w:sz w:val="24"/>
          <w:szCs w:val="24"/>
        </w:rPr>
        <w:t>е</w:t>
      </w:r>
      <w:r w:rsidRPr="007165B2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методических идей по организации внеурочной деятельности</w:t>
      </w:r>
    </w:p>
    <w:p w:rsidR="00406A63" w:rsidRPr="007165B2" w:rsidRDefault="00406A63" w:rsidP="00406A63">
      <w:pPr>
        <w:shd w:val="clear" w:color="auto" w:fill="FFFFFF"/>
        <w:ind w:right="-1333"/>
        <w:jc w:val="center"/>
        <w:rPr>
          <w:sz w:val="24"/>
          <w:szCs w:val="24"/>
        </w:rPr>
      </w:pPr>
      <w:r w:rsidRPr="007165B2">
        <w:rPr>
          <w:sz w:val="24"/>
          <w:szCs w:val="24"/>
        </w:rPr>
        <w:t xml:space="preserve">                                   </w:t>
      </w:r>
    </w:p>
    <w:p w:rsidR="00406A63" w:rsidRPr="007165B2" w:rsidRDefault="00406A63" w:rsidP="00406A63">
      <w:pPr>
        <w:rPr>
          <w:b/>
          <w:bCs/>
          <w:sz w:val="24"/>
          <w:szCs w:val="24"/>
        </w:rPr>
      </w:pPr>
      <w:r w:rsidRPr="007165B2">
        <w:rPr>
          <w:b/>
          <w:bCs/>
          <w:sz w:val="24"/>
          <w:szCs w:val="24"/>
        </w:rPr>
        <w:t>1. Общие положения</w:t>
      </w:r>
    </w:p>
    <w:p w:rsidR="00406A63" w:rsidRPr="007165B2" w:rsidRDefault="00406A63" w:rsidP="00406A63">
      <w:pPr>
        <w:jc w:val="both"/>
        <w:rPr>
          <w:b/>
          <w:i/>
          <w:sz w:val="24"/>
          <w:szCs w:val="24"/>
        </w:rPr>
      </w:pPr>
      <w:r w:rsidRPr="007165B2">
        <w:rPr>
          <w:sz w:val="24"/>
          <w:szCs w:val="24"/>
        </w:rPr>
        <w:t>Настоящее положение Конкурса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:rsidR="00406A63" w:rsidRPr="007165B2" w:rsidRDefault="00406A63" w:rsidP="00406A63">
      <w:pPr>
        <w:ind w:right="-1333"/>
        <w:rPr>
          <w:b/>
          <w:bCs/>
          <w:sz w:val="24"/>
          <w:szCs w:val="24"/>
        </w:rPr>
      </w:pPr>
      <w:r w:rsidRPr="007165B2">
        <w:rPr>
          <w:b/>
          <w:bCs/>
          <w:sz w:val="24"/>
          <w:szCs w:val="24"/>
        </w:rPr>
        <w:t>2. Цели и задачи Конкурса.</w:t>
      </w:r>
    </w:p>
    <w:p w:rsidR="00406A63" w:rsidRPr="007165B2" w:rsidRDefault="00406A63" w:rsidP="00406A63">
      <w:pPr>
        <w:jc w:val="both"/>
        <w:rPr>
          <w:sz w:val="24"/>
          <w:szCs w:val="24"/>
        </w:rPr>
      </w:pPr>
      <w:r w:rsidRPr="007165B2">
        <w:rPr>
          <w:sz w:val="24"/>
          <w:szCs w:val="24"/>
        </w:rPr>
        <w:t xml:space="preserve">2.1. Цель конкурса: </w:t>
      </w:r>
    </w:p>
    <w:p w:rsidR="00406A63" w:rsidRPr="00011B7A" w:rsidRDefault="00406A63" w:rsidP="00406A63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B5C94">
        <w:rPr>
          <w:rFonts w:eastAsia="Calibri"/>
          <w:lang w:eastAsia="en-US"/>
        </w:rPr>
        <w:t>распространени</w:t>
      </w:r>
      <w:r>
        <w:rPr>
          <w:rFonts w:eastAsia="Calibri"/>
          <w:lang w:eastAsia="en-US"/>
        </w:rPr>
        <w:t>е</w:t>
      </w:r>
      <w:r w:rsidRPr="00BB5C94">
        <w:rPr>
          <w:rFonts w:eastAsia="Calibri"/>
          <w:lang w:eastAsia="en-US"/>
        </w:rPr>
        <w:t xml:space="preserve"> и обобщени</w:t>
      </w:r>
      <w:r>
        <w:rPr>
          <w:rFonts w:eastAsia="Calibri"/>
          <w:lang w:eastAsia="en-US"/>
        </w:rPr>
        <w:t>е</w:t>
      </w:r>
      <w:r w:rsidRPr="00BB5C94">
        <w:rPr>
          <w:rFonts w:eastAsia="Calibri"/>
          <w:lang w:eastAsia="en-US"/>
        </w:rPr>
        <w:t xml:space="preserve"> передового педагогического опыта учителей начальных классов и специалистов, реализующих программы в</w:t>
      </w:r>
      <w:r w:rsidRPr="00BB5C94">
        <w:t xml:space="preserve">неурочной деятельности с </w:t>
      </w:r>
      <w:proofErr w:type="gramStart"/>
      <w:r w:rsidRPr="00BB5C94">
        <w:t>обучающимися</w:t>
      </w:r>
      <w:proofErr w:type="gramEnd"/>
      <w:r w:rsidRPr="00BB5C94">
        <w:t xml:space="preserve"> начальных классов</w:t>
      </w:r>
      <w:r w:rsidRPr="00011B7A">
        <w:rPr>
          <w:rFonts w:eastAsia="Calibri"/>
        </w:rPr>
        <w:t xml:space="preserve"> в общеобразовательных школах</w:t>
      </w:r>
      <w:r>
        <w:rPr>
          <w:rFonts w:eastAsia="Calibri"/>
        </w:rPr>
        <w:t>.</w:t>
      </w:r>
    </w:p>
    <w:p w:rsidR="00406A63" w:rsidRPr="00011B7A" w:rsidRDefault="00406A63" w:rsidP="00406A63">
      <w:pPr>
        <w:jc w:val="both"/>
        <w:rPr>
          <w:sz w:val="24"/>
          <w:szCs w:val="24"/>
        </w:rPr>
      </w:pPr>
      <w:r w:rsidRPr="00011B7A">
        <w:rPr>
          <w:sz w:val="24"/>
          <w:szCs w:val="24"/>
        </w:rPr>
        <w:t>2.2. Задачи конкурса:</w:t>
      </w:r>
    </w:p>
    <w:p w:rsidR="00406A63" w:rsidRPr="007165B2" w:rsidRDefault="00406A63" w:rsidP="00406A63">
      <w:pPr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7165B2">
        <w:rPr>
          <w:rFonts w:eastAsia="Calibri"/>
          <w:sz w:val="24"/>
          <w:szCs w:val="24"/>
        </w:rPr>
        <w:t>выявление и предс</w:t>
      </w:r>
      <w:r>
        <w:rPr>
          <w:rFonts w:eastAsia="Calibri"/>
          <w:sz w:val="24"/>
          <w:szCs w:val="24"/>
        </w:rPr>
        <w:t>тавление лучшего опыта учителей, классных руководителей, иных специалистов, реализующих программы внеурочной деятельности в общеобразовательных школах</w:t>
      </w:r>
      <w:r w:rsidRPr="007165B2">
        <w:rPr>
          <w:rFonts w:eastAsia="Calibri"/>
          <w:sz w:val="24"/>
          <w:szCs w:val="24"/>
        </w:rPr>
        <w:t>;</w:t>
      </w:r>
    </w:p>
    <w:p w:rsidR="00406A63" w:rsidRPr="007165B2" w:rsidRDefault="00406A63" w:rsidP="00406A63">
      <w:pPr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</w:t>
      </w:r>
      <w:r w:rsidRPr="007165B2">
        <w:rPr>
          <w:rFonts w:eastAsia="Calibri"/>
          <w:sz w:val="24"/>
          <w:szCs w:val="24"/>
        </w:rPr>
        <w:t>отбор и создание фонда лучших разработок</w:t>
      </w:r>
      <w:r w:rsidRPr="00F148C9">
        <w:rPr>
          <w:sz w:val="24"/>
          <w:szCs w:val="24"/>
        </w:rPr>
        <w:t xml:space="preserve"> </w:t>
      </w:r>
      <w:r>
        <w:rPr>
          <w:sz w:val="24"/>
          <w:szCs w:val="24"/>
        </w:rPr>
        <w:t>по организации внеурочной деятельности.</w:t>
      </w:r>
    </w:p>
    <w:p w:rsidR="00406A63" w:rsidRPr="007165B2" w:rsidRDefault="00406A63" w:rsidP="00406A63">
      <w:pPr>
        <w:jc w:val="both"/>
        <w:rPr>
          <w:sz w:val="24"/>
          <w:szCs w:val="24"/>
        </w:rPr>
      </w:pPr>
      <w:r w:rsidRPr="007165B2">
        <w:rPr>
          <w:b/>
          <w:bCs/>
          <w:sz w:val="24"/>
          <w:szCs w:val="24"/>
        </w:rPr>
        <w:t>3. Участники Конкурса.</w:t>
      </w:r>
    </w:p>
    <w:p w:rsidR="00406A63" w:rsidRPr="00011B7A" w:rsidRDefault="00406A63" w:rsidP="00406A63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7165B2">
        <w:t xml:space="preserve">3.1. В конкурсе могут принять участие </w:t>
      </w:r>
      <w:r>
        <w:rPr>
          <w:rFonts w:eastAsia="Calibri"/>
        </w:rPr>
        <w:t>учителя, классные руководители, иные специалисты, реализующие программы внеурочной деятельности в общеобразовательных школах по 5 направлениям (</w:t>
      </w:r>
      <w:proofErr w:type="spellStart"/>
      <w:r w:rsidRPr="00011B7A">
        <w:rPr>
          <w:color w:val="000000"/>
        </w:rPr>
        <w:t>общеинтеллектуальное</w:t>
      </w:r>
      <w:proofErr w:type="spellEnd"/>
      <w:r w:rsidRPr="00011B7A">
        <w:rPr>
          <w:color w:val="000000"/>
        </w:rPr>
        <w:t>, спортивно-оздоровительное, социальное, общекультурное, духовно-нравственное</w:t>
      </w:r>
      <w:r>
        <w:rPr>
          <w:color w:val="000000"/>
        </w:rPr>
        <w:t>)</w:t>
      </w:r>
      <w:r w:rsidRPr="00011B7A">
        <w:rPr>
          <w:color w:val="000000"/>
        </w:rPr>
        <w:t xml:space="preserve"> </w:t>
      </w:r>
      <w:r w:rsidRPr="00011B7A">
        <w:rPr>
          <w:rFonts w:eastAsia="Calibri"/>
        </w:rPr>
        <w:t>в рамках проектов «Истоки», «Разговор о правильном питании», "Мы – твои друзья", курса «ОРКСЭ», программ</w:t>
      </w:r>
      <w:r>
        <w:rPr>
          <w:rFonts w:eastAsia="Calibri"/>
        </w:rPr>
        <w:t xml:space="preserve"> </w:t>
      </w:r>
      <w:r w:rsidRPr="00011B7A">
        <w:rPr>
          <w:rFonts w:eastAsia="Calibri"/>
        </w:rPr>
        <w:t>приобще</w:t>
      </w:r>
      <w:r>
        <w:rPr>
          <w:rFonts w:eastAsia="Calibri"/>
        </w:rPr>
        <w:t xml:space="preserve">ния </w:t>
      </w:r>
      <w:r w:rsidRPr="00011B7A">
        <w:rPr>
          <w:rFonts w:eastAsia="Calibri"/>
        </w:rPr>
        <w:t xml:space="preserve">обучающихся к этнокультурным ценностям и </w:t>
      </w:r>
      <w:r>
        <w:rPr>
          <w:rFonts w:eastAsia="Calibri"/>
        </w:rPr>
        <w:t>др</w:t>
      </w:r>
      <w:r w:rsidRPr="00011B7A">
        <w:rPr>
          <w:rFonts w:eastAsia="Calibri"/>
        </w:rPr>
        <w:t>.</w:t>
      </w:r>
    </w:p>
    <w:p w:rsidR="00406A63" w:rsidRPr="007165B2" w:rsidRDefault="00406A63" w:rsidP="00406A63">
      <w:pPr>
        <w:jc w:val="both"/>
        <w:rPr>
          <w:sz w:val="24"/>
          <w:szCs w:val="24"/>
        </w:rPr>
      </w:pPr>
      <w:r w:rsidRPr="007165B2">
        <w:rPr>
          <w:sz w:val="24"/>
          <w:szCs w:val="24"/>
        </w:rPr>
        <w:t xml:space="preserve">3.2. </w:t>
      </w:r>
      <w:r w:rsidRPr="007165B2">
        <w:rPr>
          <w:rFonts w:eastAsia="Calibri"/>
          <w:sz w:val="24"/>
          <w:szCs w:val="24"/>
        </w:rPr>
        <w:t>Форма участия в Конкурсе заочная.</w:t>
      </w:r>
    </w:p>
    <w:p w:rsidR="00406A63" w:rsidRPr="007165B2" w:rsidRDefault="00406A63" w:rsidP="00406A63">
      <w:pPr>
        <w:rPr>
          <w:b/>
          <w:bCs/>
          <w:sz w:val="24"/>
          <w:szCs w:val="24"/>
          <w:u w:val="single"/>
        </w:rPr>
      </w:pPr>
      <w:r w:rsidRPr="007165B2">
        <w:rPr>
          <w:b/>
          <w:bCs/>
          <w:sz w:val="24"/>
          <w:szCs w:val="24"/>
        </w:rPr>
        <w:t>4. Порядок проведения Конкурса.</w:t>
      </w:r>
    </w:p>
    <w:p w:rsidR="00406A63" w:rsidRPr="007165B2" w:rsidRDefault="00406A63" w:rsidP="00406A63">
      <w:pPr>
        <w:shd w:val="clear" w:color="auto" w:fill="FFFFFF"/>
        <w:jc w:val="both"/>
        <w:rPr>
          <w:sz w:val="24"/>
          <w:szCs w:val="24"/>
        </w:rPr>
      </w:pPr>
      <w:r w:rsidRPr="007165B2">
        <w:rPr>
          <w:sz w:val="24"/>
          <w:szCs w:val="24"/>
        </w:rPr>
        <w:t xml:space="preserve">Конкурс проводится в период с </w:t>
      </w:r>
      <w:r>
        <w:rPr>
          <w:sz w:val="24"/>
          <w:szCs w:val="24"/>
        </w:rPr>
        <w:t>17</w:t>
      </w:r>
      <w:r w:rsidRPr="007165B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7165B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1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7165B2">
        <w:rPr>
          <w:sz w:val="24"/>
          <w:szCs w:val="24"/>
        </w:rPr>
        <w:t xml:space="preserve">по </w:t>
      </w:r>
      <w:r>
        <w:rPr>
          <w:sz w:val="24"/>
          <w:szCs w:val="24"/>
        </w:rPr>
        <w:t>28</w:t>
      </w:r>
      <w:r w:rsidRPr="007165B2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7165B2">
        <w:rPr>
          <w:sz w:val="24"/>
          <w:szCs w:val="24"/>
        </w:rPr>
        <w:t>2.202</w:t>
      </w:r>
      <w:r>
        <w:rPr>
          <w:sz w:val="24"/>
          <w:szCs w:val="24"/>
        </w:rPr>
        <w:t>2 года</w:t>
      </w:r>
      <w:r w:rsidRPr="007165B2">
        <w:rPr>
          <w:sz w:val="24"/>
          <w:szCs w:val="24"/>
        </w:rPr>
        <w:t>, включая подведение итогов и объявление результатов.</w:t>
      </w:r>
      <w:r w:rsidRPr="007165B2">
        <w:rPr>
          <w:sz w:val="24"/>
          <w:szCs w:val="24"/>
        </w:rPr>
        <w:tab/>
      </w:r>
    </w:p>
    <w:p w:rsidR="00406A63" w:rsidRPr="007165B2" w:rsidRDefault="00406A63" w:rsidP="00406A63">
      <w:pPr>
        <w:rPr>
          <w:b/>
          <w:sz w:val="24"/>
          <w:szCs w:val="24"/>
        </w:rPr>
      </w:pPr>
      <w:r w:rsidRPr="007165B2">
        <w:rPr>
          <w:b/>
          <w:sz w:val="24"/>
          <w:szCs w:val="24"/>
        </w:rPr>
        <w:t>5. Условия    конкурса:</w:t>
      </w:r>
    </w:p>
    <w:p w:rsidR="00406A63" w:rsidRPr="007165B2" w:rsidRDefault="00406A63" w:rsidP="00406A63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7165B2">
        <w:rPr>
          <w:sz w:val="24"/>
          <w:szCs w:val="24"/>
        </w:rPr>
        <w:t xml:space="preserve">На конкурс принимаются разработки </w:t>
      </w:r>
      <w:r>
        <w:rPr>
          <w:sz w:val="24"/>
          <w:szCs w:val="24"/>
        </w:rPr>
        <w:t>(не менее 10 страниц)</w:t>
      </w:r>
      <w:r w:rsidRPr="007165B2">
        <w:rPr>
          <w:sz w:val="24"/>
          <w:szCs w:val="24"/>
        </w:rPr>
        <w:t xml:space="preserve"> по </w:t>
      </w:r>
      <w:r>
        <w:rPr>
          <w:sz w:val="24"/>
          <w:szCs w:val="24"/>
        </w:rPr>
        <w:t>внеурочной деятельности</w:t>
      </w:r>
      <w:r w:rsidRPr="007165B2">
        <w:rPr>
          <w:sz w:val="24"/>
          <w:szCs w:val="24"/>
        </w:rPr>
        <w:t xml:space="preserve">. </w:t>
      </w:r>
    </w:p>
    <w:p w:rsidR="00406A63" w:rsidRDefault="00406A63" w:rsidP="00406A63">
      <w:pPr>
        <w:numPr>
          <w:ilvl w:val="1"/>
          <w:numId w:val="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t>Для участия в Конкурсе необходимо</w:t>
      </w:r>
      <w:r>
        <w:rPr>
          <w:rFonts w:eastAsia="Calibri"/>
          <w:sz w:val="24"/>
          <w:szCs w:val="24"/>
        </w:rPr>
        <w:t>:</w:t>
      </w:r>
    </w:p>
    <w:p w:rsidR="00406A63" w:rsidRDefault="00406A63" w:rsidP="00406A63">
      <w:pPr>
        <w:ind w:left="502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оформить заявку</w:t>
      </w:r>
      <w:r w:rsidRPr="00873DC0">
        <w:rPr>
          <w:rFonts w:eastAsia="Calibri"/>
          <w:sz w:val="24"/>
          <w:szCs w:val="24"/>
        </w:rPr>
        <w:t xml:space="preserve"> по ссылке</w:t>
      </w:r>
      <w:r>
        <w:rPr>
          <w:rFonts w:eastAsia="Calibri"/>
          <w:sz w:val="24"/>
          <w:szCs w:val="24"/>
        </w:rPr>
        <w:t xml:space="preserve">   </w:t>
      </w:r>
      <w:hyperlink r:id="rId5" w:history="1">
        <w:r w:rsidRPr="0053592F">
          <w:rPr>
            <w:rStyle w:val="a3"/>
            <w:rFonts w:eastAsia="Calibri"/>
            <w:sz w:val="24"/>
            <w:szCs w:val="24"/>
          </w:rPr>
          <w:t>https://forms.gle/nx7DXeTbecU3FdBh8</w:t>
        </w:r>
      </w:hyperlink>
      <w:r w:rsidRPr="00873DC0">
        <w:rPr>
          <w:rFonts w:eastAsia="Calibri"/>
          <w:sz w:val="24"/>
          <w:szCs w:val="24"/>
        </w:rPr>
        <w:t xml:space="preserve">, </w:t>
      </w:r>
    </w:p>
    <w:p w:rsidR="00406A63" w:rsidRDefault="00406A63" w:rsidP="00406A63">
      <w:pPr>
        <w:ind w:left="502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отправить на адрес электронной почты </w:t>
      </w:r>
      <w:hyperlink r:id="rId6" w:history="1">
        <w:r w:rsidRPr="00873DC0">
          <w:rPr>
            <w:rStyle w:val="a3"/>
            <w:rFonts w:eastAsia="Calibri"/>
            <w:sz w:val="24"/>
            <w:szCs w:val="24"/>
            <w:lang w:val="en-US"/>
          </w:rPr>
          <w:t>metraz</w:t>
        </w:r>
        <w:r w:rsidRPr="00873DC0">
          <w:rPr>
            <w:rStyle w:val="a3"/>
            <w:rFonts w:eastAsia="Calibri"/>
            <w:sz w:val="24"/>
            <w:szCs w:val="24"/>
          </w:rPr>
          <w:t>2022@</w:t>
        </w:r>
        <w:r w:rsidRPr="00873DC0">
          <w:rPr>
            <w:rStyle w:val="a3"/>
            <w:rFonts w:eastAsia="Calibri"/>
            <w:sz w:val="24"/>
            <w:szCs w:val="24"/>
            <w:lang w:val="en-US"/>
          </w:rPr>
          <w:t>mail</w:t>
        </w:r>
        <w:r w:rsidRPr="00873DC0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873DC0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7165B2">
        <w:rPr>
          <w:rFonts w:eastAsia="Calibri"/>
          <w:sz w:val="24"/>
          <w:szCs w:val="24"/>
        </w:rPr>
        <w:t xml:space="preserve"> квитанцию по оплате (см. Приложение</w:t>
      </w:r>
      <w:proofErr w:type="gramStart"/>
      <w:r w:rsidRPr="007165B2">
        <w:rPr>
          <w:rFonts w:eastAsia="Calibri"/>
          <w:sz w:val="24"/>
          <w:szCs w:val="24"/>
        </w:rPr>
        <w:t xml:space="preserve"> )</w:t>
      </w:r>
      <w:proofErr w:type="gramEnd"/>
      <w:r>
        <w:rPr>
          <w:rFonts w:eastAsia="Calibri"/>
          <w:sz w:val="24"/>
          <w:szCs w:val="24"/>
        </w:rPr>
        <w:t xml:space="preserve"> и</w:t>
      </w:r>
      <w:r w:rsidRPr="007165B2">
        <w:rPr>
          <w:rFonts w:eastAsia="Calibri"/>
          <w:sz w:val="24"/>
          <w:szCs w:val="24"/>
        </w:rPr>
        <w:t xml:space="preserve"> конкурсные материалы.</w:t>
      </w:r>
    </w:p>
    <w:p w:rsidR="00406A63" w:rsidRPr="007165B2" w:rsidRDefault="00406A63" w:rsidP="00406A63">
      <w:pPr>
        <w:ind w:left="502"/>
        <w:contextualSpacing/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t xml:space="preserve"> Последний день приёма заявки</w:t>
      </w:r>
      <w:r>
        <w:rPr>
          <w:rFonts w:eastAsia="Calibri"/>
          <w:sz w:val="24"/>
          <w:szCs w:val="24"/>
        </w:rPr>
        <w:t>, материалов</w:t>
      </w:r>
      <w:r w:rsidRPr="007165B2">
        <w:rPr>
          <w:rFonts w:eastAsia="Calibri"/>
          <w:sz w:val="24"/>
          <w:szCs w:val="24"/>
        </w:rPr>
        <w:t xml:space="preserve"> – 2</w:t>
      </w:r>
      <w:r>
        <w:rPr>
          <w:rFonts w:eastAsia="Calibri"/>
          <w:sz w:val="24"/>
          <w:szCs w:val="24"/>
        </w:rPr>
        <w:t>2</w:t>
      </w:r>
      <w:r w:rsidRPr="007165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февраля</w:t>
      </w:r>
      <w:r w:rsidRPr="007165B2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2</w:t>
      </w:r>
      <w:r w:rsidRPr="007165B2">
        <w:rPr>
          <w:rFonts w:eastAsia="Calibri"/>
          <w:sz w:val="24"/>
          <w:szCs w:val="24"/>
        </w:rPr>
        <w:t xml:space="preserve"> г.</w:t>
      </w:r>
    </w:p>
    <w:p w:rsidR="00406A63" w:rsidRPr="007165B2" w:rsidRDefault="00406A63" w:rsidP="00406A63">
      <w:pPr>
        <w:numPr>
          <w:ilvl w:val="1"/>
          <w:numId w:val="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t xml:space="preserve">Материалы, представленные на Конкурс, не возвращаются и не рецензируются. Представляя работы на Конкурс, автор даёт разрешение на использование представленного им материала организаторами Конкурса в любых целях, связанных с проведением самого Конкурса, </w:t>
      </w:r>
      <w:r>
        <w:rPr>
          <w:rFonts w:eastAsia="Calibri"/>
          <w:sz w:val="24"/>
          <w:szCs w:val="24"/>
        </w:rPr>
        <w:t xml:space="preserve">для обобщения материалов, </w:t>
      </w:r>
      <w:r w:rsidRPr="007165B2">
        <w:rPr>
          <w:rFonts w:eastAsia="Calibri"/>
          <w:sz w:val="24"/>
          <w:szCs w:val="24"/>
        </w:rPr>
        <w:t xml:space="preserve">а также для </w:t>
      </w:r>
      <w:r>
        <w:rPr>
          <w:rFonts w:eastAsia="Calibri"/>
          <w:sz w:val="24"/>
          <w:szCs w:val="24"/>
        </w:rPr>
        <w:t>обобщения опыта работы</w:t>
      </w:r>
      <w:r w:rsidRPr="007165B2">
        <w:rPr>
          <w:rFonts w:eastAsia="Calibri"/>
          <w:sz w:val="24"/>
          <w:szCs w:val="24"/>
        </w:rPr>
        <w:t>.</w:t>
      </w:r>
    </w:p>
    <w:p w:rsidR="00406A63" w:rsidRDefault="00406A63" w:rsidP="00406A63">
      <w:pPr>
        <w:numPr>
          <w:ilvl w:val="1"/>
          <w:numId w:val="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t>Конкурсные р</w:t>
      </w:r>
      <w:r w:rsidRPr="007165B2">
        <w:rPr>
          <w:sz w:val="24"/>
          <w:szCs w:val="24"/>
        </w:rPr>
        <w:t xml:space="preserve">аботы должны быть выполнены в редакторе </w:t>
      </w:r>
      <w:r w:rsidRPr="007165B2">
        <w:rPr>
          <w:sz w:val="24"/>
          <w:szCs w:val="24"/>
          <w:lang w:val="en-US"/>
        </w:rPr>
        <w:t>Microsoft</w:t>
      </w:r>
      <w:r w:rsidRPr="007165B2">
        <w:rPr>
          <w:sz w:val="24"/>
          <w:szCs w:val="24"/>
        </w:rPr>
        <w:t xml:space="preserve"> </w:t>
      </w:r>
      <w:r w:rsidRPr="007165B2">
        <w:rPr>
          <w:sz w:val="24"/>
          <w:szCs w:val="24"/>
          <w:lang w:val="en-US"/>
        </w:rPr>
        <w:t>Word</w:t>
      </w:r>
      <w:r w:rsidRPr="007165B2">
        <w:rPr>
          <w:sz w:val="24"/>
          <w:szCs w:val="24"/>
        </w:rPr>
        <w:t>: ориентация листа – книжная, формат А</w:t>
      </w:r>
      <w:proofErr w:type="gramStart"/>
      <w:r w:rsidRPr="007165B2">
        <w:rPr>
          <w:sz w:val="24"/>
          <w:szCs w:val="24"/>
        </w:rPr>
        <w:t>4</w:t>
      </w:r>
      <w:proofErr w:type="gramEnd"/>
      <w:r w:rsidRPr="007165B2">
        <w:rPr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7165B2">
          <w:rPr>
            <w:sz w:val="24"/>
            <w:szCs w:val="24"/>
          </w:rPr>
          <w:t>2 см</w:t>
        </w:r>
      </w:smartTag>
      <w:r w:rsidRPr="007165B2">
        <w:rPr>
          <w:sz w:val="24"/>
          <w:szCs w:val="24"/>
        </w:rPr>
        <w:t xml:space="preserve"> по периметру страницы, шрифт </w:t>
      </w:r>
      <w:r w:rsidRPr="007165B2">
        <w:rPr>
          <w:sz w:val="24"/>
          <w:szCs w:val="24"/>
          <w:lang w:val="en-US"/>
        </w:rPr>
        <w:t>Times</w:t>
      </w:r>
      <w:r w:rsidRPr="007165B2">
        <w:rPr>
          <w:sz w:val="24"/>
          <w:szCs w:val="24"/>
        </w:rPr>
        <w:t xml:space="preserve"> </w:t>
      </w:r>
      <w:r w:rsidRPr="007165B2">
        <w:rPr>
          <w:sz w:val="24"/>
          <w:szCs w:val="24"/>
          <w:lang w:val="en-US"/>
        </w:rPr>
        <w:t>New</w:t>
      </w:r>
      <w:r w:rsidRPr="007165B2">
        <w:rPr>
          <w:sz w:val="24"/>
          <w:szCs w:val="24"/>
        </w:rPr>
        <w:t xml:space="preserve"> </w:t>
      </w:r>
      <w:r w:rsidRPr="007165B2">
        <w:rPr>
          <w:sz w:val="24"/>
          <w:szCs w:val="24"/>
          <w:lang w:val="en-US"/>
        </w:rPr>
        <w:t>Roman</w:t>
      </w:r>
      <w:r w:rsidRPr="007165B2">
        <w:rPr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7165B2">
        <w:rPr>
          <w:sz w:val="24"/>
          <w:szCs w:val="24"/>
        </w:rPr>
        <w:t>пт</w:t>
      </w:r>
      <w:proofErr w:type="spellEnd"/>
      <w:r w:rsidRPr="007165B2">
        <w:rPr>
          <w:sz w:val="24"/>
          <w:szCs w:val="24"/>
        </w:rPr>
        <w:t xml:space="preserve">, размер шрифта для таблиц – 12 </w:t>
      </w:r>
      <w:proofErr w:type="spellStart"/>
      <w:r w:rsidRPr="007165B2">
        <w:rPr>
          <w:sz w:val="24"/>
          <w:szCs w:val="24"/>
        </w:rPr>
        <w:t>пт</w:t>
      </w:r>
      <w:proofErr w:type="spellEnd"/>
      <w:r w:rsidRPr="007165B2">
        <w:rPr>
          <w:sz w:val="24"/>
          <w:szCs w:val="24"/>
        </w:rPr>
        <w:t>, междустрочный интервал – 1,5 строки, выравнивание по ширине страницы. Работы</w:t>
      </w:r>
      <w:r w:rsidRPr="007165B2">
        <w:rPr>
          <w:rFonts w:eastAsia="Calibri"/>
          <w:sz w:val="24"/>
          <w:szCs w:val="24"/>
        </w:rPr>
        <w:t xml:space="preserve"> могут содержать иллюстративный материал.</w:t>
      </w:r>
    </w:p>
    <w:p w:rsidR="00406A63" w:rsidRPr="00A03FD1" w:rsidRDefault="00406A63" w:rsidP="00406A63">
      <w:pPr>
        <w:ind w:left="502"/>
        <w:contextualSpacing/>
        <w:jc w:val="both"/>
        <w:rPr>
          <w:rFonts w:eastAsia="Calibri"/>
          <w:b/>
          <w:i/>
          <w:sz w:val="24"/>
          <w:szCs w:val="24"/>
        </w:rPr>
      </w:pPr>
      <w:r w:rsidRPr="00A03FD1">
        <w:rPr>
          <w:rFonts w:eastAsia="Calibri"/>
          <w:b/>
          <w:sz w:val="24"/>
          <w:szCs w:val="24"/>
        </w:rPr>
        <w:t>Важное</w:t>
      </w: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условие!</w:t>
      </w:r>
      <w:r>
        <w:rPr>
          <w:rFonts w:eastAsia="Calibri"/>
          <w:b/>
          <w:i/>
          <w:sz w:val="24"/>
          <w:szCs w:val="24"/>
        </w:rPr>
        <w:t xml:space="preserve"> В</w:t>
      </w:r>
      <w:r w:rsidRPr="00A03FD1">
        <w:rPr>
          <w:rFonts w:eastAsia="Calibri"/>
          <w:b/>
          <w:i/>
          <w:sz w:val="24"/>
          <w:szCs w:val="24"/>
        </w:rPr>
        <w:t xml:space="preserve"> материалах с этнокультурным компонентом</w:t>
      </w:r>
      <w:r>
        <w:rPr>
          <w:rFonts w:eastAsia="Calibri"/>
          <w:b/>
          <w:i/>
          <w:sz w:val="24"/>
          <w:szCs w:val="24"/>
        </w:rPr>
        <w:t xml:space="preserve"> п</w:t>
      </w:r>
      <w:r w:rsidRPr="00A03FD1">
        <w:rPr>
          <w:rFonts w:eastAsia="Calibri"/>
          <w:b/>
          <w:i/>
          <w:sz w:val="24"/>
          <w:szCs w:val="24"/>
        </w:rPr>
        <w:t xml:space="preserve">росим использовать </w:t>
      </w:r>
      <w:r w:rsidRPr="00A03FD1">
        <w:rPr>
          <w:rFonts w:eastAsia="Calibri"/>
          <w:b/>
          <w:i/>
          <w:sz w:val="24"/>
          <w:szCs w:val="24"/>
          <w:u w:val="single"/>
        </w:rPr>
        <w:t>достоверные факты</w:t>
      </w:r>
      <w:r w:rsidRPr="00A03FD1">
        <w:rPr>
          <w:rFonts w:eastAsia="Calibri"/>
          <w:b/>
          <w:i/>
          <w:sz w:val="24"/>
          <w:szCs w:val="24"/>
        </w:rPr>
        <w:t>.</w:t>
      </w:r>
    </w:p>
    <w:p w:rsidR="00406A63" w:rsidRPr="007165B2" w:rsidRDefault="00406A63" w:rsidP="00406A63">
      <w:pPr>
        <w:numPr>
          <w:ilvl w:val="1"/>
          <w:numId w:val="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7165B2">
        <w:rPr>
          <w:rFonts w:eastAsia="Calibri"/>
          <w:sz w:val="24"/>
          <w:szCs w:val="24"/>
        </w:rPr>
        <w:lastRenderedPageBreak/>
        <w:t>Критерии оценки конкурсных материалов</w:t>
      </w:r>
      <w:r>
        <w:rPr>
          <w:rFonts w:eastAsia="Calibri"/>
          <w:sz w:val="24"/>
          <w:szCs w:val="24"/>
        </w:rPr>
        <w:t xml:space="preserve"> (методические разработки, программы внеурочной деятельности и др.)</w:t>
      </w:r>
      <w:r w:rsidRPr="007165B2">
        <w:rPr>
          <w:rFonts w:eastAsia="Calibri"/>
          <w:sz w:val="24"/>
          <w:szCs w:val="24"/>
        </w:rPr>
        <w:t>: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Соответствие содержания разработки педагогическим целям, образовательным задачам.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Соответствие работы заявленно</w:t>
      </w:r>
      <w:r>
        <w:rPr>
          <w:rFonts w:eastAsia="Calibri"/>
        </w:rPr>
        <w:t>му</w:t>
      </w:r>
      <w:r w:rsidRPr="007165B2">
        <w:rPr>
          <w:rFonts w:eastAsia="Calibri"/>
        </w:rPr>
        <w:t xml:space="preserve"> </w:t>
      </w:r>
      <w:r>
        <w:rPr>
          <w:rFonts w:eastAsia="Calibri"/>
        </w:rPr>
        <w:t>направлению внеурочной деятельности</w:t>
      </w:r>
      <w:r w:rsidRPr="007165B2">
        <w:rPr>
          <w:rFonts w:eastAsia="Calibri"/>
        </w:rPr>
        <w:t>.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Методическая ценность представленного материала (возможность использования материалов в массовой практике).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Эффективность: повышение качества обучения, результативность, оригинальность.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Стиль и ясность изложения.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Грамотность и логичность изложения материалов:</w:t>
      </w:r>
    </w:p>
    <w:p w:rsidR="00406A63" w:rsidRDefault="00406A63" w:rsidP="00406A63">
      <w:pPr>
        <w:pStyle w:val="a4"/>
        <w:ind w:left="862"/>
        <w:jc w:val="both"/>
        <w:rPr>
          <w:rFonts w:eastAsia="Calibri"/>
        </w:rPr>
      </w:pPr>
      <w:r w:rsidRPr="007165B2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7165B2">
        <w:rPr>
          <w:rFonts w:eastAsia="Calibri"/>
        </w:rPr>
        <w:t xml:space="preserve">доступность (язык изложения понятен, смысл текста воспринимается однозначно); </w:t>
      </w:r>
    </w:p>
    <w:p w:rsidR="00406A63" w:rsidRPr="007165B2" w:rsidRDefault="00406A63" w:rsidP="00406A63">
      <w:pPr>
        <w:pStyle w:val="a4"/>
        <w:ind w:left="862"/>
        <w:jc w:val="both"/>
        <w:rPr>
          <w:rFonts w:eastAsia="Calibri"/>
        </w:rPr>
      </w:pPr>
      <w:r>
        <w:rPr>
          <w:rFonts w:eastAsia="Calibri"/>
        </w:rPr>
        <w:t>- использование достоверных фактов;</w:t>
      </w:r>
    </w:p>
    <w:p w:rsidR="00406A63" w:rsidRPr="007165B2" w:rsidRDefault="00406A63" w:rsidP="00406A63">
      <w:pPr>
        <w:pStyle w:val="a4"/>
        <w:ind w:left="862"/>
        <w:jc w:val="both"/>
        <w:rPr>
          <w:rFonts w:eastAsia="Calibri"/>
        </w:rPr>
      </w:pPr>
      <w:r w:rsidRPr="007165B2">
        <w:rPr>
          <w:rFonts w:eastAsia="Calibri"/>
        </w:rPr>
        <w:t>- адекватность (содержание материалов соответствует целям, уровень сложности оптимален для обучающихся начальных классов).</w:t>
      </w:r>
    </w:p>
    <w:p w:rsidR="00406A63" w:rsidRPr="007165B2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 xml:space="preserve">Уровень оформления: глубина, проработанность созданных материалов. </w:t>
      </w:r>
    </w:p>
    <w:p w:rsidR="00406A63" w:rsidRDefault="00406A63" w:rsidP="00406A63">
      <w:pPr>
        <w:pStyle w:val="a4"/>
        <w:numPr>
          <w:ilvl w:val="0"/>
          <w:numId w:val="2"/>
        </w:numPr>
        <w:spacing w:line="276" w:lineRule="auto"/>
        <w:ind w:left="862"/>
        <w:jc w:val="both"/>
        <w:rPr>
          <w:rFonts w:eastAsia="Calibri"/>
        </w:rPr>
      </w:pPr>
      <w:r w:rsidRPr="007165B2">
        <w:rPr>
          <w:rFonts w:eastAsia="Calibri"/>
        </w:rPr>
        <w:t>Наличие дополнительных материалов, иллюстрирующих представленную на конкурс работу.</w:t>
      </w:r>
    </w:p>
    <w:p w:rsidR="00406A63" w:rsidRPr="007165B2" w:rsidRDefault="00406A63" w:rsidP="00406A63">
      <w:pPr>
        <w:pStyle w:val="a4"/>
        <w:ind w:left="1222"/>
        <w:jc w:val="both"/>
        <w:rPr>
          <w:rFonts w:eastAsia="Calibri"/>
        </w:rPr>
      </w:pPr>
    </w:p>
    <w:p w:rsidR="00406A63" w:rsidRPr="007165B2" w:rsidRDefault="00406A63" w:rsidP="00406A63">
      <w:pPr>
        <w:pStyle w:val="a4"/>
        <w:numPr>
          <w:ilvl w:val="0"/>
          <w:numId w:val="1"/>
        </w:numPr>
        <w:spacing w:before="240" w:line="276" w:lineRule="auto"/>
        <w:rPr>
          <w:rFonts w:eastAsia="Calibri"/>
          <w:b/>
          <w:bCs/>
        </w:rPr>
      </w:pPr>
      <w:r w:rsidRPr="007165B2">
        <w:rPr>
          <w:rFonts w:eastAsia="Calibri"/>
          <w:b/>
          <w:bCs/>
        </w:rPr>
        <w:t>Подведение итогов Конкурса</w:t>
      </w:r>
    </w:p>
    <w:p w:rsidR="00406A63" w:rsidRPr="007165B2" w:rsidRDefault="00406A63" w:rsidP="00406A63">
      <w:pPr>
        <w:pStyle w:val="a4"/>
        <w:ind w:left="360"/>
        <w:jc w:val="both"/>
      </w:pPr>
      <w:r w:rsidRPr="007165B2">
        <w:t>6.1.</w:t>
      </w:r>
      <w:r w:rsidRPr="007165B2">
        <w:tab/>
        <w:t>Итоги Конкурса подводятся сразу в течение 2-3 рабочих дней.</w:t>
      </w:r>
    </w:p>
    <w:p w:rsidR="00406A63" w:rsidRPr="007165B2" w:rsidRDefault="00406A63" w:rsidP="00406A63">
      <w:pPr>
        <w:pStyle w:val="a4"/>
        <w:ind w:left="360"/>
        <w:jc w:val="both"/>
      </w:pPr>
      <w:r w:rsidRPr="007165B2">
        <w:t>6.2.</w:t>
      </w:r>
      <w:r w:rsidRPr="007165B2">
        <w:tab/>
        <w:t xml:space="preserve">Итоги конкурса размещаются в итоговой таблице победителей (участники, должность, населённый пункт, результат, номинация) на сайте БУ ЧР ДПО «Чувашский республиканский институт образования» Минобразования Чувашии в разделе «Конкурсы». </w:t>
      </w:r>
    </w:p>
    <w:p w:rsidR="00406A63" w:rsidRPr="007165B2" w:rsidRDefault="00406A63" w:rsidP="00406A63">
      <w:pPr>
        <w:pStyle w:val="a4"/>
        <w:ind w:left="360"/>
      </w:pPr>
      <w:r w:rsidRPr="007165B2">
        <w:t xml:space="preserve">6.3. Победитель и призеры Конкурса в каждой номинации награждаются дипломами I, II и III степени. </w:t>
      </w:r>
    </w:p>
    <w:p w:rsidR="00406A63" w:rsidRPr="007165B2" w:rsidRDefault="00406A63" w:rsidP="00406A63">
      <w:pPr>
        <w:pStyle w:val="a4"/>
        <w:ind w:left="360"/>
      </w:pPr>
      <w:r w:rsidRPr="007165B2">
        <w:t xml:space="preserve">6.4. Участникам Конкурса вручаются сертификаты участника Конкурса. </w:t>
      </w:r>
    </w:p>
    <w:p w:rsidR="00406A63" w:rsidRPr="007165B2" w:rsidRDefault="00406A63" w:rsidP="00406A63">
      <w:pPr>
        <w:widowControl w:val="0"/>
        <w:tabs>
          <w:tab w:val="left" w:pos="567"/>
          <w:tab w:val="num" w:pos="993"/>
          <w:tab w:val="right" w:pos="9355"/>
        </w:tabs>
        <w:jc w:val="both"/>
        <w:rPr>
          <w:sz w:val="24"/>
          <w:szCs w:val="24"/>
        </w:rPr>
      </w:pPr>
      <w:r w:rsidRPr="007165B2">
        <w:rPr>
          <w:b/>
          <w:sz w:val="24"/>
          <w:szCs w:val="24"/>
        </w:rPr>
        <w:t>7. Стоимость участия в</w:t>
      </w:r>
      <w:r w:rsidRPr="007165B2">
        <w:rPr>
          <w:sz w:val="24"/>
          <w:szCs w:val="24"/>
        </w:rPr>
        <w:t xml:space="preserve"> </w:t>
      </w:r>
      <w:r w:rsidRPr="007165B2">
        <w:rPr>
          <w:b/>
          <w:sz w:val="24"/>
          <w:szCs w:val="24"/>
        </w:rPr>
        <w:t xml:space="preserve">Конкурсе </w:t>
      </w:r>
    </w:p>
    <w:p w:rsidR="00406A63" w:rsidRPr="007165B2" w:rsidRDefault="00406A63" w:rsidP="00406A63">
      <w:pPr>
        <w:rPr>
          <w:sz w:val="24"/>
          <w:szCs w:val="24"/>
        </w:rPr>
      </w:pPr>
      <w:r w:rsidRPr="007165B2">
        <w:rPr>
          <w:sz w:val="24"/>
          <w:szCs w:val="24"/>
        </w:rPr>
        <w:t xml:space="preserve">7.1.  Каждый участник оплачивает организационный взнос – </w:t>
      </w:r>
      <w:r>
        <w:rPr>
          <w:sz w:val="24"/>
          <w:szCs w:val="24"/>
        </w:rPr>
        <w:t>35</w:t>
      </w:r>
      <w:r w:rsidRPr="007165B2">
        <w:rPr>
          <w:sz w:val="24"/>
          <w:szCs w:val="24"/>
        </w:rPr>
        <w:t>0 рублей.</w:t>
      </w:r>
    </w:p>
    <w:p w:rsidR="00406A63" w:rsidRPr="007165B2" w:rsidRDefault="00406A63" w:rsidP="00406A63">
      <w:pPr>
        <w:widowControl w:val="0"/>
        <w:tabs>
          <w:tab w:val="left" w:pos="567"/>
          <w:tab w:val="num" w:pos="993"/>
          <w:tab w:val="right" w:pos="9355"/>
        </w:tabs>
        <w:jc w:val="both"/>
        <w:rPr>
          <w:sz w:val="24"/>
          <w:szCs w:val="24"/>
        </w:rPr>
      </w:pPr>
      <w:r w:rsidRPr="007165B2">
        <w:rPr>
          <w:sz w:val="24"/>
          <w:szCs w:val="24"/>
        </w:rPr>
        <w:t>7.2</w:t>
      </w:r>
      <w:r w:rsidRPr="007165B2">
        <w:rPr>
          <w:b/>
          <w:sz w:val="24"/>
          <w:szCs w:val="24"/>
        </w:rPr>
        <w:t xml:space="preserve">. </w:t>
      </w:r>
      <w:r w:rsidRPr="007165B2">
        <w:rPr>
          <w:sz w:val="24"/>
          <w:szCs w:val="24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proofErr w:type="spellStart"/>
      <w:r w:rsidRPr="007165B2">
        <w:rPr>
          <w:sz w:val="24"/>
          <w:szCs w:val="24"/>
        </w:rPr>
        <w:t>e-mail</w:t>
      </w:r>
      <w:proofErr w:type="spellEnd"/>
      <w:r w:rsidRPr="007165B2">
        <w:rPr>
          <w:sz w:val="24"/>
          <w:szCs w:val="24"/>
        </w:rPr>
        <w:t>.</w:t>
      </w:r>
    </w:p>
    <w:p w:rsidR="00406A63" w:rsidRPr="007165B2" w:rsidRDefault="00406A63" w:rsidP="00406A63">
      <w:pPr>
        <w:widowControl w:val="0"/>
        <w:tabs>
          <w:tab w:val="left" w:pos="567"/>
          <w:tab w:val="num" w:pos="993"/>
          <w:tab w:val="right" w:pos="9355"/>
        </w:tabs>
        <w:jc w:val="both"/>
        <w:rPr>
          <w:sz w:val="24"/>
          <w:szCs w:val="24"/>
        </w:rPr>
      </w:pPr>
    </w:p>
    <w:p w:rsidR="00406A63" w:rsidRDefault="00406A63" w:rsidP="00406A63">
      <w:pPr>
        <w:ind w:left="360"/>
        <w:jc w:val="both"/>
        <w:rPr>
          <w:sz w:val="24"/>
          <w:szCs w:val="24"/>
        </w:rPr>
      </w:pPr>
      <w:r w:rsidRPr="007165B2">
        <w:rPr>
          <w:sz w:val="24"/>
          <w:szCs w:val="24"/>
        </w:rPr>
        <w:t>Адрес оргкомитета: г. Чебоксары,</w:t>
      </w:r>
      <w:r>
        <w:rPr>
          <w:sz w:val="24"/>
          <w:szCs w:val="24"/>
        </w:rPr>
        <w:t xml:space="preserve"> пр. М. Горького, д.5,</w:t>
      </w:r>
      <w:r w:rsidRPr="007165B2">
        <w:rPr>
          <w:sz w:val="24"/>
          <w:szCs w:val="24"/>
        </w:rPr>
        <w:t xml:space="preserve"> БУ ЧР ДПО «Чувашский республиканский институт образования» Минобразования Чувашии (каб.304)   </w:t>
      </w:r>
    </w:p>
    <w:p w:rsidR="00406A63" w:rsidRDefault="00406A63" w:rsidP="00406A63">
      <w:pPr>
        <w:ind w:left="360"/>
        <w:jc w:val="both"/>
        <w:rPr>
          <w:sz w:val="24"/>
          <w:szCs w:val="24"/>
        </w:rPr>
      </w:pPr>
      <w:r w:rsidRPr="007165B2">
        <w:rPr>
          <w:sz w:val="24"/>
          <w:szCs w:val="24"/>
        </w:rPr>
        <w:t xml:space="preserve">  Телефон </w:t>
      </w:r>
    </w:p>
    <w:p w:rsidR="00406A63" w:rsidRDefault="00406A63" w:rsidP="00406A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58-37-89 (внутр.134),</w:t>
      </w:r>
    </w:p>
    <w:p w:rsidR="00406A63" w:rsidRDefault="00406A63" w:rsidP="00406A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58-45-22 (</w:t>
      </w:r>
      <w:proofErr w:type="spellStart"/>
      <w:r>
        <w:rPr>
          <w:sz w:val="24"/>
          <w:szCs w:val="24"/>
        </w:rPr>
        <w:t>внутр</w:t>
      </w:r>
      <w:proofErr w:type="spellEnd"/>
      <w:r>
        <w:rPr>
          <w:sz w:val="24"/>
          <w:szCs w:val="24"/>
        </w:rPr>
        <w:t>. 135)</w:t>
      </w:r>
      <w:r w:rsidRPr="007165B2">
        <w:rPr>
          <w:sz w:val="24"/>
          <w:szCs w:val="24"/>
        </w:rPr>
        <w:t>.</w:t>
      </w:r>
    </w:p>
    <w:p w:rsidR="00406A63" w:rsidRDefault="00406A63" w:rsidP="00406A63">
      <w:pPr>
        <w:autoSpaceDE w:val="0"/>
        <w:autoSpaceDN w:val="0"/>
        <w:adjustRightInd w:val="0"/>
        <w:rPr>
          <w:sz w:val="24"/>
          <w:szCs w:val="24"/>
        </w:rPr>
      </w:pPr>
    </w:p>
    <w:p w:rsidR="007D3423" w:rsidRDefault="007D3423"/>
    <w:sectPr w:rsidR="007D3423" w:rsidSect="007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0F2"/>
    <w:multiLevelType w:val="multilevel"/>
    <w:tmpl w:val="81B0A8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CF6258"/>
    <w:multiLevelType w:val="hybridMultilevel"/>
    <w:tmpl w:val="2E1AE0BA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6A63"/>
    <w:rsid w:val="00406A63"/>
    <w:rsid w:val="007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6A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63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06A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az2022@mail.ru" TargetMode="External"/><Relationship Id="rId5" Type="http://schemas.openxmlformats.org/officeDocument/2006/relationships/hyperlink" Target="https://forms.gle/nx7DXeTbecU3FdB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2022-01-15T13:20:00Z</dcterms:created>
  <dcterms:modified xsi:type="dcterms:W3CDTF">2022-01-15T13:21:00Z</dcterms:modified>
</cp:coreProperties>
</file>