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DD" w:rsidRDefault="004641DD" w:rsidP="004641DD">
      <w:pPr>
        <w:jc w:val="center"/>
        <w:rPr>
          <w:b/>
          <w:sz w:val="38"/>
          <w:szCs w:val="38"/>
        </w:rPr>
      </w:pPr>
      <w:r>
        <w:rPr>
          <w:noProof/>
          <w:sz w:val="22"/>
          <w:szCs w:val="22"/>
        </w:rPr>
        <w:drawing>
          <wp:inline distT="0" distB="0" distL="0" distR="0">
            <wp:extent cx="1066800" cy="647700"/>
            <wp:effectExtent l="0" t="0" r="0" b="0"/>
            <wp:docPr id="1" name="Рисунок 1" descr="http://babaurt.ru/wp-content/uploads/2016/02/%D0%BF%D1%80%D0%BE%D0%BA%D1%83%D1%80%D0%B0%D1%82%D1%83%D1%80%D0%B0-%D0%B3%D0%B5%D1%80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baurt.ru/wp-content/uploads/2016/02/%D0%BF%D1%80%D0%BE%D0%BA%D1%83%D1%80%D0%B0%D1%82%D1%83%D1%80%D0%B0-%D0%B3%D0%B5%D1%80%D0%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DD" w:rsidRDefault="004641DD" w:rsidP="004641DD">
      <w:pPr>
        <w:spacing w:line="240" w:lineRule="exact"/>
        <w:jc w:val="center"/>
        <w:rPr>
          <w:b/>
          <w:sz w:val="38"/>
          <w:szCs w:val="3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 xml:space="preserve">ПРОКУРАТУРА </w:t>
      </w:r>
      <w:r w:rsidR="00DD634C" w:rsidRPr="00DD634C">
        <w:rPr>
          <w:b/>
          <w:sz w:val="40"/>
          <w:szCs w:val="40"/>
        </w:rPr>
        <w:t>ЧУВАШСКОЙ РЕСПУБЛИКИ</w:t>
      </w:r>
    </w:p>
    <w:p w:rsidR="00DD634C" w:rsidRPr="00B772C8" w:rsidRDefault="00DD634C" w:rsidP="00DD634C">
      <w:pPr>
        <w:spacing w:after="4" w:line="253" w:lineRule="auto"/>
        <w:ind w:right="6" w:hanging="10"/>
        <w:jc w:val="center"/>
        <w:rPr>
          <w:sz w:val="40"/>
          <w:szCs w:val="40"/>
        </w:rPr>
      </w:pPr>
      <w:r w:rsidRPr="00B772C8">
        <w:rPr>
          <w:b/>
          <w:sz w:val="40"/>
          <w:szCs w:val="40"/>
        </w:rPr>
        <w:t>«Правовое просвещение»</w:t>
      </w:r>
    </w:p>
    <w:p w:rsidR="00FE5256" w:rsidRPr="00FE5256" w:rsidRDefault="00FE5256" w:rsidP="004641DD">
      <w:pPr>
        <w:jc w:val="center"/>
        <w:rPr>
          <w:sz w:val="22"/>
          <w:szCs w:val="22"/>
        </w:rPr>
      </w:pPr>
    </w:p>
    <w:p w:rsidR="004641DD" w:rsidRDefault="004641DD" w:rsidP="004641DD">
      <w:pPr>
        <w:jc w:val="center"/>
      </w:pPr>
    </w:p>
    <w:p w:rsidR="004641DD" w:rsidRPr="00FE5256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4641DD" w:rsidRPr="000E26F8" w:rsidRDefault="004641DD" w:rsidP="004641DD">
      <w:pPr>
        <w:jc w:val="center"/>
        <w:rPr>
          <w:b/>
          <w:sz w:val="48"/>
          <w:szCs w:val="48"/>
        </w:rPr>
      </w:pPr>
      <w:r w:rsidRPr="000E26F8">
        <w:rPr>
          <w:b/>
          <w:sz w:val="48"/>
          <w:szCs w:val="48"/>
        </w:rPr>
        <w:t>ПАМЯТКА</w:t>
      </w:r>
    </w:p>
    <w:p w:rsidR="004641DD" w:rsidRPr="00DD634C" w:rsidRDefault="00DD634C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Д</w:t>
      </w:r>
      <w:r w:rsidR="004641DD" w:rsidRPr="00DD634C">
        <w:rPr>
          <w:b/>
          <w:sz w:val="40"/>
          <w:szCs w:val="40"/>
        </w:rPr>
        <w:t>ля несовершеннолетних и их родителей</w:t>
      </w: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</w:p>
    <w:p w:rsidR="004641DD" w:rsidRDefault="004641DD" w:rsidP="004641DD">
      <w:pPr>
        <w:jc w:val="center"/>
        <w:rPr>
          <w:b/>
        </w:rPr>
      </w:pPr>
    </w:p>
    <w:p w:rsidR="000E26F8" w:rsidRDefault="000E26F8" w:rsidP="004641DD">
      <w:pPr>
        <w:jc w:val="center"/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DD634C" w:rsidRPr="006C383A" w:rsidRDefault="004641DD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color w:val="C00000"/>
          <w:sz w:val="72"/>
          <w:szCs w:val="72"/>
        </w:rPr>
        <w:t>«</w:t>
      </w:r>
      <w:r w:rsidR="00DD634C" w:rsidRPr="006C383A">
        <w:rPr>
          <w:b/>
          <w:color w:val="C00000"/>
          <w:sz w:val="72"/>
          <w:szCs w:val="72"/>
        </w:rPr>
        <w:t>Не дай себя в обиду</w:t>
      </w:r>
      <w:r w:rsidRPr="006C383A">
        <w:rPr>
          <w:b/>
          <w:bCs/>
          <w:color w:val="C00000"/>
          <w:sz w:val="72"/>
          <w:szCs w:val="72"/>
        </w:rPr>
        <w:t>!</w:t>
      </w:r>
      <w:r w:rsidR="00DD634C" w:rsidRPr="006C383A">
        <w:rPr>
          <w:b/>
          <w:bCs/>
          <w:color w:val="C00000"/>
          <w:sz w:val="72"/>
          <w:szCs w:val="72"/>
        </w:rPr>
        <w:t xml:space="preserve"> </w:t>
      </w:r>
    </w:p>
    <w:p w:rsidR="004641DD" w:rsidRPr="006C383A" w:rsidRDefault="00DD634C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bCs/>
          <w:color w:val="C00000"/>
          <w:sz w:val="72"/>
          <w:szCs w:val="72"/>
        </w:rPr>
        <w:t>Сумей себя защитить!</w:t>
      </w:r>
      <w:r w:rsidR="004641DD" w:rsidRPr="006C383A">
        <w:rPr>
          <w:b/>
          <w:bCs/>
          <w:color w:val="C00000"/>
          <w:sz w:val="72"/>
          <w:szCs w:val="72"/>
        </w:rPr>
        <w:t>»</w:t>
      </w:r>
    </w:p>
    <w:p w:rsidR="004641DD" w:rsidRPr="00E24A1F" w:rsidRDefault="004641DD" w:rsidP="004641DD">
      <w:pPr>
        <w:jc w:val="center"/>
        <w:rPr>
          <w:b/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rPr>
          <w:b/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0E26F8" w:rsidRDefault="000E26F8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20</w:t>
      </w:r>
      <w:r w:rsidR="00DD634C" w:rsidRPr="00DD634C">
        <w:rPr>
          <w:b/>
          <w:sz w:val="40"/>
          <w:szCs w:val="40"/>
        </w:rPr>
        <w:t>22</w:t>
      </w:r>
      <w:r w:rsidRPr="00DD634C">
        <w:rPr>
          <w:b/>
          <w:sz w:val="40"/>
          <w:szCs w:val="40"/>
        </w:rPr>
        <w:t xml:space="preserve"> г.</w:t>
      </w:r>
    </w:p>
    <w:p w:rsid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DD634C">
        <w:rPr>
          <w:b/>
          <w:bCs/>
          <w:iCs/>
          <w:sz w:val="28"/>
          <w:szCs w:val="28"/>
        </w:rPr>
        <w:lastRenderedPageBreak/>
        <w:t xml:space="preserve">Дети </w:t>
      </w:r>
      <w:r w:rsidRPr="00FE5256">
        <w:rPr>
          <w:bCs/>
          <w:iCs/>
          <w:sz w:val="28"/>
          <w:szCs w:val="28"/>
        </w:rPr>
        <w:t xml:space="preserve">- наиболее ранимые члены нашего общества, чьи права и свободы </w:t>
      </w:r>
      <w:r>
        <w:rPr>
          <w:bCs/>
          <w:iCs/>
          <w:sz w:val="28"/>
          <w:szCs w:val="28"/>
        </w:rPr>
        <w:t xml:space="preserve">могут </w:t>
      </w:r>
      <w:r w:rsidRPr="00FE5256">
        <w:rPr>
          <w:bCs/>
          <w:iCs/>
          <w:sz w:val="28"/>
          <w:szCs w:val="28"/>
        </w:rPr>
        <w:t xml:space="preserve">нарушаются.  Невинные, наивные, растущие и учащиеся, они зависят от взрослых, когда речь идет об их обучении, поддержке и защите. </w:t>
      </w:r>
    </w:p>
    <w:p w:rsidR="00FE5256" w:rsidRP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FE5256">
        <w:rPr>
          <w:bCs/>
          <w:iCs/>
          <w:sz w:val="28"/>
          <w:szCs w:val="28"/>
        </w:rPr>
        <w:t>Но в действительности многие дети переживают ужас насилия, становятся жертвами физических, сексуальных и эмоциональных злоупотреблений со стороны взрослых.</w:t>
      </w:r>
    </w:p>
    <w:p w:rsidR="00FE5256" w:rsidRDefault="006A4777" w:rsidP="004641DD">
      <w:pPr>
        <w:jc w:val="center"/>
        <w:rPr>
          <w:sz w:val="28"/>
          <w:szCs w:val="28"/>
        </w:rPr>
      </w:pPr>
      <w:r>
        <w:rPr>
          <w:b/>
          <w:noProof/>
          <w:color w:val="632423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</wp:posOffset>
                </wp:positionH>
                <wp:positionV relativeFrom="paragraph">
                  <wp:posOffset>179617</wp:posOffset>
                </wp:positionV>
                <wp:extent cx="5785419" cy="1355835"/>
                <wp:effectExtent l="19050" t="19050" r="44450" b="539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19" cy="135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41DD" w:rsidRPr="008B3992" w:rsidRDefault="004641DD" w:rsidP="004641DD">
                            <w:pPr>
                              <w:shd w:val="clear" w:color="auto" w:fill="FFFFFF"/>
                              <w:spacing w:line="408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B399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Чтобы не стать жертвой преступления, </w:t>
                            </w:r>
                          </w:p>
                          <w:p w:rsidR="004641DD" w:rsidRPr="008B3992" w:rsidRDefault="004641DD" w:rsidP="004641DD">
                            <w:pPr>
                              <w:shd w:val="clear" w:color="auto" w:fill="FFFFFF"/>
                              <w:spacing w:line="408" w:lineRule="atLeast"/>
                              <w:jc w:val="center"/>
                              <w:outlineLvl w:val="2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B399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не дать себя в обиду,</w:t>
                            </w:r>
                          </w:p>
                          <w:p w:rsidR="004641DD" w:rsidRPr="008B3992" w:rsidRDefault="004641DD" w:rsidP="004641DD">
                            <w:pPr>
                              <w:shd w:val="clear" w:color="auto" w:fill="FFFFFF"/>
                              <w:spacing w:line="408" w:lineRule="atLeast"/>
                              <w:jc w:val="center"/>
                              <w:outlineLvl w:val="2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B399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следует соблюдать простые и понятные </w:t>
                            </w:r>
                          </w:p>
                          <w:p w:rsidR="004641DD" w:rsidRPr="008B3992" w:rsidRDefault="004641DD" w:rsidP="004641DD">
                            <w:pPr>
                              <w:shd w:val="clear" w:color="auto" w:fill="FFFFFF"/>
                              <w:spacing w:line="408" w:lineRule="atLeast"/>
                              <w:jc w:val="center"/>
                              <w:outlineLvl w:val="2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B3992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правила, о которых следует тебе помнить</w:t>
                            </w:r>
                          </w:p>
                          <w:p w:rsidR="004641DD" w:rsidRPr="008B3992" w:rsidRDefault="004641DD" w:rsidP="004641D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4641DD" w:rsidRPr="008B3992" w:rsidRDefault="004641DD" w:rsidP="004641DD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.1pt;margin-top:14.15pt;width:455.55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" fillcolor="#eaf1dd [662]" strokecolor="#0f243e [1615]" strokeweight="3pt">
                <v:shadow on="t" color="#4e6128 [1606]" opacity=".5" offset="1pt"/>
                <v:textbox>
                  <w:txbxContent>
                    <w:p w:rsidR="004641DD" w:rsidRPr="008B3992" w:rsidRDefault="004641DD" w:rsidP="004641DD">
                      <w:pPr>
                        <w:shd w:val="clear" w:color="auto" w:fill="FFFFFF"/>
                        <w:spacing w:line="408" w:lineRule="atLeast"/>
                        <w:jc w:val="center"/>
                        <w:outlineLvl w:val="2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B399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Чтобы не стать жертвой преступления, </w:t>
                      </w:r>
                    </w:p>
                    <w:p w:rsidR="004641DD" w:rsidRPr="008B3992" w:rsidRDefault="004641DD" w:rsidP="004641DD">
                      <w:pPr>
                        <w:shd w:val="clear" w:color="auto" w:fill="FFFFFF"/>
                        <w:spacing w:line="408" w:lineRule="atLeast"/>
                        <w:jc w:val="center"/>
                        <w:outlineLvl w:val="2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8B399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не дать себя в обиду,</w:t>
                      </w:r>
                    </w:p>
                    <w:p w:rsidR="004641DD" w:rsidRPr="008B3992" w:rsidRDefault="004641DD" w:rsidP="004641DD">
                      <w:pPr>
                        <w:shd w:val="clear" w:color="auto" w:fill="FFFFFF"/>
                        <w:spacing w:line="408" w:lineRule="atLeast"/>
                        <w:jc w:val="center"/>
                        <w:outlineLvl w:val="2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B399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следует соблюдать простые и понятные </w:t>
                      </w:r>
                    </w:p>
                    <w:p w:rsidR="004641DD" w:rsidRPr="008B3992" w:rsidRDefault="004641DD" w:rsidP="004641DD">
                      <w:pPr>
                        <w:shd w:val="clear" w:color="auto" w:fill="FFFFFF"/>
                        <w:spacing w:line="408" w:lineRule="atLeast"/>
                        <w:jc w:val="center"/>
                        <w:outlineLvl w:val="2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8B3992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правила, о которых следует тебе помнить</w:t>
                      </w:r>
                    </w:p>
                    <w:p w:rsidR="004641DD" w:rsidRPr="008B3992" w:rsidRDefault="004641DD" w:rsidP="004641D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4641DD" w:rsidRPr="008B3992" w:rsidRDefault="004641DD" w:rsidP="004641DD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Default="00FE5256" w:rsidP="00FE5256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Pr="00E24A1F" w:rsidRDefault="00FE5256" w:rsidP="004D7A59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</w:t>
      </w:r>
      <w:r w:rsidRPr="00E24A1F">
        <w:rPr>
          <w:b/>
          <w:color w:val="C00000"/>
          <w:sz w:val="32"/>
          <w:szCs w:val="32"/>
        </w:rPr>
        <w:t xml:space="preserve">. </w:t>
      </w:r>
      <w:r w:rsidR="004641DD" w:rsidRPr="00E24A1F">
        <w:rPr>
          <w:b/>
          <w:color w:val="C00000"/>
          <w:sz w:val="32"/>
          <w:szCs w:val="32"/>
        </w:rPr>
        <w:t>Безопасность на улице</w:t>
      </w:r>
    </w:p>
    <w:p w:rsidR="004D7A59" w:rsidRPr="004D7A59" w:rsidRDefault="004D7A59" w:rsidP="004D7A59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1. Стараться воз</w:t>
      </w:r>
      <w:r>
        <w:rPr>
          <w:sz w:val="28"/>
          <w:szCs w:val="28"/>
        </w:rPr>
        <w:t>вращаться домой в светлое время;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2. При возвращении домой в позднее время, позвон</w:t>
      </w:r>
      <w:r>
        <w:rPr>
          <w:sz w:val="28"/>
          <w:szCs w:val="28"/>
        </w:rPr>
        <w:t>ить домой и попросить встретить;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3. Двигаться по освещенным, людным ули</w:t>
      </w:r>
      <w:r>
        <w:rPr>
          <w:sz w:val="28"/>
          <w:szCs w:val="28"/>
        </w:rPr>
        <w:t>цам, желательно в группе людей;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4. Избегать пустырей, парков, стад</w:t>
      </w:r>
      <w:r>
        <w:rPr>
          <w:sz w:val="28"/>
          <w:szCs w:val="28"/>
        </w:rPr>
        <w:t>ионов, темных дворов, тоннелей;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5846">
        <w:rPr>
          <w:sz w:val="28"/>
          <w:szCs w:val="28"/>
        </w:rPr>
        <w:t>При угрозе нападения привлекать внимание людей шумом, криком,</w:t>
      </w:r>
      <w:r>
        <w:rPr>
          <w:sz w:val="28"/>
          <w:szCs w:val="28"/>
        </w:rPr>
        <w:t xml:space="preserve"> применять средства самозащиты;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6. Отказываться от предложения незнаком</w:t>
      </w:r>
      <w:r>
        <w:rPr>
          <w:sz w:val="28"/>
          <w:szCs w:val="28"/>
        </w:rPr>
        <w:t>ых людей проводить или подвезти;</w:t>
      </w:r>
      <w:r w:rsidRPr="00BB5846">
        <w:rPr>
          <w:sz w:val="28"/>
          <w:szCs w:val="28"/>
        </w:rPr>
        <w:t xml:space="preserve"> 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7. При возможной опасности - перейти на другую сторону улицы, бежать к освещенному участк</w:t>
      </w:r>
      <w:r>
        <w:rPr>
          <w:sz w:val="28"/>
          <w:szCs w:val="28"/>
        </w:rPr>
        <w:t>у улицы или туда, где есть люди;</w:t>
      </w:r>
      <w:r w:rsidRPr="00BB5846">
        <w:rPr>
          <w:sz w:val="28"/>
          <w:szCs w:val="28"/>
        </w:rPr>
        <w:t xml:space="preserve"> </w:t>
      </w:r>
    </w:p>
    <w:p w:rsidR="004641DD" w:rsidRPr="00BB5846" w:rsidRDefault="004641DD" w:rsidP="004641DD">
      <w:pPr>
        <w:spacing w:before="120"/>
        <w:rPr>
          <w:sz w:val="28"/>
          <w:szCs w:val="28"/>
        </w:rPr>
      </w:pPr>
      <w:r w:rsidRPr="00BB5846">
        <w:rPr>
          <w:sz w:val="28"/>
          <w:szCs w:val="28"/>
        </w:rPr>
        <w:t>8. Оказавшись в безопасности, сообщить в полицию, рассказать родителям</w:t>
      </w:r>
      <w:r>
        <w:rPr>
          <w:sz w:val="28"/>
          <w:szCs w:val="28"/>
        </w:rPr>
        <w:t>.</w:t>
      </w:r>
    </w:p>
    <w:p w:rsidR="004641DD" w:rsidRDefault="004641DD" w:rsidP="004641DD">
      <w:pPr>
        <w:spacing w:before="120"/>
        <w:jc w:val="center"/>
        <w:rPr>
          <w:b/>
          <w:color w:val="632423" w:themeColor="accent2" w:themeShade="80"/>
          <w:sz w:val="28"/>
          <w:szCs w:val="28"/>
        </w:rPr>
      </w:pPr>
    </w:p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</w:t>
      </w:r>
      <w:r w:rsidRPr="00E24A1F">
        <w:rPr>
          <w:b/>
          <w:color w:val="C00000"/>
          <w:sz w:val="32"/>
          <w:szCs w:val="32"/>
        </w:rPr>
        <w:t>. При общении с незнакомыми людьми</w:t>
      </w:r>
    </w:p>
    <w:p w:rsidR="004641DD" w:rsidRPr="00BB5846" w:rsidRDefault="004641DD" w:rsidP="004641DD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Style w:val="a7"/>
        <w:tblW w:w="171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  <w:gridCol w:w="3793"/>
        <w:gridCol w:w="780"/>
        <w:gridCol w:w="3793"/>
      </w:tblGrid>
      <w:tr w:rsidR="004641DD" w:rsidTr="00DD634C">
        <w:tc>
          <w:tcPr>
            <w:tcW w:w="13396" w:type="dxa"/>
            <w:gridSpan w:val="3"/>
          </w:tcPr>
          <w:p w:rsid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Проявлять внимание и бдительность, стараться заметить возможн</w:t>
            </w:r>
            <w:r w:rsidR="00DD634C" w:rsidRPr="00DD634C">
              <w:rPr>
                <w:sz w:val="28"/>
                <w:szCs w:val="28"/>
              </w:rPr>
              <w:t xml:space="preserve">ую </w:t>
            </w:r>
          </w:p>
          <w:p w:rsidR="00FE5256" w:rsidRDefault="004641DD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опасность и избежать ее; </w:t>
            </w:r>
          </w:p>
          <w:p w:rsid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4641DD" w:rsidRPr="002743B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вступать в разговор с незнакомым человеком на улице</w:t>
            </w:r>
            <w:r w:rsidR="00DD634C" w:rsidRPr="00DD634C">
              <w:rPr>
                <w:sz w:val="28"/>
                <w:szCs w:val="28"/>
              </w:rPr>
              <w:t>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Не ходить с незнакомым человеком никуда, не садиться к нему в машину; 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Ниче</w:t>
            </w:r>
            <w:r w:rsidR="000E26F8">
              <w:rPr>
                <w:sz w:val="28"/>
                <w:szCs w:val="28"/>
              </w:rPr>
              <w:t>го не брать у незнакомых людей;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разрешать себя трогать;</w:t>
            </w:r>
          </w:p>
        </w:tc>
        <w:tc>
          <w:tcPr>
            <w:tcW w:w="3793" w:type="dxa"/>
            <w:vMerge w:val="restart"/>
          </w:tcPr>
          <w:p w:rsidR="004641DD" w:rsidRDefault="004641DD" w:rsidP="000E26F8">
            <w:pPr>
              <w:tabs>
                <w:tab w:val="left" w:pos="357"/>
              </w:tabs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lastRenderedPageBreak/>
              <w:t>Не открывать дверь незнакомым людям;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заходить в подъезд, если идет незнакомый человек;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При угрозе нападения привлекать внимание соседей; </w:t>
            </w:r>
          </w:p>
          <w:p w:rsidR="00DD634C" w:rsidRPr="00DD634C" w:rsidRDefault="00DD634C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Оказавшись в безопасности, сообщить в полицию, рассказать</w:t>
            </w:r>
            <w:r w:rsidR="00DD634C" w:rsidRPr="00DD634C">
              <w:rPr>
                <w:sz w:val="28"/>
                <w:szCs w:val="28"/>
              </w:rPr>
              <w:t xml:space="preserve"> сосе</w:t>
            </w:r>
            <w:r w:rsidRPr="00DD634C">
              <w:rPr>
                <w:sz w:val="28"/>
                <w:szCs w:val="28"/>
              </w:rPr>
              <w:t>дям, родителям</w:t>
            </w:r>
          </w:p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III</w:t>
      </w:r>
      <w:r w:rsidRPr="00E24A1F">
        <w:rPr>
          <w:b/>
          <w:color w:val="C00000"/>
          <w:sz w:val="32"/>
          <w:szCs w:val="32"/>
        </w:rPr>
        <w:t>. Незнакомый человек в лифте</w:t>
      </w:r>
    </w:p>
    <w:p w:rsidR="00FE5256" w:rsidRPr="00DD634C" w:rsidRDefault="00FE5256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tbl>
      <w:tblPr>
        <w:tblStyle w:val="a7"/>
        <w:tblW w:w="1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3934"/>
      </w:tblGrid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6ED0">
              <w:rPr>
                <w:sz w:val="28"/>
                <w:szCs w:val="28"/>
              </w:rPr>
              <w:t xml:space="preserve">. Входить в лифт, убедившись, </w:t>
            </w:r>
            <w:r>
              <w:rPr>
                <w:sz w:val="28"/>
                <w:szCs w:val="28"/>
              </w:rPr>
              <w:t>что на площадке нет посторонних;</w:t>
            </w:r>
            <w:r w:rsidRPr="00366ED0">
              <w:rPr>
                <w:sz w:val="28"/>
                <w:szCs w:val="28"/>
              </w:rPr>
              <w:t xml:space="preserve"> 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6ED0">
              <w:rPr>
                <w:sz w:val="28"/>
                <w:szCs w:val="28"/>
              </w:rPr>
              <w:t>. Если в вызванном лифте находится человек, не входить в кабину. Отойти от лифта и через не</w:t>
            </w:r>
            <w:r>
              <w:rPr>
                <w:sz w:val="28"/>
                <w:szCs w:val="28"/>
              </w:rPr>
              <w:t>которое время вызвать лифт снов</w:t>
            </w:r>
            <w:r w:rsidRPr="00FB07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  <w:r w:rsidRPr="00366ED0">
              <w:rPr>
                <w:sz w:val="28"/>
                <w:szCs w:val="28"/>
              </w:rPr>
              <w:t xml:space="preserve"> </w:t>
            </w:r>
          </w:p>
          <w:p w:rsidR="004641DD" w:rsidRPr="004B3FF2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4641DD" w:rsidRPr="00A13E11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3. Если незнакомец зашел в лифт, не стоять к нему спин</w:t>
            </w:r>
            <w:r>
              <w:rPr>
                <w:sz w:val="28"/>
                <w:szCs w:val="28"/>
              </w:rPr>
              <w:t>ой, наблюдать за его действиями;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4. При угрозе нападения нажимать кнопку ближайшего этажа, при любой возможности выбежать на площадку, о</w:t>
            </w:r>
            <w:r>
              <w:rPr>
                <w:sz w:val="28"/>
                <w:szCs w:val="28"/>
              </w:rPr>
              <w:t>братиться за помощью к соседям;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1523DD" w:rsidRPr="001523DD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5. Оказавшись в безопасности, сообщить в полицию, рассказать соседям, родителям.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965211" w:rsidRPr="00E24A1F" w:rsidRDefault="001523DD" w:rsidP="00965211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IV</w:t>
      </w:r>
      <w:r w:rsidRPr="00E24A1F">
        <w:rPr>
          <w:b/>
          <w:color w:val="C00000"/>
          <w:sz w:val="32"/>
          <w:szCs w:val="32"/>
        </w:rPr>
        <w:t>. Если ты остался дома один</w:t>
      </w:r>
    </w:p>
    <w:tbl>
      <w:tblPr>
        <w:tblStyle w:val="a7"/>
        <w:tblW w:w="135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7"/>
        <w:gridCol w:w="3958"/>
      </w:tblGrid>
      <w:tr w:rsidR="001523DD" w:rsidTr="000E26F8">
        <w:tc>
          <w:tcPr>
            <w:tcW w:w="9627" w:type="dxa"/>
          </w:tcPr>
          <w:p w:rsidR="001523DD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353" w:line="319" w:lineRule="exact"/>
              <w:ind w:right="36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1. Попроси своих друзей и знакомых, чтобы они предупреждали </w:t>
            </w:r>
            <w:r w:rsidR="00E41492">
              <w:rPr>
                <w:sz w:val="28"/>
                <w:szCs w:val="28"/>
              </w:rPr>
              <w:t>тебя о своем визите по телефону;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z w:val="28"/>
                <w:szCs w:val="28"/>
              </w:rPr>
            </w:pPr>
          </w:p>
          <w:p w:rsidR="001523DD" w:rsidRPr="00AF0598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</w:t>
            </w:r>
            <w:r w:rsidR="00E41492">
              <w:rPr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3. </w:t>
            </w:r>
            <w:r w:rsidR="001523DD" w:rsidRPr="00AF0598">
              <w:rPr>
                <w:sz w:val="28"/>
                <w:szCs w:val="28"/>
              </w:rPr>
              <w:t xml:space="preserve">Если глазок закрыт с другой стороны или на площадке никого не видно, ни </w:t>
            </w:r>
            <w:r w:rsidR="00E41492">
              <w:rPr>
                <w:sz w:val="28"/>
                <w:szCs w:val="28"/>
              </w:rPr>
              <w:t>в коем случае не открывай дверь;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4. </w:t>
            </w:r>
            <w:r w:rsidR="001523DD" w:rsidRPr="00AF0598">
              <w:rPr>
                <w:sz w:val="28"/>
                <w:szCs w:val="28"/>
              </w:rPr>
              <w:t>На ответ «Я» дверь не откры</w:t>
            </w:r>
            <w:r w:rsidR="00E41492">
              <w:rPr>
                <w:sz w:val="28"/>
                <w:szCs w:val="28"/>
              </w:rPr>
              <w:t>вай, попроси человека назваться;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pacing w:val="-15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5</w:t>
            </w:r>
            <w:r w:rsidR="00965211">
              <w:rPr>
                <w:sz w:val="28"/>
                <w:szCs w:val="28"/>
              </w:rPr>
              <w:t>.</w:t>
            </w:r>
            <w:r w:rsidRPr="00AF0598">
              <w:rPr>
                <w:sz w:val="28"/>
                <w:szCs w:val="28"/>
              </w:rPr>
              <w:t xml:space="preserve"> </w:t>
            </w:r>
            <w:r w:rsidR="001523DD" w:rsidRPr="00AF0598">
              <w:rPr>
                <w:sz w:val="28"/>
                <w:szCs w:val="28"/>
              </w:rPr>
              <w:t xml:space="preserve">Если он представляется знакомым твоих родных, которых в данный момент нет дома, не открывая двери, попроси его прийти в другой раз и </w:t>
            </w:r>
            <w:r w:rsidR="00E41492">
              <w:rPr>
                <w:sz w:val="28"/>
                <w:szCs w:val="28"/>
              </w:rPr>
              <w:t>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6. </w:t>
            </w:r>
            <w:r w:rsidR="001523DD" w:rsidRPr="00AF0598">
              <w:rPr>
                <w:sz w:val="28"/>
                <w:szCs w:val="28"/>
              </w:rPr>
              <w:t xml:space="preserve">Если человек называет незнакомую тебе фамилию, говоря, что ему дали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этот адрес, не открывая двери, объясни ему, что неправильно записал нужный ему </w:t>
            </w:r>
            <w:r w:rsidR="00E41492">
              <w:rPr>
                <w:sz w:val="28"/>
                <w:szCs w:val="28"/>
              </w:rPr>
              <w:t>адрес и 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7. </w:t>
            </w:r>
            <w:r w:rsidR="001523DD" w:rsidRPr="00AF0598">
              <w:rPr>
                <w:sz w:val="28"/>
                <w:szCs w:val="28"/>
              </w:rPr>
              <w:t xml:space="preserve">Если незнакомец представился работником почты или другого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учреждения сферы коммунальных услуг, попроси его назвать фамилию и причину </w:t>
            </w:r>
            <w:r w:rsidR="001523DD" w:rsidRPr="00AF0598">
              <w:rPr>
                <w:sz w:val="28"/>
                <w:szCs w:val="28"/>
              </w:rPr>
              <w:t xml:space="preserve">прихода, затем позвони </w:t>
            </w:r>
            <w:r w:rsidR="00E41492">
              <w:rPr>
                <w:sz w:val="28"/>
                <w:szCs w:val="28"/>
              </w:rPr>
              <w:t>родителям и выполни их указания;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8. </w:t>
            </w:r>
            <w:r w:rsidR="001523DD" w:rsidRPr="00AF0598">
              <w:rPr>
                <w:sz w:val="28"/>
                <w:szCs w:val="28"/>
              </w:rPr>
              <w:t xml:space="preserve">Если пришедший представился сотрудником отдела внутренних дел </w:t>
            </w:r>
            <w:r w:rsidR="001523DD" w:rsidRPr="00AF0598">
              <w:rPr>
                <w:spacing w:val="-2"/>
                <w:sz w:val="28"/>
                <w:szCs w:val="28"/>
              </w:rPr>
              <w:t>(полиции), не открывая двери, попроси прийти его в другое время</w:t>
            </w:r>
            <w:r>
              <w:rPr>
                <w:spacing w:val="-2"/>
                <w:sz w:val="28"/>
                <w:szCs w:val="28"/>
              </w:rPr>
              <w:t>,</w:t>
            </w:r>
            <w:r w:rsidR="001523DD" w:rsidRPr="00AF0598">
              <w:rPr>
                <w:spacing w:val="-2"/>
                <w:sz w:val="28"/>
                <w:szCs w:val="28"/>
              </w:rPr>
              <w:t xml:space="preserve"> когда родители </w:t>
            </w:r>
            <w:r w:rsidR="00E41492">
              <w:rPr>
                <w:sz w:val="28"/>
                <w:szCs w:val="28"/>
              </w:rPr>
              <w:t>будут дома, и сообщи им;</w:t>
            </w:r>
          </w:p>
          <w:p w:rsidR="000E26F8" w:rsidRDefault="000E26F8" w:rsidP="001523DD">
            <w:pPr>
              <w:shd w:val="clear" w:color="auto" w:fill="FFFFFF"/>
              <w:spacing w:line="319" w:lineRule="exact"/>
              <w:ind w:left="22" w:right="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shd w:val="clear" w:color="auto" w:fill="FFFFFF"/>
              <w:spacing w:line="319" w:lineRule="exact"/>
              <w:ind w:left="22" w:right="2"/>
              <w:jc w:val="both"/>
            </w:pPr>
            <w:r w:rsidRPr="00AF0598">
              <w:rPr>
                <w:sz w:val="28"/>
                <w:szCs w:val="28"/>
              </w:rPr>
              <w:t xml:space="preserve">9. </w:t>
            </w:r>
            <w:r w:rsidR="001523DD" w:rsidRPr="00AF0598">
              <w:rPr>
                <w:sz w:val="28"/>
                <w:szCs w:val="28"/>
              </w:rPr>
              <w:t>Если незнакомец попросил воспользоваться телефоном для вызова милиции или «скорой помощи», не спеши открывать дверь, уточни</w:t>
            </w:r>
            <w:r>
              <w:rPr>
                <w:sz w:val="28"/>
                <w:szCs w:val="28"/>
              </w:rPr>
              <w:t>,</w:t>
            </w:r>
            <w:r w:rsidR="001523DD" w:rsidRPr="00AF0598">
              <w:rPr>
                <w:sz w:val="28"/>
                <w:szCs w:val="28"/>
              </w:rPr>
              <w:t xml:space="preserve"> что необходимо сд</w:t>
            </w:r>
            <w:r w:rsidR="00E41492">
              <w:rPr>
                <w:sz w:val="28"/>
                <w:szCs w:val="28"/>
              </w:rPr>
              <w:t>елать, сам вызови нужную службу;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10. </w:t>
            </w:r>
            <w:r w:rsidR="001523DD" w:rsidRPr="00AF0598">
              <w:rPr>
                <w:sz w:val="28"/>
                <w:szCs w:val="28"/>
              </w:rPr>
              <w:t>Если на лестничной площадке собралась компания, распивающая спиртные напитки и мешающая твоему отдыху, не вступай с н</w:t>
            </w:r>
            <w:r w:rsidR="00E41492">
              <w:rPr>
                <w:sz w:val="28"/>
                <w:szCs w:val="28"/>
              </w:rPr>
              <w:t>ей в конфликт, а вызови полицию;</w:t>
            </w:r>
          </w:p>
          <w:p w:rsidR="00AF0598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11. </w:t>
            </w:r>
            <w:r w:rsidR="001523DD" w:rsidRPr="00AF0598">
              <w:rPr>
                <w:sz w:val="28"/>
                <w:szCs w:val="28"/>
              </w:rPr>
              <w:t xml:space="preserve">Вынося мусорное ведро или отправляясь за газетой, посмотри сначала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в </w:t>
            </w:r>
            <w:r w:rsidR="001523DD" w:rsidRPr="00AF0598">
              <w:rPr>
                <w:bCs/>
                <w:spacing w:val="-1"/>
                <w:sz w:val="28"/>
                <w:szCs w:val="28"/>
              </w:rPr>
              <w:t>глазок,</w:t>
            </w:r>
            <w:r w:rsidR="001523DD" w:rsidRPr="00AF059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1523DD" w:rsidRPr="00AF0598">
              <w:rPr>
                <w:spacing w:val="-1"/>
                <w:sz w:val="28"/>
                <w:szCs w:val="28"/>
              </w:rPr>
              <w:t>нет ли посторонних лиц вблизи твоей квартиры; выходя, запри дверь</w:t>
            </w:r>
            <w:r w:rsidR="00E41492">
              <w:rPr>
                <w:spacing w:val="-1"/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12. </w:t>
            </w:r>
            <w:r w:rsidR="001523DD" w:rsidRPr="00AF0598">
              <w:rPr>
                <w:sz w:val="28"/>
                <w:szCs w:val="28"/>
              </w:rPr>
              <w:t>В дверях квартиры не оставляй записки о</w:t>
            </w:r>
            <w:r w:rsidR="00E41492">
              <w:rPr>
                <w:sz w:val="28"/>
                <w:szCs w:val="28"/>
              </w:rPr>
              <w:t xml:space="preserve"> том, куда и на сколько ты ушел;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Pr="001523DD" w:rsidRDefault="009F262E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1523DD" w:rsidRPr="00AF0598">
              <w:rPr>
                <w:sz w:val="28"/>
                <w:szCs w:val="28"/>
              </w:rPr>
              <w:t>Дом будет твоей крепостью, если ты сам будешь заботиться о своей безопасности!</w:t>
            </w:r>
          </w:p>
        </w:tc>
        <w:tc>
          <w:tcPr>
            <w:tcW w:w="3958" w:type="dxa"/>
          </w:tcPr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1523DD" w:rsidRDefault="001523DD" w:rsidP="00965211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</w:tbl>
    <w:p w:rsidR="004641DD" w:rsidRPr="00366ED0" w:rsidRDefault="004641DD" w:rsidP="004641DD">
      <w:pPr>
        <w:jc w:val="both"/>
        <w:rPr>
          <w:sz w:val="28"/>
          <w:szCs w:val="28"/>
        </w:rPr>
      </w:pPr>
    </w:p>
    <w:tbl>
      <w:tblPr>
        <w:tblStyle w:val="a7"/>
        <w:tblW w:w="91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0E26F8" w:rsidTr="00E24A1F">
        <w:trPr>
          <w:trHeight w:val="58"/>
        </w:trPr>
        <w:tc>
          <w:tcPr>
            <w:tcW w:w="9106" w:type="dxa"/>
            <w:shd w:val="clear" w:color="auto" w:fill="auto"/>
            <w:vAlign w:val="center"/>
          </w:tcPr>
          <w:p w:rsidR="000E26F8" w:rsidRPr="000E26F8" w:rsidRDefault="000E26F8" w:rsidP="001523DD">
            <w:pPr>
              <w:rPr>
                <w:b/>
                <w:color w:val="C00000"/>
              </w:rPr>
            </w:pPr>
          </w:p>
          <w:p w:rsidR="00E24A1F" w:rsidRDefault="000E26F8" w:rsidP="00E24A1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 xml:space="preserve">ВЫПОЛНЯЯ ЭТИ ПРАВИЛА, </w:t>
            </w:r>
          </w:p>
          <w:p w:rsidR="000E26F8" w:rsidRPr="00E24A1F" w:rsidRDefault="000E26F8" w:rsidP="00E24A1F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>Я БУДУ В БЕЗОПАСНОСТИ</w:t>
            </w:r>
            <w:r w:rsidRPr="00E24A1F">
              <w:rPr>
                <w:b/>
                <w:color w:val="C00000"/>
                <w:sz w:val="36"/>
                <w:szCs w:val="36"/>
              </w:rPr>
              <w:t>!</w:t>
            </w:r>
          </w:p>
          <w:p w:rsidR="000E26F8" w:rsidRPr="000E26F8" w:rsidRDefault="000E26F8" w:rsidP="00FE5256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</w:tbl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1. Я всегда буду спрашивать разрешение у родителей. Я никогда не буду делать то, что родители мне не разрешают делать, даже если </w:t>
      </w:r>
      <w:r>
        <w:rPr>
          <w:sz w:val="28"/>
          <w:szCs w:val="28"/>
        </w:rPr>
        <w:t>мне очень этого хочется сейчас;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2. Я буду доверять своим чувствам. Если я чувствую, что делаю что-то плохое – значит, я не должен этого делать, потому </w:t>
      </w:r>
      <w:r>
        <w:rPr>
          <w:sz w:val="28"/>
          <w:szCs w:val="28"/>
        </w:rPr>
        <w:t>что это может нанести мне вред;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3. Я умею говорить «нет». Если я чувствую, что делаю что-то плохое,</w:t>
      </w:r>
      <w:r>
        <w:rPr>
          <w:sz w:val="28"/>
          <w:szCs w:val="28"/>
        </w:rPr>
        <w:t xml:space="preserve"> то я скажу «нет» и убегу домой;</w:t>
      </w:r>
      <w:r w:rsidRPr="00366ED0">
        <w:rPr>
          <w:sz w:val="28"/>
          <w:szCs w:val="28"/>
        </w:rPr>
        <w:t xml:space="preserve"> 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4. Я всегда буду держать</w:t>
      </w:r>
      <w:r w:rsidRPr="00366ED0">
        <w:rPr>
          <w:b/>
          <w:sz w:val="28"/>
          <w:szCs w:val="28"/>
        </w:rPr>
        <w:t>с</w:t>
      </w:r>
      <w:r w:rsidRPr="00366ED0">
        <w:rPr>
          <w:sz w:val="28"/>
          <w:szCs w:val="28"/>
        </w:rPr>
        <w:t>я на расстоянии от того, что заставл</w:t>
      </w:r>
      <w:r>
        <w:rPr>
          <w:sz w:val="28"/>
          <w:szCs w:val="28"/>
        </w:rPr>
        <w:t>яет меня чувствовать себя плохо;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5. Я знаю, что некоторые незнакомые мне люди могут помочь мне выбраться из опасных ситуаций. Это женщины, мамы с детьми, сверстники, полицейские, военные и иные лица в форме, продавцы из торговых сетей. </w:t>
      </w: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66ED0">
        <w:rPr>
          <w:sz w:val="28"/>
          <w:szCs w:val="28"/>
        </w:rPr>
        <w:t>. Я играю и гуляю только в тех местах, в которых мне разрешили мои родители. Я буду избегать мест, в к</w:t>
      </w:r>
      <w:r>
        <w:rPr>
          <w:sz w:val="28"/>
          <w:szCs w:val="28"/>
        </w:rPr>
        <w:t>оторых мало света и мало людей;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66ED0">
        <w:rPr>
          <w:sz w:val="28"/>
          <w:szCs w:val="28"/>
        </w:rPr>
        <w:t>. Я не буду разговаривать с посторонними людьми, принимать подарки от взрослых, соглашаться садиться к ним в машину, гулять с ними или ходить к ним в гости</w:t>
      </w:r>
      <w:r>
        <w:rPr>
          <w:sz w:val="28"/>
          <w:szCs w:val="28"/>
        </w:rPr>
        <w:t xml:space="preserve"> без разрешения моих родителей;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6ED0">
        <w:rPr>
          <w:sz w:val="28"/>
          <w:szCs w:val="28"/>
        </w:rPr>
        <w:t>. Я всегда буду закрывать свой дом и не открою е</w:t>
      </w:r>
      <w:r>
        <w:rPr>
          <w:sz w:val="28"/>
          <w:szCs w:val="28"/>
        </w:rPr>
        <w:t>го никому, кроме своих близких;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4641DD" w:rsidRDefault="004641DD" w:rsidP="004641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238A5">
        <w:rPr>
          <w:sz w:val="28"/>
          <w:szCs w:val="28"/>
        </w:rPr>
        <w:t xml:space="preserve">Если мне </w:t>
      </w:r>
      <w:r w:rsidRPr="005238A5">
        <w:rPr>
          <w:color w:val="000000"/>
          <w:sz w:val="28"/>
          <w:szCs w:val="28"/>
        </w:rPr>
        <w:t>предложили сниматься в кино, участвовать в конкурсе красоты или поступить в спортивную секцию</w:t>
      </w:r>
      <w:r w:rsidR="00E24A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помню</w:t>
      </w:r>
      <w:r w:rsidRPr="005238A5">
        <w:rPr>
          <w:color w:val="000000"/>
          <w:sz w:val="28"/>
          <w:szCs w:val="28"/>
        </w:rPr>
        <w:t>, что на улице или во дворе такие предложения не делаются</w:t>
      </w:r>
      <w:r>
        <w:rPr>
          <w:color w:val="000000"/>
          <w:sz w:val="28"/>
          <w:szCs w:val="28"/>
        </w:rPr>
        <w:t>. Я обязательно сообщу об этом родителям, учителям, тренерам.</w:t>
      </w:r>
    </w:p>
    <w:p w:rsidR="004641DD" w:rsidRPr="005238A5" w:rsidRDefault="004641DD" w:rsidP="004641DD">
      <w:pPr>
        <w:jc w:val="both"/>
        <w:rPr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jc w:val="center"/>
        <w:rPr>
          <w:b/>
          <w:bCs/>
          <w:color w:val="C00000"/>
          <w:sz w:val="28"/>
          <w:szCs w:val="28"/>
        </w:rPr>
      </w:pPr>
      <w:r w:rsidRPr="004641DD">
        <w:rPr>
          <w:b/>
          <w:bCs/>
          <w:color w:val="C00000"/>
          <w:sz w:val="28"/>
          <w:szCs w:val="28"/>
        </w:rPr>
        <w:t>ТВОИ БЛИЗКИЕ – ТВОЯ ЗАЩИТА</w:t>
      </w:r>
    </w:p>
    <w:p w:rsidR="004641DD" w:rsidRPr="00BB5846" w:rsidRDefault="004641DD" w:rsidP="004641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Всегда предупреждай родных о том, куда идешь, и проси их встретить тебя в вечернее время суток. </w:t>
      </w: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Обо всем случившемся, своих подозрениях и странном поведении незнакомых людей немедленно рассказывай родителям или старшим родственникам. </w:t>
      </w:r>
    </w:p>
    <w:p w:rsidR="004641DD" w:rsidRDefault="004641DD" w:rsidP="004641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 xml:space="preserve">Помни, что от твоей внимательности, </w:t>
      </w: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>умения себя вести зависит твоя безопасность.</w:t>
      </w:r>
    </w:p>
    <w:p w:rsidR="004641DD" w:rsidRPr="00FE5256" w:rsidRDefault="004641DD" w:rsidP="004641DD">
      <w:pPr>
        <w:jc w:val="center"/>
        <w:rPr>
          <w:rFonts w:eastAsia="Calibri"/>
          <w:b/>
          <w:color w:val="C00000"/>
          <w:sz w:val="40"/>
          <w:szCs w:val="40"/>
          <w:lang w:eastAsia="ar-SA"/>
        </w:rPr>
      </w:pPr>
    </w:p>
    <w:p w:rsidR="00FE5256" w:rsidRDefault="00FE5256" w:rsidP="004641DD">
      <w:pPr>
        <w:jc w:val="center"/>
        <w:rPr>
          <w:rFonts w:eastAsia="Calibri"/>
          <w:b/>
          <w:color w:val="C00000"/>
          <w:sz w:val="32"/>
          <w:szCs w:val="32"/>
          <w:lang w:eastAsia="ar-SA"/>
        </w:rPr>
      </w:pPr>
    </w:p>
    <w:p w:rsidR="004641DD" w:rsidRP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rFonts w:eastAsia="Calibri"/>
          <w:b/>
          <w:color w:val="C00000"/>
          <w:sz w:val="32"/>
          <w:szCs w:val="32"/>
          <w:lang w:eastAsia="ar-SA"/>
        </w:rPr>
        <w:t>ЕСЛИ ТЕБЕ НУЖНА ПОМОШЬ,</w:t>
      </w:r>
    </w:p>
    <w:p w:rsid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вот телефоны, по которым ты сможешь </w:t>
      </w:r>
    </w:p>
    <w:p w:rsidR="004641DD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обратиться со своей бедой: </w:t>
      </w:r>
    </w:p>
    <w:p w:rsidR="000E26F8" w:rsidRDefault="000E26F8" w:rsidP="004641DD">
      <w:pPr>
        <w:jc w:val="center"/>
        <w:rPr>
          <w:b/>
          <w:color w:val="C00000"/>
          <w:sz w:val="32"/>
          <w:szCs w:val="32"/>
        </w:rPr>
      </w:pPr>
    </w:p>
    <w:p w:rsidR="000E26F8" w:rsidRDefault="00B33C29" w:rsidP="000E26F8">
      <w:pPr>
        <w:jc w:val="center"/>
        <w:rPr>
          <w:b/>
          <w:color w:val="C00000"/>
          <w:sz w:val="28"/>
          <w:szCs w:val="28"/>
          <w:shd w:val="clear" w:color="auto" w:fill="FFFFFF"/>
        </w:rPr>
      </w:pPr>
      <w:r>
        <w:rPr>
          <w:b/>
          <w:color w:val="C00000"/>
          <w:sz w:val="28"/>
          <w:szCs w:val="28"/>
          <w:shd w:val="clear" w:color="auto" w:fill="FFFFFF"/>
          <w:lang w:val="en-US"/>
        </w:rPr>
        <w:t>!!</w:t>
      </w:r>
      <w:r w:rsidR="000E26F8">
        <w:rPr>
          <w:b/>
          <w:color w:val="C00000"/>
          <w:sz w:val="28"/>
          <w:szCs w:val="28"/>
          <w:shd w:val="clear" w:color="auto" w:fill="FFFFFF"/>
        </w:rPr>
        <w:t xml:space="preserve">! </w:t>
      </w:r>
      <w:r w:rsidR="000E26F8" w:rsidRPr="004534D1">
        <w:rPr>
          <w:b/>
          <w:color w:val="C00000"/>
          <w:sz w:val="28"/>
          <w:szCs w:val="28"/>
          <w:shd w:val="clear" w:color="auto" w:fill="FFFFFF"/>
        </w:rPr>
        <w:t>По вопросам, требующим незамедлительного реагирования,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4534D1">
        <w:rPr>
          <w:b/>
          <w:color w:val="C00000"/>
          <w:sz w:val="28"/>
          <w:szCs w:val="28"/>
          <w:shd w:val="clear" w:color="auto" w:fill="FFFFFF"/>
        </w:rPr>
        <w:t>звоните по телефону</w:t>
      </w:r>
      <w:r>
        <w:rPr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b/>
          <w:color w:val="C00000"/>
          <w:sz w:val="32"/>
          <w:szCs w:val="32"/>
          <w:shd w:val="clear" w:color="auto" w:fill="FFFFFF"/>
        </w:rPr>
        <w:t>«</w:t>
      </w:r>
      <w:r w:rsidRPr="004534D1">
        <w:rPr>
          <w:b/>
          <w:color w:val="C00000"/>
          <w:sz w:val="36"/>
          <w:szCs w:val="36"/>
          <w:shd w:val="clear" w:color="auto" w:fill="FFFFFF"/>
        </w:rPr>
        <w:t>02</w:t>
      </w:r>
      <w:r>
        <w:rPr>
          <w:b/>
          <w:color w:val="C00000"/>
          <w:sz w:val="36"/>
          <w:szCs w:val="36"/>
          <w:shd w:val="clear" w:color="auto" w:fill="FFFFFF"/>
        </w:rPr>
        <w:t>», «102», «112»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0E26F8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26F8" w:rsidRPr="00A93844" w:rsidRDefault="000E26F8" w:rsidP="004C1DF8">
            <w:pPr>
              <w:jc w:val="center"/>
              <w:rPr>
                <w:b/>
                <w:sz w:val="28"/>
                <w:szCs w:val="28"/>
              </w:rPr>
            </w:pPr>
            <w:r w:rsidRPr="00A93844">
              <w:rPr>
                <w:b/>
                <w:sz w:val="28"/>
                <w:szCs w:val="28"/>
              </w:rPr>
              <w:t xml:space="preserve">Прокуратура </w:t>
            </w:r>
            <w:r>
              <w:rPr>
                <w:b/>
                <w:sz w:val="28"/>
                <w:szCs w:val="28"/>
              </w:rPr>
              <w:t>Чувашской Республики</w:t>
            </w:r>
          </w:p>
          <w:p w:rsidR="000E26F8" w:rsidRDefault="000E26F8" w:rsidP="004C1DF8">
            <w:pPr>
              <w:pStyle w:val="a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428000</w:t>
            </w:r>
            <w:r w:rsidRPr="004534D1">
              <w:rPr>
                <w:rFonts w:cs="Times New Roman"/>
                <w:sz w:val="24"/>
                <w:szCs w:val="24"/>
              </w:rPr>
              <w:t xml:space="preserve">, г. </w:t>
            </w:r>
            <w:r>
              <w:rPr>
                <w:rFonts w:cs="Times New Roman"/>
                <w:sz w:val="24"/>
                <w:szCs w:val="24"/>
              </w:rPr>
              <w:t>Чебоксары, ул. К. Маркса, д. 48</w:t>
            </w:r>
          </w:p>
          <w:p w:rsidR="00E41492" w:rsidRDefault="00E41492" w:rsidP="004C1DF8">
            <w:pPr>
              <w:jc w:val="center"/>
              <w:rPr>
                <w:b/>
              </w:rPr>
            </w:pPr>
          </w:p>
          <w:p w:rsidR="000E26F8" w:rsidRPr="00A93844" w:rsidRDefault="00A13E11" w:rsidP="004C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ГОРЯЧАЯ </w:t>
            </w:r>
            <w:r w:rsidR="000E26F8">
              <w:rPr>
                <w:b/>
              </w:rPr>
              <w:t>ЛИНИЯ</w:t>
            </w:r>
          </w:p>
          <w:p w:rsidR="000E26F8" w:rsidRPr="00B33C29" w:rsidRDefault="00A13E11" w:rsidP="004C1D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 нарушению прав детей</w:t>
            </w:r>
            <w:r w:rsidR="00B33C29">
              <w:rPr>
                <w:b/>
                <w:color w:val="FF0000"/>
              </w:rPr>
              <w:t>:</w:t>
            </w:r>
            <w:bookmarkStart w:id="0" w:name="_GoBack"/>
            <w:bookmarkEnd w:id="0"/>
          </w:p>
          <w:p w:rsidR="000E26F8" w:rsidRDefault="000E26F8" w:rsidP="00A13E11">
            <w:pPr>
              <w:jc w:val="center"/>
              <w:rPr>
                <w:b/>
              </w:rPr>
            </w:pPr>
            <w:r w:rsidRPr="00A93844">
              <w:rPr>
                <w:b/>
              </w:rPr>
              <w:t>(</w:t>
            </w:r>
            <w:r w:rsidR="00A13E11">
              <w:rPr>
                <w:b/>
              </w:rPr>
              <w:t>8352) 392062</w:t>
            </w:r>
          </w:p>
          <w:p w:rsidR="00A13E11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t>Телефон дежурного прокурора</w:t>
            </w:r>
            <w:r w:rsidR="00B33C29">
              <w:rPr>
                <w:b/>
              </w:rPr>
              <w:t>:</w:t>
            </w:r>
          </w:p>
          <w:p w:rsidR="00A13E11" w:rsidRPr="00F909EF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t xml:space="preserve">(8352) </w:t>
            </w:r>
            <w:r w:rsidR="00F909EF" w:rsidRPr="00F909EF">
              <w:rPr>
                <w:b/>
              </w:rPr>
              <w:t>392058</w:t>
            </w:r>
          </w:p>
          <w:p w:rsidR="00F909EF" w:rsidRDefault="00E41492" w:rsidP="00E41492">
            <w:pPr>
              <w:jc w:val="center"/>
              <w:rPr>
                <w:b/>
              </w:rPr>
            </w:pPr>
            <w:r w:rsidRPr="00E41492">
              <w:rPr>
                <w:b/>
                <w:lang w:val="en-US"/>
              </w:rPr>
              <w:t>https</w:t>
            </w:r>
            <w:r w:rsidRPr="00E41492">
              <w:rPr>
                <w:b/>
              </w:rPr>
              <w:t>://</w:t>
            </w:r>
            <w:proofErr w:type="spellStart"/>
            <w:r w:rsidRPr="00E41492">
              <w:rPr>
                <w:b/>
                <w:lang w:val="en-US"/>
              </w:rPr>
              <w:t>epp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genproc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gov</w:t>
            </w:r>
            <w:proofErr w:type="spellEnd"/>
            <w:r w:rsidRPr="00E41492">
              <w:rPr>
                <w:b/>
              </w:rPr>
              <w:t>.</w:t>
            </w:r>
            <w:proofErr w:type="spellStart"/>
            <w:r w:rsidRPr="00E41492">
              <w:rPr>
                <w:b/>
                <w:lang w:val="en-US"/>
              </w:rPr>
              <w:t>ru</w:t>
            </w:r>
            <w:proofErr w:type="spellEnd"/>
            <w:r w:rsidRPr="00E41492">
              <w:rPr>
                <w:b/>
              </w:rPr>
              <w:t>/</w:t>
            </w:r>
            <w:proofErr w:type="spellStart"/>
            <w:r w:rsidRPr="00E41492">
              <w:rPr>
                <w:b/>
                <w:lang w:val="en-US"/>
              </w:rPr>
              <w:t>ru</w:t>
            </w:r>
            <w:proofErr w:type="spellEnd"/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web</w:t>
            </w:r>
            <w:r w:rsidRPr="00E41492">
              <w:rPr>
                <w:b/>
              </w:rPr>
              <w:t>/</w:t>
            </w:r>
            <w:proofErr w:type="spellStart"/>
            <w:r w:rsidRPr="00E41492">
              <w:rPr>
                <w:b/>
                <w:lang w:val="en-US"/>
              </w:rPr>
              <w:t>proc</w:t>
            </w:r>
            <w:proofErr w:type="spellEnd"/>
            <w:r w:rsidRPr="00E41492">
              <w:rPr>
                <w:b/>
              </w:rPr>
              <w:t>_21</w:t>
            </w:r>
          </w:p>
          <w:p w:rsidR="00E41492" w:rsidRPr="004641DD" w:rsidRDefault="00E41492" w:rsidP="00E41492">
            <w:pPr>
              <w:jc w:val="center"/>
              <w:rPr>
                <w:b/>
              </w:rPr>
            </w:pPr>
          </w:p>
        </w:tc>
      </w:tr>
      <w:tr w:rsidR="00F909EF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909EF" w:rsidRDefault="00F909EF" w:rsidP="00F909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93844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Следственное управление Следственного комитета Российской Федерации по </w:t>
            </w:r>
            <w:r>
              <w:rPr>
                <w:b/>
                <w:sz w:val="28"/>
                <w:szCs w:val="28"/>
                <w:shd w:val="clear" w:color="auto" w:fill="FFFFFF"/>
              </w:rPr>
              <w:t>Чувашской Республике</w:t>
            </w:r>
          </w:p>
          <w:p w:rsidR="00F909EF" w:rsidRPr="00A93844" w:rsidRDefault="00F909EF" w:rsidP="00F909EF">
            <w:pPr>
              <w:jc w:val="center"/>
              <w:rPr>
                <w:b/>
                <w:sz w:val="28"/>
                <w:szCs w:val="28"/>
              </w:rPr>
            </w:pPr>
            <w:r>
              <w:t>428</w:t>
            </w:r>
            <w:r w:rsidRPr="004534D1">
              <w:t>00</w:t>
            </w:r>
            <w:r>
              <w:t>4</w:t>
            </w:r>
            <w:r w:rsidRPr="004534D1">
              <w:t xml:space="preserve">, г. </w:t>
            </w:r>
            <w:r>
              <w:t>Чебоксары</w:t>
            </w:r>
            <w:r>
              <w:t xml:space="preserve">, </w:t>
            </w:r>
            <w:r>
              <w:t>бу</w:t>
            </w:r>
            <w:r>
              <w:t xml:space="preserve">л. </w:t>
            </w:r>
            <w:proofErr w:type="gramStart"/>
            <w:r>
              <w:t>Президентский</w:t>
            </w:r>
            <w:r>
              <w:t>,  д.</w:t>
            </w:r>
            <w:proofErr w:type="gramEnd"/>
            <w:r>
              <w:t xml:space="preserve"> </w:t>
            </w:r>
            <w:r>
              <w:t>6</w:t>
            </w:r>
          </w:p>
          <w:p w:rsidR="00B33C29" w:rsidRDefault="00B33C29" w:rsidP="00F909EF">
            <w:pPr>
              <w:jc w:val="center"/>
              <w:rPr>
                <w:b/>
              </w:rPr>
            </w:pPr>
          </w:p>
          <w:p w:rsidR="00F909EF" w:rsidRPr="004534D1" w:rsidRDefault="00F909EF" w:rsidP="00F909EF">
            <w:pPr>
              <w:jc w:val="center"/>
              <w:rPr>
                <w:b/>
              </w:rPr>
            </w:pPr>
            <w:r w:rsidRPr="004534D1">
              <w:rPr>
                <w:b/>
              </w:rPr>
              <w:t>ПРЯМАЯ ЛИНИЯ</w:t>
            </w:r>
          </w:p>
          <w:p w:rsidR="00F909EF" w:rsidRPr="004534D1" w:rsidRDefault="00F909EF" w:rsidP="00F909EF">
            <w:pPr>
              <w:jc w:val="center"/>
              <w:rPr>
                <w:b/>
                <w:color w:val="FF0000"/>
              </w:rPr>
            </w:pPr>
            <w:r w:rsidRPr="004534D1">
              <w:rPr>
                <w:b/>
                <w:color w:val="FF0000"/>
              </w:rPr>
              <w:t>«Ребенок в опасности»</w:t>
            </w:r>
            <w:r w:rsidR="00B33C29">
              <w:rPr>
                <w:b/>
                <w:color w:val="FF0000"/>
              </w:rPr>
              <w:t>:</w:t>
            </w:r>
          </w:p>
          <w:p w:rsidR="00F909EF" w:rsidRPr="004534D1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(8</w:t>
            </w:r>
            <w:r>
              <w:rPr>
                <w:b/>
                <w:shd w:val="clear" w:color="auto" w:fill="FFFFFF"/>
              </w:rPr>
              <w:t>35</w:t>
            </w:r>
            <w:r w:rsidRPr="004534D1">
              <w:rPr>
                <w:b/>
                <w:shd w:val="clear" w:color="auto" w:fill="FFFFFF"/>
              </w:rPr>
              <w:t xml:space="preserve">2) </w:t>
            </w:r>
            <w:r>
              <w:rPr>
                <w:b/>
                <w:shd w:val="clear" w:color="auto" w:fill="FFFFFF"/>
              </w:rPr>
              <w:t>624657</w:t>
            </w:r>
          </w:p>
          <w:p w:rsidR="00F909EF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или 123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534D1">
              <w:rPr>
                <w:b/>
                <w:shd w:val="clear" w:color="auto" w:fill="FFFFFF"/>
              </w:rPr>
              <w:t>(с мобильного телефона</w:t>
            </w:r>
            <w:r>
              <w:rPr>
                <w:b/>
                <w:shd w:val="clear" w:color="auto" w:fill="FFFFFF"/>
              </w:rPr>
              <w:t>)</w:t>
            </w:r>
          </w:p>
          <w:p w:rsidR="00F909EF" w:rsidRDefault="00F909EF" w:rsidP="00F909EF">
            <w:pPr>
              <w:jc w:val="center"/>
              <w:rPr>
                <w:b/>
              </w:rPr>
            </w:pPr>
            <w:r w:rsidRPr="00F909EF">
              <w:rPr>
                <w:b/>
              </w:rPr>
              <w:t>Телефон доверия</w:t>
            </w:r>
            <w:r w:rsidR="00B33C29">
              <w:rPr>
                <w:b/>
              </w:rPr>
              <w:t>:</w:t>
            </w:r>
          </w:p>
          <w:p w:rsidR="00F909EF" w:rsidRPr="00F909EF" w:rsidRDefault="00F909EF" w:rsidP="00F909EF">
            <w:pPr>
              <w:jc w:val="center"/>
              <w:rPr>
                <w:b/>
              </w:rPr>
            </w:pPr>
            <w:r>
              <w:rPr>
                <w:b/>
              </w:rPr>
              <w:t>(8352) 624658</w:t>
            </w:r>
          </w:p>
          <w:p w:rsidR="00F909EF" w:rsidRPr="004534D1" w:rsidRDefault="00F909EF" w:rsidP="00F909EF">
            <w:pPr>
              <w:jc w:val="center"/>
            </w:pPr>
          </w:p>
        </w:tc>
      </w:tr>
      <w:tr w:rsidR="00F909EF" w:rsidRPr="004534D1" w:rsidTr="004C1DF8">
        <w:trPr>
          <w:trHeight w:val="3337"/>
        </w:trPr>
        <w:tc>
          <w:tcPr>
            <w:tcW w:w="5000" w:type="pct"/>
            <w:tcBorders>
              <w:top w:val="single" w:sz="4" w:space="0" w:color="auto"/>
            </w:tcBorders>
          </w:tcPr>
          <w:p w:rsidR="00F909EF" w:rsidRPr="00A93844" w:rsidRDefault="00F909EF" w:rsidP="00F909EF">
            <w:pPr>
              <w:jc w:val="center"/>
            </w:pPr>
            <w:r w:rsidRPr="00A93844">
              <w:rPr>
                <w:b/>
                <w:shd w:val="clear" w:color="auto" w:fill="FFFFFF"/>
              </w:rPr>
              <w:t>Единый общероссийский номер детского телефона доверия</w:t>
            </w:r>
          </w:p>
          <w:p w:rsidR="00F909EF" w:rsidRPr="004534D1" w:rsidRDefault="00F909EF" w:rsidP="00F909EF">
            <w:pPr>
              <w:jc w:val="center"/>
            </w:pPr>
            <w:r w:rsidRPr="00A93844">
              <w:rPr>
                <w:noProof/>
              </w:rPr>
              <w:drawing>
                <wp:inline distT="0" distB="0" distL="0" distR="0" wp14:anchorId="7A138F75" wp14:editId="5B738752">
                  <wp:extent cx="2171700" cy="929640"/>
                  <wp:effectExtent l="19050" t="0" r="0" b="0"/>
                  <wp:docPr id="9" name="Рисунок 13" descr="http://www.ya-roditel.ru/upload/files/telefon_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a-roditel.ru/upload/files/telefon_dove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386" cy="932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9EF" w:rsidRDefault="00B33C29" w:rsidP="00B33C29">
            <w:pPr>
              <w:jc w:val="center"/>
              <w:rPr>
                <w:b/>
                <w:shd w:val="clear" w:color="auto" w:fill="FFFFFF"/>
              </w:rPr>
            </w:pPr>
            <w:r w:rsidRPr="00B33C29">
              <w:rPr>
                <w:b/>
                <w:shd w:val="clear" w:color="auto" w:fill="FFFFFF"/>
              </w:rPr>
              <w:t>8-800-2000-112</w:t>
            </w:r>
          </w:p>
          <w:p w:rsidR="00B33C29" w:rsidRPr="00B33C29" w:rsidRDefault="00B33C29" w:rsidP="00B33C2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Служба </w:t>
            </w:r>
            <w:r w:rsidRPr="00B33C29">
              <w:rPr>
                <w:b/>
                <w:shd w:val="clear" w:color="auto" w:fill="FFFFFF"/>
              </w:rPr>
              <w:t>детского телефона доверия</w:t>
            </w:r>
            <w:r>
              <w:rPr>
                <w:shd w:val="clear" w:color="auto" w:fill="FFFFFF"/>
              </w:rPr>
              <w:t xml:space="preserve"> работает круглосуточно, анонимно и бесплатно, с домашнего и мобильного телефона.</w:t>
            </w:r>
          </w:p>
          <w:p w:rsidR="00F909EF" w:rsidRPr="00A93844" w:rsidRDefault="00F909EF" w:rsidP="00B33C29">
            <w:pPr>
              <w:jc w:val="center"/>
              <w:rPr>
                <w:shd w:val="clear" w:color="auto" w:fill="FFFFFF"/>
              </w:rPr>
            </w:pPr>
            <w:r w:rsidRPr="00A93844">
              <w:rPr>
                <w:shd w:val="clear" w:color="auto" w:fill="FFFFFF"/>
              </w:rPr>
              <w:t>Конфиденциальность и бесплатность – два основных принципа работы детского телефона доверия.</w:t>
            </w:r>
          </w:p>
          <w:p w:rsidR="00F909EF" w:rsidRPr="004534D1" w:rsidRDefault="00F909EF" w:rsidP="00B33C29">
            <w:pPr>
              <w:jc w:val="center"/>
            </w:pPr>
            <w:r w:rsidRPr="00A93844">
              <w:rPr>
                <w:shd w:val="clear" w:color="auto" w:fill="FFFFFF"/>
              </w:rPr>
              <w:t xml:space="preserve">Это означает, что </w:t>
            </w:r>
            <w:r w:rsidRPr="00A93844">
              <w:rPr>
                <w:b/>
                <w:shd w:val="clear" w:color="auto" w:fill="FFFFFF"/>
              </w:rPr>
              <w:t>каждый ребенок и родитель может анонимно и бесплатно</w:t>
            </w:r>
            <w:r w:rsidRPr="00A93844">
              <w:rPr>
                <w:shd w:val="clear" w:color="auto" w:fill="FFFFFF"/>
              </w:rPr>
              <w:t xml:space="preserve"> получить психологическую помощь и тайна его обращения на телефон доверия гарантируется.</w:t>
            </w:r>
          </w:p>
        </w:tc>
      </w:tr>
    </w:tbl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Pr="008B03D5" w:rsidRDefault="000E26F8" w:rsidP="000E26F8">
      <w:pPr>
        <w:ind w:left="-15"/>
        <w:rPr>
          <w:sz w:val="28"/>
          <w:szCs w:val="28"/>
        </w:rPr>
      </w:pPr>
      <w:r w:rsidRPr="008B03D5">
        <w:rPr>
          <w:sz w:val="28"/>
          <w:szCs w:val="28"/>
        </w:rPr>
        <w:t>Прокуратура Чувашской Республики</w:t>
      </w:r>
      <w:r w:rsidRPr="008B03D5">
        <w:rPr>
          <w:b/>
          <w:sz w:val="28"/>
          <w:szCs w:val="28"/>
        </w:rPr>
        <w:t xml:space="preserve"> </w:t>
      </w:r>
    </w:p>
    <w:p w:rsidR="000E26F8" w:rsidRPr="004534D1" w:rsidRDefault="000E26F8" w:rsidP="004641DD">
      <w:pPr>
        <w:tabs>
          <w:tab w:val="left" w:pos="0"/>
        </w:tabs>
      </w:pPr>
    </w:p>
    <w:sectPr w:rsidR="000E26F8" w:rsidRPr="004534D1" w:rsidSect="000E26F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C4" w:rsidRDefault="00212DC4" w:rsidP="00FE5256">
      <w:r>
        <w:separator/>
      </w:r>
    </w:p>
  </w:endnote>
  <w:endnote w:type="continuationSeparator" w:id="0">
    <w:p w:rsidR="00212DC4" w:rsidRDefault="00212DC4" w:rsidP="00F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C4" w:rsidRDefault="00212DC4" w:rsidP="00FE5256">
      <w:r>
        <w:separator/>
      </w:r>
    </w:p>
  </w:footnote>
  <w:footnote w:type="continuationSeparator" w:id="0">
    <w:p w:rsidR="00212DC4" w:rsidRDefault="00212DC4" w:rsidP="00F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9177"/>
      <w:docPartObj>
        <w:docPartGallery w:val="Page Numbers (Top of Page)"/>
        <w:docPartUnique/>
      </w:docPartObj>
    </w:sdtPr>
    <w:sdtEndPr/>
    <w:sdtContent>
      <w:p w:rsidR="00FE5256" w:rsidRDefault="005C676B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14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5256" w:rsidRDefault="00FE52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BD"/>
    <w:multiLevelType w:val="singleLevel"/>
    <w:tmpl w:val="87706D26"/>
    <w:lvl w:ilvl="0">
      <w:start w:val="1"/>
      <w:numFmt w:val="decimal"/>
      <w:lvlText w:val="%1,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9D0468"/>
    <w:multiLevelType w:val="hybridMultilevel"/>
    <w:tmpl w:val="FA5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5426D"/>
    <w:multiLevelType w:val="singleLevel"/>
    <w:tmpl w:val="29E822C4"/>
    <w:lvl w:ilvl="0">
      <w:start w:val="10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6EF759F"/>
    <w:multiLevelType w:val="hybridMultilevel"/>
    <w:tmpl w:val="526A47C0"/>
    <w:lvl w:ilvl="0" w:tplc="9CF61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DD"/>
    <w:rsid w:val="000E26F8"/>
    <w:rsid w:val="001523DD"/>
    <w:rsid w:val="001F0EEB"/>
    <w:rsid w:val="00212DC4"/>
    <w:rsid w:val="00324B4C"/>
    <w:rsid w:val="003561D4"/>
    <w:rsid w:val="004641DD"/>
    <w:rsid w:val="004D7A59"/>
    <w:rsid w:val="005C676B"/>
    <w:rsid w:val="006A4777"/>
    <w:rsid w:val="006C0CDD"/>
    <w:rsid w:val="006C383A"/>
    <w:rsid w:val="007A375B"/>
    <w:rsid w:val="008B3992"/>
    <w:rsid w:val="00965211"/>
    <w:rsid w:val="009F262E"/>
    <w:rsid w:val="00A13E11"/>
    <w:rsid w:val="00AF0598"/>
    <w:rsid w:val="00B33C29"/>
    <w:rsid w:val="00DD634C"/>
    <w:rsid w:val="00E220B4"/>
    <w:rsid w:val="00E24A1F"/>
    <w:rsid w:val="00E41492"/>
    <w:rsid w:val="00F909EF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C93B"/>
  <w15:docId w15:val="{28FBADCD-1CD6-484A-89A7-4D96B55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641DD"/>
    <w:rPr>
      <w:b/>
      <w:bCs/>
    </w:rPr>
  </w:style>
  <w:style w:type="paragraph" w:styleId="a6">
    <w:name w:val="Normal (Web)"/>
    <w:basedOn w:val="a"/>
    <w:unhideWhenUsed/>
    <w:rsid w:val="004641D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64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qFormat/>
    <w:rsid w:val="004641DD"/>
    <w:rPr>
      <w:rFonts w:ascii="Times New Roman" w:hAnsi="Times New Roman" w:cs="Times New Roman" w:hint="default"/>
      <w:i/>
      <w:iCs/>
    </w:rPr>
  </w:style>
  <w:style w:type="paragraph" w:customStyle="1" w:styleId="topmenu">
    <w:name w:val="topmenu"/>
    <w:basedOn w:val="a"/>
    <w:rsid w:val="004641DD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rsid w:val="004641D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6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attr1">
    <w:name w:val="eattr1"/>
    <w:rsid w:val="004641DD"/>
  </w:style>
  <w:style w:type="character" w:customStyle="1" w:styleId="cut2visible">
    <w:name w:val="cut2__visible"/>
    <w:basedOn w:val="a0"/>
    <w:rsid w:val="004641DD"/>
  </w:style>
  <w:style w:type="paragraph" w:customStyle="1" w:styleId="ab">
    <w:name w:val="Содержимое таблицы"/>
    <w:basedOn w:val="a"/>
    <w:rsid w:val="004641DD"/>
    <w:pPr>
      <w:suppressLineNumbers/>
      <w:suppressAutoHyphens/>
    </w:pPr>
    <w:rPr>
      <w:rFonts w:cs="Calibri"/>
      <w:kern w:val="1"/>
      <w:sz w:val="28"/>
      <w:szCs w:val="20"/>
      <w:lang w:eastAsia="ar-SA"/>
    </w:rPr>
  </w:style>
  <w:style w:type="character" w:styleId="ac">
    <w:name w:val="Hyperlink"/>
    <w:basedOn w:val="a0"/>
    <w:rsid w:val="004641DD"/>
    <w:rPr>
      <w:color w:val="0000FF"/>
      <w:u w:val="single"/>
    </w:rPr>
  </w:style>
  <w:style w:type="character" w:customStyle="1" w:styleId="key-valueitem-value">
    <w:name w:val="key-value__item-value"/>
    <w:basedOn w:val="a0"/>
    <w:rsid w:val="004641DD"/>
  </w:style>
  <w:style w:type="paragraph" w:styleId="ad">
    <w:name w:val="List Paragraph"/>
    <w:basedOn w:val="a"/>
    <w:uiPriority w:val="34"/>
    <w:qFormat/>
    <w:rsid w:val="00FE525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E5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E52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ogr02</dc:creator>
  <cp:lastModifiedBy>Александрова Марина Валентиновна</cp:lastModifiedBy>
  <cp:revision>7</cp:revision>
  <dcterms:created xsi:type="dcterms:W3CDTF">2022-06-29T16:56:00Z</dcterms:created>
  <dcterms:modified xsi:type="dcterms:W3CDTF">2022-06-30T14:51:00Z</dcterms:modified>
</cp:coreProperties>
</file>