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1F" w:rsidRDefault="00050DE4">
      <w:pPr>
        <w:pStyle w:val="1"/>
        <w:spacing w:before="64" w:line="275" w:lineRule="exact"/>
        <w:ind w:left="6741" w:firstLine="0"/>
      </w:pPr>
      <w:r>
        <w:t>Приложение</w:t>
      </w:r>
      <w:r w:rsidR="00E50B79">
        <w:t xml:space="preserve"> </w:t>
      </w:r>
      <w:r w:rsidR="00E50B79">
        <w:rPr>
          <w:spacing w:val="-10"/>
        </w:rPr>
        <w:t>3</w:t>
      </w:r>
    </w:p>
    <w:p w:rsidR="00A61F1F" w:rsidRDefault="000A1B0F">
      <w:pPr>
        <w:pStyle w:val="a3"/>
        <w:spacing w:line="274" w:lineRule="exact"/>
        <w:ind w:left="6741"/>
        <w:jc w:val="left"/>
      </w:pPr>
      <w:r>
        <w:t xml:space="preserve">к  </w:t>
      </w:r>
      <w:r w:rsidR="00050DE4">
        <w:t>приказу</w:t>
      </w:r>
      <w:r>
        <w:t xml:space="preserve"> </w:t>
      </w:r>
      <w:r w:rsidR="00050DE4">
        <w:rPr>
          <w:spacing w:val="-2"/>
        </w:rPr>
        <w:t>директора</w:t>
      </w:r>
    </w:p>
    <w:p w:rsidR="00050DE4" w:rsidRDefault="00050DE4">
      <w:pPr>
        <w:pStyle w:val="a3"/>
        <w:spacing w:line="242" w:lineRule="auto"/>
        <w:ind w:left="6741" w:right="184"/>
        <w:jc w:val="left"/>
      </w:pPr>
      <w:r>
        <w:t>МБОУ«</w:t>
      </w:r>
      <w:proofErr w:type="spellStart"/>
      <w:r>
        <w:t>КудеихинскаяСОШ</w:t>
      </w:r>
      <w:proofErr w:type="spellEnd"/>
      <w:r>
        <w:t xml:space="preserve">» </w:t>
      </w:r>
    </w:p>
    <w:p w:rsidR="00A61F1F" w:rsidRDefault="000A1B0F">
      <w:pPr>
        <w:pStyle w:val="a3"/>
        <w:spacing w:line="242" w:lineRule="auto"/>
        <w:ind w:left="6741" w:right="184"/>
        <w:jc w:val="left"/>
      </w:pPr>
      <w:r>
        <w:t>О</w:t>
      </w:r>
      <w:r w:rsidR="00050DE4">
        <w:t>т</w:t>
      </w:r>
      <w:r>
        <w:t xml:space="preserve"> </w:t>
      </w:r>
      <w:r w:rsidR="00050DE4">
        <w:t>27.06.2022 г. № 97б</w:t>
      </w:r>
    </w:p>
    <w:p w:rsidR="00A61F1F" w:rsidRDefault="00A61F1F">
      <w:pPr>
        <w:pStyle w:val="a3"/>
        <w:ind w:left="0"/>
        <w:jc w:val="left"/>
        <w:rPr>
          <w:sz w:val="26"/>
        </w:rPr>
      </w:pPr>
    </w:p>
    <w:p w:rsidR="00A61F1F" w:rsidRDefault="00A61F1F">
      <w:pPr>
        <w:pStyle w:val="a3"/>
        <w:spacing w:before="6"/>
        <w:ind w:left="0"/>
        <w:jc w:val="left"/>
        <w:rPr>
          <w:sz w:val="29"/>
        </w:rPr>
      </w:pPr>
    </w:p>
    <w:p w:rsidR="00A61F1F" w:rsidRDefault="00050DE4">
      <w:pPr>
        <w:ind w:left="763" w:right="627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  <w:bookmarkStart w:id="0" w:name="_GoBack"/>
      <w:bookmarkEnd w:id="0"/>
    </w:p>
    <w:p w:rsidR="00A61F1F" w:rsidRDefault="000A1B0F">
      <w:pPr>
        <w:spacing w:before="48" w:line="276" w:lineRule="auto"/>
        <w:ind w:left="763" w:right="1634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050DE4">
        <w:rPr>
          <w:b/>
          <w:sz w:val="28"/>
        </w:rPr>
        <w:t>Центреобразованияестественно-научнойитехнологической направленностей</w:t>
      </w:r>
      <w:proofErr w:type="gramStart"/>
      <w:r w:rsidR="00050DE4">
        <w:rPr>
          <w:b/>
          <w:sz w:val="28"/>
        </w:rPr>
        <w:t>«Т</w:t>
      </w:r>
      <w:proofErr w:type="gramEnd"/>
      <w:r w:rsidR="00050DE4">
        <w:rPr>
          <w:b/>
          <w:sz w:val="28"/>
        </w:rPr>
        <w:t>очка роста»</w:t>
      </w:r>
    </w:p>
    <w:p w:rsidR="00A61F1F" w:rsidRDefault="00050DE4">
      <w:pPr>
        <w:spacing w:line="321" w:lineRule="exact"/>
        <w:ind w:left="755" w:right="1634"/>
        <w:jc w:val="center"/>
        <w:rPr>
          <w:b/>
          <w:sz w:val="28"/>
        </w:rPr>
      </w:pPr>
      <w:proofErr w:type="spellStart"/>
      <w:r>
        <w:rPr>
          <w:b/>
          <w:sz w:val="28"/>
        </w:rPr>
        <w:t>набазеМБОУ</w:t>
      </w:r>
      <w:proofErr w:type="spellEnd"/>
      <w:r>
        <w:rPr>
          <w:b/>
          <w:sz w:val="28"/>
        </w:rPr>
        <w:t>«</w:t>
      </w:r>
      <w:proofErr w:type="spellStart"/>
      <w:r>
        <w:rPr>
          <w:b/>
          <w:sz w:val="28"/>
        </w:rPr>
        <w:t>КудеихинскаяСОШ</w:t>
      </w:r>
      <w:proofErr w:type="spellEnd"/>
      <w:r>
        <w:rPr>
          <w:b/>
          <w:sz w:val="28"/>
        </w:rPr>
        <w:t>»</w:t>
      </w:r>
      <w:proofErr w:type="spellStart"/>
      <w:r>
        <w:rPr>
          <w:b/>
          <w:sz w:val="28"/>
        </w:rPr>
        <w:t>Порецкого</w:t>
      </w:r>
      <w:r>
        <w:rPr>
          <w:b/>
          <w:spacing w:val="-2"/>
          <w:sz w:val="28"/>
        </w:rPr>
        <w:t>района</w:t>
      </w:r>
      <w:proofErr w:type="spellEnd"/>
      <w:r>
        <w:rPr>
          <w:b/>
          <w:spacing w:val="-2"/>
          <w:sz w:val="28"/>
        </w:rPr>
        <w:t xml:space="preserve"> Чувашской Республики</w:t>
      </w:r>
    </w:p>
    <w:p w:rsidR="00A61F1F" w:rsidRDefault="00A61F1F">
      <w:pPr>
        <w:pStyle w:val="a3"/>
        <w:spacing w:before="3"/>
        <w:ind w:left="0"/>
        <w:jc w:val="left"/>
        <w:rPr>
          <w:b/>
          <w:sz w:val="36"/>
        </w:rPr>
      </w:pPr>
    </w:p>
    <w:p w:rsidR="00A61F1F" w:rsidRDefault="00050DE4">
      <w:pPr>
        <w:pStyle w:val="1"/>
        <w:numPr>
          <w:ilvl w:val="0"/>
          <w:numId w:val="6"/>
        </w:numPr>
        <w:tabs>
          <w:tab w:val="left" w:pos="2068"/>
          <w:tab w:val="left" w:pos="2069"/>
        </w:tabs>
      </w:pPr>
      <w:bookmarkStart w:id="1" w:name="1._Общие_положения"/>
      <w:bookmarkEnd w:id="1"/>
      <w:r>
        <w:t>Общие</w:t>
      </w:r>
      <w:r>
        <w:rPr>
          <w:spacing w:val="-2"/>
        </w:rPr>
        <w:t>положения</w:t>
      </w:r>
    </w:p>
    <w:p w:rsidR="00A61F1F" w:rsidRDefault="00050DE4">
      <w:pPr>
        <w:pStyle w:val="a4"/>
        <w:numPr>
          <w:ilvl w:val="1"/>
          <w:numId w:val="5"/>
        </w:numPr>
        <w:tabs>
          <w:tab w:val="left" w:pos="1225"/>
        </w:tabs>
        <w:spacing w:before="263"/>
        <w:ind w:hanging="549"/>
        <w:jc w:val="both"/>
        <w:rPr>
          <w:sz w:val="24"/>
        </w:rPr>
      </w:pPr>
      <w:r>
        <w:rPr>
          <w:sz w:val="24"/>
        </w:rPr>
        <w:t>Центробразованияестественнонаучнойитехнологической</w:t>
      </w:r>
      <w:r>
        <w:rPr>
          <w:spacing w:val="-2"/>
          <w:sz w:val="24"/>
        </w:rPr>
        <w:t>направленностей</w:t>
      </w:r>
    </w:p>
    <w:p w:rsidR="00A61F1F" w:rsidRDefault="00050DE4">
      <w:pPr>
        <w:pStyle w:val="a3"/>
        <w:spacing w:before="41" w:line="276" w:lineRule="auto"/>
        <w:ind w:right="526"/>
      </w:pPr>
      <w:r>
        <w:t>«Точка роста» на базе МБОУ «</w:t>
      </w:r>
      <w:proofErr w:type="spellStart"/>
      <w:r>
        <w:t>Кудеихинская</w:t>
      </w:r>
      <w:proofErr w:type="spellEnd"/>
      <w:r>
        <w:t xml:space="preserve"> СОШ» (далее - Центр) создан с цельюразвития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и технологической направленностей.</w:t>
      </w:r>
    </w:p>
    <w:p w:rsidR="00A61F1F" w:rsidRDefault="00050DE4">
      <w:pPr>
        <w:pStyle w:val="a4"/>
        <w:numPr>
          <w:ilvl w:val="1"/>
          <w:numId w:val="5"/>
        </w:numPr>
        <w:tabs>
          <w:tab w:val="left" w:pos="1162"/>
        </w:tabs>
        <w:spacing w:before="3" w:line="276" w:lineRule="auto"/>
        <w:ind w:left="110" w:right="1021" w:firstLine="566"/>
        <w:rPr>
          <w:sz w:val="24"/>
        </w:rPr>
      </w:pPr>
      <w:r>
        <w:rPr>
          <w:sz w:val="24"/>
        </w:rPr>
        <w:t>Центр не является юридическим лицом и действует для достижения уставных целей МБОУ«</w:t>
      </w:r>
      <w:proofErr w:type="spellStart"/>
      <w:r>
        <w:rPr>
          <w:sz w:val="24"/>
        </w:rPr>
        <w:t>КудеихинскаяСОШ</w:t>
      </w:r>
      <w:proofErr w:type="spellEnd"/>
      <w:r>
        <w:rPr>
          <w:sz w:val="24"/>
        </w:rPr>
        <w:t>»(далее–Учреждение)</w:t>
      </w:r>
      <w:r>
        <w:rPr>
          <w:i/>
          <w:sz w:val="24"/>
        </w:rPr>
        <w:t xml:space="preserve">, </w:t>
      </w:r>
      <w:proofErr w:type="spellStart"/>
      <w:r>
        <w:rPr>
          <w:sz w:val="24"/>
        </w:rPr>
        <w:t>атакжевцеляхвыполнения</w:t>
      </w:r>
      <w:proofErr w:type="spellEnd"/>
      <w:r>
        <w:rPr>
          <w:sz w:val="24"/>
        </w:rPr>
        <w:t xml:space="preserve"> задач и достижения показателей и результатов национальногопроекта «Образование».</w:t>
      </w:r>
    </w:p>
    <w:p w:rsidR="00A61F1F" w:rsidRDefault="00050DE4">
      <w:pPr>
        <w:pStyle w:val="a4"/>
        <w:numPr>
          <w:ilvl w:val="1"/>
          <w:numId w:val="5"/>
        </w:numPr>
        <w:tabs>
          <w:tab w:val="left" w:pos="1225"/>
        </w:tabs>
        <w:spacing w:line="276" w:lineRule="auto"/>
        <w:ind w:left="110" w:right="526" w:firstLine="566"/>
        <w:jc w:val="both"/>
        <w:rPr>
          <w:sz w:val="24"/>
        </w:rPr>
      </w:pPr>
      <w:r>
        <w:rPr>
          <w:sz w:val="24"/>
        </w:rPr>
        <w:t>В своей деятельности Центр руководствуется Федеральным законом Российской Федерации от 29.12.2012 № 273-ФЗ «Об образовании в РоссийскойФедерации», другими нормативными документами Министерства просвещения Российской Федерации, иными нормативнымиправовымиактамиРоссийскойФедерации,программойразвития</w:t>
      </w:r>
      <w:r>
        <w:rPr>
          <w:spacing w:val="-4"/>
          <w:sz w:val="24"/>
        </w:rPr>
        <w:t>МБОУ</w:t>
      </w:r>
    </w:p>
    <w:p w:rsidR="00A61F1F" w:rsidRDefault="00050DE4">
      <w:pPr>
        <w:pStyle w:val="a3"/>
        <w:spacing w:line="280" w:lineRule="auto"/>
        <w:ind w:right="529"/>
      </w:pPr>
      <w:r>
        <w:t>«</w:t>
      </w:r>
      <w:proofErr w:type="spellStart"/>
      <w:r>
        <w:t>Кудеихинская</w:t>
      </w:r>
      <w:proofErr w:type="spellEnd"/>
      <w:r>
        <w:t xml:space="preserve"> СОШ», программой развития Центра на текущий год,планами работы, утвержденными учредителем и настоящим Положением.</w:t>
      </w:r>
    </w:p>
    <w:p w:rsidR="00A61F1F" w:rsidRDefault="00050DE4">
      <w:pPr>
        <w:pStyle w:val="a4"/>
        <w:numPr>
          <w:ilvl w:val="1"/>
          <w:numId w:val="5"/>
        </w:numPr>
        <w:tabs>
          <w:tab w:val="left" w:pos="1162"/>
        </w:tabs>
        <w:spacing w:line="269" w:lineRule="exact"/>
        <w:ind w:left="1161" w:hanging="486"/>
        <w:jc w:val="both"/>
        <w:rPr>
          <w:sz w:val="24"/>
        </w:rPr>
      </w:pPr>
      <w:r>
        <w:rPr>
          <w:sz w:val="24"/>
        </w:rPr>
        <w:t>Центрвсвоей деятельностиподчиняетсядиректору</w:t>
      </w:r>
      <w:r>
        <w:rPr>
          <w:spacing w:val="-2"/>
          <w:sz w:val="24"/>
        </w:rPr>
        <w:t>школы.</w:t>
      </w:r>
    </w:p>
    <w:p w:rsidR="00A61F1F" w:rsidRDefault="00A61F1F">
      <w:pPr>
        <w:pStyle w:val="a3"/>
        <w:spacing w:before="3"/>
        <w:ind w:left="0"/>
        <w:jc w:val="left"/>
        <w:rPr>
          <w:sz w:val="31"/>
        </w:rPr>
      </w:pPr>
    </w:p>
    <w:p w:rsidR="00A61F1F" w:rsidRDefault="00050DE4">
      <w:pPr>
        <w:pStyle w:val="1"/>
        <w:numPr>
          <w:ilvl w:val="0"/>
          <w:numId w:val="6"/>
        </w:numPr>
        <w:tabs>
          <w:tab w:val="left" w:pos="2068"/>
          <w:tab w:val="left" w:pos="2069"/>
        </w:tabs>
      </w:pPr>
      <w:bookmarkStart w:id="2" w:name="2._Цели,_задачи,_функции_деятельности_Це"/>
      <w:bookmarkEnd w:id="2"/>
      <w:r>
        <w:t>Цели,задачи,функциидеятельности</w:t>
      </w:r>
      <w:r>
        <w:rPr>
          <w:spacing w:val="-2"/>
        </w:rPr>
        <w:t>Центра</w:t>
      </w:r>
    </w:p>
    <w:p w:rsidR="00A61F1F" w:rsidRDefault="00050DE4">
      <w:pPr>
        <w:pStyle w:val="a4"/>
        <w:numPr>
          <w:ilvl w:val="1"/>
          <w:numId w:val="4"/>
        </w:numPr>
        <w:tabs>
          <w:tab w:val="left" w:pos="1301"/>
        </w:tabs>
        <w:spacing w:before="263" w:line="276" w:lineRule="auto"/>
        <w:ind w:right="532" w:firstLine="566"/>
        <w:jc w:val="both"/>
        <w:rPr>
          <w:sz w:val="24"/>
        </w:rPr>
      </w:pPr>
      <w:r>
        <w:rPr>
          <w:sz w:val="24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естественнонаучной и технологической направленностей, программ дополнительного образования естественнонаучной и технической направленностей, а также дляпрактическойотработкиучебногоматериалапоучебнымпредметам«Физика»,«Химия»,</w:t>
      </w:r>
    </w:p>
    <w:p w:rsidR="00A61F1F" w:rsidRDefault="00050DE4">
      <w:pPr>
        <w:pStyle w:val="a3"/>
        <w:spacing w:line="274" w:lineRule="exact"/>
        <w:jc w:val="left"/>
      </w:pPr>
      <w:r>
        <w:rPr>
          <w:spacing w:val="-2"/>
        </w:rPr>
        <w:t>«Биология».</w:t>
      </w:r>
    </w:p>
    <w:p w:rsidR="00A61F1F" w:rsidRDefault="00050DE4">
      <w:pPr>
        <w:pStyle w:val="a4"/>
        <w:numPr>
          <w:ilvl w:val="1"/>
          <w:numId w:val="4"/>
        </w:numPr>
        <w:tabs>
          <w:tab w:val="left" w:pos="1162"/>
        </w:tabs>
        <w:spacing w:before="41"/>
        <w:ind w:left="1161" w:hanging="486"/>
        <w:jc w:val="both"/>
        <w:rPr>
          <w:sz w:val="24"/>
        </w:rPr>
      </w:pPr>
      <w:r>
        <w:rPr>
          <w:sz w:val="24"/>
        </w:rPr>
        <w:t>ЗадачамиЦентра</w:t>
      </w:r>
      <w:r>
        <w:rPr>
          <w:spacing w:val="-2"/>
          <w:sz w:val="24"/>
        </w:rPr>
        <w:t>являются:</w:t>
      </w:r>
    </w:p>
    <w:p w:rsidR="00A61F1F" w:rsidRDefault="00050DE4">
      <w:pPr>
        <w:pStyle w:val="a4"/>
        <w:numPr>
          <w:ilvl w:val="0"/>
          <w:numId w:val="3"/>
        </w:numPr>
        <w:tabs>
          <w:tab w:val="left" w:pos="946"/>
        </w:tabs>
        <w:spacing w:before="46" w:line="276" w:lineRule="auto"/>
        <w:ind w:right="538" w:firstLine="566"/>
        <w:rPr>
          <w:sz w:val="24"/>
        </w:rPr>
      </w:pPr>
      <w:r>
        <w:rPr>
          <w:sz w:val="24"/>
        </w:rPr>
        <w:t>реализация основных общеобразовательных программ по учебным предметам естественнонаучной и технологической направленностей, в том числе в рамках внеурочной деятельности обучающихся;</w:t>
      </w:r>
    </w:p>
    <w:p w:rsidR="00A61F1F" w:rsidRDefault="00050DE4">
      <w:pPr>
        <w:pStyle w:val="a4"/>
        <w:numPr>
          <w:ilvl w:val="0"/>
          <w:numId w:val="3"/>
        </w:numPr>
        <w:tabs>
          <w:tab w:val="left" w:pos="912"/>
        </w:tabs>
        <w:spacing w:before="65" w:line="276" w:lineRule="auto"/>
        <w:ind w:right="533" w:firstLine="566"/>
        <w:rPr>
          <w:sz w:val="24"/>
        </w:rPr>
      </w:pPr>
      <w:r>
        <w:rPr>
          <w:sz w:val="24"/>
        </w:rPr>
        <w:t xml:space="preserve">разработка и реализация </w:t>
      </w:r>
      <w:proofErr w:type="spellStart"/>
      <w:r>
        <w:rPr>
          <w:sz w:val="24"/>
        </w:rPr>
        <w:t>разноуровневых</w:t>
      </w:r>
      <w:proofErr w:type="spellEnd"/>
      <w:r>
        <w:rPr>
          <w:sz w:val="24"/>
        </w:rPr>
        <w:t xml:space="preserve"> дополнительных общеобразовательных программ естественнонаучной итехнической направленностей, а также иных программ, в том числе в каникулярный период;</w:t>
      </w:r>
    </w:p>
    <w:p w:rsidR="00A61F1F" w:rsidRDefault="00050DE4">
      <w:pPr>
        <w:pStyle w:val="a4"/>
        <w:numPr>
          <w:ilvl w:val="0"/>
          <w:numId w:val="3"/>
        </w:numPr>
        <w:tabs>
          <w:tab w:val="left" w:pos="821"/>
        </w:tabs>
        <w:spacing w:line="275" w:lineRule="exact"/>
        <w:ind w:left="820" w:hanging="145"/>
        <w:rPr>
          <w:sz w:val="24"/>
        </w:rPr>
      </w:pPr>
      <w:r>
        <w:rPr>
          <w:sz w:val="24"/>
        </w:rPr>
        <w:t>вовлечениеобучающихсяипедагогическихработниковвпроектную</w:t>
      </w:r>
      <w:r>
        <w:rPr>
          <w:spacing w:val="-2"/>
          <w:sz w:val="24"/>
        </w:rPr>
        <w:t>деятельность;</w:t>
      </w:r>
    </w:p>
    <w:p w:rsidR="00A61F1F" w:rsidRDefault="00050DE4">
      <w:pPr>
        <w:pStyle w:val="a4"/>
        <w:numPr>
          <w:ilvl w:val="0"/>
          <w:numId w:val="3"/>
        </w:numPr>
        <w:tabs>
          <w:tab w:val="left" w:pos="946"/>
        </w:tabs>
        <w:spacing w:before="41" w:line="276" w:lineRule="auto"/>
        <w:ind w:right="537" w:firstLine="566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A61F1F" w:rsidRDefault="00050DE4">
      <w:pPr>
        <w:pStyle w:val="a4"/>
        <w:numPr>
          <w:ilvl w:val="0"/>
          <w:numId w:val="3"/>
        </w:numPr>
        <w:tabs>
          <w:tab w:val="left" w:pos="941"/>
        </w:tabs>
        <w:spacing w:line="275" w:lineRule="exact"/>
        <w:ind w:left="940" w:hanging="265"/>
        <w:rPr>
          <w:sz w:val="24"/>
        </w:rPr>
      </w:pPr>
      <w:r>
        <w:rPr>
          <w:sz w:val="24"/>
        </w:rPr>
        <w:t>повышениепрофессиональногомастерствапедагогическихработников</w:t>
      </w:r>
      <w:r>
        <w:rPr>
          <w:spacing w:val="-2"/>
          <w:sz w:val="24"/>
        </w:rPr>
        <w:t>Центра,</w:t>
      </w:r>
    </w:p>
    <w:p w:rsidR="00A61F1F" w:rsidRDefault="00A61F1F">
      <w:pPr>
        <w:spacing w:line="275" w:lineRule="exact"/>
        <w:jc w:val="both"/>
        <w:rPr>
          <w:sz w:val="24"/>
        </w:rPr>
        <w:sectPr w:rsidR="00A61F1F">
          <w:type w:val="continuous"/>
          <w:pgSz w:w="11910" w:h="16840"/>
          <w:pgMar w:top="480" w:right="880" w:bottom="280" w:left="740" w:header="720" w:footer="720" w:gutter="0"/>
          <w:cols w:space="720"/>
        </w:sectPr>
      </w:pPr>
    </w:p>
    <w:p w:rsidR="00A61F1F" w:rsidRDefault="00050DE4">
      <w:pPr>
        <w:pStyle w:val="a3"/>
        <w:spacing w:before="60"/>
      </w:pPr>
      <w:r>
        <w:lastRenderedPageBreak/>
        <w:t>реализующихосновныеи дополнительныеобщеобразовательные</w:t>
      </w:r>
      <w:r>
        <w:rPr>
          <w:spacing w:val="-2"/>
        </w:rPr>
        <w:t>программы.</w:t>
      </w:r>
    </w:p>
    <w:p w:rsidR="00A61F1F" w:rsidRDefault="00050DE4">
      <w:pPr>
        <w:pStyle w:val="a4"/>
        <w:numPr>
          <w:ilvl w:val="1"/>
          <w:numId w:val="4"/>
        </w:numPr>
        <w:tabs>
          <w:tab w:val="left" w:pos="1162"/>
        </w:tabs>
        <w:spacing w:before="41"/>
        <w:ind w:left="1161" w:hanging="486"/>
        <w:jc w:val="both"/>
        <w:rPr>
          <w:sz w:val="24"/>
        </w:rPr>
      </w:pPr>
      <w:r>
        <w:rPr>
          <w:sz w:val="24"/>
        </w:rPr>
        <w:t>Центрдлядостиженияцелиивыполнениязадачвправевзаимодействовать</w:t>
      </w:r>
      <w:r>
        <w:rPr>
          <w:spacing w:val="-5"/>
          <w:sz w:val="24"/>
        </w:rPr>
        <w:t>с:</w:t>
      </w:r>
    </w:p>
    <w:p w:rsidR="00A61F1F" w:rsidRDefault="00050DE4">
      <w:pPr>
        <w:pStyle w:val="a4"/>
        <w:numPr>
          <w:ilvl w:val="0"/>
          <w:numId w:val="2"/>
        </w:numPr>
        <w:tabs>
          <w:tab w:val="left" w:pos="255"/>
        </w:tabs>
        <w:spacing w:before="45"/>
        <w:ind w:left="254" w:hanging="145"/>
        <w:rPr>
          <w:sz w:val="24"/>
        </w:rPr>
      </w:pPr>
      <w:r>
        <w:rPr>
          <w:sz w:val="24"/>
        </w:rPr>
        <w:t>различнымиобразовательнымиорганизациямивформесетевого</w:t>
      </w:r>
      <w:r>
        <w:rPr>
          <w:spacing w:val="-2"/>
          <w:sz w:val="24"/>
        </w:rPr>
        <w:t>взаимодействия;</w:t>
      </w:r>
    </w:p>
    <w:p w:rsidR="00A61F1F" w:rsidRDefault="00050DE4">
      <w:pPr>
        <w:pStyle w:val="a4"/>
        <w:numPr>
          <w:ilvl w:val="0"/>
          <w:numId w:val="2"/>
        </w:numPr>
        <w:tabs>
          <w:tab w:val="left" w:pos="331"/>
        </w:tabs>
        <w:spacing w:before="41" w:line="276" w:lineRule="auto"/>
        <w:ind w:right="542" w:firstLine="0"/>
        <w:rPr>
          <w:sz w:val="24"/>
        </w:rPr>
      </w:pPr>
      <w:r>
        <w:rPr>
          <w:sz w:val="24"/>
        </w:rPr>
        <w:t xml:space="preserve">с иными образовательными организациями, на базе которых созданы центры «Точка </w:t>
      </w:r>
      <w:r>
        <w:rPr>
          <w:spacing w:val="-2"/>
          <w:sz w:val="24"/>
        </w:rPr>
        <w:t>роста»;</w:t>
      </w:r>
    </w:p>
    <w:p w:rsidR="00A61F1F" w:rsidRDefault="00050DE4">
      <w:pPr>
        <w:pStyle w:val="a4"/>
        <w:numPr>
          <w:ilvl w:val="0"/>
          <w:numId w:val="2"/>
        </w:numPr>
        <w:tabs>
          <w:tab w:val="left" w:pos="456"/>
        </w:tabs>
        <w:spacing w:line="276" w:lineRule="auto"/>
        <w:ind w:right="527" w:firstLine="0"/>
        <w:rPr>
          <w:sz w:val="24"/>
        </w:rPr>
      </w:pPr>
      <w:r>
        <w:rPr>
          <w:sz w:val="24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созданиюи функционированию центров «Точка роста», в том числе по вопросам повышения квалификации педагогических работников;</w:t>
      </w:r>
    </w:p>
    <w:p w:rsidR="00A61F1F" w:rsidRDefault="00050DE4">
      <w:pPr>
        <w:pStyle w:val="a4"/>
        <w:numPr>
          <w:ilvl w:val="0"/>
          <w:numId w:val="2"/>
        </w:numPr>
        <w:tabs>
          <w:tab w:val="left" w:pos="283"/>
        </w:tabs>
        <w:spacing w:line="280" w:lineRule="auto"/>
        <w:ind w:right="541" w:firstLine="0"/>
        <w:rPr>
          <w:sz w:val="24"/>
        </w:rPr>
      </w:pPr>
      <w:r>
        <w:rPr>
          <w:sz w:val="24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A61F1F" w:rsidRDefault="00A61F1F">
      <w:pPr>
        <w:pStyle w:val="a3"/>
        <w:spacing w:before="2"/>
        <w:ind w:left="0"/>
        <w:jc w:val="left"/>
        <w:rPr>
          <w:sz w:val="27"/>
        </w:rPr>
      </w:pPr>
    </w:p>
    <w:p w:rsidR="00A61F1F" w:rsidRDefault="00050DE4">
      <w:pPr>
        <w:pStyle w:val="1"/>
        <w:numPr>
          <w:ilvl w:val="0"/>
          <w:numId w:val="6"/>
        </w:numPr>
        <w:tabs>
          <w:tab w:val="left" w:pos="2068"/>
          <w:tab w:val="left" w:pos="2069"/>
        </w:tabs>
        <w:spacing w:before="1"/>
      </w:pPr>
      <w:bookmarkStart w:id="3" w:name="3._Порядок_управления_Центром_«Точка_рос"/>
      <w:bookmarkEnd w:id="3"/>
      <w:r>
        <w:t xml:space="preserve">Порядок управленияЦентром«Точка </w:t>
      </w:r>
      <w:r>
        <w:rPr>
          <w:spacing w:val="-2"/>
        </w:rPr>
        <w:t>роста»</w:t>
      </w:r>
    </w:p>
    <w:p w:rsidR="00A61F1F" w:rsidRDefault="00050DE4">
      <w:pPr>
        <w:pStyle w:val="a4"/>
        <w:numPr>
          <w:ilvl w:val="1"/>
          <w:numId w:val="1"/>
        </w:numPr>
        <w:tabs>
          <w:tab w:val="left" w:pos="1321"/>
        </w:tabs>
        <w:spacing w:before="262" w:line="276" w:lineRule="auto"/>
        <w:ind w:right="536" w:firstLine="566"/>
        <w:jc w:val="both"/>
        <w:rPr>
          <w:sz w:val="24"/>
        </w:rPr>
      </w:pPr>
      <w:r>
        <w:rPr>
          <w:sz w:val="24"/>
        </w:rPr>
        <w:t>Образование и прекращение Центра как структурного подразделения образовательной организации относятся к компетенции учредителя по согласованию с директором Школы.</w:t>
      </w:r>
    </w:p>
    <w:p w:rsidR="00A61F1F" w:rsidRDefault="00050DE4">
      <w:pPr>
        <w:pStyle w:val="a4"/>
        <w:numPr>
          <w:ilvl w:val="1"/>
          <w:numId w:val="1"/>
        </w:numPr>
        <w:tabs>
          <w:tab w:val="left" w:pos="1210"/>
        </w:tabs>
        <w:spacing w:line="278" w:lineRule="auto"/>
        <w:ind w:right="533" w:firstLine="566"/>
        <w:jc w:val="both"/>
        <w:rPr>
          <w:sz w:val="24"/>
        </w:rPr>
      </w:pPr>
      <w:r>
        <w:rPr>
          <w:sz w:val="24"/>
        </w:rPr>
        <w:t>Директор школы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A61F1F" w:rsidRDefault="00050DE4">
      <w:pPr>
        <w:pStyle w:val="a3"/>
        <w:spacing w:line="276" w:lineRule="auto"/>
        <w:ind w:right="531" w:firstLine="566"/>
      </w:pPr>
      <w:r>
        <w:t>Руководителем Центра может быть назначен сотрудник Учреждения из числа руководящих и педагогических работников.</w:t>
      </w:r>
    </w:p>
    <w:p w:rsidR="00A61F1F" w:rsidRDefault="00050DE4">
      <w:pPr>
        <w:pStyle w:val="a4"/>
        <w:numPr>
          <w:ilvl w:val="1"/>
          <w:numId w:val="1"/>
        </w:numPr>
        <w:tabs>
          <w:tab w:val="left" w:pos="1162"/>
        </w:tabs>
        <w:spacing w:line="275" w:lineRule="exact"/>
        <w:ind w:left="1161" w:hanging="486"/>
        <w:jc w:val="both"/>
        <w:rPr>
          <w:sz w:val="24"/>
        </w:rPr>
      </w:pPr>
      <w:r>
        <w:rPr>
          <w:sz w:val="24"/>
        </w:rPr>
        <w:t>РуководительЦентра</w:t>
      </w:r>
      <w:r>
        <w:rPr>
          <w:spacing w:val="-2"/>
          <w:sz w:val="24"/>
        </w:rPr>
        <w:t>обязан:</w:t>
      </w:r>
    </w:p>
    <w:p w:rsidR="00A61F1F" w:rsidRDefault="00050DE4">
      <w:pPr>
        <w:pStyle w:val="a4"/>
        <w:numPr>
          <w:ilvl w:val="1"/>
          <w:numId w:val="2"/>
        </w:numPr>
        <w:tabs>
          <w:tab w:val="left" w:pos="816"/>
        </w:tabs>
        <w:spacing w:before="35"/>
        <w:ind w:left="815"/>
        <w:rPr>
          <w:sz w:val="24"/>
        </w:rPr>
      </w:pPr>
      <w:r>
        <w:rPr>
          <w:spacing w:val="-2"/>
          <w:sz w:val="24"/>
        </w:rPr>
        <w:t>осуществлятьоперативноеруководствоЦентром;</w:t>
      </w:r>
    </w:p>
    <w:p w:rsidR="00A61F1F" w:rsidRDefault="00050DE4">
      <w:pPr>
        <w:pStyle w:val="a4"/>
        <w:numPr>
          <w:ilvl w:val="1"/>
          <w:numId w:val="2"/>
        </w:numPr>
        <w:tabs>
          <w:tab w:val="left" w:pos="845"/>
        </w:tabs>
        <w:spacing w:before="41" w:line="276" w:lineRule="auto"/>
        <w:ind w:right="542" w:firstLine="566"/>
        <w:jc w:val="left"/>
        <w:rPr>
          <w:sz w:val="24"/>
        </w:rPr>
      </w:pPr>
      <w:r>
        <w:rPr>
          <w:sz w:val="24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A61F1F" w:rsidRDefault="00050DE4">
      <w:pPr>
        <w:pStyle w:val="a4"/>
        <w:numPr>
          <w:ilvl w:val="1"/>
          <w:numId w:val="2"/>
        </w:numPr>
        <w:tabs>
          <w:tab w:val="left" w:pos="816"/>
        </w:tabs>
        <w:spacing w:line="275" w:lineRule="exact"/>
        <w:ind w:left="815"/>
        <w:jc w:val="left"/>
        <w:rPr>
          <w:sz w:val="24"/>
        </w:rPr>
      </w:pPr>
      <w:r>
        <w:rPr>
          <w:sz w:val="24"/>
        </w:rPr>
        <w:t>отчитыватьсяпередРуководителемУчрежденияорезультатахработы</w:t>
      </w:r>
      <w:r>
        <w:rPr>
          <w:spacing w:val="-2"/>
          <w:sz w:val="24"/>
        </w:rPr>
        <w:t>Центра;</w:t>
      </w:r>
    </w:p>
    <w:p w:rsidR="00A61F1F" w:rsidRDefault="00050DE4">
      <w:pPr>
        <w:pStyle w:val="a4"/>
        <w:numPr>
          <w:ilvl w:val="1"/>
          <w:numId w:val="2"/>
        </w:numPr>
        <w:tabs>
          <w:tab w:val="left" w:pos="821"/>
        </w:tabs>
        <w:spacing w:before="46" w:line="276" w:lineRule="auto"/>
        <w:ind w:right="101" w:firstLine="566"/>
        <w:jc w:val="left"/>
        <w:rPr>
          <w:sz w:val="24"/>
        </w:rPr>
      </w:pPr>
      <w:r>
        <w:rPr>
          <w:sz w:val="24"/>
        </w:rPr>
        <w:t>выполнятьиныеобязанности,предусмотренныезаконодательством,уставомУчреждения, должностной инструкцией и настоящим Положением.</w:t>
      </w:r>
    </w:p>
    <w:p w:rsidR="00A61F1F" w:rsidRDefault="00050DE4">
      <w:pPr>
        <w:pStyle w:val="a4"/>
        <w:numPr>
          <w:ilvl w:val="1"/>
          <w:numId w:val="1"/>
        </w:numPr>
        <w:tabs>
          <w:tab w:val="left" w:pos="1099"/>
        </w:tabs>
        <w:spacing w:line="275" w:lineRule="exact"/>
        <w:ind w:left="1098" w:hanging="423"/>
        <w:rPr>
          <w:sz w:val="24"/>
        </w:rPr>
      </w:pPr>
      <w:r>
        <w:rPr>
          <w:sz w:val="24"/>
        </w:rPr>
        <w:t>РуководительЦентра</w:t>
      </w:r>
      <w:r>
        <w:rPr>
          <w:spacing w:val="-2"/>
          <w:sz w:val="24"/>
        </w:rPr>
        <w:t>вправе:</w:t>
      </w:r>
    </w:p>
    <w:p w:rsidR="00A61F1F" w:rsidRDefault="00050DE4">
      <w:pPr>
        <w:pStyle w:val="a4"/>
        <w:numPr>
          <w:ilvl w:val="1"/>
          <w:numId w:val="2"/>
        </w:numPr>
        <w:tabs>
          <w:tab w:val="left" w:pos="816"/>
        </w:tabs>
        <w:spacing w:before="40" w:line="276" w:lineRule="auto"/>
        <w:ind w:right="794" w:firstLine="566"/>
        <w:jc w:val="left"/>
        <w:rPr>
          <w:sz w:val="24"/>
        </w:rPr>
      </w:pPr>
      <w:r>
        <w:rPr>
          <w:sz w:val="24"/>
        </w:rPr>
        <w:t>осуществлятьрасстановкукадровЦентра,приемнаработукоторыхосуществляется приказом руководителя Учреждения;</w:t>
      </w:r>
    </w:p>
    <w:p w:rsidR="00A61F1F" w:rsidRDefault="00050DE4">
      <w:pPr>
        <w:pStyle w:val="a4"/>
        <w:numPr>
          <w:ilvl w:val="2"/>
          <w:numId w:val="2"/>
        </w:numPr>
        <w:tabs>
          <w:tab w:val="left" w:pos="1157"/>
        </w:tabs>
        <w:spacing w:line="276" w:lineRule="auto"/>
        <w:ind w:right="523" w:firstLine="561"/>
        <w:rPr>
          <w:sz w:val="24"/>
        </w:rPr>
      </w:pPr>
      <w:r>
        <w:rPr>
          <w:sz w:val="24"/>
        </w:rPr>
        <w:t xml:space="preserve">по согласованию с руководителем Учреждения организовывать </w:t>
      </w:r>
      <w:proofErr w:type="gramStart"/>
      <w:r>
        <w:rPr>
          <w:sz w:val="24"/>
        </w:rPr>
        <w:t>учебно- воспитательный</w:t>
      </w:r>
      <w:proofErr w:type="gramEnd"/>
      <w:r>
        <w:rPr>
          <w:sz w:val="24"/>
        </w:rPr>
        <w:t xml:space="preserve"> процесс в Центре в соответствии с целями и задачами Центра и осуществлять контроль за его реализацией;</w:t>
      </w:r>
    </w:p>
    <w:p w:rsidR="00A61F1F" w:rsidRDefault="00050DE4">
      <w:pPr>
        <w:pStyle w:val="a4"/>
        <w:numPr>
          <w:ilvl w:val="2"/>
          <w:numId w:val="2"/>
        </w:numPr>
        <w:tabs>
          <w:tab w:val="left" w:pos="1066"/>
        </w:tabs>
        <w:spacing w:line="280" w:lineRule="auto"/>
        <w:ind w:right="548" w:firstLine="561"/>
        <w:rPr>
          <w:sz w:val="24"/>
        </w:rPr>
      </w:pPr>
      <w:r>
        <w:rPr>
          <w:sz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A61F1F" w:rsidRDefault="00050DE4">
      <w:pPr>
        <w:pStyle w:val="a4"/>
        <w:numPr>
          <w:ilvl w:val="2"/>
          <w:numId w:val="2"/>
        </w:numPr>
        <w:tabs>
          <w:tab w:val="left" w:pos="1071"/>
        </w:tabs>
        <w:spacing w:line="276" w:lineRule="auto"/>
        <w:ind w:right="539" w:firstLine="561"/>
        <w:rPr>
          <w:sz w:val="24"/>
        </w:rPr>
      </w:pPr>
      <w:r>
        <w:rPr>
          <w:sz w:val="24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A61F1F" w:rsidRDefault="00050DE4">
      <w:pPr>
        <w:pStyle w:val="a4"/>
        <w:numPr>
          <w:ilvl w:val="2"/>
          <w:numId w:val="2"/>
        </w:numPr>
        <w:tabs>
          <w:tab w:val="left" w:pos="960"/>
        </w:tabs>
        <w:spacing w:line="276" w:lineRule="auto"/>
        <w:ind w:right="532" w:firstLine="561"/>
        <w:rPr>
          <w:sz w:val="24"/>
        </w:rPr>
      </w:pPr>
      <w:r>
        <w:rPr>
          <w:sz w:val="24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РоссийскойФедерации.</w:t>
      </w:r>
    </w:p>
    <w:sectPr w:rsidR="00A61F1F" w:rsidSect="00614334">
      <w:pgSz w:w="11910" w:h="16840"/>
      <w:pgMar w:top="480" w:right="8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330"/>
    <w:multiLevelType w:val="multilevel"/>
    <w:tmpl w:val="22E866C2"/>
    <w:lvl w:ilvl="0">
      <w:start w:val="2"/>
      <w:numFmt w:val="decimal"/>
      <w:lvlText w:val="%1"/>
      <w:lvlJc w:val="left"/>
      <w:pPr>
        <w:ind w:left="110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6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625"/>
      </w:pPr>
      <w:rPr>
        <w:rFonts w:hint="default"/>
        <w:lang w:val="ru-RU" w:eastAsia="en-US" w:bidi="ar-SA"/>
      </w:rPr>
    </w:lvl>
  </w:abstractNum>
  <w:abstractNum w:abstractNumId="1">
    <w:nsid w:val="44A23BAD"/>
    <w:multiLevelType w:val="hybridMultilevel"/>
    <w:tmpl w:val="283CD2CC"/>
    <w:lvl w:ilvl="0" w:tplc="6AA48D5E">
      <w:numFmt w:val="bullet"/>
      <w:lvlText w:val="-"/>
      <w:lvlJc w:val="left"/>
      <w:pPr>
        <w:ind w:left="11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02B2FC">
      <w:numFmt w:val="bullet"/>
      <w:lvlText w:val="•"/>
      <w:lvlJc w:val="left"/>
      <w:pPr>
        <w:ind w:left="1136" w:hanging="269"/>
      </w:pPr>
      <w:rPr>
        <w:rFonts w:hint="default"/>
        <w:lang w:val="ru-RU" w:eastAsia="en-US" w:bidi="ar-SA"/>
      </w:rPr>
    </w:lvl>
    <w:lvl w:ilvl="2" w:tplc="0B2CDAF2">
      <w:numFmt w:val="bullet"/>
      <w:lvlText w:val="•"/>
      <w:lvlJc w:val="left"/>
      <w:pPr>
        <w:ind w:left="2152" w:hanging="269"/>
      </w:pPr>
      <w:rPr>
        <w:rFonts w:hint="default"/>
        <w:lang w:val="ru-RU" w:eastAsia="en-US" w:bidi="ar-SA"/>
      </w:rPr>
    </w:lvl>
    <w:lvl w:ilvl="3" w:tplc="F0104228">
      <w:numFmt w:val="bullet"/>
      <w:lvlText w:val="•"/>
      <w:lvlJc w:val="left"/>
      <w:pPr>
        <w:ind w:left="3169" w:hanging="269"/>
      </w:pPr>
      <w:rPr>
        <w:rFonts w:hint="default"/>
        <w:lang w:val="ru-RU" w:eastAsia="en-US" w:bidi="ar-SA"/>
      </w:rPr>
    </w:lvl>
    <w:lvl w:ilvl="4" w:tplc="7DF473FE">
      <w:numFmt w:val="bullet"/>
      <w:lvlText w:val="•"/>
      <w:lvlJc w:val="left"/>
      <w:pPr>
        <w:ind w:left="4185" w:hanging="269"/>
      </w:pPr>
      <w:rPr>
        <w:rFonts w:hint="default"/>
        <w:lang w:val="ru-RU" w:eastAsia="en-US" w:bidi="ar-SA"/>
      </w:rPr>
    </w:lvl>
    <w:lvl w:ilvl="5" w:tplc="37588752">
      <w:numFmt w:val="bullet"/>
      <w:lvlText w:val="•"/>
      <w:lvlJc w:val="left"/>
      <w:pPr>
        <w:ind w:left="5202" w:hanging="269"/>
      </w:pPr>
      <w:rPr>
        <w:rFonts w:hint="default"/>
        <w:lang w:val="ru-RU" w:eastAsia="en-US" w:bidi="ar-SA"/>
      </w:rPr>
    </w:lvl>
    <w:lvl w:ilvl="6" w:tplc="D430D452">
      <w:numFmt w:val="bullet"/>
      <w:lvlText w:val="•"/>
      <w:lvlJc w:val="left"/>
      <w:pPr>
        <w:ind w:left="6218" w:hanging="269"/>
      </w:pPr>
      <w:rPr>
        <w:rFonts w:hint="default"/>
        <w:lang w:val="ru-RU" w:eastAsia="en-US" w:bidi="ar-SA"/>
      </w:rPr>
    </w:lvl>
    <w:lvl w:ilvl="7" w:tplc="CE1EFF84">
      <w:numFmt w:val="bullet"/>
      <w:lvlText w:val="•"/>
      <w:lvlJc w:val="left"/>
      <w:pPr>
        <w:ind w:left="7234" w:hanging="269"/>
      </w:pPr>
      <w:rPr>
        <w:rFonts w:hint="default"/>
        <w:lang w:val="ru-RU" w:eastAsia="en-US" w:bidi="ar-SA"/>
      </w:rPr>
    </w:lvl>
    <w:lvl w:ilvl="8" w:tplc="F2624F5E">
      <w:numFmt w:val="bullet"/>
      <w:lvlText w:val="•"/>
      <w:lvlJc w:val="left"/>
      <w:pPr>
        <w:ind w:left="8251" w:hanging="269"/>
      </w:pPr>
      <w:rPr>
        <w:rFonts w:hint="default"/>
        <w:lang w:val="ru-RU" w:eastAsia="en-US" w:bidi="ar-SA"/>
      </w:rPr>
    </w:lvl>
  </w:abstractNum>
  <w:abstractNum w:abstractNumId="2">
    <w:nsid w:val="52362613"/>
    <w:multiLevelType w:val="hybridMultilevel"/>
    <w:tmpl w:val="CDCED2FC"/>
    <w:lvl w:ilvl="0" w:tplc="8FF8908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00A426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1AEB40E">
      <w:numFmt w:val="bullet"/>
      <w:lvlText w:val="-"/>
      <w:lvlJc w:val="left"/>
      <w:pPr>
        <w:ind w:left="254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25F45E82">
      <w:numFmt w:val="bullet"/>
      <w:lvlText w:val="•"/>
      <w:lvlJc w:val="left"/>
      <w:pPr>
        <w:ind w:left="2487" w:hanging="342"/>
      </w:pPr>
      <w:rPr>
        <w:rFonts w:hint="default"/>
        <w:lang w:val="ru-RU" w:eastAsia="en-US" w:bidi="ar-SA"/>
      </w:rPr>
    </w:lvl>
    <w:lvl w:ilvl="4" w:tplc="2710F184">
      <w:numFmt w:val="bullet"/>
      <w:lvlText w:val="•"/>
      <w:lvlJc w:val="left"/>
      <w:pPr>
        <w:ind w:left="3601" w:hanging="342"/>
      </w:pPr>
      <w:rPr>
        <w:rFonts w:hint="default"/>
        <w:lang w:val="ru-RU" w:eastAsia="en-US" w:bidi="ar-SA"/>
      </w:rPr>
    </w:lvl>
    <w:lvl w:ilvl="5" w:tplc="F62A3D66">
      <w:numFmt w:val="bullet"/>
      <w:lvlText w:val="•"/>
      <w:lvlJc w:val="left"/>
      <w:pPr>
        <w:ind w:left="4715" w:hanging="342"/>
      </w:pPr>
      <w:rPr>
        <w:rFonts w:hint="default"/>
        <w:lang w:val="ru-RU" w:eastAsia="en-US" w:bidi="ar-SA"/>
      </w:rPr>
    </w:lvl>
    <w:lvl w:ilvl="6" w:tplc="FCAE412E">
      <w:numFmt w:val="bullet"/>
      <w:lvlText w:val="•"/>
      <w:lvlJc w:val="left"/>
      <w:pPr>
        <w:ind w:left="5828" w:hanging="342"/>
      </w:pPr>
      <w:rPr>
        <w:rFonts w:hint="default"/>
        <w:lang w:val="ru-RU" w:eastAsia="en-US" w:bidi="ar-SA"/>
      </w:rPr>
    </w:lvl>
    <w:lvl w:ilvl="7" w:tplc="E9225812">
      <w:numFmt w:val="bullet"/>
      <w:lvlText w:val="•"/>
      <w:lvlJc w:val="left"/>
      <w:pPr>
        <w:ind w:left="6942" w:hanging="342"/>
      </w:pPr>
      <w:rPr>
        <w:rFonts w:hint="default"/>
        <w:lang w:val="ru-RU" w:eastAsia="en-US" w:bidi="ar-SA"/>
      </w:rPr>
    </w:lvl>
    <w:lvl w:ilvl="8" w:tplc="11D0B7FA">
      <w:numFmt w:val="bullet"/>
      <w:lvlText w:val="•"/>
      <w:lvlJc w:val="left"/>
      <w:pPr>
        <w:ind w:left="8056" w:hanging="342"/>
      </w:pPr>
      <w:rPr>
        <w:rFonts w:hint="default"/>
        <w:lang w:val="ru-RU" w:eastAsia="en-US" w:bidi="ar-SA"/>
      </w:rPr>
    </w:lvl>
  </w:abstractNum>
  <w:abstractNum w:abstractNumId="3">
    <w:nsid w:val="59223B17"/>
    <w:multiLevelType w:val="multilevel"/>
    <w:tmpl w:val="7ABE3B4C"/>
    <w:lvl w:ilvl="0">
      <w:start w:val="3"/>
      <w:numFmt w:val="decimal"/>
      <w:lvlText w:val="%1"/>
      <w:lvlJc w:val="left"/>
      <w:pPr>
        <w:ind w:left="110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644"/>
      </w:pPr>
      <w:rPr>
        <w:rFonts w:hint="default"/>
        <w:lang w:val="ru-RU" w:eastAsia="en-US" w:bidi="ar-SA"/>
      </w:rPr>
    </w:lvl>
  </w:abstractNum>
  <w:abstractNum w:abstractNumId="4">
    <w:nsid w:val="5D456440"/>
    <w:multiLevelType w:val="hybridMultilevel"/>
    <w:tmpl w:val="91CE35D4"/>
    <w:lvl w:ilvl="0" w:tplc="65363080">
      <w:start w:val="1"/>
      <w:numFmt w:val="decimal"/>
      <w:lvlText w:val="%1."/>
      <w:lvlJc w:val="left"/>
      <w:pPr>
        <w:ind w:left="2069" w:hanging="7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E85CA782">
      <w:numFmt w:val="bullet"/>
      <w:lvlText w:val="•"/>
      <w:lvlJc w:val="left"/>
      <w:pPr>
        <w:ind w:left="2882" w:hanging="711"/>
      </w:pPr>
      <w:rPr>
        <w:rFonts w:hint="default"/>
        <w:lang w:val="ru-RU" w:eastAsia="en-US" w:bidi="ar-SA"/>
      </w:rPr>
    </w:lvl>
    <w:lvl w:ilvl="2" w:tplc="8F12168C">
      <w:numFmt w:val="bullet"/>
      <w:lvlText w:val="•"/>
      <w:lvlJc w:val="left"/>
      <w:pPr>
        <w:ind w:left="3704" w:hanging="711"/>
      </w:pPr>
      <w:rPr>
        <w:rFonts w:hint="default"/>
        <w:lang w:val="ru-RU" w:eastAsia="en-US" w:bidi="ar-SA"/>
      </w:rPr>
    </w:lvl>
    <w:lvl w:ilvl="3" w:tplc="77B24B90">
      <w:numFmt w:val="bullet"/>
      <w:lvlText w:val="•"/>
      <w:lvlJc w:val="left"/>
      <w:pPr>
        <w:ind w:left="4527" w:hanging="711"/>
      </w:pPr>
      <w:rPr>
        <w:rFonts w:hint="default"/>
        <w:lang w:val="ru-RU" w:eastAsia="en-US" w:bidi="ar-SA"/>
      </w:rPr>
    </w:lvl>
    <w:lvl w:ilvl="4" w:tplc="21AC2C08">
      <w:numFmt w:val="bullet"/>
      <w:lvlText w:val="•"/>
      <w:lvlJc w:val="left"/>
      <w:pPr>
        <w:ind w:left="5349" w:hanging="711"/>
      </w:pPr>
      <w:rPr>
        <w:rFonts w:hint="default"/>
        <w:lang w:val="ru-RU" w:eastAsia="en-US" w:bidi="ar-SA"/>
      </w:rPr>
    </w:lvl>
    <w:lvl w:ilvl="5" w:tplc="9F82A7BA">
      <w:numFmt w:val="bullet"/>
      <w:lvlText w:val="•"/>
      <w:lvlJc w:val="left"/>
      <w:pPr>
        <w:ind w:left="6172" w:hanging="711"/>
      </w:pPr>
      <w:rPr>
        <w:rFonts w:hint="default"/>
        <w:lang w:val="ru-RU" w:eastAsia="en-US" w:bidi="ar-SA"/>
      </w:rPr>
    </w:lvl>
    <w:lvl w:ilvl="6" w:tplc="303009DE">
      <w:numFmt w:val="bullet"/>
      <w:lvlText w:val="•"/>
      <w:lvlJc w:val="left"/>
      <w:pPr>
        <w:ind w:left="6994" w:hanging="711"/>
      </w:pPr>
      <w:rPr>
        <w:rFonts w:hint="default"/>
        <w:lang w:val="ru-RU" w:eastAsia="en-US" w:bidi="ar-SA"/>
      </w:rPr>
    </w:lvl>
    <w:lvl w:ilvl="7" w:tplc="EF949A98">
      <w:numFmt w:val="bullet"/>
      <w:lvlText w:val="•"/>
      <w:lvlJc w:val="left"/>
      <w:pPr>
        <w:ind w:left="7816" w:hanging="711"/>
      </w:pPr>
      <w:rPr>
        <w:rFonts w:hint="default"/>
        <w:lang w:val="ru-RU" w:eastAsia="en-US" w:bidi="ar-SA"/>
      </w:rPr>
    </w:lvl>
    <w:lvl w:ilvl="8" w:tplc="683AF71C">
      <w:numFmt w:val="bullet"/>
      <w:lvlText w:val="•"/>
      <w:lvlJc w:val="left"/>
      <w:pPr>
        <w:ind w:left="8639" w:hanging="711"/>
      </w:pPr>
      <w:rPr>
        <w:rFonts w:hint="default"/>
        <w:lang w:val="ru-RU" w:eastAsia="en-US" w:bidi="ar-SA"/>
      </w:rPr>
    </w:lvl>
  </w:abstractNum>
  <w:abstractNum w:abstractNumId="5">
    <w:nsid w:val="681124C6"/>
    <w:multiLevelType w:val="multilevel"/>
    <w:tmpl w:val="45D8DD4C"/>
    <w:lvl w:ilvl="0">
      <w:start w:val="1"/>
      <w:numFmt w:val="decimal"/>
      <w:lvlText w:val="%1"/>
      <w:lvlJc w:val="left"/>
      <w:pPr>
        <w:ind w:left="1224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4" w:hanging="5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2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5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1F1F"/>
    <w:rsid w:val="00050DE4"/>
    <w:rsid w:val="000A1B0F"/>
    <w:rsid w:val="00614334"/>
    <w:rsid w:val="008D248E"/>
    <w:rsid w:val="00A61F1F"/>
    <w:rsid w:val="00E5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33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14334"/>
    <w:pPr>
      <w:ind w:left="2069" w:hanging="7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3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4334"/>
    <w:pPr>
      <w:ind w:left="1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14334"/>
    <w:pPr>
      <w:ind w:left="11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14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69" w:hanging="7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4187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kai</cp:lastModifiedBy>
  <cp:revision>5</cp:revision>
  <dcterms:created xsi:type="dcterms:W3CDTF">2022-05-08T07:27:00Z</dcterms:created>
  <dcterms:modified xsi:type="dcterms:W3CDTF">2022-07-13T19:14:00Z</dcterms:modified>
</cp:coreProperties>
</file>