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18" w:rsidRDefault="00021918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98C" w:rsidRPr="0089498C" w:rsidRDefault="00577F0E" w:rsidP="008949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E5663">
        <w:rPr>
          <w:rFonts w:ascii="Times New Roman" w:eastAsia="Times New Roman" w:hAnsi="Times New Roman" w:cs="Times New Roman"/>
          <w:b/>
          <w:sz w:val="28"/>
          <w:szCs w:val="28"/>
        </w:rPr>
        <w:t>еречень оборудования и средств обучения для оснащения Центр</w:t>
      </w:r>
      <w:r w:rsidR="0089498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CE566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цифрового и гуманитарного профилей «Точка роста» в рамках мероприятия «Обновление материально-технической базы для формирования у обучающихся современных технологических и гуманитарных навыков»</w:t>
      </w:r>
      <w:r w:rsidR="0089498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базе </w:t>
      </w:r>
      <w:r w:rsidR="0089498C" w:rsidRPr="0089498C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89498C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89498C" w:rsidRPr="0089498C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</w:t>
      </w:r>
      <w:r w:rsidR="0089498C">
        <w:rPr>
          <w:rFonts w:ascii="Times New Roman" w:eastAsia="Times New Roman" w:hAnsi="Times New Roman" w:cs="Times New Roman"/>
          <w:b/>
          <w:sz w:val="28"/>
          <w:szCs w:val="28"/>
        </w:rPr>
        <w:t>го общеобразовательного</w:t>
      </w:r>
      <w:r w:rsidR="0089498C" w:rsidRPr="0089498C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89498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9498C" w:rsidRPr="0089498C">
        <w:rPr>
          <w:rFonts w:ascii="Times New Roman" w:eastAsia="Times New Roman" w:hAnsi="Times New Roman" w:cs="Times New Roman"/>
          <w:b/>
          <w:sz w:val="28"/>
          <w:szCs w:val="28"/>
        </w:rPr>
        <w:t xml:space="preserve"> «Траковская  средняя общеобразовательная школа» </w:t>
      </w:r>
    </w:p>
    <w:p w:rsidR="00021918" w:rsidRDefault="0089498C" w:rsidP="008949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98C">
        <w:rPr>
          <w:rFonts w:ascii="Times New Roman" w:eastAsia="Times New Roman" w:hAnsi="Times New Roman" w:cs="Times New Roman"/>
          <w:b/>
          <w:sz w:val="28"/>
          <w:szCs w:val="28"/>
        </w:rPr>
        <w:t>Красноармейского района Чувашской Республики</w:t>
      </w:r>
    </w:p>
    <w:p w:rsidR="00021918" w:rsidRDefault="000219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c"/>
        <w:tblW w:w="10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2"/>
        <w:gridCol w:w="1805"/>
        <w:gridCol w:w="5386"/>
        <w:gridCol w:w="1276"/>
        <w:gridCol w:w="851"/>
      </w:tblGrid>
      <w:tr w:rsidR="00021918" w:rsidTr="00963AAE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21918" w:rsidRPr="0089498C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Цифровое оборудование</w:t>
            </w:r>
          </w:p>
        </w:tc>
      </w:tr>
      <w:tr w:rsidR="00021918" w:rsidTr="00963AAE">
        <w:trPr>
          <w:trHeight w:val="20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0219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2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устройства: МФУ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Формат бумаги: не менее А4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печати: не менее 600х600 точек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Емкость автоподатчика сканера: не менее 35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6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Жесткая, неотключаемая клавиатура: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сенсорного экрана: не менее 1920х1080 пикселей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ВenchMark http://www.cpubenchmark.net/): не менее 5500 единиц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SSD: не менее 256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(.odt, .txt, .rtf, .doc, .docx, .ods, .xls, .xlsx, .odp, .ppt, .pptx):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76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Разрешение экрана: не менее 3840х2160 пикселей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функции распознавания объектов касания (палец или безбатарейный стилус):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поддерживаемых безбатарейных стилусов одновременно: не менее 2 шт.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 ладони в качестве инструмента стирания либо игнорирования касаний экрана ладонью: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функции вывода изображений с экранов мобильных устройств (на платформе Windows, MacOS, Android, ChromeOS), а также с возможностью интерактивного взаимодействия (управления) с устройством-источником: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26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Максимальный вес, выдерживаемый креплением: не менее 60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Форм-фактор: трансформер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ВenchMark http://www.cpubenchmark.net/): не менее 1000 единиц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SSD/eMMC: не менее 128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Стилус в комплекте поставки: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(.odt, .txt, .rtf, .doc, .docx, .ods, .xls, .xlsx, .odp, .ppt, .pptx): требуется</w:t>
            </w:r>
          </w:p>
          <w:p w:rsidR="00021918" w:rsidRDefault="00021918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021918" w:rsidTr="00963AAE">
        <w:trPr>
          <w:trHeight w:val="522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PassMark - CPU ВenchMark http://www.cpubenchmark.net/): не менее 2000 единиц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Интегрированные средства, обеспечивающие следующий функционал: создание многостраничных уроков с использованием медиаконтента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Предустановленное антивирусное ПО со встроенным функционалом мониторинга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эксплуатационных параметров: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(.odt, .txt, .rtf, .doc, .docx, .ods, .xls, xlsx, .odp, .ppt, .pptx):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21918" w:rsidRPr="0089498C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Урок «Технологии»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Аддитивное оборудование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 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ЗD оборудование (3Dпринтер)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тип принтера FDM, материал PLA,ABS, рабочий стол: без подогрева, рабочая область: от 150x150x150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 для 3D-принтера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02191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021918" w:rsidTr="00963AAE">
        <w:trPr>
          <w:trHeight w:val="6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для 3D-моделирования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 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дрель-винтоверт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(камень, металл, дерево 3-10 мм)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(мультитул)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Электролобзик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 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реальности: стационарное подключение к ПК, вывод на собственный экран, Наличие контроллеров 2 шт, наличие внешних датчиков 2 шт, встроенные наушники, угол обзора, угол обзора не менее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совместимость со шлемом виртуальной реальности, п 1.5.1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(видеокарта не ниже Nvidia GTX 1060)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компактный дрон с 3-осевым стабилизатором, камерой 4К, максимальной дальностью передачи сигнала не менее 6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Квадрокоптер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 с камерой, вес не более 100 г в сборе с пропеллером и камерой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21918" w:rsidTr="00963AAE">
        <w:trPr>
          <w:trHeight w:val="98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основной школе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Ручной инструмент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 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2.4.4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21918" w:rsidRPr="0089498C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для шахматной зоны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021918" w:rsidRPr="0089498C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Медиазона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3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918" w:rsidRPr="0089498C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21918" w:rsidTr="00963AA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Мебель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/>
          </w:tcPr>
          <w:p w:rsidR="00021918" w:rsidRPr="0089498C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</w:tr>
      <w:tr w:rsidR="00021918" w:rsidTr="00963AAE">
        <w:trPr>
          <w:trHeight w:val="80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18" w:rsidRPr="0089498C" w:rsidRDefault="00CE5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4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021918" w:rsidRDefault="000219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1918" w:rsidRDefault="0002191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1918" w:rsidRDefault="00CE56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914" w:rsidRDefault="00113914" w:rsidP="001139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3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Директор:                                                                                                  И.А.Федорова</w:t>
      </w:r>
    </w:p>
    <w:p w:rsidR="000D32E2" w:rsidRDefault="000D32E2" w:rsidP="00577F0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32E2" w:rsidSect="00021918">
      <w:type w:val="continuous"/>
      <w:pgSz w:w="11906" w:h="16838"/>
      <w:pgMar w:top="1134" w:right="567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0A" w:rsidRDefault="0000050A" w:rsidP="00021918">
      <w:pPr>
        <w:spacing w:line="240" w:lineRule="auto"/>
      </w:pPr>
      <w:r>
        <w:separator/>
      </w:r>
    </w:p>
  </w:endnote>
  <w:endnote w:type="continuationSeparator" w:id="0">
    <w:p w:rsidR="0000050A" w:rsidRDefault="0000050A" w:rsidP="00021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0A" w:rsidRDefault="0000050A" w:rsidP="00021918">
      <w:pPr>
        <w:spacing w:line="240" w:lineRule="auto"/>
      </w:pPr>
      <w:r>
        <w:separator/>
      </w:r>
    </w:p>
  </w:footnote>
  <w:footnote w:type="continuationSeparator" w:id="0">
    <w:p w:rsidR="0000050A" w:rsidRDefault="0000050A" w:rsidP="000219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C1"/>
    <w:multiLevelType w:val="multilevel"/>
    <w:tmpl w:val="A5F2C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B2972"/>
    <w:multiLevelType w:val="multilevel"/>
    <w:tmpl w:val="56D47A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2" w15:restartNumberingAfterBreak="0">
    <w:nsid w:val="39D72F28"/>
    <w:multiLevelType w:val="multilevel"/>
    <w:tmpl w:val="A3E8ABA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78" w:hanging="720"/>
      </w:pPr>
    </w:lvl>
    <w:lvl w:ilvl="2">
      <w:start w:val="1"/>
      <w:numFmt w:val="decimal"/>
      <w:lvlText w:val="%1.%2.%3."/>
      <w:lvlJc w:val="left"/>
      <w:pPr>
        <w:ind w:left="2836" w:hanging="720"/>
      </w:pPr>
    </w:lvl>
    <w:lvl w:ilvl="3">
      <w:start w:val="1"/>
      <w:numFmt w:val="decimal"/>
      <w:lvlText w:val="%1.%2.%3.%4."/>
      <w:lvlJc w:val="left"/>
      <w:pPr>
        <w:ind w:left="4254" w:hanging="1080"/>
      </w:pPr>
    </w:lvl>
    <w:lvl w:ilvl="4">
      <w:start w:val="1"/>
      <w:numFmt w:val="decimal"/>
      <w:lvlText w:val="%1.%2.%3.%4.%5."/>
      <w:lvlJc w:val="left"/>
      <w:pPr>
        <w:ind w:left="5312" w:hanging="1080"/>
      </w:pPr>
    </w:lvl>
    <w:lvl w:ilvl="5">
      <w:start w:val="1"/>
      <w:numFmt w:val="decimal"/>
      <w:lvlText w:val="%1.%2.%3.%4.%5.%6."/>
      <w:lvlJc w:val="left"/>
      <w:pPr>
        <w:ind w:left="6730" w:hanging="1440"/>
      </w:pPr>
    </w:lvl>
    <w:lvl w:ilvl="6">
      <w:start w:val="1"/>
      <w:numFmt w:val="decimal"/>
      <w:lvlText w:val="%1.%2.%3.%4.%5.%6.%7."/>
      <w:lvlJc w:val="left"/>
      <w:pPr>
        <w:ind w:left="8148" w:hanging="1800"/>
      </w:pPr>
    </w:lvl>
    <w:lvl w:ilvl="7">
      <w:start w:val="1"/>
      <w:numFmt w:val="decimal"/>
      <w:lvlText w:val="%1.%2.%3.%4.%5.%6.%7.%8."/>
      <w:lvlJc w:val="left"/>
      <w:pPr>
        <w:ind w:left="9206" w:hanging="1800"/>
      </w:pPr>
    </w:lvl>
    <w:lvl w:ilvl="8">
      <w:start w:val="1"/>
      <w:numFmt w:val="decimal"/>
      <w:lvlText w:val="%1.%2.%3.%4.%5.%6.%7.%8.%9."/>
      <w:lvlJc w:val="left"/>
      <w:pPr>
        <w:ind w:left="10624" w:hanging="2160"/>
      </w:pPr>
    </w:lvl>
  </w:abstractNum>
  <w:abstractNum w:abstractNumId="3" w15:restartNumberingAfterBreak="0">
    <w:nsid w:val="407754F0"/>
    <w:multiLevelType w:val="multilevel"/>
    <w:tmpl w:val="ABC674CE"/>
    <w:lvl w:ilvl="0">
      <w:start w:val="4"/>
      <w:numFmt w:val="upperRoman"/>
      <w:lvlText w:val="%1."/>
      <w:lvlJc w:val="left"/>
      <w:pPr>
        <w:ind w:left="1429" w:hanging="72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2498" w:hanging="720"/>
      </w:pPr>
    </w:lvl>
    <w:lvl w:ilvl="2">
      <w:start w:val="1"/>
      <w:numFmt w:val="decimal"/>
      <w:lvlText w:val="%1.%2.%3."/>
      <w:lvlJc w:val="left"/>
      <w:pPr>
        <w:ind w:left="2498" w:hanging="720"/>
      </w:pPr>
    </w:lvl>
    <w:lvl w:ilvl="3">
      <w:start w:val="1"/>
      <w:numFmt w:val="decimal"/>
      <w:lvlText w:val="%1.%2.%3.%4."/>
      <w:lvlJc w:val="left"/>
      <w:pPr>
        <w:ind w:left="2858" w:hanging="1080"/>
      </w:pPr>
    </w:lvl>
    <w:lvl w:ilvl="4">
      <w:start w:val="1"/>
      <w:numFmt w:val="decimal"/>
      <w:lvlText w:val="%1.%2.%3.%4.%5."/>
      <w:lvlJc w:val="left"/>
      <w:pPr>
        <w:ind w:left="2858" w:hanging="1080"/>
      </w:pPr>
    </w:lvl>
    <w:lvl w:ilvl="5">
      <w:start w:val="1"/>
      <w:numFmt w:val="decimal"/>
      <w:lvlText w:val="%1.%2.%3.%4.%5.%6."/>
      <w:lvlJc w:val="left"/>
      <w:pPr>
        <w:ind w:left="3218" w:hanging="1440"/>
      </w:pPr>
    </w:lvl>
    <w:lvl w:ilvl="6">
      <w:start w:val="1"/>
      <w:numFmt w:val="decimal"/>
      <w:lvlText w:val="%1.%2.%3.%4.%5.%6.%7."/>
      <w:lvlJc w:val="left"/>
      <w:pPr>
        <w:ind w:left="3578" w:hanging="1800"/>
      </w:pPr>
    </w:lvl>
    <w:lvl w:ilvl="7">
      <w:start w:val="1"/>
      <w:numFmt w:val="decimal"/>
      <w:lvlText w:val="%1.%2.%3.%4.%5.%6.%7.%8."/>
      <w:lvlJc w:val="left"/>
      <w:pPr>
        <w:ind w:left="3578" w:hanging="1800"/>
      </w:pPr>
    </w:lvl>
    <w:lvl w:ilvl="8">
      <w:start w:val="1"/>
      <w:numFmt w:val="decimal"/>
      <w:lvlText w:val="%1.%2.%3.%4.%5.%6.%7.%8.%9."/>
      <w:lvlJc w:val="left"/>
      <w:pPr>
        <w:ind w:left="3938" w:hanging="2160"/>
      </w:pPr>
    </w:lvl>
  </w:abstractNum>
  <w:abstractNum w:abstractNumId="4" w15:restartNumberingAfterBreak="0">
    <w:nsid w:val="56460091"/>
    <w:multiLevelType w:val="multilevel"/>
    <w:tmpl w:val="BEBA597A"/>
    <w:lvl w:ilvl="0">
      <w:start w:val="1"/>
      <w:numFmt w:val="bullet"/>
      <w:lvlText w:val="-"/>
      <w:lvlJc w:val="left"/>
      <w:pPr>
        <w:ind w:left="10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030CE7"/>
    <w:multiLevelType w:val="multilevel"/>
    <w:tmpl w:val="4D367538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18"/>
    <w:rsid w:val="0000050A"/>
    <w:rsid w:val="00021918"/>
    <w:rsid w:val="000D32E2"/>
    <w:rsid w:val="000F2D19"/>
    <w:rsid w:val="00113914"/>
    <w:rsid w:val="00230325"/>
    <w:rsid w:val="00577F0E"/>
    <w:rsid w:val="005872C0"/>
    <w:rsid w:val="007755C9"/>
    <w:rsid w:val="00876381"/>
    <w:rsid w:val="0089498C"/>
    <w:rsid w:val="00963AAE"/>
    <w:rsid w:val="00BD692F"/>
    <w:rsid w:val="00BF63C3"/>
    <w:rsid w:val="00C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6612"/>
  <w15:docId w15:val="{C52392DD-932A-4D23-B40A-30C93C34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1918"/>
  </w:style>
  <w:style w:type="table" w:customStyle="1" w:styleId="TableNormal">
    <w:name w:val="Table Normal"/>
    <w:rsid w:val="000219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1"/>
    <w:next w:val="11"/>
    <w:link w:val="a5"/>
    <w:rsid w:val="000219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0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F113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3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4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5">
    <w:name w:val="Сетка таблицы1"/>
    <w:basedOn w:val="a1"/>
    <w:next w:val="ab"/>
    <w:uiPriority w:val="39"/>
    <w:rsid w:val="005C32CE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Знак"/>
    <w:basedOn w:val="a"/>
    <w:rsid w:val="007C38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spacing w:line="240" w:lineRule="auto"/>
    </w:pPr>
    <w:rPr>
      <w:rFonts w:ascii="Times New Roman" w:eastAsia="Times New Roman" w:hAnsi="Times New Roman"/>
    </w:rPr>
  </w:style>
  <w:style w:type="character" w:customStyle="1" w:styleId="16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  <w:style w:type="table" w:customStyle="1" w:styleId="affb">
    <w:basedOn w:val="TableNormal0"/>
    <w:rsid w:val="00021918"/>
    <w:tblPr>
      <w:tblStyleRowBandSize w:val="1"/>
      <w:tblStyleColBandSize w:val="1"/>
    </w:tblPr>
  </w:style>
  <w:style w:type="table" w:customStyle="1" w:styleId="affc">
    <w:basedOn w:val="TableNormal0"/>
    <w:rsid w:val="000219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rsid w:val="0002191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021918"/>
    <w:tblPr>
      <w:tblStyleRowBandSize w:val="1"/>
      <w:tblStyleColBandSize w:val="1"/>
    </w:tblPr>
  </w:style>
  <w:style w:type="table" w:customStyle="1" w:styleId="afff">
    <w:basedOn w:val="TableNormal0"/>
    <w:rsid w:val="00021918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customStyle="1" w:styleId="afff0">
    <w:name w:val="Нормальный"/>
    <w:rsid w:val="0089498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Пользователь</cp:lastModifiedBy>
  <cp:revision>3</cp:revision>
  <dcterms:created xsi:type="dcterms:W3CDTF">2022-07-08T05:32:00Z</dcterms:created>
  <dcterms:modified xsi:type="dcterms:W3CDTF">2022-07-08T05:32:00Z</dcterms:modified>
</cp:coreProperties>
</file>