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D9" w:rsidRPr="003114AA" w:rsidRDefault="00A941D9" w:rsidP="00A941D9">
      <w:pPr>
        <w:jc w:val="center"/>
        <w:rPr>
          <w:rFonts w:ascii="Times New Roman" w:eastAsia="Times New Roman" w:hAnsi="Times New Roman" w:cs="Times New Roman"/>
          <w:b/>
        </w:rPr>
      </w:pPr>
      <w:r w:rsidRPr="003114AA">
        <w:rPr>
          <w:rFonts w:ascii="Times New Roman" w:eastAsia="Times New Roman" w:hAnsi="Times New Roman" w:cs="Times New Roman"/>
          <w:b/>
        </w:rPr>
        <w:t xml:space="preserve">Муниципальное автономное общеобразовательное учреждение </w:t>
      </w:r>
    </w:p>
    <w:p w:rsidR="00A941D9" w:rsidRPr="003114AA" w:rsidRDefault="00A941D9" w:rsidP="00A941D9">
      <w:pPr>
        <w:jc w:val="center"/>
        <w:rPr>
          <w:rFonts w:ascii="Times New Roman" w:eastAsia="Times New Roman" w:hAnsi="Times New Roman" w:cs="Times New Roman"/>
          <w:b/>
        </w:rPr>
      </w:pPr>
      <w:r w:rsidRPr="003114AA">
        <w:rPr>
          <w:rFonts w:ascii="Times New Roman" w:eastAsia="Times New Roman" w:hAnsi="Times New Roman" w:cs="Times New Roman"/>
          <w:b/>
        </w:rPr>
        <w:t xml:space="preserve">«Средняя общеобразовательная школа №11 имени Героя Советского Союза Ивана Андреевича Кабалина» города Канаш Чувашской Республики </w:t>
      </w:r>
    </w:p>
    <w:p w:rsidR="00A941D9" w:rsidRPr="003114AA" w:rsidRDefault="00A941D9" w:rsidP="00A941D9">
      <w:pPr>
        <w:jc w:val="center"/>
        <w:rPr>
          <w:rFonts w:ascii="Times New Roman" w:eastAsia="Times New Roman" w:hAnsi="Times New Roman" w:cs="Times New Roman"/>
          <w:b/>
        </w:rPr>
      </w:pPr>
      <w:r w:rsidRPr="003114AA">
        <w:rPr>
          <w:rFonts w:ascii="Times New Roman" w:eastAsia="Times New Roman" w:hAnsi="Times New Roman" w:cs="Times New Roman"/>
          <w:b/>
        </w:rPr>
        <w:t>429332, Чувашская Республика, г. Канаш, пр. Ленина, д. 60</w:t>
      </w:r>
      <w:r w:rsidRPr="003114AA">
        <w:rPr>
          <w:rFonts w:ascii="Times New Roman" w:eastAsia="Times New Roman" w:hAnsi="Times New Roman" w:cs="Times New Roman"/>
          <w:b/>
        </w:rPr>
        <w:br/>
        <w:t>тел.: 8 (83533) 4-54-21</w:t>
      </w:r>
    </w:p>
    <w:p w:rsidR="00A941D9" w:rsidRPr="002C4ED3" w:rsidRDefault="00A941D9" w:rsidP="00A941D9">
      <w:pPr>
        <w:jc w:val="center"/>
        <w:rPr>
          <w:rFonts w:ascii="Times New Roman" w:eastAsia="Times New Roman" w:hAnsi="Times New Roman" w:cs="Times New Roman"/>
          <w:color w:val="0000FF" w:themeColor="hyperlink"/>
          <w:u w:val="single"/>
        </w:rPr>
      </w:pPr>
      <w:r w:rsidRPr="002C4ED3">
        <w:rPr>
          <w:rFonts w:ascii="Times New Roman" w:eastAsia="Times New Roman" w:hAnsi="Times New Roman" w:cs="Times New Roman"/>
        </w:rPr>
        <w:t xml:space="preserve">эл. адрес: </w:t>
      </w:r>
      <w:hyperlink r:id="rId6" w:history="1">
        <w:r w:rsidRPr="002C4ED3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gkan_sosh11@cap.ru</w:t>
        </w:r>
      </w:hyperlink>
      <w:r w:rsidRPr="002C4ED3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Pr="002C4ED3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kanash-school11@rchuv.ru</w:t>
        </w:r>
      </w:hyperlink>
    </w:p>
    <w:p w:rsidR="00A941D9" w:rsidRPr="002C4ED3" w:rsidRDefault="00A941D9" w:rsidP="00A941D9">
      <w:pPr>
        <w:rPr>
          <w:sz w:val="19"/>
          <w:szCs w:val="19"/>
        </w:rPr>
      </w:pPr>
    </w:p>
    <w:p w:rsidR="00A941D9" w:rsidRPr="002C4ED3" w:rsidRDefault="00A941D9" w:rsidP="00A941D9">
      <w:pPr>
        <w:rPr>
          <w:sz w:val="19"/>
          <w:szCs w:val="19"/>
        </w:rPr>
      </w:pP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992"/>
        <w:gridCol w:w="4962"/>
      </w:tblGrid>
      <w:tr w:rsidR="00A941D9" w:rsidRPr="002C4ED3" w:rsidTr="0076291C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1D9" w:rsidRPr="00D06EEB" w:rsidRDefault="00A941D9" w:rsidP="007629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D06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СОГЛАСОВАНО</w:t>
            </w:r>
            <w:r w:rsidRPr="00D06EEB">
              <w:rPr>
                <w:rFonts w:ascii="Times New Roman" w:hAnsi="Times New Roman" w:cs="Times New Roman"/>
                <w:sz w:val="20"/>
                <w:szCs w:val="20"/>
              </w:rPr>
              <w:br/>
              <w:t>Педагогическим советом</w:t>
            </w:r>
            <w:r w:rsidRPr="00D06E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06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"СОШ №11 </w:t>
            </w:r>
          </w:p>
          <w:p w:rsidR="00A941D9" w:rsidRPr="002C4ED3" w:rsidRDefault="00A941D9" w:rsidP="00F45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EEB">
              <w:rPr>
                <w:rFonts w:ascii="Times New Roman" w:eastAsia="Times New Roman" w:hAnsi="Times New Roman" w:cs="Times New Roman"/>
                <w:sz w:val="20"/>
                <w:szCs w:val="20"/>
              </w:rPr>
              <w:t>им. И.А. Кабалина" г. Канаш ЧР</w:t>
            </w:r>
            <w:r w:rsidRPr="002C4ED3">
              <w:rPr>
                <w:rFonts w:ascii="Times New Roman" w:hAnsi="Times New Roman" w:cs="Times New Roman"/>
                <w:sz w:val="20"/>
                <w:szCs w:val="20"/>
              </w:rPr>
              <w:br/>
              <w:t>(протокол от 2</w:t>
            </w:r>
            <w:r w:rsidR="00F459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4ED3">
              <w:rPr>
                <w:rFonts w:ascii="Times New Roman" w:hAnsi="Times New Roman" w:cs="Times New Roman"/>
                <w:sz w:val="20"/>
                <w:szCs w:val="20"/>
              </w:rPr>
              <w:t>.06.2022 № 1</w:t>
            </w:r>
            <w:r w:rsidR="00F4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4E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1D9" w:rsidRPr="002C4ED3" w:rsidRDefault="00A941D9" w:rsidP="007629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0938C8" w:rsidRPr="000938C8" w:rsidRDefault="000938C8" w:rsidP="000938C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8C8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  <w:p w:rsidR="000938C8" w:rsidRPr="000938C8" w:rsidRDefault="000938C8" w:rsidP="000938C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8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приказом МАОУ "СОШ №11 </w:t>
            </w:r>
          </w:p>
          <w:p w:rsidR="000938C8" w:rsidRPr="000938C8" w:rsidRDefault="000938C8" w:rsidP="000938C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8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им. И.А. Кабалина" г. Канаш ЧР </w:t>
            </w:r>
          </w:p>
          <w:p w:rsidR="00A941D9" w:rsidRPr="000938C8" w:rsidRDefault="000938C8" w:rsidP="000938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8C8">
              <w:rPr>
                <w:rFonts w:ascii="Times New Roman" w:hAnsi="Times New Roman" w:cs="Times New Roman"/>
                <w:bCs/>
                <w:sz w:val="20"/>
                <w:szCs w:val="20"/>
              </w:rPr>
              <w:t>от 28.06.2022 № 76</w:t>
            </w:r>
          </w:p>
        </w:tc>
      </w:tr>
      <w:bookmarkEnd w:id="0"/>
    </w:tbl>
    <w:p w:rsidR="00A941D9" w:rsidRDefault="00A941D9" w:rsidP="00A941D9"/>
    <w:p w:rsidR="00A941D9" w:rsidRDefault="00A941D9" w:rsidP="00A941D9"/>
    <w:p w:rsidR="00A941D9" w:rsidRDefault="00A941D9" w:rsidP="00A941D9"/>
    <w:p w:rsidR="00A941D9" w:rsidRDefault="00A941D9" w:rsidP="00A941D9"/>
    <w:p w:rsidR="00A941D9" w:rsidRPr="0029069B" w:rsidRDefault="00A941D9" w:rsidP="00A941D9">
      <w:pPr>
        <w:jc w:val="center"/>
        <w:rPr>
          <w:rFonts w:ascii="Times New Roman" w:hAnsi="Times New Roman" w:cs="Times New Roman"/>
          <w:b/>
        </w:rPr>
      </w:pPr>
      <w:r w:rsidRPr="0029069B">
        <w:rPr>
          <w:rFonts w:ascii="Times New Roman" w:hAnsi="Times New Roman" w:cs="Times New Roman"/>
          <w:b/>
        </w:rPr>
        <w:t>Рабочая программа</w:t>
      </w:r>
    </w:p>
    <w:p w:rsidR="00A941D9" w:rsidRPr="0029069B" w:rsidRDefault="00A941D9" w:rsidP="00A941D9">
      <w:pPr>
        <w:jc w:val="center"/>
        <w:rPr>
          <w:rFonts w:ascii="Times New Roman" w:hAnsi="Times New Roman" w:cs="Times New Roman"/>
          <w:b/>
        </w:rPr>
      </w:pPr>
      <w:r w:rsidRPr="0029069B">
        <w:rPr>
          <w:rFonts w:ascii="Times New Roman" w:hAnsi="Times New Roman" w:cs="Times New Roman"/>
          <w:b/>
        </w:rPr>
        <w:t>По внеурочной деятельности</w:t>
      </w:r>
    </w:p>
    <w:p w:rsidR="00A941D9" w:rsidRDefault="00A941D9" w:rsidP="00A941D9">
      <w:pPr>
        <w:jc w:val="center"/>
        <w:rPr>
          <w:rFonts w:ascii="Times New Roman" w:hAnsi="Times New Roman" w:cs="Times New Roman"/>
          <w:b/>
        </w:rPr>
      </w:pPr>
      <w:r w:rsidRPr="0029069B">
        <w:rPr>
          <w:rFonts w:ascii="Times New Roman" w:hAnsi="Times New Roman" w:cs="Times New Roman"/>
          <w:b/>
        </w:rPr>
        <w:t>«Научный клуб»</w:t>
      </w:r>
    </w:p>
    <w:p w:rsidR="00A941D9" w:rsidRDefault="00A941D9" w:rsidP="00A941D9">
      <w:pPr>
        <w:tabs>
          <w:tab w:val="left" w:leader="underscore" w:pos="4594"/>
          <w:tab w:val="left" w:leader="underscore" w:pos="8324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941D9" w:rsidRPr="002C4ED3" w:rsidRDefault="00A941D9" w:rsidP="00A941D9">
      <w:pPr>
        <w:tabs>
          <w:tab w:val="left" w:leader="underscore" w:pos="4594"/>
          <w:tab w:val="left" w:leader="underscore" w:pos="8324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2C4ED3">
        <w:rPr>
          <w:rFonts w:ascii="Times New Roman" w:eastAsia="Times New Roman" w:hAnsi="Times New Roman" w:cs="Times New Roman"/>
          <w:b/>
          <w:sz w:val="22"/>
          <w:szCs w:val="22"/>
        </w:rPr>
        <w:t>Уровень образования</w:t>
      </w:r>
      <w:r w:rsidRPr="002C4ED3">
        <w:rPr>
          <w:rFonts w:ascii="Times New Roman" w:eastAsia="Times New Roman" w:hAnsi="Times New Roman" w:cs="Times New Roman"/>
          <w:sz w:val="22"/>
          <w:szCs w:val="22"/>
        </w:rPr>
        <w:t xml:space="preserve"> (класс) </w:t>
      </w:r>
      <w:r w:rsidRPr="002C4ED3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начальное общее, 4</w:t>
      </w:r>
      <w:r w:rsidRPr="002C4ED3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 класс</w:t>
      </w:r>
    </w:p>
    <w:p w:rsidR="00A941D9" w:rsidRPr="002C4ED3" w:rsidRDefault="00A941D9" w:rsidP="00A941D9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2C4ED3">
        <w:rPr>
          <w:rFonts w:ascii="Times New Roman" w:eastAsia="Times New Roman" w:hAnsi="Times New Roman" w:cs="Times New Roman"/>
          <w:b/>
          <w:sz w:val="22"/>
          <w:szCs w:val="22"/>
        </w:rPr>
        <w:t>Количество часов</w:t>
      </w:r>
      <w:r w:rsidRPr="002C4ED3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34</w:t>
      </w:r>
    </w:p>
    <w:p w:rsidR="00A941D9" w:rsidRDefault="00A941D9" w:rsidP="00A941D9">
      <w:pPr>
        <w:jc w:val="both"/>
        <w:rPr>
          <w:rFonts w:ascii="Times New Roman" w:hAnsi="Times New Roman" w:cs="Times New Roman"/>
          <w:sz w:val="22"/>
          <w:szCs w:val="22"/>
        </w:rPr>
      </w:pPr>
      <w:r w:rsidRPr="002C4ED3">
        <w:rPr>
          <w:rFonts w:ascii="Times New Roman" w:hAnsi="Times New Roman" w:cs="Times New Roman"/>
          <w:b/>
          <w:sz w:val="22"/>
          <w:szCs w:val="22"/>
        </w:rPr>
        <w:t>Учитель:</w:t>
      </w:r>
      <w:r w:rsidRPr="002C4E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Ахметшина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А.Н</w:t>
      </w:r>
      <w:r w:rsidRPr="002C4ED3">
        <w:rPr>
          <w:rFonts w:ascii="Times New Roman" w:hAnsi="Times New Roman" w:cs="Times New Roman"/>
          <w:sz w:val="22"/>
          <w:szCs w:val="22"/>
        </w:rPr>
        <w:t>.</w:t>
      </w:r>
    </w:p>
    <w:p w:rsidR="00A941D9" w:rsidRDefault="00A941D9" w:rsidP="00A941D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941D9" w:rsidRDefault="00A941D9" w:rsidP="00A941D9">
      <w:pPr>
        <w:jc w:val="both"/>
        <w:rPr>
          <w:rFonts w:ascii="Times New Roman" w:hAnsi="Times New Roman" w:cs="Times New Roman"/>
        </w:rPr>
      </w:pPr>
    </w:p>
    <w:p w:rsidR="00A941D9" w:rsidRDefault="00A941D9" w:rsidP="00A941D9">
      <w:pPr>
        <w:jc w:val="both"/>
        <w:rPr>
          <w:rFonts w:ascii="Times New Roman" w:hAnsi="Times New Roman" w:cs="Times New Roman"/>
          <w:b/>
        </w:rPr>
      </w:pPr>
    </w:p>
    <w:p w:rsidR="00A941D9" w:rsidRDefault="00A941D9" w:rsidP="00A941D9">
      <w:pPr>
        <w:jc w:val="both"/>
        <w:rPr>
          <w:rFonts w:ascii="Times New Roman" w:hAnsi="Times New Roman" w:cs="Times New Roman"/>
          <w:b/>
        </w:rPr>
      </w:pPr>
      <w:r w:rsidRPr="0029069B">
        <w:rPr>
          <w:rFonts w:ascii="Times New Roman" w:hAnsi="Times New Roman" w:cs="Times New Roman"/>
        </w:rPr>
        <w:t>Программа разработана на основе федерального государственного образовательного стандарта</w:t>
      </w:r>
      <w:proofErr w:type="gramStart"/>
      <w:r w:rsidRPr="0029069B">
        <w:rPr>
          <w:rFonts w:ascii="Times New Roman" w:hAnsi="Times New Roman" w:cs="Times New Roman"/>
        </w:rPr>
        <w:t>.</w:t>
      </w:r>
      <w:proofErr w:type="gramEnd"/>
      <w:r w:rsidRPr="0029069B">
        <w:rPr>
          <w:rFonts w:ascii="Times New Roman" w:hAnsi="Times New Roman" w:cs="Times New Roman"/>
        </w:rPr>
        <w:t xml:space="preserve"> (</w:t>
      </w:r>
      <w:proofErr w:type="gramStart"/>
      <w:r w:rsidRPr="0029069B">
        <w:rPr>
          <w:rFonts w:ascii="Times New Roman" w:hAnsi="Times New Roman" w:cs="Times New Roman"/>
        </w:rPr>
        <w:t>п</w:t>
      </w:r>
      <w:proofErr w:type="gramEnd"/>
      <w:r w:rsidRPr="0029069B">
        <w:rPr>
          <w:rFonts w:ascii="Times New Roman" w:hAnsi="Times New Roman" w:cs="Times New Roman"/>
        </w:rPr>
        <w:t xml:space="preserve">риказ Министерства образования и науки РФ от 06.10.2009г. № 373 «Об утверждении федерального государственного образовательного стандарта начального общего образования»), примерной образовательной программы начального общего образования (Примерные программы по учебным предметам. Начальная школа. В 2 ч.Ч.1. - 4 - е изд., </w:t>
      </w:r>
      <w:proofErr w:type="spellStart"/>
      <w:r w:rsidRPr="0029069B">
        <w:rPr>
          <w:rFonts w:ascii="Times New Roman" w:hAnsi="Times New Roman" w:cs="Times New Roman"/>
        </w:rPr>
        <w:t>перераб</w:t>
      </w:r>
      <w:proofErr w:type="spellEnd"/>
      <w:r w:rsidRPr="0029069B">
        <w:rPr>
          <w:rFonts w:ascii="Times New Roman" w:hAnsi="Times New Roman" w:cs="Times New Roman"/>
        </w:rPr>
        <w:t>. - М.: Просвещение, 2010.</w:t>
      </w:r>
    </w:p>
    <w:p w:rsidR="00A941D9" w:rsidRDefault="00A941D9" w:rsidP="00A941D9">
      <w:pPr>
        <w:jc w:val="both"/>
        <w:rPr>
          <w:rFonts w:ascii="Times New Roman" w:hAnsi="Times New Roman" w:cs="Times New Roman"/>
          <w:b/>
        </w:rPr>
      </w:pPr>
    </w:p>
    <w:p w:rsidR="00A941D9" w:rsidRDefault="00A941D9" w:rsidP="00A941D9">
      <w:pPr>
        <w:jc w:val="both"/>
        <w:rPr>
          <w:rFonts w:ascii="Times New Roman" w:hAnsi="Times New Roman" w:cs="Times New Roman"/>
          <w:b/>
        </w:rPr>
      </w:pPr>
    </w:p>
    <w:p w:rsidR="00A941D9" w:rsidRDefault="00A941D9" w:rsidP="00A941D9">
      <w:pPr>
        <w:jc w:val="both"/>
        <w:rPr>
          <w:rFonts w:ascii="Times New Roman" w:hAnsi="Times New Roman" w:cs="Times New Roman"/>
          <w:b/>
        </w:rPr>
      </w:pPr>
    </w:p>
    <w:p w:rsidR="00A941D9" w:rsidRDefault="00A941D9" w:rsidP="00A941D9">
      <w:pPr>
        <w:jc w:val="both"/>
        <w:rPr>
          <w:rFonts w:ascii="Times New Roman" w:hAnsi="Times New Roman" w:cs="Times New Roman"/>
          <w:b/>
        </w:rPr>
      </w:pPr>
    </w:p>
    <w:p w:rsidR="00A941D9" w:rsidRDefault="00A941D9" w:rsidP="00A941D9">
      <w:pPr>
        <w:jc w:val="both"/>
        <w:rPr>
          <w:rFonts w:ascii="Times New Roman" w:hAnsi="Times New Roman" w:cs="Times New Roman"/>
          <w:b/>
        </w:rPr>
      </w:pPr>
    </w:p>
    <w:p w:rsidR="00A941D9" w:rsidRDefault="00A941D9" w:rsidP="00A941D9">
      <w:pPr>
        <w:jc w:val="both"/>
        <w:rPr>
          <w:rFonts w:ascii="Times New Roman" w:hAnsi="Times New Roman" w:cs="Times New Roman"/>
          <w:b/>
        </w:rPr>
      </w:pPr>
    </w:p>
    <w:p w:rsidR="00A941D9" w:rsidRDefault="00A941D9" w:rsidP="00A941D9">
      <w:pPr>
        <w:jc w:val="both"/>
        <w:rPr>
          <w:rFonts w:ascii="Times New Roman" w:hAnsi="Times New Roman" w:cs="Times New Roman"/>
          <w:b/>
        </w:rPr>
      </w:pPr>
    </w:p>
    <w:p w:rsidR="00A941D9" w:rsidRDefault="00A941D9" w:rsidP="00A941D9">
      <w:pPr>
        <w:jc w:val="both"/>
        <w:rPr>
          <w:rFonts w:ascii="Times New Roman" w:hAnsi="Times New Roman" w:cs="Times New Roman"/>
          <w:b/>
        </w:rPr>
      </w:pPr>
    </w:p>
    <w:p w:rsidR="00A941D9" w:rsidRDefault="00A941D9" w:rsidP="00A941D9">
      <w:pPr>
        <w:jc w:val="both"/>
        <w:rPr>
          <w:rFonts w:ascii="Times New Roman" w:hAnsi="Times New Roman" w:cs="Times New Roman"/>
          <w:b/>
        </w:rPr>
      </w:pPr>
    </w:p>
    <w:p w:rsidR="00A941D9" w:rsidRDefault="00A941D9" w:rsidP="00A941D9">
      <w:pPr>
        <w:jc w:val="both"/>
        <w:rPr>
          <w:rFonts w:ascii="Times New Roman" w:hAnsi="Times New Roman" w:cs="Times New Roman"/>
          <w:b/>
        </w:rPr>
      </w:pPr>
    </w:p>
    <w:p w:rsidR="00A941D9" w:rsidRDefault="00A941D9" w:rsidP="00A941D9">
      <w:pPr>
        <w:jc w:val="both"/>
        <w:rPr>
          <w:rFonts w:ascii="Times New Roman" w:hAnsi="Times New Roman" w:cs="Times New Roman"/>
          <w:b/>
        </w:rPr>
      </w:pPr>
    </w:p>
    <w:p w:rsidR="00A941D9" w:rsidRDefault="00A941D9" w:rsidP="00A941D9">
      <w:pPr>
        <w:jc w:val="both"/>
        <w:rPr>
          <w:rFonts w:ascii="Times New Roman" w:hAnsi="Times New Roman" w:cs="Times New Roman"/>
          <w:b/>
        </w:rPr>
      </w:pPr>
    </w:p>
    <w:p w:rsidR="00A941D9" w:rsidRDefault="00A941D9" w:rsidP="00A941D9">
      <w:pPr>
        <w:jc w:val="both"/>
        <w:rPr>
          <w:rFonts w:ascii="Times New Roman" w:hAnsi="Times New Roman" w:cs="Times New Roman"/>
          <w:b/>
        </w:rPr>
      </w:pPr>
    </w:p>
    <w:p w:rsidR="00A941D9" w:rsidRDefault="00A941D9" w:rsidP="00A941D9">
      <w:pPr>
        <w:jc w:val="both"/>
        <w:rPr>
          <w:rFonts w:ascii="Times New Roman" w:hAnsi="Times New Roman" w:cs="Times New Roman"/>
          <w:b/>
        </w:rPr>
      </w:pPr>
    </w:p>
    <w:p w:rsidR="00A941D9" w:rsidRDefault="00A941D9" w:rsidP="00A941D9">
      <w:pPr>
        <w:jc w:val="both"/>
        <w:rPr>
          <w:rFonts w:ascii="Times New Roman" w:hAnsi="Times New Roman" w:cs="Times New Roman"/>
          <w:b/>
        </w:rPr>
      </w:pPr>
    </w:p>
    <w:p w:rsidR="00A941D9" w:rsidRDefault="00A941D9" w:rsidP="00A941D9">
      <w:pPr>
        <w:jc w:val="both"/>
        <w:rPr>
          <w:rFonts w:ascii="Times New Roman" w:hAnsi="Times New Roman" w:cs="Times New Roman"/>
          <w:b/>
        </w:rPr>
      </w:pPr>
    </w:p>
    <w:p w:rsidR="00A941D9" w:rsidRDefault="00A941D9" w:rsidP="00A941D9">
      <w:pPr>
        <w:jc w:val="both"/>
        <w:rPr>
          <w:rFonts w:ascii="Times New Roman" w:hAnsi="Times New Roman" w:cs="Times New Roman"/>
          <w:b/>
        </w:rPr>
      </w:pPr>
    </w:p>
    <w:p w:rsidR="00A941D9" w:rsidRDefault="00A941D9" w:rsidP="00A941D9">
      <w:pPr>
        <w:jc w:val="both"/>
        <w:rPr>
          <w:rFonts w:ascii="Times New Roman" w:hAnsi="Times New Roman" w:cs="Times New Roman"/>
          <w:b/>
        </w:rPr>
      </w:pPr>
    </w:p>
    <w:p w:rsidR="00A941D9" w:rsidRDefault="00A941D9" w:rsidP="00A941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</w:t>
      </w:r>
    </w:p>
    <w:p w:rsidR="00103CFD" w:rsidRDefault="00103CFD"/>
    <w:p w:rsidR="00A941D9" w:rsidRDefault="00A941D9"/>
    <w:p w:rsidR="00A941D9" w:rsidRDefault="00A941D9" w:rsidP="00A941D9">
      <w:pPr>
        <w:pStyle w:val="20"/>
        <w:keepNext/>
        <w:keepLines/>
        <w:spacing w:after="260"/>
      </w:pPr>
      <w:r>
        <w:rPr>
          <w:color w:val="000000"/>
          <w:sz w:val="24"/>
          <w:szCs w:val="24"/>
        </w:rPr>
        <w:lastRenderedPageBreak/>
        <w:t>ПОЯСНИТЕЛЬНАЯ ЗАПИСКА</w:t>
      </w:r>
    </w:p>
    <w:p w:rsidR="00A941D9" w:rsidRDefault="00A941D9" w:rsidP="00A941D9">
      <w:pPr>
        <w:pStyle w:val="1"/>
      </w:pPr>
      <w:r>
        <w:rPr>
          <w:color w:val="000000"/>
          <w:sz w:val="24"/>
          <w:szCs w:val="24"/>
        </w:rPr>
        <w:t xml:space="preserve">Рабочая программа по внеурочной деятельности </w:t>
      </w:r>
      <w:r>
        <w:rPr>
          <w:b/>
          <w:bCs/>
          <w:color w:val="000000"/>
          <w:sz w:val="24"/>
          <w:szCs w:val="24"/>
        </w:rPr>
        <w:t xml:space="preserve">«Научный клуб» </w:t>
      </w:r>
      <w:r>
        <w:rPr>
          <w:color w:val="000000"/>
          <w:sz w:val="24"/>
          <w:szCs w:val="24"/>
        </w:rPr>
        <w:t>для 4 класса разработана на основе:</w:t>
      </w:r>
    </w:p>
    <w:p w:rsidR="00A941D9" w:rsidRDefault="00A941D9" w:rsidP="00A941D9">
      <w:pPr>
        <w:pStyle w:val="1"/>
        <w:numPr>
          <w:ilvl w:val="0"/>
          <w:numId w:val="1"/>
        </w:numPr>
        <w:tabs>
          <w:tab w:val="left" w:pos="364"/>
        </w:tabs>
        <w:ind w:left="380" w:hanging="380"/>
      </w:pPr>
      <w:bookmarkStart w:id="1" w:name="bookmark9"/>
      <w:bookmarkEnd w:id="1"/>
      <w:r>
        <w:rPr>
          <w:color w:val="000000"/>
          <w:sz w:val="24"/>
          <w:szCs w:val="24"/>
        </w:rPr>
        <w:t>Закон Российской Федерации «Об образовании», ст. 32 «Компетенция и ответственность образовательного учреждения» (п.7);</w:t>
      </w:r>
    </w:p>
    <w:p w:rsidR="00A941D9" w:rsidRDefault="00A941D9" w:rsidP="00A941D9">
      <w:pPr>
        <w:pStyle w:val="1"/>
        <w:numPr>
          <w:ilvl w:val="0"/>
          <w:numId w:val="1"/>
        </w:numPr>
        <w:tabs>
          <w:tab w:val="left" w:pos="364"/>
        </w:tabs>
      </w:pPr>
      <w:bookmarkStart w:id="2" w:name="bookmark10"/>
      <w:bookmarkEnd w:id="2"/>
      <w:r>
        <w:rPr>
          <w:color w:val="000000"/>
          <w:sz w:val="24"/>
          <w:szCs w:val="24"/>
        </w:rPr>
        <w:t xml:space="preserve">Концепция модернизации </w:t>
      </w:r>
      <w:proofErr w:type="gramStart"/>
      <w:r>
        <w:rPr>
          <w:color w:val="000000"/>
          <w:sz w:val="24"/>
          <w:szCs w:val="24"/>
        </w:rPr>
        <w:t>Российского</w:t>
      </w:r>
      <w:proofErr w:type="gramEnd"/>
      <w:r>
        <w:rPr>
          <w:color w:val="000000"/>
          <w:sz w:val="24"/>
          <w:szCs w:val="24"/>
        </w:rPr>
        <w:t xml:space="preserve"> образования;</w:t>
      </w:r>
    </w:p>
    <w:p w:rsidR="00A941D9" w:rsidRDefault="00A941D9" w:rsidP="00A941D9">
      <w:pPr>
        <w:pStyle w:val="1"/>
        <w:numPr>
          <w:ilvl w:val="0"/>
          <w:numId w:val="1"/>
        </w:numPr>
        <w:tabs>
          <w:tab w:val="left" w:pos="364"/>
        </w:tabs>
      </w:pPr>
      <w:bookmarkStart w:id="3" w:name="bookmark11"/>
      <w:bookmarkEnd w:id="3"/>
      <w:r>
        <w:rPr>
          <w:color w:val="000000"/>
          <w:sz w:val="24"/>
          <w:szCs w:val="24"/>
        </w:rPr>
        <w:t>Концепция содержания непрерывного образования;</w:t>
      </w:r>
    </w:p>
    <w:p w:rsidR="00A941D9" w:rsidRDefault="00A941D9" w:rsidP="00A941D9">
      <w:pPr>
        <w:pStyle w:val="1"/>
        <w:numPr>
          <w:ilvl w:val="0"/>
          <w:numId w:val="1"/>
        </w:numPr>
        <w:tabs>
          <w:tab w:val="left" w:pos="364"/>
        </w:tabs>
        <w:spacing w:line="259" w:lineRule="auto"/>
      </w:pPr>
      <w:bookmarkStart w:id="4" w:name="bookmark12"/>
      <w:bookmarkEnd w:id="4"/>
      <w:r>
        <w:rPr>
          <w:color w:val="000000"/>
          <w:sz w:val="24"/>
          <w:szCs w:val="24"/>
        </w:rPr>
        <w:t>Положение о рабочей программе;</w:t>
      </w:r>
    </w:p>
    <w:p w:rsidR="00A941D9" w:rsidRDefault="00A941D9" w:rsidP="00A941D9">
      <w:pPr>
        <w:pStyle w:val="1"/>
        <w:numPr>
          <w:ilvl w:val="0"/>
          <w:numId w:val="1"/>
        </w:numPr>
        <w:tabs>
          <w:tab w:val="left" w:pos="364"/>
        </w:tabs>
      </w:pPr>
      <w:bookmarkStart w:id="5" w:name="bookmark13"/>
      <w:bookmarkEnd w:id="5"/>
      <w:r>
        <w:rPr>
          <w:color w:val="000000"/>
          <w:sz w:val="24"/>
          <w:szCs w:val="24"/>
        </w:rPr>
        <w:t xml:space="preserve">Положение о критериях и нормах оценочной деятельности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>.</w:t>
      </w:r>
    </w:p>
    <w:p w:rsidR="00A941D9" w:rsidRDefault="00A941D9" w:rsidP="00A941D9">
      <w:pPr>
        <w:pStyle w:val="1"/>
        <w:numPr>
          <w:ilvl w:val="0"/>
          <w:numId w:val="1"/>
        </w:numPr>
        <w:tabs>
          <w:tab w:val="left" w:pos="364"/>
        </w:tabs>
      </w:pPr>
      <w:bookmarkStart w:id="6" w:name="bookmark14"/>
      <w:bookmarkEnd w:id="6"/>
      <w:r>
        <w:rPr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образования;</w:t>
      </w:r>
    </w:p>
    <w:p w:rsidR="00A941D9" w:rsidRDefault="00A941D9" w:rsidP="00A941D9">
      <w:pPr>
        <w:pStyle w:val="1"/>
        <w:numPr>
          <w:ilvl w:val="0"/>
          <w:numId w:val="1"/>
        </w:numPr>
        <w:tabs>
          <w:tab w:val="left" w:pos="364"/>
        </w:tabs>
        <w:ind w:left="380" w:hanging="380"/>
      </w:pPr>
      <w:bookmarkStart w:id="7" w:name="bookmark15"/>
      <w:bookmarkEnd w:id="7"/>
      <w:r>
        <w:rPr>
          <w:color w:val="000000"/>
          <w:sz w:val="24"/>
          <w:szCs w:val="24"/>
        </w:rPr>
        <w:t>СанПиН, 2.4.2.1178-02 «Гигиенические требования к режиму учебно-воспитательного процесса» (приказ Минздрава от 28.11.20 02) раздел 2.9.;</w:t>
      </w:r>
    </w:p>
    <w:p w:rsidR="00A941D9" w:rsidRDefault="00A941D9" w:rsidP="00A941D9">
      <w:pPr>
        <w:pStyle w:val="1"/>
        <w:numPr>
          <w:ilvl w:val="0"/>
          <w:numId w:val="1"/>
        </w:numPr>
        <w:tabs>
          <w:tab w:val="left" w:pos="364"/>
        </w:tabs>
        <w:ind w:left="380" w:hanging="380"/>
      </w:pPr>
      <w:bookmarkStart w:id="8" w:name="bookmark16"/>
      <w:bookmarkEnd w:id="8"/>
      <w:r>
        <w:rPr>
          <w:color w:val="000000"/>
          <w:sz w:val="24"/>
          <w:szCs w:val="24"/>
        </w:rPr>
        <w:t>Постановление Правительства РФ от 23.03.2001 № 224 «О проведении эксперимента по совершенствованию структуры и содержания общего образования» в части сохранения и укрепления здоровья школьников;</w:t>
      </w:r>
    </w:p>
    <w:p w:rsidR="00A941D9" w:rsidRDefault="00A941D9" w:rsidP="00A941D9">
      <w:pPr>
        <w:pStyle w:val="1"/>
        <w:numPr>
          <w:ilvl w:val="0"/>
          <w:numId w:val="1"/>
        </w:numPr>
        <w:tabs>
          <w:tab w:val="left" w:pos="364"/>
        </w:tabs>
        <w:ind w:left="380" w:hanging="380"/>
      </w:pPr>
      <w:bookmarkStart w:id="9" w:name="bookmark17"/>
      <w:bookmarkEnd w:id="9"/>
      <w:r>
        <w:rPr>
          <w:color w:val="000000"/>
          <w:sz w:val="24"/>
          <w:szCs w:val="24"/>
        </w:rPr>
        <w:t>Письмо МО РФ № 220/11-13 от 20.02.1999 «О недоступности перегрузок обучающихся в начальной школе»;</w:t>
      </w:r>
    </w:p>
    <w:p w:rsidR="00A941D9" w:rsidRDefault="00A941D9" w:rsidP="00A941D9">
      <w:pPr>
        <w:pStyle w:val="1"/>
      </w:pPr>
      <w:r>
        <w:rPr>
          <w:color w:val="000000"/>
          <w:sz w:val="24"/>
          <w:szCs w:val="24"/>
        </w:rPr>
        <w:t>-Гигиенические требования к условиям реализации основной образовательной программы начального общего образования (2009 г.)</w:t>
      </w:r>
    </w:p>
    <w:p w:rsidR="00A941D9" w:rsidRDefault="00A941D9" w:rsidP="00A941D9">
      <w:pPr>
        <w:pStyle w:val="1"/>
        <w:ind w:firstLine="620"/>
      </w:pPr>
      <w:r>
        <w:rPr>
          <w:color w:val="000000"/>
          <w:sz w:val="24"/>
          <w:szCs w:val="24"/>
        </w:rPr>
        <w:t>Программа позволяет учащимся начальных классов ознакомиться со многими интересными вопросами математики,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мышлением, закрепит интерес детей к познавательной деятельности, будет способствовать развитию мыслительных операций, общему интеллектуальному развитию, умению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</w:p>
    <w:p w:rsidR="00A941D9" w:rsidRDefault="00A941D9" w:rsidP="00A941D9">
      <w:pPr>
        <w:pStyle w:val="1"/>
      </w:pPr>
      <w:proofErr w:type="gramStart"/>
      <w:r>
        <w:rPr>
          <w:color w:val="000000"/>
          <w:sz w:val="24"/>
          <w:szCs w:val="24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учебную мотивацию, вводит в мир элементарной математики, расширяет и углубляет математические знания, позволяет включить интеллектуальную деятельность младшего школьника, в различные соотношения с другими сторонами его личности, прежде всего с мотивацией и интересами, оказывает положительное влияние на развитие внимания, памяти, эмоции и речи ребенка</w:t>
      </w:r>
      <w:proofErr w:type="gramEnd"/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прививает интерес к предмету и позволяет</w:t>
      </w:r>
      <w:proofErr w:type="gramEnd"/>
      <w:r>
        <w:rPr>
          <w:color w:val="000000"/>
          <w:sz w:val="24"/>
          <w:szCs w:val="24"/>
        </w:rPr>
        <w:t xml:space="preserve"> использовать эти знания на практике. Программа направлена на развитие у детей математического образа мышления: краткости речи, умелому использованию символики, правильному применению математической терминологии, созданию условий для развития ребенка, развитию мотивации к познанию и творчеству, обеспечению эмоционального благополучия ребенка, профилактике ассоциативного поведения, интеллектуального и духовного развития личности ребенка, укреплению психического здоровья. Она способствуют развитию у детей творческих способностей, логического мышления, математической речи, внимания, умению создавать математические проекты, анализировать, решать ребусы, головоломки, </w:t>
      </w:r>
      <w:proofErr w:type="gramStart"/>
      <w:r>
        <w:rPr>
          <w:color w:val="000000"/>
          <w:sz w:val="24"/>
          <w:szCs w:val="24"/>
        </w:rPr>
        <w:t>обобщать и делать</w:t>
      </w:r>
      <w:proofErr w:type="gramEnd"/>
      <w:r>
        <w:rPr>
          <w:color w:val="000000"/>
          <w:sz w:val="24"/>
          <w:szCs w:val="24"/>
        </w:rPr>
        <w:t xml:space="preserve"> выводы.</w:t>
      </w:r>
    </w:p>
    <w:p w:rsidR="00A941D9" w:rsidRDefault="00A941D9" w:rsidP="00A941D9">
      <w:pPr>
        <w:pStyle w:val="1"/>
      </w:pPr>
      <w:r>
        <w:rPr>
          <w:color w:val="000000"/>
          <w:sz w:val="24"/>
          <w:szCs w:val="24"/>
        </w:rPr>
        <w:t>Педагогическая целесообразность программы объясняется формированием приемов умственной деятельности: анализа, синтеза, сравнения, классификации, аналогии и обобщения. Программа отражает:</w:t>
      </w:r>
    </w:p>
    <w:p w:rsidR="00A941D9" w:rsidRDefault="00A941D9" w:rsidP="00A941D9">
      <w:pPr>
        <w:pStyle w:val="1"/>
        <w:numPr>
          <w:ilvl w:val="0"/>
          <w:numId w:val="1"/>
        </w:numPr>
        <w:tabs>
          <w:tab w:val="left" w:pos="364"/>
        </w:tabs>
        <w:ind w:left="380" w:hanging="380"/>
      </w:pPr>
      <w:bookmarkStart w:id="10" w:name="bookmark18"/>
      <w:bookmarkEnd w:id="10"/>
      <w:r>
        <w:rPr>
          <w:color w:val="000000"/>
          <w:sz w:val="24"/>
          <w:szCs w:val="24"/>
        </w:rPr>
        <w:t>принципы обучения (индивидуальность, доступность, научность, преемственность, результативность);</w:t>
      </w:r>
    </w:p>
    <w:p w:rsidR="00A941D9" w:rsidRDefault="00A941D9" w:rsidP="00A941D9">
      <w:pPr>
        <w:pStyle w:val="1"/>
        <w:numPr>
          <w:ilvl w:val="0"/>
          <w:numId w:val="1"/>
        </w:numPr>
        <w:tabs>
          <w:tab w:val="left" w:pos="364"/>
        </w:tabs>
        <w:spacing w:line="262" w:lineRule="auto"/>
      </w:pPr>
      <w:bookmarkStart w:id="11" w:name="bookmark19"/>
      <w:bookmarkEnd w:id="11"/>
      <w:r>
        <w:rPr>
          <w:color w:val="000000"/>
          <w:sz w:val="24"/>
          <w:szCs w:val="24"/>
        </w:rPr>
        <w:t>дифференцированное обучение;</w:t>
      </w:r>
    </w:p>
    <w:p w:rsidR="00A941D9" w:rsidRDefault="00A941D9" w:rsidP="00A941D9">
      <w:pPr>
        <w:rPr>
          <w:rFonts w:ascii="Times New Roman" w:hAnsi="Times New Roman" w:cs="Times New Roman"/>
        </w:rPr>
      </w:pPr>
      <w:bookmarkStart w:id="12" w:name="bookmark20"/>
      <w:bookmarkEnd w:id="12"/>
      <w:r>
        <w:rPr>
          <w:rFonts w:ascii="Times New Roman" w:hAnsi="Times New Roman" w:cs="Times New Roman"/>
        </w:rPr>
        <w:t xml:space="preserve">-     </w:t>
      </w:r>
      <w:r w:rsidRPr="00A941D9">
        <w:rPr>
          <w:rFonts w:ascii="Times New Roman" w:hAnsi="Times New Roman" w:cs="Times New Roman"/>
        </w:rPr>
        <w:t>владение методами контроля.</w:t>
      </w:r>
    </w:p>
    <w:p w:rsidR="00A941D9" w:rsidRDefault="00A941D9" w:rsidP="00A941D9">
      <w:pPr>
        <w:pStyle w:val="1"/>
      </w:pPr>
      <w:r>
        <w:rPr>
          <w:color w:val="000000"/>
          <w:sz w:val="24"/>
          <w:szCs w:val="24"/>
        </w:rPr>
        <w:t>Умственная задача: составить фигуру, видоизменить, найти путь решения, отгадать число</w:t>
      </w:r>
    </w:p>
    <w:p w:rsidR="00A941D9" w:rsidRDefault="00A941D9" w:rsidP="00A941D9">
      <w:pPr>
        <w:pStyle w:val="1"/>
        <w:numPr>
          <w:ilvl w:val="0"/>
          <w:numId w:val="1"/>
        </w:numPr>
        <w:tabs>
          <w:tab w:val="left" w:pos="355"/>
        </w:tabs>
      </w:pPr>
      <w:bookmarkStart w:id="13" w:name="bookmark21"/>
      <w:bookmarkEnd w:id="13"/>
      <w:r>
        <w:rPr>
          <w:color w:val="000000"/>
          <w:sz w:val="24"/>
          <w:szCs w:val="24"/>
        </w:rPr>
        <w:t xml:space="preserve">реализуется средствами игры, в игровых действиях. Развитие смекалки, находчивости, инициативы осуществляется в активной умственной деятельности, основанной на </w:t>
      </w:r>
      <w:r>
        <w:rPr>
          <w:color w:val="000000"/>
          <w:sz w:val="24"/>
          <w:szCs w:val="24"/>
        </w:rPr>
        <w:lastRenderedPageBreak/>
        <w:t>непосредственном интересе.</w:t>
      </w:r>
    </w:p>
    <w:p w:rsidR="00A941D9" w:rsidRDefault="00A941D9" w:rsidP="00A941D9">
      <w:pPr>
        <w:pStyle w:val="1"/>
        <w:ind w:firstLine="760"/>
      </w:pPr>
      <w:r>
        <w:rPr>
          <w:color w:val="000000"/>
          <w:sz w:val="24"/>
          <w:szCs w:val="24"/>
        </w:rPr>
        <w:t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A941D9" w:rsidRDefault="00A941D9" w:rsidP="00A941D9">
      <w:pPr>
        <w:pStyle w:val="1"/>
      </w:pPr>
      <w:r>
        <w:rPr>
          <w:b/>
          <w:bCs/>
          <w:color w:val="000000"/>
          <w:sz w:val="24"/>
          <w:szCs w:val="24"/>
        </w:rPr>
        <w:t>Основные цели программы:</w:t>
      </w:r>
    </w:p>
    <w:p w:rsidR="00A941D9" w:rsidRDefault="00A941D9" w:rsidP="00A941D9">
      <w:pPr>
        <w:pStyle w:val="1"/>
      </w:pPr>
      <w:r>
        <w:rPr>
          <w:color w:val="000000"/>
          <w:sz w:val="24"/>
          <w:szCs w:val="24"/>
        </w:rPr>
        <w:t>создание благоприятных условий для полноценного интеллектуального развития каждого ребёнка на уровне, соответствующем его возрастным особенностям и возможностям.</w:t>
      </w:r>
    </w:p>
    <w:p w:rsidR="00A941D9" w:rsidRDefault="00A941D9" w:rsidP="00A941D9">
      <w:pPr>
        <w:pStyle w:val="1"/>
      </w:pPr>
      <w:r>
        <w:rPr>
          <w:b/>
          <w:bCs/>
          <w:color w:val="000000"/>
          <w:sz w:val="24"/>
          <w:szCs w:val="24"/>
        </w:rPr>
        <w:t>Основные задачи программы:</w:t>
      </w:r>
    </w:p>
    <w:p w:rsidR="00A941D9" w:rsidRDefault="00A941D9" w:rsidP="00A941D9">
      <w:pPr>
        <w:pStyle w:val="1"/>
        <w:numPr>
          <w:ilvl w:val="0"/>
          <w:numId w:val="1"/>
        </w:numPr>
        <w:tabs>
          <w:tab w:val="left" w:pos="355"/>
        </w:tabs>
        <w:ind w:left="400" w:hanging="400"/>
      </w:pPr>
      <w:bookmarkStart w:id="14" w:name="bookmark22"/>
      <w:bookmarkEnd w:id="14"/>
      <w:r>
        <w:rPr>
          <w:color w:val="000000"/>
          <w:sz w:val="24"/>
          <w:szCs w:val="24"/>
        </w:rPr>
        <w:t>формирование мотивации к изучению математики, углубление и расширение математических знаний и способностей в соответствии с возрастными особенностями;</w:t>
      </w:r>
    </w:p>
    <w:p w:rsidR="00A941D9" w:rsidRDefault="00A941D9" w:rsidP="00A941D9">
      <w:pPr>
        <w:pStyle w:val="1"/>
        <w:numPr>
          <w:ilvl w:val="0"/>
          <w:numId w:val="1"/>
        </w:numPr>
        <w:tabs>
          <w:tab w:val="left" w:pos="355"/>
        </w:tabs>
        <w:ind w:left="400" w:hanging="400"/>
      </w:pPr>
      <w:bookmarkStart w:id="15" w:name="bookmark23"/>
      <w:bookmarkEnd w:id="15"/>
      <w:r>
        <w:rPr>
          <w:color w:val="000000"/>
          <w:sz w:val="24"/>
          <w:szCs w:val="24"/>
        </w:rPr>
        <w:t>формирование мыслительных процессов, логического мышления, пространственных ориентировок;</w:t>
      </w:r>
    </w:p>
    <w:p w:rsidR="00A941D9" w:rsidRDefault="00A941D9" w:rsidP="00A941D9">
      <w:pPr>
        <w:pStyle w:val="1"/>
        <w:numPr>
          <w:ilvl w:val="0"/>
          <w:numId w:val="1"/>
        </w:numPr>
        <w:tabs>
          <w:tab w:val="left" w:pos="355"/>
        </w:tabs>
        <w:ind w:left="400" w:hanging="400"/>
      </w:pPr>
      <w:bookmarkStart w:id="16" w:name="bookmark24"/>
      <w:bookmarkEnd w:id="16"/>
      <w:r>
        <w:rPr>
          <w:color w:val="000000"/>
          <w:sz w:val="24"/>
          <w:szCs w:val="24"/>
        </w:rPr>
        <w:t>обеспечение необходимой и достаточной математической подготовки ученика для дальнейшего обучения;</w:t>
      </w:r>
    </w:p>
    <w:p w:rsidR="00A941D9" w:rsidRDefault="00A941D9" w:rsidP="00A941D9">
      <w:pPr>
        <w:pStyle w:val="1"/>
        <w:numPr>
          <w:ilvl w:val="0"/>
          <w:numId w:val="1"/>
        </w:numPr>
        <w:tabs>
          <w:tab w:val="left" w:pos="355"/>
        </w:tabs>
        <w:spacing w:line="259" w:lineRule="auto"/>
      </w:pPr>
      <w:bookmarkStart w:id="17" w:name="bookmark25"/>
      <w:bookmarkEnd w:id="17"/>
      <w:r>
        <w:rPr>
          <w:color w:val="000000"/>
          <w:sz w:val="24"/>
          <w:szCs w:val="24"/>
        </w:rPr>
        <w:t>расширение, углубление знаний учащихся и формирование математической компетенции;</w:t>
      </w:r>
    </w:p>
    <w:p w:rsidR="00A941D9" w:rsidRDefault="00A941D9" w:rsidP="00A941D9">
      <w:pPr>
        <w:pStyle w:val="1"/>
        <w:numPr>
          <w:ilvl w:val="0"/>
          <w:numId w:val="1"/>
        </w:numPr>
        <w:tabs>
          <w:tab w:val="left" w:pos="355"/>
        </w:tabs>
        <w:ind w:left="400" w:hanging="400"/>
      </w:pPr>
      <w:bookmarkStart w:id="18" w:name="bookmark26"/>
      <w:bookmarkEnd w:id="18"/>
      <w:r>
        <w:rPr>
          <w:color w:val="000000"/>
          <w:sz w:val="24"/>
          <w:szCs w:val="24"/>
        </w:rPr>
        <w:t>развитие и совершенствование мыслительных операций, психологических качеств личности (любознательности, инициативности, трудолюбия, воли) и творческого потенциала;</w:t>
      </w:r>
    </w:p>
    <w:p w:rsidR="00A941D9" w:rsidRDefault="00A941D9" w:rsidP="00A941D9">
      <w:pPr>
        <w:pStyle w:val="1"/>
        <w:numPr>
          <w:ilvl w:val="0"/>
          <w:numId w:val="1"/>
        </w:numPr>
        <w:tabs>
          <w:tab w:val="left" w:pos="355"/>
        </w:tabs>
        <w:spacing w:line="259" w:lineRule="auto"/>
      </w:pPr>
      <w:bookmarkStart w:id="19" w:name="bookmark27"/>
      <w:bookmarkEnd w:id="19"/>
      <w:r>
        <w:rPr>
          <w:color w:val="000000"/>
          <w:sz w:val="24"/>
          <w:szCs w:val="24"/>
        </w:rPr>
        <w:t>развитие логического мышления и пространственных представлений;</w:t>
      </w:r>
    </w:p>
    <w:p w:rsidR="00A941D9" w:rsidRDefault="00A941D9" w:rsidP="00A941D9">
      <w:pPr>
        <w:pStyle w:val="1"/>
        <w:numPr>
          <w:ilvl w:val="0"/>
          <w:numId w:val="1"/>
        </w:numPr>
        <w:tabs>
          <w:tab w:val="left" w:pos="355"/>
        </w:tabs>
        <w:spacing w:line="259" w:lineRule="auto"/>
      </w:pPr>
      <w:bookmarkStart w:id="20" w:name="bookmark28"/>
      <w:bookmarkEnd w:id="20"/>
      <w:r>
        <w:rPr>
          <w:color w:val="000000"/>
          <w:sz w:val="24"/>
          <w:szCs w:val="24"/>
        </w:rPr>
        <w:t>формирование начальных элементов конструкторского мышления;</w:t>
      </w:r>
    </w:p>
    <w:p w:rsidR="00A941D9" w:rsidRDefault="00A941D9" w:rsidP="00A941D9">
      <w:pPr>
        <w:pStyle w:val="1"/>
        <w:numPr>
          <w:ilvl w:val="0"/>
          <w:numId w:val="1"/>
        </w:numPr>
        <w:tabs>
          <w:tab w:val="left" w:pos="355"/>
        </w:tabs>
        <w:spacing w:line="259" w:lineRule="auto"/>
      </w:pPr>
      <w:bookmarkStart w:id="21" w:name="bookmark29"/>
      <w:bookmarkEnd w:id="21"/>
      <w:r>
        <w:rPr>
          <w:color w:val="000000"/>
          <w:sz w:val="24"/>
          <w:szCs w:val="24"/>
        </w:rPr>
        <w:t>воспитание интереса к предмету через занимательные задания;</w:t>
      </w:r>
    </w:p>
    <w:p w:rsidR="00A941D9" w:rsidRDefault="00A941D9" w:rsidP="00A941D9">
      <w:pPr>
        <w:pStyle w:val="1"/>
        <w:numPr>
          <w:ilvl w:val="0"/>
          <w:numId w:val="1"/>
        </w:numPr>
        <w:tabs>
          <w:tab w:val="left" w:pos="355"/>
        </w:tabs>
        <w:spacing w:line="259" w:lineRule="auto"/>
      </w:pPr>
      <w:bookmarkStart w:id="22" w:name="bookmark30"/>
      <w:bookmarkEnd w:id="22"/>
      <w:r>
        <w:rPr>
          <w:color w:val="000000"/>
          <w:sz w:val="24"/>
          <w:szCs w:val="24"/>
        </w:rPr>
        <w:t>формирование усидчивости и терпения;</w:t>
      </w:r>
    </w:p>
    <w:p w:rsidR="00A941D9" w:rsidRDefault="00A941D9" w:rsidP="00A941D9">
      <w:pPr>
        <w:pStyle w:val="1"/>
        <w:numPr>
          <w:ilvl w:val="0"/>
          <w:numId w:val="1"/>
        </w:numPr>
        <w:tabs>
          <w:tab w:val="left" w:pos="355"/>
        </w:tabs>
        <w:spacing w:line="259" w:lineRule="auto"/>
      </w:pPr>
      <w:bookmarkStart w:id="23" w:name="bookmark31"/>
      <w:bookmarkEnd w:id="23"/>
      <w:r>
        <w:rPr>
          <w:color w:val="000000"/>
          <w:sz w:val="24"/>
          <w:szCs w:val="24"/>
        </w:rPr>
        <w:t>создание прочной основы для дальнейшего обучения математике;</w:t>
      </w:r>
    </w:p>
    <w:p w:rsidR="00A941D9" w:rsidRPr="00A941D9" w:rsidRDefault="00A941D9" w:rsidP="00A941D9">
      <w:pPr>
        <w:pStyle w:val="1"/>
        <w:numPr>
          <w:ilvl w:val="0"/>
          <w:numId w:val="1"/>
        </w:numPr>
        <w:tabs>
          <w:tab w:val="left" w:pos="355"/>
        </w:tabs>
        <w:ind w:left="400" w:hanging="400"/>
      </w:pPr>
      <w:bookmarkStart w:id="24" w:name="bookmark32"/>
      <w:bookmarkEnd w:id="24"/>
      <w:r>
        <w:rPr>
          <w:color w:val="000000"/>
          <w:sz w:val="24"/>
          <w:szCs w:val="24"/>
        </w:rPr>
        <w:t xml:space="preserve">формирование и развитие различных видов памяти, воображения, </w:t>
      </w:r>
      <w:proofErr w:type="spellStart"/>
      <w:r>
        <w:rPr>
          <w:color w:val="000000"/>
          <w:sz w:val="24"/>
          <w:szCs w:val="24"/>
        </w:rPr>
        <w:t>общеучебных</w:t>
      </w:r>
      <w:proofErr w:type="spellEnd"/>
      <w:r>
        <w:rPr>
          <w:color w:val="000000"/>
          <w:sz w:val="24"/>
          <w:szCs w:val="24"/>
        </w:rPr>
        <w:t xml:space="preserve"> умений и навыков;</w:t>
      </w:r>
      <w:bookmarkStart w:id="25" w:name="bookmark33"/>
      <w:bookmarkEnd w:id="25"/>
    </w:p>
    <w:p w:rsidR="00A941D9" w:rsidRPr="00A941D9" w:rsidRDefault="00A941D9" w:rsidP="00A941D9">
      <w:pPr>
        <w:pStyle w:val="1"/>
        <w:numPr>
          <w:ilvl w:val="0"/>
          <w:numId w:val="1"/>
        </w:numPr>
        <w:tabs>
          <w:tab w:val="left" w:pos="355"/>
        </w:tabs>
        <w:ind w:left="400" w:hanging="400"/>
      </w:pPr>
      <w:r w:rsidRPr="00A941D9">
        <w:rPr>
          <w:color w:val="000000"/>
          <w:sz w:val="24"/>
          <w:szCs w:val="24"/>
        </w:rPr>
        <w:t>выявление и поддержка математически одаренных и талантливых детей.</w:t>
      </w:r>
    </w:p>
    <w:p w:rsidR="00A941D9" w:rsidRDefault="00A941D9" w:rsidP="00A941D9">
      <w:pPr>
        <w:pStyle w:val="1"/>
        <w:tabs>
          <w:tab w:val="left" w:pos="355"/>
        </w:tabs>
        <w:rPr>
          <w:color w:val="000000"/>
          <w:sz w:val="24"/>
          <w:szCs w:val="24"/>
        </w:rPr>
      </w:pPr>
    </w:p>
    <w:p w:rsidR="00A941D9" w:rsidRDefault="00A941D9" w:rsidP="00A941D9">
      <w:pPr>
        <w:pStyle w:val="20"/>
        <w:keepNext/>
        <w:keepLines/>
      </w:pPr>
      <w:bookmarkStart w:id="26" w:name="bookmark34"/>
      <w:bookmarkStart w:id="27" w:name="bookmark35"/>
      <w:bookmarkStart w:id="28" w:name="bookmark36"/>
      <w:r>
        <w:rPr>
          <w:color w:val="000000"/>
          <w:sz w:val="24"/>
          <w:szCs w:val="24"/>
        </w:rPr>
        <w:t>Содержание курса внеурочной деятельности «Научный клуб»</w:t>
      </w:r>
      <w:bookmarkEnd w:id="26"/>
      <w:bookmarkEnd w:id="27"/>
      <w:bookmarkEnd w:id="28"/>
    </w:p>
    <w:p w:rsidR="00A941D9" w:rsidRDefault="00A941D9" w:rsidP="00A941D9">
      <w:pPr>
        <w:pStyle w:val="1"/>
        <w:spacing w:after="240"/>
        <w:ind w:firstLine="580"/>
      </w:pPr>
      <w:r>
        <w:rPr>
          <w:color w:val="000000"/>
          <w:sz w:val="24"/>
          <w:szCs w:val="24"/>
        </w:rPr>
        <w:t>В 4 классе на изучение курса отводится в год - 34 часа.</w:t>
      </w:r>
    </w:p>
    <w:p w:rsidR="00A941D9" w:rsidRDefault="00A941D9" w:rsidP="00A941D9">
      <w:pPr>
        <w:pStyle w:val="20"/>
        <w:keepNext/>
        <w:keepLines/>
      </w:pPr>
      <w:bookmarkStart w:id="29" w:name="bookmark37"/>
      <w:bookmarkStart w:id="30" w:name="bookmark38"/>
      <w:bookmarkStart w:id="31" w:name="bookmark39"/>
      <w:r>
        <w:rPr>
          <w:color w:val="000000"/>
          <w:sz w:val="24"/>
          <w:szCs w:val="24"/>
        </w:rPr>
        <w:t>Результаты освоения курса внеурочной деятельности</w:t>
      </w:r>
      <w:r>
        <w:rPr>
          <w:color w:val="000000"/>
          <w:sz w:val="24"/>
          <w:szCs w:val="24"/>
        </w:rPr>
        <w:br/>
        <w:t>«Научный клуб»</w:t>
      </w:r>
      <w:bookmarkEnd w:id="29"/>
      <w:bookmarkEnd w:id="30"/>
      <w:bookmarkEnd w:id="31"/>
    </w:p>
    <w:p w:rsidR="00A941D9" w:rsidRDefault="00A941D9" w:rsidP="00A941D9">
      <w:pPr>
        <w:pStyle w:val="1"/>
      </w:pPr>
      <w:r>
        <w:rPr>
          <w:b/>
          <w:bCs/>
          <w:i/>
          <w:iCs/>
          <w:color w:val="000000"/>
          <w:sz w:val="24"/>
          <w:szCs w:val="24"/>
        </w:rPr>
        <w:t>Личностными результатами</w:t>
      </w:r>
      <w:r>
        <w:rPr>
          <w:color w:val="000000"/>
          <w:sz w:val="24"/>
          <w:szCs w:val="24"/>
        </w:rPr>
        <w:t xml:space="preserve"> освоения данного курса являются:</w:t>
      </w:r>
    </w:p>
    <w:p w:rsidR="00A941D9" w:rsidRDefault="00A941D9" w:rsidP="00A941D9">
      <w:pPr>
        <w:pStyle w:val="1"/>
        <w:numPr>
          <w:ilvl w:val="0"/>
          <w:numId w:val="2"/>
        </w:numPr>
        <w:tabs>
          <w:tab w:val="left" w:pos="1478"/>
        </w:tabs>
        <w:ind w:left="1480" w:hanging="360"/>
      </w:pPr>
      <w:bookmarkStart w:id="32" w:name="bookmark40"/>
      <w:bookmarkEnd w:id="32"/>
      <w:r>
        <w:rPr>
          <w:color w:val="000000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A941D9" w:rsidRDefault="00A941D9" w:rsidP="00A941D9">
      <w:pPr>
        <w:pStyle w:val="1"/>
        <w:numPr>
          <w:ilvl w:val="0"/>
          <w:numId w:val="2"/>
        </w:numPr>
        <w:tabs>
          <w:tab w:val="left" w:pos="1478"/>
        </w:tabs>
        <w:ind w:left="1480" w:hanging="360"/>
      </w:pPr>
      <w:bookmarkStart w:id="33" w:name="bookmark41"/>
      <w:bookmarkEnd w:id="33"/>
      <w:r>
        <w:rPr>
          <w:color w:val="000000"/>
          <w:sz w:val="24"/>
          <w:szCs w:val="24"/>
        </w:rPr>
        <w:t>развитие внимательности, настойчивости, целеустремленности, умения преодолевать трудности - качеств весьма важных в практической деятельности любого человека;</w:t>
      </w:r>
    </w:p>
    <w:p w:rsidR="00A941D9" w:rsidRDefault="00A941D9" w:rsidP="00A941D9">
      <w:pPr>
        <w:pStyle w:val="1"/>
        <w:numPr>
          <w:ilvl w:val="0"/>
          <w:numId w:val="2"/>
        </w:numPr>
        <w:tabs>
          <w:tab w:val="left" w:pos="1478"/>
        </w:tabs>
        <w:spacing w:line="259" w:lineRule="auto"/>
        <w:ind w:left="1120"/>
      </w:pPr>
      <w:bookmarkStart w:id="34" w:name="bookmark42"/>
      <w:bookmarkEnd w:id="34"/>
      <w:r>
        <w:rPr>
          <w:color w:val="000000"/>
          <w:sz w:val="24"/>
          <w:szCs w:val="24"/>
        </w:rPr>
        <w:t>воспитание чувства справедливости, ответственности;</w:t>
      </w:r>
    </w:p>
    <w:p w:rsidR="00A941D9" w:rsidRDefault="00A941D9" w:rsidP="00A941D9">
      <w:pPr>
        <w:pStyle w:val="1"/>
        <w:numPr>
          <w:ilvl w:val="0"/>
          <w:numId w:val="2"/>
        </w:numPr>
        <w:tabs>
          <w:tab w:val="left" w:pos="1478"/>
        </w:tabs>
        <w:spacing w:line="259" w:lineRule="auto"/>
        <w:ind w:left="1120"/>
      </w:pPr>
      <w:bookmarkStart w:id="35" w:name="bookmark43"/>
      <w:bookmarkEnd w:id="35"/>
      <w:r>
        <w:rPr>
          <w:color w:val="000000"/>
          <w:sz w:val="24"/>
          <w:szCs w:val="24"/>
        </w:rPr>
        <w:t>овладение способами исследовательской деятельности;</w:t>
      </w:r>
    </w:p>
    <w:p w:rsidR="00A941D9" w:rsidRDefault="00A941D9" w:rsidP="00A941D9">
      <w:pPr>
        <w:pStyle w:val="1"/>
        <w:numPr>
          <w:ilvl w:val="0"/>
          <w:numId w:val="2"/>
        </w:numPr>
        <w:tabs>
          <w:tab w:val="left" w:pos="1478"/>
        </w:tabs>
        <w:ind w:left="1480" w:hanging="360"/>
      </w:pPr>
      <w:bookmarkStart w:id="36" w:name="bookmark44"/>
      <w:bookmarkEnd w:id="36"/>
      <w:r>
        <w:rPr>
          <w:color w:val="000000"/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A941D9" w:rsidRDefault="00A941D9" w:rsidP="00A941D9">
      <w:pPr>
        <w:pStyle w:val="1"/>
        <w:numPr>
          <w:ilvl w:val="0"/>
          <w:numId w:val="2"/>
        </w:numPr>
        <w:tabs>
          <w:tab w:val="left" w:pos="1478"/>
        </w:tabs>
        <w:spacing w:line="259" w:lineRule="auto"/>
        <w:ind w:left="1120"/>
      </w:pPr>
      <w:bookmarkStart w:id="37" w:name="bookmark45"/>
      <w:bookmarkEnd w:id="37"/>
      <w:r>
        <w:rPr>
          <w:color w:val="000000"/>
          <w:sz w:val="24"/>
          <w:szCs w:val="24"/>
        </w:rPr>
        <w:t>формирование устойчивой учебно-познавательной мотивации учения.</w:t>
      </w:r>
    </w:p>
    <w:p w:rsidR="00A941D9" w:rsidRDefault="00A941D9" w:rsidP="00A941D9">
      <w:pPr>
        <w:pStyle w:val="1"/>
      </w:pPr>
      <w:proofErr w:type="spellStart"/>
      <w:r>
        <w:rPr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A941D9" w:rsidRDefault="00A941D9" w:rsidP="00A941D9">
      <w:pPr>
        <w:pStyle w:val="1"/>
        <w:numPr>
          <w:ilvl w:val="0"/>
          <w:numId w:val="2"/>
        </w:numPr>
        <w:tabs>
          <w:tab w:val="left" w:pos="730"/>
        </w:tabs>
        <w:ind w:left="740" w:hanging="360"/>
      </w:pPr>
      <w:bookmarkStart w:id="38" w:name="bookmark46"/>
      <w:bookmarkEnd w:id="38"/>
      <w:r>
        <w:rPr>
          <w:color w:val="000000"/>
          <w:sz w:val="24"/>
          <w:szCs w:val="24"/>
        </w:rPr>
        <w:t>умение анализировать предложенные варианты решения задачи, выбирать из них верные;</w:t>
      </w:r>
    </w:p>
    <w:p w:rsidR="00A941D9" w:rsidRDefault="00A941D9" w:rsidP="00A941D9">
      <w:pPr>
        <w:pStyle w:val="1"/>
        <w:numPr>
          <w:ilvl w:val="0"/>
          <w:numId w:val="2"/>
        </w:numPr>
        <w:tabs>
          <w:tab w:val="left" w:pos="730"/>
        </w:tabs>
        <w:ind w:firstLine="380"/>
      </w:pPr>
      <w:bookmarkStart w:id="39" w:name="bookmark47"/>
      <w:bookmarkEnd w:id="39"/>
      <w:r>
        <w:rPr>
          <w:color w:val="000000"/>
          <w:sz w:val="24"/>
          <w:szCs w:val="24"/>
        </w:rPr>
        <w:t>умение выбирать наиболее эффективный способ решения задачи.</w:t>
      </w:r>
    </w:p>
    <w:p w:rsidR="00A941D9" w:rsidRDefault="00A941D9" w:rsidP="00A941D9">
      <w:pPr>
        <w:pStyle w:val="1"/>
        <w:numPr>
          <w:ilvl w:val="0"/>
          <w:numId w:val="2"/>
        </w:numPr>
        <w:tabs>
          <w:tab w:val="left" w:pos="730"/>
        </w:tabs>
        <w:ind w:firstLine="380"/>
      </w:pPr>
      <w:bookmarkStart w:id="40" w:name="bookmark48"/>
      <w:bookmarkEnd w:id="40"/>
      <w:r>
        <w:rPr>
          <w:color w:val="000000"/>
          <w:sz w:val="24"/>
          <w:szCs w:val="24"/>
        </w:rPr>
        <w:t xml:space="preserve">умение </w:t>
      </w:r>
      <w:proofErr w:type="gramStart"/>
      <w:r>
        <w:rPr>
          <w:color w:val="000000"/>
          <w:sz w:val="24"/>
          <w:szCs w:val="24"/>
        </w:rPr>
        <w:t>принимать и сохранять</w:t>
      </w:r>
      <w:proofErr w:type="gramEnd"/>
      <w:r>
        <w:rPr>
          <w:color w:val="000000"/>
          <w:sz w:val="24"/>
          <w:szCs w:val="24"/>
        </w:rPr>
        <w:t xml:space="preserve"> учебную задачу;</w:t>
      </w:r>
    </w:p>
    <w:p w:rsidR="00A941D9" w:rsidRDefault="00A941D9" w:rsidP="00A941D9">
      <w:pPr>
        <w:pStyle w:val="1"/>
        <w:numPr>
          <w:ilvl w:val="0"/>
          <w:numId w:val="2"/>
        </w:numPr>
        <w:tabs>
          <w:tab w:val="left" w:pos="730"/>
        </w:tabs>
        <w:ind w:left="740" w:hanging="360"/>
      </w:pPr>
      <w:bookmarkStart w:id="41" w:name="bookmark49"/>
      <w:bookmarkEnd w:id="41"/>
      <w:r>
        <w:rPr>
          <w:color w:val="000000"/>
          <w:sz w:val="24"/>
          <w:szCs w:val="24"/>
        </w:rPr>
        <w:t xml:space="preserve">умение планировать свои действия в соответствии с поставленной задачей и условиями её </w:t>
      </w:r>
      <w:r>
        <w:rPr>
          <w:color w:val="000000"/>
          <w:sz w:val="24"/>
          <w:szCs w:val="24"/>
        </w:rPr>
        <w:lastRenderedPageBreak/>
        <w:t>реализации;</w:t>
      </w:r>
    </w:p>
    <w:p w:rsidR="00A941D9" w:rsidRDefault="00A941D9" w:rsidP="00A941D9">
      <w:pPr>
        <w:pStyle w:val="1"/>
        <w:ind w:left="1180" w:hanging="360"/>
      </w:pPr>
      <w:r>
        <w:rPr>
          <w:rFonts w:ascii="Arial" w:eastAsia="Arial" w:hAnsi="Arial" w:cs="Arial"/>
          <w:color w:val="000000"/>
        </w:rPr>
        <w:t xml:space="preserve">• </w:t>
      </w:r>
      <w:r>
        <w:rPr>
          <w:color w:val="000000"/>
          <w:sz w:val="24"/>
          <w:szCs w:val="24"/>
        </w:rPr>
        <w:t>умение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941D9" w:rsidRDefault="00A941D9" w:rsidP="00A941D9">
      <w:pPr>
        <w:pStyle w:val="1"/>
        <w:numPr>
          <w:ilvl w:val="0"/>
          <w:numId w:val="2"/>
        </w:numPr>
        <w:tabs>
          <w:tab w:val="left" w:pos="730"/>
        </w:tabs>
        <w:ind w:firstLine="380"/>
      </w:pPr>
      <w:bookmarkStart w:id="42" w:name="bookmark50"/>
      <w:bookmarkEnd w:id="42"/>
      <w:r>
        <w:rPr>
          <w:color w:val="000000"/>
          <w:sz w:val="24"/>
          <w:szCs w:val="24"/>
        </w:rPr>
        <w:t>умение использовать знаково-символические средства;</w:t>
      </w:r>
    </w:p>
    <w:p w:rsidR="00A941D9" w:rsidRDefault="00A941D9" w:rsidP="00A941D9">
      <w:pPr>
        <w:pStyle w:val="1"/>
        <w:numPr>
          <w:ilvl w:val="0"/>
          <w:numId w:val="2"/>
        </w:numPr>
        <w:tabs>
          <w:tab w:val="left" w:pos="730"/>
        </w:tabs>
        <w:spacing w:after="260"/>
        <w:ind w:firstLine="380"/>
      </w:pPr>
      <w:bookmarkStart w:id="43" w:name="bookmark51"/>
      <w:bookmarkEnd w:id="43"/>
      <w:r>
        <w:rPr>
          <w:color w:val="000000"/>
          <w:sz w:val="24"/>
          <w:szCs w:val="24"/>
        </w:rPr>
        <w:t>умение формулировать собственное мнение и позицию.</w:t>
      </w:r>
    </w:p>
    <w:p w:rsidR="00A941D9" w:rsidRDefault="00A941D9" w:rsidP="00A941D9">
      <w:pPr>
        <w:pStyle w:val="1"/>
        <w:ind w:firstLine="620"/>
      </w:pPr>
      <w:r>
        <w:rPr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A941D9" w:rsidRDefault="00A941D9" w:rsidP="00A941D9">
      <w:pPr>
        <w:pStyle w:val="1"/>
        <w:numPr>
          <w:ilvl w:val="0"/>
          <w:numId w:val="2"/>
        </w:numPr>
        <w:tabs>
          <w:tab w:val="left" w:pos="1094"/>
        </w:tabs>
        <w:ind w:left="1100" w:hanging="360"/>
      </w:pPr>
      <w:bookmarkStart w:id="44" w:name="bookmark52"/>
      <w:bookmarkEnd w:id="44"/>
      <w:r>
        <w:rPr>
          <w:color w:val="000000"/>
          <w:sz w:val="24"/>
          <w:szCs w:val="24"/>
        </w:rPr>
        <w:t xml:space="preserve">умения </w:t>
      </w:r>
      <w:proofErr w:type="gramStart"/>
      <w:r>
        <w:rPr>
          <w:color w:val="000000"/>
          <w:sz w:val="24"/>
          <w:szCs w:val="24"/>
        </w:rPr>
        <w:t>складывать и вычитать</w:t>
      </w:r>
      <w:proofErr w:type="gramEnd"/>
      <w:r>
        <w:rPr>
          <w:color w:val="000000"/>
          <w:sz w:val="24"/>
          <w:szCs w:val="24"/>
        </w:rPr>
        <w:t xml:space="preserve"> в пределах 100,таблица умножения однозначных чисел и соответствующие случаи деления;</w:t>
      </w:r>
    </w:p>
    <w:p w:rsidR="00A941D9" w:rsidRDefault="00A941D9" w:rsidP="00A941D9">
      <w:pPr>
        <w:pStyle w:val="1"/>
        <w:numPr>
          <w:ilvl w:val="0"/>
          <w:numId w:val="2"/>
        </w:numPr>
        <w:tabs>
          <w:tab w:val="left" w:pos="1094"/>
        </w:tabs>
        <w:ind w:firstLine="740"/>
      </w:pPr>
      <w:bookmarkStart w:id="45" w:name="bookmark53"/>
      <w:bookmarkEnd w:id="45"/>
      <w:r>
        <w:rPr>
          <w:color w:val="000000"/>
          <w:sz w:val="24"/>
          <w:szCs w:val="24"/>
        </w:rPr>
        <w:t>правильно выполнять арифметические действия;</w:t>
      </w:r>
    </w:p>
    <w:p w:rsidR="00A941D9" w:rsidRDefault="00A941D9" w:rsidP="00A941D9">
      <w:pPr>
        <w:pStyle w:val="1"/>
        <w:numPr>
          <w:ilvl w:val="0"/>
          <w:numId w:val="2"/>
        </w:numPr>
        <w:tabs>
          <w:tab w:val="left" w:pos="1094"/>
        </w:tabs>
        <w:ind w:firstLine="740"/>
      </w:pPr>
      <w:bookmarkStart w:id="46" w:name="bookmark54"/>
      <w:bookmarkEnd w:id="46"/>
      <w:r>
        <w:rPr>
          <w:color w:val="000000"/>
          <w:sz w:val="24"/>
          <w:szCs w:val="24"/>
        </w:rPr>
        <w:t>умение рассуждать логически грамотно;</w:t>
      </w:r>
    </w:p>
    <w:p w:rsidR="00A941D9" w:rsidRDefault="00A941D9" w:rsidP="00A941D9">
      <w:pPr>
        <w:pStyle w:val="1"/>
        <w:numPr>
          <w:ilvl w:val="0"/>
          <w:numId w:val="2"/>
        </w:numPr>
        <w:tabs>
          <w:tab w:val="left" w:pos="730"/>
        </w:tabs>
        <w:ind w:firstLine="380"/>
      </w:pPr>
      <w:bookmarkStart w:id="47" w:name="bookmark55"/>
      <w:bookmarkEnd w:id="47"/>
      <w:r>
        <w:rPr>
          <w:color w:val="000000"/>
          <w:sz w:val="24"/>
          <w:szCs w:val="24"/>
        </w:rPr>
        <w:t>знание чисел от 1 до 1000, чисел-великанов (миллион и др.), их последовательность;</w:t>
      </w:r>
    </w:p>
    <w:p w:rsidR="00A941D9" w:rsidRDefault="00A941D9" w:rsidP="00A941D9">
      <w:pPr>
        <w:pStyle w:val="1"/>
        <w:numPr>
          <w:ilvl w:val="0"/>
          <w:numId w:val="2"/>
        </w:numPr>
        <w:tabs>
          <w:tab w:val="left" w:pos="730"/>
          <w:tab w:val="left" w:pos="8886"/>
        </w:tabs>
        <w:ind w:firstLine="380"/>
      </w:pPr>
      <w:bookmarkStart w:id="48" w:name="bookmark56"/>
      <w:bookmarkEnd w:id="48"/>
      <w:r>
        <w:rPr>
          <w:color w:val="000000"/>
          <w:sz w:val="24"/>
          <w:szCs w:val="24"/>
        </w:rPr>
        <w:t>умение анализировать текст задачи: ориентироваться, выделять условие и</w:t>
      </w:r>
      <w:r>
        <w:rPr>
          <w:color w:val="000000"/>
          <w:sz w:val="24"/>
          <w:szCs w:val="24"/>
        </w:rPr>
        <w:tab/>
        <w:t>вопрос,</w:t>
      </w:r>
    </w:p>
    <w:p w:rsidR="00A941D9" w:rsidRDefault="00A941D9" w:rsidP="00A941D9">
      <w:pPr>
        <w:pStyle w:val="1"/>
        <w:ind w:firstLine="740"/>
      </w:pPr>
      <w:r>
        <w:rPr>
          <w:color w:val="000000"/>
          <w:sz w:val="24"/>
          <w:szCs w:val="24"/>
        </w:rPr>
        <w:t>данные и искомые числ</w:t>
      </w:r>
      <w:proofErr w:type="gramStart"/>
      <w:r>
        <w:rPr>
          <w:color w:val="000000"/>
          <w:sz w:val="24"/>
          <w:szCs w:val="24"/>
        </w:rPr>
        <w:t>а(</w:t>
      </w:r>
      <w:proofErr w:type="gramEnd"/>
      <w:r>
        <w:rPr>
          <w:color w:val="000000"/>
          <w:sz w:val="24"/>
          <w:szCs w:val="24"/>
        </w:rPr>
        <w:t>величины);</w:t>
      </w:r>
    </w:p>
    <w:p w:rsidR="00A941D9" w:rsidRDefault="00A941D9" w:rsidP="00A941D9">
      <w:pPr>
        <w:pStyle w:val="1"/>
        <w:tabs>
          <w:tab w:val="left" w:pos="355"/>
        </w:tabs>
        <w:rPr>
          <w:color w:val="000000"/>
          <w:sz w:val="24"/>
          <w:szCs w:val="24"/>
        </w:rPr>
      </w:pPr>
      <w:bookmarkStart w:id="49" w:name="bookmark57"/>
      <w:bookmarkEnd w:id="49"/>
      <w:r>
        <w:rPr>
          <w:color w:val="000000"/>
          <w:sz w:val="24"/>
          <w:szCs w:val="24"/>
        </w:rPr>
        <w:t>умение выбирать необходимую информацию, содержащую в тексте задачи, на рисунке или в таблице, для ответа на заданные вопросы.</w:t>
      </w:r>
    </w:p>
    <w:p w:rsidR="00A941D9" w:rsidRDefault="00A941D9" w:rsidP="00A941D9">
      <w:pPr>
        <w:pStyle w:val="20"/>
        <w:keepNext/>
        <w:keepLines/>
      </w:pPr>
      <w:bookmarkStart w:id="50" w:name="bookmark58"/>
      <w:bookmarkStart w:id="51" w:name="bookmark59"/>
      <w:bookmarkStart w:id="52" w:name="bookmark60"/>
      <w:r>
        <w:rPr>
          <w:color w:val="000000"/>
          <w:sz w:val="24"/>
          <w:szCs w:val="24"/>
        </w:rPr>
        <w:t>Содержание курса внеурочной деятельности «Научный клуб»</w:t>
      </w:r>
      <w:bookmarkEnd w:id="50"/>
      <w:bookmarkEnd w:id="51"/>
      <w:bookmarkEnd w:id="52"/>
    </w:p>
    <w:p w:rsidR="00A941D9" w:rsidRDefault="00A941D9" w:rsidP="00A941D9">
      <w:pPr>
        <w:pStyle w:val="1"/>
        <w:jc w:val="both"/>
      </w:pPr>
      <w:r>
        <w:rPr>
          <w:color w:val="000000"/>
          <w:sz w:val="24"/>
          <w:szCs w:val="24"/>
        </w:rPr>
        <w:t>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A941D9" w:rsidRDefault="00A941D9" w:rsidP="00A941D9">
      <w:pPr>
        <w:pStyle w:val="1"/>
        <w:jc w:val="both"/>
      </w:pPr>
      <w:r>
        <w:rPr>
          <w:color w:val="000000"/>
          <w:sz w:val="24"/>
          <w:szCs w:val="24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A941D9" w:rsidRDefault="00A941D9" w:rsidP="00A941D9">
      <w:pPr>
        <w:pStyle w:val="1"/>
        <w:ind w:firstLine="500"/>
        <w:jc w:val="both"/>
      </w:pPr>
      <w:r>
        <w:rPr>
          <w:color w:val="000000"/>
          <w:sz w:val="24"/>
          <w:szCs w:val="24"/>
        </w:rPr>
        <w:t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- это возможность научить ученика рассуждать, сомневаться, задумываться, стараться и самому найти выход - ответ.</w:t>
      </w:r>
    </w:p>
    <w:p w:rsidR="00A941D9" w:rsidRDefault="00A941D9" w:rsidP="00A941D9">
      <w:pPr>
        <w:pStyle w:val="1"/>
        <w:ind w:firstLine="500"/>
        <w:jc w:val="both"/>
      </w:pPr>
      <w:r>
        <w:rPr>
          <w:color w:val="000000"/>
          <w:sz w:val="24"/>
          <w:szCs w:val="24"/>
        </w:rPr>
        <w:t xml:space="preserve">Содержание курса предусматривает </w:t>
      </w:r>
      <w:proofErr w:type="spellStart"/>
      <w:r>
        <w:rPr>
          <w:color w:val="000000"/>
          <w:sz w:val="24"/>
          <w:szCs w:val="24"/>
        </w:rPr>
        <w:t>дри</w:t>
      </w:r>
      <w:proofErr w:type="spellEnd"/>
      <w:r>
        <w:rPr>
          <w:color w:val="000000"/>
          <w:sz w:val="24"/>
          <w:szCs w:val="24"/>
        </w:rPr>
        <w:t xml:space="preserve"> раздела: «Числа. Арифметические действия», «Величины», «Обобщение и повторение».</w:t>
      </w:r>
    </w:p>
    <w:p w:rsidR="00A941D9" w:rsidRDefault="00A941D9" w:rsidP="00A941D9">
      <w:pPr>
        <w:pStyle w:val="1"/>
        <w:jc w:val="both"/>
      </w:pPr>
      <w:r>
        <w:rPr>
          <w:b/>
          <w:bCs/>
          <w:color w:val="000000"/>
          <w:sz w:val="24"/>
          <w:szCs w:val="24"/>
        </w:rPr>
        <w:t>Числа. Арифметические действия.</w:t>
      </w:r>
    </w:p>
    <w:p w:rsidR="00A941D9" w:rsidRDefault="00A941D9" w:rsidP="00A941D9">
      <w:pPr>
        <w:pStyle w:val="1"/>
        <w:jc w:val="both"/>
      </w:pPr>
      <w:r>
        <w:rPr>
          <w:color w:val="000000"/>
          <w:sz w:val="24"/>
          <w:szCs w:val="24"/>
        </w:rPr>
        <w:t>Числа от 1 до 1000. Сложение и вычитание чисел в пределах 1000.</w:t>
      </w:r>
    </w:p>
    <w:p w:rsidR="00A941D9" w:rsidRDefault="00A941D9" w:rsidP="00A941D9">
      <w:pPr>
        <w:pStyle w:val="1"/>
        <w:jc w:val="both"/>
      </w:pPr>
      <w:r>
        <w:rPr>
          <w:color w:val="000000"/>
          <w:sz w:val="24"/>
          <w:szCs w:val="24"/>
        </w:rPr>
        <w:t>Числа-великаны (миллион и др.) Сравнение чисел.</w:t>
      </w:r>
    </w:p>
    <w:p w:rsidR="00A941D9" w:rsidRDefault="00A941D9" w:rsidP="00A941D9">
      <w:pPr>
        <w:pStyle w:val="1"/>
        <w:jc w:val="both"/>
      </w:pPr>
      <w:r>
        <w:rPr>
          <w:color w:val="000000"/>
          <w:sz w:val="24"/>
          <w:szCs w:val="24"/>
        </w:rPr>
        <w:t>Поиск и чтение слов, связанных с математикой</w:t>
      </w:r>
    </w:p>
    <w:p w:rsidR="00A941D9" w:rsidRDefault="00A941D9" w:rsidP="00A941D9">
      <w:pPr>
        <w:pStyle w:val="1"/>
        <w:jc w:val="both"/>
      </w:pPr>
      <w:r>
        <w:rPr>
          <w:b/>
          <w:bCs/>
          <w:color w:val="000000"/>
          <w:sz w:val="24"/>
          <w:szCs w:val="24"/>
        </w:rPr>
        <w:t>Величины.</w:t>
      </w:r>
    </w:p>
    <w:p w:rsidR="00A941D9" w:rsidRDefault="00A941D9" w:rsidP="00A941D9">
      <w:pPr>
        <w:pStyle w:val="1"/>
        <w:jc w:val="both"/>
      </w:pPr>
      <w:r>
        <w:rPr>
          <w:color w:val="000000"/>
          <w:sz w:val="24"/>
          <w:szCs w:val="24"/>
        </w:rPr>
        <w:t>Единицы длины, площади, массы, времени. Решение задач. Задачи, допускающие несколько способов решения.</w:t>
      </w:r>
    </w:p>
    <w:p w:rsidR="00A941D9" w:rsidRDefault="00A941D9" w:rsidP="00A941D9">
      <w:pPr>
        <w:pStyle w:val="1"/>
        <w:jc w:val="both"/>
      </w:pPr>
      <w:r>
        <w:rPr>
          <w:color w:val="000000"/>
          <w:sz w:val="24"/>
          <w:szCs w:val="24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A941D9" w:rsidRDefault="00A941D9" w:rsidP="00A941D9">
      <w:pPr>
        <w:pStyle w:val="1"/>
        <w:jc w:val="both"/>
      </w:pPr>
      <w:r>
        <w:rPr>
          <w:color w:val="000000"/>
          <w:sz w:val="24"/>
          <w:szCs w:val="24"/>
        </w:rPr>
        <w:t>Старинные задачи. Логические задачи. Составление аналогичных задач и заданий.</w:t>
      </w:r>
    </w:p>
    <w:p w:rsidR="00A941D9" w:rsidRDefault="00A941D9" w:rsidP="00A941D9">
      <w:pPr>
        <w:pStyle w:val="1"/>
        <w:jc w:val="both"/>
      </w:pPr>
      <w:r>
        <w:rPr>
          <w:color w:val="000000"/>
          <w:sz w:val="24"/>
          <w:szCs w:val="24"/>
        </w:rPr>
        <w:t>Нестандартные задачи. Использование знаково-символических сре</w:t>
      </w:r>
      <w:proofErr w:type="gramStart"/>
      <w:r>
        <w:rPr>
          <w:color w:val="000000"/>
          <w:sz w:val="24"/>
          <w:szCs w:val="24"/>
        </w:rPr>
        <w:t>дств дл</w:t>
      </w:r>
      <w:proofErr w:type="gramEnd"/>
      <w:r>
        <w:rPr>
          <w:color w:val="000000"/>
          <w:sz w:val="24"/>
          <w:szCs w:val="24"/>
        </w:rPr>
        <w:t>я моделирования ситуаций, описанных в задачах.</w:t>
      </w:r>
    </w:p>
    <w:p w:rsidR="00A941D9" w:rsidRDefault="00A941D9" w:rsidP="00A941D9">
      <w:pPr>
        <w:pStyle w:val="1"/>
        <w:jc w:val="both"/>
      </w:pPr>
      <w:r>
        <w:rPr>
          <w:color w:val="000000"/>
          <w:sz w:val="24"/>
          <w:szCs w:val="24"/>
        </w:rPr>
        <w:t>Задачи, решаемые способом перебора. «Открытые» задачи и задания.</w:t>
      </w:r>
    </w:p>
    <w:p w:rsidR="00A941D9" w:rsidRDefault="00A941D9" w:rsidP="00A941D9">
      <w:pPr>
        <w:pStyle w:val="1"/>
        <w:jc w:val="both"/>
      </w:pPr>
      <w:r>
        <w:rPr>
          <w:color w:val="000000"/>
          <w:sz w:val="24"/>
          <w:szCs w:val="24"/>
        </w:rPr>
        <w:t>Задачи и задания по проверке готовых решений, в том числе и неверных. Анализ и оценка готовых решений задачи, выбор верных решений.</w:t>
      </w:r>
    </w:p>
    <w:p w:rsidR="00A941D9" w:rsidRDefault="00A941D9" w:rsidP="00A941D9">
      <w:pPr>
        <w:pStyle w:val="1"/>
        <w:jc w:val="both"/>
      </w:pPr>
      <w:r>
        <w:rPr>
          <w:b/>
          <w:bCs/>
          <w:color w:val="000000"/>
          <w:sz w:val="24"/>
          <w:szCs w:val="24"/>
        </w:rPr>
        <w:t>Занимательный мир математики.</w:t>
      </w:r>
    </w:p>
    <w:p w:rsidR="00A941D9" w:rsidRDefault="00A941D9" w:rsidP="00A941D9">
      <w:pPr>
        <w:pStyle w:val="1"/>
        <w:jc w:val="both"/>
      </w:pPr>
      <w:r>
        <w:rPr>
          <w:color w:val="000000"/>
          <w:sz w:val="24"/>
          <w:szCs w:val="24"/>
        </w:rPr>
        <w:lastRenderedPageBreak/>
        <w:t>Проекты, решение олимпиадных задач, задачи с многовариантными решениями, модель машины времени, решение задач с именованными числами, решение задач на развитие смекалки и сообразительности, подведение итогов обучения, смотр знаний.</w:t>
      </w:r>
    </w:p>
    <w:p w:rsidR="00A941D9" w:rsidRDefault="00A941D9" w:rsidP="00A941D9">
      <w:pPr>
        <w:pStyle w:val="11"/>
        <w:keepNext/>
        <w:keepLines/>
        <w:jc w:val="both"/>
      </w:pPr>
      <w:bookmarkStart w:id="53" w:name="bookmark61"/>
      <w:bookmarkStart w:id="54" w:name="bookmark62"/>
      <w:bookmarkStart w:id="55" w:name="bookmark63"/>
      <w:r>
        <w:rPr>
          <w:color w:val="000000"/>
        </w:rPr>
        <w:t>Тематическое планирование.</w:t>
      </w:r>
      <w:bookmarkEnd w:id="53"/>
      <w:bookmarkEnd w:id="54"/>
      <w:bookmarkEnd w:id="5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6091"/>
        <w:gridCol w:w="3096"/>
      </w:tblGrid>
      <w:tr w:rsidR="00A941D9" w:rsidTr="0076291C">
        <w:trPr>
          <w:trHeight w:hRule="exact" w:val="5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1D9" w:rsidRDefault="00A941D9" w:rsidP="0076291C">
            <w:pPr>
              <w:pStyle w:val="a5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A941D9" w:rsidTr="0076291C">
        <w:trPr>
          <w:trHeight w:hRule="exact" w:val="41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Числа Арифметические действия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9 часов</w:t>
            </w:r>
          </w:p>
        </w:tc>
      </w:tr>
      <w:tr w:rsidR="00A941D9" w:rsidTr="0076291C">
        <w:trPr>
          <w:trHeight w:hRule="exact" w:val="4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10 часов</w:t>
            </w:r>
          </w:p>
        </w:tc>
      </w:tr>
      <w:tr w:rsidR="00A941D9" w:rsidTr="0076291C">
        <w:trPr>
          <w:trHeight w:hRule="exact" w:val="4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Занимательный мир математики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A941D9" w:rsidTr="0076291C">
        <w:trPr>
          <w:trHeight w:hRule="exact" w:val="42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34 часов</w:t>
            </w:r>
          </w:p>
        </w:tc>
      </w:tr>
    </w:tbl>
    <w:p w:rsidR="00A941D9" w:rsidRDefault="00A941D9" w:rsidP="00A941D9">
      <w:pPr>
        <w:pStyle w:val="1"/>
        <w:tabs>
          <w:tab w:val="left" w:pos="355"/>
        </w:tabs>
      </w:pPr>
    </w:p>
    <w:p w:rsidR="00A941D9" w:rsidRDefault="00A941D9" w:rsidP="00A941D9">
      <w:pPr>
        <w:pStyle w:val="a7"/>
      </w:pPr>
      <w:r>
        <w:rPr>
          <w:color w:val="000000"/>
          <w:sz w:val="24"/>
          <w:szCs w:val="24"/>
        </w:rPr>
        <w:t>Календарно-тематическое планирование курса внеурочной деятельности «Научный клуб» для 4 «А» класса.</w:t>
      </w:r>
    </w:p>
    <w:p w:rsidR="00A941D9" w:rsidRDefault="00A941D9" w:rsidP="00A941D9">
      <w:pPr>
        <w:pStyle w:val="a7"/>
        <w:tabs>
          <w:tab w:val="left" w:leader="underscore" w:pos="2578"/>
          <w:tab w:val="left" w:leader="underscore" w:pos="8064"/>
        </w:tabs>
      </w:pP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  <w:u w:val="single"/>
        </w:rPr>
        <w:t>1 час в неделю, всего 34 часа</w:t>
      </w:r>
      <w:r>
        <w:rPr>
          <w:b w:val="0"/>
          <w:bCs w:val="0"/>
          <w:color w:val="000000"/>
          <w:sz w:val="24"/>
          <w:szCs w:val="24"/>
        </w:rPr>
        <w:tab/>
      </w:r>
    </w:p>
    <w:tbl>
      <w:tblPr>
        <w:tblOverlap w:val="never"/>
        <w:tblW w:w="109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348"/>
        <w:gridCol w:w="33"/>
        <w:gridCol w:w="3653"/>
        <w:gridCol w:w="32"/>
        <w:gridCol w:w="1952"/>
        <w:gridCol w:w="33"/>
        <w:gridCol w:w="1243"/>
        <w:gridCol w:w="33"/>
        <w:gridCol w:w="1101"/>
      </w:tblGrid>
      <w:tr w:rsidR="00A941D9" w:rsidTr="00A941D9">
        <w:trPr>
          <w:trHeight w:hRule="exact" w:val="499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spacing w:line="233" w:lineRule="auto"/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1D9" w:rsidRDefault="00A941D9" w:rsidP="0076291C">
            <w:pPr>
              <w:pStyle w:val="a5"/>
              <w:spacing w:after="220"/>
              <w:jc w:val="center"/>
            </w:pPr>
            <w:r>
              <w:rPr>
                <w:color w:val="000000"/>
                <w:sz w:val="24"/>
                <w:szCs w:val="24"/>
              </w:rPr>
              <w:t>Примечание</w:t>
            </w:r>
          </w:p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(формы организации образовательного процесса)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дата</w:t>
            </w:r>
          </w:p>
        </w:tc>
      </w:tr>
      <w:tr w:rsidR="00A941D9" w:rsidTr="00A941D9">
        <w:trPr>
          <w:trHeight w:hRule="exact" w:val="864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1D9" w:rsidRDefault="00A941D9" w:rsidP="0076291C"/>
        </w:tc>
        <w:tc>
          <w:tcPr>
            <w:tcW w:w="23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1D9" w:rsidRDefault="00A941D9" w:rsidP="0076291C"/>
        </w:tc>
        <w:tc>
          <w:tcPr>
            <w:tcW w:w="36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941D9" w:rsidRDefault="00A941D9" w:rsidP="0076291C"/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41D9" w:rsidRDefault="00A941D9" w:rsidP="0076291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факт</w:t>
            </w:r>
          </w:p>
        </w:tc>
      </w:tr>
      <w:tr w:rsidR="00A941D9" w:rsidTr="00A941D9">
        <w:trPr>
          <w:trHeight w:hRule="exact" w:val="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1D9" w:rsidRDefault="00A941D9" w:rsidP="0076291C">
            <w:pPr>
              <w:pStyle w:val="a5"/>
              <w:spacing w:line="233" w:lineRule="auto"/>
            </w:pPr>
            <w:r>
              <w:rPr>
                <w:color w:val="000000"/>
                <w:sz w:val="24"/>
                <w:szCs w:val="24"/>
              </w:rPr>
              <w:t>Числа</w:t>
            </w:r>
          </w:p>
          <w:p w:rsidR="00A941D9" w:rsidRDefault="00A941D9" w:rsidP="0076291C">
            <w:pPr>
              <w:pStyle w:val="a5"/>
              <w:spacing w:line="233" w:lineRule="auto"/>
            </w:pPr>
            <w:r>
              <w:rPr>
                <w:color w:val="000000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Вводное занятие «Математика - царица наук»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spacing w:line="233" w:lineRule="auto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Умножайка</w:t>
            </w:r>
            <w:proofErr w:type="spellEnd"/>
            <w:r>
              <w:rPr>
                <w:color w:val="000000"/>
                <w:sz w:val="24"/>
                <w:szCs w:val="24"/>
              </w:rPr>
              <w:t>! Умножение чисел. Свойства умножения.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Умножайка</w:t>
            </w:r>
            <w:proofErr w:type="spellEnd"/>
            <w:r>
              <w:rPr>
                <w:color w:val="000000"/>
                <w:sz w:val="24"/>
                <w:szCs w:val="24"/>
              </w:rPr>
              <w:t>! Умножение чисел. Свойства умножения.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Чудо - деление. Приёмы письменного деления.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Чудо - деление. Приёмы письменного деления.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Разряды - забияки. Разрядные слагаемые.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Добро пожаловать, миллион!!!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Проект «Числа вокруг нас»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Олимпиада «Математика на «5»»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Едем, плывём, идём. Единицы длины. Решение задач.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Едем, плывём, идём. Единицы длины. Решение задач.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Едем, плывём, идём. Единицы длины. Решение задач.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Шагаем по таблице единиц площади. Решение задач.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Шагаем по таблице единиц площади. Решение задач.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Все на весы! Единицы массы. Решение задач.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Все на весы! Единицы массы. Решение задач.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11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Который час? Определение времени по часам. Решение задач.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5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Продолжительность событий. Секунда век. Решение задач.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Продолжительность событий. Секунда век. Решение задач.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Занимательный мир математики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Проект «Математическая газета»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Проект «Математическая газета»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Тесты для </w:t>
            </w:r>
            <w:proofErr w:type="gramStart"/>
            <w:r>
              <w:rPr>
                <w:color w:val="000000"/>
                <w:sz w:val="24"/>
                <w:szCs w:val="24"/>
              </w:rPr>
              <w:t>самых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умных.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Тесты для </w:t>
            </w:r>
            <w:proofErr w:type="gramStart"/>
            <w:r>
              <w:rPr>
                <w:color w:val="000000"/>
                <w:sz w:val="24"/>
                <w:szCs w:val="24"/>
              </w:rPr>
              <w:t>самых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умных.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Тесты для </w:t>
            </w:r>
            <w:proofErr w:type="gramStart"/>
            <w:r>
              <w:rPr>
                <w:color w:val="000000"/>
                <w:sz w:val="24"/>
                <w:szCs w:val="24"/>
              </w:rPr>
              <w:t>самых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умных.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Олимпиада на «5»»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Олимпиада на «5»»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Задачи с многовариантными решениями.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Задачи с многовариантными решениями.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Модель машины времени.</w:t>
            </w:r>
          </w:p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Решение задач с именованными числами.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Магические квадраты.</w:t>
            </w:r>
          </w:p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Нахождение площади фигур.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Решение задач на развитие смекалки и сообразительности.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Решение задач на развитие смекалки и сообразительности.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Подведение итогов обучения. Смотр знаний.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  <w:tr w:rsidR="00A941D9" w:rsidTr="00A941D9">
        <w:trPr>
          <w:trHeight w:hRule="exact" w:val="127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Математический лабиринт.</w:t>
            </w:r>
          </w:p>
          <w:p w:rsidR="00A941D9" w:rsidRDefault="00A941D9" w:rsidP="0076291C">
            <w:pPr>
              <w:pStyle w:val="a5"/>
            </w:pPr>
            <w:r>
              <w:rPr>
                <w:color w:val="000000"/>
                <w:sz w:val="24"/>
                <w:szCs w:val="24"/>
              </w:rPr>
              <w:t>Итоговое занятие — открытый интеллектуальный марафон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1D9" w:rsidRDefault="00A941D9" w:rsidP="0076291C">
            <w:pPr>
              <w:rPr>
                <w:sz w:val="10"/>
                <w:szCs w:val="10"/>
              </w:rPr>
            </w:pPr>
          </w:p>
        </w:tc>
      </w:tr>
    </w:tbl>
    <w:p w:rsidR="00A941D9" w:rsidRDefault="00A941D9" w:rsidP="00A941D9">
      <w:pPr>
        <w:spacing w:after="259" w:line="1" w:lineRule="exact"/>
      </w:pPr>
    </w:p>
    <w:p w:rsidR="00A941D9" w:rsidRPr="00A941D9" w:rsidRDefault="00A941D9" w:rsidP="00A941D9">
      <w:pPr>
        <w:pStyle w:val="1"/>
        <w:tabs>
          <w:tab w:val="left" w:pos="355"/>
        </w:tabs>
      </w:pPr>
    </w:p>
    <w:sectPr w:rsidR="00A941D9" w:rsidRPr="00A941D9" w:rsidSect="00B217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F26"/>
    <w:multiLevelType w:val="multilevel"/>
    <w:tmpl w:val="78085B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50370E"/>
    <w:multiLevelType w:val="multilevel"/>
    <w:tmpl w:val="9E1AD10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0A0E96"/>
    <w:multiLevelType w:val="multilevel"/>
    <w:tmpl w:val="6B644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D9"/>
    <w:rsid w:val="000938C8"/>
    <w:rsid w:val="00103CFD"/>
    <w:rsid w:val="00A941D9"/>
    <w:rsid w:val="00B21760"/>
    <w:rsid w:val="00D145AA"/>
    <w:rsid w:val="00F4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1D9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941D9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A941D9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A941D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A941D9"/>
    <w:pPr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Другое_"/>
    <w:basedOn w:val="a0"/>
    <w:link w:val="a5"/>
    <w:rsid w:val="00A941D9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A941D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rsid w:val="00A941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A941D9"/>
    <w:pPr>
      <w:spacing w:after="26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6">
    <w:name w:val="Подпись к таблице_"/>
    <w:basedOn w:val="a0"/>
    <w:link w:val="a7"/>
    <w:rsid w:val="00A941D9"/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A941D9"/>
    <w:pPr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1D9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941D9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A941D9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A941D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A941D9"/>
    <w:pPr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Другое_"/>
    <w:basedOn w:val="a0"/>
    <w:link w:val="a5"/>
    <w:rsid w:val="00A941D9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A941D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rsid w:val="00A941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A941D9"/>
    <w:pPr>
      <w:spacing w:after="26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6">
    <w:name w:val="Подпись к таблице_"/>
    <w:basedOn w:val="a0"/>
    <w:link w:val="a7"/>
    <w:rsid w:val="00A941D9"/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A941D9"/>
    <w:pPr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ash-school11@rchu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an_sosh11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1971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5</cp:revision>
  <dcterms:created xsi:type="dcterms:W3CDTF">2022-07-06T12:16:00Z</dcterms:created>
  <dcterms:modified xsi:type="dcterms:W3CDTF">2022-07-06T13:03:00Z</dcterms:modified>
</cp:coreProperties>
</file>